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520"/>
        <w:gridCol w:w="851"/>
        <w:gridCol w:w="2805"/>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r w:rsidR="00AE09CD">
              <w:rPr>
                <w:lang w:eastAsia="ja-JP"/>
              </w:rPr>
              <w:t xml:space="preserve">, MAC Ad </w:t>
            </w:r>
            <w:r w:rsidR="0076742D">
              <w:rPr>
                <w:lang w:eastAsia="ja-JP"/>
              </w:rPr>
              <w:t>h</w:t>
            </w:r>
            <w:r w:rsidR="00AE09CD">
              <w:rPr>
                <w:lang w:eastAsia="ja-JP"/>
              </w:rPr>
              <w:t>oc</w:t>
            </w:r>
          </w:p>
          <w:p w:rsidR="00797D5B" w:rsidRPr="00BA4F4C" w:rsidRDefault="003D767F" w:rsidP="00B5133C">
            <w:pPr>
              <w:pStyle w:val="T2"/>
            </w:pPr>
            <w:r>
              <w:rPr>
                <w:lang w:eastAsia="ja-JP"/>
              </w:rPr>
              <w:t>May</w:t>
            </w:r>
            <w:r w:rsidR="001B0ABE">
              <w:t xml:space="preserve"> 201</w:t>
            </w:r>
            <w:r w:rsidR="00347A41">
              <w:rPr>
                <w:lang w:eastAsia="ja-JP"/>
              </w:rPr>
              <w:t>7</w:t>
            </w:r>
            <w:r w:rsidR="00AE09CD">
              <w:rPr>
                <w:lang w:eastAsia="ja-JP"/>
              </w:rPr>
              <w:t xml:space="preserve"> </w:t>
            </w:r>
            <w:proofErr w:type="spellStart"/>
            <w:r w:rsidR="007042D1">
              <w:t>TGax</w:t>
            </w:r>
            <w:proofErr w:type="spellEnd"/>
            <w:r w:rsidR="007042D1">
              <w:t xml:space="preserve"> MAC Ad hoc </w:t>
            </w:r>
            <w:r w:rsidR="00801274">
              <w:rPr>
                <w:rFonts w:hint="eastAsia"/>
                <w:lang w:eastAsia="ja-JP"/>
              </w:rPr>
              <w:t>Meeting</w:t>
            </w:r>
            <w:r w:rsidR="00797D5B">
              <w:t xml:space="preserve"> Minutes</w:t>
            </w:r>
          </w:p>
        </w:tc>
      </w:tr>
      <w:tr w:rsidR="00797D5B" w:rsidRPr="003B21A0">
        <w:trPr>
          <w:trHeight w:val="359"/>
          <w:jc w:val="center"/>
        </w:trPr>
        <w:tc>
          <w:tcPr>
            <w:tcW w:w="9576" w:type="dxa"/>
            <w:gridSpan w:val="5"/>
            <w:vAlign w:val="center"/>
          </w:tcPr>
          <w:p w:rsidR="00797D5B" w:rsidRPr="003B21A0" w:rsidRDefault="00797D5B" w:rsidP="00416365">
            <w:pPr>
              <w:pStyle w:val="T2"/>
              <w:ind w:left="0"/>
              <w:rPr>
                <w:sz w:val="22"/>
                <w:szCs w:val="22"/>
                <w:lang w:eastAsia="ja-JP"/>
              </w:rPr>
            </w:pPr>
            <w:r w:rsidRPr="003B21A0">
              <w:rPr>
                <w:sz w:val="22"/>
                <w:szCs w:val="22"/>
              </w:rPr>
              <w:t>Date:</w:t>
            </w:r>
            <w:r w:rsidR="001B0ABE" w:rsidRPr="003B21A0">
              <w:rPr>
                <w:b w:val="0"/>
                <w:sz w:val="22"/>
                <w:szCs w:val="22"/>
              </w:rPr>
              <w:t xml:space="preserve">  201</w:t>
            </w:r>
            <w:r w:rsidR="00347A41">
              <w:rPr>
                <w:b w:val="0"/>
                <w:sz w:val="22"/>
                <w:szCs w:val="22"/>
                <w:lang w:eastAsia="ja-JP"/>
              </w:rPr>
              <w:t>7</w:t>
            </w:r>
            <w:r w:rsidR="00D725C4" w:rsidRPr="003B21A0">
              <w:rPr>
                <w:b w:val="0"/>
                <w:sz w:val="22"/>
                <w:szCs w:val="22"/>
              </w:rPr>
              <w:t>-</w:t>
            </w:r>
            <w:r w:rsidR="00F97E1E">
              <w:rPr>
                <w:b w:val="0"/>
                <w:sz w:val="22"/>
                <w:szCs w:val="22"/>
                <w:lang w:eastAsia="ja-JP"/>
              </w:rPr>
              <w:t>05</w:t>
            </w:r>
            <w:r w:rsidR="00F02B93" w:rsidRPr="003B21A0">
              <w:rPr>
                <w:rFonts w:hint="eastAsia"/>
                <w:b w:val="0"/>
                <w:sz w:val="22"/>
                <w:szCs w:val="22"/>
                <w:lang w:eastAsia="ja-JP"/>
              </w:rPr>
              <w:t>-</w:t>
            </w:r>
            <w:r w:rsidR="00F97E1E">
              <w:rPr>
                <w:b w:val="0"/>
                <w:sz w:val="22"/>
                <w:szCs w:val="22"/>
                <w:lang w:eastAsia="ja-JP"/>
              </w:rPr>
              <w:t>08</w:t>
            </w:r>
          </w:p>
        </w:tc>
      </w:tr>
      <w:tr w:rsidR="00797D5B" w:rsidRPr="003B21A0">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rsidTr="00F81BA0">
        <w:trPr>
          <w:jc w:val="center"/>
        </w:trPr>
        <w:tc>
          <w:tcPr>
            <w:tcW w:w="1809" w:type="dxa"/>
            <w:vAlign w:val="center"/>
          </w:tcPr>
          <w:p w:rsidR="00797D5B" w:rsidRPr="003B21A0" w:rsidRDefault="00797D5B" w:rsidP="00FD5682">
            <w:pPr>
              <w:pStyle w:val="T2"/>
              <w:spacing w:after="0"/>
              <w:ind w:left="0" w:right="0"/>
              <w:rPr>
                <w:sz w:val="22"/>
                <w:szCs w:val="22"/>
              </w:rPr>
            </w:pPr>
            <w:r w:rsidRPr="003B21A0">
              <w:rPr>
                <w:sz w:val="22"/>
                <w:szCs w:val="22"/>
              </w:rPr>
              <w:t>Name</w:t>
            </w:r>
          </w:p>
        </w:tc>
        <w:tc>
          <w:tcPr>
            <w:tcW w:w="1591" w:type="dxa"/>
            <w:vAlign w:val="center"/>
          </w:tcPr>
          <w:p w:rsidR="00797D5B" w:rsidRPr="003B21A0" w:rsidRDefault="00797D5B" w:rsidP="00FD5682">
            <w:pPr>
              <w:pStyle w:val="T2"/>
              <w:spacing w:after="0"/>
              <w:ind w:left="0" w:right="0"/>
              <w:rPr>
                <w:sz w:val="22"/>
                <w:szCs w:val="22"/>
              </w:rPr>
            </w:pPr>
            <w:r w:rsidRPr="003B21A0">
              <w:rPr>
                <w:sz w:val="22"/>
                <w:szCs w:val="22"/>
              </w:rPr>
              <w:t>Affiliation</w:t>
            </w:r>
          </w:p>
        </w:tc>
        <w:tc>
          <w:tcPr>
            <w:tcW w:w="2520" w:type="dxa"/>
            <w:vAlign w:val="center"/>
          </w:tcPr>
          <w:p w:rsidR="00797D5B" w:rsidRPr="003B21A0" w:rsidRDefault="00797D5B" w:rsidP="00FD5682">
            <w:pPr>
              <w:pStyle w:val="T2"/>
              <w:spacing w:after="0"/>
              <w:ind w:left="0" w:right="0"/>
              <w:rPr>
                <w:sz w:val="22"/>
                <w:szCs w:val="22"/>
              </w:rPr>
            </w:pPr>
            <w:r w:rsidRPr="003B21A0">
              <w:rPr>
                <w:sz w:val="22"/>
                <w:szCs w:val="22"/>
              </w:rPr>
              <w:t>Address</w:t>
            </w:r>
          </w:p>
        </w:tc>
        <w:tc>
          <w:tcPr>
            <w:tcW w:w="851" w:type="dxa"/>
            <w:vAlign w:val="center"/>
          </w:tcPr>
          <w:p w:rsidR="00797D5B" w:rsidRPr="003B21A0" w:rsidRDefault="00797D5B" w:rsidP="00FD5682">
            <w:pPr>
              <w:pStyle w:val="T2"/>
              <w:spacing w:after="0"/>
              <w:ind w:left="0" w:right="0"/>
              <w:rPr>
                <w:sz w:val="22"/>
                <w:szCs w:val="22"/>
              </w:rPr>
            </w:pPr>
            <w:r w:rsidRPr="003B21A0">
              <w:rPr>
                <w:sz w:val="22"/>
                <w:szCs w:val="22"/>
              </w:rPr>
              <w:t>Phone</w:t>
            </w:r>
          </w:p>
        </w:tc>
        <w:tc>
          <w:tcPr>
            <w:tcW w:w="2805" w:type="dxa"/>
            <w:vAlign w:val="center"/>
          </w:tcPr>
          <w:p w:rsidR="00797D5B" w:rsidRPr="003B21A0" w:rsidRDefault="00797D5B" w:rsidP="00FD5682">
            <w:pPr>
              <w:pStyle w:val="T2"/>
              <w:spacing w:after="0"/>
              <w:ind w:left="0" w:right="0"/>
              <w:rPr>
                <w:sz w:val="22"/>
                <w:szCs w:val="22"/>
              </w:rPr>
            </w:pPr>
            <w:r w:rsidRPr="003B21A0">
              <w:rPr>
                <w:sz w:val="22"/>
                <w:szCs w:val="22"/>
              </w:rPr>
              <w:t>email</w:t>
            </w:r>
          </w:p>
        </w:tc>
      </w:tr>
      <w:tr w:rsidR="00797D5B" w:rsidRPr="003B21A0" w:rsidTr="00F81BA0">
        <w:trPr>
          <w:jc w:val="center"/>
        </w:trPr>
        <w:tc>
          <w:tcPr>
            <w:tcW w:w="1809" w:type="dxa"/>
            <w:vAlign w:val="center"/>
          </w:tcPr>
          <w:p w:rsidR="00797D5B" w:rsidRPr="003B21A0" w:rsidRDefault="003D767F" w:rsidP="00AE09CD">
            <w:pPr>
              <w:pStyle w:val="T2"/>
              <w:spacing w:after="0"/>
              <w:ind w:left="0" w:right="0"/>
              <w:rPr>
                <w:b w:val="0"/>
                <w:sz w:val="22"/>
                <w:szCs w:val="22"/>
                <w:lang w:eastAsia="ja-JP"/>
              </w:rPr>
            </w:pPr>
            <w:r>
              <w:rPr>
                <w:b w:val="0"/>
                <w:sz w:val="22"/>
                <w:szCs w:val="22"/>
                <w:lang w:eastAsia="ja-JP"/>
              </w:rPr>
              <w:t>Kiseon Ryu</w:t>
            </w:r>
          </w:p>
        </w:tc>
        <w:tc>
          <w:tcPr>
            <w:tcW w:w="1591" w:type="dxa"/>
            <w:vAlign w:val="center"/>
          </w:tcPr>
          <w:p w:rsidR="00797D5B" w:rsidRPr="003B21A0" w:rsidRDefault="003D767F">
            <w:pPr>
              <w:pStyle w:val="T2"/>
              <w:spacing w:after="0"/>
              <w:ind w:left="0" w:right="0"/>
              <w:rPr>
                <w:b w:val="0"/>
                <w:sz w:val="22"/>
                <w:szCs w:val="22"/>
                <w:lang w:eastAsia="ja-JP"/>
              </w:rPr>
            </w:pPr>
            <w:r>
              <w:rPr>
                <w:b w:val="0"/>
                <w:sz w:val="22"/>
                <w:szCs w:val="22"/>
                <w:lang w:eastAsia="ja-JP"/>
              </w:rPr>
              <w:t>LG Electronics</w:t>
            </w:r>
          </w:p>
        </w:tc>
        <w:tc>
          <w:tcPr>
            <w:tcW w:w="2520" w:type="dxa"/>
            <w:vAlign w:val="center"/>
          </w:tcPr>
          <w:p w:rsidR="00797D5B" w:rsidRPr="003B21A0" w:rsidRDefault="00797D5B">
            <w:pPr>
              <w:pStyle w:val="T2"/>
              <w:spacing w:after="0"/>
              <w:ind w:left="0" w:right="0"/>
              <w:rPr>
                <w:b w:val="0"/>
                <w:sz w:val="22"/>
                <w:szCs w:val="22"/>
                <w:lang w:val="de-DE" w:eastAsia="ja-JP"/>
              </w:rPr>
            </w:pPr>
          </w:p>
        </w:tc>
        <w:tc>
          <w:tcPr>
            <w:tcW w:w="851" w:type="dxa"/>
            <w:vAlign w:val="center"/>
          </w:tcPr>
          <w:p w:rsidR="00797D5B" w:rsidRPr="003B21A0" w:rsidRDefault="00797D5B">
            <w:pPr>
              <w:pStyle w:val="T2"/>
              <w:spacing w:after="0"/>
              <w:ind w:left="0" w:right="0"/>
              <w:rPr>
                <w:b w:val="0"/>
                <w:sz w:val="22"/>
                <w:szCs w:val="22"/>
                <w:lang w:eastAsia="ja-JP"/>
              </w:rPr>
            </w:pPr>
          </w:p>
        </w:tc>
        <w:tc>
          <w:tcPr>
            <w:tcW w:w="2805" w:type="dxa"/>
            <w:vAlign w:val="center"/>
          </w:tcPr>
          <w:p w:rsidR="00797D5B" w:rsidRPr="003B21A0" w:rsidRDefault="003D767F">
            <w:pPr>
              <w:pStyle w:val="T2"/>
              <w:spacing w:after="0"/>
              <w:ind w:left="0" w:right="0"/>
              <w:rPr>
                <w:b w:val="0"/>
                <w:sz w:val="22"/>
                <w:szCs w:val="22"/>
                <w:lang w:eastAsia="ja-JP"/>
              </w:rPr>
            </w:pPr>
            <w:r>
              <w:rPr>
                <w:b w:val="0"/>
                <w:sz w:val="22"/>
                <w:szCs w:val="22"/>
                <w:lang w:eastAsia="ja-JP"/>
              </w:rPr>
              <w:t>kiseon.ryu@lge</w:t>
            </w:r>
            <w:r w:rsidR="00347A41">
              <w:rPr>
                <w:b w:val="0"/>
                <w:sz w:val="22"/>
                <w:szCs w:val="22"/>
                <w:lang w:eastAsia="ja-JP"/>
              </w:rPr>
              <w:t>.com</w:t>
            </w:r>
          </w:p>
        </w:tc>
      </w:tr>
      <w:tr w:rsidR="001F0053" w:rsidRPr="003B21A0" w:rsidTr="00F81BA0">
        <w:trPr>
          <w:jc w:val="center"/>
        </w:trPr>
        <w:tc>
          <w:tcPr>
            <w:tcW w:w="1809" w:type="dxa"/>
            <w:vAlign w:val="center"/>
          </w:tcPr>
          <w:p w:rsidR="001F0053" w:rsidRPr="003D767F" w:rsidRDefault="003D767F" w:rsidP="00F81BA0">
            <w:pPr>
              <w:pStyle w:val="T2"/>
              <w:spacing w:after="0"/>
              <w:ind w:left="0" w:right="0"/>
              <w:rPr>
                <w:rFonts w:eastAsia="Malgun Gothic"/>
                <w:b w:val="0"/>
                <w:sz w:val="22"/>
                <w:szCs w:val="22"/>
                <w:lang w:eastAsia="ko-KR"/>
              </w:rPr>
            </w:pPr>
            <w:r>
              <w:rPr>
                <w:rFonts w:eastAsia="Malgun Gothic" w:hint="eastAsia"/>
                <w:b w:val="0"/>
                <w:sz w:val="22"/>
                <w:szCs w:val="22"/>
                <w:lang w:eastAsia="ko-KR"/>
              </w:rPr>
              <w:t xml:space="preserve">David </w:t>
            </w:r>
            <w:r w:rsidR="00F81BA0">
              <w:rPr>
                <w:rFonts w:eastAsia="Malgun Gothic"/>
                <w:b w:val="0"/>
                <w:sz w:val="22"/>
                <w:szCs w:val="22"/>
                <w:lang w:eastAsia="ko-KR"/>
              </w:rPr>
              <w:t xml:space="preserve">Xun </w:t>
            </w:r>
            <w:r>
              <w:rPr>
                <w:rFonts w:eastAsia="Malgun Gothic" w:hint="eastAsia"/>
                <w:b w:val="0"/>
                <w:sz w:val="22"/>
                <w:szCs w:val="22"/>
                <w:lang w:eastAsia="ko-KR"/>
              </w:rPr>
              <w:t>Yang</w:t>
            </w:r>
          </w:p>
        </w:tc>
        <w:tc>
          <w:tcPr>
            <w:tcW w:w="1591" w:type="dxa"/>
            <w:vAlign w:val="center"/>
          </w:tcPr>
          <w:p w:rsidR="001F0053" w:rsidRPr="003D767F" w:rsidRDefault="003D767F">
            <w:pPr>
              <w:pStyle w:val="T2"/>
              <w:spacing w:after="0"/>
              <w:ind w:left="0" w:right="0"/>
              <w:rPr>
                <w:rFonts w:eastAsia="Malgun Gothic"/>
                <w:b w:val="0"/>
                <w:sz w:val="22"/>
                <w:szCs w:val="22"/>
                <w:lang w:eastAsia="ko-KR"/>
              </w:rPr>
            </w:pPr>
            <w:r>
              <w:rPr>
                <w:rFonts w:eastAsia="Malgun Gothic" w:hint="eastAsia"/>
                <w:b w:val="0"/>
                <w:sz w:val="22"/>
                <w:szCs w:val="22"/>
                <w:lang w:eastAsia="ko-KR"/>
              </w:rPr>
              <w:t>Huawei</w:t>
            </w:r>
          </w:p>
        </w:tc>
        <w:tc>
          <w:tcPr>
            <w:tcW w:w="2520" w:type="dxa"/>
            <w:vAlign w:val="center"/>
          </w:tcPr>
          <w:p w:rsidR="001F0053" w:rsidRPr="003B21A0" w:rsidRDefault="001F0053">
            <w:pPr>
              <w:pStyle w:val="T2"/>
              <w:spacing w:after="0"/>
              <w:ind w:left="0" w:right="0"/>
              <w:rPr>
                <w:b w:val="0"/>
                <w:sz w:val="22"/>
                <w:szCs w:val="22"/>
                <w:lang w:eastAsia="ja-JP"/>
              </w:rPr>
            </w:pPr>
          </w:p>
        </w:tc>
        <w:tc>
          <w:tcPr>
            <w:tcW w:w="851" w:type="dxa"/>
            <w:vAlign w:val="center"/>
          </w:tcPr>
          <w:p w:rsidR="001F0053" w:rsidRPr="003B21A0" w:rsidRDefault="001F0053">
            <w:pPr>
              <w:pStyle w:val="T2"/>
              <w:spacing w:after="0"/>
              <w:ind w:left="0" w:right="0"/>
              <w:rPr>
                <w:b w:val="0"/>
                <w:sz w:val="22"/>
                <w:szCs w:val="22"/>
              </w:rPr>
            </w:pPr>
          </w:p>
        </w:tc>
        <w:tc>
          <w:tcPr>
            <w:tcW w:w="2805" w:type="dxa"/>
            <w:vAlign w:val="center"/>
          </w:tcPr>
          <w:p w:rsidR="001F0053" w:rsidRPr="003B21A0" w:rsidRDefault="00F81BA0" w:rsidP="00F81BA0">
            <w:pPr>
              <w:pStyle w:val="T2"/>
              <w:spacing w:after="0"/>
              <w:ind w:left="0" w:right="0"/>
              <w:rPr>
                <w:b w:val="0"/>
                <w:sz w:val="22"/>
                <w:szCs w:val="22"/>
                <w:lang w:eastAsia="ja-JP"/>
              </w:rPr>
            </w:pPr>
            <w:r w:rsidRPr="00F81BA0">
              <w:rPr>
                <w:b w:val="0"/>
                <w:sz w:val="22"/>
                <w:szCs w:val="22"/>
                <w:lang w:eastAsia="ja-JP"/>
              </w:rPr>
              <w:t>david.yangxun@</w:t>
            </w:r>
            <w:r>
              <w:rPr>
                <w:b w:val="0"/>
                <w:sz w:val="22"/>
                <w:szCs w:val="22"/>
                <w:lang w:eastAsia="ja-JP"/>
              </w:rPr>
              <w:t>huawei.com</w:t>
            </w:r>
          </w:p>
        </w:tc>
      </w:tr>
    </w:tbl>
    <w:p w:rsidR="00797D5B" w:rsidRPr="00A36A5F" w:rsidRDefault="008D26F8">
      <w:pPr>
        <w:pStyle w:val="T1"/>
        <w:spacing w:after="120"/>
        <w:rPr>
          <w:sz w:val="22"/>
        </w:rPr>
      </w:pPr>
      <w:r>
        <w:rPr>
          <w:noProof/>
          <w:sz w:val="22"/>
          <w:szCs w:val="22"/>
          <w:lang w:eastAsia="zh-CN"/>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18463B" w:rsidRDefault="0018463B">
                            <w:pPr>
                              <w:pStyle w:val="T1"/>
                              <w:spacing w:after="120"/>
                            </w:pPr>
                            <w:r>
                              <w:t>Abstract</w:t>
                            </w:r>
                          </w:p>
                          <w:p w:rsidR="0018463B" w:rsidRPr="00FA6654" w:rsidRDefault="0018463B" w:rsidP="00B96D18">
                            <w:pPr>
                              <w:jc w:val="both"/>
                            </w:pPr>
                            <w:proofErr w:type="spellStart"/>
                            <w:r w:rsidRPr="00FA6654">
                              <w:rPr>
                                <w:rFonts w:hint="eastAsia"/>
                              </w:rPr>
                              <w:t>TGax</w:t>
                            </w:r>
                            <w:proofErr w:type="spellEnd"/>
                            <w:r w:rsidRPr="00FA6654">
                              <w:t xml:space="preserve">, MAC Ad Hoc meeting minutes </w:t>
                            </w:r>
                            <w:r w:rsidRPr="00FA6654">
                              <w:rPr>
                                <w:rFonts w:hint="eastAsia"/>
                              </w:rPr>
                              <w:t>from</w:t>
                            </w:r>
                            <w:r w:rsidRPr="00FA6654">
                              <w:t xml:space="preserve"> the IEEE 802.11, </w:t>
                            </w:r>
                            <w:r>
                              <w:t>May 8</w:t>
                            </w:r>
                            <w:r w:rsidRPr="00FA6654">
                              <w:rPr>
                                <w:rFonts w:hint="eastAsia"/>
                                <w:vertAlign w:val="superscript"/>
                              </w:rPr>
                              <w:t>h</w:t>
                            </w:r>
                            <w:r w:rsidRPr="00FA6654">
                              <w:rPr>
                                <w:rFonts w:hint="eastAsia"/>
                              </w:rPr>
                              <w:t xml:space="preserve"> </w:t>
                            </w:r>
                            <w:r w:rsidRPr="00FA6654">
                              <w:t>–</w:t>
                            </w:r>
                            <w:r w:rsidRPr="00FA6654">
                              <w:rPr>
                                <w:rFonts w:hint="eastAsia"/>
                              </w:rPr>
                              <w:t xml:space="preserve"> </w:t>
                            </w:r>
                            <w:r>
                              <w:t>12</w:t>
                            </w:r>
                            <w:r w:rsidRPr="00FA6654">
                              <w:rPr>
                                <w:rFonts w:hint="eastAsia"/>
                                <w:vertAlign w:val="superscript"/>
                              </w:rPr>
                              <w:t>th</w:t>
                            </w:r>
                            <w:r w:rsidRPr="00FA6654">
                              <w:t>, 201</w:t>
                            </w:r>
                            <w:r>
                              <w:t>7</w:t>
                            </w:r>
                            <w:r w:rsidRPr="00FA665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rsidR="0018463B" w:rsidRDefault="0018463B">
                      <w:pPr>
                        <w:pStyle w:val="T1"/>
                        <w:spacing w:after="120"/>
                      </w:pPr>
                      <w:r>
                        <w:t>Abstract</w:t>
                      </w:r>
                    </w:p>
                    <w:p w:rsidR="0018463B" w:rsidRPr="00FA6654" w:rsidRDefault="0018463B" w:rsidP="00B96D18">
                      <w:pPr>
                        <w:jc w:val="both"/>
                      </w:pPr>
                      <w:r w:rsidRPr="00FA6654">
                        <w:rPr>
                          <w:rFonts w:hint="eastAsia"/>
                        </w:rPr>
                        <w:t>TGax</w:t>
                      </w:r>
                      <w:r w:rsidRPr="00FA6654">
                        <w:t xml:space="preserve">, MAC Ad Hoc meeting minutes </w:t>
                      </w:r>
                      <w:r w:rsidRPr="00FA6654">
                        <w:rPr>
                          <w:rFonts w:hint="eastAsia"/>
                        </w:rPr>
                        <w:t>from</w:t>
                      </w:r>
                      <w:r w:rsidRPr="00FA6654">
                        <w:t xml:space="preserve"> the IEEE 802.11, </w:t>
                      </w:r>
                      <w:r>
                        <w:t>May 8</w:t>
                      </w:r>
                      <w:r w:rsidRPr="00FA6654">
                        <w:rPr>
                          <w:rFonts w:hint="eastAsia"/>
                          <w:vertAlign w:val="superscript"/>
                        </w:rPr>
                        <w:t>h</w:t>
                      </w:r>
                      <w:r w:rsidRPr="00FA6654">
                        <w:rPr>
                          <w:rFonts w:hint="eastAsia"/>
                        </w:rPr>
                        <w:t xml:space="preserve"> </w:t>
                      </w:r>
                      <w:r w:rsidRPr="00FA6654">
                        <w:t>–</w:t>
                      </w:r>
                      <w:r w:rsidRPr="00FA6654">
                        <w:rPr>
                          <w:rFonts w:hint="eastAsia"/>
                        </w:rPr>
                        <w:t xml:space="preserve"> </w:t>
                      </w:r>
                      <w:r>
                        <w:t>12</w:t>
                      </w:r>
                      <w:r w:rsidRPr="00FA6654">
                        <w:rPr>
                          <w:rFonts w:hint="eastAsia"/>
                          <w:vertAlign w:val="superscript"/>
                        </w:rPr>
                        <w:t>th</w:t>
                      </w:r>
                      <w:r w:rsidRPr="00FA6654">
                        <w:t>, 201</w:t>
                      </w:r>
                      <w:r>
                        <w:t>7</w:t>
                      </w:r>
                      <w:r w:rsidRPr="00FA6654">
                        <w:t>.</w:t>
                      </w:r>
                    </w:p>
                  </w:txbxContent>
                </v:textbox>
              </v:shape>
            </w:pict>
          </mc:Fallback>
        </mc:AlternateContent>
      </w:r>
    </w:p>
    <w:p w:rsidR="00E41BDC" w:rsidRDefault="00797D5B" w:rsidP="00347A41">
      <w:pPr>
        <w:jc w:val="center"/>
        <w:outlineLvl w:val="0"/>
        <w:rPr>
          <w:b/>
          <w:sz w:val="28"/>
        </w:rPr>
      </w:pPr>
      <w:r w:rsidRPr="00A36A5F">
        <w:br w:type="page"/>
      </w:r>
      <w:r w:rsidR="001F0053">
        <w:rPr>
          <w:rFonts w:hint="eastAsia"/>
          <w:b/>
          <w:sz w:val="28"/>
        </w:rPr>
        <w:lastRenderedPageBreak/>
        <w:t xml:space="preserve">IEEE 802.11 </w:t>
      </w:r>
      <w:r w:rsidR="003C4F84">
        <w:rPr>
          <w:rFonts w:hint="eastAsia"/>
          <w:b/>
          <w:sz w:val="28"/>
        </w:rPr>
        <w:t xml:space="preserve">Task Group </w:t>
      </w:r>
      <w:r w:rsidR="00677841">
        <w:rPr>
          <w:rFonts w:hint="eastAsia"/>
          <w:b/>
          <w:sz w:val="28"/>
        </w:rPr>
        <w:t>ax</w:t>
      </w:r>
      <w:r w:rsidR="00AE09CD">
        <w:rPr>
          <w:b/>
          <w:sz w:val="28"/>
        </w:rPr>
        <w:t>, MAC Ad hoc</w:t>
      </w:r>
    </w:p>
    <w:p w:rsidR="00797D5B" w:rsidRDefault="003D767F" w:rsidP="00347A41">
      <w:pPr>
        <w:jc w:val="center"/>
        <w:outlineLvl w:val="0"/>
        <w:rPr>
          <w:b/>
          <w:sz w:val="28"/>
        </w:rPr>
      </w:pPr>
      <w:r>
        <w:rPr>
          <w:b/>
          <w:sz w:val="28"/>
        </w:rPr>
        <w:t>May</w:t>
      </w:r>
      <w:r w:rsidR="00B96D18">
        <w:rPr>
          <w:b/>
          <w:sz w:val="28"/>
        </w:rPr>
        <w:t xml:space="preserve"> </w:t>
      </w:r>
      <w:r w:rsidR="00D9363F">
        <w:rPr>
          <w:rFonts w:hint="eastAsia"/>
          <w:b/>
          <w:sz w:val="28"/>
        </w:rPr>
        <w:t>201</w:t>
      </w:r>
      <w:r w:rsidR="00D9363F">
        <w:rPr>
          <w:b/>
          <w:sz w:val="28"/>
        </w:rPr>
        <w:t>7</w:t>
      </w:r>
      <w:r w:rsidR="00797D5B">
        <w:rPr>
          <w:b/>
          <w:sz w:val="28"/>
        </w:rPr>
        <w:t xml:space="preserve"> </w:t>
      </w:r>
      <w:r w:rsidR="001F0053">
        <w:rPr>
          <w:b/>
          <w:sz w:val="28"/>
        </w:rPr>
        <w:t>Meeting</w:t>
      </w:r>
      <w:r w:rsidR="00B96D18">
        <w:rPr>
          <w:b/>
          <w:sz w:val="28"/>
        </w:rPr>
        <w:t xml:space="preserve">, </w:t>
      </w:r>
      <w:r>
        <w:rPr>
          <w:b/>
          <w:sz w:val="28"/>
        </w:rPr>
        <w:t>Daejeon</w:t>
      </w:r>
      <w:r w:rsidR="00B96D18">
        <w:rPr>
          <w:b/>
          <w:sz w:val="28"/>
        </w:rPr>
        <w:t xml:space="preserve">, </w:t>
      </w:r>
      <w:r>
        <w:rPr>
          <w:b/>
          <w:sz w:val="28"/>
        </w:rPr>
        <w:t>South Korea</w:t>
      </w:r>
    </w:p>
    <w:p w:rsidR="001F0053" w:rsidRPr="00A36A5F" w:rsidRDefault="003D767F" w:rsidP="00797D5B">
      <w:pPr>
        <w:jc w:val="center"/>
        <w:rPr>
          <w:b/>
          <w:sz w:val="28"/>
        </w:rPr>
      </w:pPr>
      <w:r>
        <w:rPr>
          <w:b/>
          <w:sz w:val="28"/>
        </w:rPr>
        <w:t>May</w:t>
      </w:r>
      <w:r w:rsidR="001B5D90">
        <w:rPr>
          <w:rFonts w:hint="eastAsia"/>
          <w:b/>
          <w:sz w:val="28"/>
        </w:rPr>
        <w:t xml:space="preserve"> </w:t>
      </w:r>
      <w:r>
        <w:rPr>
          <w:b/>
          <w:sz w:val="28"/>
        </w:rPr>
        <w:t>8</w:t>
      </w:r>
      <w:r w:rsidR="00112A14" w:rsidRPr="00112A14">
        <w:rPr>
          <w:rFonts w:hint="eastAsia"/>
          <w:b/>
          <w:sz w:val="28"/>
          <w:vertAlign w:val="superscript"/>
        </w:rPr>
        <w:t>th</w:t>
      </w:r>
      <w:r w:rsidR="00112A14">
        <w:rPr>
          <w:rFonts w:hint="eastAsia"/>
          <w:b/>
          <w:sz w:val="28"/>
        </w:rPr>
        <w:t xml:space="preserve"> </w:t>
      </w:r>
      <w:r w:rsidR="001F0053">
        <w:rPr>
          <w:b/>
          <w:sz w:val="28"/>
        </w:rPr>
        <w:t>–</w:t>
      </w:r>
      <w:r w:rsidR="001F0053">
        <w:rPr>
          <w:rFonts w:hint="eastAsia"/>
          <w:b/>
          <w:sz w:val="28"/>
        </w:rPr>
        <w:t xml:space="preserve"> </w:t>
      </w:r>
      <w:r w:rsidR="00A37144">
        <w:rPr>
          <w:b/>
          <w:sz w:val="28"/>
        </w:rPr>
        <w:t>1</w:t>
      </w:r>
      <w:r>
        <w:rPr>
          <w:b/>
          <w:sz w:val="28"/>
        </w:rPr>
        <w:t>2</w:t>
      </w:r>
      <w:r w:rsidR="00D725C4" w:rsidRPr="00D725C4">
        <w:rPr>
          <w:rFonts w:hint="eastAsia"/>
          <w:b/>
          <w:sz w:val="28"/>
          <w:vertAlign w:val="superscript"/>
        </w:rPr>
        <w:t>t</w:t>
      </w:r>
      <w:r w:rsidR="00264BF2">
        <w:rPr>
          <w:rFonts w:hint="eastAsia"/>
          <w:b/>
          <w:sz w:val="28"/>
          <w:vertAlign w:val="superscript"/>
        </w:rPr>
        <w:t>h</w:t>
      </w:r>
      <w:r w:rsidR="001F0053">
        <w:rPr>
          <w:rFonts w:hint="eastAsia"/>
          <w:b/>
          <w:sz w:val="28"/>
        </w:rPr>
        <w:t>, 201</w:t>
      </w:r>
      <w:r w:rsidR="00D9363F">
        <w:rPr>
          <w:b/>
          <w:sz w:val="28"/>
        </w:rPr>
        <w:t>7</w:t>
      </w:r>
    </w:p>
    <w:p w:rsidR="00797D5B" w:rsidRPr="00A36A5F" w:rsidRDefault="00797D5B" w:rsidP="00797D5B"/>
    <w:p w:rsidR="00797D5B" w:rsidRPr="001F0053" w:rsidRDefault="00D6582F" w:rsidP="00347A41">
      <w:pPr>
        <w:outlineLvl w:val="0"/>
        <w:rPr>
          <w:b/>
          <w:sz w:val="28"/>
          <w:u w:val="single"/>
        </w:rPr>
      </w:pPr>
      <w:r>
        <w:rPr>
          <w:b/>
          <w:sz w:val="28"/>
          <w:u w:val="single"/>
        </w:rPr>
        <w:t>Monday</w:t>
      </w:r>
      <w:r w:rsidR="00BA6BD8">
        <w:rPr>
          <w:rFonts w:hint="eastAsia"/>
          <w:b/>
          <w:sz w:val="28"/>
          <w:u w:val="single"/>
        </w:rPr>
        <w:t xml:space="preserve">, </w:t>
      </w:r>
      <w:r w:rsidR="003D767F">
        <w:rPr>
          <w:b/>
          <w:sz w:val="28"/>
          <w:u w:val="single"/>
        </w:rPr>
        <w:t>May</w:t>
      </w:r>
      <w:r w:rsidR="00AE09CD">
        <w:rPr>
          <w:b/>
          <w:sz w:val="28"/>
          <w:u w:val="single"/>
        </w:rPr>
        <w:t xml:space="preserve"> </w:t>
      </w:r>
      <w:r w:rsidR="003D767F">
        <w:rPr>
          <w:b/>
          <w:sz w:val="28"/>
          <w:u w:val="single"/>
        </w:rPr>
        <w:t>8</w:t>
      </w:r>
      <w:r w:rsidR="00112A14" w:rsidRPr="00112A14">
        <w:rPr>
          <w:rFonts w:hint="eastAsia"/>
          <w:b/>
          <w:sz w:val="28"/>
          <w:u w:val="single"/>
          <w:vertAlign w:val="superscript"/>
        </w:rPr>
        <w:t>th</w:t>
      </w:r>
      <w:r w:rsidR="001F0053" w:rsidRPr="001F0053">
        <w:rPr>
          <w:rFonts w:hint="eastAsia"/>
          <w:b/>
          <w:sz w:val="28"/>
          <w:u w:val="single"/>
        </w:rPr>
        <w:t>, 201</w:t>
      </w:r>
      <w:r w:rsidR="00D9363F">
        <w:rPr>
          <w:b/>
          <w:sz w:val="28"/>
          <w:u w:val="single"/>
        </w:rPr>
        <w:t>7</w:t>
      </w:r>
      <w:r w:rsidR="00356B50">
        <w:rPr>
          <w:rFonts w:hint="eastAsia"/>
          <w:b/>
          <w:sz w:val="28"/>
          <w:u w:val="single"/>
        </w:rPr>
        <w:t>,</w:t>
      </w:r>
      <w:r w:rsidR="001F0053" w:rsidRPr="001F0053">
        <w:rPr>
          <w:rFonts w:hint="eastAsia"/>
          <w:b/>
          <w:sz w:val="28"/>
          <w:u w:val="single"/>
        </w:rPr>
        <w:t xml:space="preserve"> </w:t>
      </w:r>
      <w:r>
        <w:rPr>
          <w:b/>
          <w:sz w:val="28"/>
          <w:u w:val="single"/>
        </w:rPr>
        <w:t>P</w:t>
      </w:r>
      <w:r w:rsidR="0050203D">
        <w:rPr>
          <w:b/>
          <w:sz w:val="28"/>
          <w:u w:val="single"/>
        </w:rPr>
        <w:t>M2</w:t>
      </w:r>
      <w:r w:rsidR="00797D5B" w:rsidRPr="001F0053">
        <w:rPr>
          <w:b/>
          <w:sz w:val="28"/>
          <w:u w:val="single"/>
        </w:rPr>
        <w:t xml:space="preserve"> </w:t>
      </w:r>
      <w:proofErr w:type="spellStart"/>
      <w:r w:rsidR="00BA6BD8">
        <w:rPr>
          <w:rFonts w:hint="eastAsia"/>
          <w:b/>
          <w:sz w:val="28"/>
          <w:u w:val="single"/>
        </w:rPr>
        <w:t>TGax</w:t>
      </w:r>
      <w:proofErr w:type="spellEnd"/>
      <w:r w:rsidR="00ED1C58">
        <w:rPr>
          <w:rFonts w:hint="eastAsia"/>
          <w:b/>
          <w:sz w:val="28"/>
          <w:u w:val="single"/>
        </w:rPr>
        <w:t xml:space="preserve"> </w:t>
      </w:r>
      <w:r w:rsidR="00BA6BD8">
        <w:rPr>
          <w:rFonts w:hint="eastAsia"/>
          <w:b/>
          <w:sz w:val="28"/>
          <w:u w:val="single"/>
        </w:rPr>
        <w:t>Session (</w:t>
      </w:r>
      <w:r>
        <w:rPr>
          <w:b/>
          <w:sz w:val="28"/>
          <w:u w:val="single"/>
        </w:rPr>
        <w:t>16</w:t>
      </w:r>
      <w:r w:rsidR="00696C45">
        <w:rPr>
          <w:rFonts w:hint="eastAsia"/>
          <w:b/>
          <w:sz w:val="28"/>
          <w:u w:val="single"/>
        </w:rPr>
        <w:t>:</w:t>
      </w:r>
      <w:r w:rsidR="00A37144">
        <w:rPr>
          <w:b/>
          <w:sz w:val="28"/>
          <w:u w:val="single"/>
        </w:rPr>
        <w:t>0</w:t>
      </w:r>
      <w:r w:rsidR="00AA2E78">
        <w:rPr>
          <w:rFonts w:hint="eastAsia"/>
          <w:b/>
          <w:sz w:val="28"/>
          <w:u w:val="single"/>
        </w:rPr>
        <w:t>0-</w:t>
      </w:r>
      <w:r>
        <w:rPr>
          <w:b/>
          <w:sz w:val="28"/>
          <w:u w:val="single"/>
        </w:rPr>
        <w:t>18</w:t>
      </w:r>
      <w:r w:rsidR="00696C45">
        <w:rPr>
          <w:rFonts w:hint="eastAsia"/>
          <w:b/>
          <w:sz w:val="28"/>
          <w:u w:val="single"/>
        </w:rPr>
        <w:t>:</w:t>
      </w:r>
      <w:r w:rsidR="00E91FF3">
        <w:rPr>
          <w:b/>
          <w:sz w:val="28"/>
          <w:u w:val="single"/>
        </w:rPr>
        <w:t>0</w:t>
      </w:r>
      <w:r w:rsidR="00696C45">
        <w:rPr>
          <w:rFonts w:hint="eastAsia"/>
          <w:b/>
          <w:sz w:val="28"/>
          <w:u w:val="single"/>
        </w:rPr>
        <w:t>0</w:t>
      </w:r>
      <w:r w:rsidR="002836A6">
        <w:rPr>
          <w:b/>
          <w:sz w:val="28"/>
          <w:u w:val="single"/>
        </w:rPr>
        <w:t>PM</w:t>
      </w:r>
      <w:r w:rsidR="00696C45">
        <w:rPr>
          <w:rFonts w:hint="eastAsia"/>
          <w:b/>
          <w:sz w:val="28"/>
          <w:u w:val="single"/>
        </w:rPr>
        <w:t>)</w:t>
      </w:r>
    </w:p>
    <w:p w:rsidR="00797D5B" w:rsidRPr="00A36A5F" w:rsidRDefault="00797D5B" w:rsidP="00797D5B"/>
    <w:p w:rsidR="00797D5B" w:rsidRPr="006E11DC" w:rsidRDefault="00EF00F0" w:rsidP="003D767F">
      <w:pPr>
        <w:numPr>
          <w:ilvl w:val="0"/>
          <w:numId w:val="1"/>
        </w:numPr>
        <w:rPr>
          <w:b/>
        </w:rPr>
      </w:pPr>
      <w:r w:rsidRPr="006E11DC">
        <w:rPr>
          <w:rFonts w:hint="eastAsia"/>
          <w:b/>
        </w:rPr>
        <w:t xml:space="preserve">The meeting called to order </w:t>
      </w:r>
      <w:r w:rsidR="0086254F" w:rsidRPr="006E11DC">
        <w:rPr>
          <w:b/>
        </w:rPr>
        <w:t xml:space="preserve">at </w:t>
      </w:r>
      <w:r w:rsidR="00933D4F" w:rsidRPr="00F12D66">
        <w:rPr>
          <w:b/>
          <w:noProof/>
        </w:rPr>
        <w:t>1</w:t>
      </w:r>
      <w:r w:rsidR="00DB209E" w:rsidRPr="00F12D66">
        <w:rPr>
          <w:b/>
          <w:noProof/>
        </w:rPr>
        <w:t>6</w:t>
      </w:r>
      <w:r w:rsidR="00933D4F" w:rsidRPr="00F12D66">
        <w:rPr>
          <w:b/>
          <w:noProof/>
        </w:rPr>
        <w:t>:</w:t>
      </w:r>
      <w:r w:rsidR="00DB209E" w:rsidRPr="00F12D66">
        <w:rPr>
          <w:b/>
          <w:noProof/>
        </w:rPr>
        <w:t>0</w:t>
      </w:r>
      <w:r w:rsidR="00933D4F" w:rsidRPr="00F12D66">
        <w:rPr>
          <w:b/>
          <w:noProof/>
        </w:rPr>
        <w:t>0</w:t>
      </w:r>
      <w:r w:rsidR="00DB209E" w:rsidRPr="00F12D66">
        <w:rPr>
          <w:b/>
          <w:noProof/>
        </w:rPr>
        <w:t>p</w:t>
      </w:r>
      <w:r w:rsidR="00933D4F" w:rsidRPr="00F12D66">
        <w:rPr>
          <w:b/>
          <w:noProof/>
        </w:rPr>
        <w:t>m</w:t>
      </w:r>
      <w:r w:rsidR="009A3D5E" w:rsidRPr="006E11DC">
        <w:rPr>
          <w:b/>
        </w:rPr>
        <w:t xml:space="preserve"> </w:t>
      </w:r>
      <w:r w:rsidRPr="006E11DC">
        <w:rPr>
          <w:rFonts w:hint="eastAsia"/>
          <w:b/>
        </w:rPr>
        <w:t xml:space="preserve">by </w:t>
      </w:r>
      <w:r w:rsidR="003D767F" w:rsidRPr="003D767F">
        <w:rPr>
          <w:b/>
        </w:rPr>
        <w:t xml:space="preserve">Chao-Chun Wang </w:t>
      </w:r>
      <w:r w:rsidR="00712F7C" w:rsidRPr="006E11DC">
        <w:rPr>
          <w:rFonts w:hint="eastAsia"/>
          <w:b/>
        </w:rPr>
        <w:t>(</w:t>
      </w:r>
      <w:proofErr w:type="spellStart"/>
      <w:r w:rsidR="003D767F" w:rsidRPr="003D767F">
        <w:rPr>
          <w:b/>
        </w:rPr>
        <w:t>MediaTek</w:t>
      </w:r>
      <w:proofErr w:type="spellEnd"/>
      <w:r w:rsidR="00712F7C" w:rsidRPr="006E11DC">
        <w:rPr>
          <w:rFonts w:hint="eastAsia"/>
          <w:b/>
        </w:rPr>
        <w:t>)</w:t>
      </w:r>
      <w:r w:rsidRPr="006E11DC">
        <w:rPr>
          <w:rFonts w:hint="eastAsia"/>
          <w:b/>
        </w:rPr>
        <w:t xml:space="preserve">, the </w:t>
      </w:r>
      <w:r w:rsidR="00AE09CD" w:rsidRPr="006E11DC">
        <w:rPr>
          <w:b/>
        </w:rPr>
        <w:t>co-</w:t>
      </w:r>
      <w:r w:rsidRPr="006E11DC">
        <w:rPr>
          <w:rFonts w:hint="eastAsia"/>
          <w:b/>
        </w:rPr>
        <w:t>chair</w:t>
      </w:r>
      <w:r w:rsidR="00264BF2" w:rsidRPr="006E11DC">
        <w:rPr>
          <w:rFonts w:hint="eastAsia"/>
          <w:b/>
        </w:rPr>
        <w:t xml:space="preserve"> </w:t>
      </w:r>
      <w:r w:rsidR="00623671" w:rsidRPr="006E11DC">
        <w:rPr>
          <w:rFonts w:hint="eastAsia"/>
          <w:b/>
        </w:rPr>
        <w:t>o</w:t>
      </w:r>
      <w:r w:rsidR="00D725C4" w:rsidRPr="006E11DC">
        <w:rPr>
          <w:rFonts w:hint="eastAsia"/>
          <w:b/>
        </w:rPr>
        <w:t xml:space="preserve">f the </w:t>
      </w:r>
      <w:proofErr w:type="spellStart"/>
      <w:r w:rsidR="00264BF2" w:rsidRPr="006E11DC">
        <w:rPr>
          <w:rFonts w:hint="eastAsia"/>
          <w:b/>
        </w:rPr>
        <w:t>TGax</w:t>
      </w:r>
      <w:proofErr w:type="spellEnd"/>
      <w:r w:rsidR="00AE09CD" w:rsidRPr="006E11DC">
        <w:rPr>
          <w:b/>
        </w:rPr>
        <w:t xml:space="preserve"> MAC Ad hoc</w:t>
      </w:r>
    </w:p>
    <w:p w:rsidR="00B61863" w:rsidRPr="00A37144" w:rsidRDefault="00010B9E" w:rsidP="00B02960">
      <w:pPr>
        <w:numPr>
          <w:ilvl w:val="1"/>
          <w:numId w:val="1"/>
        </w:numPr>
      </w:pPr>
      <w:r w:rsidRPr="00A37144">
        <w:rPr>
          <w:rFonts w:hint="eastAsia"/>
        </w:rPr>
        <w:t xml:space="preserve"> </w:t>
      </w:r>
      <w:proofErr w:type="gramStart"/>
      <w:r w:rsidR="00564694">
        <w:t>47</w:t>
      </w:r>
      <w:proofErr w:type="gramEnd"/>
      <w:r w:rsidR="00903B95" w:rsidRPr="00A37144">
        <w:t xml:space="preserve"> </w:t>
      </w:r>
      <w:r w:rsidR="00DE4680" w:rsidRPr="00A37144">
        <w:rPr>
          <w:rFonts w:hint="eastAsia"/>
        </w:rPr>
        <w:t>people a</w:t>
      </w:r>
      <w:r w:rsidR="00B61863" w:rsidRPr="00A37144">
        <w:rPr>
          <w:rFonts w:hint="eastAsia"/>
        </w:rPr>
        <w:t>re in the room.</w:t>
      </w:r>
    </w:p>
    <w:p w:rsidR="00801274" w:rsidRPr="006E11DC" w:rsidRDefault="00801274" w:rsidP="00801274"/>
    <w:p w:rsidR="00ED1C58" w:rsidRPr="006E11DC" w:rsidRDefault="00ED1C58" w:rsidP="00112A14">
      <w:pPr>
        <w:numPr>
          <w:ilvl w:val="0"/>
          <w:numId w:val="1"/>
        </w:numPr>
        <w:rPr>
          <w:b/>
        </w:rPr>
      </w:pPr>
      <w:r w:rsidRPr="006E11DC">
        <w:rPr>
          <w:rFonts w:hint="eastAsia"/>
          <w:b/>
        </w:rPr>
        <w:t>Announcement</w:t>
      </w:r>
    </w:p>
    <w:p w:rsidR="00801274" w:rsidRPr="006E11DC" w:rsidRDefault="00ED1C58" w:rsidP="00ED1C58">
      <w:pPr>
        <w:numPr>
          <w:ilvl w:val="1"/>
          <w:numId w:val="1"/>
        </w:numPr>
      </w:pPr>
      <w:r w:rsidRPr="006E11DC">
        <w:rPr>
          <w:rFonts w:hint="eastAsia"/>
        </w:rPr>
        <w:t xml:space="preserve"> </w:t>
      </w:r>
      <w:r w:rsidR="001F0053" w:rsidRPr="006E11DC">
        <w:t xml:space="preserve">Agenda </w:t>
      </w:r>
      <w:r w:rsidR="005E1B0E" w:rsidRPr="006E11DC">
        <w:rPr>
          <w:rFonts w:hint="eastAsia"/>
        </w:rPr>
        <w:t>Doc.</w:t>
      </w:r>
      <w:r w:rsidR="001F0053" w:rsidRPr="006E11DC">
        <w:t>11-1</w:t>
      </w:r>
      <w:r w:rsidR="00896867">
        <w:t>7</w:t>
      </w:r>
      <w:r w:rsidR="00801274" w:rsidRPr="006E11DC">
        <w:rPr>
          <w:rFonts w:hint="eastAsia"/>
        </w:rPr>
        <w:t>/</w:t>
      </w:r>
      <w:r w:rsidR="00896867">
        <w:t>0</w:t>
      </w:r>
      <w:r w:rsidR="003D767F">
        <w:t>786</w:t>
      </w:r>
      <w:r w:rsidR="00B96D18">
        <w:t xml:space="preserve"> </w:t>
      </w:r>
      <w:r w:rsidR="00712F7C" w:rsidRPr="006E11DC">
        <w:rPr>
          <w:rFonts w:hint="eastAsia"/>
        </w:rPr>
        <w:t>on the server.</w:t>
      </w:r>
      <w:r w:rsidRPr="006E11DC">
        <w:rPr>
          <w:rFonts w:hint="eastAsia"/>
        </w:rPr>
        <w:t xml:space="preserve"> Rev</w:t>
      </w:r>
      <w:r w:rsidR="006239E8" w:rsidRPr="006E11DC">
        <w:rPr>
          <w:rFonts w:hint="eastAsia"/>
        </w:rPr>
        <w:t>.</w:t>
      </w:r>
      <w:r w:rsidRPr="006E11DC">
        <w:rPr>
          <w:rFonts w:hint="eastAsia"/>
        </w:rPr>
        <w:t xml:space="preserve"> </w:t>
      </w:r>
      <w:r w:rsidR="007042D1" w:rsidRPr="006E11DC">
        <w:t>0</w:t>
      </w:r>
      <w:r w:rsidRPr="006E11DC">
        <w:rPr>
          <w:rFonts w:hint="eastAsia"/>
        </w:rPr>
        <w:t xml:space="preserve"> is the working document.</w:t>
      </w:r>
    </w:p>
    <w:p w:rsidR="00D725C4" w:rsidRPr="006E11DC" w:rsidRDefault="00D725C4" w:rsidP="00982C20">
      <w:pPr>
        <w:numPr>
          <w:ilvl w:val="1"/>
          <w:numId w:val="1"/>
        </w:numPr>
      </w:pPr>
      <w:r w:rsidRPr="006E11DC">
        <w:rPr>
          <w:rFonts w:hint="eastAsia"/>
        </w:rPr>
        <w:t xml:space="preserve"> </w:t>
      </w:r>
      <w:r w:rsidR="001B1A24" w:rsidRPr="006E11DC">
        <w:rPr>
          <w:rFonts w:hint="eastAsia"/>
        </w:rPr>
        <w:t xml:space="preserve">Meeting Protocol: </w:t>
      </w:r>
      <w:r w:rsidR="007042D1" w:rsidRPr="006E11DC">
        <w:t xml:space="preserve">The </w:t>
      </w:r>
      <w:r w:rsidRPr="006E11DC">
        <w:rPr>
          <w:rFonts w:hint="eastAsia"/>
        </w:rPr>
        <w:t xml:space="preserve">Chair asked </w:t>
      </w:r>
      <w:r w:rsidR="00F12D66">
        <w:rPr>
          <w:noProof/>
        </w:rPr>
        <w:t>for</w:t>
      </w:r>
      <w:r w:rsidRPr="006E11DC">
        <w:rPr>
          <w:rFonts w:hint="eastAsia"/>
        </w:rPr>
        <w:t xml:space="preserve"> state name and affiliation when speaking for the first time.</w:t>
      </w:r>
    </w:p>
    <w:p w:rsidR="00D725C4" w:rsidRPr="006E11DC" w:rsidRDefault="00F14348" w:rsidP="00982C20">
      <w:pPr>
        <w:numPr>
          <w:ilvl w:val="1"/>
          <w:numId w:val="1"/>
        </w:numPr>
      </w:pPr>
      <w:r w:rsidRPr="006E11DC">
        <w:rPr>
          <w:rFonts w:hint="eastAsia"/>
        </w:rPr>
        <w:t xml:space="preserve"> A</w:t>
      </w:r>
      <w:r w:rsidR="00D725C4" w:rsidRPr="006E11DC">
        <w:rPr>
          <w:rFonts w:hint="eastAsia"/>
        </w:rPr>
        <w:t>ttendance</w:t>
      </w:r>
      <w:r w:rsidRPr="006E11DC">
        <w:rPr>
          <w:rFonts w:hint="eastAsia"/>
        </w:rPr>
        <w:t xml:space="preserve"> reminder</w:t>
      </w:r>
      <w:r w:rsidR="00D725C4" w:rsidRPr="006E11DC">
        <w:rPr>
          <w:rFonts w:hint="eastAsia"/>
        </w:rPr>
        <w:t>.</w:t>
      </w:r>
    </w:p>
    <w:p w:rsidR="00112A14" w:rsidRPr="006E11DC" w:rsidRDefault="00112A14" w:rsidP="006239E8">
      <w:pPr>
        <w:numPr>
          <w:ilvl w:val="2"/>
          <w:numId w:val="1"/>
        </w:numPr>
      </w:pPr>
      <w:r w:rsidRPr="006E11DC">
        <w:rPr>
          <w:rFonts w:hint="eastAsia"/>
        </w:rPr>
        <w:t xml:space="preserve"> The attendance server: </w:t>
      </w:r>
      <w:r w:rsidR="006239E8" w:rsidRPr="006E11DC">
        <w:t>https://imat.ieee.org/</w:t>
      </w:r>
    </w:p>
    <w:p w:rsidR="00982C20" w:rsidRPr="006E11DC" w:rsidRDefault="00982C20" w:rsidP="00982C20"/>
    <w:p w:rsidR="00C30ECC" w:rsidRPr="006E11DC" w:rsidRDefault="00C30ECC" w:rsidP="00C30ECC">
      <w:pPr>
        <w:numPr>
          <w:ilvl w:val="0"/>
          <w:numId w:val="1"/>
        </w:numPr>
        <w:rPr>
          <w:b/>
          <w:highlight w:val="lightGray"/>
        </w:rPr>
      </w:pPr>
      <w:r w:rsidRPr="006E11DC">
        <w:rPr>
          <w:rFonts w:hint="eastAsia"/>
          <w:b/>
          <w:highlight w:val="lightGray"/>
        </w:rPr>
        <w:t xml:space="preserve">The chair reviewed the mandatory </w:t>
      </w:r>
      <w:r w:rsidRPr="00F12D66">
        <w:rPr>
          <w:rFonts w:hint="eastAsia"/>
          <w:b/>
          <w:noProof/>
          <w:highlight w:val="lightGray"/>
        </w:rPr>
        <w:t>5</w:t>
      </w:r>
      <w:r w:rsidRPr="006E11DC">
        <w:rPr>
          <w:rFonts w:hint="eastAsia"/>
          <w:b/>
          <w:highlight w:val="lightGray"/>
        </w:rPr>
        <w:t xml:space="preserve"> slides of P&amp;P.</w:t>
      </w:r>
    </w:p>
    <w:p w:rsidR="00F14348" w:rsidRPr="006E11DC" w:rsidRDefault="00F14348" w:rsidP="00F14348">
      <w:pPr>
        <w:numPr>
          <w:ilvl w:val="1"/>
          <w:numId w:val="1"/>
        </w:numPr>
        <w:rPr>
          <w:highlight w:val="lightGray"/>
        </w:rPr>
      </w:pPr>
      <w:r w:rsidRPr="006E11DC">
        <w:rPr>
          <w:rFonts w:hint="eastAsia"/>
          <w:highlight w:val="lightGray"/>
        </w:rPr>
        <w:t xml:space="preserve"> Instructions f</w:t>
      </w:r>
      <w:r w:rsidR="00D57417" w:rsidRPr="006E11DC">
        <w:rPr>
          <w:highlight w:val="lightGray"/>
        </w:rPr>
        <w:t>rom</w:t>
      </w:r>
      <w:r w:rsidRPr="006E11DC">
        <w:rPr>
          <w:rFonts w:hint="eastAsia"/>
          <w:highlight w:val="lightGray"/>
        </w:rPr>
        <w:t xml:space="preserve"> the WG Chair.</w:t>
      </w:r>
      <w:r w:rsidR="007042D1" w:rsidRPr="006E11DC">
        <w:rPr>
          <w:highlight w:val="lightGray"/>
        </w:rPr>
        <w:tab/>
      </w:r>
      <w:r w:rsidR="007042D1" w:rsidRPr="006E11DC">
        <w:rPr>
          <w:highlight w:val="lightGray"/>
        </w:rPr>
        <w:tab/>
      </w:r>
      <w:r w:rsidR="007042D1" w:rsidRPr="006E11DC">
        <w:rPr>
          <w:highlight w:val="lightGray"/>
        </w:rPr>
        <w:tab/>
      </w:r>
      <w:r w:rsidR="007042D1" w:rsidRPr="006E11DC">
        <w:rPr>
          <w:highlight w:val="lightGray"/>
        </w:rPr>
        <w:tab/>
      </w:r>
      <w:r w:rsidR="004176C0" w:rsidRPr="006E11DC">
        <w:rPr>
          <w:highlight w:val="lightGray"/>
        </w:rPr>
        <w:t xml:space="preserve">     </w:t>
      </w:r>
      <w:r w:rsidR="007042D1" w:rsidRPr="006E11DC">
        <w:rPr>
          <w:highlight w:val="lightGray"/>
        </w:rPr>
        <w:t>[</w:t>
      </w:r>
      <w:r w:rsidR="004176C0" w:rsidRPr="006E11DC">
        <w:rPr>
          <w:highlight w:val="lightGray"/>
        </w:rPr>
        <w:t>reviewed</w:t>
      </w:r>
      <w:r w:rsidR="007042D1" w:rsidRPr="006E11DC">
        <w:rPr>
          <w:strike/>
          <w:highlight w:val="lightGray"/>
        </w:rPr>
        <w:t xml:space="preserve">, did not </w:t>
      </w:r>
      <w:r w:rsidR="004176C0" w:rsidRPr="006E11DC">
        <w:rPr>
          <w:strike/>
          <w:highlight w:val="lightGray"/>
        </w:rPr>
        <w:t>review</w:t>
      </w:r>
      <w:r w:rsidR="007042D1" w:rsidRPr="006E11DC">
        <w:rPr>
          <w:highlight w:val="lightGray"/>
        </w:rPr>
        <w:t>]</w:t>
      </w:r>
    </w:p>
    <w:p w:rsidR="00F14348" w:rsidRPr="006E11DC" w:rsidRDefault="00F14348" w:rsidP="00F14348">
      <w:pPr>
        <w:numPr>
          <w:ilvl w:val="1"/>
          <w:numId w:val="1"/>
        </w:numPr>
        <w:rPr>
          <w:highlight w:val="lightGray"/>
        </w:rPr>
      </w:pPr>
      <w:r w:rsidRPr="006E11DC">
        <w:rPr>
          <w:rFonts w:hint="eastAsia"/>
          <w:highlight w:val="lightGray"/>
        </w:rPr>
        <w:t xml:space="preserve"> Participants, Patents, and Duty to Inform.</w:t>
      </w:r>
      <w:r w:rsidR="007042D1" w:rsidRPr="006E11DC">
        <w:rPr>
          <w:highlight w:val="lightGray"/>
        </w:rPr>
        <w:tab/>
      </w:r>
      <w:r w:rsidR="007042D1" w:rsidRPr="006E11DC">
        <w:rPr>
          <w:highlight w:val="lightGray"/>
        </w:rPr>
        <w:tab/>
      </w:r>
      <w:r w:rsidR="007042D1" w:rsidRPr="006E11DC">
        <w:rPr>
          <w:highlight w:val="lightGray"/>
        </w:rPr>
        <w:tab/>
      </w:r>
      <w:r w:rsidR="004176C0" w:rsidRPr="006E11DC">
        <w:rPr>
          <w:highlight w:val="lightGray"/>
        </w:rPr>
        <w:t xml:space="preserve">     </w:t>
      </w:r>
      <w:r w:rsidR="007042D1" w:rsidRPr="006E11DC">
        <w:rPr>
          <w:highlight w:val="lightGray"/>
        </w:rPr>
        <w:t>[</w:t>
      </w:r>
      <w:r w:rsidR="004176C0" w:rsidRPr="006E11DC">
        <w:rPr>
          <w:highlight w:val="lightGray"/>
        </w:rPr>
        <w:t>reviewed</w:t>
      </w:r>
      <w:r w:rsidR="007042D1" w:rsidRPr="006E11DC">
        <w:rPr>
          <w:strike/>
          <w:highlight w:val="lightGray"/>
        </w:rPr>
        <w:t xml:space="preserve">, did not </w:t>
      </w:r>
      <w:r w:rsidR="004176C0" w:rsidRPr="006E11DC">
        <w:rPr>
          <w:strike/>
          <w:highlight w:val="lightGray"/>
        </w:rPr>
        <w:t>review</w:t>
      </w:r>
      <w:r w:rsidR="007042D1" w:rsidRPr="006E11DC">
        <w:rPr>
          <w:highlight w:val="lightGray"/>
        </w:rPr>
        <w:t>]</w:t>
      </w:r>
    </w:p>
    <w:p w:rsidR="00F14348" w:rsidRPr="006E11DC" w:rsidRDefault="00F14348" w:rsidP="00F14348">
      <w:pPr>
        <w:numPr>
          <w:ilvl w:val="1"/>
          <w:numId w:val="1"/>
        </w:numPr>
        <w:rPr>
          <w:highlight w:val="lightGray"/>
        </w:rPr>
      </w:pPr>
      <w:r w:rsidRPr="006E11DC">
        <w:rPr>
          <w:rFonts w:hint="eastAsia"/>
          <w:highlight w:val="lightGray"/>
        </w:rPr>
        <w:t xml:space="preserve"> Patent Related Links.</w:t>
      </w:r>
      <w:r w:rsidR="007042D1" w:rsidRPr="006E11DC">
        <w:rPr>
          <w:highlight w:val="lightGray"/>
        </w:rPr>
        <w:tab/>
      </w:r>
      <w:r w:rsidR="007042D1" w:rsidRPr="006E11DC">
        <w:rPr>
          <w:highlight w:val="lightGray"/>
        </w:rPr>
        <w:tab/>
      </w:r>
      <w:r w:rsidR="007042D1" w:rsidRPr="006E11DC">
        <w:rPr>
          <w:highlight w:val="lightGray"/>
        </w:rPr>
        <w:tab/>
      </w:r>
      <w:r w:rsidR="007042D1" w:rsidRPr="006E11DC">
        <w:rPr>
          <w:highlight w:val="lightGray"/>
        </w:rPr>
        <w:tab/>
      </w:r>
      <w:r w:rsidR="007042D1" w:rsidRPr="006E11DC">
        <w:rPr>
          <w:highlight w:val="lightGray"/>
        </w:rPr>
        <w:tab/>
      </w:r>
      <w:r w:rsidR="004176C0" w:rsidRPr="006E11DC">
        <w:rPr>
          <w:highlight w:val="lightGray"/>
        </w:rPr>
        <w:t xml:space="preserve">     </w:t>
      </w:r>
      <w:r w:rsidR="007042D1" w:rsidRPr="006E11DC">
        <w:rPr>
          <w:highlight w:val="lightGray"/>
        </w:rPr>
        <w:t>[</w:t>
      </w:r>
      <w:r w:rsidR="004176C0" w:rsidRPr="006E11DC">
        <w:rPr>
          <w:highlight w:val="lightGray"/>
        </w:rPr>
        <w:t>reviewed</w:t>
      </w:r>
      <w:r w:rsidR="007042D1" w:rsidRPr="006E11DC">
        <w:rPr>
          <w:strike/>
          <w:highlight w:val="lightGray"/>
        </w:rPr>
        <w:t xml:space="preserve">, did not </w:t>
      </w:r>
      <w:r w:rsidR="004176C0" w:rsidRPr="006E11DC">
        <w:rPr>
          <w:strike/>
          <w:highlight w:val="lightGray"/>
        </w:rPr>
        <w:t>review</w:t>
      </w:r>
      <w:r w:rsidR="007042D1" w:rsidRPr="006E11DC">
        <w:rPr>
          <w:highlight w:val="lightGray"/>
        </w:rPr>
        <w:t>]</w:t>
      </w:r>
    </w:p>
    <w:p w:rsidR="00C30ECC" w:rsidRPr="006E11DC" w:rsidRDefault="00C30ECC" w:rsidP="00C30ECC">
      <w:pPr>
        <w:numPr>
          <w:ilvl w:val="1"/>
          <w:numId w:val="1"/>
        </w:numPr>
        <w:rPr>
          <w:highlight w:val="lightGray"/>
        </w:rPr>
      </w:pPr>
      <w:r w:rsidRPr="006E11DC">
        <w:rPr>
          <w:rFonts w:hint="eastAsia"/>
          <w:highlight w:val="lightGray"/>
        </w:rPr>
        <w:t xml:space="preserve"> Call for potentially essential patents</w:t>
      </w:r>
      <w:r w:rsidR="00F14348" w:rsidRPr="006E11DC">
        <w:rPr>
          <w:rFonts w:hint="eastAsia"/>
          <w:highlight w:val="lightGray"/>
        </w:rPr>
        <w:t>.</w:t>
      </w:r>
      <w:r w:rsidR="007042D1" w:rsidRPr="006E11DC">
        <w:rPr>
          <w:highlight w:val="lightGray"/>
        </w:rPr>
        <w:tab/>
      </w:r>
      <w:r w:rsidR="007042D1" w:rsidRPr="006E11DC">
        <w:rPr>
          <w:highlight w:val="lightGray"/>
        </w:rPr>
        <w:tab/>
      </w:r>
      <w:r w:rsidR="007042D1" w:rsidRPr="006E11DC">
        <w:rPr>
          <w:highlight w:val="lightGray"/>
        </w:rPr>
        <w:tab/>
      </w:r>
      <w:r w:rsidR="004176C0" w:rsidRPr="006E11DC">
        <w:rPr>
          <w:highlight w:val="lightGray"/>
        </w:rPr>
        <w:tab/>
        <w:t xml:space="preserve">      </w:t>
      </w:r>
    </w:p>
    <w:p w:rsidR="00D57417" w:rsidRPr="006E11DC" w:rsidRDefault="00C30ECC" w:rsidP="00C30ECC">
      <w:pPr>
        <w:numPr>
          <w:ilvl w:val="2"/>
          <w:numId w:val="1"/>
        </w:numPr>
        <w:rPr>
          <w:highlight w:val="lightGray"/>
        </w:rPr>
      </w:pPr>
      <w:r w:rsidRPr="006E11DC">
        <w:rPr>
          <w:rFonts w:hint="eastAsia"/>
          <w:highlight w:val="lightGray"/>
        </w:rPr>
        <w:t>Chair asked if anyone is aware o</w:t>
      </w:r>
      <w:r w:rsidR="00C24695" w:rsidRPr="006E11DC">
        <w:rPr>
          <w:rFonts w:hint="eastAsia"/>
          <w:highlight w:val="lightGray"/>
        </w:rPr>
        <w:t>f potentially essential patents</w:t>
      </w:r>
      <w:r w:rsidR="004176C0" w:rsidRPr="006E11DC">
        <w:rPr>
          <w:highlight w:val="lightGray"/>
        </w:rPr>
        <w:t xml:space="preserve"> </w:t>
      </w:r>
    </w:p>
    <w:p w:rsidR="00A74CBF" w:rsidRPr="006E11DC" w:rsidRDefault="00A74CBF" w:rsidP="00A74CBF">
      <w:pPr>
        <w:ind w:left="1224"/>
        <w:rPr>
          <w:highlight w:val="lightGray"/>
        </w:rPr>
      </w:pPr>
      <w:r w:rsidRPr="006E11DC">
        <w:rPr>
          <w:highlight w:val="lightGray"/>
        </w:rPr>
        <w:t xml:space="preserve">    [</w:t>
      </w:r>
      <w:r w:rsidR="004A0777" w:rsidRPr="006E11DC">
        <w:rPr>
          <w:highlight w:val="lightGray"/>
        </w:rPr>
        <w:t>Asked.</w:t>
      </w:r>
      <w:r w:rsidRPr="006E11DC">
        <w:rPr>
          <w:highlight w:val="lightGray"/>
        </w:rPr>
        <w:t xml:space="preserve"> </w:t>
      </w:r>
      <w:r w:rsidR="004A0777" w:rsidRPr="006E11DC">
        <w:rPr>
          <w:strike/>
          <w:highlight w:val="lightGray"/>
        </w:rPr>
        <w:t>D</w:t>
      </w:r>
      <w:r w:rsidRPr="006E11DC">
        <w:rPr>
          <w:strike/>
          <w:highlight w:val="lightGray"/>
        </w:rPr>
        <w:t>id not ask</w:t>
      </w:r>
      <w:r w:rsidRPr="006E11DC">
        <w:rPr>
          <w:highlight w:val="lightGray"/>
        </w:rPr>
        <w:t>]</w:t>
      </w:r>
    </w:p>
    <w:p w:rsidR="00C30ECC" w:rsidRPr="006E11DC" w:rsidRDefault="00436533" w:rsidP="00CF4906">
      <w:pPr>
        <w:numPr>
          <w:ilvl w:val="2"/>
          <w:numId w:val="1"/>
        </w:numPr>
        <w:rPr>
          <w:highlight w:val="lightGray"/>
        </w:rPr>
      </w:pPr>
      <w:r w:rsidRPr="006E11DC">
        <w:rPr>
          <w:highlight w:val="lightGray"/>
        </w:rPr>
        <w:t>P</w:t>
      </w:r>
      <w:r w:rsidR="00C30ECC" w:rsidRPr="006E11DC">
        <w:rPr>
          <w:rFonts w:hint="eastAsia"/>
          <w:highlight w:val="lightGray"/>
        </w:rPr>
        <w:t xml:space="preserve">otentially </w:t>
      </w:r>
      <w:r w:rsidR="00C30ECC" w:rsidRPr="006E11DC">
        <w:rPr>
          <w:highlight w:val="lightGray"/>
        </w:rPr>
        <w:t>essential</w:t>
      </w:r>
      <w:r w:rsidR="00C30ECC" w:rsidRPr="006E11DC">
        <w:rPr>
          <w:rFonts w:hint="eastAsia"/>
          <w:highlight w:val="lightGray"/>
        </w:rPr>
        <w:t xml:space="preserve"> patents</w:t>
      </w:r>
      <w:r w:rsidR="00D57417" w:rsidRPr="006E11DC">
        <w:rPr>
          <w:highlight w:val="lightGray"/>
        </w:rPr>
        <w:t xml:space="preserve"> </w:t>
      </w:r>
    </w:p>
    <w:p w:rsidR="00A74CBF" w:rsidRPr="006E11DC" w:rsidRDefault="00A74CBF" w:rsidP="00A74CBF">
      <w:pPr>
        <w:ind w:left="1224"/>
        <w:rPr>
          <w:highlight w:val="lightGray"/>
        </w:rPr>
      </w:pPr>
      <w:r w:rsidRPr="006E11DC">
        <w:rPr>
          <w:highlight w:val="lightGray"/>
        </w:rPr>
        <w:t xml:space="preserve">    [</w:t>
      </w:r>
      <w:r w:rsidR="004A0777" w:rsidRPr="006E11DC">
        <w:rPr>
          <w:highlight w:val="lightGray"/>
        </w:rPr>
        <w:t>None reported</w:t>
      </w:r>
      <w:r w:rsidR="004A0777" w:rsidRPr="006E11DC">
        <w:rPr>
          <w:strike/>
          <w:highlight w:val="lightGray"/>
        </w:rPr>
        <w:t>.</w:t>
      </w:r>
      <w:r w:rsidRPr="006E11DC">
        <w:rPr>
          <w:strike/>
          <w:highlight w:val="lightGray"/>
        </w:rPr>
        <w:t xml:space="preserve"> </w:t>
      </w:r>
      <w:r w:rsidR="004A0777" w:rsidRPr="006E11DC">
        <w:rPr>
          <w:strike/>
          <w:highlight w:val="lightGray"/>
        </w:rPr>
        <w:t>R</w:t>
      </w:r>
      <w:r w:rsidRPr="006E11DC">
        <w:rPr>
          <w:strike/>
          <w:highlight w:val="lightGray"/>
        </w:rPr>
        <w:t>eported as follows</w:t>
      </w:r>
      <w:r w:rsidRPr="006E11DC">
        <w:rPr>
          <w:highlight w:val="lightGray"/>
        </w:rPr>
        <w:t>]</w:t>
      </w:r>
    </w:p>
    <w:p w:rsidR="00F14348" w:rsidRPr="006E11DC" w:rsidRDefault="00F14348" w:rsidP="00F14348">
      <w:pPr>
        <w:numPr>
          <w:ilvl w:val="1"/>
          <w:numId w:val="1"/>
        </w:numPr>
        <w:rPr>
          <w:highlight w:val="lightGray"/>
        </w:rPr>
      </w:pPr>
      <w:r w:rsidRPr="006E11DC">
        <w:rPr>
          <w:rFonts w:hint="eastAsia"/>
          <w:highlight w:val="lightGray"/>
        </w:rPr>
        <w:t xml:space="preserve"> </w:t>
      </w:r>
      <w:r w:rsidRPr="00F12D66">
        <w:rPr>
          <w:rFonts w:hint="eastAsia"/>
          <w:noProof/>
          <w:highlight w:val="lightGray"/>
        </w:rPr>
        <w:t>Other Guidelines</w:t>
      </w:r>
      <w:r w:rsidRPr="006E11DC">
        <w:rPr>
          <w:rFonts w:hint="eastAsia"/>
          <w:highlight w:val="lightGray"/>
        </w:rPr>
        <w:t xml:space="preserve"> for IEEE WG Meetings.</w:t>
      </w:r>
    </w:p>
    <w:p w:rsidR="00142F48" w:rsidRPr="006E11DC" w:rsidRDefault="00142F48" w:rsidP="00142F48">
      <w:pPr>
        <w:rPr>
          <w:bCs/>
        </w:rPr>
      </w:pPr>
    </w:p>
    <w:p w:rsidR="00D57417" w:rsidRPr="006E11DC" w:rsidRDefault="00D57417" w:rsidP="0016629D">
      <w:pPr>
        <w:numPr>
          <w:ilvl w:val="0"/>
          <w:numId w:val="1"/>
        </w:numPr>
        <w:rPr>
          <w:b/>
        </w:rPr>
      </w:pPr>
      <w:r w:rsidRPr="006E11DC">
        <w:rPr>
          <w:b/>
        </w:rPr>
        <w:t>The Chair called for presentation</w:t>
      </w:r>
      <w:r w:rsidR="00580948" w:rsidRPr="006E11DC">
        <w:rPr>
          <w:b/>
        </w:rPr>
        <w:t>s</w:t>
      </w:r>
    </w:p>
    <w:p w:rsidR="00896867" w:rsidRPr="006E11DC" w:rsidRDefault="00BC2E83" w:rsidP="00D57417">
      <w:pPr>
        <w:numPr>
          <w:ilvl w:val="1"/>
          <w:numId w:val="1"/>
        </w:numPr>
        <w:rPr>
          <w:highlight w:val="lightGray"/>
        </w:rPr>
      </w:pPr>
      <w:r>
        <w:rPr>
          <w:rFonts w:eastAsia="Malgun Gothic" w:hint="eastAsia"/>
          <w:highlight w:val="lightGray"/>
          <w:lang w:eastAsia="ko-KR"/>
        </w:rPr>
        <w:t>No further request</w:t>
      </w:r>
      <w:r w:rsidR="00564694">
        <w:rPr>
          <w:rFonts w:eastAsia="Malgun Gothic"/>
          <w:highlight w:val="lightGray"/>
          <w:lang w:eastAsia="ko-KR"/>
        </w:rPr>
        <w:t xml:space="preserve"> received</w:t>
      </w:r>
    </w:p>
    <w:p w:rsidR="00B77B86" w:rsidRPr="006E11DC" w:rsidRDefault="00B77B86" w:rsidP="00B77B86">
      <w:pPr>
        <w:ind w:left="792"/>
      </w:pPr>
    </w:p>
    <w:p w:rsidR="00D57417" w:rsidRPr="006E11DC" w:rsidRDefault="00D57417" w:rsidP="0016629D">
      <w:pPr>
        <w:numPr>
          <w:ilvl w:val="0"/>
          <w:numId w:val="1"/>
        </w:numPr>
        <w:rPr>
          <w:b/>
        </w:rPr>
      </w:pPr>
      <w:r w:rsidRPr="006E11DC">
        <w:rPr>
          <w:b/>
        </w:rPr>
        <w:t>The Chair asked for approval of the agenda</w:t>
      </w:r>
    </w:p>
    <w:p w:rsidR="00D57417" w:rsidRPr="006E11DC" w:rsidRDefault="00B77B86" w:rsidP="00D57417">
      <w:pPr>
        <w:numPr>
          <w:ilvl w:val="1"/>
          <w:numId w:val="1"/>
        </w:numPr>
        <w:rPr>
          <w:highlight w:val="lightGray"/>
        </w:rPr>
      </w:pPr>
      <w:r w:rsidRPr="006E11DC">
        <w:rPr>
          <w:highlight w:val="lightGray"/>
        </w:rPr>
        <w:t>No objection raised</w:t>
      </w:r>
    </w:p>
    <w:p w:rsidR="004E61CB" w:rsidRPr="006E11DC" w:rsidRDefault="004E61CB" w:rsidP="00C53B58"/>
    <w:p w:rsidR="00AE09CD" w:rsidRPr="006E11DC" w:rsidRDefault="00AE09CD" w:rsidP="0016629D">
      <w:pPr>
        <w:numPr>
          <w:ilvl w:val="0"/>
          <w:numId w:val="1"/>
        </w:numPr>
        <w:rPr>
          <w:b/>
        </w:rPr>
      </w:pPr>
      <w:r w:rsidRPr="006E11DC">
        <w:rPr>
          <w:b/>
        </w:rPr>
        <w:t>Presentation of contributions</w:t>
      </w:r>
    </w:p>
    <w:p w:rsidR="000C02DC" w:rsidRDefault="00896867" w:rsidP="00BC2E83">
      <w:pPr>
        <w:numPr>
          <w:ilvl w:val="1"/>
          <w:numId w:val="1"/>
        </w:numPr>
        <w:rPr>
          <w:b/>
        </w:rPr>
      </w:pPr>
      <w:r>
        <w:rPr>
          <w:b/>
        </w:rPr>
        <w:t>11-17</w:t>
      </w:r>
      <w:r w:rsidR="00AD536C" w:rsidRPr="006E11DC">
        <w:rPr>
          <w:b/>
        </w:rPr>
        <w:t>/</w:t>
      </w:r>
      <w:r w:rsidR="00A37144">
        <w:rPr>
          <w:b/>
        </w:rPr>
        <w:t>0073r</w:t>
      </w:r>
      <w:r w:rsidR="00BC2E83">
        <w:rPr>
          <w:b/>
        </w:rPr>
        <w:t>3</w:t>
      </w:r>
      <w:r w:rsidR="00AD536C" w:rsidRPr="006E11DC">
        <w:rPr>
          <w:b/>
        </w:rPr>
        <w:t>,</w:t>
      </w:r>
      <w:r w:rsidR="00AD536C" w:rsidRPr="00896867">
        <w:rPr>
          <w:b/>
        </w:rPr>
        <w:t xml:space="preserve"> </w:t>
      </w:r>
      <w:r w:rsidR="001214FA" w:rsidRPr="00896867">
        <w:rPr>
          <w:b/>
        </w:rPr>
        <w:t>“</w:t>
      </w:r>
      <w:r w:rsidR="00BC2E83" w:rsidRPr="00BC2E83">
        <w:rPr>
          <w:b/>
          <w:bCs/>
          <w:color w:val="000000"/>
        </w:rPr>
        <w:t>CR for 27.5.2.7 NDP feedback report</w:t>
      </w:r>
      <w:r w:rsidR="00E01919" w:rsidRPr="00896867">
        <w:rPr>
          <w:b/>
        </w:rPr>
        <w:t>”</w:t>
      </w:r>
    </w:p>
    <w:p w:rsidR="00DE5E7B" w:rsidRPr="00DE5E7B" w:rsidRDefault="00DE5E7B" w:rsidP="00DE5E7B">
      <w:pPr>
        <w:ind w:left="792"/>
      </w:pPr>
      <w:r w:rsidRPr="00DE5E7B">
        <w:t>CID 7387, 6144, 7386, 8304, 9101, 9573</w:t>
      </w:r>
    </w:p>
    <w:p w:rsidR="000C02DC" w:rsidRPr="006E11DC" w:rsidRDefault="00261431" w:rsidP="00B207D0">
      <w:pPr>
        <w:numPr>
          <w:ilvl w:val="2"/>
          <w:numId w:val="1"/>
        </w:numPr>
      </w:pPr>
      <w:r w:rsidRPr="006E11DC">
        <w:rPr>
          <w:b/>
        </w:rPr>
        <w:t xml:space="preserve"> </w:t>
      </w:r>
      <w:r w:rsidRPr="006E11DC">
        <w:t xml:space="preserve">Presented by </w:t>
      </w:r>
      <w:r w:rsidR="00A37144" w:rsidRPr="00BC2E83">
        <w:t>Laurent Cariou</w:t>
      </w:r>
      <w:r w:rsidR="00A37144" w:rsidRPr="00896867">
        <w:rPr>
          <w:color w:val="000000"/>
        </w:rPr>
        <w:t xml:space="preserve"> </w:t>
      </w:r>
      <w:r w:rsidR="00896867" w:rsidRPr="00896867">
        <w:rPr>
          <w:color w:val="000000"/>
        </w:rPr>
        <w:t>(</w:t>
      </w:r>
      <w:r w:rsidR="00A37144">
        <w:rPr>
          <w:color w:val="000000"/>
        </w:rPr>
        <w:t>Intel</w:t>
      </w:r>
      <w:r w:rsidR="00896867" w:rsidRPr="00896867">
        <w:rPr>
          <w:color w:val="000000"/>
        </w:rPr>
        <w:t>)</w:t>
      </w:r>
    </w:p>
    <w:p w:rsidR="009F08BF" w:rsidRPr="00DE5E7B" w:rsidRDefault="00564694" w:rsidP="00DE5E7B">
      <w:pPr>
        <w:ind w:left="1224"/>
        <w:rPr>
          <w:rFonts w:eastAsia="Times New Roman"/>
          <w:color w:val="000000"/>
        </w:rPr>
      </w:pPr>
      <w:r w:rsidRPr="00DE5E7B">
        <w:rPr>
          <w:rFonts w:eastAsia="Times New Roman"/>
          <w:color w:val="000000"/>
        </w:rPr>
        <w:t xml:space="preserve">C: Scheduling type subfield is not necessary because the Group ID </w:t>
      </w:r>
      <w:proofErr w:type="gramStart"/>
      <w:r w:rsidRPr="00DE5E7B">
        <w:rPr>
          <w:rFonts w:eastAsia="Times New Roman"/>
          <w:color w:val="000000"/>
        </w:rPr>
        <w:t>was removed</w:t>
      </w:r>
      <w:proofErr w:type="gramEnd"/>
      <w:r w:rsidRPr="00DE5E7B">
        <w:rPr>
          <w:rFonts w:eastAsia="Times New Roman"/>
          <w:color w:val="000000"/>
        </w:rPr>
        <w:t xml:space="preserve"> from the document at the previous </w:t>
      </w:r>
      <w:proofErr w:type="spellStart"/>
      <w:r w:rsidRPr="00DE5E7B">
        <w:rPr>
          <w:rFonts w:eastAsia="Times New Roman"/>
          <w:color w:val="000000"/>
        </w:rPr>
        <w:t>strawpoll</w:t>
      </w:r>
      <w:proofErr w:type="spellEnd"/>
      <w:r w:rsidRPr="00DE5E7B">
        <w:rPr>
          <w:rFonts w:eastAsia="Times New Roman"/>
          <w:color w:val="000000"/>
        </w:rPr>
        <w:t xml:space="preserve">. </w:t>
      </w:r>
    </w:p>
    <w:p w:rsidR="00564694" w:rsidRPr="00DE5E7B" w:rsidRDefault="00564694" w:rsidP="00DE5E7B">
      <w:pPr>
        <w:ind w:left="1224"/>
        <w:rPr>
          <w:rFonts w:eastAsia="Times New Roman"/>
          <w:color w:val="000000"/>
        </w:rPr>
      </w:pPr>
      <w:r w:rsidRPr="00DE5E7B">
        <w:rPr>
          <w:rFonts w:eastAsia="Times New Roman"/>
          <w:color w:val="000000"/>
        </w:rPr>
        <w:t xml:space="preserve">A: </w:t>
      </w:r>
      <w:proofErr w:type="gramStart"/>
      <w:r w:rsidRPr="00DE5E7B">
        <w:rPr>
          <w:rFonts w:eastAsia="Times New Roman"/>
          <w:color w:val="000000"/>
        </w:rPr>
        <w:t>It’s</w:t>
      </w:r>
      <w:proofErr w:type="gramEnd"/>
      <w:r w:rsidRPr="00DE5E7B">
        <w:rPr>
          <w:rFonts w:eastAsia="Times New Roman"/>
          <w:color w:val="000000"/>
        </w:rPr>
        <w:t xml:space="preserve"> for future proposal.</w:t>
      </w:r>
    </w:p>
    <w:p w:rsidR="00814E18" w:rsidRDefault="0034076D" w:rsidP="00DE5E7B">
      <w:pPr>
        <w:ind w:left="1224"/>
        <w:rPr>
          <w:rFonts w:eastAsia="Times New Roman"/>
          <w:color w:val="000000"/>
        </w:rPr>
      </w:pPr>
      <w:r w:rsidRPr="00DE5E7B">
        <w:rPr>
          <w:rFonts w:eastAsia="Times New Roman"/>
          <w:color w:val="000000"/>
        </w:rPr>
        <w:t xml:space="preserve">C: Buffer threshold needs to </w:t>
      </w:r>
      <w:proofErr w:type="gramStart"/>
      <w:r w:rsidRPr="00DE5E7B">
        <w:rPr>
          <w:rFonts w:eastAsia="Times New Roman"/>
          <w:color w:val="000000"/>
        </w:rPr>
        <w:t>be negotiated</w:t>
      </w:r>
      <w:proofErr w:type="gramEnd"/>
      <w:r w:rsidRPr="00DE5E7B">
        <w:rPr>
          <w:rFonts w:eastAsia="Times New Roman"/>
          <w:color w:val="000000"/>
        </w:rPr>
        <w:t xml:space="preserve"> in the capability element.</w:t>
      </w:r>
      <w:r w:rsidR="00DE5E7B" w:rsidRPr="00DE5E7B">
        <w:rPr>
          <w:rFonts w:eastAsia="Times New Roman"/>
          <w:color w:val="000000"/>
        </w:rPr>
        <w:t xml:space="preserve"> </w:t>
      </w:r>
    </w:p>
    <w:p w:rsidR="0034076D" w:rsidRPr="00DE5E7B" w:rsidRDefault="00814E18" w:rsidP="00DE5E7B">
      <w:pPr>
        <w:ind w:left="1224"/>
        <w:rPr>
          <w:rFonts w:eastAsia="Times New Roman"/>
          <w:color w:val="000000"/>
        </w:rPr>
      </w:pPr>
      <w:r>
        <w:rPr>
          <w:rFonts w:eastAsia="Times New Roman"/>
          <w:color w:val="000000"/>
        </w:rPr>
        <w:t xml:space="preserve">A: </w:t>
      </w:r>
      <w:proofErr w:type="gramStart"/>
      <w:r w:rsidR="00DE5E7B" w:rsidRPr="00DE5E7B">
        <w:rPr>
          <w:rFonts w:eastAsia="Times New Roman"/>
          <w:color w:val="000000"/>
        </w:rPr>
        <w:t>Will be added</w:t>
      </w:r>
      <w:proofErr w:type="gramEnd"/>
      <w:r w:rsidR="00DE5E7B" w:rsidRPr="00DE5E7B">
        <w:rPr>
          <w:rFonts w:eastAsia="Times New Roman"/>
          <w:color w:val="000000"/>
        </w:rPr>
        <w:t xml:space="preserve"> in the later revision.</w:t>
      </w:r>
    </w:p>
    <w:p w:rsidR="00814E18" w:rsidRDefault="0034076D" w:rsidP="00DE5E7B">
      <w:pPr>
        <w:ind w:left="1224"/>
        <w:rPr>
          <w:rFonts w:eastAsia="Times New Roman"/>
          <w:color w:val="000000"/>
        </w:rPr>
      </w:pPr>
      <w:r w:rsidRPr="00DE5E7B">
        <w:rPr>
          <w:rFonts w:eastAsia="Times New Roman"/>
          <w:color w:val="000000"/>
        </w:rPr>
        <w:t xml:space="preserve">C: CS </w:t>
      </w:r>
      <w:proofErr w:type="gramStart"/>
      <w:r w:rsidRPr="00DE5E7B">
        <w:rPr>
          <w:rFonts w:eastAsia="Times New Roman"/>
          <w:color w:val="000000"/>
        </w:rPr>
        <w:t>Required</w:t>
      </w:r>
      <w:proofErr w:type="gramEnd"/>
      <w:r w:rsidRPr="00DE5E7B">
        <w:rPr>
          <w:rFonts w:eastAsia="Times New Roman"/>
          <w:color w:val="000000"/>
        </w:rPr>
        <w:t xml:space="preserve"> bit may be set to 0 for NDP feedback poll Trigger frame.</w:t>
      </w:r>
      <w:r w:rsidR="00DE5E7B" w:rsidRPr="00DE5E7B">
        <w:rPr>
          <w:rFonts w:eastAsia="Times New Roman"/>
          <w:color w:val="000000"/>
        </w:rPr>
        <w:t xml:space="preserve"> </w:t>
      </w:r>
    </w:p>
    <w:p w:rsidR="0034076D" w:rsidRPr="00DE5E7B" w:rsidRDefault="00814E18" w:rsidP="00DE5E7B">
      <w:pPr>
        <w:ind w:left="1224"/>
        <w:rPr>
          <w:rFonts w:eastAsia="Times New Roman"/>
          <w:color w:val="000000"/>
        </w:rPr>
      </w:pPr>
      <w:r>
        <w:rPr>
          <w:rFonts w:eastAsia="Times New Roman"/>
          <w:color w:val="000000"/>
        </w:rPr>
        <w:t xml:space="preserve">A: </w:t>
      </w:r>
      <w:proofErr w:type="gramStart"/>
      <w:r w:rsidR="00DE5E7B" w:rsidRPr="00DE5E7B">
        <w:rPr>
          <w:rFonts w:eastAsia="Times New Roman"/>
          <w:color w:val="000000"/>
        </w:rPr>
        <w:t>Will be modified</w:t>
      </w:r>
      <w:proofErr w:type="gramEnd"/>
      <w:r w:rsidR="00DE5E7B" w:rsidRPr="00DE5E7B">
        <w:rPr>
          <w:rFonts w:eastAsia="Times New Roman"/>
          <w:color w:val="000000"/>
        </w:rPr>
        <w:t xml:space="preserve"> in the later revision.</w:t>
      </w:r>
    </w:p>
    <w:p w:rsidR="00564694" w:rsidRDefault="00564694" w:rsidP="00564694">
      <w:pPr>
        <w:ind w:firstLine="660"/>
      </w:pPr>
    </w:p>
    <w:p w:rsidR="0034076D" w:rsidRPr="0034076D" w:rsidRDefault="009C26C2" w:rsidP="00564694">
      <w:pPr>
        <w:ind w:firstLine="660"/>
        <w:rPr>
          <w:rFonts w:eastAsia="Malgun Gothic"/>
          <w:lang w:eastAsia="ko-KR"/>
        </w:rPr>
      </w:pPr>
      <w:r>
        <w:rPr>
          <w:rFonts w:eastAsia="Malgun Gothic" w:hint="eastAsia"/>
          <w:lang w:eastAsia="ko-KR"/>
        </w:rPr>
        <w:t>R4 will</w:t>
      </w:r>
      <w:r w:rsidR="0034076D">
        <w:rPr>
          <w:rFonts w:eastAsia="Malgun Gothic" w:hint="eastAsia"/>
          <w:lang w:eastAsia="ko-KR"/>
        </w:rPr>
        <w:t xml:space="preserve"> come back later.</w:t>
      </w:r>
    </w:p>
    <w:p w:rsidR="00896867" w:rsidRPr="00B207D0" w:rsidRDefault="00896867" w:rsidP="00B207D0">
      <w:pPr>
        <w:ind w:left="360"/>
        <w:rPr>
          <w:b/>
        </w:rPr>
      </w:pPr>
    </w:p>
    <w:p w:rsidR="00B207D0" w:rsidRPr="0034076D" w:rsidRDefault="00BF026B" w:rsidP="0034076D">
      <w:pPr>
        <w:numPr>
          <w:ilvl w:val="1"/>
          <w:numId w:val="1"/>
        </w:numPr>
        <w:rPr>
          <w:b/>
        </w:rPr>
      </w:pPr>
      <w:r>
        <w:rPr>
          <w:b/>
        </w:rPr>
        <w:t>11-17</w:t>
      </w:r>
      <w:r w:rsidR="00B207D0" w:rsidRPr="006E11DC">
        <w:rPr>
          <w:b/>
        </w:rPr>
        <w:t>/</w:t>
      </w:r>
      <w:r w:rsidR="0034076D">
        <w:rPr>
          <w:b/>
        </w:rPr>
        <w:t xml:space="preserve">0340r2 </w:t>
      </w:r>
      <w:r w:rsidR="00B207D0" w:rsidRPr="0034076D">
        <w:rPr>
          <w:b/>
        </w:rPr>
        <w:t>“</w:t>
      </w:r>
      <w:r w:rsidR="0034076D" w:rsidRPr="0034076D">
        <w:rPr>
          <w:b/>
          <w:noProof/>
          <w:lang w:eastAsia="ko-KR"/>
        </w:rPr>
        <w:t>CR for 11-1-3-10</w:t>
      </w:r>
      <w:r w:rsidR="00B207D0" w:rsidRPr="0034076D">
        <w:rPr>
          <w:b/>
          <w:noProof/>
        </w:rPr>
        <w:t>”</w:t>
      </w:r>
      <w:r w:rsidRPr="0034076D">
        <w:rPr>
          <w:b/>
        </w:rPr>
        <w:t xml:space="preserve"> </w:t>
      </w:r>
    </w:p>
    <w:p w:rsidR="003903CD" w:rsidRDefault="003903CD" w:rsidP="007B455E">
      <w:pPr>
        <w:ind w:left="792"/>
        <w:rPr>
          <w:lang w:eastAsia="ko-KR"/>
        </w:rPr>
      </w:pPr>
    </w:p>
    <w:p w:rsidR="00215E0B" w:rsidRPr="00215E0B" w:rsidRDefault="007B455E" w:rsidP="00215E0B">
      <w:pPr>
        <w:ind w:left="792"/>
        <w:rPr>
          <w:lang w:eastAsia="ko-KR"/>
        </w:rPr>
      </w:pPr>
      <w:r w:rsidRPr="00215E0B">
        <w:rPr>
          <w:lang w:eastAsia="ko-KR"/>
        </w:rPr>
        <w:t xml:space="preserve">CID </w:t>
      </w:r>
      <w:r w:rsidR="0034076D" w:rsidRPr="00AF5463">
        <w:t>3055, 5165, 5797, 5905, 6554, 6556, 6560, 7961, 7977, 7978, 7979, 9334, 9561, 9696, 9868</w:t>
      </w:r>
      <w:r w:rsidR="0034076D">
        <w:t xml:space="preserve">, 6228, 6223, 4708, </w:t>
      </w:r>
      <w:r w:rsidR="0034076D" w:rsidRPr="007B5398">
        <w:t>6917</w:t>
      </w:r>
      <w:r w:rsidR="0034076D">
        <w:t xml:space="preserve">, 6918, 7997, 9562, 9563 </w:t>
      </w:r>
      <w:r w:rsidR="00215E0B" w:rsidRPr="00215E0B">
        <w:rPr>
          <w:bCs/>
          <w:lang w:val="en-GB" w:eastAsia="ko-KR"/>
        </w:rPr>
        <w:t>(</w:t>
      </w:r>
      <w:r w:rsidR="0034076D">
        <w:rPr>
          <w:bCs/>
          <w:lang w:val="en-GB" w:eastAsia="ko-KR"/>
        </w:rPr>
        <w:t>23</w:t>
      </w:r>
      <w:r w:rsidR="00215E0B" w:rsidRPr="00215E0B">
        <w:rPr>
          <w:bCs/>
          <w:lang w:val="en-GB" w:eastAsia="ko-KR"/>
        </w:rPr>
        <w:t xml:space="preserve"> CIDs)</w:t>
      </w:r>
    </w:p>
    <w:p w:rsidR="007B455E" w:rsidRDefault="007B455E" w:rsidP="007B455E">
      <w:pPr>
        <w:ind w:left="792"/>
        <w:rPr>
          <w:b/>
        </w:rPr>
      </w:pPr>
    </w:p>
    <w:p w:rsidR="00BF026B" w:rsidRPr="00BF026B" w:rsidRDefault="00B207D0" w:rsidP="0034076D">
      <w:pPr>
        <w:numPr>
          <w:ilvl w:val="2"/>
          <w:numId w:val="1"/>
        </w:numPr>
        <w:rPr>
          <w:lang w:eastAsia="en-US"/>
        </w:rPr>
      </w:pPr>
      <w:r w:rsidRPr="006E11DC">
        <w:t xml:space="preserve">Presented by </w:t>
      </w:r>
      <w:proofErr w:type="spellStart"/>
      <w:r w:rsidR="0034076D" w:rsidRPr="0034076D">
        <w:rPr>
          <w:lang w:eastAsia="ko-KR"/>
        </w:rPr>
        <w:t>Yonggang</w:t>
      </w:r>
      <w:proofErr w:type="spellEnd"/>
      <w:r w:rsidR="0034076D" w:rsidRPr="0034076D">
        <w:rPr>
          <w:lang w:eastAsia="ko-KR"/>
        </w:rPr>
        <w:t xml:space="preserve"> Fang</w:t>
      </w:r>
      <w:r w:rsidR="00804E3D" w:rsidRPr="00BF026B">
        <w:rPr>
          <w:rFonts w:eastAsia="Times New Roman"/>
          <w:color w:val="000000"/>
        </w:rPr>
        <w:t xml:space="preserve"> </w:t>
      </w:r>
      <w:r w:rsidR="00BF026B" w:rsidRPr="00BF026B">
        <w:rPr>
          <w:rFonts w:eastAsia="Times New Roman"/>
          <w:color w:val="000000"/>
        </w:rPr>
        <w:t>(</w:t>
      </w:r>
      <w:r w:rsidR="0034076D">
        <w:rPr>
          <w:rFonts w:eastAsia="Times New Roman"/>
          <w:color w:val="000000"/>
        </w:rPr>
        <w:t>ZTE</w:t>
      </w:r>
      <w:r w:rsidR="00BF026B" w:rsidRPr="00BF026B">
        <w:rPr>
          <w:rFonts w:eastAsia="Times New Roman"/>
          <w:color w:val="000000"/>
        </w:rPr>
        <w:t>)</w:t>
      </w:r>
    </w:p>
    <w:p w:rsidR="003903CD" w:rsidRDefault="003903CD" w:rsidP="00BF026B">
      <w:pPr>
        <w:ind w:left="1224"/>
        <w:rPr>
          <w:rFonts w:eastAsia="Times New Roman"/>
          <w:color w:val="000000"/>
        </w:rPr>
      </w:pPr>
      <w:r>
        <w:rPr>
          <w:rFonts w:eastAsia="Times New Roman"/>
          <w:color w:val="000000"/>
        </w:rPr>
        <w:t>C:</w:t>
      </w:r>
      <w:r w:rsidR="00DE5E7B">
        <w:rPr>
          <w:rFonts w:eastAsia="Times New Roman"/>
          <w:color w:val="000000"/>
        </w:rPr>
        <w:t xml:space="preserve"> </w:t>
      </w:r>
      <w:r w:rsidR="00FF2161">
        <w:rPr>
          <w:rFonts w:eastAsia="Times New Roman"/>
          <w:color w:val="000000"/>
        </w:rPr>
        <w:t xml:space="preserve">In the document, </w:t>
      </w:r>
      <w:r w:rsidR="00DE5E7B">
        <w:rPr>
          <w:rFonts w:eastAsia="Times New Roman"/>
          <w:color w:val="000000"/>
        </w:rPr>
        <w:t>HE Beacon</w:t>
      </w:r>
      <w:r w:rsidR="00FF2161">
        <w:rPr>
          <w:rFonts w:eastAsia="Times New Roman"/>
          <w:color w:val="000000"/>
        </w:rPr>
        <w:t xml:space="preserve"> </w:t>
      </w:r>
      <w:proofErr w:type="gramStart"/>
      <w:r w:rsidR="00FF2161">
        <w:rPr>
          <w:rFonts w:eastAsia="Times New Roman"/>
          <w:color w:val="000000"/>
        </w:rPr>
        <w:t>is proposed to be represented</w:t>
      </w:r>
      <w:proofErr w:type="gramEnd"/>
      <w:r w:rsidR="00FF2161">
        <w:rPr>
          <w:rFonts w:eastAsia="Times New Roman"/>
          <w:color w:val="000000"/>
        </w:rPr>
        <w:t xml:space="preserve"> for Beacon sent in HE ER SU PPDU</w:t>
      </w:r>
      <w:r w:rsidR="00F81BA0">
        <w:rPr>
          <w:rFonts w:eastAsia="Times New Roman"/>
          <w:color w:val="000000"/>
        </w:rPr>
        <w:t>, which is ambiguous</w:t>
      </w:r>
      <w:r w:rsidR="00FF2161">
        <w:rPr>
          <w:rFonts w:eastAsia="Times New Roman"/>
          <w:color w:val="000000"/>
        </w:rPr>
        <w:t xml:space="preserve">. HE Beacon </w:t>
      </w:r>
      <w:proofErr w:type="gramStart"/>
      <w:r w:rsidR="00FF2161">
        <w:rPr>
          <w:rFonts w:eastAsia="Times New Roman"/>
          <w:color w:val="000000"/>
        </w:rPr>
        <w:t>should be changed</w:t>
      </w:r>
      <w:proofErr w:type="gramEnd"/>
      <w:r w:rsidR="00FF2161">
        <w:rPr>
          <w:rFonts w:eastAsia="Times New Roman"/>
          <w:color w:val="000000"/>
        </w:rPr>
        <w:t xml:space="preserve"> to ER Beacon.</w:t>
      </w:r>
    </w:p>
    <w:p w:rsidR="00FF2161" w:rsidRDefault="003903CD" w:rsidP="00FF2161">
      <w:pPr>
        <w:ind w:left="1224"/>
        <w:rPr>
          <w:rFonts w:eastAsia="Times New Roman"/>
          <w:color w:val="000000"/>
        </w:rPr>
      </w:pPr>
      <w:r>
        <w:rPr>
          <w:rFonts w:eastAsia="Times New Roman"/>
          <w:color w:val="000000"/>
        </w:rPr>
        <w:t>C:</w:t>
      </w:r>
      <w:r w:rsidR="00F81BA0">
        <w:rPr>
          <w:rFonts w:eastAsia="Times New Roman"/>
          <w:color w:val="000000"/>
        </w:rPr>
        <w:t xml:space="preserve"> </w:t>
      </w:r>
      <w:r w:rsidR="00A61923">
        <w:rPr>
          <w:rFonts w:eastAsia="Times New Roman"/>
          <w:color w:val="000000"/>
        </w:rPr>
        <w:t xml:space="preserve">Rate selection for ER Beacon </w:t>
      </w:r>
      <w:proofErr w:type="gramStart"/>
      <w:r w:rsidR="00A61923">
        <w:rPr>
          <w:rFonts w:eastAsia="Times New Roman"/>
          <w:color w:val="000000"/>
        </w:rPr>
        <w:t>should be specified</w:t>
      </w:r>
      <w:proofErr w:type="gramEnd"/>
      <w:r w:rsidR="00A61923">
        <w:rPr>
          <w:rFonts w:eastAsia="Times New Roman"/>
          <w:color w:val="000000"/>
        </w:rPr>
        <w:t xml:space="preserve"> in </w:t>
      </w:r>
      <w:r w:rsidR="00A61923" w:rsidRPr="00A61923">
        <w:rPr>
          <w:rFonts w:eastAsia="Times New Roman"/>
          <w:color w:val="000000"/>
        </w:rPr>
        <w:t>10.7.5.1</w:t>
      </w:r>
      <w:r w:rsidR="00A61923">
        <w:rPr>
          <w:rFonts w:eastAsia="Times New Roman"/>
          <w:color w:val="000000"/>
        </w:rPr>
        <w:t>.</w:t>
      </w:r>
    </w:p>
    <w:p w:rsidR="00A61923" w:rsidRDefault="00A61923" w:rsidP="00BF026B">
      <w:pPr>
        <w:ind w:left="1224"/>
        <w:rPr>
          <w:rFonts w:eastAsia="Malgun Gothic"/>
          <w:color w:val="000000"/>
          <w:lang w:eastAsia="ko-KR"/>
        </w:rPr>
      </w:pPr>
    </w:p>
    <w:p w:rsidR="008E74AB" w:rsidRDefault="00814E18" w:rsidP="00BF026B">
      <w:pPr>
        <w:ind w:left="1224"/>
        <w:rPr>
          <w:rFonts w:eastAsia="Malgun Gothic"/>
          <w:color w:val="000000"/>
          <w:lang w:eastAsia="ko-KR"/>
        </w:rPr>
      </w:pPr>
      <w:r>
        <w:rPr>
          <w:rFonts w:eastAsia="Malgun Gothic" w:hint="eastAsia"/>
          <w:color w:val="000000"/>
          <w:lang w:eastAsia="ko-KR"/>
        </w:rPr>
        <w:t>T</w:t>
      </w:r>
      <w:r>
        <w:rPr>
          <w:rFonts w:eastAsia="Malgun Gothic"/>
          <w:color w:val="000000"/>
          <w:lang w:eastAsia="ko-KR"/>
        </w:rPr>
        <w:t>h</w:t>
      </w:r>
      <w:r>
        <w:rPr>
          <w:rFonts w:eastAsia="Malgun Gothic" w:hint="eastAsia"/>
          <w:color w:val="000000"/>
          <w:lang w:eastAsia="ko-KR"/>
        </w:rPr>
        <w:t xml:space="preserve">e </w:t>
      </w:r>
      <w:r>
        <w:rPr>
          <w:rFonts w:eastAsia="Malgun Gothic"/>
          <w:color w:val="000000"/>
          <w:lang w:eastAsia="ko-KR"/>
        </w:rPr>
        <w:t xml:space="preserve">presentation has not been finished. </w:t>
      </w:r>
      <w:r w:rsidR="009C26C2">
        <w:rPr>
          <w:rFonts w:eastAsia="Malgun Gothic"/>
          <w:color w:val="000000"/>
          <w:lang w:eastAsia="ko-KR"/>
        </w:rPr>
        <w:t>It will</w:t>
      </w:r>
      <w:r w:rsidR="00A61923">
        <w:rPr>
          <w:rFonts w:eastAsia="Malgun Gothic"/>
          <w:color w:val="000000"/>
          <w:lang w:eastAsia="ko-KR"/>
        </w:rPr>
        <w:t xml:space="preserve"> come back </w:t>
      </w:r>
      <w:r w:rsidR="009C26C2">
        <w:rPr>
          <w:rFonts w:eastAsia="Malgun Gothic"/>
          <w:color w:val="000000"/>
          <w:lang w:eastAsia="ko-KR"/>
        </w:rPr>
        <w:t>later</w:t>
      </w:r>
      <w:r w:rsidR="00A61923">
        <w:rPr>
          <w:rFonts w:eastAsia="Malgun Gothic"/>
          <w:color w:val="000000"/>
          <w:lang w:eastAsia="ko-KR"/>
        </w:rPr>
        <w:t>.</w:t>
      </w:r>
    </w:p>
    <w:p w:rsidR="00900CEC" w:rsidRDefault="00900CEC" w:rsidP="00BF026B">
      <w:pPr>
        <w:ind w:left="1224"/>
        <w:rPr>
          <w:rFonts w:eastAsia="Malgun Gothic"/>
          <w:color w:val="000000"/>
          <w:lang w:eastAsia="ko-KR"/>
        </w:rPr>
      </w:pPr>
    </w:p>
    <w:p w:rsidR="00900CEC" w:rsidRPr="001F0053" w:rsidRDefault="00900CEC" w:rsidP="00900CEC">
      <w:pPr>
        <w:outlineLvl w:val="0"/>
        <w:rPr>
          <w:b/>
          <w:sz w:val="28"/>
          <w:u w:val="single"/>
        </w:rPr>
      </w:pPr>
      <w:r>
        <w:rPr>
          <w:b/>
          <w:sz w:val="28"/>
          <w:u w:val="single"/>
        </w:rPr>
        <w:t>Monday</w:t>
      </w:r>
      <w:r>
        <w:rPr>
          <w:rFonts w:hint="eastAsia"/>
          <w:b/>
          <w:sz w:val="28"/>
          <w:u w:val="single"/>
        </w:rPr>
        <w:t xml:space="preserve">, </w:t>
      </w:r>
      <w:r>
        <w:rPr>
          <w:b/>
          <w:sz w:val="28"/>
          <w:u w:val="single"/>
        </w:rPr>
        <w:t>May 8</w:t>
      </w:r>
      <w:r w:rsidRPr="00112A14">
        <w:rPr>
          <w:rFonts w:hint="eastAsia"/>
          <w:b/>
          <w:sz w:val="28"/>
          <w:u w:val="single"/>
          <w:vertAlign w:val="superscript"/>
        </w:rPr>
        <w:t>th</w:t>
      </w:r>
      <w:r w:rsidRPr="001F0053">
        <w:rPr>
          <w:rFonts w:hint="eastAsia"/>
          <w:b/>
          <w:sz w:val="28"/>
          <w:u w:val="single"/>
        </w:rPr>
        <w:t>, 201</w:t>
      </w:r>
      <w:r>
        <w:rPr>
          <w:b/>
          <w:sz w:val="28"/>
          <w:u w:val="single"/>
        </w:rPr>
        <w:t>7</w:t>
      </w:r>
      <w:r>
        <w:rPr>
          <w:rFonts w:hint="eastAsia"/>
          <w:b/>
          <w:sz w:val="28"/>
          <w:u w:val="single"/>
        </w:rPr>
        <w:t>,</w:t>
      </w:r>
      <w:r w:rsidRPr="001F0053">
        <w:rPr>
          <w:rFonts w:hint="eastAsia"/>
          <w:b/>
          <w:sz w:val="28"/>
          <w:u w:val="single"/>
        </w:rPr>
        <w:t xml:space="preserve"> </w:t>
      </w:r>
      <w:r>
        <w:rPr>
          <w:b/>
          <w:sz w:val="28"/>
          <w:u w:val="single"/>
        </w:rPr>
        <w:t>PM3</w:t>
      </w:r>
      <w:r w:rsidRPr="001F0053">
        <w:rPr>
          <w:b/>
          <w:sz w:val="28"/>
          <w:u w:val="single"/>
        </w:rPr>
        <w:t xml:space="preserve"> </w:t>
      </w:r>
      <w:proofErr w:type="spellStart"/>
      <w:r>
        <w:rPr>
          <w:rFonts w:hint="eastAsia"/>
          <w:b/>
          <w:sz w:val="28"/>
          <w:u w:val="single"/>
        </w:rPr>
        <w:t>TGax</w:t>
      </w:r>
      <w:proofErr w:type="spellEnd"/>
      <w:r>
        <w:rPr>
          <w:rFonts w:hint="eastAsia"/>
          <w:b/>
          <w:sz w:val="28"/>
          <w:u w:val="single"/>
        </w:rPr>
        <w:t xml:space="preserve"> Session (</w:t>
      </w:r>
      <w:r>
        <w:rPr>
          <w:b/>
          <w:sz w:val="28"/>
          <w:u w:val="single"/>
        </w:rPr>
        <w:t>19</w:t>
      </w:r>
      <w:r>
        <w:rPr>
          <w:rFonts w:hint="eastAsia"/>
          <w:b/>
          <w:sz w:val="28"/>
          <w:u w:val="single"/>
        </w:rPr>
        <w:t>:</w:t>
      </w:r>
      <w:r>
        <w:rPr>
          <w:b/>
          <w:sz w:val="28"/>
          <w:u w:val="single"/>
        </w:rPr>
        <w:t>3</w:t>
      </w:r>
      <w:r>
        <w:rPr>
          <w:rFonts w:hint="eastAsia"/>
          <w:b/>
          <w:sz w:val="28"/>
          <w:u w:val="single"/>
        </w:rPr>
        <w:t>0-</w:t>
      </w:r>
      <w:r>
        <w:rPr>
          <w:b/>
          <w:sz w:val="28"/>
          <w:u w:val="single"/>
        </w:rPr>
        <w:t>21</w:t>
      </w:r>
      <w:r>
        <w:rPr>
          <w:rFonts w:hint="eastAsia"/>
          <w:b/>
          <w:sz w:val="28"/>
          <w:u w:val="single"/>
        </w:rPr>
        <w:t>:</w:t>
      </w:r>
      <w:r>
        <w:rPr>
          <w:b/>
          <w:sz w:val="28"/>
          <w:u w:val="single"/>
        </w:rPr>
        <w:t>3</w:t>
      </w:r>
      <w:r>
        <w:rPr>
          <w:rFonts w:hint="eastAsia"/>
          <w:b/>
          <w:sz w:val="28"/>
          <w:u w:val="single"/>
        </w:rPr>
        <w:t>0</w:t>
      </w:r>
      <w:r>
        <w:rPr>
          <w:b/>
          <w:sz w:val="28"/>
          <w:u w:val="single"/>
        </w:rPr>
        <w:t>PM</w:t>
      </w:r>
      <w:r>
        <w:rPr>
          <w:rFonts w:hint="eastAsia"/>
          <w:b/>
          <w:sz w:val="28"/>
          <w:u w:val="single"/>
        </w:rPr>
        <w:t>)</w:t>
      </w:r>
    </w:p>
    <w:p w:rsidR="00900CEC" w:rsidRPr="00A36A5F" w:rsidRDefault="00900CEC" w:rsidP="00900CEC"/>
    <w:p w:rsidR="00900CEC" w:rsidRPr="006E11DC" w:rsidRDefault="00900CEC" w:rsidP="00C24592">
      <w:pPr>
        <w:numPr>
          <w:ilvl w:val="0"/>
          <w:numId w:val="4"/>
        </w:numPr>
        <w:rPr>
          <w:b/>
        </w:rPr>
      </w:pPr>
      <w:r w:rsidRPr="006E11DC">
        <w:rPr>
          <w:rFonts w:hint="eastAsia"/>
          <w:b/>
        </w:rPr>
        <w:t xml:space="preserve">The meeting called to order </w:t>
      </w:r>
      <w:r w:rsidRPr="006E11DC">
        <w:rPr>
          <w:b/>
        </w:rPr>
        <w:t xml:space="preserve">at </w:t>
      </w:r>
      <w:r w:rsidRPr="00F12D66">
        <w:rPr>
          <w:b/>
          <w:noProof/>
        </w:rPr>
        <w:t>1</w:t>
      </w:r>
      <w:r>
        <w:rPr>
          <w:b/>
          <w:noProof/>
        </w:rPr>
        <w:t>9</w:t>
      </w:r>
      <w:r w:rsidRPr="00F12D66">
        <w:rPr>
          <w:b/>
          <w:noProof/>
        </w:rPr>
        <w:t>:</w:t>
      </w:r>
      <w:r>
        <w:rPr>
          <w:b/>
          <w:noProof/>
        </w:rPr>
        <w:t>3</w:t>
      </w:r>
      <w:r w:rsidRPr="00F12D66">
        <w:rPr>
          <w:b/>
          <w:noProof/>
        </w:rPr>
        <w:t>0pm</w:t>
      </w:r>
      <w:r w:rsidRPr="006E11DC">
        <w:rPr>
          <w:b/>
        </w:rPr>
        <w:t xml:space="preserve"> </w:t>
      </w:r>
      <w:r w:rsidRPr="006E11DC">
        <w:rPr>
          <w:rFonts w:hint="eastAsia"/>
          <w:b/>
        </w:rPr>
        <w:t xml:space="preserve">by </w:t>
      </w:r>
      <w:r w:rsidRPr="003D767F">
        <w:rPr>
          <w:b/>
        </w:rPr>
        <w:t xml:space="preserve">Chao-Chun Wang </w:t>
      </w:r>
      <w:r w:rsidRPr="006E11DC">
        <w:rPr>
          <w:rFonts w:hint="eastAsia"/>
          <w:b/>
        </w:rPr>
        <w:t>(</w:t>
      </w:r>
      <w:proofErr w:type="spellStart"/>
      <w:r w:rsidRPr="003D767F">
        <w:rPr>
          <w:b/>
        </w:rPr>
        <w:t>MediaTek</w:t>
      </w:r>
      <w:proofErr w:type="spellEnd"/>
      <w:r w:rsidRPr="006E11DC">
        <w:rPr>
          <w:rFonts w:hint="eastAsia"/>
          <w:b/>
        </w:rPr>
        <w:t xml:space="preserve">), the </w:t>
      </w:r>
      <w:r w:rsidRPr="006E11DC">
        <w:rPr>
          <w:b/>
        </w:rPr>
        <w:t>co-</w:t>
      </w:r>
      <w:r w:rsidRPr="006E11DC">
        <w:rPr>
          <w:rFonts w:hint="eastAsia"/>
          <w:b/>
        </w:rPr>
        <w:t xml:space="preserve">chair of the </w:t>
      </w:r>
      <w:proofErr w:type="spellStart"/>
      <w:r w:rsidRPr="006E11DC">
        <w:rPr>
          <w:rFonts w:hint="eastAsia"/>
          <w:b/>
        </w:rPr>
        <w:t>TGax</w:t>
      </w:r>
      <w:proofErr w:type="spellEnd"/>
      <w:r w:rsidRPr="006E11DC">
        <w:rPr>
          <w:b/>
        </w:rPr>
        <w:t xml:space="preserve"> MAC Ad hoc</w:t>
      </w:r>
    </w:p>
    <w:p w:rsidR="00900CEC" w:rsidRDefault="00900CEC" w:rsidP="00C24592">
      <w:pPr>
        <w:numPr>
          <w:ilvl w:val="1"/>
          <w:numId w:val="4"/>
        </w:numPr>
      </w:pPr>
      <w:r w:rsidRPr="00A37144">
        <w:rPr>
          <w:rFonts w:hint="eastAsia"/>
        </w:rPr>
        <w:t xml:space="preserve"> </w:t>
      </w:r>
      <w:proofErr w:type="gramStart"/>
      <w:r>
        <w:t>28</w:t>
      </w:r>
      <w:proofErr w:type="gramEnd"/>
      <w:r w:rsidRPr="00A37144">
        <w:t xml:space="preserve"> </w:t>
      </w:r>
      <w:r w:rsidRPr="00A37144">
        <w:rPr>
          <w:rFonts w:hint="eastAsia"/>
        </w:rPr>
        <w:t>people a</w:t>
      </w:r>
      <w:r>
        <w:rPr>
          <w:rFonts w:hint="eastAsia"/>
        </w:rPr>
        <w:t>re in the room.</w:t>
      </w:r>
    </w:p>
    <w:p w:rsidR="00900CEC" w:rsidRDefault="00900CEC" w:rsidP="00900CEC">
      <w:pPr>
        <w:ind w:left="792"/>
      </w:pPr>
    </w:p>
    <w:p w:rsidR="00900CEC" w:rsidRPr="00900CEC" w:rsidRDefault="00900CEC" w:rsidP="00C24592">
      <w:pPr>
        <w:numPr>
          <w:ilvl w:val="0"/>
          <w:numId w:val="4"/>
        </w:numPr>
        <w:rPr>
          <w:b/>
        </w:rPr>
      </w:pPr>
      <w:r w:rsidRPr="00900CEC">
        <w:rPr>
          <w:b/>
        </w:rPr>
        <w:t>The chair asked presenters to present following the agenda.</w:t>
      </w:r>
    </w:p>
    <w:p w:rsidR="00900CEC" w:rsidRDefault="00900CEC" w:rsidP="00900CEC"/>
    <w:p w:rsidR="00900CEC" w:rsidRPr="006E11DC" w:rsidRDefault="00900CEC" w:rsidP="00C24592">
      <w:pPr>
        <w:numPr>
          <w:ilvl w:val="0"/>
          <w:numId w:val="4"/>
        </w:numPr>
        <w:rPr>
          <w:b/>
        </w:rPr>
      </w:pPr>
      <w:r w:rsidRPr="006E11DC">
        <w:rPr>
          <w:b/>
        </w:rPr>
        <w:t>Presentation of contributions</w:t>
      </w:r>
    </w:p>
    <w:p w:rsidR="00900CEC" w:rsidRDefault="00900CEC" w:rsidP="00C24592">
      <w:pPr>
        <w:numPr>
          <w:ilvl w:val="1"/>
          <w:numId w:val="4"/>
        </w:numPr>
        <w:rPr>
          <w:b/>
        </w:rPr>
      </w:pPr>
      <w:r>
        <w:rPr>
          <w:b/>
        </w:rPr>
        <w:t>11-17</w:t>
      </w:r>
      <w:r w:rsidRPr="006E11DC">
        <w:rPr>
          <w:b/>
        </w:rPr>
        <w:t>/</w:t>
      </w:r>
      <w:r>
        <w:rPr>
          <w:b/>
        </w:rPr>
        <w:t>0603r0</w:t>
      </w:r>
      <w:r w:rsidRPr="006E11DC">
        <w:rPr>
          <w:b/>
        </w:rPr>
        <w:t>,</w:t>
      </w:r>
      <w:r w:rsidRPr="00896867">
        <w:rPr>
          <w:b/>
        </w:rPr>
        <w:t xml:space="preserve"> “</w:t>
      </w:r>
      <w:r w:rsidRPr="00900CEC">
        <w:rPr>
          <w:b/>
        </w:rPr>
        <w:t>Comment resolutions for remaining CIDs in 27.15</w:t>
      </w:r>
      <w:r w:rsidRPr="00896867">
        <w:rPr>
          <w:b/>
        </w:rPr>
        <w:t>”</w:t>
      </w:r>
    </w:p>
    <w:p w:rsidR="00900CEC" w:rsidRDefault="00900CEC" w:rsidP="00900CEC">
      <w:pPr>
        <w:ind w:left="792"/>
      </w:pPr>
      <w:r>
        <w:t>CID</w:t>
      </w:r>
      <w:r w:rsidR="005B62BD">
        <w:t xml:space="preserve">s </w:t>
      </w:r>
      <w:r w:rsidRPr="00900CEC">
        <w:t>5111, 5512, 5513, 5514, 5515, 5516, 5517, 7153, 8327, 9317</w:t>
      </w:r>
      <w:r w:rsidR="005B62BD">
        <w:t>, 7583</w:t>
      </w:r>
    </w:p>
    <w:p w:rsidR="00900CEC" w:rsidRPr="00900CEC" w:rsidRDefault="00900CEC" w:rsidP="00C24592">
      <w:pPr>
        <w:numPr>
          <w:ilvl w:val="2"/>
          <w:numId w:val="4"/>
        </w:numPr>
      </w:pPr>
      <w:r w:rsidRPr="00900CEC">
        <w:t>Presented by Alfred Asterjadhi (Qualcomm)</w:t>
      </w:r>
    </w:p>
    <w:p w:rsidR="00900CEC" w:rsidRDefault="00900CEC" w:rsidP="00900CEC">
      <w:pPr>
        <w:ind w:left="1224"/>
      </w:pPr>
      <w:r w:rsidRPr="00900CEC">
        <w:t>C:</w:t>
      </w:r>
      <w:r w:rsidR="005B62BD">
        <w:t xml:space="preserve"> (About the paragraph related to CID 5515 and 5516) if the AP send trigger frame in HE ER PPDU, can the STAs send back HE TB PPDU?</w:t>
      </w:r>
    </w:p>
    <w:p w:rsidR="005B62BD" w:rsidRDefault="005B62BD" w:rsidP="00900CEC">
      <w:pPr>
        <w:ind w:left="1224"/>
      </w:pPr>
      <w:r>
        <w:t xml:space="preserve">A: It </w:t>
      </w:r>
      <w:proofErr w:type="gramStart"/>
      <w:r>
        <w:t>is not related</w:t>
      </w:r>
      <w:proofErr w:type="gramEnd"/>
      <w:r>
        <w:t xml:space="preserve"> to the comments. You can submit a comment. We can check it. </w:t>
      </w:r>
    </w:p>
    <w:p w:rsidR="00265B3D" w:rsidRDefault="00265B3D" w:rsidP="00900CEC">
      <w:pPr>
        <w:ind w:left="1224"/>
      </w:pPr>
    </w:p>
    <w:p w:rsidR="00265B3D" w:rsidRDefault="00265B3D" w:rsidP="00900CEC">
      <w:pPr>
        <w:ind w:left="1224"/>
      </w:pPr>
      <w:proofErr w:type="spellStart"/>
      <w:r>
        <w:t>Strawpoll</w:t>
      </w:r>
      <w:proofErr w:type="spellEnd"/>
      <w:r>
        <w:t xml:space="preserve"> #1: Move to accept resolutions to following CIDs in doc 11-17/0603r0</w:t>
      </w:r>
    </w:p>
    <w:p w:rsidR="00265B3D" w:rsidRDefault="00265B3D" w:rsidP="00900CEC">
      <w:pPr>
        <w:ind w:left="1224"/>
      </w:pPr>
      <w:r>
        <w:t xml:space="preserve">- </w:t>
      </w:r>
      <w:r w:rsidRPr="00900CEC">
        <w:t>5111, 5512, 5513, 5514, 5515, 5516, 5517, 7153, 8327, 9317</w:t>
      </w:r>
      <w:r>
        <w:t>, 7583</w:t>
      </w:r>
    </w:p>
    <w:p w:rsidR="00265B3D" w:rsidRDefault="00265B3D" w:rsidP="00900CEC">
      <w:pPr>
        <w:ind w:left="1224"/>
      </w:pPr>
      <w:r w:rsidRPr="00FC718B">
        <w:rPr>
          <w:highlight w:val="yellow"/>
        </w:rPr>
        <w:t>Results: passed unanimously.</w:t>
      </w:r>
      <w:r>
        <w:t xml:space="preserve"> </w:t>
      </w:r>
    </w:p>
    <w:p w:rsidR="005B62BD" w:rsidRPr="00265B3D" w:rsidRDefault="005B62BD" w:rsidP="00900CEC">
      <w:pPr>
        <w:ind w:left="1224"/>
        <w:rPr>
          <w:b/>
        </w:rPr>
      </w:pPr>
    </w:p>
    <w:p w:rsidR="00265B3D" w:rsidRDefault="00265B3D" w:rsidP="00C24592">
      <w:pPr>
        <w:numPr>
          <w:ilvl w:val="1"/>
          <w:numId w:val="4"/>
        </w:numPr>
        <w:rPr>
          <w:b/>
        </w:rPr>
      </w:pPr>
      <w:r>
        <w:rPr>
          <w:b/>
        </w:rPr>
        <w:t>11-17/</w:t>
      </w:r>
      <w:r w:rsidRPr="00265B3D">
        <w:rPr>
          <w:b/>
        </w:rPr>
        <w:t>0604r0</w:t>
      </w:r>
      <w:r>
        <w:rPr>
          <w:b/>
        </w:rPr>
        <w:t>, “</w:t>
      </w:r>
      <w:r w:rsidRPr="00265B3D">
        <w:rPr>
          <w:b/>
        </w:rPr>
        <w:t>Comment resolutions for remaining CIDs in RDP Control</w:t>
      </w:r>
      <w:r>
        <w:rPr>
          <w:b/>
        </w:rPr>
        <w:t>”</w:t>
      </w:r>
    </w:p>
    <w:p w:rsidR="00265B3D" w:rsidRDefault="00265B3D" w:rsidP="00265B3D">
      <w:pPr>
        <w:ind w:left="792"/>
      </w:pPr>
      <w:r w:rsidRPr="00265B3D">
        <w:t xml:space="preserve">CIDs </w:t>
      </w:r>
      <w:r>
        <w:t>3156, 3160, 9812, 8246</w:t>
      </w:r>
    </w:p>
    <w:p w:rsidR="00265B3D" w:rsidRDefault="00265B3D" w:rsidP="00C24592">
      <w:pPr>
        <w:numPr>
          <w:ilvl w:val="2"/>
          <w:numId w:val="4"/>
        </w:numPr>
      </w:pPr>
      <w:r w:rsidRPr="00900CEC">
        <w:t>Presented by Alfred Asterjadhi (Qualcomm)</w:t>
      </w:r>
    </w:p>
    <w:p w:rsidR="00265B3D" w:rsidRDefault="00265B3D" w:rsidP="00265B3D">
      <w:pPr>
        <w:ind w:left="1224"/>
      </w:pPr>
    </w:p>
    <w:p w:rsidR="000F04A9" w:rsidRDefault="000F04A9" w:rsidP="000F04A9">
      <w:pPr>
        <w:ind w:left="1224"/>
      </w:pPr>
      <w:proofErr w:type="spellStart"/>
      <w:r>
        <w:t>Strawpoll</w:t>
      </w:r>
      <w:proofErr w:type="spellEnd"/>
      <w:r>
        <w:t xml:space="preserve"> #2: Move to accept resolutions to following CIDs in doc 11-17/0604r1</w:t>
      </w:r>
    </w:p>
    <w:p w:rsidR="000F04A9" w:rsidRDefault="000F04A9" w:rsidP="000F04A9">
      <w:pPr>
        <w:ind w:left="1224"/>
      </w:pPr>
      <w:r>
        <w:t>- 3156, 3160, 9812, 8246</w:t>
      </w:r>
    </w:p>
    <w:p w:rsidR="000F04A9" w:rsidRPr="00265B3D" w:rsidRDefault="000F04A9" w:rsidP="000F04A9">
      <w:pPr>
        <w:ind w:left="1224"/>
      </w:pPr>
      <w:r w:rsidRPr="00FC718B">
        <w:rPr>
          <w:highlight w:val="yellow"/>
        </w:rPr>
        <w:t>Results: passed unanimously.</w:t>
      </w:r>
    </w:p>
    <w:p w:rsidR="00900CEC" w:rsidRDefault="00900CEC" w:rsidP="00900CEC"/>
    <w:p w:rsidR="00900CEC" w:rsidRDefault="000F04A9" w:rsidP="00C24592">
      <w:pPr>
        <w:numPr>
          <w:ilvl w:val="1"/>
          <w:numId w:val="4"/>
        </w:numPr>
        <w:rPr>
          <w:b/>
        </w:rPr>
      </w:pPr>
      <w:r>
        <w:rPr>
          <w:b/>
        </w:rPr>
        <w:t>11-17/</w:t>
      </w:r>
      <w:r w:rsidRPr="000F04A9">
        <w:rPr>
          <w:b/>
        </w:rPr>
        <w:t>0621</w:t>
      </w:r>
      <w:r>
        <w:rPr>
          <w:b/>
        </w:rPr>
        <w:t>r</w:t>
      </w:r>
      <w:r w:rsidR="00534B84">
        <w:rPr>
          <w:b/>
        </w:rPr>
        <w:t>1</w:t>
      </w:r>
      <w:r>
        <w:rPr>
          <w:b/>
        </w:rPr>
        <w:t>, “</w:t>
      </w:r>
      <w:r w:rsidR="00534B84">
        <w:rPr>
          <w:b/>
        </w:rPr>
        <w:t>CIDs: Section 27.4 (part 2)</w:t>
      </w:r>
      <w:r>
        <w:rPr>
          <w:b/>
        </w:rPr>
        <w:t>”</w:t>
      </w:r>
    </w:p>
    <w:p w:rsidR="000F04A9" w:rsidRPr="000F04A9" w:rsidRDefault="000F04A9" w:rsidP="00534B84">
      <w:pPr>
        <w:ind w:left="792"/>
      </w:pPr>
      <w:r>
        <w:t xml:space="preserve">CIDs </w:t>
      </w:r>
      <w:r w:rsidR="00534B84">
        <w:t>6098, 6648, 6645, 6644, 5807, 7078, 7087, 3070, 3069, 3214, 5037, 9525, 9394, 9395, 9443, 9447, 9446, 9445, 9567, 9288, 9330, 9876, 9887, 9886, 9885, 9884, 9883, 9881, 9880, 9879, 9878, 9877, 8150, 9719, 8551, 8550, 8215, 7657, 7939, 7938, 8050, 7804, 7799, 7800, 7801, 7803, 7805, 8695, 8471, 8466, 8465, 8462, 8461, 8549, 10328, 10331</w:t>
      </w:r>
    </w:p>
    <w:p w:rsidR="00900CEC" w:rsidRDefault="00534B84" w:rsidP="00C24592">
      <w:pPr>
        <w:numPr>
          <w:ilvl w:val="2"/>
          <w:numId w:val="4"/>
        </w:numPr>
      </w:pPr>
      <w:r w:rsidRPr="00534B84">
        <w:t>Presented by George Cherian (Qualcomm)</w:t>
      </w:r>
    </w:p>
    <w:p w:rsidR="00534B84" w:rsidRDefault="00534B84" w:rsidP="00534B84">
      <w:pPr>
        <w:ind w:left="1224"/>
      </w:pPr>
      <w:r>
        <w:t xml:space="preserve">C: </w:t>
      </w:r>
      <w:r w:rsidR="009D5484">
        <w:t>CID 9567 already has a resolution.</w:t>
      </w:r>
    </w:p>
    <w:p w:rsidR="009D5484" w:rsidRPr="00534B84" w:rsidRDefault="007304B8" w:rsidP="00534B84">
      <w:pPr>
        <w:ind w:left="1224"/>
      </w:pPr>
      <w:r>
        <w:t>C: There is very little instructions to the editor.</w:t>
      </w:r>
    </w:p>
    <w:p w:rsidR="00900CEC" w:rsidRDefault="00900CEC" w:rsidP="00BF026B">
      <w:pPr>
        <w:ind w:left="1224"/>
        <w:rPr>
          <w:rFonts w:eastAsia="Malgun Gothic"/>
          <w:color w:val="000000"/>
          <w:lang w:eastAsia="ko-KR"/>
        </w:rPr>
      </w:pPr>
    </w:p>
    <w:p w:rsidR="007304B8" w:rsidRDefault="007304B8" w:rsidP="007304B8">
      <w:pPr>
        <w:ind w:left="1224"/>
      </w:pPr>
      <w:proofErr w:type="spellStart"/>
      <w:r>
        <w:t>Strawpoll</w:t>
      </w:r>
      <w:proofErr w:type="spellEnd"/>
      <w:r>
        <w:t xml:space="preserve"> #3: Move to accept resolutions to following CIDs in doc 11-17/0621r2</w:t>
      </w:r>
    </w:p>
    <w:p w:rsidR="007304B8" w:rsidRDefault="007304B8" w:rsidP="007304B8">
      <w:pPr>
        <w:ind w:left="1224"/>
      </w:pPr>
      <w:r>
        <w:lastRenderedPageBreak/>
        <w:t>- 6098, 6648, 6645, 6644, 5807, 7078, 7087, 3070, 3069, 3214, 5037, 9525, 9443, 9447, 9446, 9445, 9567, 9288, 9330, 9876, 9887, 9886, 9885, 9884, 9883, 9881, 9880, 9879, 9878, 9877, 8150, 9719, 8551, 8550, 8215, 7657, 7939, 7938, 8050, 7804, 7799, 7800, 7801, 7803, 7805, 8695, 8471, 8466, 8465, 8462, 8461, 8549, 10328, 10331</w:t>
      </w:r>
    </w:p>
    <w:p w:rsidR="007304B8" w:rsidRPr="00265B3D" w:rsidRDefault="007304B8" w:rsidP="007304B8">
      <w:pPr>
        <w:ind w:left="1224"/>
      </w:pPr>
      <w:r w:rsidRPr="00FC718B">
        <w:rPr>
          <w:highlight w:val="yellow"/>
        </w:rPr>
        <w:t>Results: passed unanimously.</w:t>
      </w:r>
    </w:p>
    <w:p w:rsidR="00900CEC" w:rsidRDefault="00900CEC" w:rsidP="00BF026B">
      <w:pPr>
        <w:ind w:left="1224"/>
        <w:rPr>
          <w:rFonts w:eastAsia="Malgun Gothic"/>
          <w:color w:val="000000"/>
          <w:lang w:eastAsia="ko-KR"/>
        </w:rPr>
      </w:pPr>
    </w:p>
    <w:p w:rsidR="007304B8" w:rsidRDefault="007304B8" w:rsidP="00C24592">
      <w:pPr>
        <w:numPr>
          <w:ilvl w:val="1"/>
          <w:numId w:val="4"/>
        </w:numPr>
        <w:rPr>
          <w:b/>
        </w:rPr>
      </w:pPr>
      <w:r>
        <w:rPr>
          <w:b/>
        </w:rPr>
        <w:t>11-17/</w:t>
      </w:r>
      <w:r w:rsidRPr="000F04A9">
        <w:rPr>
          <w:b/>
        </w:rPr>
        <w:t>0</w:t>
      </w:r>
      <w:r>
        <w:rPr>
          <w:b/>
        </w:rPr>
        <w:t>729r0, “CR for CID7250, 7251 and 7252”</w:t>
      </w:r>
    </w:p>
    <w:p w:rsidR="007304B8" w:rsidRDefault="007304B8" w:rsidP="00BF026B">
      <w:pPr>
        <w:ind w:left="1224"/>
        <w:rPr>
          <w:rFonts w:eastAsia="Malgun Gothic"/>
          <w:color w:val="000000"/>
          <w:lang w:eastAsia="ko-KR"/>
        </w:rPr>
      </w:pPr>
      <w:r>
        <w:rPr>
          <w:rFonts w:eastAsia="Malgun Gothic"/>
          <w:color w:val="000000"/>
          <w:lang w:eastAsia="ko-KR"/>
        </w:rPr>
        <w:t>CIDs 7250, 7251, 7252</w:t>
      </w:r>
    </w:p>
    <w:p w:rsidR="007304B8" w:rsidRPr="007304B8" w:rsidRDefault="007304B8" w:rsidP="00C24592">
      <w:pPr>
        <w:numPr>
          <w:ilvl w:val="2"/>
          <w:numId w:val="4"/>
        </w:numPr>
      </w:pPr>
      <w:r w:rsidRPr="007304B8">
        <w:t>Presented by Kiseon Ryu (LG)</w:t>
      </w:r>
    </w:p>
    <w:p w:rsidR="007304B8" w:rsidRDefault="007304B8" w:rsidP="00BF026B">
      <w:pPr>
        <w:ind w:left="1224"/>
        <w:rPr>
          <w:rFonts w:eastAsia="Malgun Gothic"/>
          <w:color w:val="000000"/>
          <w:lang w:eastAsia="ko-KR"/>
        </w:rPr>
      </w:pPr>
      <w:r>
        <w:rPr>
          <w:rFonts w:eastAsia="Malgun Gothic"/>
          <w:color w:val="000000"/>
          <w:lang w:eastAsia="ko-KR"/>
        </w:rPr>
        <w:t xml:space="preserve">C: </w:t>
      </w:r>
      <w:r w:rsidR="00A428EB">
        <w:rPr>
          <w:rFonts w:eastAsia="Malgun Gothic"/>
          <w:color w:val="000000"/>
          <w:lang w:eastAsia="ko-KR"/>
        </w:rPr>
        <w:t>It is not only basic trigger variant trigger frame, but also include BSRP.</w:t>
      </w:r>
    </w:p>
    <w:p w:rsidR="00A428EB" w:rsidRDefault="00A428EB" w:rsidP="00BF026B">
      <w:pPr>
        <w:ind w:left="1224"/>
        <w:rPr>
          <w:rFonts w:eastAsia="Malgun Gothic"/>
          <w:color w:val="000000"/>
          <w:lang w:eastAsia="ko-KR"/>
        </w:rPr>
      </w:pPr>
      <w:r>
        <w:rPr>
          <w:rFonts w:eastAsia="Malgun Gothic"/>
          <w:color w:val="000000"/>
          <w:lang w:eastAsia="ko-KR"/>
        </w:rPr>
        <w:t>A: TID Aggregation limit subfield and the preferred AC subfield are only in bas</w:t>
      </w:r>
      <w:r w:rsidR="00DC7BFF">
        <w:rPr>
          <w:rFonts w:eastAsia="Malgun Gothic"/>
          <w:color w:val="000000"/>
          <w:lang w:eastAsia="ko-KR"/>
        </w:rPr>
        <w:t>ic</w:t>
      </w:r>
      <w:r>
        <w:rPr>
          <w:rFonts w:eastAsia="Malgun Gothic"/>
          <w:color w:val="000000"/>
          <w:lang w:eastAsia="ko-KR"/>
        </w:rPr>
        <w:t xml:space="preserve"> trigger variant trigger frame.</w:t>
      </w:r>
    </w:p>
    <w:p w:rsidR="00A428EB" w:rsidRDefault="00A428EB" w:rsidP="00BF026B">
      <w:pPr>
        <w:ind w:left="1224"/>
        <w:rPr>
          <w:rFonts w:eastAsia="Malgun Gothic"/>
          <w:color w:val="000000"/>
          <w:lang w:eastAsia="ko-KR"/>
        </w:rPr>
      </w:pPr>
    </w:p>
    <w:p w:rsidR="00A428EB" w:rsidRDefault="00A428EB" w:rsidP="00BF026B">
      <w:pPr>
        <w:ind w:left="1224"/>
      </w:pPr>
      <w:proofErr w:type="spellStart"/>
      <w:r>
        <w:t>Strawpoll</w:t>
      </w:r>
      <w:proofErr w:type="spellEnd"/>
      <w:r>
        <w:t xml:space="preserve"> #4: Move to accept resolutions to following CIDs in doc 11-17/729r0 (3 CIDs)</w:t>
      </w:r>
    </w:p>
    <w:p w:rsidR="00A428EB" w:rsidRDefault="00A428EB" w:rsidP="00BF026B">
      <w:pPr>
        <w:ind w:left="1224"/>
        <w:rPr>
          <w:rFonts w:eastAsia="Malgun Gothic"/>
          <w:color w:val="000000"/>
          <w:lang w:eastAsia="ko-KR"/>
        </w:rPr>
      </w:pPr>
      <w:r>
        <w:t xml:space="preserve">- </w:t>
      </w:r>
      <w:r>
        <w:rPr>
          <w:rFonts w:eastAsia="Malgun Gothic"/>
          <w:color w:val="000000"/>
          <w:lang w:eastAsia="ko-KR"/>
        </w:rPr>
        <w:t>7250, 7251, 7252</w:t>
      </w:r>
    </w:p>
    <w:p w:rsidR="00A428EB" w:rsidRPr="00265B3D" w:rsidRDefault="00A428EB" w:rsidP="00A428EB">
      <w:pPr>
        <w:ind w:left="1224"/>
      </w:pPr>
      <w:r w:rsidRPr="00FC718B">
        <w:rPr>
          <w:highlight w:val="yellow"/>
        </w:rPr>
        <w:t>Results: passed unanimously.</w:t>
      </w:r>
    </w:p>
    <w:p w:rsidR="00A428EB" w:rsidRDefault="00A428EB" w:rsidP="00BF026B">
      <w:pPr>
        <w:ind w:left="1224"/>
        <w:rPr>
          <w:rFonts w:eastAsia="Malgun Gothic"/>
          <w:color w:val="000000"/>
          <w:lang w:eastAsia="ko-KR"/>
        </w:rPr>
      </w:pPr>
    </w:p>
    <w:p w:rsidR="00A428EB" w:rsidRDefault="00A428EB" w:rsidP="00C24592">
      <w:pPr>
        <w:numPr>
          <w:ilvl w:val="1"/>
          <w:numId w:val="4"/>
        </w:numPr>
        <w:rPr>
          <w:b/>
        </w:rPr>
      </w:pPr>
      <w:r>
        <w:rPr>
          <w:b/>
        </w:rPr>
        <w:t>11-17/</w:t>
      </w:r>
      <w:r w:rsidRPr="000F04A9">
        <w:rPr>
          <w:b/>
        </w:rPr>
        <w:t>0</w:t>
      </w:r>
      <w:r>
        <w:rPr>
          <w:b/>
        </w:rPr>
        <w:t>730r0, “Resolution for CID7255”</w:t>
      </w:r>
    </w:p>
    <w:p w:rsidR="007304B8" w:rsidRDefault="00A428EB" w:rsidP="00BF026B">
      <w:pPr>
        <w:ind w:left="1224"/>
        <w:rPr>
          <w:rFonts w:eastAsia="Malgun Gothic"/>
          <w:color w:val="000000"/>
          <w:lang w:eastAsia="ko-KR"/>
        </w:rPr>
      </w:pPr>
      <w:r>
        <w:rPr>
          <w:rFonts w:eastAsia="Malgun Gothic"/>
          <w:color w:val="000000"/>
          <w:lang w:eastAsia="ko-KR"/>
        </w:rPr>
        <w:t>CID 7255</w:t>
      </w:r>
    </w:p>
    <w:p w:rsidR="00A428EB" w:rsidRPr="00A428EB" w:rsidRDefault="00A428EB" w:rsidP="00C24592">
      <w:pPr>
        <w:numPr>
          <w:ilvl w:val="2"/>
          <w:numId w:val="4"/>
        </w:numPr>
      </w:pPr>
      <w:r w:rsidRPr="00A428EB">
        <w:t>Presented by Kiseon Ryu (LG)</w:t>
      </w:r>
    </w:p>
    <w:p w:rsidR="00A428EB" w:rsidRDefault="00A428EB" w:rsidP="00BF026B">
      <w:pPr>
        <w:ind w:left="1224"/>
        <w:rPr>
          <w:rFonts w:eastAsia="Malgun Gothic"/>
          <w:color w:val="000000"/>
          <w:lang w:eastAsia="ko-KR"/>
        </w:rPr>
      </w:pPr>
    </w:p>
    <w:p w:rsidR="008D26F8" w:rsidRDefault="008D26F8" w:rsidP="008D26F8">
      <w:pPr>
        <w:ind w:left="1224"/>
      </w:pPr>
      <w:proofErr w:type="spellStart"/>
      <w:r>
        <w:t>Strawpoll</w:t>
      </w:r>
      <w:proofErr w:type="spellEnd"/>
      <w:r>
        <w:t xml:space="preserve"> #5: Move to accept resolutions to following CIDs in doc 11-17/730r1 (1 CID)</w:t>
      </w:r>
    </w:p>
    <w:p w:rsidR="008D26F8" w:rsidRDefault="008D26F8" w:rsidP="008D26F8">
      <w:pPr>
        <w:ind w:left="1224"/>
        <w:rPr>
          <w:rFonts w:eastAsia="Malgun Gothic"/>
          <w:color w:val="000000"/>
          <w:lang w:eastAsia="ko-KR"/>
        </w:rPr>
      </w:pPr>
      <w:r>
        <w:t xml:space="preserve">- </w:t>
      </w:r>
      <w:r>
        <w:rPr>
          <w:rFonts w:eastAsia="Malgun Gothic"/>
          <w:color w:val="000000"/>
          <w:lang w:eastAsia="ko-KR"/>
        </w:rPr>
        <w:t>7255</w:t>
      </w:r>
    </w:p>
    <w:p w:rsidR="008D26F8" w:rsidRPr="00265B3D" w:rsidRDefault="008D26F8" w:rsidP="008D26F8">
      <w:pPr>
        <w:ind w:left="1224"/>
      </w:pPr>
      <w:r w:rsidRPr="00FC718B">
        <w:rPr>
          <w:highlight w:val="yellow"/>
        </w:rPr>
        <w:t>Results: passed unanimously.</w:t>
      </w:r>
    </w:p>
    <w:p w:rsidR="008D26F8" w:rsidRPr="000144D6" w:rsidRDefault="008D26F8" w:rsidP="00BF026B">
      <w:pPr>
        <w:ind w:left="1224"/>
        <w:rPr>
          <w:rFonts w:eastAsia="Malgun Gothic"/>
          <w:color w:val="000000"/>
          <w:lang w:eastAsia="ko-KR"/>
        </w:rPr>
      </w:pPr>
    </w:p>
    <w:p w:rsidR="002928C2" w:rsidRPr="001F0053" w:rsidRDefault="002928C2" w:rsidP="002928C2">
      <w:pPr>
        <w:outlineLvl w:val="0"/>
        <w:rPr>
          <w:b/>
          <w:sz w:val="28"/>
          <w:u w:val="single"/>
        </w:rPr>
      </w:pPr>
      <w:r>
        <w:rPr>
          <w:b/>
          <w:sz w:val="28"/>
          <w:u w:val="single"/>
        </w:rPr>
        <w:t>Tuesday</w:t>
      </w:r>
      <w:r>
        <w:rPr>
          <w:rFonts w:hint="eastAsia"/>
          <w:b/>
          <w:sz w:val="28"/>
          <w:u w:val="single"/>
        </w:rPr>
        <w:t xml:space="preserve">, </w:t>
      </w:r>
      <w:r>
        <w:rPr>
          <w:b/>
          <w:sz w:val="28"/>
          <w:u w:val="single"/>
        </w:rPr>
        <w:t>May 9</w:t>
      </w:r>
      <w:r w:rsidRPr="00112A14">
        <w:rPr>
          <w:rFonts w:hint="eastAsia"/>
          <w:b/>
          <w:sz w:val="28"/>
          <w:u w:val="single"/>
          <w:vertAlign w:val="superscript"/>
        </w:rPr>
        <w:t>th</w:t>
      </w:r>
      <w:r w:rsidRPr="001F0053">
        <w:rPr>
          <w:rFonts w:hint="eastAsia"/>
          <w:b/>
          <w:sz w:val="28"/>
          <w:u w:val="single"/>
        </w:rPr>
        <w:t>, 201</w:t>
      </w:r>
      <w:r>
        <w:rPr>
          <w:b/>
          <w:sz w:val="28"/>
          <w:u w:val="single"/>
        </w:rPr>
        <w:t>7</w:t>
      </w:r>
      <w:r>
        <w:rPr>
          <w:rFonts w:hint="eastAsia"/>
          <w:b/>
          <w:sz w:val="28"/>
          <w:u w:val="single"/>
        </w:rPr>
        <w:t>,</w:t>
      </w:r>
      <w:r w:rsidRPr="001F0053">
        <w:rPr>
          <w:rFonts w:hint="eastAsia"/>
          <w:b/>
          <w:sz w:val="28"/>
          <w:u w:val="single"/>
        </w:rPr>
        <w:t xml:space="preserve"> </w:t>
      </w:r>
      <w:r w:rsidR="000144D6">
        <w:rPr>
          <w:b/>
          <w:sz w:val="28"/>
          <w:u w:val="single"/>
        </w:rPr>
        <w:t>PM2</w:t>
      </w:r>
      <w:r w:rsidRPr="001F0053">
        <w:rPr>
          <w:b/>
          <w:sz w:val="28"/>
          <w:u w:val="single"/>
        </w:rPr>
        <w:t xml:space="preserve"> </w:t>
      </w:r>
      <w:proofErr w:type="spellStart"/>
      <w:r>
        <w:rPr>
          <w:rFonts w:hint="eastAsia"/>
          <w:b/>
          <w:sz w:val="28"/>
          <w:u w:val="single"/>
        </w:rPr>
        <w:t>TGax</w:t>
      </w:r>
      <w:proofErr w:type="spellEnd"/>
      <w:r>
        <w:rPr>
          <w:rFonts w:hint="eastAsia"/>
          <w:b/>
          <w:sz w:val="28"/>
          <w:u w:val="single"/>
        </w:rPr>
        <w:t xml:space="preserve"> Session </w:t>
      </w:r>
      <w:r w:rsidR="007F6D58">
        <w:rPr>
          <w:rFonts w:hint="eastAsia"/>
          <w:b/>
          <w:sz w:val="28"/>
          <w:u w:val="single"/>
        </w:rPr>
        <w:t>(</w:t>
      </w:r>
      <w:r w:rsidR="000144D6">
        <w:rPr>
          <w:b/>
          <w:sz w:val="28"/>
          <w:u w:val="single"/>
        </w:rPr>
        <w:t>16</w:t>
      </w:r>
      <w:r w:rsidR="007F6D58">
        <w:rPr>
          <w:rFonts w:hint="eastAsia"/>
          <w:b/>
          <w:sz w:val="28"/>
          <w:u w:val="single"/>
        </w:rPr>
        <w:t>:</w:t>
      </w:r>
      <w:r w:rsidR="000144D6">
        <w:rPr>
          <w:b/>
          <w:sz w:val="28"/>
          <w:u w:val="single"/>
        </w:rPr>
        <w:t>0</w:t>
      </w:r>
      <w:r w:rsidR="007F6D58">
        <w:rPr>
          <w:rFonts w:hint="eastAsia"/>
          <w:b/>
          <w:sz w:val="28"/>
          <w:u w:val="single"/>
        </w:rPr>
        <w:t>0-</w:t>
      </w:r>
      <w:r w:rsidR="007F6D58">
        <w:rPr>
          <w:b/>
          <w:sz w:val="28"/>
          <w:u w:val="single"/>
        </w:rPr>
        <w:t>1</w:t>
      </w:r>
      <w:r w:rsidR="000144D6">
        <w:rPr>
          <w:b/>
          <w:sz w:val="28"/>
          <w:u w:val="single"/>
        </w:rPr>
        <w:t>8</w:t>
      </w:r>
      <w:r w:rsidR="007F6D58">
        <w:rPr>
          <w:rFonts w:hint="eastAsia"/>
          <w:b/>
          <w:sz w:val="28"/>
          <w:u w:val="single"/>
        </w:rPr>
        <w:t>:</w:t>
      </w:r>
      <w:r w:rsidR="000144D6">
        <w:rPr>
          <w:b/>
          <w:sz w:val="28"/>
          <w:u w:val="single"/>
        </w:rPr>
        <w:t>0</w:t>
      </w:r>
      <w:r w:rsidR="007F6D58">
        <w:rPr>
          <w:rFonts w:hint="eastAsia"/>
          <w:b/>
          <w:sz w:val="28"/>
          <w:u w:val="single"/>
        </w:rPr>
        <w:t>0</w:t>
      </w:r>
      <w:r w:rsidR="007F6D58">
        <w:rPr>
          <w:b/>
          <w:sz w:val="28"/>
          <w:u w:val="single"/>
        </w:rPr>
        <w:t>PM</w:t>
      </w:r>
      <w:r w:rsidR="007F6D58">
        <w:rPr>
          <w:rFonts w:hint="eastAsia"/>
          <w:b/>
          <w:sz w:val="28"/>
          <w:u w:val="single"/>
        </w:rPr>
        <w:t>)</w:t>
      </w:r>
    </w:p>
    <w:p w:rsidR="003903CD" w:rsidRDefault="003903CD" w:rsidP="00A61923">
      <w:pPr>
        <w:rPr>
          <w:rFonts w:eastAsia="MS Mincho"/>
          <w:color w:val="000000"/>
        </w:rPr>
      </w:pPr>
    </w:p>
    <w:p w:rsidR="002928C2" w:rsidRPr="006E11DC" w:rsidRDefault="002928C2" w:rsidP="00C24592">
      <w:pPr>
        <w:numPr>
          <w:ilvl w:val="0"/>
          <w:numId w:val="3"/>
        </w:numPr>
        <w:rPr>
          <w:b/>
        </w:rPr>
      </w:pPr>
      <w:r w:rsidRPr="006E11DC">
        <w:rPr>
          <w:rFonts w:hint="eastAsia"/>
          <w:b/>
        </w:rPr>
        <w:t xml:space="preserve">The meeting called to order </w:t>
      </w:r>
      <w:r w:rsidRPr="006E11DC">
        <w:rPr>
          <w:b/>
        </w:rPr>
        <w:t xml:space="preserve">at </w:t>
      </w:r>
      <w:r w:rsidR="00A727FF">
        <w:rPr>
          <w:b/>
          <w:noProof/>
        </w:rPr>
        <w:t>16</w:t>
      </w:r>
      <w:r w:rsidRPr="00F12D66">
        <w:rPr>
          <w:b/>
          <w:noProof/>
        </w:rPr>
        <w:t>:</w:t>
      </w:r>
      <w:r w:rsidR="00A727FF">
        <w:rPr>
          <w:b/>
          <w:noProof/>
        </w:rPr>
        <w:t>0</w:t>
      </w:r>
      <w:r w:rsidRPr="00F12D66">
        <w:rPr>
          <w:b/>
          <w:noProof/>
        </w:rPr>
        <w:t>0</w:t>
      </w:r>
      <w:r w:rsidR="00A727FF">
        <w:rPr>
          <w:b/>
          <w:noProof/>
        </w:rPr>
        <w:t>p</w:t>
      </w:r>
      <w:r w:rsidRPr="00F12D66">
        <w:rPr>
          <w:b/>
          <w:noProof/>
        </w:rPr>
        <w:t>m</w:t>
      </w:r>
      <w:r w:rsidRPr="006E11DC">
        <w:rPr>
          <w:b/>
        </w:rPr>
        <w:t xml:space="preserve"> </w:t>
      </w:r>
      <w:r w:rsidRPr="006E11DC">
        <w:rPr>
          <w:rFonts w:hint="eastAsia"/>
          <w:b/>
        </w:rPr>
        <w:t xml:space="preserve">by </w:t>
      </w:r>
      <w:r w:rsidRPr="003D767F">
        <w:rPr>
          <w:b/>
        </w:rPr>
        <w:t xml:space="preserve">Chao-Chun Wang </w:t>
      </w:r>
      <w:r w:rsidRPr="006E11DC">
        <w:rPr>
          <w:rFonts w:hint="eastAsia"/>
          <w:b/>
        </w:rPr>
        <w:t>(</w:t>
      </w:r>
      <w:proofErr w:type="spellStart"/>
      <w:r w:rsidRPr="003D767F">
        <w:rPr>
          <w:b/>
        </w:rPr>
        <w:t>MediaTek</w:t>
      </w:r>
      <w:proofErr w:type="spellEnd"/>
      <w:r w:rsidRPr="006E11DC">
        <w:rPr>
          <w:rFonts w:hint="eastAsia"/>
          <w:b/>
        </w:rPr>
        <w:t xml:space="preserve">), the </w:t>
      </w:r>
      <w:r w:rsidRPr="006E11DC">
        <w:rPr>
          <w:b/>
        </w:rPr>
        <w:t>co-</w:t>
      </w:r>
      <w:r w:rsidRPr="006E11DC">
        <w:rPr>
          <w:rFonts w:hint="eastAsia"/>
          <w:b/>
        </w:rPr>
        <w:t xml:space="preserve">chair of the </w:t>
      </w:r>
      <w:proofErr w:type="spellStart"/>
      <w:r w:rsidRPr="006E11DC">
        <w:rPr>
          <w:rFonts w:hint="eastAsia"/>
          <w:b/>
        </w:rPr>
        <w:t>TGax</w:t>
      </w:r>
      <w:proofErr w:type="spellEnd"/>
      <w:r w:rsidRPr="006E11DC">
        <w:rPr>
          <w:b/>
        </w:rPr>
        <w:t xml:space="preserve"> MAC Ad hoc</w:t>
      </w:r>
    </w:p>
    <w:p w:rsidR="002928C2" w:rsidRPr="00A37144" w:rsidRDefault="002928C2" w:rsidP="00C24592">
      <w:pPr>
        <w:numPr>
          <w:ilvl w:val="1"/>
          <w:numId w:val="3"/>
        </w:numPr>
      </w:pPr>
      <w:r w:rsidRPr="00A37144">
        <w:rPr>
          <w:rFonts w:hint="eastAsia"/>
        </w:rPr>
        <w:t xml:space="preserve"> </w:t>
      </w:r>
      <w:proofErr w:type="gramStart"/>
      <w:r w:rsidR="007F6D58">
        <w:t>xx</w:t>
      </w:r>
      <w:proofErr w:type="gramEnd"/>
      <w:r w:rsidRPr="00A37144">
        <w:t xml:space="preserve"> </w:t>
      </w:r>
      <w:r w:rsidRPr="00A37144">
        <w:rPr>
          <w:rFonts w:hint="eastAsia"/>
        </w:rPr>
        <w:t>people are in the room.</w:t>
      </w:r>
    </w:p>
    <w:p w:rsidR="002928C2" w:rsidRPr="007F6D58" w:rsidRDefault="002928C2" w:rsidP="002928C2"/>
    <w:p w:rsidR="002928C2" w:rsidRPr="006E11DC" w:rsidRDefault="002928C2" w:rsidP="00C24592">
      <w:pPr>
        <w:numPr>
          <w:ilvl w:val="0"/>
          <w:numId w:val="3"/>
        </w:numPr>
        <w:rPr>
          <w:b/>
        </w:rPr>
      </w:pPr>
      <w:r w:rsidRPr="006E11DC">
        <w:rPr>
          <w:rFonts w:hint="eastAsia"/>
          <w:b/>
        </w:rPr>
        <w:t>Announcement</w:t>
      </w:r>
    </w:p>
    <w:p w:rsidR="002928C2" w:rsidRPr="006E11DC" w:rsidRDefault="002928C2" w:rsidP="00C24592">
      <w:pPr>
        <w:numPr>
          <w:ilvl w:val="1"/>
          <w:numId w:val="3"/>
        </w:numPr>
      </w:pPr>
      <w:r w:rsidRPr="006E11DC">
        <w:rPr>
          <w:rFonts w:hint="eastAsia"/>
        </w:rPr>
        <w:t xml:space="preserve"> </w:t>
      </w:r>
      <w:r w:rsidRPr="006E11DC">
        <w:t xml:space="preserve">Agenda </w:t>
      </w:r>
      <w:r w:rsidRPr="006E11DC">
        <w:rPr>
          <w:rFonts w:hint="eastAsia"/>
        </w:rPr>
        <w:t>Doc.</w:t>
      </w:r>
      <w:r w:rsidRPr="006E11DC">
        <w:t>11-1</w:t>
      </w:r>
      <w:r>
        <w:t>7</w:t>
      </w:r>
      <w:r w:rsidRPr="006E11DC">
        <w:rPr>
          <w:rFonts w:hint="eastAsia"/>
        </w:rPr>
        <w:t>/</w:t>
      </w:r>
      <w:r>
        <w:t xml:space="preserve">0786 </w:t>
      </w:r>
      <w:r w:rsidRPr="006E11DC">
        <w:rPr>
          <w:rFonts w:hint="eastAsia"/>
        </w:rPr>
        <w:t xml:space="preserve">on the server. Rev. </w:t>
      </w:r>
      <w:r w:rsidRPr="006E11DC">
        <w:t>0</w:t>
      </w:r>
      <w:r w:rsidRPr="006E11DC">
        <w:rPr>
          <w:rFonts w:hint="eastAsia"/>
        </w:rPr>
        <w:t xml:space="preserve"> is the working document.</w:t>
      </w:r>
    </w:p>
    <w:p w:rsidR="002928C2" w:rsidRPr="006E11DC" w:rsidRDefault="002928C2" w:rsidP="00C24592">
      <w:pPr>
        <w:numPr>
          <w:ilvl w:val="1"/>
          <w:numId w:val="3"/>
        </w:numPr>
      </w:pPr>
      <w:r w:rsidRPr="006E11DC">
        <w:rPr>
          <w:rFonts w:hint="eastAsia"/>
        </w:rPr>
        <w:t xml:space="preserve"> Meeting Protocol: </w:t>
      </w:r>
      <w:r w:rsidRPr="006E11DC">
        <w:t xml:space="preserve">The </w:t>
      </w:r>
      <w:r w:rsidRPr="006E11DC">
        <w:rPr>
          <w:rFonts w:hint="eastAsia"/>
        </w:rPr>
        <w:t xml:space="preserve">Chair asked </w:t>
      </w:r>
      <w:r>
        <w:rPr>
          <w:noProof/>
        </w:rPr>
        <w:t>for</w:t>
      </w:r>
      <w:r w:rsidRPr="006E11DC">
        <w:rPr>
          <w:rFonts w:hint="eastAsia"/>
        </w:rPr>
        <w:t xml:space="preserve"> state name and affiliation when speaking for the first time.</w:t>
      </w:r>
    </w:p>
    <w:p w:rsidR="002928C2" w:rsidRPr="006E11DC" w:rsidRDefault="002928C2" w:rsidP="00C24592">
      <w:pPr>
        <w:numPr>
          <w:ilvl w:val="1"/>
          <w:numId w:val="3"/>
        </w:numPr>
      </w:pPr>
      <w:r w:rsidRPr="006E11DC">
        <w:rPr>
          <w:rFonts w:hint="eastAsia"/>
        </w:rPr>
        <w:t xml:space="preserve"> Attendance reminder.</w:t>
      </w:r>
    </w:p>
    <w:p w:rsidR="002928C2" w:rsidRPr="006E11DC" w:rsidRDefault="002928C2" w:rsidP="00C24592">
      <w:pPr>
        <w:numPr>
          <w:ilvl w:val="2"/>
          <w:numId w:val="3"/>
        </w:numPr>
      </w:pPr>
      <w:r w:rsidRPr="006E11DC">
        <w:rPr>
          <w:rFonts w:hint="eastAsia"/>
        </w:rPr>
        <w:t xml:space="preserve"> The attendance server: </w:t>
      </w:r>
      <w:r w:rsidRPr="006E11DC">
        <w:t>https://imat.ieee.org/</w:t>
      </w:r>
    </w:p>
    <w:p w:rsidR="002928C2" w:rsidRPr="006E11DC" w:rsidRDefault="002928C2" w:rsidP="002928C2"/>
    <w:p w:rsidR="002928C2" w:rsidRPr="006E11DC" w:rsidRDefault="002928C2" w:rsidP="00C24592">
      <w:pPr>
        <w:numPr>
          <w:ilvl w:val="0"/>
          <w:numId w:val="3"/>
        </w:numPr>
        <w:rPr>
          <w:b/>
          <w:highlight w:val="lightGray"/>
        </w:rPr>
      </w:pPr>
      <w:r w:rsidRPr="006E11DC">
        <w:rPr>
          <w:rFonts w:hint="eastAsia"/>
          <w:b/>
          <w:highlight w:val="lightGray"/>
        </w:rPr>
        <w:t xml:space="preserve">The chair reviewed the mandatory </w:t>
      </w:r>
      <w:r w:rsidRPr="00F12D66">
        <w:rPr>
          <w:rFonts w:hint="eastAsia"/>
          <w:b/>
          <w:noProof/>
          <w:highlight w:val="lightGray"/>
        </w:rPr>
        <w:t>5</w:t>
      </w:r>
      <w:r w:rsidRPr="006E11DC">
        <w:rPr>
          <w:rFonts w:hint="eastAsia"/>
          <w:b/>
          <w:highlight w:val="lightGray"/>
        </w:rPr>
        <w:t xml:space="preserve"> slides of P&amp;P.</w:t>
      </w:r>
    </w:p>
    <w:p w:rsidR="002928C2" w:rsidRPr="006E11DC" w:rsidRDefault="002928C2" w:rsidP="00C24592">
      <w:pPr>
        <w:numPr>
          <w:ilvl w:val="1"/>
          <w:numId w:val="3"/>
        </w:numPr>
        <w:rPr>
          <w:highlight w:val="lightGray"/>
        </w:rPr>
      </w:pPr>
      <w:r w:rsidRPr="006E11DC">
        <w:rPr>
          <w:rFonts w:hint="eastAsia"/>
          <w:highlight w:val="lightGray"/>
        </w:rPr>
        <w:t xml:space="preserve"> Instructions f</w:t>
      </w:r>
      <w:r w:rsidRPr="006E11DC">
        <w:rPr>
          <w:highlight w:val="lightGray"/>
        </w:rPr>
        <w:t>rom</w:t>
      </w:r>
      <w:r w:rsidRPr="006E11DC">
        <w:rPr>
          <w:rFonts w:hint="eastAsia"/>
          <w:highlight w:val="lightGray"/>
        </w:rPr>
        <w:t xml:space="preserve"> the WG Chair.</w:t>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2928C2" w:rsidRPr="006E11DC" w:rsidRDefault="002928C2" w:rsidP="00C24592">
      <w:pPr>
        <w:numPr>
          <w:ilvl w:val="1"/>
          <w:numId w:val="3"/>
        </w:numPr>
        <w:rPr>
          <w:highlight w:val="lightGray"/>
        </w:rPr>
      </w:pPr>
      <w:r w:rsidRPr="006E11DC">
        <w:rPr>
          <w:rFonts w:hint="eastAsia"/>
          <w:highlight w:val="lightGray"/>
        </w:rPr>
        <w:t xml:space="preserve"> Participants, Patents, and Duty to Inform.</w:t>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2928C2" w:rsidRPr="006E11DC" w:rsidRDefault="002928C2" w:rsidP="00C24592">
      <w:pPr>
        <w:numPr>
          <w:ilvl w:val="1"/>
          <w:numId w:val="3"/>
        </w:numPr>
        <w:rPr>
          <w:highlight w:val="lightGray"/>
        </w:rPr>
      </w:pPr>
      <w:r w:rsidRPr="006E11DC">
        <w:rPr>
          <w:rFonts w:hint="eastAsia"/>
          <w:highlight w:val="lightGray"/>
        </w:rPr>
        <w:t xml:space="preserve"> Patent Related Links.</w:t>
      </w:r>
      <w:r w:rsidRPr="006E11DC">
        <w:rPr>
          <w:highlight w:val="lightGray"/>
        </w:rPr>
        <w:tab/>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2928C2" w:rsidRPr="006E11DC" w:rsidRDefault="002928C2" w:rsidP="00C24592">
      <w:pPr>
        <w:numPr>
          <w:ilvl w:val="1"/>
          <w:numId w:val="3"/>
        </w:numPr>
        <w:rPr>
          <w:highlight w:val="lightGray"/>
        </w:rPr>
      </w:pPr>
      <w:r w:rsidRPr="006E11DC">
        <w:rPr>
          <w:rFonts w:hint="eastAsia"/>
          <w:highlight w:val="lightGray"/>
        </w:rPr>
        <w:t xml:space="preserve"> Call for potentially essential patents.</w:t>
      </w:r>
      <w:r w:rsidRPr="006E11DC">
        <w:rPr>
          <w:highlight w:val="lightGray"/>
        </w:rPr>
        <w:tab/>
      </w:r>
      <w:r w:rsidRPr="006E11DC">
        <w:rPr>
          <w:highlight w:val="lightGray"/>
        </w:rPr>
        <w:tab/>
      </w:r>
      <w:r w:rsidRPr="006E11DC">
        <w:rPr>
          <w:highlight w:val="lightGray"/>
        </w:rPr>
        <w:tab/>
      </w:r>
      <w:r w:rsidRPr="006E11DC">
        <w:rPr>
          <w:highlight w:val="lightGray"/>
        </w:rPr>
        <w:tab/>
        <w:t xml:space="preserve">      </w:t>
      </w:r>
    </w:p>
    <w:p w:rsidR="002928C2" w:rsidRPr="006E11DC" w:rsidRDefault="002928C2" w:rsidP="00C24592">
      <w:pPr>
        <w:numPr>
          <w:ilvl w:val="2"/>
          <w:numId w:val="3"/>
        </w:numPr>
        <w:rPr>
          <w:highlight w:val="lightGray"/>
        </w:rPr>
      </w:pPr>
      <w:r w:rsidRPr="006E11DC">
        <w:rPr>
          <w:rFonts w:hint="eastAsia"/>
          <w:highlight w:val="lightGray"/>
        </w:rPr>
        <w:t>Chair asked if anyone is aware of potentially essential patents</w:t>
      </w:r>
      <w:r w:rsidRPr="006E11DC">
        <w:rPr>
          <w:highlight w:val="lightGray"/>
        </w:rPr>
        <w:t xml:space="preserve"> </w:t>
      </w:r>
    </w:p>
    <w:p w:rsidR="002928C2" w:rsidRPr="006E11DC" w:rsidRDefault="002928C2" w:rsidP="002928C2">
      <w:pPr>
        <w:ind w:left="1224"/>
        <w:rPr>
          <w:highlight w:val="lightGray"/>
        </w:rPr>
      </w:pPr>
      <w:r w:rsidRPr="006E11DC">
        <w:rPr>
          <w:highlight w:val="lightGray"/>
        </w:rPr>
        <w:t xml:space="preserve">    [Asked. </w:t>
      </w:r>
      <w:r w:rsidRPr="006E11DC">
        <w:rPr>
          <w:strike/>
          <w:highlight w:val="lightGray"/>
        </w:rPr>
        <w:t>Did not ask</w:t>
      </w:r>
      <w:r w:rsidRPr="006E11DC">
        <w:rPr>
          <w:highlight w:val="lightGray"/>
        </w:rPr>
        <w:t>]</w:t>
      </w:r>
    </w:p>
    <w:p w:rsidR="002928C2" w:rsidRPr="006E11DC" w:rsidRDefault="002928C2" w:rsidP="00C24592">
      <w:pPr>
        <w:numPr>
          <w:ilvl w:val="2"/>
          <w:numId w:val="3"/>
        </w:numPr>
        <w:rPr>
          <w:highlight w:val="lightGray"/>
        </w:rPr>
      </w:pPr>
      <w:r w:rsidRPr="006E11DC">
        <w:rPr>
          <w:highlight w:val="lightGray"/>
        </w:rPr>
        <w:t>P</w:t>
      </w:r>
      <w:r w:rsidRPr="006E11DC">
        <w:rPr>
          <w:rFonts w:hint="eastAsia"/>
          <w:highlight w:val="lightGray"/>
        </w:rPr>
        <w:t xml:space="preserve">otentially </w:t>
      </w:r>
      <w:r w:rsidRPr="006E11DC">
        <w:rPr>
          <w:highlight w:val="lightGray"/>
        </w:rPr>
        <w:t>essential</w:t>
      </w:r>
      <w:r w:rsidRPr="006E11DC">
        <w:rPr>
          <w:rFonts w:hint="eastAsia"/>
          <w:highlight w:val="lightGray"/>
        </w:rPr>
        <w:t xml:space="preserve"> patents</w:t>
      </w:r>
      <w:r w:rsidRPr="006E11DC">
        <w:rPr>
          <w:highlight w:val="lightGray"/>
        </w:rPr>
        <w:t xml:space="preserve"> </w:t>
      </w:r>
    </w:p>
    <w:p w:rsidR="002928C2" w:rsidRPr="006E11DC" w:rsidRDefault="002928C2" w:rsidP="002928C2">
      <w:pPr>
        <w:ind w:left="1224"/>
        <w:rPr>
          <w:highlight w:val="lightGray"/>
        </w:rPr>
      </w:pPr>
      <w:r w:rsidRPr="006E11DC">
        <w:rPr>
          <w:highlight w:val="lightGray"/>
        </w:rPr>
        <w:t xml:space="preserve">    [None reported</w:t>
      </w:r>
      <w:r w:rsidRPr="006E11DC">
        <w:rPr>
          <w:strike/>
          <w:highlight w:val="lightGray"/>
        </w:rPr>
        <w:t>. Reported as follows</w:t>
      </w:r>
      <w:r w:rsidRPr="006E11DC">
        <w:rPr>
          <w:highlight w:val="lightGray"/>
        </w:rPr>
        <w:t>]</w:t>
      </w:r>
    </w:p>
    <w:p w:rsidR="002928C2" w:rsidRPr="006E11DC" w:rsidRDefault="002928C2" w:rsidP="00C24592">
      <w:pPr>
        <w:numPr>
          <w:ilvl w:val="1"/>
          <w:numId w:val="3"/>
        </w:numPr>
        <w:rPr>
          <w:highlight w:val="lightGray"/>
        </w:rPr>
      </w:pPr>
      <w:r w:rsidRPr="006E11DC">
        <w:rPr>
          <w:rFonts w:hint="eastAsia"/>
          <w:highlight w:val="lightGray"/>
        </w:rPr>
        <w:t xml:space="preserve"> </w:t>
      </w:r>
      <w:r w:rsidRPr="00F12D66">
        <w:rPr>
          <w:rFonts w:hint="eastAsia"/>
          <w:noProof/>
          <w:highlight w:val="lightGray"/>
        </w:rPr>
        <w:t>Other Guidelines</w:t>
      </w:r>
      <w:r w:rsidRPr="006E11DC">
        <w:rPr>
          <w:rFonts w:hint="eastAsia"/>
          <w:highlight w:val="lightGray"/>
        </w:rPr>
        <w:t xml:space="preserve"> for IEEE WG Meetings.</w:t>
      </w:r>
    </w:p>
    <w:p w:rsidR="002928C2" w:rsidRPr="006E11DC" w:rsidRDefault="002928C2" w:rsidP="002928C2">
      <w:pPr>
        <w:rPr>
          <w:bCs/>
        </w:rPr>
      </w:pPr>
    </w:p>
    <w:p w:rsidR="002928C2" w:rsidRPr="006E11DC" w:rsidRDefault="002928C2" w:rsidP="00C24592">
      <w:pPr>
        <w:numPr>
          <w:ilvl w:val="0"/>
          <w:numId w:val="3"/>
        </w:numPr>
        <w:rPr>
          <w:b/>
        </w:rPr>
      </w:pPr>
      <w:r w:rsidRPr="006E11DC">
        <w:rPr>
          <w:b/>
        </w:rPr>
        <w:t>The Chair called for presentations</w:t>
      </w:r>
    </w:p>
    <w:p w:rsidR="002928C2" w:rsidRPr="006E11DC" w:rsidRDefault="002928C2" w:rsidP="00C24592">
      <w:pPr>
        <w:numPr>
          <w:ilvl w:val="1"/>
          <w:numId w:val="3"/>
        </w:numPr>
        <w:rPr>
          <w:highlight w:val="lightGray"/>
        </w:rPr>
      </w:pPr>
      <w:r>
        <w:rPr>
          <w:rFonts w:eastAsia="Malgun Gothic" w:hint="eastAsia"/>
          <w:highlight w:val="lightGray"/>
          <w:lang w:eastAsia="ko-KR"/>
        </w:rPr>
        <w:lastRenderedPageBreak/>
        <w:t>No further request</w:t>
      </w:r>
      <w:r>
        <w:rPr>
          <w:rFonts w:eastAsia="Malgun Gothic"/>
          <w:highlight w:val="lightGray"/>
          <w:lang w:eastAsia="ko-KR"/>
        </w:rPr>
        <w:t xml:space="preserve"> received</w:t>
      </w:r>
    </w:p>
    <w:p w:rsidR="002928C2" w:rsidRPr="006E11DC" w:rsidRDefault="002928C2" w:rsidP="002928C2">
      <w:pPr>
        <w:ind w:left="792"/>
      </w:pPr>
    </w:p>
    <w:p w:rsidR="002928C2" w:rsidRPr="006E11DC" w:rsidRDefault="002928C2" w:rsidP="00C24592">
      <w:pPr>
        <w:numPr>
          <w:ilvl w:val="0"/>
          <w:numId w:val="3"/>
        </w:numPr>
        <w:rPr>
          <w:b/>
        </w:rPr>
      </w:pPr>
      <w:r w:rsidRPr="006E11DC">
        <w:rPr>
          <w:b/>
        </w:rPr>
        <w:t>The Chair asked for approval of the agenda</w:t>
      </w:r>
    </w:p>
    <w:p w:rsidR="002928C2" w:rsidRPr="006E11DC" w:rsidRDefault="002928C2" w:rsidP="00C24592">
      <w:pPr>
        <w:numPr>
          <w:ilvl w:val="1"/>
          <w:numId w:val="3"/>
        </w:numPr>
        <w:rPr>
          <w:highlight w:val="lightGray"/>
        </w:rPr>
      </w:pPr>
      <w:r w:rsidRPr="006E11DC">
        <w:rPr>
          <w:highlight w:val="lightGray"/>
        </w:rPr>
        <w:t>No objection raised</w:t>
      </w:r>
    </w:p>
    <w:p w:rsidR="002928C2" w:rsidRDefault="002928C2" w:rsidP="00A61923">
      <w:pPr>
        <w:rPr>
          <w:rFonts w:eastAsia="MS Mincho"/>
          <w:color w:val="000000"/>
        </w:rPr>
      </w:pPr>
    </w:p>
    <w:p w:rsidR="002928C2" w:rsidRPr="006E11DC" w:rsidRDefault="002928C2" w:rsidP="00C24592">
      <w:pPr>
        <w:numPr>
          <w:ilvl w:val="0"/>
          <w:numId w:val="5"/>
        </w:numPr>
        <w:rPr>
          <w:b/>
        </w:rPr>
      </w:pPr>
      <w:r w:rsidRPr="006E11DC">
        <w:rPr>
          <w:b/>
        </w:rPr>
        <w:t>Presentation of contributions</w:t>
      </w:r>
    </w:p>
    <w:p w:rsidR="002928C2" w:rsidRDefault="002928C2" w:rsidP="00C24592">
      <w:pPr>
        <w:numPr>
          <w:ilvl w:val="1"/>
          <w:numId w:val="5"/>
        </w:numPr>
        <w:rPr>
          <w:b/>
        </w:rPr>
      </w:pPr>
      <w:r>
        <w:rPr>
          <w:b/>
        </w:rPr>
        <w:t>11-17</w:t>
      </w:r>
      <w:r w:rsidRPr="006E11DC">
        <w:rPr>
          <w:b/>
        </w:rPr>
        <w:t>/</w:t>
      </w:r>
      <w:r w:rsidR="00A727FF">
        <w:rPr>
          <w:b/>
        </w:rPr>
        <w:t>0340</w:t>
      </w:r>
      <w:r>
        <w:rPr>
          <w:b/>
        </w:rPr>
        <w:t>r</w:t>
      </w:r>
      <w:r w:rsidR="00A727FF">
        <w:rPr>
          <w:b/>
        </w:rPr>
        <w:t>3</w:t>
      </w:r>
      <w:r w:rsidRPr="006E11DC">
        <w:rPr>
          <w:b/>
        </w:rPr>
        <w:t>,</w:t>
      </w:r>
      <w:r w:rsidRPr="00896867">
        <w:rPr>
          <w:b/>
        </w:rPr>
        <w:t xml:space="preserve"> “</w:t>
      </w:r>
      <w:r w:rsidR="00A727FF" w:rsidRPr="00A727FF">
        <w:rPr>
          <w:b/>
          <w:bCs/>
          <w:color w:val="000000"/>
        </w:rPr>
        <w:t>CR for 11-1-3-10</w:t>
      </w:r>
      <w:r w:rsidRPr="00896867">
        <w:rPr>
          <w:b/>
        </w:rPr>
        <w:t>”</w:t>
      </w:r>
    </w:p>
    <w:p w:rsidR="002928C2" w:rsidRPr="00DE5E7B" w:rsidRDefault="00A727FF" w:rsidP="002928C2">
      <w:pPr>
        <w:ind w:left="792"/>
      </w:pPr>
      <w:r w:rsidRPr="00A727FF">
        <w:t>CID 3055, 5165, 5797, 5905, 6554, 6556, 6560, 7961, 7977, 7978, 7979, 9334, 9561, 9696, 9868, 6228, 6223, 4708, 6917, 6918, 7997, 9562, 9563 (23 CIDs)</w:t>
      </w:r>
    </w:p>
    <w:p w:rsidR="002928C2" w:rsidRPr="00A43808" w:rsidRDefault="002928C2" w:rsidP="00C24592">
      <w:pPr>
        <w:numPr>
          <w:ilvl w:val="2"/>
          <w:numId w:val="5"/>
        </w:numPr>
      </w:pPr>
      <w:r w:rsidRPr="006E11DC">
        <w:rPr>
          <w:b/>
        </w:rPr>
        <w:t xml:space="preserve"> </w:t>
      </w:r>
      <w:r w:rsidRPr="006E11DC">
        <w:t xml:space="preserve">Presented by </w:t>
      </w:r>
      <w:proofErr w:type="spellStart"/>
      <w:r w:rsidR="00A727FF" w:rsidRPr="00A727FF">
        <w:t>Yonggang</w:t>
      </w:r>
      <w:proofErr w:type="spellEnd"/>
      <w:r w:rsidR="00A727FF" w:rsidRPr="00A727FF">
        <w:t xml:space="preserve"> Fang </w:t>
      </w:r>
      <w:r w:rsidRPr="00896867">
        <w:rPr>
          <w:color w:val="000000"/>
        </w:rPr>
        <w:t>(</w:t>
      </w:r>
      <w:r w:rsidR="00A727FF">
        <w:rPr>
          <w:color w:val="000000"/>
        </w:rPr>
        <w:t>ZTE</w:t>
      </w:r>
      <w:r w:rsidRPr="00896867">
        <w:rPr>
          <w:color w:val="000000"/>
        </w:rPr>
        <w:t>)</w:t>
      </w:r>
    </w:p>
    <w:p w:rsidR="00A43808" w:rsidRPr="00A727FF" w:rsidRDefault="00A43808" w:rsidP="00A43808">
      <w:pPr>
        <w:ind w:left="1224"/>
      </w:pPr>
      <w:r>
        <w:rPr>
          <w:color w:val="000000"/>
        </w:rPr>
        <w:t>R3 presented and R4 comes back later.</w:t>
      </w:r>
    </w:p>
    <w:p w:rsidR="00541A40" w:rsidRDefault="00541A40" w:rsidP="00A727FF">
      <w:pPr>
        <w:ind w:left="1224"/>
      </w:pPr>
    </w:p>
    <w:p w:rsidR="00541A40" w:rsidRDefault="00541A40" w:rsidP="00C24592">
      <w:pPr>
        <w:numPr>
          <w:ilvl w:val="1"/>
          <w:numId w:val="5"/>
        </w:numPr>
        <w:rPr>
          <w:b/>
        </w:rPr>
      </w:pPr>
      <w:r>
        <w:rPr>
          <w:b/>
        </w:rPr>
        <w:t>11-17</w:t>
      </w:r>
      <w:r w:rsidRPr="006E11DC">
        <w:rPr>
          <w:b/>
        </w:rPr>
        <w:t>/</w:t>
      </w:r>
      <w:r>
        <w:rPr>
          <w:b/>
        </w:rPr>
        <w:t>0576r2</w:t>
      </w:r>
      <w:r w:rsidRPr="006E11DC">
        <w:rPr>
          <w:b/>
        </w:rPr>
        <w:t>,</w:t>
      </w:r>
      <w:r w:rsidRPr="00896867">
        <w:rPr>
          <w:b/>
        </w:rPr>
        <w:t xml:space="preserve"> “</w:t>
      </w:r>
      <w:r w:rsidRPr="00541A40">
        <w:rPr>
          <w:b/>
          <w:bCs/>
          <w:color w:val="000000"/>
        </w:rPr>
        <w:t>Resolutions for Comments related to Extended Range Beacon</w:t>
      </w:r>
      <w:r w:rsidRPr="00896867">
        <w:rPr>
          <w:b/>
        </w:rPr>
        <w:t>”</w:t>
      </w:r>
    </w:p>
    <w:p w:rsidR="00541A40" w:rsidRPr="00A727FF" w:rsidRDefault="00541A40" w:rsidP="00C24592">
      <w:pPr>
        <w:numPr>
          <w:ilvl w:val="2"/>
          <w:numId w:val="5"/>
        </w:numPr>
      </w:pPr>
      <w:r w:rsidRPr="006E11DC">
        <w:t xml:space="preserve">Presented by </w:t>
      </w:r>
      <w:r>
        <w:t>Po-Kai</w:t>
      </w:r>
      <w:r w:rsidRPr="00A727FF">
        <w:t xml:space="preserve"> </w:t>
      </w:r>
      <w:r>
        <w:t xml:space="preserve">Huang </w:t>
      </w:r>
      <w:r w:rsidRPr="00896867">
        <w:rPr>
          <w:color w:val="000000"/>
        </w:rPr>
        <w:t>(</w:t>
      </w:r>
      <w:r>
        <w:rPr>
          <w:color w:val="000000"/>
        </w:rPr>
        <w:t>Intel</w:t>
      </w:r>
      <w:r w:rsidRPr="00896867">
        <w:rPr>
          <w:color w:val="000000"/>
        </w:rPr>
        <w:t>)</w:t>
      </w:r>
    </w:p>
    <w:p w:rsidR="00541A40" w:rsidRDefault="00541A40" w:rsidP="00A727FF">
      <w:pPr>
        <w:ind w:left="1224"/>
      </w:pPr>
    </w:p>
    <w:p w:rsidR="00541A40" w:rsidRDefault="005F1FA6" w:rsidP="00A727FF">
      <w:pPr>
        <w:ind w:left="1224"/>
      </w:pPr>
      <w:proofErr w:type="spellStart"/>
      <w:r>
        <w:t>Strawpoll</w:t>
      </w:r>
      <w:proofErr w:type="spellEnd"/>
      <w:r>
        <w:t xml:space="preserve"> #6</w:t>
      </w:r>
      <w:r w:rsidR="00541A40">
        <w:t>: Which option do you support for the resolution of ER Beacon comments?</w:t>
      </w:r>
    </w:p>
    <w:p w:rsidR="00541A40" w:rsidRDefault="00541A40" w:rsidP="00A727FF">
      <w:pPr>
        <w:ind w:left="1224"/>
      </w:pPr>
      <w:r>
        <w:t>Option 1: 11-17/0340r3 (keep ER Beacon)</w:t>
      </w:r>
    </w:p>
    <w:p w:rsidR="00541A40" w:rsidRDefault="00541A40" w:rsidP="00A727FF">
      <w:pPr>
        <w:ind w:left="1224"/>
      </w:pPr>
      <w:r>
        <w:t>Option 2: 11-17/0576r2 (remove ER Beacon)</w:t>
      </w:r>
    </w:p>
    <w:p w:rsidR="00541A40" w:rsidRPr="00A43808" w:rsidRDefault="00A43808" w:rsidP="00A727FF">
      <w:pPr>
        <w:ind w:left="1224"/>
        <w:rPr>
          <w:rFonts w:eastAsia="Malgun Gothic"/>
          <w:lang w:eastAsia="ko-KR"/>
        </w:rPr>
      </w:pPr>
      <w:r>
        <w:rPr>
          <w:rFonts w:eastAsia="Malgun Gothic" w:hint="eastAsia"/>
          <w:lang w:eastAsia="ko-KR"/>
        </w:rPr>
        <w:t>21 for option</w:t>
      </w:r>
      <w:r>
        <w:rPr>
          <w:rFonts w:eastAsia="Malgun Gothic"/>
          <w:lang w:eastAsia="ko-KR"/>
        </w:rPr>
        <w:t xml:space="preserve"> </w:t>
      </w:r>
      <w:r>
        <w:rPr>
          <w:rFonts w:eastAsia="Malgun Gothic" w:hint="eastAsia"/>
          <w:lang w:eastAsia="ko-KR"/>
        </w:rPr>
        <w:t>1</w:t>
      </w:r>
      <w:r>
        <w:rPr>
          <w:rFonts w:eastAsia="Malgun Gothic"/>
          <w:lang w:eastAsia="ko-KR"/>
        </w:rPr>
        <w:t xml:space="preserve">, 1 for option 2 </w:t>
      </w:r>
      <w:r w:rsidRPr="00A43808">
        <w:rPr>
          <w:rFonts w:eastAsia="Malgun Gothic"/>
          <w:lang w:eastAsia="ko-KR"/>
        </w:rPr>
        <w:sym w:font="Wingdings" w:char="F0E0"/>
      </w:r>
      <w:r>
        <w:rPr>
          <w:rFonts w:eastAsia="Malgun Gothic"/>
          <w:lang w:eastAsia="ko-KR"/>
        </w:rPr>
        <w:t xml:space="preserve"> </w:t>
      </w:r>
      <w:proofErr w:type="gramStart"/>
      <w:r>
        <w:rPr>
          <w:rFonts w:eastAsia="Malgun Gothic"/>
          <w:lang w:eastAsia="ko-KR"/>
        </w:rPr>
        <w:t>Will</w:t>
      </w:r>
      <w:proofErr w:type="gramEnd"/>
      <w:r>
        <w:rPr>
          <w:rFonts w:eastAsia="Malgun Gothic"/>
          <w:lang w:eastAsia="ko-KR"/>
        </w:rPr>
        <w:t xml:space="preserve"> resolve the related CIDs using 11-17/0340r3.</w:t>
      </w:r>
    </w:p>
    <w:p w:rsidR="00A43808" w:rsidRDefault="00A43808" w:rsidP="00A727FF">
      <w:pPr>
        <w:ind w:left="1224"/>
      </w:pPr>
    </w:p>
    <w:p w:rsidR="00A43808" w:rsidRDefault="00A43808" w:rsidP="00C24592">
      <w:pPr>
        <w:numPr>
          <w:ilvl w:val="1"/>
          <w:numId w:val="5"/>
        </w:numPr>
        <w:rPr>
          <w:b/>
        </w:rPr>
      </w:pPr>
      <w:r>
        <w:rPr>
          <w:b/>
        </w:rPr>
        <w:t>11-17</w:t>
      </w:r>
      <w:r w:rsidRPr="006E11DC">
        <w:rPr>
          <w:b/>
        </w:rPr>
        <w:t>/</w:t>
      </w:r>
      <w:r>
        <w:rPr>
          <w:b/>
        </w:rPr>
        <w:t>0601r3</w:t>
      </w:r>
      <w:r w:rsidRPr="006E11DC">
        <w:rPr>
          <w:b/>
        </w:rPr>
        <w:t>,</w:t>
      </w:r>
      <w:r w:rsidRPr="00896867">
        <w:rPr>
          <w:b/>
        </w:rPr>
        <w:t xml:space="preserve"> “</w:t>
      </w:r>
      <w:proofErr w:type="spellStart"/>
      <w:r w:rsidRPr="00A43808">
        <w:rPr>
          <w:b/>
          <w:bCs/>
          <w:color w:val="000000"/>
        </w:rPr>
        <w:t>Misc</w:t>
      </w:r>
      <w:proofErr w:type="spellEnd"/>
      <w:r w:rsidRPr="00A43808">
        <w:rPr>
          <w:b/>
          <w:bCs/>
          <w:color w:val="000000"/>
        </w:rPr>
        <w:t xml:space="preserve"> OM Control</w:t>
      </w:r>
      <w:r w:rsidRPr="00896867">
        <w:rPr>
          <w:b/>
        </w:rPr>
        <w:t>”</w:t>
      </w:r>
    </w:p>
    <w:p w:rsidR="00A43808" w:rsidRPr="00A43808" w:rsidRDefault="00A43808" w:rsidP="00C24592">
      <w:pPr>
        <w:numPr>
          <w:ilvl w:val="2"/>
          <w:numId w:val="5"/>
        </w:numPr>
      </w:pPr>
      <w:r w:rsidRPr="006E11DC">
        <w:t xml:space="preserve">Presented by </w:t>
      </w:r>
      <w:r>
        <w:t xml:space="preserve">Alfred </w:t>
      </w:r>
      <w:r w:rsidRPr="00A43808">
        <w:t>Asterjadhi</w:t>
      </w:r>
      <w:r>
        <w:t xml:space="preserve"> </w:t>
      </w:r>
      <w:r w:rsidRPr="00896867">
        <w:rPr>
          <w:color w:val="000000"/>
        </w:rPr>
        <w:t>(</w:t>
      </w:r>
      <w:r>
        <w:rPr>
          <w:color w:val="000000"/>
        </w:rPr>
        <w:t>Qualcomm</w:t>
      </w:r>
      <w:r w:rsidRPr="00896867">
        <w:rPr>
          <w:color w:val="000000"/>
        </w:rPr>
        <w:t>)</w:t>
      </w:r>
    </w:p>
    <w:p w:rsidR="00A43808" w:rsidRPr="00A727FF" w:rsidRDefault="00A43808" w:rsidP="00A43808">
      <w:pPr>
        <w:ind w:left="1224"/>
      </w:pPr>
      <w:r w:rsidRPr="00A727FF">
        <w:t>CID</w:t>
      </w:r>
      <w:r w:rsidR="00101485">
        <w:t xml:space="preserve"> </w:t>
      </w:r>
      <w:r w:rsidR="00101485" w:rsidRPr="00A43808">
        <w:t>5851, 7249, 9495, 9803, 6260, 7051, 7192, 7193</w:t>
      </w:r>
    </w:p>
    <w:p w:rsidR="00101485" w:rsidRDefault="00101485" w:rsidP="00A43808">
      <w:pPr>
        <w:ind w:left="1224"/>
      </w:pPr>
    </w:p>
    <w:p w:rsidR="00A43808" w:rsidRDefault="005F1FA6" w:rsidP="00A43808">
      <w:pPr>
        <w:ind w:left="1224"/>
      </w:pPr>
      <w:proofErr w:type="spellStart"/>
      <w:r>
        <w:t>Strawpoll</w:t>
      </w:r>
      <w:proofErr w:type="spellEnd"/>
      <w:r>
        <w:t xml:space="preserve"> #7</w:t>
      </w:r>
      <w:r w:rsidR="00A43808">
        <w:t>: Move to accept resolutions to following CIDs in doc 11-17/0601r</w:t>
      </w:r>
      <w:r w:rsidR="00101485">
        <w:t>4</w:t>
      </w:r>
      <w:r w:rsidR="00A43808">
        <w:t xml:space="preserve"> (8 CID</w:t>
      </w:r>
      <w:r w:rsidR="004A7B51">
        <w:t>s</w:t>
      </w:r>
      <w:r w:rsidR="00A43808">
        <w:t>)</w:t>
      </w:r>
    </w:p>
    <w:p w:rsidR="00A43808" w:rsidRDefault="00A43808" w:rsidP="00A43808">
      <w:pPr>
        <w:ind w:left="1224"/>
      </w:pPr>
      <w:r>
        <w:t xml:space="preserve">- </w:t>
      </w:r>
      <w:r w:rsidR="00101485">
        <w:t></w:t>
      </w:r>
      <w:r w:rsidRPr="00A43808">
        <w:t>5851, 7249, 9495, 9803, 6260, 7051, 7192, 7193</w:t>
      </w:r>
    </w:p>
    <w:p w:rsidR="00101485" w:rsidRPr="00265B3D" w:rsidRDefault="00101485" w:rsidP="00101485">
      <w:pPr>
        <w:ind w:left="1224"/>
      </w:pPr>
      <w:r w:rsidRPr="00FC718B">
        <w:rPr>
          <w:highlight w:val="yellow"/>
        </w:rPr>
        <w:t>Results: passed unanimously.</w:t>
      </w:r>
    </w:p>
    <w:p w:rsidR="00101485" w:rsidRPr="00101485" w:rsidRDefault="00101485" w:rsidP="00A43808">
      <w:pPr>
        <w:ind w:left="1224"/>
        <w:rPr>
          <w:rFonts w:eastAsia="Malgun Gothic"/>
          <w:lang w:eastAsia="ko-KR"/>
        </w:rPr>
      </w:pPr>
    </w:p>
    <w:p w:rsidR="005F1FA6" w:rsidRDefault="005F1FA6" w:rsidP="00C24592">
      <w:pPr>
        <w:numPr>
          <w:ilvl w:val="1"/>
          <w:numId w:val="5"/>
        </w:numPr>
        <w:rPr>
          <w:b/>
        </w:rPr>
      </w:pPr>
      <w:r>
        <w:rPr>
          <w:b/>
        </w:rPr>
        <w:t>11-17</w:t>
      </w:r>
      <w:r w:rsidRPr="006E11DC">
        <w:rPr>
          <w:b/>
        </w:rPr>
        <w:t>/</w:t>
      </w:r>
      <w:r>
        <w:rPr>
          <w:b/>
        </w:rPr>
        <w:t>0809r0</w:t>
      </w:r>
      <w:r w:rsidRPr="006E11DC">
        <w:rPr>
          <w:b/>
        </w:rPr>
        <w:t>,</w:t>
      </w:r>
      <w:r w:rsidRPr="00896867">
        <w:rPr>
          <w:b/>
        </w:rPr>
        <w:t xml:space="preserve"> “</w:t>
      </w:r>
      <w:r w:rsidRPr="005F1FA6">
        <w:rPr>
          <w:b/>
          <w:bCs/>
          <w:color w:val="000000"/>
        </w:rPr>
        <w:t>CIDs related to Dual Beacon</w:t>
      </w:r>
      <w:r w:rsidRPr="00896867">
        <w:rPr>
          <w:b/>
        </w:rPr>
        <w:t>”</w:t>
      </w:r>
    </w:p>
    <w:p w:rsidR="005F1FA6" w:rsidRPr="00A43808" w:rsidRDefault="005F1FA6" w:rsidP="00C24592">
      <w:pPr>
        <w:numPr>
          <w:ilvl w:val="2"/>
          <w:numId w:val="5"/>
        </w:numPr>
      </w:pPr>
      <w:r w:rsidRPr="006E11DC">
        <w:t xml:space="preserve">Presented by </w:t>
      </w:r>
      <w:r w:rsidRPr="005F1FA6">
        <w:t>Abhishek Patil</w:t>
      </w:r>
      <w:r>
        <w:t xml:space="preserve"> </w:t>
      </w:r>
      <w:r w:rsidRPr="00896867">
        <w:rPr>
          <w:color w:val="000000"/>
        </w:rPr>
        <w:t>(</w:t>
      </w:r>
      <w:r>
        <w:rPr>
          <w:color w:val="000000"/>
        </w:rPr>
        <w:t>Qualcomm</w:t>
      </w:r>
      <w:r w:rsidRPr="00896867">
        <w:rPr>
          <w:color w:val="000000"/>
        </w:rPr>
        <w:t>)</w:t>
      </w:r>
    </w:p>
    <w:p w:rsidR="005F1FA6" w:rsidRPr="00A727FF" w:rsidRDefault="005F1FA6" w:rsidP="005F1FA6">
      <w:pPr>
        <w:ind w:left="1224"/>
      </w:pPr>
      <w:r w:rsidRPr="00A727FF">
        <w:t>CID</w:t>
      </w:r>
      <w:r>
        <w:t xml:space="preserve"> 3054, </w:t>
      </w:r>
      <w:r w:rsidRPr="00E0135F">
        <w:t>5392, 5393, 9415, 5390, 5391, 6179, 7042</w:t>
      </w:r>
    </w:p>
    <w:p w:rsidR="005F1FA6" w:rsidRDefault="001336DB" w:rsidP="005F1FA6">
      <w:pPr>
        <w:ind w:left="1224"/>
        <w:rPr>
          <w:rFonts w:eastAsia="Malgun Gothic"/>
          <w:lang w:eastAsia="ko-KR"/>
        </w:rPr>
      </w:pPr>
      <w:r>
        <w:rPr>
          <w:rFonts w:eastAsia="Malgun Gothic" w:hint="eastAsia"/>
          <w:lang w:eastAsia="ko-KR"/>
        </w:rPr>
        <w:t xml:space="preserve">C: </w:t>
      </w:r>
      <w:r>
        <w:rPr>
          <w:rFonts w:eastAsia="Malgun Gothic"/>
          <w:lang w:eastAsia="ko-KR"/>
        </w:rPr>
        <w:t xml:space="preserve">Request to defer the </w:t>
      </w:r>
      <w:proofErr w:type="spellStart"/>
      <w:r>
        <w:rPr>
          <w:rFonts w:eastAsia="Malgun Gothic"/>
          <w:lang w:eastAsia="ko-KR"/>
        </w:rPr>
        <w:t>s</w:t>
      </w:r>
      <w:r>
        <w:rPr>
          <w:rFonts w:eastAsia="Malgun Gothic" w:hint="eastAsia"/>
          <w:lang w:eastAsia="ko-KR"/>
        </w:rPr>
        <w:t>tr</w:t>
      </w:r>
      <w:r>
        <w:rPr>
          <w:rFonts w:eastAsia="Malgun Gothic"/>
          <w:lang w:eastAsia="ko-KR"/>
        </w:rPr>
        <w:t>awpoll</w:t>
      </w:r>
      <w:proofErr w:type="spellEnd"/>
      <w:r>
        <w:rPr>
          <w:rFonts w:eastAsia="Malgun Gothic"/>
          <w:lang w:eastAsia="ko-KR"/>
        </w:rPr>
        <w:t xml:space="preserve"> after resolving the 17/0340. </w:t>
      </w:r>
    </w:p>
    <w:p w:rsidR="001336DB" w:rsidRDefault="001336DB" w:rsidP="005F1FA6">
      <w:pPr>
        <w:ind w:left="1224"/>
        <w:rPr>
          <w:rFonts w:eastAsia="Malgun Gothic"/>
          <w:lang w:eastAsia="ko-KR"/>
        </w:rPr>
      </w:pPr>
      <w:r>
        <w:rPr>
          <w:rFonts w:eastAsia="Malgun Gothic"/>
          <w:lang w:eastAsia="ko-KR"/>
        </w:rPr>
        <w:t xml:space="preserve">The </w:t>
      </w:r>
      <w:proofErr w:type="spellStart"/>
      <w:r>
        <w:rPr>
          <w:rFonts w:eastAsia="Malgun Gothic"/>
          <w:lang w:eastAsia="ko-KR"/>
        </w:rPr>
        <w:t>strawpoll</w:t>
      </w:r>
      <w:proofErr w:type="spellEnd"/>
      <w:r>
        <w:rPr>
          <w:rFonts w:eastAsia="Malgun Gothic"/>
          <w:lang w:eastAsia="ko-KR"/>
        </w:rPr>
        <w:t xml:space="preserve"> </w:t>
      </w:r>
      <w:proofErr w:type="gramStart"/>
      <w:r>
        <w:rPr>
          <w:rFonts w:eastAsia="Malgun Gothic"/>
          <w:lang w:eastAsia="ko-KR"/>
        </w:rPr>
        <w:t>has been deferred</w:t>
      </w:r>
      <w:proofErr w:type="gramEnd"/>
      <w:r>
        <w:rPr>
          <w:rFonts w:eastAsia="Malgun Gothic"/>
          <w:lang w:eastAsia="ko-KR"/>
        </w:rPr>
        <w:t>.</w:t>
      </w:r>
    </w:p>
    <w:p w:rsidR="001336DB" w:rsidRDefault="001336DB" w:rsidP="005F1FA6">
      <w:pPr>
        <w:ind w:left="1224"/>
        <w:rPr>
          <w:rFonts w:eastAsia="Malgun Gothic"/>
          <w:lang w:eastAsia="ko-KR"/>
        </w:rPr>
      </w:pPr>
    </w:p>
    <w:p w:rsidR="001336DB" w:rsidRDefault="001336DB" w:rsidP="00C24592">
      <w:pPr>
        <w:numPr>
          <w:ilvl w:val="1"/>
          <w:numId w:val="5"/>
        </w:numPr>
        <w:rPr>
          <w:b/>
        </w:rPr>
      </w:pPr>
      <w:r>
        <w:rPr>
          <w:b/>
        </w:rPr>
        <w:t>11-17</w:t>
      </w:r>
      <w:r w:rsidRPr="006E11DC">
        <w:rPr>
          <w:b/>
        </w:rPr>
        <w:t>/</w:t>
      </w:r>
      <w:r>
        <w:rPr>
          <w:b/>
        </w:rPr>
        <w:t>0733r0</w:t>
      </w:r>
      <w:r w:rsidRPr="006E11DC">
        <w:rPr>
          <w:b/>
        </w:rPr>
        <w:t>,</w:t>
      </w:r>
      <w:r w:rsidRPr="00896867">
        <w:rPr>
          <w:b/>
        </w:rPr>
        <w:t xml:space="preserve"> “</w:t>
      </w:r>
      <w:r w:rsidRPr="001336DB">
        <w:rPr>
          <w:b/>
          <w:bCs/>
          <w:color w:val="000000"/>
        </w:rPr>
        <w:t>comment-resolution-on-TIM-broadcast</w:t>
      </w:r>
      <w:r w:rsidRPr="00896867">
        <w:rPr>
          <w:b/>
        </w:rPr>
        <w:t>”</w:t>
      </w:r>
    </w:p>
    <w:p w:rsidR="001336DB" w:rsidRPr="00A43808" w:rsidRDefault="001336DB" w:rsidP="00C24592">
      <w:pPr>
        <w:numPr>
          <w:ilvl w:val="2"/>
          <w:numId w:val="5"/>
        </w:numPr>
      </w:pPr>
      <w:r w:rsidRPr="006E11DC">
        <w:t xml:space="preserve">Presented by </w:t>
      </w:r>
      <w:r w:rsidRPr="001336DB">
        <w:t xml:space="preserve">Jason Yuchen Guo </w:t>
      </w:r>
      <w:r w:rsidRPr="00896867">
        <w:rPr>
          <w:color w:val="000000"/>
        </w:rPr>
        <w:t>(</w:t>
      </w:r>
      <w:r w:rsidRPr="001336DB">
        <w:rPr>
          <w:color w:val="000000"/>
        </w:rPr>
        <w:t>Huawei Technologies</w:t>
      </w:r>
      <w:r w:rsidRPr="00896867">
        <w:rPr>
          <w:color w:val="000000"/>
        </w:rPr>
        <w:t>)</w:t>
      </w:r>
    </w:p>
    <w:p w:rsidR="001336DB" w:rsidRPr="00A727FF" w:rsidRDefault="001336DB" w:rsidP="001336DB">
      <w:pPr>
        <w:ind w:left="1224"/>
      </w:pPr>
      <w:r w:rsidRPr="00A727FF">
        <w:t>CID</w:t>
      </w:r>
      <w:r>
        <w:t xml:space="preserve"> </w:t>
      </w:r>
      <w:r w:rsidRPr="003D09BB">
        <w:rPr>
          <w:rFonts w:cs="Calibri" w:hint="eastAsia"/>
          <w:strike/>
          <w:color w:val="000000"/>
          <w:lang w:eastAsia="zh-CN"/>
        </w:rPr>
        <w:t>5973</w:t>
      </w:r>
      <w:r>
        <w:rPr>
          <w:rFonts w:cs="Calibri" w:hint="eastAsia"/>
          <w:color w:val="000000"/>
          <w:lang w:eastAsia="zh-CN"/>
        </w:rPr>
        <w:t xml:space="preserve">, 8543, 9697, </w:t>
      </w:r>
      <w:r w:rsidRPr="003D09BB">
        <w:rPr>
          <w:rFonts w:cs="Calibri" w:hint="eastAsia"/>
          <w:strike/>
          <w:color w:val="000000"/>
          <w:lang w:eastAsia="zh-CN"/>
        </w:rPr>
        <w:t>9870</w:t>
      </w:r>
      <w:r>
        <w:rPr>
          <w:rFonts w:cs="Calibri" w:hint="eastAsia"/>
          <w:color w:val="000000"/>
          <w:lang w:eastAsia="zh-CN"/>
        </w:rPr>
        <w:t>, 9871</w:t>
      </w:r>
    </w:p>
    <w:p w:rsidR="001336DB" w:rsidRDefault="00B96D37" w:rsidP="001336DB">
      <w:pPr>
        <w:ind w:left="1224"/>
        <w:rPr>
          <w:rFonts w:eastAsia="Malgun Gothic"/>
          <w:lang w:eastAsia="ko-KR"/>
        </w:rPr>
      </w:pPr>
      <w:r>
        <w:rPr>
          <w:rFonts w:eastAsia="Malgun Gothic"/>
          <w:lang w:eastAsia="ko-KR"/>
        </w:rPr>
        <w:t>C: Request to defer the re</w:t>
      </w:r>
      <w:r w:rsidR="003D09BB">
        <w:rPr>
          <w:rFonts w:eastAsia="Malgun Gothic"/>
          <w:lang w:eastAsia="ko-KR"/>
        </w:rPr>
        <w:t>solution</w:t>
      </w:r>
      <w:r>
        <w:rPr>
          <w:rFonts w:eastAsia="Malgun Gothic"/>
          <w:lang w:eastAsia="ko-KR"/>
        </w:rPr>
        <w:t xml:space="preserve"> of</w:t>
      </w:r>
      <w:r w:rsidR="003D09BB">
        <w:rPr>
          <w:rFonts w:eastAsia="Malgun Gothic"/>
          <w:lang w:eastAsia="ko-KR"/>
        </w:rPr>
        <w:t xml:space="preserve"> </w:t>
      </w:r>
      <w:r w:rsidR="003D09BB">
        <w:rPr>
          <w:rFonts w:eastAsia="Malgun Gothic" w:hint="eastAsia"/>
          <w:lang w:eastAsia="ko-KR"/>
        </w:rPr>
        <w:t>CID 5973 and 9870</w:t>
      </w:r>
      <w:r>
        <w:rPr>
          <w:rFonts w:eastAsia="Malgun Gothic"/>
          <w:lang w:eastAsia="ko-KR"/>
        </w:rPr>
        <w:t>.</w:t>
      </w:r>
    </w:p>
    <w:p w:rsidR="00B96D37" w:rsidRPr="003D09BB" w:rsidRDefault="00B96D37" w:rsidP="001336DB">
      <w:pPr>
        <w:ind w:left="1224"/>
        <w:rPr>
          <w:rFonts w:eastAsia="Malgun Gothic"/>
          <w:lang w:eastAsia="ko-KR"/>
        </w:rPr>
      </w:pPr>
    </w:p>
    <w:p w:rsidR="001336DB" w:rsidRDefault="001336DB" w:rsidP="001336DB">
      <w:pPr>
        <w:ind w:left="1224"/>
      </w:pPr>
      <w:proofErr w:type="spellStart"/>
      <w:r>
        <w:t>Strawpoll</w:t>
      </w:r>
      <w:proofErr w:type="spellEnd"/>
      <w:r>
        <w:t xml:space="preserve"> #8: Move to accept resolutions to follo</w:t>
      </w:r>
      <w:r w:rsidR="0095117D">
        <w:t>wing CIDs in doc 11-17/0733r0 (3</w:t>
      </w:r>
      <w:r>
        <w:t xml:space="preserve"> CID</w:t>
      </w:r>
      <w:r w:rsidR="004A7B51">
        <w:t>s</w:t>
      </w:r>
      <w:r>
        <w:t>)</w:t>
      </w:r>
    </w:p>
    <w:p w:rsidR="001336DB" w:rsidRDefault="001336DB" w:rsidP="001336DB">
      <w:pPr>
        <w:ind w:left="1224"/>
      </w:pPr>
      <w:r>
        <w:t xml:space="preserve">- </w:t>
      </w:r>
      <w:r>
        <w:t></w:t>
      </w:r>
      <w:r>
        <w:rPr>
          <w:rFonts w:cs="Calibri" w:hint="eastAsia"/>
          <w:color w:val="000000"/>
          <w:lang w:eastAsia="zh-CN"/>
        </w:rPr>
        <w:t>8543, 9697, 9871</w:t>
      </w:r>
    </w:p>
    <w:p w:rsidR="001336DB" w:rsidRPr="00265B3D" w:rsidRDefault="001336DB" w:rsidP="001336DB">
      <w:pPr>
        <w:ind w:left="1224"/>
      </w:pPr>
      <w:r w:rsidRPr="00FC718B">
        <w:rPr>
          <w:highlight w:val="yellow"/>
        </w:rPr>
        <w:t>Results: passed unanimously.</w:t>
      </w:r>
    </w:p>
    <w:p w:rsidR="001336DB" w:rsidRPr="001336DB" w:rsidRDefault="001336DB" w:rsidP="005F1FA6">
      <w:pPr>
        <w:ind w:left="1224"/>
        <w:rPr>
          <w:rFonts w:eastAsia="Malgun Gothic"/>
          <w:lang w:eastAsia="ko-KR"/>
        </w:rPr>
      </w:pPr>
    </w:p>
    <w:p w:rsidR="003D09BB" w:rsidRDefault="003D09BB" w:rsidP="00C24592">
      <w:pPr>
        <w:numPr>
          <w:ilvl w:val="1"/>
          <w:numId w:val="5"/>
        </w:numPr>
        <w:rPr>
          <w:b/>
        </w:rPr>
      </w:pPr>
      <w:r>
        <w:rPr>
          <w:b/>
        </w:rPr>
        <w:t>11-17</w:t>
      </w:r>
      <w:r w:rsidRPr="006E11DC">
        <w:rPr>
          <w:b/>
        </w:rPr>
        <w:t>/</w:t>
      </w:r>
      <w:r>
        <w:rPr>
          <w:b/>
        </w:rPr>
        <w:t>0735r3</w:t>
      </w:r>
      <w:r w:rsidRPr="006E11DC">
        <w:rPr>
          <w:b/>
        </w:rPr>
        <w:t>,</w:t>
      </w:r>
      <w:r w:rsidRPr="00896867">
        <w:rPr>
          <w:b/>
        </w:rPr>
        <w:t xml:space="preserve"> “</w:t>
      </w:r>
      <w:r w:rsidRPr="003D09BB">
        <w:rPr>
          <w:b/>
          <w:bCs/>
          <w:color w:val="000000"/>
        </w:rPr>
        <w:t>CR to CID4850 and CID8153 on TWT</w:t>
      </w:r>
      <w:r w:rsidRPr="00896867">
        <w:rPr>
          <w:b/>
        </w:rPr>
        <w:t>”</w:t>
      </w:r>
    </w:p>
    <w:p w:rsidR="003D09BB" w:rsidRPr="00A43808" w:rsidRDefault="003D09BB" w:rsidP="00C24592">
      <w:pPr>
        <w:numPr>
          <w:ilvl w:val="2"/>
          <w:numId w:val="5"/>
        </w:numPr>
      </w:pPr>
      <w:r w:rsidRPr="006E11DC">
        <w:t xml:space="preserve">Presented by </w:t>
      </w:r>
      <w:proofErr w:type="spellStart"/>
      <w:r w:rsidRPr="003D09BB">
        <w:t>Jarkko</w:t>
      </w:r>
      <w:proofErr w:type="spellEnd"/>
      <w:r w:rsidRPr="003D09BB">
        <w:t xml:space="preserve"> </w:t>
      </w:r>
      <w:proofErr w:type="spellStart"/>
      <w:r w:rsidRPr="003D09BB">
        <w:t>Kneckt</w:t>
      </w:r>
      <w:proofErr w:type="spellEnd"/>
      <w:r w:rsidRPr="003D09BB">
        <w:t xml:space="preserve"> </w:t>
      </w:r>
      <w:r w:rsidRPr="00896867">
        <w:rPr>
          <w:color w:val="000000"/>
        </w:rPr>
        <w:t>(</w:t>
      </w:r>
      <w:r w:rsidRPr="003D09BB">
        <w:rPr>
          <w:color w:val="000000"/>
        </w:rPr>
        <w:t>Apple</w:t>
      </w:r>
      <w:r w:rsidRPr="00896867">
        <w:rPr>
          <w:color w:val="000000"/>
        </w:rPr>
        <w:t>)</w:t>
      </w:r>
    </w:p>
    <w:p w:rsidR="003D09BB" w:rsidRPr="00A727FF" w:rsidRDefault="003D09BB" w:rsidP="003D09BB">
      <w:pPr>
        <w:ind w:left="1224"/>
      </w:pPr>
      <w:r w:rsidRPr="00A727FF">
        <w:t>CID</w:t>
      </w:r>
      <w:r>
        <w:t xml:space="preserve"> 4850, 8153</w:t>
      </w:r>
    </w:p>
    <w:p w:rsidR="003D09BB" w:rsidRDefault="003D09BB" w:rsidP="003D09BB">
      <w:pPr>
        <w:ind w:left="1224"/>
      </w:pPr>
    </w:p>
    <w:p w:rsidR="003D09BB" w:rsidRDefault="003D09BB" w:rsidP="003D09BB">
      <w:pPr>
        <w:ind w:left="1224"/>
      </w:pPr>
      <w:proofErr w:type="spellStart"/>
      <w:r>
        <w:t>Strawpoll</w:t>
      </w:r>
      <w:proofErr w:type="spellEnd"/>
      <w:r>
        <w:t xml:space="preserve"> #9: Move to accept resolutions to following CIDs in doc 11-17/0735r</w:t>
      </w:r>
      <w:r w:rsidR="00B96D37">
        <w:t>4</w:t>
      </w:r>
      <w:r>
        <w:t xml:space="preserve"> (2 CID</w:t>
      </w:r>
      <w:r w:rsidR="004A7B51">
        <w:t>s</w:t>
      </w:r>
      <w:r>
        <w:t>)</w:t>
      </w:r>
    </w:p>
    <w:p w:rsidR="003D09BB" w:rsidRDefault="003D09BB" w:rsidP="003D09BB">
      <w:pPr>
        <w:ind w:left="1224"/>
      </w:pPr>
      <w:r>
        <w:t xml:space="preserve">- </w:t>
      </w:r>
      <w:r>
        <w:t></w:t>
      </w:r>
      <w:r>
        <w:rPr>
          <w:rFonts w:cs="Calibri" w:hint="eastAsia"/>
          <w:color w:val="000000"/>
          <w:lang w:eastAsia="zh-CN"/>
        </w:rPr>
        <w:t>4850, 8153</w:t>
      </w:r>
    </w:p>
    <w:p w:rsidR="003D09BB" w:rsidRPr="00265B3D" w:rsidRDefault="003D09BB" w:rsidP="003D09BB">
      <w:pPr>
        <w:ind w:left="1224"/>
      </w:pPr>
      <w:r w:rsidRPr="00FC718B">
        <w:rPr>
          <w:highlight w:val="yellow"/>
        </w:rPr>
        <w:t>Results: passed unanimously.</w:t>
      </w:r>
    </w:p>
    <w:p w:rsidR="00B96D37" w:rsidRDefault="00B96D37" w:rsidP="00C24592">
      <w:pPr>
        <w:numPr>
          <w:ilvl w:val="1"/>
          <w:numId w:val="5"/>
        </w:numPr>
        <w:rPr>
          <w:b/>
        </w:rPr>
      </w:pPr>
      <w:r>
        <w:rPr>
          <w:b/>
        </w:rPr>
        <w:lastRenderedPageBreak/>
        <w:t>11-17</w:t>
      </w:r>
      <w:r w:rsidRPr="006E11DC">
        <w:rPr>
          <w:b/>
        </w:rPr>
        <w:t>/</w:t>
      </w:r>
      <w:r>
        <w:rPr>
          <w:b/>
        </w:rPr>
        <w:t>0</w:t>
      </w:r>
      <w:r w:rsidR="004A7B51">
        <w:rPr>
          <w:b/>
        </w:rPr>
        <w:t>751</w:t>
      </w:r>
      <w:r>
        <w:rPr>
          <w:b/>
        </w:rPr>
        <w:t>r</w:t>
      </w:r>
      <w:r w:rsidR="004A7B51">
        <w:rPr>
          <w:b/>
        </w:rPr>
        <w:t>0</w:t>
      </w:r>
      <w:r w:rsidRPr="006E11DC">
        <w:rPr>
          <w:b/>
        </w:rPr>
        <w:t>,</w:t>
      </w:r>
      <w:r w:rsidRPr="00896867">
        <w:rPr>
          <w:b/>
        </w:rPr>
        <w:t xml:space="preserve"> “</w:t>
      </w:r>
      <w:r w:rsidR="004A7B51" w:rsidRPr="004A7B51">
        <w:rPr>
          <w:b/>
          <w:bCs/>
          <w:color w:val="000000"/>
        </w:rPr>
        <w:t>Comment Resolution on retransmission of OFDMA random access</w:t>
      </w:r>
      <w:r w:rsidRPr="00896867">
        <w:rPr>
          <w:b/>
        </w:rPr>
        <w:t>”</w:t>
      </w:r>
    </w:p>
    <w:p w:rsidR="00B96D37" w:rsidRPr="00A43808" w:rsidRDefault="00B96D37" w:rsidP="00C24592">
      <w:pPr>
        <w:numPr>
          <w:ilvl w:val="2"/>
          <w:numId w:val="5"/>
        </w:numPr>
      </w:pPr>
      <w:r w:rsidRPr="006E11DC">
        <w:t xml:space="preserve">Presented by </w:t>
      </w:r>
      <w:r w:rsidR="004A7B51" w:rsidRPr="004A7B51">
        <w:t xml:space="preserve">Yunbo Li </w:t>
      </w:r>
      <w:r w:rsidRPr="00896867">
        <w:rPr>
          <w:color w:val="000000"/>
        </w:rPr>
        <w:t>(</w:t>
      </w:r>
      <w:r w:rsidR="004A7B51" w:rsidRPr="004A7B51">
        <w:rPr>
          <w:color w:val="000000"/>
        </w:rPr>
        <w:t>Huawei</w:t>
      </w:r>
      <w:r w:rsidRPr="00896867">
        <w:rPr>
          <w:color w:val="000000"/>
        </w:rPr>
        <w:t>)</w:t>
      </w:r>
    </w:p>
    <w:p w:rsidR="00B96D37" w:rsidRPr="00A727FF" w:rsidRDefault="00B96D37" w:rsidP="00B96D37">
      <w:pPr>
        <w:ind w:left="1224"/>
      </w:pPr>
      <w:r w:rsidRPr="00A727FF">
        <w:t>CID</w:t>
      </w:r>
      <w:r>
        <w:t xml:space="preserve"> </w:t>
      </w:r>
      <w:r w:rsidR="004A7B51" w:rsidRPr="002442E0">
        <w:rPr>
          <w:rFonts w:cs="Calibri"/>
          <w:color w:val="000000"/>
        </w:rPr>
        <w:t>3239</w:t>
      </w:r>
      <w:r w:rsidR="004A7B51">
        <w:rPr>
          <w:lang w:eastAsia="ko-KR"/>
        </w:rPr>
        <w:t xml:space="preserve">, </w:t>
      </w:r>
      <w:r w:rsidR="004A7B51" w:rsidRPr="002442E0">
        <w:rPr>
          <w:rFonts w:cs="Calibri"/>
          <w:color w:val="000000"/>
        </w:rPr>
        <w:t>5724</w:t>
      </w:r>
      <w:r w:rsidR="004A7B51">
        <w:rPr>
          <w:rFonts w:cs="Calibri"/>
          <w:color w:val="000000"/>
        </w:rPr>
        <w:t xml:space="preserve">, </w:t>
      </w:r>
      <w:r w:rsidR="004A7B51" w:rsidRPr="002442E0">
        <w:rPr>
          <w:rFonts w:cs="Calibri"/>
          <w:color w:val="000000"/>
        </w:rPr>
        <w:t>7152</w:t>
      </w:r>
      <w:r w:rsidR="004A7B51">
        <w:rPr>
          <w:lang w:eastAsia="ko-KR"/>
        </w:rPr>
        <w:t>,</w:t>
      </w:r>
      <w:r w:rsidR="004A7B51" w:rsidRPr="00055FD2">
        <w:rPr>
          <w:rFonts w:cs="Calibri"/>
          <w:color w:val="000000"/>
        </w:rPr>
        <w:t xml:space="preserve"> </w:t>
      </w:r>
      <w:r w:rsidR="004A7B51" w:rsidRPr="002442E0">
        <w:rPr>
          <w:rFonts w:cs="Calibri"/>
          <w:color w:val="000000"/>
        </w:rPr>
        <w:t>8281</w:t>
      </w:r>
      <w:r w:rsidR="004A7B51">
        <w:rPr>
          <w:rFonts w:cs="Calibri"/>
          <w:color w:val="000000"/>
        </w:rPr>
        <w:t xml:space="preserve">, </w:t>
      </w:r>
      <w:r w:rsidR="004A7B51" w:rsidRPr="002442E0">
        <w:rPr>
          <w:rFonts w:cs="Calibri"/>
          <w:color w:val="000000"/>
        </w:rPr>
        <w:t>8305</w:t>
      </w:r>
      <w:r w:rsidR="004A7B51">
        <w:rPr>
          <w:rFonts w:cs="Calibri"/>
          <w:color w:val="000000"/>
        </w:rPr>
        <w:t xml:space="preserve">, </w:t>
      </w:r>
      <w:r w:rsidR="004A7B51" w:rsidRPr="002442E0">
        <w:rPr>
          <w:rFonts w:cs="Calibri"/>
          <w:color w:val="000000"/>
        </w:rPr>
        <w:t>9714</w:t>
      </w:r>
      <w:r w:rsidR="004A7B51">
        <w:rPr>
          <w:rFonts w:cs="Calibri"/>
          <w:color w:val="000000"/>
        </w:rPr>
        <w:t xml:space="preserve">, </w:t>
      </w:r>
      <w:r w:rsidR="004A7B51" w:rsidRPr="002442E0">
        <w:rPr>
          <w:rFonts w:cs="Calibri"/>
          <w:color w:val="000000"/>
        </w:rPr>
        <w:t>6006</w:t>
      </w:r>
      <w:r w:rsidR="004A7B51">
        <w:rPr>
          <w:rFonts w:cs="Calibri"/>
          <w:color w:val="000000"/>
        </w:rPr>
        <w:t xml:space="preserve">, </w:t>
      </w:r>
      <w:r w:rsidR="004A7B51" w:rsidRPr="002442E0">
        <w:rPr>
          <w:rFonts w:cs="Calibri"/>
          <w:color w:val="000000"/>
        </w:rPr>
        <w:t>6007</w:t>
      </w:r>
      <w:r w:rsidR="004A7B51">
        <w:rPr>
          <w:rFonts w:cs="Calibri"/>
          <w:color w:val="000000"/>
        </w:rPr>
        <w:t xml:space="preserve">, </w:t>
      </w:r>
      <w:r w:rsidR="004A7B51" w:rsidRPr="002442E0">
        <w:rPr>
          <w:rFonts w:cs="Calibri"/>
          <w:color w:val="000000"/>
        </w:rPr>
        <w:t>7427</w:t>
      </w:r>
      <w:r w:rsidR="004A7B51">
        <w:rPr>
          <w:rFonts w:cs="Calibri"/>
          <w:color w:val="000000"/>
        </w:rPr>
        <w:t xml:space="preserve">, </w:t>
      </w:r>
      <w:r w:rsidR="004A7B51" w:rsidRPr="002442E0">
        <w:rPr>
          <w:rFonts w:cs="Calibri"/>
          <w:color w:val="000000"/>
        </w:rPr>
        <w:t>9572</w:t>
      </w:r>
    </w:p>
    <w:p w:rsidR="00B96D37" w:rsidRDefault="008D071C" w:rsidP="00B96D37">
      <w:pPr>
        <w:ind w:left="1224"/>
        <w:rPr>
          <w:rFonts w:eastAsia="Malgun Gothic"/>
          <w:lang w:eastAsia="ko-KR"/>
        </w:rPr>
      </w:pPr>
      <w:r>
        <w:rPr>
          <w:rFonts w:eastAsia="Malgun Gothic" w:hint="eastAsia"/>
          <w:lang w:eastAsia="ko-KR"/>
        </w:rPr>
        <w:t xml:space="preserve">C: </w:t>
      </w:r>
      <w:proofErr w:type="gramStart"/>
      <w:r>
        <w:rPr>
          <w:rFonts w:eastAsia="Malgun Gothic" w:hint="eastAsia"/>
          <w:lang w:eastAsia="ko-KR"/>
        </w:rPr>
        <w:t>Don</w:t>
      </w:r>
      <w:r>
        <w:rPr>
          <w:rFonts w:eastAsia="Malgun Gothic"/>
          <w:lang w:eastAsia="ko-KR"/>
        </w:rPr>
        <w:t>’t</w:t>
      </w:r>
      <w:proofErr w:type="gramEnd"/>
      <w:r>
        <w:rPr>
          <w:rFonts w:eastAsia="Malgun Gothic"/>
          <w:lang w:eastAsia="ko-KR"/>
        </w:rPr>
        <w:t xml:space="preserve"> have to mention EDCA and scheduled transmission by the basic trigger frame under the section describing retransmission procedure for UORA.</w:t>
      </w:r>
    </w:p>
    <w:p w:rsidR="008D071C" w:rsidRPr="008D071C" w:rsidRDefault="008D071C" w:rsidP="00B96D37">
      <w:pPr>
        <w:ind w:left="1224"/>
        <w:rPr>
          <w:rFonts w:eastAsia="Malgun Gothic"/>
          <w:lang w:eastAsia="ko-KR"/>
        </w:rPr>
      </w:pPr>
      <w:r>
        <w:rPr>
          <w:rFonts w:eastAsia="Malgun Gothic"/>
          <w:lang w:eastAsia="ko-KR"/>
        </w:rPr>
        <w:t>SP deferred.</w:t>
      </w:r>
    </w:p>
    <w:p w:rsidR="002928C2" w:rsidRDefault="002928C2" w:rsidP="00A61923">
      <w:pPr>
        <w:rPr>
          <w:rFonts w:eastAsia="MS Mincho"/>
          <w:b/>
          <w:color w:val="000000"/>
        </w:rPr>
      </w:pPr>
    </w:p>
    <w:p w:rsidR="00472BD4" w:rsidRPr="001F0053" w:rsidRDefault="00472BD4" w:rsidP="00472BD4">
      <w:pPr>
        <w:outlineLvl w:val="0"/>
        <w:rPr>
          <w:b/>
          <w:sz w:val="28"/>
          <w:u w:val="single"/>
        </w:rPr>
      </w:pPr>
      <w:r>
        <w:rPr>
          <w:b/>
          <w:sz w:val="28"/>
          <w:u w:val="single"/>
        </w:rPr>
        <w:t>Tuesday</w:t>
      </w:r>
      <w:r>
        <w:rPr>
          <w:rFonts w:hint="eastAsia"/>
          <w:b/>
          <w:sz w:val="28"/>
          <w:u w:val="single"/>
        </w:rPr>
        <w:t xml:space="preserve">, </w:t>
      </w:r>
      <w:r>
        <w:rPr>
          <w:b/>
          <w:sz w:val="28"/>
          <w:u w:val="single"/>
        </w:rPr>
        <w:t>May 9</w:t>
      </w:r>
      <w:r w:rsidRPr="00112A14">
        <w:rPr>
          <w:rFonts w:hint="eastAsia"/>
          <w:b/>
          <w:sz w:val="28"/>
          <w:u w:val="single"/>
          <w:vertAlign w:val="superscript"/>
        </w:rPr>
        <w:t>th</w:t>
      </w:r>
      <w:r w:rsidRPr="001F0053">
        <w:rPr>
          <w:rFonts w:hint="eastAsia"/>
          <w:b/>
          <w:sz w:val="28"/>
          <w:u w:val="single"/>
        </w:rPr>
        <w:t>, 201</w:t>
      </w:r>
      <w:r>
        <w:rPr>
          <w:b/>
          <w:sz w:val="28"/>
          <w:u w:val="single"/>
        </w:rPr>
        <w:t>7</w:t>
      </w:r>
      <w:r>
        <w:rPr>
          <w:rFonts w:hint="eastAsia"/>
          <w:b/>
          <w:sz w:val="28"/>
          <w:u w:val="single"/>
        </w:rPr>
        <w:t>,</w:t>
      </w:r>
      <w:r w:rsidRPr="001F0053">
        <w:rPr>
          <w:rFonts w:hint="eastAsia"/>
          <w:b/>
          <w:sz w:val="28"/>
          <w:u w:val="single"/>
        </w:rPr>
        <w:t xml:space="preserve"> </w:t>
      </w:r>
      <w:r>
        <w:rPr>
          <w:b/>
          <w:sz w:val="28"/>
          <w:u w:val="single"/>
        </w:rPr>
        <w:t>PM3</w:t>
      </w:r>
      <w:r w:rsidRPr="001F0053">
        <w:rPr>
          <w:b/>
          <w:sz w:val="28"/>
          <w:u w:val="single"/>
        </w:rPr>
        <w:t xml:space="preserve"> </w:t>
      </w:r>
      <w:proofErr w:type="spellStart"/>
      <w:r>
        <w:rPr>
          <w:rFonts w:hint="eastAsia"/>
          <w:b/>
          <w:sz w:val="28"/>
          <w:u w:val="single"/>
        </w:rPr>
        <w:t>TGax</w:t>
      </w:r>
      <w:proofErr w:type="spellEnd"/>
      <w:r>
        <w:rPr>
          <w:rFonts w:hint="eastAsia"/>
          <w:b/>
          <w:sz w:val="28"/>
          <w:u w:val="single"/>
        </w:rPr>
        <w:t xml:space="preserve"> Session (</w:t>
      </w:r>
      <w:r>
        <w:rPr>
          <w:b/>
          <w:sz w:val="28"/>
          <w:u w:val="single"/>
        </w:rPr>
        <w:t>19</w:t>
      </w:r>
      <w:r>
        <w:rPr>
          <w:rFonts w:hint="eastAsia"/>
          <w:b/>
          <w:sz w:val="28"/>
          <w:u w:val="single"/>
        </w:rPr>
        <w:t>:</w:t>
      </w:r>
      <w:r>
        <w:rPr>
          <w:b/>
          <w:sz w:val="28"/>
          <w:u w:val="single"/>
        </w:rPr>
        <w:t>3</w:t>
      </w:r>
      <w:r>
        <w:rPr>
          <w:rFonts w:hint="eastAsia"/>
          <w:b/>
          <w:sz w:val="28"/>
          <w:u w:val="single"/>
        </w:rPr>
        <w:t>0-</w:t>
      </w:r>
      <w:r>
        <w:rPr>
          <w:b/>
          <w:sz w:val="28"/>
          <w:u w:val="single"/>
        </w:rPr>
        <w:t>21</w:t>
      </w:r>
      <w:r>
        <w:rPr>
          <w:rFonts w:hint="eastAsia"/>
          <w:b/>
          <w:sz w:val="28"/>
          <w:u w:val="single"/>
        </w:rPr>
        <w:t>:</w:t>
      </w:r>
      <w:r>
        <w:rPr>
          <w:b/>
          <w:sz w:val="28"/>
          <w:u w:val="single"/>
        </w:rPr>
        <w:t>3</w:t>
      </w:r>
      <w:r>
        <w:rPr>
          <w:rFonts w:hint="eastAsia"/>
          <w:b/>
          <w:sz w:val="28"/>
          <w:u w:val="single"/>
        </w:rPr>
        <w:t>0</w:t>
      </w:r>
      <w:r>
        <w:rPr>
          <w:b/>
          <w:sz w:val="28"/>
          <w:u w:val="single"/>
        </w:rPr>
        <w:t>PM</w:t>
      </w:r>
      <w:r>
        <w:rPr>
          <w:rFonts w:hint="eastAsia"/>
          <w:b/>
          <w:sz w:val="28"/>
          <w:u w:val="single"/>
        </w:rPr>
        <w:t>)</w:t>
      </w:r>
    </w:p>
    <w:p w:rsidR="00472BD4" w:rsidRDefault="00472BD4" w:rsidP="00472BD4">
      <w:pPr>
        <w:rPr>
          <w:rFonts w:eastAsia="MS Mincho"/>
          <w:color w:val="000000"/>
        </w:rPr>
      </w:pPr>
    </w:p>
    <w:p w:rsidR="00472BD4" w:rsidRPr="006E11DC" w:rsidRDefault="00472BD4" w:rsidP="00C24592">
      <w:pPr>
        <w:numPr>
          <w:ilvl w:val="0"/>
          <w:numId w:val="6"/>
        </w:numPr>
        <w:rPr>
          <w:b/>
        </w:rPr>
      </w:pPr>
      <w:r w:rsidRPr="006E11DC">
        <w:rPr>
          <w:rFonts w:hint="eastAsia"/>
          <w:b/>
        </w:rPr>
        <w:t xml:space="preserve">The meeting called to order </w:t>
      </w:r>
      <w:r w:rsidRPr="006E11DC">
        <w:rPr>
          <w:b/>
        </w:rPr>
        <w:t xml:space="preserve">at </w:t>
      </w:r>
      <w:r>
        <w:rPr>
          <w:b/>
          <w:noProof/>
        </w:rPr>
        <w:t>16</w:t>
      </w:r>
      <w:r w:rsidRPr="00F12D66">
        <w:rPr>
          <w:b/>
          <w:noProof/>
        </w:rPr>
        <w:t>:</w:t>
      </w:r>
      <w:r>
        <w:rPr>
          <w:b/>
          <w:noProof/>
        </w:rPr>
        <w:t>0</w:t>
      </w:r>
      <w:r w:rsidRPr="00F12D66">
        <w:rPr>
          <w:b/>
          <w:noProof/>
        </w:rPr>
        <w:t>0</w:t>
      </w:r>
      <w:r>
        <w:rPr>
          <w:b/>
          <w:noProof/>
        </w:rPr>
        <w:t>p</w:t>
      </w:r>
      <w:r w:rsidRPr="00F12D66">
        <w:rPr>
          <w:b/>
          <w:noProof/>
        </w:rPr>
        <w:t>m</w:t>
      </w:r>
      <w:r w:rsidRPr="006E11DC">
        <w:rPr>
          <w:b/>
        </w:rPr>
        <w:t xml:space="preserve"> </w:t>
      </w:r>
      <w:r w:rsidRPr="006E11DC">
        <w:rPr>
          <w:rFonts w:hint="eastAsia"/>
          <w:b/>
        </w:rPr>
        <w:t xml:space="preserve">by </w:t>
      </w:r>
      <w:r w:rsidRPr="003D767F">
        <w:rPr>
          <w:b/>
        </w:rPr>
        <w:t xml:space="preserve">Chao-Chun Wang </w:t>
      </w:r>
      <w:r w:rsidRPr="006E11DC">
        <w:rPr>
          <w:rFonts w:hint="eastAsia"/>
          <w:b/>
        </w:rPr>
        <w:t>(</w:t>
      </w:r>
      <w:proofErr w:type="spellStart"/>
      <w:r w:rsidRPr="003D767F">
        <w:rPr>
          <w:b/>
        </w:rPr>
        <w:t>MediaTek</w:t>
      </w:r>
      <w:proofErr w:type="spellEnd"/>
      <w:r w:rsidRPr="006E11DC">
        <w:rPr>
          <w:rFonts w:hint="eastAsia"/>
          <w:b/>
        </w:rPr>
        <w:t xml:space="preserve">), the </w:t>
      </w:r>
      <w:r w:rsidRPr="006E11DC">
        <w:rPr>
          <w:b/>
        </w:rPr>
        <w:t>co-</w:t>
      </w:r>
      <w:r w:rsidRPr="006E11DC">
        <w:rPr>
          <w:rFonts w:hint="eastAsia"/>
          <w:b/>
        </w:rPr>
        <w:t xml:space="preserve">chair of the </w:t>
      </w:r>
      <w:proofErr w:type="spellStart"/>
      <w:r w:rsidRPr="006E11DC">
        <w:rPr>
          <w:rFonts w:hint="eastAsia"/>
          <w:b/>
        </w:rPr>
        <w:t>TGax</w:t>
      </w:r>
      <w:proofErr w:type="spellEnd"/>
      <w:r w:rsidRPr="006E11DC">
        <w:rPr>
          <w:b/>
        </w:rPr>
        <w:t xml:space="preserve"> MAC Ad hoc</w:t>
      </w:r>
    </w:p>
    <w:p w:rsidR="00472BD4" w:rsidRPr="00A37144" w:rsidRDefault="00472BD4" w:rsidP="00C24592">
      <w:pPr>
        <w:numPr>
          <w:ilvl w:val="1"/>
          <w:numId w:val="6"/>
        </w:numPr>
      </w:pPr>
      <w:r w:rsidRPr="00A37144">
        <w:rPr>
          <w:rFonts w:hint="eastAsia"/>
        </w:rPr>
        <w:t xml:space="preserve"> </w:t>
      </w:r>
      <w:proofErr w:type="gramStart"/>
      <w:r w:rsidR="00D13E60">
        <w:t>31</w:t>
      </w:r>
      <w:proofErr w:type="gramEnd"/>
      <w:r w:rsidRPr="00A37144">
        <w:t xml:space="preserve"> </w:t>
      </w:r>
      <w:r w:rsidRPr="00A37144">
        <w:rPr>
          <w:rFonts w:hint="eastAsia"/>
        </w:rPr>
        <w:t>people are in the room.</w:t>
      </w:r>
    </w:p>
    <w:p w:rsidR="00472BD4" w:rsidRPr="007F6D58" w:rsidRDefault="00472BD4" w:rsidP="00472BD4"/>
    <w:p w:rsidR="00472BD4" w:rsidRPr="006E11DC" w:rsidRDefault="00472BD4" w:rsidP="00C24592">
      <w:pPr>
        <w:numPr>
          <w:ilvl w:val="0"/>
          <w:numId w:val="6"/>
        </w:numPr>
        <w:rPr>
          <w:b/>
        </w:rPr>
      </w:pPr>
      <w:r w:rsidRPr="006E11DC">
        <w:rPr>
          <w:rFonts w:hint="eastAsia"/>
          <w:b/>
        </w:rPr>
        <w:t>Announcement</w:t>
      </w:r>
    </w:p>
    <w:p w:rsidR="00472BD4" w:rsidRPr="006E11DC" w:rsidRDefault="00472BD4" w:rsidP="00C24592">
      <w:pPr>
        <w:numPr>
          <w:ilvl w:val="1"/>
          <w:numId w:val="6"/>
        </w:numPr>
      </w:pPr>
      <w:r w:rsidRPr="006E11DC">
        <w:rPr>
          <w:rFonts w:hint="eastAsia"/>
        </w:rPr>
        <w:t xml:space="preserve"> </w:t>
      </w:r>
      <w:r w:rsidRPr="006E11DC">
        <w:t xml:space="preserve">Agenda </w:t>
      </w:r>
      <w:r w:rsidRPr="006E11DC">
        <w:rPr>
          <w:rFonts w:hint="eastAsia"/>
        </w:rPr>
        <w:t>Doc.</w:t>
      </w:r>
      <w:r w:rsidRPr="006E11DC">
        <w:t>11-1</w:t>
      </w:r>
      <w:r>
        <w:t>7</w:t>
      </w:r>
      <w:r w:rsidRPr="006E11DC">
        <w:rPr>
          <w:rFonts w:hint="eastAsia"/>
        </w:rPr>
        <w:t>/</w:t>
      </w:r>
      <w:r>
        <w:t xml:space="preserve">0786 </w:t>
      </w:r>
      <w:r w:rsidRPr="006E11DC">
        <w:rPr>
          <w:rFonts w:hint="eastAsia"/>
        </w:rPr>
        <w:t xml:space="preserve">on the server. Rev. </w:t>
      </w:r>
      <w:r w:rsidRPr="006E11DC">
        <w:t>0</w:t>
      </w:r>
      <w:r w:rsidRPr="006E11DC">
        <w:rPr>
          <w:rFonts w:hint="eastAsia"/>
        </w:rPr>
        <w:t xml:space="preserve"> is the working document.</w:t>
      </w:r>
    </w:p>
    <w:p w:rsidR="00472BD4" w:rsidRPr="006E11DC" w:rsidRDefault="00472BD4" w:rsidP="00C24592">
      <w:pPr>
        <w:numPr>
          <w:ilvl w:val="1"/>
          <w:numId w:val="6"/>
        </w:numPr>
      </w:pPr>
      <w:r w:rsidRPr="006E11DC">
        <w:rPr>
          <w:rFonts w:hint="eastAsia"/>
        </w:rPr>
        <w:t xml:space="preserve"> Meeting Protocol: </w:t>
      </w:r>
      <w:r w:rsidRPr="006E11DC">
        <w:t xml:space="preserve">The </w:t>
      </w:r>
      <w:r w:rsidRPr="006E11DC">
        <w:rPr>
          <w:rFonts w:hint="eastAsia"/>
        </w:rPr>
        <w:t xml:space="preserve">Chair asked </w:t>
      </w:r>
      <w:r>
        <w:rPr>
          <w:noProof/>
        </w:rPr>
        <w:t>for</w:t>
      </w:r>
      <w:r w:rsidRPr="006E11DC">
        <w:rPr>
          <w:rFonts w:hint="eastAsia"/>
        </w:rPr>
        <w:t xml:space="preserve"> state name and affiliation when speaking for the first time.</w:t>
      </w:r>
    </w:p>
    <w:p w:rsidR="00472BD4" w:rsidRPr="006E11DC" w:rsidRDefault="00472BD4" w:rsidP="00C24592">
      <w:pPr>
        <w:numPr>
          <w:ilvl w:val="1"/>
          <w:numId w:val="6"/>
        </w:numPr>
      </w:pPr>
      <w:r w:rsidRPr="006E11DC">
        <w:rPr>
          <w:rFonts w:hint="eastAsia"/>
        </w:rPr>
        <w:t xml:space="preserve"> Attendance reminder.</w:t>
      </w:r>
    </w:p>
    <w:p w:rsidR="00472BD4" w:rsidRPr="006E11DC" w:rsidRDefault="00472BD4" w:rsidP="00C24592">
      <w:pPr>
        <w:numPr>
          <w:ilvl w:val="2"/>
          <w:numId w:val="6"/>
        </w:numPr>
      </w:pPr>
      <w:r w:rsidRPr="006E11DC">
        <w:rPr>
          <w:rFonts w:hint="eastAsia"/>
        </w:rPr>
        <w:t xml:space="preserve"> The attendance server: </w:t>
      </w:r>
      <w:r w:rsidRPr="006E11DC">
        <w:t>https://imat.ieee.org/</w:t>
      </w:r>
    </w:p>
    <w:p w:rsidR="00472BD4" w:rsidRPr="006E11DC" w:rsidRDefault="00472BD4" w:rsidP="00472BD4"/>
    <w:p w:rsidR="00472BD4" w:rsidRPr="006E11DC" w:rsidRDefault="00472BD4" w:rsidP="00C24592">
      <w:pPr>
        <w:numPr>
          <w:ilvl w:val="0"/>
          <w:numId w:val="6"/>
        </w:numPr>
        <w:rPr>
          <w:b/>
          <w:highlight w:val="lightGray"/>
        </w:rPr>
      </w:pPr>
      <w:r w:rsidRPr="006E11DC">
        <w:rPr>
          <w:rFonts w:hint="eastAsia"/>
          <w:b/>
          <w:highlight w:val="lightGray"/>
        </w:rPr>
        <w:t xml:space="preserve">The chair reviewed the mandatory </w:t>
      </w:r>
      <w:r w:rsidRPr="00F12D66">
        <w:rPr>
          <w:rFonts w:hint="eastAsia"/>
          <w:b/>
          <w:noProof/>
          <w:highlight w:val="lightGray"/>
        </w:rPr>
        <w:t>5</w:t>
      </w:r>
      <w:r w:rsidRPr="006E11DC">
        <w:rPr>
          <w:rFonts w:hint="eastAsia"/>
          <w:b/>
          <w:highlight w:val="lightGray"/>
        </w:rPr>
        <w:t xml:space="preserve"> slides of P&amp;P.</w:t>
      </w:r>
    </w:p>
    <w:p w:rsidR="00472BD4" w:rsidRPr="006E11DC" w:rsidRDefault="00472BD4" w:rsidP="00C24592">
      <w:pPr>
        <w:numPr>
          <w:ilvl w:val="1"/>
          <w:numId w:val="6"/>
        </w:numPr>
        <w:rPr>
          <w:highlight w:val="lightGray"/>
        </w:rPr>
      </w:pPr>
      <w:r w:rsidRPr="006E11DC">
        <w:rPr>
          <w:rFonts w:hint="eastAsia"/>
          <w:highlight w:val="lightGray"/>
        </w:rPr>
        <w:t xml:space="preserve"> Instructions f</w:t>
      </w:r>
      <w:r w:rsidRPr="006E11DC">
        <w:rPr>
          <w:highlight w:val="lightGray"/>
        </w:rPr>
        <w:t>rom</w:t>
      </w:r>
      <w:r w:rsidRPr="006E11DC">
        <w:rPr>
          <w:rFonts w:hint="eastAsia"/>
          <w:highlight w:val="lightGray"/>
        </w:rPr>
        <w:t xml:space="preserve"> the WG Chair.</w:t>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72BD4" w:rsidRPr="006E11DC" w:rsidRDefault="00472BD4" w:rsidP="00C24592">
      <w:pPr>
        <w:numPr>
          <w:ilvl w:val="1"/>
          <w:numId w:val="6"/>
        </w:numPr>
        <w:rPr>
          <w:highlight w:val="lightGray"/>
        </w:rPr>
      </w:pPr>
      <w:r w:rsidRPr="006E11DC">
        <w:rPr>
          <w:rFonts w:hint="eastAsia"/>
          <w:highlight w:val="lightGray"/>
        </w:rPr>
        <w:t xml:space="preserve"> Participants, Patents, and Duty to Inform.</w:t>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72BD4" w:rsidRPr="006E11DC" w:rsidRDefault="00472BD4" w:rsidP="00C24592">
      <w:pPr>
        <w:numPr>
          <w:ilvl w:val="1"/>
          <w:numId w:val="6"/>
        </w:numPr>
        <w:rPr>
          <w:highlight w:val="lightGray"/>
        </w:rPr>
      </w:pPr>
      <w:r w:rsidRPr="006E11DC">
        <w:rPr>
          <w:rFonts w:hint="eastAsia"/>
          <w:highlight w:val="lightGray"/>
        </w:rPr>
        <w:t xml:space="preserve"> Patent Related Links.</w:t>
      </w:r>
      <w:r w:rsidRPr="006E11DC">
        <w:rPr>
          <w:highlight w:val="lightGray"/>
        </w:rPr>
        <w:tab/>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72BD4" w:rsidRPr="006E11DC" w:rsidRDefault="00472BD4" w:rsidP="00C24592">
      <w:pPr>
        <w:numPr>
          <w:ilvl w:val="1"/>
          <w:numId w:val="6"/>
        </w:numPr>
        <w:rPr>
          <w:highlight w:val="lightGray"/>
        </w:rPr>
      </w:pPr>
      <w:r w:rsidRPr="006E11DC">
        <w:rPr>
          <w:rFonts w:hint="eastAsia"/>
          <w:highlight w:val="lightGray"/>
        </w:rPr>
        <w:t xml:space="preserve"> Call for potentially essential patents.</w:t>
      </w:r>
      <w:r w:rsidRPr="006E11DC">
        <w:rPr>
          <w:highlight w:val="lightGray"/>
        </w:rPr>
        <w:tab/>
      </w:r>
      <w:r w:rsidRPr="006E11DC">
        <w:rPr>
          <w:highlight w:val="lightGray"/>
        </w:rPr>
        <w:tab/>
      </w:r>
      <w:r w:rsidRPr="006E11DC">
        <w:rPr>
          <w:highlight w:val="lightGray"/>
        </w:rPr>
        <w:tab/>
      </w:r>
      <w:r w:rsidRPr="006E11DC">
        <w:rPr>
          <w:highlight w:val="lightGray"/>
        </w:rPr>
        <w:tab/>
        <w:t xml:space="preserve">      </w:t>
      </w:r>
    </w:p>
    <w:p w:rsidR="00472BD4" w:rsidRPr="006E11DC" w:rsidRDefault="00472BD4" w:rsidP="00C24592">
      <w:pPr>
        <w:numPr>
          <w:ilvl w:val="2"/>
          <w:numId w:val="6"/>
        </w:numPr>
        <w:rPr>
          <w:highlight w:val="lightGray"/>
        </w:rPr>
      </w:pPr>
      <w:r w:rsidRPr="006E11DC">
        <w:rPr>
          <w:rFonts w:hint="eastAsia"/>
          <w:highlight w:val="lightGray"/>
        </w:rPr>
        <w:t>Chair asked if anyone is aware of potentially essential patents</w:t>
      </w:r>
      <w:r w:rsidRPr="006E11DC">
        <w:rPr>
          <w:highlight w:val="lightGray"/>
        </w:rPr>
        <w:t xml:space="preserve"> </w:t>
      </w:r>
    </w:p>
    <w:p w:rsidR="00472BD4" w:rsidRPr="006E11DC" w:rsidRDefault="00472BD4" w:rsidP="00472BD4">
      <w:pPr>
        <w:ind w:left="1224"/>
        <w:rPr>
          <w:highlight w:val="lightGray"/>
        </w:rPr>
      </w:pPr>
      <w:r w:rsidRPr="006E11DC">
        <w:rPr>
          <w:highlight w:val="lightGray"/>
        </w:rPr>
        <w:t xml:space="preserve">    [Asked. </w:t>
      </w:r>
      <w:r w:rsidRPr="006E11DC">
        <w:rPr>
          <w:strike/>
          <w:highlight w:val="lightGray"/>
        </w:rPr>
        <w:t>Did not ask</w:t>
      </w:r>
      <w:r w:rsidRPr="006E11DC">
        <w:rPr>
          <w:highlight w:val="lightGray"/>
        </w:rPr>
        <w:t>]</w:t>
      </w:r>
    </w:p>
    <w:p w:rsidR="00472BD4" w:rsidRPr="006E11DC" w:rsidRDefault="00472BD4" w:rsidP="00C24592">
      <w:pPr>
        <w:numPr>
          <w:ilvl w:val="2"/>
          <w:numId w:val="6"/>
        </w:numPr>
        <w:rPr>
          <w:highlight w:val="lightGray"/>
        </w:rPr>
      </w:pPr>
      <w:r w:rsidRPr="006E11DC">
        <w:rPr>
          <w:highlight w:val="lightGray"/>
        </w:rPr>
        <w:t>P</w:t>
      </w:r>
      <w:r w:rsidRPr="006E11DC">
        <w:rPr>
          <w:rFonts w:hint="eastAsia"/>
          <w:highlight w:val="lightGray"/>
        </w:rPr>
        <w:t xml:space="preserve">otentially </w:t>
      </w:r>
      <w:r w:rsidRPr="006E11DC">
        <w:rPr>
          <w:highlight w:val="lightGray"/>
        </w:rPr>
        <w:t>essential</w:t>
      </w:r>
      <w:r w:rsidRPr="006E11DC">
        <w:rPr>
          <w:rFonts w:hint="eastAsia"/>
          <w:highlight w:val="lightGray"/>
        </w:rPr>
        <w:t xml:space="preserve"> patents</w:t>
      </w:r>
      <w:r w:rsidRPr="006E11DC">
        <w:rPr>
          <w:highlight w:val="lightGray"/>
        </w:rPr>
        <w:t xml:space="preserve"> </w:t>
      </w:r>
    </w:p>
    <w:p w:rsidR="00472BD4" w:rsidRPr="006E11DC" w:rsidRDefault="00472BD4" w:rsidP="00472BD4">
      <w:pPr>
        <w:ind w:left="1224"/>
        <w:rPr>
          <w:highlight w:val="lightGray"/>
        </w:rPr>
      </w:pPr>
      <w:r w:rsidRPr="006E11DC">
        <w:rPr>
          <w:highlight w:val="lightGray"/>
        </w:rPr>
        <w:t xml:space="preserve">    [None reported</w:t>
      </w:r>
      <w:r w:rsidRPr="006E11DC">
        <w:rPr>
          <w:strike/>
          <w:highlight w:val="lightGray"/>
        </w:rPr>
        <w:t>. Reported as follows</w:t>
      </w:r>
      <w:r w:rsidRPr="006E11DC">
        <w:rPr>
          <w:highlight w:val="lightGray"/>
        </w:rPr>
        <w:t>]</w:t>
      </w:r>
    </w:p>
    <w:p w:rsidR="00472BD4" w:rsidRPr="006E11DC" w:rsidRDefault="00472BD4" w:rsidP="00C24592">
      <w:pPr>
        <w:numPr>
          <w:ilvl w:val="1"/>
          <w:numId w:val="6"/>
        </w:numPr>
        <w:rPr>
          <w:highlight w:val="lightGray"/>
        </w:rPr>
      </w:pPr>
      <w:r w:rsidRPr="006E11DC">
        <w:rPr>
          <w:rFonts w:hint="eastAsia"/>
          <w:highlight w:val="lightGray"/>
        </w:rPr>
        <w:t xml:space="preserve"> </w:t>
      </w:r>
      <w:r w:rsidRPr="00F12D66">
        <w:rPr>
          <w:rFonts w:hint="eastAsia"/>
          <w:noProof/>
          <w:highlight w:val="lightGray"/>
        </w:rPr>
        <w:t>Other Guidelines</w:t>
      </w:r>
      <w:r w:rsidRPr="006E11DC">
        <w:rPr>
          <w:rFonts w:hint="eastAsia"/>
          <w:highlight w:val="lightGray"/>
        </w:rPr>
        <w:t xml:space="preserve"> for IEEE WG Meetings.</w:t>
      </w:r>
    </w:p>
    <w:p w:rsidR="00472BD4" w:rsidRPr="006E11DC" w:rsidRDefault="00472BD4" w:rsidP="00472BD4">
      <w:pPr>
        <w:rPr>
          <w:bCs/>
        </w:rPr>
      </w:pPr>
    </w:p>
    <w:p w:rsidR="00472BD4" w:rsidRPr="006E11DC" w:rsidRDefault="00472BD4" w:rsidP="00C24592">
      <w:pPr>
        <w:numPr>
          <w:ilvl w:val="0"/>
          <w:numId w:val="6"/>
        </w:numPr>
        <w:rPr>
          <w:b/>
        </w:rPr>
      </w:pPr>
      <w:r w:rsidRPr="006E11DC">
        <w:rPr>
          <w:b/>
        </w:rPr>
        <w:t>The Chair called for presentations</w:t>
      </w:r>
    </w:p>
    <w:p w:rsidR="00472BD4" w:rsidRPr="006E11DC" w:rsidRDefault="00472BD4" w:rsidP="00C24592">
      <w:pPr>
        <w:numPr>
          <w:ilvl w:val="1"/>
          <w:numId w:val="6"/>
        </w:numPr>
        <w:rPr>
          <w:highlight w:val="lightGray"/>
        </w:rPr>
      </w:pPr>
      <w:r>
        <w:rPr>
          <w:rFonts w:eastAsia="Malgun Gothic" w:hint="eastAsia"/>
          <w:highlight w:val="lightGray"/>
          <w:lang w:eastAsia="ko-KR"/>
        </w:rPr>
        <w:t>No further request</w:t>
      </w:r>
      <w:r>
        <w:rPr>
          <w:rFonts w:eastAsia="Malgun Gothic"/>
          <w:highlight w:val="lightGray"/>
          <w:lang w:eastAsia="ko-KR"/>
        </w:rPr>
        <w:t xml:space="preserve"> received</w:t>
      </w:r>
    </w:p>
    <w:p w:rsidR="00472BD4" w:rsidRPr="006E11DC" w:rsidRDefault="00472BD4" w:rsidP="00472BD4">
      <w:pPr>
        <w:ind w:left="792"/>
      </w:pPr>
    </w:p>
    <w:p w:rsidR="00472BD4" w:rsidRPr="006E11DC" w:rsidRDefault="00472BD4" w:rsidP="00C24592">
      <w:pPr>
        <w:numPr>
          <w:ilvl w:val="0"/>
          <w:numId w:val="6"/>
        </w:numPr>
        <w:rPr>
          <w:b/>
        </w:rPr>
      </w:pPr>
      <w:r w:rsidRPr="006E11DC">
        <w:rPr>
          <w:b/>
        </w:rPr>
        <w:t>The Chair asked for approval of the agenda</w:t>
      </w:r>
    </w:p>
    <w:p w:rsidR="00472BD4" w:rsidRPr="006E11DC" w:rsidRDefault="00472BD4" w:rsidP="00C24592">
      <w:pPr>
        <w:numPr>
          <w:ilvl w:val="1"/>
          <w:numId w:val="6"/>
        </w:numPr>
        <w:rPr>
          <w:highlight w:val="lightGray"/>
        </w:rPr>
      </w:pPr>
      <w:r w:rsidRPr="006E11DC">
        <w:rPr>
          <w:highlight w:val="lightGray"/>
        </w:rPr>
        <w:t>No objection raised</w:t>
      </w:r>
    </w:p>
    <w:p w:rsidR="00472BD4" w:rsidRDefault="00472BD4" w:rsidP="00472BD4">
      <w:pPr>
        <w:rPr>
          <w:rFonts w:eastAsia="MS Mincho"/>
          <w:color w:val="000000"/>
        </w:rPr>
      </w:pPr>
    </w:p>
    <w:p w:rsidR="00472BD4" w:rsidRPr="006E11DC" w:rsidRDefault="00472BD4" w:rsidP="00C24592">
      <w:pPr>
        <w:numPr>
          <w:ilvl w:val="0"/>
          <w:numId w:val="6"/>
        </w:numPr>
        <w:rPr>
          <w:b/>
        </w:rPr>
      </w:pPr>
      <w:r w:rsidRPr="006E11DC">
        <w:rPr>
          <w:b/>
        </w:rPr>
        <w:t>Presentation of contributions</w:t>
      </w:r>
    </w:p>
    <w:p w:rsidR="00472BD4" w:rsidRDefault="00472BD4" w:rsidP="00C24592">
      <w:pPr>
        <w:numPr>
          <w:ilvl w:val="1"/>
          <w:numId w:val="7"/>
        </w:numPr>
        <w:rPr>
          <w:b/>
        </w:rPr>
      </w:pPr>
      <w:r>
        <w:rPr>
          <w:b/>
        </w:rPr>
        <w:t>11-17</w:t>
      </w:r>
      <w:r w:rsidRPr="006E11DC">
        <w:rPr>
          <w:b/>
        </w:rPr>
        <w:t>/</w:t>
      </w:r>
      <w:r>
        <w:rPr>
          <w:b/>
        </w:rPr>
        <w:t>0727r0</w:t>
      </w:r>
      <w:r w:rsidRPr="006E11DC">
        <w:rPr>
          <w:b/>
        </w:rPr>
        <w:t>,</w:t>
      </w:r>
      <w:r w:rsidRPr="00896867">
        <w:rPr>
          <w:b/>
        </w:rPr>
        <w:t xml:space="preserve"> “</w:t>
      </w:r>
      <w:r>
        <w:rPr>
          <w:b/>
          <w:bCs/>
          <w:color w:val="000000"/>
        </w:rPr>
        <w:t>Proposed resolutions for comments related to CIDs in 10.9</w:t>
      </w:r>
      <w:r w:rsidRPr="00896867">
        <w:rPr>
          <w:b/>
        </w:rPr>
        <w:t>”</w:t>
      </w:r>
    </w:p>
    <w:p w:rsidR="00472BD4" w:rsidRDefault="00472BD4" w:rsidP="00472BD4">
      <w:pPr>
        <w:ind w:left="1224"/>
      </w:pPr>
      <w:r>
        <w:t>CIDs 4750</w:t>
      </w:r>
      <w:r w:rsidRPr="00F30A4E">
        <w:t>, 5</w:t>
      </w:r>
      <w:r>
        <w:t>947</w:t>
      </w:r>
      <w:r w:rsidRPr="00F30A4E">
        <w:t xml:space="preserve">, </w:t>
      </w:r>
      <w:r>
        <w:t>5960, 7253, 7666, 7763, 7885</w:t>
      </w:r>
    </w:p>
    <w:p w:rsidR="00472BD4" w:rsidRDefault="00472BD4" w:rsidP="00C24592">
      <w:pPr>
        <w:numPr>
          <w:ilvl w:val="2"/>
          <w:numId w:val="8"/>
        </w:numPr>
      </w:pPr>
      <w:r w:rsidRPr="00472BD4">
        <w:t>Presented by James Yee (</w:t>
      </w:r>
      <w:proofErr w:type="spellStart"/>
      <w:r w:rsidRPr="00472BD4">
        <w:t>Mediatek</w:t>
      </w:r>
      <w:proofErr w:type="spellEnd"/>
      <w:r w:rsidRPr="00472BD4">
        <w:t>)</w:t>
      </w:r>
    </w:p>
    <w:p w:rsidR="00472BD4" w:rsidRDefault="00472BD4" w:rsidP="00472BD4">
      <w:pPr>
        <w:ind w:left="1224"/>
      </w:pPr>
    </w:p>
    <w:p w:rsidR="00D13E60" w:rsidRDefault="00D13E60" w:rsidP="00472BD4">
      <w:pPr>
        <w:ind w:left="1224"/>
      </w:pPr>
      <w:r>
        <w:t xml:space="preserve">The presenter will come back with a modified version and related </w:t>
      </w:r>
      <w:proofErr w:type="spellStart"/>
      <w:r>
        <w:t>strawpoll</w:t>
      </w:r>
      <w:proofErr w:type="spellEnd"/>
      <w:r>
        <w:t>.</w:t>
      </w:r>
    </w:p>
    <w:p w:rsidR="00C24592" w:rsidRDefault="00C24592" w:rsidP="00472BD4">
      <w:pPr>
        <w:ind w:left="1224"/>
      </w:pPr>
    </w:p>
    <w:p w:rsidR="00C24592" w:rsidRDefault="00C24592" w:rsidP="00C24592">
      <w:pPr>
        <w:ind w:left="360"/>
      </w:pPr>
      <w:r>
        <w:t>No other presenter is ready for presentation. The session is recessed.</w:t>
      </w:r>
    </w:p>
    <w:p w:rsidR="00472BD4" w:rsidRPr="00443A5E" w:rsidRDefault="00472BD4" w:rsidP="00A61923">
      <w:pPr>
        <w:rPr>
          <w:rFonts w:eastAsia="MS Mincho"/>
          <w:b/>
          <w:color w:val="000000"/>
        </w:rPr>
      </w:pPr>
    </w:p>
    <w:p w:rsidR="00443A5E" w:rsidRPr="001F0053" w:rsidRDefault="00443A5E" w:rsidP="00443A5E">
      <w:pPr>
        <w:outlineLvl w:val="0"/>
        <w:rPr>
          <w:b/>
          <w:sz w:val="28"/>
          <w:u w:val="single"/>
        </w:rPr>
      </w:pPr>
      <w:r w:rsidRPr="00443A5E">
        <w:rPr>
          <w:rFonts w:hint="eastAsia"/>
          <w:b/>
          <w:sz w:val="28"/>
          <w:u w:val="single"/>
        </w:rPr>
        <w:t>Wednes</w:t>
      </w:r>
      <w:r>
        <w:rPr>
          <w:b/>
          <w:sz w:val="28"/>
          <w:u w:val="single"/>
        </w:rPr>
        <w:t>day</w:t>
      </w:r>
      <w:r>
        <w:rPr>
          <w:rFonts w:hint="eastAsia"/>
          <w:b/>
          <w:sz w:val="28"/>
          <w:u w:val="single"/>
        </w:rPr>
        <w:t xml:space="preserve">, </w:t>
      </w:r>
      <w:r>
        <w:rPr>
          <w:b/>
          <w:sz w:val="28"/>
          <w:u w:val="single"/>
        </w:rPr>
        <w:t>May 10</w:t>
      </w:r>
      <w:r w:rsidRPr="00112A14">
        <w:rPr>
          <w:rFonts w:hint="eastAsia"/>
          <w:b/>
          <w:sz w:val="28"/>
          <w:u w:val="single"/>
          <w:vertAlign w:val="superscript"/>
        </w:rPr>
        <w:t>th</w:t>
      </w:r>
      <w:r w:rsidRPr="001F0053">
        <w:rPr>
          <w:rFonts w:hint="eastAsia"/>
          <w:b/>
          <w:sz w:val="28"/>
          <w:u w:val="single"/>
        </w:rPr>
        <w:t>, 201</w:t>
      </w:r>
      <w:r>
        <w:rPr>
          <w:b/>
          <w:sz w:val="28"/>
          <w:u w:val="single"/>
        </w:rPr>
        <w:t>7</w:t>
      </w:r>
      <w:r>
        <w:rPr>
          <w:rFonts w:hint="eastAsia"/>
          <w:b/>
          <w:sz w:val="28"/>
          <w:u w:val="single"/>
        </w:rPr>
        <w:t>,</w:t>
      </w:r>
      <w:r w:rsidRPr="001F0053">
        <w:rPr>
          <w:rFonts w:hint="eastAsia"/>
          <w:b/>
          <w:sz w:val="28"/>
          <w:u w:val="single"/>
        </w:rPr>
        <w:t xml:space="preserve"> </w:t>
      </w:r>
      <w:r>
        <w:rPr>
          <w:b/>
          <w:sz w:val="28"/>
          <w:u w:val="single"/>
        </w:rPr>
        <w:t>PM1</w:t>
      </w:r>
      <w:r w:rsidRPr="001F0053">
        <w:rPr>
          <w:b/>
          <w:sz w:val="28"/>
          <w:u w:val="single"/>
        </w:rPr>
        <w:t xml:space="preserve"> </w:t>
      </w:r>
      <w:proofErr w:type="spellStart"/>
      <w:r>
        <w:rPr>
          <w:rFonts w:hint="eastAsia"/>
          <w:b/>
          <w:sz w:val="28"/>
          <w:u w:val="single"/>
        </w:rPr>
        <w:t>TGax</w:t>
      </w:r>
      <w:proofErr w:type="spellEnd"/>
      <w:r>
        <w:rPr>
          <w:rFonts w:hint="eastAsia"/>
          <w:b/>
          <w:sz w:val="28"/>
          <w:u w:val="single"/>
        </w:rPr>
        <w:t xml:space="preserve"> Session (</w:t>
      </w:r>
      <w:r>
        <w:rPr>
          <w:b/>
          <w:sz w:val="28"/>
          <w:u w:val="single"/>
        </w:rPr>
        <w:t>13</w:t>
      </w:r>
      <w:r>
        <w:rPr>
          <w:rFonts w:hint="eastAsia"/>
          <w:b/>
          <w:sz w:val="28"/>
          <w:u w:val="single"/>
        </w:rPr>
        <w:t>:</w:t>
      </w:r>
      <w:r>
        <w:rPr>
          <w:b/>
          <w:sz w:val="28"/>
          <w:u w:val="single"/>
        </w:rPr>
        <w:t>3</w:t>
      </w:r>
      <w:r>
        <w:rPr>
          <w:rFonts w:hint="eastAsia"/>
          <w:b/>
          <w:sz w:val="28"/>
          <w:u w:val="single"/>
        </w:rPr>
        <w:t>0-</w:t>
      </w:r>
      <w:r>
        <w:rPr>
          <w:b/>
          <w:sz w:val="28"/>
          <w:u w:val="single"/>
        </w:rPr>
        <w:t>15</w:t>
      </w:r>
      <w:r>
        <w:rPr>
          <w:rFonts w:hint="eastAsia"/>
          <w:b/>
          <w:sz w:val="28"/>
          <w:u w:val="single"/>
        </w:rPr>
        <w:t>:</w:t>
      </w:r>
      <w:r>
        <w:rPr>
          <w:b/>
          <w:sz w:val="28"/>
          <w:u w:val="single"/>
        </w:rPr>
        <w:t>3</w:t>
      </w:r>
      <w:r>
        <w:rPr>
          <w:rFonts w:hint="eastAsia"/>
          <w:b/>
          <w:sz w:val="28"/>
          <w:u w:val="single"/>
        </w:rPr>
        <w:t>0</w:t>
      </w:r>
      <w:r>
        <w:rPr>
          <w:b/>
          <w:sz w:val="28"/>
          <w:u w:val="single"/>
        </w:rPr>
        <w:t>PM</w:t>
      </w:r>
      <w:r>
        <w:rPr>
          <w:rFonts w:hint="eastAsia"/>
          <w:b/>
          <w:sz w:val="28"/>
          <w:u w:val="single"/>
        </w:rPr>
        <w:t>)</w:t>
      </w:r>
    </w:p>
    <w:p w:rsidR="00443A5E" w:rsidRDefault="00443A5E" w:rsidP="00443A5E">
      <w:pPr>
        <w:rPr>
          <w:rFonts w:eastAsia="MS Mincho"/>
          <w:color w:val="000000"/>
        </w:rPr>
      </w:pPr>
    </w:p>
    <w:p w:rsidR="00443A5E" w:rsidRPr="006E11DC" w:rsidRDefault="00443A5E" w:rsidP="00443A5E">
      <w:pPr>
        <w:numPr>
          <w:ilvl w:val="0"/>
          <w:numId w:val="9"/>
        </w:numPr>
        <w:rPr>
          <w:b/>
        </w:rPr>
      </w:pPr>
      <w:r w:rsidRPr="006E11DC">
        <w:rPr>
          <w:rFonts w:hint="eastAsia"/>
          <w:b/>
        </w:rPr>
        <w:t xml:space="preserve">The meeting called to order </w:t>
      </w:r>
      <w:r w:rsidRPr="006E11DC">
        <w:rPr>
          <w:b/>
        </w:rPr>
        <w:t xml:space="preserve">at </w:t>
      </w:r>
      <w:r>
        <w:rPr>
          <w:b/>
        </w:rPr>
        <w:t>13</w:t>
      </w:r>
      <w:r w:rsidRPr="00F12D66">
        <w:rPr>
          <w:b/>
          <w:noProof/>
        </w:rPr>
        <w:t>:</w:t>
      </w:r>
      <w:r>
        <w:rPr>
          <w:b/>
          <w:noProof/>
        </w:rPr>
        <w:t>3</w:t>
      </w:r>
      <w:r w:rsidRPr="00F12D66">
        <w:rPr>
          <w:b/>
          <w:noProof/>
        </w:rPr>
        <w:t>0</w:t>
      </w:r>
      <w:r>
        <w:rPr>
          <w:b/>
          <w:noProof/>
        </w:rPr>
        <w:t>p</w:t>
      </w:r>
      <w:r w:rsidRPr="00F12D66">
        <w:rPr>
          <w:b/>
          <w:noProof/>
        </w:rPr>
        <w:t>m</w:t>
      </w:r>
      <w:r w:rsidRPr="006E11DC">
        <w:rPr>
          <w:b/>
        </w:rPr>
        <w:t xml:space="preserve"> </w:t>
      </w:r>
      <w:r w:rsidRPr="006E11DC">
        <w:rPr>
          <w:rFonts w:hint="eastAsia"/>
          <w:b/>
        </w:rPr>
        <w:t xml:space="preserve">by </w:t>
      </w:r>
      <w:r w:rsidRPr="003D767F">
        <w:rPr>
          <w:b/>
        </w:rPr>
        <w:t xml:space="preserve">Chao-Chun Wang </w:t>
      </w:r>
      <w:r w:rsidRPr="006E11DC">
        <w:rPr>
          <w:rFonts w:hint="eastAsia"/>
          <w:b/>
        </w:rPr>
        <w:t>(</w:t>
      </w:r>
      <w:proofErr w:type="spellStart"/>
      <w:r w:rsidRPr="003D767F">
        <w:rPr>
          <w:b/>
        </w:rPr>
        <w:t>MediaTek</w:t>
      </w:r>
      <w:proofErr w:type="spellEnd"/>
      <w:r w:rsidRPr="006E11DC">
        <w:rPr>
          <w:rFonts w:hint="eastAsia"/>
          <w:b/>
        </w:rPr>
        <w:t xml:space="preserve">), the </w:t>
      </w:r>
      <w:r w:rsidRPr="006E11DC">
        <w:rPr>
          <w:b/>
        </w:rPr>
        <w:t>co-</w:t>
      </w:r>
      <w:r w:rsidRPr="006E11DC">
        <w:rPr>
          <w:rFonts w:hint="eastAsia"/>
          <w:b/>
        </w:rPr>
        <w:t xml:space="preserve">chair of the </w:t>
      </w:r>
      <w:proofErr w:type="spellStart"/>
      <w:r w:rsidRPr="006E11DC">
        <w:rPr>
          <w:rFonts w:hint="eastAsia"/>
          <w:b/>
        </w:rPr>
        <w:t>TGax</w:t>
      </w:r>
      <w:proofErr w:type="spellEnd"/>
      <w:r w:rsidRPr="006E11DC">
        <w:rPr>
          <w:b/>
        </w:rPr>
        <w:t xml:space="preserve"> MAC Ad hoc</w:t>
      </w:r>
    </w:p>
    <w:p w:rsidR="00443A5E" w:rsidRPr="00A37144" w:rsidRDefault="00443A5E" w:rsidP="00443A5E">
      <w:pPr>
        <w:numPr>
          <w:ilvl w:val="1"/>
          <w:numId w:val="9"/>
        </w:numPr>
      </w:pPr>
      <w:r w:rsidRPr="00A37144">
        <w:rPr>
          <w:rFonts w:hint="eastAsia"/>
        </w:rPr>
        <w:lastRenderedPageBreak/>
        <w:t xml:space="preserve"> </w:t>
      </w:r>
      <w:proofErr w:type="gramStart"/>
      <w:r>
        <w:t>xx</w:t>
      </w:r>
      <w:proofErr w:type="gramEnd"/>
      <w:r w:rsidRPr="00A37144">
        <w:t xml:space="preserve"> </w:t>
      </w:r>
      <w:r w:rsidRPr="00A37144">
        <w:rPr>
          <w:rFonts w:hint="eastAsia"/>
        </w:rPr>
        <w:t>people are in the room.</w:t>
      </w:r>
    </w:p>
    <w:p w:rsidR="00443A5E" w:rsidRPr="007F6D58" w:rsidRDefault="00443A5E" w:rsidP="00443A5E"/>
    <w:p w:rsidR="00443A5E" w:rsidRPr="006E11DC" w:rsidRDefault="00443A5E" w:rsidP="00443A5E">
      <w:pPr>
        <w:numPr>
          <w:ilvl w:val="0"/>
          <w:numId w:val="9"/>
        </w:numPr>
        <w:rPr>
          <w:b/>
        </w:rPr>
      </w:pPr>
      <w:r w:rsidRPr="006E11DC">
        <w:rPr>
          <w:rFonts w:hint="eastAsia"/>
          <w:b/>
        </w:rPr>
        <w:t>Announcement</w:t>
      </w:r>
    </w:p>
    <w:p w:rsidR="00443A5E" w:rsidRPr="006E11DC" w:rsidRDefault="00443A5E" w:rsidP="00443A5E">
      <w:pPr>
        <w:numPr>
          <w:ilvl w:val="1"/>
          <w:numId w:val="9"/>
        </w:numPr>
      </w:pPr>
      <w:r w:rsidRPr="006E11DC">
        <w:rPr>
          <w:rFonts w:hint="eastAsia"/>
        </w:rPr>
        <w:t xml:space="preserve"> </w:t>
      </w:r>
      <w:r w:rsidRPr="006E11DC">
        <w:t xml:space="preserve">Agenda </w:t>
      </w:r>
      <w:r w:rsidRPr="006E11DC">
        <w:rPr>
          <w:rFonts w:hint="eastAsia"/>
        </w:rPr>
        <w:t>Doc.</w:t>
      </w:r>
      <w:r w:rsidRPr="006E11DC">
        <w:t>11-1</w:t>
      </w:r>
      <w:r>
        <w:t>7</w:t>
      </w:r>
      <w:r w:rsidRPr="006E11DC">
        <w:rPr>
          <w:rFonts w:hint="eastAsia"/>
        </w:rPr>
        <w:t>/</w:t>
      </w:r>
      <w:r>
        <w:t xml:space="preserve">0786 </w:t>
      </w:r>
      <w:r w:rsidRPr="006E11DC">
        <w:rPr>
          <w:rFonts w:hint="eastAsia"/>
        </w:rPr>
        <w:t xml:space="preserve">on the server. Rev. </w:t>
      </w:r>
      <w:r w:rsidRPr="006E11DC">
        <w:t>0</w:t>
      </w:r>
      <w:r w:rsidRPr="006E11DC">
        <w:rPr>
          <w:rFonts w:hint="eastAsia"/>
        </w:rPr>
        <w:t xml:space="preserve"> is the working document.</w:t>
      </w:r>
    </w:p>
    <w:p w:rsidR="00443A5E" w:rsidRPr="006E11DC" w:rsidRDefault="00443A5E" w:rsidP="00443A5E">
      <w:pPr>
        <w:numPr>
          <w:ilvl w:val="1"/>
          <w:numId w:val="9"/>
        </w:numPr>
      </w:pPr>
      <w:r w:rsidRPr="006E11DC">
        <w:rPr>
          <w:rFonts w:hint="eastAsia"/>
        </w:rPr>
        <w:t xml:space="preserve"> Meeting Protocol: </w:t>
      </w:r>
      <w:r w:rsidRPr="006E11DC">
        <w:t xml:space="preserve">The </w:t>
      </w:r>
      <w:r w:rsidRPr="006E11DC">
        <w:rPr>
          <w:rFonts w:hint="eastAsia"/>
        </w:rPr>
        <w:t xml:space="preserve">Chair asked </w:t>
      </w:r>
      <w:r>
        <w:rPr>
          <w:noProof/>
        </w:rPr>
        <w:t>for</w:t>
      </w:r>
      <w:r w:rsidRPr="006E11DC">
        <w:rPr>
          <w:rFonts w:hint="eastAsia"/>
        </w:rPr>
        <w:t xml:space="preserve"> state name and affiliation when speaking for the first time.</w:t>
      </w:r>
    </w:p>
    <w:p w:rsidR="00443A5E" w:rsidRPr="006E11DC" w:rsidRDefault="00443A5E" w:rsidP="00443A5E">
      <w:pPr>
        <w:numPr>
          <w:ilvl w:val="1"/>
          <w:numId w:val="9"/>
        </w:numPr>
      </w:pPr>
      <w:r w:rsidRPr="006E11DC">
        <w:rPr>
          <w:rFonts w:hint="eastAsia"/>
        </w:rPr>
        <w:t xml:space="preserve"> Attendance reminder.</w:t>
      </w:r>
    </w:p>
    <w:p w:rsidR="00443A5E" w:rsidRPr="006E11DC" w:rsidRDefault="00443A5E" w:rsidP="00443A5E">
      <w:pPr>
        <w:numPr>
          <w:ilvl w:val="2"/>
          <w:numId w:val="9"/>
        </w:numPr>
      </w:pPr>
      <w:r w:rsidRPr="006E11DC">
        <w:rPr>
          <w:rFonts w:hint="eastAsia"/>
        </w:rPr>
        <w:t xml:space="preserve"> The attendance server: </w:t>
      </w:r>
      <w:r w:rsidRPr="006E11DC">
        <w:t>https://imat.ieee.org/</w:t>
      </w:r>
    </w:p>
    <w:p w:rsidR="00443A5E" w:rsidRPr="006E11DC" w:rsidRDefault="00443A5E" w:rsidP="00443A5E"/>
    <w:p w:rsidR="00443A5E" w:rsidRPr="006E11DC" w:rsidRDefault="00443A5E" w:rsidP="00443A5E">
      <w:pPr>
        <w:numPr>
          <w:ilvl w:val="0"/>
          <w:numId w:val="9"/>
        </w:numPr>
        <w:rPr>
          <w:b/>
          <w:highlight w:val="lightGray"/>
        </w:rPr>
      </w:pPr>
      <w:r w:rsidRPr="006E11DC">
        <w:rPr>
          <w:rFonts w:hint="eastAsia"/>
          <w:b/>
          <w:highlight w:val="lightGray"/>
        </w:rPr>
        <w:t xml:space="preserve">The chair reviewed the mandatory </w:t>
      </w:r>
      <w:r w:rsidRPr="00F12D66">
        <w:rPr>
          <w:rFonts w:hint="eastAsia"/>
          <w:b/>
          <w:noProof/>
          <w:highlight w:val="lightGray"/>
        </w:rPr>
        <w:t>5</w:t>
      </w:r>
      <w:r w:rsidRPr="006E11DC">
        <w:rPr>
          <w:rFonts w:hint="eastAsia"/>
          <w:b/>
          <w:highlight w:val="lightGray"/>
        </w:rPr>
        <w:t xml:space="preserve"> slides of P&amp;P.</w:t>
      </w:r>
    </w:p>
    <w:p w:rsidR="00443A5E" w:rsidRPr="006E11DC" w:rsidRDefault="00443A5E" w:rsidP="00443A5E">
      <w:pPr>
        <w:numPr>
          <w:ilvl w:val="1"/>
          <w:numId w:val="9"/>
        </w:numPr>
        <w:rPr>
          <w:highlight w:val="lightGray"/>
        </w:rPr>
      </w:pPr>
      <w:r w:rsidRPr="006E11DC">
        <w:rPr>
          <w:rFonts w:hint="eastAsia"/>
          <w:highlight w:val="lightGray"/>
        </w:rPr>
        <w:t xml:space="preserve"> Instructions f</w:t>
      </w:r>
      <w:r w:rsidRPr="006E11DC">
        <w:rPr>
          <w:highlight w:val="lightGray"/>
        </w:rPr>
        <w:t>rom</w:t>
      </w:r>
      <w:r w:rsidRPr="006E11DC">
        <w:rPr>
          <w:rFonts w:hint="eastAsia"/>
          <w:highlight w:val="lightGray"/>
        </w:rPr>
        <w:t xml:space="preserve"> the WG Chair.</w:t>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43A5E" w:rsidRPr="006E11DC" w:rsidRDefault="00443A5E" w:rsidP="00443A5E">
      <w:pPr>
        <w:numPr>
          <w:ilvl w:val="1"/>
          <w:numId w:val="9"/>
        </w:numPr>
        <w:rPr>
          <w:highlight w:val="lightGray"/>
        </w:rPr>
      </w:pPr>
      <w:r w:rsidRPr="006E11DC">
        <w:rPr>
          <w:rFonts w:hint="eastAsia"/>
          <w:highlight w:val="lightGray"/>
        </w:rPr>
        <w:t xml:space="preserve"> Participants, Patents, and Duty to Inform.</w:t>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43A5E" w:rsidRPr="006E11DC" w:rsidRDefault="00443A5E" w:rsidP="00443A5E">
      <w:pPr>
        <w:numPr>
          <w:ilvl w:val="1"/>
          <w:numId w:val="9"/>
        </w:numPr>
        <w:rPr>
          <w:highlight w:val="lightGray"/>
        </w:rPr>
      </w:pPr>
      <w:r w:rsidRPr="006E11DC">
        <w:rPr>
          <w:rFonts w:hint="eastAsia"/>
          <w:highlight w:val="lightGray"/>
        </w:rPr>
        <w:t xml:space="preserve"> Patent Related Links.</w:t>
      </w:r>
      <w:r w:rsidRPr="006E11DC">
        <w:rPr>
          <w:highlight w:val="lightGray"/>
        </w:rPr>
        <w:tab/>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443A5E" w:rsidRPr="006E11DC" w:rsidRDefault="00443A5E" w:rsidP="00443A5E">
      <w:pPr>
        <w:numPr>
          <w:ilvl w:val="1"/>
          <w:numId w:val="9"/>
        </w:numPr>
        <w:rPr>
          <w:highlight w:val="lightGray"/>
        </w:rPr>
      </w:pPr>
      <w:r w:rsidRPr="006E11DC">
        <w:rPr>
          <w:rFonts w:hint="eastAsia"/>
          <w:highlight w:val="lightGray"/>
        </w:rPr>
        <w:t xml:space="preserve"> Call for potentially essential patents.</w:t>
      </w:r>
      <w:r w:rsidRPr="006E11DC">
        <w:rPr>
          <w:highlight w:val="lightGray"/>
        </w:rPr>
        <w:tab/>
      </w:r>
      <w:r w:rsidRPr="006E11DC">
        <w:rPr>
          <w:highlight w:val="lightGray"/>
        </w:rPr>
        <w:tab/>
      </w:r>
      <w:r w:rsidRPr="006E11DC">
        <w:rPr>
          <w:highlight w:val="lightGray"/>
        </w:rPr>
        <w:tab/>
      </w:r>
      <w:r w:rsidRPr="006E11DC">
        <w:rPr>
          <w:highlight w:val="lightGray"/>
        </w:rPr>
        <w:tab/>
        <w:t xml:space="preserve">      </w:t>
      </w:r>
    </w:p>
    <w:p w:rsidR="00443A5E" w:rsidRPr="006E11DC" w:rsidRDefault="00443A5E" w:rsidP="00443A5E">
      <w:pPr>
        <w:numPr>
          <w:ilvl w:val="2"/>
          <w:numId w:val="9"/>
        </w:numPr>
        <w:rPr>
          <w:highlight w:val="lightGray"/>
        </w:rPr>
      </w:pPr>
      <w:r w:rsidRPr="006E11DC">
        <w:rPr>
          <w:rFonts w:hint="eastAsia"/>
          <w:highlight w:val="lightGray"/>
        </w:rPr>
        <w:t>Chair asked if anyone is aware of potentially essential patents</w:t>
      </w:r>
      <w:r w:rsidRPr="006E11DC">
        <w:rPr>
          <w:highlight w:val="lightGray"/>
        </w:rPr>
        <w:t xml:space="preserve"> </w:t>
      </w:r>
    </w:p>
    <w:p w:rsidR="00443A5E" w:rsidRPr="006E11DC" w:rsidRDefault="00443A5E" w:rsidP="00443A5E">
      <w:pPr>
        <w:ind w:left="1224"/>
        <w:rPr>
          <w:highlight w:val="lightGray"/>
        </w:rPr>
      </w:pPr>
      <w:r w:rsidRPr="006E11DC">
        <w:rPr>
          <w:highlight w:val="lightGray"/>
        </w:rPr>
        <w:t xml:space="preserve">    [Asked. </w:t>
      </w:r>
      <w:r w:rsidRPr="006E11DC">
        <w:rPr>
          <w:strike/>
          <w:highlight w:val="lightGray"/>
        </w:rPr>
        <w:t>Did not ask</w:t>
      </w:r>
      <w:r w:rsidRPr="006E11DC">
        <w:rPr>
          <w:highlight w:val="lightGray"/>
        </w:rPr>
        <w:t>]</w:t>
      </w:r>
    </w:p>
    <w:p w:rsidR="00443A5E" w:rsidRPr="006E11DC" w:rsidRDefault="00443A5E" w:rsidP="00443A5E">
      <w:pPr>
        <w:numPr>
          <w:ilvl w:val="2"/>
          <w:numId w:val="9"/>
        </w:numPr>
        <w:rPr>
          <w:highlight w:val="lightGray"/>
        </w:rPr>
      </w:pPr>
      <w:r w:rsidRPr="006E11DC">
        <w:rPr>
          <w:highlight w:val="lightGray"/>
        </w:rPr>
        <w:t>P</w:t>
      </w:r>
      <w:r w:rsidRPr="006E11DC">
        <w:rPr>
          <w:rFonts w:hint="eastAsia"/>
          <w:highlight w:val="lightGray"/>
        </w:rPr>
        <w:t xml:space="preserve">otentially </w:t>
      </w:r>
      <w:r w:rsidRPr="006E11DC">
        <w:rPr>
          <w:highlight w:val="lightGray"/>
        </w:rPr>
        <w:t>essential</w:t>
      </w:r>
      <w:r w:rsidRPr="006E11DC">
        <w:rPr>
          <w:rFonts w:hint="eastAsia"/>
          <w:highlight w:val="lightGray"/>
        </w:rPr>
        <w:t xml:space="preserve"> patents</w:t>
      </w:r>
      <w:r w:rsidRPr="006E11DC">
        <w:rPr>
          <w:highlight w:val="lightGray"/>
        </w:rPr>
        <w:t xml:space="preserve"> </w:t>
      </w:r>
    </w:p>
    <w:p w:rsidR="00443A5E" w:rsidRPr="006E11DC" w:rsidRDefault="00443A5E" w:rsidP="00443A5E">
      <w:pPr>
        <w:ind w:left="1224"/>
        <w:rPr>
          <w:highlight w:val="lightGray"/>
        </w:rPr>
      </w:pPr>
      <w:r w:rsidRPr="006E11DC">
        <w:rPr>
          <w:highlight w:val="lightGray"/>
        </w:rPr>
        <w:t xml:space="preserve">    [None reported</w:t>
      </w:r>
      <w:r w:rsidRPr="006E11DC">
        <w:rPr>
          <w:strike/>
          <w:highlight w:val="lightGray"/>
        </w:rPr>
        <w:t>. Reported as follows</w:t>
      </w:r>
      <w:r w:rsidRPr="006E11DC">
        <w:rPr>
          <w:highlight w:val="lightGray"/>
        </w:rPr>
        <w:t>]</w:t>
      </w:r>
    </w:p>
    <w:p w:rsidR="00443A5E" w:rsidRPr="006E11DC" w:rsidRDefault="00443A5E" w:rsidP="00443A5E">
      <w:pPr>
        <w:numPr>
          <w:ilvl w:val="1"/>
          <w:numId w:val="9"/>
        </w:numPr>
        <w:rPr>
          <w:highlight w:val="lightGray"/>
        </w:rPr>
      </w:pPr>
      <w:r w:rsidRPr="006E11DC">
        <w:rPr>
          <w:rFonts w:hint="eastAsia"/>
          <w:highlight w:val="lightGray"/>
        </w:rPr>
        <w:t xml:space="preserve"> </w:t>
      </w:r>
      <w:r w:rsidRPr="00F12D66">
        <w:rPr>
          <w:rFonts w:hint="eastAsia"/>
          <w:noProof/>
          <w:highlight w:val="lightGray"/>
        </w:rPr>
        <w:t>Other Guidelines</w:t>
      </w:r>
      <w:r w:rsidRPr="006E11DC">
        <w:rPr>
          <w:rFonts w:hint="eastAsia"/>
          <w:highlight w:val="lightGray"/>
        </w:rPr>
        <w:t xml:space="preserve"> for IEEE WG Meetings.</w:t>
      </w:r>
    </w:p>
    <w:p w:rsidR="00443A5E" w:rsidRPr="006E11DC" w:rsidRDefault="00443A5E" w:rsidP="00443A5E">
      <w:pPr>
        <w:rPr>
          <w:bCs/>
        </w:rPr>
      </w:pPr>
    </w:p>
    <w:p w:rsidR="00443A5E" w:rsidRPr="006E11DC" w:rsidRDefault="00443A5E" w:rsidP="00443A5E">
      <w:pPr>
        <w:numPr>
          <w:ilvl w:val="0"/>
          <w:numId w:val="9"/>
        </w:numPr>
        <w:rPr>
          <w:b/>
        </w:rPr>
      </w:pPr>
      <w:r w:rsidRPr="006E11DC">
        <w:rPr>
          <w:b/>
        </w:rPr>
        <w:t>The Chair called for presentations</w:t>
      </w:r>
    </w:p>
    <w:p w:rsidR="00443A5E" w:rsidRPr="006E11DC" w:rsidRDefault="00443A5E" w:rsidP="00443A5E">
      <w:pPr>
        <w:numPr>
          <w:ilvl w:val="1"/>
          <w:numId w:val="9"/>
        </w:numPr>
        <w:rPr>
          <w:highlight w:val="lightGray"/>
        </w:rPr>
      </w:pPr>
      <w:r>
        <w:rPr>
          <w:rFonts w:eastAsia="Malgun Gothic" w:hint="eastAsia"/>
          <w:highlight w:val="lightGray"/>
          <w:lang w:eastAsia="ko-KR"/>
        </w:rPr>
        <w:t>No further request</w:t>
      </w:r>
      <w:r>
        <w:rPr>
          <w:rFonts w:eastAsia="Malgun Gothic"/>
          <w:highlight w:val="lightGray"/>
          <w:lang w:eastAsia="ko-KR"/>
        </w:rPr>
        <w:t xml:space="preserve"> received</w:t>
      </w:r>
    </w:p>
    <w:p w:rsidR="00443A5E" w:rsidRPr="006E11DC" w:rsidRDefault="00443A5E" w:rsidP="00443A5E">
      <w:pPr>
        <w:ind w:left="792"/>
      </w:pPr>
    </w:p>
    <w:p w:rsidR="00443A5E" w:rsidRPr="006E11DC" w:rsidRDefault="00443A5E" w:rsidP="00443A5E">
      <w:pPr>
        <w:numPr>
          <w:ilvl w:val="0"/>
          <w:numId w:val="9"/>
        </w:numPr>
        <w:rPr>
          <w:b/>
        </w:rPr>
      </w:pPr>
      <w:r w:rsidRPr="006E11DC">
        <w:rPr>
          <w:b/>
        </w:rPr>
        <w:t>The Chair asked for approval of the agenda</w:t>
      </w:r>
    </w:p>
    <w:p w:rsidR="00443A5E" w:rsidRPr="006E11DC" w:rsidRDefault="00443A5E" w:rsidP="00443A5E">
      <w:pPr>
        <w:numPr>
          <w:ilvl w:val="1"/>
          <w:numId w:val="9"/>
        </w:numPr>
        <w:rPr>
          <w:highlight w:val="lightGray"/>
        </w:rPr>
      </w:pPr>
      <w:r w:rsidRPr="006E11DC">
        <w:rPr>
          <w:highlight w:val="lightGray"/>
        </w:rPr>
        <w:t>No objection raised</w:t>
      </w:r>
    </w:p>
    <w:p w:rsidR="00472BD4" w:rsidRDefault="00472BD4" w:rsidP="00A61923">
      <w:pPr>
        <w:rPr>
          <w:rFonts w:eastAsia="MS Mincho"/>
          <w:b/>
          <w:color w:val="000000"/>
        </w:rPr>
      </w:pPr>
    </w:p>
    <w:p w:rsidR="00E74F35" w:rsidRPr="006E11DC" w:rsidRDefault="00E74F35" w:rsidP="00E74F35">
      <w:pPr>
        <w:numPr>
          <w:ilvl w:val="0"/>
          <w:numId w:val="10"/>
        </w:numPr>
        <w:rPr>
          <w:b/>
        </w:rPr>
      </w:pPr>
      <w:r w:rsidRPr="006E11DC">
        <w:rPr>
          <w:b/>
        </w:rPr>
        <w:t>Presentation of contributions</w:t>
      </w:r>
    </w:p>
    <w:p w:rsidR="00E74F35" w:rsidRDefault="00E74F35" w:rsidP="00E74F35">
      <w:pPr>
        <w:numPr>
          <w:ilvl w:val="1"/>
          <w:numId w:val="11"/>
        </w:numPr>
        <w:rPr>
          <w:b/>
        </w:rPr>
      </w:pPr>
      <w:r>
        <w:rPr>
          <w:b/>
        </w:rPr>
        <w:t>11-17</w:t>
      </w:r>
      <w:r w:rsidRPr="006E11DC">
        <w:rPr>
          <w:b/>
        </w:rPr>
        <w:t>/</w:t>
      </w:r>
      <w:r>
        <w:rPr>
          <w:b/>
        </w:rPr>
        <w:t>0677r0</w:t>
      </w:r>
      <w:r w:rsidRPr="006E11DC">
        <w:rPr>
          <w:b/>
        </w:rPr>
        <w:t>,</w:t>
      </w:r>
      <w:r w:rsidRPr="00896867">
        <w:rPr>
          <w:b/>
        </w:rPr>
        <w:t xml:space="preserve"> “</w:t>
      </w:r>
      <w:r w:rsidRPr="00E74F35">
        <w:rPr>
          <w:b/>
          <w:bCs/>
          <w:color w:val="000000"/>
        </w:rPr>
        <w:t xml:space="preserve">CRs for Section 9.3.1.9 block </w:t>
      </w:r>
      <w:proofErr w:type="spellStart"/>
      <w:r w:rsidRPr="00E74F35">
        <w:rPr>
          <w:b/>
          <w:bCs/>
          <w:color w:val="000000"/>
        </w:rPr>
        <w:t>ack</w:t>
      </w:r>
      <w:proofErr w:type="spellEnd"/>
      <w:r w:rsidRPr="00E74F35">
        <w:rPr>
          <w:b/>
          <w:bCs/>
          <w:color w:val="000000"/>
        </w:rPr>
        <w:t xml:space="preserve"> - part 2</w:t>
      </w:r>
      <w:r w:rsidRPr="00896867">
        <w:rPr>
          <w:b/>
        </w:rPr>
        <w:t>”</w:t>
      </w:r>
    </w:p>
    <w:p w:rsidR="00E74F35" w:rsidRDefault="00E74F35" w:rsidP="00E62E8E">
      <w:pPr>
        <w:ind w:left="1224"/>
      </w:pPr>
      <w:r>
        <w:t xml:space="preserve">CIDs </w:t>
      </w:r>
      <w:r w:rsidR="00E62E8E">
        <w:t xml:space="preserve">6275, 5824, 5880, 5764, 7474, 7309, 7391, 7526, 6951, 6950, 7133, </w:t>
      </w:r>
      <w:r w:rsidR="00E62E8E" w:rsidRPr="0095117D">
        <w:rPr>
          <w:strike/>
          <w:color w:val="FF0000"/>
        </w:rPr>
        <w:t>4852</w:t>
      </w:r>
      <w:r w:rsidR="00E62E8E">
        <w:t>, 3109, 3161, 3008, 3007, 3009, 3446, 5450, 5451, 5452, 5057, 5128, 9624, 9623, 9622, 9361, 7732, 7731, 7728, 7726, 8480, 10191</w:t>
      </w:r>
    </w:p>
    <w:p w:rsidR="00E62E8E" w:rsidRDefault="00E62E8E" w:rsidP="00E62E8E">
      <w:pPr>
        <w:ind w:left="1224"/>
      </w:pPr>
    </w:p>
    <w:p w:rsidR="00E74F35" w:rsidRDefault="00E74F35" w:rsidP="00E62E8E">
      <w:pPr>
        <w:numPr>
          <w:ilvl w:val="2"/>
          <w:numId w:val="12"/>
        </w:numPr>
      </w:pPr>
      <w:r w:rsidRPr="00472BD4">
        <w:t xml:space="preserve">Presented by </w:t>
      </w:r>
      <w:r w:rsidR="00E62E8E" w:rsidRPr="00E62E8E">
        <w:t xml:space="preserve">George Cherian </w:t>
      </w:r>
      <w:r w:rsidRPr="00472BD4">
        <w:t>(</w:t>
      </w:r>
      <w:r w:rsidR="00E62E8E" w:rsidRPr="00E62E8E">
        <w:t>Qualcomm</w:t>
      </w:r>
      <w:r w:rsidRPr="00472BD4">
        <w:t>)</w:t>
      </w:r>
    </w:p>
    <w:p w:rsidR="0095117D" w:rsidRDefault="003230C5" w:rsidP="00E62E8E">
      <w:pPr>
        <w:ind w:left="1224"/>
        <w:rPr>
          <w:rFonts w:eastAsia="Malgun Gothic"/>
          <w:lang w:eastAsia="ko-KR"/>
        </w:rPr>
      </w:pPr>
      <w:r>
        <w:rPr>
          <w:rFonts w:eastAsia="Malgun Gothic" w:hint="eastAsia"/>
          <w:lang w:eastAsia="ko-KR"/>
        </w:rPr>
        <w:t xml:space="preserve">C: </w:t>
      </w:r>
      <w:r>
        <w:rPr>
          <w:rFonts w:eastAsia="Malgun Gothic"/>
          <w:lang w:eastAsia="ko-KR"/>
        </w:rPr>
        <w:t xml:space="preserve">Some members objected </w:t>
      </w:r>
      <w:r w:rsidR="001E6A29">
        <w:rPr>
          <w:rFonts w:eastAsia="Malgun Gothic"/>
          <w:lang w:eastAsia="ko-KR"/>
        </w:rPr>
        <w:t xml:space="preserve">to </w:t>
      </w:r>
      <w:r>
        <w:rPr>
          <w:rFonts w:eastAsia="Malgun Gothic"/>
          <w:lang w:eastAsia="ko-KR"/>
        </w:rPr>
        <w:t>the resolution of CID4852 regarding the BA bitmap length definition for future amendment.</w:t>
      </w:r>
    </w:p>
    <w:p w:rsidR="00E62E8E" w:rsidRDefault="0095117D" w:rsidP="00E62E8E">
      <w:pPr>
        <w:ind w:left="1224"/>
        <w:rPr>
          <w:rFonts w:eastAsia="Malgun Gothic"/>
          <w:lang w:eastAsia="ko-KR"/>
        </w:rPr>
      </w:pPr>
      <w:r>
        <w:rPr>
          <w:rFonts w:eastAsia="Malgun Gothic" w:hint="eastAsia"/>
          <w:lang w:eastAsia="ko-KR"/>
        </w:rPr>
        <w:t xml:space="preserve">C: </w:t>
      </w:r>
      <w:r>
        <w:rPr>
          <w:rFonts w:eastAsia="Malgun Gothic"/>
          <w:lang w:eastAsia="ko-KR"/>
        </w:rPr>
        <w:t>CID</w:t>
      </w:r>
      <w:r>
        <w:rPr>
          <w:rFonts w:eastAsia="Malgun Gothic" w:hint="eastAsia"/>
          <w:lang w:eastAsia="ko-KR"/>
        </w:rPr>
        <w:t xml:space="preserve">4852 </w:t>
      </w:r>
      <w:proofErr w:type="gramStart"/>
      <w:r>
        <w:rPr>
          <w:rFonts w:eastAsia="Malgun Gothic"/>
          <w:lang w:eastAsia="ko-KR"/>
        </w:rPr>
        <w:t>was</w:t>
      </w:r>
      <w:r>
        <w:rPr>
          <w:rFonts w:eastAsia="Malgun Gothic" w:hint="eastAsia"/>
          <w:lang w:eastAsia="ko-KR"/>
        </w:rPr>
        <w:t xml:space="preserve"> removed</w:t>
      </w:r>
      <w:proofErr w:type="gramEnd"/>
      <w:r>
        <w:rPr>
          <w:rFonts w:eastAsia="Malgun Gothic" w:hint="eastAsia"/>
          <w:lang w:eastAsia="ko-KR"/>
        </w:rPr>
        <w:t xml:space="preserve"> </w:t>
      </w:r>
      <w:r>
        <w:rPr>
          <w:rFonts w:eastAsia="Malgun Gothic"/>
          <w:lang w:eastAsia="ko-KR"/>
        </w:rPr>
        <w:t>from the document for further discussion.</w:t>
      </w:r>
    </w:p>
    <w:p w:rsidR="003230C5" w:rsidRDefault="003230C5" w:rsidP="0095117D">
      <w:pPr>
        <w:ind w:left="1224"/>
      </w:pPr>
    </w:p>
    <w:p w:rsidR="0095117D" w:rsidRDefault="0095117D" w:rsidP="0095117D">
      <w:pPr>
        <w:ind w:left="1224"/>
      </w:pPr>
      <w:proofErr w:type="spellStart"/>
      <w:r>
        <w:t>Strawpoll</w:t>
      </w:r>
      <w:proofErr w:type="spellEnd"/>
      <w:r>
        <w:t xml:space="preserve"> #10: Move to accept resolutions to following CIDs in doc 11-17/0677r0 (32 CIDs)</w:t>
      </w:r>
    </w:p>
    <w:p w:rsidR="0095117D" w:rsidRDefault="0095117D" w:rsidP="0095117D">
      <w:pPr>
        <w:ind w:left="1224"/>
      </w:pPr>
      <w:r>
        <w:t xml:space="preserve">- </w:t>
      </w:r>
      <w:r>
        <w:t>6275, 5824, 5880, 5764, 7474, 7309, 7391, 7526, 6951, 6950, 7133, 3109, 3161, 3008, 3007, 3009, 3446, 5450, 5451, 5452, 5057, 5128, 9624, 9623, 9622, 9361, 7732, 7731, 7728, 7726, 8480, 10191</w:t>
      </w:r>
    </w:p>
    <w:p w:rsidR="0095117D" w:rsidRPr="00265B3D" w:rsidRDefault="0095117D" w:rsidP="0095117D">
      <w:pPr>
        <w:ind w:left="1224"/>
      </w:pPr>
      <w:r w:rsidRPr="00FC718B">
        <w:rPr>
          <w:highlight w:val="yellow"/>
        </w:rPr>
        <w:t>Results: passed unanimously.</w:t>
      </w:r>
    </w:p>
    <w:p w:rsidR="0095117D" w:rsidRPr="0095117D" w:rsidRDefault="0095117D" w:rsidP="00E62E8E">
      <w:pPr>
        <w:ind w:left="1224"/>
        <w:rPr>
          <w:rFonts w:eastAsia="Malgun Gothic"/>
          <w:lang w:eastAsia="ko-KR"/>
        </w:rPr>
      </w:pPr>
      <w:r>
        <w:rPr>
          <w:rFonts w:eastAsia="Malgun Gothic" w:hint="eastAsia"/>
          <w:lang w:eastAsia="ko-KR"/>
        </w:rPr>
        <w:t xml:space="preserve"> </w:t>
      </w:r>
    </w:p>
    <w:p w:rsidR="003230C5" w:rsidRDefault="003230C5" w:rsidP="003230C5">
      <w:pPr>
        <w:numPr>
          <w:ilvl w:val="1"/>
          <w:numId w:val="11"/>
        </w:numPr>
        <w:rPr>
          <w:b/>
        </w:rPr>
      </w:pPr>
      <w:r>
        <w:rPr>
          <w:b/>
        </w:rPr>
        <w:t>11-17</w:t>
      </w:r>
      <w:r w:rsidRPr="006E11DC">
        <w:rPr>
          <w:b/>
        </w:rPr>
        <w:t>/</w:t>
      </w:r>
      <w:r>
        <w:rPr>
          <w:b/>
        </w:rPr>
        <w:t>0751r1</w:t>
      </w:r>
      <w:r w:rsidRPr="006E11DC">
        <w:rPr>
          <w:b/>
        </w:rPr>
        <w:t>,</w:t>
      </w:r>
      <w:r w:rsidRPr="00896867">
        <w:rPr>
          <w:b/>
        </w:rPr>
        <w:t xml:space="preserve"> “</w:t>
      </w:r>
      <w:r w:rsidRPr="003230C5">
        <w:rPr>
          <w:b/>
          <w:bCs/>
          <w:color w:val="000000"/>
        </w:rPr>
        <w:t>Comment Resolution on retransmission of OFDMA random access</w:t>
      </w:r>
      <w:r w:rsidRPr="00896867">
        <w:rPr>
          <w:b/>
        </w:rPr>
        <w:t>”</w:t>
      </w:r>
    </w:p>
    <w:p w:rsidR="003230C5" w:rsidRDefault="003230C5" w:rsidP="003230C5">
      <w:pPr>
        <w:ind w:left="1224"/>
      </w:pPr>
      <w:r>
        <w:t xml:space="preserve">CIDs </w:t>
      </w:r>
      <w:r w:rsidRPr="002442E0">
        <w:rPr>
          <w:rFonts w:cs="Calibri"/>
          <w:color w:val="000000"/>
        </w:rPr>
        <w:t>3239</w:t>
      </w:r>
      <w:r>
        <w:rPr>
          <w:lang w:eastAsia="ko-KR"/>
        </w:rPr>
        <w:t xml:space="preserve">, </w:t>
      </w:r>
      <w:r w:rsidRPr="002442E0">
        <w:rPr>
          <w:rFonts w:cs="Calibri"/>
          <w:color w:val="000000"/>
        </w:rPr>
        <w:t>5724</w:t>
      </w:r>
      <w:r>
        <w:rPr>
          <w:rFonts w:cs="Calibri"/>
          <w:color w:val="000000"/>
        </w:rPr>
        <w:t xml:space="preserve">, </w:t>
      </w:r>
      <w:r w:rsidRPr="002442E0">
        <w:rPr>
          <w:rFonts w:cs="Calibri"/>
          <w:color w:val="000000"/>
        </w:rPr>
        <w:t>7152</w:t>
      </w:r>
      <w:r>
        <w:rPr>
          <w:lang w:eastAsia="ko-KR"/>
        </w:rPr>
        <w:t>,</w:t>
      </w:r>
      <w:r w:rsidRPr="00055FD2">
        <w:rPr>
          <w:rFonts w:cs="Calibri"/>
          <w:color w:val="000000"/>
        </w:rPr>
        <w:t xml:space="preserve"> </w:t>
      </w:r>
      <w:r w:rsidRPr="002442E0">
        <w:rPr>
          <w:rFonts w:cs="Calibri"/>
          <w:color w:val="000000"/>
        </w:rPr>
        <w:t>8281</w:t>
      </w:r>
      <w:r>
        <w:rPr>
          <w:rFonts w:cs="Calibri"/>
          <w:color w:val="000000"/>
        </w:rPr>
        <w:t xml:space="preserve">, </w:t>
      </w:r>
      <w:r w:rsidRPr="002442E0">
        <w:rPr>
          <w:rFonts w:cs="Calibri"/>
          <w:color w:val="000000"/>
        </w:rPr>
        <w:t>8305</w:t>
      </w:r>
      <w:r>
        <w:rPr>
          <w:rFonts w:cs="Calibri"/>
          <w:color w:val="000000"/>
        </w:rPr>
        <w:t xml:space="preserve">, </w:t>
      </w:r>
      <w:r w:rsidRPr="002442E0">
        <w:rPr>
          <w:rFonts w:cs="Calibri"/>
          <w:color w:val="000000"/>
        </w:rPr>
        <w:t>9714</w:t>
      </w:r>
      <w:r>
        <w:rPr>
          <w:rFonts w:cs="Calibri"/>
          <w:color w:val="000000"/>
        </w:rPr>
        <w:t xml:space="preserve">, </w:t>
      </w:r>
      <w:r w:rsidRPr="002442E0">
        <w:rPr>
          <w:rFonts w:cs="Calibri"/>
          <w:color w:val="000000"/>
        </w:rPr>
        <w:t>6006</w:t>
      </w:r>
      <w:r>
        <w:rPr>
          <w:rFonts w:cs="Calibri"/>
          <w:color w:val="000000"/>
        </w:rPr>
        <w:t xml:space="preserve">, </w:t>
      </w:r>
      <w:r w:rsidRPr="002442E0">
        <w:rPr>
          <w:rFonts w:cs="Calibri"/>
          <w:color w:val="000000"/>
        </w:rPr>
        <w:t>6007</w:t>
      </w:r>
      <w:r>
        <w:rPr>
          <w:rFonts w:cs="Calibri"/>
          <w:color w:val="000000"/>
        </w:rPr>
        <w:t xml:space="preserve">, </w:t>
      </w:r>
      <w:r w:rsidRPr="002442E0">
        <w:rPr>
          <w:rFonts w:cs="Calibri"/>
          <w:color w:val="000000"/>
        </w:rPr>
        <w:t>7427</w:t>
      </w:r>
      <w:r>
        <w:rPr>
          <w:rFonts w:cs="Calibri"/>
          <w:color w:val="000000"/>
        </w:rPr>
        <w:t xml:space="preserve">, </w:t>
      </w:r>
      <w:r w:rsidRPr="002442E0">
        <w:rPr>
          <w:rFonts w:cs="Calibri"/>
          <w:color w:val="000000"/>
        </w:rPr>
        <w:t>9572</w:t>
      </w:r>
    </w:p>
    <w:p w:rsidR="003230C5" w:rsidRDefault="003230C5" w:rsidP="003230C5">
      <w:pPr>
        <w:ind w:left="1224"/>
      </w:pPr>
    </w:p>
    <w:p w:rsidR="003230C5" w:rsidRDefault="003230C5" w:rsidP="003230C5">
      <w:pPr>
        <w:numPr>
          <w:ilvl w:val="2"/>
          <w:numId w:val="12"/>
        </w:numPr>
      </w:pPr>
      <w:r w:rsidRPr="00472BD4">
        <w:t xml:space="preserve">Presented by </w:t>
      </w:r>
      <w:r w:rsidRPr="003230C5">
        <w:t xml:space="preserve">Yunbo Li </w:t>
      </w:r>
      <w:r w:rsidRPr="00472BD4">
        <w:t>(</w:t>
      </w:r>
      <w:r w:rsidRPr="003230C5">
        <w:t>Huawei</w:t>
      </w:r>
      <w:r w:rsidRPr="00472BD4">
        <w:t>)</w:t>
      </w:r>
    </w:p>
    <w:p w:rsidR="003230C5" w:rsidRDefault="00BF0238" w:rsidP="003230C5">
      <w:pPr>
        <w:ind w:left="1224"/>
      </w:pPr>
      <w:proofErr w:type="spellStart"/>
      <w:r>
        <w:t>Strawpoll</w:t>
      </w:r>
      <w:proofErr w:type="spellEnd"/>
      <w:r>
        <w:t xml:space="preserve"> #11</w:t>
      </w:r>
      <w:r w:rsidR="003230C5">
        <w:t>: Move to accept resolutions to following CIDs in doc 11-17/0</w:t>
      </w:r>
      <w:r>
        <w:t>751</w:t>
      </w:r>
      <w:r w:rsidR="003230C5">
        <w:t>r2 (</w:t>
      </w:r>
      <w:r>
        <w:t>10</w:t>
      </w:r>
      <w:r w:rsidR="003230C5">
        <w:t xml:space="preserve"> CIDs)</w:t>
      </w:r>
    </w:p>
    <w:p w:rsidR="003230C5" w:rsidRDefault="003230C5" w:rsidP="003230C5">
      <w:pPr>
        <w:ind w:left="1224"/>
      </w:pPr>
      <w:r>
        <w:t xml:space="preserve">- </w:t>
      </w:r>
      <w:r>
        <w:t></w:t>
      </w:r>
      <w:r w:rsidRPr="002442E0">
        <w:rPr>
          <w:rFonts w:cs="Calibri"/>
          <w:color w:val="000000"/>
        </w:rPr>
        <w:t>3239</w:t>
      </w:r>
      <w:r>
        <w:rPr>
          <w:lang w:eastAsia="ko-KR"/>
        </w:rPr>
        <w:t xml:space="preserve">, </w:t>
      </w:r>
      <w:r w:rsidRPr="002442E0">
        <w:rPr>
          <w:rFonts w:cs="Calibri"/>
          <w:color w:val="000000"/>
        </w:rPr>
        <w:t>5724</w:t>
      </w:r>
      <w:r>
        <w:rPr>
          <w:rFonts w:cs="Calibri"/>
          <w:color w:val="000000"/>
        </w:rPr>
        <w:t xml:space="preserve">, </w:t>
      </w:r>
      <w:r w:rsidRPr="002442E0">
        <w:rPr>
          <w:rFonts w:cs="Calibri"/>
          <w:color w:val="000000"/>
        </w:rPr>
        <w:t>7152</w:t>
      </w:r>
      <w:r>
        <w:rPr>
          <w:lang w:eastAsia="ko-KR"/>
        </w:rPr>
        <w:t>,</w:t>
      </w:r>
      <w:r w:rsidRPr="00055FD2">
        <w:rPr>
          <w:rFonts w:cs="Calibri"/>
          <w:color w:val="000000"/>
        </w:rPr>
        <w:t xml:space="preserve"> </w:t>
      </w:r>
      <w:r w:rsidRPr="002442E0">
        <w:rPr>
          <w:rFonts w:cs="Calibri"/>
          <w:color w:val="000000"/>
        </w:rPr>
        <w:t>8281</w:t>
      </w:r>
      <w:r>
        <w:rPr>
          <w:rFonts w:cs="Calibri"/>
          <w:color w:val="000000"/>
        </w:rPr>
        <w:t xml:space="preserve">, </w:t>
      </w:r>
      <w:r w:rsidRPr="002442E0">
        <w:rPr>
          <w:rFonts w:cs="Calibri"/>
          <w:color w:val="000000"/>
        </w:rPr>
        <w:t>8305</w:t>
      </w:r>
      <w:r>
        <w:rPr>
          <w:rFonts w:cs="Calibri"/>
          <w:color w:val="000000"/>
        </w:rPr>
        <w:t xml:space="preserve">, </w:t>
      </w:r>
      <w:r w:rsidRPr="002442E0">
        <w:rPr>
          <w:rFonts w:cs="Calibri"/>
          <w:color w:val="000000"/>
        </w:rPr>
        <w:t>9714</w:t>
      </w:r>
      <w:r>
        <w:rPr>
          <w:rFonts w:cs="Calibri"/>
          <w:color w:val="000000"/>
        </w:rPr>
        <w:t xml:space="preserve">, </w:t>
      </w:r>
      <w:r w:rsidRPr="002442E0">
        <w:rPr>
          <w:rFonts w:cs="Calibri"/>
          <w:color w:val="000000"/>
        </w:rPr>
        <w:t>6006</w:t>
      </w:r>
      <w:r>
        <w:rPr>
          <w:rFonts w:cs="Calibri"/>
          <w:color w:val="000000"/>
        </w:rPr>
        <w:t xml:space="preserve">, </w:t>
      </w:r>
      <w:r w:rsidRPr="002442E0">
        <w:rPr>
          <w:rFonts w:cs="Calibri"/>
          <w:color w:val="000000"/>
        </w:rPr>
        <w:t>6007</w:t>
      </w:r>
      <w:r>
        <w:rPr>
          <w:rFonts w:cs="Calibri"/>
          <w:color w:val="000000"/>
        </w:rPr>
        <w:t xml:space="preserve">, </w:t>
      </w:r>
      <w:r w:rsidRPr="002442E0">
        <w:rPr>
          <w:rFonts w:cs="Calibri"/>
          <w:color w:val="000000"/>
        </w:rPr>
        <w:t>7427</w:t>
      </w:r>
      <w:r>
        <w:rPr>
          <w:rFonts w:cs="Calibri"/>
          <w:color w:val="000000"/>
        </w:rPr>
        <w:t xml:space="preserve">, </w:t>
      </w:r>
      <w:r w:rsidRPr="002442E0">
        <w:rPr>
          <w:rFonts w:cs="Calibri"/>
          <w:color w:val="000000"/>
        </w:rPr>
        <w:t>9572</w:t>
      </w:r>
    </w:p>
    <w:p w:rsidR="003230C5" w:rsidRDefault="003230C5" w:rsidP="003230C5">
      <w:pPr>
        <w:ind w:left="1224"/>
      </w:pPr>
      <w:r w:rsidRPr="00FC718B">
        <w:rPr>
          <w:highlight w:val="yellow"/>
        </w:rPr>
        <w:t>Results: passed unanimously.</w:t>
      </w:r>
    </w:p>
    <w:p w:rsidR="00BF0238" w:rsidRDefault="00BF0238" w:rsidP="00BF0238">
      <w:pPr>
        <w:numPr>
          <w:ilvl w:val="1"/>
          <w:numId w:val="11"/>
        </w:numPr>
        <w:rPr>
          <w:b/>
        </w:rPr>
      </w:pPr>
      <w:r>
        <w:rPr>
          <w:b/>
        </w:rPr>
        <w:lastRenderedPageBreak/>
        <w:t>11-17</w:t>
      </w:r>
      <w:r w:rsidRPr="006E11DC">
        <w:rPr>
          <w:b/>
        </w:rPr>
        <w:t>/</w:t>
      </w:r>
      <w:r>
        <w:rPr>
          <w:b/>
        </w:rPr>
        <w:t>0340r4</w:t>
      </w:r>
      <w:r w:rsidRPr="006E11DC">
        <w:rPr>
          <w:b/>
        </w:rPr>
        <w:t>,</w:t>
      </w:r>
      <w:r w:rsidRPr="00896867">
        <w:rPr>
          <w:b/>
        </w:rPr>
        <w:t xml:space="preserve"> “</w:t>
      </w:r>
      <w:r w:rsidRPr="00BF0238">
        <w:rPr>
          <w:b/>
          <w:bCs/>
          <w:color w:val="000000"/>
        </w:rPr>
        <w:t>CR for 11-1-3-10</w:t>
      </w:r>
      <w:r w:rsidRPr="00896867">
        <w:rPr>
          <w:b/>
        </w:rPr>
        <w:t>”</w:t>
      </w:r>
    </w:p>
    <w:p w:rsidR="00BF0238" w:rsidRDefault="00BF0238" w:rsidP="00BF0238">
      <w:pPr>
        <w:ind w:left="1224"/>
      </w:pPr>
      <w:r>
        <w:t xml:space="preserve">CIDs </w:t>
      </w:r>
      <w:r w:rsidRPr="00AF5463">
        <w:t>3055, 5165, 5797, 5905, 6554, 6556, 6560, 7961, 7977, 7978, 7979, 9334, 9561, 9696, 9868</w:t>
      </w:r>
      <w:r>
        <w:t xml:space="preserve">, 6228, 6223, 4708, </w:t>
      </w:r>
      <w:r w:rsidRPr="007B5398">
        <w:t>6917</w:t>
      </w:r>
      <w:r>
        <w:t xml:space="preserve">, 6918, 7997, 9562, 9563 </w:t>
      </w:r>
    </w:p>
    <w:p w:rsidR="00BF0238" w:rsidRDefault="00BF0238" w:rsidP="00BF0238">
      <w:pPr>
        <w:ind w:left="1224"/>
      </w:pPr>
    </w:p>
    <w:p w:rsidR="00BF0238" w:rsidRDefault="00BF0238" w:rsidP="00BF0238">
      <w:pPr>
        <w:numPr>
          <w:ilvl w:val="2"/>
          <w:numId w:val="12"/>
        </w:numPr>
      </w:pPr>
      <w:r w:rsidRPr="00472BD4">
        <w:t xml:space="preserve">Presented by </w:t>
      </w:r>
      <w:proofErr w:type="spellStart"/>
      <w:r w:rsidRPr="00BF0238">
        <w:t>Yonggang</w:t>
      </w:r>
      <w:proofErr w:type="spellEnd"/>
      <w:r w:rsidRPr="00BF0238">
        <w:t xml:space="preserve"> Fang </w:t>
      </w:r>
      <w:r w:rsidRPr="00472BD4">
        <w:t>(</w:t>
      </w:r>
      <w:r w:rsidRPr="00BF0238">
        <w:t>ZTE</w:t>
      </w:r>
      <w:r w:rsidRPr="00472BD4">
        <w:t>)</w:t>
      </w:r>
    </w:p>
    <w:p w:rsidR="00BF0238" w:rsidRDefault="00BF0238" w:rsidP="00BF0238">
      <w:pPr>
        <w:ind w:left="1224"/>
      </w:pPr>
      <w:proofErr w:type="spellStart"/>
      <w:r>
        <w:t>Strawpoll</w:t>
      </w:r>
      <w:proofErr w:type="spellEnd"/>
      <w:r>
        <w:t xml:space="preserve"> #12: Move to accept resolutions to following CIDs in doc 11-17/0340r5 (23 CIDs)</w:t>
      </w:r>
    </w:p>
    <w:p w:rsidR="00BF0238" w:rsidRDefault="00BF0238" w:rsidP="00BF0238">
      <w:pPr>
        <w:ind w:left="1224"/>
      </w:pPr>
      <w:r>
        <w:t xml:space="preserve">- </w:t>
      </w:r>
      <w:r>
        <w:t></w:t>
      </w:r>
      <w:r w:rsidRPr="00AF5463">
        <w:t>3055, 5165, 5797, 5905, 6554, 6556, 6560, 7961, 7977, 7978, 7979, 9334, 9561, 9696, 9868</w:t>
      </w:r>
      <w:r>
        <w:t xml:space="preserve">, 6228, 6223, 4708, </w:t>
      </w:r>
      <w:r w:rsidRPr="007B5398">
        <w:t>6917</w:t>
      </w:r>
      <w:r>
        <w:t>, 6918, 7997, 9562, 9563</w:t>
      </w:r>
    </w:p>
    <w:p w:rsidR="00BF0238" w:rsidRDefault="00BF0238" w:rsidP="00BF0238">
      <w:pPr>
        <w:ind w:left="1224"/>
      </w:pPr>
      <w:r w:rsidRPr="00FC718B">
        <w:rPr>
          <w:highlight w:val="yellow"/>
        </w:rPr>
        <w:t>Results: passed unanimously.</w:t>
      </w:r>
    </w:p>
    <w:p w:rsidR="00E74F35" w:rsidRDefault="00E74F35" w:rsidP="00A61923">
      <w:pPr>
        <w:rPr>
          <w:rFonts w:eastAsia="MS Mincho"/>
          <w:b/>
          <w:color w:val="000000"/>
        </w:rPr>
      </w:pPr>
    </w:p>
    <w:p w:rsidR="00BF0238" w:rsidRDefault="00BF0238" w:rsidP="00BF0238">
      <w:pPr>
        <w:numPr>
          <w:ilvl w:val="1"/>
          <w:numId w:val="11"/>
        </w:numPr>
        <w:rPr>
          <w:b/>
        </w:rPr>
      </w:pPr>
      <w:r>
        <w:rPr>
          <w:b/>
        </w:rPr>
        <w:t>11-17</w:t>
      </w:r>
      <w:r w:rsidRPr="006E11DC">
        <w:rPr>
          <w:b/>
        </w:rPr>
        <w:t>/</w:t>
      </w:r>
      <w:r>
        <w:rPr>
          <w:b/>
        </w:rPr>
        <w:t>0809r1</w:t>
      </w:r>
      <w:r w:rsidRPr="006E11DC">
        <w:rPr>
          <w:b/>
        </w:rPr>
        <w:t>,</w:t>
      </w:r>
      <w:r w:rsidRPr="00896867">
        <w:rPr>
          <w:b/>
        </w:rPr>
        <w:t xml:space="preserve"> “</w:t>
      </w:r>
      <w:r w:rsidRPr="00BF0238">
        <w:rPr>
          <w:b/>
          <w:bCs/>
          <w:color w:val="000000"/>
        </w:rPr>
        <w:t>CIDs related to Dual Beacon</w:t>
      </w:r>
      <w:r w:rsidRPr="00896867">
        <w:rPr>
          <w:b/>
        </w:rPr>
        <w:t>”</w:t>
      </w:r>
    </w:p>
    <w:p w:rsidR="00BF0238" w:rsidRDefault="00BF0238" w:rsidP="00BF0238">
      <w:pPr>
        <w:ind w:left="1224"/>
      </w:pPr>
      <w:r>
        <w:t xml:space="preserve">CIDs 3054, </w:t>
      </w:r>
      <w:r w:rsidRPr="00E0135F">
        <w:t>5392, 5393, 9415, 5390, 5391, 6179, 7042</w:t>
      </w:r>
    </w:p>
    <w:p w:rsidR="00BF0238" w:rsidRDefault="00BF0238" w:rsidP="00BF0238">
      <w:pPr>
        <w:ind w:left="1224"/>
      </w:pPr>
    </w:p>
    <w:p w:rsidR="00BF0238" w:rsidRDefault="00BF0238" w:rsidP="00BF0238">
      <w:pPr>
        <w:numPr>
          <w:ilvl w:val="2"/>
          <w:numId w:val="12"/>
        </w:numPr>
      </w:pPr>
      <w:r w:rsidRPr="00472BD4">
        <w:t xml:space="preserve">Presented by </w:t>
      </w:r>
      <w:r w:rsidRPr="00BF0238">
        <w:t xml:space="preserve">Abhishek Patil </w:t>
      </w:r>
      <w:r w:rsidRPr="00472BD4">
        <w:t>(</w:t>
      </w:r>
      <w:r w:rsidRPr="00BF0238">
        <w:t>Qualcomm</w:t>
      </w:r>
      <w:r w:rsidRPr="00472BD4">
        <w:t>)</w:t>
      </w:r>
    </w:p>
    <w:p w:rsidR="00BF0238" w:rsidRDefault="00BF0238" w:rsidP="00BF0238">
      <w:pPr>
        <w:ind w:left="1224"/>
      </w:pPr>
      <w:proofErr w:type="spellStart"/>
      <w:r>
        <w:t>Strawpoll</w:t>
      </w:r>
      <w:proofErr w:type="spellEnd"/>
      <w:r>
        <w:t xml:space="preserve"> #13: Move to accept resolutions to following CIDs in doc 11-17/0809r1 (</w:t>
      </w:r>
      <w:r w:rsidR="001E6A29">
        <w:t>8</w:t>
      </w:r>
      <w:r>
        <w:t xml:space="preserve"> CIDs)</w:t>
      </w:r>
    </w:p>
    <w:p w:rsidR="00BF0238" w:rsidRDefault="00BF0238" w:rsidP="00BF0238">
      <w:pPr>
        <w:ind w:left="1224"/>
      </w:pPr>
      <w:r>
        <w:t xml:space="preserve">- </w:t>
      </w:r>
      <w:r>
        <w:t xml:space="preserve">3054, </w:t>
      </w:r>
      <w:r w:rsidRPr="00E0135F">
        <w:t>5392, 5393, 9415, 5390, 5391, 6179, 7042</w:t>
      </w:r>
    </w:p>
    <w:p w:rsidR="00BF0238" w:rsidRDefault="00BF0238" w:rsidP="00BF0238">
      <w:pPr>
        <w:ind w:left="1224"/>
      </w:pPr>
      <w:r w:rsidRPr="00FC718B">
        <w:rPr>
          <w:highlight w:val="yellow"/>
        </w:rPr>
        <w:t>Results: passed unanimously.</w:t>
      </w:r>
    </w:p>
    <w:p w:rsidR="001E6A29" w:rsidRDefault="001E6A29" w:rsidP="00BF0238">
      <w:pPr>
        <w:ind w:left="1224"/>
      </w:pPr>
    </w:p>
    <w:p w:rsidR="001E6A29" w:rsidRDefault="001E6A29" w:rsidP="001E6A29">
      <w:pPr>
        <w:numPr>
          <w:ilvl w:val="1"/>
          <w:numId w:val="11"/>
        </w:numPr>
        <w:rPr>
          <w:b/>
        </w:rPr>
      </w:pPr>
      <w:r>
        <w:rPr>
          <w:b/>
        </w:rPr>
        <w:t>11-17</w:t>
      </w:r>
      <w:r w:rsidRPr="006E11DC">
        <w:rPr>
          <w:b/>
        </w:rPr>
        <w:t>/</w:t>
      </w:r>
      <w:r>
        <w:rPr>
          <w:b/>
        </w:rPr>
        <w:t>0744r1</w:t>
      </w:r>
      <w:r w:rsidRPr="006E11DC">
        <w:rPr>
          <w:b/>
        </w:rPr>
        <w:t>,</w:t>
      </w:r>
      <w:r w:rsidRPr="00896867">
        <w:rPr>
          <w:b/>
        </w:rPr>
        <w:t xml:space="preserve"> “</w:t>
      </w:r>
      <w:r w:rsidRPr="001E6A29">
        <w:rPr>
          <w:b/>
          <w:bCs/>
          <w:color w:val="000000"/>
        </w:rPr>
        <w:t>CR for 10.3.2.4 and 27.2.2 Part II</w:t>
      </w:r>
      <w:r w:rsidRPr="00896867">
        <w:rPr>
          <w:b/>
        </w:rPr>
        <w:t>”</w:t>
      </w:r>
    </w:p>
    <w:p w:rsidR="001E6A29" w:rsidRDefault="001E6A29" w:rsidP="001E6A29">
      <w:pPr>
        <w:ind w:left="1224"/>
      </w:pPr>
      <w:r>
        <w:t>CIDs 3182, 3192, 5160, 5170, 5384, 5457, 5458, 5459, 5460, 5464, 5465, 5467, 5558, 5794, 5800, 6177. 6593, 7160, 7567, 7568, 7662, 7794, 8139, 8146, 8148, 8353, 8402, 8403, 9273, 9284, 9381, 9414, 9419, 9420, 9421, 9680, 9700, 9701, 9847, 9874, 10325, 10326, 6132</w:t>
      </w:r>
    </w:p>
    <w:p w:rsidR="001E6A29" w:rsidRDefault="001E6A29" w:rsidP="001E6A29">
      <w:pPr>
        <w:ind w:left="1224"/>
      </w:pPr>
    </w:p>
    <w:p w:rsidR="001E6A29" w:rsidRDefault="001E6A29" w:rsidP="001E6A29">
      <w:pPr>
        <w:numPr>
          <w:ilvl w:val="2"/>
          <w:numId w:val="12"/>
        </w:numPr>
      </w:pPr>
      <w:r w:rsidRPr="00472BD4">
        <w:t xml:space="preserve">Presented by </w:t>
      </w:r>
      <w:r w:rsidRPr="001E6A29">
        <w:t xml:space="preserve">Po-Kai Huang </w:t>
      </w:r>
      <w:r w:rsidRPr="00472BD4">
        <w:t>(</w:t>
      </w:r>
      <w:r w:rsidRPr="001E6A29">
        <w:t>Intel</w:t>
      </w:r>
      <w:r w:rsidRPr="00472BD4">
        <w:t>)</w:t>
      </w:r>
    </w:p>
    <w:p w:rsidR="001E6A29" w:rsidRPr="00FC718B" w:rsidRDefault="00FC718B" w:rsidP="001E6A29">
      <w:pPr>
        <w:ind w:left="1224"/>
        <w:rPr>
          <w:rFonts w:eastAsia="Malgun Gothic"/>
          <w:lang w:eastAsia="ko-KR"/>
        </w:rPr>
      </w:pPr>
      <w:r>
        <w:rPr>
          <w:rFonts w:eastAsia="Malgun Gothic"/>
          <w:lang w:eastAsia="ko-KR"/>
        </w:rPr>
        <w:t>The p</w:t>
      </w:r>
      <w:r>
        <w:rPr>
          <w:rFonts w:eastAsia="Malgun Gothic" w:hint="eastAsia"/>
          <w:lang w:eastAsia="ko-KR"/>
        </w:rPr>
        <w:t xml:space="preserve">resentation has not been finished. </w:t>
      </w:r>
      <w:r>
        <w:rPr>
          <w:rFonts w:eastAsia="Malgun Gothic"/>
          <w:lang w:eastAsia="ko-KR"/>
        </w:rPr>
        <w:t>It will come back at PM2.</w:t>
      </w:r>
    </w:p>
    <w:p w:rsidR="00BF0238" w:rsidRDefault="00BF0238" w:rsidP="00A61923">
      <w:pPr>
        <w:rPr>
          <w:rFonts w:eastAsia="MS Mincho"/>
          <w:b/>
          <w:color w:val="000000"/>
        </w:rPr>
      </w:pPr>
    </w:p>
    <w:p w:rsidR="00FD5AE1" w:rsidRPr="001F0053" w:rsidRDefault="00FD5AE1" w:rsidP="00FD5AE1">
      <w:pPr>
        <w:outlineLvl w:val="0"/>
        <w:rPr>
          <w:b/>
          <w:sz w:val="28"/>
          <w:u w:val="single"/>
        </w:rPr>
      </w:pPr>
      <w:r w:rsidRPr="00443A5E">
        <w:rPr>
          <w:rFonts w:hint="eastAsia"/>
          <w:b/>
          <w:sz w:val="28"/>
          <w:u w:val="single"/>
        </w:rPr>
        <w:t>Wednes</w:t>
      </w:r>
      <w:r>
        <w:rPr>
          <w:b/>
          <w:sz w:val="28"/>
          <w:u w:val="single"/>
        </w:rPr>
        <w:t>day</w:t>
      </w:r>
      <w:r>
        <w:rPr>
          <w:rFonts w:hint="eastAsia"/>
          <w:b/>
          <w:sz w:val="28"/>
          <w:u w:val="single"/>
        </w:rPr>
        <w:t xml:space="preserve">, </w:t>
      </w:r>
      <w:r>
        <w:rPr>
          <w:b/>
          <w:sz w:val="28"/>
          <w:u w:val="single"/>
        </w:rPr>
        <w:t>May 10</w:t>
      </w:r>
      <w:r w:rsidRPr="00112A14">
        <w:rPr>
          <w:rFonts w:hint="eastAsia"/>
          <w:b/>
          <w:sz w:val="28"/>
          <w:u w:val="single"/>
          <w:vertAlign w:val="superscript"/>
        </w:rPr>
        <w:t>th</w:t>
      </w:r>
      <w:r w:rsidRPr="001F0053">
        <w:rPr>
          <w:rFonts w:hint="eastAsia"/>
          <w:b/>
          <w:sz w:val="28"/>
          <w:u w:val="single"/>
        </w:rPr>
        <w:t>, 201</w:t>
      </w:r>
      <w:r>
        <w:rPr>
          <w:b/>
          <w:sz w:val="28"/>
          <w:u w:val="single"/>
        </w:rPr>
        <w:t>7</w:t>
      </w:r>
      <w:r>
        <w:rPr>
          <w:rFonts w:hint="eastAsia"/>
          <w:b/>
          <w:sz w:val="28"/>
          <w:u w:val="single"/>
        </w:rPr>
        <w:t>,</w:t>
      </w:r>
      <w:r w:rsidRPr="001F0053">
        <w:rPr>
          <w:rFonts w:hint="eastAsia"/>
          <w:b/>
          <w:sz w:val="28"/>
          <w:u w:val="single"/>
        </w:rPr>
        <w:t xml:space="preserve"> </w:t>
      </w:r>
      <w:r>
        <w:rPr>
          <w:b/>
          <w:sz w:val="28"/>
          <w:u w:val="single"/>
        </w:rPr>
        <w:t>PM1</w:t>
      </w:r>
      <w:r w:rsidRPr="001F0053">
        <w:rPr>
          <w:b/>
          <w:sz w:val="28"/>
          <w:u w:val="single"/>
        </w:rPr>
        <w:t xml:space="preserve"> </w:t>
      </w:r>
      <w:proofErr w:type="spellStart"/>
      <w:r>
        <w:rPr>
          <w:rFonts w:hint="eastAsia"/>
          <w:b/>
          <w:sz w:val="28"/>
          <w:u w:val="single"/>
        </w:rPr>
        <w:t>TGax</w:t>
      </w:r>
      <w:proofErr w:type="spellEnd"/>
      <w:r>
        <w:rPr>
          <w:rFonts w:hint="eastAsia"/>
          <w:b/>
          <w:sz w:val="28"/>
          <w:u w:val="single"/>
        </w:rPr>
        <w:t xml:space="preserve"> Session (</w:t>
      </w:r>
      <w:r>
        <w:rPr>
          <w:b/>
          <w:sz w:val="28"/>
          <w:u w:val="single"/>
        </w:rPr>
        <w:t>16</w:t>
      </w:r>
      <w:r>
        <w:rPr>
          <w:rFonts w:hint="eastAsia"/>
          <w:b/>
          <w:sz w:val="28"/>
          <w:u w:val="single"/>
        </w:rPr>
        <w:t>:</w:t>
      </w:r>
      <w:r>
        <w:rPr>
          <w:b/>
          <w:sz w:val="28"/>
          <w:u w:val="single"/>
        </w:rPr>
        <w:t>0</w:t>
      </w:r>
      <w:r>
        <w:rPr>
          <w:rFonts w:hint="eastAsia"/>
          <w:b/>
          <w:sz w:val="28"/>
          <w:u w:val="single"/>
        </w:rPr>
        <w:t>0-</w:t>
      </w:r>
      <w:r>
        <w:rPr>
          <w:b/>
          <w:sz w:val="28"/>
          <w:u w:val="single"/>
        </w:rPr>
        <w:t>18</w:t>
      </w:r>
      <w:r>
        <w:rPr>
          <w:rFonts w:hint="eastAsia"/>
          <w:b/>
          <w:sz w:val="28"/>
          <w:u w:val="single"/>
        </w:rPr>
        <w:t>:</w:t>
      </w:r>
      <w:r>
        <w:rPr>
          <w:b/>
          <w:sz w:val="28"/>
          <w:u w:val="single"/>
        </w:rPr>
        <w:t>0</w:t>
      </w:r>
      <w:r>
        <w:rPr>
          <w:rFonts w:hint="eastAsia"/>
          <w:b/>
          <w:sz w:val="28"/>
          <w:u w:val="single"/>
        </w:rPr>
        <w:t>0</w:t>
      </w:r>
      <w:r>
        <w:rPr>
          <w:b/>
          <w:sz w:val="28"/>
          <w:u w:val="single"/>
        </w:rPr>
        <w:t>PM</w:t>
      </w:r>
      <w:r>
        <w:rPr>
          <w:rFonts w:hint="eastAsia"/>
          <w:b/>
          <w:sz w:val="28"/>
          <w:u w:val="single"/>
        </w:rPr>
        <w:t>)</w:t>
      </w:r>
    </w:p>
    <w:p w:rsidR="00FD5AE1" w:rsidRDefault="00FD5AE1" w:rsidP="00FD5AE1">
      <w:pPr>
        <w:rPr>
          <w:rFonts w:eastAsia="MS Mincho"/>
          <w:color w:val="000000"/>
        </w:rPr>
      </w:pPr>
    </w:p>
    <w:p w:rsidR="00FD5AE1" w:rsidRPr="006E11DC" w:rsidRDefault="00FD5AE1" w:rsidP="00FD5AE1">
      <w:pPr>
        <w:numPr>
          <w:ilvl w:val="0"/>
          <w:numId w:val="13"/>
        </w:numPr>
        <w:rPr>
          <w:b/>
        </w:rPr>
      </w:pPr>
      <w:r w:rsidRPr="006E11DC">
        <w:rPr>
          <w:rFonts w:hint="eastAsia"/>
          <w:b/>
        </w:rPr>
        <w:t xml:space="preserve">The meeting called to order </w:t>
      </w:r>
      <w:r w:rsidRPr="006E11DC">
        <w:rPr>
          <w:b/>
        </w:rPr>
        <w:t xml:space="preserve">at </w:t>
      </w:r>
      <w:r>
        <w:rPr>
          <w:b/>
        </w:rPr>
        <w:t>16</w:t>
      </w:r>
      <w:r w:rsidRPr="00F12D66">
        <w:rPr>
          <w:b/>
          <w:noProof/>
        </w:rPr>
        <w:t>:</w:t>
      </w:r>
      <w:r>
        <w:rPr>
          <w:b/>
          <w:noProof/>
        </w:rPr>
        <w:t>0</w:t>
      </w:r>
      <w:r w:rsidRPr="00F12D66">
        <w:rPr>
          <w:b/>
          <w:noProof/>
        </w:rPr>
        <w:t>0</w:t>
      </w:r>
      <w:r>
        <w:rPr>
          <w:b/>
          <w:noProof/>
        </w:rPr>
        <w:t>p</w:t>
      </w:r>
      <w:r w:rsidRPr="00F12D66">
        <w:rPr>
          <w:b/>
          <w:noProof/>
        </w:rPr>
        <w:t>m</w:t>
      </w:r>
      <w:r w:rsidRPr="006E11DC">
        <w:rPr>
          <w:b/>
        </w:rPr>
        <w:t xml:space="preserve"> </w:t>
      </w:r>
      <w:r w:rsidRPr="006E11DC">
        <w:rPr>
          <w:rFonts w:hint="eastAsia"/>
          <w:b/>
        </w:rPr>
        <w:t xml:space="preserve">by </w:t>
      </w:r>
      <w:r w:rsidRPr="003D767F">
        <w:rPr>
          <w:b/>
        </w:rPr>
        <w:t xml:space="preserve">Chao-Chun Wang </w:t>
      </w:r>
      <w:r w:rsidRPr="006E11DC">
        <w:rPr>
          <w:rFonts w:hint="eastAsia"/>
          <w:b/>
        </w:rPr>
        <w:t>(</w:t>
      </w:r>
      <w:proofErr w:type="spellStart"/>
      <w:r w:rsidRPr="003D767F">
        <w:rPr>
          <w:b/>
        </w:rPr>
        <w:t>MediaTek</w:t>
      </w:r>
      <w:proofErr w:type="spellEnd"/>
      <w:r w:rsidRPr="006E11DC">
        <w:rPr>
          <w:rFonts w:hint="eastAsia"/>
          <w:b/>
        </w:rPr>
        <w:t xml:space="preserve">), the </w:t>
      </w:r>
      <w:r w:rsidRPr="006E11DC">
        <w:rPr>
          <w:b/>
        </w:rPr>
        <w:t>co-</w:t>
      </w:r>
      <w:r w:rsidRPr="006E11DC">
        <w:rPr>
          <w:rFonts w:hint="eastAsia"/>
          <w:b/>
        </w:rPr>
        <w:t xml:space="preserve">chair of the </w:t>
      </w:r>
      <w:proofErr w:type="spellStart"/>
      <w:r w:rsidRPr="006E11DC">
        <w:rPr>
          <w:rFonts w:hint="eastAsia"/>
          <w:b/>
        </w:rPr>
        <w:t>TGax</w:t>
      </w:r>
      <w:proofErr w:type="spellEnd"/>
      <w:r w:rsidRPr="006E11DC">
        <w:rPr>
          <w:b/>
        </w:rPr>
        <w:t xml:space="preserve"> MAC Ad hoc</w:t>
      </w:r>
    </w:p>
    <w:p w:rsidR="00FD5AE1" w:rsidRPr="00A37144" w:rsidRDefault="00FD5AE1" w:rsidP="00FD5AE1">
      <w:pPr>
        <w:numPr>
          <w:ilvl w:val="1"/>
          <w:numId w:val="13"/>
        </w:numPr>
      </w:pPr>
      <w:r w:rsidRPr="00A37144">
        <w:rPr>
          <w:rFonts w:hint="eastAsia"/>
        </w:rPr>
        <w:t xml:space="preserve"> </w:t>
      </w:r>
      <w:proofErr w:type="gramStart"/>
      <w:r>
        <w:t>33</w:t>
      </w:r>
      <w:proofErr w:type="gramEnd"/>
      <w:r w:rsidRPr="00A37144">
        <w:t xml:space="preserve"> </w:t>
      </w:r>
      <w:r w:rsidRPr="00A37144">
        <w:rPr>
          <w:rFonts w:hint="eastAsia"/>
        </w:rPr>
        <w:t>people are in the room.</w:t>
      </w:r>
    </w:p>
    <w:p w:rsidR="00FD5AE1" w:rsidRPr="007F6D58" w:rsidRDefault="00FD5AE1" w:rsidP="00FD5AE1"/>
    <w:p w:rsidR="00FD5AE1" w:rsidRPr="006E11DC" w:rsidRDefault="00FD5AE1" w:rsidP="00FD5AE1">
      <w:pPr>
        <w:numPr>
          <w:ilvl w:val="0"/>
          <w:numId w:val="13"/>
        </w:numPr>
        <w:rPr>
          <w:b/>
        </w:rPr>
      </w:pPr>
      <w:r w:rsidRPr="006E11DC">
        <w:rPr>
          <w:rFonts w:hint="eastAsia"/>
          <w:b/>
        </w:rPr>
        <w:t>Announcement</w:t>
      </w:r>
    </w:p>
    <w:p w:rsidR="00FD5AE1" w:rsidRPr="006E11DC" w:rsidRDefault="00FD5AE1" w:rsidP="00FD5AE1">
      <w:pPr>
        <w:numPr>
          <w:ilvl w:val="1"/>
          <w:numId w:val="13"/>
        </w:numPr>
      </w:pPr>
      <w:r w:rsidRPr="006E11DC">
        <w:rPr>
          <w:rFonts w:hint="eastAsia"/>
        </w:rPr>
        <w:t xml:space="preserve"> </w:t>
      </w:r>
      <w:r w:rsidRPr="006E11DC">
        <w:t xml:space="preserve">Agenda </w:t>
      </w:r>
      <w:r w:rsidRPr="006E11DC">
        <w:rPr>
          <w:rFonts w:hint="eastAsia"/>
        </w:rPr>
        <w:t>Doc.</w:t>
      </w:r>
      <w:r w:rsidRPr="006E11DC">
        <w:t>11-1</w:t>
      </w:r>
      <w:r>
        <w:t>7</w:t>
      </w:r>
      <w:r w:rsidRPr="006E11DC">
        <w:rPr>
          <w:rFonts w:hint="eastAsia"/>
        </w:rPr>
        <w:t>/</w:t>
      </w:r>
      <w:r>
        <w:t xml:space="preserve">0786 </w:t>
      </w:r>
      <w:r w:rsidRPr="006E11DC">
        <w:rPr>
          <w:rFonts w:hint="eastAsia"/>
        </w:rPr>
        <w:t xml:space="preserve">on the server. Rev. </w:t>
      </w:r>
      <w:r w:rsidRPr="006E11DC">
        <w:t>0</w:t>
      </w:r>
      <w:r w:rsidRPr="006E11DC">
        <w:rPr>
          <w:rFonts w:hint="eastAsia"/>
        </w:rPr>
        <w:t xml:space="preserve"> is the working document.</w:t>
      </w:r>
    </w:p>
    <w:p w:rsidR="00FD5AE1" w:rsidRPr="006E11DC" w:rsidRDefault="00FD5AE1" w:rsidP="00FD5AE1">
      <w:pPr>
        <w:numPr>
          <w:ilvl w:val="1"/>
          <w:numId w:val="13"/>
        </w:numPr>
      </w:pPr>
      <w:r w:rsidRPr="006E11DC">
        <w:rPr>
          <w:rFonts w:hint="eastAsia"/>
        </w:rPr>
        <w:t xml:space="preserve"> Meeting Protocol: </w:t>
      </w:r>
      <w:r w:rsidRPr="006E11DC">
        <w:t xml:space="preserve">The </w:t>
      </w:r>
      <w:r w:rsidRPr="006E11DC">
        <w:rPr>
          <w:rFonts w:hint="eastAsia"/>
        </w:rPr>
        <w:t xml:space="preserve">Chair asked </w:t>
      </w:r>
      <w:r>
        <w:rPr>
          <w:noProof/>
        </w:rPr>
        <w:t>for</w:t>
      </w:r>
      <w:r w:rsidRPr="006E11DC">
        <w:rPr>
          <w:rFonts w:hint="eastAsia"/>
        </w:rPr>
        <w:t xml:space="preserve"> state name and affiliation when speaking for the first time.</w:t>
      </w:r>
    </w:p>
    <w:p w:rsidR="00FD5AE1" w:rsidRPr="006E11DC" w:rsidRDefault="00FD5AE1" w:rsidP="00FD5AE1">
      <w:pPr>
        <w:numPr>
          <w:ilvl w:val="1"/>
          <w:numId w:val="13"/>
        </w:numPr>
      </w:pPr>
      <w:r w:rsidRPr="006E11DC">
        <w:rPr>
          <w:rFonts w:hint="eastAsia"/>
        </w:rPr>
        <w:t xml:space="preserve"> Attendance reminder.</w:t>
      </w:r>
    </w:p>
    <w:p w:rsidR="00FD5AE1" w:rsidRPr="006E11DC" w:rsidRDefault="00FD5AE1" w:rsidP="00FD5AE1">
      <w:pPr>
        <w:numPr>
          <w:ilvl w:val="2"/>
          <w:numId w:val="13"/>
        </w:numPr>
      </w:pPr>
      <w:r w:rsidRPr="006E11DC">
        <w:rPr>
          <w:rFonts w:hint="eastAsia"/>
        </w:rPr>
        <w:t xml:space="preserve"> The attendance server: </w:t>
      </w:r>
      <w:r w:rsidRPr="006E11DC">
        <w:t>https://imat.ieee.org/</w:t>
      </w:r>
    </w:p>
    <w:p w:rsidR="00FD5AE1" w:rsidRPr="006E11DC" w:rsidRDefault="00FD5AE1" w:rsidP="00FD5AE1"/>
    <w:p w:rsidR="00FD5AE1" w:rsidRPr="006E11DC" w:rsidRDefault="00FD5AE1" w:rsidP="00FD5AE1">
      <w:pPr>
        <w:numPr>
          <w:ilvl w:val="0"/>
          <w:numId w:val="13"/>
        </w:numPr>
        <w:rPr>
          <w:b/>
          <w:highlight w:val="lightGray"/>
        </w:rPr>
      </w:pPr>
      <w:r w:rsidRPr="006E11DC">
        <w:rPr>
          <w:rFonts w:hint="eastAsia"/>
          <w:b/>
          <w:highlight w:val="lightGray"/>
        </w:rPr>
        <w:t xml:space="preserve">The chair reviewed the mandatory </w:t>
      </w:r>
      <w:r w:rsidRPr="00F12D66">
        <w:rPr>
          <w:rFonts w:hint="eastAsia"/>
          <w:b/>
          <w:noProof/>
          <w:highlight w:val="lightGray"/>
        </w:rPr>
        <w:t>5</w:t>
      </w:r>
      <w:r w:rsidRPr="006E11DC">
        <w:rPr>
          <w:rFonts w:hint="eastAsia"/>
          <w:b/>
          <w:highlight w:val="lightGray"/>
        </w:rPr>
        <w:t xml:space="preserve"> slides of P&amp;P.</w:t>
      </w:r>
    </w:p>
    <w:p w:rsidR="00FD5AE1" w:rsidRPr="006E11DC" w:rsidRDefault="00FD5AE1" w:rsidP="00FD5AE1">
      <w:pPr>
        <w:numPr>
          <w:ilvl w:val="1"/>
          <w:numId w:val="13"/>
        </w:numPr>
        <w:rPr>
          <w:highlight w:val="lightGray"/>
        </w:rPr>
      </w:pPr>
      <w:r w:rsidRPr="006E11DC">
        <w:rPr>
          <w:rFonts w:hint="eastAsia"/>
          <w:highlight w:val="lightGray"/>
        </w:rPr>
        <w:t xml:space="preserve"> Instructions f</w:t>
      </w:r>
      <w:r w:rsidRPr="006E11DC">
        <w:rPr>
          <w:highlight w:val="lightGray"/>
        </w:rPr>
        <w:t>rom</w:t>
      </w:r>
      <w:r w:rsidRPr="006E11DC">
        <w:rPr>
          <w:rFonts w:hint="eastAsia"/>
          <w:highlight w:val="lightGray"/>
        </w:rPr>
        <w:t xml:space="preserve"> the WG Chair.</w:t>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FD5AE1" w:rsidRPr="006E11DC" w:rsidRDefault="00FD5AE1" w:rsidP="00FD5AE1">
      <w:pPr>
        <w:numPr>
          <w:ilvl w:val="1"/>
          <w:numId w:val="13"/>
        </w:numPr>
        <w:rPr>
          <w:highlight w:val="lightGray"/>
        </w:rPr>
      </w:pPr>
      <w:r w:rsidRPr="006E11DC">
        <w:rPr>
          <w:rFonts w:hint="eastAsia"/>
          <w:highlight w:val="lightGray"/>
        </w:rPr>
        <w:t xml:space="preserve"> Participants, Patents, and Duty to Inform.</w:t>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FD5AE1" w:rsidRPr="006E11DC" w:rsidRDefault="00FD5AE1" w:rsidP="00FD5AE1">
      <w:pPr>
        <w:numPr>
          <w:ilvl w:val="1"/>
          <w:numId w:val="13"/>
        </w:numPr>
        <w:rPr>
          <w:highlight w:val="lightGray"/>
        </w:rPr>
      </w:pPr>
      <w:r w:rsidRPr="006E11DC">
        <w:rPr>
          <w:rFonts w:hint="eastAsia"/>
          <w:highlight w:val="lightGray"/>
        </w:rPr>
        <w:t xml:space="preserve"> Patent Related Links.</w:t>
      </w:r>
      <w:r w:rsidRPr="006E11DC">
        <w:rPr>
          <w:highlight w:val="lightGray"/>
        </w:rPr>
        <w:tab/>
      </w:r>
      <w:r w:rsidRPr="006E11DC">
        <w:rPr>
          <w:highlight w:val="lightGray"/>
        </w:rPr>
        <w:tab/>
      </w:r>
      <w:r w:rsidRPr="006E11DC">
        <w:rPr>
          <w:highlight w:val="lightGray"/>
        </w:rPr>
        <w:tab/>
      </w:r>
      <w:r w:rsidRPr="006E11DC">
        <w:rPr>
          <w:highlight w:val="lightGray"/>
        </w:rPr>
        <w:tab/>
      </w:r>
      <w:r w:rsidRPr="006E11DC">
        <w:rPr>
          <w:highlight w:val="lightGray"/>
        </w:rPr>
        <w:tab/>
        <w:t xml:space="preserve">     [reviewed</w:t>
      </w:r>
      <w:r w:rsidRPr="006E11DC">
        <w:rPr>
          <w:strike/>
          <w:highlight w:val="lightGray"/>
        </w:rPr>
        <w:t>, did not review</w:t>
      </w:r>
      <w:r w:rsidRPr="006E11DC">
        <w:rPr>
          <w:highlight w:val="lightGray"/>
        </w:rPr>
        <w:t>]</w:t>
      </w:r>
    </w:p>
    <w:p w:rsidR="00FD5AE1" w:rsidRPr="006E11DC" w:rsidRDefault="00FD5AE1" w:rsidP="00FD5AE1">
      <w:pPr>
        <w:numPr>
          <w:ilvl w:val="1"/>
          <w:numId w:val="13"/>
        </w:numPr>
        <w:rPr>
          <w:highlight w:val="lightGray"/>
        </w:rPr>
      </w:pPr>
      <w:r w:rsidRPr="006E11DC">
        <w:rPr>
          <w:rFonts w:hint="eastAsia"/>
          <w:highlight w:val="lightGray"/>
        </w:rPr>
        <w:t xml:space="preserve"> Call for potentially essential patents.</w:t>
      </w:r>
      <w:r w:rsidRPr="006E11DC">
        <w:rPr>
          <w:highlight w:val="lightGray"/>
        </w:rPr>
        <w:tab/>
      </w:r>
      <w:r w:rsidRPr="006E11DC">
        <w:rPr>
          <w:highlight w:val="lightGray"/>
        </w:rPr>
        <w:tab/>
      </w:r>
      <w:r w:rsidRPr="006E11DC">
        <w:rPr>
          <w:highlight w:val="lightGray"/>
        </w:rPr>
        <w:tab/>
      </w:r>
      <w:r w:rsidRPr="006E11DC">
        <w:rPr>
          <w:highlight w:val="lightGray"/>
        </w:rPr>
        <w:tab/>
        <w:t xml:space="preserve">      </w:t>
      </w:r>
    </w:p>
    <w:p w:rsidR="00FD5AE1" w:rsidRPr="006E11DC" w:rsidRDefault="00FD5AE1" w:rsidP="00FD5AE1">
      <w:pPr>
        <w:numPr>
          <w:ilvl w:val="2"/>
          <w:numId w:val="13"/>
        </w:numPr>
        <w:rPr>
          <w:highlight w:val="lightGray"/>
        </w:rPr>
      </w:pPr>
      <w:r w:rsidRPr="006E11DC">
        <w:rPr>
          <w:rFonts w:hint="eastAsia"/>
          <w:highlight w:val="lightGray"/>
        </w:rPr>
        <w:t>Chair asked if anyone is aware of potentially essential patents</w:t>
      </w:r>
      <w:r w:rsidRPr="006E11DC">
        <w:rPr>
          <w:highlight w:val="lightGray"/>
        </w:rPr>
        <w:t xml:space="preserve"> </w:t>
      </w:r>
    </w:p>
    <w:p w:rsidR="00FD5AE1" w:rsidRPr="006E11DC" w:rsidRDefault="00FD5AE1" w:rsidP="00FD5AE1">
      <w:pPr>
        <w:ind w:left="1224"/>
        <w:rPr>
          <w:highlight w:val="lightGray"/>
        </w:rPr>
      </w:pPr>
      <w:r w:rsidRPr="006E11DC">
        <w:rPr>
          <w:highlight w:val="lightGray"/>
        </w:rPr>
        <w:t xml:space="preserve">    [Asked. </w:t>
      </w:r>
      <w:r w:rsidRPr="006E11DC">
        <w:rPr>
          <w:strike/>
          <w:highlight w:val="lightGray"/>
        </w:rPr>
        <w:t>Did not ask</w:t>
      </w:r>
      <w:r w:rsidRPr="006E11DC">
        <w:rPr>
          <w:highlight w:val="lightGray"/>
        </w:rPr>
        <w:t>]</w:t>
      </w:r>
    </w:p>
    <w:p w:rsidR="00FD5AE1" w:rsidRPr="006E11DC" w:rsidRDefault="00FD5AE1" w:rsidP="00FD5AE1">
      <w:pPr>
        <w:numPr>
          <w:ilvl w:val="2"/>
          <w:numId w:val="13"/>
        </w:numPr>
        <w:rPr>
          <w:highlight w:val="lightGray"/>
        </w:rPr>
      </w:pPr>
      <w:r w:rsidRPr="006E11DC">
        <w:rPr>
          <w:highlight w:val="lightGray"/>
        </w:rPr>
        <w:t>P</w:t>
      </w:r>
      <w:r w:rsidRPr="006E11DC">
        <w:rPr>
          <w:rFonts w:hint="eastAsia"/>
          <w:highlight w:val="lightGray"/>
        </w:rPr>
        <w:t xml:space="preserve">otentially </w:t>
      </w:r>
      <w:r w:rsidRPr="006E11DC">
        <w:rPr>
          <w:highlight w:val="lightGray"/>
        </w:rPr>
        <w:t>essential</w:t>
      </w:r>
      <w:r w:rsidRPr="006E11DC">
        <w:rPr>
          <w:rFonts w:hint="eastAsia"/>
          <w:highlight w:val="lightGray"/>
        </w:rPr>
        <w:t xml:space="preserve"> patents</w:t>
      </w:r>
      <w:r w:rsidRPr="006E11DC">
        <w:rPr>
          <w:highlight w:val="lightGray"/>
        </w:rPr>
        <w:t xml:space="preserve"> </w:t>
      </w:r>
    </w:p>
    <w:p w:rsidR="00FD5AE1" w:rsidRPr="006E11DC" w:rsidRDefault="00FD5AE1" w:rsidP="00FD5AE1">
      <w:pPr>
        <w:ind w:left="1224"/>
        <w:rPr>
          <w:highlight w:val="lightGray"/>
        </w:rPr>
      </w:pPr>
      <w:r w:rsidRPr="006E11DC">
        <w:rPr>
          <w:highlight w:val="lightGray"/>
        </w:rPr>
        <w:t xml:space="preserve">    [None reported</w:t>
      </w:r>
      <w:r w:rsidRPr="006E11DC">
        <w:rPr>
          <w:strike/>
          <w:highlight w:val="lightGray"/>
        </w:rPr>
        <w:t>. Reported as follows</w:t>
      </w:r>
      <w:r w:rsidRPr="006E11DC">
        <w:rPr>
          <w:highlight w:val="lightGray"/>
        </w:rPr>
        <w:t>]</w:t>
      </w:r>
    </w:p>
    <w:p w:rsidR="00FD5AE1" w:rsidRPr="006E11DC" w:rsidRDefault="00FD5AE1" w:rsidP="00FD5AE1">
      <w:pPr>
        <w:numPr>
          <w:ilvl w:val="1"/>
          <w:numId w:val="13"/>
        </w:numPr>
        <w:rPr>
          <w:highlight w:val="lightGray"/>
        </w:rPr>
      </w:pPr>
      <w:r w:rsidRPr="006E11DC">
        <w:rPr>
          <w:rFonts w:hint="eastAsia"/>
          <w:highlight w:val="lightGray"/>
        </w:rPr>
        <w:t xml:space="preserve"> </w:t>
      </w:r>
      <w:r w:rsidRPr="00F12D66">
        <w:rPr>
          <w:rFonts w:hint="eastAsia"/>
          <w:noProof/>
          <w:highlight w:val="lightGray"/>
        </w:rPr>
        <w:t>Other Guidelines</w:t>
      </w:r>
      <w:r w:rsidRPr="006E11DC">
        <w:rPr>
          <w:rFonts w:hint="eastAsia"/>
          <w:highlight w:val="lightGray"/>
        </w:rPr>
        <w:t xml:space="preserve"> for IEEE WG Meetings.</w:t>
      </w:r>
    </w:p>
    <w:p w:rsidR="00FD5AE1" w:rsidRPr="006E11DC" w:rsidRDefault="00FD5AE1" w:rsidP="00FD5AE1">
      <w:pPr>
        <w:rPr>
          <w:bCs/>
        </w:rPr>
      </w:pPr>
    </w:p>
    <w:p w:rsidR="00FD5AE1" w:rsidRPr="006E11DC" w:rsidRDefault="00FD5AE1" w:rsidP="00FD5AE1">
      <w:pPr>
        <w:numPr>
          <w:ilvl w:val="0"/>
          <w:numId w:val="13"/>
        </w:numPr>
        <w:rPr>
          <w:b/>
        </w:rPr>
      </w:pPr>
      <w:r w:rsidRPr="006E11DC">
        <w:rPr>
          <w:b/>
        </w:rPr>
        <w:t>The Chair called for presentations</w:t>
      </w:r>
    </w:p>
    <w:p w:rsidR="00FD5AE1" w:rsidRPr="006E11DC" w:rsidRDefault="00FD5AE1" w:rsidP="00FD5AE1">
      <w:pPr>
        <w:numPr>
          <w:ilvl w:val="1"/>
          <w:numId w:val="13"/>
        </w:numPr>
        <w:rPr>
          <w:highlight w:val="lightGray"/>
        </w:rPr>
      </w:pPr>
      <w:r>
        <w:rPr>
          <w:rFonts w:eastAsia="Malgun Gothic" w:hint="eastAsia"/>
          <w:highlight w:val="lightGray"/>
          <w:lang w:eastAsia="ko-KR"/>
        </w:rPr>
        <w:t>No further request</w:t>
      </w:r>
      <w:r>
        <w:rPr>
          <w:rFonts w:eastAsia="Malgun Gothic"/>
          <w:highlight w:val="lightGray"/>
          <w:lang w:eastAsia="ko-KR"/>
        </w:rPr>
        <w:t xml:space="preserve"> received</w:t>
      </w:r>
    </w:p>
    <w:p w:rsidR="00FD5AE1" w:rsidRPr="006E11DC" w:rsidRDefault="00FD5AE1" w:rsidP="00FD5AE1">
      <w:pPr>
        <w:ind w:left="792"/>
      </w:pPr>
    </w:p>
    <w:p w:rsidR="00FD5AE1" w:rsidRPr="006E11DC" w:rsidRDefault="00FD5AE1" w:rsidP="00FD5AE1">
      <w:pPr>
        <w:numPr>
          <w:ilvl w:val="0"/>
          <w:numId w:val="13"/>
        </w:numPr>
        <w:rPr>
          <w:b/>
        </w:rPr>
      </w:pPr>
      <w:r w:rsidRPr="006E11DC">
        <w:rPr>
          <w:b/>
        </w:rPr>
        <w:t>The Chair asked for approval of the agenda</w:t>
      </w:r>
    </w:p>
    <w:p w:rsidR="00FD5AE1" w:rsidRPr="006E11DC" w:rsidRDefault="00FD5AE1" w:rsidP="00FD5AE1">
      <w:pPr>
        <w:numPr>
          <w:ilvl w:val="1"/>
          <w:numId w:val="13"/>
        </w:numPr>
        <w:rPr>
          <w:highlight w:val="lightGray"/>
        </w:rPr>
      </w:pPr>
      <w:r w:rsidRPr="006E11DC">
        <w:rPr>
          <w:highlight w:val="lightGray"/>
        </w:rPr>
        <w:t>No objection raised</w:t>
      </w:r>
    </w:p>
    <w:p w:rsidR="00FD5AE1" w:rsidRDefault="00FD5AE1" w:rsidP="00FD5AE1">
      <w:pPr>
        <w:rPr>
          <w:rFonts w:eastAsia="MS Mincho"/>
          <w:b/>
          <w:color w:val="000000"/>
        </w:rPr>
      </w:pPr>
    </w:p>
    <w:p w:rsidR="00FD5AE1" w:rsidRPr="006E11DC" w:rsidRDefault="00FD5AE1" w:rsidP="00FD5AE1">
      <w:pPr>
        <w:numPr>
          <w:ilvl w:val="0"/>
          <w:numId w:val="14"/>
        </w:numPr>
        <w:rPr>
          <w:b/>
        </w:rPr>
      </w:pPr>
      <w:r w:rsidRPr="006E11DC">
        <w:rPr>
          <w:b/>
        </w:rPr>
        <w:t>Presentation of contributions</w:t>
      </w:r>
    </w:p>
    <w:p w:rsidR="00FD5AE1" w:rsidRDefault="00FD5AE1" w:rsidP="00105659">
      <w:pPr>
        <w:numPr>
          <w:ilvl w:val="1"/>
          <w:numId w:val="16"/>
        </w:numPr>
        <w:rPr>
          <w:b/>
        </w:rPr>
      </w:pPr>
      <w:r>
        <w:rPr>
          <w:b/>
        </w:rPr>
        <w:t>11-17</w:t>
      </w:r>
      <w:r w:rsidRPr="006E11DC">
        <w:rPr>
          <w:b/>
        </w:rPr>
        <w:t>/</w:t>
      </w:r>
      <w:r>
        <w:rPr>
          <w:b/>
        </w:rPr>
        <w:t>0744r2</w:t>
      </w:r>
      <w:r w:rsidRPr="006E11DC">
        <w:rPr>
          <w:b/>
        </w:rPr>
        <w:t>,</w:t>
      </w:r>
      <w:r w:rsidRPr="00896867">
        <w:rPr>
          <w:b/>
        </w:rPr>
        <w:t xml:space="preserve"> “</w:t>
      </w:r>
      <w:r w:rsidRPr="001E6A29">
        <w:rPr>
          <w:b/>
          <w:bCs/>
          <w:color w:val="000000"/>
        </w:rPr>
        <w:t>CR for 10.3.2.4 and 27.2.2 Part II</w:t>
      </w:r>
      <w:r w:rsidRPr="00896867">
        <w:rPr>
          <w:b/>
        </w:rPr>
        <w:t>”</w:t>
      </w:r>
    </w:p>
    <w:p w:rsidR="00FD5AE1" w:rsidRDefault="00FD5AE1" w:rsidP="00FD5AE1">
      <w:pPr>
        <w:ind w:left="1224"/>
      </w:pPr>
      <w:r>
        <w:t>CIDs 3182, 3192, 5160, 5170, 5384, 5457, 5458, 5459, 5460, 5464, 5465, 5467, 5558, 5794, 5800, 6177. 6593, 7160, 7567, 7568, 7662, 7794, 8139, 8146, 8148, 8353, 8402, 8403, 9273, 9284, 9381, 9414, 9419, 9420, 9421, 9680, 9700, 9701, 9847, 9874, 10325, 10326, 6132</w:t>
      </w:r>
    </w:p>
    <w:p w:rsidR="00FD5AE1" w:rsidRDefault="00FD5AE1" w:rsidP="004A2696">
      <w:pPr>
        <w:numPr>
          <w:ilvl w:val="2"/>
          <w:numId w:val="15"/>
        </w:numPr>
      </w:pPr>
      <w:r w:rsidRPr="00472BD4">
        <w:t xml:space="preserve">Presented by </w:t>
      </w:r>
      <w:r w:rsidRPr="001E6A29">
        <w:t xml:space="preserve">Po-Kai Huang </w:t>
      </w:r>
      <w:r w:rsidRPr="00472BD4">
        <w:t>(</w:t>
      </w:r>
      <w:r w:rsidRPr="001E6A29">
        <w:t>Intel</w:t>
      </w:r>
      <w:r w:rsidRPr="00472BD4">
        <w:t>)</w:t>
      </w:r>
    </w:p>
    <w:p w:rsidR="00FD5AE1" w:rsidRDefault="004A2696" w:rsidP="00FD5AE1">
      <w:pPr>
        <w:ind w:left="1224"/>
        <w:rPr>
          <w:rFonts w:eastAsia="Malgun Gothic"/>
          <w:lang w:eastAsia="ko-KR"/>
        </w:rPr>
      </w:pPr>
      <w:r>
        <w:rPr>
          <w:rFonts w:eastAsia="Malgun Gothic"/>
          <w:lang w:eastAsia="ko-KR"/>
        </w:rPr>
        <w:t xml:space="preserve">C: </w:t>
      </w:r>
      <w:r w:rsidR="009E7DE7">
        <w:rPr>
          <w:rFonts w:eastAsia="Malgun Gothic"/>
          <w:lang w:eastAsia="ko-KR"/>
        </w:rPr>
        <w:t>Prefer option 2 when considering fairness in case of MU cascading sequence.</w:t>
      </w:r>
    </w:p>
    <w:p w:rsidR="009E7DE7" w:rsidRDefault="009E7DE7" w:rsidP="00FD5AE1">
      <w:pPr>
        <w:ind w:left="1224"/>
        <w:rPr>
          <w:rFonts w:eastAsia="Malgun Gothic"/>
          <w:lang w:eastAsia="ko-KR"/>
        </w:rPr>
      </w:pPr>
      <w:r>
        <w:rPr>
          <w:rFonts w:eastAsia="Malgun Gothic"/>
          <w:lang w:eastAsia="ko-KR"/>
        </w:rPr>
        <w:t>A: I am fine with either one.</w:t>
      </w:r>
    </w:p>
    <w:p w:rsidR="009E7DE7" w:rsidRPr="009E7DE7" w:rsidRDefault="009E7DE7" w:rsidP="00FD5AE1">
      <w:pPr>
        <w:ind w:left="1224"/>
        <w:rPr>
          <w:rFonts w:eastAsia="Malgun Gothic"/>
          <w:i/>
          <w:lang w:eastAsia="ko-KR"/>
        </w:rPr>
      </w:pPr>
      <w:proofErr w:type="spellStart"/>
      <w:r w:rsidRPr="009E7DE7">
        <w:rPr>
          <w:rFonts w:eastAsia="Malgun Gothic"/>
          <w:i/>
          <w:lang w:eastAsia="ko-KR"/>
        </w:rPr>
        <w:t>Strawpoll</w:t>
      </w:r>
      <w:proofErr w:type="spellEnd"/>
      <w:r w:rsidRPr="009E7DE7">
        <w:rPr>
          <w:rFonts w:eastAsia="Malgun Gothic"/>
          <w:i/>
          <w:lang w:eastAsia="ko-KR"/>
        </w:rPr>
        <w:t xml:space="preserve"> #1: Which option do you prefer?</w:t>
      </w:r>
    </w:p>
    <w:p w:rsidR="009E7DE7" w:rsidRPr="009E7DE7" w:rsidRDefault="009E7DE7" w:rsidP="00FD5AE1">
      <w:pPr>
        <w:ind w:left="1224"/>
        <w:rPr>
          <w:rFonts w:eastAsia="Malgun Gothic"/>
          <w:i/>
          <w:lang w:eastAsia="ko-KR"/>
        </w:rPr>
      </w:pPr>
      <w:r w:rsidRPr="009E7DE7">
        <w:rPr>
          <w:rFonts w:eastAsia="Malgun Gothic"/>
          <w:i/>
          <w:lang w:eastAsia="ko-KR"/>
        </w:rPr>
        <w:t>Opt1: 10</w:t>
      </w:r>
    </w:p>
    <w:p w:rsidR="009E7DE7" w:rsidRPr="009E7DE7" w:rsidRDefault="009E7DE7" w:rsidP="00FD5AE1">
      <w:pPr>
        <w:ind w:left="1224"/>
        <w:rPr>
          <w:rFonts w:eastAsia="Malgun Gothic"/>
          <w:i/>
          <w:lang w:eastAsia="ko-KR"/>
        </w:rPr>
      </w:pPr>
      <w:r w:rsidRPr="009E7DE7">
        <w:rPr>
          <w:rFonts w:eastAsia="Malgun Gothic"/>
          <w:i/>
          <w:lang w:eastAsia="ko-KR"/>
        </w:rPr>
        <w:t>Opt2: 11</w:t>
      </w:r>
    </w:p>
    <w:p w:rsidR="009E7DE7" w:rsidRPr="009E7DE7" w:rsidRDefault="009E7DE7" w:rsidP="009E7DE7">
      <w:pPr>
        <w:ind w:left="1224"/>
        <w:rPr>
          <w:rFonts w:eastAsia="Malgun Gothic"/>
          <w:i/>
          <w:lang w:eastAsia="ko-KR"/>
        </w:rPr>
      </w:pPr>
      <w:proofErr w:type="spellStart"/>
      <w:r w:rsidRPr="009E7DE7">
        <w:rPr>
          <w:rFonts w:eastAsia="Malgun Gothic"/>
          <w:i/>
          <w:lang w:eastAsia="ko-KR"/>
        </w:rPr>
        <w:t>Strawpoll</w:t>
      </w:r>
      <w:proofErr w:type="spellEnd"/>
      <w:r w:rsidRPr="009E7DE7">
        <w:rPr>
          <w:rFonts w:eastAsia="Malgun Gothic"/>
          <w:i/>
          <w:lang w:eastAsia="ko-KR"/>
        </w:rPr>
        <w:t xml:space="preserve"> #2: Any objection to go with option 2?</w:t>
      </w:r>
    </w:p>
    <w:p w:rsidR="009E7DE7" w:rsidRPr="009E7DE7" w:rsidRDefault="009E7DE7" w:rsidP="00FD5AE1">
      <w:pPr>
        <w:ind w:left="1224"/>
        <w:rPr>
          <w:rFonts w:eastAsia="Malgun Gothic"/>
          <w:i/>
          <w:lang w:eastAsia="ko-KR"/>
        </w:rPr>
      </w:pPr>
      <w:r w:rsidRPr="009E7DE7">
        <w:rPr>
          <w:rFonts w:eastAsia="Malgun Gothic"/>
          <w:i/>
          <w:lang w:eastAsia="ko-KR"/>
        </w:rPr>
        <w:t>No objection</w:t>
      </w:r>
    </w:p>
    <w:p w:rsidR="009E7DE7" w:rsidRPr="00FC718B" w:rsidRDefault="009E7DE7" w:rsidP="00FD5AE1">
      <w:pPr>
        <w:ind w:left="1224"/>
        <w:rPr>
          <w:rFonts w:eastAsia="Malgun Gothic"/>
          <w:lang w:eastAsia="ko-KR"/>
        </w:rPr>
      </w:pPr>
      <w:r>
        <w:rPr>
          <w:rFonts w:eastAsia="Malgun Gothic"/>
          <w:lang w:eastAsia="ko-KR"/>
        </w:rPr>
        <w:t xml:space="preserve">C: </w:t>
      </w:r>
      <w:r w:rsidR="00865C3A">
        <w:rPr>
          <w:rFonts w:eastAsia="Malgun Gothic"/>
          <w:lang w:eastAsia="ko-KR"/>
        </w:rPr>
        <w:t>Proposed to use unicast trigger.</w:t>
      </w:r>
    </w:p>
    <w:p w:rsidR="00865C3A" w:rsidRDefault="00865C3A" w:rsidP="00FD5AE1">
      <w:pPr>
        <w:ind w:left="1224"/>
      </w:pPr>
    </w:p>
    <w:p w:rsidR="00FD5AE1" w:rsidRDefault="00865C3A" w:rsidP="00FD5AE1">
      <w:pPr>
        <w:ind w:left="1224"/>
      </w:pPr>
      <w:proofErr w:type="spellStart"/>
      <w:r>
        <w:t>Strawpoll</w:t>
      </w:r>
      <w:proofErr w:type="spellEnd"/>
      <w:r w:rsidR="00105659">
        <w:t xml:space="preserve"> #15</w:t>
      </w:r>
      <w:r>
        <w:t>: Move to accept resolutions to following CIDs in doc 11-17/0744r3 (37 CIDs)</w:t>
      </w:r>
    </w:p>
    <w:p w:rsidR="00865C3A" w:rsidRDefault="00865C3A" w:rsidP="00865C3A">
      <w:pPr>
        <w:ind w:left="1224"/>
      </w:pPr>
      <w:r>
        <w:t xml:space="preserve">- 3182, 3192, 5160, 5170, </w:t>
      </w:r>
      <w:r w:rsidRPr="00865C3A">
        <w:rPr>
          <w:strike/>
        </w:rPr>
        <w:t>5384</w:t>
      </w:r>
      <w:r>
        <w:t xml:space="preserve">, 5457, 5458, 5459, 5460, 5464, 5465, 5467, 5558, 5794, 5800, </w:t>
      </w:r>
      <w:r w:rsidRPr="00865C3A">
        <w:rPr>
          <w:strike/>
        </w:rPr>
        <w:t>6177</w:t>
      </w:r>
      <w:r>
        <w:t xml:space="preserve">, 6593, </w:t>
      </w:r>
      <w:r w:rsidRPr="00865C3A">
        <w:rPr>
          <w:strike/>
        </w:rPr>
        <w:t>7160</w:t>
      </w:r>
      <w:r>
        <w:t xml:space="preserve">, 7567, 7568, 7662, 7794, 8139, 8146, 8148, 8353, 8402, </w:t>
      </w:r>
      <w:r w:rsidRPr="00865C3A">
        <w:rPr>
          <w:strike/>
        </w:rPr>
        <w:t>8403</w:t>
      </w:r>
      <w:r>
        <w:t xml:space="preserve">, 9273, 9284, </w:t>
      </w:r>
      <w:r w:rsidRPr="00865C3A">
        <w:rPr>
          <w:strike/>
        </w:rPr>
        <w:t>9381</w:t>
      </w:r>
      <w:r>
        <w:t xml:space="preserve">, </w:t>
      </w:r>
      <w:r w:rsidRPr="00865C3A">
        <w:rPr>
          <w:strike/>
        </w:rPr>
        <w:t>9414</w:t>
      </w:r>
      <w:r>
        <w:t>, 9419, 9420, 9421, 9680, 9700, 9701, 9847, 9874, 10325, 10326, 6132</w:t>
      </w:r>
    </w:p>
    <w:p w:rsidR="00865C3A" w:rsidRDefault="00865C3A" w:rsidP="00865C3A">
      <w:pPr>
        <w:ind w:left="1224"/>
      </w:pPr>
      <w:r w:rsidRPr="00FC718B">
        <w:rPr>
          <w:highlight w:val="yellow"/>
        </w:rPr>
        <w:t>Results: passed unanimously.</w:t>
      </w:r>
    </w:p>
    <w:p w:rsidR="00865C3A" w:rsidRDefault="00865C3A" w:rsidP="00FD5AE1">
      <w:pPr>
        <w:ind w:left="1224"/>
      </w:pPr>
    </w:p>
    <w:p w:rsidR="00865C3A" w:rsidRPr="00865C3A" w:rsidRDefault="00865C3A" w:rsidP="00105659">
      <w:pPr>
        <w:numPr>
          <w:ilvl w:val="1"/>
          <w:numId w:val="16"/>
        </w:numPr>
        <w:rPr>
          <w:b/>
        </w:rPr>
      </w:pPr>
      <w:r w:rsidRPr="00865C3A">
        <w:rPr>
          <w:b/>
        </w:rPr>
        <w:t>11-17/0727r1, “Proposed resolutions for comments related to 10.9”</w:t>
      </w:r>
    </w:p>
    <w:p w:rsidR="00865C3A" w:rsidRDefault="00865C3A" w:rsidP="00865C3A">
      <w:pPr>
        <w:ind w:left="1224"/>
      </w:pPr>
      <w:r>
        <w:t>CIDs 4750</w:t>
      </w:r>
      <w:r w:rsidRPr="00F30A4E">
        <w:t>, 5</w:t>
      </w:r>
      <w:r>
        <w:t>947</w:t>
      </w:r>
      <w:r w:rsidRPr="00F30A4E">
        <w:t xml:space="preserve">, </w:t>
      </w:r>
      <w:r>
        <w:t>5960, 7253, 7666, 7763, 7885</w:t>
      </w:r>
    </w:p>
    <w:p w:rsidR="00865C3A" w:rsidRPr="00105659" w:rsidRDefault="00865C3A" w:rsidP="00105659">
      <w:pPr>
        <w:numPr>
          <w:ilvl w:val="2"/>
          <w:numId w:val="16"/>
        </w:numPr>
      </w:pPr>
      <w:r w:rsidRPr="00105659">
        <w:t>Presented by James Yee (</w:t>
      </w:r>
      <w:proofErr w:type="spellStart"/>
      <w:r w:rsidRPr="00105659">
        <w:t>Mediatek</w:t>
      </w:r>
      <w:proofErr w:type="spellEnd"/>
      <w:r w:rsidRPr="00105659">
        <w:t>)</w:t>
      </w:r>
    </w:p>
    <w:p w:rsidR="00105659" w:rsidRDefault="00105659" w:rsidP="00105659">
      <w:pPr>
        <w:ind w:left="1224"/>
      </w:pPr>
      <w:proofErr w:type="spellStart"/>
      <w:r>
        <w:t>Strawpoll</w:t>
      </w:r>
      <w:proofErr w:type="spellEnd"/>
      <w:r>
        <w:t xml:space="preserve"> #1</w:t>
      </w:r>
      <w:r w:rsidR="00411D48">
        <w:t>6</w:t>
      </w:r>
      <w:r>
        <w:t>: Move to accept resolutions to following CIDs in doc 11-17/07</w:t>
      </w:r>
      <w:r w:rsidR="00411D48">
        <w:t>27</w:t>
      </w:r>
      <w:r>
        <w:t>r</w:t>
      </w:r>
      <w:r w:rsidR="00411D48">
        <w:t>1</w:t>
      </w:r>
      <w:r>
        <w:t xml:space="preserve"> (7 CIDs)</w:t>
      </w:r>
    </w:p>
    <w:p w:rsidR="00865C3A" w:rsidRDefault="00105659" w:rsidP="00FD5AE1">
      <w:pPr>
        <w:ind w:left="1224"/>
      </w:pPr>
      <w:r>
        <w:t>- 4750</w:t>
      </w:r>
      <w:r w:rsidRPr="00F30A4E">
        <w:t>, 5</w:t>
      </w:r>
      <w:r>
        <w:t>947</w:t>
      </w:r>
      <w:r w:rsidRPr="00F30A4E">
        <w:t xml:space="preserve">, </w:t>
      </w:r>
      <w:r>
        <w:t>5960, 7253, 7666, 7763, 7885</w:t>
      </w:r>
    </w:p>
    <w:p w:rsidR="00105659" w:rsidRDefault="00105659" w:rsidP="00105659">
      <w:pPr>
        <w:ind w:left="1224"/>
      </w:pPr>
      <w:r w:rsidRPr="00FC718B">
        <w:rPr>
          <w:highlight w:val="yellow"/>
        </w:rPr>
        <w:t>Results: passed unanimously.</w:t>
      </w:r>
    </w:p>
    <w:p w:rsidR="00105659" w:rsidRDefault="00105659" w:rsidP="00FD5AE1">
      <w:pPr>
        <w:ind w:left="1224"/>
      </w:pPr>
    </w:p>
    <w:p w:rsidR="00105659" w:rsidRPr="00865C3A" w:rsidRDefault="00105659" w:rsidP="00105659">
      <w:pPr>
        <w:numPr>
          <w:ilvl w:val="1"/>
          <w:numId w:val="16"/>
        </w:numPr>
        <w:rPr>
          <w:b/>
        </w:rPr>
      </w:pPr>
      <w:r w:rsidRPr="00865C3A">
        <w:rPr>
          <w:b/>
        </w:rPr>
        <w:t>11-17/07</w:t>
      </w:r>
      <w:r w:rsidR="00D34400">
        <w:rPr>
          <w:b/>
        </w:rPr>
        <w:t>65</w:t>
      </w:r>
      <w:r w:rsidRPr="00865C3A">
        <w:rPr>
          <w:b/>
        </w:rPr>
        <w:t>r1, “</w:t>
      </w:r>
      <w:r w:rsidR="00E71CEA" w:rsidRPr="00E71CEA">
        <w:rPr>
          <w:b/>
        </w:rPr>
        <w:t>follow up unify queue size report</w:t>
      </w:r>
      <w:r w:rsidRPr="00865C3A">
        <w:rPr>
          <w:b/>
        </w:rPr>
        <w:t>”</w:t>
      </w:r>
    </w:p>
    <w:p w:rsidR="00105659" w:rsidRDefault="00105659" w:rsidP="00105659">
      <w:pPr>
        <w:ind w:left="1224"/>
      </w:pPr>
      <w:r>
        <w:t>CIDs 8426, 8427</w:t>
      </w:r>
    </w:p>
    <w:p w:rsidR="00105659" w:rsidRPr="00105659" w:rsidRDefault="00105659" w:rsidP="00105659">
      <w:pPr>
        <w:numPr>
          <w:ilvl w:val="2"/>
          <w:numId w:val="16"/>
        </w:numPr>
      </w:pPr>
      <w:r w:rsidRPr="00105659">
        <w:t xml:space="preserve">Presented by </w:t>
      </w:r>
      <w:r>
        <w:t>Zhou Lan</w:t>
      </w:r>
      <w:r w:rsidRPr="00105659">
        <w:t xml:space="preserve"> (</w:t>
      </w:r>
      <w:r>
        <w:t>Broadcom</w:t>
      </w:r>
      <w:r w:rsidRPr="00105659">
        <w:t>)</w:t>
      </w:r>
    </w:p>
    <w:p w:rsidR="00411D48" w:rsidRDefault="00411D48" w:rsidP="00411D48">
      <w:pPr>
        <w:ind w:left="1224"/>
      </w:pPr>
      <w:r>
        <w:t>C:</w:t>
      </w:r>
      <w:r w:rsidR="00D34400">
        <w:t xml:space="preserve"> For the STA only support single TID AMPDU, it does not matter that it is per AC or per TID.</w:t>
      </w:r>
    </w:p>
    <w:p w:rsidR="00411D48" w:rsidRDefault="00411D48" w:rsidP="00411D48">
      <w:pPr>
        <w:ind w:left="1224"/>
      </w:pPr>
      <w:proofErr w:type="spellStart"/>
      <w:r>
        <w:t>Strawpoll</w:t>
      </w:r>
      <w:proofErr w:type="spellEnd"/>
      <w:r>
        <w:t xml:space="preserve"> #17: Do you support to</w:t>
      </w:r>
    </w:p>
    <w:p w:rsidR="00411D48" w:rsidRPr="00411D48" w:rsidRDefault="00411D48" w:rsidP="00411D48">
      <w:pPr>
        <w:pStyle w:val="ListParagraph"/>
        <w:numPr>
          <w:ilvl w:val="0"/>
          <w:numId w:val="17"/>
        </w:numPr>
        <w:ind w:leftChars="0"/>
        <w:rPr>
          <w:rFonts w:ascii="Calibri" w:hAnsi="Calibri"/>
          <w:sz w:val="22"/>
          <w:szCs w:val="22"/>
        </w:rPr>
      </w:pPr>
      <w:r w:rsidRPr="00411D48">
        <w:rPr>
          <w:rFonts w:ascii="Calibri" w:hAnsi="Calibri"/>
          <w:sz w:val="22"/>
          <w:szCs w:val="22"/>
        </w:rPr>
        <w:t xml:space="preserve">Replace the current BSR Control field with the proposed new BSR Control field as shown in </w:t>
      </w:r>
      <w:r w:rsidR="00D34400">
        <w:rPr>
          <w:rFonts w:ascii="Calibri" w:hAnsi="Calibri"/>
          <w:sz w:val="22"/>
          <w:szCs w:val="22"/>
        </w:rPr>
        <w:t>slide 9 of doc 765/r2.</w:t>
      </w:r>
    </w:p>
    <w:p w:rsidR="00411D48" w:rsidRDefault="00D34400" w:rsidP="00411D48">
      <w:pPr>
        <w:ind w:left="1224"/>
      </w:pPr>
      <w:r>
        <w:t>Results: Y/N/A: 14/21/7</w:t>
      </w:r>
    </w:p>
    <w:p w:rsidR="00105659" w:rsidRDefault="00105659" w:rsidP="00FD5AE1">
      <w:pPr>
        <w:ind w:left="1224"/>
      </w:pPr>
    </w:p>
    <w:p w:rsidR="00D34400" w:rsidRDefault="00D34400" w:rsidP="00D34400">
      <w:pPr>
        <w:numPr>
          <w:ilvl w:val="1"/>
          <w:numId w:val="16"/>
        </w:numPr>
        <w:rPr>
          <w:b/>
        </w:rPr>
      </w:pPr>
      <w:r w:rsidRPr="00865C3A">
        <w:rPr>
          <w:b/>
        </w:rPr>
        <w:t>11-17/0</w:t>
      </w:r>
      <w:r>
        <w:rPr>
          <w:b/>
        </w:rPr>
        <w:t>607</w:t>
      </w:r>
      <w:r w:rsidRPr="00865C3A">
        <w:rPr>
          <w:b/>
        </w:rPr>
        <w:t>r</w:t>
      </w:r>
      <w:r>
        <w:rPr>
          <w:b/>
        </w:rPr>
        <w:t>0</w:t>
      </w:r>
      <w:r w:rsidRPr="00865C3A">
        <w:rPr>
          <w:b/>
        </w:rPr>
        <w:t>, “</w:t>
      </w:r>
      <w:r>
        <w:rPr>
          <w:b/>
        </w:rPr>
        <w:t xml:space="preserve">CR </w:t>
      </w:r>
      <w:proofErr w:type="spellStart"/>
      <w:r>
        <w:rPr>
          <w:b/>
        </w:rPr>
        <w:t>Misc</w:t>
      </w:r>
      <w:proofErr w:type="spellEnd"/>
      <w:r>
        <w:rPr>
          <w:b/>
        </w:rPr>
        <w:t xml:space="preserve"> BSR Control</w:t>
      </w:r>
      <w:r w:rsidRPr="00865C3A">
        <w:rPr>
          <w:b/>
        </w:rPr>
        <w:t>”</w:t>
      </w:r>
    </w:p>
    <w:p w:rsidR="00D34400" w:rsidRDefault="00D34400" w:rsidP="00D34400">
      <w:pPr>
        <w:ind w:left="1224"/>
      </w:pPr>
      <w:r>
        <w:t>CIDs 8426, 8427</w:t>
      </w:r>
      <w:proofErr w:type="gramStart"/>
      <w:r w:rsidR="00E71CEA">
        <w:t xml:space="preserve">, </w:t>
      </w:r>
      <w:r w:rsidR="00E71CEA" w:rsidRPr="00FA1C8D">
        <w:t>,</w:t>
      </w:r>
      <w:proofErr w:type="gramEnd"/>
      <w:r w:rsidR="00E71CEA" w:rsidRPr="00FA1C8D">
        <w:t xml:space="preserve"> 5000, 7132, 7304, 9358, 3105, 4735</w:t>
      </w:r>
    </w:p>
    <w:p w:rsidR="00E96ADD" w:rsidRDefault="00E96ADD" w:rsidP="00E96ADD">
      <w:pPr>
        <w:numPr>
          <w:ilvl w:val="2"/>
          <w:numId w:val="16"/>
        </w:numPr>
      </w:pPr>
      <w:r w:rsidRPr="00105659">
        <w:t xml:space="preserve">Presented by </w:t>
      </w:r>
      <w:r>
        <w:t>Alfred Aster</w:t>
      </w:r>
      <w:r w:rsidRPr="00900CEC">
        <w:t>jadh</w:t>
      </w:r>
      <w:r>
        <w:t xml:space="preserve">i </w:t>
      </w:r>
      <w:r w:rsidRPr="00105659">
        <w:t>(</w:t>
      </w:r>
      <w:r>
        <w:t>Qualcomm</w:t>
      </w:r>
      <w:r w:rsidRPr="00105659">
        <w:t>)</w:t>
      </w:r>
    </w:p>
    <w:p w:rsidR="00E96ADD" w:rsidRDefault="00E96ADD" w:rsidP="00E96ADD">
      <w:pPr>
        <w:ind w:left="1224"/>
      </w:pPr>
      <w:r>
        <w:lastRenderedPageBreak/>
        <w:t>C: Increasing the scaling factor is not a complete solution.</w:t>
      </w:r>
    </w:p>
    <w:p w:rsidR="00D34400" w:rsidRDefault="00E96ADD" w:rsidP="00E96ADD">
      <w:pPr>
        <w:ind w:left="1224"/>
      </w:pPr>
      <w:proofErr w:type="spellStart"/>
      <w:r>
        <w:t>Strawpoll</w:t>
      </w:r>
      <w:proofErr w:type="spellEnd"/>
      <w:r>
        <w:t xml:space="preserve"> #18: doc 11-17/0607r1 (CID 8427)</w:t>
      </w:r>
    </w:p>
    <w:p w:rsidR="00E96ADD" w:rsidRDefault="00E96ADD" w:rsidP="00E96ADD">
      <w:pPr>
        <w:ind w:left="1224"/>
      </w:pPr>
      <w:r>
        <w:t>- Option1: approx. maximum scaling factor of 32K</w:t>
      </w:r>
    </w:p>
    <w:p w:rsidR="00E96ADD" w:rsidRDefault="00E96ADD" w:rsidP="00E96ADD">
      <w:pPr>
        <w:ind w:left="1224"/>
      </w:pPr>
      <w:r>
        <w:t>- Option2: approx. maximum scaling factor of 64K</w:t>
      </w:r>
    </w:p>
    <w:p w:rsidR="00E96ADD" w:rsidRPr="00E96ADD" w:rsidRDefault="00E96ADD" w:rsidP="00E96ADD">
      <w:pPr>
        <w:ind w:left="1224"/>
      </w:pPr>
      <w:r>
        <w:t>- Option3: approx. maximum scaling factor of 16K</w:t>
      </w:r>
    </w:p>
    <w:p w:rsidR="00FD5AE1" w:rsidRDefault="00E96ADD" w:rsidP="00E96ADD">
      <w:pPr>
        <w:ind w:left="1224"/>
        <w:rPr>
          <w:highlight w:val="yellow"/>
        </w:rPr>
      </w:pPr>
      <w:r w:rsidRPr="00E96ADD">
        <w:rPr>
          <w:highlight w:val="yellow"/>
        </w:rPr>
        <w:t>Results: Opt1: 22, Opt 2: 0, Opt 3: 10</w:t>
      </w:r>
    </w:p>
    <w:p w:rsidR="00E96ADD" w:rsidRDefault="00E96ADD" w:rsidP="00E96ADD">
      <w:pPr>
        <w:ind w:left="1224"/>
        <w:rPr>
          <w:highlight w:val="yellow"/>
        </w:rPr>
      </w:pPr>
    </w:p>
    <w:p w:rsidR="00FA1C8D" w:rsidRPr="00FA1C8D" w:rsidRDefault="00FA1C8D" w:rsidP="00E96ADD">
      <w:pPr>
        <w:ind w:left="1224"/>
      </w:pPr>
      <w:proofErr w:type="spellStart"/>
      <w:r w:rsidRPr="00FA1C8D">
        <w:t>Strawpoll</w:t>
      </w:r>
      <w:proofErr w:type="spellEnd"/>
      <w:r w:rsidRPr="00FA1C8D">
        <w:t xml:space="preserve"> #19: Move to accept resolutions to following CIDs in doc 11-17/0607r1 (</w:t>
      </w:r>
      <w:r>
        <w:t>7</w:t>
      </w:r>
      <w:r w:rsidRPr="00FA1C8D">
        <w:t xml:space="preserve"> CIDs)</w:t>
      </w:r>
    </w:p>
    <w:p w:rsidR="00E96ADD" w:rsidRDefault="00FA1C8D" w:rsidP="00E96ADD">
      <w:pPr>
        <w:ind w:left="1224"/>
      </w:pPr>
      <w:r w:rsidRPr="00FA1C8D">
        <w:t>- 8427, 5000, 7132, 7304, 9358, 3105, 4735</w:t>
      </w:r>
    </w:p>
    <w:p w:rsidR="0018463B" w:rsidRDefault="0018463B" w:rsidP="0018463B">
      <w:pPr>
        <w:ind w:left="1224"/>
      </w:pPr>
      <w:r w:rsidRPr="00FC718B">
        <w:rPr>
          <w:highlight w:val="yellow"/>
        </w:rPr>
        <w:t>Results: passed unanimously.</w:t>
      </w:r>
    </w:p>
    <w:p w:rsidR="00FA1C8D" w:rsidRDefault="00FA1C8D" w:rsidP="00E96ADD">
      <w:pPr>
        <w:ind w:left="1224"/>
      </w:pPr>
    </w:p>
    <w:p w:rsidR="0018463B" w:rsidRDefault="0018463B" w:rsidP="0018463B">
      <w:pPr>
        <w:numPr>
          <w:ilvl w:val="1"/>
          <w:numId w:val="16"/>
        </w:numPr>
        <w:rPr>
          <w:b/>
        </w:rPr>
      </w:pPr>
      <w:r w:rsidRPr="00865C3A">
        <w:rPr>
          <w:b/>
        </w:rPr>
        <w:t>11-17/0</w:t>
      </w:r>
      <w:r>
        <w:rPr>
          <w:b/>
        </w:rPr>
        <w:t>073</w:t>
      </w:r>
      <w:r w:rsidRPr="00865C3A">
        <w:rPr>
          <w:b/>
        </w:rPr>
        <w:t>r</w:t>
      </w:r>
      <w:r>
        <w:rPr>
          <w:b/>
        </w:rPr>
        <w:t>5</w:t>
      </w:r>
      <w:r w:rsidRPr="00865C3A">
        <w:rPr>
          <w:b/>
        </w:rPr>
        <w:t>, “</w:t>
      </w:r>
      <w:r>
        <w:rPr>
          <w:b/>
        </w:rPr>
        <w:t>CR for 27.5.2.7 NDP feedback report</w:t>
      </w:r>
      <w:r w:rsidRPr="00865C3A">
        <w:rPr>
          <w:b/>
        </w:rPr>
        <w:t>”</w:t>
      </w:r>
    </w:p>
    <w:p w:rsidR="0018463B" w:rsidRDefault="0018463B" w:rsidP="00E96ADD">
      <w:pPr>
        <w:ind w:left="1224"/>
      </w:pPr>
      <w:r>
        <w:t>CIDs 7387, 6144, 7386, 8304, 9101, 9573</w:t>
      </w:r>
    </w:p>
    <w:p w:rsidR="0018463B" w:rsidRDefault="0018463B" w:rsidP="0018463B">
      <w:pPr>
        <w:numPr>
          <w:ilvl w:val="2"/>
          <w:numId w:val="16"/>
        </w:numPr>
      </w:pPr>
      <w:r w:rsidRPr="00105659">
        <w:t xml:space="preserve">Presented by </w:t>
      </w:r>
      <w:r>
        <w:t xml:space="preserve">Laurent Carious </w:t>
      </w:r>
      <w:r w:rsidRPr="00105659">
        <w:t>(</w:t>
      </w:r>
      <w:r>
        <w:t>Intel</w:t>
      </w:r>
      <w:r w:rsidRPr="00105659">
        <w:t>)</w:t>
      </w:r>
    </w:p>
    <w:p w:rsidR="0018463B" w:rsidRDefault="0018463B" w:rsidP="00E96ADD">
      <w:pPr>
        <w:ind w:left="1224"/>
      </w:pPr>
    </w:p>
    <w:p w:rsidR="0018463B" w:rsidRPr="00FA1C8D" w:rsidRDefault="0018463B" w:rsidP="0018463B">
      <w:pPr>
        <w:ind w:left="1224"/>
      </w:pPr>
      <w:proofErr w:type="spellStart"/>
      <w:r w:rsidRPr="00FA1C8D">
        <w:t>Strawpoll</w:t>
      </w:r>
      <w:proofErr w:type="spellEnd"/>
      <w:r w:rsidRPr="00FA1C8D">
        <w:t xml:space="preserve"> #</w:t>
      </w:r>
      <w:r>
        <w:t>20</w:t>
      </w:r>
      <w:r w:rsidRPr="00FA1C8D">
        <w:t>: Move to accept resolutions to following CIDs in doc 11-17/0</w:t>
      </w:r>
      <w:r>
        <w:t>073</w:t>
      </w:r>
      <w:r w:rsidRPr="00FA1C8D">
        <w:t>r</w:t>
      </w:r>
      <w:r>
        <w:t>5</w:t>
      </w:r>
      <w:r w:rsidRPr="00FA1C8D">
        <w:t xml:space="preserve"> (</w:t>
      </w:r>
      <w:r>
        <w:t>6</w:t>
      </w:r>
      <w:r w:rsidRPr="00FA1C8D">
        <w:t xml:space="preserve"> CIDs)</w:t>
      </w:r>
    </w:p>
    <w:p w:rsidR="0018463B" w:rsidRDefault="0018463B" w:rsidP="0018463B">
      <w:pPr>
        <w:ind w:left="1224"/>
      </w:pPr>
      <w:r w:rsidRPr="00FA1C8D">
        <w:t xml:space="preserve">- </w:t>
      </w:r>
      <w:r>
        <w:t>7387, 6144, 7386, 8304, 9101, 9573</w:t>
      </w:r>
    </w:p>
    <w:p w:rsidR="0018463B" w:rsidRDefault="0018463B" w:rsidP="0018463B">
      <w:pPr>
        <w:ind w:left="1224"/>
      </w:pPr>
      <w:r w:rsidRPr="00FC718B">
        <w:rPr>
          <w:highlight w:val="yellow"/>
        </w:rPr>
        <w:t>Results: passed unanimously.</w:t>
      </w:r>
    </w:p>
    <w:p w:rsidR="0018463B" w:rsidRDefault="0018463B" w:rsidP="0018463B">
      <w:pPr>
        <w:ind w:left="1224"/>
      </w:pPr>
    </w:p>
    <w:p w:rsidR="00E71CEA" w:rsidRDefault="00E71CEA" w:rsidP="00E71CEA">
      <w:r>
        <w:t>MAC sessions adjourned at 18:00, May 10.</w:t>
      </w:r>
    </w:p>
    <w:p w:rsidR="0018463B" w:rsidRPr="00FA1C8D" w:rsidRDefault="0018463B" w:rsidP="00E96ADD">
      <w:pPr>
        <w:ind w:left="1224"/>
      </w:pPr>
    </w:p>
    <w:p w:rsidR="00FD5AE1" w:rsidRPr="003230C5" w:rsidRDefault="00FD5AE1" w:rsidP="00A61923">
      <w:pPr>
        <w:rPr>
          <w:rFonts w:eastAsia="MS Mincho"/>
          <w:b/>
          <w:color w:val="000000"/>
        </w:rPr>
      </w:pPr>
      <w:bookmarkStart w:id="0" w:name="_GoBack"/>
      <w:bookmarkEnd w:id="0"/>
    </w:p>
    <w:sectPr w:rsidR="00FD5AE1" w:rsidRPr="003230C5" w:rsidSect="001A6D8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051" w:rsidRDefault="00A95051">
      <w:r>
        <w:separator/>
      </w:r>
    </w:p>
  </w:endnote>
  <w:endnote w:type="continuationSeparator" w:id="0">
    <w:p w:rsidR="00A95051" w:rsidRDefault="00A9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3B" w:rsidRDefault="0018463B" w:rsidP="00E25B00">
    <w:pPr>
      <w:pStyle w:val="Footer"/>
      <w:tabs>
        <w:tab w:val="clear" w:pos="6480"/>
        <w:tab w:val="center" w:pos="4680"/>
        <w:tab w:val="right" w:pos="9360"/>
      </w:tabs>
      <w:rPr>
        <w:lang w:eastAsia="ja-JP"/>
      </w:rPr>
    </w:pPr>
    <w:proofErr w:type="spellStart"/>
    <w:r>
      <w:rPr>
        <w:lang w:eastAsia="ja-JP"/>
      </w:rPr>
      <w:t>TGax</w:t>
    </w:r>
    <w:proofErr w:type="spellEnd"/>
    <w:r>
      <w:rPr>
        <w:lang w:eastAsia="ja-JP"/>
      </w:rPr>
      <w:t xml:space="preserve"> MAC Ad hoc </w:t>
    </w:r>
    <w:r>
      <w:rPr>
        <w:rFonts w:hint="eastAsia"/>
        <w:lang w:eastAsia="ja-JP"/>
      </w:rPr>
      <w:t>Minutes</w:t>
    </w:r>
    <w:r>
      <w:tab/>
      <w:t xml:space="preserve">page </w:t>
    </w:r>
    <w:r>
      <w:fldChar w:fldCharType="begin"/>
    </w:r>
    <w:r>
      <w:instrText xml:space="preserve">PAGE </w:instrText>
    </w:r>
    <w:r>
      <w:fldChar w:fldCharType="separate"/>
    </w:r>
    <w:r w:rsidR="008E3C3D">
      <w:rPr>
        <w:noProof/>
      </w:rPr>
      <w:t>1</w:t>
    </w:r>
    <w:r>
      <w:rPr>
        <w:noProof/>
      </w:rPr>
      <w:fldChar w:fldCharType="end"/>
    </w:r>
    <w:r>
      <w:tab/>
    </w:r>
    <w:r>
      <w:rPr>
        <w:lang w:eastAsia="ja-JP"/>
      </w:rPr>
      <w:t>Kiseon Ryu,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051" w:rsidRDefault="00A95051">
      <w:r>
        <w:separator/>
      </w:r>
    </w:p>
  </w:footnote>
  <w:footnote w:type="continuationSeparator" w:id="0">
    <w:p w:rsidR="00A95051" w:rsidRDefault="00A9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3B" w:rsidRDefault="0018463B" w:rsidP="00B96D18">
    <w:pPr>
      <w:pStyle w:val="Header"/>
      <w:tabs>
        <w:tab w:val="clear" w:pos="6480"/>
        <w:tab w:val="center" w:pos="4680"/>
        <w:tab w:val="right" w:pos="9360"/>
      </w:tabs>
      <w:rPr>
        <w:lang w:eastAsia="ja-JP"/>
      </w:rPr>
    </w:pPr>
    <w:r>
      <w:rPr>
        <w:lang w:eastAsia="ja-JP"/>
      </w:rPr>
      <w:t>May</w:t>
    </w:r>
    <w:r>
      <w:t xml:space="preserve"> 201</w:t>
    </w:r>
    <w:r>
      <w:rPr>
        <w:lang w:eastAsia="ja-JP"/>
      </w:rPr>
      <w:t>7</w:t>
    </w:r>
    <w:r>
      <w:tab/>
    </w:r>
    <w:r>
      <w:tab/>
    </w:r>
    <w:r w:rsidR="008E3C3D">
      <w:fldChar w:fldCharType="begin"/>
    </w:r>
    <w:r w:rsidR="008E3C3D">
      <w:instrText xml:space="preserve"> TITLE  \* MERGEFORMAT </w:instrText>
    </w:r>
    <w:r w:rsidR="008E3C3D">
      <w:fldChar w:fldCharType="separate"/>
    </w:r>
    <w:r>
      <w:t>doc.: IEEE 802.11-1</w:t>
    </w:r>
    <w:r>
      <w:rPr>
        <w:lang w:eastAsia="ja-JP"/>
      </w:rPr>
      <w:t>7</w:t>
    </w:r>
    <w:r>
      <w:t>/</w:t>
    </w:r>
    <w:r>
      <w:rPr>
        <w:lang w:eastAsia="ja-JP"/>
      </w:rPr>
      <w:t>0</w:t>
    </w:r>
    <w:r w:rsidR="008E3C3D">
      <w:rPr>
        <w:lang w:eastAsia="ja-JP"/>
      </w:rPr>
      <w:t>829</w:t>
    </w:r>
    <w:r>
      <w:rPr>
        <w:lang w:eastAsia="ja-JP"/>
      </w:rPr>
      <w:t>r</w:t>
    </w:r>
    <w:r w:rsidR="008E3C3D">
      <w:rPr>
        <w:lang w:eastAsia="ja-JP"/>
      </w:rPr>
      <w:fldChar w:fldCharType="end"/>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EFF"/>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92171BB"/>
    <w:multiLevelType w:val="multilevel"/>
    <w:tmpl w:val="A30A307A"/>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1EF210D"/>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2A570DC6"/>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2EE65FBB"/>
    <w:multiLevelType w:val="multilevel"/>
    <w:tmpl w:val="BBB0FD7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3C787B83"/>
    <w:multiLevelType w:val="multilevel"/>
    <w:tmpl w:val="B156CDA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459B0B1A"/>
    <w:multiLevelType w:val="multilevel"/>
    <w:tmpl w:val="69C89F9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4FBB0511"/>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51C82293"/>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5E355168"/>
    <w:multiLevelType w:val="multilevel"/>
    <w:tmpl w:val="D602882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5FC96A5F"/>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6FF13CE9"/>
    <w:multiLevelType w:val="hybridMultilevel"/>
    <w:tmpl w:val="F692E870"/>
    <w:lvl w:ilvl="0" w:tplc="90D0DDDA">
      <w:start w:val="1"/>
      <w:numFmt w:val="bullet"/>
      <w:lvlText w:val="•"/>
      <w:lvlJc w:val="left"/>
      <w:pPr>
        <w:ind w:left="1944" w:hanging="360"/>
      </w:pPr>
      <w:rPr>
        <w:rFonts w:ascii="Times New Roman" w:hAnsi="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15:restartNumberingAfterBreak="0">
    <w:nsid w:val="71DA1471"/>
    <w:multiLevelType w:val="multilevel"/>
    <w:tmpl w:val="CB700F5E"/>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75E4778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7AF023DC"/>
    <w:multiLevelType w:val="multilevel"/>
    <w:tmpl w:val="68863B44"/>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6"/>
  </w:num>
  <w:num w:numId="3">
    <w:abstractNumId w:val="11"/>
  </w:num>
  <w:num w:numId="4">
    <w:abstractNumId w:val="7"/>
  </w:num>
  <w:num w:numId="5">
    <w:abstractNumId w:val="16"/>
  </w:num>
  <w:num w:numId="6">
    <w:abstractNumId w:val="10"/>
  </w:num>
  <w:num w:numId="7">
    <w:abstractNumId w:val="9"/>
  </w:num>
  <w:num w:numId="8">
    <w:abstractNumId w:val="15"/>
  </w:num>
  <w:num w:numId="9">
    <w:abstractNumId w:val="4"/>
  </w:num>
  <w:num w:numId="10">
    <w:abstractNumId w:val="0"/>
  </w:num>
  <w:num w:numId="11">
    <w:abstractNumId w:val="14"/>
  </w:num>
  <w:num w:numId="12">
    <w:abstractNumId w:val="1"/>
  </w:num>
  <w:num w:numId="13">
    <w:abstractNumId w:val="5"/>
  </w:num>
  <w:num w:numId="14">
    <w:abstractNumId w:val="8"/>
  </w:num>
  <w:num w:numId="15">
    <w:abstractNumId w:val="12"/>
  </w:num>
  <w:num w:numId="16">
    <w:abstractNumId w:val="2"/>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B5F"/>
    <w:rsid w:val="000041DD"/>
    <w:rsid w:val="0000460E"/>
    <w:rsid w:val="000056E8"/>
    <w:rsid w:val="000064B2"/>
    <w:rsid w:val="00007873"/>
    <w:rsid w:val="00010104"/>
    <w:rsid w:val="00010428"/>
    <w:rsid w:val="00010556"/>
    <w:rsid w:val="00010B9E"/>
    <w:rsid w:val="00010F5B"/>
    <w:rsid w:val="0001104A"/>
    <w:rsid w:val="00011165"/>
    <w:rsid w:val="00011205"/>
    <w:rsid w:val="000117FC"/>
    <w:rsid w:val="00012801"/>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747D"/>
    <w:rsid w:val="00030AE3"/>
    <w:rsid w:val="00030D6D"/>
    <w:rsid w:val="00030DC0"/>
    <w:rsid w:val="00030E4C"/>
    <w:rsid w:val="000315B5"/>
    <w:rsid w:val="0003276A"/>
    <w:rsid w:val="00032E9C"/>
    <w:rsid w:val="0003332C"/>
    <w:rsid w:val="00033DD0"/>
    <w:rsid w:val="00035912"/>
    <w:rsid w:val="000360B1"/>
    <w:rsid w:val="00036D2F"/>
    <w:rsid w:val="00037729"/>
    <w:rsid w:val="00037FBD"/>
    <w:rsid w:val="00040279"/>
    <w:rsid w:val="00041365"/>
    <w:rsid w:val="00042AF4"/>
    <w:rsid w:val="00042EA6"/>
    <w:rsid w:val="000442DE"/>
    <w:rsid w:val="0004436D"/>
    <w:rsid w:val="00045240"/>
    <w:rsid w:val="000459A4"/>
    <w:rsid w:val="00047B84"/>
    <w:rsid w:val="00047C93"/>
    <w:rsid w:val="000523B0"/>
    <w:rsid w:val="00052A62"/>
    <w:rsid w:val="00052C25"/>
    <w:rsid w:val="00052F16"/>
    <w:rsid w:val="00052F7F"/>
    <w:rsid w:val="00053E9E"/>
    <w:rsid w:val="00054606"/>
    <w:rsid w:val="00055683"/>
    <w:rsid w:val="00055D58"/>
    <w:rsid w:val="00057BEC"/>
    <w:rsid w:val="00057FEA"/>
    <w:rsid w:val="000603B0"/>
    <w:rsid w:val="000604AA"/>
    <w:rsid w:val="00061832"/>
    <w:rsid w:val="00061E8C"/>
    <w:rsid w:val="00061FAD"/>
    <w:rsid w:val="000620AD"/>
    <w:rsid w:val="00062753"/>
    <w:rsid w:val="00062813"/>
    <w:rsid w:val="00062BB0"/>
    <w:rsid w:val="00062BF8"/>
    <w:rsid w:val="000647D5"/>
    <w:rsid w:val="00066659"/>
    <w:rsid w:val="00067416"/>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72EC"/>
    <w:rsid w:val="00080055"/>
    <w:rsid w:val="00080CE1"/>
    <w:rsid w:val="00080DCA"/>
    <w:rsid w:val="00080E1B"/>
    <w:rsid w:val="0008129B"/>
    <w:rsid w:val="00081647"/>
    <w:rsid w:val="00081CC1"/>
    <w:rsid w:val="00081CF0"/>
    <w:rsid w:val="00081D31"/>
    <w:rsid w:val="00081DB0"/>
    <w:rsid w:val="00082FFD"/>
    <w:rsid w:val="00083A89"/>
    <w:rsid w:val="00083E43"/>
    <w:rsid w:val="0008416E"/>
    <w:rsid w:val="00084566"/>
    <w:rsid w:val="000855F5"/>
    <w:rsid w:val="00085836"/>
    <w:rsid w:val="000865D3"/>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6CA"/>
    <w:rsid w:val="000C02DC"/>
    <w:rsid w:val="000C078D"/>
    <w:rsid w:val="000C16A5"/>
    <w:rsid w:val="000C1A49"/>
    <w:rsid w:val="000C1C7A"/>
    <w:rsid w:val="000C28AA"/>
    <w:rsid w:val="000C2A79"/>
    <w:rsid w:val="000C3D31"/>
    <w:rsid w:val="000C43B4"/>
    <w:rsid w:val="000C47D2"/>
    <w:rsid w:val="000C5866"/>
    <w:rsid w:val="000C5B06"/>
    <w:rsid w:val="000C624C"/>
    <w:rsid w:val="000C6310"/>
    <w:rsid w:val="000C722B"/>
    <w:rsid w:val="000C7ABA"/>
    <w:rsid w:val="000D2001"/>
    <w:rsid w:val="000D2E4C"/>
    <w:rsid w:val="000D338D"/>
    <w:rsid w:val="000D41AB"/>
    <w:rsid w:val="000D4B25"/>
    <w:rsid w:val="000D4B90"/>
    <w:rsid w:val="000D6E8D"/>
    <w:rsid w:val="000D6F84"/>
    <w:rsid w:val="000D7376"/>
    <w:rsid w:val="000D7482"/>
    <w:rsid w:val="000E071D"/>
    <w:rsid w:val="000E24A6"/>
    <w:rsid w:val="000E2CF8"/>
    <w:rsid w:val="000E32BC"/>
    <w:rsid w:val="000E408C"/>
    <w:rsid w:val="000E430C"/>
    <w:rsid w:val="000E44DA"/>
    <w:rsid w:val="000E4898"/>
    <w:rsid w:val="000E4A99"/>
    <w:rsid w:val="000E4E7A"/>
    <w:rsid w:val="000E74DC"/>
    <w:rsid w:val="000E7B53"/>
    <w:rsid w:val="000F04A9"/>
    <w:rsid w:val="000F0D59"/>
    <w:rsid w:val="000F1130"/>
    <w:rsid w:val="000F26A7"/>
    <w:rsid w:val="000F26BC"/>
    <w:rsid w:val="000F3876"/>
    <w:rsid w:val="000F3B44"/>
    <w:rsid w:val="000F45EA"/>
    <w:rsid w:val="000F55A6"/>
    <w:rsid w:val="000F5D7B"/>
    <w:rsid w:val="000F6C2F"/>
    <w:rsid w:val="000F78D1"/>
    <w:rsid w:val="00100284"/>
    <w:rsid w:val="001006D5"/>
    <w:rsid w:val="001011E2"/>
    <w:rsid w:val="00101485"/>
    <w:rsid w:val="00101643"/>
    <w:rsid w:val="0010211F"/>
    <w:rsid w:val="00102B03"/>
    <w:rsid w:val="00104AA7"/>
    <w:rsid w:val="00104AE2"/>
    <w:rsid w:val="001053EA"/>
    <w:rsid w:val="00105659"/>
    <w:rsid w:val="001056E0"/>
    <w:rsid w:val="00105BFC"/>
    <w:rsid w:val="001060C7"/>
    <w:rsid w:val="001067F3"/>
    <w:rsid w:val="00107B75"/>
    <w:rsid w:val="00110F76"/>
    <w:rsid w:val="00111F8C"/>
    <w:rsid w:val="001121F5"/>
    <w:rsid w:val="00112205"/>
    <w:rsid w:val="001127F4"/>
    <w:rsid w:val="00112A14"/>
    <w:rsid w:val="0011596A"/>
    <w:rsid w:val="00115FC6"/>
    <w:rsid w:val="001168D1"/>
    <w:rsid w:val="0011747E"/>
    <w:rsid w:val="001174A8"/>
    <w:rsid w:val="00117E90"/>
    <w:rsid w:val="001214FA"/>
    <w:rsid w:val="00122535"/>
    <w:rsid w:val="0012284F"/>
    <w:rsid w:val="00122C1D"/>
    <w:rsid w:val="001236D2"/>
    <w:rsid w:val="001238D9"/>
    <w:rsid w:val="00123B1C"/>
    <w:rsid w:val="0012447F"/>
    <w:rsid w:val="0012495A"/>
    <w:rsid w:val="00124D15"/>
    <w:rsid w:val="001250AB"/>
    <w:rsid w:val="001258B1"/>
    <w:rsid w:val="00126372"/>
    <w:rsid w:val="00126990"/>
    <w:rsid w:val="0012726E"/>
    <w:rsid w:val="00127549"/>
    <w:rsid w:val="001277FE"/>
    <w:rsid w:val="001278F7"/>
    <w:rsid w:val="00127CDD"/>
    <w:rsid w:val="00130AAB"/>
    <w:rsid w:val="0013228B"/>
    <w:rsid w:val="001323D1"/>
    <w:rsid w:val="00132B3F"/>
    <w:rsid w:val="0013308D"/>
    <w:rsid w:val="001336DB"/>
    <w:rsid w:val="001337FE"/>
    <w:rsid w:val="001351AE"/>
    <w:rsid w:val="001376E2"/>
    <w:rsid w:val="00137746"/>
    <w:rsid w:val="00140C9A"/>
    <w:rsid w:val="001417E2"/>
    <w:rsid w:val="00141B77"/>
    <w:rsid w:val="00141F23"/>
    <w:rsid w:val="00142F48"/>
    <w:rsid w:val="0014371F"/>
    <w:rsid w:val="001446E1"/>
    <w:rsid w:val="00144C20"/>
    <w:rsid w:val="001450E2"/>
    <w:rsid w:val="0014618D"/>
    <w:rsid w:val="00146540"/>
    <w:rsid w:val="00146683"/>
    <w:rsid w:val="00150530"/>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67E0"/>
    <w:rsid w:val="00181E79"/>
    <w:rsid w:val="00182382"/>
    <w:rsid w:val="00183790"/>
    <w:rsid w:val="00183CF6"/>
    <w:rsid w:val="0018463B"/>
    <w:rsid w:val="00186139"/>
    <w:rsid w:val="0018789C"/>
    <w:rsid w:val="00190349"/>
    <w:rsid w:val="0019174F"/>
    <w:rsid w:val="00191A81"/>
    <w:rsid w:val="0019219C"/>
    <w:rsid w:val="00192541"/>
    <w:rsid w:val="0019339D"/>
    <w:rsid w:val="00193986"/>
    <w:rsid w:val="00194405"/>
    <w:rsid w:val="0019469F"/>
    <w:rsid w:val="0019486E"/>
    <w:rsid w:val="00194ABC"/>
    <w:rsid w:val="00195345"/>
    <w:rsid w:val="0019540D"/>
    <w:rsid w:val="00196329"/>
    <w:rsid w:val="00196517"/>
    <w:rsid w:val="00196C34"/>
    <w:rsid w:val="001A0C20"/>
    <w:rsid w:val="001A15D4"/>
    <w:rsid w:val="001A6366"/>
    <w:rsid w:val="001A6654"/>
    <w:rsid w:val="001A6D83"/>
    <w:rsid w:val="001A713C"/>
    <w:rsid w:val="001B0ABE"/>
    <w:rsid w:val="001B1887"/>
    <w:rsid w:val="001B1A24"/>
    <w:rsid w:val="001B2A02"/>
    <w:rsid w:val="001B544D"/>
    <w:rsid w:val="001B5D90"/>
    <w:rsid w:val="001B6C6A"/>
    <w:rsid w:val="001B72A0"/>
    <w:rsid w:val="001C04F8"/>
    <w:rsid w:val="001C05C2"/>
    <w:rsid w:val="001C12AE"/>
    <w:rsid w:val="001C5718"/>
    <w:rsid w:val="001C5A9E"/>
    <w:rsid w:val="001C5B33"/>
    <w:rsid w:val="001C65E0"/>
    <w:rsid w:val="001C686E"/>
    <w:rsid w:val="001C6D5D"/>
    <w:rsid w:val="001D0672"/>
    <w:rsid w:val="001D07BF"/>
    <w:rsid w:val="001D2679"/>
    <w:rsid w:val="001D2919"/>
    <w:rsid w:val="001D34A2"/>
    <w:rsid w:val="001D3C38"/>
    <w:rsid w:val="001D5F35"/>
    <w:rsid w:val="001D70F3"/>
    <w:rsid w:val="001E02E0"/>
    <w:rsid w:val="001E1464"/>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A96"/>
    <w:rsid w:val="001F5712"/>
    <w:rsid w:val="001F7031"/>
    <w:rsid w:val="00200C2A"/>
    <w:rsid w:val="002012D9"/>
    <w:rsid w:val="002014EA"/>
    <w:rsid w:val="00201FA5"/>
    <w:rsid w:val="002030E1"/>
    <w:rsid w:val="0020487D"/>
    <w:rsid w:val="00205154"/>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28C2"/>
    <w:rsid w:val="00294C59"/>
    <w:rsid w:val="00294F82"/>
    <w:rsid w:val="00296E8C"/>
    <w:rsid w:val="002970B5"/>
    <w:rsid w:val="002A02F1"/>
    <w:rsid w:val="002A0D36"/>
    <w:rsid w:val="002A31CA"/>
    <w:rsid w:val="002A40BA"/>
    <w:rsid w:val="002A51FE"/>
    <w:rsid w:val="002A59A4"/>
    <w:rsid w:val="002A5D1F"/>
    <w:rsid w:val="002A60E8"/>
    <w:rsid w:val="002B0232"/>
    <w:rsid w:val="002B0D81"/>
    <w:rsid w:val="002B150E"/>
    <w:rsid w:val="002B3DF5"/>
    <w:rsid w:val="002B4EB2"/>
    <w:rsid w:val="002B50BA"/>
    <w:rsid w:val="002B549C"/>
    <w:rsid w:val="002B57A2"/>
    <w:rsid w:val="002B62F6"/>
    <w:rsid w:val="002B65B7"/>
    <w:rsid w:val="002B7009"/>
    <w:rsid w:val="002C0B6B"/>
    <w:rsid w:val="002C12B6"/>
    <w:rsid w:val="002C1AAF"/>
    <w:rsid w:val="002C24E6"/>
    <w:rsid w:val="002C2F4B"/>
    <w:rsid w:val="002C48AC"/>
    <w:rsid w:val="002C4B96"/>
    <w:rsid w:val="002C733E"/>
    <w:rsid w:val="002D2E9C"/>
    <w:rsid w:val="002D41D9"/>
    <w:rsid w:val="002D4453"/>
    <w:rsid w:val="002D554E"/>
    <w:rsid w:val="002D7099"/>
    <w:rsid w:val="002D7223"/>
    <w:rsid w:val="002E0815"/>
    <w:rsid w:val="002E0BB3"/>
    <w:rsid w:val="002E10DD"/>
    <w:rsid w:val="002E2A66"/>
    <w:rsid w:val="002E32B7"/>
    <w:rsid w:val="002E4027"/>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30A4"/>
    <w:rsid w:val="00303527"/>
    <w:rsid w:val="00304870"/>
    <w:rsid w:val="00305870"/>
    <w:rsid w:val="0030672E"/>
    <w:rsid w:val="00306D21"/>
    <w:rsid w:val="00307665"/>
    <w:rsid w:val="00307819"/>
    <w:rsid w:val="00307DF6"/>
    <w:rsid w:val="0031013C"/>
    <w:rsid w:val="00310352"/>
    <w:rsid w:val="00310748"/>
    <w:rsid w:val="00311F04"/>
    <w:rsid w:val="00314425"/>
    <w:rsid w:val="00315003"/>
    <w:rsid w:val="003156ED"/>
    <w:rsid w:val="003176C9"/>
    <w:rsid w:val="00317D5D"/>
    <w:rsid w:val="003204FC"/>
    <w:rsid w:val="00322116"/>
    <w:rsid w:val="003221FD"/>
    <w:rsid w:val="0032253B"/>
    <w:rsid w:val="003230C5"/>
    <w:rsid w:val="00323A3F"/>
    <w:rsid w:val="00323F0C"/>
    <w:rsid w:val="00326554"/>
    <w:rsid w:val="00326768"/>
    <w:rsid w:val="00326E07"/>
    <w:rsid w:val="003278D0"/>
    <w:rsid w:val="003279E0"/>
    <w:rsid w:val="00327BD0"/>
    <w:rsid w:val="0033109B"/>
    <w:rsid w:val="00331D7D"/>
    <w:rsid w:val="00331E50"/>
    <w:rsid w:val="00331FD1"/>
    <w:rsid w:val="00332E81"/>
    <w:rsid w:val="003331C3"/>
    <w:rsid w:val="00334305"/>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164B"/>
    <w:rsid w:val="003632C8"/>
    <w:rsid w:val="00363654"/>
    <w:rsid w:val="0036381B"/>
    <w:rsid w:val="00364138"/>
    <w:rsid w:val="003641BA"/>
    <w:rsid w:val="00364378"/>
    <w:rsid w:val="0036473D"/>
    <w:rsid w:val="00364D4D"/>
    <w:rsid w:val="00366321"/>
    <w:rsid w:val="00366E0F"/>
    <w:rsid w:val="00367D76"/>
    <w:rsid w:val="003701D2"/>
    <w:rsid w:val="00370914"/>
    <w:rsid w:val="00371028"/>
    <w:rsid w:val="00371C94"/>
    <w:rsid w:val="0037248A"/>
    <w:rsid w:val="0037283D"/>
    <w:rsid w:val="00373AC7"/>
    <w:rsid w:val="00374421"/>
    <w:rsid w:val="003751CA"/>
    <w:rsid w:val="00375AB6"/>
    <w:rsid w:val="00377FCF"/>
    <w:rsid w:val="00380172"/>
    <w:rsid w:val="00381859"/>
    <w:rsid w:val="0038264F"/>
    <w:rsid w:val="00383F5F"/>
    <w:rsid w:val="003842FB"/>
    <w:rsid w:val="003851D4"/>
    <w:rsid w:val="00385534"/>
    <w:rsid w:val="00385DC5"/>
    <w:rsid w:val="00386540"/>
    <w:rsid w:val="00386622"/>
    <w:rsid w:val="003900E4"/>
    <w:rsid w:val="003903CD"/>
    <w:rsid w:val="003903F3"/>
    <w:rsid w:val="003903FE"/>
    <w:rsid w:val="00390FDB"/>
    <w:rsid w:val="00391059"/>
    <w:rsid w:val="00393182"/>
    <w:rsid w:val="00394316"/>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41C4"/>
    <w:rsid w:val="003C4F84"/>
    <w:rsid w:val="003C4FFD"/>
    <w:rsid w:val="003C5165"/>
    <w:rsid w:val="003C79A4"/>
    <w:rsid w:val="003C7B07"/>
    <w:rsid w:val="003D03A2"/>
    <w:rsid w:val="003D076D"/>
    <w:rsid w:val="003D09BB"/>
    <w:rsid w:val="003D0C25"/>
    <w:rsid w:val="003D0FDC"/>
    <w:rsid w:val="003D2028"/>
    <w:rsid w:val="003D2A0C"/>
    <w:rsid w:val="003D3863"/>
    <w:rsid w:val="003D3E2B"/>
    <w:rsid w:val="003D3FAF"/>
    <w:rsid w:val="003D4A79"/>
    <w:rsid w:val="003D5989"/>
    <w:rsid w:val="003D5C20"/>
    <w:rsid w:val="003D5FEF"/>
    <w:rsid w:val="003D767F"/>
    <w:rsid w:val="003E01D9"/>
    <w:rsid w:val="003E041D"/>
    <w:rsid w:val="003E0839"/>
    <w:rsid w:val="003E099F"/>
    <w:rsid w:val="003E39C6"/>
    <w:rsid w:val="003E4049"/>
    <w:rsid w:val="003E5505"/>
    <w:rsid w:val="003E571F"/>
    <w:rsid w:val="003E5DC8"/>
    <w:rsid w:val="003E625E"/>
    <w:rsid w:val="003E6B12"/>
    <w:rsid w:val="003E7018"/>
    <w:rsid w:val="003E7C78"/>
    <w:rsid w:val="003E7C8D"/>
    <w:rsid w:val="003E7E71"/>
    <w:rsid w:val="003F04C7"/>
    <w:rsid w:val="003F0F36"/>
    <w:rsid w:val="003F12C6"/>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687"/>
    <w:rsid w:val="00411D48"/>
    <w:rsid w:val="00412EA2"/>
    <w:rsid w:val="00412FB5"/>
    <w:rsid w:val="0041303D"/>
    <w:rsid w:val="0041515E"/>
    <w:rsid w:val="00416365"/>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7AF"/>
    <w:rsid w:val="00445C5C"/>
    <w:rsid w:val="00446744"/>
    <w:rsid w:val="00446CC9"/>
    <w:rsid w:val="00446DF1"/>
    <w:rsid w:val="00451FCD"/>
    <w:rsid w:val="00451FFF"/>
    <w:rsid w:val="00452FBD"/>
    <w:rsid w:val="004540B7"/>
    <w:rsid w:val="00454AAC"/>
    <w:rsid w:val="004550FC"/>
    <w:rsid w:val="0045528A"/>
    <w:rsid w:val="00455E9B"/>
    <w:rsid w:val="004560AB"/>
    <w:rsid w:val="00456AC3"/>
    <w:rsid w:val="00460008"/>
    <w:rsid w:val="0046110E"/>
    <w:rsid w:val="00462D6A"/>
    <w:rsid w:val="00462E26"/>
    <w:rsid w:val="00463160"/>
    <w:rsid w:val="004634A9"/>
    <w:rsid w:val="004641B9"/>
    <w:rsid w:val="00464C28"/>
    <w:rsid w:val="004658EC"/>
    <w:rsid w:val="00466602"/>
    <w:rsid w:val="00467B7E"/>
    <w:rsid w:val="00470911"/>
    <w:rsid w:val="00470B9E"/>
    <w:rsid w:val="00471253"/>
    <w:rsid w:val="00471853"/>
    <w:rsid w:val="00471BC6"/>
    <w:rsid w:val="00472390"/>
    <w:rsid w:val="00472451"/>
    <w:rsid w:val="00472BD4"/>
    <w:rsid w:val="00472DA5"/>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91C5E"/>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D4E"/>
    <w:rsid w:val="004A7B51"/>
    <w:rsid w:val="004A7E50"/>
    <w:rsid w:val="004B0A7D"/>
    <w:rsid w:val="004B0C8D"/>
    <w:rsid w:val="004B1CFE"/>
    <w:rsid w:val="004B1DC3"/>
    <w:rsid w:val="004B2696"/>
    <w:rsid w:val="004B3844"/>
    <w:rsid w:val="004B3D15"/>
    <w:rsid w:val="004B4268"/>
    <w:rsid w:val="004B49BE"/>
    <w:rsid w:val="004B51F7"/>
    <w:rsid w:val="004B567E"/>
    <w:rsid w:val="004B5980"/>
    <w:rsid w:val="004B7983"/>
    <w:rsid w:val="004C0533"/>
    <w:rsid w:val="004C1622"/>
    <w:rsid w:val="004C1D57"/>
    <w:rsid w:val="004C27F2"/>
    <w:rsid w:val="004C2CF3"/>
    <w:rsid w:val="004C3EDF"/>
    <w:rsid w:val="004C4403"/>
    <w:rsid w:val="004C4752"/>
    <w:rsid w:val="004C54F7"/>
    <w:rsid w:val="004C5740"/>
    <w:rsid w:val="004C583B"/>
    <w:rsid w:val="004C5B6E"/>
    <w:rsid w:val="004C5F58"/>
    <w:rsid w:val="004C7ACB"/>
    <w:rsid w:val="004C7B7C"/>
    <w:rsid w:val="004D1556"/>
    <w:rsid w:val="004D18FC"/>
    <w:rsid w:val="004D2A08"/>
    <w:rsid w:val="004D3E68"/>
    <w:rsid w:val="004D3E8B"/>
    <w:rsid w:val="004D4386"/>
    <w:rsid w:val="004D4F3A"/>
    <w:rsid w:val="004D7DC5"/>
    <w:rsid w:val="004E0043"/>
    <w:rsid w:val="004E04EF"/>
    <w:rsid w:val="004E0793"/>
    <w:rsid w:val="004E0830"/>
    <w:rsid w:val="004E0A0E"/>
    <w:rsid w:val="004E1572"/>
    <w:rsid w:val="004E1A38"/>
    <w:rsid w:val="004E2376"/>
    <w:rsid w:val="004E2B8F"/>
    <w:rsid w:val="004E49D1"/>
    <w:rsid w:val="004E5075"/>
    <w:rsid w:val="004E61CB"/>
    <w:rsid w:val="004E6C92"/>
    <w:rsid w:val="004F04D1"/>
    <w:rsid w:val="004F15BF"/>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22"/>
    <w:rsid w:val="00517426"/>
    <w:rsid w:val="00520F8E"/>
    <w:rsid w:val="00521718"/>
    <w:rsid w:val="00523D5E"/>
    <w:rsid w:val="005240D5"/>
    <w:rsid w:val="00524F75"/>
    <w:rsid w:val="00526E62"/>
    <w:rsid w:val="00527069"/>
    <w:rsid w:val="005272D8"/>
    <w:rsid w:val="0052748F"/>
    <w:rsid w:val="0053011D"/>
    <w:rsid w:val="00531B49"/>
    <w:rsid w:val="00532223"/>
    <w:rsid w:val="005343AB"/>
    <w:rsid w:val="00534B84"/>
    <w:rsid w:val="005360DA"/>
    <w:rsid w:val="00536FD5"/>
    <w:rsid w:val="00537528"/>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30"/>
    <w:rsid w:val="00545C12"/>
    <w:rsid w:val="00546B5D"/>
    <w:rsid w:val="00547F52"/>
    <w:rsid w:val="005510BF"/>
    <w:rsid w:val="005529E3"/>
    <w:rsid w:val="005532EE"/>
    <w:rsid w:val="00553FD5"/>
    <w:rsid w:val="00554DA6"/>
    <w:rsid w:val="00554ECC"/>
    <w:rsid w:val="00555C5E"/>
    <w:rsid w:val="00556374"/>
    <w:rsid w:val="005575AF"/>
    <w:rsid w:val="005576C6"/>
    <w:rsid w:val="00557F04"/>
    <w:rsid w:val="00557FB9"/>
    <w:rsid w:val="0056036F"/>
    <w:rsid w:val="00560874"/>
    <w:rsid w:val="00561561"/>
    <w:rsid w:val="005634B7"/>
    <w:rsid w:val="005636D4"/>
    <w:rsid w:val="00564694"/>
    <w:rsid w:val="005671D0"/>
    <w:rsid w:val="00567666"/>
    <w:rsid w:val="0057023D"/>
    <w:rsid w:val="00570BC5"/>
    <w:rsid w:val="00571068"/>
    <w:rsid w:val="005711FC"/>
    <w:rsid w:val="0057157F"/>
    <w:rsid w:val="00571A06"/>
    <w:rsid w:val="005733EB"/>
    <w:rsid w:val="005757D1"/>
    <w:rsid w:val="00575DED"/>
    <w:rsid w:val="00575FB9"/>
    <w:rsid w:val="00576458"/>
    <w:rsid w:val="0057696D"/>
    <w:rsid w:val="00576DC7"/>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1158"/>
    <w:rsid w:val="00591360"/>
    <w:rsid w:val="00591784"/>
    <w:rsid w:val="00591C18"/>
    <w:rsid w:val="00592106"/>
    <w:rsid w:val="00592B05"/>
    <w:rsid w:val="005939B2"/>
    <w:rsid w:val="00595349"/>
    <w:rsid w:val="005976D5"/>
    <w:rsid w:val="005A0598"/>
    <w:rsid w:val="005A0B57"/>
    <w:rsid w:val="005A10ED"/>
    <w:rsid w:val="005A12B6"/>
    <w:rsid w:val="005A1990"/>
    <w:rsid w:val="005A2BEE"/>
    <w:rsid w:val="005A2D65"/>
    <w:rsid w:val="005A4149"/>
    <w:rsid w:val="005A463F"/>
    <w:rsid w:val="005A5266"/>
    <w:rsid w:val="005A5AC9"/>
    <w:rsid w:val="005A5BB4"/>
    <w:rsid w:val="005A670A"/>
    <w:rsid w:val="005A6B2B"/>
    <w:rsid w:val="005A755E"/>
    <w:rsid w:val="005A765B"/>
    <w:rsid w:val="005A780A"/>
    <w:rsid w:val="005A7853"/>
    <w:rsid w:val="005A79AB"/>
    <w:rsid w:val="005B112F"/>
    <w:rsid w:val="005B18ED"/>
    <w:rsid w:val="005B2A88"/>
    <w:rsid w:val="005B32A4"/>
    <w:rsid w:val="005B4612"/>
    <w:rsid w:val="005B516F"/>
    <w:rsid w:val="005B5205"/>
    <w:rsid w:val="005B62BD"/>
    <w:rsid w:val="005B66D2"/>
    <w:rsid w:val="005B6819"/>
    <w:rsid w:val="005B7C8C"/>
    <w:rsid w:val="005C17C9"/>
    <w:rsid w:val="005C249A"/>
    <w:rsid w:val="005C33EF"/>
    <w:rsid w:val="005C3804"/>
    <w:rsid w:val="005C385F"/>
    <w:rsid w:val="005C3A55"/>
    <w:rsid w:val="005C635D"/>
    <w:rsid w:val="005C68C7"/>
    <w:rsid w:val="005C6AC5"/>
    <w:rsid w:val="005C755F"/>
    <w:rsid w:val="005D019F"/>
    <w:rsid w:val="005D03A2"/>
    <w:rsid w:val="005D15CC"/>
    <w:rsid w:val="005D2467"/>
    <w:rsid w:val="005D27D0"/>
    <w:rsid w:val="005D4B86"/>
    <w:rsid w:val="005D4F7C"/>
    <w:rsid w:val="005D571D"/>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B91"/>
    <w:rsid w:val="005F4F29"/>
    <w:rsid w:val="005F5205"/>
    <w:rsid w:val="005F6646"/>
    <w:rsid w:val="005F740D"/>
    <w:rsid w:val="005F7508"/>
    <w:rsid w:val="00600249"/>
    <w:rsid w:val="00600256"/>
    <w:rsid w:val="0060072D"/>
    <w:rsid w:val="006011CF"/>
    <w:rsid w:val="00601E71"/>
    <w:rsid w:val="0060226E"/>
    <w:rsid w:val="0060237F"/>
    <w:rsid w:val="006041DF"/>
    <w:rsid w:val="00604637"/>
    <w:rsid w:val="00604786"/>
    <w:rsid w:val="00605162"/>
    <w:rsid w:val="00606F60"/>
    <w:rsid w:val="00607D29"/>
    <w:rsid w:val="00610D30"/>
    <w:rsid w:val="006116D3"/>
    <w:rsid w:val="00611C41"/>
    <w:rsid w:val="006123C6"/>
    <w:rsid w:val="006124CC"/>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3671"/>
    <w:rsid w:val="006239E8"/>
    <w:rsid w:val="00623C79"/>
    <w:rsid w:val="00624F7E"/>
    <w:rsid w:val="00625032"/>
    <w:rsid w:val="0062559A"/>
    <w:rsid w:val="006269E6"/>
    <w:rsid w:val="00627726"/>
    <w:rsid w:val="00627CB1"/>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746B"/>
    <w:rsid w:val="00647585"/>
    <w:rsid w:val="00647631"/>
    <w:rsid w:val="006514F3"/>
    <w:rsid w:val="006516E1"/>
    <w:rsid w:val="006539D0"/>
    <w:rsid w:val="006547A0"/>
    <w:rsid w:val="00654F50"/>
    <w:rsid w:val="006579C1"/>
    <w:rsid w:val="0066050C"/>
    <w:rsid w:val="006607E7"/>
    <w:rsid w:val="00661557"/>
    <w:rsid w:val="00661A34"/>
    <w:rsid w:val="00661E46"/>
    <w:rsid w:val="00662095"/>
    <w:rsid w:val="0066233A"/>
    <w:rsid w:val="00662E24"/>
    <w:rsid w:val="00663938"/>
    <w:rsid w:val="00663E7B"/>
    <w:rsid w:val="00664664"/>
    <w:rsid w:val="006656C9"/>
    <w:rsid w:val="0066607C"/>
    <w:rsid w:val="00666A4B"/>
    <w:rsid w:val="00666B1F"/>
    <w:rsid w:val="0066726F"/>
    <w:rsid w:val="0067096F"/>
    <w:rsid w:val="00671132"/>
    <w:rsid w:val="0067137F"/>
    <w:rsid w:val="00671DA9"/>
    <w:rsid w:val="006736F9"/>
    <w:rsid w:val="00673A67"/>
    <w:rsid w:val="00674202"/>
    <w:rsid w:val="006753D5"/>
    <w:rsid w:val="00675830"/>
    <w:rsid w:val="0067764D"/>
    <w:rsid w:val="00677841"/>
    <w:rsid w:val="00677AE2"/>
    <w:rsid w:val="00681F8C"/>
    <w:rsid w:val="00682C07"/>
    <w:rsid w:val="00683143"/>
    <w:rsid w:val="006832B7"/>
    <w:rsid w:val="00683EF6"/>
    <w:rsid w:val="006859D5"/>
    <w:rsid w:val="00686295"/>
    <w:rsid w:val="0068701F"/>
    <w:rsid w:val="00687D65"/>
    <w:rsid w:val="00687EB4"/>
    <w:rsid w:val="00690205"/>
    <w:rsid w:val="006905A7"/>
    <w:rsid w:val="006908DA"/>
    <w:rsid w:val="00690A62"/>
    <w:rsid w:val="00690ACB"/>
    <w:rsid w:val="00692597"/>
    <w:rsid w:val="00693250"/>
    <w:rsid w:val="006941D8"/>
    <w:rsid w:val="00696C45"/>
    <w:rsid w:val="00697ABA"/>
    <w:rsid w:val="006A0250"/>
    <w:rsid w:val="006A21A7"/>
    <w:rsid w:val="006A2378"/>
    <w:rsid w:val="006A331F"/>
    <w:rsid w:val="006A3449"/>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C95"/>
    <w:rsid w:val="006C2F94"/>
    <w:rsid w:val="006C354D"/>
    <w:rsid w:val="006C3A07"/>
    <w:rsid w:val="006C44B8"/>
    <w:rsid w:val="006C5B10"/>
    <w:rsid w:val="006C5B63"/>
    <w:rsid w:val="006C7536"/>
    <w:rsid w:val="006C7902"/>
    <w:rsid w:val="006C7BF9"/>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F127E"/>
    <w:rsid w:val="006F5A86"/>
    <w:rsid w:val="006F5CEA"/>
    <w:rsid w:val="006F6144"/>
    <w:rsid w:val="006F6536"/>
    <w:rsid w:val="006F6563"/>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0218"/>
    <w:rsid w:val="00711CA4"/>
    <w:rsid w:val="00712F7C"/>
    <w:rsid w:val="0071386F"/>
    <w:rsid w:val="00713CFE"/>
    <w:rsid w:val="00714383"/>
    <w:rsid w:val="0071461E"/>
    <w:rsid w:val="00715896"/>
    <w:rsid w:val="00716281"/>
    <w:rsid w:val="007163BD"/>
    <w:rsid w:val="0071750F"/>
    <w:rsid w:val="00717A06"/>
    <w:rsid w:val="0072022B"/>
    <w:rsid w:val="00720408"/>
    <w:rsid w:val="0072059F"/>
    <w:rsid w:val="00720836"/>
    <w:rsid w:val="00722E75"/>
    <w:rsid w:val="00722F5A"/>
    <w:rsid w:val="007246C6"/>
    <w:rsid w:val="007248A7"/>
    <w:rsid w:val="00725B7C"/>
    <w:rsid w:val="00725ED3"/>
    <w:rsid w:val="00726214"/>
    <w:rsid w:val="00726722"/>
    <w:rsid w:val="00726791"/>
    <w:rsid w:val="007268CC"/>
    <w:rsid w:val="007270FC"/>
    <w:rsid w:val="00727426"/>
    <w:rsid w:val="007304B8"/>
    <w:rsid w:val="00730878"/>
    <w:rsid w:val="007310D1"/>
    <w:rsid w:val="00731998"/>
    <w:rsid w:val="00732496"/>
    <w:rsid w:val="00732D61"/>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38D6"/>
    <w:rsid w:val="00763AF4"/>
    <w:rsid w:val="0076682C"/>
    <w:rsid w:val="0076742D"/>
    <w:rsid w:val="00771278"/>
    <w:rsid w:val="007729DD"/>
    <w:rsid w:val="00772CCF"/>
    <w:rsid w:val="0077387C"/>
    <w:rsid w:val="007751FF"/>
    <w:rsid w:val="007758D8"/>
    <w:rsid w:val="00776C31"/>
    <w:rsid w:val="00780B3C"/>
    <w:rsid w:val="00780DD7"/>
    <w:rsid w:val="00781A7E"/>
    <w:rsid w:val="007842A2"/>
    <w:rsid w:val="00786AAE"/>
    <w:rsid w:val="00787C30"/>
    <w:rsid w:val="00787C31"/>
    <w:rsid w:val="00787C75"/>
    <w:rsid w:val="00790266"/>
    <w:rsid w:val="0079028D"/>
    <w:rsid w:val="00791BD0"/>
    <w:rsid w:val="00791DAE"/>
    <w:rsid w:val="0079209D"/>
    <w:rsid w:val="007922DC"/>
    <w:rsid w:val="007933BA"/>
    <w:rsid w:val="00793EF5"/>
    <w:rsid w:val="00794DF8"/>
    <w:rsid w:val="00794EAD"/>
    <w:rsid w:val="0079686A"/>
    <w:rsid w:val="007968D9"/>
    <w:rsid w:val="00796CF7"/>
    <w:rsid w:val="007972D5"/>
    <w:rsid w:val="00797456"/>
    <w:rsid w:val="007977E3"/>
    <w:rsid w:val="00797D5B"/>
    <w:rsid w:val="007A0503"/>
    <w:rsid w:val="007A1C33"/>
    <w:rsid w:val="007A3CA9"/>
    <w:rsid w:val="007A3E0D"/>
    <w:rsid w:val="007A4482"/>
    <w:rsid w:val="007A4EF2"/>
    <w:rsid w:val="007A5FD5"/>
    <w:rsid w:val="007A6BBC"/>
    <w:rsid w:val="007A6FFD"/>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E2F"/>
    <w:rsid w:val="007C1C3E"/>
    <w:rsid w:val="007C1F9F"/>
    <w:rsid w:val="007C1FC8"/>
    <w:rsid w:val="007C4238"/>
    <w:rsid w:val="007C461A"/>
    <w:rsid w:val="007C49AA"/>
    <w:rsid w:val="007C4A6A"/>
    <w:rsid w:val="007C555D"/>
    <w:rsid w:val="007C56DC"/>
    <w:rsid w:val="007C6028"/>
    <w:rsid w:val="007C643B"/>
    <w:rsid w:val="007C6488"/>
    <w:rsid w:val="007D0379"/>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E31"/>
    <w:rsid w:val="00816B0A"/>
    <w:rsid w:val="0082168B"/>
    <w:rsid w:val="00822463"/>
    <w:rsid w:val="00822641"/>
    <w:rsid w:val="00822675"/>
    <w:rsid w:val="00822859"/>
    <w:rsid w:val="008238EC"/>
    <w:rsid w:val="00823ABE"/>
    <w:rsid w:val="008243FD"/>
    <w:rsid w:val="00824406"/>
    <w:rsid w:val="008244B2"/>
    <w:rsid w:val="008250FF"/>
    <w:rsid w:val="00825985"/>
    <w:rsid w:val="00827245"/>
    <w:rsid w:val="00830092"/>
    <w:rsid w:val="008323C1"/>
    <w:rsid w:val="008323DF"/>
    <w:rsid w:val="008334E2"/>
    <w:rsid w:val="0083505C"/>
    <w:rsid w:val="0083572D"/>
    <w:rsid w:val="008357DC"/>
    <w:rsid w:val="00836B09"/>
    <w:rsid w:val="008377B7"/>
    <w:rsid w:val="00837F36"/>
    <w:rsid w:val="00840098"/>
    <w:rsid w:val="00840277"/>
    <w:rsid w:val="00840683"/>
    <w:rsid w:val="00840EEB"/>
    <w:rsid w:val="00841D90"/>
    <w:rsid w:val="00842136"/>
    <w:rsid w:val="00843446"/>
    <w:rsid w:val="00843A80"/>
    <w:rsid w:val="00843FE8"/>
    <w:rsid w:val="008440F5"/>
    <w:rsid w:val="008454C4"/>
    <w:rsid w:val="00846619"/>
    <w:rsid w:val="008467D6"/>
    <w:rsid w:val="00847C3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D07"/>
    <w:rsid w:val="00877866"/>
    <w:rsid w:val="0087792C"/>
    <w:rsid w:val="00880737"/>
    <w:rsid w:val="00883228"/>
    <w:rsid w:val="008835B8"/>
    <w:rsid w:val="00883700"/>
    <w:rsid w:val="008839D6"/>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64"/>
    <w:rsid w:val="008A406B"/>
    <w:rsid w:val="008A4243"/>
    <w:rsid w:val="008A49EF"/>
    <w:rsid w:val="008A4C17"/>
    <w:rsid w:val="008A6379"/>
    <w:rsid w:val="008A6DDA"/>
    <w:rsid w:val="008A6F8B"/>
    <w:rsid w:val="008A7E60"/>
    <w:rsid w:val="008B0598"/>
    <w:rsid w:val="008B0A3E"/>
    <w:rsid w:val="008B19D8"/>
    <w:rsid w:val="008B2405"/>
    <w:rsid w:val="008B2DA0"/>
    <w:rsid w:val="008B3332"/>
    <w:rsid w:val="008B361B"/>
    <w:rsid w:val="008B3977"/>
    <w:rsid w:val="008B49EF"/>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D47"/>
    <w:rsid w:val="008D19C6"/>
    <w:rsid w:val="008D26F8"/>
    <w:rsid w:val="008D2E46"/>
    <w:rsid w:val="008D334C"/>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4AB"/>
    <w:rsid w:val="008E7659"/>
    <w:rsid w:val="008E79F5"/>
    <w:rsid w:val="008F0674"/>
    <w:rsid w:val="008F14CB"/>
    <w:rsid w:val="008F1BA2"/>
    <w:rsid w:val="008F2A4C"/>
    <w:rsid w:val="008F31C3"/>
    <w:rsid w:val="008F31DD"/>
    <w:rsid w:val="008F3D79"/>
    <w:rsid w:val="008F4172"/>
    <w:rsid w:val="008F6789"/>
    <w:rsid w:val="008F73F8"/>
    <w:rsid w:val="008F7429"/>
    <w:rsid w:val="008F7DC2"/>
    <w:rsid w:val="00900117"/>
    <w:rsid w:val="00900864"/>
    <w:rsid w:val="00900CEC"/>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4C"/>
    <w:rsid w:val="00926A91"/>
    <w:rsid w:val="00926D34"/>
    <w:rsid w:val="00927445"/>
    <w:rsid w:val="0092779C"/>
    <w:rsid w:val="00930915"/>
    <w:rsid w:val="00931C5E"/>
    <w:rsid w:val="00933D4F"/>
    <w:rsid w:val="009346BC"/>
    <w:rsid w:val="00935C01"/>
    <w:rsid w:val="00936C38"/>
    <w:rsid w:val="00937782"/>
    <w:rsid w:val="00941ADC"/>
    <w:rsid w:val="0094232B"/>
    <w:rsid w:val="00942A06"/>
    <w:rsid w:val="00943E95"/>
    <w:rsid w:val="0094487E"/>
    <w:rsid w:val="009459DB"/>
    <w:rsid w:val="00947437"/>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1742"/>
    <w:rsid w:val="00961B7B"/>
    <w:rsid w:val="009630EE"/>
    <w:rsid w:val="009635AA"/>
    <w:rsid w:val="00964065"/>
    <w:rsid w:val="0096444E"/>
    <w:rsid w:val="00964829"/>
    <w:rsid w:val="00965773"/>
    <w:rsid w:val="0096577E"/>
    <w:rsid w:val="00966440"/>
    <w:rsid w:val="00967A6E"/>
    <w:rsid w:val="00967FAE"/>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72A1"/>
    <w:rsid w:val="009A0EA8"/>
    <w:rsid w:val="009A20D0"/>
    <w:rsid w:val="009A261B"/>
    <w:rsid w:val="009A299C"/>
    <w:rsid w:val="009A2F77"/>
    <w:rsid w:val="009A3D5E"/>
    <w:rsid w:val="009A3D79"/>
    <w:rsid w:val="009A3DA5"/>
    <w:rsid w:val="009A3E9F"/>
    <w:rsid w:val="009A4758"/>
    <w:rsid w:val="009A4AE9"/>
    <w:rsid w:val="009A4DE5"/>
    <w:rsid w:val="009A6108"/>
    <w:rsid w:val="009A7026"/>
    <w:rsid w:val="009A748C"/>
    <w:rsid w:val="009A7892"/>
    <w:rsid w:val="009A7BC0"/>
    <w:rsid w:val="009A7BD9"/>
    <w:rsid w:val="009B00B0"/>
    <w:rsid w:val="009B139A"/>
    <w:rsid w:val="009B13A4"/>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723"/>
    <w:rsid w:val="009F358F"/>
    <w:rsid w:val="009F4529"/>
    <w:rsid w:val="009F4644"/>
    <w:rsid w:val="009F5896"/>
    <w:rsid w:val="009F62F9"/>
    <w:rsid w:val="009F62FC"/>
    <w:rsid w:val="009F64F3"/>
    <w:rsid w:val="00A00005"/>
    <w:rsid w:val="00A010A2"/>
    <w:rsid w:val="00A01233"/>
    <w:rsid w:val="00A01E5F"/>
    <w:rsid w:val="00A02093"/>
    <w:rsid w:val="00A023B8"/>
    <w:rsid w:val="00A023CF"/>
    <w:rsid w:val="00A03D3A"/>
    <w:rsid w:val="00A0770E"/>
    <w:rsid w:val="00A07CFE"/>
    <w:rsid w:val="00A07E50"/>
    <w:rsid w:val="00A103C8"/>
    <w:rsid w:val="00A11A0C"/>
    <w:rsid w:val="00A11C62"/>
    <w:rsid w:val="00A11F94"/>
    <w:rsid w:val="00A13BBA"/>
    <w:rsid w:val="00A1417D"/>
    <w:rsid w:val="00A142A8"/>
    <w:rsid w:val="00A143E3"/>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3789"/>
    <w:rsid w:val="00A3388B"/>
    <w:rsid w:val="00A33E6A"/>
    <w:rsid w:val="00A345BB"/>
    <w:rsid w:val="00A354E2"/>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66E"/>
    <w:rsid w:val="00A858FF"/>
    <w:rsid w:val="00A8623B"/>
    <w:rsid w:val="00A8696F"/>
    <w:rsid w:val="00A869D7"/>
    <w:rsid w:val="00A87FDF"/>
    <w:rsid w:val="00A91781"/>
    <w:rsid w:val="00A92561"/>
    <w:rsid w:val="00A92915"/>
    <w:rsid w:val="00A93305"/>
    <w:rsid w:val="00A94906"/>
    <w:rsid w:val="00A94FDC"/>
    <w:rsid w:val="00A95051"/>
    <w:rsid w:val="00A952DC"/>
    <w:rsid w:val="00A955F7"/>
    <w:rsid w:val="00A95DFC"/>
    <w:rsid w:val="00A96F04"/>
    <w:rsid w:val="00A9766C"/>
    <w:rsid w:val="00AA194C"/>
    <w:rsid w:val="00AA1ACB"/>
    <w:rsid w:val="00AA2BDC"/>
    <w:rsid w:val="00AA2E78"/>
    <w:rsid w:val="00AA3032"/>
    <w:rsid w:val="00AA3B22"/>
    <w:rsid w:val="00AA58A5"/>
    <w:rsid w:val="00AA5F7C"/>
    <w:rsid w:val="00AA64B6"/>
    <w:rsid w:val="00AA762E"/>
    <w:rsid w:val="00AA7727"/>
    <w:rsid w:val="00AA7770"/>
    <w:rsid w:val="00AA7FB8"/>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C16F1"/>
    <w:rsid w:val="00AC2EB6"/>
    <w:rsid w:val="00AC2EFF"/>
    <w:rsid w:val="00AC5004"/>
    <w:rsid w:val="00AC5282"/>
    <w:rsid w:val="00AC666D"/>
    <w:rsid w:val="00AC66F9"/>
    <w:rsid w:val="00AD0367"/>
    <w:rsid w:val="00AD0817"/>
    <w:rsid w:val="00AD16FF"/>
    <w:rsid w:val="00AD1CCB"/>
    <w:rsid w:val="00AD240D"/>
    <w:rsid w:val="00AD2811"/>
    <w:rsid w:val="00AD28DF"/>
    <w:rsid w:val="00AD2A04"/>
    <w:rsid w:val="00AD2A26"/>
    <w:rsid w:val="00AD351C"/>
    <w:rsid w:val="00AD39D2"/>
    <w:rsid w:val="00AD4538"/>
    <w:rsid w:val="00AD45E8"/>
    <w:rsid w:val="00AD536C"/>
    <w:rsid w:val="00AD65A9"/>
    <w:rsid w:val="00AD6A4E"/>
    <w:rsid w:val="00AD717F"/>
    <w:rsid w:val="00AD7DCE"/>
    <w:rsid w:val="00AE09CD"/>
    <w:rsid w:val="00AE0C9D"/>
    <w:rsid w:val="00AE1FA9"/>
    <w:rsid w:val="00AE5859"/>
    <w:rsid w:val="00AE58C1"/>
    <w:rsid w:val="00AE6D3B"/>
    <w:rsid w:val="00AE76A1"/>
    <w:rsid w:val="00AF083F"/>
    <w:rsid w:val="00AF088A"/>
    <w:rsid w:val="00AF1273"/>
    <w:rsid w:val="00AF21EE"/>
    <w:rsid w:val="00AF2A86"/>
    <w:rsid w:val="00AF4340"/>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10F07"/>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86D"/>
    <w:rsid w:val="00B4297A"/>
    <w:rsid w:val="00B45D07"/>
    <w:rsid w:val="00B461D7"/>
    <w:rsid w:val="00B46413"/>
    <w:rsid w:val="00B500B7"/>
    <w:rsid w:val="00B5048A"/>
    <w:rsid w:val="00B5133C"/>
    <w:rsid w:val="00B530BD"/>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5F"/>
    <w:rsid w:val="00B805D3"/>
    <w:rsid w:val="00B81380"/>
    <w:rsid w:val="00B81E30"/>
    <w:rsid w:val="00B82479"/>
    <w:rsid w:val="00B825D9"/>
    <w:rsid w:val="00B8263F"/>
    <w:rsid w:val="00B83CE6"/>
    <w:rsid w:val="00B83E47"/>
    <w:rsid w:val="00B845C3"/>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CE5"/>
    <w:rsid w:val="00BB093E"/>
    <w:rsid w:val="00BB0D1C"/>
    <w:rsid w:val="00BB2193"/>
    <w:rsid w:val="00BB2C14"/>
    <w:rsid w:val="00BB37EC"/>
    <w:rsid w:val="00BB3AE1"/>
    <w:rsid w:val="00BB3C77"/>
    <w:rsid w:val="00BB3CB8"/>
    <w:rsid w:val="00BB4E87"/>
    <w:rsid w:val="00BB5C4C"/>
    <w:rsid w:val="00BB5EC1"/>
    <w:rsid w:val="00BB62E8"/>
    <w:rsid w:val="00BB7053"/>
    <w:rsid w:val="00BB73F0"/>
    <w:rsid w:val="00BC2E83"/>
    <w:rsid w:val="00BC3A5B"/>
    <w:rsid w:val="00BC3A9A"/>
    <w:rsid w:val="00BC44B2"/>
    <w:rsid w:val="00BC4CDF"/>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E1395"/>
    <w:rsid w:val="00BE277B"/>
    <w:rsid w:val="00BE2DB8"/>
    <w:rsid w:val="00BE36FB"/>
    <w:rsid w:val="00BE3772"/>
    <w:rsid w:val="00BE47CA"/>
    <w:rsid w:val="00BE489C"/>
    <w:rsid w:val="00BE5019"/>
    <w:rsid w:val="00BE5F51"/>
    <w:rsid w:val="00BE733E"/>
    <w:rsid w:val="00BE737A"/>
    <w:rsid w:val="00BE7671"/>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4244"/>
    <w:rsid w:val="00C1598E"/>
    <w:rsid w:val="00C1682C"/>
    <w:rsid w:val="00C17202"/>
    <w:rsid w:val="00C1790E"/>
    <w:rsid w:val="00C17952"/>
    <w:rsid w:val="00C201D1"/>
    <w:rsid w:val="00C2107E"/>
    <w:rsid w:val="00C23003"/>
    <w:rsid w:val="00C24592"/>
    <w:rsid w:val="00C24695"/>
    <w:rsid w:val="00C24FA1"/>
    <w:rsid w:val="00C266CB"/>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621B"/>
    <w:rsid w:val="00C36280"/>
    <w:rsid w:val="00C364D7"/>
    <w:rsid w:val="00C37E60"/>
    <w:rsid w:val="00C40E28"/>
    <w:rsid w:val="00C40F8F"/>
    <w:rsid w:val="00C42DE7"/>
    <w:rsid w:val="00C439A6"/>
    <w:rsid w:val="00C43BD4"/>
    <w:rsid w:val="00C43C82"/>
    <w:rsid w:val="00C4445B"/>
    <w:rsid w:val="00C4496E"/>
    <w:rsid w:val="00C44BC0"/>
    <w:rsid w:val="00C44D0E"/>
    <w:rsid w:val="00C45A3B"/>
    <w:rsid w:val="00C45E2C"/>
    <w:rsid w:val="00C46078"/>
    <w:rsid w:val="00C46D47"/>
    <w:rsid w:val="00C4709A"/>
    <w:rsid w:val="00C507D0"/>
    <w:rsid w:val="00C51AB9"/>
    <w:rsid w:val="00C51BB1"/>
    <w:rsid w:val="00C5248C"/>
    <w:rsid w:val="00C53B58"/>
    <w:rsid w:val="00C56A65"/>
    <w:rsid w:val="00C56CBA"/>
    <w:rsid w:val="00C577DA"/>
    <w:rsid w:val="00C57BA1"/>
    <w:rsid w:val="00C6059A"/>
    <w:rsid w:val="00C60995"/>
    <w:rsid w:val="00C6100E"/>
    <w:rsid w:val="00C61C60"/>
    <w:rsid w:val="00C6253C"/>
    <w:rsid w:val="00C64372"/>
    <w:rsid w:val="00C64837"/>
    <w:rsid w:val="00C64BA3"/>
    <w:rsid w:val="00C671B8"/>
    <w:rsid w:val="00C70013"/>
    <w:rsid w:val="00C704FE"/>
    <w:rsid w:val="00C70B86"/>
    <w:rsid w:val="00C70E09"/>
    <w:rsid w:val="00C71679"/>
    <w:rsid w:val="00C71696"/>
    <w:rsid w:val="00C71838"/>
    <w:rsid w:val="00C72C36"/>
    <w:rsid w:val="00C736C6"/>
    <w:rsid w:val="00C74390"/>
    <w:rsid w:val="00C75846"/>
    <w:rsid w:val="00C7744C"/>
    <w:rsid w:val="00C804FE"/>
    <w:rsid w:val="00C817C5"/>
    <w:rsid w:val="00C81950"/>
    <w:rsid w:val="00C81FB4"/>
    <w:rsid w:val="00C83067"/>
    <w:rsid w:val="00C83178"/>
    <w:rsid w:val="00C83852"/>
    <w:rsid w:val="00C842DC"/>
    <w:rsid w:val="00C84560"/>
    <w:rsid w:val="00C85820"/>
    <w:rsid w:val="00C85A36"/>
    <w:rsid w:val="00C8714F"/>
    <w:rsid w:val="00C8747E"/>
    <w:rsid w:val="00C8796C"/>
    <w:rsid w:val="00C87D48"/>
    <w:rsid w:val="00C903A0"/>
    <w:rsid w:val="00C90FBD"/>
    <w:rsid w:val="00C91B59"/>
    <w:rsid w:val="00C927F1"/>
    <w:rsid w:val="00C92C14"/>
    <w:rsid w:val="00C92CA2"/>
    <w:rsid w:val="00C9344C"/>
    <w:rsid w:val="00C958B3"/>
    <w:rsid w:val="00C9630A"/>
    <w:rsid w:val="00C97F56"/>
    <w:rsid w:val="00CA0669"/>
    <w:rsid w:val="00CA07D9"/>
    <w:rsid w:val="00CA0C79"/>
    <w:rsid w:val="00CA117D"/>
    <w:rsid w:val="00CA17C4"/>
    <w:rsid w:val="00CA1912"/>
    <w:rsid w:val="00CA2E58"/>
    <w:rsid w:val="00CA3549"/>
    <w:rsid w:val="00CA3969"/>
    <w:rsid w:val="00CA5345"/>
    <w:rsid w:val="00CA6395"/>
    <w:rsid w:val="00CB0DAB"/>
    <w:rsid w:val="00CB14B9"/>
    <w:rsid w:val="00CB1512"/>
    <w:rsid w:val="00CB3DC7"/>
    <w:rsid w:val="00CB499D"/>
    <w:rsid w:val="00CB4A58"/>
    <w:rsid w:val="00CB5962"/>
    <w:rsid w:val="00CB5CA6"/>
    <w:rsid w:val="00CB5D58"/>
    <w:rsid w:val="00CB6C29"/>
    <w:rsid w:val="00CB7596"/>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43E6"/>
    <w:rsid w:val="00CD486E"/>
    <w:rsid w:val="00CD62FF"/>
    <w:rsid w:val="00CD70D7"/>
    <w:rsid w:val="00CD7322"/>
    <w:rsid w:val="00CD7AC0"/>
    <w:rsid w:val="00CE036A"/>
    <w:rsid w:val="00CE0651"/>
    <w:rsid w:val="00CE0FEA"/>
    <w:rsid w:val="00CE16EB"/>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3473"/>
    <w:rsid w:val="00D24EBC"/>
    <w:rsid w:val="00D252E7"/>
    <w:rsid w:val="00D25B49"/>
    <w:rsid w:val="00D25F3F"/>
    <w:rsid w:val="00D26D89"/>
    <w:rsid w:val="00D300BD"/>
    <w:rsid w:val="00D30428"/>
    <w:rsid w:val="00D31C4E"/>
    <w:rsid w:val="00D31FDE"/>
    <w:rsid w:val="00D32CF5"/>
    <w:rsid w:val="00D3386B"/>
    <w:rsid w:val="00D34394"/>
    <w:rsid w:val="00D34400"/>
    <w:rsid w:val="00D346A8"/>
    <w:rsid w:val="00D36323"/>
    <w:rsid w:val="00D36698"/>
    <w:rsid w:val="00D40B92"/>
    <w:rsid w:val="00D41E0F"/>
    <w:rsid w:val="00D4383F"/>
    <w:rsid w:val="00D438ED"/>
    <w:rsid w:val="00D43CB3"/>
    <w:rsid w:val="00D43DA7"/>
    <w:rsid w:val="00D450C7"/>
    <w:rsid w:val="00D453F8"/>
    <w:rsid w:val="00D46DB8"/>
    <w:rsid w:val="00D47555"/>
    <w:rsid w:val="00D47AC2"/>
    <w:rsid w:val="00D503BA"/>
    <w:rsid w:val="00D51116"/>
    <w:rsid w:val="00D532D7"/>
    <w:rsid w:val="00D534CB"/>
    <w:rsid w:val="00D53DBD"/>
    <w:rsid w:val="00D542C6"/>
    <w:rsid w:val="00D554E5"/>
    <w:rsid w:val="00D555F3"/>
    <w:rsid w:val="00D55C51"/>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82F"/>
    <w:rsid w:val="00D65876"/>
    <w:rsid w:val="00D65F05"/>
    <w:rsid w:val="00D66B22"/>
    <w:rsid w:val="00D67050"/>
    <w:rsid w:val="00D676FB"/>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F37"/>
    <w:rsid w:val="00DA197A"/>
    <w:rsid w:val="00DA1BC2"/>
    <w:rsid w:val="00DA3B07"/>
    <w:rsid w:val="00DA3BBC"/>
    <w:rsid w:val="00DA467E"/>
    <w:rsid w:val="00DA48DB"/>
    <w:rsid w:val="00DA551B"/>
    <w:rsid w:val="00DA641B"/>
    <w:rsid w:val="00DA6884"/>
    <w:rsid w:val="00DB0506"/>
    <w:rsid w:val="00DB06EF"/>
    <w:rsid w:val="00DB125D"/>
    <w:rsid w:val="00DB164A"/>
    <w:rsid w:val="00DB1CFD"/>
    <w:rsid w:val="00DB209E"/>
    <w:rsid w:val="00DB22F6"/>
    <w:rsid w:val="00DB3A89"/>
    <w:rsid w:val="00DB3DF2"/>
    <w:rsid w:val="00DB502F"/>
    <w:rsid w:val="00DB50F5"/>
    <w:rsid w:val="00DB679F"/>
    <w:rsid w:val="00DB6FE0"/>
    <w:rsid w:val="00DB76E4"/>
    <w:rsid w:val="00DC0343"/>
    <w:rsid w:val="00DC0D2F"/>
    <w:rsid w:val="00DC2217"/>
    <w:rsid w:val="00DC33CC"/>
    <w:rsid w:val="00DC36F8"/>
    <w:rsid w:val="00DC4192"/>
    <w:rsid w:val="00DC5D40"/>
    <w:rsid w:val="00DC5DE9"/>
    <w:rsid w:val="00DC6A53"/>
    <w:rsid w:val="00DC7BFF"/>
    <w:rsid w:val="00DD0B9D"/>
    <w:rsid w:val="00DD10D4"/>
    <w:rsid w:val="00DD1676"/>
    <w:rsid w:val="00DD1B8F"/>
    <w:rsid w:val="00DD4461"/>
    <w:rsid w:val="00DD45EB"/>
    <w:rsid w:val="00DD6AD2"/>
    <w:rsid w:val="00DD6DE6"/>
    <w:rsid w:val="00DD6E77"/>
    <w:rsid w:val="00DE06D3"/>
    <w:rsid w:val="00DE08A0"/>
    <w:rsid w:val="00DE0F87"/>
    <w:rsid w:val="00DE13E8"/>
    <w:rsid w:val="00DE1AFB"/>
    <w:rsid w:val="00DE330B"/>
    <w:rsid w:val="00DE378D"/>
    <w:rsid w:val="00DE4077"/>
    <w:rsid w:val="00DE4680"/>
    <w:rsid w:val="00DE5209"/>
    <w:rsid w:val="00DE55B2"/>
    <w:rsid w:val="00DE5CE2"/>
    <w:rsid w:val="00DE5DDA"/>
    <w:rsid w:val="00DE5E7B"/>
    <w:rsid w:val="00DE6022"/>
    <w:rsid w:val="00DE645B"/>
    <w:rsid w:val="00DE65DF"/>
    <w:rsid w:val="00DE6BAF"/>
    <w:rsid w:val="00DF015C"/>
    <w:rsid w:val="00DF0C70"/>
    <w:rsid w:val="00DF0CBE"/>
    <w:rsid w:val="00DF0E8B"/>
    <w:rsid w:val="00DF217E"/>
    <w:rsid w:val="00DF3549"/>
    <w:rsid w:val="00DF414B"/>
    <w:rsid w:val="00DF4603"/>
    <w:rsid w:val="00DF5058"/>
    <w:rsid w:val="00DF5D09"/>
    <w:rsid w:val="00DF694F"/>
    <w:rsid w:val="00E00026"/>
    <w:rsid w:val="00E0023F"/>
    <w:rsid w:val="00E002B5"/>
    <w:rsid w:val="00E00495"/>
    <w:rsid w:val="00E01919"/>
    <w:rsid w:val="00E02849"/>
    <w:rsid w:val="00E06233"/>
    <w:rsid w:val="00E076E4"/>
    <w:rsid w:val="00E11028"/>
    <w:rsid w:val="00E125BA"/>
    <w:rsid w:val="00E12CDF"/>
    <w:rsid w:val="00E139A2"/>
    <w:rsid w:val="00E13B63"/>
    <w:rsid w:val="00E1548A"/>
    <w:rsid w:val="00E165D5"/>
    <w:rsid w:val="00E172CE"/>
    <w:rsid w:val="00E17382"/>
    <w:rsid w:val="00E17545"/>
    <w:rsid w:val="00E17632"/>
    <w:rsid w:val="00E20AD0"/>
    <w:rsid w:val="00E211D3"/>
    <w:rsid w:val="00E21394"/>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209"/>
    <w:rsid w:val="00E378A1"/>
    <w:rsid w:val="00E37E49"/>
    <w:rsid w:val="00E408DA"/>
    <w:rsid w:val="00E413D0"/>
    <w:rsid w:val="00E41BDC"/>
    <w:rsid w:val="00E42FBE"/>
    <w:rsid w:val="00E443CD"/>
    <w:rsid w:val="00E4477A"/>
    <w:rsid w:val="00E51C5D"/>
    <w:rsid w:val="00E528DE"/>
    <w:rsid w:val="00E52F89"/>
    <w:rsid w:val="00E53A5A"/>
    <w:rsid w:val="00E544C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63F5"/>
    <w:rsid w:val="00E8712E"/>
    <w:rsid w:val="00E87F40"/>
    <w:rsid w:val="00E90ED3"/>
    <w:rsid w:val="00E911F8"/>
    <w:rsid w:val="00E91FF3"/>
    <w:rsid w:val="00E921AE"/>
    <w:rsid w:val="00E92E98"/>
    <w:rsid w:val="00E93246"/>
    <w:rsid w:val="00E93477"/>
    <w:rsid w:val="00E939AB"/>
    <w:rsid w:val="00E93E7C"/>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1F81"/>
    <w:rsid w:val="00EE3059"/>
    <w:rsid w:val="00EE38CB"/>
    <w:rsid w:val="00EE3979"/>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666"/>
    <w:rsid w:val="00F12D66"/>
    <w:rsid w:val="00F13948"/>
    <w:rsid w:val="00F13B81"/>
    <w:rsid w:val="00F14348"/>
    <w:rsid w:val="00F144B3"/>
    <w:rsid w:val="00F151AF"/>
    <w:rsid w:val="00F151FA"/>
    <w:rsid w:val="00F17217"/>
    <w:rsid w:val="00F210AE"/>
    <w:rsid w:val="00F23309"/>
    <w:rsid w:val="00F240ED"/>
    <w:rsid w:val="00F24E1E"/>
    <w:rsid w:val="00F269B4"/>
    <w:rsid w:val="00F27843"/>
    <w:rsid w:val="00F27DD5"/>
    <w:rsid w:val="00F27EF6"/>
    <w:rsid w:val="00F30925"/>
    <w:rsid w:val="00F31696"/>
    <w:rsid w:val="00F31726"/>
    <w:rsid w:val="00F3241A"/>
    <w:rsid w:val="00F32A06"/>
    <w:rsid w:val="00F32A7A"/>
    <w:rsid w:val="00F32BCC"/>
    <w:rsid w:val="00F372A0"/>
    <w:rsid w:val="00F406BD"/>
    <w:rsid w:val="00F41736"/>
    <w:rsid w:val="00F41C3A"/>
    <w:rsid w:val="00F42307"/>
    <w:rsid w:val="00F426C7"/>
    <w:rsid w:val="00F44A61"/>
    <w:rsid w:val="00F44D7F"/>
    <w:rsid w:val="00F453B2"/>
    <w:rsid w:val="00F453B8"/>
    <w:rsid w:val="00F45CDE"/>
    <w:rsid w:val="00F46E79"/>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2A83"/>
    <w:rsid w:val="00F632CD"/>
    <w:rsid w:val="00F66BA1"/>
    <w:rsid w:val="00F673E8"/>
    <w:rsid w:val="00F67B15"/>
    <w:rsid w:val="00F67BAA"/>
    <w:rsid w:val="00F70135"/>
    <w:rsid w:val="00F70162"/>
    <w:rsid w:val="00F71194"/>
    <w:rsid w:val="00F7237A"/>
    <w:rsid w:val="00F72AF7"/>
    <w:rsid w:val="00F74CE2"/>
    <w:rsid w:val="00F76504"/>
    <w:rsid w:val="00F768F3"/>
    <w:rsid w:val="00F774AF"/>
    <w:rsid w:val="00F77DA5"/>
    <w:rsid w:val="00F815E8"/>
    <w:rsid w:val="00F817DA"/>
    <w:rsid w:val="00F81BA0"/>
    <w:rsid w:val="00F834BB"/>
    <w:rsid w:val="00F84684"/>
    <w:rsid w:val="00F8470D"/>
    <w:rsid w:val="00F84EC7"/>
    <w:rsid w:val="00F856FD"/>
    <w:rsid w:val="00F8632D"/>
    <w:rsid w:val="00F87ABC"/>
    <w:rsid w:val="00F9011E"/>
    <w:rsid w:val="00F90613"/>
    <w:rsid w:val="00F906E3"/>
    <w:rsid w:val="00F920F7"/>
    <w:rsid w:val="00F922E2"/>
    <w:rsid w:val="00F92E73"/>
    <w:rsid w:val="00F92EBD"/>
    <w:rsid w:val="00F93E20"/>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2C8D"/>
    <w:rsid w:val="00FB35FD"/>
    <w:rsid w:val="00FB4173"/>
    <w:rsid w:val="00FB42F2"/>
    <w:rsid w:val="00FB4671"/>
    <w:rsid w:val="00FB534A"/>
    <w:rsid w:val="00FB5B7F"/>
    <w:rsid w:val="00FB777E"/>
    <w:rsid w:val="00FC0013"/>
    <w:rsid w:val="00FC0108"/>
    <w:rsid w:val="00FC12F8"/>
    <w:rsid w:val="00FC144A"/>
    <w:rsid w:val="00FC289A"/>
    <w:rsid w:val="00FC34AC"/>
    <w:rsid w:val="00FC38E0"/>
    <w:rsid w:val="00FC5239"/>
    <w:rsid w:val="00FC535F"/>
    <w:rsid w:val="00FC54FF"/>
    <w:rsid w:val="00FC5CF1"/>
    <w:rsid w:val="00FC5DC2"/>
    <w:rsid w:val="00FC6EE3"/>
    <w:rsid w:val="00FC718B"/>
    <w:rsid w:val="00FD0352"/>
    <w:rsid w:val="00FD05CF"/>
    <w:rsid w:val="00FD12A0"/>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D36297C-4F85-427B-884E-714BEC3B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E2"/>
    <w:rPr>
      <w:rFonts w:ascii="Calibri" w:eastAsia="MS PGothic" w:hAnsi="Calibri" w:cs="MS PGothic"/>
      <w:sz w:val="22"/>
      <w:szCs w:val="22"/>
    </w:rPr>
  </w:style>
  <w:style w:type="paragraph" w:styleId="Heading1">
    <w:name w:val="heading 1"/>
    <w:basedOn w:val="Normal"/>
    <w:next w:val="Normal"/>
    <w:qFormat/>
    <w:rsid w:val="001A6D83"/>
    <w:pPr>
      <w:keepNext/>
      <w:keepLines/>
      <w:spacing w:before="320"/>
      <w:outlineLvl w:val="0"/>
    </w:pPr>
    <w:rPr>
      <w:rFonts w:ascii="Arial" w:eastAsia="MS Mincho" w:hAnsi="Arial"/>
      <w:b/>
      <w:sz w:val="32"/>
      <w:szCs w:val="20"/>
      <w:u w:val="single"/>
      <w:lang w:eastAsia="en-US"/>
    </w:rPr>
  </w:style>
  <w:style w:type="paragraph" w:styleId="Heading2">
    <w:name w:val="heading 2"/>
    <w:basedOn w:val="Normal"/>
    <w:next w:val="Normal"/>
    <w:qFormat/>
    <w:rsid w:val="001A6D83"/>
    <w:pPr>
      <w:keepNext/>
      <w:keepLines/>
      <w:spacing w:before="280"/>
      <w:outlineLvl w:val="1"/>
    </w:pPr>
    <w:rPr>
      <w:rFonts w:ascii="Arial" w:eastAsia="MS Mincho" w:hAnsi="Arial"/>
      <w:b/>
      <w:sz w:val="28"/>
      <w:szCs w:val="20"/>
      <w:u w:val="single"/>
      <w:lang w:eastAsia="en-US"/>
    </w:rPr>
  </w:style>
  <w:style w:type="paragraph" w:styleId="Heading3">
    <w:name w:val="heading 3"/>
    <w:basedOn w:val="Normal"/>
    <w:next w:val="Normal"/>
    <w:qFormat/>
    <w:rsid w:val="001A6D83"/>
    <w:pPr>
      <w:keepNext/>
      <w:keepLines/>
      <w:spacing w:before="240" w:after="60"/>
      <w:outlineLvl w:val="2"/>
    </w:pPr>
    <w:rPr>
      <w:rFonts w:ascii="Arial" w:eastAsia="MS Mincho" w:hAnsi="Arial"/>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6D83"/>
    <w:pPr>
      <w:pBdr>
        <w:top w:val="single" w:sz="6" w:space="1" w:color="auto"/>
      </w:pBdr>
      <w:tabs>
        <w:tab w:val="center" w:pos="6480"/>
        <w:tab w:val="right" w:pos="12960"/>
      </w:tabs>
    </w:pPr>
    <w:rPr>
      <w:rFonts w:ascii="Times New Roman" w:eastAsia="MS Mincho" w:hAnsi="Times New Roman"/>
      <w:sz w:val="24"/>
      <w:szCs w:val="20"/>
      <w:lang w:eastAsia="en-US"/>
    </w:rPr>
  </w:style>
  <w:style w:type="paragraph" w:styleId="Header">
    <w:name w:val="header"/>
    <w:basedOn w:val="Normal"/>
    <w:rsid w:val="001A6D83"/>
    <w:pPr>
      <w:pBdr>
        <w:bottom w:val="single" w:sz="6" w:space="2" w:color="auto"/>
      </w:pBdr>
      <w:tabs>
        <w:tab w:val="center" w:pos="6480"/>
        <w:tab w:val="right" w:pos="12960"/>
      </w:tabs>
    </w:pPr>
    <w:rPr>
      <w:rFonts w:ascii="Times New Roman" w:eastAsia="MS Mincho" w:hAnsi="Times New Roman"/>
      <w:b/>
      <w:sz w:val="28"/>
      <w:szCs w:val="20"/>
      <w:lang w:eastAsia="en-US"/>
    </w:rPr>
  </w:style>
  <w:style w:type="paragraph" w:customStyle="1" w:styleId="T1">
    <w:name w:val="T1"/>
    <w:basedOn w:val="Normal"/>
    <w:rsid w:val="001A6D83"/>
    <w:pPr>
      <w:jc w:val="center"/>
    </w:pPr>
    <w:rPr>
      <w:rFonts w:ascii="Times New Roman" w:eastAsia="MS Mincho"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BodyTextIndent">
    <w:name w:val="Body Text Indent"/>
    <w:basedOn w:val="Normal"/>
    <w:rsid w:val="001A6D83"/>
    <w:pPr>
      <w:ind w:left="720" w:hanging="720"/>
    </w:pPr>
    <w:rPr>
      <w:rFonts w:ascii="Times New Roman" w:eastAsia="MS Mincho" w:hAnsi="Times New Roman"/>
      <w:szCs w:val="20"/>
      <w:lang w:eastAsia="en-US"/>
    </w:rPr>
  </w:style>
  <w:style w:type="character" w:styleId="Hyperlink">
    <w:name w:val="Hyperlink"/>
    <w:rsid w:val="001A6D83"/>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rFonts w:ascii="Times New Roman" w:eastAsia="MS Mincho" w:hAnsi="Times New Roman"/>
      <w:szCs w:val="20"/>
      <w:lang w:eastAsia="en-US"/>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hAnsi="Times New Roman"/>
      <w:sz w:val="18"/>
      <w:szCs w:val="18"/>
      <w:lang w:eastAsia="en-US"/>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hAnsi="MS PGothic"/>
      <w:sz w:val="24"/>
      <w:szCs w:val="24"/>
    </w:rPr>
  </w:style>
  <w:style w:type="paragraph" w:styleId="ListParagraph">
    <w:name w:val="List Paragraph"/>
    <w:basedOn w:val="Normal"/>
    <w:uiPriority w:val="34"/>
    <w:qFormat/>
    <w:rsid w:val="004F4085"/>
    <w:pPr>
      <w:ind w:leftChars="400" w:left="840"/>
    </w:pPr>
    <w:rPr>
      <w:rFonts w:ascii="MS PGothic" w:hAnsi="MS PGothic"/>
      <w:sz w:val="24"/>
      <w:szCs w:val="24"/>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rFonts w:ascii="Times New Roman" w:eastAsia="MS Mincho" w:hAnsi="Times New Roman"/>
      <w:b/>
      <w:bCs/>
      <w:i/>
      <w:iCs/>
      <w:color w:val="4F81BD" w:themeColor="accent1"/>
      <w:szCs w:val="20"/>
      <w:lang w:eastAsia="en-US"/>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DocumentMap">
    <w:name w:val="Document Map"/>
    <w:basedOn w:val="Normal"/>
    <w:link w:val="DocumentMapChar"/>
    <w:semiHidden/>
    <w:unhideWhenUsed/>
    <w:rsid w:val="00347A41"/>
    <w:rPr>
      <w:rFonts w:ascii="Tahoma" w:eastAsia="MS Mincho" w:hAnsi="Tahoma" w:cs="Tahoma"/>
      <w:sz w:val="16"/>
      <w:szCs w:val="16"/>
      <w:lang w:eastAsia="zh-CN"/>
    </w:rPr>
  </w:style>
  <w:style w:type="character" w:customStyle="1" w:styleId="DocumentMapChar">
    <w:name w:val="Document Map Char"/>
    <w:basedOn w:val="DefaultParagraphFont"/>
    <w:link w:val="DocumentMap"/>
    <w:semiHidden/>
    <w:rsid w:val="00347A41"/>
    <w:rPr>
      <w:rFonts w:ascii="Tahoma" w:hAnsi="Tahoma" w:cs="Tahoma"/>
      <w:sz w:val="16"/>
      <w:szCs w:val="16"/>
      <w:lang w:eastAsia="zh-CN"/>
    </w:rPr>
  </w:style>
  <w:style w:type="character" w:styleId="IntenseEmphasis">
    <w:name w:val="Intense Emphasis"/>
    <w:basedOn w:val="DefaultParagraphFont"/>
    <w:qFormat/>
    <w:rsid w:val="007C1C3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7AFE-6298-4BDF-9566-E85BB777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2756</Words>
  <Characters>14197</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802.11-15/637r0</vt:lpstr>
      <vt:lpstr>doc.: IEEE 802.11-15/637r0</vt:lpstr>
    </vt:vector>
  </TitlesOfParts>
  <Company>Newracom</Company>
  <LinksUpToDate>false</LinksUpToDate>
  <CharactersWithSpaces>16920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802.11-15/637r0</dc:title>
  <dc:subject>Submission</dc:subject>
  <dc:creator>R. Hedayat</dc:creator>
  <cp:keywords>May 2015</cp:keywords>
  <cp:lastModifiedBy>Yangxun (David)</cp:lastModifiedBy>
  <cp:revision>2</cp:revision>
  <dcterms:created xsi:type="dcterms:W3CDTF">2017-05-11T04:58:00Z</dcterms:created>
  <dcterms:modified xsi:type="dcterms:W3CDTF">2017-05-11T04:58:00Z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(2)6sljesJ9QrKg17OfplHoDrIy1phUc5Z+N2nMHEIRxNL5DxtYdrOhZfT3GPQaUXfm5zIGA+0b
29a8P9P0Lh2E9DT4ETdoBAjf56xMVmiU+3f1RGgOg21wwS97rdLdgPcktLOULt+1kNYCYg/C
tddO3tZT50bKVL91kFKhfS6pmxADyi5QAoIX1yCBC1XDd7LNYfYWnvo6s0F/nnHliLfZel2p
x+ago8FyLIQtyU0wmz</vt:lpwstr>
  </property>
  <property fmtid="{D5CDD505-2E9C-101B-9397-08002B2CF9AE}" pid="4" name="_2015_ms_pID_7253431">
    <vt:lpwstr>sDoefWnFj6k9hqFbpM2uq9KZGURk2cGeAyE8xnHxnb7E1ydNQq7L5A
z098zi7IfvNrPoV1YcvGhm4RBEkICRvuXHM+FplgdCnE/B8lr6AKpxlJOoi4OlhQk1Vs5yqI
Cj2JnCoo79LeEThycGl64qrCZuxadritTTaDLVGm4mT4Qw==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1494229471</vt:lpwstr>
  </property>
</Properties>
</file>