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CA47BB0"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3D2C6A">
              <w:t>Link Margin Calculations</w:t>
            </w:r>
          </w:p>
        </w:tc>
      </w:tr>
      <w:tr w:rsidR="00CA09B2" w14:paraId="323C544A" w14:textId="77777777" w:rsidTr="00485A67">
        <w:trPr>
          <w:trHeight w:val="359"/>
          <w:jc w:val="center"/>
        </w:trPr>
        <w:tc>
          <w:tcPr>
            <w:tcW w:w="9493" w:type="dxa"/>
            <w:gridSpan w:val="5"/>
            <w:vAlign w:val="center"/>
          </w:tcPr>
          <w:p w14:paraId="657E1D71" w14:textId="183B3950"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E82397">
              <w:rPr>
                <w:b w:val="0"/>
                <w:sz w:val="20"/>
              </w:rPr>
              <w:t>3</w:t>
            </w:r>
            <w:r w:rsidR="009C7DD5">
              <w:rPr>
                <w:b w:val="0"/>
                <w:sz w:val="20"/>
              </w:rPr>
              <w:t>-</w:t>
            </w:r>
            <w:r w:rsidR="00E82397">
              <w:rPr>
                <w:b w:val="0"/>
                <w:sz w:val="20"/>
              </w:rPr>
              <w:t>14</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r w:rsidRPr="009B21DC">
              <w:rPr>
                <w:b w:val="0"/>
                <w:sz w:val="18"/>
                <w:szCs w:val="24"/>
              </w:rPr>
              <w:t>Dobroslav Tsonev</w:t>
            </w:r>
          </w:p>
        </w:tc>
        <w:tc>
          <w:tcPr>
            <w:tcW w:w="2257" w:type="dxa"/>
          </w:tcPr>
          <w:p w14:paraId="02B6FF5D" w14:textId="77777777" w:rsidR="00316845" w:rsidRPr="009B21DC" w:rsidRDefault="00485A67">
            <w:pPr>
              <w:pStyle w:val="T2"/>
              <w:spacing w:after="0"/>
              <w:ind w:left="0" w:right="0"/>
              <w:rPr>
                <w:b w:val="0"/>
                <w:sz w:val="18"/>
                <w:szCs w:val="24"/>
              </w:rPr>
            </w:pPr>
            <w:r w:rsidRPr="009B21DC">
              <w:rPr>
                <w:b w:val="0"/>
                <w:sz w:val="18"/>
                <w:szCs w:val="24"/>
              </w:rPr>
              <w:t>pureLiFi</w:t>
            </w:r>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1A227D">
            <w:pPr>
              <w:pStyle w:val="T2"/>
              <w:spacing w:after="0"/>
              <w:ind w:left="0" w:right="0"/>
              <w:rPr>
                <w:b w:val="0"/>
                <w:noProof/>
                <w:sz w:val="18"/>
                <w:szCs w:val="24"/>
                <w:lang w:val="en-US"/>
              </w:rPr>
            </w:pPr>
            <w:hyperlink r:id="rId9"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87235E" w:rsidRPr="00316845" w14:paraId="0592F42B" w14:textId="77777777" w:rsidTr="00485A67">
        <w:trPr>
          <w:jc w:val="center"/>
        </w:trPr>
        <w:tc>
          <w:tcPr>
            <w:tcW w:w="1755" w:type="dxa"/>
            <w:vAlign w:val="center"/>
          </w:tcPr>
          <w:p w14:paraId="51851AF5" w14:textId="2E359E86" w:rsidR="0087235E" w:rsidRPr="009B21DC" w:rsidRDefault="0087235E" w:rsidP="0087235E">
            <w:pPr>
              <w:pStyle w:val="T2"/>
              <w:spacing w:after="0"/>
              <w:ind w:left="0" w:right="0"/>
              <w:rPr>
                <w:b w:val="0"/>
                <w:sz w:val="18"/>
                <w:szCs w:val="24"/>
              </w:rPr>
            </w:pPr>
            <w:r w:rsidRPr="009B21DC">
              <w:rPr>
                <w:b w:val="0"/>
                <w:sz w:val="18"/>
                <w:szCs w:val="24"/>
              </w:rPr>
              <w:t>Nikola Serafimovski</w:t>
            </w:r>
          </w:p>
        </w:tc>
        <w:tc>
          <w:tcPr>
            <w:tcW w:w="2257" w:type="dxa"/>
            <w:vAlign w:val="center"/>
          </w:tcPr>
          <w:p w14:paraId="7A681A71" w14:textId="5A0F4B60" w:rsidR="0087235E" w:rsidRPr="009B21DC" w:rsidRDefault="0087235E" w:rsidP="0087235E">
            <w:pPr>
              <w:pStyle w:val="T2"/>
              <w:spacing w:after="0"/>
              <w:ind w:left="0" w:right="0"/>
              <w:rPr>
                <w:b w:val="0"/>
                <w:sz w:val="18"/>
                <w:szCs w:val="24"/>
              </w:rPr>
            </w:pPr>
            <w:r w:rsidRPr="009B21DC">
              <w:rPr>
                <w:b w:val="0"/>
                <w:sz w:val="18"/>
                <w:szCs w:val="24"/>
              </w:rPr>
              <w:t>pureLiFi</w:t>
            </w:r>
          </w:p>
        </w:tc>
        <w:tc>
          <w:tcPr>
            <w:tcW w:w="1428" w:type="dxa"/>
            <w:vAlign w:val="center"/>
          </w:tcPr>
          <w:p w14:paraId="06CB6168" w14:textId="77777777" w:rsidR="0087235E" w:rsidRPr="009B21DC" w:rsidRDefault="0087235E" w:rsidP="0087235E">
            <w:pPr>
              <w:pStyle w:val="T2"/>
              <w:spacing w:after="0"/>
              <w:ind w:left="0" w:right="0"/>
              <w:rPr>
                <w:b w:val="0"/>
                <w:sz w:val="18"/>
                <w:szCs w:val="24"/>
              </w:rPr>
            </w:pPr>
          </w:p>
        </w:tc>
        <w:tc>
          <w:tcPr>
            <w:tcW w:w="945" w:type="dxa"/>
            <w:vAlign w:val="center"/>
          </w:tcPr>
          <w:p w14:paraId="43648C1A" w14:textId="77777777" w:rsidR="0087235E" w:rsidRPr="009B21DC" w:rsidRDefault="0087235E" w:rsidP="0087235E">
            <w:pPr>
              <w:pStyle w:val="T2"/>
              <w:spacing w:after="0"/>
              <w:ind w:left="0" w:right="0"/>
              <w:rPr>
                <w:b w:val="0"/>
                <w:sz w:val="18"/>
                <w:szCs w:val="24"/>
              </w:rPr>
            </w:pPr>
          </w:p>
        </w:tc>
        <w:tc>
          <w:tcPr>
            <w:tcW w:w="3108" w:type="dxa"/>
            <w:vAlign w:val="center"/>
          </w:tcPr>
          <w:p w14:paraId="035F9991" w14:textId="17CB93C5" w:rsidR="0087235E" w:rsidRPr="009B21DC" w:rsidRDefault="001A227D" w:rsidP="0087235E">
            <w:pPr>
              <w:pStyle w:val="T2"/>
              <w:spacing w:after="0"/>
              <w:ind w:left="0" w:right="0"/>
              <w:rPr>
                <w:b w:val="0"/>
                <w:noProof/>
                <w:sz w:val="18"/>
                <w:szCs w:val="24"/>
                <w:lang w:val="en-US"/>
              </w:rPr>
            </w:pPr>
            <w:hyperlink r:id="rId10" w:history="1">
              <w:r w:rsidR="0087235E" w:rsidRPr="009B21DC">
                <w:rPr>
                  <w:rStyle w:val="Hyperlink"/>
                  <w:noProof/>
                  <w:sz w:val="18"/>
                  <w:szCs w:val="24"/>
                  <w:lang w:eastAsia="en-GB"/>
                </w:rPr>
                <w:t>nikola.serafimovski@purelifi.com</w:t>
              </w:r>
            </w:hyperlink>
            <w:r w:rsidR="0087235E" w:rsidRPr="009B21DC">
              <w:rPr>
                <w:b w:val="0"/>
                <w:noProof/>
                <w:sz w:val="18"/>
                <w:szCs w:val="24"/>
                <w:lang w:eastAsia="en-GB"/>
              </w:rPr>
              <w:t xml:space="preserve"> </w:t>
            </w:r>
          </w:p>
        </w:tc>
      </w:tr>
      <w:tr w:rsidR="00E82397" w:rsidRPr="00316845" w14:paraId="3C17385E" w14:textId="77777777" w:rsidTr="00485A67">
        <w:trPr>
          <w:jc w:val="center"/>
        </w:trPr>
        <w:tc>
          <w:tcPr>
            <w:tcW w:w="1755" w:type="dxa"/>
          </w:tcPr>
          <w:p w14:paraId="71ADDAB4" w14:textId="56CDF2BF" w:rsidR="00E82397" w:rsidRPr="009B21DC" w:rsidRDefault="00E82397" w:rsidP="00E82397">
            <w:pPr>
              <w:pStyle w:val="T2"/>
              <w:spacing w:after="0"/>
              <w:ind w:left="0" w:right="0"/>
              <w:rPr>
                <w:b w:val="0"/>
                <w:sz w:val="18"/>
                <w:szCs w:val="24"/>
              </w:rPr>
            </w:pPr>
            <w:r w:rsidRPr="009B21DC">
              <w:rPr>
                <w:b w:val="0"/>
                <w:sz w:val="18"/>
                <w:szCs w:val="24"/>
              </w:rPr>
              <w:t>Murat Uysal</w:t>
            </w:r>
          </w:p>
        </w:tc>
        <w:tc>
          <w:tcPr>
            <w:tcW w:w="2257" w:type="dxa"/>
          </w:tcPr>
          <w:p w14:paraId="35AC175D" w14:textId="551A8BC8" w:rsidR="00E82397" w:rsidRPr="009B21DC" w:rsidRDefault="00E82397" w:rsidP="00E82397">
            <w:pPr>
              <w:pStyle w:val="T2"/>
              <w:spacing w:after="0"/>
              <w:ind w:left="0" w:right="0"/>
              <w:rPr>
                <w:b w:val="0"/>
                <w:sz w:val="18"/>
                <w:szCs w:val="24"/>
              </w:rPr>
            </w:pPr>
            <w:r w:rsidRPr="00E82397">
              <w:rPr>
                <w:b w:val="0"/>
                <w:sz w:val="18"/>
                <w:szCs w:val="24"/>
              </w:rPr>
              <w:t>Center of Excellence in Optical Wireless Communication Technologies (OKATEM)</w:t>
            </w:r>
          </w:p>
        </w:tc>
        <w:tc>
          <w:tcPr>
            <w:tcW w:w="1428" w:type="dxa"/>
          </w:tcPr>
          <w:p w14:paraId="26091AE3" w14:textId="77777777" w:rsidR="00E82397" w:rsidRPr="009B21DC" w:rsidRDefault="00E82397" w:rsidP="00E82397">
            <w:pPr>
              <w:pStyle w:val="T2"/>
              <w:spacing w:after="0"/>
              <w:ind w:left="0" w:right="0"/>
              <w:rPr>
                <w:b w:val="0"/>
                <w:sz w:val="18"/>
                <w:szCs w:val="24"/>
              </w:rPr>
            </w:pPr>
          </w:p>
        </w:tc>
        <w:tc>
          <w:tcPr>
            <w:tcW w:w="945" w:type="dxa"/>
          </w:tcPr>
          <w:p w14:paraId="4659309C" w14:textId="77777777" w:rsidR="00E82397" w:rsidRPr="009B21DC" w:rsidRDefault="00E82397" w:rsidP="00E82397">
            <w:pPr>
              <w:pStyle w:val="T2"/>
              <w:spacing w:after="0"/>
              <w:ind w:left="0" w:right="0"/>
              <w:rPr>
                <w:b w:val="0"/>
                <w:sz w:val="18"/>
                <w:szCs w:val="24"/>
              </w:rPr>
            </w:pPr>
          </w:p>
        </w:tc>
        <w:tc>
          <w:tcPr>
            <w:tcW w:w="3108" w:type="dxa"/>
          </w:tcPr>
          <w:p w14:paraId="66AAA8B6" w14:textId="66284F52" w:rsidR="00E82397" w:rsidRPr="009B21DC" w:rsidRDefault="00E82397" w:rsidP="00E82397">
            <w:pPr>
              <w:pStyle w:val="T2"/>
              <w:spacing w:after="0"/>
              <w:ind w:left="0" w:right="0"/>
              <w:rPr>
                <w:b w:val="0"/>
                <w:noProof/>
                <w:sz w:val="18"/>
                <w:szCs w:val="24"/>
                <w:lang w:val="en-US"/>
              </w:rPr>
            </w:pPr>
            <w:hyperlink r:id="rId11" w:history="1">
              <w:r w:rsidRPr="009B21DC">
                <w:rPr>
                  <w:rStyle w:val="Hyperlink"/>
                  <w:noProof/>
                  <w:sz w:val="18"/>
                  <w:szCs w:val="24"/>
                  <w:lang w:val="en-US"/>
                </w:rPr>
                <w:t>murat.uysal@ozyegin.edu.tr</w:t>
              </w:r>
            </w:hyperlink>
            <w:r w:rsidRPr="009B21DC">
              <w:rPr>
                <w:b w:val="0"/>
                <w:noProof/>
                <w:sz w:val="18"/>
                <w:szCs w:val="24"/>
                <w:lang w:val="en-US"/>
              </w:rPr>
              <w:t xml:space="preserve"> </w:t>
            </w:r>
          </w:p>
        </w:tc>
      </w:tr>
      <w:tr w:rsidR="00E82397" w:rsidRPr="00316845" w14:paraId="4F25B97C" w14:textId="77777777" w:rsidTr="00D36130">
        <w:trPr>
          <w:jc w:val="center"/>
        </w:trPr>
        <w:tc>
          <w:tcPr>
            <w:tcW w:w="1755" w:type="dxa"/>
          </w:tcPr>
          <w:p w14:paraId="1329008E" w14:textId="77777777" w:rsidR="00E82397" w:rsidRPr="005F41EC" w:rsidRDefault="00E82397" w:rsidP="00D36130">
            <w:pPr>
              <w:rPr>
                <w:sz w:val="20"/>
                <w:lang w:val="fi-FI"/>
              </w:rPr>
            </w:pPr>
            <w:r>
              <w:rPr>
                <w:sz w:val="20"/>
                <w:lang w:val="fi-FI"/>
              </w:rPr>
              <w:t>Tuncer Baykas</w:t>
            </w:r>
          </w:p>
        </w:tc>
        <w:tc>
          <w:tcPr>
            <w:tcW w:w="2257" w:type="dxa"/>
          </w:tcPr>
          <w:p w14:paraId="27070C26" w14:textId="77777777" w:rsidR="00E82397" w:rsidRPr="005F41EC" w:rsidRDefault="00E82397" w:rsidP="00D36130">
            <w:pPr>
              <w:pStyle w:val="T2"/>
              <w:spacing w:after="0"/>
              <w:ind w:left="0" w:right="0"/>
              <w:rPr>
                <w:b w:val="0"/>
                <w:sz w:val="20"/>
              </w:rPr>
            </w:pPr>
            <w:r w:rsidRPr="00C4290D">
              <w:rPr>
                <w:b w:val="0"/>
                <w:sz w:val="20"/>
              </w:rPr>
              <w:t>Istnabul Medipol University</w:t>
            </w:r>
          </w:p>
        </w:tc>
        <w:tc>
          <w:tcPr>
            <w:tcW w:w="1428" w:type="dxa"/>
          </w:tcPr>
          <w:p w14:paraId="5469C8FF" w14:textId="77777777" w:rsidR="00E82397" w:rsidRPr="002D34E9" w:rsidRDefault="00E82397" w:rsidP="00D36130">
            <w:pPr>
              <w:rPr>
                <w:sz w:val="20"/>
              </w:rPr>
            </w:pPr>
          </w:p>
        </w:tc>
        <w:tc>
          <w:tcPr>
            <w:tcW w:w="945" w:type="dxa"/>
          </w:tcPr>
          <w:p w14:paraId="7950CB81" w14:textId="77777777" w:rsidR="00E82397" w:rsidRPr="002D34E9" w:rsidRDefault="00E82397" w:rsidP="00D36130">
            <w:pPr>
              <w:pStyle w:val="T2"/>
              <w:spacing w:after="0"/>
              <w:ind w:left="0" w:right="0"/>
              <w:rPr>
                <w:b w:val="0"/>
                <w:sz w:val="20"/>
              </w:rPr>
            </w:pPr>
          </w:p>
        </w:tc>
        <w:tc>
          <w:tcPr>
            <w:tcW w:w="3108" w:type="dxa"/>
          </w:tcPr>
          <w:p w14:paraId="2B9C1125" w14:textId="77777777" w:rsidR="00E82397" w:rsidRDefault="00E82397" w:rsidP="00D36130">
            <w:pPr>
              <w:pStyle w:val="T2"/>
              <w:spacing w:after="0"/>
              <w:ind w:left="0" w:right="0"/>
              <w:rPr>
                <w:b w:val="0"/>
                <w:sz w:val="20"/>
              </w:rPr>
            </w:pPr>
            <w:hyperlink r:id="rId12" w:history="1">
              <w:r w:rsidRPr="00F75A95">
                <w:rPr>
                  <w:rStyle w:val="Hyperlink"/>
                  <w:sz w:val="20"/>
                </w:rPr>
                <w:t>tbaykas@ieee.org</w:t>
              </w:r>
            </w:hyperlink>
          </w:p>
          <w:p w14:paraId="1D4A86E5" w14:textId="77777777" w:rsidR="00E82397" w:rsidRPr="002D34E9" w:rsidRDefault="00E82397" w:rsidP="00D36130">
            <w:pPr>
              <w:pStyle w:val="T2"/>
              <w:spacing w:after="0"/>
              <w:ind w:left="0" w:right="0"/>
              <w:rPr>
                <w:b w:val="0"/>
                <w:sz w:val="20"/>
              </w:rPr>
            </w:pPr>
          </w:p>
        </w:tc>
      </w:tr>
      <w:tr w:rsidR="00E82397" w:rsidRPr="00316845" w14:paraId="23966100" w14:textId="77777777" w:rsidTr="00485A67">
        <w:trPr>
          <w:jc w:val="center"/>
        </w:trPr>
        <w:tc>
          <w:tcPr>
            <w:tcW w:w="1755" w:type="dxa"/>
          </w:tcPr>
          <w:p w14:paraId="61DA375A" w14:textId="0882A112" w:rsidR="00E82397" w:rsidRPr="009B21DC" w:rsidRDefault="00E82397" w:rsidP="00E82397">
            <w:pPr>
              <w:pStyle w:val="T2"/>
              <w:spacing w:after="0"/>
              <w:ind w:left="0" w:right="0"/>
              <w:rPr>
                <w:b w:val="0"/>
                <w:sz w:val="18"/>
                <w:szCs w:val="24"/>
              </w:rPr>
            </w:pPr>
            <w:r>
              <w:rPr>
                <w:b w:val="0"/>
                <w:sz w:val="18"/>
                <w:szCs w:val="24"/>
              </w:rPr>
              <w:t>Volker Jungnickel</w:t>
            </w:r>
          </w:p>
        </w:tc>
        <w:tc>
          <w:tcPr>
            <w:tcW w:w="2257" w:type="dxa"/>
          </w:tcPr>
          <w:p w14:paraId="0B8A634C" w14:textId="540A749D" w:rsidR="00E82397" w:rsidRPr="009B21DC" w:rsidRDefault="00E82397" w:rsidP="00E82397">
            <w:pPr>
              <w:pStyle w:val="T2"/>
              <w:spacing w:after="0"/>
              <w:ind w:left="0" w:right="0"/>
              <w:rPr>
                <w:b w:val="0"/>
                <w:sz w:val="18"/>
                <w:szCs w:val="24"/>
              </w:rPr>
            </w:pPr>
            <w:r>
              <w:rPr>
                <w:b w:val="0"/>
                <w:sz w:val="18"/>
                <w:szCs w:val="24"/>
              </w:rPr>
              <w:t>HHI</w:t>
            </w:r>
          </w:p>
        </w:tc>
        <w:tc>
          <w:tcPr>
            <w:tcW w:w="1428" w:type="dxa"/>
          </w:tcPr>
          <w:p w14:paraId="571007CA" w14:textId="77777777" w:rsidR="00E82397" w:rsidRPr="009B21DC" w:rsidRDefault="00E82397" w:rsidP="00E82397">
            <w:pPr>
              <w:pStyle w:val="T2"/>
              <w:spacing w:after="0"/>
              <w:ind w:left="0" w:right="0"/>
              <w:rPr>
                <w:b w:val="0"/>
                <w:sz w:val="18"/>
                <w:szCs w:val="24"/>
              </w:rPr>
            </w:pPr>
          </w:p>
        </w:tc>
        <w:tc>
          <w:tcPr>
            <w:tcW w:w="945" w:type="dxa"/>
          </w:tcPr>
          <w:p w14:paraId="1D07BE88" w14:textId="77777777" w:rsidR="00E82397" w:rsidRPr="009B21DC" w:rsidRDefault="00E82397" w:rsidP="00E82397">
            <w:pPr>
              <w:pStyle w:val="T2"/>
              <w:spacing w:after="0"/>
              <w:ind w:left="0" w:right="0"/>
              <w:rPr>
                <w:b w:val="0"/>
                <w:sz w:val="18"/>
                <w:szCs w:val="24"/>
              </w:rPr>
            </w:pPr>
          </w:p>
        </w:tc>
        <w:tc>
          <w:tcPr>
            <w:tcW w:w="3108" w:type="dxa"/>
          </w:tcPr>
          <w:p w14:paraId="4D251B55" w14:textId="121B94EB" w:rsidR="00E82397" w:rsidRPr="009B21DC" w:rsidRDefault="00751E1B" w:rsidP="00E82397">
            <w:pPr>
              <w:pStyle w:val="T2"/>
              <w:spacing w:after="0"/>
              <w:ind w:left="0" w:right="0"/>
              <w:rPr>
                <w:b w:val="0"/>
                <w:noProof/>
                <w:sz w:val="18"/>
                <w:szCs w:val="24"/>
                <w:lang w:val="en-US"/>
              </w:rPr>
            </w:pPr>
            <w:hyperlink r:id="rId13" w:history="1">
              <w:r w:rsidRPr="008F2A6C">
                <w:rPr>
                  <w:rStyle w:val="Hyperlink"/>
                  <w:noProof/>
                  <w:sz w:val="18"/>
                  <w:szCs w:val="24"/>
                  <w:lang w:val="en-US"/>
                </w:rPr>
                <w:t>volker.jungnickel@hhi.fraunhofer.de</w:t>
              </w:r>
            </w:hyperlink>
            <w:r>
              <w:rPr>
                <w:b w:val="0"/>
                <w:noProof/>
                <w:sz w:val="18"/>
                <w:szCs w:val="24"/>
                <w:lang w:val="en-US"/>
              </w:rPr>
              <w:t xml:space="preserve"> </w:t>
            </w:r>
          </w:p>
        </w:tc>
      </w:tr>
      <w:tr w:rsidR="00E82397" w:rsidRPr="00316845" w14:paraId="06A52D7D" w14:textId="77777777" w:rsidTr="00485A67">
        <w:trPr>
          <w:jc w:val="center"/>
        </w:trPr>
        <w:tc>
          <w:tcPr>
            <w:tcW w:w="1755" w:type="dxa"/>
          </w:tcPr>
          <w:p w14:paraId="5B13FDA9" w14:textId="2A99E742" w:rsidR="00E82397" w:rsidRPr="009B21DC" w:rsidRDefault="00E82397" w:rsidP="00E82397">
            <w:pPr>
              <w:pStyle w:val="T2"/>
              <w:spacing w:after="0"/>
              <w:ind w:left="0" w:right="0"/>
              <w:rPr>
                <w:b w:val="0"/>
                <w:sz w:val="18"/>
                <w:szCs w:val="24"/>
              </w:rPr>
            </w:pPr>
          </w:p>
        </w:tc>
        <w:tc>
          <w:tcPr>
            <w:tcW w:w="2257" w:type="dxa"/>
          </w:tcPr>
          <w:p w14:paraId="28F7333C" w14:textId="3D48BD7B" w:rsidR="00E82397" w:rsidRPr="009B21DC" w:rsidRDefault="00E82397" w:rsidP="00E82397">
            <w:pPr>
              <w:pStyle w:val="T2"/>
              <w:spacing w:after="0"/>
              <w:ind w:left="0" w:right="0"/>
              <w:rPr>
                <w:b w:val="0"/>
                <w:sz w:val="18"/>
                <w:szCs w:val="24"/>
              </w:rPr>
            </w:pPr>
          </w:p>
        </w:tc>
        <w:tc>
          <w:tcPr>
            <w:tcW w:w="1428" w:type="dxa"/>
          </w:tcPr>
          <w:p w14:paraId="2E753B6C" w14:textId="77777777" w:rsidR="00E82397" w:rsidRPr="009B21DC" w:rsidRDefault="00E82397" w:rsidP="00E82397">
            <w:pPr>
              <w:pStyle w:val="T2"/>
              <w:spacing w:after="0"/>
              <w:ind w:left="0" w:right="0"/>
              <w:rPr>
                <w:b w:val="0"/>
                <w:sz w:val="18"/>
                <w:szCs w:val="24"/>
              </w:rPr>
            </w:pPr>
          </w:p>
        </w:tc>
        <w:tc>
          <w:tcPr>
            <w:tcW w:w="945" w:type="dxa"/>
          </w:tcPr>
          <w:p w14:paraId="627561AB" w14:textId="77777777" w:rsidR="00E82397" w:rsidRPr="009B21DC" w:rsidRDefault="00E82397" w:rsidP="00E82397">
            <w:pPr>
              <w:pStyle w:val="T2"/>
              <w:spacing w:after="0"/>
              <w:ind w:left="0" w:right="0"/>
              <w:rPr>
                <w:b w:val="0"/>
                <w:sz w:val="18"/>
                <w:szCs w:val="24"/>
              </w:rPr>
            </w:pPr>
          </w:p>
        </w:tc>
        <w:tc>
          <w:tcPr>
            <w:tcW w:w="3108" w:type="dxa"/>
          </w:tcPr>
          <w:p w14:paraId="4C30C93E" w14:textId="5D6315D0" w:rsidR="00E82397" w:rsidRPr="009B21DC" w:rsidRDefault="00E82397" w:rsidP="00E82397">
            <w:pPr>
              <w:pStyle w:val="T2"/>
              <w:spacing w:after="0"/>
              <w:ind w:left="0" w:right="0"/>
              <w:rPr>
                <w:b w:val="0"/>
                <w:noProof/>
                <w:sz w:val="18"/>
                <w:szCs w:val="24"/>
                <w:lang w:val="en-US"/>
              </w:rPr>
            </w:pPr>
          </w:p>
        </w:tc>
      </w:tr>
      <w:tr w:rsidR="00E82397" w:rsidRPr="00316845" w14:paraId="0E55EAE7" w14:textId="77777777" w:rsidTr="00485A67">
        <w:trPr>
          <w:jc w:val="center"/>
        </w:trPr>
        <w:tc>
          <w:tcPr>
            <w:tcW w:w="1755" w:type="dxa"/>
          </w:tcPr>
          <w:p w14:paraId="09CEBF59" w14:textId="3D4E7210" w:rsidR="00E82397" w:rsidRPr="005F41EC" w:rsidRDefault="00E82397" w:rsidP="00E82397">
            <w:pPr>
              <w:rPr>
                <w:sz w:val="20"/>
                <w:lang w:val="fi-FI"/>
              </w:rPr>
            </w:pPr>
          </w:p>
        </w:tc>
        <w:tc>
          <w:tcPr>
            <w:tcW w:w="2257" w:type="dxa"/>
          </w:tcPr>
          <w:p w14:paraId="5B8F6FE1" w14:textId="6D49A511" w:rsidR="00E82397" w:rsidRPr="005F41EC" w:rsidRDefault="00E82397" w:rsidP="00E82397">
            <w:pPr>
              <w:pStyle w:val="T2"/>
              <w:spacing w:after="0"/>
              <w:ind w:left="0" w:right="0"/>
              <w:rPr>
                <w:b w:val="0"/>
                <w:sz w:val="20"/>
              </w:rPr>
            </w:pPr>
          </w:p>
        </w:tc>
        <w:tc>
          <w:tcPr>
            <w:tcW w:w="1428" w:type="dxa"/>
          </w:tcPr>
          <w:p w14:paraId="28C3ED92" w14:textId="77777777" w:rsidR="00E82397" w:rsidRPr="002D34E9" w:rsidRDefault="00E82397" w:rsidP="00E82397">
            <w:pPr>
              <w:rPr>
                <w:sz w:val="20"/>
              </w:rPr>
            </w:pPr>
          </w:p>
        </w:tc>
        <w:tc>
          <w:tcPr>
            <w:tcW w:w="945" w:type="dxa"/>
          </w:tcPr>
          <w:p w14:paraId="7F7DC3EA" w14:textId="77777777" w:rsidR="00E82397" w:rsidRPr="002D34E9" w:rsidRDefault="00E82397" w:rsidP="00E82397">
            <w:pPr>
              <w:pStyle w:val="T2"/>
              <w:spacing w:after="0"/>
              <w:ind w:left="0" w:right="0"/>
              <w:rPr>
                <w:b w:val="0"/>
                <w:sz w:val="20"/>
              </w:rPr>
            </w:pPr>
          </w:p>
        </w:tc>
        <w:tc>
          <w:tcPr>
            <w:tcW w:w="3108" w:type="dxa"/>
          </w:tcPr>
          <w:p w14:paraId="16D1EBF6" w14:textId="05685A2E" w:rsidR="00E82397" w:rsidRPr="002D34E9" w:rsidRDefault="00E82397" w:rsidP="00E82397">
            <w:pPr>
              <w:pStyle w:val="T2"/>
              <w:spacing w:after="0"/>
              <w:ind w:left="0" w:right="0"/>
              <w:rPr>
                <w:b w:val="0"/>
                <w:sz w:val="20"/>
              </w:rPr>
            </w:pPr>
          </w:p>
        </w:tc>
      </w:tr>
      <w:tr w:rsidR="00E82397" w:rsidRPr="00316845" w14:paraId="64F56A25" w14:textId="77777777" w:rsidTr="00485A67">
        <w:trPr>
          <w:jc w:val="center"/>
        </w:trPr>
        <w:tc>
          <w:tcPr>
            <w:tcW w:w="1755" w:type="dxa"/>
          </w:tcPr>
          <w:p w14:paraId="11214BAE" w14:textId="77777777" w:rsidR="00E82397" w:rsidRPr="002D34E9" w:rsidRDefault="00E82397" w:rsidP="00E82397">
            <w:pPr>
              <w:rPr>
                <w:sz w:val="20"/>
                <w:lang w:val="fi-FI"/>
              </w:rPr>
            </w:pPr>
          </w:p>
        </w:tc>
        <w:tc>
          <w:tcPr>
            <w:tcW w:w="2257" w:type="dxa"/>
          </w:tcPr>
          <w:p w14:paraId="456108AF" w14:textId="77777777" w:rsidR="00E82397" w:rsidRPr="005F41EC" w:rsidRDefault="00E82397" w:rsidP="00E82397">
            <w:pPr>
              <w:pStyle w:val="T2"/>
              <w:spacing w:after="0"/>
              <w:ind w:left="0" w:right="0"/>
              <w:rPr>
                <w:b w:val="0"/>
                <w:sz w:val="20"/>
              </w:rPr>
            </w:pPr>
          </w:p>
        </w:tc>
        <w:tc>
          <w:tcPr>
            <w:tcW w:w="1428" w:type="dxa"/>
            <w:vAlign w:val="center"/>
          </w:tcPr>
          <w:p w14:paraId="3696FD70" w14:textId="77777777" w:rsidR="00E82397" w:rsidRPr="002D34E9" w:rsidRDefault="00E82397" w:rsidP="00E82397">
            <w:pPr>
              <w:rPr>
                <w:sz w:val="20"/>
              </w:rPr>
            </w:pPr>
          </w:p>
        </w:tc>
        <w:tc>
          <w:tcPr>
            <w:tcW w:w="945" w:type="dxa"/>
          </w:tcPr>
          <w:p w14:paraId="59857FB0" w14:textId="77777777" w:rsidR="00E82397" w:rsidRPr="005F41EC" w:rsidRDefault="00E82397" w:rsidP="00E82397">
            <w:pPr>
              <w:pStyle w:val="T2"/>
              <w:spacing w:after="0"/>
              <w:ind w:left="0" w:right="0"/>
              <w:rPr>
                <w:b w:val="0"/>
                <w:sz w:val="20"/>
              </w:rPr>
            </w:pPr>
          </w:p>
        </w:tc>
        <w:tc>
          <w:tcPr>
            <w:tcW w:w="3108" w:type="dxa"/>
          </w:tcPr>
          <w:p w14:paraId="71806025" w14:textId="77777777" w:rsidR="00E82397" w:rsidRPr="002D34E9" w:rsidRDefault="00E82397" w:rsidP="00E82397">
            <w:pPr>
              <w:pStyle w:val="T2"/>
              <w:spacing w:after="0"/>
              <w:ind w:left="0" w:right="0"/>
              <w:rPr>
                <w:b w:val="0"/>
                <w:sz w:val="20"/>
              </w:rPr>
            </w:pPr>
          </w:p>
        </w:tc>
      </w:tr>
      <w:tr w:rsidR="00E82397" w:rsidRPr="00316845" w14:paraId="02C0DB2E" w14:textId="77777777" w:rsidTr="00485A67">
        <w:trPr>
          <w:jc w:val="center"/>
        </w:trPr>
        <w:tc>
          <w:tcPr>
            <w:tcW w:w="1755" w:type="dxa"/>
            <w:vAlign w:val="center"/>
          </w:tcPr>
          <w:p w14:paraId="35F5ED47" w14:textId="77777777" w:rsidR="00E82397" w:rsidRPr="00316845" w:rsidRDefault="00E82397" w:rsidP="00E82397">
            <w:pPr>
              <w:pStyle w:val="T2"/>
              <w:spacing w:after="0"/>
              <w:ind w:left="0" w:right="0"/>
              <w:rPr>
                <w:b w:val="0"/>
                <w:sz w:val="20"/>
              </w:rPr>
            </w:pPr>
          </w:p>
        </w:tc>
        <w:tc>
          <w:tcPr>
            <w:tcW w:w="2257" w:type="dxa"/>
            <w:vAlign w:val="center"/>
          </w:tcPr>
          <w:p w14:paraId="369C7C7C" w14:textId="77777777" w:rsidR="00E82397" w:rsidRPr="00316845" w:rsidRDefault="00E82397" w:rsidP="00E82397">
            <w:pPr>
              <w:pStyle w:val="T2"/>
              <w:spacing w:after="0"/>
              <w:ind w:left="0" w:right="0"/>
              <w:rPr>
                <w:b w:val="0"/>
                <w:sz w:val="20"/>
              </w:rPr>
            </w:pPr>
          </w:p>
        </w:tc>
        <w:tc>
          <w:tcPr>
            <w:tcW w:w="1428" w:type="dxa"/>
            <w:vAlign w:val="center"/>
          </w:tcPr>
          <w:p w14:paraId="2C6063A9" w14:textId="77777777" w:rsidR="00E82397" w:rsidRPr="00316845" w:rsidRDefault="00E82397" w:rsidP="00E82397">
            <w:pPr>
              <w:pStyle w:val="T2"/>
              <w:spacing w:after="0"/>
              <w:ind w:left="0" w:right="0"/>
              <w:rPr>
                <w:b w:val="0"/>
                <w:sz w:val="20"/>
              </w:rPr>
            </w:pPr>
          </w:p>
        </w:tc>
        <w:tc>
          <w:tcPr>
            <w:tcW w:w="945" w:type="dxa"/>
            <w:vAlign w:val="center"/>
          </w:tcPr>
          <w:p w14:paraId="08DC103B" w14:textId="77777777" w:rsidR="00E82397" w:rsidRPr="00316845" w:rsidRDefault="00E82397" w:rsidP="00E82397">
            <w:pPr>
              <w:pStyle w:val="T2"/>
              <w:spacing w:after="0"/>
              <w:ind w:left="0" w:right="0"/>
              <w:rPr>
                <w:b w:val="0"/>
                <w:sz w:val="20"/>
              </w:rPr>
            </w:pPr>
          </w:p>
        </w:tc>
        <w:tc>
          <w:tcPr>
            <w:tcW w:w="3108" w:type="dxa"/>
            <w:vAlign w:val="center"/>
          </w:tcPr>
          <w:p w14:paraId="7D6765FF" w14:textId="77777777" w:rsidR="00E82397" w:rsidRPr="00316845" w:rsidRDefault="00E82397" w:rsidP="00E82397">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46464" behindDoc="0" locked="0" layoutInCell="0" allowOverlap="1" wp14:anchorId="62C3658E" wp14:editId="0BF4EB15">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1A227D" w:rsidRDefault="001A227D">
                            <w:pPr>
                              <w:pStyle w:val="T1"/>
                              <w:spacing w:after="120"/>
                            </w:pPr>
                            <w:r>
                              <w:t>Abstract</w:t>
                            </w:r>
                          </w:p>
                          <w:p w14:paraId="12883396" w14:textId="2D30AC22" w:rsidR="001A227D" w:rsidRDefault="001A227D" w:rsidP="00E55018">
                            <w:r>
                              <w:t xml:space="preserve">This document contains the detailed calculations discussing the link margin for a light communications system using realistic assumpations for the device power and sensitivities.  </w:t>
                            </w:r>
                          </w:p>
                          <w:p w14:paraId="0E2FCE72" w14:textId="77777777" w:rsidR="001A227D" w:rsidRDefault="001A227D">
                            <w:pPr>
                              <w:jc w:val="both"/>
                            </w:pPr>
                          </w:p>
                          <w:p w14:paraId="5B0FB3CB" w14:textId="77777777" w:rsidR="001A227D" w:rsidRDefault="001A227D">
                            <w:pPr>
                              <w:jc w:val="both"/>
                            </w:pPr>
                          </w:p>
                          <w:p w14:paraId="04715E6C" w14:textId="77777777" w:rsidR="001A227D" w:rsidRDefault="001A227D">
                            <w:pPr>
                              <w:jc w:val="both"/>
                            </w:pPr>
                          </w:p>
                          <w:p w14:paraId="0C400963" w14:textId="77777777" w:rsidR="001A227D" w:rsidRDefault="001A227D">
                            <w:pPr>
                              <w:jc w:val="both"/>
                            </w:pPr>
                          </w:p>
                          <w:p w14:paraId="0FB4DEA1" w14:textId="77777777" w:rsidR="001A227D" w:rsidRDefault="001A227D">
                            <w:pPr>
                              <w:jc w:val="both"/>
                            </w:pPr>
                          </w:p>
                          <w:p w14:paraId="426E22A5" w14:textId="47131A50" w:rsidR="001A227D" w:rsidRPr="009F5A4B" w:rsidRDefault="001A227D" w:rsidP="00E220E1">
                            <w:pPr>
                              <w:jc w:val="center"/>
                              <w:rPr>
                                <w:sz w:val="28"/>
                                <w:szCs w:val="28"/>
                              </w:rPr>
                            </w:pPr>
                          </w:p>
                          <w:p w14:paraId="1633E312" w14:textId="77777777" w:rsidR="001A227D" w:rsidRDefault="001A227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1A227D" w:rsidRDefault="001A227D">
                      <w:pPr>
                        <w:pStyle w:val="T1"/>
                        <w:spacing w:after="120"/>
                      </w:pPr>
                      <w:r>
                        <w:t>Abstract</w:t>
                      </w:r>
                    </w:p>
                    <w:p w14:paraId="12883396" w14:textId="2D30AC22" w:rsidR="001A227D" w:rsidRDefault="001A227D" w:rsidP="00E55018">
                      <w:r>
                        <w:t xml:space="preserve">This document contains the detailed calculations discussing the link margin for a light communications system using realistic assumpations for the device power and sensitivities.  </w:t>
                      </w:r>
                    </w:p>
                    <w:p w14:paraId="0E2FCE72" w14:textId="77777777" w:rsidR="001A227D" w:rsidRDefault="001A227D">
                      <w:pPr>
                        <w:jc w:val="both"/>
                      </w:pPr>
                    </w:p>
                    <w:p w14:paraId="5B0FB3CB" w14:textId="77777777" w:rsidR="001A227D" w:rsidRDefault="001A227D">
                      <w:pPr>
                        <w:jc w:val="both"/>
                      </w:pPr>
                    </w:p>
                    <w:p w14:paraId="04715E6C" w14:textId="77777777" w:rsidR="001A227D" w:rsidRDefault="001A227D">
                      <w:pPr>
                        <w:jc w:val="both"/>
                      </w:pPr>
                    </w:p>
                    <w:p w14:paraId="0C400963" w14:textId="77777777" w:rsidR="001A227D" w:rsidRDefault="001A227D">
                      <w:pPr>
                        <w:jc w:val="both"/>
                      </w:pPr>
                    </w:p>
                    <w:p w14:paraId="0FB4DEA1" w14:textId="77777777" w:rsidR="001A227D" w:rsidRDefault="001A227D">
                      <w:pPr>
                        <w:jc w:val="both"/>
                      </w:pPr>
                    </w:p>
                    <w:p w14:paraId="426E22A5" w14:textId="47131A50" w:rsidR="001A227D" w:rsidRPr="009F5A4B" w:rsidRDefault="001A227D" w:rsidP="00E220E1">
                      <w:pPr>
                        <w:jc w:val="center"/>
                        <w:rPr>
                          <w:sz w:val="28"/>
                          <w:szCs w:val="28"/>
                        </w:rPr>
                      </w:pPr>
                    </w:p>
                    <w:p w14:paraId="1633E312" w14:textId="77777777" w:rsidR="001A227D" w:rsidRDefault="001A227D">
                      <w:pPr>
                        <w:jc w:val="both"/>
                      </w:pPr>
                    </w:p>
                  </w:txbxContent>
                </v:textbox>
              </v:shape>
            </w:pict>
          </mc:Fallback>
        </mc:AlternateContent>
      </w:r>
    </w:p>
    <w:p w14:paraId="38DDD00D" w14:textId="4DD0C2A0" w:rsidR="0063095F" w:rsidRPr="009435EC" w:rsidRDefault="00CA09B2" w:rsidP="009435EC">
      <w:pPr>
        <w:outlineLvl w:val="0"/>
        <w:rPr>
          <w:u w:val="single"/>
        </w:rPr>
      </w:pPr>
      <w:r w:rsidRPr="00892B32">
        <w:rPr>
          <w:u w:val="single"/>
        </w:rPr>
        <w:br w:type="page"/>
      </w:r>
    </w:p>
    <w:p w14:paraId="60306A16" w14:textId="77777777" w:rsidR="003D2C6A" w:rsidRDefault="003D2C6A" w:rsidP="003D2C6A">
      <w:pPr>
        <w:pStyle w:val="western"/>
        <w:spacing w:after="0"/>
        <w:rPr>
          <w:rFonts w:hint="eastAsia"/>
          <w:lang w:val="en-GB"/>
        </w:rPr>
      </w:pPr>
      <w:r>
        <w:rPr>
          <w:rFonts w:ascii="Times New Roman" w:hAnsi="Times New Roman"/>
          <w:b/>
          <w:bCs/>
          <w:sz w:val="28"/>
          <w:szCs w:val="28"/>
          <w:u w:val="single"/>
          <w:lang w:val="en-GB"/>
        </w:rPr>
        <w:lastRenderedPageBreak/>
        <w:t>1. Introduction</w:t>
      </w:r>
    </w:p>
    <w:p w14:paraId="3C62BFBC" w14:textId="77777777" w:rsidR="003D2C6A" w:rsidRDefault="003D2C6A" w:rsidP="003D2C6A">
      <w:pPr>
        <w:pStyle w:val="western"/>
        <w:spacing w:after="0"/>
        <w:rPr>
          <w:rFonts w:hint="eastAsia"/>
          <w:lang w:val="en-GB"/>
        </w:rPr>
      </w:pPr>
      <w:r>
        <w:rPr>
          <w:rFonts w:ascii="Times New Roman" w:hAnsi="Times New Roman"/>
          <w:b/>
          <w:bCs/>
          <w:u w:val="single"/>
          <w:lang w:val="en-GB"/>
        </w:rPr>
        <w:t>1.1. Transmitter Concept and Modelling</w:t>
      </w:r>
    </w:p>
    <w:p w14:paraId="33625ECC" w14:textId="77777777" w:rsidR="003D2C6A" w:rsidRPr="00E30C64" w:rsidRDefault="003D2C6A" w:rsidP="003D2C6A">
      <w:pPr>
        <w:pStyle w:val="western"/>
        <w:spacing w:after="0"/>
        <w:rPr>
          <w:rFonts w:ascii="Times New Roman" w:hAnsi="Times New Roman"/>
          <w:sz w:val="22"/>
          <w:szCs w:val="22"/>
          <w:lang w:val="en-GB"/>
        </w:rPr>
      </w:pPr>
      <w:r w:rsidRPr="00FB6254">
        <w:rPr>
          <w:rFonts w:ascii="Times New Roman" w:hAnsi="Times New Roman"/>
          <w:sz w:val="22"/>
          <w:szCs w:val="22"/>
          <w:lang w:val="en-GB"/>
        </w:rPr>
        <w:t>An optical transmitter is typically modelled as a point source or as a very small surface area radiating light (this calculation is typically independent of the wavelength/spectrum profile of the optical source</w:t>
      </w:r>
      <w:r>
        <w:rPr>
          <w:rFonts w:ascii="Times New Roman" w:hAnsi="Times New Roman"/>
          <w:sz w:val="22"/>
          <w:szCs w:val="22"/>
          <w:lang w:val="en-GB"/>
        </w:rPr>
        <w:t xml:space="preserve"> and the equations apply to </w:t>
      </w:r>
      <w:r w:rsidRPr="00FB6254">
        <w:rPr>
          <w:rFonts w:ascii="Times New Roman" w:hAnsi="Times New Roman"/>
          <w:sz w:val="22"/>
          <w:szCs w:val="22"/>
          <w:lang w:val="en-GB"/>
        </w:rPr>
        <w:t>any individual wavelengths or combination of wavelengths). Bare LED dies as well as diffusers typically radiate light uniformly in all directions and are treated as so called Lambertian emitters. This means that the light intensity emitted by the source changes with cos(</w:t>
      </w:r>
      <w:r w:rsidRPr="00FB6254">
        <w:rPr>
          <w:rFonts w:ascii="Times New Roman" w:hAnsi="Times New Roman"/>
          <w:i/>
          <w:iCs/>
          <w:sz w:val="22"/>
          <w:szCs w:val="22"/>
          <w:lang w:val="en-GB"/>
        </w:rPr>
        <w:t>φ</w:t>
      </w:r>
      <w:r w:rsidRPr="00FB6254">
        <w:rPr>
          <w:rFonts w:ascii="Times New Roman" w:hAnsi="Times New Roman"/>
          <w:sz w:val="22"/>
          <w:szCs w:val="22"/>
          <w:lang w:val="en-GB"/>
        </w:rPr>
        <w:t xml:space="preserve">), where </w:t>
      </w:r>
      <w:r w:rsidRPr="00FB6254">
        <w:rPr>
          <w:rFonts w:ascii="Times New Roman" w:hAnsi="Times New Roman"/>
          <w:i/>
          <w:iCs/>
          <w:sz w:val="22"/>
          <w:szCs w:val="22"/>
          <w:lang w:val="en-GB"/>
        </w:rPr>
        <w:t>φ</w:t>
      </w:r>
      <w:r w:rsidRPr="00FB6254">
        <w:rPr>
          <w:rFonts w:ascii="Times New Roman" w:hAnsi="Times New Roman"/>
          <w:sz w:val="22"/>
          <w:szCs w:val="22"/>
          <w:lang w:val="en-GB"/>
        </w:rPr>
        <w:t xml:space="preserve"> is the angle at which the source is viewed. This effect is caused by the reduced area of the source when the source is viewed at an angle. Using lenses, diffusers and engineered optics in general allows for the creation of sources with more uniform or more directional emission profiles. A generalized Lambertian model for the source intensity suggests that the light intensity changes with cos</w:t>
      </w:r>
      <w:r w:rsidRPr="00FB6254">
        <w:rPr>
          <w:rFonts w:ascii="Times New Roman" w:hAnsi="Times New Roman"/>
          <w:i/>
          <w:iCs/>
          <w:sz w:val="22"/>
          <w:szCs w:val="22"/>
          <w:vertAlign w:val="superscript"/>
          <w:lang w:val="en-GB"/>
        </w:rPr>
        <w:t>m</w:t>
      </w:r>
      <w:r w:rsidRPr="00FB6254">
        <w:rPr>
          <w:rFonts w:ascii="Times New Roman" w:hAnsi="Times New Roman"/>
          <w:sz w:val="22"/>
          <w:szCs w:val="22"/>
          <w:lang w:val="en-GB"/>
        </w:rPr>
        <w:t>(</w:t>
      </w:r>
      <w:r w:rsidRPr="00FB6254">
        <w:rPr>
          <w:rFonts w:ascii="Times New Roman" w:hAnsi="Times New Roman"/>
          <w:i/>
          <w:iCs/>
          <w:sz w:val="22"/>
          <w:szCs w:val="22"/>
          <w:lang w:val="en-GB"/>
        </w:rPr>
        <w:t>φ</w:t>
      </w:r>
      <w:r w:rsidRPr="00FB6254">
        <w:rPr>
          <w:rFonts w:ascii="Times New Roman" w:hAnsi="Times New Roman"/>
          <w:sz w:val="22"/>
          <w:szCs w:val="22"/>
          <w:lang w:val="en-GB"/>
        </w:rPr>
        <w:t xml:space="preserve">), where </w:t>
      </w:r>
      <w:r w:rsidRPr="00FB6254">
        <w:rPr>
          <w:rFonts w:ascii="Times New Roman" w:hAnsi="Times New Roman"/>
          <w:i/>
          <w:iCs/>
          <w:sz w:val="22"/>
          <w:szCs w:val="22"/>
          <w:lang w:val="en-GB"/>
        </w:rPr>
        <w:t>m</w:t>
      </w:r>
      <w:r>
        <w:rPr>
          <w:rFonts w:ascii="Times New Roman" w:hAnsi="Times New Roman"/>
          <w:sz w:val="22"/>
          <w:szCs w:val="22"/>
          <w:lang w:val="en-GB"/>
        </w:rPr>
        <w:t xml:space="preserve"> = -</w:t>
      </w:r>
      <w:r w:rsidRPr="00FB6254">
        <w:rPr>
          <w:rFonts w:ascii="Times New Roman" w:hAnsi="Times New Roman"/>
          <w:sz w:val="22"/>
          <w:szCs w:val="22"/>
          <w:lang w:val="en-GB"/>
        </w:rPr>
        <w:t xml:space="preserve"> </w:t>
      </w:r>
      <w:r>
        <w:rPr>
          <w:rFonts w:ascii="Times New Roman" w:hAnsi="Times New Roman"/>
          <w:sz w:val="22"/>
          <w:szCs w:val="22"/>
          <w:lang w:val="en-GB"/>
        </w:rPr>
        <w:t>1/</w:t>
      </w:r>
      <w:r w:rsidRPr="00FB6254">
        <w:rPr>
          <w:rFonts w:ascii="Times New Roman" w:hAnsi="Times New Roman"/>
          <w:sz w:val="22"/>
          <w:szCs w:val="22"/>
          <w:lang w:val="en-GB"/>
        </w:rPr>
        <w:t>log</w:t>
      </w:r>
      <w:r w:rsidRPr="00FB6254">
        <w:rPr>
          <w:rFonts w:ascii="Times New Roman" w:hAnsi="Times New Roman"/>
          <w:sz w:val="22"/>
          <w:szCs w:val="22"/>
          <w:vertAlign w:val="subscript"/>
          <w:lang w:val="en-GB"/>
        </w:rPr>
        <w:t>2</w:t>
      </w:r>
      <w:r w:rsidRPr="00FB6254">
        <w:rPr>
          <w:rFonts w:ascii="Times New Roman" w:hAnsi="Times New Roman"/>
          <w:sz w:val="22"/>
          <w:szCs w:val="22"/>
          <w:lang w:val="en-GB"/>
        </w:rPr>
        <w:t>(cos(</w:t>
      </w:r>
      <w:r w:rsidRPr="00FB6254">
        <w:rPr>
          <w:rFonts w:ascii="Times New Roman" w:hAnsi="Times New Roman"/>
          <w:i/>
          <w:iCs/>
          <w:sz w:val="22"/>
          <w:szCs w:val="22"/>
          <w:lang w:val="en-GB"/>
        </w:rPr>
        <w:t>φ</w:t>
      </w:r>
      <w:r w:rsidRPr="00FB6254">
        <w:rPr>
          <w:rFonts w:ascii="Times New Roman" w:hAnsi="Times New Roman"/>
          <w:sz w:val="22"/>
          <w:szCs w:val="22"/>
          <w:vertAlign w:val="subscript"/>
          <w:lang w:val="en-GB"/>
        </w:rPr>
        <w:t>1/2</w:t>
      </w:r>
      <w:r w:rsidRPr="00FB6254">
        <w:rPr>
          <w:rFonts w:ascii="Times New Roman" w:hAnsi="Times New Roman"/>
          <w:sz w:val="22"/>
          <w:szCs w:val="22"/>
          <w:lang w:val="en-GB"/>
        </w:rPr>
        <w:t xml:space="preserve">)) and </w:t>
      </w:r>
      <w:r w:rsidRPr="00FB6254">
        <w:rPr>
          <w:rFonts w:ascii="Times New Roman" w:hAnsi="Times New Roman"/>
          <w:i/>
          <w:iCs/>
          <w:sz w:val="22"/>
          <w:szCs w:val="22"/>
          <w:lang w:val="en-GB"/>
        </w:rPr>
        <w:t>φ</w:t>
      </w:r>
      <w:r w:rsidRPr="00FB6254">
        <w:rPr>
          <w:rFonts w:ascii="Times New Roman" w:hAnsi="Times New Roman"/>
          <w:sz w:val="22"/>
          <w:szCs w:val="22"/>
          <w:vertAlign w:val="subscript"/>
          <w:lang w:val="en-GB"/>
        </w:rPr>
        <w:t>1/2</w:t>
      </w:r>
      <w:r w:rsidRPr="00FB6254">
        <w:rPr>
          <w:rFonts w:ascii="Times New Roman" w:hAnsi="Times New Roman"/>
          <w:sz w:val="22"/>
          <w:szCs w:val="22"/>
          <w:lang w:val="en-GB"/>
        </w:rPr>
        <w:t xml:space="preserve"> is the angle at which the source intensity is half compared to the intensity when the source is viewed straight on axis. Therefore, if the total radiant flux of the emitter is </w:t>
      </w:r>
      <w:r w:rsidRPr="00FB6254">
        <w:rPr>
          <w:rFonts w:ascii="Times New Roman" w:hAnsi="Times New Roman"/>
          <w:i/>
          <w:iCs/>
          <w:sz w:val="22"/>
          <w:szCs w:val="22"/>
          <w:lang w:val="en-GB"/>
        </w:rPr>
        <w:t>P</w:t>
      </w:r>
      <w:r w:rsidRPr="00FB6254">
        <w:rPr>
          <w:rFonts w:ascii="Times New Roman" w:hAnsi="Times New Roman"/>
          <w:iCs/>
          <w:sz w:val="22"/>
          <w:szCs w:val="22"/>
          <w:vertAlign w:val="subscript"/>
          <w:lang w:val="en-GB"/>
        </w:rPr>
        <w:t>t</w:t>
      </w:r>
      <w:r w:rsidRPr="00FB6254">
        <w:rPr>
          <w:rFonts w:ascii="Times New Roman" w:hAnsi="Times New Roman"/>
          <w:i/>
          <w:iCs/>
          <w:sz w:val="22"/>
          <w:szCs w:val="22"/>
          <w:lang w:val="en-GB"/>
        </w:rPr>
        <w:t xml:space="preserve"> </w:t>
      </w:r>
      <w:r w:rsidRPr="00FB6254">
        <w:rPr>
          <w:rFonts w:ascii="Times New Roman" w:hAnsi="Times New Roman"/>
          <w:sz w:val="22"/>
          <w:szCs w:val="22"/>
          <w:lang w:val="en-GB"/>
        </w:rPr>
        <w:t xml:space="preserve">[W], the transmitted light intensity at a given angle </w:t>
      </w:r>
      <w:r w:rsidRPr="00FB6254">
        <w:rPr>
          <w:rFonts w:ascii="Times New Roman" w:hAnsi="Times New Roman"/>
          <w:i/>
          <w:iCs/>
          <w:sz w:val="22"/>
          <w:szCs w:val="22"/>
          <w:lang w:val="en-GB"/>
        </w:rPr>
        <w:t>φ</w:t>
      </w:r>
      <w:r w:rsidRPr="00FB6254">
        <w:rPr>
          <w:rFonts w:ascii="Times New Roman" w:hAnsi="Times New Roman"/>
          <w:sz w:val="22"/>
          <w:szCs w:val="22"/>
          <w:lang w:val="en-GB"/>
        </w:rPr>
        <w:t xml:space="preserve"> is</w:t>
      </w:r>
      <w:r>
        <w:rPr>
          <w:rFonts w:ascii="Times New Roman" w:hAnsi="Times New Roman"/>
          <w:sz w:val="22"/>
          <w:szCs w:val="22"/>
          <w:lang w:val="en-GB"/>
        </w:rPr>
        <w:t xml:space="preserve"> [1]</w:t>
      </w:r>
      <w:r w:rsidRPr="00FB6254">
        <w:rPr>
          <w:rFonts w:ascii="Times New Roman" w:hAnsi="Times New Roman"/>
          <w:sz w:val="22"/>
          <w:szCs w:val="22"/>
          <w:lang w:val="en-GB"/>
        </w:rPr>
        <w:t>:</w:t>
      </w:r>
    </w:p>
    <w:p w14:paraId="5FDB873B" w14:textId="77777777" w:rsidR="003D2C6A" w:rsidRPr="00FB6254" w:rsidRDefault="003D2C6A" w:rsidP="003D2C6A">
      <w:pPr>
        <w:pStyle w:val="western"/>
        <w:spacing w:after="0"/>
        <w:jc w:val="center"/>
        <w:rPr>
          <w:rFonts w:hint="eastAsia"/>
          <w:sz w:val="22"/>
          <w:szCs w:val="22"/>
          <w:lang w:val="en-GB"/>
        </w:rPr>
      </w:pPr>
      <w:r w:rsidRPr="00FB6254">
        <w:rPr>
          <w:rFonts w:ascii="Times New Roman" w:hAnsi="Times New Roman"/>
          <w:i/>
          <w:iCs/>
          <w:sz w:val="22"/>
          <w:szCs w:val="22"/>
          <w:lang w:val="en-GB"/>
        </w:rPr>
        <w:t>P</w:t>
      </w:r>
      <w:r w:rsidRPr="00FB6254">
        <w:rPr>
          <w:rFonts w:ascii="Times New Roman" w:hAnsi="Times New Roman"/>
          <w:sz w:val="22"/>
          <w:szCs w:val="22"/>
          <w:vertAlign w:val="subscript"/>
          <w:lang w:val="en-GB"/>
        </w:rPr>
        <w:t>tx</w:t>
      </w:r>
      <w:r w:rsidRPr="00FB6254">
        <w:rPr>
          <w:rFonts w:ascii="Times New Roman" w:hAnsi="Times New Roman"/>
          <w:sz w:val="22"/>
          <w:szCs w:val="22"/>
          <w:lang w:val="en-GB"/>
        </w:rPr>
        <w:t xml:space="preserve"> = </w:t>
      </w:r>
      <w:r w:rsidRPr="00FB6254">
        <w:rPr>
          <w:rFonts w:ascii="Times New Roman" w:hAnsi="Times New Roman"/>
          <w:i/>
          <w:iCs/>
          <w:sz w:val="22"/>
          <w:szCs w:val="22"/>
          <w:lang w:val="en-GB"/>
        </w:rPr>
        <w:t>P</w:t>
      </w:r>
      <w:r w:rsidRPr="00FB6254">
        <w:rPr>
          <w:rFonts w:ascii="Times New Roman" w:hAnsi="Times New Roman"/>
          <w:iCs/>
          <w:sz w:val="22"/>
          <w:szCs w:val="22"/>
          <w:vertAlign w:val="subscript"/>
          <w:lang w:val="en-GB"/>
        </w:rPr>
        <w:t>t</w:t>
      </w:r>
      <w:r>
        <w:rPr>
          <w:rFonts w:ascii="Times New Roman" w:hAnsi="Times New Roman"/>
          <w:sz w:val="22"/>
          <w:szCs w:val="22"/>
          <w:vertAlign w:val="subscript"/>
          <w:lang w:val="en-GB"/>
        </w:rPr>
        <w:t xml:space="preserve"> </w:t>
      </w:r>
      <w:r w:rsidRPr="00EF5F97">
        <w:rPr>
          <w:rFonts w:ascii="Times New Roman" w:hAnsi="Times New Roman"/>
          <w:sz w:val="22"/>
          <w:szCs w:val="22"/>
          <w:lang w:val="en-GB"/>
        </w:rPr>
        <w:t>∙</w:t>
      </w:r>
      <w:r w:rsidRPr="00E100C8">
        <w:rPr>
          <w:rFonts w:ascii="Times New Roman" w:hAnsi="Times New Roman"/>
          <w:sz w:val="22"/>
          <w:szCs w:val="22"/>
          <w:lang w:val="en-GB"/>
        </w:rPr>
        <w:t xml:space="preserve"> (m+1)</w:t>
      </w:r>
      <w:r>
        <w:rPr>
          <w:rFonts w:ascii="Times New Roman" w:hAnsi="Times New Roman"/>
          <w:sz w:val="22"/>
          <w:szCs w:val="22"/>
          <w:lang w:val="en-GB"/>
        </w:rPr>
        <w:t xml:space="preserve">/2π </w:t>
      </w:r>
      <w:r w:rsidRPr="00EF5F97">
        <w:rPr>
          <w:rFonts w:ascii="Times New Roman" w:hAnsi="Times New Roman"/>
          <w:sz w:val="22"/>
          <w:szCs w:val="22"/>
          <w:lang w:val="en-GB"/>
        </w:rPr>
        <w:t>∙</w:t>
      </w:r>
      <w:r>
        <w:rPr>
          <w:rFonts w:ascii="Times New Roman" w:hAnsi="Times New Roman"/>
          <w:sz w:val="22"/>
          <w:szCs w:val="22"/>
          <w:lang w:val="en-GB"/>
        </w:rPr>
        <w:t xml:space="preserve"> </w:t>
      </w:r>
      <w:r w:rsidRPr="00FB6254">
        <w:rPr>
          <w:rFonts w:ascii="Times New Roman" w:hAnsi="Times New Roman"/>
          <w:sz w:val="22"/>
          <w:szCs w:val="22"/>
          <w:lang w:val="en-GB"/>
        </w:rPr>
        <w:t>cos</w:t>
      </w:r>
      <w:r w:rsidRPr="00FB6254">
        <w:rPr>
          <w:rFonts w:ascii="Times New Roman" w:hAnsi="Times New Roman"/>
          <w:i/>
          <w:iCs/>
          <w:sz w:val="22"/>
          <w:szCs w:val="22"/>
          <w:vertAlign w:val="superscript"/>
          <w:lang w:val="en-GB"/>
        </w:rPr>
        <w:t>m</w:t>
      </w:r>
      <w:r w:rsidRPr="00FB6254">
        <w:rPr>
          <w:rFonts w:ascii="Times New Roman" w:hAnsi="Times New Roman"/>
          <w:sz w:val="22"/>
          <w:szCs w:val="22"/>
          <w:lang w:val="en-GB"/>
        </w:rPr>
        <w:t>(</w:t>
      </w:r>
      <w:r w:rsidRPr="00FB6254">
        <w:rPr>
          <w:rFonts w:ascii="Times New Roman" w:hAnsi="Times New Roman"/>
          <w:i/>
          <w:iCs/>
          <w:sz w:val="22"/>
          <w:szCs w:val="22"/>
          <w:lang w:val="en-GB"/>
        </w:rPr>
        <w:t>φ</w:t>
      </w:r>
      <w:r w:rsidRPr="00FB6254">
        <w:rPr>
          <w:rFonts w:ascii="Times New Roman" w:hAnsi="Times New Roman"/>
          <w:sz w:val="22"/>
          <w:szCs w:val="22"/>
          <w:lang w:val="en-GB"/>
        </w:rPr>
        <w:t>) [W].</w:t>
      </w:r>
      <w:r w:rsidRPr="00FB6254">
        <w:rPr>
          <w:rFonts w:ascii="Times New Roman" w:hAnsi="Times New Roman"/>
          <w:sz w:val="22"/>
          <w:szCs w:val="22"/>
          <w:lang w:val="en-GB"/>
        </w:rPr>
        <w:tab/>
        <w:t>(1)</w:t>
      </w:r>
    </w:p>
    <w:p w14:paraId="03DFDB72" w14:textId="77777777" w:rsidR="003D2C6A" w:rsidRDefault="003D2C6A" w:rsidP="003D2C6A">
      <w:pPr>
        <w:pStyle w:val="western"/>
        <w:spacing w:after="0"/>
        <w:rPr>
          <w:rFonts w:hint="eastAsia"/>
          <w:lang w:val="en-GB"/>
        </w:rPr>
      </w:pPr>
      <w:r>
        <w:rPr>
          <w:rFonts w:ascii="Times New Roman" w:hAnsi="Times New Roman"/>
          <w:b/>
          <w:bCs/>
          <w:u w:val="single"/>
          <w:lang w:val="en-GB"/>
        </w:rPr>
        <w:t>1.2. Optical Channel Concept and Modelling</w:t>
      </w:r>
    </w:p>
    <w:p w14:paraId="3DF2654D" w14:textId="77777777" w:rsidR="003D2C6A" w:rsidRPr="00FB6254" w:rsidRDefault="003D2C6A" w:rsidP="003D2C6A">
      <w:pPr>
        <w:pStyle w:val="western"/>
        <w:spacing w:after="0"/>
        <w:rPr>
          <w:rFonts w:hint="eastAsia"/>
          <w:sz w:val="22"/>
          <w:szCs w:val="22"/>
          <w:lang w:val="en-GB"/>
        </w:rPr>
      </w:pPr>
      <w:r w:rsidRPr="00FB6254">
        <w:rPr>
          <w:rFonts w:ascii="Times New Roman" w:hAnsi="Times New Roman"/>
          <w:sz w:val="22"/>
          <w:szCs w:val="22"/>
          <w:lang w:val="en-GB"/>
        </w:rPr>
        <w:t xml:space="preserve">The geometry of light propagation leads to an attenuation of the light intensity with the square of the transmission distance </w:t>
      </w:r>
      <w:r w:rsidRPr="00FB6254">
        <w:rPr>
          <w:rFonts w:ascii="Times New Roman" w:hAnsi="Times New Roman"/>
          <w:i/>
          <w:iCs/>
          <w:sz w:val="22"/>
          <w:szCs w:val="22"/>
          <w:lang w:val="en-GB"/>
        </w:rPr>
        <w:t>d</w:t>
      </w:r>
      <w:r w:rsidRPr="00FB6254">
        <w:rPr>
          <w:rFonts w:ascii="Times New Roman" w:hAnsi="Times New Roman"/>
          <w:sz w:val="22"/>
          <w:szCs w:val="22"/>
          <w:lang w:val="en-GB"/>
        </w:rPr>
        <w:t>, i.e., the light intensity that reaches the receiver system along a line-of-sight (LoS) path is expressed as</w:t>
      </w:r>
      <w:r>
        <w:rPr>
          <w:rFonts w:ascii="Times New Roman" w:hAnsi="Times New Roman"/>
          <w:sz w:val="22"/>
          <w:szCs w:val="22"/>
          <w:lang w:val="en-GB"/>
        </w:rPr>
        <w:t xml:space="preserve"> [1]</w:t>
      </w:r>
      <w:r w:rsidRPr="00FB6254">
        <w:rPr>
          <w:rFonts w:ascii="Times New Roman" w:hAnsi="Times New Roman"/>
          <w:sz w:val="22"/>
          <w:szCs w:val="22"/>
          <w:lang w:val="en-GB"/>
        </w:rPr>
        <w:t>:</w:t>
      </w:r>
    </w:p>
    <w:p w14:paraId="1725205A" w14:textId="0D4B5BBC" w:rsidR="003D2C6A" w:rsidRPr="00FB6254" w:rsidRDefault="003D2C6A" w:rsidP="003D2C6A">
      <w:pPr>
        <w:pStyle w:val="western"/>
        <w:spacing w:after="0"/>
        <w:jc w:val="center"/>
        <w:rPr>
          <w:rFonts w:hint="eastAsia"/>
          <w:sz w:val="22"/>
          <w:szCs w:val="22"/>
          <w:lang w:val="en-GB"/>
        </w:rPr>
      </w:pPr>
      <w:r w:rsidRPr="00FB6254">
        <w:rPr>
          <w:rFonts w:ascii="Times New Roman" w:hAnsi="Times New Roman"/>
          <w:i/>
          <w:iCs/>
          <w:sz w:val="22"/>
          <w:szCs w:val="22"/>
          <w:lang w:val="en-GB"/>
        </w:rPr>
        <w:t>P</w:t>
      </w:r>
      <w:r w:rsidRPr="00FB6254">
        <w:rPr>
          <w:rFonts w:ascii="Times New Roman" w:hAnsi="Times New Roman"/>
          <w:sz w:val="22"/>
          <w:szCs w:val="22"/>
          <w:vertAlign w:val="subscript"/>
          <w:lang w:val="en-GB"/>
        </w:rPr>
        <w:t>r</w:t>
      </w:r>
      <w:r w:rsidRPr="00FB6254">
        <w:rPr>
          <w:rFonts w:ascii="Times New Roman" w:hAnsi="Times New Roman"/>
          <w:sz w:val="22"/>
          <w:szCs w:val="22"/>
          <w:lang w:val="en-GB"/>
        </w:rPr>
        <w:t xml:space="preserve"> = </w:t>
      </w:r>
      <w:r w:rsidRPr="00FB6254">
        <w:rPr>
          <w:rFonts w:ascii="Times New Roman" w:hAnsi="Times New Roman"/>
          <w:i/>
          <w:iCs/>
          <w:sz w:val="22"/>
          <w:szCs w:val="22"/>
          <w:lang w:val="en-GB"/>
        </w:rPr>
        <w:t>P</w:t>
      </w:r>
      <w:r w:rsidRPr="00FB6254">
        <w:rPr>
          <w:rFonts w:ascii="Times New Roman" w:hAnsi="Times New Roman"/>
          <w:sz w:val="22"/>
          <w:szCs w:val="22"/>
          <w:vertAlign w:val="subscript"/>
          <w:lang w:val="en-GB"/>
        </w:rPr>
        <w:t>t</w:t>
      </w:r>
      <w:r w:rsidR="00AF06F7">
        <w:rPr>
          <w:rFonts w:ascii="Times New Roman" w:hAnsi="Times New Roman"/>
          <w:sz w:val="22"/>
          <w:szCs w:val="22"/>
          <w:vertAlign w:val="subscript"/>
          <w:lang w:val="en-GB"/>
        </w:rPr>
        <w:t>x</w:t>
      </w:r>
      <w:r w:rsidRPr="00FB6254">
        <w:rPr>
          <w:rFonts w:ascii="Times New Roman" w:hAnsi="Times New Roman"/>
          <w:sz w:val="22"/>
          <w:szCs w:val="22"/>
          <w:vertAlign w:val="subscript"/>
          <w:lang w:val="en-GB"/>
        </w:rPr>
        <w:t xml:space="preserve"> </w:t>
      </w:r>
      <w:r w:rsidRPr="00FB6254">
        <w:rPr>
          <w:rFonts w:ascii="Times New Roman" w:hAnsi="Times New Roman"/>
          <w:sz w:val="22"/>
          <w:szCs w:val="22"/>
          <w:lang w:val="en-GB"/>
        </w:rPr>
        <w:t>/</w:t>
      </w:r>
      <w:r w:rsidRPr="00FB6254">
        <w:rPr>
          <w:rFonts w:ascii="Times New Roman" w:hAnsi="Times New Roman"/>
          <w:i/>
          <w:iCs/>
          <w:sz w:val="22"/>
          <w:szCs w:val="22"/>
          <w:lang w:val="en-GB"/>
        </w:rPr>
        <w:t>d</w:t>
      </w:r>
      <w:r w:rsidRPr="00FB6254">
        <w:rPr>
          <w:rFonts w:ascii="Times New Roman" w:hAnsi="Times New Roman"/>
          <w:sz w:val="22"/>
          <w:szCs w:val="22"/>
          <w:vertAlign w:val="superscript"/>
          <w:lang w:val="en-GB"/>
        </w:rPr>
        <w:t>2</w:t>
      </w:r>
      <w:r w:rsidRPr="00FB6254">
        <w:rPr>
          <w:rFonts w:ascii="Times New Roman" w:hAnsi="Times New Roman"/>
          <w:sz w:val="22"/>
          <w:szCs w:val="22"/>
          <w:lang w:val="en-GB"/>
        </w:rPr>
        <w:t xml:space="preserve"> [W/m</w:t>
      </w:r>
      <w:r w:rsidRPr="00FB6254">
        <w:rPr>
          <w:rFonts w:ascii="Times New Roman" w:hAnsi="Times New Roman"/>
          <w:sz w:val="22"/>
          <w:szCs w:val="22"/>
          <w:vertAlign w:val="superscript"/>
          <w:lang w:val="en-GB"/>
        </w:rPr>
        <w:t>2</w:t>
      </w:r>
      <w:r w:rsidRPr="00FB6254">
        <w:rPr>
          <w:rFonts w:ascii="Times New Roman" w:hAnsi="Times New Roman"/>
          <w:sz w:val="22"/>
          <w:szCs w:val="22"/>
          <w:lang w:val="en-GB"/>
        </w:rPr>
        <w:t>]</w:t>
      </w:r>
      <w:r>
        <w:rPr>
          <w:rFonts w:ascii="Times New Roman" w:hAnsi="Times New Roman"/>
          <w:sz w:val="22"/>
          <w:szCs w:val="22"/>
          <w:lang w:val="en-GB"/>
        </w:rPr>
        <w:t>.</w:t>
      </w:r>
      <w:r w:rsidRPr="00FB6254">
        <w:rPr>
          <w:rFonts w:ascii="Times New Roman" w:hAnsi="Times New Roman"/>
          <w:sz w:val="22"/>
          <w:szCs w:val="22"/>
          <w:lang w:val="en-GB"/>
        </w:rPr>
        <w:tab/>
        <w:t>(2)</w:t>
      </w:r>
    </w:p>
    <w:p w14:paraId="0656ED52" w14:textId="77777777" w:rsidR="003D2C6A" w:rsidRPr="00FB6254" w:rsidRDefault="003D2C6A" w:rsidP="003D2C6A">
      <w:pPr>
        <w:pStyle w:val="western"/>
        <w:spacing w:after="0"/>
        <w:rPr>
          <w:rFonts w:hint="eastAsia"/>
          <w:sz w:val="22"/>
          <w:szCs w:val="22"/>
          <w:lang w:val="en-GB"/>
        </w:rPr>
      </w:pPr>
      <w:r w:rsidRPr="00FB6254">
        <w:rPr>
          <w:rFonts w:ascii="Times New Roman" w:hAnsi="Times New Roman"/>
          <w:sz w:val="22"/>
          <w:szCs w:val="22"/>
          <w:lang w:val="en-GB"/>
        </w:rPr>
        <w:t>The light that is collected at the receiver system is proportional to the receiver collection area as well as cos(</w:t>
      </w:r>
      <w:r w:rsidRPr="00FB6254">
        <w:rPr>
          <w:rFonts w:ascii="Times New Roman" w:hAnsi="Times New Roman"/>
          <w:i/>
          <w:iCs/>
          <w:sz w:val="22"/>
          <w:szCs w:val="22"/>
          <w:lang w:val="en-GB"/>
        </w:rPr>
        <w:t>ψ</w:t>
      </w:r>
      <w:r w:rsidRPr="00FB6254">
        <w:rPr>
          <w:rFonts w:ascii="Times New Roman" w:hAnsi="Times New Roman"/>
          <w:sz w:val="22"/>
          <w:szCs w:val="22"/>
          <w:lang w:val="en-GB"/>
        </w:rPr>
        <w:t xml:space="preserve">), where </w:t>
      </w:r>
      <w:r w:rsidRPr="00FB6254">
        <w:rPr>
          <w:rFonts w:ascii="Times New Roman" w:hAnsi="Times New Roman"/>
          <w:i/>
          <w:iCs/>
          <w:sz w:val="22"/>
          <w:szCs w:val="22"/>
          <w:lang w:val="en-GB"/>
        </w:rPr>
        <w:t>ψ</w:t>
      </w:r>
      <w:r w:rsidRPr="00FB6254">
        <w:rPr>
          <w:rFonts w:ascii="Times New Roman" w:hAnsi="Times New Roman"/>
          <w:sz w:val="22"/>
          <w:szCs w:val="22"/>
          <w:lang w:val="en-GB"/>
        </w:rPr>
        <w:t xml:space="preserve"> is the angle at which the light hits the receiver. The latter term comes from the geometric losses associated with the reduction in effective area of a receiver that is</w:t>
      </w:r>
      <w:r>
        <w:rPr>
          <w:rFonts w:ascii="Times New Roman" w:hAnsi="Times New Roman"/>
          <w:sz w:val="22"/>
          <w:szCs w:val="22"/>
          <w:lang w:val="en-GB"/>
        </w:rPr>
        <w:t xml:space="preserve"> tilted with respect to the direction</w:t>
      </w:r>
      <w:r w:rsidRPr="00FB6254">
        <w:rPr>
          <w:rFonts w:ascii="Times New Roman" w:hAnsi="Times New Roman"/>
          <w:sz w:val="22"/>
          <w:szCs w:val="22"/>
          <w:lang w:val="en-GB"/>
        </w:rPr>
        <w:t xml:space="preserve"> of the incoming light. The effective area of the receiver is the light collection area and is typically expressed as the detector area multiplied by the gain of any optics introduced for improved light collection</w:t>
      </w:r>
      <w:r>
        <w:rPr>
          <w:rFonts w:ascii="Times New Roman" w:hAnsi="Times New Roman"/>
          <w:sz w:val="22"/>
          <w:szCs w:val="22"/>
          <w:lang w:val="en-GB"/>
        </w:rPr>
        <w:t xml:space="preserve"> [1]</w:t>
      </w:r>
      <w:r w:rsidRPr="00FB6254">
        <w:rPr>
          <w:rFonts w:ascii="Times New Roman" w:hAnsi="Times New Roman"/>
          <w:sz w:val="22"/>
          <w:szCs w:val="22"/>
          <w:lang w:val="en-GB"/>
        </w:rPr>
        <w:t>:</w:t>
      </w:r>
    </w:p>
    <w:p w14:paraId="4FDB2759" w14:textId="77777777" w:rsidR="003D2C6A" w:rsidRPr="00FB6254" w:rsidRDefault="003D2C6A" w:rsidP="003D2C6A">
      <w:pPr>
        <w:pStyle w:val="western"/>
        <w:spacing w:after="0"/>
        <w:jc w:val="center"/>
        <w:rPr>
          <w:rFonts w:hint="eastAsia"/>
          <w:sz w:val="22"/>
          <w:szCs w:val="22"/>
          <w:lang w:val="en-GB"/>
        </w:rPr>
      </w:pPr>
      <w:r w:rsidRPr="00FB6254">
        <w:rPr>
          <w:rFonts w:ascii="Times New Roman" w:hAnsi="Times New Roman"/>
          <w:i/>
          <w:iCs/>
          <w:sz w:val="22"/>
          <w:szCs w:val="22"/>
          <w:lang w:val="en-GB"/>
        </w:rPr>
        <w:t>A</w:t>
      </w:r>
      <w:r w:rsidRPr="00FB6254">
        <w:rPr>
          <w:rFonts w:ascii="Times New Roman" w:hAnsi="Times New Roman"/>
          <w:sz w:val="22"/>
          <w:szCs w:val="22"/>
          <w:vertAlign w:val="subscript"/>
          <w:lang w:val="en-GB"/>
        </w:rPr>
        <w:t>eff</w:t>
      </w:r>
      <w:r w:rsidRPr="00FB6254">
        <w:rPr>
          <w:rFonts w:ascii="Times New Roman" w:hAnsi="Times New Roman"/>
          <w:sz w:val="22"/>
          <w:szCs w:val="22"/>
          <w:lang w:val="en-GB"/>
        </w:rPr>
        <w:t xml:space="preserve"> = </w:t>
      </w:r>
      <w:r w:rsidRPr="00FB6254">
        <w:rPr>
          <w:rFonts w:ascii="Times New Roman" w:hAnsi="Times New Roman"/>
          <w:i/>
          <w:iCs/>
          <w:sz w:val="22"/>
          <w:szCs w:val="22"/>
          <w:lang w:val="en-GB"/>
        </w:rPr>
        <w:t>A</w:t>
      </w:r>
      <w:r w:rsidRPr="00FB6254">
        <w:rPr>
          <w:rFonts w:ascii="Times New Roman" w:hAnsi="Times New Roman"/>
          <w:sz w:val="22"/>
          <w:szCs w:val="22"/>
          <w:vertAlign w:val="subscript"/>
          <w:lang w:val="en-GB"/>
        </w:rPr>
        <w:t xml:space="preserve">d </w:t>
      </w:r>
      <w:r w:rsidRPr="00FB6254">
        <w:rPr>
          <w:rFonts w:ascii="Times New Roman" w:hAnsi="Times New Roman"/>
          <w:i/>
          <w:iCs/>
          <w:sz w:val="22"/>
          <w:szCs w:val="22"/>
          <w:lang w:val="en-GB"/>
        </w:rPr>
        <w:t>G</w:t>
      </w:r>
      <w:r w:rsidRPr="00FB6254">
        <w:rPr>
          <w:rFonts w:ascii="Times New Roman" w:hAnsi="Times New Roman"/>
          <w:sz w:val="22"/>
          <w:szCs w:val="22"/>
          <w:vertAlign w:val="subscript"/>
          <w:lang w:val="en-GB"/>
        </w:rPr>
        <w:t>o</w:t>
      </w:r>
      <w:r w:rsidRPr="00FB6254">
        <w:rPr>
          <w:rFonts w:ascii="Times New Roman" w:hAnsi="Times New Roman"/>
          <w:sz w:val="22"/>
          <w:szCs w:val="22"/>
          <w:lang w:val="en-GB"/>
        </w:rPr>
        <w:t xml:space="preserve"> [m</w:t>
      </w:r>
      <w:r w:rsidRPr="00FB6254">
        <w:rPr>
          <w:rFonts w:ascii="Times New Roman" w:hAnsi="Times New Roman"/>
          <w:sz w:val="22"/>
          <w:szCs w:val="22"/>
          <w:vertAlign w:val="superscript"/>
          <w:lang w:val="en-GB"/>
        </w:rPr>
        <w:t>2</w:t>
      </w:r>
      <w:r w:rsidRPr="00FB6254">
        <w:rPr>
          <w:rFonts w:ascii="Times New Roman" w:hAnsi="Times New Roman"/>
          <w:sz w:val="22"/>
          <w:szCs w:val="22"/>
          <w:lang w:val="en-GB"/>
        </w:rPr>
        <w:t>]</w:t>
      </w:r>
      <w:r>
        <w:rPr>
          <w:rFonts w:ascii="Times New Roman" w:hAnsi="Times New Roman"/>
          <w:sz w:val="22"/>
          <w:szCs w:val="22"/>
          <w:lang w:val="en-GB"/>
        </w:rPr>
        <w:tab/>
      </w:r>
      <w:r w:rsidRPr="00FB6254">
        <w:rPr>
          <w:rFonts w:ascii="Times New Roman" w:hAnsi="Times New Roman"/>
          <w:sz w:val="22"/>
          <w:szCs w:val="22"/>
          <w:lang w:val="en-GB"/>
        </w:rPr>
        <w:tab/>
        <w:t>(3)</w:t>
      </w:r>
    </w:p>
    <w:p w14:paraId="258162E4" w14:textId="77777777" w:rsidR="003D2C6A" w:rsidRPr="00FB6254" w:rsidRDefault="003D2C6A" w:rsidP="003D2C6A">
      <w:pPr>
        <w:pStyle w:val="western"/>
        <w:spacing w:after="0"/>
        <w:rPr>
          <w:rFonts w:ascii="Times New Roman" w:hAnsi="Times New Roman"/>
          <w:sz w:val="22"/>
          <w:szCs w:val="22"/>
          <w:lang w:val="en-GB"/>
        </w:rPr>
      </w:pPr>
      <w:r w:rsidRPr="00FB6254">
        <w:rPr>
          <w:rFonts w:ascii="Times New Roman" w:hAnsi="Times New Roman"/>
          <w:sz w:val="22"/>
          <w:szCs w:val="22"/>
          <w:lang w:val="en-GB"/>
        </w:rPr>
        <w:t>The detector area is the area of the photodiode that is employed and the optical gain is the ratio between the area of the aperture of the light collection optics and the area of the photodetector. The Etendue limit in optics provides a fundamental limit to the optical gain</w:t>
      </w:r>
      <w:r>
        <w:rPr>
          <w:rFonts w:ascii="Times New Roman" w:hAnsi="Times New Roman"/>
          <w:sz w:val="22"/>
          <w:szCs w:val="22"/>
          <w:lang w:val="en-GB"/>
        </w:rPr>
        <w:t xml:space="preserve"> that an optical system with a certain</w:t>
      </w:r>
      <w:r w:rsidRPr="00FB6254">
        <w:rPr>
          <w:rFonts w:ascii="Times New Roman" w:hAnsi="Times New Roman"/>
          <w:sz w:val="22"/>
          <w:szCs w:val="22"/>
          <w:lang w:val="en-GB"/>
        </w:rPr>
        <w:t xml:space="preserve"> field-of-view (FOV) can provide. The FOV is the maximum angle at which light incident on the optics can be successfully guided to the detector. This concept is illustrated in Fig. 1, where a compound parabolic concentrator with a square aperture is presented. Any rays that hit the concentrator with an angle above the FOV exit the system without reaching the detector. The gain of the concentrator is the ratio of the top flat surface (input aperture) and the bottom flat surface (exit aperture). The Etendue limit in optics puts a fundamental limit of the concentrator gain at</w:t>
      </w:r>
      <w:r>
        <w:rPr>
          <w:rFonts w:ascii="Times New Roman" w:hAnsi="Times New Roman"/>
          <w:sz w:val="22"/>
          <w:szCs w:val="22"/>
          <w:lang w:val="en-GB"/>
        </w:rPr>
        <w:t xml:space="preserve"> [1]</w:t>
      </w:r>
      <w:r w:rsidRPr="00FB6254">
        <w:rPr>
          <w:rFonts w:ascii="Times New Roman" w:hAnsi="Times New Roman"/>
          <w:sz w:val="22"/>
          <w:szCs w:val="22"/>
          <w:lang w:val="en-GB"/>
        </w:rPr>
        <w:t>:</w:t>
      </w:r>
    </w:p>
    <w:p w14:paraId="6FBB8B55" w14:textId="77777777" w:rsidR="003D2C6A" w:rsidRPr="00FB6254" w:rsidRDefault="003D2C6A" w:rsidP="003D2C6A">
      <w:pPr>
        <w:pStyle w:val="western"/>
        <w:spacing w:after="0"/>
        <w:jc w:val="center"/>
        <w:rPr>
          <w:rFonts w:ascii="Times New Roman" w:hAnsi="Times New Roman"/>
          <w:sz w:val="22"/>
          <w:szCs w:val="22"/>
          <w:lang w:val="en-GB"/>
        </w:rPr>
      </w:pPr>
      <w:r w:rsidRPr="00FB6254">
        <w:rPr>
          <w:rFonts w:ascii="Times New Roman" w:hAnsi="Times New Roman"/>
          <w:sz w:val="22"/>
          <w:szCs w:val="22"/>
          <w:lang w:val="en-GB"/>
        </w:rPr>
        <w:t>G</w:t>
      </w:r>
      <w:r w:rsidRPr="00FB6254">
        <w:rPr>
          <w:rFonts w:ascii="Times New Roman" w:hAnsi="Times New Roman"/>
          <w:sz w:val="22"/>
          <w:szCs w:val="22"/>
          <w:vertAlign w:val="subscript"/>
          <w:lang w:val="en-GB"/>
        </w:rPr>
        <w:t>o</w:t>
      </w:r>
      <w:r w:rsidRPr="00FB6254">
        <w:rPr>
          <w:rFonts w:ascii="Times New Roman" w:hAnsi="Times New Roman"/>
          <w:sz w:val="22"/>
          <w:szCs w:val="22"/>
          <w:lang w:val="en-GB"/>
        </w:rPr>
        <w:t xml:space="preserve"> = </w:t>
      </w:r>
      <w:r w:rsidRPr="00FB6254">
        <w:rPr>
          <w:rFonts w:ascii="Times New Roman" w:hAnsi="Times New Roman"/>
          <w:i/>
          <w:sz w:val="22"/>
          <w:szCs w:val="22"/>
          <w:lang w:val="en-GB"/>
        </w:rPr>
        <w:t>n</w:t>
      </w:r>
      <w:r w:rsidRPr="00FB6254">
        <w:rPr>
          <w:rFonts w:ascii="Times New Roman" w:hAnsi="Times New Roman"/>
          <w:sz w:val="22"/>
          <w:szCs w:val="22"/>
          <w:vertAlign w:val="superscript"/>
          <w:lang w:val="en-GB"/>
        </w:rPr>
        <w:t>2</w:t>
      </w:r>
      <w:r w:rsidRPr="00FB6254">
        <w:rPr>
          <w:rFonts w:ascii="Times New Roman" w:hAnsi="Times New Roman"/>
          <w:sz w:val="22"/>
          <w:szCs w:val="22"/>
          <w:lang w:val="en-GB"/>
        </w:rPr>
        <w:t>/sin</w:t>
      </w:r>
      <w:r w:rsidRPr="00FB6254">
        <w:rPr>
          <w:rFonts w:ascii="Times New Roman" w:hAnsi="Times New Roman"/>
          <w:sz w:val="22"/>
          <w:szCs w:val="22"/>
          <w:vertAlign w:val="superscript"/>
          <w:lang w:val="en-GB"/>
        </w:rPr>
        <w:t>2</w:t>
      </w:r>
      <w:r w:rsidRPr="00FB6254">
        <w:rPr>
          <w:rFonts w:ascii="Times New Roman" w:hAnsi="Times New Roman"/>
          <w:sz w:val="22"/>
          <w:szCs w:val="22"/>
          <w:lang w:val="en-GB"/>
        </w:rPr>
        <w:t>(FOV)</w:t>
      </w:r>
      <w:r w:rsidRPr="00FB6254">
        <w:rPr>
          <w:rFonts w:ascii="Times New Roman" w:hAnsi="Times New Roman"/>
          <w:sz w:val="22"/>
          <w:szCs w:val="22"/>
          <w:lang w:val="en-GB"/>
        </w:rPr>
        <w:tab/>
        <w:t>(4)</w:t>
      </w:r>
    </w:p>
    <w:p w14:paraId="08DD392A" w14:textId="77777777" w:rsidR="003D2C6A" w:rsidRPr="00FB6254" w:rsidRDefault="003D2C6A" w:rsidP="003D2C6A">
      <w:pPr>
        <w:pStyle w:val="western"/>
        <w:spacing w:after="0"/>
        <w:rPr>
          <w:rFonts w:ascii="Times New Roman" w:hAnsi="Times New Roman"/>
          <w:sz w:val="22"/>
          <w:szCs w:val="22"/>
          <w:lang w:val="en-GB"/>
        </w:rPr>
      </w:pPr>
      <w:r w:rsidRPr="00FB6254">
        <w:rPr>
          <w:rFonts w:ascii="Times New Roman" w:hAnsi="Times New Roman"/>
          <w:noProof/>
          <w:sz w:val="22"/>
          <w:szCs w:val="22"/>
          <w:lang w:val="en-GB" w:eastAsia="en-GB"/>
        </w:rPr>
        <w:lastRenderedPageBreak/>
        <mc:AlternateContent>
          <mc:Choice Requires="wpg">
            <w:drawing>
              <wp:anchor distT="0" distB="0" distL="114300" distR="114300" simplePos="0" relativeHeight="251659264" behindDoc="0" locked="0" layoutInCell="1" allowOverlap="1" wp14:anchorId="1D146F89" wp14:editId="4DEB43CB">
                <wp:simplePos x="0" y="0"/>
                <wp:positionH relativeFrom="column">
                  <wp:posOffset>223879</wp:posOffset>
                </wp:positionH>
                <wp:positionV relativeFrom="paragraph">
                  <wp:posOffset>515</wp:posOffset>
                </wp:positionV>
                <wp:extent cx="5528310" cy="2822575"/>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528310" cy="2822575"/>
                          <a:chOff x="-502162" y="0"/>
                          <a:chExt cx="5529380" cy="2822998"/>
                        </a:xfrm>
                      </wpg:grpSpPr>
                      <wps:wsp>
                        <wps:cNvPr id="6" name="Text Box 6"/>
                        <wps:cNvSpPr txBox="1"/>
                        <wps:spPr>
                          <a:xfrm>
                            <a:off x="-502162" y="2378431"/>
                            <a:ext cx="5529380" cy="444567"/>
                          </a:xfrm>
                          <a:prstGeom prst="rect">
                            <a:avLst/>
                          </a:prstGeom>
                          <a:solidFill>
                            <a:prstClr val="white"/>
                          </a:solidFill>
                          <a:ln>
                            <a:noFill/>
                          </a:ln>
                        </wps:spPr>
                        <wps:txbx>
                          <w:txbxContent>
                            <w:p w14:paraId="04EC5B45" w14:textId="77777777" w:rsidR="001A227D" w:rsidRPr="006E0339" w:rsidRDefault="001A227D" w:rsidP="003D2C6A">
                              <w:pPr>
                                <w:pStyle w:val="Caption"/>
                                <w:rPr>
                                  <w:rFonts w:cs="Arial"/>
                                  <w:noProof/>
                                  <w:color w:val="00000A"/>
                                </w:rPr>
                              </w:pPr>
                              <w:r>
                                <w:t xml:space="preserve">Figure </w:t>
                              </w:r>
                              <w:r>
                                <w:fldChar w:fldCharType="begin"/>
                              </w:r>
                              <w:r>
                                <w:instrText xml:space="preserve"> SEQ Figure \* ARABIC </w:instrText>
                              </w:r>
                              <w:r>
                                <w:fldChar w:fldCharType="separate"/>
                              </w:r>
                              <w:r>
                                <w:rPr>
                                  <w:noProof/>
                                </w:rPr>
                                <w:t>1</w:t>
                              </w:r>
                              <w:r>
                                <w:rPr>
                                  <w:noProof/>
                                </w:rPr>
                                <w:fldChar w:fldCharType="end"/>
                              </w:r>
                              <w:r>
                                <w:t>: A compound parabolic concentrator (CPC) with square input/output apertures coupled with a photodiode.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7" name="Group 7"/>
                        <wpg:cNvGrpSpPr/>
                        <wpg:grpSpPr>
                          <a:xfrm>
                            <a:off x="1640277" y="0"/>
                            <a:ext cx="1819963" cy="2359583"/>
                            <a:chOff x="-3399" y="0"/>
                            <a:chExt cx="1819963" cy="2359583"/>
                          </a:xfrm>
                        </wpg:grpSpPr>
                        <wpg:grpSp>
                          <wpg:cNvPr id="31" name="Group 31"/>
                          <wpg:cNvGrpSpPr/>
                          <wpg:grpSpPr>
                            <a:xfrm>
                              <a:off x="-3399" y="0"/>
                              <a:ext cx="1819963" cy="2359583"/>
                              <a:chOff x="-3399" y="0"/>
                              <a:chExt cx="1819963" cy="2359583"/>
                            </a:xfrm>
                          </wpg:grpSpPr>
                          <wps:wsp>
                            <wps:cNvPr id="32" name="Straight Connector 32"/>
                            <wps:cNvCnPr/>
                            <wps:spPr>
                              <a:xfrm>
                                <a:off x="420736" y="1767092"/>
                                <a:ext cx="356792" cy="271755"/>
                              </a:xfrm>
                              <a:prstGeom prst="line">
                                <a:avLst/>
                              </a:prstGeom>
                              <a:ln w="12700">
                                <a:solidFill>
                                  <a:srgbClr val="FFC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33" name="Group 33"/>
                            <wpg:cNvGrpSpPr/>
                            <wpg:grpSpPr>
                              <a:xfrm>
                                <a:off x="-3399" y="0"/>
                                <a:ext cx="1819963" cy="2359583"/>
                                <a:chOff x="-3399" y="0"/>
                                <a:chExt cx="1819963" cy="2359583"/>
                              </a:xfrm>
                            </wpg:grpSpPr>
                            <wps:wsp>
                              <wps:cNvPr id="34" name="Straight Connector 34"/>
                              <wps:cNvCnPr/>
                              <wps:spPr>
                                <a:xfrm flipH="1">
                                  <a:off x="-3399" y="1683968"/>
                                  <a:ext cx="356605" cy="197640"/>
                                </a:xfrm>
                                <a:prstGeom prst="line">
                                  <a:avLst/>
                                </a:prstGeom>
                                <a:ln w="12700">
                                  <a:solidFill>
                                    <a:srgbClr val="FFC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426346" y="1049036"/>
                                  <a:ext cx="247153" cy="712353"/>
                                </a:xfrm>
                                <a:prstGeom prst="line">
                                  <a:avLst/>
                                </a:prstGeom>
                                <a:ln w="12700">
                                  <a:solidFill>
                                    <a:srgbClr val="FFC000"/>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347809" y="959279"/>
                                  <a:ext cx="607289" cy="730184"/>
                                </a:xfrm>
                                <a:prstGeom prst="line">
                                  <a:avLst/>
                                </a:prstGeom>
                                <a:ln w="12700">
                                  <a:solidFill>
                                    <a:srgbClr val="FFC000"/>
                                  </a:solidFill>
                                  <a:prstDash val="solid"/>
                                  <a:tailEnd type="none"/>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235612" y="858302"/>
                                  <a:ext cx="1105308" cy="1247927"/>
                                  <a:chOff x="0" y="0"/>
                                  <a:chExt cx="546621" cy="617622"/>
                                </a:xfrm>
                              </wpg:grpSpPr>
                              <wps:wsp>
                                <wps:cNvPr id="38" name="Parallelogram 38"/>
                                <wps:cNvSpPr/>
                                <wps:spPr>
                                  <a:xfrm>
                                    <a:off x="121701" y="463778"/>
                                    <a:ext cx="299357" cy="151855"/>
                                  </a:xfrm>
                                  <a:prstGeom prst="parallelogram">
                                    <a:avLst/>
                                  </a:prstGeom>
                                  <a:solidFill>
                                    <a:srgbClr val="5B9BD5">
                                      <a:alpha val="50196"/>
                                    </a:srgbClr>
                                  </a:solidFill>
                                  <a:ln>
                                    <a:solidFill>
                                      <a:srgbClr val="41719C">
                                        <a:alpha val="50196"/>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arallelogram 41"/>
                                <wps:cNvSpPr/>
                                <wps:spPr>
                                  <a:xfrm>
                                    <a:off x="3289" y="3289"/>
                                    <a:ext cx="533400" cy="21907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381548" y="223666"/>
                                    <a:ext cx="106045" cy="391795"/>
                                  </a:xfrm>
                                  <a:custGeom>
                                    <a:avLst/>
                                    <a:gdLst>
                                      <a:gd name="connsiteX0" fmla="*/ 201386 w 209175"/>
                                      <a:gd name="connsiteY0" fmla="*/ 0 h 753836"/>
                                      <a:gd name="connsiteX1" fmla="*/ 185057 w 209175"/>
                                      <a:gd name="connsiteY1" fmla="*/ 421821 h 753836"/>
                                      <a:gd name="connsiteX2" fmla="*/ 0 w 209175"/>
                                      <a:gd name="connsiteY2" fmla="*/ 753836 h 753836"/>
                                    </a:gdLst>
                                    <a:ahLst/>
                                    <a:cxnLst>
                                      <a:cxn ang="0">
                                        <a:pos x="connsiteX0" y="connsiteY0"/>
                                      </a:cxn>
                                      <a:cxn ang="0">
                                        <a:pos x="connsiteX1" y="connsiteY1"/>
                                      </a:cxn>
                                      <a:cxn ang="0">
                                        <a:pos x="connsiteX2" y="connsiteY2"/>
                                      </a:cxn>
                                    </a:cxnLst>
                                    <a:rect l="l" t="t" r="r" b="b"/>
                                    <a:pathLst>
                                      <a:path w="209175" h="753836">
                                        <a:moveTo>
                                          <a:pt x="201386" y="0"/>
                                        </a:moveTo>
                                        <a:cubicBezTo>
                                          <a:pt x="210003" y="148091"/>
                                          <a:pt x="218621" y="296182"/>
                                          <a:pt x="185057" y="421821"/>
                                        </a:cubicBezTo>
                                        <a:cubicBezTo>
                                          <a:pt x="151493" y="547460"/>
                                          <a:pt x="35832" y="698954"/>
                                          <a:pt x="0" y="75383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453911" y="3289"/>
                                    <a:ext cx="92710" cy="495300"/>
                                  </a:xfrm>
                                  <a:custGeom>
                                    <a:avLst/>
                                    <a:gdLst>
                                      <a:gd name="connsiteX0" fmla="*/ 201386 w 209175"/>
                                      <a:gd name="connsiteY0" fmla="*/ 0 h 753836"/>
                                      <a:gd name="connsiteX1" fmla="*/ 185057 w 209175"/>
                                      <a:gd name="connsiteY1" fmla="*/ 421821 h 753836"/>
                                      <a:gd name="connsiteX2" fmla="*/ 0 w 209175"/>
                                      <a:gd name="connsiteY2" fmla="*/ 753836 h 753836"/>
                                    </a:gdLst>
                                    <a:ahLst/>
                                    <a:cxnLst>
                                      <a:cxn ang="0">
                                        <a:pos x="connsiteX0" y="connsiteY0"/>
                                      </a:cxn>
                                      <a:cxn ang="0">
                                        <a:pos x="connsiteX1" y="connsiteY1"/>
                                      </a:cxn>
                                      <a:cxn ang="0">
                                        <a:pos x="connsiteX2" y="connsiteY2"/>
                                      </a:cxn>
                                    </a:cxnLst>
                                    <a:rect l="l" t="t" r="r" b="b"/>
                                    <a:pathLst>
                                      <a:path w="209175" h="753836">
                                        <a:moveTo>
                                          <a:pt x="201386" y="0"/>
                                        </a:moveTo>
                                        <a:cubicBezTo>
                                          <a:pt x="210003" y="148091"/>
                                          <a:pt x="218621" y="296182"/>
                                          <a:pt x="185057" y="421821"/>
                                        </a:cubicBezTo>
                                        <a:cubicBezTo>
                                          <a:pt x="151493" y="547460"/>
                                          <a:pt x="35832" y="698954"/>
                                          <a:pt x="0" y="75383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flipH="1">
                                    <a:off x="0" y="230244"/>
                                    <a:ext cx="123099" cy="386080"/>
                                  </a:xfrm>
                                  <a:custGeom>
                                    <a:avLst/>
                                    <a:gdLst>
                                      <a:gd name="connsiteX0" fmla="*/ 201386 w 209175"/>
                                      <a:gd name="connsiteY0" fmla="*/ 0 h 753836"/>
                                      <a:gd name="connsiteX1" fmla="*/ 185057 w 209175"/>
                                      <a:gd name="connsiteY1" fmla="*/ 421821 h 753836"/>
                                      <a:gd name="connsiteX2" fmla="*/ 0 w 209175"/>
                                      <a:gd name="connsiteY2" fmla="*/ 753836 h 753836"/>
                                    </a:gdLst>
                                    <a:ahLst/>
                                    <a:cxnLst>
                                      <a:cxn ang="0">
                                        <a:pos x="connsiteX0" y="connsiteY0"/>
                                      </a:cxn>
                                      <a:cxn ang="0">
                                        <a:pos x="connsiteX1" y="connsiteY1"/>
                                      </a:cxn>
                                      <a:cxn ang="0">
                                        <a:pos x="connsiteX2" y="connsiteY2"/>
                                      </a:cxn>
                                    </a:cxnLst>
                                    <a:rect l="l" t="t" r="r" b="b"/>
                                    <a:pathLst>
                                      <a:path w="209175" h="753836">
                                        <a:moveTo>
                                          <a:pt x="201386" y="0"/>
                                        </a:moveTo>
                                        <a:cubicBezTo>
                                          <a:pt x="210003" y="148091"/>
                                          <a:pt x="218621" y="296182"/>
                                          <a:pt x="185057" y="421821"/>
                                        </a:cubicBezTo>
                                        <a:cubicBezTo>
                                          <a:pt x="151493" y="547460"/>
                                          <a:pt x="35832" y="698954"/>
                                          <a:pt x="0" y="75383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121701" y="615082"/>
                                    <a:ext cx="264160" cy="2540"/>
                                  </a:xfrm>
                                  <a:prstGeom prst="line">
                                    <a:avLst/>
                                  </a:prstGeom>
                                  <a:ln w="12700">
                                    <a:solidFill>
                                      <a:srgbClr val="41719C"/>
                                    </a:solidFill>
                                  </a:ln>
                                </wps:spPr>
                                <wps:style>
                                  <a:lnRef idx="1">
                                    <a:schemeClr val="accent1"/>
                                  </a:lnRef>
                                  <a:fillRef idx="0">
                                    <a:schemeClr val="accent1"/>
                                  </a:fillRef>
                                  <a:effectRef idx="0">
                                    <a:schemeClr val="accent1"/>
                                  </a:effectRef>
                                  <a:fontRef idx="minor">
                                    <a:schemeClr val="tx1"/>
                                  </a:fontRef>
                                </wps:style>
                                <wps:bodyPr/>
                              </wps:wsp>
                              <wps:wsp>
                                <wps:cNvPr id="46" name="Freeform: Shape 46"/>
                                <wps:cNvSpPr/>
                                <wps:spPr>
                                  <a:xfrm>
                                    <a:off x="421019" y="256558"/>
                                    <a:ext cx="121920" cy="209550"/>
                                  </a:xfrm>
                                  <a:custGeom>
                                    <a:avLst/>
                                    <a:gdLst>
                                      <a:gd name="connsiteX0" fmla="*/ 0 w 100965"/>
                                      <a:gd name="connsiteY0" fmla="*/ 114300 h 114300"/>
                                      <a:gd name="connsiteX1" fmla="*/ 49530 w 100965"/>
                                      <a:gd name="connsiteY1" fmla="*/ 87630 h 114300"/>
                                      <a:gd name="connsiteX2" fmla="*/ 100965 w 100965"/>
                                      <a:gd name="connsiteY2" fmla="*/ 0 h 114300"/>
                                    </a:gdLst>
                                    <a:ahLst/>
                                    <a:cxnLst>
                                      <a:cxn ang="0">
                                        <a:pos x="connsiteX0" y="connsiteY0"/>
                                      </a:cxn>
                                      <a:cxn ang="0">
                                        <a:pos x="connsiteX1" y="connsiteY1"/>
                                      </a:cxn>
                                      <a:cxn ang="0">
                                        <a:pos x="connsiteX2" y="connsiteY2"/>
                                      </a:cxn>
                                    </a:cxnLst>
                                    <a:rect l="l" t="t" r="r" b="b"/>
                                    <a:pathLst>
                                      <a:path w="100965" h="114300">
                                        <a:moveTo>
                                          <a:pt x="0" y="114300"/>
                                        </a:moveTo>
                                        <a:cubicBezTo>
                                          <a:pt x="16351" y="110490"/>
                                          <a:pt x="32703" y="106680"/>
                                          <a:pt x="49530" y="87630"/>
                                        </a:cubicBezTo>
                                        <a:cubicBezTo>
                                          <a:pt x="66357" y="68580"/>
                                          <a:pt x="83661" y="34290"/>
                                          <a:pt x="100965" y="0"/>
                                        </a:cubicBezTo>
                                      </a:path>
                                    </a:pathLst>
                                  </a:custGeom>
                                  <a:noFill/>
                                  <a:ln>
                                    <a:solidFill>
                                      <a:srgbClr val="41719C">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55917" y="0"/>
                                    <a:ext cx="101978" cy="462915"/>
                                  </a:xfrm>
                                  <a:custGeom>
                                    <a:avLst/>
                                    <a:gdLst>
                                      <a:gd name="connsiteX0" fmla="*/ 2918 w 101978"/>
                                      <a:gd name="connsiteY0" fmla="*/ 0 h 462915"/>
                                      <a:gd name="connsiteX1" fmla="*/ 12443 w 101978"/>
                                      <a:gd name="connsiteY1" fmla="*/ 320040 h 462915"/>
                                      <a:gd name="connsiteX2" fmla="*/ 101978 w 101978"/>
                                      <a:gd name="connsiteY2" fmla="*/ 462915 h 462915"/>
                                    </a:gdLst>
                                    <a:ahLst/>
                                    <a:cxnLst>
                                      <a:cxn ang="0">
                                        <a:pos x="connsiteX0" y="connsiteY0"/>
                                      </a:cxn>
                                      <a:cxn ang="0">
                                        <a:pos x="connsiteX1" y="connsiteY1"/>
                                      </a:cxn>
                                      <a:cxn ang="0">
                                        <a:pos x="connsiteX2" y="connsiteY2"/>
                                      </a:cxn>
                                    </a:cxnLst>
                                    <a:rect l="l" t="t" r="r" b="b"/>
                                    <a:pathLst>
                                      <a:path w="101978" h="462915">
                                        <a:moveTo>
                                          <a:pt x="2918" y="0"/>
                                        </a:moveTo>
                                        <a:cubicBezTo>
                                          <a:pt x="-575" y="121444"/>
                                          <a:pt x="-4067" y="242888"/>
                                          <a:pt x="12443" y="320040"/>
                                        </a:cubicBezTo>
                                        <a:cubicBezTo>
                                          <a:pt x="28953" y="397193"/>
                                          <a:pt x="65465" y="430054"/>
                                          <a:pt x="101978" y="462915"/>
                                        </a:cubicBezTo>
                                      </a:path>
                                    </a:pathLst>
                                  </a:custGeom>
                                  <a:noFill/>
                                  <a:ln>
                                    <a:solidFill>
                                      <a:srgbClr val="41719C">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Straight Connector 48"/>
                              <wps:cNvCnPr/>
                              <wps:spPr>
                                <a:xfrm flipH="1">
                                  <a:off x="779765" y="0"/>
                                  <a:ext cx="0" cy="1005849"/>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H="1">
                                  <a:off x="772462" y="99284"/>
                                  <a:ext cx="537634" cy="920921"/>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230003" y="117807"/>
                                  <a:ext cx="526082" cy="878083"/>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H="1">
                                  <a:off x="970498" y="314150"/>
                                  <a:ext cx="776765" cy="638422"/>
                                </a:xfrm>
                                <a:prstGeom prst="line">
                                  <a:avLst/>
                                </a:prstGeom>
                                <a:ln w="12700">
                                  <a:solidFill>
                                    <a:srgbClr val="FFC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718057" y="381468"/>
                                  <a:ext cx="425543" cy="289612"/>
                                </a:xfrm>
                                <a:prstGeom prst="rect">
                                  <a:avLst/>
                                </a:prstGeom>
                                <a:solidFill>
                                  <a:srgbClr val="FFFFFF">
                                    <a:alpha val="0"/>
                                  </a:srgbClr>
                                </a:solidFill>
                                <a:ln w="6350">
                                  <a:noFill/>
                                </a:ln>
                              </wps:spPr>
                              <wps:txbx>
                                <w:txbxContent>
                                  <w:p w14:paraId="7A760E99" w14:textId="77777777" w:rsidR="001A227D" w:rsidRPr="002924A5" w:rsidRDefault="001A227D" w:rsidP="003D2C6A">
                                    <w:pPr>
                                      <w:rPr>
                                        <w:sz w:val="20"/>
                                      </w:rPr>
                                    </w:pPr>
                                    <w:r w:rsidRPr="002924A5">
                                      <w:rPr>
                                        <w:sz w:val="20"/>
                                      </w:rPr>
                                      <w:t>FOV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Arc 53"/>
                              <wps:cNvSpPr/>
                              <wps:spPr>
                                <a:xfrm>
                                  <a:off x="583421" y="622690"/>
                                  <a:ext cx="391912" cy="45703"/>
                                </a:xfrm>
                                <a:prstGeom prst="arc">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Parallelogram 54"/>
                              <wps:cNvSpPr/>
                              <wps:spPr>
                                <a:xfrm>
                                  <a:off x="465615" y="1817581"/>
                                  <a:ext cx="605099" cy="306791"/>
                                </a:xfrm>
                                <a:prstGeom prst="parallelogram">
                                  <a:avLst/>
                                </a:prstGeom>
                                <a:solidFill>
                                  <a:schemeClr val="tx1">
                                    <a:alpha val="50196"/>
                                  </a:schemeClr>
                                </a:solidFill>
                                <a:ln>
                                  <a:solidFill>
                                    <a:schemeClr val="tx1">
                                      <a:alpha val="50196"/>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262209" y="1172452"/>
                                  <a:ext cx="554355" cy="289560"/>
                                </a:xfrm>
                                <a:prstGeom prst="rect">
                                  <a:avLst/>
                                </a:prstGeom>
                                <a:solidFill>
                                  <a:srgbClr val="FFFFFF">
                                    <a:alpha val="0"/>
                                  </a:srgbClr>
                                </a:solidFill>
                                <a:ln w="6350">
                                  <a:noFill/>
                                </a:ln>
                              </wps:spPr>
                              <wps:txbx>
                                <w:txbxContent>
                                  <w:p w14:paraId="1E1B0E0D" w14:textId="77777777" w:rsidR="001A227D" w:rsidRPr="002924A5" w:rsidRDefault="001A227D" w:rsidP="003D2C6A">
                                    <w:pPr>
                                      <w:rPr>
                                        <w:sz w:val="20"/>
                                      </w:rPr>
                                    </w:pPr>
                                    <w:r>
                                      <w:rPr>
                                        <w:sz w:val="20"/>
                                      </w:rPr>
                                      <w:t>Optics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51465" y="2070023"/>
                                  <a:ext cx="1416685" cy="289560"/>
                                </a:xfrm>
                                <a:prstGeom prst="rect">
                                  <a:avLst/>
                                </a:prstGeom>
                                <a:solidFill>
                                  <a:srgbClr val="FFFFFF">
                                    <a:alpha val="0"/>
                                  </a:srgbClr>
                                </a:solidFill>
                                <a:ln w="6350">
                                  <a:noFill/>
                                </a:ln>
                              </wps:spPr>
                              <wps:txbx>
                                <w:txbxContent>
                                  <w:p w14:paraId="0EF6D5FA" w14:textId="77777777" w:rsidR="001A227D" w:rsidRPr="002924A5" w:rsidRDefault="001A227D" w:rsidP="003D2C6A">
                                    <w:pPr>
                                      <w:rPr>
                                        <w:sz w:val="20"/>
                                      </w:rPr>
                                    </w:pPr>
                                    <w:r>
                                      <w:rPr>
                                        <w:sz w:val="20"/>
                                      </w:rPr>
                                      <w:t>Detector / Photodiode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Straight Connector 57"/>
                          <wps:cNvCnPr/>
                          <wps:spPr>
                            <a:xfrm flipH="1">
                              <a:off x="617080" y="145855"/>
                              <a:ext cx="10592" cy="920301"/>
                            </a:xfrm>
                            <a:prstGeom prst="line">
                              <a:avLst/>
                            </a:prstGeom>
                            <a:ln w="12700">
                              <a:solidFill>
                                <a:srgbClr val="FFC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1D146F89" id="Group 3" o:spid="_x0000_s1027" style="position:absolute;left:0;text-align:left;margin-left:17.65pt;margin-top:.05pt;width:435.3pt;height:222.25pt;z-index:251659264;mso-width-relative:margin" coordorigin="-5021" coordsize="55293,2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7TpQwAAI5jAAAOAAAAZHJzL2Uyb0RvYy54bWzsXVtvnEgWfl9p/wPqx5UypoDi0oozSpxx&#10;dqVoJtpkNZlHTNPulmhgAcfO/Pr9Tp0qLn231+5xEubBQwNFUcW5ft+pysuf71aZ9SWt6mWRn0/E&#10;T/bESvOkmC3z6/PJfz5dvggnVt3E+SzOijw9n3xN68nPr/7+t5e35TR1ikWRzdLKwkPyenpbnk8W&#10;TVNOz87qZJGu4vqnokxzXJwX1Spu8LO6PptV8S2evsrOHNv2z26LalZWRZLWNc6+5YuTV+r583ma&#10;NL/N53XaWNn5BO/WqL+V+ntFf89evYyn11VcLpaJfo34AW+xipc5Om0f9TZuYuumWm48arVMqqIu&#10;5s1PSbE6K+bzZZKqMWA0wl4bzbuquCnVWK6nt9dlO02Y2rV5evBjk1+/fKis5ex84k6sPF7hE6le&#10;LZem5ra8nuKOd1X5sfxQ6RPX/ItGezevVvR/jMO6U5P6tZ3U9K6xEpyU0gldgblPcM0JHUcGkqc9&#10;WeDbULsX0naE70ysrnWy+KVrH7lhr30UhdT+zHR/Rm/ZvtRtCUGqu7mq/7+5+riIy1R9gppmQs+V&#10;b+bqE43yTXFn+Txd6iaaK6u5w2lohDlf4+SWKesP3XGD0HNVi3jam75u+J7nST8YjD6ellXdvEuL&#10;lUUH55MKMq9EMf7yvm54oswt9AJ1kS1nl8ssox904SKrrC8x9ON2sWxS/fDBXVlO9+YFteIH0hnM&#10;ez3lYdFRc3d1pwSpHfJVMfuKmagK1rq6TC6X6O99XDcf4gpqho8K09H8hj/zrLg9nxT6aGItiurP&#10;befpfnxRXJ1Yt1Db80n935u4SidW9q8c35p03BxU5uDKHOQ3q4sCIxUwSmWiDtGgajJzOK+K1e+w&#10;KK+pF1yK8wR9nU8ac3jRsPGARUrS16/VTdDkMm7e5x/LhB5t5vXT3e9xVeqv0uB7/loYaYqnax+H&#10;71Wfp3x902Cm1ZejeeVZ1NMNyWatVPLeKqgWy8CIJauwEpR7qrDwPdsJ8KBOFY0kilBEkQ8zoRTZ&#10;lZEMlZGIp50iu24U9dt2aryr9U411jq9Pkbox9BOaXG7l6F6sf6ef9EYT2CqXJhVtusfmypeXi8a&#10;66LIcxiJorJwURl1ZbYucm3ijVYbA9vad8+xAxe2D7IhAj+wI9W8s1UujBPOsYAEIpDK0LdfeMNU&#10;ZcucbOuGNpA1o9NZbsEoCCewbXXbwCjV1fVVa7ouLy9s3MTGaXAbWbi3cb1gE6cu0W3xtImX2S/5&#10;zGq+lnB6TbWM8+vMmL8t9q1uvmYpv9W/0zksnbLudEIFK2n7LnGSpHmjxBJDz3LcTXfNYTzbhno8&#10;FOXsaqjvp6apCmTu07htoXou8qZtvFrmRcWzOey9uTOvPOf7jYXncXemiCaZfu23Re56PPGQgOJH&#10;0lNvn556h/XUmmfL8p/GAemIrJtA4Ydu5KvIaaCwvi1ZYUUUwPZrFTKBnQkctBcbFfY7UNhTOB3I&#10;1G6no7wCWRAE1DuczlZh9hzf9bT7sb3IhitSltw4b8cLhNTxSSAcF8fsEJ6/NOdIjvXLjq6H/CUn&#10;FwdczykkuU31toVP/azvPpLsekFoc6AcycgJoqEg+3bghLhMgXbg2iJU5v+biKNGQWaT8zgx1FpC&#10;5z4ko4Md9AVjKyEyNnstZhfClq4NlI6ETcCEQhxZGtusDnlwlw12GZ30fN9BNkYNfeQDjnpyK6XQ&#10;4FPDMi6GwW6H8IUsS7MC0N7Kwnl8Fe1xWiRrZ5ojHBHYGBjG5fluEKwFTU4UuRJfRk2YFOGhLKfs&#10;v8u+dGeQtwzSG/kmevNWctusXMSczEhbRMoCYc717TCcawgPYze7H+2JQEQXD3r0jtQKb3CkD3O2&#10;5SEmfVKZ1SKepWawvQTPZC5quNszLMZh9qZmp86wsjYpPGAdTguZRcJD3K9hM08GDkFiCjHTVxg+&#10;01ceDKElTXUyEC0vCESb7wfRThA9eC1YNTRIOH8fg+SqaADmSB2gZZfBSdf1AHwoY+SIyGZsvTXC&#10;G5DLkcZoDdvdhn2Myrs9Rh2VV1l1cg4PQ8CfjfK2yOlllaZEQU4tBeBbXh82PRxPuKGQHkITKLDj&#10;uL6/lrYK27c9DcK4kQiiddQ0uWGCh/Te8AZgGmegd+jU9UwHPQlw3RoUzmfYg/kqA8HyjzMLtKIb&#10;+tYtDvBs9egtTf7oN7GthRVINzT59WYHMGttBwiAbBkc7KDfxHNE6IiDvWD+217sgx307+a3H3QA&#10;k9jOWLxgZgzMxV2uZxFHYHvArDI0WxY1MZP9KcXnMz8xXRzmoxV9ggONOZZsGxuc9bjGGFe/ZxNk&#10;q8YYFP6vR0DEH9HcmaK5wViBqaomFmjuKw7oQVLRwOmF6ZCwdS0U1gKJJn9xuroCD/epUPc1NAss&#10;Q10WgG67W5Kbq2XyJv1z0EAgWAMSgxcXHjJdNWL0yk8TocobSB0iH5Kg305dZGlSLVlKzEQPetnW&#10;p5DCi7hP6QWer7l97tNF5sMT6UdhJFU+bd4Hoo9X6QSeJrXXG37SbKlQs51BdU+nlR01SklGx4mO&#10;fnMyBr2aRH5y5vjZ+M2W+dnwm5oDaqskdBDMCrNJN0q4Q7adm4EvYApTVOJFQDCMRTZY7+g0z6zR&#10;aXJA9MfoNClI6Tk14/tGp2kI0xEp4mKsfcVVI1IEzKh8kopCr6X/N5xmn/vfkWxupUs5rnWA+OPh&#10;A9AI3KhNdVqEYCM5tFFdyenM6DzHjDP9PGacxKIM3eXwFyeVo/McnWdXsXyoMnl0nk/nPPeVGwFa&#10;1Wnm7nIjgrp0xVyP/PWFtA061dYY+Z4AtMR8izxdvZymadlN99hcGKojydYjCNHtTOp3VKt6Csqv&#10;LRjaCOT61UI7ArmeIAL+BL+vsElH+lKuVSFATiNiaimGA4or5aPGcIQcAMON/KMIAyE8ADCA2/mA&#10;g839rIHCbA520icNwsB3D/eB2KXlDHgABzvpNxl2AOUaOYMNzkDLBXEG+ntv4ww4++gEAnO5nzMQ&#10;visZ7ENJEqo7WYo0fI8lAJpOsH2f0xUDYShJUmqiJERnMsN4bfiLn+mjP17n4qMuatAdmC9f446e&#10;M3wTM3honVG4/sMxyuPJAjbda/U6g7qfBxfnHO8WRhp/pPGfZCHbs6Ej2iLKDYesyymPpCOkBIGu&#10;DI02FiYmJD+NIkHlij3ficTjEviRCJUPU50oHGfDtW7Q991rbCH7P/fdKko+Pffg8/stXKy79shR&#10;7u+k71Z5hg720m/CDx/0Mrpj5VzWKHwjfXDH+oNsc8eQSq5AMV5rvzN+QYu0FX3voDpwQJe/8Gws&#10;QaZrjueEoQ5LNSJCwqSusZAc7YxR4EYrNwiPjFCPqteVakeNQmN+GYoyh9y9GTwadtIIORl98q6V&#10;h0ekgWNdbL/6lZeT/zB1sV3ZPlfMP/leClQZt3OtGC4eBG+2kh9BgOWMbDXWvLXOmRHIy9BTC29g&#10;Lwzx8ajrHU2VOhewd+tre/AN0oXB+uQZViproznCOs9pHRgkZY+UKjF6wIrGIHDgtpTfiyKHl3n1&#10;a7sBeYAXJIgHWE+ExTaM/z2JtPaX09Ni+raiZhTXR14xfwIUEmjgbnFlqHC/uPaASJDFbTGnwLpF&#10;vTzMZD/SAYEMGSYpDXGZNwV5Kps6SimqfM2OEk+6r8MppBRp5U7XDzDwYa4/CgAfcrLjCg8cDj2n&#10;s6oBdi6hyIDk1XdDb23ZInvk3n5K454H454Hw03mzC5O2oLqzZckbCALc7spGE51IkyMz7G7ggUi&#10;xJoKzodD4a1v2+E5UlKerbifEDX0pr5xR2Bwry3BBgD0pfpvfXWowRD2LDqlxQUA2Jk77Mrjt7KV&#10;7c5h7XT9FTuHnYifx7oM3lTsh6kHJ2CHFeN1lVi8KYdWncMsKNZtgAhVmoAF5r4hY0zwgQLxiBa3&#10;kyYgRQdJtDdCjquEZXn71njb1kqPSdxTxRvjQsnvZKEkIFmt4MNVzgzVHq3qQHlRcaNUHZsFBjLU&#10;q8aMrmOnqq5qFRg0ryrbnWgcudR5nX/dVHiKHuMd2y6Yu4/beMHc3SFCD3v2EDRSCbo2fEeiRiPr&#10;O7K+3zXri01ZNqLxfiHgfaJx4SD00Ns1CQHIjuP6LqWkaJw61PG45LWnuy3TtxKPt8v1xnj8EXb2&#10;fS4FEbKtUOwS1fXSxGMTVSqB1zQL9oa1bUczt8ZnA39BvdZ3qBrtopxRNU6jGn1esn9M4eWTc5SE&#10;xewGKvtlRPfZBRCbptHSK1Vm4Um9j1jnVbAxm9lMGewPtgHcn9uOOOU3j1P25Vod4x99UImF/gcq&#10;6F+V6P/Gcf+f0Xj1PwAAAP//AwBQSwMEFAAGAAgAAAAhAFzX08PdAAAABwEAAA8AAABkcnMvZG93&#10;bnJldi54bWxMjs1ugkAUhfdN+g6T26S7OlDAVGQwxrRdmSbVJo27K1yByNwhzAj49h1XdXl+cs6X&#10;rSbdioF62xhWEM4CEMSFKRuuFPzsP17eQFiHXGJrmBRcycIqf3zIMC3NyN807Fwl/AjbFBXUznWp&#10;lLaoSaOdmY7YZyfTa3Re9pUsexz9uG7laxDMpcaG/UONHW1qKs67i1bwOeK4jsL3YXs+ba6HffL1&#10;uw1Jqeenab0E4Why/2W44Xt0yD3T0Vy4tKJVECWRb9584dNFkCxAHBXEcTwHmWfynj//AwAA//8D&#10;AFBLAQItABQABgAIAAAAIQC2gziS/gAAAOEBAAATAAAAAAAAAAAAAAAAAAAAAABbQ29udGVudF9U&#10;eXBlc10ueG1sUEsBAi0AFAAGAAgAAAAhADj9If/WAAAAlAEAAAsAAAAAAAAAAAAAAAAALwEAAF9y&#10;ZWxzLy5yZWxzUEsBAi0AFAAGAAgAAAAhADQwHtOlDAAAjmMAAA4AAAAAAAAAAAAAAAAALgIAAGRy&#10;cy9lMm9Eb2MueG1sUEsBAi0AFAAGAAgAAAAhAFzX08PdAAAABwEAAA8AAAAAAAAAAAAAAAAA/w4A&#10;AGRycy9kb3ducmV2LnhtbFBLBQYAAAAABAAEAPMAAAAJEAAAAAA=&#10;">
                <v:shape id="Text Box 6" o:spid="_x0000_s1028" type="#_x0000_t202" style="position:absolute;left:-5021;top:23784;width:5529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04EC5B45" w14:textId="77777777" w:rsidR="001A227D" w:rsidRPr="006E0339" w:rsidRDefault="001A227D" w:rsidP="003D2C6A">
                        <w:pPr>
                          <w:pStyle w:val="Caption"/>
                          <w:rPr>
                            <w:rFonts w:cs="Arial"/>
                            <w:noProof/>
                            <w:color w:val="00000A"/>
                          </w:rPr>
                        </w:pPr>
                        <w:r>
                          <w:t xml:space="preserve">Figure </w:t>
                        </w:r>
                        <w:r>
                          <w:fldChar w:fldCharType="begin"/>
                        </w:r>
                        <w:r>
                          <w:instrText xml:space="preserve"> SEQ Figure \* ARABIC </w:instrText>
                        </w:r>
                        <w:r>
                          <w:fldChar w:fldCharType="separate"/>
                        </w:r>
                        <w:r>
                          <w:rPr>
                            <w:noProof/>
                          </w:rPr>
                          <w:t>1</w:t>
                        </w:r>
                        <w:r>
                          <w:rPr>
                            <w:noProof/>
                          </w:rPr>
                          <w:fldChar w:fldCharType="end"/>
                        </w:r>
                        <w:r>
                          <w:t>: A compound parabolic concentrator (CPC) with square input/output apertures coupled with a photodiode.</w:t>
                        </w:r>
                      </w:p>
                    </w:txbxContent>
                  </v:textbox>
                </v:shape>
                <v:group id="Group 7" o:spid="_x0000_s1029" style="position:absolute;left:16402;width:18200;height:23595" coordorigin="-33" coordsize="18199,2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31" o:spid="_x0000_s1030" style="position:absolute;left:-33;width:18198;height:23595" coordorigin="-33" coordsize="18199,2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32" o:spid="_x0000_s1031" style="position:absolute;visibility:visible;mso-wrap-style:square" from="4207,17670" to="7775,2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lM2wwAAANsAAAAPAAAAZHJzL2Rvd25yZXYueG1sRI/RisIw&#10;FETfhf2HcBf2RdZUBZGuUVxF8EEErR9waa5t2eYmNrF2/XojCD4OM3OGmS06U4uWGl9ZVjAcJCCI&#10;c6srLhScss33FIQPyBpry6Tgnzws5h+9Gaba3vhA7TEUIkLYp6igDMGlUvq8JIN+YB1x9M62MRii&#10;bAqpG7xFuKnlKEkm0mDFcaFER6uS8r/j1Si4YJZt/Lpduuvlfna/2bq/29+V+vrslj8gAnXhHX61&#10;t1rBeATPL/EHyPkDAAD//wMAUEsBAi0AFAAGAAgAAAAhANvh9svuAAAAhQEAABMAAAAAAAAAAAAA&#10;AAAAAAAAAFtDb250ZW50X1R5cGVzXS54bWxQSwECLQAUAAYACAAAACEAWvQsW78AAAAVAQAACwAA&#10;AAAAAAAAAAAAAAAfAQAAX3JlbHMvLnJlbHNQSwECLQAUAAYACAAAACEAd7pTNsMAAADbAAAADwAA&#10;AAAAAAAAAAAAAAAHAgAAZHJzL2Rvd25yZXYueG1sUEsFBgAAAAADAAMAtwAAAPcCAAAAAA==&#10;" strokecolor="#ffc000" strokeweight="1pt">
                      <v:stroke endarrow="block"/>
                    </v:line>
                    <v:group id="Group 33" o:spid="_x0000_s1032" style="position:absolute;left:-33;width:18198;height:23595" coordorigin="-33" coordsize="18199,2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33" style="position:absolute;flip:x;visibility:visible;mso-wrap-style:square" from="-33,16839" to="3532,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KDxAAAANsAAAAPAAAAZHJzL2Rvd25yZXYueG1sRI9Li8JA&#10;EITvgv9haMGbTlxFJDqK+EBZRfBx8Nhk2iSY6clmZjX773cEwWNRVV9Rk1ltCvGgyuWWFfS6EQji&#10;xOqcUwWX87ozAuE8ssbCMin4IwezabMxwVjbJx/pcfKpCBB2MSrIvC9jKV2SkUHXtSVx8G62MuiD&#10;rFKpK3wGuCnkVxQNpcGcw0KGJS0ySu6nX6Ngn6zsz/K73KzNZtWz29FVH3YDpdqtej4G4an2n/C7&#10;vdUK+gN4fQk/QE7/AQAA//8DAFBLAQItABQABgAIAAAAIQDb4fbL7gAAAIUBAAATAAAAAAAAAAAA&#10;AAAAAAAAAABbQ29udGVudF9UeXBlc10ueG1sUEsBAi0AFAAGAAgAAAAhAFr0LFu/AAAAFQEAAAsA&#10;AAAAAAAAAAAAAAAAHwEAAF9yZWxzLy5yZWxzUEsBAi0AFAAGAAgAAAAhAO4MIoPEAAAA2wAAAA8A&#10;AAAAAAAAAAAAAAAABwIAAGRycy9kb3ducmV2LnhtbFBLBQYAAAAAAwADALcAAAD4AgAAAAA=&#10;" strokecolor="#ffc000" strokeweight="1pt">
                        <v:stroke endarrow="block"/>
                      </v:line>
                      <v:line id="Straight Connector 35" o:spid="_x0000_s1034" style="position:absolute;flip:x;visibility:visible;mso-wrap-style:square" from="4263,10490" to="6734,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tOxAAAANsAAAAPAAAAZHJzL2Rvd25yZXYueG1sRI9Ba8JA&#10;FITvBf/D8oTe6saWFolughZEDz3YVO+P7Es2mH0bs6tGf71bKPQ4zMw3zCIfbCsu1PvGsYLpJAFB&#10;XDrdcK1g/7N+mYHwAVlj65gU3MhDno2eFphqd+VvuhShFhHCPkUFJoQuldKXhiz6ieuIo1e53mKI&#10;sq+l7vEa4baVr0nyIS02HBcMdvRpqDwWZ6tgeajK+2Zw6/tOFsZ8zU6VX52Ueh4PyzmIQEP4D/+1&#10;t1rB2zv8fok/QGYPAAAA//8DAFBLAQItABQABgAIAAAAIQDb4fbL7gAAAIUBAAATAAAAAAAAAAAA&#10;AAAAAAAAAABbQ29udGVudF9UeXBlc10ueG1sUEsBAi0AFAAGAAgAAAAhAFr0LFu/AAAAFQEAAAsA&#10;AAAAAAAAAAAAAAAAHwEAAF9yZWxzLy5yZWxzUEsBAi0AFAAGAAgAAAAhAA8Qa07EAAAA2wAAAA8A&#10;AAAAAAAAAAAAAAAABwIAAGRycy9kb3ducmV2LnhtbFBLBQYAAAAAAwADALcAAAD4AgAAAAA=&#10;" strokecolor="#ffc000" strokeweight="1pt"/>
                      <v:line id="Straight Connector 36" o:spid="_x0000_s1035" style="position:absolute;flip:x;visibility:visible;mso-wrap-style:square" from="3478,9592" to="9550,1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5xAAAANsAAAAPAAAAZHJzL2Rvd25yZXYueG1sRI9Ba8JA&#10;FITvBf/D8gRvdWOFEKKrqCDtoYc2rfdH9iUbzL6N2a1J8+u7hUKPw8x8w2z3o23FnXrfOFawWiYg&#10;iEunG64VfH6cHzMQPiBrbB2Tgm/ysN/NHraYazfwO92LUIsIYZ+jAhNCl0vpS0MW/dJ1xNGrXG8x&#10;RNnXUvc4RLht5VOSpNJiw3HBYEcnQ+W1+LIKDpeqnJ5Hd57eZGHMa3ar/PGm1GI+HjYgAo3hP/zX&#10;ftEK1in8fok/QO5+AAAA//8DAFBLAQItABQABgAIAAAAIQDb4fbL7gAAAIUBAAATAAAAAAAAAAAA&#10;AAAAAAAAAABbQ29udGVudF9UeXBlc10ueG1sUEsBAi0AFAAGAAgAAAAhAFr0LFu/AAAAFQEAAAsA&#10;AAAAAAAAAAAAAAAAHwEAAF9yZWxzLy5yZWxzUEsBAi0AFAAGAAgAAAAhAP/C9TnEAAAA2wAAAA8A&#10;AAAAAAAAAAAAAAAABwIAAGRycy9kb3ducmV2LnhtbFBLBQYAAAAAAwADALcAAAD4AgAAAAA=&#10;" strokecolor="#ffc000" strokeweight="1pt"/>
                      <v:group id="Group 37" o:spid="_x0000_s1036" style="position:absolute;left:2356;top:8583;width:11053;height:12479" coordsize="546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8" o:spid="_x0000_s1037" type="#_x0000_t7" style="position:absolute;left:1217;top:4637;width:2993;height: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U9wQAAANsAAAAPAAAAZHJzL2Rvd25yZXYueG1sRE9Ni8Iw&#10;EL0v+B/CCHtbUxVkqUYRQfCguKui9DY0Y1NtJqWJ2v57c1jY4+N9zxatrcSTGl86VjAcJCCIc6dL&#10;LhScjuuvbxA+IGusHJOCjjws5r2PGabavfiXnodQiBjCPkUFJoQ6ldLnhiz6gauJI3d1jcUQYVNI&#10;3eArhttKjpJkIi2WHBsM1rQylN8PD6vgVp6Nk3V3+dll2Sp77LvtftQp9dlvl1MQgdrwL/5zb7SC&#10;cRwbv8QfIOdvAAAA//8DAFBLAQItABQABgAIAAAAIQDb4fbL7gAAAIUBAAATAAAAAAAAAAAAAAAA&#10;AAAAAABbQ29udGVudF9UeXBlc10ueG1sUEsBAi0AFAAGAAgAAAAhAFr0LFu/AAAAFQEAAAsAAAAA&#10;AAAAAAAAAAAAHwEAAF9yZWxzLy5yZWxzUEsBAi0AFAAGAAgAAAAhAERpFT3BAAAA2wAAAA8AAAAA&#10;AAAAAAAAAAAABwIAAGRycy9kb3ducmV2LnhtbFBLBQYAAAAAAwADALcAAAD1AgAAAAA=&#10;" adj="2739" fillcolor="#5b9bd5" strokecolor="#41719c" strokeweight="2pt">
                          <v:fill opacity="32896f"/>
                          <v:stroke opacity="32896f"/>
                        </v:shape>
                        <v:shape id="Parallelogram 41" o:spid="_x0000_s1038" type="#_x0000_t7" style="position:absolute;left:32;top:32;width:5334;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dHxQAAANsAAAAPAAAAZHJzL2Rvd25yZXYueG1sRI9Ba8JA&#10;FITvgv9heUJvdaO0UqMbEaG1l4KNpdDba/aZhGTfLtnVxH/vFgoeh5n5hllvBtOKC3W+tqxgNk1A&#10;EBdW11wq+Dq+Pr6A8AFZY2uZFFzJwyYbj9aYatvzJ13yUIoIYZ+igioEl0rpi4oM+ql1xNE72c5g&#10;iLIrpe6wj3DTynmSLKTBmuNChY52FRVNfjYKfp/3h2S57O3Pno+u+X7Lz+5jp9TDZNiuQAQawj38&#10;337XCp5m8Pcl/gCZ3QAAAP//AwBQSwECLQAUAAYACAAAACEA2+H2y+4AAACFAQAAEwAAAAAAAAAA&#10;AAAAAAAAAAAAW0NvbnRlbnRfVHlwZXNdLnhtbFBLAQItABQABgAIAAAAIQBa9CxbvwAAABUBAAAL&#10;AAAAAAAAAAAAAAAAAB8BAABfcmVscy8ucmVsc1BLAQItABQABgAIAAAAIQBMgkdHxQAAANsAAAAP&#10;AAAAAAAAAAAAAAAAAAcCAABkcnMvZG93bnJldi54bWxQSwUGAAAAAAMAAwC3AAAA+QIAAAAA&#10;" adj="2218" fillcolor="#4f81bd [3204]" strokecolor="#243f60 [1604]" strokeweight="2pt"/>
                        <v:shape id="Freeform: Shape 42" o:spid="_x0000_s1039" style="position:absolute;left:3815;top:2236;width:1060;height:3918;visibility:visible;mso-wrap-style:square;v-text-anchor:middle" coordsize="209175,75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9NxAAAANsAAAAPAAAAZHJzL2Rvd25yZXYueG1sRI/NasMw&#10;EITvhbyD2EBujZxgSnGimPxQCORUN5Dr2trYjq2VsVTb7dNXhUKPw8x8w2zTybRioN7VlhWslhEI&#10;4sLqmksF14+351cQziNrbC2Tgi9ykO5mT1tMtB35nYbMlyJA2CWooPK+S6R0RUUG3dJ2xMG7296g&#10;D7Ivpe5xDHDTynUUvUiDNYeFCjs6VlQ02adRkGfjheP94zAUl+YWfbf5cIpzpRbzab8B4Wny/+G/&#10;9lkriNfw+yX8ALn7AQAA//8DAFBLAQItABQABgAIAAAAIQDb4fbL7gAAAIUBAAATAAAAAAAAAAAA&#10;AAAAAAAAAABbQ29udGVudF9UeXBlc10ueG1sUEsBAi0AFAAGAAgAAAAhAFr0LFu/AAAAFQEAAAsA&#10;AAAAAAAAAAAAAAAAHwEAAF9yZWxzLy5yZWxzUEsBAi0AFAAGAAgAAAAhAG+6X03EAAAA2wAAAA8A&#10;AAAAAAAAAAAAAAAABwIAAGRycy9kb3ducmV2LnhtbFBLBQYAAAAAAwADALcAAAD4AgAAAAA=&#10;" path="m201386,v8617,148091,17235,296182,-16329,421821c151493,547460,35832,698954,,753836e" filled="f" strokecolor="#243f60 [1604]" strokeweight="2pt">
                          <v:path arrowok="t" o:connecttype="custom" o:connectlocs="102096,0;93818,219235;0,391795" o:connectangles="0,0,0"/>
                        </v:shape>
                        <v:shape id="Freeform: Shape 43" o:spid="_x0000_s1040" style="position:absolute;left:4539;top:32;width:927;height:4953;visibility:visible;mso-wrap-style:square;v-text-anchor:middle" coordsize="209175,75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rWxAAAANsAAAAPAAAAZHJzL2Rvd25yZXYueG1sRI9Ba8JA&#10;FITvQv/D8gredFMbpKSuYpWC4MlY6PUl+5qkZt+G7JpEf70rCB6HmfmGWawGU4uOWldZVvA2jUAQ&#10;51ZXXCj4OX5PPkA4j6yxtkwKLuRgtXwZLTDRtucDdakvRICwS1BB6X2TSOnykgy6qW2Ig/dnW4M+&#10;yLaQusU+wE0tZ1E0lwYrDgslNrQpKT+lZ6MgS/s9x+v/ry7fn36ja5112zhTavw6rD9BeBr8M/xo&#10;77SC+B3uX8IPkMsbAAAA//8DAFBLAQItABQABgAIAAAAIQDb4fbL7gAAAIUBAAATAAAAAAAAAAAA&#10;AAAAAAAAAABbQ29udGVudF9UeXBlc10ueG1sUEsBAi0AFAAGAAgAAAAhAFr0LFu/AAAAFQEAAAsA&#10;AAAAAAAAAAAAAAAAHwEAAF9yZWxzLy5yZWxzUEsBAi0AFAAGAAgAAAAhAAD2+tbEAAAA2wAAAA8A&#10;AAAAAAAAAAAAAAAABwIAAGRycy9kb3ducmV2LnhtbFBLBQYAAAAAAwADALcAAAD4AgAAAAA=&#10;" path="m201386,v8617,148091,17235,296182,-16329,421821c151493,547460,35832,698954,,753836e" filled="f" strokecolor="#243f60 [1604]" strokeweight="2pt">
                          <v:path arrowok="t" o:connecttype="custom" o:connectlocs="89258,0;82020,277153;0,495300" o:connectangles="0,0,0"/>
                        </v:shape>
                        <v:shape id="Freeform: Shape 44" o:spid="_x0000_s1041" style="position:absolute;top:2302;width:1230;height:3861;flip:x;visibility:visible;mso-wrap-style:square;v-text-anchor:middle" coordsize="209175,75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o1txAAAANsAAAAPAAAAZHJzL2Rvd25yZXYueG1sRI9Ba8JA&#10;FITvhf6H5RW81U0kVEldJWgDQeih6sHjI/uaBLNvw+7WxH/vFgo9DjPzDbPeTqYXN3K+s6wgnScg&#10;iGurO24UnE/l6wqED8gae8uk4E4etpvnpzXm2o78RbdjaESEsM9RQRvCkEvp65YM+rkdiKP3bZ3B&#10;EKVrpHY4Rrjp5SJJ3qTBjuNCiwPtWqqvxx+joBxWi+SzSj9s6Q7FXl+zJS0vSs1epuIdRKAp/If/&#10;2pVWkGXw+yX+ALl5AAAA//8DAFBLAQItABQABgAIAAAAIQDb4fbL7gAAAIUBAAATAAAAAAAAAAAA&#10;AAAAAAAAAABbQ29udGVudF9UeXBlc10ueG1sUEsBAi0AFAAGAAgAAAAhAFr0LFu/AAAAFQEAAAsA&#10;AAAAAAAAAAAAAAAAHwEAAF9yZWxzLy5yZWxzUEsBAi0AFAAGAAgAAAAhALfmjW3EAAAA2wAAAA8A&#10;AAAAAAAAAAAAAAAABwIAAGRycy9kb3ducmV2LnhtbFBLBQYAAAAAAwADALcAAAD4AgAAAAA=&#10;" path="m201386,v8617,148091,17235,296182,-16329,421821c151493,547460,35832,698954,,753836e" filled="f" strokecolor="#243f60 [1604]" strokeweight="2pt">
                          <v:path arrowok="t" o:connecttype="custom" o:connectlocs="118515,0;108906,216037;0,386080" o:connectangles="0,0,0"/>
                        </v:shape>
                        <v:line id="Straight Connector 45" o:spid="_x0000_s1042" style="position:absolute;visibility:visible;mso-wrap-style:square" from="1217,6150" to="3858,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tDtwAAAANsAAAAPAAAAZHJzL2Rvd25yZXYueG1sRI/NisIw&#10;FIX3A75DuIK7MVXHItUoKghu1WHE3aW5tsXmpiTRVp9+MjDg8nB+Ps5i1ZlaPMj5yrKC0TABQZxb&#10;XXGh4Pu0+5yB8AFZY22ZFDzJw2rZ+1hgpm3LB3ocQyHiCPsMFZQhNJmUPi/JoB/ahjh6V+sMhihd&#10;IbXDNo6bWo6TJJUGK46EEhvalpTfjncTuXxL/c+kotfZHfjSTltKN2ulBv1uPQcRqAvv8H97rxV8&#10;TeHvS/wBcvkLAAD//wMAUEsBAi0AFAAGAAgAAAAhANvh9svuAAAAhQEAABMAAAAAAAAAAAAAAAAA&#10;AAAAAFtDb250ZW50X1R5cGVzXS54bWxQSwECLQAUAAYACAAAACEAWvQsW78AAAAVAQAACwAAAAAA&#10;AAAAAAAAAAAfAQAAX3JlbHMvLnJlbHNQSwECLQAUAAYACAAAACEAt37Q7cAAAADbAAAADwAAAAAA&#10;AAAAAAAAAAAHAgAAZHJzL2Rvd25yZXYueG1sUEsFBgAAAAADAAMAtwAAAPQCAAAAAA==&#10;" strokecolor="#41719c" strokeweight="1pt"/>
                        <v:shape id="Freeform: Shape 46" o:spid="_x0000_s1043" style="position:absolute;left:4210;top:2565;width:1219;height:2096;visibility:visible;mso-wrap-style:square;v-text-anchor:middle" coordsize="10096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JEwwAAANsAAAAPAAAAZHJzL2Rvd25yZXYueG1sRI9Ba8JA&#10;FITvBf/D8oTemo1SrI1ZRYSCp4ZqoNdn9jUbmn0bs9sk/feuUOhxmJlvmHw32VYM1PvGsYJFkoIg&#10;rpxuuFZQnt+e1iB8QNbYOiYFv+Rht5095JhpN/IHDadQiwhhn6ECE0KXSekrQxZ94jri6H253mKI&#10;sq+l7nGMcNvKZZqupMWG44LBjg6Gqu/Tj1XwbgtXmUtxfXktZEGHI6dUfir1OJ/2GxCBpvAf/msf&#10;tYLnFdy/xB8gtzcAAAD//wMAUEsBAi0AFAAGAAgAAAAhANvh9svuAAAAhQEAABMAAAAAAAAAAAAA&#10;AAAAAAAAAFtDb250ZW50X1R5cGVzXS54bWxQSwECLQAUAAYACAAAACEAWvQsW78AAAAVAQAACwAA&#10;AAAAAAAAAAAAAAAfAQAAX3JlbHMvLnJlbHNQSwECLQAUAAYACAAAACEAmQmSRMMAAADbAAAADwAA&#10;AAAAAAAAAAAAAAAHAgAAZHJzL2Rvd25yZXYueG1sUEsFBgAAAAADAAMAtwAAAPcCAAAAAA==&#10;" path="m,114300v16351,-3810,32703,-7620,49530,-26670c66357,68580,83661,34290,100965,e" filled="f" strokecolor="#41719c" strokeweight="2pt">
                          <v:stroke opacity="32896f"/>
                          <v:path arrowok="t" o:connecttype="custom" o:connectlocs="0,209550;59810,160655;121920,0" o:connectangles="0,0,0"/>
                        </v:shape>
                        <v:shape id="Freeform: Shape 47" o:spid="_x0000_s1044" style="position:absolute;left:559;width:1019;height:4629;visibility:visible;mso-wrap-style:square;v-text-anchor:middle" coordsize="101978,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7mwwAAANsAAAAPAAAAZHJzL2Rvd25yZXYueG1sRI9Bi8Iw&#10;FITvwv6H8IS9aaosKtUoriAIyoK6B709m2dbbF5qErX++40g7HGYmW+YyawxlbiT86VlBb1uAoI4&#10;s7rkXMHvftkZgfABWWNlmRQ8ycNs+tGaYKrtg7d034VcRAj7FBUUIdSplD4ryKDv2po4emfrDIYo&#10;XS61w0eEm0r2k2QgDZYcFwqsaVFQdtndjIL9qJ4PcfVz3dBhffo+HN3FPZ1Sn+1mPgYRqAn/4Xd7&#10;pRV8DeH1Jf4AOf0DAAD//wMAUEsBAi0AFAAGAAgAAAAhANvh9svuAAAAhQEAABMAAAAAAAAAAAAA&#10;AAAAAAAAAFtDb250ZW50X1R5cGVzXS54bWxQSwECLQAUAAYACAAAACEAWvQsW78AAAAVAQAACwAA&#10;AAAAAAAAAAAAAAAfAQAAX3JlbHMvLnJlbHNQSwECLQAUAAYACAAAACEA5Vw+5sMAAADbAAAADwAA&#10;AAAAAAAAAAAAAAAHAgAAZHJzL2Rvd25yZXYueG1sUEsFBgAAAAADAAMAtwAAAPcCAAAAAA==&#10;" path="m2918,c-575,121444,-4067,242888,12443,320040v16510,77153,53022,110014,89535,142875e" filled="f" strokecolor="#41719c" strokeweight="2pt">
                          <v:stroke opacity="32896f"/>
                          <v:path arrowok="t" o:connecttype="custom" o:connectlocs="2918,0;12443,320040;101978,462915" o:connectangles="0,0,0"/>
                        </v:shape>
                      </v:group>
                      <v:line id="Straight Connector 48" o:spid="_x0000_s1045" style="position:absolute;flip:x;visibility:visible;mso-wrap-style:square" from="7797,0" to="7797,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AwwAAANsAAAAPAAAAZHJzL2Rvd25yZXYueG1sRE9Na8JA&#10;EL0X/A/LCL01G4uUGrNKkSoeAqmxUL0N2TEJzc7G7Nak/757KHh8vO90PZpW3Kh3jWUFsygGQVxa&#10;3XCl4PO4fXoF4TyyxtYyKfglB+vV5CHFRNuBD3QrfCVCCLsEFdTed4mUrqzJoItsRxy4i+0N+gD7&#10;SuoehxBuWvkcxy/SYMOhocaONjWV38WPUdAuiuvXsDgN+yr/2MXuPSvPeabU43R8W4LwNPq7+N+9&#10;1wrmYWz4En6AXP0BAAD//wMAUEsBAi0AFAAGAAgAAAAhANvh9svuAAAAhQEAABMAAAAAAAAAAAAA&#10;AAAAAAAAAFtDb250ZW50X1R5cGVzXS54bWxQSwECLQAUAAYACAAAACEAWvQsW78AAAAVAQAACwAA&#10;AAAAAAAAAAAAAAAfAQAAX3JlbHMvLnJlbHNQSwECLQAUAAYACAAAACEASfx2wMMAAADbAAAADwAA&#10;AAAAAAAAAAAAAAAHAgAAZHJzL2Rvd25yZXYueG1sUEsFBgAAAAADAAMAtwAAAPcCAAAAAA==&#10;" strokecolor="black [3213]" strokeweight="1pt">
                        <v:stroke dashstyle="dash"/>
                      </v:line>
                      <v:line id="Straight Connector 49" o:spid="_x0000_s1046" style="position:absolute;flip:x;visibility:visible;mso-wrap-style:square" from="7724,992" to="13100,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0wgAAANsAAAAPAAAAZHJzL2Rvd25yZXYueG1sRI9PawIx&#10;FMTvgt8hvEJvmrT4r1ujiFTam2jr/bF5u5t287JsUk2/vSkIHoeZ+Q2zXCfXijP1wXrW8DRWIIhL&#10;byzXGr4+d6MFiBCRDbaeScMfBVivhoMlFsZf+EDnY6xFhnAoUEMTY1dIGcqGHIax74izV/neYcyy&#10;r6Xp8ZLhrpXPSs2kQ8t5ocGOtg2VP8dfp0Ht3kIypypVe/WOc5rYqf3eav34kDavICKleA/f2h9G&#10;w+QF/r/kHyBXVwAAAP//AwBQSwECLQAUAAYACAAAACEA2+H2y+4AAACFAQAAEwAAAAAAAAAAAAAA&#10;AAAAAAAAW0NvbnRlbnRfVHlwZXNdLnhtbFBLAQItABQABgAIAAAAIQBa9CxbvwAAABUBAAALAAAA&#10;AAAAAAAAAAAAAB8BAABfcmVscy8ucmVsc1BLAQItABQABgAIAAAAIQDM/5r0wgAAANsAAAAPAAAA&#10;AAAAAAAAAAAAAAcCAABkcnMvZG93bnJldi54bWxQSwUGAAAAAAMAAwC3AAAA9gIAAAAA&#10;" strokecolor="#c00000" strokeweight="1pt">
                        <v:stroke dashstyle="dash"/>
                      </v:line>
                      <v:line id="Straight Connector 50" o:spid="_x0000_s1047" style="position:absolute;visibility:visible;mso-wrap-style:square" from="2300,1178" to="7560,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IuwAAAANsAAAAPAAAAZHJzL2Rvd25yZXYueG1sRE9NawIx&#10;EL0X/A9hBG81sdgiq1HEIlhoC93qfdyMu8HNJGziuv33zaHQ4+N9rzaDa0VPXbSeNcymCgRx5Y3l&#10;WsPxe/+4ABETssHWM2n4oQib9ehhhYXxd/6ivky1yCEcC9TQpBQKKWPVkMM49YE4cxffOUwZdrU0&#10;Hd5zuGvlk1Iv0qHl3NBgoF1D1bW8OQ19ubAfc7UPJzWT51cbQ/x8f9N6Mh62SxCJhvQv/nMfjIbn&#10;vD5/yT9Arn8BAAD//wMAUEsBAi0AFAAGAAgAAAAhANvh9svuAAAAhQEAABMAAAAAAAAAAAAAAAAA&#10;AAAAAFtDb250ZW50X1R5cGVzXS54bWxQSwECLQAUAAYACAAAACEAWvQsW78AAAAVAQAACwAAAAAA&#10;AAAAAAAAAAAfAQAAX3JlbHMvLnJlbHNQSwECLQAUAAYACAAAACEA3MXSLsAAAADbAAAADwAAAAAA&#10;AAAAAAAAAAAHAgAAZHJzL2Rvd25yZXYueG1sUEsFBgAAAAADAAMAtwAAAPQCAAAAAA==&#10;" strokecolor="#c00000" strokeweight="1pt">
                        <v:stroke dashstyle="dash"/>
                      </v:line>
                      <v:line id="Straight Connector 51" o:spid="_x0000_s1048" style="position:absolute;flip:x;visibility:visible;mso-wrap-style:square" from="9704,3141" to="17472,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S7xAAAANsAAAAPAAAAZHJzL2Rvd25yZXYueG1sRI9Li8JA&#10;EITvgv9haMGbTiLrItFRxAfKrgg+Dh6bTJsEMz3ZzKjx3+8sLHgsquorajJrTCkeVLvCsoK4H4Eg&#10;Tq0uOFNwPq17IxDOI2ssLZOCFzmYTdutCSbaPvlAj6PPRICwS1BB7n2VSOnSnAy6vq2Ig3e1tUEf&#10;ZJ1JXeMzwE0pB1H0KQ0WHBZyrGiRU3o73o2CXbqyP8uvarM2m1Vst6OL3n9/KNXtNPMxCE+Nf4f/&#10;21utYBjD35fwA+T0FwAA//8DAFBLAQItABQABgAIAAAAIQDb4fbL7gAAAIUBAAATAAAAAAAAAAAA&#10;AAAAAAAAAABbQ29udGVudF9UeXBlc10ueG1sUEsBAi0AFAAGAAgAAAAhAFr0LFu/AAAAFQEAAAsA&#10;AAAAAAAAAAAAAAAAHwEAAF9yZWxzLy5yZWxzUEsBAi0AFAAGAAgAAAAhACOkZLvEAAAA2wAAAA8A&#10;AAAAAAAAAAAAAAAABwIAAGRycy9kb3ducmV2LnhtbFBLBQYAAAAAAwADALcAAAD4AgAAAAA=&#10;" strokecolor="#ffc000" strokeweight="1pt">
                        <v:stroke endarrow="block"/>
                      </v:line>
                      <v:shape id="Text Box 52" o:spid="_x0000_s1049" type="#_x0000_t202" style="position:absolute;left:7180;top:3814;width:425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YxwwAAANsAAAAPAAAAZHJzL2Rvd25yZXYueG1sRI9PawIx&#10;FMTvQr9DeIXeNNFika1RVBCWXuq/i7fH5jW7uHlZN9HdfvtGEHocZuY3zHzZu1rcqQ2VZw3jkQJB&#10;XHhTsdVwOm6HMxAhIhusPZOGXwqwXLwM5pgZ3/Ge7odoRYJwyFBDGWOTSRmKkhyGkW+Ik/fjW4cx&#10;ydZK02KX4K6WE6U+pMOK00KJDW1KKi6Hm9NQn7/yqN7t2Obf5z2r605u1p3Wb6/96hNEpD7+h5/t&#10;3GiYTuDxJf0AufgDAAD//wMAUEsBAi0AFAAGAAgAAAAhANvh9svuAAAAhQEAABMAAAAAAAAAAAAA&#10;AAAAAAAAAFtDb250ZW50X1R5cGVzXS54bWxQSwECLQAUAAYACAAAACEAWvQsW78AAAAVAQAACwAA&#10;AAAAAAAAAAAAAAAfAQAAX3JlbHMvLnJlbHNQSwECLQAUAAYACAAAACEAL3RmMcMAAADbAAAADwAA&#10;AAAAAAAAAAAAAAAHAgAAZHJzL2Rvd25yZXYueG1sUEsFBgAAAAADAAMAtwAAAPcCAAAAAA==&#10;" stroked="f" strokeweight=".5pt">
                        <v:fill opacity="0"/>
                        <v:textbox>
                          <w:txbxContent>
                            <w:p w14:paraId="7A760E99" w14:textId="77777777" w:rsidR="001A227D" w:rsidRPr="002924A5" w:rsidRDefault="001A227D" w:rsidP="003D2C6A">
                              <w:pPr>
                                <w:rPr>
                                  <w:sz w:val="20"/>
                                </w:rPr>
                              </w:pPr>
                              <w:r w:rsidRPr="002924A5">
                                <w:rPr>
                                  <w:sz w:val="20"/>
                                </w:rPr>
                                <w:t>FOV</w:t>
                              </w:r>
                            </w:p>
                          </w:txbxContent>
                        </v:textbox>
                      </v:shape>
                      <v:shape id="Arc 53" o:spid="_x0000_s1050" style="position:absolute;left:5834;top:6226;width:3919;height:457;visibility:visible;mso-wrap-style:square;v-text-anchor:middle" coordsize="391912,4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dvXwwAAANsAAAAPAAAAZHJzL2Rvd25yZXYueG1sRI/disIw&#10;FITvBd8hHME7TVVcpGsUEQVBXNYfdvfy0BzbYnNSmtjWtzcLgpfDzHzDzJetKURNlcstKxgNIxDE&#10;idU5pwou5+1gBsJ5ZI2FZVLwIAfLRbczx1jbho9Un3wqAoRdjAoy78tYSpdkZNANbUkcvKutDPog&#10;q1TqCpsAN4UcR9GHNJhzWMiwpHVGye10NwoMlvX15/C1580fmvy7mRRu/KtUv9euPkF4av07/Grv&#10;tILpBP6/hB8gF08AAAD//wMAUEsBAi0AFAAGAAgAAAAhANvh9svuAAAAhQEAABMAAAAAAAAAAAAA&#10;AAAAAAAAAFtDb250ZW50X1R5cGVzXS54bWxQSwECLQAUAAYACAAAACEAWvQsW78AAAAVAQAACwAA&#10;AAAAAAAAAAAAAAAfAQAAX3JlbHMvLnJlbHNQSwECLQAUAAYACAAAACEAPMHb18MAAADbAAAADwAA&#10;AAAAAAAAAAAAAAAHAgAAZHJzL2Rvd25yZXYueG1sUEsFBgAAAAADAAMAtwAAAPcCAAAAAA==&#10;" path="m195956,nsc304180,,391912,10231,391912,22852r-195956,l195956,xem195956,nfc304180,,391912,10231,391912,22852e" filled="f" strokecolor="black [3213]">
                        <v:stroke dashstyle="dash"/>
                        <v:path arrowok="t" o:connecttype="custom" o:connectlocs="195956,0;391912,22852" o:connectangles="0,0"/>
                      </v:shape>
                      <v:shape id="Parallelogram 54" o:spid="_x0000_s1051" type="#_x0000_t7" style="position:absolute;left:4656;top:18175;width:6051;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R9xQAAANsAAAAPAAAAZHJzL2Rvd25yZXYueG1sRI9BawIx&#10;FITvBf9DeEIvpWaVVmQ1imwRCr2o1eLxkTw3i5uXZZPurv++KRR6HGbmG2a1GVwtOmpD5VnBdJKB&#10;INbeVFwqOH3unhcgQkQ2WHsmBXcKsFmPHlaYG9/zgbpjLEWCcMhRgY2xyaUM2pLDMPENcfKuvnUY&#10;k2xLaVrsE9zVcpZlc+mw4rRgsaHCkr4dv52Cwt563b3Zr/v+6bTQ+/Pl41BclHocD9sliEhD/A//&#10;td+NgtcX+P2SfoBc/wAAAP//AwBQSwECLQAUAAYACAAAACEA2+H2y+4AAACFAQAAEwAAAAAAAAAA&#10;AAAAAAAAAAAAW0NvbnRlbnRfVHlwZXNdLnhtbFBLAQItABQABgAIAAAAIQBa9CxbvwAAABUBAAAL&#10;AAAAAAAAAAAAAAAAAB8BAABfcmVscy8ucmVsc1BLAQItABQABgAIAAAAIQAHdBR9xQAAANsAAAAP&#10;AAAAAAAAAAAAAAAAAAcCAABkcnMvZG93bnJldi54bWxQSwUGAAAAAAMAAwC3AAAA+QIAAAAA&#10;" adj="2738" fillcolor="black [3213]" strokecolor="black [3213]" strokeweight="2pt">
                        <v:fill opacity="32896f"/>
                        <v:stroke opacity="32896f"/>
                      </v:shape>
                      <v:shape id="Text Box 55" o:spid="_x0000_s1052" type="#_x0000_t202" style="position:absolute;left:12622;top:11724;width:554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5FxAAAANsAAAAPAAAAZHJzL2Rvd25yZXYueG1sRI/NasMw&#10;EITvhb6D2EJvjZSWhOBGNkmgYHpp/i65LdZWNrFWjqXG7ttXhUCOw8x8wyyL0bXiSn1oPGuYThQI&#10;4sqbhq2G4+HjZQEiRGSDrWfS8EsBivzxYYmZ8QPv6LqPViQIhww11DF2mZShqslhmPiOOHnfvncY&#10;k+ytND0OCe5a+arUXDpsOC3U2NGmpuq8/3Ea2tNnGdWbndry67RjddnKzXrQ+vlpXL2DiDTGe/jW&#10;Lo2G2Qz+v6QfIPM/AAAA//8DAFBLAQItABQABgAIAAAAIQDb4fbL7gAAAIUBAAATAAAAAAAAAAAA&#10;AAAAAAAAAABbQ29udGVudF9UeXBlc10ueG1sUEsBAi0AFAAGAAgAAAAhAFr0LFu/AAAAFQEAAAsA&#10;AAAAAAAAAAAAAAAAHwEAAF9yZWxzLy5yZWxzUEsBAi0AFAAGAAgAAAAhAKCd/kXEAAAA2wAAAA8A&#10;AAAAAAAAAAAAAAAABwIAAGRycy9kb3ducmV2LnhtbFBLBQYAAAAAAwADALcAAAD4AgAAAAA=&#10;" stroked="f" strokeweight=".5pt">
                        <v:fill opacity="0"/>
                        <v:textbox>
                          <w:txbxContent>
                            <w:p w14:paraId="1E1B0E0D" w14:textId="77777777" w:rsidR="001A227D" w:rsidRPr="002924A5" w:rsidRDefault="001A227D" w:rsidP="003D2C6A">
                              <w:pPr>
                                <w:rPr>
                                  <w:sz w:val="20"/>
                                </w:rPr>
                              </w:pPr>
                              <w:r>
                                <w:rPr>
                                  <w:sz w:val="20"/>
                                </w:rPr>
                                <w:t>Optics</w:t>
                              </w:r>
                            </w:p>
                          </w:txbxContent>
                        </v:textbox>
                      </v:shape>
                      <v:shape id="Text Box 56" o:spid="_x0000_s1053" type="#_x0000_t202" style="position:absolute;left:1514;top:20700;width:141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AyxAAAANsAAAAPAAAAZHJzL2Rvd25yZXYueG1sRI/NasMw&#10;EITvhb6D2EJvjZSWhuBGNkmgYHpp83PJbbG2som1ciw1dt4+KgRyHGbmG2ZRjK4VZ+pD41nDdKJA&#10;EFfeNGw17HefL3MQISIbbD2ThgsFKPLHhwVmxg+8ofM2WpEgHDLUUMfYZVKGqiaHYeI74uT9+t5h&#10;TLK30vQ4JLhr5atSM+mw4bRQY0frmqrj9s9paA9fZVRvdmrL78OG1elHrleD1s9P4/IDRKQx3sO3&#10;dmk0vM/g/0v6ATK/AgAA//8DAFBLAQItABQABgAIAAAAIQDb4fbL7gAAAIUBAAATAAAAAAAAAAAA&#10;AAAAAAAAAABbQ29udGVudF9UeXBlc10ueG1sUEsBAi0AFAAGAAgAAAAhAFr0LFu/AAAAFQEAAAsA&#10;AAAAAAAAAAAAAAAAHwEAAF9yZWxzLy5yZWxzUEsBAi0AFAAGAAgAAAAhAFBPYDLEAAAA2wAAAA8A&#10;AAAAAAAAAAAAAAAABwIAAGRycy9kb3ducmV2LnhtbFBLBQYAAAAAAwADALcAAAD4AgAAAAA=&#10;" stroked="f" strokeweight=".5pt">
                        <v:fill opacity="0"/>
                        <v:textbox>
                          <w:txbxContent>
                            <w:p w14:paraId="0EF6D5FA" w14:textId="77777777" w:rsidR="001A227D" w:rsidRPr="002924A5" w:rsidRDefault="001A227D" w:rsidP="003D2C6A">
                              <w:pPr>
                                <w:rPr>
                                  <w:sz w:val="20"/>
                                </w:rPr>
                              </w:pPr>
                              <w:r>
                                <w:rPr>
                                  <w:sz w:val="20"/>
                                </w:rPr>
                                <w:t>Detector / Photodiode</w:t>
                              </w:r>
                            </w:p>
                          </w:txbxContent>
                        </v:textbox>
                      </v:shape>
                    </v:group>
                  </v:group>
                  <v:line id="Straight Connector 57" o:spid="_x0000_s1054" style="position:absolute;flip:x;visibility:visible;mso-wrap-style:square" from="6170,1458" to="6276,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lUxgAAANsAAAAPAAAAZHJzL2Rvd25yZXYueG1sRI9Pa8JA&#10;FMTvhX6H5RV6qxvFVomuodSEiIrgn4PHR/Y1Cc2+jdmtpt/eLRR6HGbmN8w86U0jrtS52rKC4SAC&#10;QVxYXXOp4HTMXqYgnEfW2FgmBT/kIFk8Pswx1vbGe7oefCkChF2MCirv21hKV1Rk0A1sSxy8T9sZ&#10;9EF2pdQd3gLcNHIURW/SYM1hocKWPioqvg7fRsG2SO1luW7zzOTp0K6mZ73bjJV6furfZyA89f4/&#10;/NdeaQWvE/j9En6AXNwBAAD//wMAUEsBAi0AFAAGAAgAAAAhANvh9svuAAAAhQEAABMAAAAAAAAA&#10;AAAAAAAAAAAAAFtDb250ZW50X1R5cGVzXS54bWxQSwECLQAUAAYACAAAACEAWvQsW78AAAAVAQAA&#10;CwAAAAAAAAAAAAAAAAAfAQAAX3JlbHMvLnJlbHNQSwECLQAUAAYACAAAACEAwwFZVMYAAADbAAAA&#10;DwAAAAAAAAAAAAAAAAAHAgAAZHJzL2Rvd25yZXYueG1sUEsFBgAAAAADAAMAtwAAAPoCAAAAAA==&#10;" strokecolor="#ffc000" strokeweight="1pt">
                    <v:stroke endarrow="block"/>
                  </v:line>
                </v:group>
                <w10:wrap type="topAndBottom"/>
              </v:group>
            </w:pict>
          </mc:Fallback>
        </mc:AlternateContent>
      </w:r>
      <w:r w:rsidRPr="00FB6254">
        <w:rPr>
          <w:rFonts w:ascii="Times New Roman" w:hAnsi="Times New Roman"/>
          <w:sz w:val="22"/>
          <w:szCs w:val="22"/>
          <w:lang w:val="en-GB"/>
        </w:rPr>
        <w:t xml:space="preserve">where </w:t>
      </w:r>
      <w:r w:rsidRPr="00FB6254">
        <w:rPr>
          <w:rFonts w:ascii="Times New Roman" w:hAnsi="Times New Roman"/>
          <w:i/>
          <w:sz w:val="22"/>
          <w:szCs w:val="22"/>
          <w:lang w:val="en-GB"/>
        </w:rPr>
        <w:t>n</w:t>
      </w:r>
      <w:r w:rsidRPr="00FB6254">
        <w:rPr>
          <w:rFonts w:ascii="Times New Roman" w:hAnsi="Times New Roman"/>
          <w:sz w:val="22"/>
          <w:szCs w:val="22"/>
          <w:lang w:val="en-GB"/>
        </w:rPr>
        <w:t xml:space="preserve"> is the refractive index of the concentrator material. Typical values of n for glass and plastic are</w:t>
      </w:r>
      <w:r>
        <w:rPr>
          <w:rFonts w:ascii="Times New Roman" w:hAnsi="Times New Roman"/>
          <w:sz w:val="22"/>
          <w:szCs w:val="22"/>
          <w:lang w:val="en-GB"/>
        </w:rPr>
        <w:t xml:space="preserve"> in the order of</w:t>
      </w:r>
      <w:r w:rsidRPr="00FB6254">
        <w:rPr>
          <w:rFonts w:ascii="Times New Roman" w:hAnsi="Times New Roman"/>
          <w:sz w:val="22"/>
          <w:szCs w:val="22"/>
          <w:lang w:val="en-GB"/>
        </w:rPr>
        <w:t xml:space="preserve"> n ≈ 1.5. </w:t>
      </w:r>
      <w:r>
        <w:rPr>
          <w:rFonts w:ascii="Times New Roman" w:hAnsi="Times New Roman"/>
          <w:sz w:val="22"/>
          <w:szCs w:val="22"/>
          <w:lang w:val="en-GB"/>
        </w:rPr>
        <w:t>Suitably designed concentrators</w:t>
      </w:r>
      <w:r w:rsidRPr="00FB6254">
        <w:rPr>
          <w:rFonts w:ascii="Times New Roman" w:hAnsi="Times New Roman"/>
          <w:sz w:val="22"/>
          <w:szCs w:val="22"/>
          <w:lang w:val="en-GB"/>
        </w:rPr>
        <w:t xml:space="preserve"> are able to approach the fundamental Etendue limit in practice. Hence, (4) can be used to accurately model the gain of the optics on the receiver side.</w:t>
      </w:r>
    </w:p>
    <w:p w14:paraId="29E6A859" w14:textId="77777777" w:rsidR="003D2C6A" w:rsidRPr="00FB6254" w:rsidRDefault="003D2C6A" w:rsidP="003D2C6A">
      <w:pPr>
        <w:pStyle w:val="western"/>
        <w:spacing w:after="0"/>
        <w:rPr>
          <w:rFonts w:ascii="Times New Roman" w:hAnsi="Times New Roman"/>
          <w:sz w:val="22"/>
          <w:szCs w:val="22"/>
          <w:lang w:val="en-GB"/>
        </w:rPr>
      </w:pPr>
      <w:r w:rsidRPr="00FB6254">
        <w:rPr>
          <w:rFonts w:ascii="Times New Roman" w:hAnsi="Times New Roman"/>
          <w:sz w:val="22"/>
          <w:szCs w:val="22"/>
          <w:lang w:val="en-GB"/>
        </w:rPr>
        <w:t>Thus, the received optical power at the detector can be expressed as</w:t>
      </w:r>
      <w:r>
        <w:rPr>
          <w:rFonts w:ascii="Times New Roman" w:hAnsi="Times New Roman"/>
          <w:sz w:val="22"/>
          <w:szCs w:val="22"/>
          <w:lang w:val="en-GB"/>
        </w:rPr>
        <w:t xml:space="preserve"> [1]</w:t>
      </w:r>
      <w:r w:rsidRPr="00FB6254">
        <w:rPr>
          <w:rFonts w:ascii="Times New Roman" w:hAnsi="Times New Roman"/>
          <w:sz w:val="22"/>
          <w:szCs w:val="22"/>
          <w:lang w:val="en-GB"/>
        </w:rPr>
        <w:t>:</w:t>
      </w:r>
    </w:p>
    <w:p w14:paraId="10D518A1" w14:textId="77777777" w:rsidR="003D2C6A" w:rsidRPr="00FB6254" w:rsidRDefault="003D2C6A" w:rsidP="003D2C6A">
      <w:pPr>
        <w:pStyle w:val="western"/>
        <w:spacing w:after="0"/>
        <w:jc w:val="center"/>
        <w:rPr>
          <w:rFonts w:ascii="Times New Roman" w:hAnsi="Times New Roman"/>
          <w:sz w:val="22"/>
          <w:szCs w:val="22"/>
          <w:lang w:val="en-GB"/>
        </w:rPr>
      </w:pPr>
      <w:r w:rsidRPr="00FB6254">
        <w:rPr>
          <w:rFonts w:ascii="Times New Roman" w:hAnsi="Times New Roman"/>
          <w:i/>
          <w:iCs/>
          <w:sz w:val="22"/>
          <w:szCs w:val="22"/>
          <w:lang w:val="en-GB"/>
        </w:rPr>
        <w:t>P</w:t>
      </w:r>
      <w:r w:rsidRPr="00FB6254">
        <w:rPr>
          <w:rFonts w:ascii="Times New Roman" w:hAnsi="Times New Roman"/>
          <w:sz w:val="22"/>
          <w:szCs w:val="22"/>
          <w:vertAlign w:val="subscript"/>
          <w:lang w:val="en-GB"/>
        </w:rPr>
        <w:t>rx</w:t>
      </w:r>
      <w:r w:rsidRPr="00FB6254">
        <w:rPr>
          <w:rFonts w:ascii="Times New Roman" w:hAnsi="Times New Roman"/>
          <w:sz w:val="22"/>
          <w:szCs w:val="22"/>
          <w:lang w:val="en-GB"/>
        </w:rPr>
        <w:t xml:space="preserve"> = </w:t>
      </w:r>
      <w:r w:rsidRPr="00FB6254">
        <w:rPr>
          <w:rFonts w:ascii="Times New Roman" w:hAnsi="Times New Roman"/>
          <w:i/>
          <w:iCs/>
          <w:sz w:val="22"/>
          <w:szCs w:val="22"/>
          <w:lang w:val="en-GB"/>
        </w:rPr>
        <w:t>P</w:t>
      </w:r>
      <w:r w:rsidRPr="00FB6254">
        <w:rPr>
          <w:rFonts w:ascii="Times New Roman" w:hAnsi="Times New Roman"/>
          <w:sz w:val="22"/>
          <w:szCs w:val="22"/>
          <w:vertAlign w:val="subscript"/>
          <w:lang w:val="en-GB"/>
        </w:rPr>
        <w:t xml:space="preserve">r </w:t>
      </w:r>
      <w:r w:rsidRPr="00EF5F97">
        <w:rPr>
          <w:rFonts w:ascii="Times New Roman" w:hAnsi="Times New Roman"/>
          <w:sz w:val="22"/>
          <w:szCs w:val="22"/>
          <w:lang w:val="en-GB"/>
        </w:rPr>
        <w:t>∙</w:t>
      </w:r>
      <w:r w:rsidRPr="00FB6254">
        <w:rPr>
          <w:rFonts w:ascii="Times New Roman" w:hAnsi="Times New Roman"/>
          <w:sz w:val="22"/>
          <w:szCs w:val="22"/>
          <w:lang w:val="en-GB"/>
        </w:rPr>
        <w:t xml:space="preserve"> cos(</w:t>
      </w:r>
      <w:r w:rsidRPr="00FB6254">
        <w:rPr>
          <w:rFonts w:ascii="Times New Roman" w:hAnsi="Times New Roman"/>
          <w:i/>
          <w:iCs/>
          <w:sz w:val="22"/>
          <w:szCs w:val="22"/>
          <w:lang w:val="en-GB"/>
        </w:rPr>
        <w:t>ψ</w:t>
      </w:r>
      <w:r w:rsidRPr="00FB6254">
        <w:rPr>
          <w:rFonts w:ascii="Times New Roman" w:hAnsi="Times New Roman"/>
          <w:sz w:val="22"/>
          <w:szCs w:val="22"/>
          <w:lang w:val="en-GB"/>
        </w:rPr>
        <w:t xml:space="preserve">) </w:t>
      </w:r>
      <w:r w:rsidRPr="00EF5F97">
        <w:rPr>
          <w:rFonts w:ascii="Times New Roman" w:hAnsi="Times New Roman"/>
          <w:sz w:val="22"/>
          <w:szCs w:val="22"/>
          <w:lang w:val="en-GB"/>
        </w:rPr>
        <w:t>∙</w:t>
      </w:r>
      <w:r w:rsidRPr="00FB6254">
        <w:rPr>
          <w:rFonts w:ascii="Times New Roman" w:hAnsi="Times New Roman"/>
          <w:sz w:val="22"/>
          <w:szCs w:val="22"/>
          <w:lang w:val="en-GB"/>
        </w:rPr>
        <w:t xml:space="preserve"> </w:t>
      </w:r>
      <w:r w:rsidRPr="00FB6254">
        <w:rPr>
          <w:rFonts w:ascii="Times New Roman" w:hAnsi="Times New Roman"/>
          <w:i/>
          <w:iCs/>
          <w:sz w:val="22"/>
          <w:szCs w:val="22"/>
          <w:lang w:val="en-GB"/>
        </w:rPr>
        <w:t>A</w:t>
      </w:r>
      <w:r w:rsidRPr="00FB6254">
        <w:rPr>
          <w:rFonts w:ascii="Times New Roman" w:hAnsi="Times New Roman"/>
          <w:sz w:val="22"/>
          <w:szCs w:val="22"/>
          <w:vertAlign w:val="subscript"/>
          <w:lang w:val="en-GB"/>
        </w:rPr>
        <w:t>eff</w:t>
      </w:r>
      <w:r w:rsidRPr="00FB6254">
        <w:rPr>
          <w:rFonts w:ascii="Times New Roman" w:hAnsi="Times New Roman"/>
          <w:sz w:val="22"/>
          <w:szCs w:val="22"/>
          <w:lang w:val="en-GB"/>
        </w:rPr>
        <w:tab/>
        <w:t>(5)</w:t>
      </w:r>
    </w:p>
    <w:p w14:paraId="5A1E981A" w14:textId="77777777" w:rsidR="003D2C6A" w:rsidRPr="001319AD" w:rsidRDefault="003D2C6A" w:rsidP="003D2C6A">
      <w:pPr>
        <w:pStyle w:val="western"/>
        <w:spacing w:after="0"/>
        <w:rPr>
          <w:rFonts w:ascii="Times New Roman" w:hAnsi="Times New Roman"/>
          <w:sz w:val="22"/>
          <w:szCs w:val="22"/>
          <w:lang w:val="en-GB"/>
        </w:rPr>
      </w:pPr>
      <w:r w:rsidRPr="00FB6254">
        <w:rPr>
          <w:rFonts w:ascii="Times New Roman" w:hAnsi="Times New Roman"/>
          <w:sz w:val="22"/>
          <w:szCs w:val="22"/>
          <w:lang w:val="en-GB"/>
        </w:rPr>
        <w:t>In order to calculate the light intensity that reaches the detector on a Non-line-of-sight (NLoS) propagation path, a ray tracing algorithm needs to be used. The ray tracing algorithm is specific for a specific communication scenario. The typical approach is to model all surrounding surfaces as collections of very small detector areas, which collect incoming light (on a LoS path) and re-emit a portion of the light depending on the properties of the surface material. The emission profiles for the different surfaces are also dependent on the surface materials. See [2] for a more detailed explanation of this modelling technique.</w:t>
      </w:r>
    </w:p>
    <w:p w14:paraId="62BDFF73" w14:textId="77777777" w:rsidR="003D2C6A" w:rsidRPr="00EF5F97" w:rsidRDefault="003D2C6A" w:rsidP="003D2C6A">
      <w:pPr>
        <w:spacing w:before="100" w:beforeAutospacing="1"/>
        <w:jc w:val="both"/>
        <w:rPr>
          <w:rFonts w:ascii="HelveticaNeueLT Com 55 Roman" w:hAnsi="HelveticaNeueLT Com 55 Roman" w:hint="eastAsia"/>
          <w:sz w:val="24"/>
          <w:szCs w:val="24"/>
        </w:rPr>
      </w:pPr>
      <w:r>
        <w:rPr>
          <w:iCs/>
          <w:noProof/>
          <w:sz w:val="24"/>
          <w:szCs w:val="24"/>
          <w:lang w:eastAsia="en-GB"/>
        </w:rPr>
        <mc:AlternateContent>
          <mc:Choice Requires="wpg">
            <w:drawing>
              <wp:anchor distT="0" distB="0" distL="114300" distR="114300" simplePos="0" relativeHeight="251660288" behindDoc="0" locked="0" layoutInCell="1" allowOverlap="1" wp14:anchorId="20D1D998" wp14:editId="5594A14E">
                <wp:simplePos x="0" y="0"/>
                <wp:positionH relativeFrom="column">
                  <wp:posOffset>1608938</wp:posOffset>
                </wp:positionH>
                <wp:positionV relativeFrom="paragraph">
                  <wp:posOffset>96980</wp:posOffset>
                </wp:positionV>
                <wp:extent cx="3318083" cy="1642110"/>
                <wp:effectExtent l="0" t="0" r="0" b="0"/>
                <wp:wrapTopAndBottom/>
                <wp:docPr id="182" name="Group 182"/>
                <wp:cNvGraphicFramePr/>
                <a:graphic xmlns:a="http://schemas.openxmlformats.org/drawingml/2006/main">
                  <a:graphicData uri="http://schemas.microsoft.com/office/word/2010/wordprocessingGroup">
                    <wpg:wgp>
                      <wpg:cNvGrpSpPr/>
                      <wpg:grpSpPr>
                        <a:xfrm>
                          <a:off x="0" y="0"/>
                          <a:ext cx="3318083" cy="1642110"/>
                          <a:chOff x="0" y="0"/>
                          <a:chExt cx="3318083" cy="1642110"/>
                        </a:xfrm>
                      </wpg:grpSpPr>
                      <wpg:grpSp>
                        <wpg:cNvPr id="180" name="Group 180"/>
                        <wpg:cNvGrpSpPr/>
                        <wpg:grpSpPr>
                          <a:xfrm>
                            <a:off x="0" y="0"/>
                            <a:ext cx="3318083" cy="1290752"/>
                            <a:chOff x="0" y="0"/>
                            <a:chExt cx="3318083" cy="1290752"/>
                          </a:xfrm>
                        </wpg:grpSpPr>
                        <wps:wsp>
                          <wps:cNvPr id="158" name="Text Box 158"/>
                          <wps:cNvSpPr txBox="1"/>
                          <wps:spPr>
                            <a:xfrm>
                              <a:off x="2816843" y="681197"/>
                              <a:ext cx="501240" cy="272239"/>
                            </a:xfrm>
                            <a:prstGeom prst="rect">
                              <a:avLst/>
                            </a:prstGeom>
                            <a:noFill/>
                            <a:ln w="6350">
                              <a:noFill/>
                            </a:ln>
                          </wps:spPr>
                          <wps:txbx>
                            <w:txbxContent>
                              <w:p w14:paraId="2E7B95B6" w14:textId="77777777" w:rsidR="001A227D" w:rsidRPr="00772FD1" w:rsidRDefault="001A227D" w:rsidP="003D2C6A">
                                <w:r>
                                  <w:rPr>
                                    <w:i/>
                                  </w:rPr>
                                  <w:t>V</w:t>
                                </w:r>
                                <w:r>
                                  <w:rPr>
                                    <w:vertAlign w:val="subscript"/>
                                  </w:rPr>
                                  <w:t>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9" name="Group 179"/>
                          <wpg:cNvGrpSpPr/>
                          <wpg:grpSpPr>
                            <a:xfrm>
                              <a:off x="0" y="0"/>
                              <a:ext cx="3098446" cy="1290752"/>
                              <a:chOff x="0" y="0"/>
                              <a:chExt cx="3098446" cy="1290752"/>
                            </a:xfrm>
                          </wpg:grpSpPr>
                          <wpg:grpSp>
                            <wpg:cNvPr id="25" name="Group 25"/>
                            <wpg:cNvGrpSpPr/>
                            <wpg:grpSpPr>
                              <a:xfrm>
                                <a:off x="1509681" y="561527"/>
                                <a:ext cx="789735" cy="729225"/>
                                <a:chOff x="0" y="0"/>
                                <a:chExt cx="789735" cy="729225"/>
                              </a:xfrm>
                            </wpg:grpSpPr>
                            <wps:wsp>
                              <wps:cNvPr id="22" name="Isosceles Triangle 22"/>
                              <wps:cNvSpPr/>
                              <wps:spPr>
                                <a:xfrm rot="5400000">
                                  <a:off x="52754" y="-7755"/>
                                  <a:ext cx="729225" cy="744736"/>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5065" y="14848"/>
                                  <a:ext cx="301458" cy="286602"/>
                                </a:xfrm>
                                <a:prstGeom prst="rect">
                                  <a:avLst/>
                                </a:prstGeom>
                                <a:noFill/>
                                <a:ln w="6350">
                                  <a:noFill/>
                                </a:ln>
                              </wps:spPr>
                              <wps:txbx>
                                <w:txbxContent>
                                  <w:p w14:paraId="562B424E" w14:textId="77777777" w:rsidR="001A227D" w:rsidRPr="00772FD1" w:rsidRDefault="001A227D" w:rsidP="003D2C6A">
                                    <w:pPr>
                                      <w:rPr>
                                        <w:sz w:val="24"/>
                                        <w:szCs w:val="24"/>
                                      </w:rPr>
                                    </w:pPr>
                                    <w:r w:rsidRPr="00772FD1">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381618"/>
                                  <a:ext cx="231112" cy="241161"/>
                                </a:xfrm>
                                <a:prstGeom prst="rect">
                                  <a:avLst/>
                                </a:prstGeom>
                                <a:noFill/>
                                <a:ln w="6350">
                                  <a:noFill/>
                                </a:ln>
                              </wps:spPr>
                              <wps:txbx>
                                <w:txbxContent>
                                  <w:p w14:paraId="549B8659" w14:textId="77777777" w:rsidR="001A227D" w:rsidRDefault="001A227D" w:rsidP="003D2C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6" name="Group 176"/>
                            <wpg:cNvGrpSpPr/>
                            <wpg:grpSpPr>
                              <a:xfrm>
                                <a:off x="0" y="0"/>
                                <a:ext cx="2960853" cy="1243581"/>
                                <a:chOff x="0" y="0"/>
                                <a:chExt cx="2960853" cy="1243581"/>
                              </a:xfrm>
                            </wpg:grpSpPr>
                            <wpg:grpSp>
                              <wpg:cNvPr id="173" name="Group 173"/>
                              <wpg:cNvGrpSpPr/>
                              <wpg:grpSpPr>
                                <a:xfrm>
                                  <a:off x="429584" y="260819"/>
                                  <a:ext cx="2531269" cy="662786"/>
                                  <a:chOff x="0" y="0"/>
                                  <a:chExt cx="2531269" cy="662786"/>
                                </a:xfrm>
                              </wpg:grpSpPr>
                              <wps:wsp>
                                <wps:cNvPr id="120" name="Straight Connector 120"/>
                                <wps:cNvCnPr/>
                                <wps:spPr>
                                  <a:xfrm>
                                    <a:off x="1874827" y="662786"/>
                                    <a:ext cx="21151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V="1">
                                    <a:off x="1739815" y="12273"/>
                                    <a:ext cx="1352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1" name="Group 161"/>
                                <wpg:cNvGrpSpPr/>
                                <wpg:grpSpPr>
                                  <a:xfrm>
                                    <a:off x="2108030" y="9205"/>
                                    <a:ext cx="423239" cy="653581"/>
                                    <a:chOff x="0" y="0"/>
                                    <a:chExt cx="423239" cy="653581"/>
                                  </a:xfrm>
                                </wpg:grpSpPr>
                                <wps:wsp>
                                  <wps:cNvPr id="121" name="Straight Connector 121"/>
                                  <wps:cNvCnPr/>
                                  <wps:spPr>
                                    <a:xfrm>
                                      <a:off x="211723" y="653581"/>
                                      <a:ext cx="21151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flipH="1" flipV="1">
                                      <a:off x="328324" y="0"/>
                                      <a:ext cx="0" cy="6534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flipV="1">
                                      <a:off x="0" y="3068"/>
                                      <a:ext cx="331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2" name="Group 172"/>
                                <wpg:cNvGrpSpPr/>
                                <wpg:grpSpPr>
                                  <a:xfrm>
                                    <a:off x="0" y="0"/>
                                    <a:ext cx="1408086" cy="558458"/>
                                    <a:chOff x="0" y="0"/>
                                    <a:chExt cx="1408086" cy="558458"/>
                                  </a:xfrm>
                                </wpg:grpSpPr>
                                <wps:wsp>
                                  <wps:cNvPr id="119" name="Straight Connector 119"/>
                                  <wps:cNvCnPr/>
                                  <wps:spPr>
                                    <a:xfrm>
                                      <a:off x="0" y="472542"/>
                                      <a:ext cx="11262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flipV="1">
                                      <a:off x="899058" y="9205"/>
                                      <a:ext cx="5090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wps:spPr>
                                    <a:xfrm flipV="1">
                                      <a:off x="902126" y="0"/>
                                      <a:ext cx="0" cy="555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wps:spPr>
                                    <a:xfrm flipV="1">
                                      <a:off x="125807" y="472542"/>
                                      <a:ext cx="0" cy="859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30" name="Group 130"/>
                              <wpg:cNvGrpSpPr/>
                              <wpg:grpSpPr>
                                <a:xfrm>
                                  <a:off x="1838006" y="0"/>
                                  <a:ext cx="331349" cy="322529"/>
                                  <a:chOff x="0" y="0"/>
                                  <a:chExt cx="331349" cy="322529"/>
                                </a:xfrm>
                              </wpg:grpSpPr>
                              <wps:wsp>
                                <wps:cNvPr id="123" name="Rectangle 123"/>
                                <wps:cNvSpPr/>
                                <wps:spPr>
                                  <a:xfrm>
                                    <a:off x="0" y="220929"/>
                                    <a:ext cx="331349"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Text Box 129"/>
                                <wps:cNvSpPr txBox="1"/>
                                <wps:spPr>
                                  <a:xfrm>
                                    <a:off x="15342" y="0"/>
                                    <a:ext cx="312982" cy="245476"/>
                                  </a:xfrm>
                                  <a:prstGeom prst="rect">
                                    <a:avLst/>
                                  </a:prstGeom>
                                  <a:noFill/>
                                  <a:ln w="6350">
                                    <a:noFill/>
                                  </a:ln>
                                </wps:spPr>
                                <wps:txbx>
                                  <w:txbxContent>
                                    <w:p w14:paraId="11118C0A" w14:textId="77777777" w:rsidR="001A227D" w:rsidRPr="00772FD1" w:rsidRDefault="001A227D" w:rsidP="003D2C6A">
                                      <w:r>
                                        <w:rPr>
                                          <w:i/>
                                        </w:rPr>
                                        <w:t>R</w:t>
                                      </w:r>
                                      <w:r>
                                        <w:rPr>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6" name="Group 156"/>
                              <wpg:cNvGrpSpPr/>
                              <wpg:grpSpPr>
                                <a:xfrm>
                                  <a:off x="0" y="687334"/>
                                  <a:ext cx="331470" cy="85916"/>
                                  <a:chOff x="0" y="-5715"/>
                                  <a:chExt cx="331470" cy="85916"/>
                                </a:xfrm>
                              </wpg:grpSpPr>
                              <wps:wsp>
                                <wps:cNvPr id="134" name="Straight Connector 134"/>
                                <wps:cNvCnPr/>
                                <wps:spPr>
                                  <a:xfrm flipV="1">
                                    <a:off x="0" y="-5715"/>
                                    <a:ext cx="0" cy="859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flipV="1">
                                    <a:off x="0" y="34290"/>
                                    <a:ext cx="331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4" name="Group 174"/>
                              <wpg:cNvGrpSpPr/>
                              <wpg:grpSpPr>
                                <a:xfrm>
                                  <a:off x="1279546" y="1043275"/>
                                  <a:ext cx="274308" cy="200306"/>
                                  <a:chOff x="0" y="0"/>
                                  <a:chExt cx="274308" cy="200306"/>
                                </a:xfrm>
                              </wpg:grpSpPr>
                              <wps:wsp>
                                <wps:cNvPr id="132" name="Straight Connector 132"/>
                                <wps:cNvCnPr/>
                                <wps:spPr>
                                  <a:xfrm flipV="1">
                                    <a:off x="52164" y="0"/>
                                    <a:ext cx="0" cy="1600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wps:spPr>
                                  <a:xfrm>
                                    <a:off x="55233" y="88985"/>
                                    <a:ext cx="219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9" name="Group 139"/>
                                <wpg:cNvGrpSpPr/>
                                <wpg:grpSpPr>
                                  <a:xfrm>
                                    <a:off x="0" y="156491"/>
                                    <a:ext cx="100965" cy="43815"/>
                                    <a:chOff x="0" y="0"/>
                                    <a:chExt cx="100965" cy="43815"/>
                                  </a:xfrm>
                                </wpg:grpSpPr>
                                <wps:wsp>
                                  <wps:cNvPr id="136" name="Straight Connector 136"/>
                                  <wps:cNvCnPr/>
                                  <wps:spPr>
                                    <a:xfrm flipV="1">
                                      <a:off x="0" y="0"/>
                                      <a:ext cx="100965" cy="3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Straight Connector 137"/>
                                  <wps:cNvCnPr/>
                                  <wps:spPr>
                                    <a:xfrm flipV="1">
                                      <a:off x="19050" y="22860"/>
                                      <a:ext cx="64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32385" y="43815"/>
                                      <a:ext cx="38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75" name="Group 175"/>
                              <wpg:cNvGrpSpPr/>
                              <wpg:grpSpPr>
                                <a:xfrm>
                                  <a:off x="497090" y="1058617"/>
                                  <a:ext cx="100965" cy="138937"/>
                                  <a:chOff x="0" y="0"/>
                                  <a:chExt cx="100965" cy="138937"/>
                                </a:xfrm>
                              </wpg:grpSpPr>
                              <wps:wsp>
                                <wps:cNvPr id="131" name="Straight Connector 131"/>
                                <wps:cNvCnPr/>
                                <wps:spPr>
                                  <a:xfrm flipV="1">
                                    <a:off x="55232" y="0"/>
                                    <a:ext cx="0" cy="859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0" name="Group 140"/>
                                <wpg:cNvGrpSpPr/>
                                <wpg:grpSpPr>
                                  <a:xfrm>
                                    <a:off x="0" y="95122"/>
                                    <a:ext cx="100965" cy="43815"/>
                                    <a:chOff x="0" y="0"/>
                                    <a:chExt cx="100965" cy="43815"/>
                                  </a:xfrm>
                                </wpg:grpSpPr>
                                <wps:wsp>
                                  <wps:cNvPr id="141" name="Straight Connector 141"/>
                                  <wps:cNvCnPr/>
                                  <wps:spPr>
                                    <a:xfrm flipV="1">
                                      <a:off x="0" y="0"/>
                                      <a:ext cx="100965" cy="3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flipV="1">
                                      <a:off x="19050" y="22860"/>
                                      <a:ext cx="64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Straight Connector 152"/>
                                  <wps:cNvCnPr/>
                                  <wps:spPr>
                                    <a:xfrm>
                                      <a:off x="32385" y="43815"/>
                                      <a:ext cx="38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78" name="Group 178"/>
                            <wpg:cNvGrpSpPr/>
                            <wpg:grpSpPr>
                              <a:xfrm>
                                <a:off x="131944" y="122738"/>
                                <a:ext cx="2966502" cy="1061362"/>
                                <a:chOff x="0" y="0"/>
                                <a:chExt cx="2966502" cy="1061362"/>
                              </a:xfrm>
                            </wpg:grpSpPr>
                            <wpg:grpSp>
                              <wpg:cNvPr id="30" name="Group 30"/>
                              <wpg:cNvGrpSpPr/>
                              <wpg:grpSpPr>
                                <a:xfrm>
                                  <a:off x="782456" y="687334"/>
                                  <a:ext cx="533911" cy="309913"/>
                                  <a:chOff x="0" y="0"/>
                                  <a:chExt cx="533911" cy="309913"/>
                                </a:xfrm>
                              </wpg:grpSpPr>
                              <wpg:grpSp>
                                <wpg:cNvPr id="28" name="Group 28"/>
                                <wpg:cNvGrpSpPr/>
                                <wpg:grpSpPr>
                                  <a:xfrm>
                                    <a:off x="306845" y="0"/>
                                    <a:ext cx="227066" cy="233203"/>
                                    <a:chOff x="0" y="0"/>
                                    <a:chExt cx="227066" cy="233203"/>
                                  </a:xfrm>
                                </wpg:grpSpPr>
                                <wps:wsp>
                                  <wps:cNvPr id="26" name="Oval 26"/>
                                  <wps:cNvSpPr/>
                                  <wps:spPr>
                                    <a:xfrm>
                                      <a:off x="0" y="0"/>
                                      <a:ext cx="227066" cy="2332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113533" y="27616"/>
                                      <a:ext cx="0" cy="175846"/>
                                    </a:xfrm>
                                    <a:prstGeom prst="straightConnector1">
                                      <a:avLst/>
                                    </a:prstGeom>
                                    <a:ln w="12700">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s:wsp>
                                <wps:cNvPr id="29" name="Text Box 29"/>
                                <wps:cNvSpPr txBox="1"/>
                                <wps:spPr>
                                  <a:xfrm>
                                    <a:off x="0" y="9205"/>
                                    <a:ext cx="420379" cy="300708"/>
                                  </a:xfrm>
                                  <a:prstGeom prst="rect">
                                    <a:avLst/>
                                  </a:prstGeom>
                                  <a:noFill/>
                                  <a:ln w="6350">
                                    <a:noFill/>
                                  </a:ln>
                                </wps:spPr>
                                <wps:txbx>
                                  <w:txbxContent>
                                    <w:p w14:paraId="59D777E1" w14:textId="77777777" w:rsidR="001A227D" w:rsidRPr="00772FD1" w:rsidRDefault="001A227D" w:rsidP="003D2C6A">
                                      <w:r w:rsidRPr="00772FD1">
                                        <w:rPr>
                                          <w:i/>
                                        </w:rPr>
                                        <w:t>i</w:t>
                                      </w:r>
                                      <w:r w:rsidRPr="00772FD1">
                                        <w:rPr>
                                          <w:vertAlign w:val="subscript"/>
                                        </w:rPr>
                                        <w: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Group 31"/>
                              <wpg:cNvGrpSpPr/>
                              <wpg:grpSpPr>
                                <a:xfrm>
                                  <a:off x="0" y="699608"/>
                                  <a:ext cx="533911" cy="309913"/>
                                  <a:chOff x="0" y="0"/>
                                  <a:chExt cx="533911" cy="309913"/>
                                </a:xfrm>
                              </wpg:grpSpPr>
                              <wpg:grpSp>
                                <wpg:cNvPr id="96" name="Group 96"/>
                                <wpg:cNvGrpSpPr/>
                                <wpg:grpSpPr>
                                  <a:xfrm>
                                    <a:off x="306845" y="0"/>
                                    <a:ext cx="227066" cy="233203"/>
                                    <a:chOff x="0" y="0"/>
                                    <a:chExt cx="227066" cy="233203"/>
                                  </a:xfrm>
                                </wpg:grpSpPr>
                                <wps:wsp>
                                  <wps:cNvPr id="97" name="Oval 97"/>
                                  <wps:cNvSpPr/>
                                  <wps:spPr>
                                    <a:xfrm>
                                      <a:off x="0" y="0"/>
                                      <a:ext cx="227066" cy="2332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a:off x="113533" y="27616"/>
                                      <a:ext cx="0" cy="175846"/>
                                    </a:xfrm>
                                    <a:prstGeom prst="straightConnector1">
                                      <a:avLst/>
                                    </a:prstGeom>
                                    <a:ln w="12700">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s:wsp>
                                <wps:cNvPr id="99" name="Text Box 99"/>
                                <wps:cNvSpPr txBox="1"/>
                                <wps:spPr>
                                  <a:xfrm>
                                    <a:off x="0" y="9205"/>
                                    <a:ext cx="420379" cy="300708"/>
                                  </a:xfrm>
                                  <a:prstGeom prst="rect">
                                    <a:avLst/>
                                  </a:prstGeom>
                                  <a:noFill/>
                                  <a:ln w="6350">
                                    <a:noFill/>
                                  </a:ln>
                                </wps:spPr>
                                <wps:txbx>
                                  <w:txbxContent>
                                    <w:p w14:paraId="49BAE586" w14:textId="77777777" w:rsidR="001A227D" w:rsidRPr="00772FD1" w:rsidRDefault="001A227D" w:rsidP="003D2C6A">
                                      <w:r w:rsidRPr="00772FD1">
                                        <w:rPr>
                                          <w:i/>
                                        </w:rPr>
                                        <w:t>i</w:t>
                                      </w:r>
                                      <w:r>
                                        <w:rPr>
                                          <w:vertAlign w:val="subscript"/>
                                        </w:rPr>
                                        <w:t>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1" name="Group 111"/>
                              <wpg:cNvGrpSpPr/>
                              <wpg:grpSpPr>
                                <a:xfrm>
                                  <a:off x="2104961" y="0"/>
                                  <a:ext cx="476885" cy="368300"/>
                                  <a:chOff x="162403" y="0"/>
                                  <a:chExt cx="477105" cy="368393"/>
                                </a:xfrm>
                              </wpg:grpSpPr>
                              <wpg:grpSp>
                                <wpg:cNvPr id="110" name="Group 110"/>
                                <wpg:cNvGrpSpPr/>
                                <wpg:grpSpPr>
                                  <a:xfrm>
                                    <a:off x="162403" y="0"/>
                                    <a:ext cx="403678" cy="297098"/>
                                    <a:chOff x="0" y="0"/>
                                    <a:chExt cx="403678" cy="297098"/>
                                  </a:xfrm>
                                </wpg:grpSpPr>
                                <wpg:grpSp>
                                  <wpg:cNvPr id="109" name="Group 109"/>
                                  <wpg:cNvGrpSpPr/>
                                  <wpg:grpSpPr>
                                    <a:xfrm>
                                      <a:off x="0" y="0"/>
                                      <a:ext cx="403678" cy="297098"/>
                                      <a:chOff x="0" y="0"/>
                                      <a:chExt cx="403678" cy="297098"/>
                                    </a:xfrm>
                                  </wpg:grpSpPr>
                                  <wps:wsp>
                                    <wps:cNvPr id="107" name="Text Box 107"/>
                                    <wps:cNvSpPr txBox="1"/>
                                    <wps:spPr>
                                      <a:xfrm>
                                        <a:off x="0" y="0"/>
                                        <a:ext cx="301294" cy="286506"/>
                                      </a:xfrm>
                                      <a:prstGeom prst="rect">
                                        <a:avLst/>
                                      </a:prstGeom>
                                      <a:noFill/>
                                      <a:ln w="6350">
                                        <a:noFill/>
                                      </a:ln>
                                    </wps:spPr>
                                    <wps:txbx>
                                      <w:txbxContent>
                                        <w:p w14:paraId="15566AAE" w14:textId="77777777" w:rsidR="001A227D" w:rsidRPr="00772FD1" w:rsidRDefault="001A227D" w:rsidP="003D2C6A">
                                          <w:pPr>
                                            <w:rPr>
                                              <w:sz w:val="24"/>
                                              <w:szCs w:val="24"/>
                                            </w:rPr>
                                          </w:pPr>
                                          <w:r w:rsidRPr="00772FD1">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02384" y="10592"/>
                                        <a:ext cx="301294" cy="286506"/>
                                      </a:xfrm>
                                      <a:prstGeom prst="rect">
                                        <a:avLst/>
                                      </a:prstGeom>
                                      <a:noFill/>
                                      <a:ln w="6350">
                                        <a:noFill/>
                                      </a:ln>
                                    </wps:spPr>
                                    <wps:txbx>
                                      <w:txbxContent>
                                        <w:p w14:paraId="5B8BA751" w14:textId="77777777" w:rsidR="001A227D" w:rsidRPr="00772FD1" w:rsidRDefault="001A227D" w:rsidP="003D2C6A">
                                          <w:r w:rsidRPr="00772FD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3" name="Oval 103"/>
                                  <wps:cNvSpPr/>
                                  <wps:spPr>
                                    <a:xfrm>
                                      <a:off x="74140" y="35305"/>
                                      <a:ext cx="227066" cy="2332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Text Box 105"/>
                                <wps:cNvSpPr txBox="1"/>
                                <wps:spPr>
                                  <a:xfrm>
                                    <a:off x="357068" y="131849"/>
                                    <a:ext cx="282440" cy="236544"/>
                                  </a:xfrm>
                                  <a:prstGeom prst="rect">
                                    <a:avLst/>
                                  </a:prstGeom>
                                  <a:noFill/>
                                  <a:ln w="6350">
                                    <a:noFill/>
                                  </a:ln>
                                </wps:spPr>
                                <wps:txbx>
                                  <w:txbxContent>
                                    <w:p w14:paraId="3ED1F18B" w14:textId="77777777" w:rsidR="001A227D" w:rsidRPr="00772FD1" w:rsidRDefault="001A227D" w:rsidP="003D2C6A">
                                      <w:r>
                                        <w:rPr>
                                          <w:i/>
                                        </w:rPr>
                                        <w:t>v</w:t>
                                      </w:r>
                                      <w:r>
                                        <w:rPr>
                                          <w:vertAlign w:val="subscript"/>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2" name="Group 112"/>
                              <wpg:cNvGrpSpPr/>
                              <wpg:grpSpPr>
                                <a:xfrm>
                                  <a:off x="2310547" y="632102"/>
                                  <a:ext cx="655955" cy="429260"/>
                                  <a:chOff x="162403" y="0"/>
                                  <a:chExt cx="656076" cy="429334"/>
                                </a:xfrm>
                              </wpg:grpSpPr>
                              <wpg:grpSp>
                                <wpg:cNvPr id="113" name="Group 113"/>
                                <wpg:cNvGrpSpPr/>
                                <wpg:grpSpPr>
                                  <a:xfrm>
                                    <a:off x="162403" y="0"/>
                                    <a:ext cx="403678" cy="297098"/>
                                    <a:chOff x="0" y="0"/>
                                    <a:chExt cx="403678" cy="297098"/>
                                  </a:xfrm>
                                </wpg:grpSpPr>
                                <wpg:grpSp>
                                  <wpg:cNvPr id="114" name="Group 114"/>
                                  <wpg:cNvGrpSpPr/>
                                  <wpg:grpSpPr>
                                    <a:xfrm>
                                      <a:off x="0" y="0"/>
                                      <a:ext cx="403678" cy="297098"/>
                                      <a:chOff x="0" y="0"/>
                                      <a:chExt cx="403678" cy="297098"/>
                                    </a:xfrm>
                                  </wpg:grpSpPr>
                                  <wps:wsp>
                                    <wps:cNvPr id="115" name="Text Box 115"/>
                                    <wps:cNvSpPr txBox="1"/>
                                    <wps:spPr>
                                      <a:xfrm>
                                        <a:off x="0" y="0"/>
                                        <a:ext cx="301294" cy="286506"/>
                                      </a:xfrm>
                                      <a:prstGeom prst="rect">
                                        <a:avLst/>
                                      </a:prstGeom>
                                      <a:noFill/>
                                      <a:ln w="6350">
                                        <a:noFill/>
                                      </a:ln>
                                    </wps:spPr>
                                    <wps:txbx>
                                      <w:txbxContent>
                                        <w:p w14:paraId="1903CBDD" w14:textId="77777777" w:rsidR="001A227D" w:rsidRPr="00772FD1" w:rsidRDefault="001A227D" w:rsidP="003D2C6A">
                                          <w:pPr>
                                            <w:rPr>
                                              <w:sz w:val="24"/>
                                              <w:szCs w:val="24"/>
                                            </w:rPr>
                                          </w:pPr>
                                          <w:r w:rsidRPr="00772FD1">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102384" y="10592"/>
                                        <a:ext cx="301294" cy="286506"/>
                                      </a:xfrm>
                                      <a:prstGeom prst="rect">
                                        <a:avLst/>
                                      </a:prstGeom>
                                      <a:noFill/>
                                      <a:ln w="6350">
                                        <a:noFill/>
                                      </a:ln>
                                    </wps:spPr>
                                    <wps:txbx>
                                      <w:txbxContent>
                                        <w:p w14:paraId="2DB9D9FF" w14:textId="77777777" w:rsidR="001A227D" w:rsidRPr="00772FD1" w:rsidRDefault="001A227D" w:rsidP="003D2C6A">
                                          <w:r w:rsidRPr="00772FD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7" name="Oval 117"/>
                                  <wps:cNvSpPr/>
                                  <wps:spPr>
                                    <a:xfrm>
                                      <a:off x="74140" y="35305"/>
                                      <a:ext cx="227066" cy="2332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Text Box 118"/>
                                <wps:cNvSpPr txBox="1"/>
                                <wps:spPr>
                                  <a:xfrm>
                                    <a:off x="317147" y="157048"/>
                                    <a:ext cx="501332" cy="272286"/>
                                  </a:xfrm>
                                  <a:prstGeom prst="rect">
                                    <a:avLst/>
                                  </a:prstGeom>
                                  <a:noFill/>
                                  <a:ln w="6350">
                                    <a:noFill/>
                                  </a:ln>
                                </wps:spPr>
                                <wps:txbx>
                                  <w:txbxContent>
                                    <w:p w14:paraId="11A2A839" w14:textId="77777777" w:rsidR="001A227D" w:rsidRPr="00772FD1" w:rsidRDefault="001A227D" w:rsidP="003D2C6A">
                                      <w:r>
                                        <w:rPr>
                                          <w:i/>
                                        </w:rPr>
                                        <w:t>v</w:t>
                                      </w:r>
                                      <w:r>
                                        <w:rPr>
                                          <w:vertAlign w:val="subscript"/>
                                        </w:rPr>
                                        <w: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7" name="Group 177"/>
                              <wpg:cNvGrpSpPr/>
                              <wpg:grpSpPr>
                                <a:xfrm>
                                  <a:off x="49095" y="257750"/>
                                  <a:ext cx="449754" cy="416710"/>
                                  <a:chOff x="0" y="0"/>
                                  <a:chExt cx="449754" cy="416710"/>
                                </a:xfrm>
                              </wpg:grpSpPr>
                              <wpg:grpSp>
                                <wpg:cNvPr id="155" name="Group 155"/>
                                <wpg:cNvGrpSpPr/>
                                <wpg:grpSpPr>
                                  <a:xfrm>
                                    <a:off x="135012" y="270025"/>
                                    <a:ext cx="113840" cy="146685"/>
                                    <a:chOff x="0" y="0"/>
                                    <a:chExt cx="113840" cy="146685"/>
                                  </a:xfrm>
                                </wpg:grpSpPr>
                                <wps:wsp>
                                  <wps:cNvPr id="153" name="Isosceles Triangle 153"/>
                                  <wps:cNvSpPr/>
                                  <wps:spPr>
                                    <a:xfrm rot="16200000">
                                      <a:off x="-3810" y="24765"/>
                                      <a:ext cx="131054" cy="104247"/>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Connector 154"/>
                                  <wps:cNvCnPr/>
                                  <wps:spPr>
                                    <a:xfrm flipV="1">
                                      <a:off x="0" y="0"/>
                                      <a:ext cx="0" cy="1466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0" name="Group 160"/>
                                <wpg:cNvGrpSpPr/>
                                <wpg:grpSpPr>
                                  <a:xfrm>
                                    <a:off x="0" y="0"/>
                                    <a:ext cx="449754" cy="300676"/>
                                    <a:chOff x="0" y="0"/>
                                    <a:chExt cx="449754" cy="300676"/>
                                  </a:xfrm>
                                </wpg:grpSpPr>
                                <wps:wsp>
                                  <wps:cNvPr id="157" name="Text Box 157"/>
                                  <wps:cNvSpPr txBox="1"/>
                                  <wps:spPr>
                                    <a:xfrm>
                                      <a:off x="0" y="0"/>
                                      <a:ext cx="449754" cy="300676"/>
                                    </a:xfrm>
                                    <a:prstGeom prst="rect">
                                      <a:avLst/>
                                    </a:prstGeom>
                                    <a:noFill/>
                                    <a:ln w="6350">
                                      <a:noFill/>
                                    </a:ln>
                                  </wps:spPr>
                                  <wps:txbx>
                                    <w:txbxContent>
                                      <w:p w14:paraId="61443928" w14:textId="77777777" w:rsidR="001A227D" w:rsidRPr="00772FD1" w:rsidRDefault="001A227D" w:rsidP="003D2C6A">
                                        <w:r w:rsidRPr="00772FD1">
                                          <w:rPr>
                                            <w:i/>
                                          </w:rPr>
                                          <w:t>i</w:t>
                                        </w:r>
                                        <w:r>
                                          <w:rPr>
                                            <w:vertAlign w:val="subscript"/>
                                          </w:rPr>
                                          <w:t>signal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Straight Connector 159"/>
                                  <wps:cNvCnPr/>
                                  <wps:spPr>
                                    <a:xfrm>
                                      <a:off x="128875" y="55233"/>
                                      <a:ext cx="209550" cy="0"/>
                                    </a:xfrm>
                                    <a:prstGeom prst="line">
                                      <a:avLst/>
                                    </a:prstGeom>
                                    <a:ln w="12700">
                                      <a:solidFill>
                                        <a:schemeClr val="tx1"/>
                                      </a:solidFill>
                                      <a:headEnd type="none"/>
                                      <a:tailEnd type="triangle" w="sm" len="sm"/>
                                    </a:ln>
                                  </wps:spPr>
                                  <wps:style>
                                    <a:lnRef idx="1">
                                      <a:schemeClr val="accent1"/>
                                    </a:lnRef>
                                    <a:fillRef idx="0">
                                      <a:schemeClr val="accent1"/>
                                    </a:fillRef>
                                    <a:effectRef idx="0">
                                      <a:schemeClr val="accent1"/>
                                    </a:effectRef>
                                    <a:fontRef idx="minor">
                                      <a:schemeClr val="tx1"/>
                                    </a:fontRef>
                                  </wps:style>
                                  <wps:bodyPr/>
                                </wps:wsp>
                              </wpg:grpSp>
                            </wpg:grpSp>
                          </wpg:grpSp>
                        </wpg:grpSp>
                      </wpg:grpSp>
                      <wps:wsp>
                        <wps:cNvPr id="181" name="Text Box 181"/>
                        <wps:cNvSpPr txBox="1"/>
                        <wps:spPr>
                          <a:xfrm>
                            <a:off x="0" y="1343660"/>
                            <a:ext cx="3317875" cy="298450"/>
                          </a:xfrm>
                          <a:prstGeom prst="rect">
                            <a:avLst/>
                          </a:prstGeom>
                          <a:solidFill>
                            <a:prstClr val="white"/>
                          </a:solidFill>
                          <a:ln>
                            <a:noFill/>
                          </a:ln>
                        </wps:spPr>
                        <wps:txbx>
                          <w:txbxContent>
                            <w:p w14:paraId="02D6EE19" w14:textId="77777777" w:rsidR="001A227D" w:rsidRPr="00E03E7D" w:rsidRDefault="001A227D" w:rsidP="003D2C6A">
                              <w:pPr>
                                <w:pStyle w:val="Caption"/>
                                <w:rPr>
                                  <w:rFonts w:ascii="Times New Roman" w:hAnsi="Times New Roman"/>
                                  <w:iCs/>
                                  <w:noProof/>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Transimpedance amplifier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0D1D998" id="Group 182" o:spid="_x0000_s1055" style="position:absolute;left:0;text-align:left;margin-left:126.7pt;margin-top:7.65pt;width:261.25pt;height:129.3pt;z-index:251660288" coordsize="33180,1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MfrRAAAIWdAAAOAAAAZHJzL2Uyb0RvYy54bWzsXVmTm0gSft+I/Q+E3j1NcaOY9kRvjz3r&#10;CMfYMfbuPGOEWoqQQAu0uz2/fr+si0MgCXmaPowf2ggoIKuyMr88KuvnX+63G+NrkhfrLL2csZ/M&#10;mZGkcbZYpzeXs/98fvsqmBlFGaWLaJOlyeXsW1LMfnn9z3/8fLebJ1a2yjaLJDfwkLSY3+0uZ6uy&#10;3M0vLop4lWyj4qdsl6S4uMzybVTiZ35zscijOzx9u7mwTNO7uMvyxS7P4qQocPZXcXH2mj9/uUzi&#10;8sNyWSSlsbmc4dtK/jfnf7/Q34vXP0fzmzzardax/IzojK/YRusUL9WP+jUqI+M2X+89aruO86zI&#10;luVPcba9yJbLdZxwGkANM1vU/JZntztOy8387manuwld2+qnsx8b//71Y26sFxi7wJoZabTFIPH3&#10;GnQC3XO3u5njrt/y3afdx1yeuBG/iOL7Zb6l/0GLcc879pvu2OS+NGKctG0WmIE9M2JcY55jMSa7&#10;Pl5hfPbaxas3R1peqBdf0Pfpz9E/9Hdr6jD6Ter4F/z91Fmh6bu856L5MOqqlr3UYZIUFR8U38cH&#10;n1bRLuHsVdAIq55yMWVFT32m8ftXdm8wnOMjz28kPjDKe1zAYKrzBU52sIMVMC9wMPIYeC9gLPSp&#10;QTRXnOGazHIwNMQYlm9ZdkjXNf3RfJcX5W9JtjXo4HKWY0bziRZ9fV+U4lZ1Cz03zd6uNxv+ik1q&#10;3OGltmvyBvoKHr5J8Y67XTEXX01H5f2Xez4PXEXRl2zxDYTmmRAaxS5+u8Y3vI+K8mOUQ0rgsyH5&#10;yg/4s9xkeFcmj2bGKsv/6jpP92PQcHVm3EHqXM6K/91GeTIzNu9SDGfIHOqNkv9wXN/Cj7x+5Uv9&#10;Snq7vc4g2Bhk7C7mh3R/uVGHyzzb/gkBeUVvxaUojfHuy1mpDq9LIQshYOPk6orfBMG0i8r36add&#10;TI+mXqUe/nz/Z5Tv5DCUGL/fM8VA0bw1GuJeMR5Xt2W2XPOhon4WvSq7H8wsJiqfwHtz1g8VJ0qJ&#10;hBMY2r9lzpph4DielEjVzDthzva01Dx7okSy3CZx+D2cNuaaIaYVn16ux1yrNb38IPRtvIiml2+F&#10;lnjJcSK72/WSOIJYsrR2eldkRZxsksL4nK+j9GaTGLjI+06LJ/mrLpTERHYdk/5xrpYaC53mOrwH&#10;X/m+y0ehkk+y00QHOo5ve/Qm3RF78qmUn3RIRhXZZr0gMUUThCOd5HqTG18jTOUvN1yi4gWNu0hg&#10;tU61Gpb3HQ3xmA5RV5TfNgk9b5P+kSwh9CDHLf7BrWdGcZykpRABxSpaJOIbXd6Doht0C94p/IH0&#10;5CWo08+WDyBIVxGqni0eI++npglHbbqxGCr9GvEFzca6BX9zlpa68XadZnkXZRtQJd8s7lf6QHRN&#10;JahepPiPy/xpKYAx5AcwSAvVWHZLapwKaiB1PQhVwrJO4HBoVEkM22QOQSiOaALPM7ls6pcYD49o&#10;uMh64Sz9xBDNGAwNndVmaOdMhgY0BDPbwOqsxc2WzRiD6uXc7DDccFj/PTw3c4QzcfN4+LzCswex&#10;OrB0w772pdj5fu+BFXpm4CrvgeXYLhAvtPdxGNvXUkvjijayXvu9B77WHsoSkbpjEHWOFbqBgJoW&#10;SGLcmqk0h+XazPJg89Bk8zzLD3gXnkBmd8NeKkeQTowsV8EPn8o8Wt+sSuM6S1OY71lu0FUMIM1i&#10;OB6uU+lXUva48u1opxILfCeAbcO9CLWOUV4E+JNcJo05/mRN+h5A36xT8nnsmazkY6DTwmvALF8a&#10;CQ0Y3oKh34m5T8DF3YD6BEw8NqCuumJ5GFAT6qZxl6b/KKyoTcdOVqzbjj2saCw3691/lTdE2o3M&#10;t8OASRxoWRARXCYpnmS2a8Ga5JN54kkymZ8LT0p/snY0KccosE9TxQkwNNAdZTEzMG2BuELLbPkb&#10;HMsmH6hQAe7pmq67nRaDbT03yrTT3dU57bgKP1kDQML7sNe4Aqh1i5pskwK4nDWdIs9lso3CiRqb&#10;dnKito/7sQhXAP/mnvYuVWBbgW0JYMdFfYXpMM85mnNtB6qClF8FblTcQvrUJ2TS5alrcvUZrr4n&#10;jUwAaQ+AZG3qHmHMNjKR5rzptYx5hGEdX3LkBEmeDySptPdBG1XDXGWjSmQ7yEYVvNOSYswBZoE1&#10;ymWZCxtWxIOPW6Y9DbUQrCgT9vcY2gBm94FJJ4zyk3GJ6C7Ht1yH93Yl+eE28+A9mwwAiiAJxTdh&#10;kirLguDCAdFf9+QOMUqDMDQp+gAP0r5xgWCxacnQxCT/n4/8l/4Snf/1MHk/VUJCJ0qW6QmHPHad&#10;bhKwHCQh58iWVpFIxHVdT+QlaLUwee3GCYM/aWys09A62bGekDZEQDLLDUzhSe7S2pInAzeEP3ky&#10;156L067Ckdy93PDgdeeWkQeuEa/CCYz3QGceC+wAWchd0g3Glu1IT56NxCtLRntOyAntaKdFY0Xp&#10;eIiZHG+ir/5A/EakXLG97Anee70hHAGULcsMVUco3129o5jJPAReDk68QSFmCuk8YAhnSpsCP2LM&#10;p7Qp2Hmj582OYS1jtsq5X2WDixksbeQh2eAMblB4KWCctKAgAt8hrT8QaSauI5IHtNDbw4ODZMBZ&#10;aeAaX0xp4OOkgVeK7ZCTy9WufOnkwonhalsoIy/wbZsb2pXXpu4i1SBwz8/1yvWFN5+uvKmWqmjv&#10;qm6qWbgibzy9DeIO+BgE6Yc9XZ0Wnei9Wh8oTY4LNIH3id+bv1Os44eLddAyhH6HF65K/HherAOp&#10;VW2VMgU7nmVIuBKUh/SAr0WbCnZIj+mgYAfSvEKXVgFBajHTsbEShNiwUgeW79imSuY2kbZxakZe&#10;Z7vHVQY6PNTlT7HPzYJyLazn7IJ0UhmQPSey/TT1kzaYvHu2dil0cmN9ZUaPd4+mqVrB5Vr0PIIe&#10;QRi0pzCjBblTGO75heEaXjzAApWHR/lxTdfd+ctCmes5ocwmVzCWmVhUKTnGwaIIyVDHHHedzbTQ&#10;q9TaiPhfG0udk+zUvKfu9JIW3KpTb6P3DrrwJvj/48H/g6lO9rmpThDuWN9Pot+yAq/Fk57jT+lO&#10;YgmvmI5TAkZNixyML9ra/9dvj9YQCJK2gTuIDWsKQ+kTqBDENLhrhDOo1gkTEH7KQLjS2KfGFAlm&#10;NoCJMCcHxhSd0EeeDmcmhlwej7VqOtQ1LbODUMjOPR+llIWVf7K7nWbGitwRAcrBJQJInjvPJ+TC&#10;HugMM8hZODkon1tGXp8pQMVyGjMOJzjPDHIDickWukzUEancP/UpUxPsz88ScA5ONFw9b6KJjmuh&#10;rnqnTZbABLzUMl9lvlMEuD8QINKoz4hKTZaALnszrQ/OF131FFW9MsldiiFRre8AQ4pafocZcrIE&#10;wHvUCdLAFDWlXgwbVtC4aQnUzx+oHaENTRWqkrblIIzCbBY6ItACmOIL+7RCKqh04bkoNcStTGZ6&#10;zPbkepRjYKWvZa9h0IPF2gmVZ+VT+oHlUIoHDOmu7AzXtkMml9TYZhgyueb+GI3d7YZSSEsn6mAT&#10;v4djTYQQsXyKU9jCTRhV0wPtPAfKti3zROK62/USN0LSGKX7i476gKJ2Bn5W8JLSxeSvenW+mgTt&#10;BJVHiNzzpCQbVGwoDlb60AVBRZG8KU9UFyH87jW3U3k9WWr1+knUVx1jyu+796/yPLurFf0RtUlP&#10;BlIMBVRkVNfyPbEao9J3EBIkJ5mPxahcvGh5tycKCll/SJcfEnV3WiVr/7b6P9F8lUSLN+nCKL/t&#10;UExbVwSlNNRii0q/CSql4wBSMJqX0XpT3ZuiRjqdBzEn1u2cagg1QdgYrK7Dzzoj+uyEaOl56igD&#10;Y9pU/Zh43DZNHzlIgi1UtfVW7YiHz4eWIXZVwPlF1kUtn1JV1CZf94BubbkK00J5zAdZFoIHvZCq&#10;7AmhpAJX3bD5eKShu52W0BVlItLQQ1uoUaQgDr85cBxE3I8At1FTvw63RYl9qWcnuL2HakntTtWs&#10;X85mBvEPWM061K4IndnVhtu4hYvLQwv2a1b3BLfbO4J0lcmf4HalvCk9fwS4He7DbZyqWHvI+sPn&#10;A7fF/kjUwdP6w6e0/pC8z3UfMKqjn4FKUQPUCamcKMy7lhcYS18DSiXjlp8XwPij59cwN/OwYZLI&#10;dteX3sgliMh3RMpQ1TjkLuShwJs252oRyd80MI9p/0OVXYHv93xoMO7ppmwnaXccc+N3txtMnqkl&#10;igzI4MRwy0LIkvbojUPZCGKXUZEUwenazUHnvkfwtjoLO2VYIUJanA0ChK+OOPIe3smhJvMkdcfb&#10;/GsUXtZwucbLdXw8BEQwE8m+MhJrumGr7N8TZGq9tG+CEo8BJUZhcL2cjkdcmYgdn+wD8h0U6uRo&#10;BDGXdknyKfTKwzFdGS4nmINjL7mYQq9PKPQ6urHM0f8eauOr8WrC4NR9zmwXGSlQnRRoxQ6+qGbG&#10;TREF4y0k65DY4PgNmb5IT8J1Dcf3ArEj4De9bnhSdY+h6noiOXwHsabVLDHJoFgOqimbKA3F+dGz&#10;YUO3oJfnuqHacQX1QLDFkuBXbVbuW6TV6hjP9UxUneLMjMayMJBm5momH4xZwYuqrCZpW4oUtZdi&#10;OjPg3uZAnlN246WbzrQpUFsIi1XkZwjhzs56glaGZITJdH5ZpjNtq7bHy+2EzlMBxbMznTVymvDE&#10;Y+CJMUxnLK+VDC5MZ7HctiaopcezJ1t5Mp2nTcHL91FRfozyiKI5xtckLz/gz3KTIeMzk0czY5Xl&#10;f3Wdp/svZ3R1Ztzl0Q7Jof+7jfIEmaLv0gL7ODBuZZX8h+P6qKZl5PUrX+pX0tvtdYaN5BFcKnYx&#10;P6T7y406XObZ9s8sX1zRW3EpSmO8+3IWP600igpwjxRnZtj6eF/TnesktpmPvZaE6Qwrur1JuGsy&#10;rPCQprNPpUse3XTWOn1SdY+h6vpMZ1+rJ2lQ4gTXSINMZyc0QxglcORYru+jYk7DkeOg5IQrA3EO&#10;8xBDbhnOEBNVpLqymbvbDbaZyWZvGJU4MZxELBdAPFHQiM17xY4i1YIBWOaBclYxx/NUmTjtHOih&#10;sbtdL41jIBbaClv017siK+JkkxTG53wt6/LjqkQsqFzTk/4psrfhDjHpH69FJUvpvaJiNaITkYnA&#10;x6HWh9wBI6QWMhgsCDi8SvfFnsNPL32gBIae9RbTKqx7UsM8KTVeJdtkL19VdPEZOx9OoYAnFAog&#10;gwJ7Xj/wHk4kxYVo+NSx6zquVqKhp6zmgYrfLa0BMUGe/0qY9guCqd7fg0zw87ZvaiLrPtwB53lT&#10;KQtv+kBHdkOpqrhRHTYgv80Tmz3UUtwarbrhRtVOc11F13gFrFyNzqrEEpyrZtmQxJIG2Yc7SxO9&#10;p3NHCLJp+iZLYRxLYSTdodMiO3VHPee6R3fUlxNYQUDl8KAgqBqbLGWgmBq7QLlUtpP0B9cq/fz8&#10;4KqjvV5XrcFtr83VYLZjHS8+f1qvSxVgIIM7doMiBCt5mB9pnVOJ7NPOjzMRAp3jXQl1nPseoY6t&#10;4GxPxaPVLMBeMz6fJDyBIkRZkCNz4Zhsb2x0RiuEtS1xt1qXiTTWGncR20ZzbYR1M3J5/+UeJX2A&#10;9bQ77DFEPwSGcILiQDhAcSCcnzg42/FZKh/o9UMXayh2V7dl9nZdqgkhenFvdtzd7HAumt/AG7xa&#10;x79GZVT/ze+fJ1a2yjaLJH/9fwAAAP//AwBQSwMEFAAGAAgAAAAhAFhrBzzgAAAACgEAAA8AAABk&#10;cnMvZG93bnJldi54bWxMj0FPg0AQhe8m/ofNmHizC0WkRZamadRT08TWpPG2hSmQsrOE3QL9944n&#10;PU6+l/e+yVaTacWAvWssKQhnAQikwpYNVQq+Du9PCxDOayp1awkV3NDBKr+/y3Ra2pE+cdj7SnAJ&#10;uVQrqL3vUildUaPRbmY7JGZn2xvt+ewrWfZ65HLTynkQvEijG+KFWne4qbG47K9Gwceox3UUvg3b&#10;y3lz+z7Eu+M2RKUeH6b1KwiPk/8Lw68+q0POTid7pdKJVsE8jp45yiCOQHAgSeIliBOTJFqCzDP5&#10;/4X8BwAA//8DAFBLAQItABQABgAIAAAAIQC2gziS/gAAAOEBAAATAAAAAAAAAAAAAAAAAAAAAABb&#10;Q29udGVudF9UeXBlc10ueG1sUEsBAi0AFAAGAAgAAAAhADj9If/WAAAAlAEAAAsAAAAAAAAAAAAA&#10;AAAALwEAAF9yZWxzLy5yZWxzUEsBAi0AFAAGAAgAAAAhADnKgx+tEAAAhZ0AAA4AAAAAAAAAAAAA&#10;AAAALgIAAGRycy9lMm9Eb2MueG1sUEsBAi0AFAAGAAgAAAAhAFhrBzzgAAAACgEAAA8AAAAAAAAA&#10;AAAAAAAABxMAAGRycy9kb3ducmV2LnhtbFBLBQYAAAAABAAEAPMAAAAUFAAAAAA=&#10;">
                <v:group id="Group 180" o:spid="_x0000_s1056" style="position:absolute;width:33180;height:12907" coordsize="33180,1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Text Box 158" o:spid="_x0000_s1057" type="#_x0000_t202" style="position:absolute;left:28168;top:6811;width:5012;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2E7B95B6" w14:textId="77777777" w:rsidR="001A227D" w:rsidRPr="00772FD1" w:rsidRDefault="001A227D" w:rsidP="003D2C6A">
                          <w:r>
                            <w:rPr>
                              <w:i/>
                            </w:rPr>
                            <w:t>V</w:t>
                          </w:r>
                          <w:r>
                            <w:rPr>
                              <w:vertAlign w:val="subscript"/>
                            </w:rPr>
                            <w:t>out</w:t>
                          </w:r>
                        </w:p>
                      </w:txbxContent>
                    </v:textbox>
                  </v:shape>
                  <v:group id="Group 179" o:spid="_x0000_s1058" style="position:absolute;width:30984;height:12907" coordsize="30984,1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25" o:spid="_x0000_s1059" style="position:absolute;left:15096;top:5615;width:7898;height:7292" coordsize="789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60" type="#_x0000_t5" style="position:absolute;left:527;top:-78;width:7292;height:74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1QwwAAANsAAAAPAAAAZHJzL2Rvd25yZXYueG1sRI9Pa8JA&#10;FMTvgt9heUIvQTfNQSW6irS09FAK/rs/ss8kmH2b7m5i/PZdoeBxmJnfMOvtYBrRk/O1ZQWvsxQE&#10;cWF1zaWC0/FjugThA7LGxjIpuJOH7WY8WmOu7Y331B9CKSKEfY4KqhDaXEpfVGTQz2xLHL2LdQZD&#10;lK6U2uEtwk0jszSdS4M1x4UKW3qrqLgeOqPA3sOi+/7p3l2pk8/f/pzsEtMp9TIZdisQgYbwDP+3&#10;v7SCLIPHl/gD5OYPAAD//wMAUEsBAi0AFAAGAAgAAAAhANvh9svuAAAAhQEAABMAAAAAAAAAAAAA&#10;AAAAAAAAAFtDb250ZW50X1R5cGVzXS54bWxQSwECLQAUAAYACAAAACEAWvQsW78AAAAVAQAACwAA&#10;AAAAAAAAAAAAAAAfAQAAX3JlbHMvLnJlbHNQSwECLQAUAAYACAAAACEA+EhdUMMAAADbAAAADwAA&#10;AAAAAAAAAAAAAAAHAgAAZHJzL2Rvd25yZXYueG1sUEsFBgAAAAADAAMAtwAAAPcCAAAAAA==&#10;" fillcolor="white [3212]" strokecolor="black [3213]" strokeweight="2pt"/>
                      <v:shape id="Text Box 23" o:spid="_x0000_s1061" type="#_x0000_t202" style="position:absolute;left:150;top:148;width:3015;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62B424E" w14:textId="77777777" w:rsidR="001A227D" w:rsidRPr="00772FD1" w:rsidRDefault="001A227D" w:rsidP="003D2C6A">
                              <w:pPr>
                                <w:rPr>
                                  <w:sz w:val="24"/>
                                  <w:szCs w:val="24"/>
                                </w:rPr>
                              </w:pPr>
                              <w:r w:rsidRPr="00772FD1">
                                <w:rPr>
                                  <w:sz w:val="24"/>
                                  <w:szCs w:val="24"/>
                                </w:rPr>
                                <w:t>-</w:t>
                              </w:r>
                            </w:p>
                          </w:txbxContent>
                        </v:textbox>
                      </v:shape>
                      <v:shape id="Text Box 24" o:spid="_x0000_s1062" type="#_x0000_t202" style="position:absolute;top:3816;width:2311;height:2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49B8659" w14:textId="77777777" w:rsidR="001A227D" w:rsidRDefault="001A227D" w:rsidP="003D2C6A">
                              <w:r>
                                <w:t>+</w:t>
                              </w:r>
                            </w:p>
                          </w:txbxContent>
                        </v:textbox>
                      </v:shape>
                    </v:group>
                    <v:group id="Group 176" o:spid="_x0000_s1063" style="position:absolute;width:29608;height:12435" coordsize="29608,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173" o:spid="_x0000_s1064" style="position:absolute;left:4295;top:2608;width:25313;height:6628" coordsize="2531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line id="Straight Connector 120" o:spid="_x0000_s1065" style="position:absolute;visibility:visible;mso-wrap-style:square" from="18748,6627" to="20863,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jRxwAAANwAAAAPAAAAZHJzL2Rvd25yZXYueG1sRI9Pa8JA&#10;EMXvhX6HZQq9FN2YUv9EVyktBS9SGj3obciOSWh2NmS3Jn575yD0NsN7895vVpvBNepCXag9G5iM&#10;E1DEhbc1lwYO+6/RHFSIyBYbz2TgSgE268eHFWbW9/xDlzyWSkI4ZGigirHNtA5FRQ7D2LfEop19&#10;5zDK2pXadthLuGt0miRT7bBmaaiwpY+Kit/8zxn4PEz7fFG+zV4mr7thwd/p8bRzxjw/De9LUJGG&#10;+G++X2+t4KeCL8/IBHp9AwAA//8DAFBLAQItABQABgAIAAAAIQDb4fbL7gAAAIUBAAATAAAAAAAA&#10;AAAAAAAAAAAAAABbQ29udGVudF9UeXBlc10ueG1sUEsBAi0AFAAGAAgAAAAhAFr0LFu/AAAAFQEA&#10;AAsAAAAAAAAAAAAAAAAAHwEAAF9yZWxzLy5yZWxzUEsBAi0AFAAGAAgAAAAhAMQ0GNHHAAAA3AAA&#10;AA8AAAAAAAAAAAAAAAAABwIAAGRycy9kb3ducmV2LnhtbFBLBQYAAAAAAwADALcAAAD7AgAAAAA=&#10;" strokecolor="black [3213]" strokeweight="1pt"/>
                        <v:line id="Straight Connector 122" o:spid="_x0000_s1066" style="position:absolute;flip:y;visibility:visible;mso-wrap-style:square" from="17398,122" to="1875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fxxAAAANwAAAAPAAAAZHJzL2Rvd25yZXYueG1sRE9La8JA&#10;EL4X/A/LCL3VTQO2mrqKCAUJbSDRS29DdvKg2dmY3Wry77uFgrf5+J6z2Y2mE1caXGtZwfMiAkFc&#10;Wt1yreB8en9agXAeWWNnmRRM5GC3nT1sMNH2xjldC1+LEMIuQQWN930ipSsbMugWticOXGUHgz7A&#10;oZZ6wFsIN52Mo+hFGmw5NDTY06Gh8rv4MQrS07o6fKSf2eQuXxlVr1G+LM5KPc7H/RsIT6O/i//d&#10;Rx3mxzH8PRMukNtfAAAA//8DAFBLAQItABQABgAIAAAAIQDb4fbL7gAAAIUBAAATAAAAAAAAAAAA&#10;AAAAAAAAAABbQ29udGVudF9UeXBlc10ueG1sUEsBAi0AFAAGAAgAAAAhAFr0LFu/AAAAFQEAAAsA&#10;AAAAAAAAAAAAAAAAHwEAAF9yZWxzLy5yZWxzUEsBAi0AFAAGAAgAAAAhAKZT1/HEAAAA3AAAAA8A&#10;AAAAAAAAAAAAAAAABwIAAGRycy9kb3ducmV2LnhtbFBLBQYAAAAAAwADALcAAAD4AgAAAAA=&#10;" strokecolor="black [3213]" strokeweight="1pt"/>
                        <v:group id="Group 161" o:spid="_x0000_s1067" style="position:absolute;left:21080;top:92;width:4232;height:6535" coordsize="4232,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Straight Connector 121" o:spid="_x0000_s1068" style="position:absolute;visibility:visible;mso-wrap-style:square" from="2117,6535" to="4232,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1KxAAAANwAAAAPAAAAZHJzL2Rvd25yZXYueG1sRE9Na8JA&#10;EL0X/A/LCL2UuklKbY3ZiCiCF5GmHuptyI5JMDsbsluT/nu3UOhtHu9zstVoWnGj3jWWFcSzCARx&#10;aXXDlYLT5+75HYTzyBpby6Tghxys8slDhqm2A3/QrfCVCCHsUlRQe9+lUrqyJoNuZjviwF1sb9AH&#10;2FdS9ziEcNPKJIrm0mDDoaHGjjY1ldfi2yjYnuZDsahe357il8O44GPydT4YpR6n43oJwtPo/8V/&#10;7r0O85MYfp8JF8j8DgAA//8DAFBLAQItABQABgAIAAAAIQDb4fbL7gAAAIUBAAATAAAAAAAAAAAA&#10;AAAAAAAAAABbQ29udGVudF9UeXBlc10ueG1sUEsBAi0AFAAGAAgAAAAhAFr0LFu/AAAAFQEAAAsA&#10;AAAAAAAAAAAAAAAAHwEAAF9yZWxzLy5yZWxzUEsBAi0AFAAGAAgAAAAhAKt4vUrEAAAA3AAAAA8A&#10;AAAAAAAAAAAAAAAABwIAAGRycy9kb3ducmV2LnhtbFBLBQYAAAAAAwADALcAAAD4AgAAAAA=&#10;" strokecolor="black [3213]" strokeweight="1pt"/>
                          <v:line id="Straight Connector 126" o:spid="_x0000_s1069" style="position:absolute;flip:x y;visibility:visible;mso-wrap-style:square" from="3283,0" to="3283,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EAvwAAANwAAAAPAAAAZHJzL2Rvd25yZXYueG1sRE/NisIw&#10;EL4v+A5hBC+LplYUqUYRQfS0oLsPMDZjUmwmpYla394sCN7m4/ud5bpztbhTGyrPCsajDARx6XXF&#10;RsHf7244BxEissbaMyl4UoD1qve1xEL7Bx/pfopGpBAOBSqwMTaFlKG05DCMfEOcuItvHcYEWyN1&#10;i48U7mqZZ9lMOqw4NVhsaGupvJ5uTsFtj9vp5Jyf57XdS+N29DM130oN+t1mASJSFz/it/ug0/x8&#10;Bv/PpAvk6gUAAP//AwBQSwECLQAUAAYACAAAACEA2+H2y+4AAACFAQAAEwAAAAAAAAAAAAAAAAAA&#10;AAAAW0NvbnRlbnRfVHlwZXNdLnhtbFBLAQItABQABgAIAAAAIQBa9CxbvwAAABUBAAALAAAAAAAA&#10;AAAAAAAAAB8BAABfcmVscy8ucmVsc1BLAQItABQABgAIAAAAIQCkRcEAvwAAANwAAAAPAAAAAAAA&#10;AAAAAAAAAAcCAABkcnMvZG93bnJldi54bWxQSwUGAAAAAAMAAwC3AAAA8wIAAAAA&#10;" strokecolor="black [3213]" strokeweight="1pt"/>
                          <v:line id="Straight Connector 127" o:spid="_x0000_s1070" style="position:absolute;flip:y;visibility:visible;mso-wrap-style:square" from="0,30" to="3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HRpwgAAANwAAAAPAAAAZHJzL2Rvd25yZXYueG1sRE9Li8Iw&#10;EL4v+B/CCN7WVMF1rUYRQRBZBasXb0MzfWAzqU3U+u+NIOxtPr7nzBatqcSdGldaVjDoRyCIU6tL&#10;zhWcjuvvXxDOI2usLJOCJzlYzDtfM4y1ffCB7onPRQhhF6OCwvs6ltKlBRl0fVsTBy6zjUEfYJNL&#10;3eAjhJtKDqPoRxosOTQUWNOqoPSS3IyC7XGSrf62u/3TXc97ysbRYZSclOp12+UUhKfW/4s/7o0O&#10;84djeD8TLpDzFwAAAP//AwBQSwECLQAUAAYACAAAACEA2+H2y+4AAACFAQAAEwAAAAAAAAAAAAAA&#10;AAAAAAAAW0NvbnRlbnRfVHlwZXNdLnhtbFBLAQItABQABgAIAAAAIQBa9CxbvwAAABUBAAALAAAA&#10;AAAAAAAAAAAAAB8BAABfcmVscy8ucmVsc1BLAQItABQABgAIAAAAIQC2JHRpwgAAANwAAAAPAAAA&#10;AAAAAAAAAAAAAAcCAABkcnMvZG93bnJldi54bWxQSwUGAAAAAAMAAwC3AAAA9gIAAAAA&#10;" strokecolor="black [3213]" strokeweight="1pt"/>
                        </v:group>
                        <v:group id="Group 172" o:spid="_x0000_s1071" style="position:absolute;width:14080;height:5584" coordsize="1408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Straight Connector 119" o:spid="_x0000_s1072" style="position:absolute;visibility:visible;mso-wrap-style:square" from="0,4725" to="11262,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vxxAAAANwAAAAPAAAAZHJzL2Rvd25yZXYueG1sRE9Na8JA&#10;EL0L/Q/LFLxI3UTRNqmbUFoKXkSaemhvQ3aahGZnQ3Y18d+7guBtHu9zNvloWnGi3jWWFcTzCARx&#10;aXXDlYLD9+fTCwjnkTW2lknBmRzk2cNkg6m2A3/RqfCVCCHsUlRQe9+lUrqyJoNubjviwP3Z3qAP&#10;sK+k7nEI4aaViyhaS4MNh4YaO3qvqfwvjkbBx2E9FEm1ep7Fy92Y8H7x87szSk0fx7dXEJ5Gfxff&#10;3Fsd5scJXJ8JF8jsAgAA//8DAFBLAQItABQABgAIAAAAIQDb4fbL7gAAAIUBAAATAAAAAAAAAAAA&#10;AAAAAAAAAABbQ29udGVudF9UeXBlc10ueG1sUEsBAi0AFAAGAAgAAAAhAFr0LFu/AAAAFQEAAAsA&#10;AAAAAAAAAAAAAAAAHwEAAF9yZWxzLy5yZWxzUEsBAi0AFAAGAAgAAAAhAJtie/HEAAAA3AAAAA8A&#10;AAAAAAAAAAAAAAAABwIAAGRycy9kb3ducmV2LnhtbFBLBQYAAAAAAwADALcAAAD4AgAAAAA=&#10;" strokecolor="black [3213]" strokeweight="1pt"/>
                          <v:line id="Straight Connector 124" o:spid="_x0000_s1073" style="position:absolute;flip:y;visibility:visible;mso-wrap-style:square" from="8990,92" to="140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oewgAAANwAAAAPAAAAZHJzL2Rvd25yZXYueG1sRE9Li8Iw&#10;EL4L+x/CLOxNU8VnNcoiCCKuYPXibWimD2wm3Sar9d+bBcHbfHzPWaxaU4kbNa60rKDfi0AQp1aX&#10;nCs4nzbdKQjnkTVWlknBgxyslh+dBcba3vlIt8TnIoSwi1FB4X0dS+nSggy6nq2JA5fZxqAPsMml&#10;bvAewk0lB1E0lgZLDg0F1rQuKL0mf0bB7jTL1vvdz+Hhfi8HyibRcZSclfr6bL/nIDy1/i1+ubc6&#10;zB8M4f+ZcIFcPgEAAP//AwBQSwECLQAUAAYACAAAACEA2+H2y+4AAACFAQAAEwAAAAAAAAAAAAAA&#10;AAAAAAAAW0NvbnRlbnRfVHlwZXNdLnhtbFBLAQItABQABgAIAAAAIQBa9CxbvwAAABUBAAALAAAA&#10;AAAAAAAAAAAAAB8BAABfcmVscy8ucmVsc1BLAQItABQABgAIAAAAIQBG9uoewgAAANwAAAAPAAAA&#10;AAAAAAAAAAAAAAcCAABkcnMvZG93bnJldi54bWxQSwUGAAAAAAMAAwC3AAAA9gIAAAAA&#10;" strokecolor="black [3213]" strokeweight="1pt"/>
                          <v:line id="Straight Connector 125" o:spid="_x0000_s1074" style="position:absolute;flip:y;visibility:visible;mso-wrap-style:square" from="9021,0" to="902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FxAAAANwAAAAPAAAAZHJzL2Rvd25yZXYueG1sRE9La8JA&#10;EL4L/Q/LFHozmwrWNrqGIghFWsEkl96G7OSB2dmY3Zr477sFobf5+J6zSSfTiSsNrrWs4DmKQRCX&#10;VrdcKyjy/fwVhPPIGjvLpOBGDtLtw2yDibYjn+ia+VqEEHYJKmi87xMpXdmQQRfZnjhwlR0M+gCH&#10;WuoBxxBuOrmI4xdpsOXQ0GBPu4bKc/ZjFBzyt2r3efg63tzl+0jVKj4ts0Kpp8fpfQ3C0+T/xXf3&#10;hw7zF0v4eyZcILe/AAAA//8DAFBLAQItABQABgAIAAAAIQDb4fbL7gAAAIUBAAATAAAAAAAAAAAA&#10;AAAAAAAAAABbQ29udGVudF9UeXBlc10ueG1sUEsBAi0AFAAGAAgAAAAhAFr0LFu/AAAAFQEAAAsA&#10;AAAAAAAAAAAAAAAAHwEAAF9yZWxzLy5yZWxzUEsBAi0AFAAGAAgAAAAhACm6T4XEAAAA3AAAAA8A&#10;AAAAAAAAAAAAAAAABwIAAGRycy9kb3ducmV2LnhtbFBLBQYAAAAAAwADALcAAAD4AgAAAAA=&#10;" strokecolor="black [3213]" strokeweight="1pt"/>
                          <v:line id="Straight Connector 128" o:spid="_x0000_s1075" style="position:absolute;flip:y;visibility:visible;mso-wrap-style:square" from="1258,4725" to="1258,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bxgAAANwAAAAPAAAAZHJzL2Rvd25yZXYueG1sRI9LawJB&#10;EITvAf/D0IK3OKtgHqujiBAQMYKrF2/NTu8Dd3rWnYmu/z59COTWTVVXfb1Y9a5Rd+pC7dnAZJyA&#10;Is69rbk0cD59vX6AChHZYuOZDDwpwGo5eFlgav2Dj3TPYqkkhEOKBqoY21TrkFfkMIx9Syxa4TuH&#10;Udau1LbDh4S7Rk+T5E07rFkaKmxpU1F+zX6cgd3ps9jsd9+HZ7hdDlS8J8dZdjZmNOzXc1CR+vhv&#10;/rveWsGfCq08IxPo5S8AAAD//wMAUEsBAi0AFAAGAAgAAAAhANvh9svuAAAAhQEAABMAAAAAAAAA&#10;AAAAAAAAAAAAAFtDb250ZW50X1R5cGVzXS54bWxQSwECLQAUAAYACAAAACEAWvQsW78AAAAVAQAA&#10;CwAAAAAAAAAAAAAAAAAfAQAAX3JlbHMvLnJlbHNQSwECLQAUAAYACAAAACEAx7vgG8YAAADcAAAA&#10;DwAAAAAAAAAAAAAAAAAHAgAAZHJzL2Rvd25yZXYueG1sUEsFBgAAAAADAAMAtwAAAPoCAAAAAA==&#10;" strokecolor="black [3213]" strokeweight="1pt"/>
                        </v:group>
                      </v:group>
                      <v:group id="Group 130" o:spid="_x0000_s1076" style="position:absolute;left:18380;width:3313;height:3225" coordsize="331349,32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23" o:spid="_x0000_s1077" style="position:absolute;top:220929;width:331349;height:10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NwwAAANwAAAAPAAAAZHJzL2Rvd25yZXYueG1sRE9LawIx&#10;EL4X+h/CFHoRzbqFIlujiKAuBQu+Dt6GzbhZupmETdTtvzeFQm/z8T1nOu9tK27UhcaxgvEoA0Fc&#10;Od1wreB4WA0nIEJE1tg6JgU/FGA+e36aYqHdnXd028dapBAOBSowMfpCylAZshhGzhMn7uI6izHB&#10;rpa6w3sKt63Ms+xdWmw4NRj0tDRUfe+vVsFqYwYL+bk9+TJ8XWxe+vVmcFbq9aVffICI1Md/8Z+7&#10;1Gl+/ga/z6QL5OwBAAD//wMAUEsBAi0AFAAGAAgAAAAhANvh9svuAAAAhQEAABMAAAAAAAAAAAAA&#10;AAAAAAAAAFtDb250ZW50X1R5cGVzXS54bWxQSwECLQAUAAYACAAAACEAWvQsW78AAAAVAQAACwAA&#10;AAAAAAAAAAAAAAAfAQAAX3JlbHMvLnJlbHNQSwECLQAUAAYACAAAACEAZTsPjcMAAADcAAAADwAA&#10;AAAAAAAAAAAAAAAHAgAAZHJzL2Rvd25yZXYueG1sUEsFBgAAAAADAAMAtwAAAPcCAAAAAA==&#10;" filled="f" strokecolor="black [3213]" strokeweight="2pt"/>
                        <v:shape id="Text Box 129" o:spid="_x0000_s1078" type="#_x0000_t202" style="position:absolute;left:15342;width:312982;height:245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11118C0A" w14:textId="77777777" w:rsidR="001A227D" w:rsidRPr="00772FD1" w:rsidRDefault="001A227D" w:rsidP="003D2C6A">
                                <w:r>
                                  <w:rPr>
                                    <w:i/>
                                  </w:rPr>
                                  <w:t>R</w:t>
                                </w:r>
                                <w:r>
                                  <w:rPr>
                                    <w:vertAlign w:val="subscript"/>
                                  </w:rPr>
                                  <w:t>f</w:t>
                                </w:r>
                              </w:p>
                            </w:txbxContent>
                          </v:textbox>
                        </v:shape>
                      </v:group>
                      <v:group id="Group 156" o:spid="_x0000_s1079" style="position:absolute;top:6873;width:3314;height:859" coordorigin=",-5715" coordsize="331470,8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Straight Connector 134" o:spid="_x0000_s1080" style="position:absolute;flip:y;visibility:visible;mso-wrap-style:square" from="0,-5715" to="0,8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3zDwwAAANwAAAAPAAAAZHJzL2Rvd25yZXYueG1sRE9LawIx&#10;EL4L/ocwQm+arc+6GkWEQhEruHrpbdjMPuhmsm5SXf+9EYTe5uN7znLdmkpcqXGlZQXvgwgEcWp1&#10;ybmC8+mz/wHCeWSNlWVScCcH61W3s8RY2xsf6Zr4XIQQdjEqKLyvYyldWpBBN7A1ceAy2xj0ATa5&#10;1A3eQrip5DCKptJgyaGhwJq2BaW/yZ9RsDvNs+1+9324u8vPgbJZdJwkZ6Xeeu1mAcJT6//FL/eX&#10;DvNHY3g+Ey6QqwcAAAD//wMAUEsBAi0AFAAGAAgAAAAhANvh9svuAAAAhQEAABMAAAAAAAAAAAAA&#10;AAAAAAAAAFtDb250ZW50X1R5cGVzXS54bWxQSwECLQAUAAYACAAAACEAWvQsW78AAAAVAQAACwAA&#10;AAAAAAAAAAAAAAAfAQAAX3JlbHMvLnJlbHNQSwECLQAUAAYACAAAACEAwy98w8MAAADcAAAADwAA&#10;AAAAAAAAAAAAAAAHAgAAZHJzL2Rvd25yZXYueG1sUEsFBgAAAAADAAMAtwAAAPcCAAAAAA==&#10;" strokecolor="black [3213]" strokeweight="1pt"/>
                        <v:line id="Straight Connector 135" o:spid="_x0000_s1081" style="position:absolute;flip:y;visibility:visible;mso-wrap-style:square" from="0,34290" to="331470,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lYxAAAANwAAAAPAAAAZHJzL2Rvd25yZXYueG1sRE9La8JA&#10;EL4X/A/LCN6aTRXbGl1FhEIJVTDm0tuQnTxodjbNbk38912h0Nt8fM/Z7EbTiiv1rrGs4CmKQRAX&#10;VjdcKcgvb4+vIJxH1thaJgU3crDbTh42mGg78Jmuma9ECGGXoILa+y6R0hU1GXSR7YgDV9reoA+w&#10;r6TucQjhppXzOH6WBhsODTV2dKip+Mp+jIL0sioPH+nxdHPfnycqX+LzMsuVmk3H/RqEp9H/i//c&#10;7zrMXyzh/ky4QG5/AQAA//8DAFBLAQItABQABgAIAAAAIQDb4fbL7gAAAIUBAAATAAAAAAAAAAAA&#10;AAAAAAAAAABbQ29udGVudF9UeXBlc10ueG1sUEsBAi0AFAAGAAgAAAAhAFr0LFu/AAAAFQEAAAsA&#10;AAAAAAAAAAAAAAAAHwEAAF9yZWxzLy5yZWxzUEsBAi0AFAAGAAgAAAAhAKxj2VjEAAAA3AAAAA8A&#10;AAAAAAAAAAAAAAAABwIAAGRycy9kb3ducmV2LnhtbFBLBQYAAAAAAwADALcAAAD4AgAAAAA=&#10;" strokecolor="black [3213]" strokeweight="1pt"/>
                      </v:group>
                      <v:group id="Group 174" o:spid="_x0000_s1082" style="position:absolute;left:12795;top:10432;width:2743;height:2003" coordsize="274308,20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Straight Connector 132" o:spid="_x0000_s1083" style="position:absolute;flip:y;visibility:visible;mso-wrap-style:square" from="52164,0" to="52164,16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EswgAAANwAAAAPAAAAZHJzL2Rvd25yZXYueG1sRE9Li8Iw&#10;EL4L+x/CLOxNUxVf1SiLIIi4gtWLt6GZPrCZdJus1n9vFgRv8/E9Z7FqTSVu1LjSsoJ+LwJBnFpd&#10;cq7gfNp0pyCcR9ZYWSYFD3KwWn50Fhhre+cj3RKfixDCLkYFhfd1LKVLCzLoerYmDlxmG4M+wCaX&#10;usF7CDeVHETRWBosOTQUWNO6oPSa/BkFu9MsW+93P4eH+70cKJtEx1FyVurrs/2eg/DU+rf45d7q&#10;MH84gP9nwgVy+QQAAP//AwBQSwECLQAUAAYACAAAACEA2+H2y+4AAACFAQAAEwAAAAAAAAAAAAAA&#10;AAAAAAAAW0NvbnRlbnRfVHlwZXNdLnhtbFBLAQItABQABgAIAAAAIQBa9CxbvwAAABUBAAALAAAA&#10;AAAAAAAAAAAAAB8BAABfcmVscy8ucmVsc1BLAQItABQABgAIAAAAIQAjikEswgAAANwAAAAPAAAA&#10;AAAAAAAAAAAAAAcCAABkcnMvZG93bnJldi54bWxQSwUGAAAAAAMAAwC3AAAA9gIAAAAA&#10;" strokecolor="black [3213]" strokeweight="1pt"/>
                        <v:line id="Straight Connector 133" o:spid="_x0000_s1084" style="position:absolute;visibility:visible;mso-wrap-style:square" from="55233,88985" to="274308,8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B7xAAAANwAAAAPAAAAZHJzL2Rvd25yZXYueG1sRE9Na8JA&#10;EL0X+h+WKfRSdKPBtEldpVQELyKmOdjbkJ0modnZkF1N/PeuUOhtHu9zluvRtOJCvWssK5hNIxDE&#10;pdUNVwqKr+3kDYTzyBpby6TgSg7Wq8eHJWbaDnykS+4rEULYZaig9r7LpHRlTQbd1HbEgfuxvUEf&#10;YF9J3eMQwk0r51GUSIMNh4YaO/qsqfzNz0bBpkiGPK0Wry+zeD+mfJifvvdGqeen8eMdhKfR/4v/&#10;3Dsd5scx3J8JF8jVDQAA//8DAFBLAQItABQABgAIAAAAIQDb4fbL7gAAAIUBAAATAAAAAAAAAAAA&#10;AAAAAAAAAABbQ29udGVudF9UeXBlc10ueG1sUEsBAi0AFAAGAAgAAAAhAFr0LFu/AAAAFQEAAAsA&#10;AAAAAAAAAAAAAAAAHwEAAF9yZWxzLy5yZWxzUEsBAi0AFAAGAAgAAAAhALE/EHvEAAAA3AAAAA8A&#10;AAAAAAAAAAAAAAAABwIAAGRycy9kb3ducmV2LnhtbFBLBQYAAAAAAwADALcAAAD4AgAAAAA=&#10;" strokecolor="black [3213]" strokeweight="1pt"/>
                        <v:group id="Group 139" o:spid="_x0000_s1085" style="position:absolute;top:156491;width:100965;height:43815" coordsize="10096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Straight Connector 136" o:spid="_x0000_s1086" style="position:absolute;flip:y;visibility:visible;mso-wrap-style:square" from="0,0" to="10096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cvwgAAANwAAAAPAAAAZHJzL2Rvd25yZXYueG1sRE9Li8Iw&#10;EL4v+B/CCN7WVGVdrUYRQRBxBasXb0MzfWAzqU3U+u83wsLe5uN7znzZmko8qHGlZQWDfgSCOLW6&#10;5FzB+bT5nIBwHlljZZkUvMjBctH5mGOs7ZOP9Eh8LkIIuxgVFN7XsZQuLcig69uaOHCZbQz6AJtc&#10;6gafIdxUchhFY2mw5NBQYE3rgtJrcjcKdqdptt7vfg4vd7scKPuOjl/JWalet13NQHhq/b/4z73V&#10;Yf5oDO9nwgVy8QsAAP//AwBQSwECLQAUAAYACAAAACEA2+H2y+4AAACFAQAAEwAAAAAAAAAAAAAA&#10;AAAAAAAAW0NvbnRlbnRfVHlwZXNdLnhtbFBLAQItABQABgAIAAAAIQBa9CxbvwAAABUBAAALAAAA&#10;AAAAAAAAAAAAAB8BAABfcmVscy8ucmVsc1BLAQItABQABgAIAAAAIQBcsUcvwgAAANwAAAAPAAAA&#10;AAAAAAAAAAAAAAcCAABkcnMvZG93bnJldi54bWxQSwUGAAAAAAMAAwC3AAAA9gIAAAAA&#10;" strokecolor="black [3213]" strokeweight="1pt"/>
                          <v:line id="Straight Connector 137" o:spid="_x0000_s1087" style="position:absolute;flip:y;visibility:visible;mso-wrap-style:square" from="19050,22860" to="8382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0wgAAANwAAAAPAAAAZHJzL2Rvd25yZXYueG1sRE9Li8Iw&#10;EL4v+B/CCN7WVGVXrUYRQRBxBasXb0MzfWAzqU3U+u83wsLe5uN7znzZmko8qHGlZQWDfgSCOLW6&#10;5FzB+bT5nIBwHlljZZkUvMjBctH5mGOs7ZOP9Eh8LkIIuxgVFN7XsZQuLcig69uaOHCZbQz6AJtc&#10;6gafIdxUchhF39JgyaGhwJrWBaXX5G4U7E7TbL3f/Rxe7nY5UDaOjl/JWalet13NQHhq/b/4z73V&#10;Yf5oDO9nwgVy8QsAAP//AwBQSwECLQAUAAYACAAAACEA2+H2y+4AAACFAQAAEwAAAAAAAAAAAAAA&#10;AAAAAAAAW0NvbnRlbnRfVHlwZXNdLnhtbFBLAQItABQABgAIAAAAIQBa9CxbvwAAABUBAAALAAAA&#10;AAAAAAAAAAAAAB8BAABfcmVscy8ucmVsc1BLAQItABQABgAIAAAAIQAz/eK0wgAAANwAAAAPAAAA&#10;AAAAAAAAAAAAAAcCAABkcnMvZG93bnJldi54bWxQSwUGAAAAAAMAAwC3AAAA9gIAAAAA&#10;" strokecolor="black [3213]" strokeweight="1pt"/>
                          <v:line id="Straight Connector 138" o:spid="_x0000_s1088" style="position:absolute;visibility:visible;mso-wrap-style:square" from="32385,43815" to="70485,4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IKxgAAANwAAAAPAAAAZHJzL2Rvd25yZXYueG1sRI9Ba8JA&#10;EIXvgv9hGcFLqRuV2pq6iihCLyJNPbS3ITtNQrOzIbua+O+dQ8HbDO/Ne9+sNr2r1ZXaUHk2MJ0k&#10;oIhzbysuDJy/Ds9voEJEtlh7JgM3CrBZDwcrTK3v+JOuWSyUhHBI0UAZY5NqHfKSHIaJb4hF+/Wt&#10;wyhrW2jbYifhrtazJFlohxVLQ4kN7UrK/7KLM7A/L7psWby8Pk3nx37Jp9n3z9EZMx7123dQkfr4&#10;MP9ff1jBnwutPCMT6PUdAAD//wMAUEsBAi0AFAAGAAgAAAAhANvh9svuAAAAhQEAABMAAAAAAAAA&#10;AAAAAAAAAAAAAFtDb250ZW50X1R5cGVzXS54bWxQSwECLQAUAAYACAAAACEAWvQsW78AAAAVAQAA&#10;CwAAAAAAAAAAAAAAAAAfAQAAX3JlbHMvLnJlbHNQSwECLQAUAAYACAAAACEAv5uCCsYAAADcAAAA&#10;DwAAAAAAAAAAAAAAAAAHAgAAZHJzL2Rvd25yZXYueG1sUEsFBgAAAAADAAMAtwAAAPoCAAAAAA==&#10;" strokecolor="black [3213]" strokeweight="1pt"/>
                        </v:group>
                      </v:group>
                      <v:group id="Group 175" o:spid="_x0000_s1089" style="position:absolute;left:4970;top:10586;width:1010;height:1389" coordsize="100965,13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Straight Connector 131" o:spid="_x0000_s1090" style="position:absolute;flip:y;visibility:visible;mso-wrap-style:square" from="55232,0" to="55232,8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9bwgAAANwAAAAPAAAAZHJzL2Rvd25yZXYueG1sRE9Li8Iw&#10;EL4v+B/CCN7W1BV3tRpFBEFEBasXb0MzfWAz6TZR6783wsLe5uN7zmzRmkrcqXGlZQWDfgSCOLW6&#10;5FzB+bT+HINwHlljZZkUPMnBYt75mGGs7YOPdE98LkIIuxgVFN7XsZQuLcig69uaOHCZbQz6AJtc&#10;6gYfIdxU8iuKvqXBkkNDgTWtCkqvyc0o2J4m2Wq33R+e7vdyoOwnOo6Ss1K9brucgvDU+n/xn3uj&#10;w/zhAN7PhAvk/AUAAP//AwBQSwECLQAUAAYACAAAACEA2+H2y+4AAACFAQAAEwAAAAAAAAAAAAAA&#10;AAAAAAAAW0NvbnRlbnRfVHlwZXNdLnhtbFBLAQItABQABgAIAAAAIQBa9CxbvwAAABUBAAALAAAA&#10;AAAAAAAAAAAAAB8BAABfcmVscy8ucmVsc1BLAQItABQABgAIAAAAIQDTWN9bwgAAANwAAAAPAAAA&#10;AAAAAAAAAAAAAAcCAABkcnMvZG93bnJldi54bWxQSwUGAAAAAAMAAwC3AAAA9gIAAAAA&#10;" strokecolor="black [3213]" strokeweight="1pt"/>
                        <v:group id="Group 140" o:spid="_x0000_s1091" style="position:absolute;top:95122;width:100965;height:43815" coordsize="10096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92" style="position:absolute;flip:y;visibility:visible;mso-wrap-style:square" from="0,0" to="10096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wmwgAAANwAAAAPAAAAZHJzL2Rvd25yZXYueG1sRE9Li8Iw&#10;EL4v+B/CCN7W1EV3tRpFBEFEBasXb0MzfWAz6TZR6783wsLe5uN7zmzRmkrcqXGlZQWDfgSCOLW6&#10;5FzB+bT+HINwHlljZZkUPMnBYt75mGGs7YOPdE98LkIIuxgVFN7XsZQuLcig69uaOHCZbQz6AJtc&#10;6gYfIdxU8iuKvqXBkkNDgTWtCkqvyc0o2J4m2Wq33R+e7vdyoOwnOo6Ss1K9brucgvDU+n/xn3uj&#10;w/zhAN7PhAvk/AUAAP//AwBQSwECLQAUAAYACAAAACEA2+H2y+4AAACFAQAAEwAAAAAAAAAAAAAA&#10;AAAAAAAAW0NvbnRlbnRfVHlwZXNdLnhtbFBLAQItABQABgAIAAAAIQBa9CxbvwAAABUBAAALAAAA&#10;AAAAAAAAAAAAAB8BAABfcmVscy8ucmVsc1BLAQItABQABgAIAAAAIQCLXqwmwgAAANwAAAAPAAAA&#10;AAAAAAAAAAAAAAcCAABkcnMvZG93bnJldi54bWxQSwUGAAAAAAMAAwC3AAAA9gIAAAAA&#10;" strokecolor="black [3213]" strokeweight="1pt"/>
                          <v:line id="Straight Connector 142" o:spid="_x0000_s1093" style="position:absolute;flip:y;visibility:visible;mso-wrap-style:square" from="19050,22860" to="8382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JRwgAAANwAAAAPAAAAZHJzL2Rvd25yZXYueG1sRE9Li8Iw&#10;EL4L+x/CLOxNU8VnNcoiCCKuYPXibWimD2wm3Sar9d+bBcHbfHzPWaxaU4kbNa60rKDfi0AQp1aX&#10;nCs4nzbdKQjnkTVWlknBgxyslh+dBcba3vlIt8TnIoSwi1FB4X0dS+nSggy6nq2JA5fZxqAPsMml&#10;bvAewk0lB1E0lgZLDg0F1rQuKL0mf0bB7jTL1vvdz+Hhfi8HyibRcZSclfr6bL/nIDy1/i1+ubc6&#10;zB8O4P+ZcIFcPgEAAP//AwBQSwECLQAUAAYACAAAACEA2+H2y+4AAACFAQAAEwAAAAAAAAAAAAAA&#10;AAAAAAAAW0NvbnRlbnRfVHlwZXNdLnhtbFBLAQItABQABgAIAAAAIQBa9CxbvwAAABUBAAALAAAA&#10;AAAAAAAAAAAAAB8BAABfcmVscy8ucmVsc1BLAQItABQABgAIAAAAIQB7jDJRwgAAANwAAAAPAAAA&#10;AAAAAAAAAAAAAAcCAABkcnMvZG93bnJldi54bWxQSwUGAAAAAAMAAwC3AAAA9gIAAAAA&#10;" strokecolor="black [3213]" strokeweight="1pt"/>
                          <v:line id="Straight Connector 152" o:spid="_x0000_s1094" style="position:absolute;visibility:visible;mso-wrap-style:square" from="32385,43815" to="70485,4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BAwwAAANwAAAAPAAAAZHJzL2Rvd25yZXYueG1sRE9La8JA&#10;EL4L/odlhF6KbkzxFV1FWgpeRIwe9DZkxySYnQ3ZrUn/fVcoeJuP7zmrTWcq8aDGlZYVjEcRCOLM&#10;6pJzBefT93AOwnlkjZVlUvBLDjbrfm+FibYtH+mR+lyEEHYJKii8rxMpXVaQQTeyNXHgbrYx6ANs&#10;cqkbbEO4qWQcRVNpsOTQUGBNnwVl9/THKPg6T9t0kU9m7+OPfbfgQ3y57o1Sb4NuuwThqfMv8b97&#10;p8P8SQzPZ8IFcv0HAAD//wMAUEsBAi0AFAAGAAgAAAAhANvh9svuAAAAhQEAABMAAAAAAAAAAAAA&#10;AAAAAAAAAFtDb250ZW50X1R5cGVzXS54bWxQSwECLQAUAAYACAAAACEAWvQsW78AAAAVAQAACwAA&#10;AAAAAAAAAAAAAAAfAQAAX3JlbHMvLnJlbHNQSwECLQAUAAYACAAAACEAA6xQQMMAAADcAAAADwAA&#10;AAAAAAAAAAAAAAAHAgAAZHJzL2Rvd25yZXYueG1sUEsFBgAAAAADAAMAtwAAAPcCAAAAAA==&#10;" strokecolor="black [3213]" strokeweight="1pt"/>
                        </v:group>
                      </v:group>
                    </v:group>
                    <v:group id="Group 178" o:spid="_x0000_s1095" style="position:absolute;left:1319;top:1227;width:29665;height:10614" coordsize="29665,1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30" o:spid="_x0000_s1096" style="position:absolute;left:7824;top:6873;width:5339;height:3099" coordsize="5339,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8" o:spid="_x0000_s1097" style="position:absolute;left:3068;width:2271;height:2332" coordsize="227066,23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6" o:spid="_x0000_s1098" style="position:absolute;width:227066;height:23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ZG2wwAAANsAAAAPAAAAZHJzL2Rvd25yZXYueG1sRI9Li8JA&#10;EITvC/6HoQUvohMN+IiOIoLo7kV8nptMmwQzPSEzavz3OwvCHouq+oqaLxtTiifVrrCsYNCPQBCn&#10;VhecKTifNr0JCOeRNZaWScGbHCwXra85Jtq++EDPo89EgLBLUEHufZVI6dKcDLq+rYiDd7O1QR9k&#10;nUld4yvATSmHUTSSBgsOCzlWtM4pvR8fRsF0dzn/yNu46cbb+/T7SnFh9rFSnXazmoHw1Pj/8Ke9&#10;0wqGI/j7En6AXPwCAAD//wMAUEsBAi0AFAAGAAgAAAAhANvh9svuAAAAhQEAABMAAAAAAAAAAAAA&#10;AAAAAAAAAFtDb250ZW50X1R5cGVzXS54bWxQSwECLQAUAAYACAAAACEAWvQsW78AAAAVAQAACwAA&#10;AAAAAAAAAAAAAAAfAQAAX3JlbHMvLnJlbHNQSwECLQAUAAYACAAAACEAWtmRtsMAAADbAAAADwAA&#10;AAAAAAAAAAAAAAAHAgAAZHJzL2Rvd25yZXYueG1sUEsFBgAAAAADAAMAtwAAAPcCAAAAAA==&#10;" filled="f" strokecolor="black [3213]" strokeweight="2pt"/>
                          <v:shapetype id="_x0000_t32" coordsize="21600,21600" o:spt="32" o:oned="t" path="m,l21600,21600e" filled="f">
                            <v:path arrowok="t" fillok="f" o:connecttype="none"/>
                            <o:lock v:ext="edit" shapetype="t"/>
                          </v:shapetype>
                          <v:shape id="Straight Arrow Connector 27" o:spid="_x0000_s1099" type="#_x0000_t32" style="position:absolute;left:113533;top:27616;width:0;height:175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2xxAAAANsAAAAPAAAAZHJzL2Rvd25yZXYueG1sRI9Pi8Iw&#10;FMTvC36H8Bb2IprqwUo1yrqwqyIe/AceH82zLTYvpYm1fnsjCHscZuY3zHTemlI0VLvCsoJBPwJB&#10;nFpdcKbgePjtjUE4j6yxtEwKHuRgPut8TDHR9s47avY+EwHCLkEFufdVIqVLczLo+rYiDt7F1gZ9&#10;kHUmdY33ADelHEbRSBosOCzkWNFPTul1fzOBsuxuFuPjanv4awbnk2nitF3HSn19tt8TEJ5a/x9+&#10;t1dawTCG15fwA+TsCQAA//8DAFBLAQItABQABgAIAAAAIQDb4fbL7gAAAIUBAAATAAAAAAAAAAAA&#10;AAAAAAAAAABbQ29udGVudF9UeXBlc10ueG1sUEsBAi0AFAAGAAgAAAAhAFr0LFu/AAAAFQEAAAsA&#10;AAAAAAAAAAAAAAAAHwEAAF9yZWxzLy5yZWxzUEsBAi0AFAAGAAgAAAAhAF+ljbHEAAAA2wAAAA8A&#10;AAAAAAAAAAAAAAAABwIAAGRycy9kb3ducmV2LnhtbFBLBQYAAAAAAwADALcAAAD4AgAAAAA=&#10;" strokecolor="black [3213]" strokeweight="1pt">
                            <v:stroke startarrow="block" startarrowwidth="narrow" startarrowlength="short"/>
                          </v:shape>
                        </v:group>
                        <v:shape id="Text Box 29" o:spid="_x0000_s1100" type="#_x0000_t202" style="position:absolute;top:92;width:4203;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9D777E1" w14:textId="77777777" w:rsidR="001A227D" w:rsidRPr="00772FD1" w:rsidRDefault="001A227D" w:rsidP="003D2C6A">
                                <w:r w:rsidRPr="00772FD1">
                                  <w:rPr>
                                    <w:i/>
                                  </w:rPr>
                                  <w:t>i</w:t>
                                </w:r>
                                <w:r w:rsidRPr="00772FD1">
                                  <w:rPr>
                                    <w:vertAlign w:val="subscript"/>
                                  </w:rPr>
                                  <w:t>amp</w:t>
                                </w:r>
                              </w:p>
                            </w:txbxContent>
                          </v:textbox>
                        </v:shape>
                      </v:group>
                      <v:group id="Group 31" o:spid="_x0000_s1101" style="position:absolute;top:6996;width:5339;height:3099" coordsize="5339,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96" o:spid="_x0000_s1102" style="position:absolute;left:3068;width:2271;height:2332" coordsize="227066,23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97" o:spid="_x0000_s1103" style="position:absolute;width:227066;height:23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3KxAAAANsAAAAPAAAAZHJzL2Rvd25yZXYueG1sRI9Ba8JA&#10;FITvBf/D8gQvohsNaE3dBCmUWi+i1Z4f2WcSkn0bstuY/vtuQehxmPlmmG02mEb01LnKsoLFPAJB&#10;nFtdcaHg8vk2ewbhPLLGxjIp+CEHWTp62mKi7Z1P1J99IUIJuwQVlN63iZQuL8mgm9uWOHg32xn0&#10;QXaF1B3eQ7lp5DKKVtJgxWGhxJZeS8rr87dRsNlfLwd5Ww/T+L3efHxRXJljrNRkPOxeQHga/H/4&#10;Qe914Nbw9yX8AJn+AgAA//8DAFBLAQItABQABgAIAAAAIQDb4fbL7gAAAIUBAAATAAAAAAAAAAAA&#10;AAAAAAAAAABbQ29udGVudF9UeXBlc10ueG1sUEsBAi0AFAAGAAgAAAAhAFr0LFu/AAAAFQEAAAsA&#10;AAAAAAAAAAAAAAAAHwEAAF9yZWxzLy5yZWxzUEsBAi0AFAAGAAgAAAAhAJYq/crEAAAA2wAAAA8A&#10;AAAAAAAAAAAAAAAABwIAAGRycy9kb3ducmV2LnhtbFBLBQYAAAAAAwADALcAAAD4AgAAAAA=&#10;" filled="f" strokecolor="black [3213]" strokeweight="2pt"/>
                          <v:shape id="Straight Arrow Connector 98" o:spid="_x0000_s1104" type="#_x0000_t32" style="position:absolute;left:113533;top:27616;width:0;height:175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AkxgAAANsAAAAPAAAAZHJzL2Rvd25yZXYueG1sRI9Na8JA&#10;EIbvQv/DMgUvRTf24Ed0lbbQVpEe6gd4HLJjEpqdDdk1xn/vHAoeh3feZ+ZZrDpXqZaaUHo2MBom&#10;oIgzb0vODRz2n4MpqBCRLVaeycCNAqyWT70FptZf+ZfaXcyVQDikaKCIsU61DllBDsPQ18SSnX3j&#10;MMrY5No2eBW4q/Rrkoy1w5LlQoE1fRSU/e0uTijfL9v36WH9s/9qR6ejaydZt5kY03/u3uagInXx&#10;sfzfXlsDM3lWXMQD9PIOAAD//wMAUEsBAi0AFAAGAAgAAAAhANvh9svuAAAAhQEAABMAAAAAAAAA&#10;AAAAAAAAAAAAAFtDb250ZW50X1R5cGVzXS54bWxQSwECLQAUAAYACAAAACEAWvQsW78AAAAVAQAA&#10;CwAAAAAAAAAAAAAAAAAfAQAAX3JlbHMvLnJlbHNQSwECLQAUAAYACAAAACEAjYXQJMYAAADbAAAA&#10;DwAAAAAAAAAAAAAAAAAHAgAAZHJzL2Rvd25yZXYueG1sUEsFBgAAAAADAAMAtwAAAPoCAAAAAA==&#10;" strokecolor="black [3213]" strokeweight="1pt">
                            <v:stroke startarrow="block" startarrowwidth="narrow" startarrowlength="short"/>
                          </v:shape>
                        </v:group>
                        <v:shape id="Text Box 99" o:spid="_x0000_s1105" type="#_x0000_t202" style="position:absolute;top:92;width:4203;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9BAE586" w14:textId="77777777" w:rsidR="001A227D" w:rsidRPr="00772FD1" w:rsidRDefault="001A227D" w:rsidP="003D2C6A">
                                <w:r w:rsidRPr="00772FD1">
                                  <w:rPr>
                                    <w:i/>
                                  </w:rPr>
                                  <w:t>i</w:t>
                                </w:r>
                                <w:r>
                                  <w:rPr>
                                    <w:vertAlign w:val="subscript"/>
                                  </w:rPr>
                                  <w:t>shot</w:t>
                                </w:r>
                              </w:p>
                            </w:txbxContent>
                          </v:textbox>
                        </v:shape>
                      </v:group>
                      <v:group id="Group 111" o:spid="_x0000_s1106" style="position:absolute;left:21049;width:4769;height:3683" coordorigin="1624" coordsize="4771,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110" o:spid="_x0000_s1107" style="position:absolute;left:1624;width:4036;height:2970" coordsize="403678,2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09" o:spid="_x0000_s1108" style="position:absolute;width:403678;height:297098" coordsize="403678,2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Text Box 107" o:spid="_x0000_s1109" type="#_x0000_t202" style="position:absolute;width:301294;height:286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15566AAE" w14:textId="77777777" w:rsidR="001A227D" w:rsidRPr="00772FD1" w:rsidRDefault="001A227D" w:rsidP="003D2C6A">
                                    <w:pPr>
                                      <w:rPr>
                                        <w:sz w:val="24"/>
                                        <w:szCs w:val="24"/>
                                      </w:rPr>
                                    </w:pPr>
                                    <w:r w:rsidRPr="00772FD1">
                                      <w:rPr>
                                        <w:sz w:val="24"/>
                                        <w:szCs w:val="24"/>
                                      </w:rPr>
                                      <w:t>-</w:t>
                                    </w:r>
                                  </w:p>
                                </w:txbxContent>
                              </v:textbox>
                            </v:shape>
                            <v:shape id="Text Box 108" o:spid="_x0000_s1110" type="#_x0000_t202" style="position:absolute;left:102384;top:10592;width:301294;height:286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5B8BA751" w14:textId="77777777" w:rsidR="001A227D" w:rsidRPr="00772FD1" w:rsidRDefault="001A227D" w:rsidP="003D2C6A">
                                    <w:r w:rsidRPr="00772FD1">
                                      <w:t>+</w:t>
                                    </w:r>
                                  </w:p>
                                </w:txbxContent>
                              </v:textbox>
                            </v:shape>
                          </v:group>
                          <v:oval id="Oval 103" o:spid="_x0000_s1111" style="position:absolute;left:74140;top:35305;width:227066;height:23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miwwAAANwAAAAPAAAAZHJzL2Rvd25yZXYueG1sRE9La8JA&#10;EL4L/odlBC/FbDTQNqmriCC1vUjT2POQnTwwOxuyW03/fbdQ8DYf33PW29F04kqDay0rWEYxCOLS&#10;6pZrBcXnYfEMwnlkjZ1lUvBDDrab6WSNmbY3/qBr7msRQthlqKDxvs+kdGVDBl1ke+LAVXYw6AMc&#10;aqkHvIVw08lVHD9Kgy2HhgZ72jdUXvJvoyA9not3WT2ND8nrJX37oqQ1p0Sp+WzcvYDwNPq7+N99&#10;1GF+nMDfM+ECufkFAAD//wMAUEsBAi0AFAAGAAgAAAAhANvh9svuAAAAhQEAABMAAAAAAAAAAAAA&#10;AAAAAAAAAFtDb250ZW50X1R5cGVzXS54bWxQSwECLQAUAAYACAAAACEAWvQsW78AAAAVAQAACwAA&#10;AAAAAAAAAAAAAAAfAQAAX3JlbHMvLnJlbHNQSwECLQAUAAYACAAAACEAdpkposMAAADcAAAADwAA&#10;AAAAAAAAAAAAAAAHAgAAZHJzL2Rvd25yZXYueG1sUEsFBgAAAAADAAMAtwAAAPcCAAAAAA==&#10;" filled="f" strokecolor="black [3213]" strokeweight="2pt"/>
                        </v:group>
                        <v:shape id="Text Box 105" o:spid="_x0000_s1112" type="#_x0000_t202" style="position:absolute;left:3570;top:1318;width:2825;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3ED1F18B" w14:textId="77777777" w:rsidR="001A227D" w:rsidRPr="00772FD1" w:rsidRDefault="001A227D" w:rsidP="003D2C6A">
                                <w:r>
                                  <w:rPr>
                                    <w:i/>
                                  </w:rPr>
                                  <w:t>v</w:t>
                                </w:r>
                                <w:r>
                                  <w:rPr>
                                    <w:vertAlign w:val="subscript"/>
                                  </w:rPr>
                                  <w:t>f</w:t>
                                </w:r>
                              </w:p>
                            </w:txbxContent>
                          </v:textbox>
                        </v:shape>
                      </v:group>
                      <v:group id="Group 112" o:spid="_x0000_s1113" style="position:absolute;left:23105;top:6321;width:6560;height:4292" coordorigin="1624" coordsize="656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114" style="position:absolute;left:1624;width:4036;height:2970" coordsize="403678,2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115" style="position:absolute;width:403678;height:297098" coordsize="403678,2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115" o:spid="_x0000_s1116" type="#_x0000_t202" style="position:absolute;width:301294;height:286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1903CBDD" w14:textId="77777777" w:rsidR="001A227D" w:rsidRPr="00772FD1" w:rsidRDefault="001A227D" w:rsidP="003D2C6A">
                                    <w:pPr>
                                      <w:rPr>
                                        <w:sz w:val="24"/>
                                        <w:szCs w:val="24"/>
                                      </w:rPr>
                                    </w:pPr>
                                    <w:r w:rsidRPr="00772FD1">
                                      <w:rPr>
                                        <w:sz w:val="24"/>
                                        <w:szCs w:val="24"/>
                                      </w:rPr>
                                      <w:t>-</w:t>
                                    </w:r>
                                  </w:p>
                                </w:txbxContent>
                              </v:textbox>
                            </v:shape>
                            <v:shape id="Text Box 116" o:spid="_x0000_s1117" type="#_x0000_t202" style="position:absolute;left:102384;top:10592;width:301294;height:286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DB9D9FF" w14:textId="77777777" w:rsidR="001A227D" w:rsidRPr="00772FD1" w:rsidRDefault="001A227D" w:rsidP="003D2C6A">
                                    <w:r w:rsidRPr="00772FD1">
                                      <w:t>+</w:t>
                                    </w:r>
                                  </w:p>
                                </w:txbxContent>
                              </v:textbox>
                            </v:shape>
                          </v:group>
                          <v:oval id="Oval 117" o:spid="_x0000_s1118" style="position:absolute;left:74140;top:35305;width:227066;height:23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l8wgAAANwAAAAPAAAAZHJzL2Rvd25yZXYueG1sRE9Li8Iw&#10;EL4L/ocwghfRVAtbrUaRhWV1L+LzPDRjW2wmpclq999vBMHbfHzPWaxaU4k7Na60rGA8ikAQZ1aX&#10;nCs4Hb+GUxDOI2usLJOCP3KwWnY7C0y1ffCe7gefixDCLkUFhfd1KqXLCjLoRrYmDtzVNgZ9gE0u&#10;dYOPEG4qOYmiD2mw5NBQYE2fBWW3w69RMNucTz/ymrSD+Ps2214oLs0uVqrfa9dzEJ5a/xa/3Bsd&#10;5o8TeD4TLpDLfwAAAP//AwBQSwECLQAUAAYACAAAACEA2+H2y+4AAACFAQAAEwAAAAAAAAAAAAAA&#10;AAAAAAAAW0NvbnRlbnRfVHlwZXNdLnhtbFBLAQItABQABgAIAAAAIQBa9CxbvwAAABUBAAALAAAA&#10;AAAAAAAAAAAAAB8BAABfcmVscy8ucmVsc1BLAQItABQABgAIAAAAIQCMe7l8wgAAANwAAAAPAAAA&#10;AAAAAAAAAAAAAAcCAABkcnMvZG93bnJldi54bWxQSwUGAAAAAAMAAwC3AAAA9gIAAAAA&#10;" filled="f" strokecolor="black [3213]" strokeweight="2pt"/>
                        </v:group>
                        <v:shape id="Text Box 118" o:spid="_x0000_s1119" type="#_x0000_t202" style="position:absolute;left:3171;top:1570;width:5013;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11A2A839" w14:textId="77777777" w:rsidR="001A227D" w:rsidRPr="00772FD1" w:rsidRDefault="001A227D" w:rsidP="003D2C6A">
                                <w:r>
                                  <w:rPr>
                                    <w:i/>
                                  </w:rPr>
                                  <w:t>v</w:t>
                                </w:r>
                                <w:r>
                                  <w:rPr>
                                    <w:vertAlign w:val="subscript"/>
                                  </w:rPr>
                                  <w:t>amp</w:t>
                                </w:r>
                              </w:p>
                            </w:txbxContent>
                          </v:textbox>
                        </v:shape>
                      </v:group>
                      <v:group id="Group 177" o:spid="_x0000_s1120" style="position:absolute;left:490;top:2577;width:4498;height:4167" coordsize="449754,4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55" o:spid="_x0000_s1121" style="position:absolute;left:135012;top:270025;width:113840;height:146685" coordsize="11384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Isosceles Triangle 153" o:spid="_x0000_s1122" type="#_x0000_t5" style="position:absolute;left:-3810;top:24765;width:131054;height:1042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c3fxAAAANwAAAAPAAAAZHJzL2Rvd25yZXYueG1sRE9Na8JA&#10;EL0L/odlBG9m04q2TV2lWMRcGqkVep1mp5vQ7GzIrhr/vVsQvM3jfc5i1dtGnKjztWMFD0kKgrh0&#10;umaj4PC1mTyD8AFZY+OYFFzIw2o5HCww0+7Mn3TaByNiCPsMFVQhtJmUvqzIok9cSxy5X9dZDBF2&#10;RuoOzzHcNvIxTefSYs2xocKW1hWVf/ujVfBeHvp8+1LkH987U1zM+icvZk9KjUf92yuIQH24i2/u&#10;XMf5syn8PxMvkMsrAAAA//8DAFBLAQItABQABgAIAAAAIQDb4fbL7gAAAIUBAAATAAAAAAAAAAAA&#10;AAAAAAAAAABbQ29udGVudF9UeXBlc10ueG1sUEsBAi0AFAAGAAgAAAAhAFr0LFu/AAAAFQEAAAsA&#10;AAAAAAAAAAAAAAAAHwEAAF9yZWxzLy5yZWxzUEsBAi0AFAAGAAgAAAAhAKRpzd/EAAAA3AAAAA8A&#10;AAAAAAAAAAAAAAAABwIAAGRycy9kb3ducmV2LnhtbFBLBQYAAAAAAwADALcAAAD4AgAAAAA=&#10;" filled="f" strokecolor="black [3213]" strokeweight="2pt"/>
                          <v:line id="Straight Connector 154" o:spid="_x0000_s1123" style="position:absolute;flip:y;visibility:visible;mso-wrap-style:square" from="0,0" to="0,14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JljxAAAANwAAAAPAAAAZHJzL2Rvd25yZXYueG1sRE9La8JA&#10;EL4X/A/LCN6aTUXbGl1FhEIJVTDm0tuQnTxodjbNbk38912h0Nt8fM/Z7EbTiiv1rrGs4CmKQRAX&#10;VjdcKcgvb4+vIJxH1thaJgU3crDbTh42mGg78Jmuma9ECGGXoILa+y6R0hU1GXSR7YgDV9reoA+w&#10;r6TucQjhppXzOH6WBhsODTV2dKip+Mp+jIL0sioPH+nxdHPfnycqX+LzMsuVmk3H/RqEp9H/i//c&#10;7zrMXy7g/ky4QG5/AQAA//8DAFBLAQItABQABgAIAAAAIQDb4fbL7gAAAIUBAAATAAAAAAAAAAAA&#10;AAAAAAAAAABbQ29udGVudF9UeXBlc10ueG1sUEsBAi0AFAAGAAgAAAAhAFr0LFu/AAAAFQEAAAsA&#10;AAAAAAAAAAAAAAAAHwEAAF9yZWxzLy5yZWxzUEsBAi0AFAAGAAgAAAAhAB7wmWPEAAAA3AAAAA8A&#10;AAAAAAAAAAAAAAAABwIAAGRycy9kb3ducmV2LnhtbFBLBQYAAAAAAwADALcAAAD4AgAAAAA=&#10;" strokecolor="black [3213]" strokeweight="1pt"/>
                        </v:group>
                        <v:group id="Group 160" o:spid="_x0000_s1124" style="position:absolute;width:449754;height:300676" coordsize="449754,30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xt Box 157" o:spid="_x0000_s1125" type="#_x0000_t202" style="position:absolute;width:449754;height:300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61443928" w14:textId="77777777" w:rsidR="001A227D" w:rsidRPr="00772FD1" w:rsidRDefault="001A227D" w:rsidP="003D2C6A">
                                  <w:r w:rsidRPr="00772FD1">
                                    <w:rPr>
                                      <w:i/>
                                    </w:rPr>
                                    <w:t>i</w:t>
                                  </w:r>
                                  <w:r>
                                    <w:rPr>
                                      <w:vertAlign w:val="subscript"/>
                                    </w:rPr>
                                    <w:t>signal</w:t>
                                  </w:r>
                                </w:p>
                              </w:txbxContent>
                            </v:textbox>
                          </v:shape>
                          <v:line id="Straight Connector 159" o:spid="_x0000_s1126" style="position:absolute;visibility:visible;mso-wrap-style:square" from="128875,55233" to="338425,5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jGwgAAANwAAAAPAAAAZHJzL2Rvd25yZXYueG1sRE9Ni8Iw&#10;EL0L/ocwgjdNFRW3axRZWPRU1NrD3oZmbMs2k9JErf56s7DgbR7vc1abztTiRq2rLCuYjCMQxLnV&#10;FRcKzun3aAnCeWSNtWVS8CAHm3W/t8JY2zsf6XbyhQgh7GJUUHrfxFK6vCSDbmwb4sBdbGvQB9gW&#10;Urd4D+GmltMoWkiDFYeGEhv6Kin/PV2NApkd0p/lM80KLS/T2S5LusQnSg0H3fYThKfOv8X/7r0O&#10;8+cf8PdMuECuXwAAAP//AwBQSwECLQAUAAYACAAAACEA2+H2y+4AAACFAQAAEwAAAAAAAAAAAAAA&#10;AAAAAAAAW0NvbnRlbnRfVHlwZXNdLnhtbFBLAQItABQABgAIAAAAIQBa9CxbvwAAABUBAAALAAAA&#10;AAAAAAAAAAAAAB8BAABfcmVscy8ucmVsc1BLAQItABQABgAIAAAAIQAXicjGwgAAANwAAAAPAAAA&#10;AAAAAAAAAAAAAAcCAABkcnMvZG93bnJldi54bWxQSwUGAAAAAAMAAwC3AAAA9gIAAAAA&#10;" strokecolor="black [3213]" strokeweight="1pt">
                            <v:stroke endarrow="block" endarrowwidth="narrow" endarrowlength="short"/>
                          </v:line>
                        </v:group>
                      </v:group>
                    </v:group>
                  </v:group>
                </v:group>
                <v:shape id="Text Box 181" o:spid="_x0000_s1127" type="#_x0000_t202" style="position:absolute;top:13436;width:3317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3xAAAANwAAAAPAAAAZHJzL2Rvd25yZXYueG1sRE9NawIx&#10;EL0X/A9hBC+lZrUishpFRKH1It168TZsxs22m8mSZHX7702h0Ns83uesNr1txI18qB0rmIwzEMSl&#10;0zVXCs6fh5cFiBCRNTaOScEPBdisB08rzLW78wfdiliJFMIhRwUmxjaXMpSGLIaxa4kTd3XeYkzQ&#10;V1J7vKdw28hpls2lxZpTg8GWdobK76KzCk6zy8k8d9f9cTt79e/nbjf/qgqlRsN+uwQRqY//4j/3&#10;m07zFxP4fSZdINcPAAAA//8DAFBLAQItABQABgAIAAAAIQDb4fbL7gAAAIUBAAATAAAAAAAAAAAA&#10;AAAAAAAAAABbQ29udGVudF9UeXBlc10ueG1sUEsBAi0AFAAGAAgAAAAhAFr0LFu/AAAAFQEAAAsA&#10;AAAAAAAAAAAAAAAAHwEAAF9yZWxzLy5yZWxzUEsBAi0AFAAGAAgAAAAhAJEpj7fEAAAA3AAAAA8A&#10;AAAAAAAAAAAAAAAABwIAAGRycy9kb3ducmV2LnhtbFBLBQYAAAAAAwADALcAAAD4AgAAAAA=&#10;" stroked="f">
                  <v:textbox style="mso-fit-shape-to-text:t" inset="0,0,0,0">
                    <w:txbxContent>
                      <w:p w14:paraId="02D6EE19" w14:textId="77777777" w:rsidR="001A227D" w:rsidRPr="00E03E7D" w:rsidRDefault="001A227D" w:rsidP="003D2C6A">
                        <w:pPr>
                          <w:pStyle w:val="Caption"/>
                          <w:rPr>
                            <w:rFonts w:ascii="Times New Roman" w:hAnsi="Times New Roman"/>
                            <w:iCs/>
                            <w:noProof/>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Transimpedance amplifier configuration.</w:t>
                        </w:r>
                      </w:p>
                    </w:txbxContent>
                  </v:textbox>
                </v:shape>
                <w10:wrap type="topAndBottom"/>
              </v:group>
            </w:pict>
          </mc:Fallback>
        </mc:AlternateContent>
      </w:r>
      <w:r w:rsidRPr="00EF5F97">
        <w:rPr>
          <w:b/>
          <w:bCs/>
          <w:sz w:val="24"/>
          <w:szCs w:val="24"/>
          <w:u w:val="single"/>
        </w:rPr>
        <w:t>1.3. Detector Concept and Modelling</w:t>
      </w:r>
    </w:p>
    <w:p w14:paraId="2DFDCF19" w14:textId="77777777" w:rsidR="003D2C6A" w:rsidRPr="00FB6254" w:rsidRDefault="003D2C6A" w:rsidP="003D2C6A">
      <w:pPr>
        <w:spacing w:before="100" w:beforeAutospacing="1"/>
        <w:jc w:val="both"/>
      </w:pPr>
      <w:r w:rsidRPr="00FB6254">
        <w:t>A photodetector can be realized using different technologies.</w:t>
      </w:r>
      <w:r>
        <w:t xml:space="preserve"> </w:t>
      </w:r>
      <w:r w:rsidRPr="00FB6254">
        <w:t xml:space="preserve">The most widely used photodetectors for OWC are photodiodes, which typically generate small current changes in response to changes in the incident light. The low current levels through the photodiode need to be amplified and turned into a voltage signal before processed in subsequent electronics. Hence, a photodiode is typically coupled with a </w:t>
      </w:r>
      <w:r w:rsidRPr="00FB6254">
        <w:lastRenderedPageBreak/>
        <w:t>transimpedance amplifier (TIA) as depicted in fig. 2. Different concepts for the TIA circuit exist. A common one is the shunt-feedback configuration presented in fig. 2.</w:t>
      </w:r>
      <w:r>
        <w:t xml:space="preserve"> See [1] or any good book on photodetectors for alternative implementations.</w:t>
      </w:r>
      <w:r w:rsidRPr="00FB6254">
        <w:t xml:space="preserve"> </w:t>
      </w:r>
      <w:r>
        <w:t>For the system configuration in fig. 2, t</w:t>
      </w:r>
      <w:r w:rsidRPr="00FB6254">
        <w:t>he signal at the output of the amplifier can be represented as:</w:t>
      </w:r>
    </w:p>
    <w:p w14:paraId="7CFEB045"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V</w:t>
      </w:r>
      <w:r w:rsidRPr="00EF5F97">
        <w:rPr>
          <w:vertAlign w:val="subscript"/>
        </w:rPr>
        <w:t>out</w:t>
      </w:r>
      <w:r w:rsidRPr="00EF5F97">
        <w:t xml:space="preserve"> = </w:t>
      </w:r>
      <w:r w:rsidRPr="00EF5F97">
        <w:rPr>
          <w:i/>
          <w:iCs/>
        </w:rPr>
        <w:t>i</w:t>
      </w:r>
      <w:r w:rsidRPr="00EF5F97">
        <w:rPr>
          <w:vertAlign w:val="subscript"/>
        </w:rPr>
        <w:t>signal</w:t>
      </w:r>
      <w:r w:rsidRPr="00FB6254">
        <w:t xml:space="preserve"> </w:t>
      </w:r>
      <w:r w:rsidRPr="00EF5F97">
        <w:t>∙</w:t>
      </w:r>
      <w:r w:rsidRPr="00FB6254">
        <w:t xml:space="preserve"> </w:t>
      </w:r>
      <w:r w:rsidRPr="00EF5F97">
        <w:rPr>
          <w:i/>
          <w:iCs/>
        </w:rPr>
        <w:t>R</w:t>
      </w:r>
      <w:r w:rsidRPr="00EF5F97">
        <w:rPr>
          <w:vertAlign w:val="subscript"/>
        </w:rPr>
        <w:t>F</w:t>
      </w:r>
      <w:r w:rsidRPr="00EF5F97">
        <w:t xml:space="preserve"> + </w:t>
      </w:r>
      <w:r w:rsidRPr="00EF5F97">
        <w:rPr>
          <w:i/>
          <w:iCs/>
        </w:rPr>
        <w:t>i</w:t>
      </w:r>
      <w:r w:rsidRPr="00EF5F97">
        <w:rPr>
          <w:vertAlign w:val="subscript"/>
        </w:rPr>
        <w:t>shot</w:t>
      </w:r>
      <w:r w:rsidRPr="00FB6254">
        <w:t xml:space="preserve"> </w:t>
      </w:r>
      <w:r w:rsidRPr="00EF5F97">
        <w:t>∙</w:t>
      </w:r>
      <w:r w:rsidRPr="00FB6254">
        <w:t xml:space="preserve"> </w:t>
      </w:r>
      <w:r w:rsidRPr="00EF5F97">
        <w:rPr>
          <w:i/>
          <w:iCs/>
        </w:rPr>
        <w:t>R</w:t>
      </w:r>
      <w:r w:rsidRPr="00EF5F97">
        <w:rPr>
          <w:vertAlign w:val="subscript"/>
        </w:rPr>
        <w:t>F</w:t>
      </w:r>
      <w:r w:rsidRPr="00EF5F97">
        <w:t xml:space="preserve"> + </w:t>
      </w:r>
      <w:r w:rsidRPr="00EF5F97">
        <w:rPr>
          <w:i/>
          <w:iCs/>
        </w:rPr>
        <w:t>i</w:t>
      </w:r>
      <w:r w:rsidRPr="00EF5F97">
        <w:rPr>
          <w:vertAlign w:val="subscript"/>
        </w:rPr>
        <w:t>amp</w:t>
      </w:r>
      <w:r w:rsidRPr="00FB6254">
        <w:t xml:space="preserve"> </w:t>
      </w:r>
      <w:r w:rsidRPr="00EF5F97">
        <w:t>∙</w:t>
      </w:r>
      <w:r w:rsidRPr="00FB6254">
        <w:t xml:space="preserve"> </w:t>
      </w:r>
      <w:r w:rsidRPr="00EF5F97">
        <w:rPr>
          <w:i/>
          <w:iCs/>
        </w:rPr>
        <w:t>R</w:t>
      </w:r>
      <w:r w:rsidRPr="00EF5F97">
        <w:rPr>
          <w:vertAlign w:val="subscript"/>
        </w:rPr>
        <w:t>F</w:t>
      </w:r>
      <w:r w:rsidRPr="00EF5F97">
        <w:t xml:space="preserve"> + </w:t>
      </w:r>
      <w:r w:rsidRPr="00EF5F97">
        <w:rPr>
          <w:i/>
          <w:iCs/>
        </w:rPr>
        <w:t>v</w:t>
      </w:r>
      <w:r w:rsidRPr="00EF5F97">
        <w:rPr>
          <w:vertAlign w:val="subscript"/>
        </w:rPr>
        <w:t>F</w:t>
      </w:r>
      <w:r w:rsidRPr="00EF5F97">
        <w:t xml:space="preserve"> + </w:t>
      </w:r>
      <w:r w:rsidRPr="00EF5F97">
        <w:rPr>
          <w:i/>
          <w:iCs/>
        </w:rPr>
        <w:t>v</w:t>
      </w:r>
      <w:r w:rsidRPr="00EF5F97">
        <w:rPr>
          <w:vertAlign w:val="subscript"/>
        </w:rPr>
        <w:t>amp</w:t>
      </w:r>
      <w:r>
        <w:rPr>
          <w:vertAlign w:val="subscript"/>
        </w:rPr>
        <w:t>.</w:t>
      </w:r>
      <w:r w:rsidRPr="00FB6254">
        <w:rPr>
          <w:vertAlign w:val="subscript"/>
        </w:rPr>
        <w:tab/>
      </w:r>
      <w:r w:rsidRPr="00FB6254">
        <w:t>(6)</w:t>
      </w:r>
    </w:p>
    <w:p w14:paraId="51BD3E20" w14:textId="77777777" w:rsidR="003D2C6A" w:rsidRPr="00FB6254" w:rsidRDefault="003D2C6A" w:rsidP="003D2C6A">
      <w:pPr>
        <w:spacing w:before="100" w:beforeAutospacing="1"/>
        <w:jc w:val="both"/>
        <w:rPr>
          <w:iCs/>
        </w:rPr>
      </w:pPr>
      <w:r>
        <w:rPr>
          <w:iCs/>
        </w:rPr>
        <w:t>T</w:t>
      </w:r>
      <w:r w:rsidRPr="00FB6254">
        <w:rPr>
          <w:iCs/>
        </w:rPr>
        <w:t>he individual components of this signal can be described as follows:</w:t>
      </w:r>
    </w:p>
    <w:p w14:paraId="64054397" w14:textId="77777777" w:rsidR="003D2C6A" w:rsidRPr="00FB6254" w:rsidRDefault="003D2C6A" w:rsidP="003D2C6A">
      <w:pPr>
        <w:spacing w:before="100" w:beforeAutospacing="1"/>
        <w:jc w:val="both"/>
        <w:rPr>
          <w:iCs/>
        </w:rPr>
      </w:pPr>
      <w:r w:rsidRPr="00EF5F97">
        <w:rPr>
          <w:i/>
          <w:iCs/>
        </w:rPr>
        <w:t>i</w:t>
      </w:r>
      <w:r w:rsidRPr="00EF5F97">
        <w:rPr>
          <w:vertAlign w:val="subscript"/>
        </w:rPr>
        <w:t>signal</w:t>
      </w:r>
      <w:r w:rsidRPr="00EF5F97">
        <w:t xml:space="preserve"> = </w:t>
      </w:r>
      <w:r w:rsidRPr="00EF5F97">
        <w:rPr>
          <w:i/>
          <w:iCs/>
        </w:rPr>
        <w:t>ρ∙</w:t>
      </w:r>
      <w:r w:rsidRPr="007E3987">
        <w:rPr>
          <w:i/>
          <w:iCs/>
        </w:rPr>
        <w:t>Θ</w:t>
      </w:r>
      <w:r w:rsidRPr="00EF5F97">
        <w:rPr>
          <w:i/>
          <w:iCs/>
        </w:rPr>
        <w:t>∙G</w:t>
      </w:r>
      <w:r w:rsidRPr="00EF5F97">
        <w:rPr>
          <w:i/>
          <w:iCs/>
          <w:vertAlign w:val="subscript"/>
        </w:rPr>
        <w:t>a</w:t>
      </w:r>
      <w:r w:rsidRPr="00EF5F97">
        <w:t xml:space="preserve">, where </w:t>
      </w:r>
      <w:r w:rsidRPr="00EF5F97">
        <w:rPr>
          <w:i/>
          <w:iCs/>
        </w:rPr>
        <w:t>ρ</w:t>
      </w:r>
      <w:r w:rsidRPr="00EF5F97">
        <w:t xml:space="preserve"> is the PD responsivity</w:t>
      </w:r>
      <w:r w:rsidRPr="00FB6254">
        <w:t xml:space="preserve"> in A/W</w:t>
      </w:r>
      <w:r w:rsidRPr="00EF5F97">
        <w:t xml:space="preserve">, </w:t>
      </w:r>
      <w:r w:rsidRPr="00EF5F97">
        <w:rPr>
          <w:i/>
          <w:iCs/>
        </w:rPr>
        <w:t>Θ</w:t>
      </w:r>
      <w:r w:rsidRPr="00EF5F97">
        <w:t xml:space="preserve"> is the incident light </w:t>
      </w:r>
      <w:r w:rsidRPr="00FB6254">
        <w:t xml:space="preserve">in W </w:t>
      </w:r>
      <w:r w:rsidRPr="00EF5F97">
        <w:t xml:space="preserve">and </w:t>
      </w:r>
      <w:r w:rsidRPr="00EF5F97">
        <w:rPr>
          <w:i/>
          <w:iCs/>
        </w:rPr>
        <w:t>G</w:t>
      </w:r>
      <w:r w:rsidRPr="00EF5F97">
        <w:rPr>
          <w:vertAlign w:val="subscript"/>
        </w:rPr>
        <w:t>a</w:t>
      </w:r>
      <w:r w:rsidRPr="00EF5F97">
        <w:t xml:space="preserve"> is the internal (avalanche) gain of the PD.</w:t>
      </w:r>
      <w:r w:rsidRPr="00FB6254">
        <w:t xml:space="preserve"> In Conventional positive-intrinsic-negative (PIN) photodiodes </w:t>
      </w:r>
      <w:r w:rsidRPr="00EF5F97">
        <w:rPr>
          <w:i/>
          <w:iCs/>
        </w:rPr>
        <w:t>G</w:t>
      </w:r>
      <w:r w:rsidRPr="00EF5F97">
        <w:rPr>
          <w:vertAlign w:val="subscript"/>
        </w:rPr>
        <w:t>a</w:t>
      </w:r>
      <w:r w:rsidRPr="00FB6254">
        <w:rPr>
          <w:vertAlign w:val="subscript"/>
        </w:rPr>
        <w:t xml:space="preserve"> </w:t>
      </w:r>
      <w:r w:rsidRPr="00FB6254">
        <w:t>= 1.</w:t>
      </w:r>
    </w:p>
    <w:p w14:paraId="38FEDC43" w14:textId="77777777" w:rsidR="003D2C6A" w:rsidRPr="00EF5F97" w:rsidRDefault="003D2C6A" w:rsidP="003D2C6A">
      <w:pPr>
        <w:spacing w:before="100" w:beforeAutospacing="1"/>
        <w:jc w:val="both"/>
        <w:rPr>
          <w:rFonts w:ascii="HelveticaNeueLT Com 55 Roman" w:hAnsi="HelveticaNeueLT Com 55 Roman" w:hint="eastAsia"/>
        </w:rPr>
      </w:pPr>
      <w:r w:rsidRPr="00EF5F97">
        <w:rPr>
          <w:i/>
          <w:iCs/>
        </w:rPr>
        <w:t>i</w:t>
      </w:r>
      <w:r w:rsidRPr="00EF5F97">
        <w:rPr>
          <w:vertAlign w:val="subscript"/>
        </w:rPr>
        <w:t>shot</w:t>
      </w:r>
      <w:r w:rsidRPr="00EF5F97">
        <w:t xml:space="preserve"> is current shot noise generated by the quantum effects inside the PD. Its noise PSD is proportional to the amount of current flowing through the PD, and hence, it is proportional to the leakage current (dark current → </w:t>
      </w:r>
      <w:r w:rsidRPr="00EF5F97">
        <w:rPr>
          <w:i/>
          <w:iCs/>
        </w:rPr>
        <w:t>I</w:t>
      </w:r>
      <w:r w:rsidRPr="00EF5F97">
        <w:rPr>
          <w:vertAlign w:val="subscript"/>
        </w:rPr>
        <w:t>D</w:t>
      </w:r>
      <w:r w:rsidRPr="00EF5F97">
        <w:t xml:space="preserve">, flowing when no light is incident on the PD) as well as the current generated by the incident light </w:t>
      </w:r>
      <w:r w:rsidRPr="00EF5F97">
        <w:rPr>
          <w:i/>
          <w:iCs/>
        </w:rPr>
        <w:t>i</w:t>
      </w:r>
      <w:r w:rsidRPr="00EF5F97">
        <w:rPr>
          <w:vertAlign w:val="subscript"/>
        </w:rPr>
        <w:t>signal</w:t>
      </w:r>
      <w:r w:rsidRPr="00EF5F97">
        <w:t>.</w:t>
      </w:r>
    </w:p>
    <w:p w14:paraId="2454B91A" w14:textId="77777777" w:rsidR="003D2C6A" w:rsidRPr="00FB6254" w:rsidRDefault="003D2C6A" w:rsidP="003D2C6A">
      <w:pPr>
        <w:spacing w:before="100" w:beforeAutospacing="1"/>
        <w:jc w:val="both"/>
        <w:rPr>
          <w:rFonts w:ascii="HelveticaNeueLT Com 55 Roman" w:hAnsi="HelveticaNeueLT Com 55 Roman" w:hint="eastAsia"/>
        </w:rPr>
      </w:pPr>
      <w:r w:rsidRPr="00EF5F97">
        <w:rPr>
          <w:i/>
          <w:iCs/>
        </w:rPr>
        <w:t>i</w:t>
      </w:r>
      <w:r w:rsidRPr="00EF5F97">
        <w:rPr>
          <w:vertAlign w:val="subscript"/>
        </w:rPr>
        <w:t>amp</w:t>
      </w:r>
      <w:r w:rsidRPr="00EF5F97">
        <w:t xml:space="preserve"> is current noise generated at the amplifier inputs</w:t>
      </w:r>
      <w:r w:rsidRPr="00FB6254">
        <w:t xml:space="preserve"> and is specific to the operational amplifier that is employed</w:t>
      </w:r>
      <w:r w:rsidRPr="00EF5F97">
        <w:t xml:space="preserve">. This component is amplified by the transimpedance gain of the amplifier and appears as </w:t>
      </w:r>
      <w:r w:rsidRPr="00EF5F97">
        <w:rPr>
          <w:i/>
          <w:iCs/>
        </w:rPr>
        <w:t>i</w:t>
      </w:r>
      <w:r w:rsidRPr="00EF5F97">
        <w:rPr>
          <w:vertAlign w:val="subscript"/>
        </w:rPr>
        <w:t>amp</w:t>
      </w:r>
      <w:r w:rsidRPr="00EF5F97">
        <w:t>∙</w:t>
      </w:r>
      <w:r w:rsidRPr="00EF5F97">
        <w:rPr>
          <w:i/>
          <w:iCs/>
        </w:rPr>
        <w:t>R</w:t>
      </w:r>
      <w:r w:rsidRPr="00EF5F97">
        <w:rPr>
          <w:vertAlign w:val="subscript"/>
        </w:rPr>
        <w:t>F</w:t>
      </w:r>
      <w:r>
        <w:t xml:space="preserve"> at the output.</w:t>
      </w:r>
    </w:p>
    <w:p w14:paraId="614DEE37" w14:textId="77777777" w:rsidR="003D2C6A" w:rsidRPr="00FB6254" w:rsidRDefault="003D2C6A" w:rsidP="003D2C6A">
      <w:pPr>
        <w:spacing w:before="100" w:beforeAutospacing="1"/>
        <w:jc w:val="both"/>
        <w:rPr>
          <w:rFonts w:ascii="HelveticaNeueLT Com 55 Roman" w:hAnsi="HelveticaNeueLT Com 55 Roman" w:hint="eastAsia"/>
        </w:rPr>
      </w:pPr>
      <w:r w:rsidRPr="00EF5F97">
        <w:rPr>
          <w:i/>
          <w:iCs/>
        </w:rPr>
        <w:t>v</w:t>
      </w:r>
      <w:r w:rsidRPr="00EF5F97">
        <w:rPr>
          <w:vertAlign w:val="subscript"/>
        </w:rPr>
        <w:t>F</w:t>
      </w:r>
      <w:r w:rsidRPr="00EF5F97">
        <w:t xml:space="preserve"> is thermal noise generated by the feedback resistor </w:t>
      </w:r>
      <w:r w:rsidRPr="00EF5F97">
        <w:rPr>
          <w:i/>
        </w:rPr>
        <w:t>R</w:t>
      </w:r>
      <w:r w:rsidRPr="00EF5F97">
        <w:rPr>
          <w:vertAlign w:val="subscript"/>
        </w:rPr>
        <w:t>F</w:t>
      </w:r>
      <w:r w:rsidRPr="00EF5F97">
        <w:t>.</w:t>
      </w:r>
      <w:r w:rsidRPr="00FB6254">
        <w:rPr>
          <w:rFonts w:ascii="HelveticaNeueLT Com 55 Roman" w:hAnsi="HelveticaNeueLT Com 55 Roman"/>
        </w:rPr>
        <w:t xml:space="preserve"> </w:t>
      </w:r>
    </w:p>
    <w:p w14:paraId="05B890AC" w14:textId="77777777" w:rsidR="003D2C6A" w:rsidRPr="00FB6254" w:rsidRDefault="003D2C6A" w:rsidP="003D2C6A">
      <w:pPr>
        <w:spacing w:before="100" w:beforeAutospacing="1"/>
        <w:jc w:val="both"/>
        <w:rPr>
          <w:rFonts w:ascii="HelveticaNeueLT Com 55 Roman" w:hAnsi="HelveticaNeueLT Com 55 Roman" w:hint="eastAsia"/>
        </w:rPr>
      </w:pPr>
      <w:r w:rsidRPr="00EF5F97">
        <w:rPr>
          <w:i/>
          <w:iCs/>
        </w:rPr>
        <w:t>v</w:t>
      </w:r>
      <w:r w:rsidRPr="00EF5F97">
        <w:rPr>
          <w:vertAlign w:val="subscript"/>
        </w:rPr>
        <w:t>amp</w:t>
      </w:r>
      <w:r w:rsidRPr="00EF5F97">
        <w:t xml:space="preserve"> is voltage noise at the amplifier output and is </w:t>
      </w:r>
      <w:r w:rsidRPr="00FB6254">
        <w:t>specific to the operational amplifier that is employed</w:t>
      </w:r>
      <w:r w:rsidRPr="00EF5F97">
        <w:t>.</w:t>
      </w:r>
      <w:r w:rsidRPr="00FB6254">
        <w:rPr>
          <w:rFonts w:ascii="HelveticaNeueLT Com 55 Roman" w:hAnsi="HelveticaNeueLT Com 55 Roman"/>
        </w:rPr>
        <w:t xml:space="preserve"> </w:t>
      </w:r>
    </w:p>
    <w:p w14:paraId="1492BE0D" w14:textId="77777777" w:rsidR="003D2C6A" w:rsidRPr="00EF5F97" w:rsidRDefault="003D2C6A" w:rsidP="003D2C6A">
      <w:pPr>
        <w:spacing w:before="100" w:beforeAutospacing="1"/>
        <w:jc w:val="both"/>
      </w:pPr>
      <w:r w:rsidRPr="00EF5F97">
        <w:t>The calculation of the different noise compon</w:t>
      </w:r>
      <w:r w:rsidRPr="00FB6254">
        <w:t>ents is explained in Section 1.4</w:t>
      </w:r>
      <w:r w:rsidRPr="00EF5F97">
        <w:t>.</w:t>
      </w:r>
    </w:p>
    <w:p w14:paraId="5C91A89A" w14:textId="77777777" w:rsidR="003D2C6A" w:rsidRPr="00EF5F97" w:rsidRDefault="003D2C6A" w:rsidP="003D2C6A">
      <w:pPr>
        <w:spacing w:before="100" w:beforeAutospacing="1"/>
        <w:jc w:val="both"/>
        <w:rPr>
          <w:rFonts w:ascii="HelveticaNeueLT Com 55 Roman" w:hAnsi="HelveticaNeueLT Com 55 Roman" w:hint="eastAsia"/>
          <w:sz w:val="24"/>
          <w:szCs w:val="24"/>
        </w:rPr>
      </w:pPr>
      <w:r>
        <w:rPr>
          <w:b/>
          <w:bCs/>
          <w:sz w:val="24"/>
          <w:szCs w:val="24"/>
          <w:u w:val="single"/>
        </w:rPr>
        <w:t>1.4</w:t>
      </w:r>
      <w:r w:rsidRPr="00EF5F97">
        <w:rPr>
          <w:b/>
          <w:bCs/>
          <w:sz w:val="24"/>
          <w:szCs w:val="24"/>
          <w:u w:val="single"/>
        </w:rPr>
        <w:t>. Signal-to-noise Ratio (SNR) Calculations</w:t>
      </w:r>
    </w:p>
    <w:p w14:paraId="5AFDF868"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The optical shot noise power spectral density (PSD) </w:t>
      </w:r>
      <w:r w:rsidRPr="00FB6254">
        <w:t xml:space="preserve">that appears at the output of the TIA </w:t>
      </w:r>
      <w:r w:rsidRPr="00EF5F97">
        <w:t>can be calculated as:</w:t>
      </w:r>
    </w:p>
    <w:p w14:paraId="5C2F8D2A"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σ</w:t>
      </w:r>
      <w:r w:rsidRPr="00EF5F97">
        <w:rPr>
          <w:vertAlign w:val="subscript"/>
        </w:rPr>
        <w:t>shot</w:t>
      </w:r>
      <w:r w:rsidRPr="00EF5F97">
        <w:t xml:space="preserve"> = √(2∙</w:t>
      </w:r>
      <w:r w:rsidRPr="00EF5F97">
        <w:rPr>
          <w:i/>
          <w:iCs/>
        </w:rPr>
        <w:t>q∙</w:t>
      </w:r>
      <w:r w:rsidRPr="00EF5F97">
        <w:t>(</w:t>
      </w:r>
      <w:r w:rsidRPr="00EF5F97">
        <w:rPr>
          <w:i/>
          <w:iCs/>
        </w:rPr>
        <w:t>I</w:t>
      </w:r>
      <w:r w:rsidRPr="00EF5F97">
        <w:rPr>
          <w:vertAlign w:val="subscript"/>
        </w:rPr>
        <w:t>D</w:t>
      </w:r>
      <w:r w:rsidRPr="00EF5F97">
        <w:rPr>
          <w:i/>
          <w:iCs/>
          <w:vertAlign w:val="subscript"/>
        </w:rPr>
        <w:t xml:space="preserve"> </w:t>
      </w:r>
      <w:r w:rsidRPr="00EF5F97">
        <w:t xml:space="preserve">+ </w:t>
      </w:r>
      <w:r w:rsidRPr="00EF5F97">
        <w:rPr>
          <w:i/>
          <w:iCs/>
        </w:rPr>
        <w:t>ρ∙Θ</w:t>
      </w:r>
      <w:r w:rsidRPr="00EF5F97">
        <w:t>)</w:t>
      </w:r>
      <w:r w:rsidRPr="00EF5F97">
        <w:rPr>
          <w:i/>
          <w:iCs/>
        </w:rPr>
        <w:t>∙F</w:t>
      </w:r>
      <w:r w:rsidRPr="00EF5F97">
        <w:t>)∙</w:t>
      </w:r>
      <w:r w:rsidRPr="00EF5F97">
        <w:rPr>
          <w:i/>
          <w:iCs/>
        </w:rPr>
        <w:t>G</w:t>
      </w:r>
      <w:r w:rsidRPr="00EF5F97">
        <w:rPr>
          <w:vertAlign w:val="subscript"/>
        </w:rPr>
        <w:t>a</w:t>
      </w:r>
      <w:r w:rsidRPr="00EF5F97">
        <w:t>∙</w:t>
      </w:r>
      <w:r w:rsidRPr="00EF5F97">
        <w:rPr>
          <w:i/>
          <w:iCs/>
        </w:rPr>
        <w:t>G</w:t>
      </w:r>
      <w:r w:rsidRPr="00EF5F97">
        <w:rPr>
          <w:vertAlign w:val="subscript"/>
        </w:rPr>
        <w:t>TIA</w:t>
      </w:r>
      <w:r w:rsidRPr="00EF5F97">
        <w:t xml:space="preserve"> [V/√Hz]</w:t>
      </w:r>
      <w:r w:rsidRPr="00FB6254">
        <w:tab/>
        <w:t>(7)</w:t>
      </w:r>
    </w:p>
    <w:p w14:paraId="274766DE"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where </w:t>
      </w:r>
      <w:r w:rsidRPr="00EF5F97">
        <w:rPr>
          <w:i/>
          <w:iCs/>
        </w:rPr>
        <w:t>q</w:t>
      </w:r>
      <w:r w:rsidRPr="00EF5F97">
        <w:t xml:space="preserve"> = </w:t>
      </w:r>
      <w:r w:rsidRPr="00EF5F97">
        <w:rPr>
          <w:color w:val="212121"/>
        </w:rPr>
        <w:t>1.60217662 × 10</w:t>
      </w:r>
      <w:r w:rsidRPr="007243B6">
        <w:rPr>
          <w:color w:val="212121"/>
          <w:vertAlign w:val="superscript"/>
          <w:rPrChange w:id="0" w:author="Luopengfei (Oliver)" w:date="2017-02-28T15:57:00Z">
            <w:rPr>
              <w:color w:val="212121"/>
            </w:rPr>
          </w:rPrChange>
        </w:rPr>
        <w:t>-19</w:t>
      </w:r>
      <w:r w:rsidRPr="00EF5F97">
        <w:t xml:space="preserve"> C is the elementary charge of an electron, </w:t>
      </w:r>
      <w:r w:rsidRPr="00EF5F97">
        <w:rPr>
          <w:i/>
          <w:iCs/>
        </w:rPr>
        <w:t>I</w:t>
      </w:r>
      <w:r w:rsidRPr="00EF5F97">
        <w:rPr>
          <w:vertAlign w:val="subscript"/>
        </w:rPr>
        <w:t>D</w:t>
      </w:r>
      <w:r w:rsidRPr="00EF5F97">
        <w:t xml:space="preserve"> is the photodiode dark current, </w:t>
      </w:r>
      <w:r w:rsidRPr="00EF5F97">
        <w:rPr>
          <w:i/>
          <w:iCs/>
        </w:rPr>
        <w:t>ρ</w:t>
      </w:r>
      <w:r w:rsidRPr="00EF5F97">
        <w:t xml:space="preserve"> is the PD responsivity in A/W, </w:t>
      </w:r>
      <w:r w:rsidRPr="00EF5F97">
        <w:rPr>
          <w:i/>
          <w:iCs/>
        </w:rPr>
        <w:t>Θ</w:t>
      </w:r>
      <w:r w:rsidRPr="00EF5F97">
        <w:t xml:space="preserve"> is the optical power collected by the PD in W, </w:t>
      </w:r>
      <w:r w:rsidRPr="00EF5F97">
        <w:rPr>
          <w:i/>
          <w:iCs/>
        </w:rPr>
        <w:t>F</w:t>
      </w:r>
      <w:r w:rsidRPr="00EF5F97">
        <w:t xml:space="preserve"> is the excess noise factor specified in the APD datasheet, </w:t>
      </w:r>
      <w:r w:rsidRPr="00EF5F97">
        <w:rPr>
          <w:i/>
          <w:iCs/>
        </w:rPr>
        <w:t>G</w:t>
      </w:r>
      <w:r w:rsidRPr="00EF5F97">
        <w:rPr>
          <w:vertAlign w:val="subscript"/>
        </w:rPr>
        <w:t>a</w:t>
      </w:r>
      <w:r w:rsidRPr="00EF5F97">
        <w:t xml:space="preserve"> is the avalanche gain of the PD (</w:t>
      </w:r>
      <w:r w:rsidRPr="00EF5F97">
        <w:rPr>
          <w:i/>
          <w:iCs/>
        </w:rPr>
        <w:t>G</w:t>
      </w:r>
      <w:r w:rsidRPr="00EF5F97">
        <w:rPr>
          <w:vertAlign w:val="subscript"/>
        </w:rPr>
        <w:t>a</w:t>
      </w:r>
      <w:r w:rsidRPr="00EF5F97">
        <w:t xml:space="preserve">=1 for a PIN PD) and </w:t>
      </w:r>
      <w:r w:rsidRPr="00EF5F97">
        <w:rPr>
          <w:i/>
          <w:iCs/>
        </w:rPr>
        <w:t>G</w:t>
      </w:r>
      <w:r w:rsidRPr="00EF5F97">
        <w:rPr>
          <w:vertAlign w:val="subscript"/>
        </w:rPr>
        <w:t>TIA</w:t>
      </w:r>
      <w:r w:rsidRPr="00EF5F97">
        <w:t xml:space="preserve"> is the transimpedance gain of the TIA, typically equal to the feedback resistor value </w:t>
      </w:r>
      <w:r w:rsidRPr="00EF5F97">
        <w:rPr>
          <w:i/>
          <w:iCs/>
        </w:rPr>
        <w:t>R</w:t>
      </w:r>
      <w:r w:rsidRPr="00EF5F97">
        <w:rPr>
          <w:vertAlign w:val="subscript"/>
        </w:rPr>
        <w:t>F</w:t>
      </w:r>
      <w:r w:rsidRPr="00FB6254">
        <w:t>, for a detector with a flat frequency response</w:t>
      </w:r>
      <w:r w:rsidRPr="00EF5F97">
        <w:t xml:space="preserve">. The excess noise factor can be calculated as </w:t>
      </w:r>
      <w:r w:rsidRPr="00EF5F97">
        <w:rPr>
          <w:i/>
          <w:iCs/>
        </w:rPr>
        <w:t>G</w:t>
      </w:r>
      <w:r w:rsidRPr="00EF5F97">
        <w:rPr>
          <w:vertAlign w:val="subscript"/>
        </w:rPr>
        <w:t>a</w:t>
      </w:r>
      <w:r w:rsidRPr="00EF5F97">
        <w:rPr>
          <w:i/>
          <w:iCs/>
          <w:vertAlign w:val="superscript"/>
        </w:rPr>
        <w:t>E</w:t>
      </w:r>
      <w:r w:rsidRPr="00EF5F97">
        <w:t xml:space="preserve">, where </w:t>
      </w:r>
      <w:r w:rsidRPr="00EF5F97">
        <w:rPr>
          <w:i/>
          <w:iCs/>
        </w:rPr>
        <w:t>E</w:t>
      </w:r>
      <w:r w:rsidRPr="00EF5F97">
        <w:t xml:space="preserve"> is the excess noise index often specified in the datasheet in place of </w:t>
      </w:r>
      <w:r w:rsidRPr="00EF5F97">
        <w:rPr>
          <w:i/>
          <w:iCs/>
        </w:rPr>
        <w:t>F</w:t>
      </w:r>
      <w:r w:rsidRPr="00EF5F97">
        <w:t xml:space="preserve">, which would vary as a function of </w:t>
      </w:r>
      <w:r w:rsidRPr="00EF5F97">
        <w:rPr>
          <w:i/>
          <w:iCs/>
        </w:rPr>
        <w:t>G</w:t>
      </w:r>
      <w:r w:rsidRPr="00EF5F97">
        <w:rPr>
          <w:vertAlign w:val="subscript"/>
        </w:rPr>
        <w:t>a</w:t>
      </w:r>
      <w:r w:rsidRPr="00EF5F97">
        <w:t>.</w:t>
      </w:r>
    </w:p>
    <w:p w14:paraId="7942079F" w14:textId="77777777" w:rsidR="003D2C6A" w:rsidRPr="00EF5F97" w:rsidRDefault="003D2C6A" w:rsidP="003D2C6A">
      <w:pPr>
        <w:spacing w:before="100" w:beforeAutospacing="1"/>
        <w:jc w:val="both"/>
        <w:rPr>
          <w:rFonts w:ascii="HelveticaNeueLT Com 55 Roman" w:hAnsi="HelveticaNeueLT Com 55 Roman" w:hint="eastAsia"/>
        </w:rPr>
      </w:pPr>
      <w:r w:rsidRPr="00EF5F97">
        <w:t>The thermal noise</w:t>
      </w:r>
      <w:r w:rsidRPr="00FB6254">
        <w:t xml:space="preserve"> that appears at the TIA output</w:t>
      </w:r>
      <w:r w:rsidRPr="00EF5F97">
        <w:t xml:space="preserve"> (typically referring only to the thermal noise caused by </w:t>
      </w:r>
      <w:r w:rsidRPr="00EF5F97">
        <w:rPr>
          <w:i/>
          <w:iCs/>
        </w:rPr>
        <w:t>R</w:t>
      </w:r>
      <w:r w:rsidRPr="00EF5F97">
        <w:rPr>
          <w:vertAlign w:val="subscript"/>
        </w:rPr>
        <w:t>F</w:t>
      </w:r>
      <w:r w:rsidRPr="00EF5F97">
        <w:t xml:space="preserve"> as the main thermal noise contributor) can be calculated as:</w:t>
      </w:r>
    </w:p>
    <w:p w14:paraId="752B48B5"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σ</w:t>
      </w:r>
      <w:r w:rsidRPr="00EF5F97">
        <w:rPr>
          <w:vertAlign w:val="subscript"/>
        </w:rPr>
        <w:t>thermal</w:t>
      </w:r>
      <w:r w:rsidRPr="00EF5F97">
        <w:t xml:space="preserve"> = √(4∙</w:t>
      </w:r>
      <w:r w:rsidRPr="00EF5F97">
        <w:rPr>
          <w:i/>
          <w:iCs/>
        </w:rPr>
        <w:t>k∙T∙R</w:t>
      </w:r>
      <w:r w:rsidRPr="00EF5F97">
        <w:rPr>
          <w:vertAlign w:val="subscript"/>
        </w:rPr>
        <w:t>F</w:t>
      </w:r>
      <w:r w:rsidRPr="00EF5F97">
        <w:t>) [V/√Hz]</w:t>
      </w:r>
      <w:r w:rsidRPr="00FB6254">
        <w:tab/>
      </w:r>
      <w:r w:rsidRPr="00FB6254">
        <w:tab/>
        <w:t>(8)</w:t>
      </w:r>
    </w:p>
    <w:p w14:paraId="189141F7"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where </w:t>
      </w:r>
      <w:r w:rsidRPr="00EF5F97">
        <w:rPr>
          <w:i/>
          <w:iCs/>
        </w:rPr>
        <w:t>k</w:t>
      </w:r>
      <w:r w:rsidRPr="00EF5F97">
        <w:t xml:space="preserve"> =</w:t>
      </w:r>
      <w:r>
        <w:t xml:space="preserve"> 1.38E-23 J/K</w:t>
      </w:r>
      <w:r w:rsidRPr="00EF5F97">
        <w:t xml:space="preserve"> is the Boltzmann constant and </w:t>
      </w:r>
      <w:r w:rsidRPr="00EF5F97">
        <w:rPr>
          <w:i/>
          <w:iCs/>
        </w:rPr>
        <w:t>T</w:t>
      </w:r>
      <w:r w:rsidRPr="00EF5F97">
        <w:t xml:space="preserve"> is the temperature in Kelvin (typically assumed as the room temperature of approximately </w:t>
      </w:r>
      <w:r w:rsidRPr="00EF5F97">
        <w:rPr>
          <w:i/>
          <w:iCs/>
        </w:rPr>
        <w:t>T</w:t>
      </w:r>
      <w:r w:rsidRPr="00EF5F97">
        <w:t xml:space="preserve"> = 300K</w:t>
      </w:r>
      <w:r w:rsidRPr="00FB6254">
        <w:t>)</w:t>
      </w:r>
      <w:r w:rsidRPr="00EF5F97">
        <w:t>.</w:t>
      </w:r>
    </w:p>
    <w:p w14:paraId="179C5E19" w14:textId="77777777" w:rsidR="003D2C6A" w:rsidRPr="00EF5F97" w:rsidRDefault="003D2C6A" w:rsidP="003D2C6A">
      <w:pPr>
        <w:spacing w:before="100" w:beforeAutospacing="1"/>
        <w:jc w:val="both"/>
        <w:rPr>
          <w:rFonts w:ascii="HelveticaNeueLT Com 55 Roman" w:hAnsi="HelveticaNeueLT Com 55 Roman" w:hint="eastAsia"/>
        </w:rPr>
      </w:pPr>
      <w:r w:rsidRPr="00EF5F97">
        <w:lastRenderedPageBreak/>
        <w:t>The amplifier noise consists of two compone</w:t>
      </w:r>
      <w:r>
        <w:t>n</w:t>
      </w:r>
      <w:r w:rsidRPr="00EF5F97">
        <w:t>ts:</w:t>
      </w:r>
    </w:p>
    <w:p w14:paraId="64D2B5DA" w14:textId="77777777" w:rsidR="003D2C6A" w:rsidRPr="00EF5F97" w:rsidRDefault="003D2C6A" w:rsidP="003D2C6A">
      <w:pPr>
        <w:spacing w:before="100" w:beforeAutospacing="1"/>
        <w:jc w:val="both"/>
        <w:rPr>
          <w:rFonts w:ascii="HelveticaNeueLT Com 55 Roman" w:hAnsi="HelveticaNeueLT Com 55 Roman" w:hint="eastAsia"/>
        </w:rPr>
      </w:pPr>
      <w:r w:rsidRPr="00EF5F97">
        <w:t>1) The current noise appears at the amplifier input and is amplified by the TIA at the output. Hence, at the output, it can be calculated as:</w:t>
      </w:r>
    </w:p>
    <w:p w14:paraId="0297650F"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σ</w:t>
      </w:r>
      <w:r w:rsidRPr="00EF5F97">
        <w:rPr>
          <w:vertAlign w:val="subscript"/>
        </w:rPr>
        <w:t>current</w:t>
      </w:r>
      <w:r w:rsidRPr="00EF5F97">
        <w:t xml:space="preserve"> = </w:t>
      </w:r>
      <w:r w:rsidRPr="00EF5F97">
        <w:rPr>
          <w:i/>
          <w:iCs/>
        </w:rPr>
        <w:t>σ</w:t>
      </w:r>
      <w:r w:rsidRPr="00EF5F97">
        <w:rPr>
          <w:vertAlign w:val="subscript"/>
        </w:rPr>
        <w:t xml:space="preserve">i </w:t>
      </w:r>
      <w:r w:rsidRPr="00EF5F97">
        <w:t>∙</w:t>
      </w:r>
      <w:r w:rsidRPr="00EF5F97">
        <w:rPr>
          <w:i/>
          <w:iCs/>
        </w:rPr>
        <w:t>R</w:t>
      </w:r>
      <w:r w:rsidRPr="00EF5F97">
        <w:rPr>
          <w:vertAlign w:val="subscript"/>
        </w:rPr>
        <w:t>F</w:t>
      </w:r>
      <w:r w:rsidRPr="00EF5F97">
        <w:t xml:space="preserve"> [V/√Hz]</w:t>
      </w:r>
      <w:r w:rsidRPr="00FB6254">
        <w:tab/>
        <w:t>(9)</w:t>
      </w:r>
    </w:p>
    <w:p w14:paraId="050CA368" w14:textId="77777777" w:rsidR="003D2C6A" w:rsidRPr="00FB6254" w:rsidRDefault="003D2C6A" w:rsidP="003D2C6A">
      <w:pPr>
        <w:spacing w:before="100" w:beforeAutospacing="1"/>
        <w:jc w:val="both"/>
      </w:pPr>
      <w:r w:rsidRPr="00EF5F97">
        <w:t xml:space="preserve">where </w:t>
      </w:r>
      <w:r w:rsidRPr="00EF5F97">
        <w:rPr>
          <w:i/>
          <w:iCs/>
        </w:rPr>
        <w:t>σ</w:t>
      </w:r>
      <w:r w:rsidRPr="00EF5F97">
        <w:rPr>
          <w:vertAlign w:val="subscript"/>
        </w:rPr>
        <w:t xml:space="preserve">i </w:t>
      </w:r>
      <w:r w:rsidRPr="00EF5F97">
        <w:t xml:space="preserve">is the current noise specified in the amplifier datasheet. </w:t>
      </w:r>
    </w:p>
    <w:p w14:paraId="50E56DAD" w14:textId="77777777" w:rsidR="003D2C6A" w:rsidRDefault="003D2C6A" w:rsidP="003D2C6A">
      <w:pPr>
        <w:spacing w:before="100" w:beforeAutospacing="1"/>
        <w:jc w:val="both"/>
      </w:pPr>
      <w:r w:rsidRPr="00EF5F97">
        <w:t>2) The voltage noise appears at the output of the amplifier with the value specified in the datasheet.</w:t>
      </w:r>
      <w:r>
        <w:t xml:space="preserve"> </w:t>
      </w:r>
    </w:p>
    <w:p w14:paraId="0CAD6CB8" w14:textId="77777777" w:rsidR="003D2C6A" w:rsidRPr="00E378A6" w:rsidRDefault="003D2C6A" w:rsidP="003D2C6A">
      <w:pPr>
        <w:spacing w:before="100" w:beforeAutospacing="1"/>
        <w:jc w:val="both"/>
      </w:pPr>
      <w:r>
        <w:t>The overall noise coming from the transimpedance amplifier (TIA) configuration can be calculated as</w:t>
      </w:r>
      <w:r w:rsidRPr="00EF5F97">
        <w:t>:</w:t>
      </w:r>
    </w:p>
    <w:p w14:paraId="74308218"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σ</w:t>
      </w:r>
      <w:r w:rsidRPr="00FB6254">
        <w:rPr>
          <w:vertAlign w:val="subscript"/>
        </w:rPr>
        <w:t xml:space="preserve"> TIA</w:t>
      </w:r>
      <w:r w:rsidRPr="00EF5F97">
        <w:t xml:space="preserve"> = √(</w:t>
      </w:r>
      <w:r w:rsidRPr="00EF5F97">
        <w:rPr>
          <w:i/>
          <w:iCs/>
        </w:rPr>
        <w:t>σ</w:t>
      </w:r>
      <w:r w:rsidRPr="00EF5F97">
        <w:rPr>
          <w:vertAlign w:val="superscript"/>
        </w:rPr>
        <w:t>2</w:t>
      </w:r>
      <w:r w:rsidRPr="00EF5F97">
        <w:rPr>
          <w:vertAlign w:val="subscript"/>
        </w:rPr>
        <w:t>thermal</w:t>
      </w:r>
      <w:r w:rsidRPr="00EF5F97">
        <w:t xml:space="preserve"> + </w:t>
      </w:r>
      <w:r w:rsidRPr="00EF5F97">
        <w:rPr>
          <w:i/>
          <w:iCs/>
        </w:rPr>
        <w:t>σ</w:t>
      </w:r>
      <w:r w:rsidRPr="00EF5F97">
        <w:rPr>
          <w:vertAlign w:val="superscript"/>
        </w:rPr>
        <w:t>2</w:t>
      </w:r>
      <w:r w:rsidRPr="00EF5F97">
        <w:rPr>
          <w:vertAlign w:val="subscript"/>
        </w:rPr>
        <w:t xml:space="preserve">current </w:t>
      </w:r>
      <w:r w:rsidRPr="00EF5F97">
        <w:t xml:space="preserve">+ </w:t>
      </w:r>
      <w:r w:rsidRPr="00EF5F97">
        <w:rPr>
          <w:i/>
          <w:iCs/>
        </w:rPr>
        <w:t>σ</w:t>
      </w:r>
      <w:r w:rsidRPr="00EF5F97">
        <w:rPr>
          <w:vertAlign w:val="superscript"/>
        </w:rPr>
        <w:t>2</w:t>
      </w:r>
      <w:r w:rsidRPr="00EF5F97">
        <w:rPr>
          <w:vertAlign w:val="subscript"/>
        </w:rPr>
        <w:t>voltage</w:t>
      </w:r>
      <w:r w:rsidRPr="00EF5F97">
        <w:t>) [V/√Hz].</w:t>
      </w:r>
      <w:r w:rsidRPr="00FB6254">
        <w:tab/>
        <w:t>(10)</w:t>
      </w:r>
    </w:p>
    <w:p w14:paraId="03FBB5DA"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The </w:t>
      </w:r>
      <w:r>
        <w:t>overall noise is calculated</w:t>
      </w:r>
      <w:r w:rsidRPr="00EF5F97">
        <w:t xml:space="preserve"> as:</w:t>
      </w:r>
    </w:p>
    <w:p w14:paraId="6A7C2BA8"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σ</w:t>
      </w:r>
      <w:r w:rsidRPr="00EF5F97">
        <w:rPr>
          <w:vertAlign w:val="subscript"/>
        </w:rPr>
        <w:t>n</w:t>
      </w:r>
      <w:r>
        <w:rPr>
          <w:vertAlign w:val="subscript"/>
        </w:rPr>
        <w:t>oise</w:t>
      </w:r>
      <w:r w:rsidRPr="00EF5F97">
        <w:t xml:space="preserve"> = √(</w:t>
      </w:r>
      <w:r w:rsidRPr="00EF5F97">
        <w:rPr>
          <w:i/>
          <w:iCs/>
        </w:rPr>
        <w:t>σ</w:t>
      </w:r>
      <w:r w:rsidRPr="00EF5F97">
        <w:rPr>
          <w:vertAlign w:val="superscript"/>
        </w:rPr>
        <w:t>2</w:t>
      </w:r>
      <w:r w:rsidRPr="00FB6254">
        <w:rPr>
          <w:vertAlign w:val="subscript"/>
        </w:rPr>
        <w:t>TIA</w:t>
      </w:r>
      <w:r w:rsidRPr="00EF5F97">
        <w:t xml:space="preserve"> + </w:t>
      </w:r>
      <w:r w:rsidRPr="00EF5F97">
        <w:rPr>
          <w:i/>
          <w:iCs/>
        </w:rPr>
        <w:t>σ</w:t>
      </w:r>
      <w:r w:rsidRPr="00EF5F97">
        <w:rPr>
          <w:vertAlign w:val="superscript"/>
        </w:rPr>
        <w:t>2</w:t>
      </w:r>
      <w:r w:rsidRPr="00EF5F97">
        <w:rPr>
          <w:vertAlign w:val="subscript"/>
        </w:rPr>
        <w:t>shot</w:t>
      </w:r>
      <w:r w:rsidRPr="00EF5F97">
        <w:t>) [V/√Hz],</w:t>
      </w:r>
      <w:r w:rsidRPr="00FB6254">
        <w:tab/>
        <w:t>(11)</w:t>
      </w:r>
    </w:p>
    <w:p w14:paraId="38A3C677"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where </w:t>
      </w:r>
      <w:r w:rsidRPr="00EF5F97">
        <w:rPr>
          <w:i/>
          <w:iCs/>
        </w:rPr>
        <w:t>σ</w:t>
      </w:r>
      <w:r w:rsidRPr="00EF5F97">
        <w:rPr>
          <w:vertAlign w:val="subscript"/>
        </w:rPr>
        <w:t>n</w:t>
      </w:r>
      <w:r w:rsidRPr="00EF5F97">
        <w:t xml:space="preserve"> is assumed to be the</w:t>
      </w:r>
      <w:r>
        <w:t xml:space="preserve"> standard deviation of the</w:t>
      </w:r>
      <w:r w:rsidRPr="00EF5F97">
        <w:t xml:space="preserve"> overall noise component.</w:t>
      </w:r>
    </w:p>
    <w:p w14:paraId="7E01956C" w14:textId="77777777" w:rsidR="003D2C6A" w:rsidRPr="00EF5F97" w:rsidRDefault="003D2C6A" w:rsidP="003D2C6A">
      <w:pPr>
        <w:spacing w:before="100" w:beforeAutospacing="1"/>
        <w:jc w:val="both"/>
        <w:rPr>
          <w:rFonts w:ascii="HelveticaNeueLT Com 55 Roman" w:hAnsi="HelveticaNeueLT Com 55 Roman" w:hint="eastAsia"/>
        </w:rPr>
      </w:pPr>
      <w:r w:rsidRPr="00EF5F97">
        <w:t>The PSD of the signal can be calculated as:</w:t>
      </w:r>
    </w:p>
    <w:p w14:paraId="1DCE5A68" w14:textId="77777777" w:rsidR="003D2C6A" w:rsidRPr="00EF5F97" w:rsidRDefault="003D2C6A" w:rsidP="003D2C6A">
      <w:pPr>
        <w:spacing w:before="100" w:beforeAutospacing="1"/>
        <w:jc w:val="center"/>
        <w:rPr>
          <w:rFonts w:ascii="HelveticaNeueLT Com 55 Roman" w:hAnsi="HelveticaNeueLT Com 55 Roman" w:hint="eastAsia"/>
        </w:rPr>
      </w:pPr>
      <w:r w:rsidRPr="00EF5F97">
        <w:rPr>
          <w:i/>
          <w:iCs/>
        </w:rPr>
        <w:t>σ</w:t>
      </w:r>
      <w:r w:rsidRPr="00EF5F97">
        <w:rPr>
          <w:vertAlign w:val="subscript"/>
        </w:rPr>
        <w:t>s</w:t>
      </w:r>
      <w:r>
        <w:rPr>
          <w:vertAlign w:val="subscript"/>
        </w:rPr>
        <w:t>ignal</w:t>
      </w:r>
      <w:r w:rsidRPr="00EF5F97">
        <w:t xml:space="preserve"> = Θ</w:t>
      </w:r>
      <w:r w:rsidRPr="00EF5F97">
        <w:rPr>
          <w:vertAlign w:val="subscript"/>
        </w:rPr>
        <w:t>p-p</w:t>
      </w:r>
      <w:r w:rsidRPr="00FB6254">
        <w:t>/8</w:t>
      </w:r>
      <w:r w:rsidRPr="00EF5F97">
        <w:t>∙</w:t>
      </w:r>
      <w:r w:rsidRPr="00EF5F97">
        <w:rPr>
          <w:i/>
          <w:iCs/>
        </w:rPr>
        <w:t>ρ∙G</w:t>
      </w:r>
      <w:r w:rsidRPr="00EF5F97">
        <w:rPr>
          <w:vertAlign w:val="subscript"/>
        </w:rPr>
        <w:t>a</w:t>
      </w:r>
      <w:r w:rsidRPr="00EF5F97">
        <w:t>∙</w:t>
      </w:r>
      <w:r w:rsidRPr="00EF5F97">
        <w:rPr>
          <w:i/>
          <w:iCs/>
        </w:rPr>
        <w:t>G</w:t>
      </w:r>
      <w:r w:rsidRPr="00EF5F97">
        <w:rPr>
          <w:vertAlign w:val="subscript"/>
        </w:rPr>
        <w:t xml:space="preserve">TIA </w:t>
      </w:r>
      <w:r w:rsidRPr="00EF5F97">
        <w:t>/√</w:t>
      </w:r>
      <w:r w:rsidRPr="00EF5F97">
        <w:rPr>
          <w:i/>
          <w:iCs/>
        </w:rPr>
        <w:t>B</w:t>
      </w:r>
      <w:r w:rsidRPr="00EF5F97">
        <w:t xml:space="preserve"> [V/√Hz]</w:t>
      </w:r>
      <w:r w:rsidRPr="00FB6254">
        <w:tab/>
        <w:t>(12)</w:t>
      </w:r>
    </w:p>
    <w:p w14:paraId="106EF92A"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where </w:t>
      </w:r>
      <w:r w:rsidRPr="00EF5F97">
        <w:rPr>
          <w:i/>
          <w:iCs/>
        </w:rPr>
        <w:t>B</w:t>
      </w:r>
      <w:r w:rsidRPr="00EF5F97">
        <w:t xml:space="preserve"> is the communication bandwidth (this calculation assumes that the signal power is equally distributed within the bandwidth, which means that the transmitter front-en</w:t>
      </w:r>
      <w:r w:rsidRPr="00FB6254">
        <w:t>d has a flat frequency profile)</w:t>
      </w:r>
      <w:r>
        <w:t xml:space="preserve"> and the division by 8</w:t>
      </w:r>
      <w:r w:rsidRPr="00EF5F97">
        <w:t xml:space="preserve"> is applied because it is assumed that th</w:t>
      </w:r>
      <w:r w:rsidRPr="00FB6254">
        <w:t>e peak-to-peak signal contains 8</w:t>
      </w:r>
      <w:r w:rsidRPr="00EF5F97">
        <w:t xml:space="preserve"> standard deviations of the time-doma</w:t>
      </w:r>
      <w:r w:rsidRPr="00FB6254">
        <w:t>in OFDM signal (the interval [-4σ;4</w:t>
      </w:r>
      <w:r w:rsidRPr="00EF5F97">
        <w:t xml:space="preserve">σ]). </w:t>
      </w:r>
    </w:p>
    <w:p w14:paraId="0C596846" w14:textId="77777777" w:rsidR="003D2C6A" w:rsidRPr="00EF5F97" w:rsidRDefault="003D2C6A" w:rsidP="003D2C6A">
      <w:pPr>
        <w:spacing w:before="100" w:beforeAutospacing="1"/>
        <w:jc w:val="both"/>
        <w:rPr>
          <w:rFonts w:ascii="HelveticaNeueLT Com 55 Roman" w:hAnsi="HelveticaNeueLT Com 55 Roman" w:hint="eastAsia"/>
        </w:rPr>
      </w:pPr>
      <w:r w:rsidRPr="00EF5F97">
        <w:t xml:space="preserve">In the calculation of the shot noise it is assumed that: </w:t>
      </w:r>
      <w:r w:rsidRPr="00EF5F97">
        <w:rPr>
          <w:i/>
          <w:iCs/>
        </w:rPr>
        <w:t>Θ</w:t>
      </w:r>
      <w:r w:rsidRPr="00EF5F97">
        <w:t xml:space="preserve"> = </w:t>
      </w:r>
      <w:r w:rsidRPr="00EF5F97">
        <w:rPr>
          <w:i/>
          <w:iCs/>
        </w:rPr>
        <w:t>Θ</w:t>
      </w:r>
      <w:r w:rsidRPr="00EF5F97">
        <w:rPr>
          <w:vertAlign w:val="subscript"/>
        </w:rPr>
        <w:t>p-p</w:t>
      </w:r>
      <w:r>
        <w:t>/2</w:t>
      </w:r>
      <w:r w:rsidRPr="00EF5F97">
        <w:t>.</w:t>
      </w:r>
    </w:p>
    <w:p w14:paraId="5D01F8C1" w14:textId="77777777" w:rsidR="003D2C6A" w:rsidRPr="00EF5F97" w:rsidRDefault="003D2C6A" w:rsidP="003D2C6A">
      <w:pPr>
        <w:spacing w:before="100" w:beforeAutospacing="1"/>
        <w:jc w:val="both"/>
        <w:rPr>
          <w:rFonts w:ascii="HelveticaNeueLT Com 55 Roman" w:hAnsi="HelveticaNeueLT Com 55 Roman" w:hint="eastAsia"/>
        </w:rPr>
      </w:pPr>
      <w:r w:rsidRPr="00EF5F97">
        <w:t>The signal-to-noise ratio (in dB) can be calculated as:</w:t>
      </w:r>
    </w:p>
    <w:p w14:paraId="2FB0EE37" w14:textId="77777777" w:rsidR="003D2C6A" w:rsidRPr="00EF5F97" w:rsidRDefault="003D2C6A" w:rsidP="003D2C6A">
      <w:pPr>
        <w:spacing w:before="100" w:beforeAutospacing="1"/>
        <w:jc w:val="center"/>
        <w:rPr>
          <w:rFonts w:ascii="HelveticaNeueLT Com 55 Roman" w:hAnsi="HelveticaNeueLT Com 55 Roman" w:hint="eastAsia"/>
          <w:sz w:val="24"/>
          <w:szCs w:val="24"/>
        </w:rPr>
      </w:pPr>
      <w:r w:rsidRPr="00EF5F97">
        <w:t>SNR = 20∙log10(σ</w:t>
      </w:r>
      <w:r w:rsidRPr="00EF5F97">
        <w:rPr>
          <w:vertAlign w:val="subscript"/>
        </w:rPr>
        <w:t>s</w:t>
      </w:r>
      <w:r>
        <w:rPr>
          <w:vertAlign w:val="subscript"/>
        </w:rPr>
        <w:t>ignal</w:t>
      </w:r>
      <w:r w:rsidRPr="00FB6254">
        <w:t>/</w:t>
      </w:r>
      <w:r w:rsidRPr="00EF5F97">
        <w:t>σ</w:t>
      </w:r>
      <w:r w:rsidRPr="00EF5F97">
        <w:rPr>
          <w:vertAlign w:val="subscript"/>
        </w:rPr>
        <w:t>n</w:t>
      </w:r>
      <w:r>
        <w:rPr>
          <w:vertAlign w:val="subscript"/>
        </w:rPr>
        <w:t>oise</w:t>
      </w:r>
      <w:r w:rsidRPr="00EF5F97">
        <w:t>)</w:t>
      </w:r>
      <w:r w:rsidRPr="00FB6254">
        <w:t>.</w:t>
      </w:r>
      <w:r>
        <w:rPr>
          <w:sz w:val="24"/>
          <w:szCs w:val="24"/>
        </w:rPr>
        <w:tab/>
      </w:r>
      <w:r>
        <w:rPr>
          <w:sz w:val="24"/>
          <w:szCs w:val="24"/>
        </w:rPr>
        <w:tab/>
        <w:t>(13)</w:t>
      </w:r>
      <w:r w:rsidRPr="00EF5F97">
        <w:rPr>
          <w:sz w:val="24"/>
          <w:szCs w:val="24"/>
        </w:rPr>
        <w:br w:type="textWrapping" w:clear="left"/>
      </w:r>
    </w:p>
    <w:p w14:paraId="31AF6F40" w14:textId="77777777" w:rsidR="003D2C6A" w:rsidRDefault="003D2C6A" w:rsidP="003D2C6A">
      <w:pPr>
        <w:pStyle w:val="western"/>
        <w:spacing w:after="0"/>
        <w:rPr>
          <w:rFonts w:hint="eastAsia"/>
          <w:lang w:val="en-GB"/>
        </w:rPr>
      </w:pPr>
      <w:r>
        <w:rPr>
          <w:rFonts w:ascii="Times New Roman" w:hAnsi="Times New Roman"/>
          <w:b/>
          <w:bCs/>
          <w:sz w:val="28"/>
          <w:szCs w:val="28"/>
          <w:u w:val="single"/>
          <w:lang w:val="en-GB"/>
        </w:rPr>
        <w:t>2. Link Margin Calculations</w:t>
      </w:r>
    </w:p>
    <w:p w14:paraId="324BB7BA" w14:textId="77777777" w:rsidR="003D2C6A" w:rsidRDefault="003D2C6A" w:rsidP="003D2C6A">
      <w:pPr>
        <w:pStyle w:val="western"/>
        <w:spacing w:after="0"/>
        <w:rPr>
          <w:rFonts w:hint="eastAsia"/>
          <w:lang w:val="en-GB"/>
        </w:rPr>
      </w:pPr>
      <w:r>
        <w:rPr>
          <w:rFonts w:ascii="Times New Roman" w:hAnsi="Times New Roman"/>
          <w:b/>
          <w:bCs/>
          <w:u w:val="single"/>
          <w:lang w:val="en-GB"/>
        </w:rPr>
        <w:t>2.1. Assumptions</w:t>
      </w:r>
    </w:p>
    <w:p w14:paraId="1DD42D5E" w14:textId="77777777" w:rsidR="003D2C6A" w:rsidRPr="00F812D8" w:rsidRDefault="003D2C6A" w:rsidP="003D2C6A"/>
    <w:p w14:paraId="6FDD3DF8" w14:textId="38E681B7" w:rsidR="003D2C6A" w:rsidRPr="00FB6254" w:rsidRDefault="003D2C6A" w:rsidP="003D2C6A">
      <w:r w:rsidRPr="00FB6254">
        <w:t xml:space="preserve">A transmitter with maximum optical power output P = 10 W is assumed. Typical white light emission spectrum has optical efficacy of 300 </w:t>
      </w:r>
      <w:r w:rsidR="001B126E">
        <w:t>lm</w:t>
      </w:r>
      <w:r w:rsidRPr="00FB6254">
        <w:t xml:space="preserve">/W of optical power. A light source that is modulated over its entire active range of 10 W would have an average optical power of 5 W, so it would emit 1500 </w:t>
      </w:r>
      <w:r w:rsidR="001B126E">
        <w:t>lm</w:t>
      </w:r>
      <w:r w:rsidRPr="00FB6254">
        <w:t xml:space="preserve">. At a distance of 2 m, and a </w:t>
      </w:r>
      <w:r w:rsidRPr="00FB6254">
        <w:rPr>
          <w:i/>
          <w:iCs/>
        </w:rPr>
        <w:t>φ</w:t>
      </w:r>
      <w:r w:rsidRPr="00FB6254">
        <w:rPr>
          <w:vertAlign w:val="subscript"/>
        </w:rPr>
        <w:t>1/2</w:t>
      </w:r>
      <w:r w:rsidRPr="00FB6254">
        <w:t xml:space="preserve"> = 30</w:t>
      </w:r>
      <w:r w:rsidRPr="00FB6254">
        <w:rPr>
          <w:vertAlign w:val="superscript"/>
        </w:rPr>
        <w:t>o</w:t>
      </w:r>
      <w:r w:rsidRPr="00FB6254">
        <w:t>, the area covered would be approximately 4 m</w:t>
      </w:r>
      <w:r w:rsidRPr="00FB6254">
        <w:rPr>
          <w:vertAlign w:val="superscript"/>
        </w:rPr>
        <w:t>2</w:t>
      </w:r>
      <w:r w:rsidRPr="00FB6254">
        <w:t xml:space="preserve">, so the illumination levels would be approximately 375 lux (375 </w:t>
      </w:r>
      <w:r w:rsidR="001B126E">
        <w:t>lm</w:t>
      </w:r>
      <w:r w:rsidRPr="00FB6254">
        <w:t>/m</w:t>
      </w:r>
      <w:r w:rsidRPr="00FB6254">
        <w:rPr>
          <w:vertAlign w:val="superscript"/>
        </w:rPr>
        <w:t>2</w:t>
      </w:r>
      <w:r w:rsidRPr="00FB6254">
        <w:t>) which is around the typical requirement for a well-lit environment of 400 lux.</w:t>
      </w:r>
      <w:r>
        <w:t xml:space="preserve"> The Lambertian order of such a source is </w:t>
      </w:r>
      <w:r w:rsidRPr="00F10BB6">
        <w:rPr>
          <w:i/>
        </w:rPr>
        <w:t>m</w:t>
      </w:r>
      <w:r>
        <w:t xml:space="preserve"> = - 1/log</w:t>
      </w:r>
      <w:r w:rsidRPr="00F10BB6">
        <w:rPr>
          <w:vertAlign w:val="subscript"/>
        </w:rPr>
        <w:t>2</w:t>
      </w:r>
      <w:r>
        <w:t>(cos(30</w:t>
      </w:r>
      <w:r w:rsidRPr="00F10BB6">
        <w:rPr>
          <w:vertAlign w:val="superscript"/>
        </w:rPr>
        <w:t>o</w:t>
      </w:r>
      <w:r>
        <w:t>)) = 4.82.</w:t>
      </w:r>
    </w:p>
    <w:p w14:paraId="159F5699" w14:textId="77777777" w:rsidR="003D2C6A" w:rsidRPr="00FB6254" w:rsidRDefault="003D2C6A" w:rsidP="003D2C6A">
      <w:r w:rsidRPr="00FB6254">
        <w:lastRenderedPageBreak/>
        <w:t xml:space="preserve">A receiver positioned right below the light at a transmission distance of </w:t>
      </w:r>
      <w:r w:rsidRPr="00FB6254">
        <w:rPr>
          <w:i/>
        </w:rPr>
        <w:t>d</w:t>
      </w:r>
      <w:r w:rsidRPr="00FB6254">
        <w:t xml:space="preserve"> = 2 m and an optical aperture of 5 mm (</w:t>
      </w:r>
      <w:r w:rsidRPr="00FB6254">
        <w:rPr>
          <w:i/>
        </w:rPr>
        <w:t>A</w:t>
      </w:r>
      <w:r w:rsidRPr="00FB6254">
        <w:rPr>
          <w:vertAlign w:val="subscript"/>
        </w:rPr>
        <w:t>eff</w:t>
      </w:r>
      <w:r w:rsidRPr="00FB6254">
        <w:t xml:space="preserve"> = 5 mm </w:t>
      </w:r>
      <w:r w:rsidRPr="00EF5F97">
        <w:t>∙</w:t>
      </w:r>
      <w:r w:rsidRPr="00FB6254">
        <w:t xml:space="preserve"> 5 mm = 25E-6 m</w:t>
      </w:r>
      <w:r w:rsidRPr="00FB6254">
        <w:rPr>
          <w:vertAlign w:val="superscript"/>
        </w:rPr>
        <w:t>2</w:t>
      </w:r>
      <w:r w:rsidRPr="00FB6254">
        <w:t>) collects:</w:t>
      </w:r>
    </w:p>
    <w:p w14:paraId="1CC9D6AB" w14:textId="77777777" w:rsidR="003D2C6A" w:rsidRDefault="003D2C6A" w:rsidP="003D2C6A">
      <w:pPr>
        <w:jc w:val="center"/>
      </w:pPr>
      <w:r w:rsidRPr="00EF5F97">
        <w:rPr>
          <w:i/>
          <w:iCs/>
        </w:rPr>
        <w:t>Θ</w:t>
      </w:r>
      <w:r w:rsidRPr="00EF5F97">
        <w:rPr>
          <w:vertAlign w:val="subscript"/>
        </w:rPr>
        <w:t>p-p</w:t>
      </w:r>
      <w:r w:rsidRPr="00FB6254">
        <w:t xml:space="preserve"> = </w:t>
      </w:r>
      <w:r>
        <w:t xml:space="preserve">(4.82+1)/2π </w:t>
      </w:r>
      <w:r w:rsidRPr="00EF5F97">
        <w:t>∙</w:t>
      </w:r>
      <w:r>
        <w:t xml:space="preserve"> </w:t>
      </w:r>
      <w:r w:rsidRPr="00FB6254">
        <w:t>10 W / 2</w:t>
      </w:r>
      <w:r w:rsidRPr="00FB6254">
        <w:rPr>
          <w:vertAlign w:val="superscript"/>
        </w:rPr>
        <w:t>2</w:t>
      </w:r>
      <w:r w:rsidRPr="00FB6254">
        <w:t xml:space="preserve"> m</w:t>
      </w:r>
      <w:r w:rsidRPr="00FB6254">
        <w:rPr>
          <w:vertAlign w:val="superscript"/>
        </w:rPr>
        <w:t>2</w:t>
      </w:r>
      <w:r w:rsidRPr="00FB6254">
        <w:t xml:space="preserve"> </w:t>
      </w:r>
      <w:r w:rsidRPr="00EF5F97">
        <w:t>∙</w:t>
      </w:r>
      <w:r w:rsidRPr="00FB6254">
        <w:t xml:space="preserve"> 25E-6m</w:t>
      </w:r>
      <w:r w:rsidRPr="00FB6254">
        <w:rPr>
          <w:vertAlign w:val="superscript"/>
        </w:rPr>
        <w:t>2</w:t>
      </w:r>
      <w:r w:rsidRPr="00FB6254">
        <w:t xml:space="preserve"> = </w:t>
      </w:r>
      <w:r>
        <w:t>57.9</w:t>
      </w:r>
      <w:r w:rsidRPr="00FB6254">
        <w:t xml:space="preserve"> µW.</w:t>
      </w:r>
    </w:p>
    <w:p w14:paraId="063D229C" w14:textId="77777777" w:rsidR="003D2C6A" w:rsidRPr="00FB6254" w:rsidRDefault="003D2C6A" w:rsidP="003D2C6A">
      <w:r>
        <w:t>The same</w:t>
      </w:r>
      <w:r w:rsidRPr="00FB6254">
        <w:t xml:space="preserve"> receiver positioned </w:t>
      </w:r>
      <w:r>
        <w:t>at an angle of 30</w:t>
      </w:r>
      <w:r w:rsidRPr="00FD1357">
        <w:rPr>
          <w:vertAlign w:val="superscript"/>
        </w:rPr>
        <w:t>o</w:t>
      </w:r>
      <w:r>
        <w:t xml:space="preserve"> to the transmitter (approximately at the edge of the coverage area at 1.15 m from the center of the coverage area) on the same plane </w:t>
      </w:r>
      <w:r w:rsidRPr="00FB6254">
        <w:t>collects:</w:t>
      </w:r>
    </w:p>
    <w:p w14:paraId="72656EE5" w14:textId="43839309" w:rsidR="003D2C6A" w:rsidRPr="006455F4" w:rsidRDefault="003D2C6A" w:rsidP="003D2C6A">
      <w:pPr>
        <w:jc w:val="center"/>
        <w:rPr>
          <w:lang w:val="it-IT"/>
        </w:rPr>
      </w:pPr>
      <w:r w:rsidRPr="00EF5F97">
        <w:rPr>
          <w:i/>
          <w:iCs/>
        </w:rPr>
        <w:t>Θ</w:t>
      </w:r>
      <w:r w:rsidRPr="006455F4">
        <w:rPr>
          <w:vertAlign w:val="subscript"/>
          <w:lang w:val="it-IT"/>
        </w:rPr>
        <w:t>p-p</w:t>
      </w:r>
      <w:r w:rsidRPr="006455F4">
        <w:rPr>
          <w:lang w:val="it-IT"/>
        </w:rPr>
        <w:t xml:space="preserve"> = (4.82+1)/2</w:t>
      </w:r>
      <w:r>
        <w:t>π</w:t>
      </w:r>
      <w:r w:rsidRPr="006455F4">
        <w:rPr>
          <w:lang w:val="it-IT"/>
        </w:rPr>
        <w:t xml:space="preserve"> ∙ cos</w:t>
      </w:r>
      <w:r w:rsidRPr="006455F4">
        <w:rPr>
          <w:vertAlign w:val="superscript"/>
          <w:lang w:val="it-IT"/>
        </w:rPr>
        <w:t>4.82</w:t>
      </w:r>
      <w:r w:rsidRPr="006455F4">
        <w:rPr>
          <w:lang w:val="it-IT"/>
        </w:rPr>
        <w:t>(30</w:t>
      </w:r>
      <w:r w:rsidRPr="006455F4">
        <w:rPr>
          <w:vertAlign w:val="superscript"/>
          <w:lang w:val="it-IT"/>
        </w:rPr>
        <w:t>o</w:t>
      </w:r>
      <w:r w:rsidRPr="006455F4">
        <w:rPr>
          <w:lang w:val="it-IT"/>
        </w:rPr>
        <w:t>) ∙ 10 W / 2</w:t>
      </w:r>
      <w:r w:rsidRPr="006455F4">
        <w:rPr>
          <w:vertAlign w:val="superscript"/>
          <w:lang w:val="it-IT"/>
        </w:rPr>
        <w:t>2</w:t>
      </w:r>
      <w:r w:rsidRPr="006455F4">
        <w:rPr>
          <w:lang w:val="it-IT"/>
        </w:rPr>
        <w:t xml:space="preserve"> m</w:t>
      </w:r>
      <w:r w:rsidRPr="006455F4">
        <w:rPr>
          <w:vertAlign w:val="superscript"/>
          <w:lang w:val="it-IT"/>
        </w:rPr>
        <w:t>2</w:t>
      </w:r>
      <w:r w:rsidRPr="006455F4">
        <w:rPr>
          <w:lang w:val="it-IT"/>
        </w:rPr>
        <w:t xml:space="preserve"> ∙ cos(30</w:t>
      </w:r>
      <w:r w:rsidRPr="006455F4">
        <w:rPr>
          <w:vertAlign w:val="superscript"/>
          <w:lang w:val="it-IT"/>
        </w:rPr>
        <w:t>o</w:t>
      </w:r>
      <w:r w:rsidRPr="006455F4">
        <w:rPr>
          <w:lang w:val="it-IT"/>
        </w:rPr>
        <w:t>) ∙ 25E-6m</w:t>
      </w:r>
      <w:r w:rsidRPr="006455F4">
        <w:rPr>
          <w:vertAlign w:val="superscript"/>
          <w:lang w:val="it-IT"/>
        </w:rPr>
        <w:t>2</w:t>
      </w:r>
      <w:r w:rsidR="006B3E27">
        <w:rPr>
          <w:lang w:val="it-IT"/>
        </w:rPr>
        <w:t xml:space="preserve"> = 25</w:t>
      </w:r>
      <w:r w:rsidRPr="006455F4">
        <w:rPr>
          <w:lang w:val="it-IT"/>
        </w:rPr>
        <w:t>.</w:t>
      </w:r>
      <w:r w:rsidR="006B3E27">
        <w:rPr>
          <w:lang w:val="it-IT"/>
        </w:rPr>
        <w:t>1</w:t>
      </w:r>
      <w:r w:rsidRPr="006455F4">
        <w:rPr>
          <w:lang w:val="it-IT"/>
        </w:rPr>
        <w:t xml:space="preserve"> µW. </w:t>
      </w:r>
    </w:p>
    <w:p w14:paraId="385C382F" w14:textId="77777777" w:rsidR="003D2C6A" w:rsidRPr="00FD1357" w:rsidRDefault="003D2C6A" w:rsidP="003D2C6A">
      <w:r w:rsidRPr="00EF596C">
        <w:t xml:space="preserve">The typical responsivity of state-of-the-art photodiodes is presented in fig. 3 as a function of the optical wavelength. </w:t>
      </w:r>
      <w:r>
        <w:t xml:space="preserve">The average responsivity of the photodiode to the incoming light is dependent on the light </w:t>
      </w:r>
      <w:r w:rsidRPr="0036454E">
        <w:t xml:space="preserve">spectrum, but a good approximation </w:t>
      </w:r>
      <w:r>
        <w:t xml:space="preserve">for typical white light used for illumination purposes </w:t>
      </w:r>
      <w:r w:rsidRPr="0036454E">
        <w:t xml:space="preserve">is an average value of about </w:t>
      </w:r>
      <w:r w:rsidRPr="00EF5F97">
        <w:rPr>
          <w:i/>
          <w:iCs/>
        </w:rPr>
        <w:t>ρ</w:t>
      </w:r>
      <w:r w:rsidRPr="0036454E">
        <w:rPr>
          <w:iCs/>
        </w:rPr>
        <w:t xml:space="preserve"> = 0.35 A/W.</w:t>
      </w:r>
    </w:p>
    <w:p w14:paraId="44E4399E" w14:textId="717F88D5" w:rsidR="003D2C6A" w:rsidRPr="0036454E" w:rsidRDefault="003D2C6A" w:rsidP="003D2C6A">
      <w:r w:rsidRPr="0036454E">
        <w:rPr>
          <w:iCs/>
        </w:rPr>
        <w:t xml:space="preserve">The bandwidth used for this calculation is assumed to be </w:t>
      </w:r>
      <w:r w:rsidRPr="0036454E">
        <w:rPr>
          <w:i/>
          <w:iCs/>
        </w:rPr>
        <w:t>B</w:t>
      </w:r>
      <w:r w:rsidRPr="0036454E">
        <w:rPr>
          <w:iCs/>
        </w:rPr>
        <w:t xml:space="preserve"> = 200 MHz.</w:t>
      </w:r>
      <w:r w:rsidR="00676F7B" w:rsidRPr="00676F7B">
        <w:rPr>
          <w:noProof/>
          <w:lang w:eastAsia="en-GB"/>
        </w:rPr>
        <w:t xml:space="preserve"> </w:t>
      </w:r>
    </w:p>
    <w:p w14:paraId="29DF9661" w14:textId="7784BD88" w:rsidR="00FC4A29" w:rsidRDefault="003D2C6A" w:rsidP="003D2C6A">
      <w:r w:rsidRPr="0036454E">
        <w:t>The gain of the TIA is set by the feedback resistor R</w:t>
      </w:r>
      <w:r w:rsidRPr="00901B6D">
        <w:rPr>
          <w:vertAlign w:val="subscript"/>
          <w:rPrChange w:id="1" w:author="Luopengfei (Oliver)" w:date="2017-02-28T17:21:00Z">
            <w:rPr/>
          </w:rPrChange>
        </w:rPr>
        <w:t>F</w:t>
      </w:r>
      <w:r w:rsidRPr="0036454E">
        <w:t xml:space="preserve"> and is dependent on the system bandwidth, the </w:t>
      </w:r>
      <w:r>
        <w:t>parasitic capacitance of the photodetector and the operational amplifier gain-bandwidth product. A good practical value for most devices is around 1k</w:t>
      </w:r>
      <w:r w:rsidRPr="00EF596C">
        <w:rPr>
          <w:iCs/>
        </w:rPr>
        <w:t>Ω</w:t>
      </w:r>
      <w:r>
        <w:rPr>
          <w:iCs/>
        </w:rPr>
        <w:t xml:space="preserve"> for the target bandwidth of 200 MHz</w:t>
      </w:r>
      <w:r>
        <w:t xml:space="preserve">, which is what is assumed in this calculation. However, this is a design issue for practical devices. </w:t>
      </w:r>
    </w:p>
    <w:p w14:paraId="7E7CEF68" w14:textId="5546174C" w:rsidR="003D2C6A" w:rsidRDefault="00062911" w:rsidP="003D2C6A">
      <w:r>
        <w:rPr>
          <w:noProof/>
          <w:lang w:eastAsia="en-GB"/>
        </w:rPr>
        <w:drawing>
          <wp:anchor distT="0" distB="0" distL="114300" distR="114300" simplePos="0" relativeHeight="251662336" behindDoc="0" locked="0" layoutInCell="1" allowOverlap="1" wp14:anchorId="6B260ADC" wp14:editId="3FE78AC9">
            <wp:simplePos x="0" y="0"/>
            <wp:positionH relativeFrom="margin">
              <wp:align>right</wp:align>
            </wp:positionH>
            <wp:positionV relativeFrom="paragraph">
              <wp:posOffset>497205</wp:posOffset>
            </wp:positionV>
            <wp:extent cx="2705735" cy="2617470"/>
            <wp:effectExtent l="0" t="0" r="0" b="0"/>
            <wp:wrapSquare wrapText="bothSides"/>
            <wp:docPr id="11" name="Picture 11" descr="D:\pureVLC\Engineering_&amp;_Development\Standardisation\IEEE802.11\201703_Meeting3_LC_TIG\Link-margin-graph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ureVLC\Engineering_&amp;_Development\Standardisation\IEEE802.11\201703_Meeting3_LC_TIG\Link-margin-graphs\Untitled.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5332" t="10786"/>
                    <a:stretch/>
                  </pic:blipFill>
                  <pic:spPr bwMode="auto">
                    <a:xfrm>
                      <a:off x="0" y="0"/>
                      <a:ext cx="2705735" cy="2617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365760" distL="114300" distR="114300" simplePos="0" relativeHeight="251661312" behindDoc="0" locked="0" layoutInCell="1" allowOverlap="1" wp14:anchorId="58FEB935" wp14:editId="55189C91">
                <wp:simplePos x="0" y="0"/>
                <wp:positionH relativeFrom="margin">
                  <wp:posOffset>90170</wp:posOffset>
                </wp:positionH>
                <wp:positionV relativeFrom="paragraph">
                  <wp:posOffset>386715</wp:posOffset>
                </wp:positionV>
                <wp:extent cx="5524500" cy="3026410"/>
                <wp:effectExtent l="0" t="0" r="0" b="2540"/>
                <wp:wrapSquare wrapText="bothSides"/>
                <wp:docPr id="184" name="Group 184"/>
                <wp:cNvGraphicFramePr/>
                <a:graphic xmlns:a="http://schemas.openxmlformats.org/drawingml/2006/main">
                  <a:graphicData uri="http://schemas.microsoft.com/office/word/2010/wordprocessingGroup">
                    <wpg:wgp>
                      <wpg:cNvGrpSpPr/>
                      <wpg:grpSpPr>
                        <a:xfrm>
                          <a:off x="0" y="0"/>
                          <a:ext cx="5524500" cy="3026410"/>
                          <a:chOff x="-487327" y="900323"/>
                          <a:chExt cx="5525163" cy="3029679"/>
                        </a:xfrm>
                      </wpg:grpSpPr>
                      <pic:pic xmlns:pic="http://schemas.openxmlformats.org/drawingml/2006/picture">
                        <pic:nvPicPr>
                          <pic:cNvPr id="9" name="Picture 5"/>
                          <pic:cNvPicPr>
                            <a:picLocks noChangeAspect="1"/>
                          </pic:cNvPicPr>
                        </pic:nvPicPr>
                        <pic:blipFill>
                          <a:blip r:embed="rId15"/>
                          <a:stretch>
                            <a:fillRect/>
                          </a:stretch>
                        </pic:blipFill>
                        <pic:spPr>
                          <a:xfrm>
                            <a:off x="-487327" y="900323"/>
                            <a:ext cx="3093597" cy="2730667"/>
                          </a:xfrm>
                          <a:prstGeom prst="rect">
                            <a:avLst/>
                          </a:prstGeom>
                          <a:noFill/>
                          <a:ln>
                            <a:noFill/>
                            <a:prstDash/>
                          </a:ln>
                        </pic:spPr>
                      </pic:pic>
                      <wps:wsp>
                        <wps:cNvPr id="183" name="Text Box 183"/>
                        <wps:cNvSpPr txBox="1"/>
                        <wps:spPr>
                          <a:xfrm>
                            <a:off x="0" y="3631328"/>
                            <a:ext cx="5037836" cy="298674"/>
                          </a:xfrm>
                          <a:prstGeom prst="rect">
                            <a:avLst/>
                          </a:prstGeom>
                          <a:solidFill>
                            <a:prstClr val="white"/>
                          </a:solidFill>
                          <a:ln>
                            <a:noFill/>
                          </a:ln>
                        </wps:spPr>
                        <wps:txbx>
                          <w:txbxContent>
                            <w:p w14:paraId="5C58FDCB" w14:textId="77777777" w:rsidR="001A227D" w:rsidRPr="00392F62" w:rsidRDefault="001A227D" w:rsidP="003D2C6A">
                              <w:pPr>
                                <w:pStyle w:val="Caption"/>
                                <w:rPr>
                                  <w:rFonts w:eastAsiaTheme="minorHAnsi"/>
                                  <w:noProof/>
                                </w:rPr>
                              </w:pPr>
                              <w:r>
                                <w:t xml:space="preserve">Figure </w:t>
                              </w:r>
                              <w:r>
                                <w:fldChar w:fldCharType="begin"/>
                              </w:r>
                              <w:r>
                                <w:instrText xml:space="preserve"> SEQ Figure \* ARABIC </w:instrText>
                              </w:r>
                              <w:r>
                                <w:fldChar w:fldCharType="separate"/>
                              </w:r>
                              <w:r>
                                <w:rPr>
                                  <w:noProof/>
                                </w:rPr>
                                <w:t>3</w:t>
                              </w:r>
                              <w:r>
                                <w:rPr>
                                  <w:noProof/>
                                </w:rPr>
                                <w:fldChar w:fldCharType="end"/>
                              </w:r>
                              <w:r>
                                <w:t>: Responsivity of typical off-the-shelf photodiodes.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8FEB935" id="Group 184" o:spid="_x0000_s1128" style="position:absolute;margin-left:7.1pt;margin-top:30.45pt;width:435pt;height:238.3pt;z-index:251661312;mso-wrap-distance-bottom:28.8pt;mso-position-horizontal-relative:margin;mso-width-relative:margin;mso-height-relative:margin" coordorigin="-4873,9003" coordsize="55251,30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zdkgMAADkIAAAOAAAAZHJzL2Uyb0RvYy54bWycVdtu2zgQfV9g/4HQ&#10;eyLZim9CnMKbbIICQWtsUvSZpimLqERySfqS/fo9Q0n2xknRbR8sD8nhXM6cGV5/ODQ120nnldHz&#10;ZHCZJUxqYdZKb+bJl+f7i2nCfOB6zWuj5Tx5kT75cPP7b9d7W8ihqUy9lo7BiPbF3s6TKgRbpKkX&#10;lWy4vzRWahyWxjU8YOk26drxPaw3dTrMsnG6N25tnRHSe+zetYfJTbRfllKEz2XpZWD1PEFsIX5d&#10;/K7om95c82LjuK2U6MLgvxBFw5WG06OpOx442zr1xlSjhDPelOFSmCY1ZamEjDkgm0F2ls2DM1sb&#10;c9kU+409wgRoz3D6ZbPi027pmFqjdtOrhGneoEjRL6MNwLO3mwJaD84+2aXrNjbtijI+lK6hf+TC&#10;DhHYlyOw8hCYwOZoNLwaZcBf4CzPhuOrQQe9qFAfundxNZ3kw0nCoDHLsnyYt7UR1Z8nI6PBOD8a&#10;mY0nM9JJ+xhSCvUYmVWiwK8DDdIb0H5MLtwKWyeTzkjzv2w03H3b2gvU1/KgVqpW4SVyFZWkoPRu&#10;qcTStYsT/rMefZySUzai5OgC6bQ3OGX0aMQ3z7S5rbjeyIW3IDnKF6F4rZ7S8pW7Va3svaprKhjJ&#10;XWJoiDNCvYNNS9Y7I7aN1KHtPidr5Gi0r5T1CXOFbFYSZHIf1zEgXvjgZBAVOSzh+C8E29bseBCj&#10;PAVGMXsw7R1ufY8jPc3ybJaPZuAQ0Ww4ybPxePKKIcDP+fAgTcNIQJwIB2XhBd89+i6wXoW2tSG0&#10;EDAvan22QXp33FdtOnQcM2ljjyJSof7BZPM90li9wfqnmvep4lYiZDJ7Is9gir5om/eZ0PjDHNC/&#10;sYU6RWpeFg446LhC+9/BGY1KfTrOB/lwSgDyood4lOWTaT7uIJ5Nx5M4JI49+NMIe1OrdU9JgvS2&#10;dmzHMa73lQqyK98rrbNKwHcE/5QQSeGwOrRzLQ4J2lqZ9QtAcAaFR4reinsFh4/chyV3GPvYxFMW&#10;PuNT1mY/T0wnJawy7p/39kkfBcVpwvZ4RuaJ/3vLaWTUHzVKDZOhF1wvrHpBb5tbg1QHMZoo4oIL&#10;dS+WzjRf8cItyAuOuBbwNU9CL96G9jHDCynkYhGV2snzqJ8s5tUg0puAfT585c52xA8o6CfTk+kN&#10;/1tdKry3i21AF8TmOKEIstMCxI5SfJ/iKO7eUnoA/7uOWqcX/+Z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zIln+AAAAAJAQAADwAAAGRycy9kb3ducmV2LnhtbEyPwU7DMBBE&#10;70j8g7VI3KiTlpQQ4lRVBZwqJFokxG0bb5OosR3FbpL+PdsTHGdnNPsmX02mFQP1vnFWQTyLQJAt&#10;nW5speBr//aQgvABrcbWWVJwIQ+r4vYmx0y70X7SsAuV4BLrM1RQh9BlUvqyJoN+5jqy7B1dbzCw&#10;7Cupexy53LRyHkVLabCx/KHGjjY1lafd2Sh4H3FcL+LXYXs6bi4/++TjexuTUvd30/oFRKAp/IXh&#10;is/oUDDTwZ2t9qJl/TjnpIJl9AyC/TS9Hg4KksVTArLI5f8FxS8AAAD//wMAUEsDBAoAAAAAAAAA&#10;IQDFHc0LVloAAFZaAAAUAAAAZHJzL21lZGlhL2ltYWdlMS5wbmeJUE5HDQoaCgAAAA1JSERSAAAC&#10;WgAAAhMIBgAAAN8Msk4AAAAGYktHRAD/AP8A/6C9p5MAACAASURBVHic7N13vBx1ufjxzwlJgACB&#10;UENAlI4YJDQBjRBAaXoBL1ZEEAvXhnjFjnrtYkHBAqLSxC5iw1CFUBQQFKSJIL2EKqEFAknO749n&#10;9nc2m5k9Z3dnZndnP+/Xa1+zmZmdfTbnnN1nv+X5g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nrOULcD0JjsB3wNGNftQCRJ6gO/AD7R7SDAD+5+sTuwEbBBtwORJKnH&#10;bQC8uttB1IzvdgBqyYuB67odhCRJPWxetwOoZ4uWJElSQUy0JEmSCmKiJUmSVBATLUmSpIKYaEmS&#10;JBXEREuSJKkgJlqSJEkFMdGSJEkqiImWJElSQUy0JEmSCmKiJUmSVBATLUmSpIKYaEmSJBXEREuS&#10;JKkgJlqSJEkFMdFSN83odgAFmN7tAHK2CvCCbgdRgKnA6t0OImdV/FmNBzbrdhAFqNr7BFTzNeXC&#10;REvd9IVuB1CAj3c7gJxNB97Y7SAKsCuwfbeDyFkVf1YrAO/vdhAFqNr7BFTzNeXCREuSJKkgJlqS&#10;JEkFMdGSJEkqiImWJElSQUy0JEmSCmKiJUmSVBATLUmSpIKYaEmSJBXEREuSJKkgJlqSJEkFMdGS&#10;JEkqiImWJElSQUy0JEmSCmKiJUmSVBATLUmSpIKYaEmSJBWkqonW+sAPgXuAhcAjwJnArJyuvxlw&#10;PHAL8CzwNHATcCLw0pyeQ5Ik9bnx3Q6gADOB2cBKyb8XAqsCrwL2Bj4IHNPB9d8HfAOYULdvArBp&#10;clsG+EsH15ckSRVRtRatKcCviSTramBrYCKwLnAaMAQcTSRj7XgL8G0isToP2IdoPVsHeBnwCaJl&#10;S5IkqXItWocDawLziNar+5P99wIHE0nRTODzwC4tXnsqkWQBfAc4rOH4fdiSJUmS6lStRevAZHsq&#10;I0lWzTDwleT+zkQrVyveC6wM3AEc0WZ8kiRpgFQp0VoH2DC5f27GORcAzxFdiDu1eP03J9uTiQHw&#10;kiRJTVWp63Dzuvs3ZJwzH7gd2KTh/NGsRXQ7AswBXgF8DNiBSFbvAP4AfB14qIXrSpLKMQSsDayX&#10;bFcAJhFje2vmEb0f9xPv67cCT5UapSqnSonW2nX372ty3n1EorV2k3MabVx3f3di0PsQsCjZvjC5&#10;HQjsAVzfwrUlSfmZTHyRnp5sX0S8h69DTI5q1Vzg78BlwKXJ1l4NjVmVEq0Vku0ionswy/yG88di&#10;lbr7HyfqZ70LuIj4P9wH+B4wjZj1OH2UGBrNAvZscnyHFq41mlWI5LAXTGDJb5NFeRa/lUpVtAyR&#10;SG1PvE9uT3zpzXNYzNpEeaBXJf9+ghie8jvgN8CTOT6XKqhKiVaR6mtmLSBate5M/v0scDpRFPUC&#10;orXstcDPWrj+DsBHOw9zTI4hmst7wRbACd0OImfbA7/sdhA5Wj25bd3tQHK2HvFl6OBuB5KjKv6s&#10;JhDvE/V/U5OJ2eVrAmvQXitVJ1YC9k9uC4nC2LcRnwFjtT1wDtUaJz2dKHvUqU8CV+RwHRXgIKJv&#10;fZglE6NGFybnnNjCtXevu3azD9Hr2rg2ROmIbZrcfpVcd4sWr9vrzux2AAX4SbcDyNlMYjxi1RzA&#10;SAtFVVTxZ7UyMQHpIODHRDfecI/eLiN6N8bSY1C19wnordc0D7i220HUVKlFa27d/WmMtDg1mpZy&#10;/mjurbt/Y5PzbiCy+ue1cG2IgZeN5SjqOcBe0iCZDrwa2A94CfDWAp7jMWL5tPlE99+KxJf0FWlv&#10;SMMORHfiZUQ5oKvzCVP9rkqJVn0CtDnpidbyjMwebJYwNaqtaTjWJurhFq4tSYrW+9cltw1yuN4j&#10;xMSkfwL/Au6uu91P8/fpSUkMGydx7UAkfCs1eUzNjsBVwDeJiVMOnB9wVUq07iWm4m5IdPWdlXLO&#10;rsQ3lmHg4hau/SzwZ6Ka/IuanDc92Wa1pkmSRmwNvIEY19pJcvUgMa6ndrsOeKCD680nkrTriQHv&#10;EJ+XM4ku5/+mebzjiMLWs4jE8fYOYlGfq9JAPIg+fIgBrms2HBsCPpLcn0MMYKw3iRgrNZX0PvZT&#10;ku2rgOenHN+VkSRs9lgDlqQBM42Y/HM98DfifbnVJOtuYgWQg4kv12sR46O+CJxPZ0lWloXEZ8eH&#10;gY2IFUZ+Qcx0z7INsTTbNgXEI3XFFOIPbJhoup1BJE3TiERpmPijSFtU+gOMDGpcMeX4eKLPfZhY&#10;OHoWkahOJGafPFz3vHknsMfhYPh+0UsDQvNQxQHW4GD4si1HrK5xHpGwtDrQfAExS+8wlqxr2As2&#10;JgbsLyY7/ieAl9c9pmrvE9Bbr8nB8AV6lEh6ZhPfIK4m/qhrr3OYaM69tI1rL0yufQGwKTF7cSGR&#10;VNUSq1uScxa3F74kVcrmwKHAW4BVW3zso8DZyeNeRyQrvegW4BCiVM13SS+vsSLxufQKLF0wcKrW&#10;dQiRRM0ATiLGbY0j/mBnE917x3Rw7duSa3+ZaNUaJmatXEPU/tgGx2dJGmzLEonVJcRM7MMZe5L1&#10;KNE6tDfRHfhu4n23V5OsepcT9bG+TPqX7VqyVbWeCY2iai1aNbcBb2/xMccwtiRsHjGT5BOtBiVJ&#10;FTYVeA/RgrVWC497GjiD6Ho6n9ZW1eg1C4nPhkuImouNw1BWBX5LLOmjAVHVREuSVI5tiTGur2Ps&#10;JXAWE8nIKcTKGlVbxuYsYhzv+Sy5hBvEwP9lifHDlgIaAFXsOpQkFWuImExwMXAlMdB9LEnWPcBn&#10;iXqGs4hEq2pJVs3fiDVs0+porQO8rdxw1C0mWpKksZpALIdzLTFr+OXNTwdipveZRPmFFwCfAe4q&#10;JryecwUxUzLN14nuVlWciZYkaTTLA+8nikKfykhx5mYeAr5AtF79F/AHmtecqqrvAz9N2b8KUfdL&#10;FWeiJUnKsjwxa/BW4FjGto7rNUS32POATxHFRQfd4UT1+kYHM7akVX3MREuS1Gh54H+JGdzHAGuP&#10;cv5iYjbdLGArokTDggLj6zcPEzUcGy0DfLrkWFSydmYdnp97FKN7RReeU5IGzXjgHcSH/2jJFUQy&#10;9WPga8TCzcr2E6L7dbuG/fsDmwA3lx6RStFOorVb7lFIkrppHPB64PPEOn6jeRw4HvgWcF+BcVXJ&#10;MLFE0p8a9o8jWg/fXXpEKoVdh5I02PYk1mj9GaMnWY8SswafTyQNJlmtuYBYZLrRAcCkkmNRSTop&#10;WHow8Ne8AkmxNb21SKUkVcnmwNFEojWa/xBjtb4FPFZkUAPgq8R4tnqTgf8mumFVMZ0kWncR6/0V&#10;ZfUCry1Jg2p1omjooYz+GTAP+CaRZD1ecFyD4o/EskPLN+w/BBOtSrLrUJIGwzjgXcSg6/fQPMl6&#10;miiouRHwOUyy8rQQuD1l/yyioKsqpp1E697kVvTU3QV1zyVJat82wOXEAPYpTc5bCPyAmAX3YeCR&#10;4kMbSLel7BsHvLXkOFSCdhKtdZPbZTnH0ujKuueSJLVuFeDbxHjaxrICjc4GtiS6FO8pOK5B9zjp&#10;n6GvLzsQFc+uQ0mqpgOBfwLvo/l7/Y3AXsntxhLiUkgbj/VCYMOyA1GxTLQkqVo2I2o1nUbzRYsf&#10;Bt5LtGKdXUJcWtKZGftfVWoUKpyJliRVw7LAHsA/gF2bnLcYOIEYh3UcMS5L5bsLuC5lv4lWxbSb&#10;aH2U6O9fJsdYJEnteTXRFTULmNjkvL8DOxKzDx8tPiyN4ncp+3YGViw7EBWn3UTrKGJw5X+APxDL&#10;B8zo4HqSpNatSxS//APNuwnnEevsvYRiC02rNWndh8sCu5cdiIrTaWI0mfgm9Q3gauAh4AzgMOBF&#10;HV5bkpRuHDHI/UZg31HO/RlRBf7bwKKC41JrrgQeTNn/yrIDUXHaTbT+RBS0a7Qq8BpimYbrgQeA&#10;XxDN1Ju2+VySpBEvAi4hEqeVmpz3L+AVxDp6c0uIS61bDJyXsn+3sgNRcdpNtF5B1GfZCfg/4ELg&#10;mZTz1iTqghxPLNdzLzGO4O3ABm0+tyQNomWJpXP+Dry0yXlPA58EXkx8KVZvOz9l38bA88oORMXo&#10;ZK3DZ4lvVZcQSzQsC+wA7EIMyNwh2VdvGvDm5AYx6+ICIlG7ELi7g3gkqapmAt8n6iw1cxMxay2t&#10;8rh6U1YyvBtwSolxqCCdJFqNFgAXJTeA5YjZLbOI5OslLJ14rUcsOfDW5N+3EmtrSZJiHOxRwP/Q&#10;vAdiLvBdYgyWSVZ/uZtYf3KThv0mWhVR5CzBZ4hWqv8juhhXIX5xvgBcSrSINbIiriSFfYnB7u8m&#10;+716mFibcHNGvuSq/1yQss9xWhVRZjmGZ4hfpk8BLye6EY8CniwxBknqdVOBXxFlG9Zpct7NRI/B&#10;oUT5BvWvtO7DtYkEWn0uz67D0SzHyBiuXYDtaV5YT5IGyRDwNuDrRA9AlueArxK9A2mTkNR/LiRm&#10;IDY2fuyK60/2vSITrWWJZGoWkVjtyNJjtGpuYcnxXZI0SDYhlsWZNcp5fwXeCVxbdEAq1SPE0klb&#10;NezfDfhO+eEoT3kmWhOIAe+1FqsdgeUzzv0nI4nVRVjjRdJgGg98mBhSkfV+CTHE4lNEjcLFJcSl&#10;8p3P0onWLGKpOwvN9rFOEq3xxHqHs4jE6mXApJTzhonipbWk6mLSK+FK0iCZAZwIbD3KeWcB7wHu&#10;KDogddWFRNJdbxXi9+PK8sNRXtpNtM4mEqu0hS8XE83a9YnVI20+jyRVzbJEQdGPEj0BWR4i1pH9&#10;SRlBqesuJmbjN45d3g0Trb7WbqK1R939RcQ6h7XE6hKcASNJaXYgWrFGm012GpFk+SV1cDwFXEHM&#10;yq+3GzFDX30qj/IOVwK/IRaTPhuTLElqNAk4GvgzzZOs24kvsgdhkjWI0so8vIzsiWTqA+0mWsN1&#10;93cAvki8gcwjFsg8kvjlaNYsLkmDYBYxnOKDZL/nLgaOAbYAzi0nLPWgtMKly9N8bUv1uHYTrbWI&#10;xaKPI2YQ1kwiFpyuVX+fR8yk+CSxVldZdbPWB34I3AMsJL4ZnsnoU6ebeReRYDa73dPB9SVVy2Tg&#10;eOLDs9mqF/8kvpj+L9F9pMF1Oem/A1aJ72PtjtF6iKhc/Kvk32sRScwsYgbipsn+ScQvSO2X5Gng&#10;MmAOMZ7rCmKNxDzNBGYDKyX/XgisSiy0ujfxrfKYnJ9TkurtRSwCvW6TcxYCXwE+T/7vg+pPzxGD&#10;4vdq2L9rF2JRTvJagucB4BfEmlybEUsHvIl4o7m57rzliV+YzxGJ1jzi296ngZ3pvB96CvBrIsm6&#10;mpgWO5F4szuNqLx8NJGMtesKYI2M2xYdXFdS/1sV+BHxZa9ZknUNUR7nk5hkaUlp3YfbES2k6kNF&#10;VYa/H/h5coNIvHZhpMVro2T/cowUOIVYTqJZ0b7RHA6sSSRweydxANwLHEx0Kc4kvkHuknaBMVgI&#10;PNxBjJKqaX/gu0QLf5YFxPvPV4j3EqnR+Sn7xjPSW6M+U9ai0nOBnxKLn25MfNN7C3ASSy4qvVyH&#10;z3Ngsj2VkSSrZph4c4NoPWv2bVOSxmot4PTk1izJuoyo/P1FTLKU7VrgPyn7dy47EOWjrESr3guB&#10;fZLbf5Fe9LQd6zAy4DRr1s4FRB/4ELBTh883GafcSoPuIGLR3/2bnDOfGOg+kyUnD0lpFhP1KBt1&#10;+pmlLilyUemaTRjpHpxF8298naivTXNDxjnziTo1mzB6wcAsWxBLCK2R/HsucA7wNVxlXRoU6xJj&#10;UBsHLTe6EHgHcFvhEalKLgL2bdi3LdEw8eTSp6uXFZFobcSS47HWHuX8+UQNrguTW7vqn+e+Jufd&#10;RyRao8WVpXFA4trAW4EDgHcSA2ElVdMQcAjwDWDlJuc9Tqxb9wOWrDsojcWclH3jiTIg55QbijqV&#10;R6K1ASNJ1SxGH/v0DFErpJZYXUGs79SpFZLtIqJ7MMv8hvPH6gFibMXZRIvZE0Tr3F7AZ4FpxNIa&#10;NxOvrxUzgJc0Od5u65uk/DyPaMXac5TzZgP/g3X11L5riUldqzTs3xkTrb7TbqL1VkaSq/VGOfdZ&#10;4K+MJFaXEclWv/lNcqt3L1EYdTZwFdG69VmWXAtyLPYEvtxpgGN0ClHfrBdsDfyy20HkbHuq9ZpW&#10;T25bdzuQnK1HfCE7eIznrw9sSfPVLp4lyjY8RbR4la2KP6sJxHCNKv1NwdjeJ+azdKJ1KCOz9ntN&#10;Xu99RwF/z+E6fa9ZdfTniGTqS8ArKe9D/aC6GJq9GV6YnHNizs//weS6C2h99uQM4g8o6zYnuXbV&#10;6nSd2e0ACvCTbgeQs5nAx7odRAEOIIoYj2Y9ogVhtFUhfklx40/Hqoo/q5WJFUiqZizvEx9i6d+z&#10;Z+mdL8qNeum9bx7RKtgT8ug6XEQUB621WF1Cdwbrza27Pw24M+O8aSnn56HWXTiRaNm6vYXHXpPc&#10;sszAqb1SmYaIMZdfo3mhyAeB9xCFkqU8zUnZN4EYp3VeuaGoE+0mWtcwklhdDDyWW0Ttq5/xtznp&#10;idbyRBdA4/l5WKbuvoNfpf71fGJIwCtGOe/nwGFYwFjFuJqYVNGY6O+EiVZfaTfR2irXKPJxL3Ar&#10;UUtrd+CslHN2Jb4RDBMJYp5qy/osIP/WMknFGyIGsX+VkbVS0zxALDfWOGZTytMi4FJilZN6s8oP&#10;RZ1ot2DpKcBraH3mXtF+nGwPJpbiqTcEfCS5P4elZwRNAqYmt6GGYxOTW5aNiP50iG8arl0m9Zf1&#10;ib/d42meZP0MeBEmWSrHRSn7tqOzpepUsnYTrYOBM4gm8zOJAdvt1qXK07HEmIkpxEzAGUTSNA04&#10;mWhyXUwsYt3oUKIlai5LJ5DrEQUHv0wM8F+fSMi2JAafXkksJrsg49qSetMQMcbqH8BuTc57gPhy&#10;eQDwSAlxSZDe87IssEPZgah97XYdPku08CxHzNx5FfA9IuH4PfA74Po8AmzRo8RSGLOBbYg+7oWM&#10;vM5h4AiiObZV6xBJVdasnseImY9Xt3FtSeVbC/gToy8w/xPg/aSvPycV6SpiclnjUnWz6KzAt0rU&#10;bovW6sAbiIWiH032DRFFN78AXEe0AH2TeBMrY6mfmkuJlqyTiHFb45IYZxNjtI5p45r3AO8CfgH8&#10;i6iTsyi57hXA54k1HH/fYeySijdEtEx/l+ZJ1lxgP2KxepMsdcNCYuWURq57OGDGM5LA3EZ6jZn/&#10;EOOnXkfz8Q9KdxzW0eoXvVRLJg9Vq820ASN16ZrdfkQMB+gnVftZwWDX0ar5GEv/fj5N6/Uai9ZL&#10;7309VUer3RateguBC4APEG9iLwY+RXQj1socTAHeTBT1e5hYxuY9jL5cjyTlYYiYKXgtzWvS3Qfs&#10;QwwDsBVLvSBtnNZyRCV29YE8Eq1G1xHdhy8hxjW9i+i2q83Em0gsUfNd4G7gb8QA8hkFxCJJzyOq&#10;ux9H85nSPwKmA38oIyhpjK5kZI3eehax7hNFJFr15gInEIPlVyMGqv+IJQv8bU2sD3g1UWT020Sh&#10;wGbL6EjSWLyN+PL3yibn3Au8mphN/WiT86RueI70cVomWn2i6ESr3lNESYiDidIIOwNHA7fUnbMe&#10;8D6ins1DwFtKjE9SdaxNjAE8kRjnk+UUohXrjyXEJLUrrftwR5rXd1SPKDPRqreI+MX5ELAJsWTO&#10;x4nFqBcn56xMVHmXpFa8kSgv02zR6EeBzwCHEANnpV42J2Xf8sQQHfW4MssuNPPP5HYUUdH9v4B9&#10;Se+XlqQ0qxPjsF43ynk/Jr7o3Vd4RFI+riRmGjZWhN+Z9upCqkTdatFKsypRFPBBorl/H2LNMUka&#10;zb5EK1azJOtBYpzoW4ihDFK/WABcnrLfcVp9oNuJ1jhikOrPiW+Xx3Y3HEl9ZgpwGvBbotJ7ll8R&#10;axSeUUZQUgHmpOx7KU4c63nd6jpcjxgbcQjw/C7FIKm/7Qn8kCgjk+U/wHuJL3NSP0tbYHoFYFti&#10;fLN6VJmJ1rJE8/7bifINaa1pN5YYj6T+tBLwdeCdRCHSLH9MzplbRlBSwa4AnmHpivAvx0Srp5XR&#10;dfhiYnmee4m1AndveN57iDfNrYimfUnKsjPwD+BQspOsx4F3ELWxTLJUFc8Af03ZP7PsQNSaolq0&#10;JgNvIlqvtss454fE2kgXMbJUjySlmQR8CTiM5l8QzyeSrDvLCEoq2aUsvaD0S4kvHX6O9qi8E62d&#10;iOTqtcQbY73FwBOMFA98Z87PLamadgROBTZucs5TwIeB7+EHjqorrUL8asBmRIkk9aA8ug7XJlYX&#10;v4VonTqIJZOsW4AjiQHwv83h+SQNhmWJ2nqX0DzJuhTYEjgekyxVW31R73ovKzsQjV27LVrjifEP&#10;bwf2ApZpOP4E8EvgZNIzcElqZitGFnnO8gzwKeAbpH/4SFXzKDFprPHv4mXEcBz1oHYTrXtYumbN&#10;MFFt+STgdKzqLql144FPAJ+keX2gq4h1U52prEHzZ5ZOtBwQ38Pa7TqsT7LuBD4PbATMIr6FmmRJ&#10;atV0Ygr7Z8lOsp4lhiLsiEmWBlPakjsb0bxgr7oojzFa9wC3E8tbSFKrlgE+SrRSbd3kvH8Qi+h+&#10;CVhYQlxSL8oajuM4rR7VbqL1TN39lxHdhfcDpxB1bpoVEZSkmo2Jwe5HEYPf0ywkkquXEMmWNMhu&#10;J31BdBOtHtVuojWNWAC6/k1vBWLMxBzgVuDTuLyOpHRDRE2sa4huwCw3EeNPjiS6DSWlt2o5TqtH&#10;tZtoPQp8G5hBrLN0PPBY3fH1iXEWtwN/Ag5k6bpakgbT+kRh0W+R/b6wGPgm0ZV4RUlxSf0iLdHa&#10;Gj9ne1IeY7T+BryHqKd1EEtWeh8CdgVOI5bCeGUOzyepPw0RS+f8g3hfyHIrMQThg8DTJcQl9Zu0&#10;AfHjge3LDkSjy3Otw6eJhGoWsAnwZZbsR55MdDnWfAnXNpQGxTrAbOAEYlHoNMNE6/iWpH+QSArX&#10;AE+m7HecVg8qalHpfxO1cNYD/gv4HUvPEvo4cD3xC/MR4HkFxSKpuw4ErgP2bHLO3cAeROv4U2UE&#10;JfWxRcDlKftfUnYgGl1RiVbNIuBMYD9gXWIK978aztkS+ApRj+uiguORVJ5ViRUiTgOmNDnvVGAL&#10;4LwygpIq4i8p+3YoPQqNquhEq94DwFeJxS9fTpSCqP/mOsTSq5JL6k+7E61Yr2tyzlxgH+CtLDmZ&#10;RtLo0lq01iCKl6qHlJlo1bsUOIQYQH8oziqSqmJ5Yjbh2Sw5JrPRz4lK8H8oIyipgv6asd9WrR7T&#10;rUSr5gngB8QvxnRiOrek/rQ1Ud39MLKLFj8MvB54E/CfkuKSqugRYjx0IxOtHtPtRKveDcR0bkn9&#10;ZRlicsvlwOZNzvsj8YXqV2UEJQ2AtO5DE60e00uJlqT+swExieVLZC8E/RTwLmIG8gMlxSUNgrRE&#10;a0uiC189op1E663JbWqukSxtzbrnktR73kaUZ2lWu+cKYCuiftZwk/MktS4t0RpP/M2pR7STaJ2c&#10;3DbLOZZGm9Q9l6TesTrwG+BEsouPLgQ+Q6y/dks5YUkD5x/A/JT9dh/2ELsOJbVib6Jsw35NzrmF&#10;SLA+y9KFiiXlZyExAaVRs4XaVTITLUljsSxwDFGAOGvYwDDRRbgVlmyRynJlyj5btHrI+A4e+zGK&#10;HT+1ZgePXR84kljyYypRDPEy4OvAnI4jGzGRGKPywuTfhwHfyfH6Ui9YnahCvXWTcx4A3k7MLJRU&#10;nrRxWusmt3tKjkUpOkm09sgtinzNJBavrY0dWUgsBfIqotvjg8Q38zx8lJEkS6qiPYgvEBObnPNb&#10;ovDwQ6VEJKleWqIF0ap1epmBKF3Vug6nAL8mkqyriW/gE4nM/jSiiOLRRDLWqY2JhbNvwuVDVD0r&#10;EmsQfpLsJOsJohXrNZhkSd1yD+ktV9uVHYjStdOitUvuUeTncKLLcR7RenV/sv9e4GCiS3Em8Hk6&#10;fx3fA5YD3kssnCtVxVbEEjmbNDnnKqK6e1plaknluoJoUKi3TTcC0dLaSbTm5B1Ejg5MtqcykmTV&#10;DANfIRKtnems//ogYFfgp8AFbV5D6kWHAV8jBr+nGSaWyvo48GxZQUlq6u/A/g37mo2pVImq1HW4&#10;DrBhcv/cjHMuAJ4juhB3avN5ViO6Hx8DjmjzGlKvWQ74EbEgdFaS9RDwauL33iRL6h1/S9k3hVi5&#10;QV1WpUSrfo21GzLOmQ/cnnJ+K75OzML6JEu3mkn9aBrRUv2WJudcCMwgJppI6i1piRZYIb4nVCnR&#10;Wrvu/n1NzqsdW7vJOVl2Jkpa/B04ro3HS73mJUQdnu0zji8CzgNeQfO/K0nd8zBwV8r+bcsOREvr&#10;pLxDr1kh2S4iugez1JYrWKHJOWmWJYoxLiYWyF3c4uObeQGwUZPjjYMcpTwcCPyA6DZMcxcxrnEy&#10;+f6+S8rf34H1GvY5TqsHVCnRKtrHgU2J2YZplXg78UbgyzlfM8tvaT3JLMoMorWkSqbTH69pQ2IW&#10;bpZHiW72Q4BVgN3KCKpEU4kaex/odiA5WoXq/azGE19CN+52IDkr4n0i7e95lwKeJ0ter+mTuLJE&#10;zzqImBE1DExoct6FyTkntnDtTYFniOrXU1KOP5xc830tXLPeLOCoJre/J9ffos3r96ozux1AAX7S&#10;7QBGMYFYqH24ye04Rv6GZhKrQFTNAUQR4yqp4s9qZao5TKOI94m9SP97bmzlKkovvffNA67tdhA1&#10;VWrRmlt3fxpwZ8Z501LOH83RRNfhZ4hu1zI/cwAAIABJREFUyRUzzpuYHBsGnmrh+nNoXjZjMg5q&#10;VOdWJGq+7ZVx/DmivMMJpUUkKS9/z9i/Denjt1SSKg2Gv7HuftaMwuUZaV69MeOcNC9ItscR1bAb&#10;b6slx49O/p2V5EndsiZR3iQryXqIGPBukiX1pwdIn7DiOK0uq1KidS9wa3J/94xzdiW6RIaBi8sI&#10;SuoBGwJ/JntJjhuJ2Yf+TUj97aqUfVaI77IqJVoAP062BxPf4OsNAR9J7s9h6arwk4gBslOTc+tN&#10;T/Zl3R5Jzjss+ffqHbwGKU8ziCQra1brpcTYnjvKCkhSYdK6D23R6rKqJVrHAg8SA9ZnEx8yQ8S4&#10;rJOJavCLgU+nPPZQYtzWXHpnVp7UiW2APwFrZRz/DfBKYoahpP6XlmitRTQgqEuqNBge4gNjfyLJ&#10;2ga4mpjCXXudw8TyIZd2JTqpPDsCZxGzttIcB7yfqDsnqRr+kbF/Oq5k0jVVa9GCSKJmACcR47bG&#10;EQnYbGKM1jHdC00qxcuBc0hPsoaJOjXvxSRLqpq7iQlZjV5UdiAaUVSL1iSi6vQ+wJbEmKUJRCG9&#10;i+rOmwDsTXTvzSW/ImW3AW9v8THH0H4S5pgs9YrdgN8Tf4ONFgHvJLrRJVXPMDG5pXFJrXbX9lUO&#10;iki0dgFOA9ZJOdY4yPw54H+JNQQfJsZSNVs+R1K2PYEziDImjRYSi0b/vNSIJJXNRKvH5N11uDvR&#10;ZVGfZD02ymNqrUirE117klq3O/A70pOsZ4E3YJIlDYIbUvZNLz0K/X95JlorE+UVakt3nEDU71ll&#10;lMedBTye3H9FjvFIg2InYgbhxJRjC4gJImeUGpGkbklLtFYhvZdJJcgz0XonsEZy/0jgXcRYqdEs&#10;AP6a3LewmtSa7ckekzUf2JdqrikpKV3Wqid2H3ZJnonWPsn2VmIh5FZcn2w3zS8cqfJeTHYJhyeJ&#10;RZPPKTUiSd12F+kzD020uiTPRKvWB/xHoihoK2qV1afkF45UaZsB55P+NzOfmM07p8yAJPWMtO5D&#10;Szx0Sd5jtCDKNLQbx4SmZ0mCGPt4HiNd9fWeBfYDLik1Ikm9JC3RskWrS/JMtBYk23aWr3lesp2X&#10;UyxSVa1LJFnrphx7FnhdclzS4Eobp+XMwy7JM9G6M9lu0eLjhhgp63BzfuFIlbMyscLB+inHFgEH&#10;EQPjJQ22f6bsWxnXPOyKPBOtPyfbPUjv0sjyJmCD5P5FzU6UBthEokRD2heZYWLW7y9KjUhSr8qa&#10;eeiEsy7IM9E6NdkuR9TQWmYMj9kROD65v7juGpJGLEMkUVkFfd+Py+pIGnE38HTK/heWHYjyTbQu&#10;YaRez2uIcSI7ZJw7HTiWmBU1Odl3MvCvHOORquLbxAD3NF8CvlNiLJJ632LglpT9tmh1Qd5rHR4C&#10;XEr8MHcBLmOk6jvAD4jp6Ks1PO4aYs1DSUv6GPDujGPHE8WBJanRP4lae/VMtLog77UOHwZmsmSR&#10;xMl19zdi6STrbKJLJK3AmjTI3ky0WKX5PXBYibFI6i9pPUR2HXZB3okWRLK1J1Ew8bdEhepGC4Bz&#10;ie6QvYBHC4hD6me7AicRs3IbXUFMIllUakSS+slNKfvWI33heRUo767Demclt3HA84mZiOOIpOo2&#10;4LkCn1vqZxsTMwzTFon+N/BfRPV3ScqSlmiNI95fri05loFWZKJVsxi4PblJaq5WKytt/cKHiBbg&#10;h0qNSFI/upko/dLYKv5CTLRKVUTXoaT2LEO0ZG2Ucmw+0ZL171IjktSvniLKPDTapOxABl23Eq0h&#10;YlD8pC49v9SLvkV6raxhYmD8FeWGI6nPpQ2I36z0KAZcnonWeKI+1nRgWpNzvgA8SAyafwq4EnhF&#10;jnFI/ejdwHsyjh1JTCyRpFakjdNqdZk8dSjPROuVwHXJbeeMc04hPjRWr9u3LVEO4jU5xiL1k12J&#10;Ar5pfgIcVWIskqrj+pR9m1DO+Gwl8ky09ki2TwC/Tjm+E9H9UVNr1arFUStmKg2SjYBfARNSjl1B&#10;rGE4XGpEkqriupR9y+I4rVLlmWhtm2wvAp5NOV5f3fowYK3k9ulk32rAW3KMR+p1KwC/A1ZNOXYP&#10;0cqbtl6ZJI3FDRn7p5caxYDLM9FaP9mm/WDHA69K7l/FyNpsi4kxW/9M/r13jvFIve5EYPOU/fOB&#10;fYC55YYjqWIeB+5K2f+isgMZZHkmWrVv5Wk1frYCVkru/6Lh2DAjS/b4w9egOBx4Q8r+YeAg4Opy&#10;w5FUUWndhw6IL1GeiVatinXasiAvrbt/QcrxWq2PxnUQpSp6GfDVjGNfJH2MoyS1I62Xya7DEuWZ&#10;aNXWNFw95dhOyXY+6RVpa5Vr0wYES1WyFtGqm7a8zrnAZ0qNRlLVpc083ADXPCxNnonWHcl2h4b9&#10;k4jSDwCXAwtTHltLzh7LMR6p1yxDJFnrpBy7CzgQF4qWlK+0rsNlSB8fqgLkmWhdmmx3BXap2384&#10;I+Ozzs14bK2/+I4c45F6zZdJrzH3LPBaXMNQUv7+RfoXOMdElyTPROskRhawPIdYGPd84EvJ8QXA&#10;j1MeN56RMVxpmbdUBfsDH8o4djixQoIk5e1p0tdIdZxWSfJMtP4GHJPcnwDsBexWd/zLwL0pj9uV&#10;kUKll+cYj9QrXgD8kJGxiPVOBb5XajSSBo0zD7so70Wlj0hu99XtexD4MPC5jMe8t+7+ORnnSP1q&#10;GWIZnVVSjv2D7PUNJSkvaQPiZ5QexYDKe72jYeAbwDeBNYkPmbk0X0LkGODbxCD5O3KOR+q2z7Bk&#10;eZOax4juxPmlRiNpEF2Tsm9qcru/5FgGTlELSw4DD4zx3AsLikHqtp2Bj2ccewdwa4mxSBpcaYkW&#10;RKvW2WUGMojy7jqUFFYlJn8sk3LsB8Dp5YYjaYDdCfwnZf9WZQcyiKqaaK1PDD6+h+iSfAQ4E5jV&#10;wTW3Aj5PjCO7E3iGmEl5D7Ew8H93cG1Vz4nAuin7/wl8oORYJCmtVctxWiUoqutwGaJw6VbEWK0V&#10;GXtS1+mH0EyitEStdtdConXhVcSi1R9kZHZkK44A3pyyf53ktg+RcL2eqIukwfVuYL+U/QuAN+G4&#10;LEnlu4aY5V/PRKsEeSdaQ8SHzJHAtDav0UmiNYVYJ24lYlHetxO/XNOI8hJvAY4GrmKkwOpY3Zw8&#10;9nKiANzDxP/fpsRr/m9gX+BjZM+wVPWtTPyepPkwMdNQksqW1qK1EdEQ8mTKMeUk70Tr+8Qg3245&#10;nGhBm0e0XtVmU9wLHEx0Kc4kugB3SbtAE1nJ091EYdYziVazNzY5V9W2HLFgdNoaYmcC3yk3HEn6&#10;/65O2TcOeDHwl5JjGSh5Jlr7sGSSdTNwBnAT8DjNSzzk5cBkeypLT1kdBr5CJFo7E+Nn7snxuS8k&#10;Eq3Vcrym+stRpNfLmgscQjl/A5KU5iZibPFyDfu3wkSrUHkmWofW3T8a+CjlLpC7DrBhcj9rTcUL&#10;gOeIyvU7AT/N8fm3TrZ/z/Ga6h97Ae9P2b+Y6LJ+uNxwJGkJC4EbgG0a9jtOq2B5zjrcLtn+C/gI&#10;5SZZsORK5DdknDMfuD3l/FaNT26TgC2JLqEDiH7uIzu4rvrTGsRan2lL7HwV+FO54UhSKmcedkGe&#10;LVqrJtvziW/xZVu77v59mWfFsU0azm/FRsAtDfueA35GjM26qY1rrsLI/1+ayW1cU+X5IVFhudHf&#10;gP8rORZJypKWaE0ncoGFJccyMPJMtJ4gZv11a+r6Csl2EZH4ZKnFt0KTc1o1geg6nE57ida7iFmR&#10;ZfgMS/fRd8tmxLimfrYVsHvK/ueIwaf9PjFi3eSWNvasn21OlNt4ebcDyVEVf1bLEqWC+v19otEM&#10;uvOa0mr7LQecADzU4bXzek2n0N7naM/KM9G6CnglsEGO1+xF/2aki2gSMWPj/UR9pF8BbwNObvGa&#10;NyWPzbI1I+PPOnUKvVOo9iXETNV+tSHp47IgEtqflxdKYbZNbv38c0qzD/HlsEpLgFXxZ7US0TVf&#10;pdcE8EK685pWID6rGj8DbgR+0+G183pNrr3YxBuJWVWP07wbrCgHJc8/TLQwZbkwOefEnJ//uOS6&#10;jxIJWBHX3iLn63bbmd0OoAMTiS8Xwym333UxrrzNJGrDVc0BxCzhKqniz2pl4v2van7Sxee+maXf&#10;s7Jq/7Wim6+p0Tzg2m4HUZNny8YvgLOIbyDfJ32NtyLNrbvfrFhq7djcJue046vJdhWipUbV9nmW&#10;nr0D8DTdrSUnSc04IL5keSZaw8TyM2cB+wMXE0VBy0q4bqy7nzWjcHmiaGnj+XmoH4DfjRY9lWcX&#10;4EMp+4eJlQM6HesgSUVJS7S2LD2KAZL3GC2I8UuLgZcSdaueIKqnPz3G62zb5vPfC9xKjJvZnUj4&#10;Gu1KdCsOE4lgnjauu/9AztdW75hCFMRN+5LyLWI8iST1qrQK8asBzyM+q5WzPBOttG4UiK7ETmpW&#10;teLHxHT6g4lZfA/WHRsi6nsBzGHpqvCTGCmj8ABLVvFenkgeF2Q87ziiKwlijNpVGeep/51AvCE1&#10;uo4YH5P32D9JylNaixbEDGoTrQL0yuyzvBxLJFdTgNlEv/MQMS7rZKIa/GLg0ymPPZQYtzWXpUs/&#10;bAjcRkxd3YOYWbkWUY/rTcAlwGuSc79IdkKm/vZW4HUp+58hBlc/U2o0ktS6uaT3ujhOqyB5tmi1&#10;WwA0T48S48NmEy1sVxNF2Gqvcxg4Ari0jWtPI5YV+mjG8WHgG4wMile1bEB0Dab5GHB9ibFIUieu&#10;IRoN6ploFSTPRKtXal9cSvzCHEn8Iq1NJGCXAV8jug1b9S+ixWpvYHvgBUSr11PAHcCfiergrnNY&#10;TeOJqcsrpRw7h+wETJJ6kYlWifJMtHrJbcDbW3zMMcktzXPAb5ObBs+niOrUjR4iuhOHU45JUq9K&#10;GxC/PlGeaF7JsVRe1cZoSXnbkeyFwt9B77TkStJYZQ2It1WrACZaUrbJwE9JrwV3AvD7csORpFzc&#10;Qgx9abR12YEMgiK7DicD+xLLQmxMzASEGC91MzFT7/dEnS2pF32PGI/X6Cbgg+WGIkm5WUy0ar2s&#10;YX+7dSzVRBGJ1gTgE0Tl7BUzztkF+B+i5tTXiLIJCwuIRWrX24nSHY2eBQ4E5pcbjiTl6ipMtEqR&#10;d9fhCsB5wGfITrLqTSYKfZ5D/gsxS+3ajKjJlub/gL+VGIskFSHtfWwjRnqflJO8W7R+COxc9+9b&#10;gNOJsgcPJ/tWJyrQvo6RZWt2Jca8vCXneKRWLQf8nKWL1gKcj3XSJFXDlSn7hogalOeXHEul5Zlo&#10;zQTemNxfALwf+AHpU99PBz4JvBP4NjCR6I45HvhLjjFJrTqa9AVWHyC+CCwuNxxJKsTNxBjpxvqA&#10;22Kilas8uw7fVnf/QOD7NK8vNJycc2DGNaSyvQZ4T8r+YWL9TEs5SKqKxaR3HzpOK2d5Jlozk+1l&#10;RIvVWP0KuLzhGlLZnk/2gtBfJ8YRSlKVXJWyz0QrZ3kmWusl2zltPLb2mOfnEonUmvFEvay0QaB/&#10;Jbq5Jalq0sZpPR9Yo+xAqizPRGtCsm1n2nutcNqEpmdJxfgc8NKU/Y8R4w6fLTccSSpF1gzqbUqN&#10;ouLyTLQeSbabtvHY2mMeaXqWlL/dgI9mHPsf4PYSY5GkMt0K/Cdl/3ZlB1JleSZa1ybbfYGpLTxu&#10;avIYgH/kGI80mjWB00j/O/g+8Ityw5Gk0qW1atmilaM8E60zku1KwK+JVcBHMxn4JSPTS89ocq6U&#10;pyHgFGDtlGM3AP9bajSS1B1pA+Jt0cpRnonWKcA9yf2XAjcC7yO9dWst4L3JOS9P9t0FnJpjPFIz&#10;HwL2Stk/H3gDLrEjaTCkJVrTSP8SqjbkmWjNJ9aGezr599pEMdK5ye265DaXqEf0HWCduse+se6x&#10;UpFeAnwh49gRRIuWJA2CtEQLbNXKTd5rHV4KvBK4s2H/VGB6cmts4bqdGJB8Wc6xSGlWJpbYmZhy&#10;7HTge+WGI0lddRfwYMp+x2nlJO9EC+DPwAuBw4jkaWHKOQuJpXbeC2zOSMFSqWgnAOun7L+DWBJK&#10;kgaNhUsLlPei0jVPE12D3wGWBV7ASDHIR4kPtQUFPbeU5VBi/FWj54hu73nlhiNJPeEqYO+GfSZa&#10;OSkq0aq3APhXCc8jNTMd+GbGsU9hq6qkwZVW4mFNYsWXu0qOpXKK6DqUes1KxPirSSnHzgW+Wm44&#10;ktRT0pbiAVu1clF0i9ZawA5E5ff6rsN/ES0IDxT8/BLAD0lfseB+4CBguNxwJKmnzAXuI8o61NsW&#10;61t2rKhEayZwJLAHURgyzWLgHOCLxAB6qQiHAa9P2b8IeAsm+5IE0aq1b8M+SzzkIO+uwyHga8DF&#10;wJ5kJ1m1594LuAQ4Kuc4JIh6WV/POPY54PwSY5GkXpa1FE+zz3GNQd4tWt8APlD372eAC4g1DGsL&#10;Rq8OvBjYFViO+CF+NInlQznHo8G1GrG8U1q9rHPILlgqSYMobZzWFGBD4N8lx1IpeSZaM4HDk/vD&#10;REvCF4HHMs5fGfgkUYl7CPgg0Rf8lxxj0mAaIhaLfn7KsbuJLsPFpUYkSb0tq0L8DphodSTPrsP3&#10;MNLE+F7gI2QnWSTHPpycS/LY9+QYjwbXJ0hfx/BZYqmnh8oNR5J63sOkJ1SO0+pQnolWbXHoK4Hj&#10;W3jc8Yxk0jvlGI8G027AZzOOfRRbTCUpyxUp+3YoPYqKyTPRWjPZnt3GY2uPWbPpWVJz6wE/A5ZJ&#10;OXY6cGy54UhSX0kbpzWDGE+tNuWZaD2abJt1F2apLX3yaNOzpGzLAb8G1kg5djPwDqyXJUnNXJay&#10;byKwZdmBVEmeiVZtmZ0N2njshsn2ppxi0eD5LulVjOcT6xu28wVAkgbJNcRY1kZ2H3Ygz0Trp8n2&#10;tcSMwrFaOXkMwI9zjEeD413A2zKO/Q/x5iFJau5Z0t8vTbQ6kGeidTIxkG5NIulafgyPWT45dw2i&#10;yfJHOcajwbAj2WOvjsXkXZJakdZ96JqHHcgz0XoW2I+oCr83cD0xLmb1lHNXT45dn5x7MfAa4Lkc&#10;41H1rQX8ivSipJcQ5UMkSWOXNiB+I9LHv2oM8ixYWivRUJvxtQHwg+R2HyOV4Vdj6YUrJwN/HMNz&#10;jDWrXp9Ya3FPYCoxPucyoojqnDFeo9EUYH+iPtM2wNpEYng7UWn8W8BdbV5brZtAJFnrpBy7F3gd&#10;Ju6S1Kq0Eg8A2wNnlhlIVeSZaG3T5Ng0lk6u6s3IMY6ZwGxgpeTfC4FVgVcRrWcfBI5p8ZrTgFtZ&#10;eorrRGB6cjuUKIY5u62o1apjGandVu9ZIslysWhJat2/iaLOjS1Y22Gi1Za8F5XutinEFP+VgKuB&#10;rYlkaF1iSZYh4GgiGWvFRCLJugX4NPEB/zyiOfVdREXdlYhaTS/o8DVodO9ObmkOJ32MgSRpbNKW&#10;49mx9CgqIs8WrbVzvFa7DicG488jWq/uT/bfCxxMdCnOBD4P7NLCdZ8gWkl+zdK1mG4lqo1fRQzu&#10;fzdRgVzF2JXopk1zEvC9EmORpCq6nKWXMduOaKywHmGL8ky07h/9lMIdmGxPZel4hoGvEInWzkQr&#10;1z1jvO4jRGtVluuAPxG/mFuPNVi1bCNiXFba7+0VjKybKUlq3+Up+1YBNmGkZqbGqEpdh+swUvj0&#10;3IxzLiAGSA+R/7qKter2Q03PUrtWBv5AjLdrdA8xUeGZUiOSpGq6ivSWK7sP21ClRGvzuvs3ZJwz&#10;n5gl2Hh+p4YYKej2jxyvq7AM8Atgs5Rj84nSIPeWGpEkVdd/iKXLGm1XdiBV0K1Ea4go8zApx2vW&#10;jxG7r8l5tWN5jik7iBj/tRg4JcfrKhwN7JGyfxg4hPSBm5Kk9qWVedi+9CgqIM8xWuMZaXH4D+nJ&#10;znjgM8SyKLVCplcBHwfO7/D5V0i2i2heP2l+w/md2pSRwdnHEuO1WvUBYjZjljwT0reSXuCzG9Yj&#10;ymI0szNwQMaxPxLjBka7Rpk2orfi6dRGVO81AbwEeJr0Omz9qoo/q+WJ3ocqvSboj5/ThJR9WwHv&#10;I309xLxe09lUrCZlnonWKxmpIXUA8LOUc04B3tywb1ui4Odrgd/kGE8Z1iZe82Siuv3H2rzOPOC2&#10;JsfXI7+qvHeQ78+9E/Np/rp3JGqTpbmYSHB7bQbMkzR/Tf1mEjEurkqvCaIMy1NU63VV8We1AvA4&#10;1XpN0B/vE8sAb2rYN45IwG5KOT+v1zR/9FMG1zHEh97jpLeY7JQcr90eIIqi1f79MFEHq10H1V0r&#10;LROvuTA558QOnguiRe765FpXEslWUY5LnmeLAp+jG5oVv9ue+CAcTrldRb6tfHn6SbcDyNlM2v8C&#10;0csOIIoYV0kVf1YrE+9/VdMP7xPjSX8P/kjG+b30muYB13Y7iJo8x2jVlse5iPRmxfoCk4cR69St&#10;xUiX2WrAWzp4/rl195tVoa8dm9vknNGsSnR1vojoKtyDSDCVj42IGYZpydQ9xJqafuuRpOIsJH38&#10;60vLDqTf5ZlorZ9s02b8jWfk2+NVwHeS+4uBLwD/TP69dwfPf2Pd/awZhcszEueNGeeMZgpwHrAl&#10;UU/klcSYNOVjDeAs0rtKHyN+R8Za/0yS1L60VTZMtFqUZ6JVq2/0UMqxrRhZe/AXDceGiTFaEC1E&#10;7bqXqNIOsHvGObsS3YrDxBifVq1CJFlbE33Ru+GaenmaRLRkbZRy7Fngv2lvsoEkqXV/Ttm3Bunv&#10;0cqQZ6JVG5e1KOVYfQZ8Qcrxu5Ptah3G8ONkezCxFE+9IUb6luewdKvIJGBqcksrOjqZKIS6DXAn&#10;kbRZuyk/E4EzSJ8+PAy8jfTfHUlSMdIqxAO8rNQo+lyeidaTyXb1lGO1KuzzSR+gVktsmg1iH4tj&#10;gQeJ7r3ZwIzk2tOAk5M4FpNeSuFQYtzWXJYu/bACMeV0O2I5ntcTgwRXT7l1MqB/UNWSrLRaWQCf&#10;oLcGWkrSIHiI9MKlVohvQZ7T/O8AXsxIhfSaScQ4JojseGHKY2vJ2WMdxvAosRTLbKLl6erk+Wqv&#10;cxg4Ari0xetuxcgv1mqkF3KruZOYOq6xmUCUAsmaAXY8cFR54UiS6vyFWOOwnuO0WpBni1YtedkV&#10;2KVu/+GMjM/KWoOwVrbgjpzimAGcRHTtjSMSsNlJbMfk8BzKxzjg18TYqzS/J2aoSpK6I21A/IuI&#10;0hsagzxbtE4iSjgMEYPbzye6hHZLji9gZAxVYwy17Divgc63AW9v8THHkJ2EXYqLRedtJaI6d9a4&#10;vPOJYqVpY/4kSeVIGxA/jnj/Pq/kWPpSni1af2MkUZkA7MVIkgXwZdIHj+/KyLimrIF3qpa1iIHt&#10;WUnWRcC+xBIpkqTu+Sfpw3pmlh1Iv8p7Uekjklv9OocPAh8GPpfxmPfW3T8n4xxVx5bAXxkpcNvo&#10;UuDVWJBUknrBYtK7Dx0QP0Z5J1rDwDeAdYkyCesk26+TvSbdMcRg+V3IZ4yWete+RCK1Xsbxc4mZ&#10;h09mHJcklS8t0dqeWA9RoyhqceHaWoZjcWFBMai3fBT4EtnJ/enEguNpyzdJkrrnLyn7JgPTgX+U&#10;HEvfybtFS2q0LHAqUaIh6/ft+8TAd5MsSeo9l5M+MamxnJNSmGipSGsCfwIOyjheq2v2Pzi7UJJ6&#10;1ZPA9Sn7d0rZpwZFJVqTiErrZxLL6zxNFA7dueG8CcS4nf1IX3pF/WsX4Bqyl2p4glhg/BulRSRJ&#10;aldaoe/Gz3SlKCLR2oUo2X8CUe17XWA5YtBcYy2q54D/BX5DJGWdLsGj7luGWOLoPGDtjHNuJ2as&#10;PFhWUJKkjsxJ2bcOLjA9qrwTrd2JEg3r1O0bbVmdWu2t1YmaWupfU4kE67Nkz0a5lCh0d0NZQUmS&#10;OnYR6dUDdknZpzp5JlorE5Xfa61SJwAbAquM8rizgMeT+6/IMR6Va3dibclmf3QnE0VsHy4lIklS&#10;Xh4CbkzZP6vkOPpOnonWO4E1kvtHAu8ilsIZzQKigCXEQtDqL+OBzxMJ89SMc+YTvx9vw5mFktSv&#10;5qTsc0D8KPJMtPZJtrcSU/lbUZvNsGl+4agEmxLrYH2S7N+lm4iJDj8sKyhJUiEuStm3Lo7TairP&#10;RGt6sv0jUbK/FY8k2ylNz1KvGCKWTvo7Md4qyylEK2XatGBJUn9xnFYb8h6jBTC3gzicddj71gHO&#10;Br5DlPFI8yTwVuAQXLNQkqriQdLHadl92ESeidaCZLtCG499XrKdl1MsKsYbgGuJge9Zrge2I6rB&#10;S5KqZU7Kvlklx9BX8ky07ky2W7T4uCFGyjrcnF84ytFqwM+AnwOrZpyzmCjVsR0xLkuSVD0Xp+xb&#10;F1ip7ED6RZ6J1p+T7R6MzD4cizcBGyT30wbaqbteQ9S8emOTc+4CXkkUn32mjKAkSV0xh/RxWmuW&#10;HEffyDPRqnUVLUfU0MoqWFlvR+D45P5i7G7qJasBPwXOANZqct5pwIuBC8oISpLUVVnjtJp9Tgy0&#10;PBOtS4hldCBaQc4je2Xv6cCxRGY8Odl3MvCvHONR+2qtWG9qcs7DwOuIBaNHq/4vSaqOtO7DqSy9&#10;zJ7IfwmeQxhJlnYBLmPJD+EfEB/Q1wHvByYm+68hup3UXasytlas2UQr1ullBCVJ6innpuxbDtiq&#10;7ED6Qd6J1sPATGK9w5rJdfc3Irqk6p1NDIZ/IudY1Jr9iObgZq1YjwHvAF5Ne2U8JEn970LguZT9&#10;zWakD6y8Ey2IZGtPYG/gt0RNpUYLiIx4P2Av4NEC4tDYrAr8BPgNzVuxziZmlJ5I+kBISdJgeIzo&#10;sWq0Z9mB9IPxOV5rI6J/dohYhues5DYOeD4xE3EckVTdRno2rHLtB3yP5gnWY8ARwEmYYEmSwtks&#10;Xaj0pUQv1uPlh9O78mzRuoWog/U7YFHd/sXA7cTC0ZcTY7hMsrrLVixJUifOSdk3gSj1ozp5Jlq1&#10;9Q0vz/Gayt9eRPX2A5qc8zgxFmtFKLTtAAAZ80lEQVRv4O4ygpIk9ZWrSR+ru2/ZgfS6PBOt/yTb&#10;hTleU/mZRKxP+Edg7SbnnUOU37AVS5KUZRj4fcr+V+O6xUvIM9G6JtlumOM1lY9tgKuA95Jd5+Rx&#10;4J1Ei5etWJKk0fw2Zd8UXGR6CXkmWj9NtjOB9XK8rtq3DPAJYnbIC5ucV2vF+iG2YkmSxuZC0ge+&#10;231YJ89E60fE+KwJyf3lc7y2WjeN+CP4ItnNuLZiSZLatYCoLtDoDeRb1aCv5ZloLSL6Zi8Gdia6&#10;Eg/AFb274eXA35Jtlj8TVXxtxZIkteuMlH1rAq8oO5BelWfGeVWyHUd8cG9ClBBYDNwFzGPJsg9Z&#10;ts0xpkF0OPA1sluxngM+CxzF2H4ekiRlOZNY2aWxUeUAokTQwMsz0domY/844AU5Po/SrUCsJdls&#10;CZ2bgAOJ1i5Jkjo1n6jJeFDD/tcAK5K+OsxAKWIJHnXHdGD/Jsd/QCTDJlmSpDz9OGXfijT/4j8w&#10;8mzRalabScW7AngbcBpLlnB4BngfURdLkqS8XUB81izXsP89xJf8gZZnonV/jtfq1PrAkcQCl1MZ&#10;WQDz68CcNq+5CjAL2I4YR7YtsZQNxKDya9IfVqqfEHXMPpv8+y6ileuqzEdIktSZRcQaxy9q2D8D&#10;eBkx+WpgVXH65UxgNiMD8xYSCdGriCVlPggc08Z1X020FvW6zxMTEdYimm0f7m44kqQB8G9gM6J+&#10;Y83jxBjtgU60qjZGawrwayLJuhrYGpgIrMtIl9rRRDLWjrnEDIvPEFXWe9EwcAjRmmeSJUkqw1PE&#10;5yNEXcYPA88jeloGWtVatA4n6nfMI1qvat2Z9wIHE12KM4lWn11avPbPWHLA32YdRVqs57odgCRp&#10;4HyVmIH4M+DZLsfSM6rWonVgsj2VpceMDQNfSe7vTLRytcKaU5IkZfsL8flrklWnSonWOowsaH1u&#10;xjkXEK09Q7jopSRJKliVEq3N6+7fkHHOfOD2lPMlSZJyV6VEq76O131Nzqsds+6XJEkqVJUGw6+Q&#10;bBfRfDD4/Ibze8FbiaKiWdbL8blm0Ts/99Wp3sKjU6nWa5oObES1XhPE63oKWNDtQHJUxZ/VCsR4&#10;2iq9Jqje+wTk95quoWIz5nvlA3fQTSV7rci8vYAoedELJgEbdDuInK1ItV7TNKIOXZVeE8Ts5Kep&#10;1uuq4s9qeWAy1XpNUL33CcjvNd2cwzVUkIOImYXDwIQm512YnNPpkjSb1T3fjA6vNZrjkufZouDn&#10;KduZo5/Sd6pWM2Ym8LFuB1GAA4gixlVSxZ/VysT7X9VU7X0Ceus1zQOu7XYQNVUaozW37v60JufV&#10;js1tco4kSVLHqpRo3Vh3P2tG4fJE0dLG8yVJknJXpUTrXmJRS4DdM87ZlehWHAYuLiMoSZI0uKqU&#10;aMHIEjkHE4Nd6w0BH0nuzwHuaTg+iRiUPjU5V5IkqSNVS7SOBR4kFpeeTQxSHyLGZZ1MVINfDHw6&#10;5bGHEuO25pJd+mH1utsqdftXaThmoiZJkipX3uFRYH8iydoGuBpYyMjrHAaOAC5t49rjgYcyjl3Y&#10;8O8pxKwHSZI0wKrWogWRRM0ATiLGbY0jErDZxBitY7oXmiRJGiRVa9GquQ14e4uPOYbmSdhC7BKU&#10;JEktqGKLliRJUk8w0ZIkSSqIiZYkSVJBTLQkSZIKYqIlSZJUEBMtSZKkgphoSZIkFcRES5IkqSAm&#10;WpIkSQUx0ZIkSSqIiZYkSVJBTLQkSZIKYqIlSZJUEBMtSZKkgphoSZIkFcRES5IkqSAmWpIkSQUx&#10;0ZIkSSqIiZYkSVJBTLQkSZIKYqIlSZJUEBMtSZKkgphoSZIkFcRES5IkqSAmWpIkSQUZ3+0ANNBO&#10;73YABfhDtwPI2T3A5d0OogA3As90O4icVfFntQA4t9tBFKBq7xNQzdekAXIcMAxs0e1AJEnqcfOA&#10;a7sdRI1dh5IkSQUx0ZIkSSqIiZYkSVJBTLQkSZIKYqIlSZJUEBMtSZKkgphoSZIkFcREKz/rAz8k&#10;igYuBB4BzgRmdTEmSZKkvjcTeJwoKjoMPFd3fzHwgQ6vb8FSSZLGxoKlFTMF+DWwEnA1sDUwEVgX&#10;OA0YAo4mkjFJkiS14DNEa9OjwNSGY0PAJcnxCzt4Dlu0JEkaG1u0KubAZHsqcH/DsWHgK8n9nYlW&#10;LkmSNCBMtDqzDrBhcj9rhfkLiDFbQ8BOZQQlSZJ6g4lWZzavu39DxjnzgdtTzpckSRVnotWZtevu&#10;39fkvNqxtZucI0mSKmZ8twPocysk20VE92CW+Q3nt+uXwHUdXkOSpCpbudsB1DPR6g+1bsnNkpsk&#10;Scp2c7cDqDHR6sxTyXYZYALZrVqTGs5v1XeJmlzLtPn4XvRa4PvAh4CTuhxLXnYAZgPHAJ/rcix5&#10;mQzcQUz2eGN3Q8nVHUSR4Rd3OY48zSZ+B1ftdiA5+jrwNqIO4Y1djiUvHwA+Tfw9ZU2i6je7Az8n&#10;3veO6XIsNfO6HUCNiVZn5tbdnwbcmXHetJTzW/V4B4/tRbWkcz5Rg6wKnki2z1Cd17Q42T5HdV4T&#10;jKzaUKXXtDDZVuk1LUi2j1Od1/V0sn2S6rymJ5Pt01TnNeXGwfCdqf+GlTWjcHliHcTG8yVJUsWZ&#10;aHXmXuDW5P7uGefsSnQrDgMXlxGUJEnqDSZanftxsj0YWLPh2BDwkeT+HOCekmKSJEk9wESrc8cC&#10;DxKLS88GZhAJ1jTgZKIa/GJi8KMkSRogDobv3KPA/kSStQ1wNTEotfZ/OwwcAVzalegkSVLX2KKV&#10;j0uJlqyTiHFb44gEbDYxRqtXprtKkiRpAEwkuluX7XYgORpPvKblux1IjoaI17RitwPJ2Sr0WPXo&#10;HKxE/KyqZBLxmqpUQ3A54jVN6HYgOZpAvKbluh2IJEmSJEmSJEmSJEmSJEmSJOn/tXfn0ZJU9QHH&#10;vzMMM2wDgzPsKGBEkEVFNBgQHAYkESViAgdBJOSgCRKIhORwWGUORIkmnAOag0HwZABBQwiILAFl&#10;GTbBAEqCLLJI2FGWgWHYZpiZ/PGrSt1XVHVXz+vX3e/193NOn1ev696q233f6/r1rbtIkiRJkiRJ&#10;kiRJkiQNlqnAfcSSQ8uBw9uk3ww4h1ho+y3gBeAKYHaDc40m7zDbEvgO8BCwGHgdeAD4HrBji3zW&#10;VW9MAb4EXA88BywBFgJ3AScDM9vkt566YwawN/A14Brivcg/1z7Y8Bj9qgvrUZrATqT4MGoXaH2M&#10;uIDkaZck28uAI8co7zA7nAiultc85tXks656YzpwKyPr5A3ifcp//y2wbU1+66l7DqT+/6RJoNWv&#10;urAepQlsc6J15H7gJVoHWmsTF4zlwC+A7YhlXjYCzsueX0p8aHQz7zD7AsUH7k+AvYBNgQ2Jlqxj&#10;gWMq8llXvXMaxQXxRGCd7PnVgP2BF7P9d1fktZ6660DgaeBy4CTgMJoHWv2qC+tRmuCuI/6R5wDP&#10;0zrQmpvtXwCsX9o3Cbg5239Dl/MOq/Upgt9vd5h3LtZVr/yGeD/Oqdl/AMXFfrPSvrlYT91UXldx&#10;S5oHWnPpT12MJq+kAXcQ8Q98QfZ7u0Dr4Wz/6TX7P03xzX7jLuYdVqcQ78mjRD+6TlhXvZP3A/py&#10;zf73Ulzstyvts57GVieBVr/qwnqUJqiZRKfdlyi+RbUKtDai+MDas+aYq1H0JTqgS3mHWd5S8tUO&#10;81lXvXUt8V6cVbN/v2z/IuK9y1lPY69poNWvurAeB9zkfhdA49o/AbOAE4BnG6TfKtm+tybNa0Tr&#10;Szn9aPIOq/UobjPNB3YnLuiLiPfqPuAbFP2BUtZVb51AdH4/BDia6HMDMA34E4rbvicQ713Oehoc&#10;/aoL63HAGWhpRX0cOJjoeHlmwzwbJNtPt0iX70vTjybvsNo82d6D6Ai/G7AKcQF/H3FRvxvYppTX&#10;uuqt24GdgKuJaQVeAF4BXgX+gxiuvx9vvzVkPQ2OftWF9TjgDLS0IqYRtziWAYdmP5tYPfu5lBh6&#10;XCf/xr568txo8g6rGcn2scT8WXOIvlqrAvsSF/QNiYv5ykl666r31iZaF6cQHZjXoOiYvQ6wbvZ8&#10;ynoaHP2qC+txwBloaUUcC2wBfBe4o89lUb00cHqTaNW6gQiMFwMXE8EWRGfrfXpaOqX2IVocfx84&#10;g2iNnEr0fTwMWIu4fXhGvwooacUYaKlTWxBzLv0OOK7DvK9mP1diZBBQlnf2fTV5bjR5h1X6HlwB&#10;PFaR5gbgV9n27hV5rauxtwoxY/9k4tbgkcQosiXE3EjfAT6XpT0C+HCS13oaHP2qC+txwBloqVOn&#10;EbcO5xIXgjVKj9zU7Pe0mfqZZHvDFufI96XpR5N3WD2VbN/XIl3egfadyXPWVe/sRAwqgfr+jlcR&#10;I0gB/jh53noaHP2qC+txwBloqVObZj/PJDrrlh/5emynZb+nrSjpxb5u5MuqFCPl0vSjyTus8jUN&#10;m1qebFtXvZNOMPlEi3RPVqS3ngZHv+rCehxwBlrqpaeAR7LtPWrSzCGav5cDN3Up77BaTKyfB7B1&#10;i3T5iMM0KLaueuflZLtVi8RG2c+Xkuesp8HRr7qwHqUh03QJnheJUVSpScCN2f7ru5x3WOUz978G&#10;bFKxfw7FZId7l/bNxbrqhfUoFo8+tSbNJyjqqTxoYS7W01hakSV4el0Xo8kraZxpF2ili5/eSXxw&#10;TSK+yc+j+cKpneYdVlOAXxLvzQPAbKIleyrwpxT1dSdvb+G2rnrnQor35BSK24NrAH9Gsah01VJK&#10;1lP3zUoeH6UItGaX9pWn2+hXXViP0hBpF2hB/LMvpPjwWpJsLyNGXY1F3mH1buB/GfmeLU1+f5Dq&#10;1i6wrnplBvBzivdnOTFTfPr7s9S3qFhP3TOFke97q8eMivz9qgvrURoSTQItiIv/94gOvkuJb+xX&#10;Et8Y2xlN3mE1A/g6cD/Rd2sR0dJ1PDC9TV7rqjdWBv4SuI74P1pC9N+6CziZ6qWSUtZTd4w20IL+&#10;1YX1KEmSJEmSJEmSJEmSJEmSJEmSJEmSJEmSJEmSJEmSJEmSJEmSJEmSJGmsvEWs4/Zkvwsyjq1P&#10;sR7enT0872zq1+U7uIfl6JcnqX7t1/azUBpuU/pdAEkacFOAE7LtF4Fv9bEsksYZAy1Jam0KcFK2&#10;/QjjJ9C6BviH5PcH+lWQHtoXmJZtvws4t49lkQADLUmaqJ4F5ve7ED12W7K9Zd9KISUm97sAkiRJ&#10;E5WBliRJ0hgx0NJ4dSrFiKLPtUh3XZLumRbptk3SXV6TZgfgq8DVwGPAa8Cb2XGvBY4GZrQp98PJ&#10;ed7fJm1ulyTPXW3S7gycDdwHvAosBZ4HbgSOAtZseM5OjPacVSP0JhH1eg3wArAE+C1RN3t1ULaN&#10;gX8E7gUWAQuA/wH+HtgoS3NMcv5Dk7zvyZ57PXnu96ge1XZ7g7J06zV1U7ff+6rjTQYOBH4KPE28&#10;n78GziT6UZW9HziH6FP2WlaGnwKf6fTFSZJW3B4UH+hn1aSZRnyopxfE99Wk/eskzd9U7P9Pqi+w&#10;5ccCYM8W5Z6bpP1mi3Sps5M8X6lJMwv4cYPyPQvs1uZ8Tad36NY5yxfnNYCr2hzzbCIgaOWzwMIW&#10;x3ge2J32gVaTRznQGqvX1M7s5HjzGqTvdjnLx1uL+GJSd6yXiS8wuZOBZS3Sn9bgNeW2TPI5vYP6&#10;xs7wGq9uJb5prwzMqUnzUWCV0nNzgPsr0u6abN9QsX+d7OcC4qJ6b7Y9BXg38EfAekSL1mXEBfzG&#10;iuOcTzGC7QDiIr+spvwQweK+2fZbwA8q0swCbgG2yH5/g2iNuIdoEdgQ+CTRGrMecSHdo6Z8TY3V&#10;OScBF2V5FwE/AX4DrEYEa/n5vgj8kmgVqbJ7dpz8M+5J4BKiJfId2fE/lD13Uc0xniL+LqZmrw2i&#10;RebzFWkX9uA1jbVul3MS8ff+h8S0GFcT7+l6wKeJelgTuJL4HzoCOJH4O78B+BVRf3OArbNjHkX8&#10;718ymhcqSWrmFopvrBtX7J+b7VsMPJptX1yRbjJxIVhO3KaouqV+KhEo1H05mUoMpc/Lcx/13/pv&#10;TdK1a13aJ0l7ZU2atMXgUoqgMLUScHyS7nFg1ZrjNWnR6uY501aQpckxZ5bSTSZaNPK0T2XnKFsj&#10;O1ee7vs1501bMatatHKrJPsfrthfpduvqanZybHm9aGcVcc7H5heSjeLCMrztD8k/u4eBLaqOPcZ&#10;SdpfNHhdYIuWJI3aKRQfpAdV7L8p23cr8e07v11UDoA+lBxntN+UL0qOtWNNmkNpfjG8LEm7X8X+&#10;Tyb7r6f9RfqsJP2XatK0C7S6fc704rycGKJfF9CuRFyM87Q7VaT5crL/rjblO7107rEItLrxmpqa&#10;TfO/rbEoZ/l486nvC7xbKe0rRMtWlWnELeg87Sb1L+n/GWhJ0ijNofgg/dfSvlWJjurLiY7P+yZp&#10;P1BK+7fJviNGWaZPJcc6ribN2knZFlLfsjSTaI1bTvRlqUp3aXK+P2hQvrQz9xU1adoFWt0+Z/ni&#10;vGtFmlQ6EOLwiv1pi+HebY41i+I9HstAa7SvqanZyXHmNUjf7XKWj7dLi2NNJoKrPO0Zbc59bpK2&#10;Scd4Ay0NBEcdajz7GRGwwNsvEDsRt/MgWl3mEx+48PY+Xe36Z1VZj2gJ+zjRHyh/bJSk2bwm7wKK&#10;gGM69cHAfkQfNIhbnq+X9k/OzgkRsN1Ge48QQRu8PeBsYqzPuYhoiWwlneF83dK+qcD22fYSYhBD&#10;K88TgdlYGu1r6pVul/MV4vZ+nWXELf1cu7p6JNlev01aaWAYaGk8e4NitNcmjLztkAdPbxIB2XNE&#10;59p0H8TtkJ2z7eeITu51tgK+Swx1f5a4LTWfGHqeP9IRkGu3ONb5yfYXatKkz59XsX8Toj8SRKfi&#10;5Q0fa2V5ZrUoX52xPufjRN+eVtKO52uU9r2TYgmWBykC8VbuaZBmNEb7mnql2+V8gtYDPSCCsdxj&#10;HaRdvU1aaWAYaGm8S1ug0paqPJi6jQjI0rS7UPTb2Z5inqf5FK1eZYcD/030MWra4tBqVO9VRMd7&#10;gE9UHPM9xKhJiAtQVUtDVQf0TqzcPknPz1lutauS1lH5MywNbl9sVKKiHsbKaF9Tr3S7nJ0er136&#10;QXiPpI45vYPGu+uJ0YUQwdU5xDftjyT7czcQI83WIm773cHI4KzutuFuwLez7WVEf7AfEa1fzxHT&#10;GeTf3LclJsRsZzHwb8BhxP/h/ozso3Jgsn0B1QFgerF5mPrO7XXqgspW+nFOSRq3DLQ03v2c+Ca8&#10;KkUr1s4Uf9tp8HQjERBNJgKsOxh5GzENylLHJNt/TvVtvFy7meFT5xOBFsRtwrpAq+58C5LttenN&#10;AsL9OGcnXkq239EwT3kqA0nqGptfNd4tpujMvAEx0igPnl4lArHcAuDubHtX4jZWPkT9GWJZkLJJ&#10;FCOnfsfIvlVVtm6zP3U78FC2vT3FrPU7EiP1IILBqnJBdCTO+yDN7PDcK6of5+zE4xTley9Ff61W&#10;thm74kgadgZamgjK/bTyQOsWYuRZVdqPEUHW6qXny6ZTjF7M5/FpZZ92hS1JA7cDSz/L+8sWM3Km&#10;9b/o8Nwroh/n7MRiivUgVyZm7G9lJvG30EraQXw0k4lKGkIGWpoI0iDps8B2Fc/n8tuDqzPylmBd&#10;oJUvkgzRyrRai3LsRfuZ3su+TxG8fZ5ogcknJl1C9ZI7qX9Jtg+l2bxWuRXpDN+vc3bigmT7BFp/&#10;zh1P+zItIfrhgbcZJXXIQEsTwR3EHEAQczzlrQ5Vfa5uJibkhFiDLVcXaC2lmCtqdaIfVVWrxmeA&#10;CxuWN/Uoxa3PTYhlfPK+RVcT8zy1cikxrQREy9vVRMf6uuV/pmVlnU/rxa8H7ZydOI9istUPE4MX&#10;ymteQvSPO7LhMfPbt9MpBlpIUlt2htdE8BZxmzC9TfQy1WuivULcWtohee4JRk6GWPZNittLX8y2&#10;f0TMpzWLaMXKp2L4FjGysRPnJcf/SvJ8u/5guf2JQHFbYqqKC4nZ8K+jmMtoJtEXaQeK6SxO77Cc&#10;/T5nU4uIerqC+Iw7iLidfAnRh2ttYhmh7Ym/h4uAQ7K8dbeGr6BoKb2SaDV7jCJof5bqdTQlSZoQ&#10;jmbkBJk/bpH266W05zY4/vFE8FA3IedbWRm2SZ6rW+KmbAYx11d6vAU068idW5NYcqVVGdPHc4wM&#10;NlNNFpXu5jnTZVvubHNOiJn08/StArd9GLnES/nxPNECelzyXNWamRDB2UMtjnV7Kf1YvaZ2ZifH&#10;mdcgfbfL2enx0oXhN22T9sgk7d81OLZL8GggeOtQE0X51l/dVA1VaetuG6a+RnSe/wERgCwhgqNf&#10;E32WPki0fK2Il4DLS8/9O81mNc8tBA4mAr1vEBf+F4lbn28QoypvJi6OewIbMnJE5oroxzk7cTEx&#10;m/9pxNIxrxEtnfcQwfYHiAvwWkmel6m2gLhleBLwX0SdtZv1XJIkaehdRtHysSLrPw6S2XTWojWR&#10;2aKlgWCLlqRhthrFPGlv0HqtS0nqmJ3hJQ2zoyhm87+SonP7RLAuI+cIe5CYdHci+whF38Z39bMg&#10;kiRNZBsQoyBn1eyfDPwV0dcuv720S03a8WQ29R32D+5bqXrnSapfu7cO1Te2aEmaiKYRI0WPJqac&#10;uIOYgmEKsBnwKWDzJP0/Azf1uIySJEnj0qY0m3LiLWK0aN1kq5I0Kq7bJWkiegX4GfACMQ3DFIo1&#10;K18A7iMmWT0E+GE/CihJkiRJkiRJkiRJkiRJkiRJkiRJkiRJkiRJkiRJkiRJkiRJkiRJkiRJkiRJ&#10;kiRJkiRJkiRJkiRJkiRJkiRJkiRJkiRJkiRJkiRJkiRJkiRJkiRJkiRJkiRJkiRJkiRJkiRJkqSx&#10;8X+foVC6BzZuvQAAAABJRU5ErkJgglBLAQItABQABgAIAAAAIQCxgme2CgEAABMCAAATAAAAAAAA&#10;AAAAAAAAAAAAAABbQ29udGVudF9UeXBlc10ueG1sUEsBAi0AFAAGAAgAAAAhADj9If/WAAAAlAEA&#10;AAsAAAAAAAAAAAAAAAAAOwEAAF9yZWxzLy5yZWxzUEsBAi0AFAAGAAgAAAAhAHQ77N2SAwAAOQgA&#10;AA4AAAAAAAAAAAAAAAAAOgIAAGRycy9lMm9Eb2MueG1sUEsBAi0AFAAGAAgAAAAhAKomDr68AAAA&#10;IQEAABkAAAAAAAAAAAAAAAAA+AUAAGRycy9fcmVscy9lMm9Eb2MueG1sLnJlbHNQSwECLQAUAAYA&#10;CAAAACEASzIln+AAAAAJAQAADwAAAAAAAAAAAAAAAADrBgAAZHJzL2Rvd25yZXYueG1sUEsBAi0A&#10;CgAAAAAAAAAhAMUdzQtWWgAAVloAABQAAAAAAAAAAAAAAAAA+AcAAGRycy9tZWRpYS9pbWFnZTEu&#10;cG5nUEsFBgAAAAAGAAYAfAEAAI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129" type="#_x0000_t75" style="position:absolute;left:-4873;top:9003;width:30935;height:27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z6wwAAANoAAAAPAAAAZHJzL2Rvd25yZXYueG1sRI/dasJA&#10;FITvC32H5RS8q7sVajW6StEqBgSJP/eH7DEJZs+G7Krx7d1CoZfDzHzDTOedrcWNWl851vDRVyCI&#10;c2cqLjQcD6v3EQgfkA3WjknDgzzMZ68vU0yMu3NGt30oRISwT1BDGUKTSOnzkiz6vmuIo3d2rcUQ&#10;ZVtI0+I9wm0tB0oNpcWK40KJDS1Kyi/7q9WQqq/llX6K9WJ32nYblX3aLE217r113xMQgbrwH/5r&#10;b4yGMfxeiTdAzp4AAAD//wMAUEsBAi0AFAAGAAgAAAAhANvh9svuAAAAhQEAABMAAAAAAAAAAAAA&#10;AAAAAAAAAFtDb250ZW50X1R5cGVzXS54bWxQSwECLQAUAAYACAAAACEAWvQsW78AAAAVAQAACwAA&#10;AAAAAAAAAAAAAAAfAQAAX3JlbHMvLnJlbHNQSwECLQAUAAYACAAAACEAKWNM+sMAAADaAAAADwAA&#10;AAAAAAAAAAAAAAAHAgAAZHJzL2Rvd25yZXYueG1sUEsFBgAAAAADAAMAtwAAAPcCAAAAAA==&#10;">
                  <v:imagedata r:id="rId16" o:title=""/>
                  <v:path arrowok="t"/>
                </v:shape>
                <v:shape id="Text Box 183" o:spid="_x0000_s1130" type="#_x0000_t202" style="position:absolute;top:36313;width:50378;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RbxAAAANwAAAAPAAAAZHJzL2Rvd25yZXYueG1sRE9NawIx&#10;EL0X+h/CFLwUzbaKyGoUkRasF+nqxduwGTerm8mSZHX7702h0Ns83ucsVr1txI18qB0reBtlIIhL&#10;p2uuFBwPn8MZiBCRNTaOScEPBVgtn58WmGt352+6FbESKYRDjgpMjG0uZSgNWQwj1xIn7uy8xZig&#10;r6T2eE/htpHvWTaVFmtODQZb2hgqr0VnFewnp7157c4fu/Vk7L+O3WZ6qQqlBi/9eg4iUh//xX/u&#10;rU7zZ2P4fSZdIJcPAAAA//8DAFBLAQItABQABgAIAAAAIQDb4fbL7gAAAIUBAAATAAAAAAAAAAAA&#10;AAAAAAAAAABbQ29udGVudF9UeXBlc10ueG1sUEsBAi0AFAAGAAgAAAAhAFr0LFu/AAAAFQEAAAsA&#10;AAAAAAAAAAAAAAAAHwEAAF9yZWxzLy5yZWxzUEsBAi0AFAAGAAgAAAAhAA63tFvEAAAA3AAAAA8A&#10;AAAAAAAAAAAAAAAABwIAAGRycy9kb3ducmV2LnhtbFBLBQYAAAAAAwADALcAAAD4AgAAAAA=&#10;" stroked="f">
                  <v:textbox style="mso-fit-shape-to-text:t" inset="0,0,0,0">
                    <w:txbxContent>
                      <w:p w14:paraId="5C58FDCB" w14:textId="77777777" w:rsidR="001A227D" w:rsidRPr="00392F62" w:rsidRDefault="001A227D" w:rsidP="003D2C6A">
                        <w:pPr>
                          <w:pStyle w:val="Caption"/>
                          <w:rPr>
                            <w:rFonts w:eastAsiaTheme="minorHAnsi"/>
                            <w:noProof/>
                          </w:rPr>
                        </w:pPr>
                        <w:r>
                          <w:t xml:space="preserve">Figure </w:t>
                        </w:r>
                        <w:r>
                          <w:fldChar w:fldCharType="begin"/>
                        </w:r>
                        <w:r>
                          <w:instrText xml:space="preserve"> SEQ Figure \* ARABIC </w:instrText>
                        </w:r>
                        <w:r>
                          <w:fldChar w:fldCharType="separate"/>
                        </w:r>
                        <w:r>
                          <w:rPr>
                            <w:noProof/>
                          </w:rPr>
                          <w:t>3</w:t>
                        </w:r>
                        <w:r>
                          <w:rPr>
                            <w:noProof/>
                          </w:rPr>
                          <w:fldChar w:fldCharType="end"/>
                        </w:r>
                        <w:r>
                          <w:t>: Responsivity of typical off-the-shelf photodiodes.</w:t>
                        </w:r>
                      </w:p>
                    </w:txbxContent>
                  </v:textbox>
                </v:shape>
                <w10:wrap type="square" anchorx="margin"/>
              </v:group>
            </w:pict>
          </mc:Fallback>
        </mc:AlternateContent>
      </w:r>
      <w:r w:rsidR="003D2C6A" w:rsidRPr="00246801">
        <w:t xml:space="preserve">An off-the-shelf operational amplifier such as the Texas Instruments OPA847 is chosen for this calculation. The current noise of the amplifier is </w:t>
      </w:r>
      <w:r w:rsidR="003D2C6A" w:rsidRPr="00EF5F97">
        <w:rPr>
          <w:i/>
          <w:iCs/>
        </w:rPr>
        <w:t>σ</w:t>
      </w:r>
      <w:r w:rsidR="003D2C6A" w:rsidRPr="00EF5F97">
        <w:rPr>
          <w:vertAlign w:val="subscript"/>
        </w:rPr>
        <w:t xml:space="preserve">i </w:t>
      </w:r>
      <w:r w:rsidR="003D2C6A" w:rsidRPr="00246801">
        <w:t xml:space="preserve"> = 2.7E-12 A/√Hz according to the datasheet, and the voltage noise is specified at </w:t>
      </w:r>
      <w:r w:rsidR="003D2C6A" w:rsidRPr="00EF5F97">
        <w:rPr>
          <w:i/>
          <w:iCs/>
        </w:rPr>
        <w:t>σ</w:t>
      </w:r>
      <w:r w:rsidR="003D2C6A" w:rsidRPr="00246801">
        <w:rPr>
          <w:vertAlign w:val="subscript"/>
        </w:rPr>
        <w:t>voltage</w:t>
      </w:r>
      <w:r w:rsidR="003D2C6A" w:rsidRPr="00EF5F97">
        <w:t xml:space="preserve"> = </w:t>
      </w:r>
      <w:r w:rsidR="003D2C6A" w:rsidRPr="00246801">
        <w:rPr>
          <w:iCs/>
        </w:rPr>
        <w:t>0.85E-9</w:t>
      </w:r>
      <w:r w:rsidR="003D2C6A" w:rsidRPr="00246801">
        <w:t xml:space="preserve"> V/√Hz.</w:t>
      </w:r>
    </w:p>
    <w:p w14:paraId="19F97341" w14:textId="77777777" w:rsidR="003D2C6A" w:rsidRPr="0036454E" w:rsidRDefault="003D2C6A" w:rsidP="003D2C6A">
      <w:r>
        <w:t xml:space="preserve">The avalanche photodiode Hamamatsu S8664-20K is selected as the photodetector of choice for this calculation. The APD datasheet specifies an excess noise index of </w:t>
      </w:r>
      <w:r w:rsidRPr="000469E0">
        <w:rPr>
          <w:i/>
        </w:rPr>
        <w:t>E</w:t>
      </w:r>
      <w:r>
        <w:t xml:space="preserve"> = 0.2. The gain of the APD is set to </w:t>
      </w:r>
      <w:r w:rsidRPr="0036454E">
        <w:rPr>
          <w:i/>
        </w:rPr>
        <w:t>G</w:t>
      </w:r>
      <w:r w:rsidRPr="0036454E">
        <w:rPr>
          <w:vertAlign w:val="subscript"/>
        </w:rPr>
        <w:t>a</w:t>
      </w:r>
      <w:r>
        <w:t xml:space="preserve"> = 20 in order to overcome the TIA noise, which leads to an excess noise factor of </w:t>
      </w:r>
      <w:r w:rsidRPr="0036454E">
        <w:rPr>
          <w:i/>
        </w:rPr>
        <w:t>F</w:t>
      </w:r>
      <w:r>
        <w:t xml:space="preserve"> = </w:t>
      </w:r>
      <w:r w:rsidRPr="0036454E">
        <w:rPr>
          <w:i/>
        </w:rPr>
        <w:t>G</w:t>
      </w:r>
      <w:r w:rsidRPr="0036454E">
        <w:rPr>
          <w:vertAlign w:val="subscript"/>
        </w:rPr>
        <w:t>a</w:t>
      </w:r>
      <w:r w:rsidRPr="000469E0">
        <w:rPr>
          <w:i/>
          <w:vertAlign w:val="superscript"/>
        </w:rPr>
        <w:t>E</w:t>
      </w:r>
      <w:r>
        <w:t xml:space="preserve"> = 20</w:t>
      </w:r>
      <w:r w:rsidRPr="0036454E">
        <w:rPr>
          <w:vertAlign w:val="superscript"/>
        </w:rPr>
        <w:t>0.2</w:t>
      </w:r>
      <w:r>
        <w:t xml:space="preserve"> = 1.82. Note that the S8664-20K has a diameter of 2 mm, so optics with an aperture of 5 mm provides a gain of </w:t>
      </w:r>
      <w:r w:rsidRPr="009911B8">
        <w:rPr>
          <w:i/>
        </w:rPr>
        <w:t>G</w:t>
      </w:r>
      <w:r w:rsidRPr="009911B8">
        <w:rPr>
          <w:vertAlign w:val="subscript"/>
        </w:rPr>
        <w:t>o</w:t>
      </w:r>
      <w:r>
        <w:t xml:space="preserve"> = 6.25. This gain is easily achievable for a plastic concentrator (</w:t>
      </w:r>
      <w:r w:rsidRPr="00C01E5A">
        <w:rPr>
          <w:i/>
        </w:rPr>
        <w:t>n</w:t>
      </w:r>
      <w:r>
        <w:t xml:space="preserve"> = 1.5) and a FOV of 30</w:t>
      </w:r>
      <w:r w:rsidRPr="00C01E5A">
        <w:rPr>
          <w:vertAlign w:val="superscript"/>
        </w:rPr>
        <w:t>o</w:t>
      </w:r>
      <w:r>
        <w:t xml:space="preserve"> according to equation (4).</w:t>
      </w:r>
    </w:p>
    <w:p w14:paraId="11C74295" w14:textId="77777777" w:rsidR="003D2C6A" w:rsidRDefault="003D2C6A" w:rsidP="003D2C6A">
      <w:pPr>
        <w:pStyle w:val="western"/>
        <w:spacing w:after="0"/>
        <w:rPr>
          <w:rFonts w:ascii="Times New Roman" w:hAnsi="Times New Roman"/>
          <w:b/>
          <w:bCs/>
          <w:u w:val="single"/>
          <w:lang w:val="en-GB"/>
        </w:rPr>
      </w:pPr>
      <w:r>
        <w:rPr>
          <w:rFonts w:ascii="Times New Roman" w:hAnsi="Times New Roman"/>
          <w:b/>
          <w:bCs/>
          <w:u w:val="single"/>
          <w:lang w:val="en-GB"/>
        </w:rPr>
        <w:t>2.2. SNR Results</w:t>
      </w:r>
    </w:p>
    <w:p w14:paraId="245209EC" w14:textId="77777777" w:rsidR="003D2C6A" w:rsidRDefault="003D2C6A" w:rsidP="003D2C6A">
      <w:pPr>
        <w:pStyle w:val="western"/>
        <w:spacing w:after="0"/>
        <w:rPr>
          <w:rFonts w:ascii="Times New Roman" w:hAnsi="Times New Roman"/>
          <w:sz w:val="22"/>
          <w:szCs w:val="22"/>
          <w:lang w:val="en-GB"/>
        </w:rPr>
      </w:pPr>
      <w:r w:rsidRPr="00EF596C">
        <w:rPr>
          <w:rFonts w:ascii="Times New Roman" w:hAnsi="Times New Roman"/>
          <w:sz w:val="22"/>
          <w:szCs w:val="22"/>
          <w:lang w:val="en-GB"/>
        </w:rPr>
        <w:t>Using equations (1) – (13) and the values assumed in Section 2.1, then the individual quantities required for the link margin estimation can be calculated as:</w:t>
      </w:r>
    </w:p>
    <w:p w14:paraId="7A537A9F" w14:textId="75702058" w:rsidR="003D2C6A" w:rsidRPr="00304B93" w:rsidRDefault="003D2C6A" w:rsidP="003D2C6A">
      <w:pPr>
        <w:pStyle w:val="western"/>
        <w:spacing w:after="0"/>
        <w:rPr>
          <w:rFonts w:ascii="Times New Roman" w:hAnsi="Times New Roman"/>
          <w:sz w:val="22"/>
          <w:szCs w:val="22"/>
          <w:u w:val="single"/>
          <w:lang w:val="en-GB"/>
        </w:rPr>
      </w:pPr>
      <w:r w:rsidRPr="00304B93">
        <w:rPr>
          <w:rFonts w:ascii="Times New Roman" w:hAnsi="Times New Roman"/>
          <w:sz w:val="22"/>
          <w:szCs w:val="22"/>
          <w:u w:val="single"/>
          <w:lang w:val="en-GB"/>
        </w:rPr>
        <w:lastRenderedPageBreak/>
        <w:t>At the center</w:t>
      </w:r>
    </w:p>
    <w:p w14:paraId="6F94286F" w14:textId="77777777" w:rsidR="003D2C6A" w:rsidRPr="00D921DD" w:rsidRDefault="003D2C6A" w:rsidP="003D2C6A">
      <w:pPr>
        <w:pStyle w:val="western"/>
        <w:spacing w:after="0"/>
        <w:jc w:val="center"/>
        <w:rPr>
          <w:rFonts w:ascii="Times New Roman" w:hAnsi="Times New Roman"/>
          <w:sz w:val="22"/>
          <w:szCs w:val="22"/>
          <w:lang w:val="en-GB"/>
          <w:rPrChange w:id="2" w:author="Serafimovski, Nikola" w:date="2017-03-13T03:46:00Z">
            <w:rPr>
              <w:rFonts w:ascii="Times New Roman" w:hAnsi="Times New Roman"/>
              <w:sz w:val="22"/>
              <w:szCs w:val="22"/>
              <w:lang w:val="it-IT"/>
            </w:rPr>
          </w:rPrChange>
        </w:rPr>
      </w:pPr>
      <w:r w:rsidRPr="00EF5F97">
        <w:rPr>
          <w:rFonts w:ascii="Times New Roman" w:hAnsi="Times New Roman"/>
          <w:i/>
          <w:iCs/>
          <w:sz w:val="22"/>
          <w:szCs w:val="22"/>
          <w:lang w:val="en-GB"/>
        </w:rPr>
        <w:t>σ</w:t>
      </w:r>
      <w:r w:rsidRPr="00D921DD">
        <w:rPr>
          <w:rFonts w:ascii="Times New Roman" w:hAnsi="Times New Roman"/>
          <w:sz w:val="22"/>
          <w:szCs w:val="22"/>
          <w:vertAlign w:val="subscript"/>
          <w:lang w:val="en-GB"/>
          <w:rPrChange w:id="3" w:author="Serafimovski, Nikola" w:date="2017-03-13T03:46:00Z">
            <w:rPr>
              <w:rFonts w:ascii="Times New Roman" w:hAnsi="Times New Roman"/>
              <w:sz w:val="22"/>
              <w:szCs w:val="22"/>
              <w:vertAlign w:val="subscript"/>
              <w:lang w:val="it-IT"/>
            </w:rPr>
          </w:rPrChange>
        </w:rPr>
        <w:t>signal</w:t>
      </w:r>
      <w:r w:rsidRPr="00D921DD">
        <w:rPr>
          <w:rFonts w:ascii="Times New Roman" w:hAnsi="Times New Roman"/>
          <w:sz w:val="22"/>
          <w:szCs w:val="22"/>
          <w:lang w:val="en-GB"/>
          <w:rPrChange w:id="4" w:author="Serafimovski, Nikola" w:date="2017-03-13T03:46:00Z">
            <w:rPr>
              <w:rFonts w:ascii="Times New Roman" w:hAnsi="Times New Roman"/>
              <w:sz w:val="22"/>
              <w:szCs w:val="22"/>
              <w:lang w:val="it-IT"/>
            </w:rPr>
          </w:rPrChange>
        </w:rPr>
        <w:t xml:space="preserve"> = 57.9 µW / 8 ∙ </w:t>
      </w:r>
      <w:r w:rsidRPr="00D921DD">
        <w:rPr>
          <w:rFonts w:ascii="Times New Roman" w:hAnsi="Times New Roman"/>
          <w:iCs/>
          <w:sz w:val="22"/>
          <w:szCs w:val="22"/>
          <w:lang w:val="en-GB"/>
          <w:rPrChange w:id="5" w:author="Serafimovski, Nikola" w:date="2017-03-13T03:46:00Z">
            <w:rPr>
              <w:rFonts w:ascii="Times New Roman" w:hAnsi="Times New Roman"/>
              <w:iCs/>
              <w:sz w:val="22"/>
              <w:szCs w:val="22"/>
              <w:lang w:val="it-IT"/>
            </w:rPr>
          </w:rPrChange>
        </w:rPr>
        <w:t xml:space="preserve">0.35 A/W </w:t>
      </w:r>
      <w:r w:rsidRPr="00D921DD">
        <w:rPr>
          <w:rFonts w:ascii="Times New Roman" w:hAnsi="Times New Roman"/>
          <w:sz w:val="22"/>
          <w:szCs w:val="22"/>
          <w:lang w:val="en-GB"/>
          <w:rPrChange w:id="6" w:author="Serafimovski, Nikola" w:date="2017-03-13T03:46:00Z">
            <w:rPr>
              <w:rFonts w:ascii="Times New Roman" w:hAnsi="Times New Roman"/>
              <w:sz w:val="22"/>
              <w:szCs w:val="22"/>
              <w:lang w:val="it-IT"/>
            </w:rPr>
          </w:rPrChange>
        </w:rPr>
        <w:t>∙</w:t>
      </w:r>
      <w:r w:rsidRPr="00D921DD">
        <w:rPr>
          <w:rFonts w:ascii="Times New Roman" w:hAnsi="Times New Roman"/>
          <w:i/>
          <w:iCs/>
          <w:sz w:val="22"/>
          <w:szCs w:val="22"/>
          <w:lang w:val="en-GB"/>
          <w:rPrChange w:id="7" w:author="Serafimovski, Nikola" w:date="2017-03-13T03:46:00Z">
            <w:rPr>
              <w:rFonts w:ascii="Times New Roman" w:hAnsi="Times New Roman"/>
              <w:i/>
              <w:iCs/>
              <w:sz w:val="22"/>
              <w:szCs w:val="22"/>
              <w:lang w:val="it-IT"/>
            </w:rPr>
          </w:rPrChange>
        </w:rPr>
        <w:t xml:space="preserve"> </w:t>
      </w:r>
      <w:r w:rsidRPr="00D921DD">
        <w:rPr>
          <w:rFonts w:ascii="Times New Roman" w:hAnsi="Times New Roman"/>
          <w:iCs/>
          <w:sz w:val="22"/>
          <w:szCs w:val="22"/>
          <w:lang w:val="en-GB"/>
          <w:rPrChange w:id="8" w:author="Serafimovski, Nikola" w:date="2017-03-13T03:46:00Z">
            <w:rPr>
              <w:rFonts w:ascii="Times New Roman" w:hAnsi="Times New Roman"/>
              <w:iCs/>
              <w:sz w:val="22"/>
              <w:szCs w:val="22"/>
              <w:lang w:val="it-IT"/>
            </w:rPr>
          </w:rPrChange>
        </w:rPr>
        <w:t xml:space="preserve">20 </w:t>
      </w:r>
      <w:r w:rsidRPr="00D921DD">
        <w:rPr>
          <w:rFonts w:ascii="Times New Roman" w:hAnsi="Times New Roman"/>
          <w:sz w:val="22"/>
          <w:szCs w:val="22"/>
          <w:lang w:val="en-GB"/>
          <w:rPrChange w:id="9" w:author="Serafimovski, Nikola" w:date="2017-03-13T03:46:00Z">
            <w:rPr>
              <w:rFonts w:ascii="Times New Roman" w:hAnsi="Times New Roman"/>
              <w:sz w:val="22"/>
              <w:szCs w:val="22"/>
              <w:lang w:val="it-IT"/>
            </w:rPr>
          </w:rPrChange>
        </w:rPr>
        <w:t xml:space="preserve">∙ </w:t>
      </w:r>
      <w:r w:rsidRPr="00D921DD">
        <w:rPr>
          <w:rFonts w:ascii="Times New Roman" w:hAnsi="Times New Roman"/>
          <w:iCs/>
          <w:sz w:val="22"/>
          <w:szCs w:val="22"/>
          <w:lang w:val="en-GB"/>
          <w:rPrChange w:id="10" w:author="Serafimovski, Nikola" w:date="2017-03-13T03:46:00Z">
            <w:rPr>
              <w:rFonts w:ascii="Times New Roman" w:hAnsi="Times New Roman"/>
              <w:iCs/>
              <w:sz w:val="22"/>
              <w:szCs w:val="22"/>
              <w:lang w:val="it-IT"/>
            </w:rPr>
          </w:rPrChange>
        </w:rPr>
        <w:t xml:space="preserve">1000 </w:t>
      </w:r>
      <w:r w:rsidRPr="00EF596C">
        <w:rPr>
          <w:rFonts w:ascii="Times New Roman" w:hAnsi="Times New Roman"/>
          <w:iCs/>
          <w:sz w:val="22"/>
          <w:szCs w:val="22"/>
          <w:lang w:val="en-GB"/>
        </w:rPr>
        <w:t>Ω</w:t>
      </w:r>
      <w:r w:rsidRPr="00D921DD">
        <w:rPr>
          <w:rFonts w:ascii="Times New Roman" w:hAnsi="Times New Roman"/>
          <w:sz w:val="22"/>
          <w:szCs w:val="22"/>
          <w:vertAlign w:val="subscript"/>
          <w:lang w:val="en-GB"/>
          <w:rPrChange w:id="11" w:author="Serafimovski, Nikola" w:date="2017-03-13T03:46:00Z">
            <w:rPr>
              <w:rFonts w:ascii="Times New Roman" w:hAnsi="Times New Roman"/>
              <w:sz w:val="22"/>
              <w:szCs w:val="22"/>
              <w:vertAlign w:val="subscript"/>
              <w:lang w:val="it-IT"/>
            </w:rPr>
          </w:rPrChange>
        </w:rPr>
        <w:t xml:space="preserve">  </w:t>
      </w:r>
      <w:r w:rsidRPr="00D921DD">
        <w:rPr>
          <w:rFonts w:ascii="Times New Roman" w:hAnsi="Times New Roman"/>
          <w:sz w:val="22"/>
          <w:szCs w:val="22"/>
          <w:lang w:val="en-GB"/>
          <w:rPrChange w:id="12" w:author="Serafimovski, Nikola" w:date="2017-03-13T03:46:00Z">
            <w:rPr>
              <w:rFonts w:ascii="Times New Roman" w:hAnsi="Times New Roman"/>
              <w:sz w:val="22"/>
              <w:szCs w:val="22"/>
              <w:lang w:val="it-IT"/>
            </w:rPr>
          </w:rPrChange>
        </w:rPr>
        <w:t>/ √</w:t>
      </w:r>
      <w:r w:rsidRPr="00D921DD">
        <w:rPr>
          <w:rFonts w:ascii="Times New Roman" w:hAnsi="Times New Roman"/>
          <w:iCs/>
          <w:sz w:val="22"/>
          <w:szCs w:val="22"/>
          <w:lang w:val="en-GB"/>
          <w:rPrChange w:id="13" w:author="Serafimovski, Nikola" w:date="2017-03-13T03:46:00Z">
            <w:rPr>
              <w:rFonts w:ascii="Times New Roman" w:hAnsi="Times New Roman"/>
              <w:iCs/>
              <w:sz w:val="22"/>
              <w:szCs w:val="22"/>
              <w:lang w:val="it-IT"/>
            </w:rPr>
          </w:rPrChange>
        </w:rPr>
        <w:t xml:space="preserve">200E6 Hz = 3.6E-6   </w:t>
      </w:r>
      <w:r w:rsidRPr="00D921DD">
        <w:rPr>
          <w:rFonts w:ascii="Times New Roman" w:hAnsi="Times New Roman"/>
          <w:sz w:val="22"/>
          <w:szCs w:val="22"/>
          <w:lang w:val="en-GB"/>
          <w:rPrChange w:id="14" w:author="Serafimovski, Nikola" w:date="2017-03-13T03:46:00Z">
            <w:rPr>
              <w:rFonts w:ascii="Times New Roman" w:hAnsi="Times New Roman"/>
              <w:sz w:val="22"/>
              <w:szCs w:val="22"/>
              <w:lang w:val="it-IT"/>
            </w:rPr>
          </w:rPrChange>
        </w:rPr>
        <w:t xml:space="preserve"> [V/√Hz];</w:t>
      </w:r>
    </w:p>
    <w:p w14:paraId="21E02223" w14:textId="6639EEDD" w:rsidR="003D2C6A" w:rsidRPr="00D921DD" w:rsidRDefault="003D2C6A" w:rsidP="003D2C6A">
      <w:pPr>
        <w:pStyle w:val="western"/>
        <w:spacing w:after="0"/>
        <w:jc w:val="center"/>
        <w:rPr>
          <w:rFonts w:ascii="Times New Roman" w:hAnsi="Times New Roman"/>
          <w:sz w:val="22"/>
          <w:szCs w:val="22"/>
          <w:lang w:val="en-GB"/>
          <w:rPrChange w:id="15" w:author="Serafimovski, Nikola" w:date="2017-03-13T03:46:00Z">
            <w:rPr>
              <w:rFonts w:ascii="Times New Roman" w:hAnsi="Times New Roman"/>
              <w:sz w:val="22"/>
              <w:szCs w:val="22"/>
              <w:lang w:val="it-IT"/>
            </w:rPr>
          </w:rPrChange>
        </w:rPr>
      </w:pPr>
      <w:r w:rsidRPr="00EF5F97">
        <w:rPr>
          <w:rFonts w:ascii="Times New Roman" w:hAnsi="Times New Roman"/>
          <w:i/>
          <w:iCs/>
          <w:sz w:val="22"/>
          <w:szCs w:val="22"/>
          <w:lang w:val="en-GB"/>
        </w:rPr>
        <w:t>σ</w:t>
      </w:r>
      <w:r w:rsidRPr="00D921DD">
        <w:rPr>
          <w:rFonts w:ascii="Times New Roman" w:hAnsi="Times New Roman"/>
          <w:sz w:val="22"/>
          <w:szCs w:val="22"/>
          <w:vertAlign w:val="subscript"/>
          <w:lang w:val="en-GB"/>
          <w:rPrChange w:id="16" w:author="Serafimovski, Nikola" w:date="2017-03-13T03:46:00Z">
            <w:rPr>
              <w:rFonts w:ascii="Times New Roman" w:hAnsi="Times New Roman"/>
              <w:sz w:val="22"/>
              <w:szCs w:val="22"/>
              <w:vertAlign w:val="subscript"/>
              <w:lang w:val="it-IT"/>
            </w:rPr>
          </w:rPrChange>
        </w:rPr>
        <w:t>shot</w:t>
      </w:r>
      <w:r w:rsidRPr="00D921DD">
        <w:rPr>
          <w:rFonts w:ascii="Times New Roman" w:hAnsi="Times New Roman"/>
          <w:sz w:val="22"/>
          <w:szCs w:val="22"/>
          <w:lang w:val="en-GB"/>
          <w:rPrChange w:id="17" w:author="Serafimovski, Nikola" w:date="2017-03-13T03:46:00Z">
            <w:rPr>
              <w:rFonts w:ascii="Times New Roman" w:hAnsi="Times New Roman"/>
              <w:sz w:val="22"/>
              <w:szCs w:val="22"/>
              <w:lang w:val="it-IT"/>
            </w:rPr>
          </w:rPrChange>
        </w:rPr>
        <w:t xml:space="preserve"> = √(2 ∙ </w:t>
      </w:r>
      <w:r w:rsidRPr="00D921DD">
        <w:rPr>
          <w:rFonts w:ascii="Times New Roman" w:hAnsi="Times New Roman"/>
          <w:iCs/>
          <w:sz w:val="22"/>
          <w:szCs w:val="22"/>
          <w:lang w:val="en-GB"/>
          <w:rPrChange w:id="18" w:author="Serafimovski, Nikola" w:date="2017-03-13T03:46:00Z">
            <w:rPr>
              <w:rFonts w:ascii="Times New Roman" w:hAnsi="Times New Roman"/>
              <w:iCs/>
              <w:sz w:val="22"/>
              <w:szCs w:val="22"/>
              <w:lang w:val="it-IT"/>
            </w:rPr>
          </w:rPrChange>
        </w:rPr>
        <w:t xml:space="preserve">1.6E-19 ∙ </w:t>
      </w:r>
      <w:r w:rsidRPr="00D921DD">
        <w:rPr>
          <w:rFonts w:ascii="Times New Roman" w:hAnsi="Times New Roman"/>
          <w:sz w:val="22"/>
          <w:szCs w:val="22"/>
          <w:lang w:val="en-GB"/>
          <w:rPrChange w:id="19" w:author="Serafimovski, Nikola" w:date="2017-03-13T03:46:00Z">
            <w:rPr>
              <w:rFonts w:ascii="Times New Roman" w:hAnsi="Times New Roman"/>
              <w:sz w:val="22"/>
              <w:szCs w:val="22"/>
              <w:lang w:val="it-IT"/>
            </w:rPr>
          </w:rPrChange>
        </w:rPr>
        <w:t>(</w:t>
      </w:r>
      <w:r w:rsidR="006B3E27">
        <w:rPr>
          <w:rFonts w:ascii="Times New Roman" w:hAnsi="Times New Roman"/>
          <w:iCs/>
          <w:sz w:val="22"/>
          <w:szCs w:val="22"/>
          <w:lang w:val="en-GB"/>
        </w:rPr>
        <w:t>6</w:t>
      </w:r>
      <w:r w:rsidRPr="00D921DD">
        <w:rPr>
          <w:rFonts w:ascii="Times New Roman" w:hAnsi="Times New Roman"/>
          <w:iCs/>
          <w:sz w:val="22"/>
          <w:szCs w:val="22"/>
          <w:lang w:val="en-GB"/>
          <w:rPrChange w:id="20" w:author="Serafimovski, Nikola" w:date="2017-03-13T03:46:00Z">
            <w:rPr>
              <w:rFonts w:ascii="Times New Roman" w:hAnsi="Times New Roman"/>
              <w:iCs/>
              <w:sz w:val="22"/>
              <w:szCs w:val="22"/>
              <w:lang w:val="it-IT"/>
            </w:rPr>
          </w:rPrChange>
        </w:rPr>
        <w:t>00 pA</w:t>
      </w:r>
      <w:r w:rsidRPr="00D921DD">
        <w:rPr>
          <w:rFonts w:ascii="Times New Roman" w:hAnsi="Times New Roman"/>
          <w:iCs/>
          <w:sz w:val="22"/>
          <w:szCs w:val="22"/>
          <w:vertAlign w:val="subscript"/>
          <w:lang w:val="en-GB"/>
          <w:rPrChange w:id="21" w:author="Serafimovski, Nikola" w:date="2017-03-13T03:46:00Z">
            <w:rPr>
              <w:rFonts w:ascii="Times New Roman" w:hAnsi="Times New Roman"/>
              <w:iCs/>
              <w:sz w:val="22"/>
              <w:szCs w:val="22"/>
              <w:vertAlign w:val="subscript"/>
              <w:lang w:val="it-IT"/>
            </w:rPr>
          </w:rPrChange>
        </w:rPr>
        <w:t xml:space="preserve"> </w:t>
      </w:r>
      <w:r w:rsidRPr="00D921DD">
        <w:rPr>
          <w:rFonts w:ascii="Times New Roman" w:hAnsi="Times New Roman"/>
          <w:sz w:val="22"/>
          <w:szCs w:val="22"/>
          <w:lang w:val="en-GB"/>
          <w:rPrChange w:id="22" w:author="Serafimovski, Nikola" w:date="2017-03-13T03:46:00Z">
            <w:rPr>
              <w:rFonts w:ascii="Times New Roman" w:hAnsi="Times New Roman"/>
              <w:sz w:val="22"/>
              <w:szCs w:val="22"/>
              <w:lang w:val="it-IT"/>
            </w:rPr>
          </w:rPrChange>
        </w:rPr>
        <w:t xml:space="preserve">+ </w:t>
      </w:r>
      <w:r w:rsidRPr="00D921DD">
        <w:rPr>
          <w:rFonts w:ascii="Times New Roman" w:hAnsi="Times New Roman"/>
          <w:iCs/>
          <w:sz w:val="22"/>
          <w:szCs w:val="22"/>
          <w:lang w:val="en-GB"/>
          <w:rPrChange w:id="23" w:author="Serafimovski, Nikola" w:date="2017-03-13T03:46:00Z">
            <w:rPr>
              <w:rFonts w:ascii="Times New Roman" w:hAnsi="Times New Roman"/>
              <w:iCs/>
              <w:sz w:val="22"/>
              <w:szCs w:val="22"/>
              <w:lang w:val="it-IT"/>
            </w:rPr>
          </w:rPrChange>
        </w:rPr>
        <w:t xml:space="preserve">0.35 A/W ∙ 28.95 </w:t>
      </w:r>
      <w:r w:rsidRPr="00D921DD">
        <w:rPr>
          <w:rFonts w:ascii="Times New Roman" w:hAnsi="Times New Roman"/>
          <w:sz w:val="22"/>
          <w:szCs w:val="22"/>
          <w:lang w:val="en-GB"/>
          <w:rPrChange w:id="24" w:author="Serafimovski, Nikola" w:date="2017-03-13T03:46:00Z">
            <w:rPr>
              <w:rFonts w:ascii="Times New Roman" w:hAnsi="Times New Roman"/>
              <w:sz w:val="22"/>
              <w:szCs w:val="22"/>
              <w:lang w:val="it-IT"/>
            </w:rPr>
          </w:rPrChange>
        </w:rPr>
        <w:t xml:space="preserve">µW) </w:t>
      </w:r>
      <w:r w:rsidRPr="00D921DD">
        <w:rPr>
          <w:rFonts w:ascii="Times New Roman" w:hAnsi="Times New Roman"/>
          <w:iCs/>
          <w:sz w:val="22"/>
          <w:szCs w:val="22"/>
          <w:lang w:val="en-GB"/>
          <w:rPrChange w:id="25" w:author="Serafimovski, Nikola" w:date="2017-03-13T03:46:00Z">
            <w:rPr>
              <w:rFonts w:ascii="Times New Roman" w:hAnsi="Times New Roman"/>
              <w:iCs/>
              <w:sz w:val="22"/>
              <w:szCs w:val="22"/>
              <w:lang w:val="it-IT"/>
            </w:rPr>
          </w:rPrChange>
        </w:rPr>
        <w:t xml:space="preserve">∙ 1.82 </w:t>
      </w:r>
      <w:r w:rsidRPr="00D921DD">
        <w:rPr>
          <w:rFonts w:ascii="Times New Roman" w:hAnsi="Times New Roman"/>
          <w:sz w:val="22"/>
          <w:szCs w:val="22"/>
          <w:lang w:val="en-GB"/>
          <w:rPrChange w:id="26" w:author="Serafimovski, Nikola" w:date="2017-03-13T03:46:00Z">
            <w:rPr>
              <w:rFonts w:ascii="Times New Roman" w:hAnsi="Times New Roman"/>
              <w:sz w:val="22"/>
              <w:szCs w:val="22"/>
              <w:lang w:val="it-IT"/>
            </w:rPr>
          </w:rPrChange>
        </w:rPr>
        <w:t xml:space="preserve">) ∙ </w:t>
      </w:r>
      <w:r w:rsidRPr="00D921DD">
        <w:rPr>
          <w:rFonts w:ascii="Times New Roman" w:hAnsi="Times New Roman"/>
          <w:iCs/>
          <w:sz w:val="22"/>
          <w:szCs w:val="22"/>
          <w:lang w:val="en-GB"/>
          <w:rPrChange w:id="27" w:author="Serafimovski, Nikola" w:date="2017-03-13T03:46:00Z">
            <w:rPr>
              <w:rFonts w:ascii="Times New Roman" w:hAnsi="Times New Roman"/>
              <w:iCs/>
              <w:sz w:val="22"/>
              <w:szCs w:val="22"/>
              <w:lang w:val="it-IT"/>
            </w:rPr>
          </w:rPrChange>
        </w:rPr>
        <w:t>20</w:t>
      </w:r>
      <w:r w:rsidRPr="00D921DD">
        <w:rPr>
          <w:rFonts w:ascii="Times New Roman" w:hAnsi="Times New Roman"/>
          <w:sz w:val="22"/>
          <w:szCs w:val="22"/>
          <w:vertAlign w:val="subscript"/>
          <w:lang w:val="en-GB"/>
          <w:rPrChange w:id="28" w:author="Serafimovski, Nikola" w:date="2017-03-13T03:46:00Z">
            <w:rPr>
              <w:rFonts w:ascii="Times New Roman" w:hAnsi="Times New Roman"/>
              <w:sz w:val="22"/>
              <w:szCs w:val="22"/>
              <w:vertAlign w:val="subscript"/>
              <w:lang w:val="it-IT"/>
            </w:rPr>
          </w:rPrChange>
        </w:rPr>
        <w:t xml:space="preserve"> </w:t>
      </w:r>
      <w:r w:rsidRPr="00D921DD">
        <w:rPr>
          <w:rFonts w:ascii="Times New Roman" w:hAnsi="Times New Roman"/>
          <w:sz w:val="22"/>
          <w:szCs w:val="22"/>
          <w:lang w:val="en-GB"/>
          <w:rPrChange w:id="29" w:author="Serafimovski, Nikola" w:date="2017-03-13T03:46:00Z">
            <w:rPr>
              <w:rFonts w:ascii="Times New Roman" w:hAnsi="Times New Roman"/>
              <w:sz w:val="22"/>
              <w:szCs w:val="22"/>
              <w:lang w:val="it-IT"/>
            </w:rPr>
          </w:rPrChange>
        </w:rPr>
        <w:t xml:space="preserve">∙ </w:t>
      </w:r>
      <w:r w:rsidRPr="00D921DD">
        <w:rPr>
          <w:rFonts w:ascii="Times New Roman" w:hAnsi="Times New Roman"/>
          <w:iCs/>
          <w:sz w:val="22"/>
          <w:szCs w:val="22"/>
          <w:lang w:val="en-GB"/>
          <w:rPrChange w:id="30" w:author="Serafimovski, Nikola" w:date="2017-03-13T03:46:00Z">
            <w:rPr>
              <w:rFonts w:ascii="Times New Roman" w:hAnsi="Times New Roman"/>
              <w:iCs/>
              <w:sz w:val="22"/>
              <w:szCs w:val="22"/>
              <w:lang w:val="it-IT"/>
            </w:rPr>
          </w:rPrChange>
        </w:rPr>
        <w:t xml:space="preserve">1000 </w:t>
      </w:r>
      <w:r w:rsidRPr="00EF596C">
        <w:rPr>
          <w:rFonts w:ascii="Times New Roman" w:hAnsi="Times New Roman"/>
          <w:iCs/>
          <w:sz w:val="22"/>
          <w:szCs w:val="22"/>
          <w:lang w:val="en-GB"/>
        </w:rPr>
        <w:t>Ω</w:t>
      </w:r>
      <w:r w:rsidRPr="00D921DD">
        <w:rPr>
          <w:rFonts w:ascii="Times New Roman" w:hAnsi="Times New Roman"/>
          <w:sz w:val="22"/>
          <w:szCs w:val="22"/>
          <w:lang w:val="en-GB"/>
          <w:rPrChange w:id="31" w:author="Serafimovski, Nikola" w:date="2017-03-13T03:46:00Z">
            <w:rPr>
              <w:rFonts w:ascii="Times New Roman" w:hAnsi="Times New Roman"/>
              <w:sz w:val="22"/>
              <w:szCs w:val="22"/>
              <w:lang w:val="it-IT"/>
            </w:rPr>
          </w:rPrChange>
        </w:rPr>
        <w:t xml:space="preserve"> = 50.93E-9 V/√Hz.</w:t>
      </w:r>
    </w:p>
    <w:p w14:paraId="2E8A5D47" w14:textId="77777777" w:rsidR="003D2C6A" w:rsidRPr="00304B93" w:rsidRDefault="003D2C6A" w:rsidP="003D2C6A">
      <w:pPr>
        <w:pStyle w:val="western"/>
        <w:spacing w:after="0"/>
        <w:jc w:val="left"/>
        <w:rPr>
          <w:rFonts w:ascii="Times New Roman" w:hAnsi="Times New Roman"/>
          <w:sz w:val="22"/>
          <w:szCs w:val="22"/>
          <w:u w:val="single"/>
          <w:lang w:val="en-GB"/>
        </w:rPr>
      </w:pPr>
      <w:r w:rsidRPr="00304B93">
        <w:rPr>
          <w:rFonts w:ascii="Times New Roman" w:hAnsi="Times New Roman"/>
          <w:sz w:val="22"/>
          <w:szCs w:val="22"/>
          <w:u w:val="single"/>
          <w:lang w:val="en-GB"/>
        </w:rPr>
        <w:t>At the edge</w:t>
      </w:r>
    </w:p>
    <w:p w14:paraId="0D2927FD" w14:textId="3D5159CC" w:rsidR="003D2C6A" w:rsidRPr="00062911" w:rsidRDefault="003D2C6A" w:rsidP="003D2C6A">
      <w:pPr>
        <w:pStyle w:val="western"/>
        <w:spacing w:after="0"/>
        <w:jc w:val="center"/>
        <w:rPr>
          <w:rFonts w:ascii="Times New Roman" w:hAnsi="Times New Roman"/>
          <w:sz w:val="22"/>
          <w:szCs w:val="22"/>
          <w:lang w:val="it-IT"/>
        </w:rPr>
      </w:pPr>
      <w:r w:rsidRPr="00EF5F97">
        <w:rPr>
          <w:rFonts w:ascii="Times New Roman" w:hAnsi="Times New Roman"/>
          <w:i/>
          <w:iCs/>
          <w:sz w:val="22"/>
          <w:szCs w:val="22"/>
          <w:lang w:val="en-GB"/>
        </w:rPr>
        <w:t>σ</w:t>
      </w:r>
      <w:r w:rsidRPr="00062911">
        <w:rPr>
          <w:rFonts w:ascii="Times New Roman" w:hAnsi="Times New Roman"/>
          <w:sz w:val="22"/>
          <w:szCs w:val="22"/>
          <w:vertAlign w:val="subscript"/>
          <w:lang w:val="it-IT"/>
        </w:rPr>
        <w:t>signal</w:t>
      </w:r>
      <w:r w:rsidRPr="00062911">
        <w:rPr>
          <w:rFonts w:ascii="Times New Roman" w:hAnsi="Times New Roman"/>
          <w:sz w:val="22"/>
          <w:szCs w:val="22"/>
          <w:lang w:val="it-IT"/>
        </w:rPr>
        <w:t xml:space="preserve"> = </w:t>
      </w:r>
      <w:r w:rsidR="00062911" w:rsidRPr="00062911">
        <w:rPr>
          <w:rFonts w:ascii="Times New Roman" w:hAnsi="Times New Roman"/>
          <w:sz w:val="22"/>
          <w:szCs w:val="22"/>
          <w:lang w:val="it-IT"/>
        </w:rPr>
        <w:t>18</w:t>
      </w:r>
      <w:r w:rsidRPr="00062911">
        <w:rPr>
          <w:rFonts w:ascii="Times New Roman" w:hAnsi="Times New Roman"/>
          <w:sz w:val="22"/>
          <w:szCs w:val="22"/>
          <w:lang w:val="it-IT"/>
        </w:rPr>
        <w:t>.</w:t>
      </w:r>
      <w:r w:rsidR="00062911">
        <w:rPr>
          <w:rFonts w:ascii="Times New Roman" w:hAnsi="Times New Roman"/>
          <w:sz w:val="22"/>
          <w:szCs w:val="22"/>
          <w:lang w:val="it-IT"/>
        </w:rPr>
        <w:t>95</w:t>
      </w:r>
      <w:r w:rsidRPr="00062911">
        <w:rPr>
          <w:rFonts w:ascii="Times New Roman" w:hAnsi="Times New Roman"/>
          <w:sz w:val="22"/>
          <w:szCs w:val="22"/>
          <w:lang w:val="it-IT"/>
        </w:rPr>
        <w:t xml:space="preserve"> µW / 8 ∙ </w:t>
      </w:r>
      <w:r w:rsidRPr="00062911">
        <w:rPr>
          <w:rFonts w:ascii="Times New Roman" w:hAnsi="Times New Roman"/>
          <w:iCs/>
          <w:sz w:val="22"/>
          <w:szCs w:val="22"/>
          <w:lang w:val="it-IT"/>
        </w:rPr>
        <w:t xml:space="preserve">0.35 A/W </w:t>
      </w:r>
      <w:r w:rsidRPr="00062911">
        <w:rPr>
          <w:rFonts w:ascii="Times New Roman" w:hAnsi="Times New Roman"/>
          <w:sz w:val="22"/>
          <w:szCs w:val="22"/>
          <w:lang w:val="it-IT"/>
        </w:rPr>
        <w:t>∙</w:t>
      </w:r>
      <w:r w:rsidRPr="00062911">
        <w:rPr>
          <w:rFonts w:ascii="Times New Roman" w:hAnsi="Times New Roman"/>
          <w:i/>
          <w:iCs/>
          <w:sz w:val="22"/>
          <w:szCs w:val="22"/>
          <w:lang w:val="it-IT"/>
        </w:rPr>
        <w:t xml:space="preserve"> </w:t>
      </w:r>
      <w:r w:rsidRPr="00062911">
        <w:rPr>
          <w:rFonts w:ascii="Times New Roman" w:hAnsi="Times New Roman"/>
          <w:iCs/>
          <w:sz w:val="22"/>
          <w:szCs w:val="22"/>
          <w:lang w:val="it-IT"/>
        </w:rPr>
        <w:t xml:space="preserve">20 </w:t>
      </w:r>
      <w:r w:rsidRPr="00062911">
        <w:rPr>
          <w:rFonts w:ascii="Times New Roman" w:hAnsi="Times New Roman"/>
          <w:sz w:val="22"/>
          <w:szCs w:val="22"/>
          <w:lang w:val="it-IT"/>
        </w:rPr>
        <w:t xml:space="preserve">∙ </w:t>
      </w:r>
      <w:r w:rsidRPr="00062911">
        <w:rPr>
          <w:rFonts w:ascii="Times New Roman" w:hAnsi="Times New Roman"/>
          <w:iCs/>
          <w:sz w:val="22"/>
          <w:szCs w:val="22"/>
          <w:lang w:val="it-IT"/>
        </w:rPr>
        <w:t xml:space="preserve">1000 </w:t>
      </w:r>
      <w:r w:rsidRPr="00EF596C">
        <w:rPr>
          <w:rFonts w:ascii="Times New Roman" w:hAnsi="Times New Roman"/>
          <w:iCs/>
          <w:sz w:val="22"/>
          <w:szCs w:val="22"/>
          <w:lang w:val="en-GB"/>
        </w:rPr>
        <w:t>Ω</w:t>
      </w:r>
      <w:r w:rsidRPr="00062911">
        <w:rPr>
          <w:rFonts w:ascii="Times New Roman" w:hAnsi="Times New Roman"/>
          <w:sz w:val="22"/>
          <w:szCs w:val="22"/>
          <w:vertAlign w:val="subscript"/>
          <w:lang w:val="it-IT"/>
        </w:rPr>
        <w:t xml:space="preserve">  </w:t>
      </w:r>
      <w:r w:rsidRPr="00062911">
        <w:rPr>
          <w:rFonts w:ascii="Times New Roman" w:hAnsi="Times New Roman"/>
          <w:sz w:val="22"/>
          <w:szCs w:val="22"/>
          <w:lang w:val="it-IT"/>
        </w:rPr>
        <w:t>/ √</w:t>
      </w:r>
      <w:r w:rsidRPr="00062911">
        <w:rPr>
          <w:rFonts w:ascii="Times New Roman" w:hAnsi="Times New Roman"/>
          <w:iCs/>
          <w:sz w:val="22"/>
          <w:szCs w:val="22"/>
          <w:lang w:val="it-IT"/>
        </w:rPr>
        <w:t>200E6 Hz = 1.</w:t>
      </w:r>
      <w:r w:rsidR="006B3E27">
        <w:rPr>
          <w:rFonts w:ascii="Times New Roman" w:hAnsi="Times New Roman"/>
          <w:iCs/>
          <w:sz w:val="22"/>
          <w:szCs w:val="22"/>
          <w:lang w:val="it-IT"/>
        </w:rPr>
        <w:t>6</w:t>
      </w:r>
      <w:r w:rsidRPr="00062911">
        <w:rPr>
          <w:rFonts w:ascii="Times New Roman" w:hAnsi="Times New Roman"/>
          <w:iCs/>
          <w:sz w:val="22"/>
          <w:szCs w:val="22"/>
          <w:lang w:val="it-IT"/>
        </w:rPr>
        <w:t xml:space="preserve">E-6   </w:t>
      </w:r>
      <w:r w:rsidRPr="00062911">
        <w:rPr>
          <w:rFonts w:ascii="Times New Roman" w:hAnsi="Times New Roman"/>
          <w:sz w:val="22"/>
          <w:szCs w:val="22"/>
          <w:lang w:val="it-IT"/>
        </w:rPr>
        <w:t xml:space="preserve"> [V/√Hz];</w:t>
      </w:r>
    </w:p>
    <w:p w14:paraId="7EEFDB6A" w14:textId="77777777" w:rsidR="003D2C6A" w:rsidRPr="00062911" w:rsidRDefault="003D2C6A" w:rsidP="003D2C6A">
      <w:pPr>
        <w:pStyle w:val="western"/>
        <w:spacing w:after="0"/>
        <w:jc w:val="center"/>
        <w:rPr>
          <w:rFonts w:ascii="Times New Roman" w:hAnsi="Times New Roman"/>
          <w:sz w:val="22"/>
          <w:szCs w:val="22"/>
          <w:lang w:val="it-IT"/>
        </w:rPr>
      </w:pPr>
      <w:r w:rsidRPr="00EF5F97">
        <w:rPr>
          <w:rFonts w:ascii="Times New Roman" w:hAnsi="Times New Roman"/>
          <w:i/>
          <w:iCs/>
          <w:sz w:val="22"/>
          <w:szCs w:val="22"/>
          <w:lang w:val="en-GB"/>
        </w:rPr>
        <w:t>σ</w:t>
      </w:r>
      <w:r w:rsidRPr="00062911">
        <w:rPr>
          <w:rFonts w:ascii="Times New Roman" w:hAnsi="Times New Roman"/>
          <w:sz w:val="22"/>
          <w:szCs w:val="22"/>
          <w:vertAlign w:val="subscript"/>
          <w:lang w:val="it-IT"/>
        </w:rPr>
        <w:t>shot</w:t>
      </w:r>
      <w:r w:rsidRPr="00062911">
        <w:rPr>
          <w:rFonts w:ascii="Times New Roman" w:hAnsi="Times New Roman"/>
          <w:sz w:val="22"/>
          <w:szCs w:val="22"/>
          <w:lang w:val="it-IT"/>
        </w:rPr>
        <w:t xml:space="preserve"> = √(2 ∙ </w:t>
      </w:r>
      <w:r w:rsidRPr="00062911">
        <w:rPr>
          <w:rFonts w:ascii="Times New Roman" w:hAnsi="Times New Roman"/>
          <w:iCs/>
          <w:sz w:val="22"/>
          <w:szCs w:val="22"/>
          <w:lang w:val="it-IT"/>
        </w:rPr>
        <w:t xml:space="preserve">1.6E-19 ∙ </w:t>
      </w:r>
      <w:r w:rsidRPr="00062911">
        <w:rPr>
          <w:rFonts w:ascii="Times New Roman" w:hAnsi="Times New Roman"/>
          <w:sz w:val="22"/>
          <w:szCs w:val="22"/>
          <w:lang w:val="it-IT"/>
        </w:rPr>
        <w:t>(</w:t>
      </w:r>
      <w:r w:rsidRPr="00062911">
        <w:rPr>
          <w:rFonts w:ascii="Times New Roman" w:hAnsi="Times New Roman"/>
          <w:iCs/>
          <w:sz w:val="22"/>
          <w:szCs w:val="22"/>
          <w:lang w:val="it-IT"/>
        </w:rPr>
        <w:t>300 pA</w:t>
      </w:r>
      <w:r w:rsidRPr="00062911">
        <w:rPr>
          <w:rFonts w:ascii="Times New Roman" w:hAnsi="Times New Roman"/>
          <w:iCs/>
          <w:sz w:val="22"/>
          <w:szCs w:val="22"/>
          <w:vertAlign w:val="subscript"/>
          <w:lang w:val="it-IT"/>
        </w:rPr>
        <w:t xml:space="preserve"> </w:t>
      </w:r>
      <w:r w:rsidRPr="00062911">
        <w:rPr>
          <w:rFonts w:ascii="Times New Roman" w:hAnsi="Times New Roman"/>
          <w:sz w:val="22"/>
          <w:szCs w:val="22"/>
          <w:lang w:val="it-IT"/>
        </w:rPr>
        <w:t xml:space="preserve">+ </w:t>
      </w:r>
      <w:r w:rsidRPr="00062911">
        <w:rPr>
          <w:rFonts w:ascii="Times New Roman" w:hAnsi="Times New Roman"/>
          <w:iCs/>
          <w:sz w:val="22"/>
          <w:szCs w:val="22"/>
          <w:lang w:val="it-IT"/>
        </w:rPr>
        <w:t xml:space="preserve">0.35 A/W ∙ 12.55 </w:t>
      </w:r>
      <w:r w:rsidRPr="00062911">
        <w:rPr>
          <w:rFonts w:ascii="Times New Roman" w:hAnsi="Times New Roman"/>
          <w:sz w:val="22"/>
          <w:szCs w:val="22"/>
          <w:lang w:val="it-IT"/>
        </w:rPr>
        <w:t xml:space="preserve">µW) </w:t>
      </w:r>
      <w:r w:rsidRPr="00062911">
        <w:rPr>
          <w:rFonts w:ascii="Times New Roman" w:hAnsi="Times New Roman"/>
          <w:iCs/>
          <w:sz w:val="22"/>
          <w:szCs w:val="22"/>
          <w:lang w:val="it-IT"/>
        </w:rPr>
        <w:t xml:space="preserve">∙ 1.82 </w:t>
      </w:r>
      <w:r w:rsidRPr="00062911">
        <w:rPr>
          <w:rFonts w:ascii="Times New Roman" w:hAnsi="Times New Roman"/>
          <w:sz w:val="22"/>
          <w:szCs w:val="22"/>
          <w:lang w:val="it-IT"/>
        </w:rPr>
        <w:t xml:space="preserve">) ∙ </w:t>
      </w:r>
      <w:r w:rsidRPr="00062911">
        <w:rPr>
          <w:rFonts w:ascii="Times New Roman" w:hAnsi="Times New Roman"/>
          <w:iCs/>
          <w:sz w:val="22"/>
          <w:szCs w:val="22"/>
          <w:lang w:val="it-IT"/>
        </w:rPr>
        <w:t>20</w:t>
      </w:r>
      <w:r w:rsidRPr="00062911">
        <w:rPr>
          <w:rFonts w:ascii="Times New Roman" w:hAnsi="Times New Roman"/>
          <w:sz w:val="22"/>
          <w:szCs w:val="22"/>
          <w:vertAlign w:val="subscript"/>
          <w:lang w:val="it-IT"/>
        </w:rPr>
        <w:t xml:space="preserve"> </w:t>
      </w:r>
      <w:r w:rsidRPr="00062911">
        <w:rPr>
          <w:rFonts w:ascii="Times New Roman" w:hAnsi="Times New Roman"/>
          <w:sz w:val="22"/>
          <w:szCs w:val="22"/>
          <w:lang w:val="it-IT"/>
        </w:rPr>
        <w:t xml:space="preserve">∙ </w:t>
      </w:r>
      <w:r w:rsidRPr="00062911">
        <w:rPr>
          <w:rFonts w:ascii="Times New Roman" w:hAnsi="Times New Roman"/>
          <w:iCs/>
          <w:sz w:val="22"/>
          <w:szCs w:val="22"/>
          <w:lang w:val="it-IT"/>
        </w:rPr>
        <w:t xml:space="preserve">1000 </w:t>
      </w:r>
      <w:r w:rsidRPr="00EF596C">
        <w:rPr>
          <w:rFonts w:ascii="Times New Roman" w:hAnsi="Times New Roman"/>
          <w:iCs/>
          <w:sz w:val="22"/>
          <w:szCs w:val="22"/>
          <w:lang w:val="en-GB"/>
        </w:rPr>
        <w:t>Ω</w:t>
      </w:r>
      <w:r w:rsidRPr="00062911">
        <w:rPr>
          <w:rFonts w:ascii="Times New Roman" w:hAnsi="Times New Roman"/>
          <w:sz w:val="22"/>
          <w:szCs w:val="22"/>
          <w:lang w:val="it-IT"/>
        </w:rPr>
        <w:t xml:space="preserve"> = 33.53E-9 V/√Hz;</w:t>
      </w:r>
    </w:p>
    <w:p w14:paraId="52C16EC9" w14:textId="77777777" w:rsidR="003D2C6A" w:rsidRPr="006455F4" w:rsidRDefault="003D2C6A" w:rsidP="003D2C6A">
      <w:pPr>
        <w:pStyle w:val="western"/>
        <w:spacing w:after="0"/>
        <w:jc w:val="center"/>
        <w:rPr>
          <w:rFonts w:ascii="Times New Roman" w:hAnsi="Times New Roman"/>
          <w:sz w:val="22"/>
          <w:szCs w:val="22"/>
          <w:lang w:val="it-IT"/>
        </w:rPr>
      </w:pPr>
      <w:r w:rsidRPr="00EF5F97">
        <w:rPr>
          <w:rFonts w:ascii="Times New Roman" w:hAnsi="Times New Roman"/>
          <w:i/>
          <w:iCs/>
          <w:lang w:val="en-GB"/>
        </w:rPr>
        <w:t>σ</w:t>
      </w:r>
      <w:r w:rsidRPr="006455F4">
        <w:rPr>
          <w:rFonts w:ascii="Times New Roman" w:hAnsi="Times New Roman"/>
          <w:vertAlign w:val="subscript"/>
          <w:lang w:val="it-IT"/>
        </w:rPr>
        <w:t>current</w:t>
      </w:r>
      <w:r w:rsidRPr="006455F4">
        <w:rPr>
          <w:rFonts w:ascii="Times New Roman" w:hAnsi="Times New Roman"/>
          <w:lang w:val="it-IT"/>
        </w:rPr>
        <w:t xml:space="preserve"> = </w:t>
      </w:r>
      <w:r w:rsidRPr="006455F4">
        <w:rPr>
          <w:rFonts w:ascii="Times New Roman" w:hAnsi="Times New Roman"/>
          <w:sz w:val="22"/>
          <w:szCs w:val="22"/>
          <w:lang w:val="it-IT"/>
        </w:rPr>
        <w:t>2.7E-12 A/√Hz</w:t>
      </w:r>
      <w:r w:rsidRPr="006455F4">
        <w:rPr>
          <w:rFonts w:ascii="Times New Roman" w:hAnsi="Times New Roman"/>
          <w:vertAlign w:val="subscript"/>
          <w:lang w:val="it-IT"/>
        </w:rPr>
        <w:t xml:space="preserve"> </w:t>
      </w:r>
      <w:r w:rsidRPr="006455F4">
        <w:rPr>
          <w:rFonts w:ascii="Times New Roman" w:hAnsi="Times New Roman"/>
          <w:lang w:val="it-IT"/>
        </w:rPr>
        <w:t xml:space="preserve">∙ </w:t>
      </w:r>
      <w:r w:rsidRPr="006455F4">
        <w:rPr>
          <w:rFonts w:ascii="Times New Roman" w:hAnsi="Times New Roman"/>
          <w:iCs/>
          <w:sz w:val="22"/>
          <w:szCs w:val="22"/>
          <w:lang w:val="it-IT"/>
        </w:rPr>
        <w:t xml:space="preserve">1000 </w:t>
      </w:r>
      <w:r w:rsidRPr="00EF596C">
        <w:rPr>
          <w:rFonts w:ascii="Times New Roman" w:hAnsi="Times New Roman"/>
          <w:iCs/>
          <w:sz w:val="22"/>
          <w:szCs w:val="22"/>
          <w:lang w:val="en-GB"/>
        </w:rPr>
        <w:t>Ω</w:t>
      </w:r>
      <w:r w:rsidRPr="006455F4">
        <w:rPr>
          <w:rFonts w:ascii="Times New Roman" w:hAnsi="Times New Roman"/>
          <w:lang w:val="it-IT"/>
        </w:rPr>
        <w:t xml:space="preserve"> </w:t>
      </w:r>
      <w:r w:rsidRPr="006455F4">
        <w:rPr>
          <w:rFonts w:ascii="Times New Roman" w:hAnsi="Times New Roman"/>
          <w:sz w:val="22"/>
          <w:szCs w:val="22"/>
          <w:lang w:val="it-IT"/>
        </w:rPr>
        <w:t>= 2.7E-9 V/√Hz;</w:t>
      </w:r>
    </w:p>
    <w:p w14:paraId="61C409D5" w14:textId="77777777" w:rsidR="003D2C6A" w:rsidRPr="006455F4" w:rsidRDefault="003D2C6A" w:rsidP="003D2C6A">
      <w:pPr>
        <w:pStyle w:val="western"/>
        <w:spacing w:after="0"/>
        <w:jc w:val="center"/>
        <w:rPr>
          <w:rFonts w:ascii="Times New Roman" w:hAnsi="Times New Roman"/>
          <w:sz w:val="22"/>
          <w:szCs w:val="22"/>
          <w:lang w:val="it-IT"/>
        </w:rPr>
      </w:pPr>
      <w:r w:rsidRPr="00EF5F97">
        <w:rPr>
          <w:rFonts w:ascii="Times New Roman" w:hAnsi="Times New Roman"/>
          <w:i/>
          <w:iCs/>
          <w:sz w:val="22"/>
          <w:szCs w:val="22"/>
          <w:lang w:val="en-GB"/>
        </w:rPr>
        <w:t>σ</w:t>
      </w:r>
      <w:r w:rsidRPr="006455F4">
        <w:rPr>
          <w:rFonts w:ascii="Times New Roman" w:hAnsi="Times New Roman"/>
          <w:sz w:val="22"/>
          <w:szCs w:val="22"/>
          <w:vertAlign w:val="subscript"/>
          <w:lang w:val="it-IT"/>
        </w:rPr>
        <w:t>voltage</w:t>
      </w:r>
      <w:r w:rsidRPr="006455F4">
        <w:rPr>
          <w:rFonts w:ascii="Times New Roman" w:hAnsi="Times New Roman"/>
          <w:sz w:val="22"/>
          <w:szCs w:val="22"/>
          <w:lang w:val="it-IT"/>
        </w:rPr>
        <w:t xml:space="preserve"> = 0.85E-9 V/√Hz;</w:t>
      </w:r>
    </w:p>
    <w:p w14:paraId="38BA110A" w14:textId="77777777" w:rsidR="003D2C6A" w:rsidRPr="006455F4" w:rsidRDefault="003D2C6A" w:rsidP="003D2C6A">
      <w:pPr>
        <w:pStyle w:val="western"/>
        <w:spacing w:after="0"/>
        <w:jc w:val="center"/>
        <w:rPr>
          <w:rFonts w:ascii="Times New Roman" w:hAnsi="Times New Roman"/>
          <w:sz w:val="22"/>
          <w:szCs w:val="22"/>
          <w:lang w:val="it-IT"/>
        </w:rPr>
      </w:pPr>
      <w:r w:rsidRPr="00EF5F97">
        <w:rPr>
          <w:rFonts w:ascii="Times New Roman" w:hAnsi="Times New Roman"/>
          <w:i/>
          <w:iCs/>
          <w:sz w:val="22"/>
          <w:szCs w:val="22"/>
          <w:lang w:val="en-GB"/>
        </w:rPr>
        <w:t>σ</w:t>
      </w:r>
      <w:r w:rsidRPr="006455F4">
        <w:rPr>
          <w:rFonts w:ascii="Times New Roman" w:hAnsi="Times New Roman"/>
          <w:sz w:val="22"/>
          <w:szCs w:val="22"/>
          <w:vertAlign w:val="subscript"/>
          <w:lang w:val="it-IT"/>
        </w:rPr>
        <w:t>thermal</w:t>
      </w:r>
      <w:r w:rsidRPr="006455F4">
        <w:rPr>
          <w:rFonts w:ascii="Times New Roman" w:hAnsi="Times New Roman"/>
          <w:sz w:val="22"/>
          <w:szCs w:val="22"/>
          <w:lang w:val="it-IT"/>
        </w:rPr>
        <w:t xml:space="preserve"> = √(4 ∙ </w:t>
      </w:r>
      <w:r w:rsidRPr="006455F4">
        <w:rPr>
          <w:rFonts w:ascii="Times New Roman" w:hAnsi="Times New Roman"/>
          <w:iCs/>
          <w:sz w:val="22"/>
          <w:szCs w:val="22"/>
          <w:lang w:val="it-IT"/>
        </w:rPr>
        <w:t xml:space="preserve">1.38E-23 J/K ∙ 300 K ∙ 1000 </w:t>
      </w:r>
      <w:r>
        <w:rPr>
          <w:rFonts w:ascii="Arial" w:hAnsi="Arial" w:cs="Arial"/>
          <w:iCs/>
          <w:sz w:val="22"/>
          <w:szCs w:val="22"/>
          <w:lang w:val="en-GB"/>
        </w:rPr>
        <w:t>Ω</w:t>
      </w:r>
      <w:r w:rsidRPr="006455F4">
        <w:rPr>
          <w:rFonts w:ascii="Times New Roman" w:hAnsi="Times New Roman"/>
          <w:sz w:val="22"/>
          <w:szCs w:val="22"/>
          <w:lang w:val="it-IT"/>
        </w:rPr>
        <w:t>) = 4.07E-9 V/√Hz.</w:t>
      </w:r>
    </w:p>
    <w:p w14:paraId="552C6C3F" w14:textId="77777777" w:rsidR="003D2C6A" w:rsidRDefault="003D2C6A" w:rsidP="003D2C6A">
      <w:pPr>
        <w:pStyle w:val="western"/>
        <w:spacing w:after="0"/>
        <w:jc w:val="left"/>
        <w:rPr>
          <w:rFonts w:ascii="Times New Roman" w:hAnsi="Times New Roman"/>
          <w:sz w:val="22"/>
          <w:szCs w:val="22"/>
          <w:lang w:val="en-GB"/>
        </w:rPr>
      </w:pPr>
      <w:r>
        <w:rPr>
          <w:rFonts w:ascii="Times New Roman" w:hAnsi="Times New Roman"/>
          <w:sz w:val="22"/>
          <w:szCs w:val="22"/>
          <w:lang w:val="en-GB"/>
        </w:rPr>
        <w:t xml:space="preserve">In this communication scenario, the shot noise due to the light signal dominates all other noise components for the chosen avalanche detector gain </w:t>
      </w:r>
      <w:r w:rsidRPr="00907FFA">
        <w:rPr>
          <w:rFonts w:ascii="Times New Roman" w:hAnsi="Times New Roman"/>
          <w:i/>
          <w:sz w:val="22"/>
          <w:szCs w:val="22"/>
          <w:lang w:val="en-GB"/>
        </w:rPr>
        <w:t>G</w:t>
      </w:r>
      <w:r w:rsidRPr="00907FFA">
        <w:rPr>
          <w:rFonts w:ascii="Times New Roman" w:hAnsi="Times New Roman"/>
          <w:sz w:val="22"/>
          <w:szCs w:val="22"/>
          <w:vertAlign w:val="subscript"/>
          <w:lang w:val="en-GB"/>
        </w:rPr>
        <w:t>a</w:t>
      </w:r>
      <w:r>
        <w:rPr>
          <w:rFonts w:ascii="Times New Roman" w:hAnsi="Times New Roman"/>
          <w:sz w:val="22"/>
          <w:szCs w:val="22"/>
          <w:lang w:val="en-GB"/>
        </w:rPr>
        <w:t xml:space="preserve"> = 20. The achievable signal-to-noise ratio at the center of the coverage area is then:</w:t>
      </w:r>
    </w:p>
    <w:p w14:paraId="24418EE5" w14:textId="77777777" w:rsidR="003D2C6A" w:rsidRPr="006455F4" w:rsidRDefault="003D2C6A" w:rsidP="003D2C6A">
      <w:pPr>
        <w:pStyle w:val="western"/>
        <w:spacing w:after="0"/>
        <w:jc w:val="center"/>
        <w:rPr>
          <w:rFonts w:ascii="Times New Roman" w:hAnsi="Times New Roman"/>
          <w:iCs/>
          <w:sz w:val="22"/>
          <w:szCs w:val="22"/>
          <w:lang w:val="it-IT"/>
        </w:rPr>
      </w:pPr>
      <w:r w:rsidRPr="006455F4">
        <w:rPr>
          <w:rFonts w:ascii="Times New Roman" w:hAnsi="Times New Roman"/>
          <w:sz w:val="22"/>
          <w:szCs w:val="22"/>
          <w:lang w:val="it-IT"/>
        </w:rPr>
        <w:t xml:space="preserve">SNR = 20 </w:t>
      </w:r>
      <w:r w:rsidRPr="006455F4">
        <w:rPr>
          <w:rFonts w:ascii="Times New Roman" w:hAnsi="Times New Roman"/>
          <w:iCs/>
          <w:sz w:val="22"/>
          <w:szCs w:val="22"/>
          <w:lang w:val="it-IT"/>
        </w:rPr>
        <w:t>∙ log</w:t>
      </w:r>
      <w:r w:rsidRPr="006455F4">
        <w:rPr>
          <w:rFonts w:ascii="Times New Roman" w:hAnsi="Times New Roman"/>
          <w:iCs/>
          <w:sz w:val="22"/>
          <w:szCs w:val="22"/>
          <w:vertAlign w:val="subscript"/>
          <w:lang w:val="it-IT"/>
        </w:rPr>
        <w:t>10</w:t>
      </w:r>
      <w:r w:rsidRPr="006455F4">
        <w:rPr>
          <w:rFonts w:ascii="Times New Roman" w:hAnsi="Times New Roman"/>
          <w:iCs/>
          <w:sz w:val="22"/>
          <w:szCs w:val="22"/>
          <w:lang w:val="it-IT"/>
        </w:rPr>
        <w:t>(3.6E-6/</w:t>
      </w:r>
      <w:r w:rsidRPr="006455F4">
        <w:rPr>
          <w:rFonts w:ascii="Times New Roman" w:hAnsi="Times New Roman"/>
          <w:sz w:val="22"/>
          <w:szCs w:val="22"/>
          <w:lang w:val="it-IT"/>
        </w:rPr>
        <w:t>√</w:t>
      </w:r>
      <w:r w:rsidRPr="006455F4">
        <w:rPr>
          <w:rFonts w:ascii="Times New Roman" w:hAnsi="Times New Roman"/>
          <w:iCs/>
          <w:sz w:val="22"/>
          <w:szCs w:val="22"/>
          <w:lang w:val="it-IT"/>
        </w:rPr>
        <w:t xml:space="preserve"> (50.93E-9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+ 2.7E-9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+ 0.85E-9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+ 4.07E-9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w:t>
      </w:r>
      <w:r w:rsidRPr="006455F4">
        <w:rPr>
          <w:rFonts w:ascii="Times New Roman" w:hAnsi="Times New Roman"/>
          <w:b/>
          <w:iCs/>
          <w:sz w:val="22"/>
          <w:szCs w:val="22"/>
          <w:lang w:val="it-IT"/>
        </w:rPr>
        <w:t>36.94 dB</w:t>
      </w:r>
      <w:r w:rsidRPr="006455F4">
        <w:rPr>
          <w:rFonts w:ascii="Times New Roman" w:hAnsi="Times New Roman"/>
          <w:iCs/>
          <w:sz w:val="22"/>
          <w:szCs w:val="22"/>
          <w:lang w:val="it-IT"/>
        </w:rPr>
        <w:t>.</w:t>
      </w:r>
    </w:p>
    <w:p w14:paraId="0213B126" w14:textId="77777777" w:rsidR="003D2C6A" w:rsidRDefault="003D2C6A" w:rsidP="003D2C6A">
      <w:pPr>
        <w:pStyle w:val="western"/>
        <w:spacing w:after="0"/>
        <w:jc w:val="left"/>
        <w:rPr>
          <w:rFonts w:ascii="Times New Roman" w:hAnsi="Times New Roman"/>
          <w:iCs/>
          <w:sz w:val="22"/>
          <w:szCs w:val="22"/>
          <w:lang w:val="en-GB"/>
        </w:rPr>
      </w:pPr>
      <w:r>
        <w:rPr>
          <w:rFonts w:ascii="Times New Roman" w:hAnsi="Times New Roman"/>
          <w:iCs/>
          <w:sz w:val="22"/>
          <w:szCs w:val="22"/>
          <w:lang w:val="en-GB"/>
        </w:rPr>
        <w:t>The achievable SNR at the edge of the coverage area is then:</w:t>
      </w:r>
    </w:p>
    <w:p w14:paraId="543D1EC5" w14:textId="2864A43A" w:rsidR="00C73563" w:rsidRDefault="003D2C6A" w:rsidP="00C73563">
      <w:pPr>
        <w:pStyle w:val="western"/>
        <w:spacing w:after="0"/>
        <w:jc w:val="center"/>
        <w:rPr>
          <w:rFonts w:ascii="Times New Roman" w:hAnsi="Times New Roman"/>
          <w:iCs/>
          <w:sz w:val="22"/>
          <w:szCs w:val="22"/>
          <w:lang w:val="it-IT"/>
        </w:rPr>
      </w:pPr>
      <w:r w:rsidRPr="006455F4">
        <w:rPr>
          <w:rFonts w:ascii="Times New Roman" w:hAnsi="Times New Roman"/>
          <w:sz w:val="22"/>
          <w:szCs w:val="22"/>
          <w:lang w:val="it-IT"/>
        </w:rPr>
        <w:t xml:space="preserve">SNR = 20 </w:t>
      </w:r>
      <w:r w:rsidRPr="006455F4">
        <w:rPr>
          <w:rFonts w:ascii="Times New Roman" w:hAnsi="Times New Roman"/>
          <w:iCs/>
          <w:sz w:val="22"/>
          <w:szCs w:val="22"/>
          <w:lang w:val="it-IT"/>
        </w:rPr>
        <w:t>∙ log</w:t>
      </w:r>
      <w:r w:rsidRPr="006455F4">
        <w:rPr>
          <w:rFonts w:ascii="Times New Roman" w:hAnsi="Times New Roman"/>
          <w:iCs/>
          <w:sz w:val="22"/>
          <w:szCs w:val="22"/>
          <w:vertAlign w:val="subscript"/>
          <w:lang w:val="it-IT"/>
        </w:rPr>
        <w:t>10</w:t>
      </w:r>
      <w:r w:rsidR="006B3E27">
        <w:rPr>
          <w:rFonts w:ascii="Times New Roman" w:hAnsi="Times New Roman"/>
          <w:iCs/>
          <w:sz w:val="22"/>
          <w:szCs w:val="22"/>
          <w:lang w:val="it-IT"/>
        </w:rPr>
        <w:t>(1.6</w:t>
      </w:r>
      <w:r w:rsidRPr="006455F4">
        <w:rPr>
          <w:rFonts w:ascii="Times New Roman" w:hAnsi="Times New Roman"/>
          <w:iCs/>
          <w:sz w:val="22"/>
          <w:szCs w:val="22"/>
          <w:lang w:val="it-IT"/>
        </w:rPr>
        <w:t>E-6/</w:t>
      </w:r>
      <w:r w:rsidRPr="006455F4">
        <w:rPr>
          <w:rFonts w:ascii="Times New Roman" w:hAnsi="Times New Roman"/>
          <w:sz w:val="22"/>
          <w:szCs w:val="22"/>
          <w:lang w:val="it-IT"/>
        </w:rPr>
        <w:t>√</w:t>
      </w:r>
      <w:r w:rsidRPr="006455F4">
        <w:rPr>
          <w:rFonts w:ascii="Times New Roman" w:hAnsi="Times New Roman"/>
          <w:iCs/>
          <w:sz w:val="22"/>
          <w:szCs w:val="22"/>
          <w:lang w:val="it-IT"/>
        </w:rPr>
        <w:t xml:space="preserve"> (33.53E-9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+ 2.7E-9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+ 0.85E-9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+ 4.07E-9</w:t>
      </w:r>
      <w:r w:rsidRPr="006455F4">
        <w:rPr>
          <w:rFonts w:ascii="Times New Roman" w:hAnsi="Times New Roman"/>
          <w:iCs/>
          <w:sz w:val="22"/>
          <w:szCs w:val="22"/>
          <w:vertAlign w:val="superscript"/>
          <w:lang w:val="it-IT"/>
        </w:rPr>
        <w:t>2</w:t>
      </w:r>
      <w:r w:rsidRPr="006455F4">
        <w:rPr>
          <w:rFonts w:ascii="Times New Roman" w:hAnsi="Times New Roman"/>
          <w:iCs/>
          <w:sz w:val="22"/>
          <w:szCs w:val="22"/>
          <w:lang w:val="it-IT"/>
        </w:rPr>
        <w:t xml:space="preserve">)) = </w:t>
      </w:r>
      <w:r w:rsidR="006B3E27">
        <w:rPr>
          <w:rFonts w:ascii="Times New Roman" w:hAnsi="Times New Roman"/>
          <w:b/>
          <w:iCs/>
          <w:sz w:val="22"/>
          <w:szCs w:val="22"/>
          <w:lang w:val="it-IT"/>
        </w:rPr>
        <w:t>33</w:t>
      </w:r>
      <w:r w:rsidR="00062911">
        <w:rPr>
          <w:rFonts w:ascii="Times New Roman" w:hAnsi="Times New Roman"/>
          <w:b/>
          <w:iCs/>
          <w:sz w:val="22"/>
          <w:szCs w:val="22"/>
          <w:lang w:val="it-IT"/>
        </w:rPr>
        <w:t>.</w:t>
      </w:r>
      <w:r w:rsidR="006B3E27">
        <w:rPr>
          <w:rFonts w:ascii="Times New Roman" w:hAnsi="Times New Roman"/>
          <w:b/>
          <w:iCs/>
          <w:sz w:val="22"/>
          <w:szCs w:val="22"/>
          <w:lang w:val="it-IT"/>
        </w:rPr>
        <w:t>4</w:t>
      </w:r>
      <w:r w:rsidRPr="006455F4">
        <w:rPr>
          <w:rFonts w:ascii="Times New Roman" w:hAnsi="Times New Roman"/>
          <w:b/>
          <w:iCs/>
          <w:sz w:val="22"/>
          <w:szCs w:val="22"/>
          <w:lang w:val="it-IT"/>
        </w:rPr>
        <w:t>8 dB</w:t>
      </w:r>
      <w:r w:rsidRPr="006455F4">
        <w:rPr>
          <w:rFonts w:ascii="Times New Roman" w:hAnsi="Times New Roman"/>
          <w:iCs/>
          <w:sz w:val="22"/>
          <w:szCs w:val="22"/>
          <w:lang w:val="it-IT"/>
        </w:rPr>
        <w:t>.</w:t>
      </w:r>
    </w:p>
    <w:p w14:paraId="43887779" w14:textId="77777777" w:rsidR="00C73563" w:rsidRDefault="00C73563" w:rsidP="00C73563">
      <w:pPr>
        <w:pStyle w:val="western"/>
        <w:spacing w:after="0"/>
        <w:jc w:val="left"/>
        <w:rPr>
          <w:rFonts w:ascii="Times New Roman" w:hAnsi="Times New Roman"/>
          <w:iCs/>
          <w:sz w:val="22"/>
          <w:szCs w:val="22"/>
          <w:lang w:val="it-IT"/>
        </w:rPr>
      </w:pPr>
    </w:p>
    <w:p w14:paraId="30F253D8" w14:textId="77777777" w:rsidR="00C73563" w:rsidRDefault="00C73563" w:rsidP="00C73563">
      <w:pPr>
        <w:pStyle w:val="western"/>
        <w:spacing w:after="0"/>
        <w:jc w:val="left"/>
        <w:rPr>
          <w:rFonts w:ascii="Times New Roman" w:hAnsi="Times New Roman"/>
          <w:iCs/>
          <w:sz w:val="22"/>
          <w:szCs w:val="22"/>
          <w:lang w:val="it-IT"/>
        </w:rPr>
      </w:pPr>
    </w:p>
    <w:p w14:paraId="252EF1CB" w14:textId="77777777" w:rsidR="00C73563" w:rsidRDefault="00C73563" w:rsidP="00C73563">
      <w:pPr>
        <w:pStyle w:val="western"/>
        <w:spacing w:after="0"/>
        <w:jc w:val="left"/>
        <w:rPr>
          <w:rFonts w:ascii="Times New Roman" w:hAnsi="Times New Roman"/>
          <w:iCs/>
          <w:sz w:val="22"/>
          <w:szCs w:val="22"/>
          <w:lang w:val="it-IT"/>
        </w:rPr>
      </w:pPr>
    </w:p>
    <w:p w14:paraId="7BF01507" w14:textId="77777777" w:rsidR="00C73563" w:rsidRDefault="00C73563" w:rsidP="00C73563">
      <w:pPr>
        <w:pStyle w:val="western"/>
        <w:spacing w:after="0"/>
        <w:jc w:val="left"/>
        <w:rPr>
          <w:rFonts w:ascii="Times New Roman" w:hAnsi="Times New Roman"/>
          <w:iCs/>
          <w:sz w:val="22"/>
          <w:szCs w:val="22"/>
          <w:lang w:val="it-IT"/>
        </w:rPr>
      </w:pPr>
    </w:p>
    <w:p w14:paraId="23DB5419" w14:textId="77777777" w:rsidR="00C73563" w:rsidRDefault="00C73563" w:rsidP="00C73563">
      <w:pPr>
        <w:pStyle w:val="western"/>
        <w:spacing w:after="0"/>
        <w:jc w:val="left"/>
        <w:rPr>
          <w:rFonts w:ascii="Times New Roman" w:hAnsi="Times New Roman"/>
          <w:iCs/>
          <w:sz w:val="22"/>
          <w:szCs w:val="22"/>
          <w:lang w:val="it-IT"/>
        </w:rPr>
      </w:pPr>
    </w:p>
    <w:p w14:paraId="382FC978" w14:textId="77777777" w:rsidR="00C73563" w:rsidRDefault="00C73563" w:rsidP="00C73563">
      <w:pPr>
        <w:pStyle w:val="western"/>
        <w:spacing w:after="0"/>
        <w:jc w:val="left"/>
        <w:rPr>
          <w:rFonts w:ascii="Times New Roman" w:hAnsi="Times New Roman"/>
          <w:iCs/>
          <w:sz w:val="22"/>
          <w:szCs w:val="22"/>
          <w:lang w:val="it-IT"/>
        </w:rPr>
      </w:pPr>
    </w:p>
    <w:p w14:paraId="7C7E4F94" w14:textId="77777777" w:rsidR="00C73563" w:rsidRDefault="00C73563" w:rsidP="00C73563">
      <w:pPr>
        <w:pStyle w:val="western"/>
        <w:spacing w:after="0"/>
        <w:jc w:val="left"/>
        <w:rPr>
          <w:rFonts w:ascii="Times New Roman" w:hAnsi="Times New Roman"/>
          <w:iCs/>
          <w:sz w:val="22"/>
          <w:szCs w:val="22"/>
          <w:lang w:val="it-IT"/>
        </w:rPr>
      </w:pPr>
    </w:p>
    <w:p w14:paraId="7668A6EB" w14:textId="77777777" w:rsidR="00C73563" w:rsidRDefault="00C73563" w:rsidP="00C73563">
      <w:pPr>
        <w:pStyle w:val="western"/>
        <w:spacing w:after="0"/>
        <w:jc w:val="center"/>
        <w:rPr>
          <w:rFonts w:ascii="Times New Roman" w:hAnsi="Times New Roman"/>
          <w:iCs/>
          <w:sz w:val="22"/>
          <w:szCs w:val="22"/>
          <w:lang w:val="it-IT"/>
        </w:rPr>
      </w:pPr>
      <w:r>
        <w:rPr>
          <w:rFonts w:ascii="Times New Roman" w:hAnsi="Times New Roman"/>
          <w:iCs/>
          <w:noProof/>
          <w:sz w:val="22"/>
          <w:szCs w:val="22"/>
          <w:lang w:val="en-GB" w:eastAsia="en-GB"/>
        </w:rPr>
        <w:lastRenderedPageBreak/>
        <w:drawing>
          <wp:inline distT="0" distB="0" distL="0" distR="0" wp14:anchorId="567CAC2B" wp14:editId="2B6EC55B">
            <wp:extent cx="4396473" cy="3313200"/>
            <wp:effectExtent l="0" t="0" r="4445" b="1905"/>
            <wp:docPr id="4" name="Picture 4" descr="D:\pureVLC\Engineering_&amp;_Development\Standardisation\IEEE802.11\201703_Meeting3_LC_TIG\Link-margin-graphs\Graphic window number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Link-margin-graphs\Graphic window number 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1492" cy="3339590"/>
                    </a:xfrm>
                    <a:prstGeom prst="rect">
                      <a:avLst/>
                    </a:prstGeom>
                    <a:noFill/>
                    <a:ln>
                      <a:noFill/>
                    </a:ln>
                  </pic:spPr>
                </pic:pic>
              </a:graphicData>
            </a:graphic>
          </wp:inline>
        </w:drawing>
      </w:r>
    </w:p>
    <w:p w14:paraId="765C166E" w14:textId="2F1AB83D" w:rsidR="00C73563" w:rsidRPr="00D6535D" w:rsidRDefault="00C73563" w:rsidP="00C73563">
      <w:pPr>
        <w:pStyle w:val="western"/>
        <w:spacing w:after="0"/>
        <w:jc w:val="center"/>
        <w:rPr>
          <w:rFonts w:ascii="Times New Roman" w:hAnsi="Times New Roman"/>
          <w:b/>
          <w:iCs/>
          <w:sz w:val="22"/>
          <w:szCs w:val="22"/>
          <w:lang w:val="en-GB"/>
        </w:rPr>
      </w:pPr>
      <w:r w:rsidRPr="00D6535D">
        <w:rPr>
          <w:rFonts w:ascii="Times New Roman" w:hAnsi="Times New Roman"/>
          <w:b/>
          <w:iCs/>
          <w:sz w:val="22"/>
          <w:szCs w:val="22"/>
          <w:lang w:val="en-GB"/>
        </w:rPr>
        <w:t>Figure</w:t>
      </w:r>
      <w:r w:rsidR="00D6535D" w:rsidRPr="00D6535D">
        <w:rPr>
          <w:rFonts w:ascii="Times New Roman" w:hAnsi="Times New Roman"/>
          <w:b/>
          <w:iCs/>
          <w:sz w:val="22"/>
          <w:szCs w:val="22"/>
          <w:lang w:val="en-GB"/>
        </w:rPr>
        <w:t xml:space="preserve"> 4</w:t>
      </w:r>
      <w:r w:rsidRPr="00D6535D">
        <w:rPr>
          <w:rFonts w:ascii="Times New Roman" w:hAnsi="Times New Roman"/>
          <w:b/>
          <w:iCs/>
          <w:sz w:val="22"/>
          <w:szCs w:val="22"/>
          <w:lang w:val="en-GB"/>
        </w:rPr>
        <w:t xml:space="preserve">: SNR vs distance when the receiver is on-axis/aligned with the transmitter </w:t>
      </w:r>
    </w:p>
    <w:p w14:paraId="08871144" w14:textId="2602D179" w:rsidR="00C73563" w:rsidRDefault="00C73563" w:rsidP="00C73563">
      <w:pPr>
        <w:pStyle w:val="western"/>
        <w:spacing w:after="0"/>
        <w:jc w:val="center"/>
        <w:rPr>
          <w:rFonts w:ascii="Times New Roman" w:hAnsi="Times New Roman"/>
          <w:iCs/>
          <w:sz w:val="22"/>
          <w:szCs w:val="22"/>
          <w:lang w:val="it-IT"/>
        </w:rPr>
      </w:pPr>
      <w:r>
        <w:rPr>
          <w:rFonts w:ascii="Times New Roman" w:hAnsi="Times New Roman"/>
          <w:iCs/>
          <w:noProof/>
          <w:sz w:val="22"/>
          <w:szCs w:val="22"/>
          <w:lang w:val="en-GB" w:eastAsia="en-GB"/>
        </w:rPr>
        <w:drawing>
          <wp:inline distT="0" distB="0" distL="0" distR="0" wp14:anchorId="2CBA2997" wp14:editId="7B7B63FE">
            <wp:extent cx="4541520" cy="3422509"/>
            <wp:effectExtent l="0" t="0" r="0" b="6985"/>
            <wp:docPr id="5" name="Picture 5" descr="D:\pureVLC\Engineering_&amp;_Development\Standardisation\IEEE802.11\201703_Meeting3_LC_TIG\Link-margin-graphs\Graphic window numb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Link-margin-graphs\Graphic window number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3389" cy="3431453"/>
                    </a:xfrm>
                    <a:prstGeom prst="rect">
                      <a:avLst/>
                    </a:prstGeom>
                    <a:noFill/>
                    <a:ln>
                      <a:noFill/>
                    </a:ln>
                  </pic:spPr>
                </pic:pic>
              </a:graphicData>
            </a:graphic>
          </wp:inline>
        </w:drawing>
      </w:r>
    </w:p>
    <w:p w14:paraId="552AD085" w14:textId="02DBCE90" w:rsidR="00C73563" w:rsidRDefault="00D6535D" w:rsidP="00C73563">
      <w:pPr>
        <w:pStyle w:val="western"/>
        <w:spacing w:after="0"/>
        <w:jc w:val="center"/>
        <w:rPr>
          <w:rFonts w:ascii="Times New Roman" w:hAnsi="Times New Roman"/>
          <w:b/>
          <w:iCs/>
          <w:sz w:val="22"/>
          <w:szCs w:val="22"/>
          <w:lang w:val="en-GB"/>
        </w:rPr>
      </w:pPr>
      <w:r>
        <w:rPr>
          <w:rFonts w:ascii="Times New Roman" w:hAnsi="Times New Roman"/>
          <w:b/>
          <w:iCs/>
          <w:sz w:val="22"/>
          <w:szCs w:val="22"/>
          <w:lang w:val="en-GB"/>
        </w:rPr>
        <w:t>Figure 5</w:t>
      </w:r>
      <w:r w:rsidR="00C73563" w:rsidRPr="00D6535D">
        <w:rPr>
          <w:rFonts w:ascii="Times New Roman" w:hAnsi="Times New Roman"/>
          <w:b/>
          <w:iCs/>
          <w:sz w:val="22"/>
          <w:szCs w:val="22"/>
          <w:lang w:val="en-GB"/>
        </w:rPr>
        <w:t xml:space="preserve">: SNR vs offset distance as the receiver moves from the on-axist alignement with the transmistter at a set on-axis distance from the transmitter to the receiver </w:t>
      </w:r>
    </w:p>
    <w:p w14:paraId="459016AC" w14:textId="77777777" w:rsidR="009B5B96" w:rsidRPr="00D6535D" w:rsidRDefault="009B5B96" w:rsidP="00C73563">
      <w:pPr>
        <w:pStyle w:val="western"/>
        <w:spacing w:after="0"/>
        <w:jc w:val="center"/>
        <w:rPr>
          <w:rFonts w:ascii="Times New Roman" w:hAnsi="Times New Roman"/>
          <w:b/>
          <w:iCs/>
          <w:sz w:val="22"/>
          <w:szCs w:val="22"/>
          <w:lang w:val="en-GB"/>
        </w:rPr>
      </w:pPr>
      <w:bookmarkStart w:id="32" w:name="_GoBack"/>
      <w:bookmarkEnd w:id="32"/>
    </w:p>
    <w:p w14:paraId="67825356" w14:textId="0DA6D4C4" w:rsidR="003D2C6A" w:rsidRPr="002B467B" w:rsidRDefault="003D2C6A" w:rsidP="003D2C6A">
      <w:pPr>
        <w:pStyle w:val="western"/>
        <w:spacing w:after="0"/>
        <w:rPr>
          <w:rFonts w:ascii="Times New Roman" w:hAnsi="Times New Roman"/>
          <w:lang w:val="en-GB"/>
        </w:rPr>
      </w:pPr>
      <w:r w:rsidRPr="002B467B">
        <w:rPr>
          <w:rFonts w:ascii="Times New Roman" w:hAnsi="Times New Roman"/>
          <w:b/>
          <w:bCs/>
          <w:sz w:val="28"/>
          <w:szCs w:val="28"/>
          <w:u w:val="single"/>
          <w:lang w:val="en-GB"/>
        </w:rPr>
        <w:lastRenderedPageBreak/>
        <w:t>3. References</w:t>
      </w:r>
    </w:p>
    <w:p w14:paraId="0DC3ECC7" w14:textId="77777777" w:rsidR="003D2C6A" w:rsidRPr="002B467B" w:rsidRDefault="003D2C6A" w:rsidP="003D2C6A"/>
    <w:p w14:paraId="305F3C4D" w14:textId="77777777" w:rsidR="003D2C6A" w:rsidRPr="002B467B" w:rsidRDefault="003D2C6A" w:rsidP="003D2C6A">
      <w:r w:rsidRPr="002B467B">
        <w:t>[1] J. M. Kahn and J. R. Barry, “Wireless Infrared Communications”, IEEE Proceedings, vol. 85, issue 2, February 1997.</w:t>
      </w:r>
    </w:p>
    <w:p w14:paraId="50991DAE" w14:textId="77777777" w:rsidR="003D2C6A" w:rsidRDefault="003D2C6A" w:rsidP="003D2C6A">
      <w:r w:rsidRPr="002B467B">
        <w:t>[2] J. B. Carruthers, J. M. Kahn, “Modeling of Nondirected Wireless Infrared</w:t>
      </w:r>
      <w:r>
        <w:t xml:space="preserve"> Channels,” IEEE Transactions on Communications, vol. 45, issue 10, October 1997, pp. 1260 – 1268.</w:t>
      </w:r>
    </w:p>
    <w:p w14:paraId="58B2E9E2" w14:textId="77777777" w:rsidR="00384396" w:rsidRPr="003D2C6A" w:rsidRDefault="00384396" w:rsidP="003D2C6A">
      <w:pPr>
        <w:jc w:val="both"/>
      </w:pPr>
    </w:p>
    <w:sectPr w:rsidR="00384396" w:rsidRPr="003D2C6A" w:rsidSect="00F6544C">
      <w:headerReference w:type="default" r:id="rId19"/>
      <w:footerReference w:type="default" r:id="rId20"/>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BCB8" w14:textId="77777777" w:rsidR="00CE5752" w:rsidRDefault="00CE5752">
      <w:r>
        <w:separator/>
      </w:r>
    </w:p>
  </w:endnote>
  <w:endnote w:type="continuationSeparator" w:id="0">
    <w:p w14:paraId="47312075" w14:textId="77777777" w:rsidR="00CE5752" w:rsidRDefault="00C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LT Com 55 Roman">
    <w:altName w:val="Times New Roman"/>
    <w:charset w:val="00"/>
    <w:family w:val="swiss"/>
    <w:pitch w:val="variable"/>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387F828F" w:rsidR="001A227D" w:rsidRDefault="001A227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B5B96">
      <w:rPr>
        <w:noProof/>
      </w:rPr>
      <w:t>9</w:t>
    </w:r>
    <w:r>
      <w:rPr>
        <w:noProof/>
      </w:rPr>
      <w:fldChar w:fldCharType="end"/>
    </w:r>
    <w:r>
      <w:tab/>
      <w:t>Nikola Serafimovski, pureLiFi</w:t>
    </w:r>
  </w:p>
  <w:p w14:paraId="5B8A3802" w14:textId="77777777" w:rsidR="001A227D" w:rsidRDefault="001A2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94F4" w14:textId="77777777" w:rsidR="00CE5752" w:rsidRDefault="00CE5752">
      <w:r>
        <w:separator/>
      </w:r>
    </w:p>
  </w:footnote>
  <w:footnote w:type="continuationSeparator" w:id="0">
    <w:p w14:paraId="5A5E08EC" w14:textId="77777777" w:rsidR="00CE5752" w:rsidRDefault="00CE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4AB6B958" w:rsidR="001A227D" w:rsidRDefault="001A227D">
    <w:pPr>
      <w:pStyle w:val="Header"/>
      <w:tabs>
        <w:tab w:val="clear" w:pos="6480"/>
        <w:tab w:val="center" w:pos="4680"/>
        <w:tab w:val="right" w:pos="9360"/>
      </w:tabs>
    </w:pPr>
    <w:r>
      <w:t>March 2017</w:t>
    </w:r>
    <w:r>
      <w:tab/>
    </w:r>
    <w:r>
      <w:tab/>
    </w:r>
    <w:fldSimple w:instr=" TITLE  \* MERGEFORMAT ">
      <w:r w:rsidR="001B126E">
        <w:t>doc.: IEEE 802.11-17/0479r0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opengfei (Oliver)">
    <w15:presenceInfo w15:providerId="AD" w15:userId="S-1-5-21-147214757-305610072-1517763936-3800782"/>
  </w15:person>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165A"/>
    <w:rsid w:val="00011CE5"/>
    <w:rsid w:val="000219E3"/>
    <w:rsid w:val="00022295"/>
    <w:rsid w:val="000247E8"/>
    <w:rsid w:val="000248F0"/>
    <w:rsid w:val="00032967"/>
    <w:rsid w:val="00035717"/>
    <w:rsid w:val="000358E0"/>
    <w:rsid w:val="00037E62"/>
    <w:rsid w:val="000437AB"/>
    <w:rsid w:val="00043CEF"/>
    <w:rsid w:val="00052682"/>
    <w:rsid w:val="00057B09"/>
    <w:rsid w:val="00062911"/>
    <w:rsid w:val="000648C4"/>
    <w:rsid w:val="00067396"/>
    <w:rsid w:val="00070D6F"/>
    <w:rsid w:val="00071FD4"/>
    <w:rsid w:val="00072173"/>
    <w:rsid w:val="0007228B"/>
    <w:rsid w:val="0007394D"/>
    <w:rsid w:val="00080879"/>
    <w:rsid w:val="000859C5"/>
    <w:rsid w:val="00090268"/>
    <w:rsid w:val="00095F4A"/>
    <w:rsid w:val="000A04B3"/>
    <w:rsid w:val="000A148F"/>
    <w:rsid w:val="000A3465"/>
    <w:rsid w:val="000A35EF"/>
    <w:rsid w:val="000A48BE"/>
    <w:rsid w:val="000A6E4E"/>
    <w:rsid w:val="000A758A"/>
    <w:rsid w:val="000C227F"/>
    <w:rsid w:val="000C4D95"/>
    <w:rsid w:val="000D4A6D"/>
    <w:rsid w:val="000D6A3C"/>
    <w:rsid w:val="000E4E58"/>
    <w:rsid w:val="000E60D6"/>
    <w:rsid w:val="000F49BD"/>
    <w:rsid w:val="00100241"/>
    <w:rsid w:val="001008D9"/>
    <w:rsid w:val="00103C1A"/>
    <w:rsid w:val="00105F54"/>
    <w:rsid w:val="00110CEE"/>
    <w:rsid w:val="00113F6D"/>
    <w:rsid w:val="001142FC"/>
    <w:rsid w:val="00115F8F"/>
    <w:rsid w:val="0011660A"/>
    <w:rsid w:val="00116FBA"/>
    <w:rsid w:val="00121725"/>
    <w:rsid w:val="001229F2"/>
    <w:rsid w:val="00123172"/>
    <w:rsid w:val="001279F1"/>
    <w:rsid w:val="00132E5F"/>
    <w:rsid w:val="00133695"/>
    <w:rsid w:val="00135DFC"/>
    <w:rsid w:val="00143DEE"/>
    <w:rsid w:val="001445EF"/>
    <w:rsid w:val="0014611D"/>
    <w:rsid w:val="001509AB"/>
    <w:rsid w:val="00154917"/>
    <w:rsid w:val="00155AA0"/>
    <w:rsid w:val="001602C9"/>
    <w:rsid w:val="0017286C"/>
    <w:rsid w:val="00176AE0"/>
    <w:rsid w:val="00177002"/>
    <w:rsid w:val="00184A81"/>
    <w:rsid w:val="00185617"/>
    <w:rsid w:val="0018597F"/>
    <w:rsid w:val="001939CA"/>
    <w:rsid w:val="001A09DF"/>
    <w:rsid w:val="001A227D"/>
    <w:rsid w:val="001A227E"/>
    <w:rsid w:val="001A3797"/>
    <w:rsid w:val="001A6189"/>
    <w:rsid w:val="001B126E"/>
    <w:rsid w:val="001B12A9"/>
    <w:rsid w:val="001B1DD6"/>
    <w:rsid w:val="001B2567"/>
    <w:rsid w:val="001B515E"/>
    <w:rsid w:val="001C11D9"/>
    <w:rsid w:val="001C6788"/>
    <w:rsid w:val="001D341B"/>
    <w:rsid w:val="001D723B"/>
    <w:rsid w:val="001D7ACF"/>
    <w:rsid w:val="001E593E"/>
    <w:rsid w:val="001F00B6"/>
    <w:rsid w:val="001F4FA3"/>
    <w:rsid w:val="001F614E"/>
    <w:rsid w:val="001F7CCF"/>
    <w:rsid w:val="002034C3"/>
    <w:rsid w:val="0020498A"/>
    <w:rsid w:val="00214DA3"/>
    <w:rsid w:val="002163E8"/>
    <w:rsid w:val="002176DC"/>
    <w:rsid w:val="00217E72"/>
    <w:rsid w:val="00227623"/>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3351"/>
    <w:rsid w:val="002C3E46"/>
    <w:rsid w:val="002C6732"/>
    <w:rsid w:val="002C6BFA"/>
    <w:rsid w:val="002D3379"/>
    <w:rsid w:val="002D34E9"/>
    <w:rsid w:val="002D44BE"/>
    <w:rsid w:val="002E29AC"/>
    <w:rsid w:val="002E3089"/>
    <w:rsid w:val="002E5023"/>
    <w:rsid w:val="002E71A5"/>
    <w:rsid w:val="002F1D8F"/>
    <w:rsid w:val="002F5605"/>
    <w:rsid w:val="002F5FEB"/>
    <w:rsid w:val="00304DF2"/>
    <w:rsid w:val="00312810"/>
    <w:rsid w:val="00314F9C"/>
    <w:rsid w:val="00315C49"/>
    <w:rsid w:val="00316845"/>
    <w:rsid w:val="00327CBD"/>
    <w:rsid w:val="003304F7"/>
    <w:rsid w:val="003309B0"/>
    <w:rsid w:val="00330A4B"/>
    <w:rsid w:val="00334BEA"/>
    <w:rsid w:val="003351D5"/>
    <w:rsid w:val="003437F1"/>
    <w:rsid w:val="00343A70"/>
    <w:rsid w:val="00360689"/>
    <w:rsid w:val="00366740"/>
    <w:rsid w:val="0037670B"/>
    <w:rsid w:val="003809B4"/>
    <w:rsid w:val="003827A6"/>
    <w:rsid w:val="00383AC5"/>
    <w:rsid w:val="00384396"/>
    <w:rsid w:val="003860B4"/>
    <w:rsid w:val="00386608"/>
    <w:rsid w:val="003A1607"/>
    <w:rsid w:val="003A1BAD"/>
    <w:rsid w:val="003A485F"/>
    <w:rsid w:val="003A4C5C"/>
    <w:rsid w:val="003B4442"/>
    <w:rsid w:val="003B691F"/>
    <w:rsid w:val="003B7FD0"/>
    <w:rsid w:val="003C2FE8"/>
    <w:rsid w:val="003C3852"/>
    <w:rsid w:val="003C5965"/>
    <w:rsid w:val="003C6961"/>
    <w:rsid w:val="003C6B1E"/>
    <w:rsid w:val="003D2961"/>
    <w:rsid w:val="003D2C6A"/>
    <w:rsid w:val="003D5A3F"/>
    <w:rsid w:val="003D6DA3"/>
    <w:rsid w:val="003F0F58"/>
    <w:rsid w:val="003F3FD4"/>
    <w:rsid w:val="003F75B6"/>
    <w:rsid w:val="003F7B37"/>
    <w:rsid w:val="00403324"/>
    <w:rsid w:val="00404186"/>
    <w:rsid w:val="00405EFB"/>
    <w:rsid w:val="0041102C"/>
    <w:rsid w:val="00414EAC"/>
    <w:rsid w:val="00420198"/>
    <w:rsid w:val="00420B52"/>
    <w:rsid w:val="004338C4"/>
    <w:rsid w:val="00435B1B"/>
    <w:rsid w:val="0043678A"/>
    <w:rsid w:val="00442037"/>
    <w:rsid w:val="00444BE2"/>
    <w:rsid w:val="00446629"/>
    <w:rsid w:val="00447B54"/>
    <w:rsid w:val="00453122"/>
    <w:rsid w:val="00457E79"/>
    <w:rsid w:val="004670A3"/>
    <w:rsid w:val="004712BE"/>
    <w:rsid w:val="004713D5"/>
    <w:rsid w:val="00471FD8"/>
    <w:rsid w:val="00472673"/>
    <w:rsid w:val="00483564"/>
    <w:rsid w:val="00483A39"/>
    <w:rsid w:val="004850B5"/>
    <w:rsid w:val="00485A67"/>
    <w:rsid w:val="00495F8C"/>
    <w:rsid w:val="004961FE"/>
    <w:rsid w:val="004964EC"/>
    <w:rsid w:val="00496CC9"/>
    <w:rsid w:val="004978DB"/>
    <w:rsid w:val="004A0C09"/>
    <w:rsid w:val="004B064B"/>
    <w:rsid w:val="004B0F3F"/>
    <w:rsid w:val="004B265E"/>
    <w:rsid w:val="004B32B2"/>
    <w:rsid w:val="004B3699"/>
    <w:rsid w:val="004B4FDD"/>
    <w:rsid w:val="004C3412"/>
    <w:rsid w:val="004C7AED"/>
    <w:rsid w:val="004D0DA5"/>
    <w:rsid w:val="004D1FA2"/>
    <w:rsid w:val="004D34A7"/>
    <w:rsid w:val="004F1D92"/>
    <w:rsid w:val="004F362C"/>
    <w:rsid w:val="004F6B12"/>
    <w:rsid w:val="004F7B41"/>
    <w:rsid w:val="0050075C"/>
    <w:rsid w:val="00504E05"/>
    <w:rsid w:val="00504E7D"/>
    <w:rsid w:val="00510390"/>
    <w:rsid w:val="005137D6"/>
    <w:rsid w:val="005143C0"/>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C5001"/>
    <w:rsid w:val="005D00EF"/>
    <w:rsid w:val="005E0C75"/>
    <w:rsid w:val="005E693A"/>
    <w:rsid w:val="005E7A01"/>
    <w:rsid w:val="005F208D"/>
    <w:rsid w:val="005F28EE"/>
    <w:rsid w:val="005F41EC"/>
    <w:rsid w:val="00602909"/>
    <w:rsid w:val="00602F25"/>
    <w:rsid w:val="00610FF3"/>
    <w:rsid w:val="00614A58"/>
    <w:rsid w:val="00617176"/>
    <w:rsid w:val="006171CE"/>
    <w:rsid w:val="00617360"/>
    <w:rsid w:val="0062440B"/>
    <w:rsid w:val="0063095F"/>
    <w:rsid w:val="00631944"/>
    <w:rsid w:val="00631CC5"/>
    <w:rsid w:val="00632FFC"/>
    <w:rsid w:val="006342D6"/>
    <w:rsid w:val="006359E2"/>
    <w:rsid w:val="00640421"/>
    <w:rsid w:val="00646D99"/>
    <w:rsid w:val="00646EB5"/>
    <w:rsid w:val="00650E4A"/>
    <w:rsid w:val="00650EB8"/>
    <w:rsid w:val="0065336E"/>
    <w:rsid w:val="00661033"/>
    <w:rsid w:val="00663C4B"/>
    <w:rsid w:val="00667E1E"/>
    <w:rsid w:val="00670B94"/>
    <w:rsid w:val="006755B9"/>
    <w:rsid w:val="00676D96"/>
    <w:rsid w:val="00676F7B"/>
    <w:rsid w:val="0069164F"/>
    <w:rsid w:val="006A7DEB"/>
    <w:rsid w:val="006B0894"/>
    <w:rsid w:val="006B3E27"/>
    <w:rsid w:val="006B5D83"/>
    <w:rsid w:val="006C0727"/>
    <w:rsid w:val="006D0ECA"/>
    <w:rsid w:val="006D400D"/>
    <w:rsid w:val="006E145F"/>
    <w:rsid w:val="006E5839"/>
    <w:rsid w:val="006F462B"/>
    <w:rsid w:val="00701002"/>
    <w:rsid w:val="007052A6"/>
    <w:rsid w:val="0070660B"/>
    <w:rsid w:val="00710C91"/>
    <w:rsid w:val="007126FA"/>
    <w:rsid w:val="0071483D"/>
    <w:rsid w:val="007243B6"/>
    <w:rsid w:val="00724C29"/>
    <w:rsid w:val="00727892"/>
    <w:rsid w:val="00732C45"/>
    <w:rsid w:val="00743134"/>
    <w:rsid w:val="00745859"/>
    <w:rsid w:val="0074591D"/>
    <w:rsid w:val="00751E1B"/>
    <w:rsid w:val="00761FB3"/>
    <w:rsid w:val="00762809"/>
    <w:rsid w:val="00762F8F"/>
    <w:rsid w:val="007635A5"/>
    <w:rsid w:val="007651CC"/>
    <w:rsid w:val="00770572"/>
    <w:rsid w:val="00772AB3"/>
    <w:rsid w:val="0077441E"/>
    <w:rsid w:val="00775937"/>
    <w:rsid w:val="00784C59"/>
    <w:rsid w:val="00784C93"/>
    <w:rsid w:val="00786AB2"/>
    <w:rsid w:val="00791518"/>
    <w:rsid w:val="00793162"/>
    <w:rsid w:val="007978E2"/>
    <w:rsid w:val="00797A8A"/>
    <w:rsid w:val="007A61BA"/>
    <w:rsid w:val="007A67D6"/>
    <w:rsid w:val="007B028A"/>
    <w:rsid w:val="007B5E9C"/>
    <w:rsid w:val="007C15F7"/>
    <w:rsid w:val="007C2C65"/>
    <w:rsid w:val="007C7AF3"/>
    <w:rsid w:val="007D175D"/>
    <w:rsid w:val="007D6015"/>
    <w:rsid w:val="007D6307"/>
    <w:rsid w:val="007E1A07"/>
    <w:rsid w:val="007E3987"/>
    <w:rsid w:val="007E6EC2"/>
    <w:rsid w:val="007E7E1E"/>
    <w:rsid w:val="007F2C55"/>
    <w:rsid w:val="007F7397"/>
    <w:rsid w:val="00800E54"/>
    <w:rsid w:val="00806F92"/>
    <w:rsid w:val="0081230D"/>
    <w:rsid w:val="00822C10"/>
    <w:rsid w:val="00825A48"/>
    <w:rsid w:val="008307CF"/>
    <w:rsid w:val="00835AE2"/>
    <w:rsid w:val="0084487B"/>
    <w:rsid w:val="0085463E"/>
    <w:rsid w:val="00854C7B"/>
    <w:rsid w:val="00861EE1"/>
    <w:rsid w:val="00864FEE"/>
    <w:rsid w:val="00865C41"/>
    <w:rsid w:val="0086708F"/>
    <w:rsid w:val="0086727B"/>
    <w:rsid w:val="008706CF"/>
    <w:rsid w:val="0087176F"/>
    <w:rsid w:val="0087235E"/>
    <w:rsid w:val="00877425"/>
    <w:rsid w:val="00877FEC"/>
    <w:rsid w:val="00880A2F"/>
    <w:rsid w:val="00883482"/>
    <w:rsid w:val="00890D0C"/>
    <w:rsid w:val="00891AFD"/>
    <w:rsid w:val="00892B32"/>
    <w:rsid w:val="00893555"/>
    <w:rsid w:val="00895246"/>
    <w:rsid w:val="00896288"/>
    <w:rsid w:val="00896537"/>
    <w:rsid w:val="008A1A54"/>
    <w:rsid w:val="008A207B"/>
    <w:rsid w:val="008A4E4D"/>
    <w:rsid w:val="008B446E"/>
    <w:rsid w:val="008C064B"/>
    <w:rsid w:val="008C424F"/>
    <w:rsid w:val="008C65BD"/>
    <w:rsid w:val="008C6666"/>
    <w:rsid w:val="008C714D"/>
    <w:rsid w:val="008C7D71"/>
    <w:rsid w:val="008D2D6C"/>
    <w:rsid w:val="008D4860"/>
    <w:rsid w:val="008E0FB7"/>
    <w:rsid w:val="008F1E5C"/>
    <w:rsid w:val="008F34BB"/>
    <w:rsid w:val="008F44DD"/>
    <w:rsid w:val="00901B6D"/>
    <w:rsid w:val="009020EE"/>
    <w:rsid w:val="009028C2"/>
    <w:rsid w:val="009121FD"/>
    <w:rsid w:val="009174F3"/>
    <w:rsid w:val="009179C4"/>
    <w:rsid w:val="009201BE"/>
    <w:rsid w:val="00920421"/>
    <w:rsid w:val="00923130"/>
    <w:rsid w:val="009251A2"/>
    <w:rsid w:val="00926735"/>
    <w:rsid w:val="00927169"/>
    <w:rsid w:val="00927668"/>
    <w:rsid w:val="00927EFF"/>
    <w:rsid w:val="00931B5B"/>
    <w:rsid w:val="00931EF3"/>
    <w:rsid w:val="0093250D"/>
    <w:rsid w:val="00940629"/>
    <w:rsid w:val="00942B62"/>
    <w:rsid w:val="009435EC"/>
    <w:rsid w:val="00947BB8"/>
    <w:rsid w:val="00950C85"/>
    <w:rsid w:val="009511D7"/>
    <w:rsid w:val="00957013"/>
    <w:rsid w:val="0095725A"/>
    <w:rsid w:val="00962492"/>
    <w:rsid w:val="009629A7"/>
    <w:rsid w:val="00966EC2"/>
    <w:rsid w:val="00974FA2"/>
    <w:rsid w:val="009908E8"/>
    <w:rsid w:val="00991ABE"/>
    <w:rsid w:val="00993FA9"/>
    <w:rsid w:val="009959AC"/>
    <w:rsid w:val="00996846"/>
    <w:rsid w:val="009A0FAB"/>
    <w:rsid w:val="009A3C0F"/>
    <w:rsid w:val="009A47DB"/>
    <w:rsid w:val="009A530B"/>
    <w:rsid w:val="009A5532"/>
    <w:rsid w:val="009A6A27"/>
    <w:rsid w:val="009A6A92"/>
    <w:rsid w:val="009B21DC"/>
    <w:rsid w:val="009B5B96"/>
    <w:rsid w:val="009B7E08"/>
    <w:rsid w:val="009C34F0"/>
    <w:rsid w:val="009C67CF"/>
    <w:rsid w:val="009C7DD5"/>
    <w:rsid w:val="009D3510"/>
    <w:rsid w:val="009E3690"/>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23190"/>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8678D"/>
    <w:rsid w:val="00A92FB1"/>
    <w:rsid w:val="00A94E38"/>
    <w:rsid w:val="00AA1BB0"/>
    <w:rsid w:val="00AA212D"/>
    <w:rsid w:val="00AA427C"/>
    <w:rsid w:val="00AB1468"/>
    <w:rsid w:val="00AB34C3"/>
    <w:rsid w:val="00AB4691"/>
    <w:rsid w:val="00AB7A81"/>
    <w:rsid w:val="00AC065C"/>
    <w:rsid w:val="00AC132D"/>
    <w:rsid w:val="00AC19AC"/>
    <w:rsid w:val="00AC2190"/>
    <w:rsid w:val="00AC2A2F"/>
    <w:rsid w:val="00AC7C9C"/>
    <w:rsid w:val="00AD04D0"/>
    <w:rsid w:val="00AD0D22"/>
    <w:rsid w:val="00AD5EEE"/>
    <w:rsid w:val="00AE0130"/>
    <w:rsid w:val="00AE1E0F"/>
    <w:rsid w:val="00AE475B"/>
    <w:rsid w:val="00AF06F7"/>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2AF"/>
    <w:rsid w:val="00B4740F"/>
    <w:rsid w:val="00B57F60"/>
    <w:rsid w:val="00B643E2"/>
    <w:rsid w:val="00B648F2"/>
    <w:rsid w:val="00B65470"/>
    <w:rsid w:val="00B71772"/>
    <w:rsid w:val="00B738D0"/>
    <w:rsid w:val="00B7530A"/>
    <w:rsid w:val="00B811C0"/>
    <w:rsid w:val="00B86575"/>
    <w:rsid w:val="00B90A19"/>
    <w:rsid w:val="00B964F6"/>
    <w:rsid w:val="00BA5E11"/>
    <w:rsid w:val="00BB3456"/>
    <w:rsid w:val="00BB790B"/>
    <w:rsid w:val="00BC41DE"/>
    <w:rsid w:val="00BC6AC4"/>
    <w:rsid w:val="00BD305E"/>
    <w:rsid w:val="00BE6422"/>
    <w:rsid w:val="00BE68C2"/>
    <w:rsid w:val="00BF4B7C"/>
    <w:rsid w:val="00C07F53"/>
    <w:rsid w:val="00C13476"/>
    <w:rsid w:val="00C14A01"/>
    <w:rsid w:val="00C171D1"/>
    <w:rsid w:val="00C179A1"/>
    <w:rsid w:val="00C4290D"/>
    <w:rsid w:val="00C46EC5"/>
    <w:rsid w:val="00C54A71"/>
    <w:rsid w:val="00C55169"/>
    <w:rsid w:val="00C551FE"/>
    <w:rsid w:val="00C55241"/>
    <w:rsid w:val="00C6628B"/>
    <w:rsid w:val="00C679A9"/>
    <w:rsid w:val="00C7249D"/>
    <w:rsid w:val="00C73563"/>
    <w:rsid w:val="00C765F2"/>
    <w:rsid w:val="00C77D26"/>
    <w:rsid w:val="00C81FFD"/>
    <w:rsid w:val="00C91275"/>
    <w:rsid w:val="00CA01DA"/>
    <w:rsid w:val="00CA09B2"/>
    <w:rsid w:val="00CA4E35"/>
    <w:rsid w:val="00CB0DE2"/>
    <w:rsid w:val="00CB4739"/>
    <w:rsid w:val="00CC2F9E"/>
    <w:rsid w:val="00CD0581"/>
    <w:rsid w:val="00CD0E19"/>
    <w:rsid w:val="00CD27FB"/>
    <w:rsid w:val="00CD65B8"/>
    <w:rsid w:val="00CD6B68"/>
    <w:rsid w:val="00CE0A3E"/>
    <w:rsid w:val="00CE11FF"/>
    <w:rsid w:val="00CE5752"/>
    <w:rsid w:val="00CE5D10"/>
    <w:rsid w:val="00CE6088"/>
    <w:rsid w:val="00CF2C14"/>
    <w:rsid w:val="00CF2DF6"/>
    <w:rsid w:val="00CF55E3"/>
    <w:rsid w:val="00CF61F7"/>
    <w:rsid w:val="00D01ABE"/>
    <w:rsid w:val="00D037AA"/>
    <w:rsid w:val="00D04B1C"/>
    <w:rsid w:val="00D05BBA"/>
    <w:rsid w:val="00D11DE3"/>
    <w:rsid w:val="00D14BB1"/>
    <w:rsid w:val="00D17461"/>
    <w:rsid w:val="00D227FD"/>
    <w:rsid w:val="00D30DCB"/>
    <w:rsid w:val="00D363A5"/>
    <w:rsid w:val="00D575BB"/>
    <w:rsid w:val="00D617BE"/>
    <w:rsid w:val="00D6535D"/>
    <w:rsid w:val="00D70250"/>
    <w:rsid w:val="00D70FCF"/>
    <w:rsid w:val="00D71E3F"/>
    <w:rsid w:val="00D72ABB"/>
    <w:rsid w:val="00D74719"/>
    <w:rsid w:val="00D813BC"/>
    <w:rsid w:val="00D8154E"/>
    <w:rsid w:val="00D83C15"/>
    <w:rsid w:val="00D843BF"/>
    <w:rsid w:val="00D848BE"/>
    <w:rsid w:val="00D921DD"/>
    <w:rsid w:val="00D92389"/>
    <w:rsid w:val="00D94F83"/>
    <w:rsid w:val="00DA1DD2"/>
    <w:rsid w:val="00DA3D2E"/>
    <w:rsid w:val="00DC5A7B"/>
    <w:rsid w:val="00DD2120"/>
    <w:rsid w:val="00DE0580"/>
    <w:rsid w:val="00DE50D1"/>
    <w:rsid w:val="00DF422F"/>
    <w:rsid w:val="00DF69BE"/>
    <w:rsid w:val="00E00025"/>
    <w:rsid w:val="00E00775"/>
    <w:rsid w:val="00E03796"/>
    <w:rsid w:val="00E0693E"/>
    <w:rsid w:val="00E06E01"/>
    <w:rsid w:val="00E204DE"/>
    <w:rsid w:val="00E220E1"/>
    <w:rsid w:val="00E305BB"/>
    <w:rsid w:val="00E30F3D"/>
    <w:rsid w:val="00E329BB"/>
    <w:rsid w:val="00E3418B"/>
    <w:rsid w:val="00E409E5"/>
    <w:rsid w:val="00E41DBB"/>
    <w:rsid w:val="00E47F45"/>
    <w:rsid w:val="00E51DC5"/>
    <w:rsid w:val="00E535E4"/>
    <w:rsid w:val="00E5373E"/>
    <w:rsid w:val="00E55018"/>
    <w:rsid w:val="00E70D26"/>
    <w:rsid w:val="00E71EBD"/>
    <w:rsid w:val="00E82397"/>
    <w:rsid w:val="00E871CF"/>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26BD"/>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4A29"/>
    <w:rsid w:val="00FC540B"/>
    <w:rsid w:val="00FC5A90"/>
    <w:rsid w:val="00FD2097"/>
    <w:rsid w:val="00FD72DA"/>
    <w:rsid w:val="00FE43FD"/>
    <w:rsid w:val="00FE4DDE"/>
    <w:rsid w:val="00FE5AFB"/>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semiHidden/>
    <w:unhideWhenUsed/>
    <w:rsid w:val="00121725"/>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E03796"/>
    <w:rPr>
      <w:color w:val="2B579A"/>
      <w:shd w:val="clear" w:color="auto" w:fill="E6E6E6"/>
    </w:rPr>
  </w:style>
  <w:style w:type="paragraph" w:customStyle="1" w:styleId="western">
    <w:name w:val="western"/>
    <w:basedOn w:val="Normal"/>
    <w:rsid w:val="003D2C6A"/>
    <w:pPr>
      <w:spacing w:before="100" w:beforeAutospacing="1" w:after="115"/>
      <w:jc w:val="both"/>
    </w:pPr>
    <w:rPr>
      <w:rFonts w:ascii="HelveticaNeueLT Com 55 Roman" w:hAnsi="HelveticaNeueLT Com 55 Roman"/>
      <w:sz w:val="24"/>
      <w:szCs w:val="24"/>
      <w:lang w:val="en-US"/>
    </w:rPr>
  </w:style>
  <w:style w:type="character" w:styleId="Mention">
    <w:name w:val="Mention"/>
    <w:basedOn w:val="DefaultParagraphFont"/>
    <w:uiPriority w:val="99"/>
    <w:semiHidden/>
    <w:unhideWhenUsed/>
    <w:rsid w:val="00751E1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ker.jungnickel@hhi.fraunhofer.de"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baykas@ieee.org"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urat.uysal@ozyegin.edu.tr"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nikola.serafimovski@purelifi.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broslav.tsonev@purelifi.com" TargetMode="Externa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ED0B-07E1-49FC-85CD-4B7D3E7B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9</Pages>
  <Words>2397</Words>
  <Characters>11530</Characters>
  <Application>Microsoft Office Word</Application>
  <DocSecurity>0</DocSecurity>
  <Lines>250</Lines>
  <Paragraphs>127</Paragraphs>
  <ScaleCrop>false</ScaleCrop>
  <HeadingPairs>
    <vt:vector size="2" baseType="variant">
      <vt:variant>
        <vt:lpstr>Title</vt:lpstr>
      </vt:variant>
      <vt:variant>
        <vt:i4>1</vt:i4>
      </vt:variant>
    </vt:vector>
  </HeadingPairs>
  <TitlesOfParts>
    <vt:vector size="1" baseType="lpstr">
      <vt:lpstr>doc.: IEEE 802.11-17/0479r0</vt:lpstr>
    </vt:vector>
  </TitlesOfParts>
  <Company>EPRI</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802.11-17/0479r0</dc:title>
  <dc:subject>Submission</dc:subject>
  <dc:creator>Nikola Serafimovski</dc:creator>
  <cp:keywords>doc.: IEEE 802.11-17/0479r0</cp:keywords>
  <dc:description/>
  <cp:lastModifiedBy>Serafimovski, Nikola</cp:lastModifiedBy>
  <cp:revision>4</cp:revision>
  <cp:lastPrinted>2015-06-17T00:57:00Z</cp:lastPrinted>
  <dcterms:created xsi:type="dcterms:W3CDTF">2017-03-14T18:31:00Z</dcterms:created>
  <dcterms:modified xsi:type="dcterms:W3CDTF">2017-03-14T19:09:00Z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(2)2cigCNlc9JzV14O5LQYfAz1DmFWQx0hQeyRy8MJgtQa2U4QKoMPsBZDHra7X7wAaxsf+cstW
u3X94MoyNMc5VP8jSxKG1qRY0dnS11LIuHUNureq/lk4N9K2/SIxNcp73gH+MhWoLuef2/by
tJ7EnerHQI9EGGue8X6vWNUNnfogvNdA0k2FzxzqU9GlqVD63oYeTgowsUtp/fRJYD33J0jY
zmyIokVmdCwMPuje0m</vt:lpwstr>
  </property>
  <property fmtid="{D5CDD505-2E9C-101B-9397-08002B2CF9AE}" pid="9" name="_2015_ms_pID_7253431">
    <vt:lpwstr>DAtD/W9fqZtGUXes3yMm2z5UUTvSyXtHYhp7JPJBhiPRiIovuf0fXL
l8jZAKqAv2clkVv33GYMv++NcqxWEv+e6dL0bei4YfE67++/nF1fetEffdxiEYkzRfjplOP/
BY0V1KEK2peg8dnZEAzoJPZuNcqX+cPi5u7VaSQ0Ca8R6g==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1488534601</vt:lpwstr>
  </property>
</Properties>
</file>