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493EB0" w:rsidP="00111B86">
            <w:pPr>
              <w:pStyle w:val="T2"/>
            </w:pPr>
            <w:r>
              <w:rPr>
                <w:lang w:eastAsia="ja-JP"/>
              </w:rPr>
              <w:t>March 1</w:t>
            </w:r>
            <w:r w:rsidR="00EA0971">
              <w:rPr>
                <w:lang w:eastAsia="ja-JP"/>
              </w:rPr>
              <w:t xml:space="preserve">,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93EB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93EB0">
              <w:rPr>
                <w:b w:val="0"/>
                <w:sz w:val="20"/>
                <w:lang w:eastAsia="ja-JP"/>
              </w:rPr>
              <w:t>03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93EB0">
              <w:rPr>
                <w:b w:val="0"/>
                <w:sz w:val="20"/>
                <w:lang w:eastAsia="ja-JP"/>
              </w:rPr>
              <w:t>01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3034EC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 w:rsidR="00DF0775">
                    <w:t>March 1</w:t>
                  </w:r>
                  <w:r>
                    <w:t>, 201</w:t>
                  </w:r>
                  <w:r w:rsidR="005F58F5"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DB4F13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 1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E91838">
        <w:rPr>
          <w:b/>
          <w:sz w:val="28"/>
          <w:u w:val="single"/>
          <w:lang w:eastAsia="ja-JP"/>
        </w:rPr>
        <w:t>March 1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7354C1">
        <w:rPr>
          <w:szCs w:val="22"/>
          <w:lang w:eastAsia="ja-JP"/>
        </w:rPr>
        <w:t>2</w:t>
      </w:r>
      <w:r w:rsidR="009F0EE9">
        <w:rPr>
          <w:szCs w:val="22"/>
          <w:lang w:eastAsia="ja-JP"/>
        </w:rPr>
        <w:t>4</w:t>
      </w:r>
      <w:r w:rsidR="003339EB">
        <w:rPr>
          <w:szCs w:val="22"/>
          <w:lang w:eastAsia="ja-JP"/>
        </w:rPr>
        <w:t>1</w:t>
      </w:r>
      <w:r w:rsidR="00982C20" w:rsidRPr="00454E9F">
        <w:rPr>
          <w:rFonts w:hint="eastAsia"/>
          <w:szCs w:val="22"/>
          <w:lang w:eastAsia="ja-JP"/>
        </w:rPr>
        <w:t>r</w:t>
      </w:r>
      <w:r w:rsidR="009F0EE9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FE2EA3">
        <w:rPr>
          <w:szCs w:val="22"/>
        </w:rPr>
        <w:t>3</w:t>
      </w:r>
      <w:r>
        <w:rPr>
          <w:szCs w:val="22"/>
        </w:rPr>
        <w:t xml:space="preserve"> and 1</w:t>
      </w:r>
      <w:r w:rsidR="00FE2EA3">
        <w:rPr>
          <w:szCs w:val="22"/>
        </w:rPr>
        <w:t>4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FE2EA3">
        <w:rPr>
          <w:szCs w:val="22"/>
          <w:lang w:eastAsia="ja-JP"/>
        </w:rPr>
        <w:t>5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98544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Alphan Sahin (InterDigital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985441" w:rsidRPr="00985441">
        <w:rPr>
          <w:szCs w:val="22"/>
        </w:rPr>
        <w:t>Further Evaluat</w:t>
      </w:r>
      <w:r w:rsidR="00985441">
        <w:rPr>
          <w:szCs w:val="22"/>
        </w:rPr>
        <w:t>ion of Single Carrier Waveforms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336AEB">
        <w:rPr>
          <w:szCs w:val="22"/>
        </w:rPr>
        <w:t>/0274</w:t>
      </w:r>
      <w:r w:rsidR="00A73010">
        <w:rPr>
          <w:szCs w:val="22"/>
        </w:rPr>
        <w:t>r</w:t>
      </w:r>
      <w:r w:rsidR="00336AEB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E00A5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E00A51">
        <w:rPr>
          <w:szCs w:val="22"/>
        </w:rPr>
        <w:t>Dzevdan Kapetanovic</w:t>
      </w:r>
      <w:r w:rsidR="0098460F">
        <w:rPr>
          <w:szCs w:val="22"/>
        </w:rPr>
        <w:t xml:space="preserve"> (</w:t>
      </w:r>
      <w:r w:rsidR="00E00A51">
        <w:rPr>
          <w:szCs w:val="22"/>
        </w:rPr>
        <w:t>Ericsson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E00A51" w:rsidRPr="00E00A51">
        <w:rPr>
          <w:szCs w:val="22"/>
        </w:rPr>
        <w:t>Training Protocols for DL MU-MIMO in 802.11ay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336AEB">
        <w:rPr>
          <w:szCs w:val="22"/>
        </w:rPr>
        <w:t>/0276</w:t>
      </w:r>
      <w:r>
        <w:rPr>
          <w:szCs w:val="22"/>
        </w:rPr>
        <w:t>r</w:t>
      </w:r>
      <w:r w:rsidR="00C1491C">
        <w:rPr>
          <w:szCs w:val="22"/>
        </w:rPr>
        <w:t>3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CB78FC" w:rsidRDefault="00CB78FC" w:rsidP="00CE4808">
      <w:pPr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10:5</w:t>
      </w:r>
      <w:r w:rsidR="000D6EE5">
        <w:rPr>
          <w:szCs w:val="22"/>
        </w:rPr>
        <w:t>4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0D6EE5">
        <w:rPr>
          <w:b/>
          <w:szCs w:val="22"/>
        </w:rPr>
        <w:t>March 1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1B3A9F" w:rsidRDefault="001B3A9F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E056C4" w:rsidRPr="00310B80" w:rsidRDefault="00E056C4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  <w:bookmarkStart w:id="0" w:name="_GoBack"/>
      <w:bookmarkEnd w:id="0"/>
    </w:p>
    <w:p w:rsidR="00815C54" w:rsidRDefault="00EF5B48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</w:t>
      </w:r>
      <w:r w:rsidR="00815C54">
        <w:rPr>
          <w:szCs w:val="22"/>
        </w:rPr>
        <w:t xml:space="preserve"> da Silva (Intel)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Dzevdan Kapetanovic (Ericsson)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Frank LaSita</w:t>
      </w:r>
      <w:r w:rsidR="00467C27">
        <w:rPr>
          <w:szCs w:val="22"/>
        </w:rPr>
        <w:t xml:space="preserve"> (InterDigital)</w:t>
      </w:r>
    </w:p>
    <w:p w:rsidR="00332AAF" w:rsidRDefault="00332AAF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Joseph Levy (InterDigital)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lastRenderedPageBreak/>
        <w:t>Artyom Lomayev (Intel)</w:t>
      </w:r>
    </w:p>
    <w:p w:rsidR="000D2770" w:rsidRDefault="000D2770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48326E" w:rsidRDefault="0048326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 Sun (Huawei)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46725C" w:rsidRDefault="0046725C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4B5F3E" w:rsidRDefault="004B5F3E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EC" w:rsidRDefault="003034EC">
      <w:r>
        <w:separator/>
      </w:r>
    </w:p>
  </w:endnote>
  <w:endnote w:type="continuationSeparator" w:id="0">
    <w:p w:rsidR="003034EC" w:rsidRDefault="0030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E056C4">
      <w:rPr>
        <w:noProof/>
      </w:rPr>
      <w:t>3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EC" w:rsidRDefault="003034EC">
      <w:r>
        <w:separator/>
      </w:r>
    </w:p>
  </w:footnote>
  <w:footnote w:type="continuationSeparator" w:id="0">
    <w:p w:rsidR="003034EC" w:rsidRDefault="0030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52918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5F58F5">
      <w:t>0</w:t>
    </w:r>
    <w:r>
      <w:t>304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8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39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7D1F"/>
    <w:rsid w:val="00050191"/>
    <w:rsid w:val="00051A37"/>
    <w:rsid w:val="00052C44"/>
    <w:rsid w:val="000535B7"/>
    <w:rsid w:val="00056536"/>
    <w:rsid w:val="00056B84"/>
    <w:rsid w:val="0005772D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4233"/>
    <w:rsid w:val="00096296"/>
    <w:rsid w:val="00096303"/>
    <w:rsid w:val="00096944"/>
    <w:rsid w:val="00097573"/>
    <w:rsid w:val="000A02C9"/>
    <w:rsid w:val="000A0FA4"/>
    <w:rsid w:val="000A25BC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5AC0"/>
    <w:rsid w:val="000E6992"/>
    <w:rsid w:val="000E69F3"/>
    <w:rsid w:val="000E7149"/>
    <w:rsid w:val="000E77A9"/>
    <w:rsid w:val="000E7A6A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CEF"/>
    <w:rsid w:val="00434038"/>
    <w:rsid w:val="00437822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426D"/>
    <w:rsid w:val="006350A0"/>
    <w:rsid w:val="0063527F"/>
    <w:rsid w:val="00635496"/>
    <w:rsid w:val="00635834"/>
    <w:rsid w:val="006368DF"/>
    <w:rsid w:val="00636962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731C"/>
    <w:rsid w:val="00B1771C"/>
    <w:rsid w:val="00B17BD6"/>
    <w:rsid w:val="00B2284E"/>
    <w:rsid w:val="00B238A5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A6FB-4B6B-436C-9BA3-4E0F69C2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17/0279r0</vt:lpstr>
      <vt:lpstr>doc.: IEEE 802.11-14/0380r1</vt:lpstr>
    </vt:vector>
  </TitlesOfParts>
  <Company>Allied Telesis R&amp;D Center</Company>
  <LinksUpToDate>false</LinksUpToDate>
  <CharactersWithSpaces>2280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17/0304r0</dc:title>
  <dc:subject>Task Group AY Meeting Minutes</dc:subject>
  <dc:creator>Jeorge Hurtarte</dc:creator>
  <cp:keywords>March 2017</cp:keywords>
  <cp:lastModifiedBy>Edward Au</cp:lastModifiedBy>
  <cp:revision>89</cp:revision>
  <dcterms:created xsi:type="dcterms:W3CDTF">2016-04-27T15:39:00Z</dcterms:created>
  <dcterms:modified xsi:type="dcterms:W3CDTF">2017-03-01T18:15:00Z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