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C71F24" w:rsidRDefault="00CA09B2">
      <w:pPr>
        <w:pStyle w:val="T1"/>
        <w:pBdr>
          <w:bottom w:val="single" w:sz="6" w:space="0" w:color="auto"/>
        </w:pBdr>
        <w:spacing w:after="240"/>
        <w:rPr>
          <w:rFonts w:ascii="Arial" w:hAnsi="Arial" w:cs="Arial"/>
        </w:rPr>
      </w:pPr>
      <w:r w:rsidRPr="00C71F24">
        <w:rPr>
          <w:rFonts w:ascii="Arial" w:hAnsi="Arial" w:cs="Arial"/>
        </w:rPr>
        <w:t>IEEE P802.11</w:t>
      </w:r>
      <w:r w:rsidRPr="00C71F24">
        <w:rPr>
          <w:rFonts w:ascii="Arial" w:hAnsi="Arial" w:cs="Arial"/>
        </w:rPr>
        <w:br/>
        <w:t>Wireless LANs</w:t>
      </w:r>
    </w:p>
    <w:tbl>
      <w:tblPr>
        <w:tblW w:w="0" w:type="auto"/>
        <w:jc w:val="center"/>
        <w:tblInd w:w="-2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590"/>
        <w:gridCol w:w="5554"/>
      </w:tblGrid>
      <w:tr w:rsidR="00C41A87" w:rsidRPr="00C71F24" w:rsidTr="00C41A87">
        <w:trPr>
          <w:trHeight w:val="1566"/>
          <w:jc w:val="center"/>
        </w:trPr>
        <w:tc>
          <w:tcPr>
            <w:tcW w:w="10139" w:type="dxa"/>
            <w:gridSpan w:val="3"/>
            <w:tcBorders>
              <w:top w:val="nil"/>
              <w:left w:val="nil"/>
              <w:bottom w:val="nil"/>
              <w:right w:val="nil"/>
            </w:tcBorders>
            <w:vAlign w:val="center"/>
          </w:tcPr>
          <w:p w:rsidR="00C41A87" w:rsidRPr="00C71F24" w:rsidRDefault="00C41A87" w:rsidP="00C37318">
            <w:pPr>
              <w:pStyle w:val="T2"/>
              <w:spacing w:after="0"/>
              <w:ind w:left="0" w:right="0"/>
              <w:rPr>
                <w:rFonts w:ascii="Arial" w:hAnsi="Arial" w:cs="Arial"/>
                <w:sz w:val="20"/>
              </w:rPr>
            </w:pPr>
            <w:r w:rsidRPr="00C71F24">
              <w:rPr>
                <w:rFonts w:ascii="Arial" w:hAnsi="Arial" w:cs="Arial"/>
              </w:rPr>
              <w:t>Minutes of IEEE 802 JTC1 Standing Committee</w:t>
            </w:r>
            <w:r w:rsidRPr="00C71F24">
              <w:rPr>
                <w:rFonts w:ascii="Arial" w:hAnsi="Arial" w:cs="Arial"/>
              </w:rPr>
              <w:br/>
              <w:t xml:space="preserve">in </w:t>
            </w:r>
            <w:r w:rsidR="00C37318">
              <w:rPr>
                <w:rFonts w:ascii="Arial" w:hAnsi="Arial" w:cs="Arial"/>
              </w:rPr>
              <w:t>Atlanta</w:t>
            </w:r>
            <w:r w:rsidR="00D90D48">
              <w:rPr>
                <w:rFonts w:ascii="Arial" w:hAnsi="Arial" w:cs="Arial"/>
              </w:rPr>
              <w:t xml:space="preserve">, </w:t>
            </w:r>
            <w:r w:rsidR="002706A9">
              <w:rPr>
                <w:rFonts w:ascii="Arial" w:hAnsi="Arial" w:cs="Arial"/>
              </w:rPr>
              <w:t>USA</w:t>
            </w:r>
            <w:r w:rsidRPr="00C71F24">
              <w:rPr>
                <w:rFonts w:ascii="Arial" w:hAnsi="Arial" w:cs="Arial"/>
              </w:rPr>
              <w:br/>
              <w:t xml:space="preserve">in </w:t>
            </w:r>
            <w:r w:rsidR="00C37318">
              <w:rPr>
                <w:rFonts w:ascii="Arial" w:hAnsi="Arial" w:cs="Arial"/>
              </w:rPr>
              <w:t>Jan</w:t>
            </w:r>
            <w:r>
              <w:rPr>
                <w:rFonts w:ascii="Arial" w:hAnsi="Arial" w:cs="Arial"/>
              </w:rPr>
              <w:t xml:space="preserve"> </w:t>
            </w:r>
            <w:r w:rsidRPr="00C71F24">
              <w:rPr>
                <w:rFonts w:ascii="Arial" w:hAnsi="Arial" w:cs="Arial"/>
              </w:rPr>
              <w:t>201</w:t>
            </w:r>
            <w:r w:rsidR="00C37318">
              <w:rPr>
                <w:rFonts w:ascii="Arial" w:hAnsi="Arial" w:cs="Arial"/>
              </w:rPr>
              <w:t>7</w:t>
            </w:r>
          </w:p>
        </w:tc>
      </w:tr>
      <w:tr w:rsidR="00C41A87" w:rsidRPr="00C71F24" w:rsidTr="00C41A87">
        <w:trPr>
          <w:trHeight w:val="1135"/>
          <w:jc w:val="center"/>
        </w:trPr>
        <w:tc>
          <w:tcPr>
            <w:tcW w:w="10139" w:type="dxa"/>
            <w:gridSpan w:val="3"/>
            <w:tcBorders>
              <w:top w:val="nil"/>
              <w:left w:val="nil"/>
              <w:bottom w:val="single" w:sz="4" w:space="0" w:color="auto"/>
              <w:right w:val="nil"/>
            </w:tcBorders>
            <w:vAlign w:val="center"/>
          </w:tcPr>
          <w:p w:rsidR="00C41A87" w:rsidRPr="00C71F24" w:rsidRDefault="00C41A87" w:rsidP="00C37318">
            <w:pPr>
              <w:pStyle w:val="T2"/>
              <w:spacing w:after="0"/>
              <w:ind w:left="0" w:right="0"/>
              <w:rPr>
                <w:rFonts w:ascii="Arial" w:hAnsi="Arial" w:cs="Arial"/>
                <w:sz w:val="20"/>
              </w:rPr>
            </w:pPr>
            <w:r w:rsidRPr="00C71F24">
              <w:rPr>
                <w:rFonts w:ascii="Arial" w:hAnsi="Arial" w:cs="Arial"/>
                <w:sz w:val="20"/>
              </w:rPr>
              <w:t>Date:</w:t>
            </w:r>
            <w:r w:rsidRPr="00C71F24">
              <w:rPr>
                <w:rFonts w:ascii="Arial" w:hAnsi="Arial" w:cs="Arial"/>
                <w:b w:val="0"/>
                <w:sz w:val="20"/>
              </w:rPr>
              <w:t xml:space="preserve">  </w:t>
            </w:r>
            <w:r w:rsidR="00CA1F34">
              <w:rPr>
                <w:rFonts w:ascii="Arial" w:hAnsi="Arial" w:cs="Arial"/>
                <w:b w:val="0"/>
                <w:sz w:val="20"/>
              </w:rPr>
              <w:t>201</w:t>
            </w:r>
            <w:r w:rsidR="00C37318">
              <w:rPr>
                <w:rFonts w:ascii="Arial" w:hAnsi="Arial" w:cs="Arial"/>
                <w:b w:val="0"/>
                <w:sz w:val="20"/>
              </w:rPr>
              <w:t>70213</w:t>
            </w:r>
          </w:p>
        </w:tc>
      </w:tr>
      <w:tr w:rsidR="00C41A87" w:rsidRPr="00C71F24" w:rsidTr="00C41A87">
        <w:trPr>
          <w:jc w:val="center"/>
        </w:trPr>
        <w:tc>
          <w:tcPr>
            <w:tcW w:w="10139" w:type="dxa"/>
            <w:gridSpan w:val="3"/>
            <w:tcBorders>
              <w:top w:val="single" w:sz="4" w:space="0" w:color="auto"/>
            </w:tcBorders>
            <w:vAlign w:val="center"/>
          </w:tcPr>
          <w:p w:rsidR="00C41A87" w:rsidRPr="00C71F24" w:rsidRDefault="00C41A87" w:rsidP="000F7BFE">
            <w:pPr>
              <w:pStyle w:val="T2"/>
              <w:spacing w:after="0"/>
              <w:ind w:left="0" w:right="0"/>
              <w:jc w:val="left"/>
              <w:rPr>
                <w:rFonts w:ascii="Arial" w:hAnsi="Arial" w:cs="Arial"/>
                <w:sz w:val="20"/>
              </w:rPr>
            </w:pPr>
            <w:r w:rsidRPr="00C71F24">
              <w:rPr>
                <w:rFonts w:ascii="Arial" w:hAnsi="Arial" w:cs="Arial"/>
                <w:sz w:val="20"/>
              </w:rPr>
              <w:t>Author(s):</w:t>
            </w:r>
          </w:p>
        </w:tc>
      </w:tr>
      <w:tr w:rsidR="00C41A87" w:rsidRPr="00C71F24" w:rsidTr="00C41A87">
        <w:trPr>
          <w:jc w:val="center"/>
        </w:trPr>
        <w:tc>
          <w:tcPr>
            <w:tcW w:w="1995" w:type="dxa"/>
            <w:vAlign w:val="center"/>
          </w:tcPr>
          <w:p w:rsidR="00C41A87" w:rsidRPr="00C71F24" w:rsidRDefault="00C41A87">
            <w:pPr>
              <w:pStyle w:val="T2"/>
              <w:spacing w:after="0"/>
              <w:ind w:left="0" w:right="0"/>
              <w:jc w:val="left"/>
              <w:rPr>
                <w:rFonts w:ascii="Arial" w:hAnsi="Arial" w:cs="Arial"/>
                <w:sz w:val="20"/>
              </w:rPr>
            </w:pPr>
            <w:r w:rsidRPr="00C71F24">
              <w:rPr>
                <w:rFonts w:ascii="Arial" w:hAnsi="Arial" w:cs="Arial"/>
                <w:sz w:val="20"/>
              </w:rPr>
              <w:t>Name</w:t>
            </w:r>
          </w:p>
        </w:tc>
        <w:tc>
          <w:tcPr>
            <w:tcW w:w="2590" w:type="dxa"/>
            <w:vAlign w:val="center"/>
          </w:tcPr>
          <w:p w:rsidR="00C41A87" w:rsidRPr="00C71F24" w:rsidRDefault="00C41A87">
            <w:pPr>
              <w:pStyle w:val="T2"/>
              <w:spacing w:after="0"/>
              <w:ind w:left="0" w:right="0"/>
              <w:jc w:val="left"/>
              <w:rPr>
                <w:rFonts w:ascii="Arial" w:hAnsi="Arial" w:cs="Arial"/>
                <w:sz w:val="20"/>
              </w:rPr>
            </w:pPr>
            <w:r w:rsidRPr="00C71F24">
              <w:rPr>
                <w:rFonts w:ascii="Arial" w:hAnsi="Arial" w:cs="Arial"/>
                <w:sz w:val="20"/>
              </w:rPr>
              <w:t>Affiliation</w:t>
            </w:r>
          </w:p>
        </w:tc>
        <w:tc>
          <w:tcPr>
            <w:tcW w:w="5554" w:type="dxa"/>
            <w:vAlign w:val="center"/>
          </w:tcPr>
          <w:p w:rsidR="00C41A87" w:rsidRPr="00C71F24" w:rsidRDefault="00C41A87">
            <w:pPr>
              <w:pStyle w:val="T2"/>
              <w:spacing w:after="0"/>
              <w:ind w:left="0" w:right="0"/>
              <w:jc w:val="left"/>
              <w:rPr>
                <w:rFonts w:ascii="Arial" w:hAnsi="Arial" w:cs="Arial"/>
                <w:sz w:val="20"/>
              </w:rPr>
            </w:pPr>
            <w:r w:rsidRPr="00C71F24">
              <w:rPr>
                <w:rFonts w:ascii="Arial" w:hAnsi="Arial" w:cs="Arial"/>
                <w:sz w:val="20"/>
              </w:rPr>
              <w:t>email</w:t>
            </w:r>
          </w:p>
        </w:tc>
      </w:tr>
      <w:tr w:rsidR="00C41A87" w:rsidRPr="00C71F24" w:rsidTr="00C41A87">
        <w:trPr>
          <w:jc w:val="center"/>
        </w:trPr>
        <w:tc>
          <w:tcPr>
            <w:tcW w:w="1995" w:type="dxa"/>
            <w:vAlign w:val="center"/>
          </w:tcPr>
          <w:p w:rsidR="00C41A87" w:rsidRPr="00C41A87" w:rsidRDefault="00C41A87" w:rsidP="0087484A">
            <w:pPr>
              <w:pStyle w:val="T2"/>
              <w:spacing w:after="0"/>
              <w:ind w:left="0" w:right="0"/>
              <w:jc w:val="left"/>
              <w:rPr>
                <w:rFonts w:ascii="Arial" w:hAnsi="Arial" w:cs="Arial"/>
                <w:b w:val="0"/>
                <w:sz w:val="20"/>
              </w:rPr>
            </w:pPr>
            <w:r w:rsidRPr="00C41A87">
              <w:rPr>
                <w:rFonts w:ascii="Arial" w:hAnsi="Arial" w:cs="Arial"/>
                <w:b w:val="0"/>
                <w:sz w:val="20"/>
              </w:rPr>
              <w:t>Andrew Myles</w:t>
            </w:r>
          </w:p>
        </w:tc>
        <w:tc>
          <w:tcPr>
            <w:tcW w:w="2590" w:type="dxa"/>
            <w:vAlign w:val="center"/>
          </w:tcPr>
          <w:p w:rsidR="00C41A87" w:rsidRPr="00C41A87" w:rsidRDefault="00C41A87" w:rsidP="0087484A">
            <w:pPr>
              <w:pStyle w:val="T2"/>
              <w:spacing w:after="0"/>
              <w:ind w:left="0" w:right="0"/>
              <w:jc w:val="left"/>
              <w:rPr>
                <w:rFonts w:ascii="Arial" w:hAnsi="Arial" w:cs="Arial"/>
                <w:b w:val="0"/>
                <w:sz w:val="20"/>
              </w:rPr>
            </w:pPr>
            <w:r w:rsidRPr="00C41A87">
              <w:rPr>
                <w:rFonts w:ascii="Arial" w:hAnsi="Arial" w:cs="Arial"/>
                <w:b w:val="0"/>
                <w:sz w:val="20"/>
              </w:rPr>
              <w:t>Cisco</w:t>
            </w:r>
          </w:p>
        </w:tc>
        <w:tc>
          <w:tcPr>
            <w:tcW w:w="5554" w:type="dxa"/>
            <w:vAlign w:val="center"/>
          </w:tcPr>
          <w:p w:rsidR="00C41A87" w:rsidRPr="00C41A87" w:rsidRDefault="00C41A87" w:rsidP="00506212">
            <w:pPr>
              <w:pStyle w:val="T2"/>
              <w:spacing w:after="0"/>
              <w:ind w:left="0" w:right="0"/>
              <w:jc w:val="left"/>
              <w:rPr>
                <w:rFonts w:ascii="Arial" w:hAnsi="Arial" w:cs="Arial"/>
                <w:b w:val="0"/>
                <w:sz w:val="20"/>
              </w:rPr>
            </w:pPr>
            <w:r w:rsidRPr="00C41A87">
              <w:rPr>
                <w:rFonts w:ascii="Arial" w:hAnsi="Arial" w:cs="Arial"/>
                <w:b w:val="0"/>
                <w:sz w:val="20"/>
              </w:rPr>
              <w:t>amyles@cisco.com</w:t>
            </w:r>
          </w:p>
        </w:tc>
      </w:tr>
    </w:tbl>
    <w:p w:rsidR="00CA09B2" w:rsidRPr="00C71F24" w:rsidRDefault="00732CAB">
      <w:pPr>
        <w:pStyle w:val="T1"/>
        <w:spacing w:after="120"/>
        <w:rPr>
          <w:rFonts w:ascii="Arial" w:hAnsi="Arial" w:cs="Arial"/>
          <w:sz w:val="22"/>
        </w:rPr>
      </w:pPr>
      <w:r>
        <w:rPr>
          <w:rFonts w:ascii="Arial" w:hAnsi="Arial" w:cs="Arial"/>
          <w:noProof/>
          <w:lang w:val="en-AU" w:eastAsia="en-AU"/>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203835</wp:posOffset>
                </wp:positionV>
                <wp:extent cx="6477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16A" w:rsidRDefault="0062716A">
                            <w:pPr>
                              <w:pStyle w:val="T1"/>
                              <w:spacing w:after="120"/>
                            </w:pPr>
                            <w:r>
                              <w:t>Abstract</w:t>
                            </w:r>
                          </w:p>
                          <w:p w:rsidR="0062716A" w:rsidRDefault="0062716A">
                            <w:pPr>
                              <w:jc w:val="both"/>
                            </w:pPr>
                            <w:r>
                              <w:t xml:space="preserve">Minutes of </w:t>
                            </w:r>
                            <w:r w:rsidR="00127769">
                              <w:t xml:space="preserve">IEEE 802 </w:t>
                            </w:r>
                            <w:r>
                              <w:t xml:space="preserve">JTC1 </w:t>
                            </w:r>
                            <w:r w:rsidR="00127769">
                              <w:t xml:space="preserve">Standing Commitee </w:t>
                            </w:r>
                            <w:r w:rsidR="00EC0859">
                              <w:t>sessions</w:t>
                            </w:r>
                            <w:r>
                              <w:t xml:space="preserve"> at </w:t>
                            </w:r>
                            <w:r w:rsidR="002F16D9">
                              <w:t xml:space="preserve">the </w:t>
                            </w:r>
                            <w:r w:rsidR="00BF0E4E">
                              <w:t xml:space="preserve">IEEE 802 </w:t>
                            </w:r>
                            <w:r w:rsidR="002F16D9">
                              <w:t xml:space="preserve">wireless </w:t>
                            </w:r>
                            <w:r w:rsidR="00C37318">
                              <w:t>interim</w:t>
                            </w:r>
                            <w:r w:rsidR="00BF0E4E">
                              <w:t xml:space="preserve"> session in </w:t>
                            </w:r>
                            <w:r w:rsidR="00C37318">
                              <w:t>Atlanta</w:t>
                            </w:r>
                            <w:r w:rsidR="00C41A87">
                              <w:t xml:space="preserve">, </w:t>
                            </w:r>
                            <w:r w:rsidR="002706A9">
                              <w:t>USA</w:t>
                            </w:r>
                            <w:r>
                              <w:t xml:space="preserve"> in </w:t>
                            </w:r>
                            <w:r w:rsidR="00C37318">
                              <w:t>January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0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" o:allowincell="f" stroked="f">
                <v:textbox>
                  <w:txbxContent>
                    <w:p w:rsidR="0062716A" w:rsidRDefault="0062716A">
                      <w:pPr>
                        <w:pStyle w:val="T1"/>
                        <w:spacing w:after="120"/>
                      </w:pPr>
                      <w:r>
                        <w:t>Abstract</w:t>
                      </w:r>
                    </w:p>
                    <w:p w:rsidR="0062716A" w:rsidRDefault="0062716A">
                      <w:pPr>
                        <w:jc w:val="both"/>
                      </w:pPr>
                      <w:r>
                        <w:t xml:space="preserve">Minutes of </w:t>
                      </w:r>
                      <w:r w:rsidR="00127769">
                        <w:t xml:space="preserve">IEEE 802 </w:t>
                      </w:r>
                      <w:r>
                        <w:t xml:space="preserve">JTC1 </w:t>
                      </w:r>
                      <w:r w:rsidR="00127769">
                        <w:t xml:space="preserve">Standing Commitee </w:t>
                      </w:r>
                      <w:r w:rsidR="00EC0859">
                        <w:t>sessions</w:t>
                      </w:r>
                      <w:r>
                        <w:t xml:space="preserve"> at </w:t>
                      </w:r>
                      <w:r w:rsidR="002F16D9">
                        <w:t xml:space="preserve">the </w:t>
                      </w:r>
                      <w:r w:rsidR="00BF0E4E">
                        <w:t xml:space="preserve">IEEE 802 </w:t>
                      </w:r>
                      <w:r w:rsidR="002F16D9">
                        <w:t xml:space="preserve">wireless </w:t>
                      </w:r>
                      <w:r w:rsidR="00C37318">
                        <w:t>interim</w:t>
                      </w:r>
                      <w:r w:rsidR="00BF0E4E">
                        <w:t xml:space="preserve"> session in </w:t>
                      </w:r>
                      <w:r w:rsidR="00C37318">
                        <w:t>Atlanta</w:t>
                      </w:r>
                      <w:r w:rsidR="00C41A87">
                        <w:t xml:space="preserve">, </w:t>
                      </w:r>
                      <w:r w:rsidR="002706A9">
                        <w:t>USA</w:t>
                      </w:r>
                      <w:r>
                        <w:t xml:space="preserve"> in </w:t>
                      </w:r>
                      <w:r w:rsidR="00C37318">
                        <w:t>January 2017</w:t>
                      </w:r>
                    </w:p>
                  </w:txbxContent>
                </v:textbox>
              </v:shape>
            </w:pict>
          </mc:Fallback>
        </mc:AlternateContent>
      </w:r>
    </w:p>
    <w:p w:rsidR="0000075F" w:rsidRDefault="00CA09B2" w:rsidP="009927FC">
      <w:pPr>
        <w:pStyle w:val="Heading1"/>
      </w:pPr>
      <w:r w:rsidRPr="00C71F24">
        <w:br w:type="page"/>
      </w:r>
      <w:r w:rsidR="0087484A" w:rsidRPr="00C71F24">
        <w:lastRenderedPageBreak/>
        <w:t>Minutes of Meeting</w:t>
      </w:r>
      <w:r w:rsidR="00385A3D" w:rsidRPr="00C71F24">
        <w:t xml:space="preserve"> on</w:t>
      </w:r>
      <w:r w:rsidR="0087484A" w:rsidRPr="00C71F24">
        <w:t xml:space="preserve"> </w:t>
      </w:r>
      <w:r w:rsidR="00053842">
        <w:t>Tue</w:t>
      </w:r>
      <w:r w:rsidR="00C41A87">
        <w:t>,</w:t>
      </w:r>
      <w:r w:rsidR="00F940B7">
        <w:t xml:space="preserve"> </w:t>
      </w:r>
      <w:r w:rsidR="00C37318">
        <w:t>17 January 2017</w:t>
      </w:r>
      <w:r w:rsidR="0000075F">
        <w:rPr>
          <w:rFonts w:ascii="Helv" w:hAnsi="Helv"/>
        </w:rPr>
        <w:t> </w:t>
      </w:r>
    </w:p>
    <w:p w:rsidR="002706A9" w:rsidRPr="002706A9" w:rsidRDefault="002706A9" w:rsidP="002706A9">
      <w:pPr>
        <w:rPr>
          <w:rFonts w:ascii="Arial" w:hAnsi="Arial" w:cs="Arial"/>
        </w:rPr>
      </w:pPr>
    </w:p>
    <w:p w:rsidR="002706A9" w:rsidRPr="002706A9" w:rsidRDefault="002706A9" w:rsidP="002706A9">
      <w:pPr>
        <w:pStyle w:val="Heading3"/>
      </w:pPr>
      <w:r>
        <w:t>Convened</w:t>
      </w:r>
      <w:r w:rsidRPr="002706A9">
        <w:t xml:space="preserve"> </w:t>
      </w:r>
    </w:p>
    <w:p w:rsidR="00C37318" w:rsidRPr="00C37318" w:rsidRDefault="00C37318" w:rsidP="00C37318">
      <w:pPr>
        <w:pStyle w:val="ListParagraph"/>
        <w:numPr>
          <w:ilvl w:val="0"/>
          <w:numId w:val="45"/>
        </w:numPr>
        <w:rPr>
          <w:rFonts w:ascii="Arial" w:hAnsi="Arial" w:cs="Arial"/>
        </w:rPr>
      </w:pPr>
      <w:r w:rsidRPr="00C37318">
        <w:rPr>
          <w:rFonts w:ascii="Arial" w:hAnsi="Arial" w:cs="Arial"/>
        </w:rPr>
        <w:t>The meeting was convened at 1:32 p.m. by Chair Andrew Myles (Cisco).</w:t>
      </w:r>
    </w:p>
    <w:p w:rsidR="00C37318" w:rsidRPr="00C37318" w:rsidRDefault="00C37318" w:rsidP="00C37318">
      <w:pPr>
        <w:pStyle w:val="Heading3"/>
      </w:pPr>
      <w:r w:rsidRPr="00C37318">
        <w:t xml:space="preserve"> </w:t>
      </w:r>
      <w:r>
        <w:t>Agenda</w:t>
      </w:r>
    </w:p>
    <w:p w:rsidR="00C37318" w:rsidRDefault="00C37318" w:rsidP="00C37318">
      <w:pPr>
        <w:pStyle w:val="ListParagraph"/>
        <w:numPr>
          <w:ilvl w:val="0"/>
          <w:numId w:val="45"/>
        </w:numPr>
        <w:rPr>
          <w:rFonts w:ascii="Arial" w:hAnsi="Arial" w:cs="Arial"/>
        </w:rPr>
      </w:pPr>
      <w:r w:rsidRPr="00C37318">
        <w:rPr>
          <w:rFonts w:ascii="Arial" w:hAnsi="Arial" w:cs="Arial"/>
        </w:rPr>
        <w:t>The SC age</w:t>
      </w:r>
      <w:r>
        <w:rPr>
          <w:rFonts w:ascii="Arial" w:hAnsi="Arial" w:cs="Arial"/>
        </w:rPr>
        <w:t>nda is found in 11-16/1592r03</w:t>
      </w:r>
    </w:p>
    <w:p w:rsidR="00C37318" w:rsidRPr="00561AB1" w:rsidRDefault="00C37318" w:rsidP="00561AB1">
      <w:pPr>
        <w:pStyle w:val="ListParagraph"/>
        <w:numPr>
          <w:ilvl w:val="0"/>
          <w:numId w:val="45"/>
        </w:numPr>
        <w:rPr>
          <w:rFonts w:ascii="Arial" w:hAnsi="Arial" w:cs="Arial"/>
        </w:rPr>
      </w:pPr>
      <w:r w:rsidRPr="00C37318">
        <w:rPr>
          <w:rFonts w:ascii="Arial" w:hAnsi="Arial" w:cs="Arial"/>
        </w:rPr>
        <w:t>The agenda was accep</w:t>
      </w:r>
      <w:r>
        <w:rPr>
          <w:rFonts w:ascii="Arial" w:hAnsi="Arial" w:cs="Arial"/>
        </w:rPr>
        <w:t>ted without modification</w:t>
      </w:r>
    </w:p>
    <w:p w:rsidR="00561AB1" w:rsidRDefault="00561AB1" w:rsidP="00561AB1">
      <w:pPr>
        <w:pStyle w:val="Heading3"/>
      </w:pPr>
      <w:r>
        <w:t>Minutes</w:t>
      </w:r>
    </w:p>
    <w:p w:rsidR="00C37318" w:rsidRPr="00C37318" w:rsidRDefault="00C37318" w:rsidP="00C37318">
      <w:pPr>
        <w:pStyle w:val="ListParagraph"/>
        <w:numPr>
          <w:ilvl w:val="0"/>
          <w:numId w:val="45"/>
        </w:numPr>
        <w:rPr>
          <w:rFonts w:ascii="Arial" w:hAnsi="Arial" w:cs="Arial"/>
        </w:rPr>
      </w:pPr>
      <w:r w:rsidRPr="00C37318">
        <w:rPr>
          <w:rFonts w:ascii="Arial" w:hAnsi="Arial" w:cs="Arial"/>
        </w:rPr>
        <w:t>The minutes (11-16/1583r00) from the San Antonio meeting were approved unanimously.</w:t>
      </w:r>
    </w:p>
    <w:p w:rsidR="00C37318" w:rsidRPr="00C37318" w:rsidRDefault="00C37318" w:rsidP="00561AB1">
      <w:pPr>
        <w:pStyle w:val="Heading3"/>
      </w:pPr>
      <w:r w:rsidRPr="00C37318">
        <w:t xml:space="preserve"> </w:t>
      </w:r>
      <w:r w:rsidR="00561AB1">
        <w:t>Goals</w:t>
      </w:r>
    </w:p>
    <w:p w:rsidR="00C37318" w:rsidRPr="00C37318" w:rsidRDefault="00C37318" w:rsidP="00C37318">
      <w:pPr>
        <w:pStyle w:val="ListParagraph"/>
        <w:numPr>
          <w:ilvl w:val="0"/>
          <w:numId w:val="45"/>
        </w:numPr>
        <w:rPr>
          <w:rFonts w:ascii="Arial" w:hAnsi="Arial" w:cs="Arial"/>
        </w:rPr>
      </w:pPr>
      <w:r w:rsidRPr="00C37318">
        <w:rPr>
          <w:rFonts w:ascii="Arial" w:hAnsi="Arial" w:cs="Arial"/>
        </w:rPr>
        <w:t>The goals of the Standing Committee remain unchanged and are summarized on slide 12 of the agenda.</w:t>
      </w:r>
    </w:p>
    <w:p w:rsidR="00C37318" w:rsidRPr="00C37318" w:rsidRDefault="00C37318" w:rsidP="009423EC">
      <w:pPr>
        <w:pStyle w:val="Heading3"/>
      </w:pPr>
      <w:r w:rsidRPr="00C37318">
        <w:t xml:space="preserve"> </w:t>
      </w:r>
      <w:r w:rsidR="009423EC">
        <w:t>Corrigenda</w:t>
      </w:r>
    </w:p>
    <w:p w:rsidR="009423EC" w:rsidRDefault="00C37318" w:rsidP="00C37318">
      <w:pPr>
        <w:pStyle w:val="ListParagraph"/>
        <w:numPr>
          <w:ilvl w:val="0"/>
          <w:numId w:val="45"/>
        </w:numPr>
        <w:rPr>
          <w:rFonts w:ascii="Arial" w:hAnsi="Arial" w:cs="Arial"/>
        </w:rPr>
      </w:pPr>
      <w:r w:rsidRPr="00C37318">
        <w:rPr>
          <w:rFonts w:ascii="Arial" w:hAnsi="Arial" w:cs="Arial"/>
        </w:rPr>
        <w:t>A process to handle IEEE 802 corrigenda was agreed between the IEEE-Standards Association an</w:t>
      </w:r>
      <w:r w:rsidR="009423EC">
        <w:rPr>
          <w:rFonts w:ascii="Arial" w:hAnsi="Arial" w:cs="Arial"/>
        </w:rPr>
        <w:t>d ISO at the end of last year</w:t>
      </w:r>
    </w:p>
    <w:p w:rsidR="00C37318" w:rsidRPr="00C37318" w:rsidRDefault="00C37318" w:rsidP="00C37318">
      <w:pPr>
        <w:pStyle w:val="ListParagraph"/>
        <w:numPr>
          <w:ilvl w:val="0"/>
          <w:numId w:val="45"/>
        </w:numPr>
        <w:rPr>
          <w:rFonts w:ascii="Arial" w:hAnsi="Arial" w:cs="Arial"/>
        </w:rPr>
      </w:pPr>
      <w:r w:rsidRPr="00C37318">
        <w:rPr>
          <w:rFonts w:ascii="Arial" w:hAnsi="Arial" w:cs="Arial"/>
        </w:rPr>
        <w:t>Essentially, a single, 90-day ballot will be used to approve IEEE corrigenda in JTC1/SC6, which is similar to what is done with their own corrigenda.</w:t>
      </w:r>
    </w:p>
    <w:p w:rsidR="00C37318" w:rsidRPr="00C37318" w:rsidRDefault="00C37318" w:rsidP="009423EC">
      <w:pPr>
        <w:pStyle w:val="Heading3"/>
      </w:pPr>
      <w:r w:rsidRPr="00C37318">
        <w:t xml:space="preserve"> </w:t>
      </w:r>
      <w:r w:rsidR="009423EC">
        <w:t>PSDO status</w:t>
      </w:r>
    </w:p>
    <w:p w:rsidR="009423EC" w:rsidRDefault="00C37318" w:rsidP="00C37318">
      <w:pPr>
        <w:pStyle w:val="ListParagraph"/>
        <w:numPr>
          <w:ilvl w:val="0"/>
          <w:numId w:val="45"/>
        </w:numPr>
        <w:rPr>
          <w:rFonts w:ascii="Arial" w:hAnsi="Arial" w:cs="Arial"/>
        </w:rPr>
      </w:pPr>
      <w:r w:rsidRPr="00C37318">
        <w:rPr>
          <w:rFonts w:ascii="Arial" w:hAnsi="Arial" w:cs="Arial"/>
        </w:rPr>
        <w:t xml:space="preserve">Twenty-two standards have been ratified under the PSDO agreement between </w:t>
      </w:r>
      <w:r w:rsidR="009423EC">
        <w:rPr>
          <w:rFonts w:ascii="Arial" w:hAnsi="Arial" w:cs="Arial"/>
        </w:rPr>
        <w:t>IEEE 802 and ISO/IEC JTC1/SC6</w:t>
      </w:r>
    </w:p>
    <w:p w:rsidR="00C37318" w:rsidRPr="00C37318" w:rsidRDefault="00C37318" w:rsidP="00C37318">
      <w:pPr>
        <w:pStyle w:val="ListParagraph"/>
        <w:numPr>
          <w:ilvl w:val="0"/>
          <w:numId w:val="45"/>
        </w:numPr>
        <w:rPr>
          <w:rFonts w:ascii="Arial" w:hAnsi="Arial" w:cs="Arial"/>
        </w:rPr>
      </w:pPr>
      <w:r w:rsidRPr="00C37318">
        <w:rPr>
          <w:rFonts w:ascii="Arial" w:hAnsi="Arial" w:cs="Arial"/>
        </w:rPr>
        <w:t>This represents no change since the last meeting.</w:t>
      </w:r>
    </w:p>
    <w:p w:rsidR="00C37318" w:rsidRPr="00C37318" w:rsidRDefault="009423EC" w:rsidP="009423EC">
      <w:pPr>
        <w:pStyle w:val="Heading3"/>
      </w:pPr>
      <w:r>
        <w:t>802.1 status</w:t>
      </w:r>
      <w:r w:rsidR="00C37318" w:rsidRPr="00C37318">
        <w:t xml:space="preserve"> </w:t>
      </w:r>
    </w:p>
    <w:p w:rsidR="009423EC" w:rsidRDefault="00C37318" w:rsidP="00C37318">
      <w:pPr>
        <w:pStyle w:val="ListParagraph"/>
        <w:numPr>
          <w:ilvl w:val="0"/>
          <w:numId w:val="45"/>
        </w:numPr>
        <w:rPr>
          <w:rFonts w:ascii="Arial" w:hAnsi="Arial" w:cs="Arial"/>
        </w:rPr>
      </w:pPr>
      <w:r w:rsidRPr="00C37318">
        <w:rPr>
          <w:rFonts w:ascii="Arial" w:hAnsi="Arial" w:cs="Arial"/>
        </w:rPr>
        <w:t>IEEE 802.1 will see four 5-month FDIS ballots close in mid-April, covering IEEE 802.1Qbv-2015, IEEE 802.1AB-2016, IEEE 802.1Qca</w:t>
      </w:r>
      <w:r w:rsidR="009423EC">
        <w:rPr>
          <w:rFonts w:ascii="Arial" w:hAnsi="Arial" w:cs="Arial"/>
        </w:rPr>
        <w:t xml:space="preserve">-2015, and IEEE 802.1Qcd-2015. </w:t>
      </w:r>
    </w:p>
    <w:p w:rsidR="009423EC" w:rsidRDefault="00C37318" w:rsidP="00C37318">
      <w:pPr>
        <w:pStyle w:val="ListParagraph"/>
        <w:numPr>
          <w:ilvl w:val="0"/>
          <w:numId w:val="45"/>
        </w:numPr>
        <w:rPr>
          <w:rFonts w:ascii="Arial" w:hAnsi="Arial" w:cs="Arial"/>
        </w:rPr>
      </w:pPr>
      <w:r w:rsidRPr="00C37318">
        <w:rPr>
          <w:rFonts w:ascii="Arial" w:hAnsi="Arial" w:cs="Arial"/>
        </w:rPr>
        <w:t>The IEEE 802.1Q corrigenda will complete i</w:t>
      </w:r>
      <w:r w:rsidR="009423EC">
        <w:rPr>
          <w:rFonts w:ascii="Arial" w:hAnsi="Arial" w:cs="Arial"/>
        </w:rPr>
        <w:t>ts ratification ballot in May</w:t>
      </w:r>
    </w:p>
    <w:p w:rsidR="00C37318" w:rsidRPr="00C37318" w:rsidRDefault="00C37318" w:rsidP="00C37318">
      <w:pPr>
        <w:pStyle w:val="ListParagraph"/>
        <w:numPr>
          <w:ilvl w:val="0"/>
          <w:numId w:val="45"/>
        </w:numPr>
        <w:rPr>
          <w:rFonts w:ascii="Arial" w:hAnsi="Arial" w:cs="Arial"/>
        </w:rPr>
      </w:pPr>
      <w:r w:rsidRPr="00C37318">
        <w:rPr>
          <w:rFonts w:ascii="Arial" w:hAnsi="Arial" w:cs="Arial"/>
        </w:rPr>
        <w:t xml:space="preserve">Quite a few other drafts have been submitted for informational purposes prior to officially being submitted for ratification, including IEEE 802.1AEcg and IEEE 802.1Qch.  </w:t>
      </w:r>
    </w:p>
    <w:p w:rsidR="009423EC" w:rsidRPr="00C37318" w:rsidRDefault="00C37318" w:rsidP="009423EC">
      <w:pPr>
        <w:pStyle w:val="Heading3"/>
      </w:pPr>
      <w:r w:rsidRPr="00C37318">
        <w:rPr>
          <w:rFonts w:cs="Arial"/>
        </w:rPr>
        <w:t xml:space="preserve"> </w:t>
      </w:r>
      <w:r w:rsidR="009423EC">
        <w:t>802.3</w:t>
      </w:r>
      <w:r w:rsidR="009423EC">
        <w:t xml:space="preserve"> status</w:t>
      </w:r>
      <w:r w:rsidR="009423EC" w:rsidRPr="00C37318">
        <w:t xml:space="preserve"> </w:t>
      </w:r>
    </w:p>
    <w:p w:rsidR="009423EC" w:rsidRDefault="00C37318" w:rsidP="00C37318">
      <w:pPr>
        <w:pStyle w:val="ListParagraph"/>
        <w:numPr>
          <w:ilvl w:val="0"/>
          <w:numId w:val="45"/>
        </w:numPr>
        <w:rPr>
          <w:rFonts w:ascii="Arial" w:hAnsi="Arial" w:cs="Arial"/>
        </w:rPr>
      </w:pPr>
      <w:r w:rsidRPr="00C37318">
        <w:rPr>
          <w:rFonts w:ascii="Arial" w:hAnsi="Arial" w:cs="Arial"/>
        </w:rPr>
        <w:t>IEEE 802.3-2015 will complete its 5-month FDIS ballot at the beginning of March, while IEEE 802.3bw is still awaiting</w:t>
      </w:r>
      <w:r w:rsidR="009423EC">
        <w:rPr>
          <w:rFonts w:ascii="Arial" w:hAnsi="Arial" w:cs="Arial"/>
        </w:rPr>
        <w:t xml:space="preserve"> the start of its FDIS ballot</w:t>
      </w:r>
    </w:p>
    <w:p w:rsidR="009423EC" w:rsidRDefault="00C37318" w:rsidP="00C37318">
      <w:pPr>
        <w:pStyle w:val="ListParagraph"/>
        <w:numPr>
          <w:ilvl w:val="0"/>
          <w:numId w:val="45"/>
        </w:numPr>
        <w:rPr>
          <w:rFonts w:ascii="Arial" w:hAnsi="Arial" w:cs="Arial"/>
        </w:rPr>
      </w:pPr>
      <w:r w:rsidRPr="00C37318">
        <w:rPr>
          <w:rFonts w:ascii="Arial" w:hAnsi="Arial" w:cs="Arial"/>
        </w:rPr>
        <w:t>IEEE 802.3bp has just completed its 60-day pre-ballot, receiving one ‘no’ vote from the China NB that noted that the specific</w:t>
      </w:r>
      <w:r w:rsidR="009423EC">
        <w:rPr>
          <w:rFonts w:ascii="Arial" w:hAnsi="Arial" w:cs="Arial"/>
        </w:rPr>
        <w:t>ation does not cover security.</w:t>
      </w:r>
    </w:p>
    <w:p w:rsidR="009423EC" w:rsidRDefault="00C37318" w:rsidP="009423EC">
      <w:pPr>
        <w:pStyle w:val="ListParagraph"/>
        <w:numPr>
          <w:ilvl w:val="1"/>
          <w:numId w:val="45"/>
        </w:numPr>
        <w:rPr>
          <w:rFonts w:ascii="Arial" w:hAnsi="Arial" w:cs="Arial"/>
        </w:rPr>
      </w:pPr>
      <w:r w:rsidRPr="00C37318">
        <w:rPr>
          <w:rFonts w:ascii="Arial" w:hAnsi="Arial" w:cs="Arial"/>
        </w:rPr>
        <w:t xml:space="preserve">IEEE 802.3 is expected to push back on that comment noting that IEEE 802.3 is intentionally security agnostic, with IEEE 802.1 specifications frequently used to provide security services but not mandated.  </w:t>
      </w:r>
    </w:p>
    <w:p w:rsidR="009423EC" w:rsidRDefault="00C37318" w:rsidP="009423EC">
      <w:pPr>
        <w:pStyle w:val="ListParagraph"/>
        <w:numPr>
          <w:ilvl w:val="0"/>
          <w:numId w:val="45"/>
        </w:numPr>
        <w:rPr>
          <w:rFonts w:ascii="Arial" w:hAnsi="Arial" w:cs="Arial"/>
        </w:rPr>
      </w:pPr>
      <w:r w:rsidRPr="00C37318">
        <w:rPr>
          <w:rFonts w:ascii="Arial" w:hAnsi="Arial" w:cs="Arial"/>
        </w:rPr>
        <w:t xml:space="preserve">The China NB also asked that IEEE 802.3 explain why they had now made the decision to submit their specifications to JTC1/SC6 for ratification when they had previously declined to do so.  </w:t>
      </w:r>
    </w:p>
    <w:p w:rsidR="00C37318" w:rsidRPr="00C37318" w:rsidRDefault="00C37318" w:rsidP="009423EC">
      <w:pPr>
        <w:pStyle w:val="ListParagraph"/>
        <w:numPr>
          <w:ilvl w:val="1"/>
          <w:numId w:val="45"/>
        </w:numPr>
        <w:rPr>
          <w:rFonts w:ascii="Arial" w:hAnsi="Arial" w:cs="Arial"/>
        </w:rPr>
      </w:pPr>
      <w:r w:rsidRPr="00C37318">
        <w:rPr>
          <w:rFonts w:ascii="Arial" w:hAnsi="Arial" w:cs="Arial"/>
        </w:rPr>
        <w:t>IEEE 802.3 gave their reasons for changing their minds in 6N16458, but apparently the reasons given were not sufficiently convincing to the China NB and they would like a better explanation.</w:t>
      </w:r>
    </w:p>
    <w:p w:rsidR="009423EC" w:rsidRPr="00C37318" w:rsidRDefault="009423EC" w:rsidP="009423EC">
      <w:pPr>
        <w:pStyle w:val="Heading3"/>
      </w:pPr>
      <w:r>
        <w:lastRenderedPageBreak/>
        <w:t>802.1</w:t>
      </w:r>
      <w:r>
        <w:t>1</w:t>
      </w:r>
      <w:r>
        <w:t xml:space="preserve"> status</w:t>
      </w:r>
      <w:r w:rsidRPr="00C37318">
        <w:t xml:space="preserve"> </w:t>
      </w:r>
    </w:p>
    <w:p w:rsidR="009423EC" w:rsidRDefault="00C37318" w:rsidP="00C37318">
      <w:pPr>
        <w:pStyle w:val="ListParagraph"/>
        <w:numPr>
          <w:ilvl w:val="0"/>
          <w:numId w:val="45"/>
        </w:numPr>
        <w:rPr>
          <w:rFonts w:ascii="Arial" w:hAnsi="Arial" w:cs="Arial"/>
        </w:rPr>
      </w:pPr>
      <w:r w:rsidRPr="00C37318">
        <w:rPr>
          <w:rFonts w:ascii="Arial" w:hAnsi="Arial" w:cs="Arial"/>
        </w:rPr>
        <w:t>Peter Yee will make the motion to the IEEE 802.11 Working Group on slide 66 to advance three IEEE 802.11 specifications into the PSDO pro</w:t>
      </w:r>
      <w:r w:rsidR="009423EC">
        <w:rPr>
          <w:rFonts w:ascii="Arial" w:hAnsi="Arial" w:cs="Arial"/>
        </w:rPr>
        <w:t>cess, upon their publications.</w:t>
      </w:r>
    </w:p>
    <w:p w:rsidR="009423EC" w:rsidRDefault="00C37318" w:rsidP="00C37318">
      <w:pPr>
        <w:pStyle w:val="ListParagraph"/>
        <w:numPr>
          <w:ilvl w:val="0"/>
          <w:numId w:val="45"/>
        </w:numPr>
        <w:rPr>
          <w:rFonts w:ascii="Arial" w:hAnsi="Arial" w:cs="Arial"/>
        </w:rPr>
      </w:pPr>
      <w:r w:rsidRPr="00C37318">
        <w:rPr>
          <w:rFonts w:ascii="Arial" w:hAnsi="Arial" w:cs="Arial"/>
        </w:rPr>
        <w:t xml:space="preserve">Of the three, IEEE 802.11-2016 and IEEE 802.11ai have both been published and IEEE 802.11ah should be published in the near future.  </w:t>
      </w:r>
    </w:p>
    <w:p w:rsidR="00C37318" w:rsidRPr="00C37318" w:rsidRDefault="00C37318" w:rsidP="00C37318">
      <w:pPr>
        <w:pStyle w:val="ListParagraph"/>
        <w:numPr>
          <w:ilvl w:val="0"/>
          <w:numId w:val="45"/>
        </w:numPr>
        <w:rPr>
          <w:rFonts w:ascii="Arial" w:hAnsi="Arial" w:cs="Arial"/>
        </w:rPr>
      </w:pPr>
      <w:r w:rsidRPr="00C37318">
        <w:rPr>
          <w:rFonts w:ascii="Arial" w:hAnsi="Arial" w:cs="Arial"/>
        </w:rPr>
        <w:t>Yee will also make a motion to liaise the latest draft of IEEE 802.11aq for information purposes.</w:t>
      </w:r>
    </w:p>
    <w:p w:rsidR="009423EC" w:rsidRPr="00C37318" w:rsidRDefault="00C37318" w:rsidP="009423EC">
      <w:pPr>
        <w:pStyle w:val="Heading3"/>
      </w:pPr>
      <w:r w:rsidRPr="00C37318">
        <w:rPr>
          <w:rFonts w:cs="Arial"/>
        </w:rPr>
        <w:t xml:space="preserve"> </w:t>
      </w:r>
      <w:r w:rsidR="009423EC">
        <w:t>802.1</w:t>
      </w:r>
      <w:r w:rsidR="009423EC">
        <w:t>5</w:t>
      </w:r>
      <w:r w:rsidR="009423EC">
        <w:t xml:space="preserve"> status</w:t>
      </w:r>
      <w:r w:rsidR="009423EC" w:rsidRPr="00C37318">
        <w:t xml:space="preserve"> </w:t>
      </w:r>
    </w:p>
    <w:p w:rsidR="009423EC" w:rsidRDefault="00C37318" w:rsidP="00C37318">
      <w:pPr>
        <w:pStyle w:val="ListParagraph"/>
        <w:numPr>
          <w:ilvl w:val="0"/>
          <w:numId w:val="45"/>
        </w:numPr>
        <w:rPr>
          <w:rFonts w:ascii="Arial" w:hAnsi="Arial" w:cs="Arial"/>
        </w:rPr>
      </w:pPr>
      <w:r w:rsidRPr="00C37318">
        <w:rPr>
          <w:rFonts w:ascii="Arial" w:hAnsi="Arial" w:cs="Arial"/>
        </w:rPr>
        <w:t xml:space="preserve">IEEE 802.15 has received a response to </w:t>
      </w:r>
      <w:r w:rsidR="009423EC">
        <w:rPr>
          <w:rFonts w:ascii="Arial" w:hAnsi="Arial" w:cs="Arial"/>
        </w:rPr>
        <w:t>liaison of IEEE 802.15.3-2016.</w:t>
      </w:r>
    </w:p>
    <w:p w:rsidR="009423EC" w:rsidRDefault="00C37318" w:rsidP="009423EC">
      <w:pPr>
        <w:pStyle w:val="ListParagraph"/>
        <w:numPr>
          <w:ilvl w:val="1"/>
          <w:numId w:val="45"/>
        </w:numPr>
        <w:rPr>
          <w:rFonts w:ascii="Arial" w:hAnsi="Arial" w:cs="Arial"/>
        </w:rPr>
      </w:pPr>
      <w:r w:rsidRPr="00C37318">
        <w:rPr>
          <w:rFonts w:ascii="Arial" w:hAnsi="Arial" w:cs="Arial"/>
        </w:rPr>
        <w:t xml:space="preserve">James Gilb was assigned the action within the IEEE 802.15 WG to generate a response, but it’s not apparent that it has been sent out. </w:t>
      </w:r>
    </w:p>
    <w:p w:rsidR="009423EC" w:rsidRDefault="00C37318" w:rsidP="00C37318">
      <w:pPr>
        <w:pStyle w:val="ListParagraph"/>
        <w:numPr>
          <w:ilvl w:val="0"/>
          <w:numId w:val="45"/>
        </w:numPr>
        <w:rPr>
          <w:rFonts w:ascii="Arial" w:hAnsi="Arial" w:cs="Arial"/>
        </w:rPr>
      </w:pPr>
      <w:r w:rsidRPr="00C37318">
        <w:rPr>
          <w:rFonts w:ascii="Arial" w:hAnsi="Arial" w:cs="Arial"/>
        </w:rPr>
        <w:t xml:space="preserve">IEEE 802.15.4-2015 was sent informationally last year and should now be ready for its pre-ballot, but that doesn’t seem to have been initiated yet.  </w:t>
      </w:r>
    </w:p>
    <w:p w:rsidR="009423EC" w:rsidRDefault="00C37318" w:rsidP="00C37318">
      <w:pPr>
        <w:pStyle w:val="ListParagraph"/>
        <w:numPr>
          <w:ilvl w:val="0"/>
          <w:numId w:val="45"/>
        </w:numPr>
        <w:rPr>
          <w:rFonts w:ascii="Arial" w:hAnsi="Arial" w:cs="Arial"/>
        </w:rPr>
      </w:pPr>
      <w:r w:rsidRPr="00C37318">
        <w:rPr>
          <w:rFonts w:ascii="Arial" w:hAnsi="Arial" w:cs="Arial"/>
        </w:rPr>
        <w:t xml:space="preserve">IEEE 802.15.6 received negative votes from Germany, the UK, and Japan, all relating to interference avoidance.  </w:t>
      </w:r>
    </w:p>
    <w:p w:rsidR="00C37318" w:rsidRPr="00C37318" w:rsidRDefault="00C37318" w:rsidP="009423EC">
      <w:pPr>
        <w:pStyle w:val="ListParagraph"/>
        <w:numPr>
          <w:ilvl w:val="1"/>
          <w:numId w:val="45"/>
        </w:numPr>
        <w:rPr>
          <w:rFonts w:ascii="Arial" w:hAnsi="Arial" w:cs="Arial"/>
        </w:rPr>
      </w:pPr>
      <w:r w:rsidRPr="00C37318">
        <w:rPr>
          <w:rFonts w:ascii="Arial" w:hAnsi="Arial" w:cs="Arial"/>
        </w:rPr>
        <w:t>Peter Yee has the action to check with Bob Heile when these items will be handled.</w:t>
      </w:r>
    </w:p>
    <w:p w:rsidR="009423EC" w:rsidRPr="00C37318" w:rsidRDefault="009423EC" w:rsidP="009423EC">
      <w:pPr>
        <w:pStyle w:val="Heading3"/>
      </w:pPr>
      <w:r>
        <w:t>802.</w:t>
      </w:r>
      <w:r>
        <w:t>2</w:t>
      </w:r>
      <w:r>
        <w:t>1 status</w:t>
      </w:r>
      <w:r w:rsidRPr="00C37318">
        <w:t xml:space="preserve"> </w:t>
      </w:r>
    </w:p>
    <w:p w:rsidR="009423EC" w:rsidRDefault="00C37318" w:rsidP="00C37318">
      <w:pPr>
        <w:pStyle w:val="ListParagraph"/>
        <w:numPr>
          <w:ilvl w:val="0"/>
          <w:numId w:val="45"/>
        </w:numPr>
        <w:rPr>
          <w:rFonts w:ascii="Arial" w:hAnsi="Arial" w:cs="Arial"/>
        </w:rPr>
      </w:pPr>
      <w:r w:rsidRPr="00C37318">
        <w:rPr>
          <w:rFonts w:ascii="Arial" w:hAnsi="Arial" w:cs="Arial"/>
        </w:rPr>
        <w:t xml:space="preserve">IEEE 802.21-rev was liaised for informational purposes in November, so it should be all right to initiate the 60-day pre-ballot, but the actual process will probably start in February after the upcoming SC6 meeting in Tunisia – approval has already been received from the IEEE 802 EC to submit the specification for its pre-ballot. </w:t>
      </w:r>
    </w:p>
    <w:p w:rsidR="009423EC" w:rsidRDefault="00C37318" w:rsidP="00C37318">
      <w:pPr>
        <w:pStyle w:val="ListParagraph"/>
        <w:numPr>
          <w:ilvl w:val="0"/>
          <w:numId w:val="45"/>
        </w:numPr>
        <w:rPr>
          <w:rFonts w:ascii="Arial" w:hAnsi="Arial" w:cs="Arial"/>
        </w:rPr>
      </w:pPr>
      <w:r w:rsidRPr="00C37318">
        <w:rPr>
          <w:rFonts w:ascii="Arial" w:hAnsi="Arial" w:cs="Arial"/>
        </w:rPr>
        <w:t xml:space="preserve">IEEE 802.21.1 will be handled in the same manner.  </w:t>
      </w:r>
    </w:p>
    <w:p w:rsidR="00C37318" w:rsidRPr="00C37318" w:rsidRDefault="00C37318" w:rsidP="00C37318">
      <w:pPr>
        <w:pStyle w:val="ListParagraph"/>
        <w:numPr>
          <w:ilvl w:val="0"/>
          <w:numId w:val="45"/>
        </w:numPr>
        <w:rPr>
          <w:rFonts w:ascii="Arial" w:hAnsi="Arial" w:cs="Arial"/>
        </w:rPr>
      </w:pPr>
      <w:r w:rsidRPr="00C37318">
        <w:rPr>
          <w:rFonts w:ascii="Arial" w:hAnsi="Arial" w:cs="Arial"/>
        </w:rPr>
        <w:t>Based on how things usually run, the FDIS ballot could be started in June, with comments received and processed in November.</w:t>
      </w:r>
    </w:p>
    <w:p w:rsidR="009423EC" w:rsidRPr="00C37318" w:rsidRDefault="00C37318" w:rsidP="009423EC">
      <w:pPr>
        <w:pStyle w:val="Heading3"/>
      </w:pPr>
      <w:r w:rsidRPr="00C37318">
        <w:rPr>
          <w:rFonts w:cs="Arial"/>
        </w:rPr>
        <w:t xml:space="preserve"> </w:t>
      </w:r>
      <w:r w:rsidR="009423EC">
        <w:t>802.22</w:t>
      </w:r>
      <w:r w:rsidR="009423EC">
        <w:t xml:space="preserve"> status</w:t>
      </w:r>
      <w:r w:rsidR="009423EC" w:rsidRPr="00C37318">
        <w:t xml:space="preserve"> </w:t>
      </w:r>
    </w:p>
    <w:p w:rsidR="009423EC" w:rsidRDefault="00C37318" w:rsidP="00C37318">
      <w:pPr>
        <w:pStyle w:val="ListParagraph"/>
        <w:numPr>
          <w:ilvl w:val="0"/>
          <w:numId w:val="45"/>
        </w:numPr>
        <w:rPr>
          <w:rFonts w:ascii="Arial" w:hAnsi="Arial" w:cs="Arial"/>
        </w:rPr>
      </w:pPr>
      <w:r w:rsidRPr="00C37318">
        <w:rPr>
          <w:rFonts w:ascii="Arial" w:hAnsi="Arial" w:cs="Arial"/>
        </w:rPr>
        <w:t xml:space="preserve">Neither IEEE 802.22a nor IEEE 802.22b has started FDIS balloting.  </w:t>
      </w:r>
    </w:p>
    <w:p w:rsidR="00C37318" w:rsidRPr="00C37318" w:rsidRDefault="00C37318" w:rsidP="00C37318">
      <w:pPr>
        <w:pStyle w:val="ListParagraph"/>
        <w:numPr>
          <w:ilvl w:val="0"/>
          <w:numId w:val="45"/>
        </w:numPr>
        <w:rPr>
          <w:rFonts w:ascii="Arial" w:hAnsi="Arial" w:cs="Arial"/>
        </w:rPr>
      </w:pPr>
      <w:r w:rsidRPr="00C37318">
        <w:rPr>
          <w:rFonts w:ascii="Arial" w:hAnsi="Arial" w:cs="Arial"/>
        </w:rPr>
        <w:t>Peter Yee will check with Jodi Haasz (IEEE Staff) to determine when they will be submitted for balloting.</w:t>
      </w:r>
    </w:p>
    <w:p w:rsidR="00C37318" w:rsidRPr="00C37318" w:rsidRDefault="00C37318" w:rsidP="009423EC">
      <w:pPr>
        <w:pStyle w:val="Heading3"/>
      </w:pPr>
      <w:r w:rsidRPr="00C37318">
        <w:t xml:space="preserve"> </w:t>
      </w:r>
      <w:r w:rsidR="009423EC">
        <w:t>Security</w:t>
      </w:r>
    </w:p>
    <w:p w:rsidR="009423EC" w:rsidRDefault="00C37318" w:rsidP="00C37318">
      <w:pPr>
        <w:pStyle w:val="ListParagraph"/>
        <w:numPr>
          <w:ilvl w:val="0"/>
          <w:numId w:val="45"/>
        </w:numPr>
        <w:rPr>
          <w:rFonts w:ascii="Arial" w:hAnsi="Arial" w:cs="Arial"/>
        </w:rPr>
      </w:pPr>
      <w:r w:rsidRPr="00C37318">
        <w:rPr>
          <w:rFonts w:ascii="Arial" w:hAnsi="Arial" w:cs="Arial"/>
        </w:rPr>
        <w:t xml:space="preserve">There was a discussion in November about the corrosive effect of the China NB’s continued and unsubstantiated security comments concerning IEEE 802 standards.  </w:t>
      </w:r>
    </w:p>
    <w:p w:rsidR="009423EC" w:rsidRDefault="00C37318" w:rsidP="00C37318">
      <w:pPr>
        <w:pStyle w:val="ListParagraph"/>
        <w:numPr>
          <w:ilvl w:val="0"/>
          <w:numId w:val="45"/>
        </w:numPr>
        <w:rPr>
          <w:rFonts w:ascii="Arial" w:hAnsi="Arial" w:cs="Arial"/>
        </w:rPr>
      </w:pPr>
      <w:r w:rsidRPr="00C37318">
        <w:rPr>
          <w:rFonts w:ascii="Arial" w:hAnsi="Arial" w:cs="Arial"/>
        </w:rPr>
        <w:t xml:space="preserve">Generally, the Chinese vote against any specification that references IEEE 802.1X, claiming that it is insecure.  </w:t>
      </w:r>
    </w:p>
    <w:p w:rsidR="009423EC" w:rsidRDefault="00C37318" w:rsidP="00C37318">
      <w:pPr>
        <w:pStyle w:val="ListParagraph"/>
        <w:numPr>
          <w:ilvl w:val="0"/>
          <w:numId w:val="45"/>
        </w:numPr>
        <w:rPr>
          <w:rFonts w:ascii="Arial" w:hAnsi="Arial" w:cs="Arial"/>
        </w:rPr>
      </w:pPr>
      <w:r w:rsidRPr="00C37318">
        <w:rPr>
          <w:rFonts w:ascii="Arial" w:hAnsi="Arial" w:cs="Arial"/>
        </w:rPr>
        <w:t xml:space="preserve">Several suggestions for action were given including inviting the China NB to air their IEEE 802.1 concerns at an IEEE 802 meeting and writing directly to SC6 to air such an invitation more broadly.  </w:t>
      </w:r>
    </w:p>
    <w:p w:rsidR="009423EC" w:rsidRDefault="00C37318" w:rsidP="00C37318">
      <w:pPr>
        <w:pStyle w:val="ListParagraph"/>
        <w:numPr>
          <w:ilvl w:val="0"/>
          <w:numId w:val="45"/>
        </w:numPr>
        <w:rPr>
          <w:rFonts w:ascii="Arial" w:hAnsi="Arial" w:cs="Arial"/>
        </w:rPr>
      </w:pPr>
      <w:r w:rsidRPr="00C37318">
        <w:rPr>
          <w:rFonts w:ascii="Arial" w:hAnsi="Arial" w:cs="Arial"/>
        </w:rPr>
        <w:t xml:space="preserve">It’s not clear that making contact with the China NB or SC6 regarding our concerns with this matter will have any effect.  </w:t>
      </w:r>
    </w:p>
    <w:p w:rsidR="009423EC" w:rsidRDefault="009423EC" w:rsidP="009423EC">
      <w:pPr>
        <w:pStyle w:val="Heading3"/>
      </w:pPr>
      <w:r>
        <w:t>Abstain trend</w:t>
      </w:r>
    </w:p>
    <w:p w:rsidR="009423EC" w:rsidRDefault="00C37318" w:rsidP="00C37318">
      <w:pPr>
        <w:pStyle w:val="ListParagraph"/>
        <w:numPr>
          <w:ilvl w:val="0"/>
          <w:numId w:val="45"/>
        </w:numPr>
        <w:rPr>
          <w:rFonts w:ascii="Arial" w:hAnsi="Arial" w:cs="Arial"/>
        </w:rPr>
      </w:pPr>
      <w:r w:rsidRPr="00C37318">
        <w:rPr>
          <w:rFonts w:ascii="Arial" w:hAnsi="Arial" w:cs="Arial"/>
        </w:rPr>
        <w:t xml:space="preserve">There was also a discussion of the increasing trend of member national bodies to abstain on ratification of IEEE 802 standards.  </w:t>
      </w:r>
    </w:p>
    <w:p w:rsidR="009423EC" w:rsidRDefault="00C37318" w:rsidP="00C37318">
      <w:pPr>
        <w:pStyle w:val="ListParagraph"/>
        <w:numPr>
          <w:ilvl w:val="0"/>
          <w:numId w:val="45"/>
        </w:numPr>
        <w:rPr>
          <w:rFonts w:ascii="Arial" w:hAnsi="Arial" w:cs="Arial"/>
        </w:rPr>
      </w:pPr>
      <w:r w:rsidRPr="00C37318">
        <w:rPr>
          <w:rFonts w:ascii="Arial" w:hAnsi="Arial" w:cs="Arial"/>
        </w:rPr>
        <w:t xml:space="preserve">Jodi Haasz (IEEE Staff) recommends that we not contact abstaining national bodies to inquire whether they could tell us what is leading to their abstentions.  </w:t>
      </w:r>
    </w:p>
    <w:p w:rsidR="009423EC" w:rsidRDefault="00C37318" w:rsidP="00C37318">
      <w:pPr>
        <w:pStyle w:val="ListParagraph"/>
        <w:numPr>
          <w:ilvl w:val="0"/>
          <w:numId w:val="45"/>
        </w:numPr>
        <w:rPr>
          <w:rFonts w:ascii="Arial" w:hAnsi="Arial" w:cs="Arial"/>
        </w:rPr>
      </w:pPr>
      <w:r w:rsidRPr="00C37318">
        <w:rPr>
          <w:rFonts w:ascii="Arial" w:hAnsi="Arial" w:cs="Arial"/>
        </w:rPr>
        <w:t xml:space="preserve">She notes that the trend the IEEE 802 JTC1 SC has seen has been observed across all IEEE standards and may be a reflection of a lack of time, interest, or expertise to handle the increasing stream of standards that are being submitted for ratification.  </w:t>
      </w:r>
    </w:p>
    <w:p w:rsidR="009423EC" w:rsidRDefault="00C37318" w:rsidP="00C37318">
      <w:pPr>
        <w:pStyle w:val="ListParagraph"/>
        <w:numPr>
          <w:ilvl w:val="0"/>
          <w:numId w:val="45"/>
        </w:numPr>
        <w:rPr>
          <w:rFonts w:ascii="Arial" w:hAnsi="Arial" w:cs="Arial"/>
        </w:rPr>
      </w:pPr>
      <w:r w:rsidRPr="00C37318">
        <w:rPr>
          <w:rFonts w:ascii="Arial" w:hAnsi="Arial" w:cs="Arial"/>
        </w:rPr>
        <w:t xml:space="preserve">Andrew Myles has generated a rough draft that could be sent to the national bodies if we did decide to reach out to them.  </w:t>
      </w:r>
    </w:p>
    <w:p w:rsidR="00C37318" w:rsidRPr="00C37318" w:rsidRDefault="00C37318" w:rsidP="00C37318">
      <w:pPr>
        <w:pStyle w:val="ListParagraph"/>
        <w:numPr>
          <w:ilvl w:val="0"/>
          <w:numId w:val="45"/>
        </w:numPr>
        <w:rPr>
          <w:rFonts w:ascii="Arial" w:hAnsi="Arial" w:cs="Arial"/>
        </w:rPr>
      </w:pPr>
      <w:r w:rsidRPr="00C37318">
        <w:rPr>
          <w:rFonts w:ascii="Arial" w:hAnsi="Arial" w:cs="Arial"/>
        </w:rPr>
        <w:lastRenderedPageBreak/>
        <w:t>The JTC1 SC will wait for feedback on this initial draft from Jodi and not consider it further until the March meeting.</w:t>
      </w:r>
    </w:p>
    <w:p w:rsidR="00C37318" w:rsidRPr="00C37318" w:rsidRDefault="00C37318" w:rsidP="009423EC">
      <w:pPr>
        <w:pStyle w:val="Heading3"/>
      </w:pPr>
      <w:r w:rsidRPr="00C37318">
        <w:t xml:space="preserve"> </w:t>
      </w:r>
      <w:r w:rsidR="009423EC">
        <w:t>SC6 plenary</w:t>
      </w:r>
    </w:p>
    <w:p w:rsidR="009423EC" w:rsidRDefault="00C37318" w:rsidP="00C37318">
      <w:pPr>
        <w:pStyle w:val="ListParagraph"/>
        <w:numPr>
          <w:ilvl w:val="0"/>
          <w:numId w:val="45"/>
        </w:numPr>
        <w:rPr>
          <w:rFonts w:ascii="Arial" w:hAnsi="Arial" w:cs="Arial"/>
        </w:rPr>
      </w:pPr>
      <w:r w:rsidRPr="00C37318">
        <w:rPr>
          <w:rFonts w:ascii="Arial" w:hAnsi="Arial" w:cs="Arial"/>
        </w:rPr>
        <w:t xml:space="preserve">The next face-to-face JTC1/SC6 meeting will take place February 6-10.  </w:t>
      </w:r>
    </w:p>
    <w:p w:rsidR="009423EC" w:rsidRDefault="00C37318" w:rsidP="00C37318">
      <w:pPr>
        <w:pStyle w:val="ListParagraph"/>
        <w:numPr>
          <w:ilvl w:val="0"/>
          <w:numId w:val="45"/>
        </w:numPr>
        <w:rPr>
          <w:rFonts w:ascii="Arial" w:hAnsi="Arial" w:cs="Arial"/>
        </w:rPr>
      </w:pPr>
      <w:r w:rsidRPr="00C37318">
        <w:rPr>
          <w:rFonts w:ascii="Arial" w:hAnsi="Arial" w:cs="Arial"/>
        </w:rPr>
        <w:t xml:space="preserve">The closing plenary will be accessible online via WebEx.  (See slide 103.)  </w:t>
      </w:r>
    </w:p>
    <w:p w:rsidR="009423EC" w:rsidRDefault="00C37318" w:rsidP="00C37318">
      <w:pPr>
        <w:pStyle w:val="ListParagraph"/>
        <w:numPr>
          <w:ilvl w:val="0"/>
          <w:numId w:val="45"/>
        </w:numPr>
        <w:rPr>
          <w:rFonts w:ascii="Arial" w:hAnsi="Arial" w:cs="Arial"/>
        </w:rPr>
      </w:pPr>
      <w:r w:rsidRPr="00C37318">
        <w:rPr>
          <w:rFonts w:ascii="Arial" w:hAnsi="Arial" w:cs="Arial"/>
        </w:rPr>
        <w:t xml:space="preserve">Any IEEE 802 participant in the closing plenary will not be able to vote; the WebEx will be operated in listen-only mode.  </w:t>
      </w:r>
    </w:p>
    <w:p w:rsidR="009423EC" w:rsidRDefault="00C37318" w:rsidP="00C37318">
      <w:pPr>
        <w:pStyle w:val="ListParagraph"/>
        <w:numPr>
          <w:ilvl w:val="0"/>
          <w:numId w:val="45"/>
        </w:numPr>
        <w:rPr>
          <w:rFonts w:ascii="Arial" w:hAnsi="Arial" w:cs="Arial"/>
        </w:rPr>
      </w:pPr>
      <w:r w:rsidRPr="00C37318">
        <w:rPr>
          <w:rFonts w:ascii="Arial" w:hAnsi="Arial" w:cs="Arial"/>
        </w:rPr>
        <w:t xml:space="preserve">Glenn Parsons will dial into the plenary as a Canadian National Body representative and will report back on anything he learns that is relevant to IEEE 802.  </w:t>
      </w:r>
    </w:p>
    <w:p w:rsidR="009423EC" w:rsidRDefault="00C37318" w:rsidP="00C37318">
      <w:pPr>
        <w:pStyle w:val="ListParagraph"/>
        <w:numPr>
          <w:ilvl w:val="0"/>
          <w:numId w:val="45"/>
        </w:numPr>
        <w:rPr>
          <w:rFonts w:ascii="Arial" w:hAnsi="Arial" w:cs="Arial"/>
        </w:rPr>
      </w:pPr>
      <w:r w:rsidRPr="00C37318">
        <w:rPr>
          <w:rFonts w:ascii="Arial" w:hAnsi="Arial" w:cs="Arial"/>
        </w:rPr>
        <w:t xml:space="preserve">WG1 (which generally covers LAN specifications) will be discussing Low Power WANs (no actual activity regarding this topic has been noted to date), Power Line Communications, and Human Body Communications (which was not approved as a New Work Project during the previous meeting in Xi’an, but was resubmitted by the South Korea National Body).  </w:t>
      </w:r>
    </w:p>
    <w:p w:rsidR="009423EC" w:rsidRDefault="00C37318" w:rsidP="00C37318">
      <w:pPr>
        <w:pStyle w:val="ListParagraph"/>
        <w:numPr>
          <w:ilvl w:val="0"/>
          <w:numId w:val="45"/>
        </w:numPr>
        <w:rPr>
          <w:rFonts w:ascii="Arial" w:hAnsi="Arial" w:cs="Arial"/>
        </w:rPr>
      </w:pPr>
      <w:r w:rsidRPr="00C37318">
        <w:rPr>
          <w:rFonts w:ascii="Arial" w:hAnsi="Arial" w:cs="Arial"/>
        </w:rPr>
        <w:t xml:space="preserve">WG7 hasn’t published minutes for its last two meetings, but it will apparently be discussing “Convergence Services for Interworking of Heterogeneous Networks”.  </w:t>
      </w:r>
    </w:p>
    <w:p w:rsidR="009423EC" w:rsidRDefault="00C37318" w:rsidP="00C37318">
      <w:pPr>
        <w:pStyle w:val="ListParagraph"/>
        <w:numPr>
          <w:ilvl w:val="0"/>
          <w:numId w:val="45"/>
        </w:numPr>
        <w:rPr>
          <w:rFonts w:ascii="Arial" w:hAnsi="Arial" w:cs="Arial"/>
        </w:rPr>
      </w:pPr>
      <w:r w:rsidRPr="00C37318">
        <w:rPr>
          <w:rFonts w:ascii="Arial" w:hAnsi="Arial" w:cs="Arial"/>
        </w:rPr>
        <w:t xml:space="preserve">China Telecom has submitted a proposal for using CAPWAP as part of a protocol that distributes Access Points (APs) among cloud Access Controllers (ACs).  </w:t>
      </w:r>
    </w:p>
    <w:p w:rsidR="009423EC" w:rsidRDefault="009423EC" w:rsidP="009423EC">
      <w:pPr>
        <w:pStyle w:val="Heading3"/>
      </w:pPr>
      <w:r>
        <w:t>IEEE 802 status</w:t>
      </w:r>
    </w:p>
    <w:p w:rsidR="009423EC" w:rsidRDefault="00C37318" w:rsidP="00C37318">
      <w:pPr>
        <w:pStyle w:val="ListParagraph"/>
        <w:numPr>
          <w:ilvl w:val="0"/>
          <w:numId w:val="45"/>
        </w:numPr>
        <w:rPr>
          <w:rFonts w:ascii="Arial" w:hAnsi="Arial" w:cs="Arial"/>
        </w:rPr>
      </w:pPr>
      <w:r w:rsidRPr="00C37318">
        <w:rPr>
          <w:rFonts w:ascii="Arial" w:hAnsi="Arial" w:cs="Arial"/>
        </w:rPr>
        <w:t xml:space="preserve">As part of IEEE 802’s agreement with SC6, each IEEE 802 working group is to provide a status update.  </w:t>
      </w:r>
    </w:p>
    <w:p w:rsidR="009423EC" w:rsidRDefault="00C37318" w:rsidP="00C37318">
      <w:pPr>
        <w:pStyle w:val="ListParagraph"/>
        <w:numPr>
          <w:ilvl w:val="0"/>
          <w:numId w:val="45"/>
        </w:numPr>
        <w:rPr>
          <w:rFonts w:ascii="Arial" w:hAnsi="Arial" w:cs="Arial"/>
        </w:rPr>
      </w:pPr>
      <w:r w:rsidRPr="00C37318">
        <w:rPr>
          <w:rFonts w:ascii="Arial" w:hAnsi="Arial" w:cs="Arial"/>
        </w:rPr>
        <w:t xml:space="preserve">Their respective chairs have provided status updates for IEEE 802.1, IEEE 802.3, IEEE 802.11, IEEE 802.15, IEEE 802.21, and IEEE 802.22.  </w:t>
      </w:r>
    </w:p>
    <w:p w:rsidR="00C37318" w:rsidRPr="00C37318" w:rsidRDefault="00C37318" w:rsidP="00C37318">
      <w:pPr>
        <w:pStyle w:val="ListParagraph"/>
        <w:numPr>
          <w:ilvl w:val="0"/>
          <w:numId w:val="45"/>
        </w:numPr>
        <w:rPr>
          <w:rFonts w:ascii="Arial" w:hAnsi="Arial" w:cs="Arial"/>
        </w:rPr>
      </w:pPr>
      <w:r w:rsidRPr="00C37318">
        <w:rPr>
          <w:rFonts w:ascii="Arial" w:hAnsi="Arial" w:cs="Arial"/>
        </w:rPr>
        <w:t>Peter Yee will package these status reports, convert them to PDF, and send them to Jooran Lee of the JTC1/SC6 Secretariat.</w:t>
      </w:r>
    </w:p>
    <w:p w:rsidR="00C37318" w:rsidRPr="00C37318" w:rsidRDefault="00C37318" w:rsidP="009423EC">
      <w:pPr>
        <w:pStyle w:val="Heading3"/>
      </w:pPr>
      <w:r w:rsidRPr="00C37318">
        <w:t xml:space="preserve"> </w:t>
      </w:r>
      <w:r w:rsidR="009423EC">
        <w:t>Adjorn</w:t>
      </w:r>
    </w:p>
    <w:p w:rsidR="00C37318" w:rsidRPr="00C37318" w:rsidRDefault="00C37318" w:rsidP="00C37318">
      <w:pPr>
        <w:pStyle w:val="ListParagraph"/>
        <w:numPr>
          <w:ilvl w:val="0"/>
          <w:numId w:val="45"/>
        </w:numPr>
        <w:rPr>
          <w:rFonts w:ascii="Arial" w:hAnsi="Arial" w:cs="Arial"/>
        </w:rPr>
      </w:pPr>
      <w:r w:rsidRPr="00C37318">
        <w:rPr>
          <w:rFonts w:ascii="Arial" w:hAnsi="Arial" w:cs="Arial"/>
        </w:rPr>
        <w:t>The meeting was adjourned at 2:36 p.m.</w:t>
      </w:r>
    </w:p>
    <w:p w:rsidR="00C37318" w:rsidRPr="00C37318" w:rsidRDefault="00C37318" w:rsidP="009423EC">
      <w:pPr>
        <w:pStyle w:val="Heading3"/>
      </w:pPr>
      <w:r w:rsidRPr="00C37318">
        <w:t xml:space="preserve"> </w:t>
      </w:r>
      <w:r w:rsidR="009423EC">
        <w:t>Post meeting notes</w:t>
      </w:r>
    </w:p>
    <w:p w:rsidR="009423EC" w:rsidRPr="009423EC" w:rsidRDefault="00C37318" w:rsidP="00C37318">
      <w:pPr>
        <w:pStyle w:val="ListParagraph"/>
        <w:numPr>
          <w:ilvl w:val="0"/>
          <w:numId w:val="45"/>
        </w:numPr>
        <w:rPr>
          <w:rFonts w:ascii="Arial" w:hAnsi="Arial" w:cs="Arial"/>
          <w:color w:val="000000"/>
          <w:sz w:val="21"/>
          <w:szCs w:val="21"/>
        </w:rPr>
      </w:pPr>
      <w:r w:rsidRPr="00C37318">
        <w:rPr>
          <w:rFonts w:ascii="Arial" w:hAnsi="Arial" w:cs="Arial"/>
        </w:rPr>
        <w:t xml:space="preserve">Based on information Peter Yee obtained from Bob Heile during the IEEE 802.15 AC meeting on Wednesday, the following is known: </w:t>
      </w:r>
    </w:p>
    <w:p w:rsidR="009423EC" w:rsidRPr="009423EC" w:rsidRDefault="00C37318" w:rsidP="00C37318">
      <w:pPr>
        <w:pStyle w:val="ListParagraph"/>
        <w:numPr>
          <w:ilvl w:val="0"/>
          <w:numId w:val="45"/>
        </w:numPr>
        <w:rPr>
          <w:rFonts w:ascii="Arial" w:hAnsi="Arial" w:cs="Arial"/>
          <w:color w:val="000000"/>
          <w:sz w:val="21"/>
          <w:szCs w:val="21"/>
        </w:rPr>
      </w:pPr>
      <w:r w:rsidRPr="00C37318">
        <w:rPr>
          <w:rFonts w:ascii="Arial" w:hAnsi="Arial" w:cs="Arial"/>
        </w:rPr>
        <w:t xml:space="preserve">James Gilb generated the IEEE 802.15.3-2016 response, but Bob Heile needs to reformat it and hopes to send it out sometime during the week.  </w:t>
      </w:r>
    </w:p>
    <w:p w:rsidR="009423EC" w:rsidRPr="009423EC" w:rsidRDefault="00C37318" w:rsidP="00C37318">
      <w:pPr>
        <w:pStyle w:val="ListParagraph"/>
        <w:numPr>
          <w:ilvl w:val="0"/>
          <w:numId w:val="45"/>
        </w:numPr>
        <w:rPr>
          <w:rFonts w:ascii="Arial" w:hAnsi="Arial" w:cs="Arial"/>
          <w:color w:val="000000"/>
          <w:sz w:val="21"/>
          <w:szCs w:val="21"/>
        </w:rPr>
      </w:pPr>
      <w:r w:rsidRPr="00C37318">
        <w:rPr>
          <w:rFonts w:ascii="Arial" w:hAnsi="Arial" w:cs="Arial"/>
        </w:rPr>
        <w:t xml:space="preserve">As for sending IEEE 802.15.4-2015 for PSDO ratification, Heile had been waiting for (an apparently unrequired) 60 days from informational submission prior to requesting an actual ballot.  </w:t>
      </w:r>
    </w:p>
    <w:p w:rsidR="009423EC" w:rsidRPr="009423EC" w:rsidRDefault="00C37318" w:rsidP="00C37318">
      <w:pPr>
        <w:pStyle w:val="ListParagraph"/>
        <w:numPr>
          <w:ilvl w:val="0"/>
          <w:numId w:val="45"/>
        </w:numPr>
        <w:rPr>
          <w:rFonts w:ascii="Arial" w:hAnsi="Arial" w:cs="Arial"/>
          <w:color w:val="000000"/>
          <w:sz w:val="21"/>
          <w:szCs w:val="21"/>
        </w:rPr>
      </w:pPr>
      <w:r w:rsidRPr="00C37318">
        <w:rPr>
          <w:rFonts w:ascii="Arial" w:hAnsi="Arial" w:cs="Arial"/>
        </w:rPr>
        <w:t xml:space="preserve">He will now ask Jodi Haasz to initiate the formal process.  </w:t>
      </w:r>
    </w:p>
    <w:p w:rsidR="009423EC" w:rsidRPr="009423EC" w:rsidRDefault="00C37318" w:rsidP="00C37318">
      <w:pPr>
        <w:pStyle w:val="ListParagraph"/>
        <w:numPr>
          <w:ilvl w:val="0"/>
          <w:numId w:val="45"/>
        </w:numPr>
        <w:rPr>
          <w:rFonts w:ascii="Arial" w:hAnsi="Arial" w:cs="Arial"/>
          <w:color w:val="000000"/>
          <w:sz w:val="21"/>
          <w:szCs w:val="21"/>
        </w:rPr>
      </w:pPr>
      <w:r w:rsidRPr="00C37318">
        <w:rPr>
          <w:rFonts w:ascii="Arial" w:hAnsi="Arial" w:cs="Arial"/>
        </w:rPr>
        <w:t xml:space="preserve">And Ben Rolfe has been tasked with responding to the comments received on IEEE 802.15.6; </w:t>
      </w:r>
    </w:p>
    <w:p w:rsidR="00256BBD" w:rsidRPr="00E31F5F" w:rsidRDefault="00C37318" w:rsidP="00C37318">
      <w:pPr>
        <w:pStyle w:val="ListParagraph"/>
        <w:numPr>
          <w:ilvl w:val="0"/>
          <w:numId w:val="45"/>
        </w:numPr>
        <w:rPr>
          <w:rFonts w:ascii="Arial" w:hAnsi="Arial" w:cs="Arial"/>
          <w:color w:val="000000"/>
          <w:sz w:val="21"/>
          <w:szCs w:val="21"/>
        </w:rPr>
      </w:pPr>
      <w:r w:rsidRPr="00C37318">
        <w:rPr>
          <w:rFonts w:ascii="Arial" w:hAnsi="Arial" w:cs="Arial"/>
        </w:rPr>
        <w:t>Heile will request permission from the IEEE 802 EC during its 1st Tuesday in February conference call to send the responses to JTC1/SC6.</w:t>
      </w:r>
      <w:r w:rsidR="002706A9" w:rsidRPr="00E31F5F">
        <w:rPr>
          <w:rFonts w:ascii="Arial" w:hAnsi="Arial" w:cs="Arial"/>
        </w:rPr>
        <w:t>.</w:t>
      </w:r>
    </w:p>
    <w:sectPr w:rsidR="00256BBD" w:rsidRPr="00E31F5F" w:rsidSect="00C41A87">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BD9" w:rsidRDefault="00737BD9">
      <w:r>
        <w:separator/>
      </w:r>
    </w:p>
  </w:endnote>
  <w:endnote w:type="continuationSeparator" w:id="0">
    <w:p w:rsidR="00737BD9" w:rsidRDefault="0073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03" w:rsidRDefault="001C3C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16A" w:rsidRDefault="00696E0C">
    <w:pPr>
      <w:pStyle w:val="Footer"/>
      <w:tabs>
        <w:tab w:val="clear" w:pos="6480"/>
        <w:tab w:val="center" w:pos="4680"/>
        <w:tab w:val="right" w:pos="9360"/>
      </w:tabs>
    </w:pPr>
    <w:fldSimple w:instr=" SUBJECT  \* MERGEFORMAT ">
      <w:r w:rsidR="00506212">
        <w:t>Submission</w:t>
      </w:r>
    </w:fldSimple>
    <w:r w:rsidR="0062716A">
      <w:tab/>
      <w:t xml:space="preserve">page </w:t>
    </w:r>
    <w:r w:rsidR="0062716A">
      <w:fldChar w:fldCharType="begin"/>
    </w:r>
    <w:r w:rsidR="0062716A">
      <w:instrText xml:space="preserve">page </w:instrText>
    </w:r>
    <w:r w:rsidR="0062716A">
      <w:fldChar w:fldCharType="separate"/>
    </w:r>
    <w:r w:rsidR="001C3C03">
      <w:rPr>
        <w:noProof/>
      </w:rPr>
      <w:t>2</w:t>
    </w:r>
    <w:r w:rsidR="0062716A">
      <w:fldChar w:fldCharType="end"/>
    </w:r>
    <w:r w:rsidR="0062716A">
      <w:tab/>
    </w:r>
    <w:r w:rsidR="00506212">
      <w:t>Andrew Myles (Cisco)</w:t>
    </w:r>
  </w:p>
  <w:p w:rsidR="0062716A" w:rsidRDefault="0062716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03" w:rsidRDefault="001C3C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BD9" w:rsidRDefault="00737BD9">
      <w:r>
        <w:separator/>
      </w:r>
    </w:p>
  </w:footnote>
  <w:footnote w:type="continuationSeparator" w:id="0">
    <w:p w:rsidR="00737BD9" w:rsidRDefault="00737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03" w:rsidRDefault="001C3C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16A" w:rsidRDefault="00C37318" w:rsidP="001E3294">
    <w:pPr>
      <w:pStyle w:val="Header"/>
      <w:tabs>
        <w:tab w:val="clear" w:pos="6480"/>
        <w:tab w:val="center" w:pos="4680"/>
        <w:tab w:val="right" w:pos="10065"/>
      </w:tabs>
    </w:pPr>
    <w:r>
      <w:t>Jan 2017</w:t>
    </w:r>
    <w:r w:rsidR="0062716A">
      <w:tab/>
    </w:r>
    <w:r w:rsidR="0062716A">
      <w:tab/>
    </w:r>
    <w:r w:rsidR="00737BD9">
      <w:fldChar w:fldCharType="begin"/>
    </w:r>
    <w:r w:rsidR="00737BD9">
      <w:instrText xml:space="preserve"> TITLE  \* MERGEFORMAT </w:instrText>
    </w:r>
    <w:r w:rsidR="00737BD9">
      <w:fldChar w:fldCharType="separate"/>
    </w:r>
    <w:r w:rsidR="00256BBD">
      <w:t>doc.: IEEE 802.1</w:t>
    </w:r>
    <w:r>
      <w:t>1-17</w:t>
    </w:r>
    <w:r w:rsidR="00256BBD">
      <w:t>/</w:t>
    </w:r>
    <w:r w:rsidR="001C3C03">
      <w:t>0251</w:t>
    </w:r>
    <w:bookmarkStart w:id="0" w:name="_GoBack"/>
    <w:bookmarkEnd w:id="0"/>
    <w:r w:rsidR="00506212">
      <w:t>r0</w:t>
    </w:r>
    <w:r w:rsidR="00737BD9">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03" w:rsidRDefault="001C3C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5CF2"/>
    <w:multiLevelType w:val="hybridMultilevel"/>
    <w:tmpl w:val="D7A69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34093D"/>
    <w:multiLevelType w:val="hybridMultilevel"/>
    <w:tmpl w:val="2D2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A3B9B"/>
    <w:multiLevelType w:val="hybridMultilevel"/>
    <w:tmpl w:val="E5CEB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0809C4"/>
    <w:multiLevelType w:val="hybridMultilevel"/>
    <w:tmpl w:val="E2D6C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3954FA"/>
    <w:multiLevelType w:val="hybridMultilevel"/>
    <w:tmpl w:val="8CA06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196242"/>
    <w:multiLevelType w:val="hybridMultilevel"/>
    <w:tmpl w:val="A1445A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C45647"/>
    <w:multiLevelType w:val="hybridMultilevel"/>
    <w:tmpl w:val="272E5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5A51ACA"/>
    <w:multiLevelType w:val="hybridMultilevel"/>
    <w:tmpl w:val="FD8C8C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5D00F1B"/>
    <w:multiLevelType w:val="hybridMultilevel"/>
    <w:tmpl w:val="52C6ED5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8E25AC0"/>
    <w:multiLevelType w:val="hybridMultilevel"/>
    <w:tmpl w:val="A4329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A821DF2"/>
    <w:multiLevelType w:val="hybridMultilevel"/>
    <w:tmpl w:val="15B64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EC40D8F"/>
    <w:multiLevelType w:val="hybridMultilevel"/>
    <w:tmpl w:val="981615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1434679"/>
    <w:multiLevelType w:val="hybridMultilevel"/>
    <w:tmpl w:val="9D323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1D75D6C"/>
    <w:multiLevelType w:val="hybridMultilevel"/>
    <w:tmpl w:val="75C461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7F04DF2"/>
    <w:multiLevelType w:val="hybridMultilevel"/>
    <w:tmpl w:val="E0B88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C404A90"/>
    <w:multiLevelType w:val="hybridMultilevel"/>
    <w:tmpl w:val="F6188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D0F631F"/>
    <w:multiLevelType w:val="hybridMultilevel"/>
    <w:tmpl w:val="DCF687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26B6B76"/>
    <w:multiLevelType w:val="hybridMultilevel"/>
    <w:tmpl w:val="C55E1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47E066D"/>
    <w:multiLevelType w:val="hybridMultilevel"/>
    <w:tmpl w:val="4B964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6790471"/>
    <w:multiLevelType w:val="hybridMultilevel"/>
    <w:tmpl w:val="096012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7EE686C"/>
    <w:multiLevelType w:val="hybridMultilevel"/>
    <w:tmpl w:val="6E563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493F22"/>
    <w:multiLevelType w:val="hybridMultilevel"/>
    <w:tmpl w:val="94D40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CC17C41"/>
    <w:multiLevelType w:val="hybridMultilevel"/>
    <w:tmpl w:val="1FCC3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05F2C1E"/>
    <w:multiLevelType w:val="hybridMultilevel"/>
    <w:tmpl w:val="8F4CF1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07F164F"/>
    <w:multiLevelType w:val="hybridMultilevel"/>
    <w:tmpl w:val="F8F44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3630147"/>
    <w:multiLevelType w:val="hybridMultilevel"/>
    <w:tmpl w:val="7F4C1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6683E50"/>
    <w:multiLevelType w:val="hybridMultilevel"/>
    <w:tmpl w:val="63985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6AE385E"/>
    <w:multiLevelType w:val="hybridMultilevel"/>
    <w:tmpl w:val="60122E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79608B2"/>
    <w:multiLevelType w:val="hybridMultilevel"/>
    <w:tmpl w:val="6D968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7E305E8"/>
    <w:multiLevelType w:val="hybridMultilevel"/>
    <w:tmpl w:val="E800F5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B6067A2"/>
    <w:multiLevelType w:val="hybridMultilevel"/>
    <w:tmpl w:val="DB2A9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DCD661C"/>
    <w:multiLevelType w:val="hybridMultilevel"/>
    <w:tmpl w:val="00749C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42979D4"/>
    <w:multiLevelType w:val="hybridMultilevel"/>
    <w:tmpl w:val="8EEA2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A4F4A9D"/>
    <w:multiLevelType w:val="hybridMultilevel"/>
    <w:tmpl w:val="5E708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D2A4B52"/>
    <w:multiLevelType w:val="hybridMultilevel"/>
    <w:tmpl w:val="D3829B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E7A474C"/>
    <w:multiLevelType w:val="hybridMultilevel"/>
    <w:tmpl w:val="E1AC11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03F0D4E"/>
    <w:multiLevelType w:val="hybridMultilevel"/>
    <w:tmpl w:val="F8B867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32F4B89"/>
    <w:multiLevelType w:val="hybridMultilevel"/>
    <w:tmpl w:val="47D89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698294A"/>
    <w:multiLevelType w:val="hybridMultilevel"/>
    <w:tmpl w:val="4B160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A353F09"/>
    <w:multiLevelType w:val="hybridMultilevel"/>
    <w:tmpl w:val="FACAB5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BF1393A"/>
    <w:multiLevelType w:val="hybridMultilevel"/>
    <w:tmpl w:val="3342D2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F294640"/>
    <w:multiLevelType w:val="hybridMultilevel"/>
    <w:tmpl w:val="E9E6E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81479C4"/>
    <w:multiLevelType w:val="hybridMultilevel"/>
    <w:tmpl w:val="4E5A5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D7828CD"/>
    <w:multiLevelType w:val="hybridMultilevel"/>
    <w:tmpl w:val="F85A2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F8B50CA"/>
    <w:multiLevelType w:val="hybridMultilevel"/>
    <w:tmpl w:val="4E383E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5"/>
  </w:num>
  <w:num w:numId="4">
    <w:abstractNumId w:val="42"/>
  </w:num>
  <w:num w:numId="5">
    <w:abstractNumId w:val="2"/>
  </w:num>
  <w:num w:numId="6">
    <w:abstractNumId w:val="16"/>
  </w:num>
  <w:num w:numId="7">
    <w:abstractNumId w:val="24"/>
  </w:num>
  <w:num w:numId="8">
    <w:abstractNumId w:val="33"/>
  </w:num>
  <w:num w:numId="9">
    <w:abstractNumId w:val="9"/>
  </w:num>
  <w:num w:numId="10">
    <w:abstractNumId w:val="11"/>
  </w:num>
  <w:num w:numId="11">
    <w:abstractNumId w:val="4"/>
  </w:num>
  <w:num w:numId="12">
    <w:abstractNumId w:val="21"/>
  </w:num>
  <w:num w:numId="13">
    <w:abstractNumId w:val="14"/>
  </w:num>
  <w:num w:numId="14">
    <w:abstractNumId w:val="27"/>
  </w:num>
  <w:num w:numId="15">
    <w:abstractNumId w:val="10"/>
  </w:num>
  <w:num w:numId="16">
    <w:abstractNumId w:val="34"/>
  </w:num>
  <w:num w:numId="17">
    <w:abstractNumId w:val="37"/>
  </w:num>
  <w:num w:numId="18">
    <w:abstractNumId w:val="32"/>
  </w:num>
  <w:num w:numId="19">
    <w:abstractNumId w:val="20"/>
  </w:num>
  <w:num w:numId="20">
    <w:abstractNumId w:val="3"/>
  </w:num>
  <w:num w:numId="21">
    <w:abstractNumId w:val="41"/>
  </w:num>
  <w:num w:numId="22">
    <w:abstractNumId w:val="40"/>
  </w:num>
  <w:num w:numId="23">
    <w:abstractNumId w:val="44"/>
  </w:num>
  <w:num w:numId="24">
    <w:abstractNumId w:val="31"/>
  </w:num>
  <w:num w:numId="25">
    <w:abstractNumId w:val="19"/>
  </w:num>
  <w:num w:numId="26">
    <w:abstractNumId w:val="36"/>
  </w:num>
  <w:num w:numId="27">
    <w:abstractNumId w:val="0"/>
  </w:num>
  <w:num w:numId="28">
    <w:abstractNumId w:val="25"/>
  </w:num>
  <w:num w:numId="29">
    <w:abstractNumId w:val="29"/>
  </w:num>
  <w:num w:numId="30">
    <w:abstractNumId w:val="12"/>
  </w:num>
  <w:num w:numId="31">
    <w:abstractNumId w:val="8"/>
  </w:num>
  <w:num w:numId="32">
    <w:abstractNumId w:val="38"/>
  </w:num>
  <w:num w:numId="33">
    <w:abstractNumId w:val="1"/>
  </w:num>
  <w:num w:numId="34">
    <w:abstractNumId w:val="15"/>
  </w:num>
  <w:num w:numId="35">
    <w:abstractNumId w:val="23"/>
  </w:num>
  <w:num w:numId="36">
    <w:abstractNumId w:val="39"/>
  </w:num>
  <w:num w:numId="37">
    <w:abstractNumId w:val="13"/>
  </w:num>
  <w:num w:numId="38">
    <w:abstractNumId w:val="43"/>
  </w:num>
  <w:num w:numId="39">
    <w:abstractNumId w:val="28"/>
  </w:num>
  <w:num w:numId="40">
    <w:abstractNumId w:val="17"/>
  </w:num>
  <w:num w:numId="41">
    <w:abstractNumId w:val="7"/>
  </w:num>
  <w:num w:numId="42">
    <w:abstractNumId w:val="30"/>
  </w:num>
  <w:num w:numId="43">
    <w:abstractNumId w:val="26"/>
  </w:num>
  <w:num w:numId="44">
    <w:abstractNumId w:val="22"/>
  </w:num>
  <w:num w:numId="45">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75F"/>
    <w:rsid w:val="0001155F"/>
    <w:rsid w:val="0001400E"/>
    <w:rsid w:val="00014365"/>
    <w:rsid w:val="00043852"/>
    <w:rsid w:val="00053842"/>
    <w:rsid w:val="00067A7F"/>
    <w:rsid w:val="00083B55"/>
    <w:rsid w:val="000A6961"/>
    <w:rsid w:val="000F41B3"/>
    <w:rsid w:val="00103435"/>
    <w:rsid w:val="00104F2B"/>
    <w:rsid w:val="0010535D"/>
    <w:rsid w:val="00105502"/>
    <w:rsid w:val="00127769"/>
    <w:rsid w:val="00131DCB"/>
    <w:rsid w:val="001608D2"/>
    <w:rsid w:val="0016297E"/>
    <w:rsid w:val="001639E5"/>
    <w:rsid w:val="001671CD"/>
    <w:rsid w:val="001726A8"/>
    <w:rsid w:val="001746FB"/>
    <w:rsid w:val="0018055E"/>
    <w:rsid w:val="001813AA"/>
    <w:rsid w:val="001B5F9E"/>
    <w:rsid w:val="001B7658"/>
    <w:rsid w:val="001C0574"/>
    <w:rsid w:val="001C3C03"/>
    <w:rsid w:val="001D296F"/>
    <w:rsid w:val="001D723B"/>
    <w:rsid w:val="001E3294"/>
    <w:rsid w:val="002301C9"/>
    <w:rsid w:val="002500F4"/>
    <w:rsid w:val="00256BBD"/>
    <w:rsid w:val="00263901"/>
    <w:rsid w:val="00263E90"/>
    <w:rsid w:val="00267A0F"/>
    <w:rsid w:val="002706A9"/>
    <w:rsid w:val="00281B9A"/>
    <w:rsid w:val="00287259"/>
    <w:rsid w:val="0029020B"/>
    <w:rsid w:val="00293654"/>
    <w:rsid w:val="002D44BE"/>
    <w:rsid w:val="002D7E31"/>
    <w:rsid w:val="002F16D9"/>
    <w:rsid w:val="002F4CEF"/>
    <w:rsid w:val="003040FE"/>
    <w:rsid w:val="00306274"/>
    <w:rsid w:val="003112B4"/>
    <w:rsid w:val="00316A63"/>
    <w:rsid w:val="0032578B"/>
    <w:rsid w:val="003266AB"/>
    <w:rsid w:val="00337AD9"/>
    <w:rsid w:val="00352B38"/>
    <w:rsid w:val="003652A8"/>
    <w:rsid w:val="00373F8E"/>
    <w:rsid w:val="00376A3F"/>
    <w:rsid w:val="00385A3D"/>
    <w:rsid w:val="003B60ED"/>
    <w:rsid w:val="003C09AD"/>
    <w:rsid w:val="003C4D92"/>
    <w:rsid w:val="003D22C5"/>
    <w:rsid w:val="003F3EE9"/>
    <w:rsid w:val="003F4703"/>
    <w:rsid w:val="004033D5"/>
    <w:rsid w:val="004239A7"/>
    <w:rsid w:val="00442037"/>
    <w:rsid w:val="00454FD0"/>
    <w:rsid w:val="004640D9"/>
    <w:rsid w:val="0046582E"/>
    <w:rsid w:val="004806A3"/>
    <w:rsid w:val="00494EC7"/>
    <w:rsid w:val="004A1CC3"/>
    <w:rsid w:val="004A5B1F"/>
    <w:rsid w:val="004A5EAE"/>
    <w:rsid w:val="004B53AB"/>
    <w:rsid w:val="004B6353"/>
    <w:rsid w:val="004B754F"/>
    <w:rsid w:val="004C43B6"/>
    <w:rsid w:val="004D2357"/>
    <w:rsid w:val="004D449C"/>
    <w:rsid w:val="004D7E6B"/>
    <w:rsid w:val="00500974"/>
    <w:rsid w:val="005011F6"/>
    <w:rsid w:val="00506212"/>
    <w:rsid w:val="00527EA0"/>
    <w:rsid w:val="00530B24"/>
    <w:rsid w:val="00536C16"/>
    <w:rsid w:val="00553062"/>
    <w:rsid w:val="00561AB1"/>
    <w:rsid w:val="0057222A"/>
    <w:rsid w:val="00576AFB"/>
    <w:rsid w:val="005829B5"/>
    <w:rsid w:val="005945A8"/>
    <w:rsid w:val="005A1B1D"/>
    <w:rsid w:val="005B3EB1"/>
    <w:rsid w:val="005D2AE7"/>
    <w:rsid w:val="005F4E00"/>
    <w:rsid w:val="00600CD7"/>
    <w:rsid w:val="0060555E"/>
    <w:rsid w:val="00610234"/>
    <w:rsid w:val="0062440B"/>
    <w:rsid w:val="006252C6"/>
    <w:rsid w:val="0062716A"/>
    <w:rsid w:val="00627E45"/>
    <w:rsid w:val="006326CE"/>
    <w:rsid w:val="00654C39"/>
    <w:rsid w:val="0065555A"/>
    <w:rsid w:val="006660CE"/>
    <w:rsid w:val="006744DF"/>
    <w:rsid w:val="00692903"/>
    <w:rsid w:val="00696E0C"/>
    <w:rsid w:val="006A7C8A"/>
    <w:rsid w:val="006B2190"/>
    <w:rsid w:val="006C0727"/>
    <w:rsid w:val="006C2EEC"/>
    <w:rsid w:val="006E145F"/>
    <w:rsid w:val="006E1D13"/>
    <w:rsid w:val="006E29C0"/>
    <w:rsid w:val="006E45AB"/>
    <w:rsid w:val="006F3F14"/>
    <w:rsid w:val="006F4754"/>
    <w:rsid w:val="0071122E"/>
    <w:rsid w:val="00727513"/>
    <w:rsid w:val="00732CAB"/>
    <w:rsid w:val="00737BD9"/>
    <w:rsid w:val="00743212"/>
    <w:rsid w:val="00755F83"/>
    <w:rsid w:val="0075639D"/>
    <w:rsid w:val="00757022"/>
    <w:rsid w:val="00770572"/>
    <w:rsid w:val="00770B0D"/>
    <w:rsid w:val="00784B06"/>
    <w:rsid w:val="00795A1C"/>
    <w:rsid w:val="007A4014"/>
    <w:rsid w:val="007A55CF"/>
    <w:rsid w:val="007B1F37"/>
    <w:rsid w:val="007C5C4A"/>
    <w:rsid w:val="007D3AAD"/>
    <w:rsid w:val="007D7E4A"/>
    <w:rsid w:val="008075C4"/>
    <w:rsid w:val="0081108D"/>
    <w:rsid w:val="00812DA8"/>
    <w:rsid w:val="008375ED"/>
    <w:rsid w:val="00855626"/>
    <w:rsid w:val="00866A69"/>
    <w:rsid w:val="0087484A"/>
    <w:rsid w:val="008833B8"/>
    <w:rsid w:val="008847D5"/>
    <w:rsid w:val="00890769"/>
    <w:rsid w:val="00890B9B"/>
    <w:rsid w:val="008921A3"/>
    <w:rsid w:val="008A5D76"/>
    <w:rsid w:val="008C11E0"/>
    <w:rsid w:val="008C1851"/>
    <w:rsid w:val="008C36EF"/>
    <w:rsid w:val="008C5E6C"/>
    <w:rsid w:val="008E04BD"/>
    <w:rsid w:val="008E33B1"/>
    <w:rsid w:val="008F7B8D"/>
    <w:rsid w:val="009008E9"/>
    <w:rsid w:val="00902D4B"/>
    <w:rsid w:val="00921976"/>
    <w:rsid w:val="00937927"/>
    <w:rsid w:val="00940415"/>
    <w:rsid w:val="009423EC"/>
    <w:rsid w:val="00955C4D"/>
    <w:rsid w:val="0096307E"/>
    <w:rsid w:val="00975F0B"/>
    <w:rsid w:val="00982E9B"/>
    <w:rsid w:val="00986360"/>
    <w:rsid w:val="009927FC"/>
    <w:rsid w:val="009963FB"/>
    <w:rsid w:val="009A08C3"/>
    <w:rsid w:val="009C6C36"/>
    <w:rsid w:val="009D5E5E"/>
    <w:rsid w:val="009F2B0F"/>
    <w:rsid w:val="00A006B0"/>
    <w:rsid w:val="00A02ED0"/>
    <w:rsid w:val="00A259AD"/>
    <w:rsid w:val="00A30172"/>
    <w:rsid w:val="00A358C0"/>
    <w:rsid w:val="00A4426D"/>
    <w:rsid w:val="00A444BB"/>
    <w:rsid w:val="00A671D6"/>
    <w:rsid w:val="00A80526"/>
    <w:rsid w:val="00A82BA8"/>
    <w:rsid w:val="00A84CDC"/>
    <w:rsid w:val="00A976E3"/>
    <w:rsid w:val="00AA427C"/>
    <w:rsid w:val="00AA5F63"/>
    <w:rsid w:val="00AA7B09"/>
    <w:rsid w:val="00AC6551"/>
    <w:rsid w:val="00AD1BB9"/>
    <w:rsid w:val="00AD4607"/>
    <w:rsid w:val="00AE47BE"/>
    <w:rsid w:val="00B01F88"/>
    <w:rsid w:val="00B034C0"/>
    <w:rsid w:val="00B0637C"/>
    <w:rsid w:val="00B27A8C"/>
    <w:rsid w:val="00B33D42"/>
    <w:rsid w:val="00B4580C"/>
    <w:rsid w:val="00B46209"/>
    <w:rsid w:val="00B51E11"/>
    <w:rsid w:val="00B6469C"/>
    <w:rsid w:val="00B6591F"/>
    <w:rsid w:val="00B74473"/>
    <w:rsid w:val="00B85874"/>
    <w:rsid w:val="00BC321F"/>
    <w:rsid w:val="00BC5AD4"/>
    <w:rsid w:val="00BC727A"/>
    <w:rsid w:val="00BE66EC"/>
    <w:rsid w:val="00BE68C2"/>
    <w:rsid w:val="00BF0E4E"/>
    <w:rsid w:val="00BF3B5E"/>
    <w:rsid w:val="00C07341"/>
    <w:rsid w:val="00C2270B"/>
    <w:rsid w:val="00C36CA5"/>
    <w:rsid w:val="00C37318"/>
    <w:rsid w:val="00C41A87"/>
    <w:rsid w:val="00C42569"/>
    <w:rsid w:val="00C55B1B"/>
    <w:rsid w:val="00C55E87"/>
    <w:rsid w:val="00C64A7D"/>
    <w:rsid w:val="00C71F24"/>
    <w:rsid w:val="00C73B9B"/>
    <w:rsid w:val="00C74E63"/>
    <w:rsid w:val="00C84407"/>
    <w:rsid w:val="00C91F4D"/>
    <w:rsid w:val="00CA09B2"/>
    <w:rsid w:val="00CA1F34"/>
    <w:rsid w:val="00CD65D2"/>
    <w:rsid w:val="00CD6DCE"/>
    <w:rsid w:val="00CD7939"/>
    <w:rsid w:val="00CE2280"/>
    <w:rsid w:val="00CE4F9D"/>
    <w:rsid w:val="00D14957"/>
    <w:rsid w:val="00D26826"/>
    <w:rsid w:val="00D27E5C"/>
    <w:rsid w:val="00D54D6D"/>
    <w:rsid w:val="00D57E13"/>
    <w:rsid w:val="00D673A2"/>
    <w:rsid w:val="00D75DD9"/>
    <w:rsid w:val="00D77168"/>
    <w:rsid w:val="00D80240"/>
    <w:rsid w:val="00D84C29"/>
    <w:rsid w:val="00D90D48"/>
    <w:rsid w:val="00D92C0D"/>
    <w:rsid w:val="00D95A18"/>
    <w:rsid w:val="00DB5647"/>
    <w:rsid w:val="00DC5A7B"/>
    <w:rsid w:val="00DF3948"/>
    <w:rsid w:val="00DF46FB"/>
    <w:rsid w:val="00E31486"/>
    <w:rsid w:val="00E31F5F"/>
    <w:rsid w:val="00E44072"/>
    <w:rsid w:val="00E46D02"/>
    <w:rsid w:val="00E801BA"/>
    <w:rsid w:val="00EB2B50"/>
    <w:rsid w:val="00EB6894"/>
    <w:rsid w:val="00EC0859"/>
    <w:rsid w:val="00EC455F"/>
    <w:rsid w:val="00EE3EEF"/>
    <w:rsid w:val="00EF1A12"/>
    <w:rsid w:val="00F01455"/>
    <w:rsid w:val="00F03CFD"/>
    <w:rsid w:val="00F1500C"/>
    <w:rsid w:val="00F32F4F"/>
    <w:rsid w:val="00F34F42"/>
    <w:rsid w:val="00F36CB7"/>
    <w:rsid w:val="00F418A1"/>
    <w:rsid w:val="00F41D66"/>
    <w:rsid w:val="00F44332"/>
    <w:rsid w:val="00F73B11"/>
    <w:rsid w:val="00F84DC6"/>
    <w:rsid w:val="00F940B7"/>
    <w:rsid w:val="00FA608E"/>
    <w:rsid w:val="00FB51EA"/>
    <w:rsid w:val="00FC037C"/>
    <w:rsid w:val="00FC3C25"/>
    <w:rsid w:val="00FD150A"/>
    <w:rsid w:val="00FD171D"/>
    <w:rsid w:val="00FD21D8"/>
    <w:rsid w:val="00FE065A"/>
    <w:rsid w:val="00FE27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2078">
      <w:bodyDiv w:val="1"/>
      <w:marLeft w:val="0"/>
      <w:marRight w:val="0"/>
      <w:marTop w:val="0"/>
      <w:marBottom w:val="0"/>
      <w:divBdr>
        <w:top w:val="none" w:sz="0" w:space="0" w:color="auto"/>
        <w:left w:val="none" w:sz="0" w:space="0" w:color="auto"/>
        <w:bottom w:val="none" w:sz="0" w:space="0" w:color="auto"/>
        <w:right w:val="none" w:sz="0" w:space="0" w:color="auto"/>
      </w:divBdr>
      <w:divsChild>
        <w:div w:id="314720746">
          <w:marLeft w:val="1166"/>
          <w:marRight w:val="0"/>
          <w:marTop w:val="96"/>
          <w:marBottom w:val="0"/>
          <w:divBdr>
            <w:top w:val="none" w:sz="0" w:space="0" w:color="auto"/>
            <w:left w:val="none" w:sz="0" w:space="0" w:color="auto"/>
            <w:bottom w:val="none" w:sz="0" w:space="0" w:color="auto"/>
            <w:right w:val="none" w:sz="0" w:space="0" w:color="auto"/>
          </w:divBdr>
        </w:div>
        <w:div w:id="677317679">
          <w:marLeft w:val="1166"/>
          <w:marRight w:val="0"/>
          <w:marTop w:val="96"/>
          <w:marBottom w:val="0"/>
          <w:divBdr>
            <w:top w:val="none" w:sz="0" w:space="0" w:color="auto"/>
            <w:left w:val="none" w:sz="0" w:space="0" w:color="auto"/>
            <w:bottom w:val="none" w:sz="0" w:space="0" w:color="auto"/>
            <w:right w:val="none" w:sz="0" w:space="0" w:color="auto"/>
          </w:divBdr>
        </w:div>
        <w:div w:id="1143157248">
          <w:marLeft w:val="2246"/>
          <w:marRight w:val="0"/>
          <w:marTop w:val="77"/>
          <w:marBottom w:val="0"/>
          <w:divBdr>
            <w:top w:val="none" w:sz="0" w:space="0" w:color="auto"/>
            <w:left w:val="none" w:sz="0" w:space="0" w:color="auto"/>
            <w:bottom w:val="none" w:sz="0" w:space="0" w:color="auto"/>
            <w:right w:val="none" w:sz="0" w:space="0" w:color="auto"/>
          </w:divBdr>
        </w:div>
        <w:div w:id="1220939796">
          <w:marLeft w:val="1714"/>
          <w:marRight w:val="0"/>
          <w:marTop w:val="86"/>
          <w:marBottom w:val="0"/>
          <w:divBdr>
            <w:top w:val="none" w:sz="0" w:space="0" w:color="auto"/>
            <w:left w:val="none" w:sz="0" w:space="0" w:color="auto"/>
            <w:bottom w:val="none" w:sz="0" w:space="0" w:color="auto"/>
            <w:right w:val="none" w:sz="0" w:space="0" w:color="auto"/>
          </w:divBdr>
        </w:div>
        <w:div w:id="1318151092">
          <w:marLeft w:val="1714"/>
          <w:marRight w:val="0"/>
          <w:marTop w:val="86"/>
          <w:marBottom w:val="0"/>
          <w:divBdr>
            <w:top w:val="none" w:sz="0" w:space="0" w:color="auto"/>
            <w:left w:val="none" w:sz="0" w:space="0" w:color="auto"/>
            <w:bottom w:val="none" w:sz="0" w:space="0" w:color="auto"/>
            <w:right w:val="none" w:sz="0" w:space="0" w:color="auto"/>
          </w:divBdr>
        </w:div>
        <w:div w:id="1435594639">
          <w:marLeft w:val="1166"/>
          <w:marRight w:val="0"/>
          <w:marTop w:val="96"/>
          <w:marBottom w:val="0"/>
          <w:divBdr>
            <w:top w:val="none" w:sz="0" w:space="0" w:color="auto"/>
            <w:left w:val="none" w:sz="0" w:space="0" w:color="auto"/>
            <w:bottom w:val="none" w:sz="0" w:space="0" w:color="auto"/>
            <w:right w:val="none" w:sz="0" w:space="0" w:color="auto"/>
          </w:divBdr>
        </w:div>
        <w:div w:id="1535389644">
          <w:marLeft w:val="1714"/>
          <w:marRight w:val="0"/>
          <w:marTop w:val="86"/>
          <w:marBottom w:val="0"/>
          <w:divBdr>
            <w:top w:val="none" w:sz="0" w:space="0" w:color="auto"/>
            <w:left w:val="none" w:sz="0" w:space="0" w:color="auto"/>
            <w:bottom w:val="none" w:sz="0" w:space="0" w:color="auto"/>
            <w:right w:val="none" w:sz="0" w:space="0" w:color="auto"/>
          </w:divBdr>
        </w:div>
        <w:div w:id="1542477567">
          <w:marLeft w:val="2246"/>
          <w:marRight w:val="0"/>
          <w:marTop w:val="77"/>
          <w:marBottom w:val="0"/>
          <w:divBdr>
            <w:top w:val="none" w:sz="0" w:space="0" w:color="auto"/>
            <w:left w:val="none" w:sz="0" w:space="0" w:color="auto"/>
            <w:bottom w:val="none" w:sz="0" w:space="0" w:color="auto"/>
            <w:right w:val="none" w:sz="0" w:space="0" w:color="auto"/>
          </w:divBdr>
        </w:div>
        <w:div w:id="1588269983">
          <w:marLeft w:val="1166"/>
          <w:marRight w:val="0"/>
          <w:marTop w:val="96"/>
          <w:marBottom w:val="0"/>
          <w:divBdr>
            <w:top w:val="none" w:sz="0" w:space="0" w:color="auto"/>
            <w:left w:val="none" w:sz="0" w:space="0" w:color="auto"/>
            <w:bottom w:val="none" w:sz="0" w:space="0" w:color="auto"/>
            <w:right w:val="none" w:sz="0" w:space="0" w:color="auto"/>
          </w:divBdr>
        </w:div>
        <w:div w:id="1651981508">
          <w:marLeft w:val="1714"/>
          <w:marRight w:val="0"/>
          <w:marTop w:val="86"/>
          <w:marBottom w:val="0"/>
          <w:divBdr>
            <w:top w:val="none" w:sz="0" w:space="0" w:color="auto"/>
            <w:left w:val="none" w:sz="0" w:space="0" w:color="auto"/>
            <w:bottom w:val="none" w:sz="0" w:space="0" w:color="auto"/>
            <w:right w:val="none" w:sz="0" w:space="0" w:color="auto"/>
          </w:divBdr>
        </w:div>
        <w:div w:id="1888252021">
          <w:marLeft w:val="1714"/>
          <w:marRight w:val="0"/>
          <w:marTop w:val="86"/>
          <w:marBottom w:val="0"/>
          <w:divBdr>
            <w:top w:val="none" w:sz="0" w:space="0" w:color="auto"/>
            <w:left w:val="none" w:sz="0" w:space="0" w:color="auto"/>
            <w:bottom w:val="none" w:sz="0" w:space="0" w:color="auto"/>
            <w:right w:val="none" w:sz="0" w:space="0" w:color="auto"/>
          </w:divBdr>
        </w:div>
      </w:divsChild>
    </w:div>
    <w:div w:id="116803428">
      <w:bodyDiv w:val="1"/>
      <w:marLeft w:val="0"/>
      <w:marRight w:val="0"/>
      <w:marTop w:val="0"/>
      <w:marBottom w:val="0"/>
      <w:divBdr>
        <w:top w:val="none" w:sz="0" w:space="0" w:color="auto"/>
        <w:left w:val="none" w:sz="0" w:space="0" w:color="auto"/>
        <w:bottom w:val="none" w:sz="0" w:space="0" w:color="auto"/>
        <w:right w:val="none" w:sz="0" w:space="0" w:color="auto"/>
      </w:divBdr>
      <w:divsChild>
        <w:div w:id="1436974706">
          <w:marLeft w:val="576"/>
          <w:marRight w:val="0"/>
          <w:marTop w:val="96"/>
          <w:marBottom w:val="0"/>
          <w:divBdr>
            <w:top w:val="none" w:sz="0" w:space="0" w:color="auto"/>
            <w:left w:val="none" w:sz="0" w:space="0" w:color="auto"/>
            <w:bottom w:val="none" w:sz="0" w:space="0" w:color="auto"/>
            <w:right w:val="none" w:sz="0" w:space="0" w:color="auto"/>
          </w:divBdr>
        </w:div>
      </w:divsChild>
    </w:div>
    <w:div w:id="175120489">
      <w:bodyDiv w:val="1"/>
      <w:marLeft w:val="0"/>
      <w:marRight w:val="0"/>
      <w:marTop w:val="0"/>
      <w:marBottom w:val="0"/>
      <w:divBdr>
        <w:top w:val="none" w:sz="0" w:space="0" w:color="auto"/>
        <w:left w:val="none" w:sz="0" w:space="0" w:color="auto"/>
        <w:bottom w:val="none" w:sz="0" w:space="0" w:color="auto"/>
        <w:right w:val="none" w:sz="0" w:space="0" w:color="auto"/>
      </w:divBdr>
      <w:divsChild>
        <w:div w:id="1121073066">
          <w:marLeft w:val="0"/>
          <w:marRight w:val="0"/>
          <w:marTop w:val="0"/>
          <w:marBottom w:val="0"/>
          <w:divBdr>
            <w:top w:val="none" w:sz="0" w:space="0" w:color="auto"/>
            <w:left w:val="none" w:sz="0" w:space="0" w:color="auto"/>
            <w:bottom w:val="none" w:sz="0" w:space="0" w:color="auto"/>
            <w:right w:val="none" w:sz="0" w:space="0" w:color="auto"/>
          </w:divBdr>
        </w:div>
      </w:divsChild>
    </w:div>
    <w:div w:id="210777018">
      <w:bodyDiv w:val="1"/>
      <w:marLeft w:val="0"/>
      <w:marRight w:val="0"/>
      <w:marTop w:val="0"/>
      <w:marBottom w:val="0"/>
      <w:divBdr>
        <w:top w:val="none" w:sz="0" w:space="0" w:color="auto"/>
        <w:left w:val="none" w:sz="0" w:space="0" w:color="auto"/>
        <w:bottom w:val="none" w:sz="0" w:space="0" w:color="auto"/>
        <w:right w:val="none" w:sz="0" w:space="0" w:color="auto"/>
      </w:divBdr>
    </w:div>
    <w:div w:id="314261690">
      <w:bodyDiv w:val="1"/>
      <w:marLeft w:val="0"/>
      <w:marRight w:val="0"/>
      <w:marTop w:val="0"/>
      <w:marBottom w:val="0"/>
      <w:divBdr>
        <w:top w:val="none" w:sz="0" w:space="0" w:color="auto"/>
        <w:left w:val="none" w:sz="0" w:space="0" w:color="auto"/>
        <w:bottom w:val="none" w:sz="0" w:space="0" w:color="auto"/>
        <w:right w:val="none" w:sz="0" w:space="0" w:color="auto"/>
      </w:divBdr>
    </w:div>
    <w:div w:id="360982576">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52092290">
      <w:bodyDiv w:val="1"/>
      <w:marLeft w:val="0"/>
      <w:marRight w:val="0"/>
      <w:marTop w:val="0"/>
      <w:marBottom w:val="0"/>
      <w:divBdr>
        <w:top w:val="none" w:sz="0" w:space="0" w:color="auto"/>
        <w:left w:val="none" w:sz="0" w:space="0" w:color="auto"/>
        <w:bottom w:val="none" w:sz="0" w:space="0" w:color="auto"/>
        <w:right w:val="none" w:sz="0" w:space="0" w:color="auto"/>
      </w:divBdr>
      <w:divsChild>
        <w:div w:id="14158289">
          <w:marLeft w:val="1714"/>
          <w:marRight w:val="0"/>
          <w:marTop w:val="86"/>
          <w:marBottom w:val="0"/>
          <w:divBdr>
            <w:top w:val="none" w:sz="0" w:space="0" w:color="auto"/>
            <w:left w:val="none" w:sz="0" w:space="0" w:color="auto"/>
            <w:bottom w:val="none" w:sz="0" w:space="0" w:color="auto"/>
            <w:right w:val="none" w:sz="0" w:space="0" w:color="auto"/>
          </w:divBdr>
        </w:div>
        <w:div w:id="79298612">
          <w:marLeft w:val="1166"/>
          <w:marRight w:val="0"/>
          <w:marTop w:val="96"/>
          <w:marBottom w:val="0"/>
          <w:divBdr>
            <w:top w:val="none" w:sz="0" w:space="0" w:color="auto"/>
            <w:left w:val="none" w:sz="0" w:space="0" w:color="auto"/>
            <w:bottom w:val="none" w:sz="0" w:space="0" w:color="auto"/>
            <w:right w:val="none" w:sz="0" w:space="0" w:color="auto"/>
          </w:divBdr>
        </w:div>
        <w:div w:id="780959073">
          <w:marLeft w:val="1714"/>
          <w:marRight w:val="0"/>
          <w:marTop w:val="86"/>
          <w:marBottom w:val="0"/>
          <w:divBdr>
            <w:top w:val="none" w:sz="0" w:space="0" w:color="auto"/>
            <w:left w:val="none" w:sz="0" w:space="0" w:color="auto"/>
            <w:bottom w:val="none" w:sz="0" w:space="0" w:color="auto"/>
            <w:right w:val="none" w:sz="0" w:space="0" w:color="auto"/>
          </w:divBdr>
        </w:div>
        <w:div w:id="793904934">
          <w:marLeft w:val="1714"/>
          <w:marRight w:val="0"/>
          <w:marTop w:val="86"/>
          <w:marBottom w:val="0"/>
          <w:divBdr>
            <w:top w:val="none" w:sz="0" w:space="0" w:color="auto"/>
            <w:left w:val="none" w:sz="0" w:space="0" w:color="auto"/>
            <w:bottom w:val="none" w:sz="0" w:space="0" w:color="auto"/>
            <w:right w:val="none" w:sz="0" w:space="0" w:color="auto"/>
          </w:divBdr>
        </w:div>
        <w:div w:id="950428989">
          <w:marLeft w:val="1714"/>
          <w:marRight w:val="0"/>
          <w:marTop w:val="86"/>
          <w:marBottom w:val="0"/>
          <w:divBdr>
            <w:top w:val="none" w:sz="0" w:space="0" w:color="auto"/>
            <w:left w:val="none" w:sz="0" w:space="0" w:color="auto"/>
            <w:bottom w:val="none" w:sz="0" w:space="0" w:color="auto"/>
            <w:right w:val="none" w:sz="0" w:space="0" w:color="auto"/>
          </w:divBdr>
        </w:div>
        <w:div w:id="1184901363">
          <w:marLeft w:val="1166"/>
          <w:marRight w:val="0"/>
          <w:marTop w:val="96"/>
          <w:marBottom w:val="0"/>
          <w:divBdr>
            <w:top w:val="none" w:sz="0" w:space="0" w:color="auto"/>
            <w:left w:val="none" w:sz="0" w:space="0" w:color="auto"/>
            <w:bottom w:val="none" w:sz="0" w:space="0" w:color="auto"/>
            <w:right w:val="none" w:sz="0" w:space="0" w:color="auto"/>
          </w:divBdr>
        </w:div>
        <w:div w:id="1303077787">
          <w:marLeft w:val="1714"/>
          <w:marRight w:val="0"/>
          <w:marTop w:val="86"/>
          <w:marBottom w:val="0"/>
          <w:divBdr>
            <w:top w:val="none" w:sz="0" w:space="0" w:color="auto"/>
            <w:left w:val="none" w:sz="0" w:space="0" w:color="auto"/>
            <w:bottom w:val="none" w:sz="0" w:space="0" w:color="auto"/>
            <w:right w:val="none" w:sz="0" w:space="0" w:color="auto"/>
          </w:divBdr>
        </w:div>
        <w:div w:id="1320575109">
          <w:marLeft w:val="1714"/>
          <w:marRight w:val="0"/>
          <w:marTop w:val="86"/>
          <w:marBottom w:val="0"/>
          <w:divBdr>
            <w:top w:val="none" w:sz="0" w:space="0" w:color="auto"/>
            <w:left w:val="none" w:sz="0" w:space="0" w:color="auto"/>
            <w:bottom w:val="none" w:sz="0" w:space="0" w:color="auto"/>
            <w:right w:val="none" w:sz="0" w:space="0" w:color="auto"/>
          </w:divBdr>
        </w:div>
        <w:div w:id="1512719287">
          <w:marLeft w:val="1714"/>
          <w:marRight w:val="0"/>
          <w:marTop w:val="86"/>
          <w:marBottom w:val="0"/>
          <w:divBdr>
            <w:top w:val="none" w:sz="0" w:space="0" w:color="auto"/>
            <w:left w:val="none" w:sz="0" w:space="0" w:color="auto"/>
            <w:bottom w:val="none" w:sz="0" w:space="0" w:color="auto"/>
            <w:right w:val="none" w:sz="0" w:space="0" w:color="auto"/>
          </w:divBdr>
        </w:div>
        <w:div w:id="1924022651">
          <w:marLeft w:val="1166"/>
          <w:marRight w:val="0"/>
          <w:marTop w:val="96"/>
          <w:marBottom w:val="0"/>
          <w:divBdr>
            <w:top w:val="none" w:sz="0" w:space="0" w:color="auto"/>
            <w:left w:val="none" w:sz="0" w:space="0" w:color="auto"/>
            <w:bottom w:val="none" w:sz="0" w:space="0" w:color="auto"/>
            <w:right w:val="none" w:sz="0" w:space="0" w:color="auto"/>
          </w:divBdr>
        </w:div>
        <w:div w:id="2087261464">
          <w:marLeft w:val="1166"/>
          <w:marRight w:val="0"/>
          <w:marTop w:val="96"/>
          <w:marBottom w:val="0"/>
          <w:divBdr>
            <w:top w:val="none" w:sz="0" w:space="0" w:color="auto"/>
            <w:left w:val="none" w:sz="0" w:space="0" w:color="auto"/>
            <w:bottom w:val="none" w:sz="0" w:space="0" w:color="auto"/>
            <w:right w:val="none" w:sz="0" w:space="0" w:color="auto"/>
          </w:divBdr>
        </w:div>
      </w:divsChild>
    </w:div>
    <w:div w:id="472913211">
      <w:bodyDiv w:val="1"/>
      <w:marLeft w:val="0"/>
      <w:marRight w:val="0"/>
      <w:marTop w:val="0"/>
      <w:marBottom w:val="0"/>
      <w:divBdr>
        <w:top w:val="none" w:sz="0" w:space="0" w:color="auto"/>
        <w:left w:val="none" w:sz="0" w:space="0" w:color="auto"/>
        <w:bottom w:val="none" w:sz="0" w:space="0" w:color="auto"/>
        <w:right w:val="none" w:sz="0" w:space="0" w:color="auto"/>
      </w:divBdr>
      <w:divsChild>
        <w:div w:id="170294745">
          <w:marLeft w:val="0"/>
          <w:marRight w:val="0"/>
          <w:marTop w:val="0"/>
          <w:marBottom w:val="0"/>
          <w:divBdr>
            <w:top w:val="none" w:sz="0" w:space="0" w:color="auto"/>
            <w:left w:val="none" w:sz="0" w:space="0" w:color="auto"/>
            <w:bottom w:val="none" w:sz="0" w:space="0" w:color="auto"/>
            <w:right w:val="none" w:sz="0" w:space="0" w:color="auto"/>
          </w:divBdr>
        </w:div>
      </w:divsChild>
    </w:div>
    <w:div w:id="50563814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96">
          <w:marLeft w:val="288"/>
          <w:marRight w:val="0"/>
          <w:marTop w:val="216"/>
          <w:marBottom w:val="0"/>
          <w:divBdr>
            <w:top w:val="none" w:sz="0" w:space="0" w:color="auto"/>
            <w:left w:val="none" w:sz="0" w:space="0" w:color="auto"/>
            <w:bottom w:val="none" w:sz="0" w:space="0" w:color="auto"/>
            <w:right w:val="none" w:sz="0" w:space="0" w:color="auto"/>
          </w:divBdr>
        </w:div>
      </w:divsChild>
    </w:div>
    <w:div w:id="509805949">
      <w:bodyDiv w:val="1"/>
      <w:marLeft w:val="0"/>
      <w:marRight w:val="0"/>
      <w:marTop w:val="0"/>
      <w:marBottom w:val="0"/>
      <w:divBdr>
        <w:top w:val="none" w:sz="0" w:space="0" w:color="auto"/>
        <w:left w:val="none" w:sz="0" w:space="0" w:color="auto"/>
        <w:bottom w:val="none" w:sz="0" w:space="0" w:color="auto"/>
        <w:right w:val="none" w:sz="0" w:space="0" w:color="auto"/>
      </w:divBdr>
      <w:divsChild>
        <w:div w:id="60954475">
          <w:marLeft w:val="288"/>
          <w:marRight w:val="0"/>
          <w:marTop w:val="216"/>
          <w:marBottom w:val="0"/>
          <w:divBdr>
            <w:top w:val="none" w:sz="0" w:space="0" w:color="auto"/>
            <w:left w:val="none" w:sz="0" w:space="0" w:color="auto"/>
            <w:bottom w:val="none" w:sz="0" w:space="0" w:color="auto"/>
            <w:right w:val="none" w:sz="0" w:space="0" w:color="auto"/>
          </w:divBdr>
        </w:div>
        <w:div w:id="193999872">
          <w:marLeft w:val="288"/>
          <w:marRight w:val="0"/>
          <w:marTop w:val="216"/>
          <w:marBottom w:val="0"/>
          <w:divBdr>
            <w:top w:val="none" w:sz="0" w:space="0" w:color="auto"/>
            <w:left w:val="none" w:sz="0" w:space="0" w:color="auto"/>
            <w:bottom w:val="none" w:sz="0" w:space="0" w:color="auto"/>
            <w:right w:val="none" w:sz="0" w:space="0" w:color="auto"/>
          </w:divBdr>
        </w:div>
        <w:div w:id="388460982">
          <w:marLeft w:val="288"/>
          <w:marRight w:val="0"/>
          <w:marTop w:val="216"/>
          <w:marBottom w:val="0"/>
          <w:divBdr>
            <w:top w:val="none" w:sz="0" w:space="0" w:color="auto"/>
            <w:left w:val="none" w:sz="0" w:space="0" w:color="auto"/>
            <w:bottom w:val="none" w:sz="0" w:space="0" w:color="auto"/>
            <w:right w:val="none" w:sz="0" w:space="0" w:color="auto"/>
          </w:divBdr>
        </w:div>
        <w:div w:id="1661153533">
          <w:marLeft w:val="288"/>
          <w:marRight w:val="0"/>
          <w:marTop w:val="216"/>
          <w:marBottom w:val="0"/>
          <w:divBdr>
            <w:top w:val="none" w:sz="0" w:space="0" w:color="auto"/>
            <w:left w:val="none" w:sz="0" w:space="0" w:color="auto"/>
            <w:bottom w:val="none" w:sz="0" w:space="0" w:color="auto"/>
            <w:right w:val="none" w:sz="0" w:space="0" w:color="auto"/>
          </w:divBdr>
        </w:div>
        <w:div w:id="2124183221">
          <w:marLeft w:val="288"/>
          <w:marRight w:val="0"/>
          <w:marTop w:val="216"/>
          <w:marBottom w:val="0"/>
          <w:divBdr>
            <w:top w:val="none" w:sz="0" w:space="0" w:color="auto"/>
            <w:left w:val="none" w:sz="0" w:space="0" w:color="auto"/>
            <w:bottom w:val="none" w:sz="0" w:space="0" w:color="auto"/>
            <w:right w:val="none" w:sz="0" w:space="0" w:color="auto"/>
          </w:divBdr>
        </w:div>
      </w:divsChild>
    </w:div>
    <w:div w:id="561792033">
      <w:bodyDiv w:val="1"/>
      <w:marLeft w:val="0"/>
      <w:marRight w:val="0"/>
      <w:marTop w:val="0"/>
      <w:marBottom w:val="0"/>
      <w:divBdr>
        <w:top w:val="none" w:sz="0" w:space="0" w:color="auto"/>
        <w:left w:val="none" w:sz="0" w:space="0" w:color="auto"/>
        <w:bottom w:val="none" w:sz="0" w:space="0" w:color="auto"/>
        <w:right w:val="none" w:sz="0" w:space="0" w:color="auto"/>
      </w:divBdr>
    </w:div>
    <w:div w:id="594704851">
      <w:bodyDiv w:val="1"/>
      <w:marLeft w:val="0"/>
      <w:marRight w:val="0"/>
      <w:marTop w:val="0"/>
      <w:marBottom w:val="0"/>
      <w:divBdr>
        <w:top w:val="none" w:sz="0" w:space="0" w:color="auto"/>
        <w:left w:val="none" w:sz="0" w:space="0" w:color="auto"/>
        <w:bottom w:val="none" w:sz="0" w:space="0" w:color="auto"/>
        <w:right w:val="none" w:sz="0" w:space="0" w:color="auto"/>
      </w:divBdr>
    </w:div>
    <w:div w:id="628902920">
      <w:bodyDiv w:val="1"/>
      <w:marLeft w:val="0"/>
      <w:marRight w:val="0"/>
      <w:marTop w:val="0"/>
      <w:marBottom w:val="0"/>
      <w:divBdr>
        <w:top w:val="none" w:sz="0" w:space="0" w:color="auto"/>
        <w:left w:val="none" w:sz="0" w:space="0" w:color="auto"/>
        <w:bottom w:val="none" w:sz="0" w:space="0" w:color="auto"/>
        <w:right w:val="none" w:sz="0" w:space="0" w:color="auto"/>
      </w:divBdr>
    </w:div>
    <w:div w:id="705374579">
      <w:bodyDiv w:val="1"/>
      <w:marLeft w:val="0"/>
      <w:marRight w:val="0"/>
      <w:marTop w:val="0"/>
      <w:marBottom w:val="0"/>
      <w:divBdr>
        <w:top w:val="none" w:sz="0" w:space="0" w:color="auto"/>
        <w:left w:val="none" w:sz="0" w:space="0" w:color="auto"/>
        <w:bottom w:val="none" w:sz="0" w:space="0" w:color="auto"/>
        <w:right w:val="none" w:sz="0" w:space="0" w:color="auto"/>
      </w:divBdr>
    </w:div>
    <w:div w:id="706880674">
      <w:bodyDiv w:val="1"/>
      <w:marLeft w:val="0"/>
      <w:marRight w:val="0"/>
      <w:marTop w:val="0"/>
      <w:marBottom w:val="0"/>
      <w:divBdr>
        <w:top w:val="none" w:sz="0" w:space="0" w:color="auto"/>
        <w:left w:val="none" w:sz="0" w:space="0" w:color="auto"/>
        <w:bottom w:val="none" w:sz="0" w:space="0" w:color="auto"/>
        <w:right w:val="none" w:sz="0" w:space="0" w:color="auto"/>
      </w:divBdr>
    </w:div>
    <w:div w:id="762385905">
      <w:bodyDiv w:val="1"/>
      <w:marLeft w:val="0"/>
      <w:marRight w:val="0"/>
      <w:marTop w:val="0"/>
      <w:marBottom w:val="0"/>
      <w:divBdr>
        <w:top w:val="none" w:sz="0" w:space="0" w:color="auto"/>
        <w:left w:val="none" w:sz="0" w:space="0" w:color="auto"/>
        <w:bottom w:val="none" w:sz="0" w:space="0" w:color="auto"/>
        <w:right w:val="none" w:sz="0" w:space="0" w:color="auto"/>
      </w:divBdr>
      <w:divsChild>
        <w:div w:id="585651037">
          <w:marLeft w:val="2246"/>
          <w:marRight w:val="0"/>
          <w:marTop w:val="77"/>
          <w:marBottom w:val="0"/>
          <w:divBdr>
            <w:top w:val="none" w:sz="0" w:space="0" w:color="auto"/>
            <w:left w:val="none" w:sz="0" w:space="0" w:color="auto"/>
            <w:bottom w:val="none" w:sz="0" w:space="0" w:color="auto"/>
            <w:right w:val="none" w:sz="0" w:space="0" w:color="auto"/>
          </w:divBdr>
        </w:div>
        <w:div w:id="1014264698">
          <w:marLeft w:val="2246"/>
          <w:marRight w:val="0"/>
          <w:marTop w:val="77"/>
          <w:marBottom w:val="0"/>
          <w:divBdr>
            <w:top w:val="none" w:sz="0" w:space="0" w:color="auto"/>
            <w:left w:val="none" w:sz="0" w:space="0" w:color="auto"/>
            <w:bottom w:val="none" w:sz="0" w:space="0" w:color="auto"/>
            <w:right w:val="none" w:sz="0" w:space="0" w:color="auto"/>
          </w:divBdr>
        </w:div>
        <w:div w:id="1458180844">
          <w:marLeft w:val="1714"/>
          <w:marRight w:val="0"/>
          <w:marTop w:val="86"/>
          <w:marBottom w:val="0"/>
          <w:divBdr>
            <w:top w:val="none" w:sz="0" w:space="0" w:color="auto"/>
            <w:left w:val="none" w:sz="0" w:space="0" w:color="auto"/>
            <w:bottom w:val="none" w:sz="0" w:space="0" w:color="auto"/>
            <w:right w:val="none" w:sz="0" w:space="0" w:color="auto"/>
          </w:divBdr>
        </w:div>
        <w:div w:id="1825931100">
          <w:marLeft w:val="2246"/>
          <w:marRight w:val="0"/>
          <w:marTop w:val="77"/>
          <w:marBottom w:val="0"/>
          <w:divBdr>
            <w:top w:val="none" w:sz="0" w:space="0" w:color="auto"/>
            <w:left w:val="none" w:sz="0" w:space="0" w:color="auto"/>
            <w:bottom w:val="none" w:sz="0" w:space="0" w:color="auto"/>
            <w:right w:val="none" w:sz="0" w:space="0" w:color="auto"/>
          </w:divBdr>
        </w:div>
        <w:div w:id="1902280329">
          <w:marLeft w:val="1714"/>
          <w:marRight w:val="0"/>
          <w:marTop w:val="86"/>
          <w:marBottom w:val="0"/>
          <w:divBdr>
            <w:top w:val="none" w:sz="0" w:space="0" w:color="auto"/>
            <w:left w:val="none" w:sz="0" w:space="0" w:color="auto"/>
            <w:bottom w:val="none" w:sz="0" w:space="0" w:color="auto"/>
            <w:right w:val="none" w:sz="0" w:space="0" w:color="auto"/>
          </w:divBdr>
        </w:div>
        <w:div w:id="2042512641">
          <w:marLeft w:val="2246"/>
          <w:marRight w:val="0"/>
          <w:marTop w:val="77"/>
          <w:marBottom w:val="0"/>
          <w:divBdr>
            <w:top w:val="none" w:sz="0" w:space="0" w:color="auto"/>
            <w:left w:val="none" w:sz="0" w:space="0" w:color="auto"/>
            <w:bottom w:val="none" w:sz="0" w:space="0" w:color="auto"/>
            <w:right w:val="none" w:sz="0" w:space="0" w:color="auto"/>
          </w:divBdr>
        </w:div>
        <w:div w:id="2084915245">
          <w:marLeft w:val="2246"/>
          <w:marRight w:val="0"/>
          <w:marTop w:val="77"/>
          <w:marBottom w:val="0"/>
          <w:divBdr>
            <w:top w:val="none" w:sz="0" w:space="0" w:color="auto"/>
            <w:left w:val="none" w:sz="0" w:space="0" w:color="auto"/>
            <w:bottom w:val="none" w:sz="0" w:space="0" w:color="auto"/>
            <w:right w:val="none" w:sz="0" w:space="0" w:color="auto"/>
          </w:divBdr>
        </w:div>
      </w:divsChild>
    </w:div>
    <w:div w:id="782727557">
      <w:bodyDiv w:val="1"/>
      <w:marLeft w:val="0"/>
      <w:marRight w:val="0"/>
      <w:marTop w:val="0"/>
      <w:marBottom w:val="0"/>
      <w:divBdr>
        <w:top w:val="none" w:sz="0" w:space="0" w:color="auto"/>
        <w:left w:val="none" w:sz="0" w:space="0" w:color="auto"/>
        <w:bottom w:val="none" w:sz="0" w:space="0" w:color="auto"/>
        <w:right w:val="none" w:sz="0" w:space="0" w:color="auto"/>
      </w:divBdr>
      <w:divsChild>
        <w:div w:id="364059784">
          <w:marLeft w:val="576"/>
          <w:marRight w:val="0"/>
          <w:marTop w:val="96"/>
          <w:marBottom w:val="0"/>
          <w:divBdr>
            <w:top w:val="none" w:sz="0" w:space="0" w:color="auto"/>
            <w:left w:val="none" w:sz="0" w:space="0" w:color="auto"/>
            <w:bottom w:val="none" w:sz="0" w:space="0" w:color="auto"/>
            <w:right w:val="none" w:sz="0" w:space="0" w:color="auto"/>
          </w:divBdr>
        </w:div>
        <w:div w:id="1642464849">
          <w:marLeft w:val="576"/>
          <w:marRight w:val="0"/>
          <w:marTop w:val="96"/>
          <w:marBottom w:val="0"/>
          <w:divBdr>
            <w:top w:val="none" w:sz="0" w:space="0" w:color="auto"/>
            <w:left w:val="none" w:sz="0" w:space="0" w:color="auto"/>
            <w:bottom w:val="none" w:sz="0" w:space="0" w:color="auto"/>
            <w:right w:val="none" w:sz="0" w:space="0" w:color="auto"/>
          </w:divBdr>
        </w:div>
        <w:div w:id="1656953745">
          <w:marLeft w:val="576"/>
          <w:marRight w:val="0"/>
          <w:marTop w:val="96"/>
          <w:marBottom w:val="0"/>
          <w:divBdr>
            <w:top w:val="none" w:sz="0" w:space="0" w:color="auto"/>
            <w:left w:val="none" w:sz="0" w:space="0" w:color="auto"/>
            <w:bottom w:val="none" w:sz="0" w:space="0" w:color="auto"/>
            <w:right w:val="none" w:sz="0" w:space="0" w:color="auto"/>
          </w:divBdr>
        </w:div>
      </w:divsChild>
    </w:div>
    <w:div w:id="841821548">
      <w:bodyDiv w:val="1"/>
      <w:marLeft w:val="0"/>
      <w:marRight w:val="0"/>
      <w:marTop w:val="0"/>
      <w:marBottom w:val="0"/>
      <w:divBdr>
        <w:top w:val="none" w:sz="0" w:space="0" w:color="auto"/>
        <w:left w:val="none" w:sz="0" w:space="0" w:color="auto"/>
        <w:bottom w:val="none" w:sz="0" w:space="0" w:color="auto"/>
        <w:right w:val="none" w:sz="0" w:space="0" w:color="auto"/>
      </w:divBdr>
    </w:div>
    <w:div w:id="868684250">
      <w:bodyDiv w:val="1"/>
      <w:marLeft w:val="0"/>
      <w:marRight w:val="0"/>
      <w:marTop w:val="0"/>
      <w:marBottom w:val="0"/>
      <w:divBdr>
        <w:top w:val="none" w:sz="0" w:space="0" w:color="auto"/>
        <w:left w:val="none" w:sz="0" w:space="0" w:color="auto"/>
        <w:bottom w:val="none" w:sz="0" w:space="0" w:color="auto"/>
        <w:right w:val="none" w:sz="0" w:space="0" w:color="auto"/>
      </w:divBdr>
    </w:div>
    <w:div w:id="885263679">
      <w:bodyDiv w:val="1"/>
      <w:marLeft w:val="0"/>
      <w:marRight w:val="0"/>
      <w:marTop w:val="0"/>
      <w:marBottom w:val="0"/>
      <w:divBdr>
        <w:top w:val="none" w:sz="0" w:space="0" w:color="auto"/>
        <w:left w:val="none" w:sz="0" w:space="0" w:color="auto"/>
        <w:bottom w:val="none" w:sz="0" w:space="0" w:color="auto"/>
        <w:right w:val="none" w:sz="0" w:space="0" w:color="auto"/>
      </w:divBdr>
      <w:divsChild>
        <w:div w:id="265117570">
          <w:marLeft w:val="576"/>
          <w:marRight w:val="0"/>
          <w:marTop w:val="96"/>
          <w:marBottom w:val="0"/>
          <w:divBdr>
            <w:top w:val="none" w:sz="0" w:space="0" w:color="auto"/>
            <w:left w:val="none" w:sz="0" w:space="0" w:color="auto"/>
            <w:bottom w:val="none" w:sz="0" w:space="0" w:color="auto"/>
            <w:right w:val="none" w:sz="0" w:space="0" w:color="auto"/>
          </w:divBdr>
        </w:div>
        <w:div w:id="703679668">
          <w:marLeft w:val="576"/>
          <w:marRight w:val="0"/>
          <w:marTop w:val="96"/>
          <w:marBottom w:val="0"/>
          <w:divBdr>
            <w:top w:val="none" w:sz="0" w:space="0" w:color="auto"/>
            <w:left w:val="none" w:sz="0" w:space="0" w:color="auto"/>
            <w:bottom w:val="none" w:sz="0" w:space="0" w:color="auto"/>
            <w:right w:val="none" w:sz="0" w:space="0" w:color="auto"/>
          </w:divBdr>
        </w:div>
        <w:div w:id="1995644922">
          <w:marLeft w:val="576"/>
          <w:marRight w:val="0"/>
          <w:marTop w:val="96"/>
          <w:marBottom w:val="0"/>
          <w:divBdr>
            <w:top w:val="none" w:sz="0" w:space="0" w:color="auto"/>
            <w:left w:val="none" w:sz="0" w:space="0" w:color="auto"/>
            <w:bottom w:val="none" w:sz="0" w:space="0" w:color="auto"/>
            <w:right w:val="none" w:sz="0" w:space="0" w:color="auto"/>
          </w:divBdr>
        </w:div>
        <w:div w:id="2045594183">
          <w:marLeft w:val="576"/>
          <w:marRight w:val="0"/>
          <w:marTop w:val="96"/>
          <w:marBottom w:val="0"/>
          <w:divBdr>
            <w:top w:val="none" w:sz="0" w:space="0" w:color="auto"/>
            <w:left w:val="none" w:sz="0" w:space="0" w:color="auto"/>
            <w:bottom w:val="none" w:sz="0" w:space="0" w:color="auto"/>
            <w:right w:val="none" w:sz="0" w:space="0" w:color="auto"/>
          </w:divBdr>
        </w:div>
      </w:divsChild>
    </w:div>
    <w:div w:id="892934866">
      <w:bodyDiv w:val="1"/>
      <w:marLeft w:val="0"/>
      <w:marRight w:val="0"/>
      <w:marTop w:val="0"/>
      <w:marBottom w:val="0"/>
      <w:divBdr>
        <w:top w:val="none" w:sz="0" w:space="0" w:color="auto"/>
        <w:left w:val="none" w:sz="0" w:space="0" w:color="auto"/>
        <w:bottom w:val="none" w:sz="0" w:space="0" w:color="auto"/>
        <w:right w:val="none" w:sz="0" w:space="0" w:color="auto"/>
      </w:divBdr>
      <w:divsChild>
        <w:div w:id="147596447">
          <w:marLeft w:val="576"/>
          <w:marRight w:val="0"/>
          <w:marTop w:val="96"/>
          <w:marBottom w:val="0"/>
          <w:divBdr>
            <w:top w:val="none" w:sz="0" w:space="0" w:color="auto"/>
            <w:left w:val="none" w:sz="0" w:space="0" w:color="auto"/>
            <w:bottom w:val="none" w:sz="0" w:space="0" w:color="auto"/>
            <w:right w:val="none" w:sz="0" w:space="0" w:color="auto"/>
          </w:divBdr>
        </w:div>
        <w:div w:id="412968506">
          <w:marLeft w:val="576"/>
          <w:marRight w:val="0"/>
          <w:marTop w:val="96"/>
          <w:marBottom w:val="0"/>
          <w:divBdr>
            <w:top w:val="none" w:sz="0" w:space="0" w:color="auto"/>
            <w:left w:val="none" w:sz="0" w:space="0" w:color="auto"/>
            <w:bottom w:val="none" w:sz="0" w:space="0" w:color="auto"/>
            <w:right w:val="none" w:sz="0" w:space="0" w:color="auto"/>
          </w:divBdr>
        </w:div>
        <w:div w:id="1351881947">
          <w:marLeft w:val="576"/>
          <w:marRight w:val="0"/>
          <w:marTop w:val="96"/>
          <w:marBottom w:val="0"/>
          <w:divBdr>
            <w:top w:val="none" w:sz="0" w:space="0" w:color="auto"/>
            <w:left w:val="none" w:sz="0" w:space="0" w:color="auto"/>
            <w:bottom w:val="none" w:sz="0" w:space="0" w:color="auto"/>
            <w:right w:val="none" w:sz="0" w:space="0" w:color="auto"/>
          </w:divBdr>
        </w:div>
        <w:div w:id="2020548189">
          <w:marLeft w:val="576"/>
          <w:marRight w:val="0"/>
          <w:marTop w:val="96"/>
          <w:marBottom w:val="0"/>
          <w:divBdr>
            <w:top w:val="none" w:sz="0" w:space="0" w:color="auto"/>
            <w:left w:val="none" w:sz="0" w:space="0" w:color="auto"/>
            <w:bottom w:val="none" w:sz="0" w:space="0" w:color="auto"/>
            <w:right w:val="none" w:sz="0" w:space="0" w:color="auto"/>
          </w:divBdr>
        </w:div>
      </w:divsChild>
    </w:div>
    <w:div w:id="970131817">
      <w:bodyDiv w:val="1"/>
      <w:marLeft w:val="0"/>
      <w:marRight w:val="0"/>
      <w:marTop w:val="0"/>
      <w:marBottom w:val="0"/>
      <w:divBdr>
        <w:top w:val="none" w:sz="0" w:space="0" w:color="auto"/>
        <w:left w:val="none" w:sz="0" w:space="0" w:color="auto"/>
        <w:bottom w:val="none" w:sz="0" w:space="0" w:color="auto"/>
        <w:right w:val="none" w:sz="0" w:space="0" w:color="auto"/>
      </w:divBdr>
    </w:div>
    <w:div w:id="980886007">
      <w:bodyDiv w:val="1"/>
      <w:marLeft w:val="0"/>
      <w:marRight w:val="0"/>
      <w:marTop w:val="0"/>
      <w:marBottom w:val="0"/>
      <w:divBdr>
        <w:top w:val="none" w:sz="0" w:space="0" w:color="auto"/>
        <w:left w:val="none" w:sz="0" w:space="0" w:color="auto"/>
        <w:bottom w:val="none" w:sz="0" w:space="0" w:color="auto"/>
        <w:right w:val="none" w:sz="0" w:space="0" w:color="auto"/>
      </w:divBdr>
      <w:divsChild>
        <w:div w:id="94787975">
          <w:marLeft w:val="576"/>
          <w:marRight w:val="0"/>
          <w:marTop w:val="96"/>
          <w:marBottom w:val="0"/>
          <w:divBdr>
            <w:top w:val="none" w:sz="0" w:space="0" w:color="auto"/>
            <w:left w:val="none" w:sz="0" w:space="0" w:color="auto"/>
            <w:bottom w:val="none" w:sz="0" w:space="0" w:color="auto"/>
            <w:right w:val="none" w:sz="0" w:space="0" w:color="auto"/>
          </w:divBdr>
        </w:div>
        <w:div w:id="958493220">
          <w:marLeft w:val="576"/>
          <w:marRight w:val="0"/>
          <w:marTop w:val="96"/>
          <w:marBottom w:val="0"/>
          <w:divBdr>
            <w:top w:val="none" w:sz="0" w:space="0" w:color="auto"/>
            <w:left w:val="none" w:sz="0" w:space="0" w:color="auto"/>
            <w:bottom w:val="none" w:sz="0" w:space="0" w:color="auto"/>
            <w:right w:val="none" w:sz="0" w:space="0" w:color="auto"/>
          </w:divBdr>
        </w:div>
        <w:div w:id="969752072">
          <w:marLeft w:val="576"/>
          <w:marRight w:val="0"/>
          <w:marTop w:val="96"/>
          <w:marBottom w:val="0"/>
          <w:divBdr>
            <w:top w:val="none" w:sz="0" w:space="0" w:color="auto"/>
            <w:left w:val="none" w:sz="0" w:space="0" w:color="auto"/>
            <w:bottom w:val="none" w:sz="0" w:space="0" w:color="auto"/>
            <w:right w:val="none" w:sz="0" w:space="0" w:color="auto"/>
          </w:divBdr>
        </w:div>
        <w:div w:id="1381591906">
          <w:marLeft w:val="576"/>
          <w:marRight w:val="0"/>
          <w:marTop w:val="96"/>
          <w:marBottom w:val="0"/>
          <w:divBdr>
            <w:top w:val="none" w:sz="0" w:space="0" w:color="auto"/>
            <w:left w:val="none" w:sz="0" w:space="0" w:color="auto"/>
            <w:bottom w:val="none" w:sz="0" w:space="0" w:color="auto"/>
            <w:right w:val="none" w:sz="0" w:space="0" w:color="auto"/>
          </w:divBdr>
        </w:div>
      </w:divsChild>
    </w:div>
    <w:div w:id="1028915232">
      <w:bodyDiv w:val="1"/>
      <w:marLeft w:val="0"/>
      <w:marRight w:val="0"/>
      <w:marTop w:val="0"/>
      <w:marBottom w:val="0"/>
      <w:divBdr>
        <w:top w:val="none" w:sz="0" w:space="0" w:color="auto"/>
        <w:left w:val="none" w:sz="0" w:space="0" w:color="auto"/>
        <w:bottom w:val="none" w:sz="0" w:space="0" w:color="auto"/>
        <w:right w:val="none" w:sz="0" w:space="0" w:color="auto"/>
      </w:divBdr>
    </w:div>
    <w:div w:id="1182664346">
      <w:bodyDiv w:val="1"/>
      <w:marLeft w:val="0"/>
      <w:marRight w:val="0"/>
      <w:marTop w:val="0"/>
      <w:marBottom w:val="0"/>
      <w:divBdr>
        <w:top w:val="none" w:sz="0" w:space="0" w:color="auto"/>
        <w:left w:val="none" w:sz="0" w:space="0" w:color="auto"/>
        <w:bottom w:val="none" w:sz="0" w:space="0" w:color="auto"/>
        <w:right w:val="none" w:sz="0" w:space="0" w:color="auto"/>
      </w:divBdr>
    </w:div>
    <w:div w:id="1204749970">
      <w:bodyDiv w:val="1"/>
      <w:marLeft w:val="0"/>
      <w:marRight w:val="0"/>
      <w:marTop w:val="0"/>
      <w:marBottom w:val="0"/>
      <w:divBdr>
        <w:top w:val="none" w:sz="0" w:space="0" w:color="auto"/>
        <w:left w:val="none" w:sz="0" w:space="0" w:color="auto"/>
        <w:bottom w:val="none" w:sz="0" w:space="0" w:color="auto"/>
        <w:right w:val="none" w:sz="0" w:space="0" w:color="auto"/>
      </w:divBdr>
    </w:div>
    <w:div w:id="1219512196">
      <w:bodyDiv w:val="1"/>
      <w:marLeft w:val="0"/>
      <w:marRight w:val="0"/>
      <w:marTop w:val="0"/>
      <w:marBottom w:val="0"/>
      <w:divBdr>
        <w:top w:val="none" w:sz="0" w:space="0" w:color="auto"/>
        <w:left w:val="none" w:sz="0" w:space="0" w:color="auto"/>
        <w:bottom w:val="none" w:sz="0" w:space="0" w:color="auto"/>
        <w:right w:val="none" w:sz="0" w:space="0" w:color="auto"/>
      </w:divBdr>
      <w:divsChild>
        <w:div w:id="415977027">
          <w:marLeft w:val="547"/>
          <w:marRight w:val="0"/>
          <w:marTop w:val="115"/>
          <w:marBottom w:val="0"/>
          <w:divBdr>
            <w:top w:val="none" w:sz="0" w:space="0" w:color="auto"/>
            <w:left w:val="none" w:sz="0" w:space="0" w:color="auto"/>
            <w:bottom w:val="none" w:sz="0" w:space="0" w:color="auto"/>
            <w:right w:val="none" w:sz="0" w:space="0" w:color="auto"/>
          </w:divBdr>
        </w:div>
        <w:div w:id="1843397624">
          <w:marLeft w:val="1166"/>
          <w:marRight w:val="0"/>
          <w:marTop w:val="96"/>
          <w:marBottom w:val="0"/>
          <w:divBdr>
            <w:top w:val="none" w:sz="0" w:space="0" w:color="auto"/>
            <w:left w:val="none" w:sz="0" w:space="0" w:color="auto"/>
            <w:bottom w:val="none" w:sz="0" w:space="0" w:color="auto"/>
            <w:right w:val="none" w:sz="0" w:space="0" w:color="auto"/>
          </w:divBdr>
        </w:div>
      </w:divsChild>
    </w:div>
    <w:div w:id="1308780710">
      <w:bodyDiv w:val="1"/>
      <w:marLeft w:val="0"/>
      <w:marRight w:val="0"/>
      <w:marTop w:val="0"/>
      <w:marBottom w:val="0"/>
      <w:divBdr>
        <w:top w:val="none" w:sz="0" w:space="0" w:color="auto"/>
        <w:left w:val="none" w:sz="0" w:space="0" w:color="auto"/>
        <w:bottom w:val="none" w:sz="0" w:space="0" w:color="auto"/>
        <w:right w:val="none" w:sz="0" w:space="0" w:color="auto"/>
      </w:divBdr>
    </w:div>
    <w:div w:id="1423724772">
      <w:bodyDiv w:val="1"/>
      <w:marLeft w:val="0"/>
      <w:marRight w:val="0"/>
      <w:marTop w:val="0"/>
      <w:marBottom w:val="0"/>
      <w:divBdr>
        <w:top w:val="none" w:sz="0" w:space="0" w:color="auto"/>
        <w:left w:val="none" w:sz="0" w:space="0" w:color="auto"/>
        <w:bottom w:val="none" w:sz="0" w:space="0" w:color="auto"/>
        <w:right w:val="none" w:sz="0" w:space="0" w:color="auto"/>
      </w:divBdr>
    </w:div>
    <w:div w:id="1441876373">
      <w:bodyDiv w:val="1"/>
      <w:marLeft w:val="0"/>
      <w:marRight w:val="0"/>
      <w:marTop w:val="0"/>
      <w:marBottom w:val="0"/>
      <w:divBdr>
        <w:top w:val="none" w:sz="0" w:space="0" w:color="auto"/>
        <w:left w:val="none" w:sz="0" w:space="0" w:color="auto"/>
        <w:bottom w:val="none" w:sz="0" w:space="0" w:color="auto"/>
        <w:right w:val="none" w:sz="0" w:space="0" w:color="auto"/>
      </w:divBdr>
    </w:div>
    <w:div w:id="1447042300">
      <w:bodyDiv w:val="1"/>
      <w:marLeft w:val="0"/>
      <w:marRight w:val="0"/>
      <w:marTop w:val="0"/>
      <w:marBottom w:val="0"/>
      <w:divBdr>
        <w:top w:val="none" w:sz="0" w:space="0" w:color="auto"/>
        <w:left w:val="none" w:sz="0" w:space="0" w:color="auto"/>
        <w:bottom w:val="none" w:sz="0" w:space="0" w:color="auto"/>
        <w:right w:val="none" w:sz="0" w:space="0" w:color="auto"/>
      </w:divBdr>
    </w:div>
    <w:div w:id="1527910601">
      <w:bodyDiv w:val="1"/>
      <w:marLeft w:val="0"/>
      <w:marRight w:val="0"/>
      <w:marTop w:val="0"/>
      <w:marBottom w:val="0"/>
      <w:divBdr>
        <w:top w:val="none" w:sz="0" w:space="0" w:color="auto"/>
        <w:left w:val="none" w:sz="0" w:space="0" w:color="auto"/>
        <w:bottom w:val="none" w:sz="0" w:space="0" w:color="auto"/>
        <w:right w:val="none" w:sz="0" w:space="0" w:color="auto"/>
      </w:divBdr>
    </w:div>
    <w:div w:id="1574311357">
      <w:bodyDiv w:val="1"/>
      <w:marLeft w:val="0"/>
      <w:marRight w:val="0"/>
      <w:marTop w:val="0"/>
      <w:marBottom w:val="0"/>
      <w:divBdr>
        <w:top w:val="none" w:sz="0" w:space="0" w:color="auto"/>
        <w:left w:val="none" w:sz="0" w:space="0" w:color="auto"/>
        <w:bottom w:val="none" w:sz="0" w:space="0" w:color="auto"/>
        <w:right w:val="none" w:sz="0" w:space="0" w:color="auto"/>
      </w:divBdr>
    </w:div>
    <w:div w:id="1632830678">
      <w:bodyDiv w:val="1"/>
      <w:marLeft w:val="0"/>
      <w:marRight w:val="0"/>
      <w:marTop w:val="0"/>
      <w:marBottom w:val="0"/>
      <w:divBdr>
        <w:top w:val="none" w:sz="0" w:space="0" w:color="auto"/>
        <w:left w:val="none" w:sz="0" w:space="0" w:color="auto"/>
        <w:bottom w:val="none" w:sz="0" w:space="0" w:color="auto"/>
        <w:right w:val="none" w:sz="0" w:space="0" w:color="auto"/>
      </w:divBdr>
      <w:divsChild>
        <w:div w:id="1401950268">
          <w:marLeft w:val="288"/>
          <w:marRight w:val="0"/>
          <w:marTop w:val="216"/>
          <w:marBottom w:val="0"/>
          <w:divBdr>
            <w:top w:val="none" w:sz="0" w:space="0" w:color="auto"/>
            <w:left w:val="none" w:sz="0" w:space="0" w:color="auto"/>
            <w:bottom w:val="none" w:sz="0" w:space="0" w:color="auto"/>
            <w:right w:val="none" w:sz="0" w:space="0" w:color="auto"/>
          </w:divBdr>
        </w:div>
      </w:divsChild>
    </w:div>
    <w:div w:id="1734086618">
      <w:bodyDiv w:val="1"/>
      <w:marLeft w:val="0"/>
      <w:marRight w:val="0"/>
      <w:marTop w:val="0"/>
      <w:marBottom w:val="0"/>
      <w:divBdr>
        <w:top w:val="none" w:sz="0" w:space="0" w:color="auto"/>
        <w:left w:val="none" w:sz="0" w:space="0" w:color="auto"/>
        <w:bottom w:val="none" w:sz="0" w:space="0" w:color="auto"/>
        <w:right w:val="none" w:sz="0" w:space="0" w:color="auto"/>
      </w:divBdr>
    </w:div>
    <w:div w:id="1739816705">
      <w:bodyDiv w:val="1"/>
      <w:marLeft w:val="0"/>
      <w:marRight w:val="0"/>
      <w:marTop w:val="0"/>
      <w:marBottom w:val="0"/>
      <w:divBdr>
        <w:top w:val="none" w:sz="0" w:space="0" w:color="auto"/>
        <w:left w:val="none" w:sz="0" w:space="0" w:color="auto"/>
        <w:bottom w:val="none" w:sz="0" w:space="0" w:color="auto"/>
        <w:right w:val="none" w:sz="0" w:space="0" w:color="auto"/>
      </w:divBdr>
      <w:divsChild>
        <w:div w:id="1818572553">
          <w:marLeft w:val="288"/>
          <w:marRight w:val="0"/>
          <w:marTop w:val="216"/>
          <w:marBottom w:val="0"/>
          <w:divBdr>
            <w:top w:val="none" w:sz="0" w:space="0" w:color="auto"/>
            <w:left w:val="none" w:sz="0" w:space="0" w:color="auto"/>
            <w:bottom w:val="none" w:sz="0" w:space="0" w:color="auto"/>
            <w:right w:val="none" w:sz="0" w:space="0" w:color="auto"/>
          </w:divBdr>
        </w:div>
      </w:divsChild>
    </w:div>
    <w:div w:id="1766224189">
      <w:bodyDiv w:val="1"/>
      <w:marLeft w:val="0"/>
      <w:marRight w:val="0"/>
      <w:marTop w:val="0"/>
      <w:marBottom w:val="0"/>
      <w:divBdr>
        <w:top w:val="none" w:sz="0" w:space="0" w:color="auto"/>
        <w:left w:val="none" w:sz="0" w:space="0" w:color="auto"/>
        <w:bottom w:val="none" w:sz="0" w:space="0" w:color="auto"/>
        <w:right w:val="none" w:sz="0" w:space="0" w:color="auto"/>
      </w:divBdr>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2026974114">
      <w:bodyDiv w:val="1"/>
      <w:marLeft w:val="0"/>
      <w:marRight w:val="0"/>
      <w:marTop w:val="0"/>
      <w:marBottom w:val="0"/>
      <w:divBdr>
        <w:top w:val="none" w:sz="0" w:space="0" w:color="auto"/>
        <w:left w:val="none" w:sz="0" w:space="0" w:color="auto"/>
        <w:bottom w:val="none" w:sz="0" w:space="0" w:color="auto"/>
        <w:right w:val="none" w:sz="0" w:space="0" w:color="auto"/>
      </w:divBdr>
    </w:div>
    <w:div w:id="2084527218">
      <w:bodyDiv w:val="1"/>
      <w:marLeft w:val="0"/>
      <w:marRight w:val="0"/>
      <w:marTop w:val="0"/>
      <w:marBottom w:val="0"/>
      <w:divBdr>
        <w:top w:val="none" w:sz="0" w:space="0" w:color="auto"/>
        <w:left w:val="none" w:sz="0" w:space="0" w:color="auto"/>
        <w:bottom w:val="none" w:sz="0" w:space="0" w:color="auto"/>
        <w:right w:val="none" w:sz="0" w:space="0" w:color="auto"/>
      </w:divBdr>
    </w:div>
    <w:div w:id="2128039594">
      <w:bodyDiv w:val="1"/>
      <w:marLeft w:val="0"/>
      <w:marRight w:val="0"/>
      <w:marTop w:val="0"/>
      <w:marBottom w:val="0"/>
      <w:divBdr>
        <w:top w:val="none" w:sz="0" w:space="0" w:color="auto"/>
        <w:left w:val="none" w:sz="0" w:space="0" w:color="auto"/>
        <w:bottom w:val="none" w:sz="0" w:space="0" w:color="auto"/>
        <w:right w:val="none" w:sz="0" w:space="0" w:color="auto"/>
      </w:divBdr>
    </w:div>
    <w:div w:id="2141995712">
      <w:bodyDiv w:val="1"/>
      <w:marLeft w:val="0"/>
      <w:marRight w:val="0"/>
      <w:marTop w:val="0"/>
      <w:marBottom w:val="0"/>
      <w:divBdr>
        <w:top w:val="none" w:sz="0" w:space="0" w:color="auto"/>
        <w:left w:val="none" w:sz="0" w:space="0" w:color="auto"/>
        <w:bottom w:val="none" w:sz="0" w:space="0" w:color="auto"/>
        <w:right w:val="none" w:sz="0" w:space="0" w:color="auto"/>
      </w:divBdr>
    </w:div>
    <w:div w:id="2143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2BA26-4CBB-4A25-BBB6-76D32687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802.11-19/0473r0</vt:lpstr>
    </vt:vector>
  </TitlesOfParts>
  <Company>RSA Security</Company>
  <LinksUpToDate>false</LinksUpToDate>
  <CharactersWithSpaces>7779</CharactersWithSpaces>
  <SharedDoc>false</SharedDoc>
  <HLinks>
    <vt:vector size="12" baseType="variant">
      <vt:variant>
        <vt:i4>18</vt:i4>
      </vt:variant>
      <vt:variant>
        <vt:i4>3</vt:i4>
      </vt:variant>
      <vt:variant>
        <vt:i4>0</vt:i4>
      </vt:variant>
      <vt:variant>
        <vt:i4>5</vt:i4>
      </vt:variant>
      <vt:variant>
        <vt:lpwstr>https://mentor.ieee.org/802.11/dcn/15/11-15-1484-00-0jtc-minutes-of-ieee-802-jtc1-sc-in-nov-2015.doc</vt:lpwstr>
      </vt:variant>
      <vt:variant>
        <vt:lpwstr/>
      </vt:variant>
      <vt:variant>
        <vt:i4>5046359</vt:i4>
      </vt:variant>
      <vt:variant>
        <vt:i4>0</vt:i4>
      </vt:variant>
      <vt:variant>
        <vt:i4>0</vt:i4>
      </vt:variant>
      <vt:variant>
        <vt:i4>5</vt:i4>
      </vt:variant>
      <vt:variant>
        <vt:lpwstr>https://mentor.ieee.org/802.11/dcn/16/11-16-0001-04-0jtc-agenda-for-jan-2016-atlanta.pptx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802.11-19/0473r0</dc:title>
  <dc:subject>Submission</dc:subject>
  <dc:creator>Andew Myles</dc:creator>
  <cp:keywords>Mar 10</cp:keywords>
  <cp:lastModifiedBy>Andrew Myles</cp:lastModifiedBy>
  <cp:revision>2</cp:revision>
  <dcterms:created xsi:type="dcterms:W3CDTF">2017-02-12T21:51:00Z</dcterms:created>
  <dcterms:modified xsi:type="dcterms:W3CDTF">2017-02-12T21:51:00Z</dcterms:modified>
</cp:coreProperties>
</file>