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887C090" w:rsidR="00A353D7" w:rsidRPr="00CC2C3C" w:rsidRDefault="006A281D" w:rsidP="00235464">
            <w:pPr>
              <w:pStyle w:val="T2"/>
              <w:rPr>
                <w:b w:val="0"/>
              </w:rPr>
            </w:pPr>
            <w:r>
              <w:rPr>
                <w:b w:val="0"/>
              </w:rPr>
              <w:t>Section 27.11.4 (</w:t>
            </w:r>
            <w:r w:rsidR="0033607A">
              <w:rPr>
                <w:b w:val="0"/>
              </w:rPr>
              <w:t>BSS Color</w:t>
            </w:r>
            <w:r>
              <w:rPr>
                <w:b w:val="0"/>
              </w:rPr>
              <w:t>)</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6A281D">
              <w:rPr>
                <w:b w:val="0"/>
                <w:noProof/>
                <w:sz w:val="20"/>
              </w:rPr>
              <w:t>2017-01-18</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5D90A300"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w:t>
      </w:r>
      <w:r w:rsidR="00E61027">
        <w:rPr>
          <w:lang w:eastAsia="ko-KR"/>
        </w:rPr>
        <w:t>2</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C95D15">
        <w:rPr>
          <w:lang w:eastAsia="ko-KR"/>
        </w:rPr>
        <w:t>, 6786</w:t>
      </w:r>
      <w:r w:rsidR="00E61027">
        <w:rPr>
          <w:lang w:eastAsia="ko-KR"/>
        </w:rPr>
        <w:t xml:space="preserve">, </w:t>
      </w:r>
      <w:proofErr w:type="gramStart"/>
      <w:r w:rsidR="00E61027">
        <w:rPr>
          <w:lang w:eastAsia="ko-KR"/>
        </w:rPr>
        <w:t>6779</w:t>
      </w:r>
      <w:proofErr w:type="gramEnd"/>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625"/>
        <w:gridCol w:w="2625"/>
        <w:gridCol w:w="2626"/>
      </w:tblGrid>
      <w:tr w:rsidR="00B47EEC" w:rsidRPr="001F620B" w14:paraId="7B5B751B" w14:textId="77777777" w:rsidTr="001438E9">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r>
              <w:rPr>
                <w:rFonts w:eastAsia="Times New Roman"/>
                <w:b/>
                <w:bCs/>
                <w:color w:val="000000"/>
                <w:sz w:val="16"/>
              </w:rPr>
              <w:t>Pg / Ln</w:t>
            </w:r>
          </w:p>
        </w:tc>
        <w:tc>
          <w:tcPr>
            <w:tcW w:w="2625" w:type="dxa"/>
            <w:shd w:val="clear" w:color="auto" w:fill="auto"/>
            <w:noWrap/>
            <w:vAlign w:val="center"/>
            <w:hideMark/>
          </w:tcPr>
          <w:p w14:paraId="2E470FE8"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Comment</w:t>
            </w:r>
          </w:p>
        </w:tc>
        <w:tc>
          <w:tcPr>
            <w:tcW w:w="2625" w:type="dxa"/>
            <w:shd w:val="clear" w:color="auto" w:fill="auto"/>
            <w:noWrap/>
            <w:vAlign w:val="center"/>
            <w:hideMark/>
          </w:tcPr>
          <w:p w14:paraId="773A04E7"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Proposed Change</w:t>
            </w:r>
          </w:p>
        </w:tc>
        <w:tc>
          <w:tcPr>
            <w:tcW w:w="2626" w:type="dxa"/>
            <w:shd w:val="clear" w:color="auto" w:fill="auto"/>
            <w:vAlign w:val="center"/>
            <w:hideMark/>
          </w:tcPr>
          <w:p w14:paraId="07DB1904"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1438E9">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625" w:type="dxa"/>
            <w:shd w:val="clear" w:color="auto" w:fill="auto"/>
            <w:noWrap/>
          </w:tcPr>
          <w:p w14:paraId="1C7D161F" w14:textId="19BDF922"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625" w:type="dxa"/>
            <w:shd w:val="clear" w:color="auto" w:fill="auto"/>
            <w:noWrap/>
          </w:tcPr>
          <w:p w14:paraId="05C658B1" w14:textId="280B3F41"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626" w:type="dxa"/>
            <w:shd w:val="clear" w:color="auto" w:fill="auto"/>
          </w:tcPr>
          <w:p w14:paraId="7C96BB55" w14:textId="43427424" w:rsidR="00B47EEC"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6E6503" w14:textId="77777777"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E904B52" w14:textId="0FB72BE3"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text indicating that NAV would be updated</w:t>
            </w:r>
          </w:p>
          <w:p w14:paraId="011B6DF3" w14:textId="77777777" w:rsidR="00160272" w:rsidRDefault="00160272" w:rsidP="001438E9">
            <w:pPr>
              <w:suppressAutoHyphens/>
              <w:spacing w:after="0"/>
              <w:rPr>
                <w:rFonts w:ascii="Times New Roman" w:hAnsi="Times New Roman" w:cs="Times New Roman"/>
                <w:sz w:val="16"/>
                <w:szCs w:val="20"/>
              </w:rPr>
            </w:pPr>
          </w:p>
          <w:p w14:paraId="348125F0" w14:textId="71E2A62B" w:rsidR="00B47EEC" w:rsidRPr="00AA2C90"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B47EEC" w:rsidRPr="001F620B" w14:paraId="6F265B19" w14:textId="77777777" w:rsidTr="001438E9">
        <w:trPr>
          <w:trHeight w:val="220"/>
        </w:trPr>
        <w:tc>
          <w:tcPr>
            <w:tcW w:w="697" w:type="dxa"/>
            <w:shd w:val="clear" w:color="auto" w:fill="auto"/>
            <w:noWrap/>
          </w:tcPr>
          <w:p w14:paraId="7F3585C1" w14:textId="00A687D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6FC17C9E" w14:textId="5286796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625" w:type="dxa"/>
            <w:shd w:val="clear" w:color="auto" w:fill="auto"/>
            <w:noWrap/>
          </w:tcPr>
          <w:p w14:paraId="6CD6AD03" w14:textId="0BEC47A0"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626" w:type="dxa"/>
            <w:shd w:val="clear" w:color="auto" w:fill="auto"/>
          </w:tcPr>
          <w:p w14:paraId="66B3FE5E"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61407F1E"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B47EEC" w:rsidRPr="001F620B" w14:paraId="7BCC9164" w14:textId="77777777" w:rsidTr="001438E9">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71BC1DFF" w14:textId="02848B7D"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625" w:type="dxa"/>
            <w:shd w:val="clear" w:color="auto" w:fill="auto"/>
            <w:noWrap/>
          </w:tcPr>
          <w:p w14:paraId="58D7A730" w14:textId="31E7DD0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626" w:type="dxa"/>
            <w:shd w:val="clear" w:color="auto" w:fill="auto"/>
          </w:tcPr>
          <w:p w14:paraId="0024E4D9" w14:textId="0773367F" w:rsidR="00B47EEC" w:rsidRDefault="00B47EEC" w:rsidP="001438E9">
            <w:pPr>
              <w:suppressAutoHyphens/>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41342D92"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B47EEC" w:rsidRPr="001F620B" w14:paraId="4BCAE5F6" w14:textId="77777777" w:rsidTr="001438E9">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625" w:type="dxa"/>
            <w:shd w:val="clear" w:color="auto" w:fill="auto"/>
            <w:noWrap/>
          </w:tcPr>
          <w:p w14:paraId="6AE44DAA" w14:textId="3FEB6E3E"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w:t>
            </w:r>
            <w:proofErr w:type="spellStart"/>
            <w:r w:rsidRPr="00AA2C90">
              <w:rPr>
                <w:rFonts w:ascii="Times New Roman" w:hAnsi="Times New Roman" w:cs="Times New Roman"/>
                <w:sz w:val="16"/>
                <w:szCs w:val="16"/>
              </w:rPr>
              <w:t>Subclause</w:t>
            </w:r>
            <w:proofErr w:type="spellEnd"/>
            <w:r w:rsidRPr="00AA2C90">
              <w:rPr>
                <w:rFonts w:ascii="Times New Roman" w:hAnsi="Times New Roman" w:cs="Times New Roman"/>
                <w:sz w:val="16"/>
                <w:szCs w:val="16"/>
              </w:rPr>
              <w:t xml:space="preserve"> 27.16.2 Selecting and advertising new BSS Color) during the operation.</w:t>
            </w:r>
          </w:p>
        </w:tc>
        <w:tc>
          <w:tcPr>
            <w:tcW w:w="2625" w:type="dxa"/>
            <w:shd w:val="clear" w:color="auto" w:fill="auto"/>
            <w:noWrap/>
          </w:tcPr>
          <w:p w14:paraId="538458F6" w14:textId="430DEC68"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626" w:type="dxa"/>
            <w:shd w:val="clear" w:color="auto" w:fill="auto"/>
          </w:tcPr>
          <w:p w14:paraId="144DBF27"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666AE080"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B47EEC" w:rsidRPr="001F620B" w14:paraId="7E2200B2" w14:textId="77777777" w:rsidTr="001438E9">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045A9877" w14:textId="3852228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 xml:space="preserve">When BSS Color collision happens, </w:t>
            </w:r>
            <w:proofErr w:type="spellStart"/>
            <w:r w:rsidRPr="00AA2C90">
              <w:rPr>
                <w:rFonts w:ascii="Times New Roman" w:hAnsi="Times New Roman" w:cs="Times New Roman"/>
                <w:sz w:val="16"/>
                <w:szCs w:val="16"/>
              </w:rPr>
              <w:t>an</w:t>
            </w:r>
            <w:proofErr w:type="spellEnd"/>
            <w:r w:rsidRPr="00AA2C90">
              <w:rPr>
                <w:rFonts w:ascii="Times New Roman" w:hAnsi="Times New Roman" w:cs="Times New Roman"/>
                <w:sz w:val="16"/>
                <w:szCs w:val="16"/>
              </w:rPr>
              <w:t xml:space="preserve"> HE AP may switch the BSS Color to a new one.</w:t>
            </w:r>
          </w:p>
        </w:tc>
        <w:tc>
          <w:tcPr>
            <w:tcW w:w="2625" w:type="dxa"/>
            <w:shd w:val="clear" w:color="auto" w:fill="auto"/>
            <w:noWrap/>
          </w:tcPr>
          <w:p w14:paraId="2297AFC6" w14:textId="6D174DC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626" w:type="dxa"/>
            <w:shd w:val="clear" w:color="auto" w:fill="auto"/>
          </w:tcPr>
          <w:p w14:paraId="21CFD9B7" w14:textId="77777777" w:rsidR="00B47EEC" w:rsidRDefault="00B47EEC" w:rsidP="001438E9">
            <w:pPr>
              <w:suppressAutoHyphens/>
              <w:spacing w:after="0"/>
              <w:rPr>
                <w:ins w:id="2"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2B9D9C18"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6F6B0D" w:rsidRPr="001F620B" w14:paraId="6C38CD72" w14:textId="77777777" w:rsidTr="001438E9">
        <w:trPr>
          <w:trHeight w:val="220"/>
        </w:trPr>
        <w:tc>
          <w:tcPr>
            <w:tcW w:w="697" w:type="dxa"/>
            <w:shd w:val="clear" w:color="auto" w:fill="auto"/>
            <w:noWrap/>
          </w:tcPr>
          <w:p w14:paraId="37420C4E" w14:textId="214C2BF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7BDEDA55" w14:textId="0240990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F6AF274" w14:textId="033A53CB"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625" w:type="dxa"/>
            <w:shd w:val="clear" w:color="auto" w:fill="auto"/>
            <w:noWrap/>
          </w:tcPr>
          <w:p w14:paraId="34E4247B" w14:textId="6FAD4E77" w:rsidR="006F6B0D" w:rsidRPr="00AA2C90" w:rsidRDefault="006F6B0D" w:rsidP="001438E9">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w:t>
            </w:r>
            <w:proofErr w:type="spellStart"/>
            <w:r w:rsidRPr="00C641E1">
              <w:rPr>
                <w:rFonts w:ascii="Times New Roman" w:hAnsi="Times New Roman" w:cs="Times New Roman"/>
                <w:sz w:val="16"/>
                <w:szCs w:val="16"/>
              </w:rPr>
              <w:t>An</w:t>
            </w:r>
            <w:proofErr w:type="spellEnd"/>
            <w:r w:rsidRPr="00C641E1">
              <w:rPr>
                <w:rFonts w:ascii="Times New Roman" w:hAnsi="Times New Roman" w:cs="Times New Roman"/>
                <w:sz w:val="16"/>
                <w:szCs w:val="16"/>
              </w:rPr>
              <w:t xml:space="preserve">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625" w:type="dxa"/>
            <w:shd w:val="clear" w:color="auto" w:fill="auto"/>
            <w:noWrap/>
          </w:tcPr>
          <w:p w14:paraId="2F586271" w14:textId="66A81326" w:rsidR="006F6B0D" w:rsidRPr="00AA2C90" w:rsidRDefault="006F6B0D" w:rsidP="001438E9">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2626" w:type="dxa"/>
            <w:shd w:val="clear" w:color="auto" w:fill="auto"/>
          </w:tcPr>
          <w:p w14:paraId="58F38EF7"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2C084BB"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6CC56822" w14:textId="5CBA2ABC"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E61027" w:rsidRPr="001F620B" w14:paraId="4C5E48A3" w14:textId="77777777" w:rsidTr="001438E9">
        <w:trPr>
          <w:trHeight w:val="220"/>
        </w:trPr>
        <w:tc>
          <w:tcPr>
            <w:tcW w:w="697" w:type="dxa"/>
            <w:shd w:val="clear" w:color="auto" w:fill="auto"/>
            <w:noWrap/>
          </w:tcPr>
          <w:p w14:paraId="2578EA24" w14:textId="5815804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2ABB39A7" w14:textId="4BE76003"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B9F7596" w14:textId="065B37B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625" w:type="dxa"/>
            <w:shd w:val="clear" w:color="auto" w:fill="auto"/>
            <w:noWrap/>
          </w:tcPr>
          <w:p w14:paraId="5F6EE4FD" w14:textId="3C262986" w:rsidR="00E61027" w:rsidRPr="00C641E1" w:rsidRDefault="00E61027" w:rsidP="001438E9">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 xml:space="preserve">An "HE non-AP STA should use [...] instead of the BSS_COLOR". Wait a moment, didn't we read just on the preceding page that an HE STA </w:t>
            </w:r>
            <w:r w:rsidRPr="00E61027">
              <w:rPr>
                <w:rFonts w:ascii="Times New Roman" w:hAnsi="Times New Roman" w:cs="Times New Roman"/>
                <w:sz w:val="16"/>
                <w:szCs w:val="16"/>
              </w:rPr>
              <w:lastRenderedPageBreak/>
              <w:t>"shall maintain that single value of the BSS Color subfield for the lifetime of the BSS" (P196 LL43-44)? So already the text is contradicting itself. This needs to be resolved.</w:t>
            </w:r>
          </w:p>
        </w:tc>
        <w:tc>
          <w:tcPr>
            <w:tcW w:w="2625" w:type="dxa"/>
            <w:shd w:val="clear" w:color="auto" w:fill="auto"/>
            <w:noWrap/>
          </w:tcPr>
          <w:p w14:paraId="3C53B486" w14:textId="1DDA31EF" w:rsidR="00E61027" w:rsidRPr="00C641E1" w:rsidRDefault="00E61027" w:rsidP="001438E9">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lastRenderedPageBreak/>
              <w:t>Reconcile the two statements at issue. For example, add some "Except when ..." qualifier to the earlier statement.</w:t>
            </w:r>
          </w:p>
        </w:tc>
        <w:tc>
          <w:tcPr>
            <w:tcW w:w="2626" w:type="dxa"/>
            <w:shd w:val="clear" w:color="auto" w:fill="auto"/>
          </w:tcPr>
          <w:p w14:paraId="62A9BF3B" w14:textId="77777777"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51A32EC" w14:textId="77777777"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 xml:space="preserve">or until the BSS </w:t>
            </w:r>
            <w:r w:rsidRPr="00C641E1">
              <w:rPr>
                <w:rFonts w:ascii="Times New Roman" w:hAnsi="Times New Roman" w:cs="Times New Roman"/>
                <w:sz w:val="16"/>
                <w:szCs w:val="20"/>
              </w:rPr>
              <w:lastRenderedPageBreak/>
              <w:t>changes the BSS Color to the new value</w:t>
            </w:r>
            <w:r>
              <w:rPr>
                <w:rFonts w:ascii="Times New Roman" w:hAnsi="Times New Roman" w:cs="Times New Roman"/>
                <w:sz w:val="16"/>
                <w:szCs w:val="20"/>
              </w:rPr>
              <w:t>”</w:t>
            </w:r>
          </w:p>
          <w:p w14:paraId="724140C2" w14:textId="29BEA233"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6F6B0D" w:rsidRPr="001F620B" w14:paraId="56D61D94" w14:textId="77777777" w:rsidTr="001438E9">
        <w:trPr>
          <w:trHeight w:val="220"/>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lastRenderedPageBreak/>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625" w:type="dxa"/>
            <w:shd w:val="clear" w:color="auto" w:fill="auto"/>
            <w:noWrap/>
          </w:tcPr>
          <w:p w14:paraId="14C77898" w14:textId="243825B6"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625" w:type="dxa"/>
            <w:shd w:val="clear" w:color="auto" w:fill="auto"/>
            <w:noWrap/>
          </w:tcPr>
          <w:p w14:paraId="436A27F9" w14:textId="190B8545"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626" w:type="dxa"/>
            <w:shd w:val="clear" w:color="auto" w:fill="auto"/>
          </w:tcPr>
          <w:p w14:paraId="6A046CD9" w14:textId="594644A7" w:rsidR="006F6B0D"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7C4A6B6" w14:textId="7E88DC50" w:rsidR="002648A3"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6378F6C0" w14:textId="77777777" w:rsidR="002648A3" w:rsidRDefault="002648A3" w:rsidP="001438E9">
            <w:pPr>
              <w:suppressAutoHyphens/>
              <w:spacing w:after="0"/>
              <w:rPr>
                <w:rFonts w:ascii="Times New Roman" w:hAnsi="Times New Roman" w:cs="Times New Roman"/>
                <w:sz w:val="16"/>
                <w:szCs w:val="20"/>
              </w:rPr>
            </w:pPr>
          </w:p>
          <w:p w14:paraId="5A8C639B" w14:textId="5E6B211D"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6F6B0D" w:rsidRPr="001F620B" w14:paraId="4C08F76D" w14:textId="77777777" w:rsidTr="001438E9">
        <w:trPr>
          <w:trHeight w:val="220"/>
        </w:trPr>
        <w:tc>
          <w:tcPr>
            <w:tcW w:w="697" w:type="dxa"/>
            <w:shd w:val="clear" w:color="auto" w:fill="auto"/>
            <w:noWrap/>
          </w:tcPr>
          <w:p w14:paraId="705B6787" w14:textId="329F102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625" w:type="dxa"/>
            <w:shd w:val="clear" w:color="auto" w:fill="auto"/>
            <w:noWrap/>
          </w:tcPr>
          <w:p w14:paraId="71A54607" w14:textId="78C86142"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625" w:type="dxa"/>
            <w:shd w:val="clear" w:color="auto" w:fill="auto"/>
            <w:noWrap/>
          </w:tcPr>
          <w:p w14:paraId="6C7C6251" w14:textId="4752C547"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626" w:type="dxa"/>
            <w:shd w:val="clear" w:color="auto" w:fill="auto"/>
          </w:tcPr>
          <w:p w14:paraId="52C8D9D6"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59BB7C"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537A6E98" w14:textId="77777777" w:rsidR="002648A3" w:rsidRDefault="002648A3" w:rsidP="001438E9">
            <w:pPr>
              <w:suppressAutoHyphens/>
              <w:spacing w:after="0"/>
              <w:rPr>
                <w:rFonts w:ascii="Times New Roman" w:hAnsi="Times New Roman" w:cs="Times New Roman"/>
                <w:sz w:val="16"/>
                <w:szCs w:val="20"/>
              </w:rPr>
            </w:pPr>
          </w:p>
          <w:p w14:paraId="7AD4AD4A" w14:textId="569C4368"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6F6B0D" w:rsidRPr="001F620B" w14:paraId="03C9084E" w14:textId="77777777" w:rsidTr="001438E9">
        <w:trPr>
          <w:trHeight w:val="220"/>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625" w:type="dxa"/>
            <w:shd w:val="clear" w:color="auto" w:fill="auto"/>
            <w:noWrap/>
          </w:tcPr>
          <w:p w14:paraId="02E3C63E" w14:textId="6C02EE90"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625" w:type="dxa"/>
            <w:shd w:val="clear" w:color="auto" w:fill="auto"/>
            <w:noWrap/>
          </w:tcPr>
          <w:p w14:paraId="0129073E" w14:textId="77777777" w:rsidR="006F6B0D" w:rsidRPr="00EB0A3B"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w:t>
            </w:r>
            <w:proofErr w:type="spellStart"/>
            <w:r w:rsidRPr="00EB0A3B">
              <w:rPr>
                <w:rFonts w:ascii="Times New Roman" w:hAnsi="Times New Roman" w:cs="Times New Roman"/>
                <w:sz w:val="16"/>
                <w:szCs w:val="16"/>
              </w:rPr>
              <w:t>An</w:t>
            </w:r>
            <w:proofErr w:type="spellEnd"/>
            <w:r w:rsidRPr="00EB0A3B">
              <w:rPr>
                <w:rFonts w:ascii="Times New Roman" w:hAnsi="Times New Roman" w:cs="Times New Roman"/>
                <w:sz w:val="16"/>
                <w:szCs w:val="16"/>
              </w:rPr>
              <w:t xml:space="preserve"> HE non-AP STA may report the information of BSS color in the PPDUs it received before the association via the BSS Color Statistics Report </w:t>
            </w:r>
            <w:proofErr w:type="gramStart"/>
            <w:r w:rsidRPr="00EB0A3B">
              <w:rPr>
                <w:rFonts w:ascii="Times New Roman" w:hAnsi="Times New Roman" w:cs="Times New Roman"/>
                <w:sz w:val="16"/>
                <w:szCs w:val="16"/>
              </w:rPr>
              <w:t>element(</w:t>
            </w:r>
            <w:proofErr w:type="gramEnd"/>
            <w:r w:rsidRPr="00EB0A3B">
              <w:rPr>
                <w:rFonts w:ascii="Times New Roman" w:hAnsi="Times New Roman" w:cs="Times New Roman"/>
                <w:sz w:val="16"/>
                <w:szCs w:val="16"/>
              </w:rPr>
              <w:t>TBD) in Probe Request or (Re)Association Request frames."</w:t>
            </w:r>
          </w:p>
        </w:tc>
        <w:tc>
          <w:tcPr>
            <w:tcW w:w="2626" w:type="dxa"/>
            <w:shd w:val="clear" w:color="auto" w:fill="auto"/>
          </w:tcPr>
          <w:p w14:paraId="650E232B" w14:textId="310FAB8F"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62A70C00"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Agee with the comment that there should be a mechanism for non-AP STA to report the OBSS colors that it sees in its neighborhood. However, this can be done post association and can leverage existing framework without needing to define a new element.</w:t>
            </w:r>
          </w:p>
          <w:p w14:paraId="5E552714" w14:textId="0B452EF8"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6F6B0D" w:rsidRPr="001F620B" w14:paraId="1CE05B24" w14:textId="77777777" w:rsidTr="001438E9">
        <w:trPr>
          <w:trHeight w:val="220"/>
        </w:trPr>
        <w:tc>
          <w:tcPr>
            <w:tcW w:w="697" w:type="dxa"/>
            <w:shd w:val="clear" w:color="auto" w:fill="auto"/>
            <w:noWrap/>
          </w:tcPr>
          <w:p w14:paraId="70B20B36" w14:textId="66153484"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0829E588" w14:textId="2CF0AE1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9</w:t>
            </w:r>
          </w:p>
        </w:tc>
        <w:tc>
          <w:tcPr>
            <w:tcW w:w="2625" w:type="dxa"/>
            <w:shd w:val="clear" w:color="auto" w:fill="auto"/>
            <w:noWrap/>
          </w:tcPr>
          <w:p w14:paraId="00AAF84E" w14:textId="3C5BE950"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625" w:type="dxa"/>
            <w:shd w:val="clear" w:color="auto" w:fill="auto"/>
            <w:noWrap/>
          </w:tcPr>
          <w:p w14:paraId="3A048255" w14:textId="06221316"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626" w:type="dxa"/>
            <w:shd w:val="clear" w:color="auto" w:fill="auto"/>
          </w:tcPr>
          <w:p w14:paraId="0256D109"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1F94ADE3"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r w:rsidR="006F6B0D" w:rsidRPr="001F620B" w14:paraId="683FB783" w14:textId="77777777" w:rsidTr="001438E9">
        <w:trPr>
          <w:trHeight w:val="220"/>
        </w:trPr>
        <w:tc>
          <w:tcPr>
            <w:tcW w:w="697" w:type="dxa"/>
            <w:shd w:val="clear" w:color="auto" w:fill="auto"/>
            <w:noWrap/>
          </w:tcPr>
          <w:p w14:paraId="0DC7DFA2" w14:textId="568C8DE2"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625" w:type="dxa"/>
            <w:shd w:val="clear" w:color="auto" w:fill="auto"/>
            <w:noWrap/>
          </w:tcPr>
          <w:p w14:paraId="5877EC33" w14:textId="1348AA0C"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625" w:type="dxa"/>
            <w:shd w:val="clear" w:color="auto" w:fill="auto"/>
            <w:noWrap/>
          </w:tcPr>
          <w:p w14:paraId="0BAD4622" w14:textId="6D24D7E8"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626" w:type="dxa"/>
            <w:shd w:val="clear" w:color="auto" w:fill="auto"/>
          </w:tcPr>
          <w:p w14:paraId="63CD7730" w14:textId="7E24E9A1" w:rsidR="006F6B0D" w:rsidRDefault="00053268"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23C623" w14:textId="5596CD0F" w:rsidR="00053268" w:rsidRDefault="00053268" w:rsidP="001438E9">
            <w:pPr>
              <w:suppressAutoHyphens/>
              <w:spacing w:after="0"/>
              <w:rPr>
                <w:rFonts w:ascii="Times New Roman" w:hAnsi="Times New Roman" w:cs="Times New Roman"/>
                <w:sz w:val="16"/>
                <w:szCs w:val="20"/>
              </w:rPr>
            </w:pPr>
            <w:r>
              <w:rPr>
                <w:rFonts w:ascii="Times New Roman" w:hAnsi="Times New Roman" w:cs="Times New Roman"/>
                <w:sz w:val="16"/>
                <w:szCs w:val="20"/>
              </w:rPr>
              <w:t>Text is updated to refer to RXVECTOR Parameter BSS_COLOR</w:t>
            </w:r>
          </w:p>
          <w:p w14:paraId="11684585" w14:textId="11180D91"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2372C2">
              <w:rPr>
                <w:rFonts w:ascii="Times New Roman" w:hAnsi="Times New Roman" w:cs="Times New Roman"/>
                <w:sz w:val="16"/>
                <w:szCs w:val="20"/>
              </w:rPr>
              <w:t>11-17/0134r6</w:t>
            </w:r>
          </w:p>
        </w:tc>
      </w:tr>
    </w:tbl>
    <w:p w14:paraId="6B518012" w14:textId="1C752846" w:rsidR="00A353D7" w:rsidRDefault="00A353D7" w:rsidP="00A353D7">
      <w:pPr>
        <w:pStyle w:val="T1"/>
        <w:spacing w:after="120"/>
        <w:jc w:val="left"/>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7772D7B7" w:rsidR="006C751B" w:rsidRPr="006C751B" w:rsidRDefault="006C751B" w:rsidP="006C751B">
      <w:pPr>
        <w:pStyle w:val="BodyText"/>
        <w:rPr>
          <w:sz w:val="20"/>
        </w:rPr>
      </w:pPr>
      <w:r w:rsidRPr="006C751B">
        <w:rPr>
          <w:sz w:val="20"/>
        </w:rPr>
        <w:t xml:space="preserve">The BSS </w:t>
      </w:r>
      <w:proofErr w:type="spellStart"/>
      <w:r w:rsidRPr="006C751B">
        <w:rPr>
          <w:sz w:val="20"/>
        </w:rPr>
        <w:t>Color</w:t>
      </w:r>
      <w:proofErr w:type="spellEnd"/>
      <w:r w:rsidRPr="006C751B">
        <w:rPr>
          <w:sz w:val="20"/>
        </w:rPr>
        <w:t xml:space="preserve">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w:t>
        </w:r>
      </w:ins>
      <w:ins w:id="4" w:author="Patil, Abhishek" w:date="2017-01-18T10:55:00Z">
        <w:r w:rsidR="00160272">
          <w:rPr>
            <w:sz w:val="20"/>
            <w:u w:val="single"/>
          </w:rPr>
          <w:t>update</w:t>
        </w:r>
      </w:ins>
      <w:ins w:id="5" w:author="Patil, Abhishek" w:date="2017-01-11T00:14:00Z">
        <w:r w:rsidR="00132BB2" w:rsidRPr="00316BC4">
          <w:rPr>
            <w:sz w:val="20"/>
            <w:u w:val="single"/>
          </w:rPr>
          <w:t xml:space="preserve"> the NAV as described in 27.2.2 (Updating two NAVs</w:t>
        </w:r>
        <w:proofErr w:type="gramStart"/>
        <w:r w:rsidR="00132BB2" w:rsidRPr="00316BC4">
          <w:rPr>
            <w:sz w:val="20"/>
            <w:u w:val="single"/>
          </w:rPr>
          <w:t>)</w:t>
        </w:r>
      </w:ins>
      <w:r w:rsidR="005536A2" w:rsidRPr="00316BC4">
        <w:rPr>
          <w:sz w:val="16"/>
          <w:highlight w:val="yellow"/>
        </w:rPr>
        <w:t>[</w:t>
      </w:r>
      <w:proofErr w:type="gramEnd"/>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5C63E6DA"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Operation element shall select a value in the range 1 to 63 to include in the </w:t>
      </w:r>
      <w:ins w:id="6" w:author="Patil, Abhishek" w:date="2017-01-11T10:00:00Z">
        <w:r w:rsidR="007E3F5F" w:rsidRPr="00316BC4">
          <w:rPr>
            <w:sz w:val="20"/>
            <w:u w:val="single"/>
          </w:rPr>
          <w:t>6-</w:t>
        </w:r>
        <w:proofErr w:type="gramStart"/>
        <w:r w:rsidR="007E3F5F" w:rsidRPr="00316BC4">
          <w:rPr>
            <w:sz w:val="20"/>
            <w:u w:val="single"/>
          </w:rPr>
          <w:t>bit</w:t>
        </w:r>
      </w:ins>
      <w:r w:rsidR="00273EB7" w:rsidRPr="00316BC4">
        <w:rPr>
          <w:sz w:val="16"/>
          <w:highlight w:val="yellow"/>
        </w:rPr>
        <w:t>[</w:t>
      </w:r>
      <w:proofErr w:type="gramEnd"/>
      <w:r w:rsidR="00273EB7" w:rsidRPr="00316BC4">
        <w:rPr>
          <w:sz w:val="16"/>
          <w:highlight w:val="yellow"/>
        </w:rPr>
        <w:t>CID 3085]</w:t>
      </w:r>
      <w:ins w:id="7" w:author="Patil, Abhishek" w:date="2017-01-11T10:00:00Z">
        <w:r w:rsidR="007E3F5F" w:rsidRPr="00316BC4">
          <w:rPr>
            <w:sz w:val="20"/>
            <w:u w:val="single"/>
          </w:rPr>
          <w:t xml:space="preserve"> </w:t>
        </w:r>
      </w:ins>
      <w:r w:rsidRPr="006C751B">
        <w:rPr>
          <w:sz w:val="20"/>
        </w:rPr>
        <w:t xml:space="preserve">BSS </w:t>
      </w:r>
      <w:proofErr w:type="spellStart"/>
      <w:r w:rsidRPr="006C751B">
        <w:rPr>
          <w:sz w:val="20"/>
        </w:rPr>
        <w:t>Color</w:t>
      </w:r>
      <w:proofErr w:type="spellEnd"/>
      <w:r w:rsidRPr="006C751B">
        <w:rPr>
          <w:sz w:val="20"/>
        </w:rPr>
        <w:t xml:space="preserve"> subfield of the HE Operation element that it transmits</w:t>
      </w:r>
      <w:r w:rsidRPr="00EE5D35">
        <w:rPr>
          <w:sz w:val="20"/>
        </w:rPr>
        <w:t xml:space="preserve"> and shall maintain that single value of the BSS </w:t>
      </w:r>
      <w:proofErr w:type="spellStart"/>
      <w:r w:rsidRPr="00EE5D35">
        <w:rPr>
          <w:sz w:val="20"/>
        </w:rPr>
        <w:t>Color</w:t>
      </w:r>
      <w:proofErr w:type="spellEnd"/>
      <w:r w:rsidRPr="00EE5D35">
        <w:rPr>
          <w:sz w:val="20"/>
        </w:rPr>
        <w:t xml:space="preserve"> subfield for the lifetime of the BSS</w:t>
      </w:r>
      <w:ins w:id="8" w:author="Patil, Abhishek" w:date="2017-01-11T10:24:00Z">
        <w:r w:rsidR="00273EB7" w:rsidRPr="00316BC4">
          <w:rPr>
            <w:sz w:val="28"/>
          </w:rPr>
          <w:t xml:space="preserve"> </w:t>
        </w:r>
        <w:r w:rsidR="00273EB7" w:rsidRPr="00316BC4">
          <w:rPr>
            <w:sz w:val="20"/>
            <w:u w:val="single"/>
          </w:rPr>
          <w:t xml:space="preserve">or until the BSS changes the BSS </w:t>
        </w:r>
        <w:proofErr w:type="spellStart"/>
        <w:r w:rsidR="00273EB7" w:rsidRPr="00316BC4">
          <w:rPr>
            <w:sz w:val="20"/>
            <w:u w:val="single"/>
          </w:rPr>
          <w:t>Color</w:t>
        </w:r>
        <w:proofErr w:type="spellEnd"/>
        <w:r w:rsidR="00273EB7" w:rsidRPr="00316BC4">
          <w:rPr>
            <w:sz w:val="20"/>
            <w:u w:val="single"/>
          </w:rPr>
          <w:t xml:space="preserve"> to the new value</w:t>
        </w:r>
      </w:ins>
      <w:ins w:id="9" w:author="Patil, Abhishek" w:date="2017-01-18T10:57:00Z">
        <w:r w:rsidR="00160272">
          <w:rPr>
            <w:sz w:val="20"/>
            <w:u w:val="single"/>
          </w:rPr>
          <w:t xml:space="preserve"> </w:t>
        </w:r>
      </w:ins>
      <w:ins w:id="10" w:author="Patil, Abhishek" w:date="2017-01-18T11:00:00Z">
        <w:r w:rsidR="00160272">
          <w:rPr>
            <w:sz w:val="20"/>
            <w:u w:val="single"/>
          </w:rPr>
          <w:t>as described in</w:t>
        </w:r>
      </w:ins>
      <w:ins w:id="11" w:author="Patil, Abhishek" w:date="2017-01-18T10:57:00Z">
        <w:r w:rsidR="00160272">
          <w:rPr>
            <w:sz w:val="20"/>
            <w:u w:val="single"/>
          </w:rPr>
          <w:t xml:space="preserve"> 27.16.2</w:t>
        </w:r>
      </w:ins>
      <w:r w:rsidR="00160272" w:rsidRPr="00316BC4">
        <w:rPr>
          <w:sz w:val="16"/>
          <w:highlight w:val="yellow"/>
        </w:rPr>
        <w:t xml:space="preserve"> </w:t>
      </w:r>
      <w:r w:rsidR="00EE5D35" w:rsidRPr="00316BC4">
        <w:rPr>
          <w:sz w:val="16"/>
          <w:highlight w:val="yellow"/>
        </w:rPr>
        <w:t>[CID 3086</w:t>
      </w:r>
      <w:r w:rsidR="004E0B68" w:rsidRPr="00316BC4">
        <w:rPr>
          <w:sz w:val="16"/>
          <w:highlight w:val="yellow"/>
        </w:rPr>
        <w:t xml:space="preserve">, 5387, </w:t>
      </w:r>
      <w:r w:rsidR="00C641E1">
        <w:rPr>
          <w:sz w:val="16"/>
          <w:highlight w:val="yellow"/>
        </w:rPr>
        <w:t>6786,</w:t>
      </w:r>
      <w:r w:rsidR="00E61027">
        <w:rPr>
          <w:sz w:val="16"/>
          <w:highlight w:val="yellow"/>
        </w:rPr>
        <w:t xml:space="preserve"> 6779,</w:t>
      </w:r>
      <w:r w:rsidR="00C641E1">
        <w:rPr>
          <w:sz w:val="16"/>
          <w:highlight w:val="yellow"/>
        </w:rPr>
        <w:t xml:space="preserve"> </w:t>
      </w:r>
      <w:r w:rsidR="004E0B68" w:rsidRPr="00316BC4">
        <w:rPr>
          <w:sz w:val="16"/>
          <w:highlight w:val="yellow"/>
        </w:rPr>
        <w:t>7166</w:t>
      </w:r>
      <w:r w:rsidR="00EE5D35" w:rsidRPr="00316BC4">
        <w:rPr>
          <w:sz w:val="16"/>
          <w:highlight w:val="yellow"/>
        </w:rPr>
        <w:t>]</w:t>
      </w:r>
      <w:r w:rsidRPr="006C751B">
        <w:rPr>
          <w:sz w:val="20"/>
        </w:rPr>
        <w:t xml:space="preserve">. </w:t>
      </w:r>
      <w:proofErr w:type="spellStart"/>
      <w:r w:rsidRPr="006C751B">
        <w:rPr>
          <w:sz w:val="20"/>
        </w:rPr>
        <w:t>An</w:t>
      </w:r>
      <w:proofErr w:type="spellEnd"/>
      <w:r w:rsidRPr="006C751B">
        <w:rPr>
          <w:sz w:val="20"/>
        </w:rPr>
        <w:t xml:space="preserve"> HE STA that transmitted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its HE Operation element.</w:t>
      </w:r>
    </w:p>
    <w:p w14:paraId="2A76A897" w14:textId="29D888F9"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receiving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proofErr w:type="spellStart"/>
      <w:r w:rsidRPr="006C751B">
        <w:rPr>
          <w:sz w:val="20"/>
        </w:rPr>
        <w:lastRenderedPageBreak/>
        <w:t>An</w:t>
      </w:r>
      <w:proofErr w:type="spellEnd"/>
      <w:r w:rsidRPr="006C751B">
        <w:rPr>
          <w:sz w:val="20"/>
        </w:rPr>
        <w:t xml:space="preserve">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associated with an HE AP that is transmitting an HE PPDU in a direct path to a DLS or TDLS peer STA shall set the TXVECTOR parameter BSS_COLOR to the value of the value indicated in the BSS </w:t>
      </w:r>
      <w:proofErr w:type="spellStart"/>
      <w:r w:rsidRPr="006C751B">
        <w:rPr>
          <w:sz w:val="20"/>
        </w:rPr>
        <w:t>Color</w:t>
      </w:r>
      <w:proofErr w:type="spellEnd"/>
      <w:r w:rsidRPr="006C751B">
        <w:rPr>
          <w:sz w:val="20"/>
        </w:rPr>
        <w:t xml:space="preserve"> subfield of the HE Operation element received from the HE AP.</w:t>
      </w:r>
    </w:p>
    <w:p w14:paraId="2EAD2D6C" w14:textId="314428FD" w:rsidR="006C751B" w:rsidRDefault="006C751B" w:rsidP="006C751B">
      <w:pPr>
        <w:pStyle w:val="BodyText"/>
        <w:rPr>
          <w:sz w:val="20"/>
        </w:rPr>
      </w:pPr>
      <w:r w:rsidRPr="006C751B">
        <w:rPr>
          <w:sz w:val="20"/>
        </w:rPr>
        <w:t xml:space="preserve">All APs that are members of a Multiple BSSID Set element shall use the same BSS </w:t>
      </w:r>
      <w:proofErr w:type="spellStart"/>
      <w:r w:rsidRPr="006C751B">
        <w:rPr>
          <w:sz w:val="20"/>
        </w:rPr>
        <w:t>Color</w:t>
      </w:r>
      <w:proofErr w:type="spellEnd"/>
      <w:r w:rsidRPr="006C751B">
        <w:rPr>
          <w:sz w:val="20"/>
        </w:rPr>
        <w:t>.</w:t>
      </w:r>
    </w:p>
    <w:p w14:paraId="45DDCE15" w14:textId="3FB4788A" w:rsidR="00E8734F" w:rsidRDefault="00E8734F" w:rsidP="00E8734F">
      <w:pPr>
        <w:pStyle w:val="BodyText"/>
        <w:rPr>
          <w:ins w:id="12" w:author="Patil, Abhishek" w:date="2017-01-11T00:22:00Z"/>
          <w:sz w:val="20"/>
        </w:rPr>
      </w:pPr>
      <w:proofErr w:type="spellStart"/>
      <w:r w:rsidRPr="0027572F">
        <w:rPr>
          <w:sz w:val="20"/>
        </w:rPr>
        <w:t>An</w:t>
      </w:r>
      <w:proofErr w:type="spellEnd"/>
      <w:r w:rsidRPr="0027572F">
        <w:rPr>
          <w:sz w:val="20"/>
        </w:rPr>
        <w:t xml:space="preserve"> HE AP that decides to discontinue the use of the BSS </w:t>
      </w:r>
      <w:proofErr w:type="spellStart"/>
      <w:proofErr w:type="gramStart"/>
      <w:r w:rsidRPr="00316BC4">
        <w:rPr>
          <w:strike/>
          <w:sz w:val="20"/>
        </w:rPr>
        <w:t>color</w:t>
      </w:r>
      <w:ins w:id="13" w:author="Patil, Abhishek" w:date="2017-01-11T10:08:00Z">
        <w:r w:rsidR="005536A2">
          <w:rPr>
            <w:sz w:val="20"/>
            <w:u w:val="single"/>
          </w:rPr>
          <w:t>Color</w:t>
        </w:r>
      </w:ins>
      <w:proofErr w:type="spellEnd"/>
      <w:r w:rsidR="00316BC4" w:rsidRPr="00316BC4">
        <w:rPr>
          <w:sz w:val="16"/>
          <w:highlight w:val="yellow"/>
        </w:rPr>
        <w:t>[</w:t>
      </w:r>
      <w:proofErr w:type="gramEnd"/>
      <w:r w:rsidR="00316BC4" w:rsidRPr="00316BC4">
        <w:rPr>
          <w:sz w:val="16"/>
          <w:highlight w:val="yellow"/>
        </w:rPr>
        <w:t xml:space="preserve">CID </w:t>
      </w:r>
      <w:r w:rsidR="00316BC4">
        <w:rPr>
          <w:sz w:val="16"/>
          <w:highlight w:val="yellow"/>
        </w:rPr>
        <w:t>6777</w:t>
      </w:r>
      <w:r w:rsidR="00316BC4" w:rsidRPr="00316BC4">
        <w:rPr>
          <w:sz w:val="16"/>
          <w:highlight w:val="yellow"/>
        </w:rPr>
        <w:t>]</w:t>
      </w:r>
      <w:ins w:id="14" w:author="Patil, Abhishek" w:date="2017-01-11T10:08:00Z">
        <w:r w:rsidR="005536A2">
          <w:rPr>
            <w:sz w:val="20"/>
            <w:u w:val="single"/>
          </w:rPr>
          <w:t xml:space="preserve"> </w:t>
        </w:r>
      </w:ins>
      <w:r w:rsidRPr="0027572F">
        <w:rPr>
          <w:sz w:val="20"/>
        </w:rPr>
        <w:t xml:space="preserve">for the BSS that it serves, for example, after detecting a BSS </w:t>
      </w:r>
      <w:proofErr w:type="spellStart"/>
      <w:r w:rsidRPr="0027572F">
        <w:rPr>
          <w:sz w:val="20"/>
        </w:rPr>
        <w:t>Color</w:t>
      </w:r>
      <w:proofErr w:type="spellEnd"/>
      <w:r w:rsidRPr="0027572F">
        <w:rPr>
          <w:sz w:val="20"/>
        </w:rPr>
        <w:t xml:space="preserve"> overlap with an OBSS shall set the value of BSS </w:t>
      </w:r>
      <w:proofErr w:type="spellStart"/>
      <w:r w:rsidRPr="0027572F">
        <w:rPr>
          <w:sz w:val="20"/>
        </w:rPr>
        <w:t>Color</w:t>
      </w:r>
      <w:proofErr w:type="spellEnd"/>
      <w:r w:rsidRPr="0027572F">
        <w:rPr>
          <w:sz w:val="20"/>
        </w:rPr>
        <w:t xml:space="preserve"> Disabled subfield in the HE Operation element to 1 to inform associated STAs that the BSS </w:t>
      </w:r>
      <w:proofErr w:type="spellStart"/>
      <w:r w:rsidRPr="0027572F">
        <w:rPr>
          <w:sz w:val="20"/>
        </w:rPr>
        <w:t>Color</w:t>
      </w:r>
      <w:proofErr w:type="spellEnd"/>
      <w:r w:rsidRPr="0027572F">
        <w:rPr>
          <w:sz w:val="20"/>
        </w:rPr>
        <w:t xml:space="preserve"> is disabled; otherwise the AP shall set the BSS </w:t>
      </w:r>
      <w:proofErr w:type="spellStart"/>
      <w:r w:rsidRPr="0027572F">
        <w:rPr>
          <w:sz w:val="20"/>
        </w:rPr>
        <w:t>Color</w:t>
      </w:r>
      <w:proofErr w:type="spellEnd"/>
      <w:r w:rsidRPr="0027572F">
        <w:rPr>
          <w:sz w:val="20"/>
        </w:rPr>
        <w:t xml:space="preserve">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 xml:space="preserve">If the most recently received HE Operation element from the AP to which it is associated contained a value of 1 in the BSS </w:t>
      </w:r>
      <w:proofErr w:type="spellStart"/>
      <w:r w:rsidRPr="00A325D4">
        <w:rPr>
          <w:rFonts w:eastAsia="Batang"/>
          <w:color w:val="auto"/>
          <w:w w:val="100"/>
          <w:lang w:val="en-GB"/>
        </w:rPr>
        <w:t>Color</w:t>
      </w:r>
      <w:proofErr w:type="spellEnd"/>
      <w:r w:rsidRPr="00A325D4">
        <w:rPr>
          <w:rFonts w:eastAsia="Batang"/>
          <w:color w:val="auto"/>
          <w:w w:val="100"/>
          <w:lang w:val="en-GB"/>
        </w:rPr>
        <w:t xml:space="preserve"> Disabled subfield then:</w:t>
      </w:r>
    </w:p>
    <w:p w14:paraId="2F365F6F" w14:textId="55410144" w:rsidR="00A325D4" w:rsidRDefault="00A325D4" w:rsidP="00A325D4">
      <w:pPr>
        <w:pStyle w:val="DL1"/>
        <w:numPr>
          <w:ilvl w:val="0"/>
          <w:numId w:val="27"/>
        </w:numPr>
        <w:ind w:left="640" w:hanging="440"/>
        <w:rPr>
          <w:w w:val="100"/>
        </w:rPr>
      </w:pPr>
      <w:r>
        <w:rPr>
          <w:w w:val="100"/>
        </w:rPr>
        <w:t xml:space="preserve">A HE non-AP STA should use the A1, A2 and Duration/ID fields of the MPDUs contained in the received PPDUs instead of </w:t>
      </w:r>
      <w:ins w:id="15" w:author="Patil, Abhishek" w:date="2017-01-16T14:44:00Z">
        <w:r w:rsidR="005245DD" w:rsidRPr="00A47543">
          <w:rPr>
            <w:w w:val="100"/>
            <w:u w:val="single"/>
          </w:rPr>
          <w:t>RXVECTOR</w:t>
        </w:r>
      </w:ins>
      <w:ins w:id="16" w:author="Patil, Abhishek" w:date="2017-01-18T11:06:00Z">
        <w:r w:rsidR="005245DD">
          <w:rPr>
            <w:w w:val="100"/>
            <w:u w:val="single"/>
          </w:rPr>
          <w:t xml:space="preserve"> parameter</w:t>
        </w:r>
      </w:ins>
      <w:r>
        <w:rPr>
          <w:w w:val="100"/>
        </w:rPr>
        <w:t xml:space="preserve"> BSS_COLOR and </w:t>
      </w:r>
      <w:ins w:id="17" w:author="Patil, Abhishek" w:date="2017-01-16T14:44:00Z">
        <w:r w:rsidR="005245DD" w:rsidRPr="00A47543">
          <w:rPr>
            <w:w w:val="100"/>
            <w:u w:val="single"/>
          </w:rPr>
          <w:t>RXVECTOR</w:t>
        </w:r>
      </w:ins>
      <w:ins w:id="18" w:author="Patil, Abhishek" w:date="2017-01-18T11:06:00Z">
        <w:r w:rsidR="005245DD">
          <w:rPr>
            <w:w w:val="100"/>
            <w:u w:val="single"/>
          </w:rPr>
          <w:t xml:space="preserve"> parameter</w:t>
        </w:r>
      </w:ins>
      <w:r w:rsidR="005245DD">
        <w:rPr>
          <w:w w:val="100"/>
        </w:rPr>
        <w:t xml:space="preserve"> </w:t>
      </w:r>
      <w:proofErr w:type="spellStart"/>
      <w:r>
        <w:rPr>
          <w:w w:val="100"/>
        </w:rPr>
        <w:t>TXOP_</w:t>
      </w:r>
      <w:r w:rsidRPr="005245DD">
        <w:rPr>
          <w:strike/>
          <w:w w:val="100"/>
        </w:rPr>
        <w:t>Duration</w:t>
      </w:r>
      <w:ins w:id="19" w:author="Patil, Abhishek" w:date="2017-01-18T11:05:00Z">
        <w:r w:rsidR="00C94E3F">
          <w:rPr>
            <w:w w:val="100"/>
          </w:rPr>
          <w:t>DURATION</w:t>
        </w:r>
        <w:proofErr w:type="spellEnd"/>
        <w:r w:rsidR="00C94E3F">
          <w:rPr>
            <w:w w:val="100"/>
          </w:rPr>
          <w:t xml:space="preserve"> </w:t>
        </w:r>
      </w:ins>
      <w:r w:rsidRPr="005245DD">
        <w:rPr>
          <w:strike/>
          <w:w w:val="100"/>
        </w:rPr>
        <w:t xml:space="preserve">field in the </w:t>
      </w:r>
      <w:r w:rsidRPr="00A47543">
        <w:rPr>
          <w:strike/>
          <w:w w:val="100"/>
        </w:rPr>
        <w:t>HE-SIG-A field</w:t>
      </w:r>
      <w:r>
        <w:rPr>
          <w:w w:val="100"/>
        </w:rPr>
        <w:t xml:space="preserve"> to determine whether the STA should update the Intra-BSS NAV.</w:t>
      </w:r>
    </w:p>
    <w:p w14:paraId="53F7F2CD" w14:textId="5DDB8187"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w:t>
      </w:r>
      <w:r w:rsidRPr="005245DD">
        <w:rPr>
          <w:strike/>
          <w:w w:val="100"/>
        </w:rPr>
        <w:t>the</w:t>
      </w:r>
      <w:r>
        <w:rPr>
          <w:w w:val="100"/>
        </w:rPr>
        <w:t xml:space="preserve"> </w:t>
      </w:r>
      <w:ins w:id="20" w:author="Patil, Abhishek" w:date="2017-01-16T14:44:00Z">
        <w:r w:rsidR="005245DD" w:rsidRPr="00A47543">
          <w:rPr>
            <w:w w:val="100"/>
            <w:u w:val="single"/>
          </w:rPr>
          <w:t>RXVECTOR</w:t>
        </w:r>
      </w:ins>
      <w:ins w:id="21" w:author="Patil, Abhishek" w:date="2017-01-18T11:06:00Z">
        <w:r w:rsidR="005245DD">
          <w:rPr>
            <w:w w:val="100"/>
            <w:u w:val="single"/>
          </w:rPr>
          <w:t xml:space="preserve"> parameter</w:t>
        </w:r>
      </w:ins>
      <w:r w:rsidR="005245DD">
        <w:rPr>
          <w:w w:val="100"/>
        </w:rPr>
        <w:t xml:space="preserve"> </w:t>
      </w:r>
      <w:r>
        <w:rPr>
          <w:w w:val="100"/>
        </w:rPr>
        <w:t xml:space="preserve">BSS_COLOR and </w:t>
      </w:r>
      <w:ins w:id="22" w:author="Patil, Abhishek" w:date="2017-01-16T14:44:00Z">
        <w:r w:rsidR="005245DD" w:rsidRPr="00A47543">
          <w:rPr>
            <w:w w:val="100"/>
            <w:u w:val="single"/>
          </w:rPr>
          <w:t>RXVECTOR</w:t>
        </w:r>
      </w:ins>
      <w:ins w:id="23" w:author="Patil, Abhishek" w:date="2017-01-18T11:06:00Z">
        <w:r w:rsidR="005245DD">
          <w:rPr>
            <w:w w:val="100"/>
            <w:u w:val="single"/>
          </w:rPr>
          <w:t xml:space="preserve"> parameter</w:t>
        </w:r>
      </w:ins>
      <w:r w:rsidR="005245DD">
        <w:rPr>
          <w:w w:val="100"/>
        </w:rPr>
        <w:t xml:space="preserve"> </w:t>
      </w:r>
      <w:r>
        <w:rPr>
          <w:w w:val="100"/>
        </w:rPr>
        <w:t xml:space="preserve">STA_ID_LIST </w:t>
      </w:r>
      <w:r w:rsidRPr="008158C2">
        <w:rPr>
          <w:strike/>
          <w:w w:val="100"/>
        </w:rPr>
        <w:t xml:space="preserve">field in the </w:t>
      </w:r>
      <w:r w:rsidRPr="00A47543">
        <w:rPr>
          <w:strike/>
          <w:w w:val="100"/>
        </w:rPr>
        <w:t>HE SIG A field</w:t>
      </w:r>
      <w:r>
        <w:rPr>
          <w:w w:val="100"/>
        </w:rPr>
        <w:t xml:space="preserve"> 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76C1A6B2" w:rsidR="00A325D4" w:rsidRPr="00F56367" w:rsidRDefault="00A325D4" w:rsidP="00A325D4">
      <w:pPr>
        <w:pStyle w:val="BodyText"/>
        <w:rPr>
          <w:sz w:val="20"/>
        </w:rPr>
      </w:pPr>
      <w:r w:rsidRPr="00F56367">
        <w:rPr>
          <w:sz w:val="20"/>
        </w:rPr>
        <w:t xml:space="preserve">The HE non-AP STA may use </w:t>
      </w:r>
      <w:r w:rsidRPr="00053268">
        <w:rPr>
          <w:strike/>
          <w:sz w:val="20"/>
        </w:rPr>
        <w:t>the</w:t>
      </w:r>
      <w:r w:rsidRPr="00F56367">
        <w:rPr>
          <w:sz w:val="20"/>
        </w:rPr>
        <w:t xml:space="preserve"> </w:t>
      </w:r>
      <w:ins w:id="24" w:author="Patil, Abhishek" w:date="2017-01-16T14:44:00Z">
        <w:r w:rsidR="00053268" w:rsidRPr="00A47543">
          <w:rPr>
            <w:u w:val="single"/>
          </w:rPr>
          <w:t>RXVECTOR</w:t>
        </w:r>
      </w:ins>
      <w:ins w:id="25" w:author="Patil, Abhishek" w:date="2017-01-18T11:06:00Z">
        <w:r w:rsidR="00053268">
          <w:rPr>
            <w:u w:val="single"/>
          </w:rPr>
          <w:t xml:space="preserve"> parameter</w:t>
        </w:r>
      </w:ins>
      <w:r w:rsidR="00053268">
        <w:t xml:space="preserve"> </w:t>
      </w:r>
      <w:proofErr w:type="spellStart"/>
      <w:r w:rsidRPr="00F56367">
        <w:rPr>
          <w:sz w:val="20"/>
        </w:rPr>
        <w:t>BSS</w:t>
      </w:r>
      <w:r w:rsidR="00053268">
        <w:rPr>
          <w:sz w:val="20"/>
        </w:rPr>
        <w:t>_COLOR</w:t>
      </w:r>
      <w:r w:rsidRPr="00053268">
        <w:rPr>
          <w:strike/>
          <w:sz w:val="20"/>
        </w:rPr>
        <w:t>color</w:t>
      </w:r>
      <w:proofErr w:type="spellEnd"/>
      <w:r w:rsidR="00316BC4" w:rsidRPr="00F56367">
        <w:rPr>
          <w:sz w:val="16"/>
          <w:highlight w:val="yellow"/>
        </w:rPr>
        <w:t>[CID 6781]</w:t>
      </w:r>
      <w:r w:rsidR="00316BC4" w:rsidRPr="00F56367">
        <w:rPr>
          <w:sz w:val="20"/>
        </w:rPr>
        <w:t xml:space="preserve"> </w:t>
      </w:r>
      <w:r w:rsidRPr="00F56367">
        <w:rPr>
          <w:sz w:val="20"/>
        </w:rPr>
        <w:t xml:space="preserve">if the most recently received HE Operation element from the AP to which it is associated contained a value of 0 in the BSS </w:t>
      </w:r>
      <w:proofErr w:type="spellStart"/>
      <w:r w:rsidRPr="00F56367">
        <w:rPr>
          <w:sz w:val="20"/>
        </w:rPr>
        <w:t>Color</w:t>
      </w:r>
      <w:proofErr w:type="spellEnd"/>
      <w:r w:rsidRPr="00F56367">
        <w:rPr>
          <w:sz w:val="20"/>
        </w:rPr>
        <w:t xml:space="preserve">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1817DFD4" w:rsidR="002B4E90" w:rsidRPr="002B4E90" w:rsidRDefault="002B4E90" w:rsidP="002B4E90">
      <w:pPr>
        <w:pStyle w:val="BodyText"/>
        <w:rPr>
          <w:ins w:id="26" w:author="Abhishek Patil" w:date="2017-01-07T21:32:00Z"/>
          <w:b/>
          <w:sz w:val="28"/>
          <w:highlight w:val="lightGray"/>
        </w:rPr>
      </w:pPr>
      <w:ins w:id="27" w:author="Abhishek Patil" w:date="2017-01-07T21:32:00Z">
        <w:r w:rsidRPr="006C2CCE">
          <w:rPr>
            <w:b/>
            <w:sz w:val="28"/>
            <w:highlight w:val="yellow"/>
          </w:rPr>
          <w:t>27.16.3</w:t>
        </w:r>
        <w:r w:rsidRPr="0027572F">
          <w:rPr>
            <w:b/>
            <w:sz w:val="28"/>
          </w:rPr>
          <w:t xml:space="preserve"> </w:t>
        </w:r>
      </w:ins>
      <w:ins w:id="28" w:author="Patil, Abhishek" w:date="2017-01-18T11:13:00Z">
        <w:r w:rsidR="006B49FA">
          <w:rPr>
            <w:b/>
            <w:sz w:val="28"/>
          </w:rPr>
          <w:t>Autonomous Reporting of</w:t>
        </w:r>
      </w:ins>
      <w:ins w:id="29" w:author="Abhishek Patil" w:date="2017-01-07T21:32:00Z">
        <w:r w:rsidRPr="0027572F">
          <w:rPr>
            <w:b/>
            <w:sz w:val="28"/>
          </w:rPr>
          <w:t xml:space="preserve"> BSS </w:t>
        </w:r>
        <w:proofErr w:type="spellStart"/>
        <w:r w:rsidRPr="0027572F">
          <w:rPr>
            <w:b/>
            <w:sz w:val="28"/>
          </w:rPr>
          <w:t>Color</w:t>
        </w:r>
        <w:proofErr w:type="spellEnd"/>
        <w:r w:rsidRPr="0027572F">
          <w:rPr>
            <w:b/>
            <w:sz w:val="28"/>
          </w:rPr>
          <w:t xml:space="preserve"> Collision</w:t>
        </w:r>
      </w:ins>
    </w:p>
    <w:p w14:paraId="1314E0C6" w14:textId="30F855E8" w:rsidR="002B4E90" w:rsidRPr="006D1933" w:rsidRDefault="002B4E90" w:rsidP="002B4E90">
      <w:pPr>
        <w:pStyle w:val="BodyText"/>
        <w:rPr>
          <w:ins w:id="30" w:author="Abhishek Patil" w:date="2017-01-07T21:32:00Z"/>
          <w:sz w:val="20"/>
        </w:rPr>
      </w:pPr>
      <w:proofErr w:type="spellStart"/>
      <w:ins w:id="31" w:author="Abhishek Patil" w:date="2017-01-07T21:32:00Z">
        <w:r w:rsidRPr="006D1933">
          <w:rPr>
            <w:sz w:val="20"/>
          </w:rPr>
          <w:t>An</w:t>
        </w:r>
        <w:proofErr w:type="spellEnd"/>
        <w:r w:rsidRPr="006D1933">
          <w:rPr>
            <w:sz w:val="20"/>
          </w:rPr>
          <w:t xml:space="preserve"> HE non-AP STA </w:t>
        </w:r>
      </w:ins>
      <w:ins w:id="32" w:author="Abhishek Patil" w:date="2017-01-07T21:33:00Z">
        <w:r w:rsidRPr="006D1933">
          <w:rPr>
            <w:sz w:val="20"/>
          </w:rPr>
          <w:t>may</w:t>
        </w:r>
      </w:ins>
      <w:ins w:id="33" w:author="Abhishek Patil" w:date="2017-01-07T21:32:00Z">
        <w:r w:rsidRPr="006D1933">
          <w:rPr>
            <w:sz w:val="20"/>
          </w:rPr>
          <w:t xml:space="preserve"> </w:t>
        </w:r>
      </w:ins>
      <w:ins w:id="34" w:author="Abhishek Patil" w:date="2017-01-07T21:33:00Z">
        <w:r w:rsidRPr="006D1933">
          <w:rPr>
            <w:sz w:val="20"/>
          </w:rPr>
          <w:t xml:space="preserve">autonomously </w:t>
        </w:r>
      </w:ins>
      <w:ins w:id="35" w:author="Abhishek Patil" w:date="2017-01-07T21:32:00Z">
        <w:r w:rsidRPr="006D1933">
          <w:rPr>
            <w:sz w:val="20"/>
          </w:rPr>
          <w:t xml:space="preserve">report BSS </w:t>
        </w:r>
        <w:proofErr w:type="spellStart"/>
        <w:r w:rsidRPr="006D1933">
          <w:rPr>
            <w:sz w:val="20"/>
          </w:rPr>
          <w:t>Color</w:t>
        </w:r>
        <w:proofErr w:type="spellEnd"/>
        <w:r w:rsidRPr="006D1933">
          <w:rPr>
            <w:sz w:val="20"/>
          </w:rPr>
          <w:t xml:space="preserve"> collision when it receives frame</w:t>
        </w:r>
      </w:ins>
      <w:ins w:id="36" w:author="Patil, Abhishek" w:date="2017-01-07T23:29:00Z">
        <w:r w:rsidR="008A0AD4" w:rsidRPr="006D1933">
          <w:rPr>
            <w:sz w:val="20"/>
          </w:rPr>
          <w:t>s</w:t>
        </w:r>
      </w:ins>
      <w:ins w:id="37" w:author="Abhishek Patil" w:date="2017-01-07T21:32:00Z">
        <w:r w:rsidRPr="006D1933">
          <w:rPr>
            <w:sz w:val="20"/>
          </w:rPr>
          <w:t xml:space="preserve"> from another HE AP containing the same BSS </w:t>
        </w:r>
        <w:proofErr w:type="spellStart"/>
        <w:r w:rsidRPr="006D1933">
          <w:rPr>
            <w:sz w:val="20"/>
          </w:rPr>
          <w:t>Color</w:t>
        </w:r>
        <w:proofErr w:type="spellEnd"/>
        <w:r w:rsidRPr="006D1933">
          <w:rPr>
            <w:sz w:val="20"/>
          </w:rPr>
          <w:t xml:space="preserve"> as the one </w:t>
        </w:r>
      </w:ins>
      <w:ins w:id="38" w:author="Abhishek Patil" w:date="2017-01-07T21:33:00Z">
        <w:r w:rsidRPr="006D1933">
          <w:rPr>
            <w:sz w:val="20"/>
          </w:rPr>
          <w:t>advertised</w:t>
        </w:r>
      </w:ins>
      <w:ins w:id="39" w:author="Abhishek Patil" w:date="2017-01-07T21:32:00Z">
        <w:r w:rsidRPr="006D1933">
          <w:rPr>
            <w:sz w:val="20"/>
          </w:rPr>
          <w:t xml:space="preserve"> by the AP it is associated with. </w:t>
        </w:r>
        <w:proofErr w:type="spellStart"/>
        <w:r w:rsidRPr="006D1933">
          <w:rPr>
            <w:sz w:val="20"/>
          </w:rPr>
          <w:t>An</w:t>
        </w:r>
        <w:proofErr w:type="spellEnd"/>
        <w:r w:rsidRPr="006D1933">
          <w:rPr>
            <w:sz w:val="20"/>
          </w:rPr>
          <w:t xml:space="preserve"> HE STA</w:t>
        </w:r>
      </w:ins>
      <w:ins w:id="40" w:author="Abhishek Patil" w:date="2017-01-07T22:57:00Z">
        <w:r w:rsidR="009F4954" w:rsidRPr="006D1933">
          <w:rPr>
            <w:sz w:val="20"/>
          </w:rPr>
          <w:t>’s</w:t>
        </w:r>
      </w:ins>
      <w:ins w:id="41" w:author="Abhishek Patil" w:date="2017-01-07T21:32:00Z">
        <w:r w:rsidRPr="006D1933">
          <w:rPr>
            <w:sz w:val="20"/>
          </w:rPr>
          <w:t xml:space="preserve"> </w:t>
        </w:r>
      </w:ins>
      <w:ins w:id="42" w:author="Abhishek Patil" w:date="2017-01-07T21:33:00Z">
        <w:r w:rsidRPr="006D1933">
          <w:rPr>
            <w:sz w:val="20"/>
          </w:rPr>
          <w:t>autonomous report</w:t>
        </w:r>
      </w:ins>
      <w:ins w:id="43" w:author="Abhishek Patil" w:date="2017-01-07T21:32:00Z">
        <w:r w:rsidRPr="006D1933">
          <w:rPr>
            <w:sz w:val="20"/>
          </w:rPr>
          <w:t xml:space="preserve"> </w:t>
        </w:r>
      </w:ins>
      <w:ins w:id="44" w:author="Abhishek Patil" w:date="2017-01-07T22:57:00Z">
        <w:r w:rsidR="009F4954" w:rsidRPr="006D1933">
          <w:rPr>
            <w:sz w:val="20"/>
          </w:rPr>
          <w:t xml:space="preserve">shall </w:t>
        </w:r>
      </w:ins>
      <w:ins w:id="45" w:author="Abhishek Patil" w:date="2017-01-07T21:32:00Z">
        <w:r w:rsidRPr="006D1933">
          <w:rPr>
            <w:sz w:val="20"/>
          </w:rPr>
          <w:t xml:space="preserve">include BSS </w:t>
        </w:r>
        <w:proofErr w:type="spellStart"/>
        <w:r w:rsidRPr="006D1933">
          <w:rPr>
            <w:sz w:val="20"/>
          </w:rPr>
          <w:t>Color</w:t>
        </w:r>
        <w:proofErr w:type="spellEnd"/>
        <w:r w:rsidRPr="006D1933">
          <w:rPr>
            <w:sz w:val="20"/>
          </w:rPr>
          <w:t xml:space="preserve"> </w:t>
        </w:r>
      </w:ins>
      <w:ins w:id="46" w:author="Abhishek Patil" w:date="2017-01-07T22:10:00Z">
        <w:r w:rsidR="00345353" w:rsidRPr="006D1933">
          <w:rPr>
            <w:sz w:val="20"/>
          </w:rPr>
          <w:t xml:space="preserve">used by </w:t>
        </w:r>
      </w:ins>
      <w:proofErr w:type="spellStart"/>
      <w:ins w:id="47" w:author="Abhishek Patil" w:date="2017-01-07T22:57:00Z">
        <w:r w:rsidR="009F4954" w:rsidRPr="006D1933">
          <w:rPr>
            <w:sz w:val="20"/>
          </w:rPr>
          <w:t>neighboring</w:t>
        </w:r>
      </w:ins>
      <w:proofErr w:type="spellEnd"/>
      <w:ins w:id="48" w:author="Abhishek Patil" w:date="2017-01-07T21:32:00Z">
        <w:r w:rsidRPr="006D1933">
          <w:rPr>
            <w:sz w:val="20"/>
          </w:rPr>
          <w:t xml:space="preserve"> </w:t>
        </w:r>
      </w:ins>
      <w:ins w:id="49" w:author="Abhishek Patil" w:date="2017-01-07T22:57:00Z">
        <w:r w:rsidR="009F4954" w:rsidRPr="006D1933">
          <w:rPr>
            <w:sz w:val="20"/>
          </w:rPr>
          <w:t>APs</w:t>
        </w:r>
      </w:ins>
      <w:ins w:id="50" w:author="Abhishek Patil" w:date="2017-01-07T22:10:00Z">
        <w:r w:rsidR="00345353" w:rsidRPr="006D1933">
          <w:rPr>
            <w:sz w:val="20"/>
          </w:rPr>
          <w:t xml:space="preserve"> </w:t>
        </w:r>
      </w:ins>
      <w:ins w:id="51" w:author="Patil, Abhishek" w:date="2017-01-07T23:26:00Z">
        <w:r w:rsidR="008A0AD4" w:rsidRPr="006D1933">
          <w:rPr>
            <w:sz w:val="20"/>
          </w:rPr>
          <w:t>operating on the same channel as the AP the reporting STA is associated with</w:t>
        </w:r>
      </w:ins>
      <w:ins w:id="52" w:author="Patil, Abhishek" w:date="2017-01-16T14:53:00Z">
        <w:r w:rsidR="00A47543" w:rsidRPr="006D1933">
          <w:rPr>
            <w:sz w:val="20"/>
          </w:rPr>
          <w:t xml:space="preserve"> and whose frames can be received by the reporting STA</w:t>
        </w:r>
      </w:ins>
      <w:ins w:id="53" w:author="Abhishek Patil" w:date="2017-01-07T21:32:00Z">
        <w:r w:rsidRPr="006D1933">
          <w:rPr>
            <w:sz w:val="20"/>
          </w:rPr>
          <w:t xml:space="preserve">. </w:t>
        </w:r>
      </w:ins>
      <w:ins w:id="54" w:author="Abhishek Patil" w:date="2017-01-12T12:11:00Z">
        <w:r w:rsidR="004D3A42" w:rsidRPr="006D1933">
          <w:rPr>
            <w:sz w:val="20"/>
          </w:rPr>
          <w:t>When a</w:t>
        </w:r>
      </w:ins>
      <w:ins w:id="55" w:author="Abhishek Patil" w:date="2017-01-07T21:32:00Z">
        <w:r w:rsidRPr="006D1933">
          <w:rPr>
            <w:sz w:val="20"/>
          </w:rPr>
          <w:t xml:space="preserve">n HE STA </w:t>
        </w:r>
      </w:ins>
      <w:ins w:id="56" w:author="Abhishek Patil" w:date="2017-01-12T12:11:00Z">
        <w:r w:rsidR="004D3A42" w:rsidRPr="006D1933">
          <w:rPr>
            <w:sz w:val="20"/>
          </w:rPr>
          <w:t xml:space="preserve">is autonomously reporting a </w:t>
        </w:r>
      </w:ins>
      <w:ins w:id="57" w:author="Abhishek Patil" w:date="2017-01-12T12:12:00Z">
        <w:r w:rsidR="004D3A42" w:rsidRPr="006D1933">
          <w:rPr>
            <w:sz w:val="20"/>
          </w:rPr>
          <w:t xml:space="preserve">BSS </w:t>
        </w:r>
        <w:proofErr w:type="spellStart"/>
        <w:r w:rsidR="004D3A42" w:rsidRPr="006D1933">
          <w:rPr>
            <w:sz w:val="20"/>
          </w:rPr>
          <w:t>C</w:t>
        </w:r>
      </w:ins>
      <w:ins w:id="58" w:author="Abhishek Patil" w:date="2017-01-12T12:11:00Z">
        <w:r w:rsidR="004D3A42" w:rsidRPr="006D1933">
          <w:rPr>
            <w:sz w:val="20"/>
          </w:rPr>
          <w:t>olor</w:t>
        </w:r>
        <w:proofErr w:type="spellEnd"/>
        <w:r w:rsidR="004D3A42" w:rsidRPr="006D1933">
          <w:rPr>
            <w:sz w:val="20"/>
          </w:rPr>
          <w:t xml:space="preserve"> collision, it </w:t>
        </w:r>
      </w:ins>
      <w:ins w:id="59" w:author="Abhishek Patil" w:date="2017-01-07T21:32:00Z">
        <w:r w:rsidRPr="006D1933">
          <w:rPr>
            <w:sz w:val="20"/>
          </w:rPr>
          <w:t xml:space="preserve">shall transmit an Event Report frame </w:t>
        </w:r>
      </w:ins>
      <w:ins w:id="60" w:author="Abhishek Patil" w:date="2017-01-07T23:05:00Z">
        <w:r w:rsidR="0073334D" w:rsidRPr="006D1933">
          <w:rPr>
            <w:sz w:val="20"/>
          </w:rPr>
          <w:t xml:space="preserve">(see 9.6.14.3) </w:t>
        </w:r>
      </w:ins>
      <w:ins w:id="61" w:author="Abhishek Patil" w:date="2017-01-07T21:32:00Z">
        <w:r w:rsidRPr="006D1933">
          <w:rPr>
            <w:sz w:val="20"/>
          </w:rPr>
          <w:t xml:space="preserve">containing a single Event Report Element </w:t>
        </w:r>
      </w:ins>
      <w:ins w:id="62" w:author="Abhishek Patil" w:date="2017-01-07T23:11:00Z">
        <w:r w:rsidR="009164A4" w:rsidRPr="006D1933">
          <w:rPr>
            <w:sz w:val="20"/>
          </w:rPr>
          <w:t xml:space="preserve">(see 9.4.2.68) </w:t>
        </w:r>
      </w:ins>
      <w:ins w:id="63" w:author="Abhishek Patil" w:date="2017-01-07T21:32:00Z">
        <w:r w:rsidRPr="006D1933">
          <w:rPr>
            <w:sz w:val="20"/>
          </w:rPr>
          <w:t>with Event Token=0 (autonomous report)</w:t>
        </w:r>
      </w:ins>
      <w:ins w:id="64" w:author="Patil, Abhishek" w:date="2017-01-07T23:18:00Z">
        <w:r w:rsidR="00487297" w:rsidRPr="006D1933">
          <w:rPr>
            <w:sz w:val="20"/>
          </w:rPr>
          <w:t>,</w:t>
        </w:r>
      </w:ins>
      <w:ins w:id="65" w:author="Abhishek Patil" w:date="2017-01-07T21:32:00Z">
        <w:r w:rsidRPr="006D1933">
          <w:rPr>
            <w:sz w:val="20"/>
          </w:rPr>
          <w:t xml:space="preserve"> Event Type = BSS </w:t>
        </w:r>
        <w:proofErr w:type="spellStart"/>
        <w:r w:rsidRPr="006D1933">
          <w:rPr>
            <w:sz w:val="20"/>
          </w:rPr>
          <w:t>Color</w:t>
        </w:r>
        <w:proofErr w:type="spellEnd"/>
        <w:r w:rsidRPr="006D1933">
          <w:rPr>
            <w:sz w:val="20"/>
          </w:rPr>
          <w:t xml:space="preserve"> Collision</w:t>
        </w:r>
      </w:ins>
      <w:ins w:id="66" w:author="Patil, Abhishek" w:date="2017-01-07T23:18:00Z">
        <w:r w:rsidR="00487297" w:rsidRPr="006D1933">
          <w:rPr>
            <w:sz w:val="20"/>
          </w:rPr>
          <w:t xml:space="preserve"> and Event Report Status value of 0 (Successful)</w:t>
        </w:r>
      </w:ins>
      <w:ins w:id="67" w:author="Abhishek Patil" w:date="2017-01-07T21:32:00Z">
        <w:r w:rsidRPr="006D1933">
          <w:rPr>
            <w:sz w:val="20"/>
          </w:rPr>
          <w:t>.</w:t>
        </w:r>
      </w:ins>
    </w:p>
    <w:p w14:paraId="2FB02F8A" w14:textId="1EBE2492" w:rsidR="00C0795D" w:rsidRPr="006D1933" w:rsidRDefault="00F01181" w:rsidP="00F66DD5">
      <w:pPr>
        <w:pStyle w:val="BodyText"/>
        <w:rPr>
          <w:sz w:val="16"/>
        </w:rPr>
      </w:pPr>
      <w:ins w:id="68" w:author="Patil, Abhishek" w:date="2017-01-07T23:31:00Z">
        <w:r w:rsidRPr="006D1933">
          <w:rPr>
            <w:sz w:val="16"/>
          </w:rPr>
          <w:t xml:space="preserve">Note: </w:t>
        </w:r>
      </w:ins>
      <w:ins w:id="69" w:author="Patil, Abhishek" w:date="2017-01-07T23:33:00Z">
        <w:r w:rsidR="00633E7A" w:rsidRPr="006D1933">
          <w:rPr>
            <w:sz w:val="16"/>
          </w:rPr>
          <w:t>Since a</w:t>
        </w:r>
      </w:ins>
      <w:ins w:id="70" w:author="Patil, Abhishek" w:date="2017-01-07T23:31:00Z">
        <w:r w:rsidRPr="006D1933">
          <w:rPr>
            <w:sz w:val="16"/>
          </w:rPr>
          <w:t xml:space="preserve">ll APs that are members of a Multiple BSSID Set element use the same BSS </w:t>
        </w:r>
        <w:proofErr w:type="spellStart"/>
        <w:r w:rsidRPr="006D1933">
          <w:rPr>
            <w:sz w:val="16"/>
          </w:rPr>
          <w:t>Color</w:t>
        </w:r>
      </w:ins>
      <w:proofErr w:type="spellEnd"/>
      <w:ins w:id="71" w:author="Patil, Abhishek" w:date="2017-01-07T23:33:00Z">
        <w:r w:rsidR="00633E7A" w:rsidRPr="006D1933">
          <w:rPr>
            <w:sz w:val="16"/>
          </w:rPr>
          <w:t xml:space="preserve">, </w:t>
        </w:r>
      </w:ins>
      <w:ins w:id="72" w:author="Patil, Abhishek" w:date="2017-01-07T23:31:00Z">
        <w:r w:rsidRPr="006D1933">
          <w:rPr>
            <w:sz w:val="16"/>
          </w:rPr>
          <w:t>HE non-AP STA</w:t>
        </w:r>
      </w:ins>
      <w:ins w:id="73" w:author="Patil, Abhishek" w:date="2017-01-07T23:36:00Z">
        <w:r w:rsidR="00BE1E46" w:rsidRPr="006D1933">
          <w:rPr>
            <w:sz w:val="16"/>
          </w:rPr>
          <w:t>s</w:t>
        </w:r>
      </w:ins>
      <w:ins w:id="74" w:author="Patil, Abhishek" w:date="2017-01-07T23:31:00Z">
        <w:r w:rsidRPr="006D1933">
          <w:rPr>
            <w:sz w:val="16"/>
          </w:rPr>
          <w:t xml:space="preserve"> </w:t>
        </w:r>
      </w:ins>
      <w:ins w:id="75" w:author="Patil, Abhishek" w:date="2017-01-17T19:18:00Z">
        <w:r w:rsidR="00CF4DEC" w:rsidRPr="006D1933">
          <w:rPr>
            <w:sz w:val="16"/>
          </w:rPr>
          <w:t xml:space="preserve">need </w:t>
        </w:r>
      </w:ins>
      <w:ins w:id="76" w:author="Patil, Abhishek" w:date="2017-01-07T23:31:00Z">
        <w:r w:rsidRPr="006D1933">
          <w:rPr>
            <w:sz w:val="16"/>
          </w:rPr>
          <w:t xml:space="preserve">to </w:t>
        </w:r>
      </w:ins>
      <w:ins w:id="77" w:author="Patil, Abhishek" w:date="2017-01-07T23:33:00Z">
        <w:r w:rsidR="00633E7A" w:rsidRPr="006D1933">
          <w:rPr>
            <w:sz w:val="16"/>
          </w:rPr>
          <w:t xml:space="preserve">filter </w:t>
        </w:r>
      </w:ins>
      <w:ins w:id="78" w:author="Patil, Abhishek" w:date="2017-01-07T23:36:00Z">
        <w:r w:rsidR="00BE1E46" w:rsidRPr="006D1933">
          <w:rPr>
            <w:sz w:val="16"/>
          </w:rPr>
          <w:t xml:space="preserve">such </w:t>
        </w:r>
      </w:ins>
      <w:ins w:id="79" w:author="Patil, Abhishek" w:date="2017-01-07T23:33:00Z">
        <w:r w:rsidR="00633E7A" w:rsidRPr="006D1933">
          <w:rPr>
            <w:sz w:val="16"/>
          </w:rPr>
          <w:t xml:space="preserve">APs </w:t>
        </w:r>
      </w:ins>
      <w:ins w:id="80" w:author="Patil, Abhishek" w:date="2017-01-07T23:34:00Z">
        <w:r w:rsidR="00633E7A" w:rsidRPr="006D1933">
          <w:rPr>
            <w:sz w:val="16"/>
          </w:rPr>
          <w:t xml:space="preserve">while determining if there is a </w:t>
        </w:r>
      </w:ins>
      <w:ins w:id="81" w:author="Abhishek Patil" w:date="2017-01-12T12:14:00Z">
        <w:r w:rsidR="004D3A42" w:rsidRPr="006D1933">
          <w:rPr>
            <w:sz w:val="16"/>
          </w:rPr>
          <w:t xml:space="preserve">BSS </w:t>
        </w:r>
        <w:proofErr w:type="spellStart"/>
        <w:r w:rsidR="004D3A42" w:rsidRPr="006D1933">
          <w:rPr>
            <w:sz w:val="16"/>
          </w:rPr>
          <w:t>C</w:t>
        </w:r>
      </w:ins>
      <w:ins w:id="82" w:author="Patil, Abhishek" w:date="2017-01-07T23:34:00Z">
        <w:r w:rsidR="00633E7A" w:rsidRPr="006D1933">
          <w:rPr>
            <w:sz w:val="16"/>
          </w:rPr>
          <w:t>olor</w:t>
        </w:r>
        <w:proofErr w:type="spellEnd"/>
        <w:r w:rsidR="00633E7A" w:rsidRPr="006D1933">
          <w:rPr>
            <w:sz w:val="16"/>
          </w:rPr>
          <w:t xml:space="preserve"> collision.</w:t>
        </w:r>
      </w:ins>
    </w:p>
    <w:p w14:paraId="252ED473" w14:textId="77777777" w:rsidR="00CD4E28" w:rsidRDefault="00CD4E28"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lastRenderedPageBreak/>
        <w:t>TGax</w:t>
      </w:r>
      <w:proofErr w:type="spellEnd"/>
      <w:r w:rsidRPr="00E8734F">
        <w:rPr>
          <w:rFonts w:eastAsia="Times New Roman"/>
          <w:b w:val="0"/>
          <w:color w:val="000000"/>
          <w:sz w:val="20"/>
          <w:highlight w:val="yellow"/>
        </w:rPr>
        <w:t xml:space="preserve">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83" w:author="Patil, Abhishek" w:date="2017-01-07T23:38:00Z"/>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84" w:author="Abhishek Patil" w:date="2017-01-07T23:04:00Z">
        <w:r w:rsidR="00A914A6" w:rsidRPr="00B17A27">
          <w:rPr>
            <w:sz w:val="20"/>
            <w:u w:val="single"/>
          </w:rPr>
          <w:t xml:space="preserve">BSS </w:t>
        </w:r>
        <w:proofErr w:type="spellStart"/>
        <w:r w:rsidR="00A914A6" w:rsidRPr="00B17A27">
          <w:rPr>
            <w:sz w:val="20"/>
            <w:u w:val="single"/>
          </w:rPr>
          <w:t>Color</w:t>
        </w:r>
        <w:proofErr w:type="spellEnd"/>
        <w:r w:rsidR="00A914A6" w:rsidRPr="00B17A27">
          <w:rPr>
            <w:sz w:val="20"/>
            <w:u w:val="single"/>
          </w:rPr>
          <w:t xml:space="preserve">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85" w:author="Abhishek Patil" w:date="2017-01-07T23:04:00Z">
        <w:r w:rsidR="00A914A6" w:rsidRPr="00B17A27">
          <w:rPr>
            <w:sz w:val="20"/>
            <w:u w:val="single"/>
          </w:rPr>
          <w:t xml:space="preserve">A BSS </w:t>
        </w:r>
        <w:proofErr w:type="spellStart"/>
        <w:r w:rsidR="00A914A6" w:rsidRPr="00B17A27">
          <w:rPr>
            <w:sz w:val="20"/>
            <w:u w:val="single"/>
          </w:rPr>
          <w:t>Color</w:t>
        </w:r>
        <w:proofErr w:type="spellEnd"/>
        <w:r w:rsidR="00A914A6" w:rsidRPr="00B17A27">
          <w:rPr>
            <w:sz w:val="20"/>
            <w:u w:val="single"/>
          </w:rPr>
          <w:t xml:space="preserve"> Collision event report enables an HE non-AP STA to </w:t>
        </w:r>
        <w:r w:rsidR="00A914A6">
          <w:rPr>
            <w:sz w:val="20"/>
            <w:u w:val="single"/>
          </w:rPr>
          <w:t xml:space="preserve">signal </w:t>
        </w:r>
      </w:ins>
      <w:ins w:id="86" w:author="Patil, Abhishek" w:date="2017-01-15T15:12:00Z">
        <w:r w:rsidR="00E15D87">
          <w:rPr>
            <w:sz w:val="20"/>
            <w:u w:val="single"/>
          </w:rPr>
          <w:t xml:space="preserve">BSS </w:t>
        </w:r>
        <w:proofErr w:type="spellStart"/>
        <w:r w:rsidR="00E15D87">
          <w:rPr>
            <w:sz w:val="20"/>
            <w:u w:val="single"/>
          </w:rPr>
          <w:t>C</w:t>
        </w:r>
      </w:ins>
      <w:ins w:id="87" w:author="Abhishek Patil" w:date="2017-01-07T23:04:00Z">
        <w:r w:rsidR="00A914A6" w:rsidRPr="00B17A27">
          <w:rPr>
            <w:sz w:val="20"/>
            <w:u w:val="single"/>
          </w:rPr>
          <w:t>olor</w:t>
        </w:r>
        <w:proofErr w:type="spellEnd"/>
        <w:r w:rsidR="00A914A6" w:rsidRPr="00B17A27">
          <w:rPr>
            <w:sz w:val="20"/>
            <w:u w:val="single"/>
          </w:rPr>
          <w:t xml:space="preserve">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 xml:space="preserve">established. </w:t>
      </w:r>
      <w:proofErr w:type="gramStart"/>
      <w:r w:rsidRPr="00EE000D">
        <w:rPr>
          <w:sz w:val="20"/>
        </w:rPr>
        <w:t>peer-to-peer</w:t>
      </w:r>
      <w:proofErr w:type="gramEnd"/>
      <w:r w:rsidRPr="00EE000D">
        <w:rPr>
          <w:sz w:val="20"/>
        </w:rPr>
        <w:t xml:space="preserve">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r w:rsidRPr="002937ED">
        <w:rPr>
          <w:rFonts w:eastAsia="Times New Roman"/>
          <w:b w:val="0"/>
          <w:color w:val="000000"/>
          <w:sz w:val="20"/>
          <w:highlight w:val="yellow"/>
        </w:rPr>
        <w:t>TGax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8" w:author="Patil, Abhishek" w:date="2017-01-07T23:13:00Z"/>
        </w:trPr>
        <w:tc>
          <w:tcPr>
            <w:tcW w:w="2403" w:type="dxa"/>
          </w:tcPr>
          <w:p w14:paraId="0257F908" w14:textId="497A223B" w:rsidR="0062118E" w:rsidRDefault="0062118E" w:rsidP="0062118E">
            <w:pPr>
              <w:pStyle w:val="BodyText"/>
              <w:rPr>
                <w:ins w:id="89" w:author="Patil, Abhishek" w:date="2017-01-07T23:13:00Z"/>
                <w:sz w:val="20"/>
              </w:rPr>
            </w:pPr>
            <w:ins w:id="90" w:author="Patil, Abhishek" w:date="2017-01-07T23:13:00Z">
              <w:r w:rsidRPr="00295965">
                <w:rPr>
                  <w:sz w:val="20"/>
                  <w:u w:val="single"/>
                </w:rPr>
                <w:t xml:space="preserve">BSS </w:t>
              </w:r>
              <w:proofErr w:type="spellStart"/>
              <w:r w:rsidRPr="00295965">
                <w:rPr>
                  <w:sz w:val="20"/>
                  <w:u w:val="single"/>
                </w:rPr>
                <w:t>Color</w:t>
              </w:r>
              <w:proofErr w:type="spellEnd"/>
              <w:r w:rsidRPr="00295965">
                <w:rPr>
                  <w:sz w:val="20"/>
                  <w:u w:val="single"/>
                </w:rPr>
                <w:t xml:space="preserve"> Collision</w:t>
              </w:r>
            </w:ins>
          </w:p>
        </w:tc>
        <w:tc>
          <w:tcPr>
            <w:tcW w:w="1557" w:type="dxa"/>
          </w:tcPr>
          <w:p w14:paraId="03F961AE" w14:textId="6D800EB8" w:rsidR="0062118E" w:rsidRDefault="0062118E" w:rsidP="0062118E">
            <w:pPr>
              <w:pStyle w:val="BodyText"/>
              <w:rPr>
                <w:ins w:id="91" w:author="Patil, Abhishek" w:date="2017-01-07T23:13:00Z"/>
                <w:sz w:val="20"/>
              </w:rPr>
            </w:pPr>
            <w:ins w:id="92"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93"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75B17132" w14:textId="77777777" w:rsidR="001811AE" w:rsidRDefault="001811AE" w:rsidP="00EE000D">
      <w:pPr>
        <w:pStyle w:val="BodyText"/>
        <w:rPr>
          <w:sz w:val="20"/>
        </w:rPr>
      </w:pPr>
    </w:p>
    <w:p w14:paraId="335083F3" w14:textId="77777777" w:rsidR="001811AE" w:rsidRDefault="001811AE" w:rsidP="00EE000D">
      <w:pPr>
        <w:pStyle w:val="BodyText"/>
        <w:rPr>
          <w:sz w:val="20"/>
        </w:rPr>
      </w:pPr>
    </w:p>
    <w:p w14:paraId="0AF34742" w14:textId="77777777" w:rsidR="006A281D" w:rsidRDefault="006A281D"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r w:rsidRPr="000672C0">
        <w:rPr>
          <w:rFonts w:eastAsia="Times New Roman"/>
          <w:b w:val="0"/>
          <w:color w:val="000000"/>
          <w:sz w:val="20"/>
          <w:highlight w:val="yellow"/>
        </w:rPr>
        <w:lastRenderedPageBreak/>
        <w:t>TGax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94" w:author="Patil, Abhishek" w:date="2016-06-14T14:44:00Z"/>
          <w:sz w:val="20"/>
        </w:rPr>
      </w:pPr>
      <w:r w:rsidRPr="00B17A27">
        <w:rPr>
          <w:sz w:val="20"/>
        </w:rPr>
        <w:t>The Event TSF, UTC Offset, Event Time Error, and Event Report fields are present only when the Event</w:t>
      </w:r>
      <w:ins w:id="95" w:author="Patil, Abhishek" w:date="2016-06-14T14:35:00Z">
        <w:r w:rsidRPr="00B17A27">
          <w:rPr>
            <w:sz w:val="20"/>
          </w:rPr>
          <w:t xml:space="preserve"> </w:t>
        </w:r>
      </w:ins>
      <w:r w:rsidRPr="00B17A27">
        <w:rPr>
          <w:sz w:val="20"/>
        </w:rPr>
        <w:t>Report Status field is 0</w:t>
      </w:r>
      <w:r w:rsidR="0062118E">
        <w:rPr>
          <w:sz w:val="20"/>
        </w:rPr>
        <w:t>.</w:t>
      </w:r>
      <w:ins w:id="96" w:author="Patil, Abhishek" w:date="2016-06-14T14:35:00Z">
        <w:r w:rsidRPr="00FA66BB">
          <w:rPr>
            <w:sz w:val="20"/>
            <w:u w:val="single"/>
          </w:rPr>
          <w:t xml:space="preserve"> </w:t>
        </w:r>
      </w:ins>
      <w:ins w:id="97" w:author="Patil, Abhishek" w:date="2017-01-07T23:15:00Z">
        <w:r w:rsidR="0062118E">
          <w:rPr>
            <w:sz w:val="20"/>
            <w:u w:val="single"/>
          </w:rPr>
          <w:t xml:space="preserve">UTC Offset and Event Time Error are not present when the </w:t>
        </w:r>
      </w:ins>
      <w:ins w:id="98" w:author="Patil, Abhishek" w:date="2016-06-14T14:35:00Z">
        <w:r w:rsidRPr="00FA66BB">
          <w:rPr>
            <w:sz w:val="20"/>
            <w:u w:val="single"/>
          </w:rPr>
          <w:t xml:space="preserve">Event Type </w:t>
        </w:r>
      </w:ins>
      <w:ins w:id="99" w:author="Abhishek Patil" w:date="2017-01-07T22:44:00Z">
        <w:r w:rsidR="006953C3">
          <w:rPr>
            <w:sz w:val="20"/>
            <w:u w:val="single"/>
          </w:rPr>
          <w:t xml:space="preserve">is </w:t>
        </w:r>
      </w:ins>
      <w:ins w:id="100" w:author="Patil, Abhishek" w:date="2016-06-14T14:35:00Z">
        <w:r w:rsidRPr="00FA66BB">
          <w:rPr>
            <w:sz w:val="20"/>
            <w:u w:val="single"/>
          </w:rPr>
          <w:t xml:space="preserve">BSS </w:t>
        </w:r>
        <w:proofErr w:type="spellStart"/>
        <w:r w:rsidRPr="00FA66BB">
          <w:rPr>
            <w:sz w:val="20"/>
            <w:u w:val="single"/>
          </w:rPr>
          <w:t>Color</w:t>
        </w:r>
        <w:proofErr w:type="spellEnd"/>
        <w:r w:rsidRPr="00FA66BB">
          <w:rPr>
            <w:sz w:val="20"/>
            <w:u w:val="single"/>
          </w:rPr>
          <w:t xml:space="preserve"> Collision</w:t>
        </w:r>
      </w:ins>
      <w:ins w:id="101"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102"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w:t>
        </w:r>
        <w:proofErr w:type="spellStart"/>
        <w:r w:rsidR="00F3654C" w:rsidRPr="00823BF7">
          <w:rPr>
            <w:sz w:val="20"/>
            <w:u w:val="single"/>
          </w:rPr>
          <w:t>Color</w:t>
        </w:r>
        <w:proofErr w:type="spellEnd"/>
        <w:r w:rsidR="00F3654C" w:rsidRPr="00823BF7">
          <w:rPr>
            <w:sz w:val="20"/>
            <w:u w:val="single"/>
          </w:rPr>
          <w:t xml:space="preserve">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103" w:author="Patil, Abhishek" w:date="2016-06-14T14:50:00Z">
        <w:r w:rsidRPr="00FD11C6">
          <w:rPr>
            <w:rFonts w:ascii="Arial-BoldMT" w:hAnsi="Arial-BoldMT" w:cs="Arial-BoldMT"/>
            <w:b/>
            <w:bCs/>
            <w:sz w:val="20"/>
            <w:u w:val="single"/>
          </w:rPr>
          <w:t xml:space="preserve">9.4.2.68.7 BSS </w:t>
        </w:r>
        <w:proofErr w:type="spellStart"/>
        <w:r w:rsidRPr="00FD11C6">
          <w:rPr>
            <w:rFonts w:ascii="Arial-BoldMT" w:hAnsi="Arial-BoldMT" w:cs="Arial-BoldMT"/>
            <w:b/>
            <w:bCs/>
            <w:sz w:val="20"/>
            <w:u w:val="single"/>
          </w:rPr>
          <w:t>Color</w:t>
        </w:r>
        <w:proofErr w:type="spellEnd"/>
        <w:r w:rsidRPr="00FD11C6">
          <w:rPr>
            <w:rFonts w:ascii="Arial-BoldMT" w:hAnsi="Arial-BoldMT" w:cs="Arial-BoldMT"/>
            <w:b/>
            <w:bCs/>
            <w:sz w:val="20"/>
            <w:u w:val="single"/>
          </w:rPr>
          <w:t xml:space="preserve"> Collision event report</w:t>
        </w:r>
      </w:ins>
    </w:p>
    <w:p w14:paraId="1AFDF8B2" w14:textId="55AF0BAC" w:rsidR="005433E7" w:rsidRPr="006D1933" w:rsidRDefault="00124C8D" w:rsidP="007055B9">
      <w:pPr>
        <w:pStyle w:val="BodyText"/>
        <w:rPr>
          <w:ins w:id="104" w:author="Patil, Abhishek" w:date="2016-06-14T15:01:00Z"/>
          <w:sz w:val="20"/>
        </w:rPr>
      </w:pPr>
      <w:ins w:id="105" w:author="Patil, Abhishek" w:date="2016-06-16T12:02:00Z">
        <w:r w:rsidRPr="006D1933">
          <w:rPr>
            <w:sz w:val="20"/>
          </w:rPr>
          <w:t>Event Report field carr</w:t>
        </w:r>
      </w:ins>
      <w:ins w:id="106" w:author="Abhishek Patil" w:date="2017-01-07T22:36:00Z">
        <w:r w:rsidR="00E61F7C" w:rsidRPr="006D1933">
          <w:rPr>
            <w:sz w:val="20"/>
          </w:rPr>
          <w:t>ies</w:t>
        </w:r>
      </w:ins>
      <w:ins w:id="107" w:author="Patil, Abhishek" w:date="2016-06-16T12:02:00Z">
        <w:r w:rsidRPr="006D1933">
          <w:rPr>
            <w:sz w:val="20"/>
          </w:rPr>
          <w:t xml:space="preserve"> </w:t>
        </w:r>
      </w:ins>
      <w:ins w:id="108" w:author="Patil, Abhishek" w:date="2017-01-15T15:12:00Z">
        <w:r w:rsidR="00E15D87" w:rsidRPr="006D1933">
          <w:rPr>
            <w:sz w:val="20"/>
          </w:rPr>
          <w:t xml:space="preserve">BSS </w:t>
        </w:r>
        <w:proofErr w:type="spellStart"/>
        <w:r w:rsidR="00E15D87" w:rsidRPr="006D1933">
          <w:rPr>
            <w:sz w:val="20"/>
          </w:rPr>
          <w:t>C</w:t>
        </w:r>
      </w:ins>
      <w:ins w:id="109" w:author="Patil, Abhishek" w:date="2016-06-16T12:02:00Z">
        <w:r w:rsidRPr="006D1933">
          <w:rPr>
            <w:sz w:val="20"/>
          </w:rPr>
          <w:t>olor</w:t>
        </w:r>
        <w:proofErr w:type="spellEnd"/>
        <w:r w:rsidRPr="006D1933">
          <w:rPr>
            <w:sz w:val="20"/>
          </w:rPr>
          <w:t xml:space="preserve"> </w:t>
        </w:r>
      </w:ins>
      <w:ins w:id="110" w:author="Abhishek Patil" w:date="2017-01-07T22:28:00Z">
        <w:r w:rsidR="007815BD" w:rsidRPr="006D1933">
          <w:rPr>
            <w:sz w:val="20"/>
          </w:rPr>
          <w:t>of</w:t>
        </w:r>
      </w:ins>
      <w:ins w:id="111" w:author="Patil, Abhishek" w:date="2016-06-16T12:02:00Z">
        <w:r w:rsidRPr="006D1933">
          <w:rPr>
            <w:sz w:val="20"/>
          </w:rPr>
          <w:t xml:space="preserve"> each </w:t>
        </w:r>
      </w:ins>
      <w:ins w:id="112" w:author="Abhishek Patil" w:date="2017-01-07T22:56:00Z">
        <w:r w:rsidR="009F4954" w:rsidRPr="006D1933">
          <w:rPr>
            <w:sz w:val="20"/>
          </w:rPr>
          <w:t>near-by AP</w:t>
        </w:r>
      </w:ins>
      <w:ins w:id="113" w:author="Patil, Abhishek" w:date="2016-06-16T12:02:00Z">
        <w:r w:rsidRPr="006D1933">
          <w:rPr>
            <w:sz w:val="20"/>
          </w:rPr>
          <w:t xml:space="preserve"> that the </w:t>
        </w:r>
      </w:ins>
      <w:ins w:id="114" w:author="Patil, Abhishek" w:date="2016-06-16T12:03:00Z">
        <w:r w:rsidRPr="006D1933">
          <w:rPr>
            <w:sz w:val="20"/>
          </w:rPr>
          <w:t xml:space="preserve">reporting </w:t>
        </w:r>
      </w:ins>
      <w:ins w:id="115" w:author="Patil, Abhishek" w:date="2016-06-16T12:02:00Z">
        <w:r w:rsidRPr="006D1933">
          <w:rPr>
            <w:sz w:val="20"/>
          </w:rPr>
          <w:t xml:space="preserve">STA </w:t>
        </w:r>
      </w:ins>
      <w:ins w:id="116" w:author="Abhishek Patil" w:date="2017-01-07T22:28:00Z">
        <w:r w:rsidR="007815BD" w:rsidRPr="006D1933">
          <w:rPr>
            <w:sz w:val="20"/>
          </w:rPr>
          <w:t xml:space="preserve">is able to receive </w:t>
        </w:r>
      </w:ins>
      <w:ins w:id="117" w:author="Patil, Abhishek" w:date="2017-01-16T14:52:00Z">
        <w:r w:rsidR="00A47543" w:rsidRPr="006D1933">
          <w:rPr>
            <w:sz w:val="20"/>
          </w:rPr>
          <w:t>frames</w:t>
        </w:r>
      </w:ins>
      <w:ins w:id="118" w:author="Abhishek Patil" w:date="2017-01-07T22:56:00Z">
        <w:r w:rsidR="009F4954" w:rsidRPr="006D1933">
          <w:rPr>
            <w:sz w:val="20"/>
          </w:rPr>
          <w:t xml:space="preserve"> </w:t>
        </w:r>
      </w:ins>
      <w:ins w:id="119" w:author="Abhishek Patil" w:date="2017-01-07T22:28:00Z">
        <w:r w:rsidR="007815BD" w:rsidRPr="006D1933">
          <w:rPr>
            <w:sz w:val="20"/>
          </w:rPr>
          <w:t>from</w:t>
        </w:r>
      </w:ins>
      <w:ins w:id="120" w:author="Patil, Abhishek" w:date="2016-06-16T12:03:00Z">
        <w:r w:rsidRPr="006D1933">
          <w:rPr>
            <w:sz w:val="20"/>
          </w:rPr>
          <w:t xml:space="preserve">. </w:t>
        </w:r>
      </w:ins>
      <w:ins w:id="121" w:author="Patil, Abhishek" w:date="2016-06-14T15:00:00Z">
        <w:r w:rsidR="00F12985" w:rsidRPr="006D1933">
          <w:rPr>
            <w:sz w:val="20"/>
          </w:rPr>
          <w:t xml:space="preserve">The format of the Event Report field corresponding to a BSS </w:t>
        </w:r>
        <w:proofErr w:type="spellStart"/>
        <w:r w:rsidR="00F12985" w:rsidRPr="006D1933">
          <w:rPr>
            <w:sz w:val="20"/>
          </w:rPr>
          <w:t>Color</w:t>
        </w:r>
        <w:proofErr w:type="spellEnd"/>
        <w:r w:rsidR="00F12985" w:rsidRPr="006D1933">
          <w:rPr>
            <w:sz w:val="20"/>
          </w:rPr>
          <w:t xml:space="preserve"> Collision event report is shown in Figure 9-xxx (Event Report format of BSS </w:t>
        </w:r>
        <w:proofErr w:type="spellStart"/>
        <w:r w:rsidR="00F12985" w:rsidRPr="006D1933">
          <w:rPr>
            <w:sz w:val="20"/>
          </w:rPr>
          <w:t>Color</w:t>
        </w:r>
        <w:proofErr w:type="spellEnd"/>
        <w:r w:rsidR="00F12985" w:rsidRPr="006D1933">
          <w:rPr>
            <w:sz w:val="20"/>
          </w:rPr>
          <w:t xml:space="preserve"> Collision event)</w:t>
        </w:r>
      </w:ins>
      <w:ins w:id="122" w:author="Patil, Abhishek" w:date="2016-06-14T15:01:00Z">
        <w:r w:rsidR="00875AEC" w:rsidRPr="006D1933">
          <w:rPr>
            <w:sz w:val="20"/>
          </w:rPr>
          <w:t>.</w:t>
        </w:r>
      </w:ins>
      <w:ins w:id="123" w:author="Patil, Abhishek" w:date="2017-01-07T23:19:00Z">
        <w:r w:rsidR="00CA545D" w:rsidRPr="006D1933">
          <w:rPr>
            <w:sz w:val="20"/>
          </w:rPr>
          <w:t xml:space="preserve"> Each OBSS </w:t>
        </w:r>
        <w:proofErr w:type="spellStart"/>
        <w:r w:rsidR="00CA545D" w:rsidRPr="006D1933">
          <w:rPr>
            <w:sz w:val="20"/>
          </w:rPr>
          <w:t>Color</w:t>
        </w:r>
        <w:proofErr w:type="spellEnd"/>
        <w:r w:rsidR="00CA545D" w:rsidRPr="006D1933">
          <w:rPr>
            <w:sz w:val="20"/>
          </w:rPr>
          <w:t xml:space="preserve"> field consists of 6 bits of BSS </w:t>
        </w:r>
        <w:proofErr w:type="spellStart"/>
        <w:r w:rsidR="00CA545D" w:rsidRPr="006D1933">
          <w:rPr>
            <w:sz w:val="20"/>
          </w:rPr>
          <w:t>Color</w:t>
        </w:r>
      </w:ins>
      <w:proofErr w:type="spellEnd"/>
      <w:ins w:id="124" w:author="Patil, Abhishek" w:date="2017-01-07T23:21:00Z">
        <w:r w:rsidR="008004B1" w:rsidRPr="006D1933">
          <w:rPr>
            <w:sz w:val="20"/>
          </w:rPr>
          <w:t xml:space="preserve"> field</w:t>
        </w:r>
      </w:ins>
      <w:ins w:id="125" w:author="Patil, Abhishek" w:date="2017-01-07T23:19:00Z">
        <w:r w:rsidR="00CA545D" w:rsidRPr="006D1933">
          <w:rPr>
            <w:sz w:val="20"/>
          </w:rPr>
          <w:t xml:space="preserve"> </w:t>
        </w:r>
      </w:ins>
      <w:ins w:id="126" w:author="Patil, Abhishek" w:date="2017-01-07T23:20:00Z">
        <w:r w:rsidR="008F679B" w:rsidRPr="006D1933">
          <w:rPr>
            <w:sz w:val="20"/>
          </w:rPr>
          <w:t>which carries the</w:t>
        </w:r>
      </w:ins>
      <w:ins w:id="127" w:author="Patil, Abhishek" w:date="2017-01-07T23:21:00Z">
        <w:r w:rsidR="008F679B" w:rsidRPr="006D1933">
          <w:rPr>
            <w:sz w:val="20"/>
          </w:rPr>
          <w:t xml:space="preserve"> BSS </w:t>
        </w:r>
        <w:proofErr w:type="spellStart"/>
        <w:r w:rsidR="008F679B" w:rsidRPr="006D1933">
          <w:rPr>
            <w:sz w:val="20"/>
          </w:rPr>
          <w:t>Color</w:t>
        </w:r>
        <w:proofErr w:type="spellEnd"/>
        <w:r w:rsidR="008F679B" w:rsidRPr="006D1933">
          <w:rPr>
            <w:sz w:val="20"/>
          </w:rPr>
          <w:t xml:space="preserve"> value advertised by</w:t>
        </w:r>
      </w:ins>
      <w:ins w:id="128" w:author="Patil, Abhishek" w:date="2017-01-07T23:19:00Z">
        <w:r w:rsidR="00CA545D" w:rsidRPr="006D1933">
          <w:rPr>
            <w:sz w:val="20"/>
          </w:rPr>
          <w:t xml:space="preserve"> </w:t>
        </w:r>
        <w:proofErr w:type="spellStart"/>
        <w:r w:rsidR="00CA545D" w:rsidRPr="006D1933">
          <w:rPr>
            <w:sz w:val="20"/>
          </w:rPr>
          <w:t>neighbor</w:t>
        </w:r>
      </w:ins>
      <w:ins w:id="129" w:author="Patil, Abhishek" w:date="2017-01-07T23:21:00Z">
        <w:r w:rsidR="008F679B" w:rsidRPr="006D1933">
          <w:rPr>
            <w:sz w:val="20"/>
          </w:rPr>
          <w:t>ing</w:t>
        </w:r>
      </w:ins>
      <w:proofErr w:type="spellEnd"/>
      <w:ins w:id="130" w:author="Patil, Abhishek" w:date="2017-01-07T23:19:00Z">
        <w:r w:rsidR="00CA545D" w:rsidRPr="006D1933">
          <w:rPr>
            <w:sz w:val="20"/>
          </w:rPr>
          <w:t xml:space="preserve"> AP</w:t>
        </w:r>
      </w:ins>
      <w:ins w:id="131" w:author="Patil, Abhishek" w:date="2017-01-07T23:20:00Z">
        <w:r w:rsidR="00CA545D" w:rsidRPr="006D1933">
          <w:rPr>
            <w:sz w:val="20"/>
          </w:rPr>
          <w:t xml:space="preserve"> and 2 bits of reserved field</w:t>
        </w:r>
      </w:ins>
      <w:r w:rsidR="009E1216" w:rsidRPr="006D1933">
        <w:rPr>
          <w:sz w:val="20"/>
        </w:rPr>
        <w:t xml:space="preserve"> </w:t>
      </w:r>
      <w:ins w:id="132" w:author="Patil, Abhishek" w:date="2017-01-08T08:59:00Z">
        <w:r w:rsidR="009E1216" w:rsidRPr="006D1933">
          <w:rPr>
            <w:sz w:val="20"/>
          </w:rPr>
          <w:t xml:space="preserve">shown in Figure 9-xxx (OBSS </w:t>
        </w:r>
        <w:proofErr w:type="spellStart"/>
        <w:r w:rsidR="009E1216" w:rsidRPr="006D1933">
          <w:rPr>
            <w:sz w:val="20"/>
          </w:rPr>
          <w:t>Color</w:t>
        </w:r>
        <w:proofErr w:type="spellEnd"/>
        <w:r w:rsidR="009E1216" w:rsidRPr="006D1933">
          <w:rPr>
            <w:sz w:val="20"/>
          </w:rPr>
          <w:t xml:space="preserve"> field format)</w:t>
        </w:r>
      </w:ins>
      <w:ins w:id="133" w:author="Patil, Abhishek" w:date="2017-01-07T23:20:00Z">
        <w:r w:rsidR="00CA545D" w:rsidRPr="006D1933">
          <w:rPr>
            <w:sz w:val="20"/>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34"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35" w:author="Patil, Abhishek" w:date="2016-06-14T14:49:00Z"/>
                <w:sz w:val="16"/>
                <w:lang w:val="en-US"/>
              </w:rPr>
            </w:pPr>
            <w:ins w:id="136"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37" w:author="Patil, Abhishek" w:date="2016-06-14T14:49:00Z"/>
                <w:sz w:val="16"/>
                <w:u w:val="single"/>
                <w:lang w:val="en-US"/>
              </w:rPr>
            </w:pPr>
            <w:ins w:id="138" w:author="Abhishek Patil" w:date="2017-01-07T22:26:00Z">
              <w:r>
                <w:rPr>
                  <w:sz w:val="16"/>
                  <w:u w:val="single"/>
                  <w:lang w:val="en-US"/>
                </w:rPr>
                <w:t xml:space="preserve">OBSS </w:t>
              </w:r>
            </w:ins>
            <w:ins w:id="139"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40" w:author="Patil, Abhishek" w:date="2016-06-14T14:49:00Z"/>
                <w:sz w:val="16"/>
                <w:u w:val="single"/>
                <w:lang w:val="en-US"/>
              </w:rPr>
            </w:pPr>
            <w:ins w:id="141" w:author="Abhishek Patil" w:date="2017-01-07T22:26:00Z">
              <w:r>
                <w:rPr>
                  <w:sz w:val="16"/>
                  <w:u w:val="single"/>
                  <w:lang w:val="en-US"/>
                </w:rPr>
                <w:t>OBSS</w:t>
              </w:r>
            </w:ins>
            <w:ins w:id="142"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43" w:author="Patil, Abhishek" w:date="2016-06-14T14:49:00Z"/>
                <w:sz w:val="16"/>
                <w:u w:val="single"/>
                <w:lang w:val="en-US"/>
              </w:rPr>
            </w:pPr>
            <w:ins w:id="144"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45" w:author="Patil, Abhishek" w:date="2016-06-14T14:49:00Z"/>
                <w:sz w:val="16"/>
                <w:u w:val="single"/>
                <w:lang w:val="en-US"/>
              </w:rPr>
            </w:pPr>
            <w:ins w:id="146" w:author="Abhishek Patil" w:date="2017-01-07T22:26:00Z">
              <w:r>
                <w:rPr>
                  <w:sz w:val="16"/>
                  <w:u w:val="single"/>
                  <w:lang w:val="en-US"/>
                </w:rPr>
                <w:t>OBSS</w:t>
              </w:r>
            </w:ins>
            <w:ins w:id="147" w:author="Patil, Abhishek" w:date="2016-06-14T14:49:00Z">
              <w:r w:rsidRPr="00F12985">
                <w:rPr>
                  <w:sz w:val="16"/>
                  <w:u w:val="single"/>
                  <w:lang w:val="en-US"/>
                </w:rPr>
                <w:t xml:space="preserve"> </w:t>
              </w:r>
              <w:proofErr w:type="spellStart"/>
              <w:r w:rsidRPr="00F12985">
                <w:rPr>
                  <w:sz w:val="16"/>
                  <w:u w:val="single"/>
                  <w:lang w:val="en-US"/>
                </w:rPr>
                <w:t>Color_N</w:t>
              </w:r>
              <w:proofErr w:type="spellEnd"/>
            </w:ins>
          </w:p>
        </w:tc>
      </w:tr>
      <w:tr w:rsidR="007815BD" w:rsidRPr="005433E7" w14:paraId="63D6AB7E" w14:textId="77777777" w:rsidTr="007815BD">
        <w:trPr>
          <w:trHeight w:val="19"/>
          <w:ins w:id="148"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9" w:author="Patil, Abhishek" w:date="2016-06-14T14:49:00Z"/>
                <w:sz w:val="16"/>
                <w:lang w:val="en-US"/>
              </w:rPr>
            </w:pPr>
            <w:ins w:id="150"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51" w:author="Patil, Abhishek" w:date="2016-06-14T14:49:00Z"/>
                <w:sz w:val="16"/>
                <w:u w:val="single"/>
                <w:lang w:val="en-US"/>
              </w:rPr>
            </w:pPr>
            <w:ins w:id="152"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53" w:author="Patil, Abhishek" w:date="2016-06-14T14:49:00Z"/>
                <w:sz w:val="16"/>
                <w:u w:val="single"/>
                <w:lang w:val="en-US"/>
              </w:rPr>
            </w:pPr>
            <w:ins w:id="154"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55" w:author="Patil, Abhishek" w:date="2016-06-14T14:49:00Z"/>
                <w:sz w:val="16"/>
                <w:u w:val="single"/>
                <w:lang w:val="en-US"/>
              </w:rPr>
            </w:pPr>
            <w:ins w:id="156"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57" w:author="Patil, Abhishek" w:date="2016-06-14T14:49:00Z"/>
                <w:sz w:val="16"/>
                <w:u w:val="single"/>
                <w:lang w:val="en-US"/>
              </w:rPr>
            </w:pPr>
            <w:ins w:id="158"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9" w:author="Patil, Abhishek" w:date="2016-06-14T15:01:00Z">
        <w:r w:rsidRPr="00C83E31">
          <w:rPr>
            <w:rFonts w:ascii="Arial-BoldMT" w:hAnsi="Arial-BoldMT" w:cs="Arial-BoldMT"/>
            <w:b/>
            <w:bCs/>
            <w:sz w:val="20"/>
            <w:u w:val="single"/>
          </w:rPr>
          <w:t xml:space="preserve">Figure 9-xxx—Event Report format for BSS </w:t>
        </w:r>
        <w:proofErr w:type="spellStart"/>
        <w:r w:rsidRPr="00C83E31">
          <w:rPr>
            <w:rFonts w:ascii="Arial-BoldMT" w:hAnsi="Arial-BoldMT" w:cs="Arial-BoldMT"/>
            <w:b/>
            <w:bCs/>
            <w:sz w:val="20"/>
            <w:u w:val="single"/>
          </w:rPr>
          <w:t>Color</w:t>
        </w:r>
        <w:proofErr w:type="spellEnd"/>
        <w:r w:rsidRPr="00C83E31">
          <w:rPr>
            <w:rFonts w:ascii="Arial-BoldMT" w:hAnsi="Arial-BoldMT" w:cs="Arial-BoldMT"/>
            <w:b/>
            <w:bCs/>
            <w:sz w:val="20"/>
            <w:u w:val="single"/>
          </w:rPr>
          <w:t xml:space="preserve"> Collision event</w:t>
        </w:r>
      </w:ins>
    </w:p>
    <w:p w14:paraId="0B30E278" w14:textId="77777777" w:rsidR="005433E7" w:rsidRDefault="005433E7" w:rsidP="007055B9">
      <w:pPr>
        <w:pStyle w:val="BodyText"/>
        <w:rPr>
          <w:ins w:id="160" w:author="Patil, Abhishek" w:date="2017-01-07T23:22:00Z"/>
          <w:sz w:val="20"/>
        </w:rPr>
      </w:pPr>
    </w:p>
    <w:p w14:paraId="22742D47" w14:textId="77777777" w:rsidR="002642D6" w:rsidRPr="00C62D71" w:rsidRDefault="002642D6" w:rsidP="002642D6">
      <w:pPr>
        <w:pStyle w:val="T"/>
        <w:spacing w:before="0" w:after="0"/>
        <w:rPr>
          <w:ins w:id="161"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62"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63"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64" w:author="Patil, Abhishek" w:date="2017-01-07T23:22:00Z"/>
                <w:rFonts w:ascii="Arial" w:hAnsi="Arial"/>
                <w:color w:val="000000"/>
                <w:sz w:val="16"/>
                <w:szCs w:val="16"/>
                <w:lang w:eastAsia="ko-KR"/>
              </w:rPr>
            </w:pPr>
            <w:ins w:id="165"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66" w:author="Patil, Abhishek" w:date="2017-01-07T23:22:00Z"/>
                <w:rFonts w:ascii="Arial" w:hAnsi="Arial"/>
                <w:color w:val="000000"/>
                <w:sz w:val="16"/>
                <w:szCs w:val="16"/>
                <w:lang w:eastAsia="ko-KR"/>
              </w:rPr>
            </w:pPr>
            <w:ins w:id="167"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68"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9"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70" w:author="Patil, Abhishek" w:date="2017-01-07T23:22:00Z"/>
                <w:rFonts w:ascii="Arial" w:hAnsi="Arial"/>
                <w:color w:val="000000"/>
                <w:sz w:val="16"/>
                <w:szCs w:val="16"/>
                <w:lang w:eastAsia="ko-KR"/>
              </w:rPr>
            </w:pPr>
            <w:ins w:id="171"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72" w:author="Patil, Abhishek" w:date="2017-01-07T23:22:00Z"/>
                <w:rFonts w:ascii="Arial" w:hAnsi="Arial"/>
                <w:color w:val="000000"/>
                <w:sz w:val="16"/>
                <w:szCs w:val="16"/>
                <w:lang w:eastAsia="ko-KR"/>
              </w:rPr>
            </w:pPr>
            <w:ins w:id="173"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74"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75" w:author="Patil, Abhishek" w:date="2017-01-07T23:22:00Z"/>
                <w:rFonts w:ascii="Arial" w:hAnsi="Arial"/>
                <w:color w:val="000000"/>
                <w:sz w:val="16"/>
                <w:szCs w:val="16"/>
                <w:lang w:eastAsia="ko-KR"/>
              </w:rPr>
            </w:pPr>
            <w:ins w:id="176"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77" w:author="Patil, Abhishek" w:date="2017-01-07T23:22:00Z"/>
                <w:rFonts w:ascii="Arial" w:hAnsi="Arial"/>
                <w:color w:val="000000"/>
                <w:sz w:val="16"/>
                <w:szCs w:val="16"/>
                <w:lang w:eastAsia="ko-KR"/>
              </w:rPr>
            </w:pPr>
            <w:ins w:id="178"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9" w:author="Patil, Abhishek" w:date="2017-01-07T23:22:00Z"/>
                <w:rFonts w:ascii="Arial" w:hAnsi="Arial"/>
                <w:color w:val="000000"/>
                <w:sz w:val="16"/>
                <w:szCs w:val="16"/>
                <w:lang w:eastAsia="ko-KR"/>
              </w:rPr>
            </w:pPr>
            <w:ins w:id="180"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81" w:author="Patil, Abhishek" w:date="2017-01-07T23:22:00Z"/>
        </w:rPr>
      </w:pPr>
      <w:ins w:id="182" w:author="Patil, Abhishek" w:date="2017-01-07T23:22:00Z">
        <w:r>
          <w:t xml:space="preserve">Figure </w:t>
        </w:r>
      </w:ins>
      <w:r w:rsidR="0030737B">
        <w:t>9</w:t>
      </w:r>
      <w:ins w:id="183" w:author="Patil, Abhishek" w:date="2017-01-07T23:22:00Z">
        <w:r>
          <w:noBreakHyphen/>
          <w:t>xxx –</w:t>
        </w:r>
        <w:r w:rsidRPr="00A859BF">
          <w:t xml:space="preserve"> </w:t>
        </w:r>
        <w:r>
          <w:t xml:space="preserve">OBSS </w:t>
        </w:r>
        <w:proofErr w:type="spellStart"/>
        <w:r>
          <w:t>Color</w:t>
        </w:r>
        <w:proofErr w:type="spellEnd"/>
        <w:r>
          <w:t xml:space="preserve">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32E2D3A0" w14:textId="77777777" w:rsidR="001811AE" w:rsidRDefault="001811AE" w:rsidP="007055B9">
      <w:pPr>
        <w:pStyle w:val="BodyText"/>
        <w:rPr>
          <w:sz w:val="20"/>
        </w:rPr>
      </w:pPr>
    </w:p>
    <w:p w14:paraId="42DD6C81" w14:textId="77777777" w:rsidR="001811AE" w:rsidRDefault="001811AE"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r w:rsidRPr="00925318">
        <w:rPr>
          <w:rFonts w:eastAsia="Times New Roman"/>
          <w:b w:val="0"/>
          <w:color w:val="000000"/>
          <w:sz w:val="20"/>
          <w:highlight w:val="yellow"/>
        </w:rPr>
        <w:lastRenderedPageBreak/>
        <w:t>TGax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1DCDAFC1" w:rsidR="00DE3B32" w:rsidRDefault="005A6F2F" w:rsidP="005A6F2F">
      <w:pPr>
        <w:pStyle w:val="BodyText"/>
        <w:rPr>
          <w:ins w:id="184" w:author="Patil, Abhishek" w:date="2016-06-14T15:42:00Z"/>
          <w:sz w:val="20"/>
          <w:u w:val="single"/>
        </w:rPr>
      </w:pPr>
      <w:r w:rsidRPr="005A6F2F">
        <w:rPr>
          <w:sz w:val="20"/>
        </w:rPr>
        <w:t>The Event Request and Event Report frames enable network real-time diagnostics. A STA whose</w:t>
      </w:r>
      <w:ins w:id="185"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86" w:author="Patil, Abhishek" w:date="2016-06-14T15:33:00Z">
        <w:r w:rsidRPr="005A6F2F">
          <w:rPr>
            <w:sz w:val="20"/>
          </w:rPr>
          <w:t xml:space="preserve"> </w:t>
        </w:r>
      </w:ins>
      <w:r w:rsidRPr="005A6F2F">
        <w:rPr>
          <w:sz w:val="20"/>
        </w:rPr>
        <w:t xml:space="preserve">Extended Capabilities elements that it transmits. </w:t>
      </w:r>
      <w:ins w:id="187" w:author="Patil, Abhishek" w:date="2016-06-14T15:40:00Z">
        <w:r w:rsidRPr="00DE3B32">
          <w:rPr>
            <w:sz w:val="20"/>
            <w:u w:val="single"/>
          </w:rPr>
          <w:t xml:space="preserve">An HE </w:t>
        </w:r>
      </w:ins>
      <w:ins w:id="188" w:author="Patil, Abhishek" w:date="2017-01-18T11:08:00Z">
        <w:r w:rsidR="00C94E3F">
          <w:rPr>
            <w:sz w:val="20"/>
            <w:u w:val="single"/>
          </w:rPr>
          <w:t xml:space="preserve">non-AP </w:t>
        </w:r>
      </w:ins>
      <w:ins w:id="189" w:author="Patil, Abhishek" w:date="2016-06-14T15:40:00Z">
        <w:r w:rsidRPr="00DE3B32">
          <w:rPr>
            <w:sz w:val="20"/>
            <w:u w:val="single"/>
          </w:rPr>
          <w:t xml:space="preserve">STA </w:t>
        </w:r>
      </w:ins>
      <w:ins w:id="190" w:author="Patil, Abhishek" w:date="2017-01-18T11:08:00Z">
        <w:r w:rsidR="00C94E3F">
          <w:rPr>
            <w:sz w:val="20"/>
            <w:u w:val="single"/>
          </w:rPr>
          <w:t xml:space="preserve">that supports autonomous reporting of BSS </w:t>
        </w:r>
        <w:proofErr w:type="spellStart"/>
        <w:r w:rsidR="00C94E3F">
          <w:rPr>
            <w:sz w:val="20"/>
            <w:u w:val="single"/>
          </w:rPr>
          <w:t>Color</w:t>
        </w:r>
        <w:proofErr w:type="spellEnd"/>
        <w:r w:rsidR="00C94E3F">
          <w:rPr>
            <w:sz w:val="20"/>
            <w:u w:val="single"/>
          </w:rPr>
          <w:t xml:space="preserve"> collision </w:t>
        </w:r>
      </w:ins>
      <w:ins w:id="191" w:author="Patil, Abhishek" w:date="2016-06-14T15:40:00Z">
        <w:r w:rsidRPr="00DE3B32">
          <w:rPr>
            <w:sz w:val="20"/>
            <w:u w:val="single"/>
          </w:rPr>
          <w:t xml:space="preserve">shall set to 1 the Event field of the Extended Capabilities elements that it transmits. </w:t>
        </w:r>
      </w:ins>
    </w:p>
    <w:p w14:paraId="3E0EC035" w14:textId="77777777" w:rsidR="00DE3B32" w:rsidRDefault="00DE3B32" w:rsidP="005A6F2F">
      <w:pPr>
        <w:pStyle w:val="BodyText"/>
        <w:rPr>
          <w:ins w:id="192" w:author="Patil, Abhishek" w:date="2016-06-14T15:42:00Z"/>
          <w:sz w:val="20"/>
          <w:u w:val="single"/>
        </w:rPr>
      </w:pPr>
      <w:ins w:id="193" w:author="Patil, Abhishek" w:date="2016-06-14T15:42:00Z">
        <w:r>
          <w:rPr>
            <w:sz w:val="20"/>
            <w:u w:val="single"/>
          </w:rPr>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94" w:author="Patil, Abhishek" w:date="2016-06-14T15:33:00Z">
        <w:r w:rsidRPr="005A6F2F">
          <w:rPr>
            <w:sz w:val="20"/>
          </w:rPr>
          <w:t xml:space="preserve"> </w:t>
        </w:r>
      </w:ins>
      <w:r w:rsidRPr="005A6F2F">
        <w:rPr>
          <w:sz w:val="20"/>
        </w:rPr>
        <w:t>Transition, RSNA, peer-to-peer, and WNM log events, including the corresponding TSF, UTC Offset and</w:t>
      </w:r>
      <w:ins w:id="195"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96"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97" w:author="Patil, Abhishek" w:date="2016-06-14T16:04:00Z"/>
          <w:rFonts w:ascii="Arial-BoldMT" w:hAnsi="Arial-BoldMT" w:cs="Arial-BoldMT"/>
          <w:b/>
          <w:bCs/>
          <w:sz w:val="20"/>
        </w:rPr>
      </w:pPr>
      <w:ins w:id="198" w:author="Patil, Abhishek" w:date="2016-06-14T16:04:00Z">
        <w:r>
          <w:rPr>
            <w:rFonts w:ascii="Arial-BoldMT" w:hAnsi="Arial-BoldMT" w:cs="Arial-BoldMT"/>
            <w:b/>
            <w:bCs/>
            <w:sz w:val="20"/>
          </w:rPr>
          <w:t xml:space="preserve">11.24.2.7 BSS </w:t>
        </w:r>
        <w:proofErr w:type="spellStart"/>
        <w:r>
          <w:rPr>
            <w:rFonts w:ascii="Arial-BoldMT" w:hAnsi="Arial-BoldMT" w:cs="Arial-BoldMT"/>
            <w:b/>
            <w:bCs/>
            <w:sz w:val="20"/>
          </w:rPr>
          <w:t>Color</w:t>
        </w:r>
        <w:proofErr w:type="spellEnd"/>
        <w:r>
          <w:rPr>
            <w:rFonts w:ascii="Arial-BoldMT" w:hAnsi="Arial-BoldMT" w:cs="Arial-BoldMT"/>
            <w:b/>
            <w:bCs/>
            <w:sz w:val="20"/>
          </w:rPr>
          <w:t xml:space="preserve"> Collision event</w:t>
        </w:r>
      </w:ins>
    </w:p>
    <w:p w14:paraId="266A2965" w14:textId="54759303" w:rsidR="00F55A33" w:rsidRPr="005A6F2F" w:rsidRDefault="001962BC" w:rsidP="00F02391">
      <w:pPr>
        <w:pStyle w:val="BodyText"/>
        <w:rPr>
          <w:sz w:val="20"/>
        </w:rPr>
      </w:pPr>
      <w:ins w:id="199" w:author="Patil, Abhishek" w:date="2016-06-14T16:04:00Z">
        <w:r>
          <w:rPr>
            <w:sz w:val="20"/>
          </w:rPr>
          <w:t xml:space="preserve">The BSS </w:t>
        </w:r>
        <w:proofErr w:type="spellStart"/>
        <w:r>
          <w:rPr>
            <w:sz w:val="20"/>
          </w:rPr>
          <w:t>Color</w:t>
        </w:r>
        <w:proofErr w:type="spellEnd"/>
        <w:r>
          <w:rPr>
            <w:sz w:val="20"/>
          </w:rPr>
          <w:t xml:space="preserve"> Collision event report is intended to </w:t>
        </w:r>
      </w:ins>
      <w:ins w:id="200" w:author="Patil, Abhishek" w:date="2016-06-14T16:07:00Z">
        <w:r w:rsidR="00F179AE">
          <w:rPr>
            <w:sz w:val="20"/>
          </w:rPr>
          <w:t xml:space="preserve">notify </w:t>
        </w:r>
      </w:ins>
      <w:ins w:id="201" w:author="Patil, Abhishek" w:date="2016-06-14T16:05:00Z">
        <w:r>
          <w:rPr>
            <w:sz w:val="20"/>
          </w:rPr>
          <w:t>an HE AP</w:t>
        </w:r>
      </w:ins>
      <w:ins w:id="202" w:author="Patil, Abhishek" w:date="2016-06-14T16:04:00Z">
        <w:r>
          <w:rPr>
            <w:sz w:val="20"/>
          </w:rPr>
          <w:t xml:space="preserve"> </w:t>
        </w:r>
      </w:ins>
      <w:ins w:id="203" w:author="Patil, Abhishek" w:date="2016-06-14T16:05:00Z">
        <w:r>
          <w:rPr>
            <w:sz w:val="20"/>
          </w:rPr>
          <w:t xml:space="preserve">that a BSS </w:t>
        </w:r>
        <w:proofErr w:type="spellStart"/>
        <w:r>
          <w:rPr>
            <w:sz w:val="20"/>
          </w:rPr>
          <w:t>Color</w:t>
        </w:r>
        <w:proofErr w:type="spellEnd"/>
        <w:r>
          <w:rPr>
            <w:sz w:val="20"/>
          </w:rPr>
          <w:t xml:space="preserve"> Collision has occurred and </w:t>
        </w:r>
      </w:ins>
      <w:ins w:id="204" w:author="Patil, Abhishek" w:date="2016-06-14T16:07:00Z">
        <w:r w:rsidR="00F179AE">
          <w:rPr>
            <w:sz w:val="20"/>
          </w:rPr>
          <w:t xml:space="preserve">to provide information regarding </w:t>
        </w:r>
      </w:ins>
      <w:ins w:id="205" w:author="Patil, Abhishek" w:date="2016-06-14T16:05:00Z">
        <w:r>
          <w:rPr>
            <w:sz w:val="20"/>
          </w:rPr>
          <w:t xml:space="preserve">the BSS </w:t>
        </w:r>
        <w:proofErr w:type="spellStart"/>
        <w:r>
          <w:rPr>
            <w:sz w:val="20"/>
          </w:rPr>
          <w:t>Color</w:t>
        </w:r>
        <w:proofErr w:type="spellEnd"/>
        <w:r>
          <w:rPr>
            <w:sz w:val="20"/>
          </w:rPr>
          <w:t xml:space="preserve"> used by </w:t>
        </w:r>
      </w:ins>
      <w:ins w:id="206" w:author="Patil, Abhishek" w:date="2016-06-14T16:06:00Z">
        <w:r>
          <w:rPr>
            <w:sz w:val="20"/>
          </w:rPr>
          <w:t>APs</w:t>
        </w:r>
      </w:ins>
      <w:ins w:id="207" w:author="Patil, Abhishek" w:date="2016-06-14T16:08:00Z">
        <w:r w:rsidR="00F179AE">
          <w:rPr>
            <w:sz w:val="20"/>
          </w:rPr>
          <w:t xml:space="preserve"> </w:t>
        </w:r>
      </w:ins>
      <w:ins w:id="208" w:author="Patil, Abhishek" w:date="2016-06-14T16:09:00Z">
        <w:r w:rsidR="00BB7C70">
          <w:rPr>
            <w:sz w:val="20"/>
          </w:rPr>
          <w:t>in range of the reporting</w:t>
        </w:r>
      </w:ins>
      <w:ins w:id="209" w:author="Patil, Abhishek" w:date="2016-06-14T16:08:00Z">
        <w:r w:rsidR="00F179AE">
          <w:rPr>
            <w:sz w:val="20"/>
          </w:rPr>
          <w:t xml:space="preserve"> non-AP HE STA</w:t>
        </w:r>
      </w:ins>
      <w:ins w:id="210" w:author="Patil, Abhishek" w:date="2016-06-14T16:07:00Z">
        <w:r w:rsidR="00AF7B81">
          <w:rPr>
            <w:sz w:val="20"/>
          </w:rPr>
          <w:t>.</w:t>
        </w:r>
      </w:ins>
      <w:ins w:id="211" w:author="Patil, Abhishek" w:date="2016-06-16T11:53:00Z">
        <w:r w:rsidR="00682A4A">
          <w:rPr>
            <w:sz w:val="20"/>
          </w:rPr>
          <w:t xml:space="preserve"> </w:t>
        </w:r>
        <w:proofErr w:type="spellStart"/>
        <w:r w:rsidR="00682A4A">
          <w:rPr>
            <w:sz w:val="20"/>
          </w:rPr>
          <w:t>An</w:t>
        </w:r>
        <w:proofErr w:type="spellEnd"/>
        <w:r w:rsidR="00682A4A">
          <w:rPr>
            <w:sz w:val="20"/>
          </w:rPr>
          <w:t xml:space="preserve"> HE STA that determines a BSS </w:t>
        </w:r>
        <w:proofErr w:type="spellStart"/>
        <w:r w:rsidR="00682A4A">
          <w:rPr>
            <w:sz w:val="20"/>
          </w:rPr>
          <w:t>Color</w:t>
        </w:r>
        <w:proofErr w:type="spellEnd"/>
        <w:r w:rsidR="00682A4A">
          <w:rPr>
            <w:sz w:val="20"/>
          </w:rPr>
          <w:t xml:space="preserve"> collision </w:t>
        </w:r>
      </w:ins>
      <w:ins w:id="212" w:author="Patil, Abhishek" w:date="2017-01-17T07:53:00Z">
        <w:r w:rsidR="00BD74A5">
          <w:rPr>
            <w:sz w:val="20"/>
          </w:rPr>
          <w:t>may</w:t>
        </w:r>
      </w:ins>
      <w:ins w:id="213" w:author="Patil, Abhishek" w:date="2016-06-16T11:53:00Z">
        <w:r w:rsidR="00682A4A">
          <w:rPr>
            <w:sz w:val="20"/>
          </w:rPr>
          <w:t xml:space="preserve"> </w:t>
        </w:r>
      </w:ins>
      <w:ins w:id="214" w:author="Patil, Abhishek" w:date="2016-06-16T11:54:00Z">
        <w:r w:rsidR="00682A4A">
          <w:rPr>
            <w:sz w:val="20"/>
          </w:rPr>
          <w:t xml:space="preserve">transmit an autonomous (Event Token = 0) Event Report to </w:t>
        </w:r>
      </w:ins>
      <w:ins w:id="215" w:author="Patil, Abhishek" w:date="2016-06-16T11:53:00Z">
        <w:r w:rsidR="00682A4A">
          <w:rPr>
            <w:sz w:val="20"/>
          </w:rPr>
          <w:t>inform its associated HE AP</w:t>
        </w:r>
      </w:ins>
      <w:ins w:id="216" w:author="Patil, Abhishek" w:date="2016-06-16T11:54:00Z">
        <w:r w:rsidR="00682A4A">
          <w:rPr>
            <w:sz w:val="20"/>
          </w:rPr>
          <w:t xml:space="preserve"> that a </w:t>
        </w:r>
      </w:ins>
      <w:proofErr w:type="spellStart"/>
      <w:ins w:id="217" w:author="Patil, Abhishek" w:date="2017-01-15T15:13:00Z">
        <w:r w:rsidR="00E15D87">
          <w:rPr>
            <w:sz w:val="20"/>
          </w:rPr>
          <w:t>C</w:t>
        </w:r>
      </w:ins>
      <w:ins w:id="218" w:author="Patil, Abhishek" w:date="2016-06-16T11:54:00Z">
        <w:r w:rsidR="00682A4A">
          <w:rPr>
            <w:sz w:val="20"/>
          </w:rPr>
          <w:t>olor</w:t>
        </w:r>
        <w:proofErr w:type="spellEnd"/>
        <w:r w:rsidR="00682A4A">
          <w:rPr>
            <w:sz w:val="20"/>
          </w:rPr>
          <w:t xml:space="preserve"> collision has been detected.</w:t>
        </w:r>
      </w:ins>
      <w:ins w:id="219" w:author="Patil, Abhishek" w:date="2016-06-16T12:00:00Z">
        <w:r w:rsidR="00124C8D">
          <w:rPr>
            <w:sz w:val="20"/>
          </w:rPr>
          <w:t xml:space="preserve"> The report carr</w:t>
        </w:r>
      </w:ins>
      <w:ins w:id="220" w:author="Patil, Abhishek" w:date="2017-01-07T23:42:00Z">
        <w:r w:rsidR="00C61FD5">
          <w:rPr>
            <w:sz w:val="20"/>
          </w:rPr>
          <w:t>ies</w:t>
        </w:r>
      </w:ins>
      <w:ins w:id="221" w:author="Patil, Abhishek" w:date="2016-06-16T12:00:00Z">
        <w:r w:rsidR="002F1797">
          <w:rPr>
            <w:sz w:val="20"/>
          </w:rPr>
          <w:t xml:space="preserve"> Event Report field </w:t>
        </w:r>
      </w:ins>
      <w:ins w:id="222" w:author="Patil, Abhishek" w:date="2017-01-07T23:43:00Z">
        <w:r w:rsidR="00BE3473">
          <w:rPr>
            <w:sz w:val="20"/>
          </w:rPr>
          <w:t>which</w:t>
        </w:r>
      </w:ins>
      <w:ins w:id="223" w:author="Patil, Abhishek" w:date="2016-06-16T12:00:00Z">
        <w:r w:rsidR="002F1797">
          <w:rPr>
            <w:sz w:val="20"/>
          </w:rPr>
          <w:t xml:space="preserve"> </w:t>
        </w:r>
      </w:ins>
      <w:ins w:id="224" w:author="Patil, Abhishek" w:date="2017-01-07T23:44:00Z">
        <w:r w:rsidR="00BE3473">
          <w:rPr>
            <w:sz w:val="20"/>
          </w:rPr>
          <w:t xml:space="preserve">carries </w:t>
        </w:r>
      </w:ins>
      <w:ins w:id="225" w:author="Patil, Abhishek" w:date="2017-01-16T08:50:00Z">
        <w:r w:rsidR="00786289">
          <w:rPr>
            <w:sz w:val="20"/>
          </w:rPr>
          <w:t xml:space="preserve">BSS </w:t>
        </w:r>
        <w:proofErr w:type="spellStart"/>
        <w:r w:rsidR="00786289">
          <w:rPr>
            <w:sz w:val="20"/>
          </w:rPr>
          <w:t>C</w:t>
        </w:r>
      </w:ins>
      <w:ins w:id="226" w:author="Patil, Abhishek" w:date="2016-06-16T12:03:00Z">
        <w:r w:rsidR="002F1797">
          <w:rPr>
            <w:sz w:val="20"/>
          </w:rPr>
          <w:t>olor</w:t>
        </w:r>
        <w:proofErr w:type="spellEnd"/>
        <w:r w:rsidR="002F1797">
          <w:rPr>
            <w:sz w:val="20"/>
          </w:rPr>
          <w:t xml:space="preserve"> </w:t>
        </w:r>
      </w:ins>
      <w:ins w:id="227" w:author="Patil, Abhishek" w:date="2017-01-07T23:44:00Z">
        <w:r w:rsidR="00BE3473">
          <w:rPr>
            <w:sz w:val="20"/>
          </w:rPr>
          <w:t xml:space="preserve">values </w:t>
        </w:r>
        <w:r w:rsidR="00BE3473" w:rsidRPr="006D1933">
          <w:rPr>
            <w:sz w:val="20"/>
          </w:rPr>
          <w:t>advertised</w:t>
        </w:r>
      </w:ins>
      <w:ins w:id="228" w:author="Patil, Abhishek" w:date="2017-01-07T23:43:00Z">
        <w:r w:rsidR="00A47543" w:rsidRPr="006D1933">
          <w:rPr>
            <w:sz w:val="20"/>
          </w:rPr>
          <w:t xml:space="preserve"> by </w:t>
        </w:r>
        <w:proofErr w:type="spellStart"/>
        <w:r w:rsidR="00A47543" w:rsidRPr="006D1933">
          <w:rPr>
            <w:sz w:val="20"/>
          </w:rPr>
          <w:t>neighbo</w:t>
        </w:r>
        <w:r w:rsidR="00BE3473" w:rsidRPr="006D1933">
          <w:rPr>
            <w:sz w:val="20"/>
          </w:rPr>
          <w:t>ring</w:t>
        </w:r>
        <w:proofErr w:type="spellEnd"/>
        <w:r w:rsidR="00BE3473" w:rsidRPr="006D1933">
          <w:rPr>
            <w:sz w:val="20"/>
          </w:rPr>
          <w:t xml:space="preserve"> APs operating on the same channel as the AP the reporting STA is associated with and whose </w:t>
        </w:r>
      </w:ins>
      <w:ins w:id="229" w:author="Patil, Abhishek" w:date="2017-01-16T14:53:00Z">
        <w:r w:rsidR="00A47543" w:rsidRPr="006D1933">
          <w:rPr>
            <w:sz w:val="20"/>
          </w:rPr>
          <w:t>frames</w:t>
        </w:r>
      </w:ins>
      <w:ins w:id="230" w:author="Patil, Abhishek" w:date="2017-01-07T23:43:00Z">
        <w:r w:rsidR="00BE3473" w:rsidRPr="006D1933">
          <w:rPr>
            <w:sz w:val="20"/>
          </w:rPr>
          <w:t xml:space="preserve"> can be received by the reporting STA</w:t>
        </w:r>
        <w:r w:rsidR="00BE3473" w:rsidRPr="0027572F">
          <w:rPr>
            <w:sz w:val="20"/>
            <w:u w:val="single"/>
          </w:rPr>
          <w:t>.</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C3D9" w14:textId="77777777" w:rsidR="005E52C7" w:rsidRDefault="005E52C7">
      <w:pPr>
        <w:spacing w:after="0" w:line="240" w:lineRule="auto"/>
      </w:pPr>
      <w:r>
        <w:separator/>
      </w:r>
    </w:p>
  </w:endnote>
  <w:endnote w:type="continuationSeparator" w:id="0">
    <w:p w14:paraId="187292C0" w14:textId="77777777" w:rsidR="005E52C7" w:rsidRDefault="005E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r>
    <w:proofErr w:type="gramStart"/>
    <w:r w:rsidR="00D5036D">
      <w:t>page</w:t>
    </w:r>
    <w:proofErr w:type="gramEnd"/>
    <w:r w:rsidR="00D5036D">
      <w:t xml:space="preserve"> </w:t>
    </w:r>
    <w:r w:rsidR="00D5036D">
      <w:fldChar w:fldCharType="begin"/>
    </w:r>
    <w:r w:rsidR="00D5036D">
      <w:instrText xml:space="preserve">PAGE </w:instrText>
    </w:r>
    <w:r w:rsidR="00D5036D">
      <w:fldChar w:fldCharType="separate"/>
    </w:r>
    <w:r w:rsidR="002372C2">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r>
    <w:proofErr w:type="gramStart"/>
    <w:r w:rsidR="009B1A89">
      <w:t>page</w:t>
    </w:r>
    <w:proofErr w:type="gramEnd"/>
    <w:r w:rsidR="009B1A89">
      <w:t xml:space="preserve"> </w:t>
    </w:r>
    <w:r w:rsidR="009B1A89">
      <w:fldChar w:fldCharType="begin"/>
    </w:r>
    <w:r w:rsidR="009B1A89">
      <w:instrText xml:space="preserve">PAGE </w:instrText>
    </w:r>
    <w:r w:rsidR="009B1A89">
      <w:fldChar w:fldCharType="separate"/>
    </w:r>
    <w:r w:rsidR="002372C2">
      <w:rPr>
        <w:noProof/>
      </w:rPr>
      <w:t>1</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2372C2">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4AFD6" w14:textId="77777777" w:rsidR="005E52C7" w:rsidRDefault="005E52C7">
      <w:pPr>
        <w:spacing w:after="0" w:line="240" w:lineRule="auto"/>
      </w:pPr>
      <w:r>
        <w:separator/>
      </w:r>
    </w:p>
  </w:footnote>
  <w:footnote w:type="continuationSeparator" w:id="0">
    <w:p w14:paraId="0BEA4C75" w14:textId="77777777" w:rsidR="005E52C7" w:rsidRDefault="005E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53268"/>
    <w:rsid w:val="00063F77"/>
    <w:rsid w:val="000672C0"/>
    <w:rsid w:val="00094539"/>
    <w:rsid w:val="000A5CA3"/>
    <w:rsid w:val="000A7151"/>
    <w:rsid w:val="000D2DEE"/>
    <w:rsid w:val="000E227D"/>
    <w:rsid w:val="000F61AD"/>
    <w:rsid w:val="001028D0"/>
    <w:rsid w:val="0010716B"/>
    <w:rsid w:val="001105D0"/>
    <w:rsid w:val="00117F02"/>
    <w:rsid w:val="00124C8D"/>
    <w:rsid w:val="0012582D"/>
    <w:rsid w:val="00132BB2"/>
    <w:rsid w:val="001438E9"/>
    <w:rsid w:val="00160272"/>
    <w:rsid w:val="001811AE"/>
    <w:rsid w:val="001902FA"/>
    <w:rsid w:val="001962BC"/>
    <w:rsid w:val="001B2D78"/>
    <w:rsid w:val="001C2CE8"/>
    <w:rsid w:val="001D1C57"/>
    <w:rsid w:val="001D501D"/>
    <w:rsid w:val="001E608B"/>
    <w:rsid w:val="00211CEA"/>
    <w:rsid w:val="00230F01"/>
    <w:rsid w:val="00235464"/>
    <w:rsid w:val="00237234"/>
    <w:rsid w:val="002372C2"/>
    <w:rsid w:val="002638A1"/>
    <w:rsid w:val="002642D6"/>
    <w:rsid w:val="002648A3"/>
    <w:rsid w:val="00273EB7"/>
    <w:rsid w:val="0027572F"/>
    <w:rsid w:val="002937ED"/>
    <w:rsid w:val="00295589"/>
    <w:rsid w:val="00295965"/>
    <w:rsid w:val="002B4E90"/>
    <w:rsid w:val="002C029E"/>
    <w:rsid w:val="002D2B70"/>
    <w:rsid w:val="002E4555"/>
    <w:rsid w:val="002F1797"/>
    <w:rsid w:val="002F2502"/>
    <w:rsid w:val="002F5F59"/>
    <w:rsid w:val="0030737B"/>
    <w:rsid w:val="00316BC4"/>
    <w:rsid w:val="00317834"/>
    <w:rsid w:val="00324D17"/>
    <w:rsid w:val="00333B8C"/>
    <w:rsid w:val="00335B16"/>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D5547"/>
    <w:rsid w:val="004E0B68"/>
    <w:rsid w:val="00517E09"/>
    <w:rsid w:val="00520187"/>
    <w:rsid w:val="005245DD"/>
    <w:rsid w:val="00531447"/>
    <w:rsid w:val="005421D7"/>
    <w:rsid w:val="005433E7"/>
    <w:rsid w:val="005536A2"/>
    <w:rsid w:val="00571753"/>
    <w:rsid w:val="00592FC6"/>
    <w:rsid w:val="00594C86"/>
    <w:rsid w:val="005A6F2F"/>
    <w:rsid w:val="005D330F"/>
    <w:rsid w:val="005E0726"/>
    <w:rsid w:val="005E52C7"/>
    <w:rsid w:val="005F5FA7"/>
    <w:rsid w:val="005F68E0"/>
    <w:rsid w:val="005F6C0C"/>
    <w:rsid w:val="006112CB"/>
    <w:rsid w:val="0062118E"/>
    <w:rsid w:val="00630B71"/>
    <w:rsid w:val="00633E7A"/>
    <w:rsid w:val="006825D4"/>
    <w:rsid w:val="00682A4A"/>
    <w:rsid w:val="006953C3"/>
    <w:rsid w:val="006957E4"/>
    <w:rsid w:val="006A281D"/>
    <w:rsid w:val="006B49FA"/>
    <w:rsid w:val="006B5905"/>
    <w:rsid w:val="006C2CCE"/>
    <w:rsid w:val="006C40A9"/>
    <w:rsid w:val="006C751B"/>
    <w:rsid w:val="006C7915"/>
    <w:rsid w:val="006D1382"/>
    <w:rsid w:val="006D1933"/>
    <w:rsid w:val="006E4FB0"/>
    <w:rsid w:val="006F6B0D"/>
    <w:rsid w:val="007055B9"/>
    <w:rsid w:val="0073334D"/>
    <w:rsid w:val="00740B68"/>
    <w:rsid w:val="00771BC1"/>
    <w:rsid w:val="007815BD"/>
    <w:rsid w:val="00784A07"/>
    <w:rsid w:val="00786289"/>
    <w:rsid w:val="007C1C39"/>
    <w:rsid w:val="007C7D10"/>
    <w:rsid w:val="007D130A"/>
    <w:rsid w:val="007D56AD"/>
    <w:rsid w:val="007E3F5F"/>
    <w:rsid w:val="007F7B5B"/>
    <w:rsid w:val="008004B1"/>
    <w:rsid w:val="008106C0"/>
    <w:rsid w:val="008158C2"/>
    <w:rsid w:val="00815A9B"/>
    <w:rsid w:val="00822DCB"/>
    <w:rsid w:val="00823BF7"/>
    <w:rsid w:val="0082604A"/>
    <w:rsid w:val="00826755"/>
    <w:rsid w:val="00826A8D"/>
    <w:rsid w:val="00844552"/>
    <w:rsid w:val="008624AA"/>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80074"/>
    <w:rsid w:val="00A85A77"/>
    <w:rsid w:val="00A914A6"/>
    <w:rsid w:val="00A97860"/>
    <w:rsid w:val="00AA2C90"/>
    <w:rsid w:val="00AA62F9"/>
    <w:rsid w:val="00AD5D57"/>
    <w:rsid w:val="00AF7B81"/>
    <w:rsid w:val="00B0587F"/>
    <w:rsid w:val="00B17A27"/>
    <w:rsid w:val="00B25979"/>
    <w:rsid w:val="00B4163B"/>
    <w:rsid w:val="00B47EEC"/>
    <w:rsid w:val="00B75C63"/>
    <w:rsid w:val="00B85765"/>
    <w:rsid w:val="00B950C9"/>
    <w:rsid w:val="00BA3326"/>
    <w:rsid w:val="00BB4544"/>
    <w:rsid w:val="00BB7C70"/>
    <w:rsid w:val="00BD74A5"/>
    <w:rsid w:val="00BE1E46"/>
    <w:rsid w:val="00BE3473"/>
    <w:rsid w:val="00C0795D"/>
    <w:rsid w:val="00C07AB0"/>
    <w:rsid w:val="00C2740D"/>
    <w:rsid w:val="00C33668"/>
    <w:rsid w:val="00C35BB6"/>
    <w:rsid w:val="00C43A21"/>
    <w:rsid w:val="00C52EA6"/>
    <w:rsid w:val="00C53B82"/>
    <w:rsid w:val="00C61129"/>
    <w:rsid w:val="00C61FD5"/>
    <w:rsid w:val="00C641E1"/>
    <w:rsid w:val="00C83E31"/>
    <w:rsid w:val="00C94E3F"/>
    <w:rsid w:val="00C95CF0"/>
    <w:rsid w:val="00C95D15"/>
    <w:rsid w:val="00CA545D"/>
    <w:rsid w:val="00CD41AD"/>
    <w:rsid w:val="00CD4E28"/>
    <w:rsid w:val="00CF4DEC"/>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17E18"/>
    <w:rsid w:val="00E20682"/>
    <w:rsid w:val="00E52E22"/>
    <w:rsid w:val="00E53078"/>
    <w:rsid w:val="00E56D82"/>
    <w:rsid w:val="00E61027"/>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6367"/>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14</cp:revision>
  <dcterms:created xsi:type="dcterms:W3CDTF">2017-01-18T18:50:00Z</dcterms:created>
  <dcterms:modified xsi:type="dcterms:W3CDTF">2017-01-19T04:00:00Z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