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274"/>
        <w:gridCol w:w="1622"/>
        <w:gridCol w:w="1559"/>
        <w:gridCol w:w="3231"/>
      </w:tblGrid>
      <w:tr w:rsidR="00CA09B2" w:rsidTr="00D05E8F">
        <w:trPr>
          <w:trHeight w:val="485"/>
          <w:jc w:val="center"/>
        </w:trPr>
        <w:tc>
          <w:tcPr>
            <w:tcW w:w="9495" w:type="dxa"/>
            <w:gridSpan w:val="5"/>
            <w:vAlign w:val="center"/>
          </w:tcPr>
          <w:p w:rsidR="00CA09B2" w:rsidRPr="00F05747" w:rsidRDefault="00EB39A1" w:rsidP="00EB39A1">
            <w:pPr>
              <w:pStyle w:val="T2"/>
              <w:rPr>
                <w:color w:val="000000" w:themeColor="text1"/>
                <w:lang w:eastAsia="ja-JP"/>
              </w:rPr>
            </w:pPr>
            <w:r>
              <w:rPr>
                <w:rFonts w:hint="eastAsia"/>
                <w:color w:val="000000" w:themeColor="text1"/>
                <w:lang w:eastAsia="ja-JP"/>
              </w:rPr>
              <w:t>6.3.2.2</w:t>
            </w:r>
            <w:r w:rsidR="00385B3A">
              <w:rPr>
                <w:rFonts w:hint="eastAsia"/>
                <w:color w:val="000000" w:themeColor="text1"/>
                <w:lang w:eastAsia="ja-JP"/>
              </w:rPr>
              <w:t xml:space="preserve"> </w:t>
            </w:r>
            <w:r>
              <w:rPr>
                <w:rFonts w:hint="eastAsia"/>
                <w:color w:val="000000" w:themeColor="text1"/>
                <w:lang w:eastAsia="ja-JP"/>
              </w:rPr>
              <w:t>E</w:t>
            </w:r>
            <w:r w:rsidR="00385B3A">
              <w:rPr>
                <w:rFonts w:hint="eastAsia"/>
                <w:color w:val="000000" w:themeColor="text1"/>
                <w:lang w:eastAsia="ja-JP"/>
              </w:rPr>
              <w:t xml:space="preserve">DMG A-PPDU </w:t>
            </w:r>
            <w:r>
              <w:rPr>
                <w:rFonts w:hint="eastAsia"/>
                <w:color w:val="000000" w:themeColor="text1"/>
                <w:lang w:eastAsia="ja-JP"/>
              </w:rPr>
              <w:t>format</w:t>
            </w:r>
          </w:p>
        </w:tc>
      </w:tr>
      <w:tr w:rsidR="00CA09B2" w:rsidTr="00D05E8F">
        <w:trPr>
          <w:trHeight w:val="359"/>
          <w:jc w:val="center"/>
        </w:trPr>
        <w:tc>
          <w:tcPr>
            <w:tcW w:w="9495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05747">
              <w:rPr>
                <w:rFonts w:hint="eastAsia"/>
                <w:b w:val="0"/>
                <w:sz w:val="20"/>
                <w:lang w:eastAsia="ja-JP"/>
              </w:rPr>
              <w:t>2016-12-</w:t>
            </w:r>
            <w:r w:rsidR="00B8710C">
              <w:rPr>
                <w:rFonts w:hint="eastAsia"/>
                <w:b w:val="0"/>
                <w:sz w:val="20"/>
                <w:lang w:eastAsia="ja-JP"/>
              </w:rPr>
              <w:t>21</w:t>
            </w:r>
            <w:bookmarkStart w:id="0" w:name="_GoBack"/>
            <w:bookmarkEnd w:id="0"/>
          </w:p>
        </w:tc>
      </w:tr>
      <w:tr w:rsidR="00CA09B2" w:rsidTr="00D05E8F">
        <w:trPr>
          <w:cantSplit/>
          <w:jc w:val="center"/>
        </w:trPr>
        <w:tc>
          <w:tcPr>
            <w:tcW w:w="9495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D05E8F">
        <w:trPr>
          <w:jc w:val="center"/>
        </w:trPr>
        <w:tc>
          <w:tcPr>
            <w:tcW w:w="1809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27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62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59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23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D05E8F">
        <w:trPr>
          <w:jc w:val="center"/>
        </w:trPr>
        <w:tc>
          <w:tcPr>
            <w:tcW w:w="1809" w:type="dxa"/>
            <w:vAlign w:val="center"/>
          </w:tcPr>
          <w:p w:rsidR="00CA09B2" w:rsidRPr="00D05E8F" w:rsidRDefault="00E16AD8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D05E8F">
              <w:rPr>
                <w:rFonts w:hint="eastAsia"/>
                <w:b w:val="0"/>
                <w:sz w:val="20"/>
                <w:lang w:eastAsia="ja-JP"/>
              </w:rPr>
              <w:t>Takenori Sakamoto</w:t>
            </w:r>
          </w:p>
        </w:tc>
        <w:tc>
          <w:tcPr>
            <w:tcW w:w="1274" w:type="dxa"/>
            <w:vAlign w:val="center"/>
          </w:tcPr>
          <w:p w:rsidR="00CA09B2" w:rsidRPr="00D05E8F" w:rsidRDefault="00E16AD8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D05E8F">
              <w:rPr>
                <w:rFonts w:hint="eastAsia"/>
                <w:b w:val="0"/>
                <w:sz w:val="20"/>
                <w:lang w:eastAsia="ja-JP"/>
              </w:rPr>
              <w:t>Panasonic</w:t>
            </w:r>
          </w:p>
        </w:tc>
        <w:tc>
          <w:tcPr>
            <w:tcW w:w="1622" w:type="dxa"/>
            <w:vAlign w:val="center"/>
          </w:tcPr>
          <w:p w:rsidR="00CA09B2" w:rsidRPr="00D05E8F" w:rsidRDefault="00D05E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600 Saedo-cho, Tsuzuki-ku, Yokohama 224-8539, Japan</w:t>
            </w:r>
          </w:p>
        </w:tc>
        <w:tc>
          <w:tcPr>
            <w:tcW w:w="1559" w:type="dxa"/>
            <w:vAlign w:val="center"/>
          </w:tcPr>
          <w:p w:rsidR="00CA09B2" w:rsidRPr="00D05E8F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231" w:type="dxa"/>
            <w:vAlign w:val="center"/>
          </w:tcPr>
          <w:p w:rsidR="00251C8C" w:rsidRPr="00D05E8F" w:rsidRDefault="00E16AD8" w:rsidP="00251C8C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D05E8F">
              <w:rPr>
                <w:rFonts w:hint="eastAsia"/>
                <w:b w:val="0"/>
                <w:sz w:val="20"/>
                <w:lang w:eastAsia="ja-JP"/>
              </w:rPr>
              <w:t>sakamoto.takenori@jp.panasonic.com</w:t>
            </w:r>
          </w:p>
        </w:tc>
      </w:tr>
      <w:tr w:rsidR="00D05E8F" w:rsidTr="00D05E8F">
        <w:trPr>
          <w:jc w:val="center"/>
        </w:trPr>
        <w:tc>
          <w:tcPr>
            <w:tcW w:w="1809" w:type="dxa"/>
            <w:vAlign w:val="center"/>
          </w:tcPr>
          <w:p w:rsidR="00D05E8F" w:rsidRPr="00AD7EFB" w:rsidRDefault="00D05E8F" w:rsidP="002A12C2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AD7EFB">
              <w:rPr>
                <w:rFonts w:hint="eastAsia"/>
                <w:b w:val="0"/>
                <w:sz w:val="20"/>
                <w:lang w:eastAsia="ja-JP"/>
              </w:rPr>
              <w:t>Lei Huang</w:t>
            </w:r>
          </w:p>
        </w:tc>
        <w:tc>
          <w:tcPr>
            <w:tcW w:w="1274" w:type="dxa"/>
            <w:vAlign w:val="center"/>
          </w:tcPr>
          <w:p w:rsidR="00D05E8F" w:rsidRPr="00AD7EFB" w:rsidRDefault="00D05E8F" w:rsidP="002A12C2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AD7EFB">
              <w:rPr>
                <w:rFonts w:hint="eastAsia"/>
                <w:b w:val="0"/>
                <w:sz w:val="20"/>
                <w:lang w:eastAsia="ja-JP"/>
              </w:rPr>
              <w:t>Panasonic</w:t>
            </w:r>
          </w:p>
        </w:tc>
        <w:tc>
          <w:tcPr>
            <w:tcW w:w="1622" w:type="dxa"/>
            <w:vAlign w:val="center"/>
          </w:tcPr>
          <w:p w:rsidR="00D05E8F" w:rsidRPr="00AD7EFB" w:rsidRDefault="00D05E8F" w:rsidP="002A12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D05E8F" w:rsidRPr="00AD7EFB" w:rsidRDefault="00D05E8F" w:rsidP="002A12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231" w:type="dxa"/>
            <w:vAlign w:val="center"/>
          </w:tcPr>
          <w:p w:rsidR="00D05E8F" w:rsidRPr="00AD7EFB" w:rsidRDefault="00D05E8F" w:rsidP="002A12C2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AD7EFB">
              <w:rPr>
                <w:b w:val="0"/>
                <w:sz w:val="20"/>
              </w:rPr>
              <w:t>lei.huang@sg.panasonic.com</w:t>
            </w:r>
          </w:p>
        </w:tc>
      </w:tr>
    </w:tbl>
    <w:p w:rsidR="00CA09B2" w:rsidRDefault="00B05E69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51C8C" w:rsidRPr="00B7543A" w:rsidRDefault="00B7543A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This doc</w:t>
                            </w:r>
                            <w:r w:rsidR="008C54AC">
                              <w:rPr>
                                <w:rFonts w:hint="eastAsia"/>
                                <w:lang w:eastAsia="ja-JP"/>
                              </w:rPr>
                              <w:t>ument proposes specification tex</w:t>
                            </w:r>
                            <w:r w:rsidR="00BB6A5B">
                              <w:rPr>
                                <w:rFonts w:hint="eastAsia"/>
                                <w:lang w:eastAsia="ja-JP"/>
                              </w:rPr>
                              <w:t xml:space="preserve">t for </w:t>
                            </w:r>
                            <w:r w:rsidR="0057741C">
                              <w:rPr>
                                <w:rFonts w:hint="eastAsia"/>
                                <w:lang w:eastAsia="ja-JP"/>
                              </w:rPr>
                              <w:t>subclause</w:t>
                            </w:r>
                            <w:r w:rsidR="00BB6A5B">
                              <w:rPr>
                                <w:rFonts w:hint="eastAsia"/>
                                <w:lang w:eastAsia="ja-JP"/>
                              </w:rPr>
                              <w:t xml:space="preserve"> 6.3.2.2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of the SFD</w:t>
                            </w:r>
                            <w:r w:rsidR="0057741C">
                              <w:rPr>
                                <w:rFonts w:hint="eastAsia"/>
                                <w:lang w:eastAsia="ja-JP"/>
                              </w:rPr>
                              <w:t xml:space="preserve"> describing EDMG A-PPDU format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[1].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51C8C" w:rsidRPr="00B7543A" w:rsidRDefault="00B7543A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This doc</w:t>
                      </w:r>
                      <w:r w:rsidR="008C54AC">
                        <w:rPr>
                          <w:rFonts w:hint="eastAsia"/>
                          <w:lang w:eastAsia="ja-JP"/>
                        </w:rPr>
                        <w:t>ument proposes specification tex</w:t>
                      </w:r>
                      <w:r w:rsidR="00BB6A5B">
                        <w:rPr>
                          <w:rFonts w:hint="eastAsia"/>
                          <w:lang w:eastAsia="ja-JP"/>
                        </w:rPr>
                        <w:t xml:space="preserve">t for </w:t>
                      </w:r>
                      <w:r w:rsidR="0057741C">
                        <w:rPr>
                          <w:rFonts w:hint="eastAsia"/>
                          <w:lang w:eastAsia="ja-JP"/>
                        </w:rPr>
                        <w:t>subclause</w:t>
                      </w:r>
                      <w:r w:rsidR="00BB6A5B">
                        <w:rPr>
                          <w:rFonts w:hint="eastAsia"/>
                          <w:lang w:eastAsia="ja-JP"/>
                        </w:rPr>
                        <w:t xml:space="preserve"> 6.3.2.2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of the SFD</w:t>
                      </w:r>
                      <w:r w:rsidR="0057741C">
                        <w:rPr>
                          <w:rFonts w:hint="eastAsia"/>
                          <w:lang w:eastAsia="ja-JP"/>
                        </w:rPr>
                        <w:t xml:space="preserve"> describing EDMG A-PPDU format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[1].</w:t>
                      </w:r>
                    </w:p>
                  </w:txbxContent>
                </v:textbox>
              </v:shape>
            </w:pict>
          </mc:Fallback>
        </mc:AlternateContent>
      </w:r>
    </w:p>
    <w:p w:rsidR="007077F6" w:rsidRDefault="00CA09B2">
      <w:pPr>
        <w:rPr>
          <w:lang w:eastAsia="ja-JP"/>
        </w:rPr>
      </w:pPr>
      <w:r>
        <w:br w:type="page"/>
      </w:r>
    </w:p>
    <w:p w:rsidR="001054EF" w:rsidRPr="001054EF" w:rsidRDefault="001054EF" w:rsidP="00BB6A5B">
      <w:pPr>
        <w:rPr>
          <w:rFonts w:hint="eastAsia"/>
          <w:bCs/>
          <w:i/>
          <w:szCs w:val="22"/>
          <w:lang w:val="en-US" w:eastAsia="ja-JP" w:bidi="he-IL"/>
        </w:rPr>
      </w:pPr>
      <w:r>
        <w:rPr>
          <w:rFonts w:hint="eastAsia"/>
          <w:bCs/>
          <w:i/>
          <w:szCs w:val="22"/>
          <w:lang w:val="en-US" w:eastAsia="ja-JP" w:bidi="he-IL"/>
        </w:rPr>
        <w:lastRenderedPageBreak/>
        <w:t>Insert the following new clause</w:t>
      </w:r>
    </w:p>
    <w:p w:rsidR="001054EF" w:rsidRDefault="001054EF" w:rsidP="00BB6A5B">
      <w:pPr>
        <w:rPr>
          <w:rFonts w:hint="eastAsia"/>
          <w:b/>
          <w:bCs/>
          <w:szCs w:val="22"/>
          <w:lang w:val="en-US" w:eastAsia="ja-JP" w:bidi="he-IL"/>
        </w:rPr>
      </w:pPr>
    </w:p>
    <w:p w:rsidR="00BB6A5B" w:rsidRPr="00250FD7" w:rsidRDefault="00005548" w:rsidP="00BB6A5B">
      <w:pPr>
        <w:rPr>
          <w:b/>
          <w:bCs/>
          <w:szCs w:val="22"/>
          <w:lang w:val="en-US" w:eastAsia="ja-JP" w:bidi="he-IL"/>
        </w:rPr>
      </w:pPr>
      <w:r>
        <w:rPr>
          <w:rFonts w:hint="eastAsia"/>
          <w:b/>
          <w:bCs/>
          <w:szCs w:val="22"/>
          <w:lang w:val="en-US" w:eastAsia="ja-JP" w:bidi="he-IL"/>
        </w:rPr>
        <w:t>25</w:t>
      </w:r>
      <w:r w:rsidR="005700A6">
        <w:rPr>
          <w:rFonts w:hint="eastAsia"/>
          <w:b/>
          <w:bCs/>
          <w:szCs w:val="22"/>
          <w:lang w:val="en-US" w:eastAsia="ja-JP" w:bidi="he-IL"/>
        </w:rPr>
        <w:t>.</w:t>
      </w:r>
      <w:r>
        <w:rPr>
          <w:rFonts w:hint="eastAsia"/>
          <w:b/>
          <w:bCs/>
          <w:szCs w:val="22"/>
          <w:lang w:val="en-US" w:eastAsia="ja-JP" w:bidi="he-IL"/>
        </w:rPr>
        <w:t>3</w:t>
      </w:r>
      <w:r w:rsidR="005700A6">
        <w:rPr>
          <w:rFonts w:hint="eastAsia"/>
          <w:b/>
          <w:bCs/>
          <w:szCs w:val="22"/>
          <w:lang w:val="en-US" w:eastAsia="ja-JP" w:bidi="he-IL"/>
        </w:rPr>
        <w:t>.</w:t>
      </w:r>
      <w:r>
        <w:rPr>
          <w:rFonts w:hint="eastAsia"/>
          <w:b/>
          <w:bCs/>
          <w:szCs w:val="22"/>
          <w:lang w:val="en-US" w:eastAsia="ja-JP" w:bidi="he-IL"/>
        </w:rPr>
        <w:t>2.2</w:t>
      </w:r>
      <w:r w:rsidR="00BB6A5B" w:rsidRPr="00250FD7">
        <w:rPr>
          <w:rFonts w:hint="eastAsia"/>
          <w:b/>
          <w:bCs/>
          <w:szCs w:val="22"/>
          <w:lang w:val="en-US" w:eastAsia="ja-JP" w:bidi="he-IL"/>
        </w:rPr>
        <w:t xml:space="preserve"> EDMG A-PPDU format</w:t>
      </w:r>
    </w:p>
    <w:p w:rsidR="00FF7832" w:rsidRDefault="00FF7832" w:rsidP="00955D93">
      <w:pPr>
        <w:pStyle w:val="IEEEStdsParagraph"/>
      </w:pPr>
    </w:p>
    <w:p w:rsidR="00955D93" w:rsidRDefault="00955D93" w:rsidP="00955D93">
      <w:pPr>
        <w:pStyle w:val="IEEEStdsParagraph"/>
      </w:pPr>
      <w:r>
        <w:t>In an EDMG A-PPDU, EDMG-Header-B is not present and the Data field is formatted as shown in</w:t>
      </w:r>
      <w:r w:rsidR="001054EF">
        <w:rPr>
          <w:rFonts w:hint="eastAsia"/>
        </w:rPr>
        <w:t xml:space="preserve"> Figure 25-x.</w:t>
      </w:r>
      <w:r>
        <w:t xml:space="preserve"> Each Data</w:t>
      </w:r>
      <w:r w:rsidRPr="00F67272">
        <w:rPr>
          <w:vertAlign w:val="subscript"/>
        </w:rPr>
        <w:t>i</w:t>
      </w:r>
      <w:r>
        <w:t xml:space="preserve"> field (0 ≤ </w:t>
      </w:r>
      <w:r>
        <w:rPr>
          <w:i/>
        </w:rPr>
        <w:t>i</w:t>
      </w:r>
      <w:r>
        <w:t xml:space="preserve"> ≤ N) represents a PSDU being aggregated into the A-PPDU. The EDMG-Header-A field preceding a Data field describes the characteristics of the PSDU contained in the Data field.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1725"/>
        <w:gridCol w:w="659"/>
        <w:gridCol w:w="1725"/>
        <w:gridCol w:w="659"/>
        <w:gridCol w:w="416"/>
        <w:gridCol w:w="1754"/>
        <w:gridCol w:w="688"/>
      </w:tblGrid>
      <w:tr w:rsidR="00955D93" w:rsidTr="007E2E61">
        <w:trPr>
          <w:jc w:val="center"/>
        </w:trPr>
        <w:tc>
          <w:tcPr>
            <w:tcW w:w="0" w:type="auto"/>
            <w:shd w:val="clear" w:color="auto" w:fill="auto"/>
          </w:tcPr>
          <w:p w:rsidR="00955D93" w:rsidRDefault="00955D93" w:rsidP="00C26BD2">
            <w:pPr>
              <w:pStyle w:val="IEEEStdsParagraph"/>
            </w:pPr>
            <w:r>
              <w:t>Data</w:t>
            </w:r>
            <w:r>
              <w:rPr>
                <w:vertAlign w:val="subscript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55D93" w:rsidRDefault="00955D93" w:rsidP="00C26BD2">
            <w:pPr>
              <w:pStyle w:val="IEEEStdsParagraph"/>
            </w:pPr>
            <w:r>
              <w:t>EDMG-Header-A</w:t>
            </w:r>
            <w:r w:rsidRPr="00F67272">
              <w:rPr>
                <w:vertAlign w:val="subscript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55D93" w:rsidRDefault="00955D93" w:rsidP="00C26BD2">
            <w:pPr>
              <w:pStyle w:val="IEEEStdsParagraph"/>
            </w:pPr>
            <w:r>
              <w:t>Data</w:t>
            </w:r>
            <w:r w:rsidRPr="00F67272">
              <w:rPr>
                <w:vertAlign w:val="subscript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55D93" w:rsidRDefault="00955D93" w:rsidP="00C26BD2">
            <w:pPr>
              <w:pStyle w:val="IEEEStdsParagraph"/>
            </w:pPr>
            <w:r>
              <w:t>EDMG-Header-A</w:t>
            </w:r>
            <w:r w:rsidRPr="00F67272">
              <w:rPr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55D93" w:rsidRDefault="00955D93" w:rsidP="00C26BD2">
            <w:pPr>
              <w:pStyle w:val="IEEEStdsParagraph"/>
            </w:pPr>
            <w:r>
              <w:t>Data</w:t>
            </w:r>
            <w:r w:rsidRPr="00F67272">
              <w:rPr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55D93" w:rsidRDefault="00955D93" w:rsidP="00C26BD2">
            <w:pPr>
              <w:pStyle w:val="IEEEStdsParagraph"/>
            </w:pPr>
            <w:r>
              <w:t>…</w:t>
            </w:r>
          </w:p>
        </w:tc>
        <w:tc>
          <w:tcPr>
            <w:tcW w:w="0" w:type="auto"/>
            <w:shd w:val="clear" w:color="auto" w:fill="auto"/>
          </w:tcPr>
          <w:p w:rsidR="00955D93" w:rsidRDefault="00955D93" w:rsidP="00C26BD2">
            <w:pPr>
              <w:pStyle w:val="IEEEStdsParagraph"/>
            </w:pPr>
            <w:r>
              <w:t>EDMG-Header-A</w:t>
            </w:r>
            <w:r w:rsidRPr="00F67272">
              <w:rPr>
                <w:vertAlign w:val="subscript"/>
              </w:rPr>
              <w:t>N</w:t>
            </w:r>
          </w:p>
        </w:tc>
        <w:tc>
          <w:tcPr>
            <w:tcW w:w="0" w:type="auto"/>
            <w:shd w:val="clear" w:color="auto" w:fill="auto"/>
          </w:tcPr>
          <w:p w:rsidR="00955D93" w:rsidRDefault="00955D93" w:rsidP="00C26BD2">
            <w:pPr>
              <w:pStyle w:val="IEEEStdsParagraph"/>
            </w:pPr>
            <w:r>
              <w:t>Data</w:t>
            </w:r>
            <w:r>
              <w:rPr>
                <w:vertAlign w:val="subscript"/>
              </w:rPr>
              <w:t>N</w:t>
            </w:r>
          </w:p>
        </w:tc>
      </w:tr>
    </w:tbl>
    <w:p w:rsidR="00955D93" w:rsidRDefault="007E2E61" w:rsidP="007E2E61">
      <w:pPr>
        <w:pStyle w:val="IEEEStdsRegularFigureCaption"/>
        <w:numPr>
          <w:ilvl w:val="0"/>
          <w:numId w:val="0"/>
        </w:numPr>
      </w:pPr>
      <w:bookmarkStart w:id="1" w:name="_Ref466627095"/>
      <w:r>
        <w:rPr>
          <w:rFonts w:hint="eastAsia"/>
        </w:rPr>
        <w:t xml:space="preserve">Figure </w:t>
      </w:r>
      <w:r w:rsidR="00005548">
        <w:rPr>
          <w:rFonts w:hint="eastAsia"/>
        </w:rPr>
        <w:t>25-x</w:t>
      </w:r>
      <w:r w:rsidR="00955D93">
        <w:t>—EDMG A-PPDU format</w:t>
      </w:r>
      <w:bookmarkEnd w:id="1"/>
    </w:p>
    <w:p w:rsidR="00955D93" w:rsidRDefault="00955D93" w:rsidP="00955D93">
      <w:pPr>
        <w:pStyle w:val="IEEEStdsParagraph"/>
      </w:pPr>
    </w:p>
    <w:p w:rsidR="00BB6A5B" w:rsidRDefault="00955D93" w:rsidP="00955D93">
      <w:pPr>
        <w:rPr>
          <w:lang w:eastAsia="ja-JP"/>
        </w:rPr>
      </w:pPr>
      <w:r>
        <w:t>In an A-PPDU, the transmission bandwidth of each EDMG-Header-A</w:t>
      </w:r>
      <w:r w:rsidRPr="00F67272">
        <w:rPr>
          <w:vertAlign w:val="subscript"/>
        </w:rPr>
        <w:t>i</w:t>
      </w:r>
      <w:r>
        <w:t xml:space="preserve"> field and Data</w:t>
      </w:r>
      <w:r w:rsidRPr="00F67272">
        <w:rPr>
          <w:vertAlign w:val="subscript"/>
        </w:rPr>
        <w:t>i</w:t>
      </w:r>
      <w:r>
        <w:t xml:space="preserve"> field, for 1 ≤ </w:t>
      </w:r>
      <w:r>
        <w:rPr>
          <w:i/>
        </w:rPr>
        <w:t>i</w:t>
      </w:r>
      <w:r>
        <w:t xml:space="preserve"> ≤ N, shall be the same.</w:t>
      </w:r>
    </w:p>
    <w:p w:rsidR="00BB6A5B" w:rsidRDefault="00BB6A5B">
      <w:pPr>
        <w:rPr>
          <w:lang w:eastAsia="ja-JP"/>
        </w:rPr>
      </w:pPr>
    </w:p>
    <w:p w:rsidR="00BB6A5B" w:rsidRDefault="00BB6A5B">
      <w:pPr>
        <w:rPr>
          <w:lang w:eastAsia="ja-JP"/>
        </w:rPr>
      </w:pPr>
    </w:p>
    <w:p w:rsidR="00BB6A5B" w:rsidRDefault="00BB6A5B">
      <w:pPr>
        <w:rPr>
          <w:lang w:eastAsia="ja-JP"/>
        </w:rPr>
      </w:pPr>
    </w:p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8C0937" w:rsidRPr="005C0624" w:rsidRDefault="008C0937" w:rsidP="008C0937">
      <w:pPr>
        <w:numPr>
          <w:ilvl w:val="0"/>
          <w:numId w:val="1"/>
        </w:numPr>
        <w:rPr>
          <w:bCs/>
          <w:szCs w:val="22"/>
        </w:rPr>
      </w:pPr>
      <w:r>
        <w:rPr>
          <w:bCs/>
          <w:szCs w:val="22"/>
        </w:rPr>
        <w:t>11-15-1358-</w:t>
      </w:r>
      <w:r>
        <w:rPr>
          <w:rFonts w:hint="eastAsia"/>
          <w:bCs/>
          <w:szCs w:val="22"/>
          <w:lang w:eastAsia="ja-JP"/>
        </w:rPr>
        <w:t>09</w:t>
      </w:r>
      <w:r w:rsidRPr="005C0624">
        <w:rPr>
          <w:bCs/>
          <w:szCs w:val="22"/>
        </w:rPr>
        <w:t>-00ay-11ay</w:t>
      </w:r>
      <w:r>
        <w:rPr>
          <w:rFonts w:hint="eastAsia"/>
          <w:bCs/>
          <w:szCs w:val="22"/>
          <w:lang w:eastAsia="ja-JP"/>
        </w:rPr>
        <w:t>-specification-framework-for-tgay</w:t>
      </w:r>
    </w:p>
    <w:p w:rsidR="008C0937" w:rsidRPr="005C0624" w:rsidRDefault="008C0937" w:rsidP="008C0937">
      <w:pPr>
        <w:numPr>
          <w:ilvl w:val="0"/>
          <w:numId w:val="1"/>
        </w:numPr>
        <w:rPr>
          <w:bCs/>
          <w:szCs w:val="22"/>
        </w:rPr>
      </w:pPr>
      <w:r>
        <w:rPr>
          <w:bCs/>
          <w:szCs w:val="22"/>
          <w:lang w:val="en-US" w:bidi="he-IL"/>
        </w:rPr>
        <w:t xml:space="preserve">IEEE </w:t>
      </w:r>
      <w:r>
        <w:rPr>
          <w:rFonts w:hint="eastAsia"/>
          <w:bCs/>
          <w:szCs w:val="22"/>
          <w:lang w:val="en-US" w:eastAsia="ja-JP" w:bidi="he-IL"/>
        </w:rPr>
        <w:t>Std 802.11</w:t>
      </w:r>
      <w:r w:rsidRPr="008057B4">
        <w:rPr>
          <w:rFonts w:hint="eastAsia"/>
          <w:bCs/>
          <w:szCs w:val="22"/>
          <w:vertAlign w:val="superscript"/>
          <w:lang w:val="en-US" w:eastAsia="ja-JP" w:bidi="he-IL"/>
        </w:rPr>
        <w:t>TM</w:t>
      </w:r>
      <w:r>
        <w:rPr>
          <w:rFonts w:hint="eastAsia"/>
          <w:bCs/>
          <w:szCs w:val="22"/>
          <w:lang w:val="en-US" w:eastAsia="ja-JP" w:bidi="he-IL"/>
        </w:rPr>
        <w:t>-2016, Dec 2016</w:t>
      </w:r>
    </w:p>
    <w:p w:rsidR="00CA09B2" w:rsidRDefault="00CA09B2"/>
    <w:sectPr w:rsidR="00CA09B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64B" w:rsidRDefault="004B064B">
      <w:r>
        <w:separator/>
      </w:r>
    </w:p>
  </w:endnote>
  <w:endnote w:type="continuationSeparator" w:id="0">
    <w:p w:rsidR="004B064B" w:rsidRDefault="004B0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005548" w:rsidP="005A557F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9F2FBC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B8710C">
      <w:rPr>
        <w:noProof/>
      </w:rPr>
      <w:t>1</w:t>
    </w:r>
    <w:r w:rsidR="0029020B">
      <w:fldChar w:fldCharType="end"/>
    </w:r>
    <w:r w:rsidR="0029020B">
      <w:tab/>
    </w:r>
    <w:r w:rsidR="008C0937">
      <w:rPr>
        <w:rFonts w:hint="eastAsia"/>
        <w:lang w:eastAsia="ja-JP"/>
      </w:rPr>
      <w:t>Takenori Sakamoto</w:t>
    </w:r>
    <w:r w:rsidR="005A557F">
      <w:t xml:space="preserve"> (</w:t>
    </w:r>
    <w:r w:rsidR="008C0937">
      <w:rPr>
        <w:rFonts w:hint="eastAsia"/>
        <w:lang w:eastAsia="ja-JP"/>
      </w:rPr>
      <w:t>Panasonic</w:t>
    </w:r>
    <w:r w:rsidR="005A557F">
      <w:t>)</w:t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64B" w:rsidRDefault="004B064B">
      <w:r>
        <w:separator/>
      </w:r>
    </w:p>
  </w:footnote>
  <w:footnote w:type="continuationSeparator" w:id="0">
    <w:p w:rsidR="004B064B" w:rsidRDefault="004B06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5A557F">
    <w:pPr>
      <w:pStyle w:val="a4"/>
      <w:tabs>
        <w:tab w:val="clear" w:pos="6480"/>
        <w:tab w:val="center" w:pos="4680"/>
        <w:tab w:val="right" w:pos="9360"/>
      </w:tabs>
    </w:pPr>
    <w:r>
      <w:t>December 2016</w:t>
    </w:r>
    <w:r w:rsidR="0029020B">
      <w:tab/>
    </w:r>
    <w:r w:rsidR="0029020B">
      <w:tab/>
    </w:r>
    <w:fldSimple w:instr=" TITLE  \* MERGEFORMAT ">
      <w:r w:rsidR="008C0937">
        <w:t>doc.: IEEE 802.11-</w:t>
      </w:r>
      <w:r w:rsidR="008C0937">
        <w:rPr>
          <w:rFonts w:hint="eastAsia"/>
          <w:lang w:eastAsia="ja-JP"/>
        </w:rPr>
        <w:t>16</w:t>
      </w:r>
      <w:r w:rsidR="009F2FBC">
        <w:t>/</w:t>
      </w:r>
      <w:r w:rsidR="008C0937">
        <w:rPr>
          <w:rFonts w:hint="eastAsia"/>
          <w:lang w:eastAsia="ja-JP"/>
        </w:rPr>
        <w:t>1623</w:t>
      </w:r>
      <w:r w:rsidR="009F2FBC">
        <w:t>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BED"/>
    <w:multiLevelType w:val="hybridMultilevel"/>
    <w:tmpl w:val="A0A6A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2">
    <w:nsid w:val="0ECA7F05"/>
    <w:multiLevelType w:val="hybridMultilevel"/>
    <w:tmpl w:val="789A1C76"/>
    <w:lvl w:ilvl="0" w:tplc="D256B190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">
    <w:nsid w:val="61931CD2"/>
    <w:multiLevelType w:val="hybridMultilevel"/>
    <w:tmpl w:val="1820E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rainin, Solomon 33">
    <w15:presenceInfo w15:providerId="None" w15:userId="Trainin, Solomon 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FBC"/>
    <w:rsid w:val="00005548"/>
    <w:rsid w:val="00017DAE"/>
    <w:rsid w:val="00040D31"/>
    <w:rsid w:val="00045EA8"/>
    <w:rsid w:val="00064979"/>
    <w:rsid w:val="000907F0"/>
    <w:rsid w:val="001054EF"/>
    <w:rsid w:val="001338BF"/>
    <w:rsid w:val="00151965"/>
    <w:rsid w:val="00161BAF"/>
    <w:rsid w:val="00191DBB"/>
    <w:rsid w:val="00192121"/>
    <w:rsid w:val="0019243E"/>
    <w:rsid w:val="001C165C"/>
    <w:rsid w:val="001D723B"/>
    <w:rsid w:val="001E7DE0"/>
    <w:rsid w:val="00203D50"/>
    <w:rsid w:val="002247FB"/>
    <w:rsid w:val="00235532"/>
    <w:rsid w:val="00250FD7"/>
    <w:rsid w:val="00251C8C"/>
    <w:rsid w:val="00260142"/>
    <w:rsid w:val="0029020B"/>
    <w:rsid w:val="002C55B0"/>
    <w:rsid w:val="002D053B"/>
    <w:rsid w:val="002D44BE"/>
    <w:rsid w:val="002E3957"/>
    <w:rsid w:val="00385B3A"/>
    <w:rsid w:val="00412A03"/>
    <w:rsid w:val="00442037"/>
    <w:rsid w:val="00452892"/>
    <w:rsid w:val="00481194"/>
    <w:rsid w:val="00484055"/>
    <w:rsid w:val="004851AE"/>
    <w:rsid w:val="004B064B"/>
    <w:rsid w:val="004B1347"/>
    <w:rsid w:val="00506689"/>
    <w:rsid w:val="00512AE0"/>
    <w:rsid w:val="005338B6"/>
    <w:rsid w:val="00545EF4"/>
    <w:rsid w:val="00556072"/>
    <w:rsid w:val="005700A6"/>
    <w:rsid w:val="0057741C"/>
    <w:rsid w:val="005A557F"/>
    <w:rsid w:val="005B2728"/>
    <w:rsid w:val="005C0624"/>
    <w:rsid w:val="0062440B"/>
    <w:rsid w:val="0063067F"/>
    <w:rsid w:val="006452A0"/>
    <w:rsid w:val="006750B3"/>
    <w:rsid w:val="006A2BB4"/>
    <w:rsid w:val="006B6A33"/>
    <w:rsid w:val="006C0727"/>
    <w:rsid w:val="006E145F"/>
    <w:rsid w:val="00707538"/>
    <w:rsid w:val="007077F6"/>
    <w:rsid w:val="00725028"/>
    <w:rsid w:val="00745A86"/>
    <w:rsid w:val="00763BA3"/>
    <w:rsid w:val="00770572"/>
    <w:rsid w:val="00781850"/>
    <w:rsid w:val="00792E15"/>
    <w:rsid w:val="007E2E61"/>
    <w:rsid w:val="007E641A"/>
    <w:rsid w:val="007E6EA7"/>
    <w:rsid w:val="007F30F9"/>
    <w:rsid w:val="00830E39"/>
    <w:rsid w:val="00842871"/>
    <w:rsid w:val="00856BE4"/>
    <w:rsid w:val="008C03B8"/>
    <w:rsid w:val="008C0937"/>
    <w:rsid w:val="008C54AC"/>
    <w:rsid w:val="0090077E"/>
    <w:rsid w:val="00907ECD"/>
    <w:rsid w:val="00913ACA"/>
    <w:rsid w:val="009144CC"/>
    <w:rsid w:val="00955D93"/>
    <w:rsid w:val="00972CF1"/>
    <w:rsid w:val="009F2FBC"/>
    <w:rsid w:val="00A35958"/>
    <w:rsid w:val="00A37BEB"/>
    <w:rsid w:val="00AA427C"/>
    <w:rsid w:val="00AB2D88"/>
    <w:rsid w:val="00AB5B96"/>
    <w:rsid w:val="00AF383D"/>
    <w:rsid w:val="00B05E69"/>
    <w:rsid w:val="00B7543A"/>
    <w:rsid w:val="00B81378"/>
    <w:rsid w:val="00B8710C"/>
    <w:rsid w:val="00BA67E2"/>
    <w:rsid w:val="00BB6A5B"/>
    <w:rsid w:val="00BC6644"/>
    <w:rsid w:val="00BE68C2"/>
    <w:rsid w:val="00BF15AB"/>
    <w:rsid w:val="00C0188B"/>
    <w:rsid w:val="00C019BE"/>
    <w:rsid w:val="00C5150F"/>
    <w:rsid w:val="00C51F3D"/>
    <w:rsid w:val="00C531BB"/>
    <w:rsid w:val="00C61E6E"/>
    <w:rsid w:val="00C93CC8"/>
    <w:rsid w:val="00CA09B2"/>
    <w:rsid w:val="00CD36B6"/>
    <w:rsid w:val="00CF7ACA"/>
    <w:rsid w:val="00D05E8F"/>
    <w:rsid w:val="00D14A3B"/>
    <w:rsid w:val="00D668B4"/>
    <w:rsid w:val="00DB7611"/>
    <w:rsid w:val="00DC36B7"/>
    <w:rsid w:val="00DC5A7B"/>
    <w:rsid w:val="00E01697"/>
    <w:rsid w:val="00E16AD8"/>
    <w:rsid w:val="00E31D80"/>
    <w:rsid w:val="00EA2BFC"/>
    <w:rsid w:val="00EA654A"/>
    <w:rsid w:val="00EB39A1"/>
    <w:rsid w:val="00ED2A65"/>
    <w:rsid w:val="00EF6A2A"/>
    <w:rsid w:val="00F05747"/>
    <w:rsid w:val="00F20E91"/>
    <w:rsid w:val="00F37D2F"/>
    <w:rsid w:val="00F61B13"/>
    <w:rsid w:val="00F81EF3"/>
    <w:rsid w:val="00F8482E"/>
    <w:rsid w:val="00F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lang w:val="en-GB" w:bidi="ar-SA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customStyle="1" w:styleId="Default">
    <w:name w:val="Default"/>
    <w:rsid w:val="007077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Balloon Text"/>
    <w:basedOn w:val="a"/>
    <w:link w:val="a8"/>
    <w:rsid w:val="006B6A33"/>
    <w:rPr>
      <w:rFonts w:ascii="Segoe UI" w:hAnsi="Segoe UI" w:cs="Segoe UI"/>
      <w:sz w:val="18"/>
      <w:szCs w:val="18"/>
    </w:rPr>
  </w:style>
  <w:style w:type="character" w:customStyle="1" w:styleId="a8">
    <w:name w:val="吹き出し (文字)"/>
    <w:basedOn w:val="a0"/>
    <w:link w:val="a7"/>
    <w:rsid w:val="006B6A33"/>
    <w:rPr>
      <w:rFonts w:ascii="Segoe UI" w:hAnsi="Segoe UI" w:cs="Segoe UI"/>
      <w:sz w:val="18"/>
      <w:szCs w:val="18"/>
      <w:lang w:val="en-GB" w:bidi="ar-SA"/>
    </w:rPr>
  </w:style>
  <w:style w:type="table" w:styleId="a9">
    <w:name w:val="Table Grid"/>
    <w:basedOn w:val="a1"/>
    <w:rsid w:val="00545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StdsUnorderedList">
    <w:name w:val="IEEEStds Unordered List"/>
    <w:rsid w:val="001E7DE0"/>
    <w:pPr>
      <w:numPr>
        <w:numId w:val="4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 w:bidi="ar-SA"/>
    </w:rPr>
  </w:style>
  <w:style w:type="paragraph" w:customStyle="1" w:styleId="IEEEStdsParagraph">
    <w:name w:val="IEEEStds Paragraph"/>
    <w:link w:val="IEEEStdsParagraphChar"/>
    <w:rsid w:val="00955D93"/>
    <w:pPr>
      <w:spacing w:after="240"/>
      <w:jc w:val="both"/>
    </w:pPr>
    <w:rPr>
      <w:lang w:eastAsia="ja-JP" w:bidi="ar-SA"/>
    </w:rPr>
  </w:style>
  <w:style w:type="character" w:customStyle="1" w:styleId="IEEEStdsParagraphChar">
    <w:name w:val="IEEEStds Paragraph Char"/>
    <w:link w:val="IEEEStdsParagraph"/>
    <w:rsid w:val="00955D93"/>
    <w:rPr>
      <w:lang w:eastAsia="ja-JP" w:bidi="ar-SA"/>
    </w:rPr>
  </w:style>
  <w:style w:type="paragraph" w:customStyle="1" w:styleId="IEEEStdsRegularFigureCaption">
    <w:name w:val="IEEEStds Regular Figure Caption"/>
    <w:basedOn w:val="IEEEStdsParagraph"/>
    <w:next w:val="IEEEStdsParagraph"/>
    <w:rsid w:val="00955D93"/>
    <w:pPr>
      <w:keepLines/>
      <w:numPr>
        <w:numId w:val="5"/>
      </w:numPr>
      <w:tabs>
        <w:tab w:val="clear" w:pos="1008"/>
        <w:tab w:val="num" w:pos="360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lang w:val="en-GB" w:bidi="ar-SA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customStyle="1" w:styleId="Default">
    <w:name w:val="Default"/>
    <w:rsid w:val="007077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Balloon Text"/>
    <w:basedOn w:val="a"/>
    <w:link w:val="a8"/>
    <w:rsid w:val="006B6A33"/>
    <w:rPr>
      <w:rFonts w:ascii="Segoe UI" w:hAnsi="Segoe UI" w:cs="Segoe UI"/>
      <w:sz w:val="18"/>
      <w:szCs w:val="18"/>
    </w:rPr>
  </w:style>
  <w:style w:type="character" w:customStyle="1" w:styleId="a8">
    <w:name w:val="吹き出し (文字)"/>
    <w:basedOn w:val="a0"/>
    <w:link w:val="a7"/>
    <w:rsid w:val="006B6A33"/>
    <w:rPr>
      <w:rFonts w:ascii="Segoe UI" w:hAnsi="Segoe UI" w:cs="Segoe UI"/>
      <w:sz w:val="18"/>
      <w:szCs w:val="18"/>
      <w:lang w:val="en-GB" w:bidi="ar-SA"/>
    </w:rPr>
  </w:style>
  <w:style w:type="table" w:styleId="a9">
    <w:name w:val="Table Grid"/>
    <w:basedOn w:val="a1"/>
    <w:rsid w:val="00545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StdsUnorderedList">
    <w:name w:val="IEEEStds Unordered List"/>
    <w:rsid w:val="001E7DE0"/>
    <w:pPr>
      <w:numPr>
        <w:numId w:val="4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 w:bidi="ar-SA"/>
    </w:rPr>
  </w:style>
  <w:style w:type="paragraph" w:customStyle="1" w:styleId="IEEEStdsParagraph">
    <w:name w:val="IEEEStds Paragraph"/>
    <w:link w:val="IEEEStdsParagraphChar"/>
    <w:rsid w:val="00955D93"/>
    <w:pPr>
      <w:spacing w:after="240"/>
      <w:jc w:val="both"/>
    </w:pPr>
    <w:rPr>
      <w:lang w:eastAsia="ja-JP" w:bidi="ar-SA"/>
    </w:rPr>
  </w:style>
  <w:style w:type="character" w:customStyle="1" w:styleId="IEEEStdsParagraphChar">
    <w:name w:val="IEEEStds Paragraph Char"/>
    <w:link w:val="IEEEStdsParagraph"/>
    <w:rsid w:val="00955D93"/>
    <w:rPr>
      <w:lang w:eastAsia="ja-JP" w:bidi="ar-SA"/>
    </w:rPr>
  </w:style>
  <w:style w:type="paragraph" w:customStyle="1" w:styleId="IEEEStdsRegularFigureCaption">
    <w:name w:val="IEEEStds Regular Figure Caption"/>
    <w:basedOn w:val="IEEEStdsParagraph"/>
    <w:next w:val="IEEEStdsParagraph"/>
    <w:rsid w:val="00955D93"/>
    <w:pPr>
      <w:keepLines/>
      <w:numPr>
        <w:numId w:val="5"/>
      </w:numPr>
      <w:tabs>
        <w:tab w:val="clear" w:pos="1008"/>
        <w:tab w:val="num" w:pos="360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4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148</Words>
  <Characters>845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Solomon Trainin</dc:creator>
  <cp:keywords>December 2016</cp:keywords>
  <cp:lastModifiedBy>Sakamoto Takenori</cp:lastModifiedBy>
  <cp:revision>4</cp:revision>
  <cp:lastPrinted>1900-12-31T15:00:00Z</cp:lastPrinted>
  <dcterms:created xsi:type="dcterms:W3CDTF">2016-12-21T09:19:00Z</dcterms:created>
  <dcterms:modified xsi:type="dcterms:W3CDTF">2016-12-21T09:20:00Z</dcterms:modified>
</cp:coreProperties>
</file>