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2F15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 w:rsidP="003A0651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PDED ad hoc</w:t>
            </w:r>
            <w:r w:rsidRPr="00AB630E">
              <w:rPr>
                <w:sz w:val="36"/>
                <w:lang w:val="en-US"/>
              </w:rPr>
              <w:t xml:space="preserve"> </w:t>
            </w:r>
            <w:r w:rsidR="003A0651">
              <w:rPr>
                <w:sz w:val="36"/>
                <w:lang w:val="en-US"/>
              </w:rPr>
              <w:t>m</w:t>
            </w:r>
            <w:r w:rsidRPr="00AB630E">
              <w:rPr>
                <w:sz w:val="36"/>
                <w:lang w:val="en-US"/>
              </w:rPr>
              <w:t>inutes</w:t>
            </w:r>
            <w:r>
              <w:rPr>
                <w:sz w:val="36"/>
                <w:lang w:val="en-US"/>
              </w:rPr>
              <w:t xml:space="preserve"> </w:t>
            </w:r>
            <w:r w:rsidR="003A0651">
              <w:rPr>
                <w:sz w:val="36"/>
                <w:lang w:val="en-US"/>
              </w:rPr>
              <w:t>in San Antonio</w:t>
            </w:r>
          </w:p>
        </w:tc>
      </w:tr>
      <w:tr w:rsidR="002F15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 w:rsidP="00BB5F3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>
              <w:rPr>
                <w:b w:val="0"/>
                <w:sz w:val="22"/>
              </w:rPr>
              <w:t xml:space="preserve">  2016-1</w:t>
            </w:r>
            <w:r w:rsidR="003A0651">
              <w:rPr>
                <w:b w:val="0"/>
                <w:sz w:val="22"/>
              </w:rPr>
              <w:t>1-1</w:t>
            </w:r>
            <w:r w:rsidR="00A076C2">
              <w:rPr>
                <w:b w:val="0"/>
                <w:sz w:val="22"/>
              </w:rPr>
              <w:t>6</w:t>
            </w:r>
            <w:bookmarkStart w:id="0" w:name="_GoBack"/>
            <w:bookmarkEnd w:id="0"/>
          </w:p>
        </w:tc>
      </w:tr>
      <w:tr w:rsidR="002F15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F152C">
        <w:trPr>
          <w:jc w:val="center"/>
        </w:trPr>
        <w:tc>
          <w:tcPr>
            <w:tcW w:w="1336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2F152C" w:rsidRDefault="002F15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152C">
        <w:trPr>
          <w:jc w:val="center"/>
        </w:trPr>
        <w:tc>
          <w:tcPr>
            <w:tcW w:w="1336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Andrew Myles</w:t>
            </w:r>
          </w:p>
        </w:tc>
        <w:tc>
          <w:tcPr>
            <w:tcW w:w="2064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Cisco </w:t>
            </w:r>
          </w:p>
        </w:tc>
        <w:tc>
          <w:tcPr>
            <w:tcW w:w="2814" w:type="dxa"/>
            <w:vAlign w:val="center"/>
          </w:tcPr>
          <w:p w:rsidR="002F152C" w:rsidRPr="00B175C4" w:rsidRDefault="002F152C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+61 418 656587</w:t>
            </w:r>
          </w:p>
        </w:tc>
        <w:tc>
          <w:tcPr>
            <w:tcW w:w="1647" w:type="dxa"/>
            <w:vAlign w:val="center"/>
          </w:tcPr>
          <w:p w:rsidR="002F152C" w:rsidRDefault="003A0651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amyles@cisco.com</w:t>
            </w:r>
          </w:p>
        </w:tc>
      </w:tr>
      <w:tr w:rsidR="002F152C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:rsidR="002F152C" w:rsidRPr="000F7C19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2F152C" w:rsidRDefault="002F152C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:rsidR="002F152C" w:rsidRDefault="004E1DFB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52C" w:rsidRDefault="002F15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F152C" w:rsidRDefault="002F152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 PDED </w:t>
                            </w:r>
                            <w:r w:rsidR="003A0651">
                              <w:t>sessions in San Antonio in Nov 2016</w:t>
                            </w:r>
                            <w:r>
                              <w:t>.</w:t>
                            </w:r>
                          </w:p>
                          <w:p w:rsidR="00B65333" w:rsidRDefault="00B65333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Rev1 removes incorrect and inappropriate attendance list</w:t>
                            </w:r>
                          </w:p>
                          <w:p w:rsidR="002F152C" w:rsidRDefault="002F152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:rsidR="002F152C" w:rsidRDefault="002F15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F152C" w:rsidRDefault="002F152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 PDED </w:t>
                      </w:r>
                      <w:r w:rsidR="003A0651">
                        <w:t>sessions in San Antonio in Nov 2016</w:t>
                      </w:r>
                      <w:r>
                        <w:t>.</w:t>
                      </w:r>
                    </w:p>
                    <w:p w:rsidR="00B65333" w:rsidRDefault="00B65333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Rev1 removes incorrect and inappropriate attendance list</w:t>
                      </w:r>
                    </w:p>
                    <w:p w:rsidR="002F152C" w:rsidRDefault="002F152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F152C" w:rsidRPr="00B175C4" w:rsidRDefault="002F152C" w:rsidP="003A0651">
      <w:pPr>
        <w:pStyle w:val="Title"/>
        <w:rPr>
          <w:sz w:val="32"/>
          <w:lang w:eastAsia="zh-CN"/>
        </w:rPr>
      </w:pPr>
      <w:r>
        <w:br w:type="page"/>
      </w:r>
      <w:r w:rsidR="003A0651">
        <w:rPr>
          <w:sz w:val="32"/>
        </w:rPr>
        <w:lastRenderedPageBreak/>
        <w:t>Session on 8 November 2016 in San Antonio (AM2)</w:t>
      </w:r>
    </w:p>
    <w:p w:rsidR="0070198E" w:rsidRDefault="0070198E" w:rsidP="003A0651">
      <w:pPr>
        <w:rPr>
          <w:lang w:val="en-US"/>
        </w:rPr>
      </w:pPr>
      <w:r>
        <w:rPr>
          <w:lang w:val="en-US"/>
        </w:rPr>
        <w:t>Notes taken by Graham Smith</w:t>
      </w:r>
    </w:p>
    <w:p w:rsidR="0070198E" w:rsidRDefault="0070198E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>Bureaucratic stuff was done.</w:t>
      </w:r>
    </w:p>
    <w:p w:rsidR="0070198E" w:rsidRDefault="0070198E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16/1307r3 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Agenda:  Any other presentations?  </w:t>
      </w:r>
      <w:proofErr w:type="gramStart"/>
      <w:r>
        <w:rPr>
          <w:lang w:val="en-US"/>
        </w:rPr>
        <w:t>No . </w:t>
      </w:r>
      <w:proofErr w:type="gramEnd"/>
      <w:r>
        <w:rPr>
          <w:lang w:val="en-US"/>
        </w:rPr>
        <w:t xml:space="preserve"> Accepted without objections.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Why formed, Slide 10 of 16/1307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14 potential issues.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15 Straw Poll – many supported the ad hoc.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16 EN 301 893 -72dBm, exception for 11a/n/ac for -62dBm, maybe no exception for 11ax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Maybe good idea to discuss -72 </w:t>
      </w:r>
      <w:proofErr w:type="spellStart"/>
      <w:r>
        <w:rPr>
          <w:lang w:val="en-US"/>
        </w:rPr>
        <w:t>dBm</w:t>
      </w:r>
      <w:proofErr w:type="spellEnd"/>
      <w:r>
        <w:rPr>
          <w:lang w:val="en-US"/>
        </w:rPr>
        <w:br/>
        <w:t>Any Questions? - NO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Slide 18, 19, 20, 21, 22 Teleconferences summaries.  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Brainstorming on PD at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Telecon</w:t>
      </w:r>
      <w:proofErr w:type="spellEnd"/>
      <w:r>
        <w:rPr>
          <w:lang w:val="en-US"/>
        </w:rPr>
        <w:t xml:space="preserve">.  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PD is “preamble detection”, LAA does not use Wi-Fi PD</w:t>
      </w:r>
    </w:p>
    <w:p w:rsidR="003A0651" w:rsidRDefault="003A0651" w:rsidP="003A0651">
      <w:pPr>
        <w:pStyle w:val="ListParagraph"/>
        <w:numPr>
          <w:ilvl w:val="1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telecom Thomas proposed response reiterating that LAA adopt 802.11 PD</w:t>
      </w:r>
    </w:p>
    <w:p w:rsidR="003A0651" w:rsidRDefault="003A0651" w:rsidP="003A0651">
      <w:pPr>
        <w:pStyle w:val="ListParagraph"/>
        <w:numPr>
          <w:ilvl w:val="0"/>
          <w:numId w:val="8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23</w:t>
      </w:r>
    </w:p>
    <w:p w:rsidR="003A0651" w:rsidRDefault="003A0651" w:rsidP="003A0651">
      <w:pPr>
        <w:pStyle w:val="ListParagraph"/>
        <w:ind w:firstLine="440"/>
        <w:rPr>
          <w:lang w:val="en-US"/>
        </w:rPr>
      </w:pPr>
    </w:p>
    <w:p w:rsidR="003A0651" w:rsidRPr="003A0651" w:rsidRDefault="003A0651" w:rsidP="003A0651">
      <w:pPr>
        <w:rPr>
          <w:lang w:val="en-US"/>
        </w:rPr>
      </w:pPr>
      <w:proofErr w:type="spellStart"/>
      <w:r w:rsidRPr="003A0651">
        <w:rPr>
          <w:lang w:val="en-US"/>
        </w:rPr>
        <w:t>Yiuchi</w:t>
      </w:r>
      <w:proofErr w:type="spellEnd"/>
      <w:r w:rsidRPr="003A0651">
        <w:rPr>
          <w:lang w:val="en-US"/>
        </w:rPr>
        <w:t xml:space="preserve"> Morioka, Sony 16/1461r0 “Simulation Analysis of ED Threshold”, looks at experiments if -72 </w:t>
      </w:r>
      <w:proofErr w:type="spellStart"/>
      <w:r w:rsidRPr="003A0651">
        <w:rPr>
          <w:lang w:val="en-US"/>
        </w:rPr>
        <w:t>dBm</w:t>
      </w:r>
      <w:proofErr w:type="spellEnd"/>
      <w:r w:rsidRPr="003A0651">
        <w:rPr>
          <w:lang w:val="en-US"/>
        </w:rPr>
        <w:t xml:space="preserve"> ED is used.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Based on SS3 (Indoor Small BSS as per 11ax).  Half 11a (-72), half legacy(-62), APs all 11ax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5 :Result is 11ax (with -72dBm) STAs halve throughput if ED changed from -62 to -72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Graham “IS this also using PD?” 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>: Both PD and ED in use and the packet collisions cause the ED to be used, and hence the difference.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6: 11ax significantly degraded in air time.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Slide 7: Conclusion “Reject proposal”, not realistic to change legacy behavior, could only change 11ax.  Possible adjusted ED threshold according to transmission power, as defined in 3GPP LAA.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Q “What if all at -72dBm”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: Did not look at that. 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Q </w:t>
      </w:r>
      <w:proofErr w:type="gramStart"/>
      <w:r>
        <w:rPr>
          <w:lang w:val="en-US"/>
        </w:rPr>
        <w:t>“ Any</w:t>
      </w:r>
      <w:proofErr w:type="gramEnd"/>
      <w:r>
        <w:rPr>
          <w:lang w:val="en-US"/>
        </w:rPr>
        <w:t xml:space="preserve"> plan to look at option 3? 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: Yes intent to simulate if group requests”.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Chair “ Probably room for more investigation”  </w:t>
      </w:r>
    </w:p>
    <w:p w:rsidR="003A0651" w:rsidRDefault="003A0651" w:rsidP="003A0651">
      <w:pPr>
        <w:pStyle w:val="ListParagraph"/>
        <w:numPr>
          <w:ilvl w:val="0"/>
          <w:numId w:val="13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Any other comments/questions?  NO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>Slide 25 16/1307r3 Next Steps, 4 approaches</w:t>
      </w:r>
    </w:p>
    <w:p w:rsidR="003A0651" w:rsidRDefault="003A0651" w:rsidP="003A0651">
      <w:pPr>
        <w:rPr>
          <w:lang w:val="en-US"/>
        </w:rPr>
      </w:pP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Slide </w:t>
      </w:r>
      <w:proofErr w:type="gramStart"/>
      <w:r>
        <w:rPr>
          <w:lang w:val="en-US"/>
        </w:rPr>
        <w:t>26 Thomas response 16/1493r0</w:t>
      </w:r>
      <w:proofErr w:type="gramEnd"/>
      <w:r>
        <w:rPr>
          <w:lang w:val="en-US"/>
        </w:rPr>
        <w:t xml:space="preserve">; Ron </w:t>
      </w:r>
      <w:proofErr w:type="spellStart"/>
      <w:r>
        <w:rPr>
          <w:lang w:val="en-US"/>
        </w:rPr>
        <w:t>Porat</w:t>
      </w:r>
      <w:proofErr w:type="spellEnd"/>
      <w:r>
        <w:rPr>
          <w:lang w:val="en-US"/>
        </w:rPr>
        <w:t xml:space="preserve"> presented.  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“primarily on PD” discussion based on the Sony results, but consensus is that the statement is true.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“PD detects collisions?</w:t>
      </w:r>
      <w:proofErr w:type="gramStart"/>
      <w:r>
        <w:rPr>
          <w:lang w:val="en-US"/>
        </w:rPr>
        <w:t>”,</w:t>
      </w:r>
      <w:proofErr w:type="gramEnd"/>
      <w:r>
        <w:rPr>
          <w:lang w:val="en-US"/>
        </w:rPr>
        <w:t xml:space="preserve"> PD detects collisions but ED kicks in when the preamble is missed.  Guido argues that PD, collision and ED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different and PD does not detect collisions.  Standard is silent about below -82dBm behavior.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legacy</w:t>
      </w:r>
      <w:proofErr w:type="gramEnd"/>
      <w:r>
        <w:rPr>
          <w:lang w:val="en-US"/>
        </w:rPr>
        <w:t>” can we replace with “existing “ or “deployed” 802.11 devices.  (agreed)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Q the argument that not matching the -72dBm</w:t>
      </w:r>
      <w:proofErr w:type="gramStart"/>
      <w:r>
        <w:rPr>
          <w:lang w:val="en-US"/>
        </w:rPr>
        <w:t>, ,</w:t>
      </w:r>
      <w:proofErr w:type="gramEnd"/>
      <w:r>
        <w:rPr>
          <w:lang w:val="en-US"/>
        </w:rPr>
        <w:t xml:space="preserve"> is not good, because of the PD. But LAA chose not to implement PD. Also not infer more than Wi-Fi interferes with itself.  LAA chose -72dBm</w:t>
      </w:r>
      <w:proofErr w:type="gramStart"/>
      <w:r>
        <w:rPr>
          <w:lang w:val="en-US"/>
        </w:rPr>
        <w:t>  ED</w:t>
      </w:r>
      <w:proofErr w:type="gramEnd"/>
      <w:r>
        <w:rPr>
          <w:lang w:val="en-US"/>
        </w:rPr>
        <w:t xml:space="preserve"> on place of PD.  </w:t>
      </w:r>
    </w:p>
    <w:p w:rsidR="003A0651" w:rsidRDefault="003A0651" w:rsidP="003A0651">
      <w:pPr>
        <w:pStyle w:val="ListParagraph"/>
        <w:numPr>
          <w:ilvl w:val="0"/>
          <w:numId w:val="10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lastRenderedPageBreak/>
        <w:t>Suggestion to use consistency on IEEE and 11ax to 802.11ax.  Agreed to change 11ax to 802.11ax.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 xml:space="preserve">Chair “Do we approve today and go to Mid-Week plenary or wait to next meeting and go to </w:t>
      </w:r>
      <w:proofErr w:type="gramStart"/>
      <w:r>
        <w:rPr>
          <w:lang w:val="en-US"/>
        </w:rPr>
        <w:t>Closing</w:t>
      </w:r>
      <w:proofErr w:type="gramEnd"/>
      <w:r>
        <w:rPr>
          <w:lang w:val="en-US"/>
        </w:rPr>
        <w:t xml:space="preserve"> plenary?”  Guido suggests some editorial license required.</w:t>
      </w:r>
    </w:p>
    <w:p w:rsidR="003A0651" w:rsidRDefault="003A0651" w:rsidP="003A0651">
      <w:pPr>
        <w:rPr>
          <w:lang w:val="en-US"/>
        </w:rPr>
      </w:pPr>
      <w:proofErr w:type="gramStart"/>
      <w:r>
        <w:rPr>
          <w:lang w:val="en-US"/>
        </w:rPr>
        <w:t>Any substantive comments on text?</w:t>
      </w:r>
      <w:proofErr w:type="gramEnd"/>
      <w:r>
        <w:rPr>
          <w:lang w:val="en-US"/>
        </w:rPr>
        <w:t xml:space="preserve">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Make clear PD is 802.11 Pre amble detect.  Write “802.11 </w:t>
      </w:r>
      <w:proofErr w:type="gramStart"/>
      <w:r>
        <w:rPr>
          <w:lang w:val="en-US"/>
        </w:rPr>
        <w:t>preamble</w:t>
      </w:r>
      <w:proofErr w:type="gramEnd"/>
      <w:r>
        <w:rPr>
          <w:lang w:val="en-US"/>
        </w:rPr>
        <w:t xml:space="preserve"> (PD)” first time (done).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Refer and quote the request?  Agreed to add the original request.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noted</w:t>
      </w:r>
      <w:proofErr w:type="gramEnd"/>
      <w:r>
        <w:rPr>
          <w:lang w:val="en-US"/>
        </w:rPr>
        <w:t xml:space="preserve"> that many current 802.11 devices detect and defer …..at even lower thresholds “  Edit to say “is an option” (done)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“PD provides additional benefits … detect and respond to collisions”.  Delete? Or along the lines “to prevent collisions  by specifying deferral periods “  done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Ran through document making editorials.  </w:t>
      </w:r>
    </w:p>
    <w:p w:rsidR="003A0651" w:rsidRDefault="003A0651" w:rsidP="003A0651">
      <w:pPr>
        <w:pStyle w:val="ListParagraph"/>
        <w:numPr>
          <w:ilvl w:val="0"/>
          <w:numId w:val="11"/>
        </w:numPr>
        <w:spacing w:after="200" w:line="276" w:lineRule="auto"/>
        <w:ind w:firstLineChars="0"/>
        <w:contextualSpacing/>
        <w:rPr>
          <w:lang w:val="en-US"/>
        </w:rPr>
      </w:pPr>
      <w:r>
        <w:rPr>
          <w:lang w:val="en-US"/>
        </w:rPr>
        <w:t>Raised to 16/1493r1</w:t>
      </w:r>
    </w:p>
    <w:p w:rsidR="003A0651" w:rsidRDefault="003A0651" w:rsidP="003A0651">
      <w:pPr>
        <w:rPr>
          <w:lang w:val="en-US"/>
        </w:rPr>
      </w:pPr>
      <w:r>
        <w:rPr>
          <w:lang w:val="en-US"/>
        </w:rPr>
        <w:t>Motion: Text as per 1307r4 Slide 27 (adoption of 1493-01)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Moved: Stuart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Second Hiro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Yes 13, No 0, Abstain 4</w:t>
      </w:r>
    </w:p>
    <w:p w:rsidR="003A0651" w:rsidRPr="0070198E" w:rsidRDefault="003A0651" w:rsidP="0070198E">
      <w:pPr>
        <w:pStyle w:val="ListParagraph"/>
        <w:numPr>
          <w:ilvl w:val="0"/>
          <w:numId w:val="16"/>
        </w:numPr>
        <w:ind w:firstLineChars="0"/>
        <w:rPr>
          <w:lang w:val="en-US"/>
        </w:rPr>
      </w:pPr>
      <w:r w:rsidRPr="0070198E">
        <w:rPr>
          <w:lang w:val="en-US"/>
        </w:rPr>
        <w:t>Motion Passes</w:t>
      </w:r>
    </w:p>
    <w:p w:rsidR="003A0651" w:rsidRDefault="003A0651" w:rsidP="003A0651">
      <w:pPr>
        <w:rPr>
          <w:lang w:val="en-US"/>
        </w:rPr>
      </w:pPr>
    </w:p>
    <w:p w:rsidR="003A0651" w:rsidRDefault="0070198E" w:rsidP="003A0651">
      <w:pPr>
        <w:rPr>
          <w:lang w:val="en-US"/>
        </w:rPr>
      </w:pPr>
      <w:r>
        <w:rPr>
          <w:lang w:val="en-US"/>
        </w:rPr>
        <w:t>Recessed</w:t>
      </w:r>
    </w:p>
    <w:p w:rsidR="003A0651" w:rsidRPr="00B175C4" w:rsidRDefault="003A0651" w:rsidP="003A0651">
      <w:pPr>
        <w:pStyle w:val="Title"/>
        <w:rPr>
          <w:sz w:val="32"/>
          <w:lang w:eastAsia="zh-CN"/>
        </w:rPr>
      </w:pPr>
      <w:r>
        <w:br w:type="page"/>
      </w:r>
      <w:r>
        <w:rPr>
          <w:sz w:val="32"/>
        </w:rPr>
        <w:lastRenderedPageBreak/>
        <w:t>Session on 10 November 2016 in San Antonio (PM1)</w:t>
      </w:r>
    </w:p>
    <w:p w:rsidR="003A0651" w:rsidRDefault="003A0651" w:rsidP="003A0651">
      <w:pPr>
        <w:rPr>
          <w:lang w:val="en-US"/>
        </w:rPr>
      </w:pPr>
    </w:p>
    <w:p w:rsidR="003A0651" w:rsidRDefault="003A0651" w:rsidP="003A0651">
      <w:pPr>
        <w:rPr>
          <w:lang w:val="en-AU"/>
        </w:rPr>
      </w:pPr>
      <w:r>
        <w:rPr>
          <w:lang w:val="en-AU"/>
        </w:rPr>
        <w:t xml:space="preserve">Session based on continuing use </w:t>
      </w:r>
      <w:proofErr w:type="gramStart"/>
      <w:r>
        <w:rPr>
          <w:lang w:val="en-AU"/>
        </w:rPr>
        <w:t>of  11</w:t>
      </w:r>
      <w:proofErr w:type="gramEnd"/>
      <w:r>
        <w:rPr>
          <w:lang w:val="en-AU"/>
        </w:rPr>
        <w:t xml:space="preserve">-16-1307-06 as agenda </w:t>
      </w:r>
    </w:p>
    <w:p w:rsidR="003A0651" w:rsidRDefault="003A0651" w:rsidP="003A0651">
      <w:pPr>
        <w:rPr>
          <w:lang w:val="en-AU"/>
        </w:rPr>
      </w:pPr>
    </w:p>
    <w:p w:rsidR="003A0651" w:rsidRPr="003A0651" w:rsidRDefault="003A0651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Slide 28 </w:t>
      </w:r>
    </w:p>
    <w:p w:rsidR="003A0651" w:rsidRDefault="003A0651" w:rsidP="003A0651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Noted that the LS to 3GPP RAN1 was approved as </w:t>
      </w:r>
      <w:r w:rsidR="0070198E" w:rsidRPr="003A0651">
        <w:rPr>
          <w:lang w:val="en-AU"/>
        </w:rPr>
        <w:t>mid-session</w:t>
      </w:r>
      <w:r w:rsidRPr="003A0651">
        <w:rPr>
          <w:lang w:val="en-AU"/>
        </w:rPr>
        <w:t xml:space="preserve"> plenary</w:t>
      </w:r>
    </w:p>
    <w:p w:rsidR="003A0651" w:rsidRDefault="003A0651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Slides 29-31</w:t>
      </w:r>
    </w:p>
    <w:p w:rsidR="003A0651" w:rsidRDefault="00911626" w:rsidP="003A0651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Agreed to continue IEEE 802.11 PDED ad hoc in short term to:</w:t>
      </w:r>
    </w:p>
    <w:p w:rsidR="003A0651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Address any reply from 3GPP RAN1</w:t>
      </w:r>
    </w:p>
    <w:p w:rsidR="003A0651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>Develop further data (based on simulation and testing?) for future LS’s</w:t>
      </w:r>
    </w:p>
    <w:p w:rsidR="0082083C" w:rsidRDefault="00911626" w:rsidP="003A0651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3A0651">
        <w:rPr>
          <w:lang w:val="en-AU"/>
        </w:rPr>
        <w:t xml:space="preserve">Address the question of ED threshold in EN 301 893 that applies to 802.11ax </w:t>
      </w:r>
    </w:p>
    <w:p w:rsidR="003A0651" w:rsidRDefault="0070198E" w:rsidP="003A065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Slide 32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Use e-mail reflector for discussions and to encourage work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It is hoped that members will contribute more simulations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Hold one or more teleconferences as required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Will be called with 10 days’ notice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Christmas might limit opportunities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Hold two sessions in Atlanta</w:t>
      </w:r>
    </w:p>
    <w:p w:rsidR="0070198E" w:rsidRDefault="0070198E" w:rsidP="0070198E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Slide 34</w:t>
      </w:r>
    </w:p>
    <w:p w:rsidR="0070198E" w:rsidRPr="0070198E" w:rsidRDefault="0070198E" w:rsidP="0070198E">
      <w:pPr>
        <w:pStyle w:val="ListParagraph"/>
        <w:numPr>
          <w:ilvl w:val="1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Agreed to respond to LS (16-11-1343) from 3GPP RAN1 by asking the 802.11 WG Chair to respond informally to 3GPP RAN1 Chair, noting: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LS was received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issues are important and so timely resolution is also important</w:t>
      </w:r>
    </w:p>
    <w:p w:rsidR="0070198E" w:rsidRPr="0070198E" w:rsidRDefault="0070198E" w:rsidP="0070198E">
      <w:pPr>
        <w:pStyle w:val="ListParagraph"/>
        <w:numPr>
          <w:ilvl w:val="2"/>
          <w:numId w:val="15"/>
        </w:numPr>
        <w:ind w:firstLineChars="0"/>
        <w:rPr>
          <w:lang w:val="en-AU"/>
        </w:rPr>
      </w:pPr>
      <w:r w:rsidRPr="0070198E">
        <w:rPr>
          <w:lang w:val="en-AU"/>
        </w:rPr>
        <w:t>The WG looks forward to 3GPP RAN1’s response</w:t>
      </w:r>
    </w:p>
    <w:p w:rsidR="008B1CC1" w:rsidRPr="008B1CC1" w:rsidRDefault="0070198E" w:rsidP="008B1CC1">
      <w:pPr>
        <w:pStyle w:val="ListParagraph"/>
        <w:numPr>
          <w:ilvl w:val="0"/>
          <w:numId w:val="15"/>
        </w:numPr>
        <w:ind w:firstLineChars="0"/>
        <w:rPr>
          <w:lang w:val="en-AU"/>
        </w:rPr>
      </w:pPr>
      <w:r>
        <w:rPr>
          <w:lang w:val="en-AU"/>
        </w:rPr>
        <w:t>Adjourned</w:t>
      </w:r>
    </w:p>
    <w:sectPr w:rsidR="008B1CC1" w:rsidRPr="008B1CC1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57" w:rsidRDefault="00CA3C57">
      <w:r>
        <w:separator/>
      </w:r>
    </w:p>
  </w:endnote>
  <w:endnote w:type="continuationSeparator" w:id="0">
    <w:p w:rsidR="00CA3C57" w:rsidRDefault="00C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2C" w:rsidRDefault="00CA3C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F152C">
      <w:t>Minutes</w:t>
    </w:r>
    <w:r>
      <w:fldChar w:fldCharType="end"/>
    </w:r>
    <w:r w:rsidR="002F152C">
      <w:tab/>
      <w:t xml:space="preserve">page </w:t>
    </w:r>
    <w:r w:rsidR="00F13F3C">
      <w:fldChar w:fldCharType="begin"/>
    </w:r>
    <w:r w:rsidR="00F13F3C">
      <w:instrText xml:space="preserve">page </w:instrText>
    </w:r>
    <w:r w:rsidR="00F13F3C">
      <w:fldChar w:fldCharType="separate"/>
    </w:r>
    <w:r w:rsidR="00A076C2">
      <w:rPr>
        <w:noProof/>
      </w:rPr>
      <w:t>1</w:t>
    </w:r>
    <w:r w:rsidR="00F13F3C">
      <w:rPr>
        <w:noProof/>
      </w:rPr>
      <w:fldChar w:fldCharType="end"/>
    </w:r>
    <w:r w:rsidR="002F152C">
      <w:tab/>
    </w:r>
    <w:r>
      <w:fldChar w:fldCharType="begin"/>
    </w:r>
    <w:r>
      <w:instrText xml:space="preserve"> COMMENTS  \* MERGEFORMAT </w:instrText>
    </w:r>
    <w:r>
      <w:fldChar w:fldCharType="separate"/>
    </w:r>
    <w:r w:rsidR="003A0651">
      <w:rPr>
        <w:lang w:eastAsia="zh-CN"/>
      </w:rPr>
      <w:t>Andrew Myles, Cisco</w:t>
    </w:r>
    <w:r>
      <w:rPr>
        <w:lang w:eastAsia="zh-CN"/>
      </w:rPr>
      <w:fldChar w:fldCharType="end"/>
    </w:r>
  </w:p>
  <w:p w:rsidR="002F152C" w:rsidRDefault="002F1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57" w:rsidRDefault="00CA3C57">
      <w:r>
        <w:separator/>
      </w:r>
    </w:p>
  </w:footnote>
  <w:footnote w:type="continuationSeparator" w:id="0">
    <w:p w:rsidR="00CA3C57" w:rsidRDefault="00CA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2C" w:rsidRDefault="002F152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 2016</w:t>
    </w:r>
    <w:r>
      <w:tab/>
    </w:r>
    <w:r>
      <w:tab/>
    </w:r>
    <w:r w:rsidR="00CA3C57">
      <w:fldChar w:fldCharType="begin"/>
    </w:r>
    <w:r w:rsidR="00CA3C57">
      <w:instrText xml:space="preserve"> TITLE  \* MERGEFORMAT </w:instrText>
    </w:r>
    <w:r w:rsidR="00CA3C57">
      <w:fldChar w:fldCharType="separate"/>
    </w:r>
    <w:r>
      <w:t>doc.: IEEE 802.11-16/</w:t>
    </w:r>
    <w:r w:rsidR="0070198E">
      <w:rPr>
        <w:lang w:eastAsia="zh-CN"/>
      </w:rPr>
      <w:t>1564</w:t>
    </w:r>
    <w:r>
      <w:rPr>
        <w:lang w:eastAsia="zh-CN"/>
      </w:rPr>
      <w:t>r</w:t>
    </w:r>
    <w:r w:rsidR="008B1CC1">
      <w:rPr>
        <w:lang w:eastAsia="zh-CN"/>
      </w:rPr>
      <w:t>1</w:t>
    </w:r>
    <w:r w:rsidR="00CA3C57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C066DE"/>
    <w:multiLevelType w:val="hybridMultilevel"/>
    <w:tmpl w:val="5BE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23DA"/>
    <w:multiLevelType w:val="hybridMultilevel"/>
    <w:tmpl w:val="24F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50BA"/>
    <w:multiLevelType w:val="hybridMultilevel"/>
    <w:tmpl w:val="81EE0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7867"/>
    <w:multiLevelType w:val="hybridMultilevel"/>
    <w:tmpl w:val="D9A4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75347D1"/>
    <w:multiLevelType w:val="hybridMultilevel"/>
    <w:tmpl w:val="D54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66CC4"/>
    <w:multiLevelType w:val="hybridMultilevel"/>
    <w:tmpl w:val="0F0A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E033DD7"/>
    <w:multiLevelType w:val="hybridMultilevel"/>
    <w:tmpl w:val="3C32A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72DC4"/>
    <w:multiLevelType w:val="hybridMultilevel"/>
    <w:tmpl w:val="D3B6634E"/>
    <w:lvl w:ilvl="0" w:tplc="2558E3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5DE810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5242AFE">
      <w:start w:val="113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C8EE5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A4EA9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EEAB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3FE57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81891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7F4B5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0F7C19"/>
    <w:rsid w:val="001076C4"/>
    <w:rsid w:val="00114806"/>
    <w:rsid w:val="00116274"/>
    <w:rsid w:val="00126B6B"/>
    <w:rsid w:val="0013376C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2F152C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651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2108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1DFB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198E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83C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1CC1"/>
    <w:rsid w:val="008B593A"/>
    <w:rsid w:val="008C5F04"/>
    <w:rsid w:val="008D0EB3"/>
    <w:rsid w:val="008D505A"/>
    <w:rsid w:val="008D6510"/>
    <w:rsid w:val="008E22BF"/>
    <w:rsid w:val="008F4EFD"/>
    <w:rsid w:val="008F768E"/>
    <w:rsid w:val="00911626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076C2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175C4"/>
    <w:rsid w:val="00B2229B"/>
    <w:rsid w:val="00B243D3"/>
    <w:rsid w:val="00B37784"/>
    <w:rsid w:val="00B41338"/>
    <w:rsid w:val="00B42A59"/>
    <w:rsid w:val="00B46CD3"/>
    <w:rsid w:val="00B6207D"/>
    <w:rsid w:val="00B6332F"/>
    <w:rsid w:val="00B65333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B5F3E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3C57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4E7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3F3C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1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1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1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2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2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28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21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21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1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2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2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28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37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5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2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02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06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25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84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02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57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4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6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91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802.11-16/1347r0</vt:lpstr>
    </vt:vector>
  </TitlesOfParts>
  <Company>Huawei Technologies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802.11-16/1347r0</dc:title>
  <dc:subject>Minutes</dc:subject>
  <dc:creator>Donald Eastlake, III</dc:creator>
  <cp:keywords>October 2016</cp:keywords>
  <dc:description>Donald Eastlake, Huawei Technologies</dc:description>
  <cp:lastModifiedBy>Andrew Myles</cp:lastModifiedBy>
  <cp:revision>4</cp:revision>
  <dcterms:created xsi:type="dcterms:W3CDTF">2016-11-15T22:23:00Z</dcterms:created>
  <dcterms:modified xsi:type="dcterms:W3CDTF">2016-11-15T22:24:00Z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