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1985113" w:rsidR="00C723BC" w:rsidRPr="00183F4C" w:rsidRDefault="00805189" w:rsidP="00042375">
            <w:pPr>
              <w:pStyle w:val="T2"/>
            </w:pPr>
            <w:r>
              <w:rPr>
                <w:lang w:eastAsia="ko-KR"/>
              </w:rPr>
              <w:t>CR for CID 2077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58CEA7B" w:rsidR="00C723BC" w:rsidRPr="00183F4C" w:rsidRDefault="00C723BC" w:rsidP="00F901C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901C9">
              <w:rPr>
                <w:b w:val="0"/>
                <w:sz w:val="20"/>
                <w:lang w:eastAsia="ko-KR"/>
              </w:rPr>
              <w:t>11-05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5CEDE53" w14:textId="7FCB178B" w:rsidR="00C3596F" w:rsidRDefault="00BF66A2" w:rsidP="00BF66A2">
      <w:pPr>
        <w:ind w:firstLine="720"/>
        <w:jc w:val="both"/>
      </w:pPr>
      <w:r>
        <w:t>‒</w:t>
      </w:r>
      <w:r w:rsidR="005902E1">
        <w:t xml:space="preserve"> </w:t>
      </w:r>
      <w:r w:rsidR="008724D9">
        <w:t>2077</w:t>
      </w:r>
    </w:p>
    <w:p w14:paraId="3CB24E21" w14:textId="77777777" w:rsidR="00921106" w:rsidRDefault="00921106" w:rsidP="00BF66A2">
      <w:pPr>
        <w:ind w:firstLine="720"/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5D1B9AF8" w:rsidR="007046F5" w:rsidRPr="0089199E" w:rsidRDefault="00395E5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2077</w:t>
            </w:r>
          </w:p>
        </w:tc>
        <w:tc>
          <w:tcPr>
            <w:tcW w:w="931" w:type="dxa"/>
            <w:shd w:val="clear" w:color="auto" w:fill="auto"/>
          </w:tcPr>
          <w:p w14:paraId="7C574C89" w14:textId="5E455E40" w:rsidR="00D94F34" w:rsidRPr="0089199E" w:rsidRDefault="002F6EE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26.3.10.4.5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48AC6443" w:rsidR="007046F5" w:rsidRPr="0089199E" w:rsidRDefault="002F6EE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140.54</w:t>
            </w:r>
          </w:p>
        </w:tc>
        <w:tc>
          <w:tcPr>
            <w:tcW w:w="2935" w:type="dxa"/>
            <w:shd w:val="clear" w:color="auto" w:fill="auto"/>
          </w:tcPr>
          <w:p w14:paraId="1B22B3CE" w14:textId="77777777" w:rsidR="00101B37" w:rsidRPr="00EE2697" w:rsidRDefault="00101B37" w:rsidP="00101B3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>Circular requirement</w:t>
            </w:r>
          </w:p>
          <w:p w14:paraId="42C95748" w14:textId="3801978E" w:rsidR="007046F5" w:rsidRPr="005F5845" w:rsidRDefault="007046F5" w:rsidP="00560A6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C4A6D5A" w14:textId="77777777" w:rsidR="00605366" w:rsidRPr="00EE2697" w:rsidRDefault="00605366" w:rsidP="006053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The text starting on line 54 of page 140 describes how to calculate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from a when LDPC Extra Symbol = 1. Next, it describes how to calculate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from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. However,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is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already known from the Trigger frame. There is no need to calculate it again.</w:t>
            </w:r>
          </w:p>
          <w:p w14:paraId="4126352E" w14:textId="524CF203" w:rsidR="007046F5" w:rsidRPr="0089199E" w:rsidRDefault="007046F5" w:rsidP="0060536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25A4C63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D312A3D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</w:p>
          <w:p w14:paraId="71D2FF3F" w14:textId="725A2E91" w:rsidR="00185806" w:rsidRPr="000F0021" w:rsidRDefault="009960D3" w:rsidP="009960D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>
              <w:rPr>
                <w:sz w:val="20"/>
              </w:rPr>
              <w:t>yyyyr0</w:t>
            </w:r>
          </w:p>
        </w:tc>
      </w:tr>
    </w:tbl>
    <w:p w14:paraId="2D6832E7" w14:textId="5897D950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CB4E8AB" w14:textId="77777777" w:rsidR="00E31BE3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01CDF16D" w14:textId="77777777" w:rsidR="00E50330" w:rsidRDefault="00E5033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805A46B" w14:textId="77777777" w:rsidR="006B1E12" w:rsidRDefault="006B1E1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1575D5D" w14:textId="1FE88353" w:rsidR="00AD4469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DC3DAB">
        <w:rPr>
          <w:rFonts w:ascii="Arial" w:eastAsia="Calibri" w:hAnsi="Arial" w:cs="Arial"/>
          <w:i/>
          <w:sz w:val="24"/>
          <w:u w:val="single"/>
          <w:lang w:val="en-US"/>
        </w:rPr>
        <w:t>5</w:t>
      </w:r>
      <w:r w:rsidR="003370C8">
        <w:rPr>
          <w:rFonts w:ascii="Arial" w:eastAsia="Calibri" w:hAnsi="Arial" w:cs="Arial"/>
          <w:i/>
          <w:sz w:val="24"/>
          <w:u w:val="single"/>
          <w:lang w:val="en-US"/>
        </w:rPr>
        <w:t xml:space="preserve"> r</w:t>
      </w:r>
      <w:r w:rsidR="0021525B">
        <w:rPr>
          <w:rFonts w:ascii="Arial" w:eastAsia="Calibri" w:hAnsi="Arial" w:cs="Arial"/>
          <w:i/>
          <w:sz w:val="24"/>
          <w:u w:val="single"/>
          <w:lang w:val="en-US"/>
        </w:rPr>
        <w:t>elated to CID 2077</w:t>
      </w:r>
    </w:p>
    <w:p w14:paraId="6C2E5C0F" w14:textId="2A56473E" w:rsidR="003370C8" w:rsidRPr="006B1E12" w:rsidRDefault="003370C8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Section </w:t>
      </w:r>
      <w:r w:rsidR="00E42B6A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26.3.11.5</w:t>
      </w:r>
      <w:r w:rsidR="00EA0E12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.5, page 26</w:t>
      </w:r>
      <w:r w:rsidR="009C3F3D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5</w:t>
      </w:r>
      <w:r w:rsidR="00E961D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, line </w:t>
      </w:r>
      <w:r w:rsidR="009617A6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60-61</w:t>
      </w:r>
    </w:p>
    <w:p w14:paraId="3090175F" w14:textId="7D948995" w:rsidR="00292CFD" w:rsidRDefault="008025E4" w:rsidP="00467D7D">
      <w:pPr>
        <w:spacing w:after="160" w:line="259" w:lineRule="auto"/>
        <w:rPr>
          <w:color w:val="000000" w:themeColor="text1"/>
          <w:sz w:val="22"/>
          <w:szCs w:val="22"/>
        </w:rPr>
      </w:pPr>
      <w:r w:rsidRPr="007422B1">
        <w:rPr>
          <w:color w:val="000000" w:themeColor="text1"/>
          <w:sz w:val="22"/>
          <w:szCs w:val="22"/>
          <w:highlight w:val="yellow"/>
        </w:rPr>
        <w:t xml:space="preserve">Make the </w:t>
      </w:r>
      <w:r w:rsidR="00F66152" w:rsidRPr="007422B1">
        <w:rPr>
          <w:color w:val="000000" w:themeColor="text1"/>
          <w:sz w:val="22"/>
          <w:szCs w:val="22"/>
          <w:highlight w:val="yellow"/>
        </w:rPr>
        <w:t xml:space="preserve">following </w:t>
      </w:r>
      <w:r w:rsidR="007422B1">
        <w:rPr>
          <w:color w:val="000000" w:themeColor="text1"/>
          <w:sz w:val="22"/>
          <w:szCs w:val="22"/>
          <w:highlight w:val="yellow"/>
        </w:rPr>
        <w:t>change</w:t>
      </w:r>
    </w:p>
    <w:p w14:paraId="560269BB" w14:textId="4EF02671" w:rsidR="00F66152" w:rsidRDefault="00F66152" w:rsidP="00467D7D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sz w:val="20"/>
        </w:rPr>
        <w:t>always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recompute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>as in Equation (20-40)</w:t>
      </w:r>
      <w:r w:rsidRPr="00F66152">
        <w:rPr>
          <w:strike/>
          <w:color w:val="FF0000"/>
          <w:sz w:val="20"/>
        </w:rPr>
        <w:t xml:space="preserve">, followed by updating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+ 1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&lt; 4, or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>= 4</w:t>
      </w:r>
      <w:r>
        <w:rPr>
          <w:sz w:val="20"/>
        </w:rPr>
        <w:t>.</w:t>
      </w:r>
    </w:p>
    <w:p w14:paraId="49DE80F2" w14:textId="77777777" w:rsidR="006B1E12" w:rsidRDefault="006B1E12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sectPr w:rsidR="006B1E1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DE253" w14:textId="77777777" w:rsidR="000B1CF6" w:rsidRDefault="000B1CF6">
      <w:r>
        <w:separator/>
      </w:r>
    </w:p>
  </w:endnote>
  <w:endnote w:type="continuationSeparator" w:id="0">
    <w:p w14:paraId="693F6C15" w14:textId="77777777" w:rsidR="000B1CF6" w:rsidRDefault="000B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0B1CF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717A">
      <w:t>Submission</w:t>
    </w:r>
    <w:r>
      <w:fldChar w:fldCharType="end"/>
    </w:r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2D6BEB">
      <w:rPr>
        <w:noProof/>
      </w:rPr>
      <w:t>2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9EFE" w14:textId="77777777" w:rsidR="000B1CF6" w:rsidRDefault="000B1CF6">
      <w:r>
        <w:separator/>
      </w:r>
    </w:p>
  </w:footnote>
  <w:footnote w:type="continuationSeparator" w:id="0">
    <w:p w14:paraId="68364596" w14:textId="77777777" w:rsidR="000B1CF6" w:rsidRDefault="000B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2730CE30" w:rsidR="00F6717A" w:rsidRDefault="00F901C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r w:rsidR="000B1CF6">
      <w:fldChar w:fldCharType="begin"/>
    </w:r>
    <w:r w:rsidR="000B1CF6">
      <w:instrText xml:space="preserve"> TITLE  \* MERGEFORMAT </w:instrText>
    </w:r>
    <w:r w:rsidR="000B1CF6">
      <w:fldChar w:fldCharType="separate"/>
    </w:r>
    <w:r w:rsidR="002D6BEB">
      <w:t>doc.: IEEE 802.11-16/1398</w:t>
    </w:r>
    <w:r w:rsidR="00F6717A">
      <w:rPr>
        <w:lang w:eastAsia="ko-KR"/>
      </w:rPr>
      <w:t>r</w:t>
    </w:r>
    <w:r w:rsidR="000B1CF6">
      <w:rPr>
        <w:lang w:eastAsia="ko-KR"/>
      </w:rPr>
      <w:fldChar w:fldCharType="end"/>
    </w:r>
    <w:r w:rsidR="00544FA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20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  <w:num w:numId="24">
    <w:abstractNumId w:val="16"/>
  </w:num>
  <w:num w:numId="25">
    <w:abstractNumId w:val="3"/>
  </w:num>
  <w:num w:numId="26">
    <w:abstractNumId w:val="4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FDA"/>
    <w:rsid w:val="000A4D1E"/>
    <w:rsid w:val="000A671D"/>
    <w:rsid w:val="000A7680"/>
    <w:rsid w:val="000A7CD1"/>
    <w:rsid w:val="000B041A"/>
    <w:rsid w:val="000B083E"/>
    <w:rsid w:val="000B0DAF"/>
    <w:rsid w:val="000B1CF6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20F1"/>
    <w:rsid w:val="00103FF5"/>
    <w:rsid w:val="0010469F"/>
    <w:rsid w:val="00104BDB"/>
    <w:rsid w:val="00105918"/>
    <w:rsid w:val="00105CF3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2534"/>
    <w:rsid w:val="001C3E9B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BEB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C4E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2E87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2F8D"/>
    <w:rsid w:val="0082437A"/>
    <w:rsid w:val="00825403"/>
    <w:rsid w:val="00827B1E"/>
    <w:rsid w:val="00830ACB"/>
    <w:rsid w:val="0083127F"/>
    <w:rsid w:val="008312B9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81B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1E9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A0BB5"/>
    <w:rsid w:val="00EA0E12"/>
    <w:rsid w:val="00EA2CE4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1C9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A1F4-7E52-43CE-9464-3E68B1CF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1759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749</cp:revision>
  <cp:lastPrinted>2010-05-04T03:47:00Z</cp:lastPrinted>
  <dcterms:created xsi:type="dcterms:W3CDTF">2016-06-29T01:13:00Z</dcterms:created>
  <dcterms:modified xsi:type="dcterms:W3CDTF">2016-11-05T23:30:00Z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