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rsidRPr="00643F10">
        <w:rPr>
          <w:sz w:val="32"/>
          <w:szCs w:val="32"/>
        </w:rPr>
        <w:t>IEE</w:t>
      </w:r>
      <w:r w:rsidR="00643F10" w:rsidRPr="00643F10">
        <w:rPr>
          <w:sz w:val="32"/>
          <w:szCs w:val="32"/>
        </w:rPr>
        <w:t xml:space="preserve">E </w:t>
      </w:r>
      <w:r w:rsidR="002856EF">
        <w:rPr>
          <w:color w:val="000000"/>
          <w:sz w:val="32"/>
          <w:szCs w:val="32"/>
          <w:shd w:val="clear" w:color="auto" w:fill="FFFFFF"/>
        </w:rPr>
        <w:t>802.11az Meeting Minutes September</w:t>
      </w:r>
      <w:r w:rsidR="0029035B" w:rsidRPr="00643F10">
        <w:rPr>
          <w:color w:val="000000"/>
          <w:sz w:val="32"/>
          <w:szCs w:val="32"/>
          <w:shd w:val="clear" w:color="auto" w:fill="FFFFFF"/>
        </w:rPr>
        <w:t xml:space="preserve"> 2016 Session</w:t>
      </w:r>
      <w:r w:rsidRPr="00643F10">
        <w:rPr>
          <w:sz w:val="32"/>
          <w:szCs w:val="32"/>
        </w:rPr>
        <w:t xml:space="preserv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145"/>
        <w:gridCol w:w="2814"/>
        <w:gridCol w:w="1611"/>
        <w:gridCol w:w="1809"/>
      </w:tblGrid>
      <w:tr w:rsidR="00CA09B2" w:rsidTr="00060FCF">
        <w:trPr>
          <w:trHeight w:val="485"/>
          <w:jc w:val="center"/>
        </w:trPr>
        <w:tc>
          <w:tcPr>
            <w:tcW w:w="9634" w:type="dxa"/>
            <w:gridSpan w:val="5"/>
            <w:vAlign w:val="center"/>
          </w:tcPr>
          <w:p w:rsidR="00707D9A" w:rsidRPr="0038380C" w:rsidRDefault="00707D9A" w:rsidP="00707D9A">
            <w:pPr>
              <w:pStyle w:val="T2"/>
              <w:spacing w:after="0"/>
              <w:rPr>
                <w:rFonts w:ascii="Verdana" w:hAnsi="Verdana"/>
                <w:color w:val="000000"/>
                <w:szCs w:val="17"/>
              </w:rPr>
            </w:pPr>
            <w:r>
              <w:rPr>
                <w:rFonts w:ascii="Verdana" w:hAnsi="Verdana"/>
                <w:color w:val="000000"/>
                <w:szCs w:val="17"/>
              </w:rPr>
              <w:t xml:space="preserve">TGaz meeting minutes – </w:t>
            </w:r>
            <w:r w:rsidR="002856EF">
              <w:rPr>
                <w:rFonts w:ascii="Verdana" w:hAnsi="Verdana"/>
                <w:color w:val="000000"/>
                <w:szCs w:val="17"/>
              </w:rPr>
              <w:t>September</w:t>
            </w:r>
            <w:r>
              <w:rPr>
                <w:rFonts w:ascii="Verdana" w:hAnsi="Verdana"/>
                <w:color w:val="000000"/>
                <w:szCs w:val="17"/>
              </w:rPr>
              <w:t xml:space="preserve"> meeting</w:t>
            </w:r>
          </w:p>
          <w:p w:rsidR="00CA09B2" w:rsidRPr="0038380C" w:rsidRDefault="00CA09B2" w:rsidP="0038380C">
            <w:pPr>
              <w:pStyle w:val="T2"/>
              <w:spacing w:after="0"/>
              <w:rPr>
                <w:rFonts w:ascii="Verdana" w:hAnsi="Verdana"/>
                <w:color w:val="000000"/>
                <w:szCs w:val="17"/>
              </w:rPr>
            </w:pPr>
          </w:p>
        </w:tc>
      </w:tr>
      <w:tr w:rsidR="00CA09B2" w:rsidTr="00060FCF">
        <w:trPr>
          <w:trHeight w:val="359"/>
          <w:jc w:val="center"/>
        </w:trPr>
        <w:tc>
          <w:tcPr>
            <w:tcW w:w="9634" w:type="dxa"/>
            <w:gridSpan w:val="5"/>
            <w:vAlign w:val="center"/>
          </w:tcPr>
          <w:p w:rsidR="00CA09B2" w:rsidRDefault="00CA09B2" w:rsidP="0038380C">
            <w:pPr>
              <w:pStyle w:val="T2"/>
              <w:ind w:left="0"/>
              <w:rPr>
                <w:sz w:val="20"/>
              </w:rPr>
            </w:pPr>
            <w:r>
              <w:rPr>
                <w:sz w:val="20"/>
              </w:rPr>
              <w:t>Date:</w:t>
            </w:r>
            <w:r w:rsidR="007375F2">
              <w:rPr>
                <w:b w:val="0"/>
                <w:sz w:val="20"/>
              </w:rPr>
              <w:t xml:space="preserve">  2016-09-1</w:t>
            </w:r>
            <w:r w:rsidR="00C6473C">
              <w:rPr>
                <w:b w:val="0"/>
                <w:sz w:val="20"/>
              </w:rPr>
              <w:t>6</w:t>
            </w:r>
          </w:p>
        </w:tc>
      </w:tr>
      <w:tr w:rsidR="00CA09B2" w:rsidTr="00060FCF">
        <w:trPr>
          <w:cantSplit/>
          <w:jc w:val="center"/>
        </w:trPr>
        <w:tc>
          <w:tcPr>
            <w:tcW w:w="9634" w:type="dxa"/>
            <w:gridSpan w:val="5"/>
            <w:vAlign w:val="center"/>
          </w:tcPr>
          <w:p w:rsidR="00CA09B2" w:rsidRDefault="00CA09B2">
            <w:pPr>
              <w:pStyle w:val="T2"/>
              <w:spacing w:after="0"/>
              <w:ind w:left="0" w:right="0"/>
              <w:jc w:val="left"/>
              <w:rPr>
                <w:sz w:val="20"/>
              </w:rPr>
            </w:pPr>
            <w:r>
              <w:rPr>
                <w:sz w:val="20"/>
              </w:rPr>
              <w:t>Author(s):</w:t>
            </w:r>
          </w:p>
        </w:tc>
      </w:tr>
      <w:tr w:rsidR="00CA09B2" w:rsidTr="00060FCF">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214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809" w:type="dxa"/>
            <w:vAlign w:val="center"/>
          </w:tcPr>
          <w:p w:rsidR="00CA09B2" w:rsidRDefault="00CA09B2">
            <w:pPr>
              <w:pStyle w:val="T2"/>
              <w:spacing w:after="0"/>
              <w:ind w:left="0" w:right="0"/>
              <w:jc w:val="left"/>
              <w:rPr>
                <w:sz w:val="20"/>
              </w:rPr>
            </w:pPr>
            <w:r>
              <w:rPr>
                <w:sz w:val="20"/>
              </w:rPr>
              <w:t>email</w:t>
            </w:r>
          </w:p>
        </w:tc>
      </w:tr>
      <w:tr w:rsidR="00CA09B2" w:rsidTr="00060FCF">
        <w:trPr>
          <w:jc w:val="center"/>
        </w:trPr>
        <w:tc>
          <w:tcPr>
            <w:tcW w:w="1255" w:type="dxa"/>
            <w:vAlign w:val="center"/>
          </w:tcPr>
          <w:p w:rsidR="00CA09B2" w:rsidRDefault="00C4135A" w:rsidP="00157724">
            <w:pPr>
              <w:pStyle w:val="T2"/>
              <w:spacing w:after="0"/>
              <w:ind w:left="0" w:right="0"/>
              <w:rPr>
                <w:b w:val="0"/>
                <w:sz w:val="20"/>
              </w:rPr>
            </w:pPr>
            <w:r>
              <w:rPr>
                <w:b w:val="0"/>
                <w:sz w:val="20"/>
              </w:rPr>
              <w:t>Carlos Aldana</w:t>
            </w:r>
          </w:p>
        </w:tc>
        <w:tc>
          <w:tcPr>
            <w:tcW w:w="2145" w:type="dxa"/>
            <w:vAlign w:val="center"/>
          </w:tcPr>
          <w:p w:rsidR="00CA09B2" w:rsidRDefault="002666BF">
            <w:pPr>
              <w:pStyle w:val="T2"/>
              <w:spacing w:after="0"/>
              <w:ind w:left="0" w:right="0"/>
              <w:rPr>
                <w:b w:val="0"/>
                <w:sz w:val="20"/>
              </w:rPr>
            </w:pPr>
            <w:r w:rsidRPr="002666BF">
              <w:rPr>
                <w:b w:val="0"/>
                <w:sz w:val="20"/>
              </w:rPr>
              <w:t>Intel Corporation</w:t>
            </w:r>
          </w:p>
        </w:tc>
        <w:tc>
          <w:tcPr>
            <w:tcW w:w="2814" w:type="dxa"/>
            <w:vAlign w:val="center"/>
          </w:tcPr>
          <w:p w:rsidR="0038380C" w:rsidRDefault="008262C1">
            <w:pPr>
              <w:pStyle w:val="T2"/>
              <w:spacing w:after="0"/>
              <w:ind w:left="0" w:right="0"/>
              <w:rPr>
                <w:b w:val="0"/>
                <w:sz w:val="20"/>
              </w:rPr>
            </w:pPr>
            <w:r>
              <w:rPr>
                <w:b w:val="0"/>
                <w:sz w:val="20"/>
              </w:rPr>
              <w:t>3600 Juliette Lane, Santa Clara, CA 95054</w:t>
            </w:r>
          </w:p>
        </w:tc>
        <w:tc>
          <w:tcPr>
            <w:tcW w:w="1611" w:type="dxa"/>
            <w:vAlign w:val="center"/>
          </w:tcPr>
          <w:p w:rsidR="00CA09B2" w:rsidRDefault="008262C1">
            <w:pPr>
              <w:pStyle w:val="T2"/>
              <w:spacing w:after="0"/>
              <w:ind w:left="0" w:right="0"/>
              <w:rPr>
                <w:b w:val="0"/>
                <w:sz w:val="20"/>
              </w:rPr>
            </w:pPr>
            <w:r>
              <w:rPr>
                <w:b w:val="0"/>
                <w:sz w:val="20"/>
              </w:rPr>
              <w:t>408-765-</w:t>
            </w:r>
            <w:r w:rsidR="00F70BE7">
              <w:rPr>
                <w:b w:val="0"/>
                <w:sz w:val="20"/>
              </w:rPr>
              <w:t>6692</w:t>
            </w:r>
          </w:p>
        </w:tc>
        <w:tc>
          <w:tcPr>
            <w:tcW w:w="1809" w:type="dxa"/>
            <w:vAlign w:val="center"/>
          </w:tcPr>
          <w:p w:rsidR="00CA09B2" w:rsidRDefault="00F70BE7">
            <w:pPr>
              <w:pStyle w:val="T2"/>
              <w:spacing w:after="0"/>
              <w:ind w:left="0" w:right="0"/>
              <w:rPr>
                <w:b w:val="0"/>
                <w:sz w:val="16"/>
              </w:rPr>
            </w:pPr>
            <w:r>
              <w:rPr>
                <w:b w:val="0"/>
                <w:sz w:val="16"/>
              </w:rPr>
              <w:t>carlos.h.aldana@intel.com</w:t>
            </w:r>
          </w:p>
        </w:tc>
      </w:tr>
    </w:tbl>
    <w:p w:rsidR="00CA09B2" w:rsidRDefault="007E6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5A475B0" wp14:editId="0143B87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35A" w:rsidRDefault="00C4135A">
                            <w:pPr>
                              <w:pStyle w:val="T1"/>
                              <w:spacing w:after="120"/>
                            </w:pPr>
                            <w:r>
                              <w:t>Abstract</w:t>
                            </w:r>
                          </w:p>
                          <w:p w:rsidR="00C4135A" w:rsidRPr="00250A10" w:rsidRDefault="00C4135A">
                            <w:pPr>
                              <w:jc w:val="both"/>
                              <w:rPr>
                                <w:color w:val="000000"/>
                                <w:szCs w:val="22"/>
                              </w:rPr>
                            </w:pPr>
                            <w:r w:rsidRPr="00250A10">
                              <w:rPr>
                                <w:szCs w:val="22"/>
                              </w:rPr>
                              <w:t xml:space="preserve">Minutes for the </w:t>
                            </w:r>
                            <w:r w:rsidRPr="00250A10">
                              <w:rPr>
                                <w:color w:val="000000"/>
                                <w:szCs w:val="22"/>
                              </w:rPr>
                              <w:t>TGaz meeting</w:t>
                            </w:r>
                            <w:r w:rsidR="007375F2">
                              <w:rPr>
                                <w:color w:val="000000"/>
                                <w:szCs w:val="22"/>
                              </w:rPr>
                              <w:t xml:space="preserve"> in Warsaw</w:t>
                            </w:r>
                            <w:r w:rsidRPr="00250A10">
                              <w:rPr>
                                <w:color w:val="000000"/>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475B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4135A" w:rsidRDefault="00C4135A">
                      <w:pPr>
                        <w:pStyle w:val="T1"/>
                        <w:spacing w:after="120"/>
                      </w:pPr>
                      <w:r>
                        <w:t>Abstract</w:t>
                      </w:r>
                    </w:p>
                    <w:p w:rsidR="00C4135A" w:rsidRPr="00250A10" w:rsidRDefault="00C4135A">
                      <w:pPr>
                        <w:jc w:val="both"/>
                        <w:rPr>
                          <w:color w:val="000000"/>
                          <w:szCs w:val="22"/>
                        </w:rPr>
                      </w:pPr>
                      <w:r w:rsidRPr="00250A10">
                        <w:rPr>
                          <w:szCs w:val="22"/>
                        </w:rPr>
                        <w:t xml:space="preserve">Minutes for the </w:t>
                      </w:r>
                      <w:r w:rsidRPr="00250A10">
                        <w:rPr>
                          <w:color w:val="000000"/>
                          <w:szCs w:val="22"/>
                        </w:rPr>
                        <w:t>TGaz meeting</w:t>
                      </w:r>
                      <w:r w:rsidR="007375F2">
                        <w:rPr>
                          <w:color w:val="000000"/>
                          <w:szCs w:val="22"/>
                        </w:rPr>
                        <w:t xml:space="preserve"> in Warsaw</w:t>
                      </w:r>
                      <w:r w:rsidRPr="00250A10">
                        <w:rPr>
                          <w:color w:val="000000"/>
                          <w:szCs w:val="22"/>
                        </w:rPr>
                        <w:t>.</w:t>
                      </w:r>
                    </w:p>
                  </w:txbxContent>
                </v:textbox>
              </v:shape>
            </w:pict>
          </mc:Fallback>
        </mc:AlternateContent>
      </w:r>
    </w:p>
    <w:p w:rsidR="00CA09B2" w:rsidRDefault="00CA09B2" w:rsidP="00E63B8F">
      <w:r>
        <w:br w:type="page"/>
      </w:r>
    </w:p>
    <w:p w:rsidR="00531651" w:rsidRPr="00056035" w:rsidRDefault="00531651" w:rsidP="00531651">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Pr>
          <w:rFonts w:eastAsia="PMingLiU" w:hint="eastAsia"/>
          <w:b/>
          <w:bCs/>
          <w:sz w:val="28"/>
          <w:lang w:eastAsia="zh-TW"/>
        </w:rPr>
        <w:t>Z</w:t>
      </w:r>
    </w:p>
    <w:p w:rsidR="00531651" w:rsidRPr="00056035" w:rsidRDefault="002A5A38" w:rsidP="00531651">
      <w:pPr>
        <w:jc w:val="center"/>
        <w:outlineLvl w:val="0"/>
        <w:rPr>
          <w:rFonts w:eastAsia="PMingLiU"/>
          <w:b/>
          <w:sz w:val="28"/>
          <w:lang w:eastAsia="zh-TW"/>
        </w:rPr>
      </w:pPr>
      <w:r>
        <w:rPr>
          <w:rFonts w:eastAsia="PMingLiU"/>
          <w:b/>
          <w:sz w:val="28"/>
          <w:lang w:eastAsia="zh-TW"/>
        </w:rPr>
        <w:t>September</w:t>
      </w:r>
      <w:r w:rsidR="00531651">
        <w:rPr>
          <w:rFonts w:eastAsia="PMingLiU"/>
          <w:b/>
          <w:sz w:val="28"/>
          <w:lang w:eastAsia="zh-TW"/>
        </w:rPr>
        <w:t xml:space="preserve"> </w:t>
      </w:r>
      <w:r w:rsidR="00531651">
        <w:rPr>
          <w:rFonts w:hint="eastAsia"/>
          <w:b/>
          <w:sz w:val="28"/>
          <w:lang w:eastAsia="ja-JP"/>
        </w:rPr>
        <w:t>201</w:t>
      </w:r>
      <w:r w:rsidR="00531651">
        <w:rPr>
          <w:b/>
          <w:sz w:val="28"/>
          <w:lang w:eastAsia="ja-JP"/>
        </w:rPr>
        <w:t xml:space="preserve">6 </w:t>
      </w:r>
      <w:r>
        <w:rPr>
          <w:rFonts w:eastAsia="PMingLiU"/>
          <w:b/>
          <w:sz w:val="28"/>
          <w:lang w:eastAsia="zh-TW"/>
        </w:rPr>
        <w:t>Warsaw</w:t>
      </w:r>
      <w:r w:rsidR="00531651">
        <w:rPr>
          <w:rFonts w:eastAsia="PMingLiU"/>
          <w:b/>
          <w:sz w:val="28"/>
          <w:lang w:eastAsia="zh-TW"/>
        </w:rPr>
        <w:t xml:space="preserve"> </w:t>
      </w:r>
      <w:r>
        <w:rPr>
          <w:rFonts w:eastAsia="PMingLiU" w:hint="eastAsia"/>
          <w:b/>
          <w:sz w:val="28"/>
          <w:lang w:eastAsia="zh-TW"/>
        </w:rPr>
        <w:t>Interim</w:t>
      </w:r>
    </w:p>
    <w:p w:rsidR="00531651" w:rsidRPr="00A36A5F" w:rsidRDefault="002A5A38" w:rsidP="00531651">
      <w:pPr>
        <w:jc w:val="center"/>
        <w:rPr>
          <w:b/>
          <w:sz w:val="28"/>
          <w:lang w:eastAsia="ja-JP"/>
        </w:rPr>
      </w:pPr>
      <w:r>
        <w:rPr>
          <w:rFonts w:eastAsia="PMingLiU"/>
          <w:b/>
          <w:sz w:val="28"/>
          <w:lang w:eastAsia="zh-TW"/>
        </w:rPr>
        <w:t>September</w:t>
      </w:r>
      <w:r w:rsidR="00EC4294">
        <w:rPr>
          <w:rFonts w:eastAsia="PMingLiU"/>
          <w:b/>
          <w:sz w:val="28"/>
          <w:lang w:eastAsia="zh-TW"/>
        </w:rPr>
        <w:t xml:space="preserve"> 13</w:t>
      </w:r>
      <w:r>
        <w:rPr>
          <w:b/>
          <w:sz w:val="28"/>
          <w:lang w:eastAsia="ja-JP"/>
        </w:rPr>
        <w:t>-16</w:t>
      </w:r>
      <w:r w:rsidR="00531651">
        <w:rPr>
          <w:b/>
          <w:sz w:val="28"/>
          <w:lang w:eastAsia="ja-JP"/>
        </w:rPr>
        <w:t>, 2016</w:t>
      </w:r>
    </w:p>
    <w:p w:rsidR="00531651" w:rsidRDefault="00531651" w:rsidP="00343258">
      <w:pPr>
        <w:ind w:left="360"/>
      </w:pPr>
    </w:p>
    <w:p w:rsidR="00CA09B2" w:rsidRDefault="00C4135A" w:rsidP="00F7672D">
      <w:pPr>
        <w:numPr>
          <w:ilvl w:val="0"/>
          <w:numId w:val="1"/>
        </w:numPr>
      </w:pPr>
      <w:r>
        <w:t>TGaz</w:t>
      </w:r>
      <w:r w:rsidR="00EC4294">
        <w:t xml:space="preserve"> – 13 September</w:t>
      </w:r>
      <w:r w:rsidR="006C6103">
        <w:t xml:space="preserve"> 2016 – PM1</w:t>
      </w:r>
    </w:p>
    <w:p w:rsidR="00F7672D" w:rsidRDefault="00F7672D">
      <w:pPr>
        <w:numPr>
          <w:ilvl w:val="1"/>
          <w:numId w:val="1"/>
        </w:numPr>
      </w:pPr>
      <w:r>
        <w:t xml:space="preserve">Called to order by </w:t>
      </w:r>
      <w:r w:rsidR="00531651">
        <w:t xml:space="preserve">TGaz chair, </w:t>
      </w:r>
      <w:r w:rsidR="00C4135A">
        <w:t>Jonathan Segev</w:t>
      </w:r>
      <w:r>
        <w:t xml:space="preserve"> (</w:t>
      </w:r>
      <w:r w:rsidR="00372ABE">
        <w:t>Intel Corporation</w:t>
      </w:r>
      <w:r>
        <w:t>)</w:t>
      </w:r>
      <w:r w:rsidR="00C4135A">
        <w:t xml:space="preserve"> at </w:t>
      </w:r>
      <w:r w:rsidR="006C6103">
        <w:t>13:3</w:t>
      </w:r>
      <w:r w:rsidR="007D7E2C">
        <w:t>0 local time.</w:t>
      </w:r>
    </w:p>
    <w:p w:rsidR="007D7E2C" w:rsidRDefault="007D7E2C">
      <w:pPr>
        <w:numPr>
          <w:ilvl w:val="1"/>
          <w:numId w:val="1"/>
        </w:numPr>
      </w:pPr>
      <w:r>
        <w:t xml:space="preserve">TGaz </w:t>
      </w:r>
      <w:r w:rsidR="0096609B">
        <w:t>secretary</w:t>
      </w:r>
      <w:r>
        <w:t xml:space="preserve"> (acting) Carlos Aldana (Qualcomm).</w:t>
      </w:r>
    </w:p>
    <w:p w:rsidR="00531651" w:rsidRDefault="00531651" w:rsidP="00531651">
      <w:pPr>
        <w:numPr>
          <w:ilvl w:val="1"/>
          <w:numId w:val="1"/>
        </w:num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sidR="000318AD">
        <w:rPr>
          <w:szCs w:val="22"/>
          <w:lang w:eastAsia="ja-JP"/>
        </w:rPr>
        <w:t>6</w:t>
      </w:r>
      <w:r w:rsidRPr="00454E9F">
        <w:rPr>
          <w:rFonts w:hint="eastAsia"/>
          <w:szCs w:val="22"/>
          <w:lang w:eastAsia="ja-JP"/>
        </w:rPr>
        <w:t>/</w:t>
      </w:r>
      <w:r w:rsidR="00EC4294">
        <w:rPr>
          <w:rFonts w:eastAsia="PMingLiU" w:hint="eastAsia"/>
          <w:szCs w:val="22"/>
          <w:lang w:eastAsia="zh-TW"/>
        </w:rPr>
        <w:t>750</w:t>
      </w:r>
    </w:p>
    <w:p w:rsidR="00F7672D" w:rsidRDefault="0023766A" w:rsidP="00F7672D">
      <w:pPr>
        <w:numPr>
          <w:ilvl w:val="1"/>
          <w:numId w:val="1"/>
        </w:numPr>
      </w:pPr>
      <w:r>
        <w:t>Review Paten</w:t>
      </w:r>
      <w:r w:rsidR="00C4135A">
        <w:t>t</w:t>
      </w:r>
      <w:r>
        <w:t xml:space="preserve"> Policy</w:t>
      </w:r>
      <w:r w:rsidR="007D7E2C">
        <w:t xml:space="preserve"> and logistics</w:t>
      </w:r>
    </w:p>
    <w:p w:rsidR="00531651" w:rsidRPr="00454E9F" w:rsidRDefault="00531651" w:rsidP="00343258">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 xml:space="preserve">IEEE-SA Patency Policy, additional guidelines about IEEE-SA meeting and logistics </w:t>
      </w:r>
    </w:p>
    <w:p w:rsidR="00531651" w:rsidRPr="00232C60" w:rsidRDefault="00531651" w:rsidP="00343258">
      <w:pPr>
        <w:numPr>
          <w:ilvl w:val="2"/>
          <w:numId w:val="1"/>
        </w:numPr>
        <w:jc w:val="both"/>
        <w:rPr>
          <w:szCs w:val="22"/>
        </w:rPr>
      </w:pPr>
      <w:r w:rsidRPr="00232C60">
        <w:rPr>
          <w:szCs w:val="22"/>
          <w:lang w:eastAsia="ja-JP"/>
        </w:rPr>
        <w:t xml:space="preserve">Chair called for any </w:t>
      </w:r>
      <w:r w:rsidR="00232C60" w:rsidRPr="00232C60">
        <w:rPr>
          <w:szCs w:val="22"/>
          <w:lang w:eastAsia="ja-JP"/>
        </w:rPr>
        <w:t>potentially essential patent.</w:t>
      </w:r>
    </w:p>
    <w:p w:rsidR="00232C60" w:rsidRPr="00232C60" w:rsidRDefault="00232C60" w:rsidP="00232C60">
      <w:pPr>
        <w:numPr>
          <w:ilvl w:val="3"/>
          <w:numId w:val="1"/>
        </w:numPr>
        <w:jc w:val="both"/>
        <w:rPr>
          <w:szCs w:val="22"/>
        </w:rPr>
      </w:pPr>
      <w:r w:rsidRPr="00232C60">
        <w:rPr>
          <w:szCs w:val="22"/>
          <w:lang w:eastAsia="ja-JP"/>
        </w:rPr>
        <w:t xml:space="preserve">Regarding submission </w:t>
      </w:r>
      <w:hyperlink r:id="rId8" w:history="1">
        <w:r w:rsidRPr="00232C60">
          <w:rPr>
            <w:rStyle w:val="Hyperlink"/>
            <w:szCs w:val="22"/>
            <w:lang w:eastAsia="ja-JP"/>
          </w:rPr>
          <w:t>1249</w:t>
        </w:r>
      </w:hyperlink>
      <w:r>
        <w:rPr>
          <w:szCs w:val="22"/>
          <w:lang w:eastAsia="ja-JP"/>
        </w:rPr>
        <w:t xml:space="preserve"> titled </w:t>
      </w:r>
      <w:r w:rsidRPr="00232C60">
        <w:rPr>
          <w:b/>
          <w:color w:val="000000"/>
          <w:szCs w:val="22"/>
          <w:shd w:val="clear" w:color="auto" w:fill="FFFFFF"/>
        </w:rPr>
        <w:t>Efficient Positioning Method Applicable in Dense Multi User Scenarios</w:t>
      </w:r>
      <w:r w:rsidRPr="00232C60">
        <w:rPr>
          <w:szCs w:val="22"/>
          <w:lang w:eastAsia="ja-JP"/>
        </w:rPr>
        <w:t>, Eckhard Grass (from IHP GmbH) said that there is a patent application pending.</w:t>
      </w:r>
    </w:p>
    <w:p w:rsidR="00531651" w:rsidRPr="00232C60" w:rsidRDefault="00531651" w:rsidP="00C60C4D">
      <w:pPr>
        <w:numPr>
          <w:ilvl w:val="2"/>
          <w:numId w:val="1"/>
        </w:numPr>
        <w:jc w:val="both"/>
        <w:rPr>
          <w:szCs w:val="22"/>
        </w:rPr>
      </w:pPr>
      <w:r w:rsidRPr="00232C60">
        <w:rPr>
          <w:szCs w:val="22"/>
          <w:lang w:eastAsia="ja-JP"/>
        </w:rPr>
        <w:t>Chair reminded all to record their attendance.</w:t>
      </w:r>
    </w:p>
    <w:p w:rsidR="00F7672D" w:rsidRPr="00232C60" w:rsidRDefault="00F7672D" w:rsidP="00F7672D">
      <w:pPr>
        <w:numPr>
          <w:ilvl w:val="1"/>
          <w:numId w:val="1"/>
        </w:numPr>
        <w:rPr>
          <w:szCs w:val="22"/>
        </w:rPr>
      </w:pPr>
      <w:r w:rsidRPr="00232C60">
        <w:rPr>
          <w:szCs w:val="22"/>
        </w:rPr>
        <w:t>Review Agenda</w:t>
      </w:r>
    </w:p>
    <w:p w:rsidR="00531651" w:rsidRDefault="00531651" w:rsidP="00531651">
      <w:pPr>
        <w:numPr>
          <w:ilvl w:val="2"/>
          <w:numId w:val="1"/>
        </w:numPr>
      </w:pPr>
      <w:r w:rsidRPr="00232C60">
        <w:rPr>
          <w:szCs w:val="22"/>
        </w:rPr>
        <w:t>Called for any additional</w:t>
      </w:r>
      <w:r>
        <w:t xml:space="preserve"> submissions for the week.</w:t>
      </w:r>
    </w:p>
    <w:p w:rsidR="00531651" w:rsidRDefault="00531651" w:rsidP="00531651">
      <w:pPr>
        <w:numPr>
          <w:ilvl w:val="2"/>
          <w:numId w:val="1"/>
        </w:numPr>
      </w:pPr>
      <w:r>
        <w:t xml:space="preserve">Reviewed the agenda based on </w:t>
      </w:r>
      <w:r w:rsidR="009579AD">
        <w:t>doc 11-16/75</w:t>
      </w:r>
      <w:r w:rsidR="00232C60">
        <w:t>0</w:t>
      </w:r>
      <w:r>
        <w:t xml:space="preserve"> </w:t>
      </w:r>
    </w:p>
    <w:p w:rsidR="00B539AE" w:rsidRDefault="00531651" w:rsidP="009F5E34">
      <w:pPr>
        <w:numPr>
          <w:ilvl w:val="2"/>
          <w:numId w:val="1"/>
        </w:numPr>
      </w:pPr>
      <w:r>
        <w:t xml:space="preserve">Chair called for any additional feedback and changes to agenda – </w:t>
      </w:r>
      <w:r w:rsidR="00DD37FF">
        <w:t>none</w:t>
      </w:r>
      <w:r>
        <w:t xml:space="preserve"> identified, agenda for the week approved.</w:t>
      </w:r>
    </w:p>
    <w:p w:rsidR="00531651" w:rsidRDefault="00531651" w:rsidP="007A5456">
      <w:pPr>
        <w:numPr>
          <w:ilvl w:val="1"/>
          <w:numId w:val="1"/>
        </w:numPr>
      </w:pPr>
      <w:r>
        <w:t>Previous meeting minutes approval:</w:t>
      </w:r>
    </w:p>
    <w:p w:rsidR="00531651" w:rsidRDefault="00BC0E8F" w:rsidP="00343258">
      <w:pPr>
        <w:numPr>
          <w:ilvl w:val="2"/>
          <w:numId w:val="1"/>
        </w:numPr>
      </w:pPr>
      <w:r w:rsidRPr="00BC0E8F">
        <w:t xml:space="preserve">Document </w:t>
      </w:r>
      <w:r w:rsidR="00521326">
        <w:t>11-16/1076r1 posted to Mentor August 8</w:t>
      </w:r>
      <w:r w:rsidR="009579AD">
        <w:t>th</w:t>
      </w:r>
    </w:p>
    <w:p w:rsidR="00BC0E8F" w:rsidRPr="000318AD" w:rsidRDefault="00BC0E8F" w:rsidP="00BC0E8F">
      <w:pPr>
        <w:numPr>
          <w:ilvl w:val="2"/>
          <w:numId w:val="1"/>
        </w:numPr>
        <w:rPr>
          <w:lang w:val="en-US" w:bidi="he-IL"/>
        </w:rPr>
      </w:pPr>
      <w:r w:rsidRPr="00BC0E8F">
        <w:rPr>
          <w:b/>
          <w:bCs/>
          <w:lang w:val="en-US" w:bidi="he-IL"/>
        </w:rPr>
        <w:t>Motion</w:t>
      </w:r>
      <w:r>
        <w:rPr>
          <w:b/>
          <w:bCs/>
          <w:lang w:val="en-US" w:bidi="he-IL"/>
        </w:rPr>
        <w:t xml:space="preserve"> (#1)</w:t>
      </w:r>
      <w:r w:rsidRPr="00BC0E8F">
        <w:rPr>
          <w:b/>
          <w:bCs/>
          <w:lang w:val="en-US" w:bidi="he-IL"/>
        </w:rPr>
        <w:t>:</w:t>
      </w:r>
      <w:r>
        <w:rPr>
          <w:b/>
          <w:bCs/>
          <w:lang w:val="en-US" w:bidi="he-IL"/>
        </w:rPr>
        <w:t xml:space="preserve"> </w:t>
      </w:r>
    </w:p>
    <w:p w:rsidR="000318AD" w:rsidRPr="00BC0E8F" w:rsidRDefault="00521326" w:rsidP="000318AD">
      <w:pPr>
        <w:ind w:left="2160"/>
        <w:rPr>
          <w:lang w:val="en-US" w:bidi="he-IL"/>
        </w:rPr>
      </w:pPr>
      <w:r>
        <w:rPr>
          <w:b/>
          <w:bCs/>
          <w:lang w:val="en-US" w:bidi="he-IL"/>
        </w:rPr>
        <w:t>To approve document 11-16/1076r1</w:t>
      </w:r>
      <w:r w:rsidR="000318AD" w:rsidRPr="000318AD">
        <w:rPr>
          <w:b/>
          <w:bCs/>
          <w:lang w:val="en-US" w:bidi="he-IL"/>
        </w:rPr>
        <w:t xml:space="preserve"> as TG meeting minutes for the </w:t>
      </w:r>
      <w:r>
        <w:rPr>
          <w:b/>
          <w:bCs/>
          <w:lang w:val="en-US" w:bidi="he-IL"/>
        </w:rPr>
        <w:t>July</w:t>
      </w:r>
      <w:r w:rsidR="009579AD">
        <w:rPr>
          <w:b/>
          <w:bCs/>
          <w:lang w:val="en-US" w:bidi="he-IL"/>
        </w:rPr>
        <w:t xml:space="preserve"> </w:t>
      </w:r>
      <w:r w:rsidR="000318AD" w:rsidRPr="000318AD">
        <w:rPr>
          <w:b/>
          <w:bCs/>
          <w:lang w:val="en-US" w:bidi="he-IL"/>
        </w:rPr>
        <w:t xml:space="preserve">meeting. </w:t>
      </w:r>
    </w:p>
    <w:p w:rsidR="00BC0E8F" w:rsidRPr="00BC0E8F" w:rsidRDefault="009F5E34">
      <w:pPr>
        <w:numPr>
          <w:ilvl w:val="2"/>
          <w:numId w:val="1"/>
        </w:numPr>
        <w:rPr>
          <w:lang w:val="en-US" w:bidi="he-IL"/>
        </w:rPr>
      </w:pPr>
      <w:r>
        <w:rPr>
          <w:b/>
          <w:bCs/>
          <w:lang w:val="en-US" w:bidi="he-IL"/>
        </w:rPr>
        <w:t xml:space="preserve">Moved by: </w:t>
      </w:r>
      <w:r w:rsidR="009579AD">
        <w:rPr>
          <w:b/>
          <w:bCs/>
          <w:lang w:val="en-US" w:bidi="he-IL"/>
        </w:rPr>
        <w:t>Chao Chun Wang</w:t>
      </w:r>
      <w:r w:rsidR="00BC0E8F" w:rsidRPr="00BC0E8F">
        <w:rPr>
          <w:b/>
          <w:bCs/>
          <w:lang w:val="en-US" w:bidi="he-IL"/>
        </w:rPr>
        <w:t xml:space="preserve">, </w:t>
      </w:r>
      <w:r w:rsidR="00BC0E8F">
        <w:rPr>
          <w:b/>
          <w:bCs/>
          <w:lang w:val="en-US" w:bidi="he-IL"/>
        </w:rPr>
        <w:t>2nd</w:t>
      </w:r>
      <w:r w:rsidR="00BC0E8F" w:rsidRPr="00BC0E8F">
        <w:rPr>
          <w:b/>
          <w:bCs/>
          <w:lang w:val="en-US" w:bidi="he-IL"/>
        </w:rPr>
        <w:t xml:space="preserve"> by: </w:t>
      </w:r>
      <w:r w:rsidR="00521326">
        <w:rPr>
          <w:b/>
          <w:bCs/>
          <w:lang w:val="en-US" w:bidi="he-IL"/>
        </w:rPr>
        <w:t>Carlos Aldana</w:t>
      </w:r>
    </w:p>
    <w:p w:rsidR="00BC0E8F" w:rsidRPr="00343258" w:rsidRDefault="00BC0E8F">
      <w:pPr>
        <w:numPr>
          <w:ilvl w:val="2"/>
          <w:numId w:val="1"/>
        </w:numPr>
        <w:rPr>
          <w:lang w:val="en-US" w:bidi="he-IL"/>
        </w:rPr>
      </w:pPr>
      <w:r w:rsidRPr="00BC0E8F">
        <w:rPr>
          <w:b/>
          <w:bCs/>
          <w:lang w:val="en-US" w:bidi="he-IL"/>
        </w:rPr>
        <w:t xml:space="preserve">Results (Y/N/A): </w:t>
      </w:r>
      <w:r w:rsidR="00521326">
        <w:rPr>
          <w:b/>
          <w:bCs/>
          <w:lang w:val="en-US" w:bidi="he-IL"/>
        </w:rPr>
        <w:t>unanimous consent</w:t>
      </w:r>
    </w:p>
    <w:p w:rsidR="00312330" w:rsidRPr="00312330" w:rsidRDefault="00BC0E8F" w:rsidP="00312330">
      <w:pPr>
        <w:pStyle w:val="ListParagraph"/>
        <w:ind w:left="1440" w:firstLine="720"/>
      </w:pPr>
      <w:r w:rsidRPr="00BC0E8F">
        <w:rPr>
          <w:highlight w:val="green"/>
        </w:rPr>
        <w:t>Motion passes</w:t>
      </w:r>
    </w:p>
    <w:p w:rsidR="00C70000" w:rsidRPr="00232C60" w:rsidRDefault="00232C60" w:rsidP="00C70000">
      <w:pPr>
        <w:numPr>
          <w:ilvl w:val="1"/>
          <w:numId w:val="1"/>
        </w:numPr>
      </w:pPr>
      <w:r>
        <w:rPr>
          <w:bCs/>
          <w:lang w:val="en-US"/>
        </w:rPr>
        <w:t>Eckhard Grass presented submission 11-16-1249</w:t>
      </w:r>
      <w:r w:rsidR="007D689A">
        <w:rPr>
          <w:bCs/>
          <w:lang w:val="en-US"/>
        </w:rPr>
        <w:t>.</w:t>
      </w:r>
    </w:p>
    <w:p w:rsidR="00232C60" w:rsidRPr="00232C60" w:rsidRDefault="00232C60" w:rsidP="00232C60">
      <w:pPr>
        <w:numPr>
          <w:ilvl w:val="2"/>
          <w:numId w:val="1"/>
        </w:numPr>
      </w:pPr>
      <w:r>
        <w:rPr>
          <w:bCs/>
          <w:lang w:val="en-US"/>
        </w:rPr>
        <w:t>C: Do you assume APs are in the same channel?</w:t>
      </w:r>
    </w:p>
    <w:p w:rsidR="00232C60" w:rsidRPr="00232C60" w:rsidRDefault="00232C60" w:rsidP="00232C60">
      <w:pPr>
        <w:numPr>
          <w:ilvl w:val="2"/>
          <w:numId w:val="1"/>
        </w:numPr>
      </w:pPr>
      <w:r>
        <w:rPr>
          <w:bCs/>
          <w:lang w:val="en-US"/>
        </w:rPr>
        <w:t>R: Ideal situation is yes.</w:t>
      </w:r>
    </w:p>
    <w:p w:rsidR="00232C60" w:rsidRPr="00232C60" w:rsidRDefault="00232C60" w:rsidP="00232C60">
      <w:pPr>
        <w:numPr>
          <w:ilvl w:val="2"/>
          <w:numId w:val="1"/>
        </w:numPr>
      </w:pPr>
      <w:r>
        <w:rPr>
          <w:bCs/>
          <w:lang w:val="en-US"/>
        </w:rPr>
        <w:t>C: Do you assume APs are synchronized?</w:t>
      </w:r>
    </w:p>
    <w:p w:rsidR="00232C60" w:rsidRPr="00232C60" w:rsidRDefault="00232C60" w:rsidP="00232C60">
      <w:pPr>
        <w:numPr>
          <w:ilvl w:val="2"/>
          <w:numId w:val="1"/>
        </w:numPr>
      </w:pPr>
      <w:r>
        <w:rPr>
          <w:bCs/>
          <w:lang w:val="en-US"/>
        </w:rPr>
        <w:t>R: No.</w:t>
      </w:r>
    </w:p>
    <w:p w:rsidR="00232C60" w:rsidRPr="00232C60" w:rsidRDefault="00232C60" w:rsidP="00232C60">
      <w:pPr>
        <w:numPr>
          <w:ilvl w:val="2"/>
          <w:numId w:val="1"/>
        </w:numPr>
      </w:pPr>
      <w:r>
        <w:rPr>
          <w:bCs/>
          <w:lang w:val="en-US"/>
        </w:rPr>
        <w:t>C:  How do APs get their position?</w:t>
      </w:r>
    </w:p>
    <w:p w:rsidR="00232C60" w:rsidRPr="00232C60" w:rsidRDefault="00232C60" w:rsidP="00232C60">
      <w:pPr>
        <w:numPr>
          <w:ilvl w:val="2"/>
          <w:numId w:val="1"/>
        </w:numPr>
      </w:pPr>
      <w:r>
        <w:rPr>
          <w:bCs/>
          <w:lang w:val="en-US"/>
        </w:rPr>
        <w:t>R: They can be manually placed into the APs.</w:t>
      </w:r>
    </w:p>
    <w:p w:rsidR="00232C60" w:rsidRPr="00232C60" w:rsidRDefault="00232C60" w:rsidP="00232C60">
      <w:pPr>
        <w:numPr>
          <w:ilvl w:val="2"/>
          <w:numId w:val="1"/>
        </w:numPr>
      </w:pPr>
      <w:r>
        <w:rPr>
          <w:bCs/>
          <w:lang w:val="en-US"/>
        </w:rPr>
        <w:t>C: How do the errors propagate from one AP to the next?</w:t>
      </w:r>
    </w:p>
    <w:p w:rsidR="00232C60" w:rsidRPr="00232C60" w:rsidRDefault="00232C60" w:rsidP="00232C60">
      <w:pPr>
        <w:numPr>
          <w:ilvl w:val="2"/>
          <w:numId w:val="1"/>
        </w:numPr>
      </w:pPr>
      <w:r>
        <w:rPr>
          <w:bCs/>
          <w:lang w:val="en-US"/>
        </w:rPr>
        <w:t>R: The errors add up.  The main approach here is to keep the forwarding time of the AP short.</w:t>
      </w:r>
    </w:p>
    <w:p w:rsidR="00232C60" w:rsidRDefault="00232C60" w:rsidP="00232C60">
      <w:pPr>
        <w:numPr>
          <w:ilvl w:val="2"/>
          <w:numId w:val="1"/>
        </w:numPr>
      </w:pPr>
      <w:r>
        <w:t>C: What kind of accuracy have you observed?</w:t>
      </w:r>
    </w:p>
    <w:p w:rsidR="00232C60" w:rsidRDefault="00232C60" w:rsidP="00232C60">
      <w:pPr>
        <w:numPr>
          <w:ilvl w:val="2"/>
          <w:numId w:val="1"/>
        </w:numPr>
      </w:pPr>
      <w:r>
        <w:t xml:space="preserve">R: It depends on the timing measurements.  We have demonstrated 50ps accuracies in 60 </w:t>
      </w:r>
      <w:r w:rsidR="00DC1463">
        <w:t>GHz</w:t>
      </w:r>
      <w:r>
        <w:t>.  W</w:t>
      </w:r>
      <w:r w:rsidR="00932F1A">
        <w:t>e also used oversampling techni</w:t>
      </w:r>
      <w:r>
        <w:t>ques.   Precision of 1.5 cm</w:t>
      </w:r>
      <w:r w:rsidR="00932F1A">
        <w:t xml:space="preserve"> is achievable</w:t>
      </w:r>
      <w:r>
        <w:t>.  For this</w:t>
      </w:r>
      <w:r w:rsidR="00932F1A">
        <w:t xml:space="preserve"> to be realizable</w:t>
      </w:r>
      <w:r>
        <w:t xml:space="preserve"> you need high speed data converters. With standard WLAN with 80 </w:t>
      </w:r>
      <w:r w:rsidR="00DC1463">
        <w:t>MHz</w:t>
      </w:r>
      <w:r w:rsidR="00932F1A">
        <w:t xml:space="preserve"> packet bandwidth</w:t>
      </w:r>
      <w:r>
        <w:t xml:space="preserve">, </w:t>
      </w:r>
      <w:r w:rsidR="00932F1A">
        <w:t xml:space="preserve">we have seen </w:t>
      </w:r>
      <w:r>
        <w:t xml:space="preserve">precision of around 30cm. </w:t>
      </w:r>
    </w:p>
    <w:p w:rsidR="00932F1A" w:rsidRDefault="00932F1A" w:rsidP="00932F1A">
      <w:pPr>
        <w:pStyle w:val="ListParagraph"/>
        <w:numPr>
          <w:ilvl w:val="2"/>
          <w:numId w:val="1"/>
        </w:numPr>
      </w:pPr>
      <w:r>
        <w:t>C: how do you determine the set of Aps to participate in this exchange?</w:t>
      </w:r>
    </w:p>
    <w:p w:rsidR="00932F1A" w:rsidRDefault="00932F1A" w:rsidP="00932F1A">
      <w:pPr>
        <w:pStyle w:val="ListParagraph"/>
        <w:numPr>
          <w:ilvl w:val="2"/>
          <w:numId w:val="1"/>
        </w:numPr>
      </w:pPr>
      <w:r>
        <w:t>R:</w:t>
      </w:r>
      <w:r w:rsidRPr="00932F1A">
        <w:t xml:space="preserve"> </w:t>
      </w:r>
      <w:r>
        <w:t xml:space="preserve">It’s best to form subgroups.  AP N needs to have connectivity to AP N+1 and AP N-1.  For example, AP1 does not need to have connectivity to AP4.  You may choose to have this connectivity.  It would be good to have connectivity to the STAs from all APs.  The timing of the APs has to lead to independent set of equations.  </w:t>
      </w:r>
    </w:p>
    <w:p w:rsidR="00932F1A" w:rsidRDefault="00932F1A" w:rsidP="00932F1A">
      <w:pPr>
        <w:pStyle w:val="ListParagraph"/>
        <w:numPr>
          <w:ilvl w:val="2"/>
          <w:numId w:val="1"/>
        </w:numPr>
      </w:pPr>
      <w:r>
        <w:t xml:space="preserve">C: What’s the </w:t>
      </w:r>
      <w:r w:rsidR="00DC1463">
        <w:t>minimum</w:t>
      </w:r>
      <w:r>
        <w:t xml:space="preserve"> number of APs you need?</w:t>
      </w:r>
    </w:p>
    <w:p w:rsidR="00932F1A" w:rsidRDefault="00932F1A" w:rsidP="00932F1A">
      <w:pPr>
        <w:pStyle w:val="ListParagraph"/>
        <w:numPr>
          <w:ilvl w:val="2"/>
          <w:numId w:val="1"/>
        </w:numPr>
      </w:pPr>
      <w:r>
        <w:t>R: for 2 D case, we need 4.  In 3 D case, we need 5.</w:t>
      </w:r>
    </w:p>
    <w:p w:rsidR="00932F1A" w:rsidRDefault="00932F1A" w:rsidP="00932F1A">
      <w:pPr>
        <w:pStyle w:val="ListParagraph"/>
        <w:numPr>
          <w:ilvl w:val="2"/>
          <w:numId w:val="1"/>
        </w:numPr>
      </w:pPr>
      <w:r>
        <w:lastRenderedPageBreak/>
        <w:t>C: do you need dense deployment?</w:t>
      </w:r>
    </w:p>
    <w:p w:rsidR="00932F1A" w:rsidRDefault="00932F1A" w:rsidP="00932F1A">
      <w:pPr>
        <w:pStyle w:val="ListParagraph"/>
        <w:numPr>
          <w:ilvl w:val="2"/>
          <w:numId w:val="1"/>
        </w:numPr>
      </w:pPr>
      <w:r>
        <w:t xml:space="preserve">R: yes.   </w:t>
      </w:r>
    </w:p>
    <w:p w:rsidR="00932F1A" w:rsidRDefault="00932F1A" w:rsidP="00932F1A">
      <w:pPr>
        <w:pStyle w:val="ListParagraph"/>
        <w:numPr>
          <w:ilvl w:val="2"/>
          <w:numId w:val="1"/>
        </w:numPr>
      </w:pPr>
      <w:r>
        <w:t>C: could you have forwarding devices placed within a room? What are the functional requirements for these APs? Could APs 2, 3, and 4 be simpler than AP1?</w:t>
      </w:r>
    </w:p>
    <w:p w:rsidR="00932F1A" w:rsidRDefault="00932F1A" w:rsidP="00932F1A">
      <w:pPr>
        <w:pStyle w:val="ListParagraph"/>
        <w:numPr>
          <w:ilvl w:val="2"/>
          <w:numId w:val="1"/>
        </w:numPr>
      </w:pPr>
      <w:r>
        <w:t xml:space="preserve">R: Yes, such forwarding devices would need to support this protocol.  The functional requirements would be that they need to support co-channel operation.  Note that this can be done on different channels, as long as the switch time is taken into account.  </w:t>
      </w:r>
    </w:p>
    <w:p w:rsidR="00932F1A" w:rsidRDefault="00932F1A" w:rsidP="00932F1A">
      <w:pPr>
        <w:pStyle w:val="ListParagraph"/>
        <w:numPr>
          <w:ilvl w:val="2"/>
          <w:numId w:val="1"/>
        </w:numPr>
      </w:pPr>
      <w:r>
        <w:t>C: how about jitter?</w:t>
      </w:r>
    </w:p>
    <w:p w:rsidR="00232C60" w:rsidRDefault="00932F1A" w:rsidP="00932F1A">
      <w:pPr>
        <w:pStyle w:val="ListParagraph"/>
        <w:numPr>
          <w:ilvl w:val="2"/>
          <w:numId w:val="1"/>
        </w:numPr>
      </w:pPr>
      <w:r>
        <w:t>R: it is robust to clock jitter. PN sequences can be used to address this.</w:t>
      </w:r>
    </w:p>
    <w:p w:rsidR="009C4663" w:rsidRPr="009C4663" w:rsidRDefault="009C4663" w:rsidP="009C4663">
      <w:pPr>
        <w:pStyle w:val="ListParagraph"/>
        <w:numPr>
          <w:ilvl w:val="2"/>
          <w:numId w:val="1"/>
        </w:numPr>
        <w:rPr>
          <w:b/>
          <w:lang w:val="en-US"/>
        </w:rPr>
      </w:pPr>
      <w:r w:rsidRPr="009C4663">
        <w:rPr>
          <w:b/>
        </w:rPr>
        <w:t>Strawpoll 1:</w:t>
      </w:r>
      <w:r w:rsidRPr="009C4663">
        <w:rPr>
          <w:rFonts w:asciiTheme="minorHAnsi" w:eastAsiaTheme="minorEastAsia" w:cstheme="minorBidi"/>
          <w:b/>
          <w:color w:val="000000"/>
          <w:sz w:val="48"/>
          <w:szCs w:val="48"/>
          <w:lang w:val="en-US"/>
        </w:rPr>
        <w:t xml:space="preserve"> </w:t>
      </w:r>
      <w:r w:rsidRPr="009C4663">
        <w:rPr>
          <w:b/>
          <w:lang w:val="en-US"/>
        </w:rPr>
        <w:t>Should the 802.11az protocol support at least one mode of operation that enables STAs to obtain their location by passively receiving measurement frames from fixed APs?</w:t>
      </w:r>
    </w:p>
    <w:p w:rsidR="009C4663" w:rsidRPr="009C4663" w:rsidRDefault="009C4663" w:rsidP="009C4663">
      <w:pPr>
        <w:numPr>
          <w:ilvl w:val="2"/>
          <w:numId w:val="1"/>
        </w:numPr>
        <w:rPr>
          <w:lang w:val="en-US" w:bidi="he-IL"/>
        </w:rPr>
      </w:pPr>
      <w:r w:rsidRPr="00BC0E8F">
        <w:rPr>
          <w:b/>
          <w:bCs/>
          <w:lang w:val="en-US" w:bidi="he-IL"/>
        </w:rPr>
        <w:t>Results (Y/N/</w:t>
      </w:r>
      <w:r>
        <w:rPr>
          <w:b/>
          <w:bCs/>
          <w:lang w:val="en-US" w:bidi="he-IL"/>
        </w:rPr>
        <w:t>Need more information/</w:t>
      </w:r>
      <w:r w:rsidRPr="00BC0E8F">
        <w:rPr>
          <w:b/>
          <w:bCs/>
          <w:lang w:val="en-US" w:bidi="he-IL"/>
        </w:rPr>
        <w:t xml:space="preserve">A): </w:t>
      </w:r>
      <w:r>
        <w:rPr>
          <w:b/>
          <w:bCs/>
          <w:lang w:val="en-US" w:bidi="he-IL"/>
        </w:rPr>
        <w:t>7/0/11/5</w:t>
      </w:r>
    </w:p>
    <w:p w:rsidR="009C4663" w:rsidRPr="009C4663" w:rsidRDefault="009C4663" w:rsidP="009C4663">
      <w:pPr>
        <w:pStyle w:val="ListParagraph"/>
        <w:numPr>
          <w:ilvl w:val="2"/>
          <w:numId w:val="1"/>
        </w:numPr>
        <w:rPr>
          <w:b/>
          <w:lang w:val="en-US"/>
        </w:rPr>
      </w:pPr>
      <w:r w:rsidRPr="009C4663">
        <w:rPr>
          <w:b/>
        </w:rPr>
        <w:t>Strawpoll 2:</w:t>
      </w:r>
      <w:r w:rsidRPr="009C4663">
        <w:rPr>
          <w:rFonts w:asciiTheme="minorHAnsi" w:eastAsiaTheme="minorEastAsia" w:cstheme="minorBidi"/>
          <w:b/>
          <w:color w:val="000000"/>
          <w:sz w:val="48"/>
          <w:szCs w:val="48"/>
          <w:lang w:val="en-US"/>
        </w:rPr>
        <w:t xml:space="preserve"> </w:t>
      </w:r>
      <w:r w:rsidRPr="009C4663">
        <w:rPr>
          <w:b/>
          <w:lang w:val="en-US"/>
        </w:rPr>
        <w:t>Should wireless connectivity between access points be supported to allow sequential transmission of timing frames, and hence, facilitating virtual synchronization of APs?</w:t>
      </w:r>
    </w:p>
    <w:p w:rsidR="009C4663" w:rsidRPr="009C4663" w:rsidRDefault="009C4663" w:rsidP="009C4663">
      <w:pPr>
        <w:numPr>
          <w:ilvl w:val="2"/>
          <w:numId w:val="1"/>
        </w:numPr>
        <w:rPr>
          <w:lang w:val="en-US" w:bidi="he-IL"/>
        </w:rPr>
      </w:pPr>
      <w:r w:rsidRPr="00BC0E8F">
        <w:rPr>
          <w:b/>
          <w:bCs/>
          <w:lang w:val="en-US" w:bidi="he-IL"/>
        </w:rPr>
        <w:t>Results (Y/N/</w:t>
      </w:r>
      <w:r>
        <w:rPr>
          <w:b/>
          <w:bCs/>
          <w:lang w:val="en-US" w:bidi="he-IL"/>
        </w:rPr>
        <w:t>Need more information/</w:t>
      </w:r>
      <w:r w:rsidRPr="00BC0E8F">
        <w:rPr>
          <w:b/>
          <w:bCs/>
          <w:lang w:val="en-US" w:bidi="he-IL"/>
        </w:rPr>
        <w:t xml:space="preserve">A): </w:t>
      </w:r>
      <w:r>
        <w:rPr>
          <w:b/>
          <w:bCs/>
          <w:lang w:val="en-US" w:bidi="he-IL"/>
        </w:rPr>
        <w:t>1/0/20/5</w:t>
      </w:r>
    </w:p>
    <w:p w:rsidR="00222EA6" w:rsidRDefault="00932F1A" w:rsidP="00222EA6">
      <w:pPr>
        <w:numPr>
          <w:ilvl w:val="1"/>
          <w:numId w:val="1"/>
        </w:numPr>
      </w:pPr>
      <w:r>
        <w:rPr>
          <w:lang w:val="en-US"/>
        </w:rPr>
        <w:t>Qi Wang presented 11-16-1256.</w:t>
      </w:r>
    </w:p>
    <w:p w:rsidR="00222EA6" w:rsidRDefault="00222EA6" w:rsidP="00222EA6">
      <w:pPr>
        <w:numPr>
          <w:ilvl w:val="2"/>
          <w:numId w:val="1"/>
        </w:numPr>
      </w:pPr>
      <w:r w:rsidRPr="00222EA6">
        <w:rPr>
          <w:lang w:val="en-US"/>
        </w:rPr>
        <w:t xml:space="preserve">C: </w:t>
      </w:r>
      <w:r w:rsidRPr="00222EA6">
        <w:rPr>
          <w:bCs/>
        </w:rPr>
        <w:t>if we come across a metho</w:t>
      </w:r>
      <w:r>
        <w:rPr>
          <w:bCs/>
        </w:rPr>
        <w:t>d that works for unassociated, d</w:t>
      </w:r>
      <w:r w:rsidRPr="00222EA6">
        <w:rPr>
          <w:bCs/>
        </w:rPr>
        <w:t>o you want to have 2 mechanisms?</w:t>
      </w:r>
    </w:p>
    <w:p w:rsidR="00222EA6" w:rsidRPr="00222EA6" w:rsidRDefault="00222EA6" w:rsidP="00222EA6">
      <w:pPr>
        <w:numPr>
          <w:ilvl w:val="2"/>
          <w:numId w:val="1"/>
        </w:numPr>
      </w:pPr>
      <w:r w:rsidRPr="00222EA6">
        <w:rPr>
          <w:bCs/>
        </w:rPr>
        <w:t>R: one solution for both would be very good.  Otherwise, 2 mechanisms can be used.</w:t>
      </w:r>
    </w:p>
    <w:p w:rsidR="00222EA6" w:rsidRPr="00222EA6" w:rsidRDefault="00222EA6" w:rsidP="00222EA6">
      <w:pPr>
        <w:pStyle w:val="ListParagraph"/>
        <w:numPr>
          <w:ilvl w:val="2"/>
          <w:numId w:val="1"/>
        </w:numPr>
        <w:rPr>
          <w:bCs/>
        </w:rPr>
      </w:pPr>
      <w:r w:rsidRPr="00222EA6">
        <w:rPr>
          <w:bCs/>
        </w:rPr>
        <w:t>C: are you ok with removing “in an associated mode”</w:t>
      </w:r>
      <w:r w:rsidR="000048DE">
        <w:rPr>
          <w:bCs/>
        </w:rPr>
        <w:t xml:space="preserve"> from the strawpoll</w:t>
      </w:r>
      <w:r w:rsidRPr="00222EA6">
        <w:rPr>
          <w:bCs/>
        </w:rPr>
        <w:t>?</w:t>
      </w:r>
    </w:p>
    <w:p w:rsidR="00222EA6" w:rsidRPr="00222EA6" w:rsidRDefault="00222EA6" w:rsidP="00222EA6">
      <w:pPr>
        <w:pStyle w:val="ListParagraph"/>
        <w:numPr>
          <w:ilvl w:val="2"/>
          <w:numId w:val="1"/>
        </w:numPr>
        <w:rPr>
          <w:bCs/>
        </w:rPr>
      </w:pPr>
      <w:r w:rsidRPr="00222EA6">
        <w:rPr>
          <w:bCs/>
        </w:rPr>
        <w:t>R: I’m not closing the door</w:t>
      </w:r>
      <w:r>
        <w:rPr>
          <w:bCs/>
        </w:rPr>
        <w:t xml:space="preserve"> on unassociated</w:t>
      </w:r>
      <w:r w:rsidRPr="00222EA6">
        <w:rPr>
          <w:bCs/>
        </w:rPr>
        <w:t xml:space="preserve">.  I am focused on the area that is easier to solve.  </w:t>
      </w:r>
    </w:p>
    <w:p w:rsidR="00222EA6" w:rsidRDefault="00222EA6" w:rsidP="00222EA6">
      <w:pPr>
        <w:pStyle w:val="ListParagraph"/>
        <w:numPr>
          <w:ilvl w:val="2"/>
          <w:numId w:val="1"/>
        </w:numPr>
        <w:rPr>
          <w:bCs/>
        </w:rPr>
      </w:pPr>
      <w:r w:rsidRPr="00222EA6">
        <w:rPr>
          <w:bCs/>
        </w:rPr>
        <w:t xml:space="preserve">C: in </w:t>
      </w:r>
      <w:r>
        <w:rPr>
          <w:bCs/>
        </w:rPr>
        <w:t xml:space="preserve">the </w:t>
      </w:r>
      <w:r w:rsidRPr="00222EA6">
        <w:rPr>
          <w:bCs/>
        </w:rPr>
        <w:t>use case slide, can you tell us more about locking car?</w:t>
      </w:r>
    </w:p>
    <w:p w:rsidR="00222EA6" w:rsidRPr="00222EA6" w:rsidRDefault="00222EA6" w:rsidP="00222EA6">
      <w:pPr>
        <w:pStyle w:val="ListParagraph"/>
        <w:numPr>
          <w:ilvl w:val="2"/>
          <w:numId w:val="1"/>
        </w:numPr>
        <w:rPr>
          <w:bCs/>
        </w:rPr>
      </w:pPr>
      <w:r w:rsidRPr="00222EA6">
        <w:rPr>
          <w:bCs/>
        </w:rPr>
        <w:t>R: your car can be driven away by someone else.  Device proximity allows access to the vehicle.  Use case fo</w:t>
      </w:r>
      <w:r>
        <w:rPr>
          <w:bCs/>
        </w:rPr>
        <w:t>r unlocking car is important.  Ranging accuracy</w:t>
      </w:r>
      <w:r w:rsidRPr="00222EA6">
        <w:rPr>
          <w:bCs/>
        </w:rPr>
        <w:t xml:space="preserve"> of 25cm is what car manufacturers are looking for.</w:t>
      </w:r>
    </w:p>
    <w:p w:rsidR="009E3F05" w:rsidRPr="00222EA6" w:rsidRDefault="00222EA6" w:rsidP="00222EA6">
      <w:pPr>
        <w:numPr>
          <w:ilvl w:val="2"/>
          <w:numId w:val="1"/>
        </w:numPr>
        <w:rPr>
          <w:lang w:val="en-US"/>
        </w:rPr>
      </w:pPr>
      <w:r>
        <w:rPr>
          <w:lang w:val="en-US"/>
        </w:rPr>
        <w:t xml:space="preserve">Strawpoll: </w:t>
      </w:r>
      <w:r w:rsidR="006E4C2F" w:rsidRPr="00222EA6">
        <w:rPr>
          <w:b/>
          <w:bCs/>
          <w:lang w:val="en-US"/>
        </w:rPr>
        <w:t>Do you support to add the following requirement to the 802.11az Functional Requirement document [3] under the section of 2.1.1 “Range measurement and coverage”</w:t>
      </w:r>
    </w:p>
    <w:p w:rsidR="00222EA6" w:rsidRPr="00222EA6" w:rsidRDefault="00222EA6" w:rsidP="00222EA6">
      <w:pPr>
        <w:ind w:left="2160"/>
        <w:rPr>
          <w:lang w:val="en-US"/>
        </w:rPr>
      </w:pPr>
      <w:r w:rsidRPr="00222EA6">
        <w:rPr>
          <w:b/>
          <w:bCs/>
          <w:i/>
          <w:iCs/>
          <w:lang w:val="en-US"/>
        </w:rPr>
        <w:t>“TGaz Rx: The 802.11</w:t>
      </w:r>
      <w:r w:rsidR="000048DE">
        <w:rPr>
          <w:b/>
          <w:bCs/>
          <w:i/>
          <w:iCs/>
          <w:lang w:val="en-US"/>
        </w:rPr>
        <w:t xml:space="preserve">az protocol shall describe one </w:t>
      </w:r>
      <w:r w:rsidRPr="00222EA6">
        <w:rPr>
          <w:b/>
          <w:bCs/>
          <w:i/>
          <w:iCs/>
          <w:lang w:val="en-US"/>
        </w:rPr>
        <w:t>or more mechanisms to pro</w:t>
      </w:r>
      <w:r w:rsidR="000048DE">
        <w:rPr>
          <w:b/>
          <w:bCs/>
          <w:i/>
          <w:iCs/>
          <w:lang w:val="en-US"/>
        </w:rPr>
        <w:t xml:space="preserve">vide secure range measurement </w:t>
      </w:r>
      <w:r w:rsidRPr="00222EA6">
        <w:rPr>
          <w:b/>
          <w:bCs/>
          <w:i/>
          <w:iCs/>
          <w:lang w:val="en-US"/>
        </w:rPr>
        <w:t>in an associated mode.”</w:t>
      </w:r>
    </w:p>
    <w:p w:rsidR="00222EA6" w:rsidRPr="00932F1A" w:rsidRDefault="00222EA6" w:rsidP="00222EA6">
      <w:pPr>
        <w:numPr>
          <w:ilvl w:val="2"/>
          <w:numId w:val="1"/>
        </w:numPr>
      </w:pPr>
      <w:r>
        <w:rPr>
          <w:b/>
          <w:bCs/>
          <w:lang w:val="en-US" w:bidi="he-IL"/>
        </w:rPr>
        <w:t>Results (Y/N/</w:t>
      </w:r>
      <w:r w:rsidRPr="00BC0E8F">
        <w:rPr>
          <w:b/>
          <w:bCs/>
          <w:lang w:val="en-US" w:bidi="he-IL"/>
        </w:rPr>
        <w:t xml:space="preserve">A): </w:t>
      </w:r>
      <w:r>
        <w:rPr>
          <w:b/>
          <w:bCs/>
          <w:lang w:val="en-US" w:bidi="he-IL"/>
        </w:rPr>
        <w:t>11/2/12</w:t>
      </w:r>
    </w:p>
    <w:p w:rsidR="007D689A" w:rsidRDefault="00932F1A" w:rsidP="00C70000">
      <w:pPr>
        <w:numPr>
          <w:ilvl w:val="1"/>
          <w:numId w:val="1"/>
        </w:numPr>
      </w:pPr>
      <w:r>
        <w:rPr>
          <w:lang w:val="en-US"/>
        </w:rPr>
        <w:t>Chittabrata Ghosh presented 11-16-1260.</w:t>
      </w:r>
    </w:p>
    <w:p w:rsidR="00222EA6" w:rsidRPr="00222EA6" w:rsidRDefault="007A750F" w:rsidP="007A750F">
      <w:pPr>
        <w:pStyle w:val="ListParagraph"/>
        <w:numPr>
          <w:ilvl w:val="2"/>
          <w:numId w:val="1"/>
        </w:numPr>
        <w:rPr>
          <w:bCs/>
        </w:rPr>
      </w:pPr>
      <w:r>
        <w:rPr>
          <w:bCs/>
        </w:rPr>
        <w:t>C: W</w:t>
      </w:r>
      <w:r w:rsidR="00222EA6" w:rsidRPr="00222EA6">
        <w:rPr>
          <w:bCs/>
        </w:rPr>
        <w:t>hy do we require FTM during negotiation phase?</w:t>
      </w:r>
    </w:p>
    <w:p w:rsidR="00222EA6" w:rsidRPr="00222EA6" w:rsidRDefault="00222EA6" w:rsidP="007A750F">
      <w:pPr>
        <w:pStyle w:val="ListParagraph"/>
        <w:numPr>
          <w:ilvl w:val="2"/>
          <w:numId w:val="1"/>
        </w:numPr>
        <w:rPr>
          <w:bCs/>
        </w:rPr>
      </w:pPr>
      <w:r w:rsidRPr="00222EA6">
        <w:rPr>
          <w:bCs/>
        </w:rPr>
        <w:t xml:space="preserve">R: in slide 7, the 2 sides need to share capabilities.  </w:t>
      </w:r>
    </w:p>
    <w:p w:rsidR="00222EA6" w:rsidRPr="00222EA6" w:rsidRDefault="00222EA6" w:rsidP="007A750F">
      <w:pPr>
        <w:pStyle w:val="ListParagraph"/>
        <w:numPr>
          <w:ilvl w:val="2"/>
          <w:numId w:val="1"/>
        </w:numPr>
        <w:rPr>
          <w:bCs/>
        </w:rPr>
      </w:pPr>
      <w:r w:rsidRPr="00222EA6">
        <w:rPr>
          <w:bCs/>
        </w:rPr>
        <w:t xml:space="preserve">C: </w:t>
      </w:r>
      <w:r w:rsidR="007A750F">
        <w:rPr>
          <w:bCs/>
        </w:rPr>
        <w:t>The Multi-STA BA (</w:t>
      </w:r>
      <w:r w:rsidRPr="00222EA6">
        <w:rPr>
          <w:bCs/>
        </w:rPr>
        <w:t>M-BA</w:t>
      </w:r>
      <w:r w:rsidR="007A750F">
        <w:rPr>
          <w:bCs/>
        </w:rPr>
        <w:t>)</w:t>
      </w:r>
      <w:r w:rsidRPr="00222EA6">
        <w:rPr>
          <w:bCs/>
        </w:rPr>
        <w:t xml:space="preserve"> format is different from 11ax.  Why not reuse what 11ax has?</w:t>
      </w:r>
    </w:p>
    <w:p w:rsidR="00222EA6" w:rsidRPr="00222EA6" w:rsidRDefault="00222EA6" w:rsidP="007A750F">
      <w:pPr>
        <w:pStyle w:val="ListParagraph"/>
        <w:numPr>
          <w:ilvl w:val="2"/>
          <w:numId w:val="1"/>
        </w:numPr>
        <w:rPr>
          <w:bCs/>
        </w:rPr>
      </w:pPr>
      <w:r w:rsidRPr="00222EA6">
        <w:rPr>
          <w:bCs/>
        </w:rPr>
        <w:t>R: the main intention is to show an operational m</w:t>
      </w:r>
      <w:r w:rsidR="007A750F">
        <w:rPr>
          <w:bCs/>
        </w:rPr>
        <w:t>ode that can be reused.</w:t>
      </w:r>
      <w:r w:rsidRPr="00222EA6">
        <w:rPr>
          <w:bCs/>
        </w:rPr>
        <w:t xml:space="preserve"> </w:t>
      </w:r>
    </w:p>
    <w:p w:rsidR="00222EA6" w:rsidRPr="00222EA6" w:rsidRDefault="00222EA6" w:rsidP="007A750F">
      <w:pPr>
        <w:pStyle w:val="ListParagraph"/>
        <w:numPr>
          <w:ilvl w:val="2"/>
          <w:numId w:val="1"/>
        </w:numPr>
        <w:rPr>
          <w:bCs/>
        </w:rPr>
      </w:pPr>
      <w:r w:rsidRPr="00222EA6">
        <w:rPr>
          <w:bCs/>
        </w:rPr>
        <w:t>C: why not use OFDMA-BA?</w:t>
      </w:r>
    </w:p>
    <w:p w:rsidR="00222EA6" w:rsidRPr="00222EA6" w:rsidRDefault="00222EA6" w:rsidP="007A750F">
      <w:pPr>
        <w:pStyle w:val="ListParagraph"/>
        <w:numPr>
          <w:ilvl w:val="2"/>
          <w:numId w:val="1"/>
        </w:numPr>
        <w:rPr>
          <w:bCs/>
        </w:rPr>
      </w:pPr>
      <w:r w:rsidRPr="00222EA6">
        <w:rPr>
          <w:bCs/>
        </w:rPr>
        <w:t>R: there can be 2 or multiple stations that select the same RU.  It is a false positive case.</w:t>
      </w:r>
    </w:p>
    <w:p w:rsidR="00734C48" w:rsidRDefault="00E93BA9" w:rsidP="00734C48">
      <w:pPr>
        <w:pStyle w:val="ListParagraph"/>
        <w:numPr>
          <w:ilvl w:val="0"/>
          <w:numId w:val="1"/>
        </w:numPr>
      </w:pPr>
      <w:r>
        <w:t>T</w:t>
      </w:r>
      <w:r w:rsidR="000048DE">
        <w:t>Gaz – 14 September</w:t>
      </w:r>
      <w:r w:rsidR="00734C48">
        <w:t xml:space="preserve"> 2016 – PM1</w:t>
      </w:r>
    </w:p>
    <w:p w:rsidR="00734C48" w:rsidRDefault="00734C48" w:rsidP="00734C48">
      <w:pPr>
        <w:numPr>
          <w:ilvl w:val="1"/>
          <w:numId w:val="1"/>
        </w:numPr>
      </w:pPr>
      <w:r>
        <w:t>Review Patent Policy and logistics</w:t>
      </w:r>
    </w:p>
    <w:p w:rsidR="00734C48" w:rsidRPr="00454E9F" w:rsidRDefault="00734C48" w:rsidP="00734C48">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 xml:space="preserve">IEEE-SA Patency Policy, additional guidelines about IEEE-SA meeting and logistics </w:t>
      </w:r>
    </w:p>
    <w:p w:rsidR="00734C48" w:rsidRPr="00192948" w:rsidRDefault="00734C48" w:rsidP="00734C48">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essential patent, no one stepped up.</w:t>
      </w:r>
    </w:p>
    <w:p w:rsidR="00734C48" w:rsidRDefault="00734C48" w:rsidP="00734C48">
      <w:pPr>
        <w:numPr>
          <w:ilvl w:val="2"/>
          <w:numId w:val="1"/>
        </w:numPr>
        <w:jc w:val="both"/>
        <w:rPr>
          <w:szCs w:val="22"/>
        </w:rPr>
      </w:pPr>
      <w:r w:rsidRPr="00314884">
        <w:rPr>
          <w:szCs w:val="22"/>
          <w:lang w:eastAsia="ja-JP"/>
        </w:rPr>
        <w:t>Chair reminded all to record their attendance.</w:t>
      </w:r>
    </w:p>
    <w:p w:rsidR="004C6D59" w:rsidRDefault="000048DE" w:rsidP="00CE4350">
      <w:pPr>
        <w:numPr>
          <w:ilvl w:val="1"/>
          <w:numId w:val="1"/>
        </w:numPr>
        <w:jc w:val="both"/>
        <w:rPr>
          <w:szCs w:val="22"/>
        </w:rPr>
      </w:pPr>
      <w:r>
        <w:rPr>
          <w:szCs w:val="22"/>
          <w:lang w:eastAsia="ja-JP"/>
        </w:rPr>
        <w:t>Naveen Kaka</w:t>
      </w:r>
      <w:r w:rsidR="00DC1463">
        <w:rPr>
          <w:szCs w:val="22"/>
          <w:lang w:eastAsia="ja-JP"/>
        </w:rPr>
        <w:t>n</w:t>
      </w:r>
      <w:r>
        <w:rPr>
          <w:szCs w:val="22"/>
          <w:lang w:eastAsia="ja-JP"/>
        </w:rPr>
        <w:t>i</w:t>
      </w:r>
      <w:r w:rsidR="00A9206A">
        <w:rPr>
          <w:szCs w:val="22"/>
          <w:lang w:eastAsia="ja-JP"/>
        </w:rPr>
        <w:t xml:space="preserve"> presented </w:t>
      </w:r>
      <w:r>
        <w:rPr>
          <w:szCs w:val="22"/>
          <w:lang w:eastAsia="ja-JP"/>
        </w:rPr>
        <w:t>11-16-1013</w:t>
      </w:r>
      <w:r w:rsidR="00E93BA9">
        <w:rPr>
          <w:szCs w:val="22"/>
          <w:lang w:eastAsia="ja-JP"/>
        </w:rPr>
        <w:t>.</w:t>
      </w:r>
    </w:p>
    <w:p w:rsidR="00E93BA9" w:rsidRDefault="00E93BA9" w:rsidP="00E93BA9">
      <w:pPr>
        <w:numPr>
          <w:ilvl w:val="2"/>
          <w:numId w:val="1"/>
        </w:numPr>
        <w:jc w:val="both"/>
        <w:rPr>
          <w:szCs w:val="22"/>
        </w:rPr>
      </w:pPr>
      <w:r>
        <w:rPr>
          <w:szCs w:val="22"/>
          <w:lang w:eastAsia="ja-JP"/>
        </w:rPr>
        <w:t xml:space="preserve">C: </w:t>
      </w:r>
      <w:r w:rsidR="00911926">
        <w:rPr>
          <w:szCs w:val="22"/>
          <w:lang w:eastAsia="ja-JP"/>
        </w:rPr>
        <w:t>How does accuracy compare with length?</w:t>
      </w:r>
    </w:p>
    <w:p w:rsidR="00911926" w:rsidRDefault="00911926" w:rsidP="00E93BA9">
      <w:pPr>
        <w:numPr>
          <w:ilvl w:val="2"/>
          <w:numId w:val="1"/>
        </w:numPr>
        <w:jc w:val="both"/>
        <w:rPr>
          <w:szCs w:val="22"/>
        </w:rPr>
      </w:pPr>
      <w:r>
        <w:rPr>
          <w:szCs w:val="22"/>
          <w:lang w:eastAsia="ja-JP"/>
        </w:rPr>
        <w:lastRenderedPageBreak/>
        <w:t>R: Low SNR scenarios will benefit with longer lengths.</w:t>
      </w:r>
    </w:p>
    <w:p w:rsidR="00911926" w:rsidRDefault="00911926" w:rsidP="00CE4350">
      <w:pPr>
        <w:numPr>
          <w:ilvl w:val="1"/>
          <w:numId w:val="1"/>
        </w:numPr>
        <w:jc w:val="both"/>
        <w:rPr>
          <w:szCs w:val="22"/>
        </w:rPr>
      </w:pPr>
      <w:r>
        <w:rPr>
          <w:szCs w:val="22"/>
          <w:lang w:eastAsia="ja-JP"/>
        </w:rPr>
        <w:t>Chair presented timeline.</w:t>
      </w:r>
      <w:r w:rsidR="00621ACF">
        <w:rPr>
          <w:szCs w:val="22"/>
          <w:lang w:eastAsia="ja-JP"/>
        </w:rPr>
        <w:t xml:space="preserve">  Chair</w:t>
      </w:r>
      <w:r w:rsidR="00CE4350">
        <w:rPr>
          <w:szCs w:val="22"/>
          <w:lang w:eastAsia="ja-JP"/>
        </w:rPr>
        <w:t xml:space="preserve"> </w:t>
      </w:r>
      <w:r w:rsidR="00621ACF">
        <w:rPr>
          <w:szCs w:val="22"/>
          <w:lang w:eastAsia="ja-JP"/>
        </w:rPr>
        <w:t>i</w:t>
      </w:r>
      <w:bookmarkStart w:id="0" w:name="_GoBack"/>
      <w:bookmarkEnd w:id="0"/>
      <w:r w:rsidR="00621ACF">
        <w:rPr>
          <w:szCs w:val="22"/>
          <w:lang w:eastAsia="ja-JP"/>
        </w:rPr>
        <w:t>ndicated</w:t>
      </w:r>
      <w:r w:rsidR="00CE4350">
        <w:rPr>
          <w:szCs w:val="22"/>
          <w:lang w:eastAsia="ja-JP"/>
        </w:rPr>
        <w:t xml:space="preserve"> to the group </w:t>
      </w:r>
      <w:r w:rsidR="00621ACF">
        <w:rPr>
          <w:szCs w:val="22"/>
          <w:lang w:eastAsia="ja-JP"/>
        </w:rPr>
        <w:t xml:space="preserve">that </w:t>
      </w:r>
      <w:r w:rsidR="00CE4350">
        <w:rPr>
          <w:szCs w:val="22"/>
          <w:lang w:eastAsia="ja-JP"/>
        </w:rPr>
        <w:t xml:space="preserve">the timeline is </w:t>
      </w:r>
      <w:r w:rsidR="00621ACF">
        <w:rPr>
          <w:szCs w:val="22"/>
          <w:lang w:eastAsia="ja-JP"/>
        </w:rPr>
        <w:t>slipping</w:t>
      </w:r>
      <w:r w:rsidR="00CE4350">
        <w:rPr>
          <w:szCs w:val="22"/>
          <w:lang w:eastAsia="ja-JP"/>
        </w:rPr>
        <w:t xml:space="preserve">, </w:t>
      </w:r>
      <w:r w:rsidR="00621ACF">
        <w:rPr>
          <w:szCs w:val="22"/>
          <w:lang w:eastAsia="ja-JP"/>
        </w:rPr>
        <w:t xml:space="preserve">and </w:t>
      </w:r>
      <w:r w:rsidR="00CE4350">
        <w:rPr>
          <w:szCs w:val="22"/>
          <w:lang w:eastAsia="ja-JP"/>
        </w:rPr>
        <w:t xml:space="preserve">that it </w:t>
      </w:r>
      <w:r w:rsidR="00621ACF">
        <w:rPr>
          <w:szCs w:val="22"/>
          <w:lang w:eastAsia="ja-JP"/>
        </w:rPr>
        <w:t xml:space="preserve">is </w:t>
      </w:r>
      <w:r w:rsidR="00CE4350">
        <w:rPr>
          <w:szCs w:val="22"/>
          <w:lang w:eastAsia="ja-JP"/>
        </w:rPr>
        <w:t>currently hard to assess the slippage due to lack of progress made in the last couple of sessions</w:t>
      </w:r>
      <w:r w:rsidR="00621ACF">
        <w:rPr>
          <w:szCs w:val="22"/>
          <w:lang w:eastAsia="ja-JP"/>
        </w:rPr>
        <w:t>.</w:t>
      </w:r>
      <w:r w:rsidR="00CE4350">
        <w:rPr>
          <w:szCs w:val="22"/>
          <w:lang w:eastAsia="ja-JP"/>
        </w:rPr>
        <w:t xml:space="preserve"> </w:t>
      </w:r>
      <w:r w:rsidR="00621ACF">
        <w:rPr>
          <w:szCs w:val="22"/>
          <w:lang w:eastAsia="ja-JP"/>
        </w:rPr>
        <w:t>T</w:t>
      </w:r>
      <w:r w:rsidR="00CE4350">
        <w:rPr>
          <w:szCs w:val="22"/>
          <w:lang w:eastAsia="ja-JP"/>
        </w:rPr>
        <w:t xml:space="preserve">he group should expect a revised </w:t>
      </w:r>
      <w:r w:rsidR="00621ACF">
        <w:rPr>
          <w:szCs w:val="22"/>
          <w:lang w:eastAsia="ja-JP"/>
        </w:rPr>
        <w:t>timeline</w:t>
      </w:r>
      <w:r w:rsidR="00CE4350">
        <w:rPr>
          <w:szCs w:val="22"/>
          <w:lang w:eastAsia="ja-JP"/>
        </w:rPr>
        <w:t xml:space="preserve"> once </w:t>
      </w:r>
      <w:r w:rsidR="00621ACF">
        <w:rPr>
          <w:szCs w:val="22"/>
          <w:lang w:eastAsia="ja-JP"/>
        </w:rPr>
        <w:t xml:space="preserve">substantial </w:t>
      </w:r>
      <w:r w:rsidR="00CE4350">
        <w:rPr>
          <w:szCs w:val="22"/>
          <w:lang w:eastAsia="ja-JP"/>
        </w:rPr>
        <w:t xml:space="preserve">progress is made again. </w:t>
      </w:r>
      <w:r>
        <w:rPr>
          <w:szCs w:val="22"/>
          <w:lang w:eastAsia="ja-JP"/>
        </w:rPr>
        <w:t>There was no feedback.</w:t>
      </w:r>
    </w:p>
    <w:p w:rsidR="00911926" w:rsidRDefault="00911926" w:rsidP="00911926">
      <w:pPr>
        <w:pStyle w:val="ListParagraph"/>
        <w:numPr>
          <w:ilvl w:val="1"/>
          <w:numId w:val="1"/>
        </w:numPr>
        <w:rPr>
          <w:lang w:val="en-US"/>
        </w:rPr>
      </w:pPr>
      <w:r>
        <w:rPr>
          <w:lang w:val="en-US"/>
        </w:rPr>
        <w:t>Teleconference schedule for November 2nd at 10 AM ET for 1 hour.</w:t>
      </w:r>
    </w:p>
    <w:p w:rsidR="00911926" w:rsidRDefault="00911926" w:rsidP="00911926">
      <w:pPr>
        <w:pStyle w:val="ListParagraph"/>
        <w:numPr>
          <w:ilvl w:val="1"/>
          <w:numId w:val="1"/>
        </w:numPr>
        <w:rPr>
          <w:lang w:val="en-US"/>
        </w:rPr>
      </w:pPr>
      <w:r>
        <w:rPr>
          <w:lang w:val="en-US"/>
        </w:rPr>
        <w:t>Chair called for any other business – none identified.</w:t>
      </w:r>
    </w:p>
    <w:p w:rsidR="00911926" w:rsidRPr="008D6CB2" w:rsidRDefault="00911926" w:rsidP="00911926">
      <w:pPr>
        <w:pStyle w:val="ListParagraph"/>
        <w:numPr>
          <w:ilvl w:val="1"/>
          <w:numId w:val="1"/>
        </w:numPr>
        <w:rPr>
          <w:lang w:val="en-US"/>
        </w:rPr>
      </w:pPr>
      <w:r w:rsidRPr="0015638A">
        <w:rPr>
          <w:szCs w:val="22"/>
        </w:rPr>
        <w:t>Task G</w:t>
      </w:r>
      <w:r>
        <w:rPr>
          <w:szCs w:val="22"/>
        </w:rPr>
        <w:t>roup</w:t>
      </w:r>
      <w:r w:rsidRPr="0015638A">
        <w:rPr>
          <w:szCs w:val="22"/>
        </w:rPr>
        <w:t xml:space="preserve"> meeting adjourned.</w:t>
      </w:r>
    </w:p>
    <w:p w:rsidR="00302914" w:rsidRPr="008D6CB2" w:rsidRDefault="00302914" w:rsidP="00911926">
      <w:pPr>
        <w:pStyle w:val="ListParagraph"/>
        <w:ind w:left="1080"/>
        <w:rPr>
          <w:lang w:val="en-US"/>
        </w:rPr>
      </w:pPr>
    </w:p>
    <w:sectPr w:rsidR="00302914" w:rsidRPr="008D6C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D63" w:rsidRDefault="00A51D63">
      <w:r>
        <w:separator/>
      </w:r>
    </w:p>
  </w:endnote>
  <w:endnote w:type="continuationSeparator" w:id="0">
    <w:p w:rsidR="00A51D63" w:rsidRDefault="00A5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35A" w:rsidRDefault="008D0BDC">
    <w:pPr>
      <w:pStyle w:val="Footer"/>
      <w:tabs>
        <w:tab w:val="clear" w:pos="6480"/>
        <w:tab w:val="center" w:pos="4680"/>
        <w:tab w:val="right" w:pos="9360"/>
      </w:tabs>
    </w:pPr>
    <w:fldSimple w:instr=" SUBJECT  \* MERGEFORMAT ">
      <w:r w:rsidR="00C4135A">
        <w:t>Minutes</w:t>
      </w:r>
    </w:fldSimple>
    <w:r w:rsidR="00C4135A">
      <w:tab/>
      <w:t xml:space="preserve">page </w:t>
    </w:r>
    <w:r w:rsidR="00C4135A">
      <w:fldChar w:fldCharType="begin"/>
    </w:r>
    <w:r w:rsidR="00C4135A">
      <w:instrText xml:space="preserve">page </w:instrText>
    </w:r>
    <w:r w:rsidR="00C4135A">
      <w:fldChar w:fldCharType="separate"/>
    </w:r>
    <w:r w:rsidR="00C153BA">
      <w:rPr>
        <w:noProof/>
      </w:rPr>
      <w:t>4</w:t>
    </w:r>
    <w:r w:rsidR="00C4135A">
      <w:fldChar w:fldCharType="end"/>
    </w:r>
    <w:r w:rsidR="00C4135A">
      <w:tab/>
    </w:r>
    <w:fldSimple w:instr=" COMMENTS  \* MERGEFORMAT ">
      <w:r w:rsidR="00C4135A">
        <w:t xml:space="preserve">Carlos Aldana, </w:t>
      </w:r>
    </w:fldSimple>
    <w:r w:rsidR="008E469A">
      <w:t>Intel</w:t>
    </w:r>
  </w:p>
  <w:p w:rsidR="00C4135A" w:rsidRDefault="00C413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D63" w:rsidRDefault="00A51D63">
      <w:r>
        <w:separator/>
      </w:r>
    </w:p>
  </w:footnote>
  <w:footnote w:type="continuationSeparator" w:id="0">
    <w:p w:rsidR="00A51D63" w:rsidRDefault="00A51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35A" w:rsidRDefault="008D0BDC">
    <w:pPr>
      <w:pStyle w:val="Header"/>
      <w:tabs>
        <w:tab w:val="clear" w:pos="6480"/>
        <w:tab w:val="center" w:pos="4680"/>
        <w:tab w:val="right" w:pos="9360"/>
      </w:tabs>
    </w:pPr>
    <w:fldSimple w:instr=" KEYWORDS  \* MERGEFORMAT ">
      <w:r w:rsidR="007375F2">
        <w:t>September</w:t>
      </w:r>
      <w:r w:rsidR="00C4135A">
        <w:t xml:space="preserve"> 201</w:t>
      </w:r>
    </w:fldSimple>
    <w:r w:rsidR="0042057E">
      <w:t>6</w:t>
    </w:r>
    <w:r w:rsidR="00C4135A">
      <w:tab/>
    </w:r>
    <w:r w:rsidR="00C4135A">
      <w:tab/>
    </w:r>
    <w:fldSimple w:instr=" TITLE  \* MERGEFORMAT ">
      <w:r w:rsidR="00250A10">
        <w:t>doc.: IEEE 802.11-16/</w:t>
      </w:r>
      <w:r w:rsidR="00AA5BEE">
        <w:t>1320</w:t>
      </w:r>
      <w:r w:rsidR="00C4135A">
        <w:t>r</w:t>
      </w:r>
    </w:fldSimple>
    <w:r w:rsidR="00AA5BEE">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6CBB"/>
    <w:multiLevelType w:val="hybridMultilevel"/>
    <w:tmpl w:val="342A8C7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840752"/>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C3E52"/>
    <w:multiLevelType w:val="hybridMultilevel"/>
    <w:tmpl w:val="06B21634"/>
    <w:lvl w:ilvl="0" w:tplc="04090019">
      <w:start w:val="1"/>
      <w:numFmt w:val="lowerLetter"/>
      <w:lvlText w:val="%1."/>
      <w:lvlJc w:val="left"/>
      <w:pPr>
        <w:ind w:left="720" w:hanging="360"/>
      </w:pPr>
    </w:lvl>
    <w:lvl w:ilvl="1" w:tplc="1400C4B4">
      <w:start w:val="9"/>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F6BFB"/>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5772480"/>
    <w:multiLevelType w:val="hybridMultilevel"/>
    <w:tmpl w:val="1F625CD2"/>
    <w:lvl w:ilvl="0" w:tplc="BEBEF1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BA71C05"/>
    <w:multiLevelType w:val="hybridMultilevel"/>
    <w:tmpl w:val="250458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8046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327BD"/>
    <w:multiLevelType w:val="hybridMultilevel"/>
    <w:tmpl w:val="79E0E124"/>
    <w:lvl w:ilvl="0" w:tplc="B0F8BB2A">
      <w:start w:val="1"/>
      <w:numFmt w:val="bullet"/>
      <w:lvlText w:val="•"/>
      <w:lvlJc w:val="left"/>
      <w:pPr>
        <w:tabs>
          <w:tab w:val="num" w:pos="720"/>
        </w:tabs>
        <w:ind w:left="720" w:hanging="360"/>
      </w:pPr>
      <w:rPr>
        <w:rFonts w:ascii="Times New Roman" w:hAnsi="Times New Roman" w:hint="default"/>
      </w:rPr>
    </w:lvl>
    <w:lvl w:ilvl="1" w:tplc="D1C895FE" w:tentative="1">
      <w:start w:val="1"/>
      <w:numFmt w:val="bullet"/>
      <w:lvlText w:val="•"/>
      <w:lvlJc w:val="left"/>
      <w:pPr>
        <w:tabs>
          <w:tab w:val="num" w:pos="1440"/>
        </w:tabs>
        <w:ind w:left="1440" w:hanging="360"/>
      </w:pPr>
      <w:rPr>
        <w:rFonts w:ascii="Times New Roman" w:hAnsi="Times New Roman" w:hint="default"/>
      </w:rPr>
    </w:lvl>
    <w:lvl w:ilvl="2" w:tplc="A6C6A42A" w:tentative="1">
      <w:start w:val="1"/>
      <w:numFmt w:val="bullet"/>
      <w:lvlText w:val="•"/>
      <w:lvlJc w:val="left"/>
      <w:pPr>
        <w:tabs>
          <w:tab w:val="num" w:pos="2160"/>
        </w:tabs>
        <w:ind w:left="2160" w:hanging="360"/>
      </w:pPr>
      <w:rPr>
        <w:rFonts w:ascii="Times New Roman" w:hAnsi="Times New Roman" w:hint="default"/>
      </w:rPr>
    </w:lvl>
    <w:lvl w:ilvl="3" w:tplc="828CC9CA" w:tentative="1">
      <w:start w:val="1"/>
      <w:numFmt w:val="bullet"/>
      <w:lvlText w:val="•"/>
      <w:lvlJc w:val="left"/>
      <w:pPr>
        <w:tabs>
          <w:tab w:val="num" w:pos="2880"/>
        </w:tabs>
        <w:ind w:left="2880" w:hanging="360"/>
      </w:pPr>
      <w:rPr>
        <w:rFonts w:ascii="Times New Roman" w:hAnsi="Times New Roman" w:hint="default"/>
      </w:rPr>
    </w:lvl>
    <w:lvl w:ilvl="4" w:tplc="FAC4D8E8" w:tentative="1">
      <w:start w:val="1"/>
      <w:numFmt w:val="bullet"/>
      <w:lvlText w:val="•"/>
      <w:lvlJc w:val="left"/>
      <w:pPr>
        <w:tabs>
          <w:tab w:val="num" w:pos="3600"/>
        </w:tabs>
        <w:ind w:left="3600" w:hanging="360"/>
      </w:pPr>
      <w:rPr>
        <w:rFonts w:ascii="Times New Roman" w:hAnsi="Times New Roman" w:hint="default"/>
      </w:rPr>
    </w:lvl>
    <w:lvl w:ilvl="5" w:tplc="CAE096C2" w:tentative="1">
      <w:start w:val="1"/>
      <w:numFmt w:val="bullet"/>
      <w:lvlText w:val="•"/>
      <w:lvlJc w:val="left"/>
      <w:pPr>
        <w:tabs>
          <w:tab w:val="num" w:pos="4320"/>
        </w:tabs>
        <w:ind w:left="4320" w:hanging="360"/>
      </w:pPr>
      <w:rPr>
        <w:rFonts w:ascii="Times New Roman" w:hAnsi="Times New Roman" w:hint="default"/>
      </w:rPr>
    </w:lvl>
    <w:lvl w:ilvl="6" w:tplc="0466197C" w:tentative="1">
      <w:start w:val="1"/>
      <w:numFmt w:val="bullet"/>
      <w:lvlText w:val="•"/>
      <w:lvlJc w:val="left"/>
      <w:pPr>
        <w:tabs>
          <w:tab w:val="num" w:pos="5040"/>
        </w:tabs>
        <w:ind w:left="5040" w:hanging="360"/>
      </w:pPr>
      <w:rPr>
        <w:rFonts w:ascii="Times New Roman" w:hAnsi="Times New Roman" w:hint="default"/>
      </w:rPr>
    </w:lvl>
    <w:lvl w:ilvl="7" w:tplc="32983C6E" w:tentative="1">
      <w:start w:val="1"/>
      <w:numFmt w:val="bullet"/>
      <w:lvlText w:val="•"/>
      <w:lvlJc w:val="left"/>
      <w:pPr>
        <w:tabs>
          <w:tab w:val="num" w:pos="5760"/>
        </w:tabs>
        <w:ind w:left="5760" w:hanging="360"/>
      </w:pPr>
      <w:rPr>
        <w:rFonts w:ascii="Times New Roman" w:hAnsi="Times New Roman" w:hint="default"/>
      </w:rPr>
    </w:lvl>
    <w:lvl w:ilvl="8" w:tplc="B1C8CE4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2F5643"/>
    <w:multiLevelType w:val="hybridMultilevel"/>
    <w:tmpl w:val="12326A2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7AC36C2"/>
    <w:multiLevelType w:val="hybridMultilevel"/>
    <w:tmpl w:val="DBB06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25041"/>
    <w:multiLevelType w:val="hybridMultilevel"/>
    <w:tmpl w:val="11A6933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B8E17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E113A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2B16B0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225A8"/>
    <w:multiLevelType w:val="hybridMultilevel"/>
    <w:tmpl w:val="8CC6F2D6"/>
    <w:lvl w:ilvl="0" w:tplc="9FEA7DE6">
      <w:start w:val="1"/>
      <w:numFmt w:val="bullet"/>
      <w:lvlText w:val="•"/>
      <w:lvlJc w:val="left"/>
      <w:pPr>
        <w:tabs>
          <w:tab w:val="num" w:pos="720"/>
        </w:tabs>
        <w:ind w:left="720" w:hanging="360"/>
      </w:pPr>
      <w:rPr>
        <w:rFonts w:ascii="Times New Roman" w:hAnsi="Times New Roman" w:hint="default"/>
      </w:rPr>
    </w:lvl>
    <w:lvl w:ilvl="1" w:tplc="6054F7B6" w:tentative="1">
      <w:start w:val="1"/>
      <w:numFmt w:val="bullet"/>
      <w:lvlText w:val="•"/>
      <w:lvlJc w:val="left"/>
      <w:pPr>
        <w:tabs>
          <w:tab w:val="num" w:pos="1440"/>
        </w:tabs>
        <w:ind w:left="1440" w:hanging="360"/>
      </w:pPr>
      <w:rPr>
        <w:rFonts w:ascii="Times New Roman" w:hAnsi="Times New Roman" w:hint="default"/>
      </w:rPr>
    </w:lvl>
    <w:lvl w:ilvl="2" w:tplc="A39866CA" w:tentative="1">
      <w:start w:val="1"/>
      <w:numFmt w:val="bullet"/>
      <w:lvlText w:val="•"/>
      <w:lvlJc w:val="left"/>
      <w:pPr>
        <w:tabs>
          <w:tab w:val="num" w:pos="2160"/>
        </w:tabs>
        <w:ind w:left="2160" w:hanging="360"/>
      </w:pPr>
      <w:rPr>
        <w:rFonts w:ascii="Times New Roman" w:hAnsi="Times New Roman" w:hint="default"/>
      </w:rPr>
    </w:lvl>
    <w:lvl w:ilvl="3" w:tplc="CA56FF9C" w:tentative="1">
      <w:start w:val="1"/>
      <w:numFmt w:val="bullet"/>
      <w:lvlText w:val="•"/>
      <w:lvlJc w:val="left"/>
      <w:pPr>
        <w:tabs>
          <w:tab w:val="num" w:pos="2880"/>
        </w:tabs>
        <w:ind w:left="2880" w:hanging="360"/>
      </w:pPr>
      <w:rPr>
        <w:rFonts w:ascii="Times New Roman" w:hAnsi="Times New Roman" w:hint="default"/>
      </w:rPr>
    </w:lvl>
    <w:lvl w:ilvl="4" w:tplc="9B9A10D4" w:tentative="1">
      <w:start w:val="1"/>
      <w:numFmt w:val="bullet"/>
      <w:lvlText w:val="•"/>
      <w:lvlJc w:val="left"/>
      <w:pPr>
        <w:tabs>
          <w:tab w:val="num" w:pos="3600"/>
        </w:tabs>
        <w:ind w:left="3600" w:hanging="360"/>
      </w:pPr>
      <w:rPr>
        <w:rFonts w:ascii="Times New Roman" w:hAnsi="Times New Roman" w:hint="default"/>
      </w:rPr>
    </w:lvl>
    <w:lvl w:ilvl="5" w:tplc="0EA05082" w:tentative="1">
      <w:start w:val="1"/>
      <w:numFmt w:val="bullet"/>
      <w:lvlText w:val="•"/>
      <w:lvlJc w:val="left"/>
      <w:pPr>
        <w:tabs>
          <w:tab w:val="num" w:pos="4320"/>
        </w:tabs>
        <w:ind w:left="4320" w:hanging="360"/>
      </w:pPr>
      <w:rPr>
        <w:rFonts w:ascii="Times New Roman" w:hAnsi="Times New Roman" w:hint="default"/>
      </w:rPr>
    </w:lvl>
    <w:lvl w:ilvl="6" w:tplc="F59053CE" w:tentative="1">
      <w:start w:val="1"/>
      <w:numFmt w:val="bullet"/>
      <w:lvlText w:val="•"/>
      <w:lvlJc w:val="left"/>
      <w:pPr>
        <w:tabs>
          <w:tab w:val="num" w:pos="5040"/>
        </w:tabs>
        <w:ind w:left="5040" w:hanging="360"/>
      </w:pPr>
      <w:rPr>
        <w:rFonts w:ascii="Times New Roman" w:hAnsi="Times New Roman" w:hint="default"/>
      </w:rPr>
    </w:lvl>
    <w:lvl w:ilvl="7" w:tplc="822090B8" w:tentative="1">
      <w:start w:val="1"/>
      <w:numFmt w:val="bullet"/>
      <w:lvlText w:val="•"/>
      <w:lvlJc w:val="left"/>
      <w:pPr>
        <w:tabs>
          <w:tab w:val="num" w:pos="5760"/>
        </w:tabs>
        <w:ind w:left="5760" w:hanging="360"/>
      </w:pPr>
      <w:rPr>
        <w:rFonts w:ascii="Times New Roman" w:hAnsi="Times New Roman" w:hint="default"/>
      </w:rPr>
    </w:lvl>
    <w:lvl w:ilvl="8" w:tplc="8132CDD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73C3847"/>
    <w:multiLevelType w:val="hybridMultilevel"/>
    <w:tmpl w:val="84343AC0"/>
    <w:lvl w:ilvl="0" w:tplc="2A5A02F4">
      <w:start w:val="1"/>
      <w:numFmt w:val="bullet"/>
      <w:lvlText w:val="•"/>
      <w:lvlJc w:val="left"/>
      <w:pPr>
        <w:tabs>
          <w:tab w:val="num" w:pos="2160"/>
        </w:tabs>
        <w:ind w:left="2160" w:hanging="360"/>
      </w:pPr>
      <w:rPr>
        <w:rFonts w:ascii="Arial" w:hAnsi="Arial" w:hint="default"/>
      </w:rPr>
    </w:lvl>
    <w:lvl w:ilvl="1" w:tplc="AFCCC896" w:tentative="1">
      <w:start w:val="1"/>
      <w:numFmt w:val="bullet"/>
      <w:lvlText w:val="•"/>
      <w:lvlJc w:val="left"/>
      <w:pPr>
        <w:tabs>
          <w:tab w:val="num" w:pos="2880"/>
        </w:tabs>
        <w:ind w:left="2880" w:hanging="360"/>
      </w:pPr>
      <w:rPr>
        <w:rFonts w:ascii="Arial" w:hAnsi="Arial" w:hint="default"/>
      </w:rPr>
    </w:lvl>
    <w:lvl w:ilvl="2" w:tplc="A3F8EF9C" w:tentative="1">
      <w:start w:val="1"/>
      <w:numFmt w:val="bullet"/>
      <w:lvlText w:val="•"/>
      <w:lvlJc w:val="left"/>
      <w:pPr>
        <w:tabs>
          <w:tab w:val="num" w:pos="3600"/>
        </w:tabs>
        <w:ind w:left="3600" w:hanging="360"/>
      </w:pPr>
      <w:rPr>
        <w:rFonts w:ascii="Arial" w:hAnsi="Arial" w:hint="default"/>
      </w:rPr>
    </w:lvl>
    <w:lvl w:ilvl="3" w:tplc="D108C550" w:tentative="1">
      <w:start w:val="1"/>
      <w:numFmt w:val="bullet"/>
      <w:lvlText w:val="•"/>
      <w:lvlJc w:val="left"/>
      <w:pPr>
        <w:tabs>
          <w:tab w:val="num" w:pos="4320"/>
        </w:tabs>
        <w:ind w:left="4320" w:hanging="360"/>
      </w:pPr>
      <w:rPr>
        <w:rFonts w:ascii="Arial" w:hAnsi="Arial" w:hint="default"/>
      </w:rPr>
    </w:lvl>
    <w:lvl w:ilvl="4" w:tplc="3788CCFC" w:tentative="1">
      <w:start w:val="1"/>
      <w:numFmt w:val="bullet"/>
      <w:lvlText w:val="•"/>
      <w:lvlJc w:val="left"/>
      <w:pPr>
        <w:tabs>
          <w:tab w:val="num" w:pos="5040"/>
        </w:tabs>
        <w:ind w:left="5040" w:hanging="360"/>
      </w:pPr>
      <w:rPr>
        <w:rFonts w:ascii="Arial" w:hAnsi="Arial" w:hint="default"/>
      </w:rPr>
    </w:lvl>
    <w:lvl w:ilvl="5" w:tplc="6DD4F82A" w:tentative="1">
      <w:start w:val="1"/>
      <w:numFmt w:val="bullet"/>
      <w:lvlText w:val="•"/>
      <w:lvlJc w:val="left"/>
      <w:pPr>
        <w:tabs>
          <w:tab w:val="num" w:pos="5760"/>
        </w:tabs>
        <w:ind w:left="5760" w:hanging="360"/>
      </w:pPr>
      <w:rPr>
        <w:rFonts w:ascii="Arial" w:hAnsi="Arial" w:hint="default"/>
      </w:rPr>
    </w:lvl>
    <w:lvl w:ilvl="6" w:tplc="06EA9F7A" w:tentative="1">
      <w:start w:val="1"/>
      <w:numFmt w:val="bullet"/>
      <w:lvlText w:val="•"/>
      <w:lvlJc w:val="left"/>
      <w:pPr>
        <w:tabs>
          <w:tab w:val="num" w:pos="6480"/>
        </w:tabs>
        <w:ind w:left="6480" w:hanging="360"/>
      </w:pPr>
      <w:rPr>
        <w:rFonts w:ascii="Arial" w:hAnsi="Arial" w:hint="default"/>
      </w:rPr>
    </w:lvl>
    <w:lvl w:ilvl="7" w:tplc="99DE86B4" w:tentative="1">
      <w:start w:val="1"/>
      <w:numFmt w:val="bullet"/>
      <w:lvlText w:val="•"/>
      <w:lvlJc w:val="left"/>
      <w:pPr>
        <w:tabs>
          <w:tab w:val="num" w:pos="7200"/>
        </w:tabs>
        <w:ind w:left="7200" w:hanging="360"/>
      </w:pPr>
      <w:rPr>
        <w:rFonts w:ascii="Arial" w:hAnsi="Arial" w:hint="default"/>
      </w:rPr>
    </w:lvl>
    <w:lvl w:ilvl="8" w:tplc="0924FD0A" w:tentative="1">
      <w:start w:val="1"/>
      <w:numFmt w:val="bullet"/>
      <w:lvlText w:val="•"/>
      <w:lvlJc w:val="left"/>
      <w:pPr>
        <w:tabs>
          <w:tab w:val="num" w:pos="7920"/>
        </w:tabs>
        <w:ind w:left="7920" w:hanging="360"/>
      </w:pPr>
      <w:rPr>
        <w:rFonts w:ascii="Arial" w:hAnsi="Arial" w:hint="default"/>
      </w:rPr>
    </w:lvl>
  </w:abstractNum>
  <w:abstractNum w:abstractNumId="17" w15:restartNumberingAfterBreak="0">
    <w:nsid w:val="3A9933BB"/>
    <w:multiLevelType w:val="hybridMultilevel"/>
    <w:tmpl w:val="A1D4B1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D454B3A"/>
    <w:multiLevelType w:val="hybridMultilevel"/>
    <w:tmpl w:val="6A664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572FF"/>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21E41B6"/>
    <w:multiLevelType w:val="hybridMultilevel"/>
    <w:tmpl w:val="BC00C956"/>
    <w:lvl w:ilvl="0" w:tplc="BF34DCFA">
      <w:start w:val="7"/>
      <w:numFmt w:val="decimal"/>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779333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73F1F"/>
    <w:multiLevelType w:val="hybridMultilevel"/>
    <w:tmpl w:val="A3A2087E"/>
    <w:lvl w:ilvl="0" w:tplc="0874C72A">
      <w:start w:val="1"/>
      <w:numFmt w:val="bullet"/>
      <w:lvlText w:val="•"/>
      <w:lvlJc w:val="left"/>
      <w:pPr>
        <w:tabs>
          <w:tab w:val="num" w:pos="1800"/>
        </w:tabs>
        <w:ind w:left="1800" w:hanging="360"/>
      </w:pPr>
      <w:rPr>
        <w:rFonts w:ascii="Times New Roman" w:hAnsi="Times New Roman" w:hint="default"/>
      </w:rPr>
    </w:lvl>
    <w:lvl w:ilvl="1" w:tplc="190AF51A" w:tentative="1">
      <w:start w:val="1"/>
      <w:numFmt w:val="bullet"/>
      <w:lvlText w:val="•"/>
      <w:lvlJc w:val="left"/>
      <w:pPr>
        <w:tabs>
          <w:tab w:val="num" w:pos="2520"/>
        </w:tabs>
        <w:ind w:left="2520" w:hanging="360"/>
      </w:pPr>
      <w:rPr>
        <w:rFonts w:ascii="Times New Roman" w:hAnsi="Times New Roman" w:hint="default"/>
      </w:rPr>
    </w:lvl>
    <w:lvl w:ilvl="2" w:tplc="AD96EB98" w:tentative="1">
      <w:start w:val="1"/>
      <w:numFmt w:val="bullet"/>
      <w:lvlText w:val="•"/>
      <w:lvlJc w:val="left"/>
      <w:pPr>
        <w:tabs>
          <w:tab w:val="num" w:pos="3240"/>
        </w:tabs>
        <w:ind w:left="3240" w:hanging="360"/>
      </w:pPr>
      <w:rPr>
        <w:rFonts w:ascii="Times New Roman" w:hAnsi="Times New Roman" w:hint="default"/>
      </w:rPr>
    </w:lvl>
    <w:lvl w:ilvl="3" w:tplc="A3B87C54" w:tentative="1">
      <w:start w:val="1"/>
      <w:numFmt w:val="bullet"/>
      <w:lvlText w:val="•"/>
      <w:lvlJc w:val="left"/>
      <w:pPr>
        <w:tabs>
          <w:tab w:val="num" w:pos="3960"/>
        </w:tabs>
        <w:ind w:left="3960" w:hanging="360"/>
      </w:pPr>
      <w:rPr>
        <w:rFonts w:ascii="Times New Roman" w:hAnsi="Times New Roman" w:hint="default"/>
      </w:rPr>
    </w:lvl>
    <w:lvl w:ilvl="4" w:tplc="2AA41ABC" w:tentative="1">
      <w:start w:val="1"/>
      <w:numFmt w:val="bullet"/>
      <w:lvlText w:val="•"/>
      <w:lvlJc w:val="left"/>
      <w:pPr>
        <w:tabs>
          <w:tab w:val="num" w:pos="4680"/>
        </w:tabs>
        <w:ind w:left="4680" w:hanging="360"/>
      </w:pPr>
      <w:rPr>
        <w:rFonts w:ascii="Times New Roman" w:hAnsi="Times New Roman" w:hint="default"/>
      </w:rPr>
    </w:lvl>
    <w:lvl w:ilvl="5" w:tplc="08224642" w:tentative="1">
      <w:start w:val="1"/>
      <w:numFmt w:val="bullet"/>
      <w:lvlText w:val="•"/>
      <w:lvlJc w:val="left"/>
      <w:pPr>
        <w:tabs>
          <w:tab w:val="num" w:pos="5400"/>
        </w:tabs>
        <w:ind w:left="5400" w:hanging="360"/>
      </w:pPr>
      <w:rPr>
        <w:rFonts w:ascii="Times New Roman" w:hAnsi="Times New Roman" w:hint="default"/>
      </w:rPr>
    </w:lvl>
    <w:lvl w:ilvl="6" w:tplc="DBCA80B6" w:tentative="1">
      <w:start w:val="1"/>
      <w:numFmt w:val="bullet"/>
      <w:lvlText w:val="•"/>
      <w:lvlJc w:val="left"/>
      <w:pPr>
        <w:tabs>
          <w:tab w:val="num" w:pos="6120"/>
        </w:tabs>
        <w:ind w:left="6120" w:hanging="360"/>
      </w:pPr>
      <w:rPr>
        <w:rFonts w:ascii="Times New Roman" w:hAnsi="Times New Roman" w:hint="default"/>
      </w:rPr>
    </w:lvl>
    <w:lvl w:ilvl="7" w:tplc="4BE27FFE" w:tentative="1">
      <w:start w:val="1"/>
      <w:numFmt w:val="bullet"/>
      <w:lvlText w:val="•"/>
      <w:lvlJc w:val="left"/>
      <w:pPr>
        <w:tabs>
          <w:tab w:val="num" w:pos="6840"/>
        </w:tabs>
        <w:ind w:left="6840" w:hanging="360"/>
      </w:pPr>
      <w:rPr>
        <w:rFonts w:ascii="Times New Roman" w:hAnsi="Times New Roman" w:hint="default"/>
      </w:rPr>
    </w:lvl>
    <w:lvl w:ilvl="8" w:tplc="D3504B34" w:tentative="1">
      <w:start w:val="1"/>
      <w:numFmt w:val="bullet"/>
      <w:lvlText w:val="•"/>
      <w:lvlJc w:val="left"/>
      <w:pPr>
        <w:tabs>
          <w:tab w:val="num" w:pos="7560"/>
        </w:tabs>
        <w:ind w:left="7560" w:hanging="360"/>
      </w:pPr>
      <w:rPr>
        <w:rFonts w:ascii="Times New Roman" w:hAnsi="Times New Roman" w:hint="default"/>
      </w:rPr>
    </w:lvl>
  </w:abstractNum>
  <w:abstractNum w:abstractNumId="23" w15:restartNumberingAfterBreak="0">
    <w:nsid w:val="53441FA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85587"/>
    <w:multiLevelType w:val="hybridMultilevel"/>
    <w:tmpl w:val="E228B24A"/>
    <w:lvl w:ilvl="0" w:tplc="5C5CCE34">
      <w:start w:val="1"/>
      <w:numFmt w:val="bullet"/>
      <w:lvlText w:val="•"/>
      <w:lvlJc w:val="left"/>
      <w:pPr>
        <w:tabs>
          <w:tab w:val="num" w:pos="720"/>
        </w:tabs>
        <w:ind w:left="720" w:hanging="360"/>
      </w:pPr>
      <w:rPr>
        <w:rFonts w:ascii="Arial" w:hAnsi="Arial" w:hint="default"/>
      </w:rPr>
    </w:lvl>
    <w:lvl w:ilvl="1" w:tplc="2D823048" w:tentative="1">
      <w:start w:val="1"/>
      <w:numFmt w:val="bullet"/>
      <w:lvlText w:val="•"/>
      <w:lvlJc w:val="left"/>
      <w:pPr>
        <w:tabs>
          <w:tab w:val="num" w:pos="1440"/>
        </w:tabs>
        <w:ind w:left="1440" w:hanging="360"/>
      </w:pPr>
      <w:rPr>
        <w:rFonts w:ascii="Arial" w:hAnsi="Arial" w:hint="default"/>
      </w:rPr>
    </w:lvl>
    <w:lvl w:ilvl="2" w:tplc="C3A2C542" w:tentative="1">
      <w:start w:val="1"/>
      <w:numFmt w:val="bullet"/>
      <w:lvlText w:val="•"/>
      <w:lvlJc w:val="left"/>
      <w:pPr>
        <w:tabs>
          <w:tab w:val="num" w:pos="2160"/>
        </w:tabs>
        <w:ind w:left="2160" w:hanging="360"/>
      </w:pPr>
      <w:rPr>
        <w:rFonts w:ascii="Arial" w:hAnsi="Arial" w:hint="default"/>
      </w:rPr>
    </w:lvl>
    <w:lvl w:ilvl="3" w:tplc="F72CE288" w:tentative="1">
      <w:start w:val="1"/>
      <w:numFmt w:val="bullet"/>
      <w:lvlText w:val="•"/>
      <w:lvlJc w:val="left"/>
      <w:pPr>
        <w:tabs>
          <w:tab w:val="num" w:pos="2880"/>
        </w:tabs>
        <w:ind w:left="2880" w:hanging="360"/>
      </w:pPr>
      <w:rPr>
        <w:rFonts w:ascii="Arial" w:hAnsi="Arial" w:hint="default"/>
      </w:rPr>
    </w:lvl>
    <w:lvl w:ilvl="4" w:tplc="F7088436" w:tentative="1">
      <w:start w:val="1"/>
      <w:numFmt w:val="bullet"/>
      <w:lvlText w:val="•"/>
      <w:lvlJc w:val="left"/>
      <w:pPr>
        <w:tabs>
          <w:tab w:val="num" w:pos="3600"/>
        </w:tabs>
        <w:ind w:left="3600" w:hanging="360"/>
      </w:pPr>
      <w:rPr>
        <w:rFonts w:ascii="Arial" w:hAnsi="Arial" w:hint="default"/>
      </w:rPr>
    </w:lvl>
    <w:lvl w:ilvl="5" w:tplc="805E096E" w:tentative="1">
      <w:start w:val="1"/>
      <w:numFmt w:val="bullet"/>
      <w:lvlText w:val="•"/>
      <w:lvlJc w:val="left"/>
      <w:pPr>
        <w:tabs>
          <w:tab w:val="num" w:pos="4320"/>
        </w:tabs>
        <w:ind w:left="4320" w:hanging="360"/>
      </w:pPr>
      <w:rPr>
        <w:rFonts w:ascii="Arial" w:hAnsi="Arial" w:hint="default"/>
      </w:rPr>
    </w:lvl>
    <w:lvl w:ilvl="6" w:tplc="1BE68762" w:tentative="1">
      <w:start w:val="1"/>
      <w:numFmt w:val="bullet"/>
      <w:lvlText w:val="•"/>
      <w:lvlJc w:val="left"/>
      <w:pPr>
        <w:tabs>
          <w:tab w:val="num" w:pos="5040"/>
        </w:tabs>
        <w:ind w:left="5040" w:hanging="360"/>
      </w:pPr>
      <w:rPr>
        <w:rFonts w:ascii="Arial" w:hAnsi="Arial" w:hint="default"/>
      </w:rPr>
    </w:lvl>
    <w:lvl w:ilvl="7" w:tplc="41885180" w:tentative="1">
      <w:start w:val="1"/>
      <w:numFmt w:val="bullet"/>
      <w:lvlText w:val="•"/>
      <w:lvlJc w:val="left"/>
      <w:pPr>
        <w:tabs>
          <w:tab w:val="num" w:pos="5760"/>
        </w:tabs>
        <w:ind w:left="5760" w:hanging="360"/>
      </w:pPr>
      <w:rPr>
        <w:rFonts w:ascii="Arial" w:hAnsi="Arial" w:hint="default"/>
      </w:rPr>
    </w:lvl>
    <w:lvl w:ilvl="8" w:tplc="3656CE9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B8030A"/>
    <w:multiLevelType w:val="hybridMultilevel"/>
    <w:tmpl w:val="79229060"/>
    <w:lvl w:ilvl="0" w:tplc="D98205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AAD7B02"/>
    <w:multiLevelType w:val="hybridMultilevel"/>
    <w:tmpl w:val="9F1CA1A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C19768F"/>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D890DBB"/>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C4B480A"/>
    <w:multiLevelType w:val="hybridMultilevel"/>
    <w:tmpl w:val="BF94151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0442CDF"/>
    <w:multiLevelType w:val="hybridMultilevel"/>
    <w:tmpl w:val="F9EA2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87458"/>
    <w:multiLevelType w:val="multilevel"/>
    <w:tmpl w:val="5B50A69A"/>
    <w:lvl w:ilvl="0">
      <w:start w:val="2"/>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C285732"/>
    <w:multiLevelType w:val="hybridMultilevel"/>
    <w:tmpl w:val="C864543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7C8A0E6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27"/>
  </w:num>
  <w:num w:numId="3">
    <w:abstractNumId w:val="3"/>
  </w:num>
  <w:num w:numId="4">
    <w:abstractNumId w:val="20"/>
  </w:num>
  <w:num w:numId="5">
    <w:abstractNumId w:val="32"/>
  </w:num>
  <w:num w:numId="6">
    <w:abstractNumId w:val="2"/>
  </w:num>
  <w:num w:numId="7">
    <w:abstractNumId w:val="29"/>
  </w:num>
  <w:num w:numId="8">
    <w:abstractNumId w:val="11"/>
  </w:num>
  <w:num w:numId="9">
    <w:abstractNumId w:val="9"/>
  </w:num>
  <w:num w:numId="10">
    <w:abstractNumId w:val="28"/>
  </w:num>
  <w:num w:numId="11">
    <w:abstractNumId w:val="1"/>
  </w:num>
  <w:num w:numId="12">
    <w:abstractNumId w:val="21"/>
  </w:num>
  <w:num w:numId="13">
    <w:abstractNumId w:val="7"/>
  </w:num>
  <w:num w:numId="14">
    <w:abstractNumId w:val="19"/>
  </w:num>
  <w:num w:numId="15">
    <w:abstractNumId w:val="17"/>
  </w:num>
  <w:num w:numId="16">
    <w:abstractNumId w:val="26"/>
  </w:num>
  <w:num w:numId="17">
    <w:abstractNumId w:val="10"/>
  </w:num>
  <w:num w:numId="18">
    <w:abstractNumId w:val="6"/>
  </w:num>
  <w:num w:numId="19">
    <w:abstractNumId w:val="0"/>
  </w:num>
  <w:num w:numId="20">
    <w:abstractNumId w:val="14"/>
  </w:num>
  <w:num w:numId="21">
    <w:abstractNumId w:val="23"/>
  </w:num>
  <w:num w:numId="22">
    <w:abstractNumId w:val="18"/>
  </w:num>
  <w:num w:numId="23">
    <w:abstractNumId w:val="4"/>
  </w:num>
  <w:num w:numId="24">
    <w:abstractNumId w:val="13"/>
  </w:num>
  <w:num w:numId="25">
    <w:abstractNumId w:val="31"/>
  </w:num>
  <w:num w:numId="26">
    <w:abstractNumId w:val="22"/>
  </w:num>
  <w:num w:numId="27">
    <w:abstractNumId w:val="5"/>
  </w:num>
  <w:num w:numId="28">
    <w:abstractNumId w:val="25"/>
  </w:num>
  <w:num w:numId="29">
    <w:abstractNumId w:val="12"/>
  </w:num>
  <w:num w:numId="30">
    <w:abstractNumId w:val="30"/>
  </w:num>
  <w:num w:numId="31">
    <w:abstractNumId w:val="16"/>
  </w:num>
  <w:num w:numId="32">
    <w:abstractNumId w:val="15"/>
  </w:num>
  <w:num w:numId="33">
    <w:abstractNumId w:val="2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D"/>
    <w:rsid w:val="00000716"/>
    <w:rsid w:val="00004137"/>
    <w:rsid w:val="000048DE"/>
    <w:rsid w:val="000066A2"/>
    <w:rsid w:val="00027E21"/>
    <w:rsid w:val="000318AD"/>
    <w:rsid w:val="000332B3"/>
    <w:rsid w:val="00034A8C"/>
    <w:rsid w:val="00040B41"/>
    <w:rsid w:val="000430BD"/>
    <w:rsid w:val="00045879"/>
    <w:rsid w:val="00060FCF"/>
    <w:rsid w:val="00061F42"/>
    <w:rsid w:val="0006630F"/>
    <w:rsid w:val="00070AF6"/>
    <w:rsid w:val="00093B5D"/>
    <w:rsid w:val="00094B05"/>
    <w:rsid w:val="000B3621"/>
    <w:rsid w:val="000C062F"/>
    <w:rsid w:val="000D169F"/>
    <w:rsid w:val="000D382F"/>
    <w:rsid w:val="000E5E05"/>
    <w:rsid w:val="000F46F6"/>
    <w:rsid w:val="000F4820"/>
    <w:rsid w:val="00105EFC"/>
    <w:rsid w:val="00117B5A"/>
    <w:rsid w:val="00130A63"/>
    <w:rsid w:val="0015638A"/>
    <w:rsid w:val="00157724"/>
    <w:rsid w:val="00171546"/>
    <w:rsid w:val="00182AD0"/>
    <w:rsid w:val="00190516"/>
    <w:rsid w:val="00194222"/>
    <w:rsid w:val="0019477B"/>
    <w:rsid w:val="001A34E1"/>
    <w:rsid w:val="001B00EC"/>
    <w:rsid w:val="001B193D"/>
    <w:rsid w:val="001B486B"/>
    <w:rsid w:val="001C133E"/>
    <w:rsid w:val="001C2DF2"/>
    <w:rsid w:val="001C454F"/>
    <w:rsid w:val="001D0713"/>
    <w:rsid w:val="001D723B"/>
    <w:rsid w:val="001E1BF3"/>
    <w:rsid w:val="001E5A2D"/>
    <w:rsid w:val="001F08B4"/>
    <w:rsid w:val="001F35A2"/>
    <w:rsid w:val="00216BFC"/>
    <w:rsid w:val="00222EA6"/>
    <w:rsid w:val="00223311"/>
    <w:rsid w:val="002236D3"/>
    <w:rsid w:val="0023184D"/>
    <w:rsid w:val="00232C60"/>
    <w:rsid w:val="00234ECE"/>
    <w:rsid w:val="0023611C"/>
    <w:rsid w:val="0023766A"/>
    <w:rsid w:val="00250A10"/>
    <w:rsid w:val="00266209"/>
    <w:rsid w:val="002666BF"/>
    <w:rsid w:val="002700C6"/>
    <w:rsid w:val="002856EF"/>
    <w:rsid w:val="0029020B"/>
    <w:rsid w:val="0029035B"/>
    <w:rsid w:val="00291338"/>
    <w:rsid w:val="00294253"/>
    <w:rsid w:val="002A354B"/>
    <w:rsid w:val="002A5A38"/>
    <w:rsid w:val="002B3C11"/>
    <w:rsid w:val="002C3428"/>
    <w:rsid w:val="002C6035"/>
    <w:rsid w:val="002D44BE"/>
    <w:rsid w:val="002D4E23"/>
    <w:rsid w:val="002D7EF8"/>
    <w:rsid w:val="002E4735"/>
    <w:rsid w:val="002E7256"/>
    <w:rsid w:val="002E76A3"/>
    <w:rsid w:val="002F03BF"/>
    <w:rsid w:val="002F2425"/>
    <w:rsid w:val="002F42F5"/>
    <w:rsid w:val="002F60C7"/>
    <w:rsid w:val="00302914"/>
    <w:rsid w:val="0030350F"/>
    <w:rsid w:val="00312330"/>
    <w:rsid w:val="00334553"/>
    <w:rsid w:val="00336B13"/>
    <w:rsid w:val="00341232"/>
    <w:rsid w:val="00343258"/>
    <w:rsid w:val="003473C8"/>
    <w:rsid w:val="00350B85"/>
    <w:rsid w:val="00363D17"/>
    <w:rsid w:val="00372ABE"/>
    <w:rsid w:val="00375274"/>
    <w:rsid w:val="003830F8"/>
    <w:rsid w:val="00383159"/>
    <w:rsid w:val="0038380C"/>
    <w:rsid w:val="00394105"/>
    <w:rsid w:val="003A4EB8"/>
    <w:rsid w:val="003A778F"/>
    <w:rsid w:val="003B0A92"/>
    <w:rsid w:val="003B345F"/>
    <w:rsid w:val="003B611E"/>
    <w:rsid w:val="003B7A76"/>
    <w:rsid w:val="003C49F9"/>
    <w:rsid w:val="003C5B0A"/>
    <w:rsid w:val="003C6916"/>
    <w:rsid w:val="003D276D"/>
    <w:rsid w:val="003D5FEC"/>
    <w:rsid w:val="003F4C8F"/>
    <w:rsid w:val="00406E46"/>
    <w:rsid w:val="0042057E"/>
    <w:rsid w:val="004214B0"/>
    <w:rsid w:val="00430F84"/>
    <w:rsid w:val="00432254"/>
    <w:rsid w:val="00442037"/>
    <w:rsid w:val="00454CC3"/>
    <w:rsid w:val="00456FEB"/>
    <w:rsid w:val="0046385E"/>
    <w:rsid w:val="00466FE0"/>
    <w:rsid w:val="00472BCB"/>
    <w:rsid w:val="00477316"/>
    <w:rsid w:val="00484143"/>
    <w:rsid w:val="004876AB"/>
    <w:rsid w:val="00493C48"/>
    <w:rsid w:val="004A0D41"/>
    <w:rsid w:val="004A1C12"/>
    <w:rsid w:val="004B064B"/>
    <w:rsid w:val="004C6D59"/>
    <w:rsid w:val="004D2C0A"/>
    <w:rsid w:val="004E05D9"/>
    <w:rsid w:val="004E2492"/>
    <w:rsid w:val="004F172B"/>
    <w:rsid w:val="004F2A5A"/>
    <w:rsid w:val="00500447"/>
    <w:rsid w:val="00521326"/>
    <w:rsid w:val="00522C26"/>
    <w:rsid w:val="0052353F"/>
    <w:rsid w:val="00531651"/>
    <w:rsid w:val="005519B5"/>
    <w:rsid w:val="00554C77"/>
    <w:rsid w:val="00565408"/>
    <w:rsid w:val="00565D03"/>
    <w:rsid w:val="00570BB4"/>
    <w:rsid w:val="00580B2B"/>
    <w:rsid w:val="00594CD0"/>
    <w:rsid w:val="0059560D"/>
    <w:rsid w:val="005A68F4"/>
    <w:rsid w:val="005B64A6"/>
    <w:rsid w:val="005C534A"/>
    <w:rsid w:val="005C5C49"/>
    <w:rsid w:val="005C5D06"/>
    <w:rsid w:val="005C5F0D"/>
    <w:rsid w:val="005C726E"/>
    <w:rsid w:val="005D17D1"/>
    <w:rsid w:val="005D2840"/>
    <w:rsid w:val="005D77C8"/>
    <w:rsid w:val="005E2718"/>
    <w:rsid w:val="00602417"/>
    <w:rsid w:val="00603E92"/>
    <w:rsid w:val="006042C2"/>
    <w:rsid w:val="00620673"/>
    <w:rsid w:val="00621ACF"/>
    <w:rsid w:val="0062440B"/>
    <w:rsid w:val="00625C55"/>
    <w:rsid w:val="00635159"/>
    <w:rsid w:val="00637117"/>
    <w:rsid w:val="00643F10"/>
    <w:rsid w:val="00650E45"/>
    <w:rsid w:val="00653EF6"/>
    <w:rsid w:val="00653FD3"/>
    <w:rsid w:val="00662D21"/>
    <w:rsid w:val="00664C16"/>
    <w:rsid w:val="006707D8"/>
    <w:rsid w:val="00674108"/>
    <w:rsid w:val="00684E2F"/>
    <w:rsid w:val="006877C0"/>
    <w:rsid w:val="00692C37"/>
    <w:rsid w:val="00693D1B"/>
    <w:rsid w:val="00697F64"/>
    <w:rsid w:val="006C0727"/>
    <w:rsid w:val="006C0AAF"/>
    <w:rsid w:val="006C6103"/>
    <w:rsid w:val="006E145F"/>
    <w:rsid w:val="006E2EA2"/>
    <w:rsid w:val="006E4C2F"/>
    <w:rsid w:val="006E7629"/>
    <w:rsid w:val="006F315E"/>
    <w:rsid w:val="00707D9A"/>
    <w:rsid w:val="007201A0"/>
    <w:rsid w:val="007223BE"/>
    <w:rsid w:val="00725A25"/>
    <w:rsid w:val="00734C48"/>
    <w:rsid w:val="00736810"/>
    <w:rsid w:val="0073710D"/>
    <w:rsid w:val="007375F2"/>
    <w:rsid w:val="0074359B"/>
    <w:rsid w:val="00750411"/>
    <w:rsid w:val="00751791"/>
    <w:rsid w:val="007517AB"/>
    <w:rsid w:val="007520E3"/>
    <w:rsid w:val="0075590C"/>
    <w:rsid w:val="00765C0D"/>
    <w:rsid w:val="00770572"/>
    <w:rsid w:val="00773106"/>
    <w:rsid w:val="00785CBB"/>
    <w:rsid w:val="007A3E1A"/>
    <w:rsid w:val="007A5456"/>
    <w:rsid w:val="007A750F"/>
    <w:rsid w:val="007C23E0"/>
    <w:rsid w:val="007D0EA0"/>
    <w:rsid w:val="007D689A"/>
    <w:rsid w:val="007D6E89"/>
    <w:rsid w:val="007D7E2C"/>
    <w:rsid w:val="007E47B2"/>
    <w:rsid w:val="007E6585"/>
    <w:rsid w:val="007E6C1C"/>
    <w:rsid w:val="007F3DA1"/>
    <w:rsid w:val="00810A29"/>
    <w:rsid w:val="0082238A"/>
    <w:rsid w:val="008262C1"/>
    <w:rsid w:val="00833133"/>
    <w:rsid w:val="0088173E"/>
    <w:rsid w:val="00886B37"/>
    <w:rsid w:val="00887078"/>
    <w:rsid w:val="008932C5"/>
    <w:rsid w:val="008A37B8"/>
    <w:rsid w:val="008B76D7"/>
    <w:rsid w:val="008C019A"/>
    <w:rsid w:val="008C6561"/>
    <w:rsid w:val="008D0A1B"/>
    <w:rsid w:val="008D0BDC"/>
    <w:rsid w:val="008D69D0"/>
    <w:rsid w:val="008D6CB2"/>
    <w:rsid w:val="008E12A2"/>
    <w:rsid w:val="008E469A"/>
    <w:rsid w:val="008E7F0D"/>
    <w:rsid w:val="00902AED"/>
    <w:rsid w:val="0090344D"/>
    <w:rsid w:val="00905A55"/>
    <w:rsid w:val="00911926"/>
    <w:rsid w:val="00921761"/>
    <w:rsid w:val="00932A77"/>
    <w:rsid w:val="00932F1A"/>
    <w:rsid w:val="0095064D"/>
    <w:rsid w:val="00953A7B"/>
    <w:rsid w:val="009573E8"/>
    <w:rsid w:val="009579AD"/>
    <w:rsid w:val="0096609B"/>
    <w:rsid w:val="00966A06"/>
    <w:rsid w:val="009671B3"/>
    <w:rsid w:val="00972990"/>
    <w:rsid w:val="00975518"/>
    <w:rsid w:val="009825AF"/>
    <w:rsid w:val="009912D9"/>
    <w:rsid w:val="00992AC7"/>
    <w:rsid w:val="00992E05"/>
    <w:rsid w:val="009B0986"/>
    <w:rsid w:val="009C1421"/>
    <w:rsid w:val="009C4663"/>
    <w:rsid w:val="009E2AF3"/>
    <w:rsid w:val="009E3F05"/>
    <w:rsid w:val="009F01EE"/>
    <w:rsid w:val="009F2FBC"/>
    <w:rsid w:val="009F5E34"/>
    <w:rsid w:val="009F605D"/>
    <w:rsid w:val="00A15BC6"/>
    <w:rsid w:val="00A40EDC"/>
    <w:rsid w:val="00A51D63"/>
    <w:rsid w:val="00A55A6D"/>
    <w:rsid w:val="00A5676E"/>
    <w:rsid w:val="00A7059C"/>
    <w:rsid w:val="00A72090"/>
    <w:rsid w:val="00A82950"/>
    <w:rsid w:val="00A859E5"/>
    <w:rsid w:val="00A86E47"/>
    <w:rsid w:val="00A9206A"/>
    <w:rsid w:val="00A970D7"/>
    <w:rsid w:val="00AA3A09"/>
    <w:rsid w:val="00AA427C"/>
    <w:rsid w:val="00AA5BEE"/>
    <w:rsid w:val="00AD2FF7"/>
    <w:rsid w:val="00AD44E2"/>
    <w:rsid w:val="00AD5126"/>
    <w:rsid w:val="00AF4677"/>
    <w:rsid w:val="00AF7CA9"/>
    <w:rsid w:val="00B075F6"/>
    <w:rsid w:val="00B11066"/>
    <w:rsid w:val="00B139A8"/>
    <w:rsid w:val="00B22FB2"/>
    <w:rsid w:val="00B23AAF"/>
    <w:rsid w:val="00B36D7A"/>
    <w:rsid w:val="00B445DC"/>
    <w:rsid w:val="00B468A1"/>
    <w:rsid w:val="00B52236"/>
    <w:rsid w:val="00B539AE"/>
    <w:rsid w:val="00B63322"/>
    <w:rsid w:val="00B75F69"/>
    <w:rsid w:val="00B8379B"/>
    <w:rsid w:val="00BB0068"/>
    <w:rsid w:val="00BB0213"/>
    <w:rsid w:val="00BB32E5"/>
    <w:rsid w:val="00BB72AB"/>
    <w:rsid w:val="00BB74F3"/>
    <w:rsid w:val="00BC0E8F"/>
    <w:rsid w:val="00BC155F"/>
    <w:rsid w:val="00BC5362"/>
    <w:rsid w:val="00BD1ACA"/>
    <w:rsid w:val="00BD2E7A"/>
    <w:rsid w:val="00BD3A43"/>
    <w:rsid w:val="00BE68C2"/>
    <w:rsid w:val="00BF5C18"/>
    <w:rsid w:val="00C04FF6"/>
    <w:rsid w:val="00C071B2"/>
    <w:rsid w:val="00C142CD"/>
    <w:rsid w:val="00C153BA"/>
    <w:rsid w:val="00C16FE1"/>
    <w:rsid w:val="00C20773"/>
    <w:rsid w:val="00C21586"/>
    <w:rsid w:val="00C242D4"/>
    <w:rsid w:val="00C4135A"/>
    <w:rsid w:val="00C60C4D"/>
    <w:rsid w:val="00C6473C"/>
    <w:rsid w:val="00C6494C"/>
    <w:rsid w:val="00C70000"/>
    <w:rsid w:val="00C716E7"/>
    <w:rsid w:val="00C80B6F"/>
    <w:rsid w:val="00C81803"/>
    <w:rsid w:val="00C9160B"/>
    <w:rsid w:val="00C93072"/>
    <w:rsid w:val="00C95960"/>
    <w:rsid w:val="00C97A05"/>
    <w:rsid w:val="00CA09B2"/>
    <w:rsid w:val="00CA1ED7"/>
    <w:rsid w:val="00CB782F"/>
    <w:rsid w:val="00CE4350"/>
    <w:rsid w:val="00CE4D86"/>
    <w:rsid w:val="00CE73D9"/>
    <w:rsid w:val="00CF2AD6"/>
    <w:rsid w:val="00CF75C4"/>
    <w:rsid w:val="00D00A6D"/>
    <w:rsid w:val="00D12BC4"/>
    <w:rsid w:val="00D140D3"/>
    <w:rsid w:val="00D2172D"/>
    <w:rsid w:val="00D307B4"/>
    <w:rsid w:val="00D30A91"/>
    <w:rsid w:val="00D41406"/>
    <w:rsid w:val="00D41D97"/>
    <w:rsid w:val="00D50686"/>
    <w:rsid w:val="00D56328"/>
    <w:rsid w:val="00D63EDB"/>
    <w:rsid w:val="00D67E30"/>
    <w:rsid w:val="00D952B4"/>
    <w:rsid w:val="00D97447"/>
    <w:rsid w:val="00DA33F0"/>
    <w:rsid w:val="00DB2037"/>
    <w:rsid w:val="00DC1463"/>
    <w:rsid w:val="00DC3F30"/>
    <w:rsid w:val="00DC5A7B"/>
    <w:rsid w:val="00DC7B14"/>
    <w:rsid w:val="00DD37FF"/>
    <w:rsid w:val="00DE002E"/>
    <w:rsid w:val="00E00DAD"/>
    <w:rsid w:val="00E125A3"/>
    <w:rsid w:val="00E17D96"/>
    <w:rsid w:val="00E47153"/>
    <w:rsid w:val="00E5306A"/>
    <w:rsid w:val="00E558D3"/>
    <w:rsid w:val="00E63B8F"/>
    <w:rsid w:val="00E77C32"/>
    <w:rsid w:val="00E93BA9"/>
    <w:rsid w:val="00E94501"/>
    <w:rsid w:val="00EA3194"/>
    <w:rsid w:val="00EA4F43"/>
    <w:rsid w:val="00EB0A06"/>
    <w:rsid w:val="00EB3476"/>
    <w:rsid w:val="00EB348D"/>
    <w:rsid w:val="00EC402A"/>
    <w:rsid w:val="00EC4294"/>
    <w:rsid w:val="00EE305B"/>
    <w:rsid w:val="00EE768A"/>
    <w:rsid w:val="00F04CAC"/>
    <w:rsid w:val="00F20F19"/>
    <w:rsid w:val="00F27189"/>
    <w:rsid w:val="00F30C93"/>
    <w:rsid w:val="00F404B9"/>
    <w:rsid w:val="00F42443"/>
    <w:rsid w:val="00F42995"/>
    <w:rsid w:val="00F5094C"/>
    <w:rsid w:val="00F70BE7"/>
    <w:rsid w:val="00F76500"/>
    <w:rsid w:val="00F7672D"/>
    <w:rsid w:val="00F8480D"/>
    <w:rsid w:val="00F97823"/>
    <w:rsid w:val="00FA40F9"/>
    <w:rsid w:val="00FA476A"/>
    <w:rsid w:val="00FB62C1"/>
    <w:rsid w:val="00FC6D6D"/>
    <w:rsid w:val="00FD0506"/>
    <w:rsid w:val="00FD67BF"/>
    <w:rsid w:val="00FE5219"/>
    <w:rsid w:val="00FF04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E509F4-5813-4863-AA56-CFE37C05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68"/>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style>
  <w:style w:type="paragraph" w:styleId="BalloonText">
    <w:name w:val="Balloon Text"/>
    <w:basedOn w:val="Normal"/>
    <w:link w:val="BalloonTextChar"/>
    <w:rsid w:val="00531651"/>
    <w:rPr>
      <w:rFonts w:ascii="Segoe UI" w:hAnsi="Segoe UI" w:cs="Segoe UI"/>
      <w:sz w:val="18"/>
      <w:szCs w:val="18"/>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sz w:val="24"/>
      <w:szCs w:val="24"/>
      <w:lang w:val="en-US" w:bidi="he-IL"/>
    </w:rPr>
  </w:style>
  <w:style w:type="character" w:styleId="CommentReference">
    <w:name w:val="annotation reference"/>
    <w:basedOn w:val="DefaultParagraphFont"/>
    <w:rsid w:val="00B11066"/>
    <w:rPr>
      <w:sz w:val="16"/>
      <w:szCs w:val="16"/>
    </w:rPr>
  </w:style>
  <w:style w:type="paragraph" w:styleId="CommentText">
    <w:name w:val="annotation text"/>
    <w:basedOn w:val="Normal"/>
    <w:link w:val="CommentTextChar"/>
    <w:rsid w:val="00B11066"/>
    <w:rPr>
      <w:sz w:val="20"/>
    </w:rPr>
  </w:style>
  <w:style w:type="character" w:customStyle="1" w:styleId="CommentTextChar">
    <w:name w:val="Comment Text Char"/>
    <w:basedOn w:val="DefaultParagraphFont"/>
    <w:link w:val="CommentText"/>
    <w:rsid w:val="00B11066"/>
    <w:rPr>
      <w:lang w:val="en-GB"/>
    </w:rPr>
  </w:style>
  <w:style w:type="paragraph" w:styleId="CommentSubject">
    <w:name w:val="annotation subject"/>
    <w:basedOn w:val="CommentText"/>
    <w:next w:val="CommentText"/>
    <w:link w:val="CommentSubjectChar"/>
    <w:rsid w:val="00B11066"/>
    <w:rPr>
      <w:b/>
      <w:bCs/>
    </w:rPr>
  </w:style>
  <w:style w:type="character" w:customStyle="1" w:styleId="CommentSubjectChar">
    <w:name w:val="Comment Subject Char"/>
    <w:basedOn w:val="CommentTextChar"/>
    <w:link w:val="CommentSubject"/>
    <w:rsid w:val="00B11066"/>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622">
      <w:bodyDiv w:val="1"/>
      <w:marLeft w:val="0"/>
      <w:marRight w:val="0"/>
      <w:marTop w:val="0"/>
      <w:marBottom w:val="0"/>
      <w:divBdr>
        <w:top w:val="none" w:sz="0" w:space="0" w:color="auto"/>
        <w:left w:val="none" w:sz="0" w:space="0" w:color="auto"/>
        <w:bottom w:val="none" w:sz="0" w:space="0" w:color="auto"/>
        <w:right w:val="none" w:sz="0" w:space="0" w:color="auto"/>
      </w:divBdr>
    </w:div>
    <w:div w:id="113331538">
      <w:bodyDiv w:val="1"/>
      <w:marLeft w:val="0"/>
      <w:marRight w:val="0"/>
      <w:marTop w:val="0"/>
      <w:marBottom w:val="0"/>
      <w:divBdr>
        <w:top w:val="none" w:sz="0" w:space="0" w:color="auto"/>
        <w:left w:val="none" w:sz="0" w:space="0" w:color="auto"/>
        <w:bottom w:val="none" w:sz="0" w:space="0" w:color="auto"/>
        <w:right w:val="none" w:sz="0" w:space="0" w:color="auto"/>
      </w:divBdr>
    </w:div>
    <w:div w:id="130025691">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173764925">
      <w:bodyDiv w:val="1"/>
      <w:marLeft w:val="0"/>
      <w:marRight w:val="0"/>
      <w:marTop w:val="0"/>
      <w:marBottom w:val="0"/>
      <w:divBdr>
        <w:top w:val="none" w:sz="0" w:space="0" w:color="auto"/>
        <w:left w:val="none" w:sz="0" w:space="0" w:color="auto"/>
        <w:bottom w:val="none" w:sz="0" w:space="0" w:color="auto"/>
        <w:right w:val="none" w:sz="0" w:space="0" w:color="auto"/>
      </w:divBdr>
    </w:div>
    <w:div w:id="266695737">
      <w:bodyDiv w:val="1"/>
      <w:marLeft w:val="0"/>
      <w:marRight w:val="0"/>
      <w:marTop w:val="0"/>
      <w:marBottom w:val="0"/>
      <w:divBdr>
        <w:top w:val="none" w:sz="0" w:space="0" w:color="auto"/>
        <w:left w:val="none" w:sz="0" w:space="0" w:color="auto"/>
        <w:bottom w:val="none" w:sz="0" w:space="0" w:color="auto"/>
        <w:right w:val="none" w:sz="0" w:space="0" w:color="auto"/>
      </w:divBdr>
    </w:div>
    <w:div w:id="357511731">
      <w:bodyDiv w:val="1"/>
      <w:marLeft w:val="0"/>
      <w:marRight w:val="0"/>
      <w:marTop w:val="0"/>
      <w:marBottom w:val="0"/>
      <w:divBdr>
        <w:top w:val="none" w:sz="0" w:space="0" w:color="auto"/>
        <w:left w:val="none" w:sz="0" w:space="0" w:color="auto"/>
        <w:bottom w:val="none" w:sz="0" w:space="0" w:color="auto"/>
        <w:right w:val="none" w:sz="0" w:space="0" w:color="auto"/>
      </w:divBdr>
    </w:div>
    <w:div w:id="469909473">
      <w:bodyDiv w:val="1"/>
      <w:marLeft w:val="0"/>
      <w:marRight w:val="0"/>
      <w:marTop w:val="0"/>
      <w:marBottom w:val="0"/>
      <w:divBdr>
        <w:top w:val="none" w:sz="0" w:space="0" w:color="auto"/>
        <w:left w:val="none" w:sz="0" w:space="0" w:color="auto"/>
        <w:bottom w:val="none" w:sz="0" w:space="0" w:color="auto"/>
        <w:right w:val="none" w:sz="0" w:space="0" w:color="auto"/>
      </w:divBdr>
    </w:div>
    <w:div w:id="500505978">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728964452">
      <w:bodyDiv w:val="1"/>
      <w:marLeft w:val="0"/>
      <w:marRight w:val="0"/>
      <w:marTop w:val="0"/>
      <w:marBottom w:val="0"/>
      <w:divBdr>
        <w:top w:val="none" w:sz="0" w:space="0" w:color="auto"/>
        <w:left w:val="none" w:sz="0" w:space="0" w:color="auto"/>
        <w:bottom w:val="none" w:sz="0" w:space="0" w:color="auto"/>
        <w:right w:val="none" w:sz="0" w:space="0" w:color="auto"/>
      </w:divBdr>
    </w:div>
    <w:div w:id="759446819">
      <w:bodyDiv w:val="1"/>
      <w:marLeft w:val="0"/>
      <w:marRight w:val="0"/>
      <w:marTop w:val="0"/>
      <w:marBottom w:val="0"/>
      <w:divBdr>
        <w:top w:val="none" w:sz="0" w:space="0" w:color="auto"/>
        <w:left w:val="none" w:sz="0" w:space="0" w:color="auto"/>
        <w:bottom w:val="none" w:sz="0" w:space="0" w:color="auto"/>
        <w:right w:val="none" w:sz="0" w:space="0" w:color="auto"/>
      </w:divBdr>
    </w:div>
    <w:div w:id="810096376">
      <w:bodyDiv w:val="1"/>
      <w:marLeft w:val="0"/>
      <w:marRight w:val="0"/>
      <w:marTop w:val="0"/>
      <w:marBottom w:val="0"/>
      <w:divBdr>
        <w:top w:val="none" w:sz="0" w:space="0" w:color="auto"/>
        <w:left w:val="none" w:sz="0" w:space="0" w:color="auto"/>
        <w:bottom w:val="none" w:sz="0" w:space="0" w:color="auto"/>
        <w:right w:val="none" w:sz="0" w:space="0" w:color="auto"/>
      </w:divBdr>
      <w:divsChild>
        <w:div w:id="1023432869">
          <w:marLeft w:val="547"/>
          <w:marRight w:val="0"/>
          <w:marTop w:val="120"/>
          <w:marBottom w:val="0"/>
          <w:divBdr>
            <w:top w:val="none" w:sz="0" w:space="0" w:color="auto"/>
            <w:left w:val="none" w:sz="0" w:space="0" w:color="auto"/>
            <w:bottom w:val="none" w:sz="0" w:space="0" w:color="auto"/>
            <w:right w:val="none" w:sz="0" w:space="0" w:color="auto"/>
          </w:divBdr>
        </w:div>
        <w:div w:id="126045850">
          <w:marLeft w:val="547"/>
          <w:marRight w:val="0"/>
          <w:marTop w:val="120"/>
          <w:marBottom w:val="0"/>
          <w:divBdr>
            <w:top w:val="none" w:sz="0" w:space="0" w:color="auto"/>
            <w:left w:val="none" w:sz="0" w:space="0" w:color="auto"/>
            <w:bottom w:val="none" w:sz="0" w:space="0" w:color="auto"/>
            <w:right w:val="none" w:sz="0" w:space="0" w:color="auto"/>
          </w:divBdr>
        </w:div>
        <w:div w:id="1036467489">
          <w:marLeft w:val="547"/>
          <w:marRight w:val="0"/>
          <w:marTop w:val="120"/>
          <w:marBottom w:val="0"/>
          <w:divBdr>
            <w:top w:val="none" w:sz="0" w:space="0" w:color="auto"/>
            <w:left w:val="none" w:sz="0" w:space="0" w:color="auto"/>
            <w:bottom w:val="none" w:sz="0" w:space="0" w:color="auto"/>
            <w:right w:val="none" w:sz="0" w:space="0" w:color="auto"/>
          </w:divBdr>
        </w:div>
      </w:divsChild>
    </w:div>
    <w:div w:id="853149970">
      <w:bodyDiv w:val="1"/>
      <w:marLeft w:val="0"/>
      <w:marRight w:val="0"/>
      <w:marTop w:val="0"/>
      <w:marBottom w:val="0"/>
      <w:divBdr>
        <w:top w:val="none" w:sz="0" w:space="0" w:color="auto"/>
        <w:left w:val="none" w:sz="0" w:space="0" w:color="auto"/>
        <w:bottom w:val="none" w:sz="0" w:space="0" w:color="auto"/>
        <w:right w:val="none" w:sz="0" w:space="0" w:color="auto"/>
      </w:divBdr>
    </w:div>
    <w:div w:id="854419369">
      <w:bodyDiv w:val="1"/>
      <w:marLeft w:val="0"/>
      <w:marRight w:val="0"/>
      <w:marTop w:val="0"/>
      <w:marBottom w:val="0"/>
      <w:divBdr>
        <w:top w:val="none" w:sz="0" w:space="0" w:color="auto"/>
        <w:left w:val="none" w:sz="0" w:space="0" w:color="auto"/>
        <w:bottom w:val="none" w:sz="0" w:space="0" w:color="auto"/>
        <w:right w:val="none" w:sz="0" w:space="0" w:color="auto"/>
      </w:divBdr>
      <w:divsChild>
        <w:div w:id="197621836">
          <w:marLeft w:val="634"/>
          <w:marRight w:val="0"/>
          <w:marTop w:val="115"/>
          <w:marBottom w:val="0"/>
          <w:divBdr>
            <w:top w:val="none" w:sz="0" w:space="0" w:color="auto"/>
            <w:left w:val="none" w:sz="0" w:space="0" w:color="auto"/>
            <w:bottom w:val="none" w:sz="0" w:space="0" w:color="auto"/>
            <w:right w:val="none" w:sz="0" w:space="0" w:color="auto"/>
          </w:divBdr>
        </w:div>
      </w:divsChild>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84683110">
      <w:bodyDiv w:val="1"/>
      <w:marLeft w:val="0"/>
      <w:marRight w:val="0"/>
      <w:marTop w:val="0"/>
      <w:marBottom w:val="0"/>
      <w:divBdr>
        <w:top w:val="none" w:sz="0" w:space="0" w:color="auto"/>
        <w:left w:val="none" w:sz="0" w:space="0" w:color="auto"/>
        <w:bottom w:val="none" w:sz="0" w:space="0" w:color="auto"/>
        <w:right w:val="none" w:sz="0" w:space="0" w:color="auto"/>
      </w:divBdr>
    </w:div>
    <w:div w:id="910426891">
      <w:bodyDiv w:val="1"/>
      <w:marLeft w:val="0"/>
      <w:marRight w:val="0"/>
      <w:marTop w:val="0"/>
      <w:marBottom w:val="0"/>
      <w:divBdr>
        <w:top w:val="none" w:sz="0" w:space="0" w:color="auto"/>
        <w:left w:val="none" w:sz="0" w:space="0" w:color="auto"/>
        <w:bottom w:val="none" w:sz="0" w:space="0" w:color="auto"/>
        <w:right w:val="none" w:sz="0" w:space="0" w:color="auto"/>
      </w:divBdr>
      <w:divsChild>
        <w:div w:id="468598066">
          <w:marLeft w:val="547"/>
          <w:marRight w:val="0"/>
          <w:marTop w:val="115"/>
          <w:marBottom w:val="0"/>
          <w:divBdr>
            <w:top w:val="none" w:sz="0" w:space="0" w:color="auto"/>
            <w:left w:val="none" w:sz="0" w:space="0" w:color="auto"/>
            <w:bottom w:val="none" w:sz="0" w:space="0" w:color="auto"/>
            <w:right w:val="none" w:sz="0" w:space="0" w:color="auto"/>
          </w:divBdr>
        </w:div>
      </w:divsChild>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269629397">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507744190">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32565775">
      <w:bodyDiv w:val="1"/>
      <w:marLeft w:val="0"/>
      <w:marRight w:val="0"/>
      <w:marTop w:val="0"/>
      <w:marBottom w:val="0"/>
      <w:divBdr>
        <w:top w:val="none" w:sz="0" w:space="0" w:color="auto"/>
        <w:left w:val="none" w:sz="0" w:space="0" w:color="auto"/>
        <w:bottom w:val="none" w:sz="0" w:space="0" w:color="auto"/>
        <w:right w:val="none" w:sz="0" w:space="0" w:color="auto"/>
      </w:divBdr>
      <w:divsChild>
        <w:div w:id="844174083">
          <w:marLeft w:val="547"/>
          <w:marRight w:val="0"/>
          <w:marTop w:val="120"/>
          <w:marBottom w:val="0"/>
          <w:divBdr>
            <w:top w:val="none" w:sz="0" w:space="0" w:color="auto"/>
            <w:left w:val="none" w:sz="0" w:space="0" w:color="auto"/>
            <w:bottom w:val="none" w:sz="0" w:space="0" w:color="auto"/>
            <w:right w:val="none" w:sz="0" w:space="0" w:color="auto"/>
          </w:divBdr>
        </w:div>
      </w:divsChild>
    </w:div>
    <w:div w:id="2054310685">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1249-01-00az-efficient-positioning-method-applicable-in-dense-multi-user-scenarios.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A8624-9327-4B85-9F32-F2392B06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Aldana</dc:creator>
  <cp:lastModifiedBy>Aldana, Carlos H</cp:lastModifiedBy>
  <cp:revision>2</cp:revision>
  <cp:lastPrinted>2015-12-10T22:34:00Z</cp:lastPrinted>
  <dcterms:created xsi:type="dcterms:W3CDTF">2016-10-06T00:26:00Z</dcterms:created>
  <dcterms:modified xsi:type="dcterms:W3CDTF">2016-10-06T00:26:00Z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6ca18106-33d5-47e4-9a98-a069841d12a2</vt:lpwstr>
  </property>
  <property fmtid="{D5CDD505-2E9C-101B-9397-08002B2CF9AE}" pid="4" name="CTP_TimeStamp">
    <vt:lpwstr>2016-03-31 07:31:29Z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