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FA0145" w:rsidP="00DF4E24">
            <w:pPr>
              <w:pStyle w:val="T2"/>
            </w:pPr>
            <w:r>
              <w:rPr>
                <w:rFonts w:eastAsia="맑은 고딕"/>
                <w:lang w:eastAsia="ko-KR"/>
              </w:rPr>
              <w:t>September</w:t>
            </w:r>
            <w:r w:rsidR="001E7FB6">
              <w:rPr>
                <w:rFonts w:eastAsia="맑은 고딕" w:hint="eastAsia"/>
                <w:lang w:eastAsia="ko-KR"/>
              </w:rPr>
              <w:t xml:space="preserve"> </w:t>
            </w:r>
            <w:r w:rsidR="008E1FB6">
              <w:rPr>
                <w:rFonts w:eastAsia="맑은 고딕"/>
                <w:lang w:eastAsia="ko-KR"/>
              </w:rPr>
              <w:t>2016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DF4E24">
              <w:t>TGax</w:t>
            </w:r>
            <w:proofErr w:type="spellEnd"/>
            <w:r w:rsidR="00DF4E24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2347E3" w:rsidRDefault="00797D5B" w:rsidP="00FA0145">
            <w:pPr>
              <w:pStyle w:val="T2"/>
              <w:ind w:left="0"/>
              <w:rPr>
                <w:rFonts w:eastAsia="맑은 고딕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8E1FB6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8E1FB6">
              <w:rPr>
                <w:rFonts w:eastAsia="맑은 고딕"/>
                <w:b w:val="0"/>
                <w:sz w:val="22"/>
                <w:szCs w:val="22"/>
                <w:lang w:eastAsia="ko-KR"/>
              </w:rPr>
              <w:t>0</w:t>
            </w:r>
            <w:r w:rsidR="00FA0145">
              <w:rPr>
                <w:rFonts w:eastAsia="맑은 고딕"/>
                <w:b w:val="0"/>
                <w:sz w:val="22"/>
                <w:szCs w:val="22"/>
                <w:lang w:eastAsia="ko-KR"/>
              </w:rPr>
              <w:t>9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2347E3">
              <w:rPr>
                <w:b w:val="0"/>
                <w:sz w:val="22"/>
                <w:szCs w:val="22"/>
                <w:lang w:eastAsia="ja-JP"/>
              </w:rPr>
              <w:t>1</w:t>
            </w:r>
            <w:r w:rsidR="00FA0145">
              <w:rPr>
                <w:rFonts w:eastAsia="맑은 고딕"/>
                <w:b w:val="0"/>
                <w:sz w:val="22"/>
                <w:szCs w:val="22"/>
                <w:lang w:eastAsia="ko-KR"/>
              </w:rPr>
              <w:t>4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60036E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60036E">
        <w:trPr>
          <w:jc w:val="center"/>
        </w:trPr>
        <w:tc>
          <w:tcPr>
            <w:tcW w:w="1336" w:type="dxa"/>
            <w:vAlign w:val="center"/>
          </w:tcPr>
          <w:p w:rsidR="0060036E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Kiseon</w:t>
            </w:r>
            <w:proofErr w:type="spellEnd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 xml:space="preserve"> </w:t>
            </w:r>
          </w:p>
          <w:p w:rsidR="001F0053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Ryu</w:t>
            </w:r>
            <w:proofErr w:type="spellEnd"/>
          </w:p>
        </w:tc>
        <w:tc>
          <w:tcPr>
            <w:tcW w:w="2064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E4046" w:rsidRPr="003B21A0" w:rsidTr="0060036E">
        <w:trPr>
          <w:jc w:val="center"/>
        </w:trPr>
        <w:tc>
          <w:tcPr>
            <w:tcW w:w="1336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 Schelstraete</w:t>
            </w:r>
          </w:p>
        </w:tc>
        <w:tc>
          <w:tcPr>
            <w:tcW w:w="2064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Quantenna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Communications</w:t>
            </w:r>
          </w:p>
        </w:tc>
        <w:tc>
          <w:tcPr>
            <w:tcW w:w="199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  <w:tr w:rsidR="007E4046" w:rsidRPr="003B21A0" w:rsidTr="0060036E">
        <w:trPr>
          <w:jc w:val="center"/>
        </w:trPr>
        <w:tc>
          <w:tcPr>
            <w:tcW w:w="1336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Kaushik Josiam</w:t>
            </w:r>
          </w:p>
        </w:tc>
        <w:tc>
          <w:tcPr>
            <w:tcW w:w="2064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1995" w:type="dxa"/>
            <w:vAlign w:val="center"/>
          </w:tcPr>
          <w:p w:rsidR="007E4046" w:rsidRPr="007E4046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k.josiam@samsung.com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630" w:rsidRDefault="005246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24630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IEEE 802.11 </w:t>
                            </w:r>
                            <w:r>
                              <w:rPr>
                                <w:sz w:val="24"/>
                              </w:rPr>
                              <w:t>Warsaw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sz w:val="24"/>
                                <w:lang w:eastAsia="ko-KR"/>
                              </w:rPr>
                              <w:t>September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12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16</w:t>
                            </w:r>
                            <w:r w:rsidRPr="00DF4E24">
                              <w:rPr>
                                <w:rFonts w:eastAsia="맑은 고딕" w:hint="eastAsia"/>
                                <w:sz w:val="24"/>
                                <w:vertAlign w:val="superscript"/>
                                <w:lang w:eastAsia="ko-KR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524630" w:rsidRPr="00FA6654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24630" w:rsidRDefault="005246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24630" w:rsidRDefault="0052463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IEEE 802.11 </w:t>
                      </w:r>
                      <w:r>
                        <w:rPr>
                          <w:sz w:val="24"/>
                        </w:rPr>
                        <w:t>Warsaw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session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eastAsia="맑은 고딕"/>
                          <w:sz w:val="24"/>
                          <w:lang w:eastAsia="ko-KR"/>
                        </w:rPr>
                        <w:t>September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12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16</w:t>
                      </w:r>
                      <w:r w:rsidRPr="00DF4E24">
                        <w:rPr>
                          <w:rFonts w:eastAsia="맑은 고딕" w:hint="eastAsia"/>
                          <w:sz w:val="24"/>
                          <w:vertAlign w:val="superscript"/>
                          <w:lang w:eastAsia="ko-KR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  <w:p w:rsidR="00524630" w:rsidRPr="00FA6654" w:rsidRDefault="0052463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955A97" w:rsidP="00797D5B">
      <w:pPr>
        <w:jc w:val="center"/>
        <w:rPr>
          <w:b/>
          <w:sz w:val="28"/>
          <w:lang w:eastAsia="ja-JP"/>
        </w:rPr>
      </w:pPr>
      <w:proofErr w:type="spellStart"/>
      <w:r>
        <w:rPr>
          <w:rFonts w:eastAsia="맑은 고딕"/>
          <w:b/>
          <w:sz w:val="28"/>
          <w:lang w:eastAsia="ko-KR"/>
        </w:rPr>
        <w:t>Warwaw</w:t>
      </w:r>
      <w:proofErr w:type="spellEnd"/>
      <w:r w:rsidR="000C7B7C">
        <w:rPr>
          <w:rFonts w:eastAsia="맑은 고딕"/>
          <w:b/>
          <w:sz w:val="28"/>
          <w:lang w:eastAsia="ko-KR"/>
        </w:rPr>
        <w:t xml:space="preserve">, </w:t>
      </w:r>
      <w:r>
        <w:rPr>
          <w:rFonts w:eastAsia="맑은 고딕"/>
          <w:b/>
          <w:sz w:val="28"/>
          <w:lang w:eastAsia="ko-KR"/>
        </w:rPr>
        <w:t>Poland</w:t>
      </w:r>
    </w:p>
    <w:p w:rsidR="001F0053" w:rsidRPr="00A36A5F" w:rsidRDefault="00955A97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12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0C7B7C">
        <w:rPr>
          <w:rFonts w:eastAsia="맑은 고딕"/>
          <w:b/>
          <w:sz w:val="28"/>
          <w:lang w:eastAsia="ko-KR"/>
        </w:rPr>
        <w:t xml:space="preserve"> – </w:t>
      </w:r>
      <w:r>
        <w:rPr>
          <w:rFonts w:eastAsia="맑은 고딕"/>
          <w:b/>
          <w:sz w:val="28"/>
          <w:lang w:eastAsia="ko-KR"/>
        </w:rPr>
        <w:t>16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737ECC">
        <w:rPr>
          <w:rFonts w:hint="eastAsia"/>
          <w:b/>
          <w:sz w:val="28"/>
          <w:lang w:eastAsia="ja-JP"/>
        </w:rPr>
        <w:t>6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#1</w:t>
      </w:r>
    </w:p>
    <w:p w:rsidR="00797D5B" w:rsidRPr="001F0053" w:rsidRDefault="000C7B7C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 w:rsidR="003E7B60">
        <w:rPr>
          <w:rFonts w:eastAsia="맑은 고딕"/>
          <w:b/>
          <w:sz w:val="28"/>
          <w:u w:val="single"/>
          <w:lang w:eastAsia="ko-KR"/>
        </w:rPr>
        <w:t>September</w:t>
      </w:r>
      <w:r w:rsidR="001E7FB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 w:rsidR="003E7B60">
        <w:rPr>
          <w:b/>
          <w:sz w:val="28"/>
          <w:u w:val="single"/>
          <w:lang w:eastAsia="ja-JP"/>
        </w:rPr>
        <w:t>13</w:t>
      </w:r>
      <w:r w:rsidR="001E7FB6" w:rsidRPr="001E7FB6">
        <w:rPr>
          <w:rFonts w:eastAsia="맑은 고딕"/>
          <w:b/>
          <w:sz w:val="28"/>
          <w:u w:val="single"/>
          <w:vertAlign w:val="superscript"/>
          <w:lang w:eastAsia="ko-KR"/>
        </w:rPr>
        <w:t>th</w:t>
      </w:r>
      <w:r w:rsidR="001F0053" w:rsidRPr="001E7FB6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9874BE">
        <w:rPr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3E7B60">
        <w:rPr>
          <w:b/>
          <w:sz w:val="28"/>
          <w:u w:val="single"/>
          <w:lang w:eastAsia="ja-JP"/>
        </w:rPr>
        <w:t>AM</w:t>
      </w:r>
      <w:r>
        <w:rPr>
          <w:rFonts w:eastAsia="맑은 고딕" w:hint="eastAsia"/>
          <w:b/>
          <w:sz w:val="28"/>
          <w:u w:val="single"/>
          <w:lang w:eastAsia="ko-KR"/>
        </w:rPr>
        <w:t>2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3E7B60">
        <w:rPr>
          <w:b/>
          <w:sz w:val="28"/>
          <w:u w:val="single"/>
          <w:lang w:eastAsia="ja-JP"/>
        </w:rPr>
        <w:t>10:30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 w:rsidR="003E7B60">
        <w:rPr>
          <w:b/>
          <w:sz w:val="28"/>
          <w:u w:val="single"/>
          <w:lang w:eastAsia="ja-JP"/>
        </w:rPr>
        <w:t>12:30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3E7B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3E7B60" w:rsidRPr="003E7B60">
        <w:rPr>
          <w:b/>
          <w:sz w:val="24"/>
          <w:lang w:eastAsia="ja-JP"/>
        </w:rPr>
        <w:t>Sigurd Schelstraete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3E7B60" w:rsidRPr="003E7B60">
        <w:rPr>
          <w:rFonts w:eastAsia="맑은 고딕"/>
          <w:b/>
          <w:sz w:val="24"/>
          <w:lang w:eastAsia="ko-KR"/>
        </w:rPr>
        <w:t>Quantenna</w:t>
      </w:r>
      <w:proofErr w:type="spellEnd"/>
      <w:r w:rsidR="00737ECC">
        <w:rPr>
          <w:rFonts w:eastAsia="맑은 고딕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2C7F99">
        <w:rPr>
          <w:rFonts w:hint="eastAsia"/>
          <w:sz w:val="24"/>
          <w:lang w:eastAsia="ja-JP"/>
        </w:rPr>
        <w:t xml:space="preserve">Document </w:t>
      </w:r>
      <w:r w:rsidR="001F0053" w:rsidRPr="00684F43">
        <w:rPr>
          <w:sz w:val="24"/>
        </w:rPr>
        <w:t>11-1</w:t>
      </w:r>
      <w:r w:rsidR="002347E3">
        <w:rPr>
          <w:rFonts w:eastAsia="맑은 고딕" w:hint="eastAsia"/>
          <w:sz w:val="24"/>
          <w:lang w:eastAsia="ko-KR"/>
        </w:rPr>
        <w:t>6</w:t>
      </w:r>
      <w:r w:rsidR="00801274" w:rsidRPr="002C7F99">
        <w:rPr>
          <w:rFonts w:hint="eastAsia"/>
          <w:sz w:val="24"/>
          <w:lang w:eastAsia="ja-JP"/>
        </w:rPr>
        <w:t>/</w:t>
      </w:r>
      <w:r w:rsidR="00E15936">
        <w:rPr>
          <w:sz w:val="24"/>
          <w:lang w:eastAsia="ja-JP"/>
        </w:rPr>
        <w:t>1244</w:t>
      </w:r>
      <w:r w:rsidR="002C7F99">
        <w:rPr>
          <w:rFonts w:eastAsia="맑은 고딕"/>
          <w:sz w:val="24"/>
          <w:lang w:eastAsia="ko-KR"/>
        </w:rPr>
        <w:t>r0 is</w:t>
      </w:r>
      <w:r w:rsidR="002C7F99" w:rsidRPr="002C7F99">
        <w:rPr>
          <w:rFonts w:eastAsia="맑은 고딕"/>
          <w:sz w:val="24"/>
          <w:lang w:eastAsia="ko-KR"/>
        </w:rPr>
        <w:t xml:space="preserve"> </w:t>
      </w:r>
      <w:r w:rsidR="00712F7C" w:rsidRPr="00684F43">
        <w:rPr>
          <w:rFonts w:hint="eastAsia"/>
          <w:sz w:val="24"/>
          <w:lang w:eastAsia="ja-JP"/>
        </w:rPr>
        <w:t>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5D5053">
        <w:rPr>
          <w:b/>
          <w:sz w:val="24"/>
        </w:rPr>
        <w:t xml:space="preserve">identified </w:t>
      </w:r>
      <w:r w:rsidR="00325637">
        <w:rPr>
          <w:b/>
          <w:sz w:val="24"/>
        </w:rPr>
        <w:t>12</w:t>
      </w:r>
      <w:r w:rsidR="005D5053">
        <w:rPr>
          <w:b/>
          <w:sz w:val="24"/>
        </w:rPr>
        <w:t xml:space="preserve"> </w:t>
      </w:r>
      <w:r w:rsidRPr="003D2A0C">
        <w:rPr>
          <w:b/>
          <w:sz w:val="24"/>
        </w:rPr>
        <w:t>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</w:t>
      </w:r>
      <w:proofErr w:type="spellStart"/>
      <w:r w:rsidR="00E518D4">
        <w:rPr>
          <w:b/>
          <w:sz w:val="24"/>
        </w:rPr>
        <w:t>TGax</w:t>
      </w:r>
      <w:proofErr w:type="spellEnd"/>
      <w:r w:rsidR="00E518D4">
        <w:rPr>
          <w:b/>
          <w:sz w:val="24"/>
        </w:rPr>
        <w:t xml:space="preserve"> chair</w:t>
      </w:r>
      <w:r w:rsidR="00B661A1">
        <w:rPr>
          <w:b/>
          <w:sz w:val="24"/>
        </w:rPr>
        <w:t xml:space="preserve"> to be treated in MU Ad hoc</w:t>
      </w:r>
    </w:p>
    <w:p w:rsidR="00B5021E" w:rsidRDefault="00B5021E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B77B86" w:rsidRDefault="00B77B86" w:rsidP="00B5021E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830607" w:rsidRDefault="00AE09CD" w:rsidP="00F76FA8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F76FA8" w:rsidRPr="00F76FA8" w:rsidRDefault="00D02501" w:rsidP="00D02501">
      <w:pPr>
        <w:numPr>
          <w:ilvl w:val="1"/>
          <w:numId w:val="1"/>
        </w:numPr>
        <w:rPr>
          <w:b/>
          <w:sz w:val="24"/>
        </w:rPr>
      </w:pPr>
      <w:r w:rsidRPr="00D02501">
        <w:rPr>
          <w:b/>
          <w:sz w:val="24"/>
          <w:lang w:eastAsia="ja-JP"/>
        </w:rPr>
        <w:t>11-16/773</w:t>
      </w:r>
      <w:r w:rsidR="006D5179">
        <w:rPr>
          <w:b/>
          <w:sz w:val="24"/>
          <w:lang w:eastAsia="ja-JP"/>
        </w:rPr>
        <w:t>r</w:t>
      </w:r>
      <w:r w:rsidR="00260E1F">
        <w:rPr>
          <w:b/>
          <w:sz w:val="24"/>
          <w:lang w:eastAsia="ja-JP"/>
        </w:rPr>
        <w:t>4</w:t>
      </w:r>
      <w:r w:rsidR="00F76FA8" w:rsidRPr="00F76FA8">
        <w:rPr>
          <w:b/>
          <w:sz w:val="24"/>
          <w:lang w:eastAsia="ja-JP"/>
        </w:rPr>
        <w:t xml:space="preserve"> </w:t>
      </w:r>
      <w:r w:rsidRPr="00D02501">
        <w:rPr>
          <w:b/>
          <w:sz w:val="24"/>
          <w:lang w:eastAsia="ja-JP"/>
        </w:rPr>
        <w:t>Comment Resolution Section 25.6 HE Sounding</w:t>
      </w:r>
      <w:r w:rsidR="00253EFF">
        <w:rPr>
          <w:b/>
          <w:sz w:val="24"/>
          <w:lang w:eastAsia="ja-JP"/>
        </w:rPr>
        <w:t xml:space="preserve"> (</w:t>
      </w:r>
      <w:r w:rsidR="00325637">
        <w:rPr>
          <w:b/>
          <w:sz w:val="24"/>
          <w:lang w:eastAsia="ja-JP"/>
        </w:rPr>
        <w:t>15</w:t>
      </w:r>
      <w:r w:rsidR="002E1550">
        <w:rPr>
          <w:b/>
          <w:sz w:val="24"/>
          <w:lang w:eastAsia="ja-JP"/>
        </w:rPr>
        <w:t xml:space="preserve"> </w:t>
      </w:r>
      <w:r w:rsidR="00253EFF">
        <w:rPr>
          <w:b/>
          <w:sz w:val="24"/>
          <w:lang w:eastAsia="ja-JP"/>
        </w:rPr>
        <w:t>CIDs belonging to Editor)</w:t>
      </w:r>
    </w:p>
    <w:p w:rsidR="00F76FA8" w:rsidRDefault="00F76FA8" w:rsidP="00F76FA8">
      <w:pPr>
        <w:ind w:left="360"/>
        <w:rPr>
          <w:b/>
          <w:sz w:val="24"/>
        </w:rPr>
      </w:pPr>
    </w:p>
    <w:p w:rsidR="004C394B" w:rsidRPr="00F76FA8" w:rsidRDefault="00253EFF" w:rsidP="00253EFF">
      <w:pPr>
        <w:numPr>
          <w:ilvl w:val="0"/>
          <w:numId w:val="6"/>
        </w:numPr>
        <w:rPr>
          <w:b/>
          <w:sz w:val="24"/>
        </w:rPr>
      </w:pPr>
      <w:r>
        <w:rPr>
          <w:b/>
          <w:bCs/>
          <w:sz w:val="24"/>
        </w:rPr>
        <w:t>SP</w:t>
      </w:r>
      <w:r w:rsidR="00F76FA8">
        <w:rPr>
          <w:b/>
          <w:bCs/>
          <w:sz w:val="24"/>
        </w:rPr>
        <w:t xml:space="preserve">: </w:t>
      </w:r>
      <w:r w:rsidR="001709AA" w:rsidRPr="00F76FA8">
        <w:rPr>
          <w:b/>
          <w:bCs/>
          <w:sz w:val="24"/>
        </w:rPr>
        <w:t xml:space="preserve">Do you agree to </w:t>
      </w:r>
      <w:r w:rsidRPr="00253EFF">
        <w:rPr>
          <w:b/>
          <w:bCs/>
          <w:sz w:val="24"/>
          <w:lang w:val="en-CA"/>
        </w:rPr>
        <w:t>approve resolutions of CIDs,</w:t>
      </w:r>
      <w:r w:rsidRPr="00253EFF">
        <w:rPr>
          <w:rFonts w:hint="eastAsia"/>
        </w:rPr>
        <w:t xml:space="preserve"> </w:t>
      </w:r>
      <w:r w:rsidRPr="00253EFF">
        <w:rPr>
          <w:b/>
          <w:bCs/>
          <w:sz w:val="24"/>
          <w:lang w:val="en-CA"/>
        </w:rPr>
        <w:t>55, 1000, 1221, 1915, 2234, 802,</w:t>
      </w:r>
      <w:r w:rsidR="002E1550">
        <w:rPr>
          <w:b/>
          <w:bCs/>
          <w:sz w:val="24"/>
          <w:lang w:val="en-CA"/>
        </w:rPr>
        <w:t xml:space="preserve"> </w:t>
      </w:r>
      <w:r w:rsidRPr="00253EFF">
        <w:rPr>
          <w:b/>
          <w:bCs/>
          <w:sz w:val="24"/>
          <w:lang w:val="en-CA"/>
        </w:rPr>
        <w:t>1695</w:t>
      </w:r>
      <w:r>
        <w:rPr>
          <w:b/>
          <w:bCs/>
          <w:sz w:val="24"/>
          <w:lang w:val="en-CA"/>
        </w:rPr>
        <w:t xml:space="preserve">, 1222, </w:t>
      </w:r>
      <w:r w:rsidRPr="00253EFF">
        <w:rPr>
          <w:b/>
          <w:bCs/>
          <w:sz w:val="24"/>
          <w:lang w:val="en-CA"/>
        </w:rPr>
        <w:t>182, 971,</w:t>
      </w:r>
      <w:r w:rsidR="00325637">
        <w:rPr>
          <w:b/>
          <w:bCs/>
          <w:sz w:val="24"/>
          <w:lang w:val="en-CA"/>
        </w:rPr>
        <w:t xml:space="preserve"> </w:t>
      </w:r>
      <w:r w:rsidRPr="00253EFF">
        <w:rPr>
          <w:b/>
          <w:bCs/>
          <w:sz w:val="24"/>
          <w:lang w:val="en-CA"/>
        </w:rPr>
        <w:t>2713, 702, 1916, 2233</w:t>
      </w:r>
      <w:r>
        <w:rPr>
          <w:b/>
          <w:bCs/>
          <w:sz w:val="24"/>
          <w:lang w:val="en-CA"/>
        </w:rPr>
        <w:t>, 223</w:t>
      </w:r>
      <w:r w:rsidR="006D5179">
        <w:rPr>
          <w:b/>
          <w:bCs/>
          <w:sz w:val="24"/>
          <w:lang w:val="en-CA"/>
        </w:rPr>
        <w:t xml:space="preserve"> in doc. 1</w:t>
      </w:r>
      <w:r w:rsidR="00260E1F">
        <w:rPr>
          <w:b/>
          <w:bCs/>
          <w:sz w:val="24"/>
          <w:lang w:val="en-CA"/>
        </w:rPr>
        <w:t>1-16/773r4</w:t>
      </w:r>
      <w:r w:rsidR="00325637">
        <w:rPr>
          <w:b/>
          <w:bCs/>
          <w:sz w:val="24"/>
        </w:rPr>
        <w:t>:</w:t>
      </w:r>
    </w:p>
    <w:p w:rsidR="00D96B1F" w:rsidRDefault="00D96B1F" w:rsidP="00D96B1F">
      <w:pPr>
        <w:ind w:left="360"/>
        <w:rPr>
          <w:b/>
          <w:sz w:val="24"/>
        </w:rPr>
      </w:pPr>
    </w:p>
    <w:p w:rsidR="00260E1F" w:rsidRPr="00260E1F" w:rsidRDefault="00260E1F" w:rsidP="00D96B1F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260E1F" w:rsidRPr="00260E1F" w:rsidRDefault="00260E1F" w:rsidP="00D96B1F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837573" w:rsidRDefault="00837573" w:rsidP="00F76FA8">
      <w:pPr>
        <w:rPr>
          <w:b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081"/>
      </w:tblGrid>
      <w:tr w:rsidR="000C7DBA" w:rsidRPr="000C7DBA" w:rsidTr="000C7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DBA" w:rsidRPr="000C7DBA" w:rsidRDefault="002E1550" w:rsidP="002E1550">
            <w:pPr>
              <w:numPr>
                <w:ilvl w:val="1"/>
                <w:numId w:val="1"/>
              </w:numPr>
              <w:rPr>
                <w:b/>
                <w:sz w:val="24"/>
                <w:lang w:eastAsia="ja-JP"/>
              </w:rPr>
            </w:pPr>
            <w:r w:rsidRPr="002E1550">
              <w:rPr>
                <w:b/>
                <w:sz w:val="24"/>
                <w:lang w:eastAsia="ja-JP"/>
              </w:rPr>
              <w:t>11-16/1152</w:t>
            </w:r>
            <w:r>
              <w:rPr>
                <w:b/>
                <w:sz w:val="24"/>
                <w:lang w:eastAsia="ja-JP"/>
              </w:rPr>
              <w:t>r0</w:t>
            </w:r>
            <w:r w:rsidR="000C7DBA">
              <w:rPr>
                <w:b/>
                <w:sz w:val="24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7DBA" w:rsidRPr="000C7DBA" w:rsidRDefault="00691CD1" w:rsidP="000C7DBA">
            <w:pPr>
              <w:rPr>
                <w:b/>
                <w:sz w:val="24"/>
                <w:lang w:eastAsia="ja-JP"/>
              </w:rPr>
            </w:pPr>
            <w:r>
              <w:rPr>
                <w:b/>
                <w:sz w:val="24"/>
                <w:lang w:eastAsia="ja-JP"/>
              </w:rPr>
              <w:t>(11-16/1199r3</w:t>
            </w:r>
            <w:r w:rsidR="00C97C5B">
              <w:rPr>
                <w:b/>
                <w:sz w:val="24"/>
                <w:lang w:eastAsia="ja-JP"/>
              </w:rPr>
              <w:t xml:space="preserve">) </w:t>
            </w:r>
            <w:r w:rsidR="002E1550" w:rsidRPr="002E1550">
              <w:rPr>
                <w:b/>
                <w:sz w:val="24"/>
                <w:lang w:eastAsia="ja-JP"/>
              </w:rPr>
              <w:t xml:space="preserve">DL OFDMA </w:t>
            </w:r>
            <w:proofErr w:type="spellStart"/>
            <w:r w:rsidR="002E1550" w:rsidRPr="002E1550">
              <w:rPr>
                <w:b/>
                <w:sz w:val="24"/>
                <w:lang w:eastAsia="ja-JP"/>
              </w:rPr>
              <w:t>Ack</w:t>
            </w:r>
            <w:proofErr w:type="spellEnd"/>
            <w:r w:rsidR="002E1550" w:rsidRPr="002E1550">
              <w:rPr>
                <w:b/>
                <w:sz w:val="24"/>
                <w:lang w:eastAsia="ja-JP"/>
              </w:rPr>
              <w:t xml:space="preserve"> rule for uplink trigger based PPDU</w:t>
            </w:r>
          </w:p>
        </w:tc>
      </w:tr>
      <w:tr w:rsidR="006D6CA2" w:rsidRPr="000C7DBA" w:rsidTr="000C7DBA">
        <w:trPr>
          <w:tblCellSpacing w:w="15" w:type="dxa"/>
        </w:trPr>
        <w:tc>
          <w:tcPr>
            <w:tcW w:w="0" w:type="auto"/>
            <w:vAlign w:val="center"/>
          </w:tcPr>
          <w:p w:rsidR="006D6CA2" w:rsidRPr="002E1550" w:rsidRDefault="006D6CA2" w:rsidP="006D6CA2">
            <w:pPr>
              <w:ind w:left="792"/>
              <w:rPr>
                <w:b/>
                <w:sz w:val="24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D6CA2" w:rsidRDefault="006D6CA2" w:rsidP="000C7DBA">
            <w:pPr>
              <w:rPr>
                <w:b/>
                <w:sz w:val="24"/>
                <w:lang w:eastAsia="ja-JP"/>
              </w:rPr>
            </w:pPr>
          </w:p>
        </w:tc>
      </w:tr>
    </w:tbl>
    <w:p w:rsidR="000C7DBA" w:rsidRDefault="002E1550" w:rsidP="002E1550">
      <w:pPr>
        <w:numPr>
          <w:ilvl w:val="0"/>
          <w:numId w:val="6"/>
        </w:numPr>
        <w:rPr>
          <w:b/>
          <w:bCs/>
          <w:sz w:val="24"/>
        </w:rPr>
      </w:pPr>
      <w:r w:rsidRPr="002E1550">
        <w:rPr>
          <w:b/>
          <w:bCs/>
          <w:sz w:val="24"/>
        </w:rPr>
        <w:lastRenderedPageBreak/>
        <w:t xml:space="preserve">SP: </w:t>
      </w:r>
      <w:r w:rsidRPr="00F76FA8">
        <w:rPr>
          <w:b/>
          <w:bCs/>
          <w:sz w:val="24"/>
        </w:rPr>
        <w:t>Do you agree to add the follow</w:t>
      </w:r>
      <w:r w:rsidR="006606DC">
        <w:rPr>
          <w:b/>
          <w:bCs/>
          <w:sz w:val="24"/>
        </w:rPr>
        <w:t xml:space="preserve">ing text </w:t>
      </w:r>
      <w:r w:rsidR="00C97C5B">
        <w:rPr>
          <w:b/>
          <w:bCs/>
          <w:sz w:val="24"/>
        </w:rPr>
        <w:t>after the end of the first paragraph of</w:t>
      </w:r>
      <w:r w:rsidR="006606DC">
        <w:rPr>
          <w:b/>
          <w:bCs/>
          <w:sz w:val="24"/>
        </w:rPr>
        <w:t xml:space="preserve"> </w:t>
      </w:r>
      <w:r w:rsidR="00C97C5B">
        <w:rPr>
          <w:b/>
          <w:bCs/>
          <w:sz w:val="24"/>
        </w:rPr>
        <w:t xml:space="preserve">section 10.3.2.11.3 of </w:t>
      </w:r>
      <w:r w:rsidR="006606DC">
        <w:rPr>
          <w:b/>
          <w:bCs/>
          <w:sz w:val="24"/>
        </w:rPr>
        <w:t>the draft</w:t>
      </w:r>
      <w:r w:rsidR="00C97C5B">
        <w:rPr>
          <w:b/>
          <w:bCs/>
          <w:sz w:val="24"/>
        </w:rPr>
        <w:t xml:space="preserve"> spec</w:t>
      </w:r>
      <w:r w:rsidR="00391D36">
        <w:rPr>
          <w:b/>
          <w:bCs/>
          <w:sz w:val="24"/>
        </w:rPr>
        <w:t>:</w:t>
      </w:r>
    </w:p>
    <w:p w:rsidR="002E1550" w:rsidRPr="0049115B" w:rsidRDefault="002E1550" w:rsidP="002E1550">
      <w:pPr>
        <w:autoSpaceDE w:val="0"/>
        <w:autoSpaceDN w:val="0"/>
        <w:adjustRightInd w:val="0"/>
        <w:spacing w:before="240"/>
        <w:jc w:val="both"/>
        <w:rPr>
          <w:rFonts w:eastAsiaTheme="minorEastAsia"/>
          <w:color w:val="000000"/>
          <w:u w:val="single"/>
          <w:lang w:eastAsia="zh-CN"/>
        </w:rPr>
      </w:pPr>
      <w:r>
        <w:rPr>
          <w:rFonts w:eastAsiaTheme="minorEastAsia" w:hint="eastAsia"/>
          <w:color w:val="000000"/>
          <w:u w:val="single"/>
          <w:lang w:eastAsia="zh-CN"/>
        </w:rPr>
        <w:t>Specifically, w</w:t>
      </w:r>
      <w:r w:rsidRPr="0039271D">
        <w:rPr>
          <w:color w:val="000000"/>
          <w:u w:val="single"/>
          <w:lang w:eastAsia="ko-KR"/>
        </w:rPr>
        <w:t>hen an AP transmits an immediate acknowledgement in HE MU PPDU in response to (A-</w:t>
      </w:r>
      <w:proofErr w:type="gramStart"/>
      <w:r w:rsidRPr="0039271D">
        <w:rPr>
          <w:color w:val="000000"/>
          <w:u w:val="single"/>
          <w:lang w:eastAsia="ko-KR"/>
        </w:rPr>
        <w:t>)MPDU</w:t>
      </w:r>
      <w:proofErr w:type="gramEnd"/>
      <w:r w:rsidRPr="0039271D">
        <w:rPr>
          <w:color w:val="000000"/>
          <w:u w:val="single"/>
          <w:lang w:eastAsia="ko-KR"/>
        </w:rPr>
        <w:t xml:space="preserve"> sent in HE trigger-based PPDU, the AP should send it within the 20 MHz channel(s) where the pre-HE</w:t>
      </w:r>
      <w:r>
        <w:rPr>
          <w:rFonts w:eastAsiaTheme="minorEastAsia" w:hint="eastAsia"/>
          <w:color w:val="000000"/>
          <w:u w:val="single"/>
          <w:lang w:eastAsia="zh-CN"/>
        </w:rPr>
        <w:t xml:space="preserve"> modulated fields </w:t>
      </w:r>
      <w:r w:rsidRPr="0039271D">
        <w:rPr>
          <w:color w:val="000000"/>
          <w:u w:val="single"/>
          <w:lang w:eastAsia="ko-KR"/>
        </w:rPr>
        <w:t xml:space="preserve">of the HE trigger-based PPDU sent by the STA </w:t>
      </w:r>
      <w:r>
        <w:rPr>
          <w:rFonts w:eastAsiaTheme="minorEastAsia" w:hint="eastAsia"/>
          <w:color w:val="000000"/>
          <w:u w:val="single"/>
          <w:lang w:eastAsia="zh-CN"/>
        </w:rPr>
        <w:t>are</w:t>
      </w:r>
      <w:r w:rsidRPr="0039271D">
        <w:rPr>
          <w:color w:val="000000"/>
          <w:u w:val="single"/>
          <w:lang w:eastAsia="ko-KR"/>
        </w:rPr>
        <w:t xml:space="preserve"> located. </w:t>
      </w:r>
      <w:r>
        <w:rPr>
          <w:rFonts w:eastAsiaTheme="minorEastAsia" w:hint="eastAsia"/>
          <w:color w:val="000000"/>
          <w:u w:val="single"/>
          <w:lang w:eastAsia="zh-CN"/>
        </w:rPr>
        <w:t xml:space="preserve">The </w:t>
      </w:r>
      <w:r w:rsidRPr="0039271D">
        <w:rPr>
          <w:color w:val="000000"/>
          <w:u w:val="single"/>
          <w:lang w:eastAsia="ko-KR"/>
        </w:rPr>
        <w:t xml:space="preserve">immediate acknowledgement </w:t>
      </w:r>
      <w:r>
        <w:rPr>
          <w:rFonts w:eastAsiaTheme="minorEastAsia" w:hint="eastAsia"/>
          <w:color w:val="000000"/>
          <w:u w:val="single"/>
          <w:lang w:eastAsia="zh-CN"/>
        </w:rPr>
        <w:t xml:space="preserve">is either Block </w:t>
      </w:r>
      <w:proofErr w:type="spellStart"/>
      <w:r>
        <w:rPr>
          <w:rFonts w:eastAsiaTheme="minorEastAsia" w:hint="eastAsia"/>
          <w:color w:val="000000"/>
          <w:u w:val="single"/>
          <w:lang w:eastAsia="zh-CN"/>
        </w:rPr>
        <w:t>Ack</w:t>
      </w:r>
      <w:proofErr w:type="spellEnd"/>
      <w:r>
        <w:rPr>
          <w:rFonts w:eastAsiaTheme="minorEastAsia" w:hint="eastAsia"/>
          <w:color w:val="000000"/>
          <w:u w:val="single"/>
          <w:lang w:eastAsia="zh-CN"/>
        </w:rPr>
        <w:t xml:space="preserve"> frame (or </w:t>
      </w:r>
      <w:proofErr w:type="spellStart"/>
      <w:r>
        <w:rPr>
          <w:rFonts w:eastAsiaTheme="minorEastAsia" w:hint="eastAsia"/>
          <w:color w:val="000000"/>
          <w:u w:val="single"/>
          <w:lang w:eastAsia="zh-CN"/>
        </w:rPr>
        <w:t>Ack</w:t>
      </w:r>
      <w:proofErr w:type="spellEnd"/>
      <w:r>
        <w:rPr>
          <w:rFonts w:eastAsiaTheme="minorEastAsia" w:hint="eastAsia"/>
          <w:color w:val="000000"/>
          <w:u w:val="single"/>
          <w:lang w:eastAsia="zh-CN"/>
        </w:rPr>
        <w:t xml:space="preserve"> frame) or Multi-STA Block </w:t>
      </w:r>
      <w:proofErr w:type="spellStart"/>
      <w:r>
        <w:rPr>
          <w:rFonts w:eastAsiaTheme="minorEastAsia" w:hint="eastAsia"/>
          <w:color w:val="000000"/>
          <w:u w:val="single"/>
          <w:lang w:eastAsia="zh-CN"/>
        </w:rPr>
        <w:t>Ack</w:t>
      </w:r>
      <w:proofErr w:type="spellEnd"/>
      <w:r>
        <w:rPr>
          <w:rFonts w:eastAsiaTheme="minorEastAsia" w:hint="eastAsia"/>
          <w:color w:val="000000"/>
          <w:u w:val="single"/>
          <w:lang w:eastAsia="zh-CN"/>
        </w:rPr>
        <w:t xml:space="preserve"> frame.</w:t>
      </w:r>
    </w:p>
    <w:p w:rsidR="002E1550" w:rsidRPr="002E1550" w:rsidRDefault="002E1550" w:rsidP="002E1550">
      <w:pPr>
        <w:rPr>
          <w:b/>
          <w:bCs/>
          <w:sz w:val="24"/>
        </w:rPr>
      </w:pPr>
    </w:p>
    <w:p w:rsidR="00C32DCC" w:rsidRPr="00260E1F" w:rsidRDefault="00C32DCC" w:rsidP="00C32DCC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C32DCC" w:rsidRPr="00260E1F" w:rsidRDefault="00C32DCC" w:rsidP="00C32DCC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C97C5B" w:rsidRDefault="00C97C5B" w:rsidP="000C7DBA">
      <w:pPr>
        <w:ind w:left="360"/>
        <w:rPr>
          <w:lang w:eastAsia="ja-JP"/>
        </w:rPr>
      </w:pPr>
    </w:p>
    <w:p w:rsidR="005269AC" w:rsidRDefault="00EA25AE" w:rsidP="002E1550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11-16/</w:t>
      </w:r>
      <w:r w:rsidR="002E1550">
        <w:rPr>
          <w:b/>
          <w:sz w:val="24"/>
          <w:lang w:eastAsia="ja-JP"/>
        </w:rPr>
        <w:t>1158</w:t>
      </w:r>
      <w:r w:rsidR="00904EEA">
        <w:rPr>
          <w:b/>
          <w:sz w:val="24"/>
          <w:lang w:eastAsia="ja-JP"/>
        </w:rPr>
        <w:t>r</w:t>
      </w:r>
      <w:r w:rsidR="00876A1A">
        <w:rPr>
          <w:b/>
          <w:sz w:val="24"/>
          <w:lang w:eastAsia="ja-JP"/>
        </w:rPr>
        <w:t>2</w:t>
      </w:r>
      <w:r>
        <w:rPr>
          <w:b/>
          <w:sz w:val="24"/>
          <w:lang w:eastAsia="ja-JP"/>
        </w:rPr>
        <w:t xml:space="preserve"> </w:t>
      </w:r>
      <w:r w:rsidR="002E1550" w:rsidRPr="002E1550">
        <w:rPr>
          <w:b/>
          <w:sz w:val="24"/>
          <w:lang w:eastAsia="ja-JP"/>
        </w:rPr>
        <w:t>Comment resolution on OFDMA random access procedure</w:t>
      </w:r>
      <w:r w:rsidR="006606DC">
        <w:rPr>
          <w:b/>
          <w:sz w:val="24"/>
          <w:lang w:eastAsia="ja-JP"/>
        </w:rPr>
        <w:t xml:space="preserve"> </w:t>
      </w:r>
    </w:p>
    <w:p w:rsidR="00EA25AE" w:rsidRPr="002E1550" w:rsidRDefault="00EA25AE" w:rsidP="002E1550">
      <w:pPr>
        <w:ind w:left="360"/>
        <w:rPr>
          <w:b/>
          <w:sz w:val="24"/>
          <w:lang w:eastAsia="ja-JP"/>
        </w:rPr>
      </w:pPr>
    </w:p>
    <w:p w:rsidR="00830607" w:rsidRPr="006606DC" w:rsidRDefault="002E1550" w:rsidP="006606DC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SP: </w:t>
      </w:r>
      <w:r w:rsidRPr="00F76FA8">
        <w:rPr>
          <w:b/>
          <w:bCs/>
          <w:sz w:val="24"/>
        </w:rPr>
        <w:t xml:space="preserve">Do you agree to </w:t>
      </w:r>
      <w:r w:rsidRPr="006606DC">
        <w:rPr>
          <w:b/>
          <w:bCs/>
          <w:sz w:val="24"/>
        </w:rPr>
        <w:t>approve resolutions of CIDs, 787, 2471</w:t>
      </w:r>
      <w:r w:rsidR="006606DC">
        <w:rPr>
          <w:b/>
          <w:bCs/>
          <w:sz w:val="24"/>
        </w:rPr>
        <w:t xml:space="preserve"> in doc. </w:t>
      </w:r>
      <w:r w:rsidR="006606DC">
        <w:rPr>
          <w:b/>
          <w:sz w:val="24"/>
          <w:lang w:eastAsia="ja-JP"/>
        </w:rPr>
        <w:t>11-16/1158r</w:t>
      </w:r>
      <w:r w:rsidR="00876A1A">
        <w:rPr>
          <w:b/>
          <w:sz w:val="24"/>
          <w:lang w:eastAsia="ja-JP"/>
        </w:rPr>
        <w:t>2</w:t>
      </w:r>
      <w:r w:rsidR="00391D36">
        <w:rPr>
          <w:b/>
          <w:sz w:val="24"/>
          <w:lang w:eastAsia="ja-JP"/>
        </w:rPr>
        <w:t>:</w:t>
      </w:r>
    </w:p>
    <w:p w:rsidR="002E1550" w:rsidRDefault="002E1550" w:rsidP="004F0424">
      <w:pPr>
        <w:ind w:left="360"/>
        <w:jc w:val="both"/>
        <w:rPr>
          <w:b/>
          <w:bCs/>
          <w:sz w:val="24"/>
          <w:lang w:val="en-CA"/>
        </w:rPr>
      </w:pPr>
    </w:p>
    <w:p w:rsidR="00C32DCC" w:rsidRPr="00260E1F" w:rsidRDefault="00C32DCC" w:rsidP="00C32DCC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C32DCC" w:rsidRPr="00260E1F" w:rsidRDefault="00C32DCC" w:rsidP="00C32DCC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2E1550" w:rsidRDefault="002E1550" w:rsidP="004F0424">
      <w:pPr>
        <w:ind w:left="360"/>
        <w:jc w:val="both"/>
        <w:rPr>
          <w:sz w:val="24"/>
        </w:rPr>
      </w:pPr>
    </w:p>
    <w:p w:rsidR="004F0424" w:rsidRDefault="006606DC" w:rsidP="006606DC">
      <w:pPr>
        <w:numPr>
          <w:ilvl w:val="1"/>
          <w:numId w:val="1"/>
        </w:numPr>
        <w:rPr>
          <w:b/>
          <w:sz w:val="24"/>
          <w:lang w:eastAsia="ja-JP"/>
        </w:rPr>
      </w:pPr>
      <w:r w:rsidRPr="006606DC">
        <w:rPr>
          <w:b/>
          <w:sz w:val="24"/>
          <w:lang w:eastAsia="ja-JP"/>
        </w:rPr>
        <w:t>11-16/1162</w:t>
      </w:r>
      <w:r>
        <w:rPr>
          <w:b/>
          <w:sz w:val="24"/>
          <w:lang w:eastAsia="ja-JP"/>
        </w:rPr>
        <w:t>r</w:t>
      </w:r>
      <w:r w:rsidR="00C32DCC">
        <w:rPr>
          <w:b/>
          <w:sz w:val="24"/>
          <w:lang w:eastAsia="ja-JP"/>
        </w:rPr>
        <w:t>1</w:t>
      </w:r>
      <w:r w:rsidR="00781B0A" w:rsidRPr="00781B0A">
        <w:rPr>
          <w:b/>
          <w:sz w:val="24"/>
          <w:lang w:eastAsia="ja-JP"/>
        </w:rPr>
        <w:t xml:space="preserve"> </w:t>
      </w:r>
      <w:r w:rsidRPr="006606DC">
        <w:rPr>
          <w:b/>
          <w:sz w:val="24"/>
          <w:lang w:eastAsia="ja-JP"/>
        </w:rPr>
        <w:t>Comment Resolution on Ret</w:t>
      </w:r>
      <w:r>
        <w:rPr>
          <w:b/>
          <w:sz w:val="24"/>
          <w:lang w:eastAsia="ja-JP"/>
        </w:rPr>
        <w:t>r</w:t>
      </w:r>
      <w:r w:rsidRPr="006606DC">
        <w:rPr>
          <w:b/>
          <w:sz w:val="24"/>
          <w:lang w:eastAsia="ja-JP"/>
        </w:rPr>
        <w:t>ansmission of OFDMA Random Access</w:t>
      </w:r>
      <w:r>
        <w:rPr>
          <w:b/>
          <w:sz w:val="24"/>
          <w:lang w:eastAsia="ja-JP"/>
        </w:rPr>
        <w:t xml:space="preserve"> </w:t>
      </w:r>
    </w:p>
    <w:p w:rsidR="00781B0A" w:rsidRDefault="00781B0A" w:rsidP="00781B0A">
      <w:pPr>
        <w:ind w:left="360"/>
        <w:rPr>
          <w:b/>
          <w:sz w:val="24"/>
          <w:lang w:eastAsia="ja-JP"/>
        </w:rPr>
      </w:pPr>
    </w:p>
    <w:p w:rsidR="006606DC" w:rsidRPr="006606DC" w:rsidRDefault="006606DC" w:rsidP="006606DC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SP: </w:t>
      </w:r>
      <w:r w:rsidRPr="00F76FA8">
        <w:rPr>
          <w:b/>
          <w:bCs/>
          <w:sz w:val="24"/>
        </w:rPr>
        <w:t xml:space="preserve">Do you agree to </w:t>
      </w:r>
      <w:r w:rsidRPr="006606DC">
        <w:rPr>
          <w:b/>
          <w:bCs/>
          <w:sz w:val="24"/>
        </w:rPr>
        <w:t>approve resolutions of CIDs, 49,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51,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181,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440,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442,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601,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602,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1198,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2291,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>2385,</w:t>
      </w:r>
      <w:r>
        <w:rPr>
          <w:b/>
          <w:bCs/>
          <w:sz w:val="24"/>
        </w:rPr>
        <w:t xml:space="preserve"> </w:t>
      </w:r>
      <w:r w:rsidRPr="006606DC">
        <w:rPr>
          <w:b/>
          <w:bCs/>
          <w:sz w:val="24"/>
        </w:rPr>
        <w:t xml:space="preserve">2684 </w:t>
      </w:r>
      <w:r>
        <w:rPr>
          <w:b/>
          <w:bCs/>
          <w:sz w:val="24"/>
        </w:rPr>
        <w:t xml:space="preserve">in doc. </w:t>
      </w:r>
      <w:r>
        <w:rPr>
          <w:b/>
          <w:sz w:val="24"/>
          <w:lang w:eastAsia="ja-JP"/>
        </w:rPr>
        <w:t>11-16/1162r</w:t>
      </w:r>
      <w:r w:rsidR="00C32DCC">
        <w:rPr>
          <w:b/>
          <w:sz w:val="24"/>
          <w:lang w:eastAsia="ja-JP"/>
        </w:rPr>
        <w:t>1</w:t>
      </w:r>
      <w:r w:rsidR="00391D36">
        <w:rPr>
          <w:b/>
          <w:sz w:val="24"/>
          <w:lang w:eastAsia="ja-JP"/>
        </w:rPr>
        <w:t>:</w:t>
      </w:r>
    </w:p>
    <w:p w:rsidR="006606DC" w:rsidRDefault="006606DC" w:rsidP="006606DC">
      <w:pPr>
        <w:ind w:left="360"/>
        <w:jc w:val="both"/>
        <w:rPr>
          <w:b/>
          <w:bCs/>
          <w:sz w:val="24"/>
          <w:lang w:val="en-CA"/>
        </w:rPr>
      </w:pPr>
    </w:p>
    <w:p w:rsidR="00771BA6" w:rsidRPr="00260E1F" w:rsidRDefault="00771BA6" w:rsidP="00771BA6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771BA6" w:rsidRPr="00260E1F" w:rsidRDefault="00771BA6" w:rsidP="00771BA6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771BA6" w:rsidRPr="00C32DCC" w:rsidRDefault="00771BA6" w:rsidP="00ED61E8">
      <w:pPr>
        <w:ind w:left="360"/>
        <w:rPr>
          <w:lang w:eastAsia="ja-JP"/>
        </w:rPr>
      </w:pPr>
    </w:p>
    <w:p w:rsidR="009F6C85" w:rsidRDefault="009F6C85" w:rsidP="006606DC">
      <w:pPr>
        <w:numPr>
          <w:ilvl w:val="1"/>
          <w:numId w:val="1"/>
        </w:numPr>
        <w:rPr>
          <w:b/>
          <w:sz w:val="24"/>
          <w:lang w:eastAsia="ja-JP"/>
        </w:rPr>
      </w:pPr>
      <w:r w:rsidRPr="00781B0A">
        <w:rPr>
          <w:b/>
          <w:sz w:val="24"/>
          <w:lang w:eastAsia="ja-JP"/>
        </w:rPr>
        <w:t>11-16/</w:t>
      </w:r>
      <w:r w:rsidR="006606DC">
        <w:rPr>
          <w:b/>
          <w:sz w:val="24"/>
          <w:lang w:eastAsia="ja-JP"/>
        </w:rPr>
        <w:t>1163</w:t>
      </w:r>
      <w:r w:rsidRPr="00781B0A">
        <w:rPr>
          <w:b/>
          <w:sz w:val="24"/>
          <w:lang w:eastAsia="ja-JP"/>
        </w:rPr>
        <w:t>r</w:t>
      </w:r>
      <w:r w:rsidR="00771BA6">
        <w:rPr>
          <w:b/>
          <w:sz w:val="24"/>
          <w:lang w:eastAsia="ja-JP"/>
        </w:rPr>
        <w:t>0</w:t>
      </w:r>
      <w:r w:rsidRPr="00781B0A">
        <w:rPr>
          <w:b/>
          <w:sz w:val="24"/>
          <w:lang w:eastAsia="ja-JP"/>
        </w:rPr>
        <w:t xml:space="preserve"> </w:t>
      </w:r>
      <w:r w:rsidR="006606DC" w:rsidRPr="006606DC">
        <w:rPr>
          <w:b/>
          <w:sz w:val="24"/>
          <w:lang w:eastAsia="ja-JP"/>
        </w:rPr>
        <w:t>Concluding OFDMA M-BA transmission</w:t>
      </w:r>
    </w:p>
    <w:p w:rsidR="009F6C85" w:rsidRDefault="009F6C85" w:rsidP="00ED61E8">
      <w:pPr>
        <w:ind w:left="360"/>
        <w:rPr>
          <w:lang w:eastAsia="ja-JP"/>
        </w:rPr>
      </w:pPr>
    </w:p>
    <w:p w:rsidR="006606DC" w:rsidRDefault="006606DC" w:rsidP="006606DC">
      <w:pPr>
        <w:numPr>
          <w:ilvl w:val="0"/>
          <w:numId w:val="6"/>
        </w:numPr>
        <w:rPr>
          <w:b/>
          <w:bCs/>
          <w:sz w:val="24"/>
        </w:rPr>
      </w:pPr>
      <w:r w:rsidRPr="002E1550">
        <w:rPr>
          <w:b/>
          <w:bCs/>
          <w:sz w:val="24"/>
        </w:rPr>
        <w:t xml:space="preserve">SP: </w:t>
      </w:r>
      <w:r w:rsidRPr="00F76FA8">
        <w:rPr>
          <w:b/>
          <w:bCs/>
          <w:sz w:val="24"/>
        </w:rPr>
        <w:t xml:space="preserve">Do you </w:t>
      </w:r>
      <w:r w:rsidR="00AE7332">
        <w:rPr>
          <w:b/>
          <w:bCs/>
          <w:sz w:val="24"/>
        </w:rPr>
        <w:t xml:space="preserve">support adding </w:t>
      </w:r>
      <w:r w:rsidRPr="00F76FA8">
        <w:rPr>
          <w:b/>
          <w:bCs/>
          <w:sz w:val="24"/>
        </w:rPr>
        <w:t>the follow</w:t>
      </w:r>
      <w:r>
        <w:rPr>
          <w:b/>
          <w:bCs/>
          <w:sz w:val="24"/>
        </w:rPr>
        <w:t xml:space="preserve">ing </w:t>
      </w:r>
      <w:r w:rsidR="00AE7332">
        <w:rPr>
          <w:b/>
          <w:bCs/>
          <w:sz w:val="24"/>
        </w:rPr>
        <w:t>paragraph after the first paragraph of section 25.4.1</w:t>
      </w:r>
      <w:r w:rsidR="00391D36">
        <w:rPr>
          <w:b/>
          <w:bCs/>
          <w:sz w:val="24"/>
        </w:rPr>
        <w:t>:</w:t>
      </w:r>
    </w:p>
    <w:p w:rsidR="006606DC" w:rsidRDefault="006606DC" w:rsidP="00ED61E8">
      <w:pPr>
        <w:ind w:left="360"/>
        <w:rPr>
          <w:lang w:eastAsia="ja-JP"/>
        </w:rPr>
      </w:pPr>
    </w:p>
    <w:p w:rsidR="006606DC" w:rsidRPr="006606DC" w:rsidRDefault="006606DC" w:rsidP="006606DC">
      <w:pPr>
        <w:ind w:left="360"/>
        <w:rPr>
          <w:lang w:eastAsia="ja-JP"/>
        </w:rPr>
      </w:pPr>
      <w:r w:rsidRPr="006606DC">
        <w:rPr>
          <w:u w:val="single"/>
          <w:lang w:eastAsia="ja-JP"/>
        </w:rPr>
        <w:t> A HE AP should only transmit group addressed M-BA in the DL MU PPDU to HE non AP STA </w:t>
      </w:r>
      <w:r w:rsidRPr="006606DC">
        <w:rPr>
          <w:i/>
          <w:iCs/>
          <w:u w:val="single"/>
          <w:lang w:eastAsia="ja-JP"/>
        </w:rPr>
        <w:t>n</w:t>
      </w:r>
      <w:r w:rsidRPr="006606DC">
        <w:rPr>
          <w:u w:val="single"/>
          <w:lang w:eastAsia="ja-JP"/>
        </w:rPr>
        <w:t> on the (broadcast RU) RU (26/52/106/242/484/996) that includes the RU used for receiving the immediate preceding HE Trigger Based PPDU from STA </w:t>
      </w:r>
      <w:r w:rsidRPr="006606DC">
        <w:rPr>
          <w:i/>
          <w:iCs/>
          <w:u w:val="single"/>
          <w:lang w:eastAsia="ja-JP"/>
        </w:rPr>
        <w:t>n</w:t>
      </w:r>
      <w:r w:rsidRPr="006606DC">
        <w:rPr>
          <w:u w:val="single"/>
          <w:lang w:eastAsia="ja-JP"/>
        </w:rPr>
        <w:t>. There shall be no more than one M-BA that is addressed to multiple recipients carried in a broadcast RU of the DL MU PPDU.</w:t>
      </w:r>
    </w:p>
    <w:p w:rsidR="006606DC" w:rsidRPr="00AE7332" w:rsidRDefault="006606DC" w:rsidP="00ED61E8">
      <w:pPr>
        <w:ind w:left="360"/>
        <w:rPr>
          <w:lang w:eastAsia="ja-JP"/>
        </w:rPr>
      </w:pPr>
    </w:p>
    <w:p w:rsidR="00AE7332" w:rsidRPr="00260E1F" w:rsidRDefault="00AE7332" w:rsidP="00AE7332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AE7332" w:rsidRPr="00260E1F" w:rsidRDefault="00AE7332" w:rsidP="00AE7332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661F00" w:rsidRDefault="00661F00" w:rsidP="004F0424">
      <w:pPr>
        <w:jc w:val="both"/>
        <w:rPr>
          <w:sz w:val="24"/>
        </w:rPr>
      </w:pPr>
    </w:p>
    <w:p w:rsidR="006606DC" w:rsidRDefault="006606DC" w:rsidP="001A6892">
      <w:pPr>
        <w:numPr>
          <w:ilvl w:val="1"/>
          <w:numId w:val="1"/>
        </w:numPr>
        <w:rPr>
          <w:b/>
          <w:sz w:val="24"/>
          <w:lang w:eastAsia="ja-JP"/>
        </w:rPr>
      </w:pPr>
      <w:r w:rsidRPr="00781B0A">
        <w:rPr>
          <w:b/>
          <w:sz w:val="24"/>
          <w:lang w:eastAsia="ja-JP"/>
        </w:rPr>
        <w:t>11-16/</w:t>
      </w:r>
      <w:r>
        <w:rPr>
          <w:b/>
          <w:sz w:val="24"/>
          <w:lang w:eastAsia="ja-JP"/>
        </w:rPr>
        <w:t>11</w:t>
      </w:r>
      <w:r w:rsidR="001A6892">
        <w:rPr>
          <w:b/>
          <w:sz w:val="24"/>
          <w:lang w:eastAsia="ja-JP"/>
        </w:rPr>
        <w:t>77</w:t>
      </w:r>
      <w:r w:rsidRPr="00781B0A">
        <w:rPr>
          <w:b/>
          <w:sz w:val="24"/>
          <w:lang w:eastAsia="ja-JP"/>
        </w:rPr>
        <w:t>r</w:t>
      </w:r>
      <w:r w:rsidR="007206A9">
        <w:rPr>
          <w:b/>
          <w:sz w:val="24"/>
          <w:lang w:eastAsia="ja-JP"/>
        </w:rPr>
        <w:t>2</w:t>
      </w:r>
      <w:r w:rsidRPr="00781B0A">
        <w:rPr>
          <w:b/>
          <w:sz w:val="24"/>
          <w:lang w:eastAsia="ja-JP"/>
        </w:rPr>
        <w:t xml:space="preserve"> </w:t>
      </w:r>
      <w:r w:rsidR="001A6892" w:rsidRPr="001A6892">
        <w:rPr>
          <w:b/>
          <w:sz w:val="24"/>
          <w:lang w:eastAsia="ja-JP"/>
        </w:rPr>
        <w:t>comment-resolution-TXOP-truncation</w:t>
      </w:r>
      <w:r w:rsidR="001A6892">
        <w:rPr>
          <w:b/>
          <w:sz w:val="24"/>
          <w:lang w:eastAsia="ja-JP"/>
        </w:rPr>
        <w:t xml:space="preserve"> </w:t>
      </w:r>
    </w:p>
    <w:p w:rsidR="001A6892" w:rsidRDefault="001A6892" w:rsidP="001A6892">
      <w:pPr>
        <w:ind w:left="792"/>
        <w:rPr>
          <w:b/>
          <w:sz w:val="24"/>
          <w:lang w:eastAsia="ja-JP"/>
        </w:rPr>
      </w:pPr>
    </w:p>
    <w:p w:rsidR="001A6892" w:rsidRPr="006606DC" w:rsidRDefault="001A6892" w:rsidP="001A6892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SP: </w:t>
      </w:r>
      <w:r w:rsidRPr="00F76FA8">
        <w:rPr>
          <w:b/>
          <w:bCs/>
          <w:sz w:val="24"/>
        </w:rPr>
        <w:t xml:space="preserve">Do you agree to </w:t>
      </w:r>
      <w:r w:rsidRPr="006606DC">
        <w:rPr>
          <w:b/>
          <w:bCs/>
          <w:sz w:val="24"/>
        </w:rPr>
        <w:t xml:space="preserve">approve resolutions of CIDs, </w:t>
      </w:r>
      <w:r w:rsidRPr="001A6892">
        <w:rPr>
          <w:b/>
          <w:bCs/>
          <w:sz w:val="24"/>
        </w:rPr>
        <w:t>18, 204, 626, 673, 737, 738, 810, 1440, 1660, 2193, 2283, 2447, 2613, 2614, 992</w:t>
      </w:r>
      <w:r w:rsidRPr="006606DC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in doc. </w:t>
      </w:r>
      <w:r>
        <w:rPr>
          <w:b/>
          <w:sz w:val="24"/>
          <w:lang w:eastAsia="ja-JP"/>
        </w:rPr>
        <w:t>11-16/1177r</w:t>
      </w:r>
      <w:r w:rsidR="0089125C">
        <w:rPr>
          <w:b/>
          <w:sz w:val="24"/>
          <w:lang w:eastAsia="ja-JP"/>
        </w:rPr>
        <w:t>2</w:t>
      </w:r>
      <w:r w:rsidR="00391D36">
        <w:rPr>
          <w:b/>
          <w:sz w:val="24"/>
          <w:lang w:eastAsia="ja-JP"/>
        </w:rPr>
        <w:t>:</w:t>
      </w:r>
    </w:p>
    <w:p w:rsidR="001A6892" w:rsidRPr="001A6892" w:rsidRDefault="001A6892" w:rsidP="001A6892">
      <w:pPr>
        <w:ind w:left="792"/>
        <w:rPr>
          <w:b/>
          <w:sz w:val="24"/>
          <w:lang w:eastAsia="ja-JP"/>
        </w:rPr>
      </w:pPr>
    </w:p>
    <w:p w:rsidR="002C1F2D" w:rsidRPr="00260E1F" w:rsidRDefault="002C1F2D" w:rsidP="002C1F2D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2C1F2D" w:rsidRPr="00260E1F" w:rsidRDefault="002C1F2D" w:rsidP="002C1F2D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89125C" w:rsidRPr="002C1F2D" w:rsidRDefault="0089125C" w:rsidP="0089125C">
      <w:pPr>
        <w:ind w:left="792"/>
        <w:rPr>
          <w:b/>
          <w:sz w:val="24"/>
          <w:lang w:eastAsia="ja-JP"/>
        </w:rPr>
      </w:pPr>
    </w:p>
    <w:p w:rsidR="001A6892" w:rsidRDefault="007206A9" w:rsidP="007206A9">
      <w:pPr>
        <w:numPr>
          <w:ilvl w:val="1"/>
          <w:numId w:val="1"/>
        </w:numPr>
        <w:rPr>
          <w:b/>
          <w:sz w:val="24"/>
          <w:lang w:eastAsia="ja-JP"/>
        </w:rPr>
      </w:pPr>
      <w:r w:rsidRPr="007206A9">
        <w:rPr>
          <w:b/>
          <w:sz w:val="24"/>
          <w:lang w:eastAsia="ja-JP"/>
        </w:rPr>
        <w:t>11-16/1239</w:t>
      </w:r>
      <w:r>
        <w:rPr>
          <w:b/>
          <w:sz w:val="24"/>
          <w:lang w:eastAsia="ja-JP"/>
        </w:rPr>
        <w:t>r</w:t>
      </w:r>
      <w:r w:rsidR="0089125C">
        <w:rPr>
          <w:b/>
          <w:sz w:val="24"/>
          <w:lang w:eastAsia="ja-JP"/>
        </w:rPr>
        <w:t>1</w:t>
      </w:r>
      <w:r>
        <w:rPr>
          <w:b/>
          <w:sz w:val="24"/>
          <w:lang w:eastAsia="ja-JP"/>
        </w:rPr>
        <w:t xml:space="preserve"> </w:t>
      </w:r>
      <w:r w:rsidRPr="007206A9">
        <w:rPr>
          <w:b/>
          <w:sz w:val="24"/>
          <w:lang w:eastAsia="ja-JP"/>
        </w:rPr>
        <w:t>Trigger Frame_MUBAR_part1</w:t>
      </w:r>
      <w:r>
        <w:rPr>
          <w:b/>
          <w:sz w:val="24"/>
          <w:lang w:eastAsia="ja-JP"/>
        </w:rPr>
        <w:t xml:space="preserve"> </w:t>
      </w:r>
    </w:p>
    <w:p w:rsidR="007206A9" w:rsidRDefault="007206A9" w:rsidP="007206A9">
      <w:pPr>
        <w:ind w:left="792"/>
        <w:rPr>
          <w:b/>
          <w:sz w:val="24"/>
          <w:lang w:eastAsia="ja-JP"/>
        </w:rPr>
      </w:pPr>
    </w:p>
    <w:p w:rsidR="007206A9" w:rsidRPr="006606DC" w:rsidRDefault="007206A9" w:rsidP="007206A9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SP: </w:t>
      </w:r>
      <w:r w:rsidRPr="00F76FA8">
        <w:rPr>
          <w:b/>
          <w:bCs/>
          <w:sz w:val="24"/>
        </w:rPr>
        <w:t xml:space="preserve">Do you agree to </w:t>
      </w:r>
      <w:r w:rsidRPr="006606DC">
        <w:rPr>
          <w:b/>
          <w:bCs/>
          <w:sz w:val="24"/>
        </w:rPr>
        <w:t xml:space="preserve">approve resolutions of CIDs, </w:t>
      </w:r>
      <w:r w:rsidRPr="007206A9">
        <w:rPr>
          <w:b/>
          <w:bCs/>
          <w:sz w:val="24"/>
        </w:rPr>
        <w:t>5,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108,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512,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566,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567,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615,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665,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973,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1308,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1815,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2220,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2252,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2423,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2585,</w:t>
      </w:r>
      <w:r>
        <w:rPr>
          <w:b/>
          <w:bCs/>
          <w:sz w:val="24"/>
        </w:rPr>
        <w:t xml:space="preserve"> </w:t>
      </w:r>
      <w:r w:rsidRPr="007206A9">
        <w:rPr>
          <w:b/>
          <w:bCs/>
          <w:sz w:val="24"/>
        </w:rPr>
        <w:t>2586</w:t>
      </w:r>
      <w:r w:rsidRPr="006606DC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in doc. </w:t>
      </w:r>
      <w:r>
        <w:rPr>
          <w:b/>
          <w:sz w:val="24"/>
          <w:lang w:eastAsia="ja-JP"/>
        </w:rPr>
        <w:t>11-16/1239r</w:t>
      </w:r>
      <w:r w:rsidR="0089125C">
        <w:rPr>
          <w:b/>
          <w:sz w:val="24"/>
          <w:lang w:eastAsia="ja-JP"/>
        </w:rPr>
        <w:t>1</w:t>
      </w:r>
      <w:r w:rsidR="00391D36">
        <w:rPr>
          <w:b/>
          <w:sz w:val="24"/>
          <w:lang w:eastAsia="ja-JP"/>
        </w:rPr>
        <w:t>:</w:t>
      </w:r>
    </w:p>
    <w:p w:rsidR="007206A9" w:rsidRDefault="007206A9" w:rsidP="007206A9">
      <w:pPr>
        <w:ind w:left="792"/>
        <w:rPr>
          <w:b/>
          <w:sz w:val="24"/>
          <w:lang w:eastAsia="ja-JP"/>
        </w:rPr>
      </w:pPr>
    </w:p>
    <w:p w:rsidR="002C1F2D" w:rsidRPr="002C1F2D" w:rsidRDefault="002C1F2D" w:rsidP="002C1F2D">
      <w:pPr>
        <w:ind w:left="792"/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>No objection.</w:t>
      </w:r>
    </w:p>
    <w:p w:rsidR="0089125C" w:rsidRPr="002C1F2D" w:rsidRDefault="002C1F2D" w:rsidP="002C1F2D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t>SP passes</w:t>
      </w:r>
    </w:p>
    <w:p w:rsidR="007206A9" w:rsidRDefault="007206A9" w:rsidP="007206A9">
      <w:pPr>
        <w:ind w:left="360"/>
        <w:rPr>
          <w:b/>
          <w:sz w:val="24"/>
        </w:rPr>
      </w:pPr>
    </w:p>
    <w:p w:rsidR="007206A9" w:rsidRPr="002C1F2D" w:rsidRDefault="002C1F2D" w:rsidP="002C1F2D">
      <w:pPr>
        <w:numPr>
          <w:ilvl w:val="0"/>
          <w:numId w:val="1"/>
        </w:numPr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 xml:space="preserve">The chair recessed the session at </w:t>
      </w:r>
      <w:r w:rsidR="00DF7696">
        <w:rPr>
          <w:b/>
          <w:sz w:val="24"/>
          <w:lang w:eastAsia="ja-JP"/>
        </w:rPr>
        <w:t>12:25</w:t>
      </w:r>
      <w:r w:rsidRPr="002C1F2D">
        <w:rPr>
          <w:b/>
          <w:sz w:val="24"/>
          <w:lang w:eastAsia="ja-JP"/>
        </w:rPr>
        <w:t xml:space="preserve"> pm</w:t>
      </w: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Default="00B630F6" w:rsidP="00391D36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#2</w:t>
      </w:r>
    </w:p>
    <w:p w:rsidR="00391D36" w:rsidRPr="001F0053" w:rsidRDefault="00B630F6" w:rsidP="00391D36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391D36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 w:rsidR="00391D36">
        <w:rPr>
          <w:rFonts w:eastAsia="맑은 고딕"/>
          <w:b/>
          <w:sz w:val="28"/>
          <w:u w:val="single"/>
          <w:lang w:eastAsia="ko-KR"/>
        </w:rPr>
        <w:t>September</w:t>
      </w:r>
      <w:r w:rsidR="00391D3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 w:rsidR="00391D36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4</w:t>
      </w:r>
      <w:r w:rsidR="00391D36" w:rsidRPr="001E7FB6">
        <w:rPr>
          <w:rFonts w:eastAsia="맑은 고딕"/>
          <w:b/>
          <w:sz w:val="28"/>
          <w:u w:val="single"/>
          <w:vertAlign w:val="superscript"/>
          <w:lang w:eastAsia="ko-KR"/>
        </w:rPr>
        <w:t>th</w:t>
      </w:r>
      <w:r w:rsidR="00391D36" w:rsidRPr="001E7FB6">
        <w:rPr>
          <w:rFonts w:hint="eastAsia"/>
          <w:b/>
          <w:sz w:val="28"/>
          <w:u w:val="single"/>
          <w:lang w:eastAsia="ja-JP"/>
        </w:rPr>
        <w:t>,</w:t>
      </w:r>
      <w:r w:rsidR="00391D36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391D36">
        <w:rPr>
          <w:b/>
          <w:sz w:val="28"/>
          <w:u w:val="single"/>
          <w:lang w:eastAsia="ja-JP"/>
        </w:rPr>
        <w:t>6</w:t>
      </w:r>
      <w:r w:rsidR="00391D36">
        <w:rPr>
          <w:rFonts w:hint="eastAsia"/>
          <w:b/>
          <w:sz w:val="28"/>
          <w:u w:val="single"/>
          <w:lang w:eastAsia="ja-JP"/>
        </w:rPr>
        <w:t>,</w:t>
      </w:r>
      <w:r w:rsidR="00391D36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="00391D36">
        <w:rPr>
          <w:b/>
          <w:sz w:val="28"/>
          <w:u w:val="single"/>
          <w:lang w:eastAsia="ja-JP"/>
        </w:rPr>
        <w:t>M</w:t>
      </w:r>
      <w:r w:rsidR="00391D36">
        <w:rPr>
          <w:rFonts w:eastAsia="맑은 고딕" w:hint="eastAsia"/>
          <w:b/>
          <w:sz w:val="28"/>
          <w:u w:val="single"/>
          <w:lang w:eastAsia="ko-KR"/>
        </w:rPr>
        <w:t>2</w:t>
      </w:r>
      <w:r w:rsidR="00391D36" w:rsidRPr="001F0053">
        <w:rPr>
          <w:b/>
          <w:sz w:val="28"/>
          <w:u w:val="single"/>
        </w:rPr>
        <w:t xml:space="preserve"> </w:t>
      </w:r>
      <w:proofErr w:type="spellStart"/>
      <w:r w:rsidR="00391D36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391D36">
        <w:rPr>
          <w:rFonts w:hint="eastAsia"/>
          <w:b/>
          <w:sz w:val="28"/>
          <w:u w:val="single"/>
          <w:lang w:eastAsia="ja-JP"/>
        </w:rPr>
        <w:t xml:space="preserve"> Session (</w:t>
      </w:r>
      <w:r>
        <w:rPr>
          <w:b/>
          <w:sz w:val="28"/>
          <w:u w:val="single"/>
          <w:lang w:eastAsia="ja-JP"/>
        </w:rPr>
        <w:t>4</w:t>
      </w:r>
      <w:r w:rsidR="00391D3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391D36">
        <w:rPr>
          <w:rFonts w:hint="eastAsia"/>
          <w:b/>
          <w:sz w:val="28"/>
          <w:u w:val="single"/>
          <w:lang w:eastAsia="ja-JP"/>
        </w:rPr>
        <w:t xml:space="preserve"> </w:t>
      </w:r>
      <w:r w:rsidR="00391D36">
        <w:rPr>
          <w:b/>
          <w:sz w:val="28"/>
          <w:u w:val="single"/>
          <w:lang w:eastAsia="ja-JP"/>
        </w:rPr>
        <w:t xml:space="preserve">– </w:t>
      </w:r>
      <w:r>
        <w:rPr>
          <w:b/>
          <w:sz w:val="28"/>
          <w:u w:val="single"/>
          <w:lang w:eastAsia="ja-JP"/>
        </w:rPr>
        <w:t>6</w:t>
      </w:r>
      <w:r w:rsidR="00391D3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 w:rsidR="00391D36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 xml:space="preserve"> PM</w:t>
      </w:r>
      <w:r w:rsidR="00391D36">
        <w:rPr>
          <w:rFonts w:hint="eastAsia"/>
          <w:b/>
          <w:sz w:val="28"/>
          <w:u w:val="single"/>
          <w:lang w:eastAsia="ja-JP"/>
        </w:rPr>
        <w:t>)</w:t>
      </w:r>
    </w:p>
    <w:p w:rsidR="00391D36" w:rsidRPr="00A36A5F" w:rsidRDefault="00391D36" w:rsidP="00391D36"/>
    <w:p w:rsidR="00391D36" w:rsidRPr="008625FC" w:rsidRDefault="00391D36" w:rsidP="008625FC">
      <w:pPr>
        <w:pStyle w:val="ac"/>
        <w:numPr>
          <w:ilvl w:val="0"/>
          <w:numId w:val="18"/>
        </w:numPr>
        <w:ind w:leftChars="0"/>
        <w:rPr>
          <w:rFonts w:ascii="Times New Roman" w:hAnsi="Times New Roman" w:cs="Times New Roman"/>
          <w:b/>
        </w:rPr>
      </w:pPr>
      <w:r w:rsidRPr="008625FC">
        <w:rPr>
          <w:rFonts w:ascii="Times New Roman" w:hAnsi="Times New Roman" w:cs="Times New Roman"/>
          <w:b/>
        </w:rPr>
        <w:t>The meeting called to order by Sigurd Schelstraete (</w:t>
      </w:r>
      <w:proofErr w:type="spellStart"/>
      <w:r w:rsidRPr="008625FC">
        <w:rPr>
          <w:rFonts w:ascii="Times New Roman" w:eastAsia="맑은 고딕" w:hAnsi="Times New Roman" w:cs="Times New Roman"/>
          <w:b/>
          <w:lang w:eastAsia="ko-KR"/>
        </w:rPr>
        <w:t>Quantenna</w:t>
      </w:r>
      <w:proofErr w:type="spellEnd"/>
      <w:r w:rsidRPr="008625FC">
        <w:rPr>
          <w:rFonts w:ascii="Times New Roman" w:eastAsia="맑은 고딕" w:hAnsi="Times New Roman" w:cs="Times New Roman"/>
          <w:b/>
          <w:lang w:eastAsia="ko-KR"/>
        </w:rPr>
        <w:t>)</w:t>
      </w:r>
      <w:r w:rsidRPr="008625FC">
        <w:rPr>
          <w:rFonts w:ascii="Times New Roman" w:hAnsi="Times New Roman" w:cs="Times New Roman"/>
          <w:b/>
        </w:rPr>
        <w:t xml:space="preserve">, the co-chair of the </w:t>
      </w:r>
      <w:proofErr w:type="spellStart"/>
      <w:r w:rsidRPr="008625FC">
        <w:rPr>
          <w:rFonts w:ascii="Times New Roman" w:hAnsi="Times New Roman" w:cs="Times New Roman"/>
          <w:b/>
        </w:rPr>
        <w:t>TGax</w:t>
      </w:r>
      <w:proofErr w:type="spellEnd"/>
      <w:r w:rsidRPr="008625FC">
        <w:rPr>
          <w:rFonts w:ascii="Times New Roman" w:hAnsi="Times New Roman" w:cs="Times New Roman"/>
          <w:b/>
        </w:rPr>
        <w:t xml:space="preserve"> MU Ad hoc</w:t>
      </w:r>
    </w:p>
    <w:p w:rsidR="00391D36" w:rsidRPr="008625FC" w:rsidRDefault="00391D36" w:rsidP="008625FC">
      <w:pPr>
        <w:pStyle w:val="ac"/>
        <w:ind w:leftChars="0" w:left="360"/>
        <w:rPr>
          <w:rFonts w:ascii="Times New Roman" w:hAnsi="Times New Roman" w:cs="Times New Roman"/>
        </w:rPr>
      </w:pPr>
    </w:p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</w:rPr>
      </w:pPr>
      <w:r w:rsidRPr="008625FC">
        <w:rPr>
          <w:b/>
          <w:sz w:val="24"/>
          <w:lang w:eastAsia="ja-JP"/>
        </w:rPr>
        <w:t>Announcement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</w:rPr>
      </w:pPr>
      <w:r w:rsidRPr="008625FC">
        <w:rPr>
          <w:sz w:val="24"/>
        </w:rPr>
        <w:t xml:space="preserve">Agenda </w:t>
      </w:r>
      <w:r w:rsidRPr="008625FC">
        <w:rPr>
          <w:sz w:val="24"/>
          <w:lang w:eastAsia="ja-JP"/>
        </w:rPr>
        <w:t xml:space="preserve">Document </w:t>
      </w:r>
      <w:r w:rsidRPr="008625FC">
        <w:rPr>
          <w:sz w:val="24"/>
        </w:rPr>
        <w:t>11-1</w:t>
      </w:r>
      <w:r w:rsidRPr="008625FC">
        <w:rPr>
          <w:rFonts w:eastAsia="맑은 고딕"/>
          <w:sz w:val="24"/>
          <w:lang w:eastAsia="ko-KR"/>
        </w:rPr>
        <w:t>6</w:t>
      </w:r>
      <w:r w:rsidRPr="008625FC">
        <w:rPr>
          <w:sz w:val="24"/>
          <w:lang w:eastAsia="ja-JP"/>
        </w:rPr>
        <w:t>/</w:t>
      </w:r>
      <w:r w:rsidR="00887AE0">
        <w:rPr>
          <w:rFonts w:eastAsia="맑은 고딕"/>
          <w:sz w:val="24"/>
          <w:lang w:eastAsia="ko-KR"/>
        </w:rPr>
        <w:t>1244</w:t>
      </w:r>
      <w:r w:rsidRPr="008625FC">
        <w:rPr>
          <w:rFonts w:eastAsia="맑은 고딕"/>
          <w:sz w:val="24"/>
          <w:lang w:eastAsia="ko-KR"/>
        </w:rPr>
        <w:t xml:space="preserve">r0 is </w:t>
      </w:r>
      <w:r w:rsidRPr="008625FC">
        <w:rPr>
          <w:sz w:val="24"/>
          <w:lang w:eastAsia="ja-JP"/>
        </w:rPr>
        <w:t>on the server.</w:t>
      </w:r>
    </w:p>
    <w:p w:rsidR="00391D36" w:rsidRPr="008625FC" w:rsidRDefault="00391D36" w:rsidP="008625FC">
      <w:pPr>
        <w:numPr>
          <w:ilvl w:val="1"/>
          <w:numId w:val="18"/>
        </w:numPr>
      </w:pPr>
      <w:r w:rsidRPr="008625FC">
        <w:rPr>
          <w:lang w:eastAsia="ja-JP"/>
        </w:rPr>
        <w:t xml:space="preserve"> Meeting Protocol: The Chair asked to state name and affiliation when speaking for the first time.</w:t>
      </w:r>
    </w:p>
    <w:p w:rsidR="00391D36" w:rsidRPr="008625FC" w:rsidRDefault="00391D36" w:rsidP="008625FC">
      <w:pPr>
        <w:numPr>
          <w:ilvl w:val="1"/>
          <w:numId w:val="18"/>
        </w:numPr>
      </w:pPr>
      <w:r w:rsidRPr="008625FC">
        <w:rPr>
          <w:lang w:eastAsia="ja-JP"/>
        </w:rPr>
        <w:t xml:space="preserve"> Attendance reminder.</w:t>
      </w:r>
    </w:p>
    <w:p w:rsidR="00391D36" w:rsidRPr="008625FC" w:rsidRDefault="00391D36" w:rsidP="008625FC">
      <w:pPr>
        <w:numPr>
          <w:ilvl w:val="2"/>
          <w:numId w:val="18"/>
        </w:numPr>
      </w:pPr>
      <w:r w:rsidRPr="008625FC">
        <w:rPr>
          <w:lang w:eastAsia="ja-JP"/>
        </w:rPr>
        <w:t xml:space="preserve"> The attendance server: </w:t>
      </w:r>
      <w:r w:rsidRPr="008625FC">
        <w:rPr>
          <w:sz w:val="24"/>
        </w:rPr>
        <w:t>https://imat.ieee.org/</w:t>
      </w:r>
    </w:p>
    <w:p w:rsidR="00391D36" w:rsidRPr="008625FC" w:rsidRDefault="00391D36" w:rsidP="008625FC">
      <w:pPr>
        <w:pStyle w:val="ac"/>
        <w:ind w:leftChars="0" w:left="360"/>
        <w:rPr>
          <w:rFonts w:ascii="Times New Roman" w:hAnsi="Times New Roman" w:cs="Times New Roman"/>
        </w:rPr>
      </w:pPr>
    </w:p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  <w:szCs w:val="24"/>
        </w:rPr>
      </w:pPr>
      <w:r w:rsidRPr="008625FC">
        <w:rPr>
          <w:b/>
          <w:sz w:val="24"/>
          <w:szCs w:val="24"/>
          <w:lang w:eastAsia="ja-JP"/>
        </w:rPr>
        <w:t>The chair reviewed the mandatory 5 slides of P&amp;P.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Instructions from the WG Chair.</w:t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  <w:t xml:space="preserve">     [reviewed</w:t>
      </w:r>
      <w:r w:rsidRPr="008625FC">
        <w:rPr>
          <w:strike/>
          <w:sz w:val="24"/>
          <w:szCs w:val="24"/>
        </w:rPr>
        <w:t>, did not review</w:t>
      </w:r>
      <w:r w:rsidRPr="008625FC">
        <w:rPr>
          <w:sz w:val="24"/>
          <w:szCs w:val="24"/>
          <w:lang w:eastAsia="ja-JP"/>
        </w:rPr>
        <w:t>]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Participants, Patents, and Duty to Inform.</w:t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  <w:t xml:space="preserve">     [reviewed</w:t>
      </w:r>
      <w:r w:rsidRPr="008625FC">
        <w:rPr>
          <w:strike/>
          <w:sz w:val="24"/>
          <w:szCs w:val="24"/>
          <w:lang w:eastAsia="ja-JP"/>
        </w:rPr>
        <w:t>, did not review</w:t>
      </w:r>
      <w:r w:rsidRPr="008625FC">
        <w:rPr>
          <w:sz w:val="24"/>
          <w:szCs w:val="24"/>
          <w:lang w:eastAsia="ja-JP"/>
        </w:rPr>
        <w:t>]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Patent Related Links.</w:t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  <w:t xml:space="preserve">     [reviewed, </w:t>
      </w:r>
      <w:r w:rsidRPr="008625FC">
        <w:rPr>
          <w:strike/>
          <w:sz w:val="24"/>
          <w:szCs w:val="24"/>
          <w:lang w:eastAsia="ja-JP"/>
        </w:rPr>
        <w:t>did not review</w:t>
      </w:r>
      <w:r w:rsidRPr="008625FC">
        <w:rPr>
          <w:sz w:val="24"/>
          <w:szCs w:val="24"/>
          <w:lang w:eastAsia="ja-JP"/>
        </w:rPr>
        <w:t>]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Call for potentially essential patents.</w:t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</w:r>
      <w:r w:rsidRPr="008625FC">
        <w:rPr>
          <w:sz w:val="24"/>
          <w:szCs w:val="24"/>
          <w:lang w:eastAsia="ja-JP"/>
        </w:rPr>
        <w:tab/>
        <w:t xml:space="preserve">      </w:t>
      </w:r>
    </w:p>
    <w:p w:rsidR="00391D36" w:rsidRPr="008625FC" w:rsidRDefault="00391D36" w:rsidP="008625FC">
      <w:pPr>
        <w:numPr>
          <w:ilvl w:val="2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Chair asked if anyone is aware of potentially essential patents </w:t>
      </w:r>
    </w:p>
    <w:p w:rsidR="00391D36" w:rsidRPr="008625FC" w:rsidRDefault="00391D36" w:rsidP="008625FC">
      <w:pPr>
        <w:pStyle w:val="ac"/>
        <w:numPr>
          <w:ilvl w:val="4"/>
          <w:numId w:val="18"/>
        </w:numPr>
        <w:ind w:leftChars="0"/>
        <w:rPr>
          <w:rFonts w:ascii="Times New Roman" w:hAnsi="Times New Roman" w:cs="Times New Roman"/>
        </w:rPr>
      </w:pPr>
      <w:r w:rsidRPr="008625FC">
        <w:rPr>
          <w:rFonts w:ascii="Times New Roman" w:hAnsi="Times New Roman" w:cs="Times New Roman"/>
        </w:rPr>
        <w:t xml:space="preserve">[Asked. </w:t>
      </w:r>
      <w:r w:rsidRPr="008625FC">
        <w:rPr>
          <w:rFonts w:ascii="Times New Roman" w:hAnsi="Times New Roman" w:cs="Times New Roman"/>
          <w:strike/>
        </w:rPr>
        <w:t>Did not ask</w:t>
      </w:r>
      <w:r w:rsidRPr="008625FC">
        <w:rPr>
          <w:rFonts w:ascii="Times New Roman" w:hAnsi="Times New Roman" w:cs="Times New Roman"/>
        </w:rPr>
        <w:t>]</w:t>
      </w:r>
    </w:p>
    <w:p w:rsidR="00391D36" w:rsidRPr="008625FC" w:rsidRDefault="00391D36" w:rsidP="008625FC">
      <w:pPr>
        <w:numPr>
          <w:ilvl w:val="2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Potentially essential patents </w:t>
      </w:r>
    </w:p>
    <w:p w:rsidR="00391D36" w:rsidRPr="008625FC" w:rsidRDefault="00391D36" w:rsidP="008625FC">
      <w:pPr>
        <w:pStyle w:val="ac"/>
        <w:numPr>
          <w:ilvl w:val="4"/>
          <w:numId w:val="18"/>
        </w:numPr>
        <w:ind w:leftChars="0"/>
        <w:rPr>
          <w:rFonts w:ascii="Times New Roman" w:hAnsi="Times New Roman" w:cs="Times New Roman"/>
        </w:rPr>
      </w:pPr>
      <w:r w:rsidRPr="008625FC">
        <w:rPr>
          <w:rFonts w:ascii="Times New Roman" w:hAnsi="Times New Roman" w:cs="Times New Roman"/>
        </w:rPr>
        <w:t xml:space="preserve">[None reported. </w:t>
      </w:r>
      <w:r w:rsidRPr="008625FC">
        <w:rPr>
          <w:rFonts w:ascii="Times New Roman" w:hAnsi="Times New Roman" w:cs="Times New Roman"/>
          <w:strike/>
        </w:rPr>
        <w:t>Reported as follows</w:t>
      </w:r>
      <w:r w:rsidRPr="008625FC">
        <w:rPr>
          <w:rFonts w:ascii="Times New Roman" w:hAnsi="Times New Roman" w:cs="Times New Roman"/>
        </w:rPr>
        <w:t>]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  <w:szCs w:val="24"/>
        </w:rPr>
      </w:pPr>
      <w:r w:rsidRPr="008625FC">
        <w:rPr>
          <w:sz w:val="24"/>
          <w:szCs w:val="24"/>
          <w:lang w:eastAsia="ja-JP"/>
        </w:rPr>
        <w:t xml:space="preserve"> Other Guidelines for IEEE WG Meetings.</w:t>
      </w:r>
    </w:p>
    <w:p w:rsidR="00391D36" w:rsidRPr="00666568" w:rsidRDefault="00391D36" w:rsidP="00666568">
      <w:pPr>
        <w:rPr>
          <w:bCs/>
        </w:rPr>
      </w:pPr>
    </w:p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</w:rPr>
      </w:pPr>
      <w:r w:rsidRPr="008625FC">
        <w:rPr>
          <w:b/>
          <w:sz w:val="24"/>
        </w:rPr>
        <w:t xml:space="preserve">The Chair identified </w:t>
      </w:r>
      <w:r w:rsidR="000708FF">
        <w:rPr>
          <w:b/>
          <w:sz w:val="24"/>
        </w:rPr>
        <w:t>4</w:t>
      </w:r>
      <w:r w:rsidRPr="008625FC">
        <w:rPr>
          <w:b/>
          <w:sz w:val="24"/>
        </w:rPr>
        <w:t xml:space="preserve"> presentations to be treated in MU Ad hoc</w:t>
      </w:r>
    </w:p>
    <w:p w:rsidR="00391D36" w:rsidRPr="008625FC" w:rsidRDefault="007A393C" w:rsidP="008625FC">
      <w:pPr>
        <w:numPr>
          <w:ilvl w:val="1"/>
          <w:numId w:val="18"/>
        </w:numPr>
        <w:rPr>
          <w:sz w:val="24"/>
        </w:rPr>
      </w:pPr>
      <w:r>
        <w:rPr>
          <w:rFonts w:eastAsia="맑은 고딕"/>
          <w:sz w:val="24"/>
          <w:lang w:eastAsia="ko-KR"/>
        </w:rPr>
        <w:t>Two presentations (11-16/</w:t>
      </w:r>
      <w:r w:rsidR="00325ECF">
        <w:rPr>
          <w:rFonts w:eastAsia="맑은 고딕"/>
          <w:sz w:val="24"/>
          <w:lang w:eastAsia="ko-KR"/>
        </w:rPr>
        <w:t>1183</w:t>
      </w:r>
      <w:r>
        <w:rPr>
          <w:rFonts w:eastAsia="맑은 고딕"/>
          <w:sz w:val="24"/>
          <w:lang w:eastAsia="ko-KR"/>
        </w:rPr>
        <w:t>, 11-16/</w:t>
      </w:r>
      <w:r w:rsidR="00325ECF">
        <w:rPr>
          <w:rFonts w:eastAsia="맑은 고딕"/>
          <w:sz w:val="24"/>
          <w:lang w:eastAsia="ko-KR"/>
        </w:rPr>
        <w:t>1173</w:t>
      </w:r>
      <w:r>
        <w:rPr>
          <w:rFonts w:eastAsia="맑은 고딕"/>
          <w:sz w:val="24"/>
          <w:lang w:eastAsia="ko-KR"/>
        </w:rPr>
        <w:t>) moved</w:t>
      </w:r>
      <w:r w:rsidR="00FA07B5">
        <w:rPr>
          <w:rFonts w:eastAsia="맑은 고딕"/>
          <w:sz w:val="24"/>
          <w:lang w:eastAsia="ko-KR"/>
        </w:rPr>
        <w:t xml:space="preserve"> (added)</w:t>
      </w:r>
      <w:r>
        <w:rPr>
          <w:rFonts w:eastAsia="맑은 고딕"/>
          <w:sz w:val="24"/>
          <w:lang w:eastAsia="ko-KR"/>
        </w:rPr>
        <w:t xml:space="preserve"> from MAC</w:t>
      </w:r>
      <w:r w:rsidR="000708FF">
        <w:rPr>
          <w:rFonts w:eastAsia="맑은 고딕"/>
          <w:sz w:val="24"/>
          <w:lang w:eastAsia="ko-KR"/>
        </w:rPr>
        <w:t>,</w:t>
      </w:r>
      <w:r>
        <w:rPr>
          <w:rFonts w:eastAsia="맑은 고딕"/>
          <w:sz w:val="24"/>
          <w:lang w:eastAsia="ko-KR"/>
        </w:rPr>
        <w:t xml:space="preserve"> one presentation (11-16/1241) moved</w:t>
      </w:r>
      <w:r w:rsidR="00FA07B5">
        <w:rPr>
          <w:rFonts w:eastAsia="맑은 고딕"/>
          <w:sz w:val="24"/>
          <w:lang w:eastAsia="ko-KR"/>
        </w:rPr>
        <w:t xml:space="preserve"> (deleted)</w:t>
      </w:r>
      <w:r>
        <w:rPr>
          <w:rFonts w:eastAsia="맑은 고딕"/>
          <w:sz w:val="24"/>
          <w:lang w:eastAsia="ko-KR"/>
        </w:rPr>
        <w:t xml:space="preserve"> to MAC</w:t>
      </w:r>
      <w:r w:rsidR="000708FF">
        <w:rPr>
          <w:rFonts w:eastAsia="맑은 고딕"/>
          <w:sz w:val="24"/>
          <w:lang w:eastAsia="ko-KR"/>
        </w:rPr>
        <w:t>, and one presentation</w:t>
      </w:r>
      <w:r w:rsidR="00325ECF">
        <w:rPr>
          <w:rFonts w:eastAsia="맑은 고딕"/>
          <w:sz w:val="24"/>
          <w:lang w:eastAsia="ko-KR"/>
        </w:rPr>
        <w:t xml:space="preserve"> (11-16/929)</w:t>
      </w:r>
      <w:r w:rsidR="000708FF">
        <w:rPr>
          <w:rFonts w:eastAsia="맑은 고딕"/>
          <w:sz w:val="24"/>
          <w:lang w:eastAsia="ko-KR"/>
        </w:rPr>
        <w:t xml:space="preserve"> changed to be presented (</w:t>
      </w:r>
      <w:r w:rsidR="00325ECF">
        <w:rPr>
          <w:rFonts w:eastAsia="맑은 고딕"/>
          <w:sz w:val="24"/>
          <w:lang w:eastAsia="ko-KR"/>
        </w:rPr>
        <w:t>on</w:t>
      </w:r>
      <w:r w:rsidR="000708FF">
        <w:rPr>
          <w:rFonts w:eastAsia="맑은 고딕"/>
          <w:sz w:val="24"/>
          <w:lang w:eastAsia="ko-KR"/>
        </w:rPr>
        <w:t xml:space="preserve"> the previous teleconference)</w:t>
      </w:r>
    </w:p>
    <w:p w:rsidR="00391D36" w:rsidRPr="006D6CA2" w:rsidRDefault="00391D36" w:rsidP="006D6CA2"/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</w:rPr>
      </w:pPr>
      <w:r w:rsidRPr="008625FC">
        <w:rPr>
          <w:b/>
          <w:sz w:val="24"/>
        </w:rPr>
        <w:t>The Chair asked for approval of the agenda</w:t>
      </w:r>
    </w:p>
    <w:p w:rsidR="00391D36" w:rsidRPr="008625FC" w:rsidRDefault="00391D36" w:rsidP="008625FC">
      <w:pPr>
        <w:numPr>
          <w:ilvl w:val="1"/>
          <w:numId w:val="18"/>
        </w:numPr>
        <w:rPr>
          <w:sz w:val="24"/>
        </w:rPr>
      </w:pPr>
      <w:r w:rsidRPr="008625FC">
        <w:rPr>
          <w:sz w:val="24"/>
        </w:rPr>
        <w:t>No objection raised</w:t>
      </w:r>
    </w:p>
    <w:p w:rsidR="00391D36" w:rsidRPr="008625FC" w:rsidRDefault="00391D36" w:rsidP="008625FC"/>
    <w:p w:rsidR="00391D36" w:rsidRPr="008625FC" w:rsidRDefault="00391D36" w:rsidP="008625FC">
      <w:pPr>
        <w:numPr>
          <w:ilvl w:val="0"/>
          <w:numId w:val="18"/>
        </w:numPr>
        <w:rPr>
          <w:b/>
          <w:sz w:val="24"/>
        </w:rPr>
      </w:pPr>
      <w:r w:rsidRPr="008625FC">
        <w:rPr>
          <w:b/>
          <w:sz w:val="24"/>
          <w:lang w:eastAsia="ja-JP"/>
        </w:rPr>
        <w:t>Presentation of contributions</w:t>
      </w:r>
    </w:p>
    <w:p w:rsidR="00247700" w:rsidRDefault="00247700" w:rsidP="00247700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eastAsia="맑은 고딕" w:hAnsi="Times New Roman" w:cs="Times New Roman" w:hint="eastAsia"/>
          <w:b/>
          <w:lang w:eastAsia="ko-KR"/>
        </w:rPr>
        <w:t>11-16/118</w:t>
      </w:r>
      <w:r>
        <w:rPr>
          <w:rFonts w:ascii="Times New Roman" w:eastAsia="맑은 고딕" w:hAnsi="Times New Roman" w:cs="Times New Roman"/>
          <w:b/>
          <w:lang w:eastAsia="ko-KR"/>
        </w:rPr>
        <w:t>3</w:t>
      </w:r>
      <w:r w:rsidR="007A3423">
        <w:rPr>
          <w:rFonts w:ascii="Times New Roman" w:eastAsia="맑은 고딕" w:hAnsi="Times New Roman" w:cs="Times New Roman"/>
          <w:b/>
          <w:lang w:eastAsia="ko-KR"/>
        </w:rPr>
        <w:t>r3</w:t>
      </w:r>
      <w:r>
        <w:rPr>
          <w:rFonts w:ascii="Times New Roman" w:eastAsia="맑은 고딕" w:hAnsi="Times New Roman" w:cs="Times New Roman"/>
          <w:b/>
          <w:lang w:eastAsia="ko-KR"/>
        </w:rPr>
        <w:t xml:space="preserve"> </w:t>
      </w:r>
      <w:r w:rsidRPr="001559B5">
        <w:rPr>
          <w:rFonts w:ascii="Times New Roman" w:eastAsia="맑은 고딕" w:hAnsi="Times New Roman" w:cs="Times New Roman"/>
          <w:b/>
          <w:lang w:eastAsia="ko-KR"/>
        </w:rPr>
        <w:t>MU-RTS/CTS Rate Comment Resolution</w:t>
      </w:r>
    </w:p>
    <w:p w:rsidR="00247700" w:rsidRDefault="00247700" w:rsidP="00247700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247700" w:rsidRPr="00247700" w:rsidRDefault="00247700" w:rsidP="00247700">
      <w:pPr>
        <w:pStyle w:val="ac"/>
        <w:numPr>
          <w:ilvl w:val="0"/>
          <w:numId w:val="6"/>
        </w:numPr>
        <w:ind w:leftChars="0"/>
        <w:rPr>
          <w:rFonts w:ascii="Times New Roman" w:eastAsia="맑은 고딕" w:hAnsi="Times New Roman" w:cs="Times New Roman" w:hint="eastAsia"/>
          <w:b/>
          <w:lang w:eastAsia="ko-KR"/>
        </w:rPr>
      </w:pPr>
      <w:r w:rsidRPr="00247700">
        <w:rPr>
          <w:rFonts w:ascii="Times New Roman" w:eastAsia="맑은 고딕" w:hAnsi="Times New Roman" w:cs="Times New Roman"/>
          <w:b/>
          <w:lang w:eastAsia="ko-KR"/>
        </w:rPr>
        <w:t>SP: Do you agree to approve resolutions of CIDs, 863, 219, 411, 2380, 2609, 671, 2115, 986, and 734</w:t>
      </w:r>
      <w:r w:rsidRPr="00247700">
        <w:rPr>
          <w:rFonts w:ascii="Times New Roman" w:eastAsia="맑은 고딕" w:hAnsi="Times New Roman" w:cs="Times New Roman"/>
          <w:b/>
          <w:lang w:eastAsia="ko-KR"/>
        </w:rPr>
        <w:t xml:space="preserve"> in </w:t>
      </w:r>
      <w:r>
        <w:rPr>
          <w:rFonts w:ascii="Times New Roman" w:eastAsia="맑은 고딕" w:hAnsi="Times New Roman" w:cs="Times New Roman" w:hint="eastAsia"/>
          <w:b/>
          <w:lang w:eastAsia="ko-KR"/>
        </w:rPr>
        <w:t>11-16/118</w:t>
      </w:r>
      <w:r>
        <w:rPr>
          <w:rFonts w:ascii="Times New Roman" w:eastAsia="맑은 고딕" w:hAnsi="Times New Roman" w:cs="Times New Roman"/>
          <w:b/>
          <w:lang w:eastAsia="ko-KR"/>
        </w:rPr>
        <w:t>3</w:t>
      </w:r>
      <w:r w:rsidR="007A3423">
        <w:rPr>
          <w:rFonts w:ascii="Times New Roman" w:eastAsia="맑은 고딕" w:hAnsi="Times New Roman" w:cs="Times New Roman"/>
          <w:b/>
          <w:lang w:eastAsia="ko-KR"/>
        </w:rPr>
        <w:t>r3</w:t>
      </w:r>
      <w:r>
        <w:rPr>
          <w:rFonts w:ascii="Times New Roman" w:eastAsia="맑은 고딕" w:hAnsi="Times New Roman" w:cs="Times New Roman"/>
          <w:b/>
          <w:lang w:eastAsia="ko-KR"/>
        </w:rPr>
        <w:t>.</w:t>
      </w:r>
    </w:p>
    <w:p w:rsidR="00247700" w:rsidRDefault="00247700" w:rsidP="00247700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7A3423" w:rsidRPr="002C1F2D" w:rsidRDefault="007A3423" w:rsidP="007A3423">
      <w:pPr>
        <w:ind w:left="792"/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>No objection.</w:t>
      </w:r>
    </w:p>
    <w:p w:rsidR="007A3423" w:rsidRPr="002C1F2D" w:rsidRDefault="007A3423" w:rsidP="007A3423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lastRenderedPageBreak/>
        <w:t>SP passes</w:t>
      </w:r>
    </w:p>
    <w:p w:rsidR="00247700" w:rsidRPr="00247700" w:rsidRDefault="00247700" w:rsidP="00247700">
      <w:pPr>
        <w:pStyle w:val="ac"/>
        <w:ind w:leftChars="0" w:left="792"/>
        <w:rPr>
          <w:rFonts w:ascii="Times New Roman" w:hAnsi="Times New Roman" w:cs="Times New Roman" w:hint="eastAsia"/>
          <w:b/>
        </w:rPr>
      </w:pPr>
    </w:p>
    <w:p w:rsidR="00A52C77" w:rsidRDefault="00A52C77" w:rsidP="008625FC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eastAsia="맑은 고딕" w:hAnsi="Times New Roman" w:cs="Times New Roman" w:hint="eastAsia"/>
          <w:b/>
          <w:lang w:eastAsia="ko-KR"/>
        </w:rPr>
        <w:t xml:space="preserve">11-16/1224r0 </w:t>
      </w:r>
      <w:r w:rsidRPr="00A52C77">
        <w:rPr>
          <w:rFonts w:ascii="Times New Roman" w:eastAsia="맑은 고딕" w:hAnsi="Times New Roman" w:cs="Times New Roman"/>
          <w:b/>
          <w:lang w:eastAsia="ko-KR"/>
        </w:rPr>
        <w:t>UL OFDMA-based Random Access Parameter Set (RAPS) element</w:t>
      </w:r>
    </w:p>
    <w:p w:rsidR="00A52C77" w:rsidRDefault="00A52C77" w:rsidP="00A52C77">
      <w:pPr>
        <w:pStyle w:val="ac"/>
        <w:ind w:leftChars="0" w:left="792"/>
        <w:rPr>
          <w:rFonts w:ascii="Times New Roman" w:hAnsi="Times New Roman" w:cs="Times New Roman"/>
          <w:b/>
        </w:rPr>
      </w:pPr>
    </w:p>
    <w:p w:rsidR="00A52C77" w:rsidRPr="00A52C77" w:rsidRDefault="00A52C77" w:rsidP="00A52C77">
      <w:pPr>
        <w:pStyle w:val="ac"/>
        <w:ind w:leftChars="0" w:left="792"/>
        <w:rPr>
          <w:rFonts w:ascii="Times New Roman" w:eastAsia="맑은 고딕" w:hAnsi="Times New Roman" w:cs="Times New Roman" w:hint="eastAsia"/>
          <w:b/>
          <w:lang w:eastAsia="ko-KR"/>
        </w:rPr>
      </w:pPr>
      <w:r>
        <w:rPr>
          <w:rFonts w:ascii="Times New Roman" w:eastAsia="맑은 고딕" w:hAnsi="Times New Roman" w:cs="Times New Roman"/>
          <w:b/>
          <w:lang w:eastAsia="ko-KR"/>
        </w:rPr>
        <w:t>Slides p</w:t>
      </w:r>
      <w:r>
        <w:rPr>
          <w:rFonts w:ascii="Times New Roman" w:eastAsia="맑은 고딕" w:hAnsi="Times New Roman" w:cs="Times New Roman" w:hint="eastAsia"/>
          <w:b/>
          <w:lang w:eastAsia="ko-KR"/>
        </w:rPr>
        <w:t>resented.</w:t>
      </w:r>
    </w:p>
    <w:p w:rsidR="00A52C77" w:rsidRDefault="00A52C77" w:rsidP="00A52C77">
      <w:pPr>
        <w:pStyle w:val="ac"/>
        <w:ind w:leftChars="0" w:left="792"/>
        <w:rPr>
          <w:rFonts w:ascii="Times New Roman" w:hAnsi="Times New Roman" w:cs="Times New Roman" w:hint="eastAsia"/>
          <w:b/>
        </w:rPr>
      </w:pPr>
    </w:p>
    <w:p w:rsidR="007206A9" w:rsidRPr="008625FC" w:rsidRDefault="007A3423" w:rsidP="008625FC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11-16/1222r1</w:t>
      </w:r>
      <w:r w:rsidR="00261F77" w:rsidRPr="008625FC">
        <w:rPr>
          <w:rFonts w:ascii="Times New Roman" w:hAnsi="Times New Roman" w:cs="Times New Roman"/>
          <w:b/>
        </w:rPr>
        <w:t xml:space="preserve"> Comment Resolution on UL OFDMA Random Access </w:t>
      </w:r>
    </w:p>
    <w:p w:rsidR="00261F77" w:rsidRPr="008625FC" w:rsidRDefault="00261F77" w:rsidP="008625FC">
      <w:pPr>
        <w:rPr>
          <w:b/>
        </w:rPr>
      </w:pPr>
    </w:p>
    <w:p w:rsidR="00261F77" w:rsidRPr="008625FC" w:rsidRDefault="00261F77" w:rsidP="008625FC">
      <w:pPr>
        <w:numPr>
          <w:ilvl w:val="0"/>
          <w:numId w:val="6"/>
        </w:numPr>
        <w:rPr>
          <w:b/>
          <w:bCs/>
          <w:sz w:val="24"/>
        </w:rPr>
      </w:pPr>
      <w:r w:rsidRPr="008625FC">
        <w:rPr>
          <w:b/>
          <w:bCs/>
          <w:sz w:val="24"/>
        </w:rPr>
        <w:t xml:space="preserve">SP: Do you agree to approve resolutions of CIDs, 47, 48, 179, 180, 450, 600, 701, 801, 820, 988, 1084, 1199, 1201, 1913, 1914, 2384 in doc. </w:t>
      </w:r>
      <w:r w:rsidR="000708FF">
        <w:rPr>
          <w:b/>
          <w:bCs/>
          <w:sz w:val="24"/>
        </w:rPr>
        <w:t>11-16/1222r1</w:t>
      </w:r>
    </w:p>
    <w:p w:rsidR="00247700" w:rsidRDefault="00247700" w:rsidP="00A52C77">
      <w:pPr>
        <w:ind w:left="720"/>
        <w:rPr>
          <w:b/>
        </w:rPr>
      </w:pPr>
    </w:p>
    <w:p w:rsidR="000C4585" w:rsidRPr="002C1F2D" w:rsidRDefault="000C4585" w:rsidP="000C4585">
      <w:pPr>
        <w:ind w:left="792"/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>No objection.</w:t>
      </w:r>
    </w:p>
    <w:p w:rsidR="000C4585" w:rsidRPr="002C1F2D" w:rsidRDefault="000C4585" w:rsidP="000C4585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t>SP passes</w:t>
      </w:r>
    </w:p>
    <w:p w:rsidR="000C4585" w:rsidRPr="008625FC" w:rsidRDefault="000C4585" w:rsidP="00A52C77">
      <w:pPr>
        <w:ind w:left="720"/>
        <w:rPr>
          <w:b/>
        </w:rPr>
      </w:pPr>
    </w:p>
    <w:p w:rsidR="001559B5" w:rsidRPr="001559B5" w:rsidRDefault="001559B5" w:rsidP="001559B5">
      <w:pPr>
        <w:pStyle w:val="ac"/>
        <w:numPr>
          <w:ilvl w:val="1"/>
          <w:numId w:val="18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eastAsia="맑은 고딕" w:hAnsi="Times New Roman" w:cs="Times New Roman" w:hint="eastAsia"/>
          <w:b/>
          <w:lang w:eastAsia="ko-KR"/>
        </w:rPr>
        <w:t xml:space="preserve">11-16/1173r2 </w:t>
      </w:r>
      <w:r w:rsidRPr="001559B5">
        <w:rPr>
          <w:rFonts w:ascii="Times New Roman" w:eastAsia="맑은 고딕" w:hAnsi="Times New Roman" w:cs="Times New Roman"/>
          <w:b/>
          <w:lang w:eastAsia="ko-KR"/>
        </w:rPr>
        <w:t>Comment Resolution for Two NAVs - Part II</w:t>
      </w:r>
    </w:p>
    <w:p w:rsidR="00A52C77" w:rsidRDefault="00A52C77" w:rsidP="00A52C77">
      <w:pPr>
        <w:ind w:left="720"/>
        <w:rPr>
          <w:b/>
        </w:rPr>
      </w:pPr>
    </w:p>
    <w:p w:rsidR="000708FF" w:rsidRPr="008625FC" w:rsidRDefault="000708FF" w:rsidP="000C4585">
      <w:pPr>
        <w:numPr>
          <w:ilvl w:val="0"/>
          <w:numId w:val="6"/>
        </w:numPr>
        <w:rPr>
          <w:b/>
          <w:bCs/>
          <w:sz w:val="24"/>
        </w:rPr>
      </w:pPr>
      <w:r w:rsidRPr="008625FC">
        <w:rPr>
          <w:b/>
          <w:bCs/>
          <w:sz w:val="24"/>
        </w:rPr>
        <w:t xml:space="preserve">SP: Do you agree to approve resolutions of CIDs, </w:t>
      </w:r>
      <w:r w:rsidR="000C4585" w:rsidRPr="000C4585">
        <w:rPr>
          <w:b/>
          <w:bCs/>
          <w:sz w:val="24"/>
        </w:rPr>
        <w:t>2316, 631, 811, 2905, 2257, 632, 205, 966</w:t>
      </w:r>
      <w:r w:rsidRPr="008625FC">
        <w:rPr>
          <w:b/>
          <w:bCs/>
          <w:sz w:val="24"/>
        </w:rPr>
        <w:t xml:space="preserve"> in doc. </w:t>
      </w:r>
      <w:r w:rsidR="000C4585" w:rsidRPr="000C4585">
        <w:rPr>
          <w:b/>
          <w:bCs/>
          <w:sz w:val="24"/>
        </w:rPr>
        <w:t>11-16/1173r2</w:t>
      </w:r>
    </w:p>
    <w:p w:rsidR="00A52C77" w:rsidRDefault="00A52C77" w:rsidP="00A52C77">
      <w:pPr>
        <w:ind w:left="720"/>
        <w:rPr>
          <w:b/>
        </w:rPr>
      </w:pPr>
    </w:p>
    <w:p w:rsidR="000C4585" w:rsidRPr="002C1F2D" w:rsidRDefault="000C4585" w:rsidP="000C4585">
      <w:pPr>
        <w:ind w:left="792"/>
        <w:rPr>
          <w:b/>
          <w:sz w:val="24"/>
          <w:lang w:eastAsia="ja-JP"/>
        </w:rPr>
      </w:pPr>
      <w:r w:rsidRPr="002C1F2D">
        <w:rPr>
          <w:b/>
          <w:sz w:val="24"/>
          <w:lang w:eastAsia="ja-JP"/>
        </w:rPr>
        <w:t>No objection.</w:t>
      </w:r>
    </w:p>
    <w:p w:rsidR="000C4585" w:rsidRPr="002C1F2D" w:rsidRDefault="000C4585" w:rsidP="000C4585">
      <w:pPr>
        <w:ind w:left="792"/>
        <w:rPr>
          <w:b/>
          <w:color w:val="00B050"/>
          <w:sz w:val="24"/>
          <w:lang w:eastAsia="ja-JP"/>
        </w:rPr>
      </w:pPr>
      <w:r w:rsidRPr="002C1F2D">
        <w:rPr>
          <w:b/>
          <w:color w:val="00B050"/>
          <w:sz w:val="24"/>
          <w:lang w:eastAsia="ja-JP"/>
        </w:rPr>
        <w:t>SP passes</w:t>
      </w:r>
    </w:p>
    <w:p w:rsidR="008625FC" w:rsidRPr="008625FC" w:rsidRDefault="008625FC" w:rsidP="008625FC">
      <w:pPr>
        <w:pStyle w:val="ac"/>
        <w:ind w:leftChars="0" w:left="360"/>
        <w:jc w:val="both"/>
        <w:rPr>
          <w:rFonts w:ascii="Times New Roman" w:hAnsi="Times New Roman" w:cs="Times New Roman"/>
        </w:rPr>
      </w:pPr>
    </w:p>
    <w:p w:rsidR="00214779" w:rsidRPr="008625FC" w:rsidRDefault="0089686A" w:rsidP="008625FC">
      <w:pPr>
        <w:numPr>
          <w:ilvl w:val="0"/>
          <w:numId w:val="18"/>
        </w:numPr>
        <w:rPr>
          <w:sz w:val="24"/>
        </w:rPr>
      </w:pPr>
      <w:r w:rsidRPr="008625FC">
        <w:rPr>
          <w:b/>
          <w:sz w:val="24"/>
          <w:lang w:eastAsia="ja-JP"/>
        </w:rPr>
        <w:t xml:space="preserve">The chair </w:t>
      </w:r>
      <w:r w:rsidR="000C4585">
        <w:rPr>
          <w:b/>
          <w:sz w:val="24"/>
          <w:lang w:eastAsia="ja-JP"/>
        </w:rPr>
        <w:t>adjourned</w:t>
      </w:r>
      <w:r w:rsidRPr="008625FC">
        <w:rPr>
          <w:b/>
          <w:sz w:val="24"/>
          <w:lang w:eastAsia="ja-JP"/>
        </w:rPr>
        <w:t xml:space="preserve"> the session at </w:t>
      </w:r>
      <w:r w:rsidR="0073581C">
        <w:rPr>
          <w:b/>
          <w:sz w:val="24"/>
          <w:lang w:eastAsia="ja-JP"/>
        </w:rPr>
        <w:t>5:40</w:t>
      </w:r>
      <w:r w:rsidR="009A2D95" w:rsidRPr="008625FC">
        <w:rPr>
          <w:b/>
          <w:sz w:val="24"/>
          <w:lang w:eastAsia="ja-JP"/>
        </w:rPr>
        <w:t xml:space="preserve"> pm</w:t>
      </w:r>
    </w:p>
    <w:sectPr w:rsidR="00214779" w:rsidRPr="00862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F5" w:rsidRDefault="00AE2CF5">
      <w:r>
        <w:separator/>
      </w:r>
    </w:p>
  </w:endnote>
  <w:endnote w:type="continuationSeparator" w:id="0">
    <w:p w:rsidR="00AE2CF5" w:rsidRDefault="00AE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2F" w:rsidRDefault="000763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Default="00524630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632F">
      <w:rPr>
        <w:noProof/>
      </w:rPr>
      <w:t>2</w:t>
    </w:r>
    <w:r>
      <w:fldChar w:fldCharType="end"/>
    </w:r>
    <w:r>
      <w:tab/>
    </w:r>
    <w:proofErr w:type="spellStart"/>
    <w:r>
      <w:rPr>
        <w:rFonts w:eastAsia="맑은 고딕"/>
        <w:lang w:eastAsia="ko-KR"/>
      </w:rPr>
      <w:t>Kiseon</w:t>
    </w:r>
    <w:proofErr w:type="spellEnd"/>
    <w:r>
      <w:rPr>
        <w:rFonts w:eastAsia="맑은 고딕"/>
        <w:lang w:eastAsia="ko-KR"/>
      </w:rPr>
      <w:t xml:space="preserve"> </w:t>
    </w:r>
    <w:proofErr w:type="spellStart"/>
    <w:r>
      <w:rPr>
        <w:rFonts w:eastAsia="맑은 고딕"/>
        <w:lang w:eastAsia="ko-KR"/>
      </w:rPr>
      <w:t>Ryu</w:t>
    </w:r>
    <w:proofErr w:type="spellEnd"/>
    <w:r>
      <w:rPr>
        <w:rFonts w:eastAsia="맑은 고딕"/>
        <w:lang w:eastAsia="ko-KR"/>
      </w:rPr>
      <w:t xml:space="preserve"> (LG)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2F" w:rsidRDefault="000763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F5" w:rsidRDefault="00AE2CF5">
      <w:r>
        <w:separator/>
      </w:r>
    </w:p>
  </w:footnote>
  <w:footnote w:type="continuationSeparator" w:id="0">
    <w:p w:rsidR="00AE2CF5" w:rsidRDefault="00AE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2F" w:rsidRDefault="000763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Pr="001E7FB6" w:rsidRDefault="00524630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/>
        <w:lang w:eastAsia="ko-KR"/>
      </w:rPr>
      <w:t>September</w:t>
    </w:r>
    <w:r>
      <w:t xml:space="preserve"> 201</w:t>
    </w:r>
    <w:r>
      <w:rPr>
        <w:rFonts w:hint="eastAsia"/>
        <w:lang w:eastAsia="ja-JP"/>
      </w:rPr>
      <w:t>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</w:t>
    </w:r>
    <w:r>
      <w:t xml:space="preserve">: IEEE </w:t>
    </w:r>
    <w:r>
      <w:t>802.11-1</w:t>
    </w:r>
    <w:r>
      <w:rPr>
        <w:rFonts w:eastAsia="맑은 고딕" w:hint="eastAsia"/>
        <w:lang w:eastAsia="ko-KR"/>
      </w:rPr>
      <w:t>6</w:t>
    </w:r>
    <w:r>
      <w:t>/</w:t>
    </w:r>
    <w:r>
      <w:fldChar w:fldCharType="end"/>
    </w:r>
    <w:r w:rsidR="0007632F">
      <w:t>1275r0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2F" w:rsidRDefault="000763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96"/>
    <w:multiLevelType w:val="hybridMultilevel"/>
    <w:tmpl w:val="027CCBD0"/>
    <w:lvl w:ilvl="0" w:tplc="82A0B9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AAAB0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8C80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B1CC7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AE65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2B8F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33279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F6AE2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BEE2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 w15:restartNumberingAfterBreak="0">
    <w:nsid w:val="08E86082"/>
    <w:multiLevelType w:val="hybridMultilevel"/>
    <w:tmpl w:val="2FD6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31084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66547DE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C937CA0"/>
    <w:multiLevelType w:val="hybridMultilevel"/>
    <w:tmpl w:val="DA3835E8"/>
    <w:lvl w:ilvl="0" w:tplc="637E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CF92BB6"/>
    <w:multiLevelType w:val="hybridMultilevel"/>
    <w:tmpl w:val="3428336E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865EC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F651252"/>
    <w:multiLevelType w:val="hybridMultilevel"/>
    <w:tmpl w:val="316C4586"/>
    <w:lvl w:ilvl="0" w:tplc="7794F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FEF2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8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6C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8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E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900721"/>
    <w:multiLevelType w:val="hybridMultilevel"/>
    <w:tmpl w:val="A51831B4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D716B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16925DF"/>
    <w:multiLevelType w:val="hybridMultilevel"/>
    <w:tmpl w:val="372C0B3A"/>
    <w:lvl w:ilvl="0" w:tplc="11CE66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17AE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552E9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C3652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3C6C8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A4056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A785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31897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3883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4BEF4A90"/>
    <w:multiLevelType w:val="hybridMultilevel"/>
    <w:tmpl w:val="81A8A608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A640260"/>
    <w:multiLevelType w:val="hybridMultilevel"/>
    <w:tmpl w:val="BAA6EFF2"/>
    <w:lvl w:ilvl="0" w:tplc="95D8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6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6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C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645FEB"/>
    <w:multiLevelType w:val="hybridMultilevel"/>
    <w:tmpl w:val="286ADBD8"/>
    <w:lvl w:ilvl="0" w:tplc="A87A03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EF00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58E0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4162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080E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542C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63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20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2D2E8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FC1F63"/>
    <w:multiLevelType w:val="hybridMultilevel"/>
    <w:tmpl w:val="BCB4F3B2"/>
    <w:lvl w:ilvl="0" w:tplc="98BC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E34E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0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C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0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4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E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FD57D96"/>
    <w:multiLevelType w:val="hybridMultilevel"/>
    <w:tmpl w:val="5F3C011A"/>
    <w:lvl w:ilvl="0" w:tplc="B336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3947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3E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CA0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8C4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B92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8F8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F98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3C2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 w15:restartNumberingAfterBreak="0">
    <w:nsid w:val="706C2A99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71163397"/>
    <w:multiLevelType w:val="hybridMultilevel"/>
    <w:tmpl w:val="3606EAA8"/>
    <w:lvl w:ilvl="0" w:tplc="56F6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A94AA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A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C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C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6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4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CD4D69"/>
    <w:multiLevelType w:val="hybridMultilevel"/>
    <w:tmpl w:val="D00E48A4"/>
    <w:lvl w:ilvl="0" w:tplc="13AE55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BCA28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B45C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B988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83A8E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EE2E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F189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6499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40A7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9" w15:restartNumberingAfterBreak="0">
    <w:nsid w:val="7EC34F86"/>
    <w:multiLevelType w:val="hybridMultilevel"/>
    <w:tmpl w:val="2DBCCFEE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0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11"/>
  </w:num>
  <w:num w:numId="15">
    <w:abstractNumId w:val="5"/>
  </w:num>
  <w:num w:numId="16">
    <w:abstractNumId w:val="9"/>
  </w:num>
  <w:num w:numId="17">
    <w:abstractNumId w:val="6"/>
  </w:num>
  <w:num w:numId="18">
    <w:abstractNumId w:val="16"/>
  </w:num>
  <w:num w:numId="19">
    <w:abstractNumId w:val="8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330"/>
    <w:rsid w:val="00012801"/>
    <w:rsid w:val="000138C7"/>
    <w:rsid w:val="000144C7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576DA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08FF"/>
    <w:rsid w:val="00071299"/>
    <w:rsid w:val="00071362"/>
    <w:rsid w:val="00072069"/>
    <w:rsid w:val="000728C3"/>
    <w:rsid w:val="00073575"/>
    <w:rsid w:val="00074A81"/>
    <w:rsid w:val="00075BB3"/>
    <w:rsid w:val="00075F60"/>
    <w:rsid w:val="0007632F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65D3"/>
    <w:rsid w:val="000934F9"/>
    <w:rsid w:val="00093BB5"/>
    <w:rsid w:val="00094233"/>
    <w:rsid w:val="0009493F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D43"/>
    <w:rsid w:val="000B1FA7"/>
    <w:rsid w:val="000B2E5C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4585"/>
    <w:rsid w:val="000C5866"/>
    <w:rsid w:val="000C624C"/>
    <w:rsid w:val="000C722B"/>
    <w:rsid w:val="000C7B7C"/>
    <w:rsid w:val="000C7DBA"/>
    <w:rsid w:val="000D1819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F26BC"/>
    <w:rsid w:val="000F3876"/>
    <w:rsid w:val="000F55A6"/>
    <w:rsid w:val="000F6C03"/>
    <w:rsid w:val="000F6C2F"/>
    <w:rsid w:val="000F78D1"/>
    <w:rsid w:val="000F79A9"/>
    <w:rsid w:val="001006D5"/>
    <w:rsid w:val="00101643"/>
    <w:rsid w:val="0010211F"/>
    <w:rsid w:val="00102B03"/>
    <w:rsid w:val="00103CA9"/>
    <w:rsid w:val="00104AA7"/>
    <w:rsid w:val="00104AE2"/>
    <w:rsid w:val="0010502F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466B"/>
    <w:rsid w:val="0014618D"/>
    <w:rsid w:val="00146540"/>
    <w:rsid w:val="00147F01"/>
    <w:rsid w:val="00150530"/>
    <w:rsid w:val="00152F9E"/>
    <w:rsid w:val="0015303B"/>
    <w:rsid w:val="00154F4B"/>
    <w:rsid w:val="001551F7"/>
    <w:rsid w:val="001559B5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09AA"/>
    <w:rsid w:val="00173D0C"/>
    <w:rsid w:val="001767E0"/>
    <w:rsid w:val="00182382"/>
    <w:rsid w:val="0018789C"/>
    <w:rsid w:val="0019174F"/>
    <w:rsid w:val="00192541"/>
    <w:rsid w:val="0019339D"/>
    <w:rsid w:val="00194350"/>
    <w:rsid w:val="0019469F"/>
    <w:rsid w:val="00195345"/>
    <w:rsid w:val="00196517"/>
    <w:rsid w:val="001A2F0B"/>
    <w:rsid w:val="001A6366"/>
    <w:rsid w:val="001A6654"/>
    <w:rsid w:val="001A6892"/>
    <w:rsid w:val="001B0ABE"/>
    <w:rsid w:val="001B1887"/>
    <w:rsid w:val="001B1A24"/>
    <w:rsid w:val="001B2A02"/>
    <w:rsid w:val="001B5D90"/>
    <w:rsid w:val="001B72A0"/>
    <w:rsid w:val="001C05C2"/>
    <w:rsid w:val="001C5718"/>
    <w:rsid w:val="001C604C"/>
    <w:rsid w:val="001C6D5D"/>
    <w:rsid w:val="001D07BF"/>
    <w:rsid w:val="001D0E00"/>
    <w:rsid w:val="001D182F"/>
    <w:rsid w:val="001D2919"/>
    <w:rsid w:val="001E1464"/>
    <w:rsid w:val="001E14B2"/>
    <w:rsid w:val="001E25B4"/>
    <w:rsid w:val="001E337D"/>
    <w:rsid w:val="001E33FE"/>
    <w:rsid w:val="001E5F85"/>
    <w:rsid w:val="001E7FB6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347"/>
    <w:rsid w:val="00214779"/>
    <w:rsid w:val="00214D20"/>
    <w:rsid w:val="00216ADC"/>
    <w:rsid w:val="002170DB"/>
    <w:rsid w:val="002173BF"/>
    <w:rsid w:val="00217A51"/>
    <w:rsid w:val="0022075C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079D"/>
    <w:rsid w:val="002347E3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47700"/>
    <w:rsid w:val="0025025C"/>
    <w:rsid w:val="00251542"/>
    <w:rsid w:val="00252B04"/>
    <w:rsid w:val="00253ADC"/>
    <w:rsid w:val="00253EFF"/>
    <w:rsid w:val="00257360"/>
    <w:rsid w:val="00260538"/>
    <w:rsid w:val="00260E1F"/>
    <w:rsid w:val="002614C3"/>
    <w:rsid w:val="00261F77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35A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1F2D"/>
    <w:rsid w:val="002C2F4B"/>
    <w:rsid w:val="002C4B96"/>
    <w:rsid w:val="002C4F5F"/>
    <w:rsid w:val="002C7F99"/>
    <w:rsid w:val="002D41D9"/>
    <w:rsid w:val="002D4453"/>
    <w:rsid w:val="002D4BEF"/>
    <w:rsid w:val="002D7223"/>
    <w:rsid w:val="002E0815"/>
    <w:rsid w:val="002E0BB3"/>
    <w:rsid w:val="002E10DD"/>
    <w:rsid w:val="002E1550"/>
    <w:rsid w:val="002E273B"/>
    <w:rsid w:val="002E2A66"/>
    <w:rsid w:val="002E32B7"/>
    <w:rsid w:val="002E54B9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685"/>
    <w:rsid w:val="002F400D"/>
    <w:rsid w:val="002F41E6"/>
    <w:rsid w:val="002F57D3"/>
    <w:rsid w:val="002F65AC"/>
    <w:rsid w:val="003030A4"/>
    <w:rsid w:val="00303527"/>
    <w:rsid w:val="0030503C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5637"/>
    <w:rsid w:val="00325ECF"/>
    <w:rsid w:val="00326768"/>
    <w:rsid w:val="003274E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492"/>
    <w:rsid w:val="00383F5F"/>
    <w:rsid w:val="003842FB"/>
    <w:rsid w:val="00385534"/>
    <w:rsid w:val="00386540"/>
    <w:rsid w:val="00386622"/>
    <w:rsid w:val="003903F3"/>
    <w:rsid w:val="003903FE"/>
    <w:rsid w:val="00391059"/>
    <w:rsid w:val="0039189B"/>
    <w:rsid w:val="00391D36"/>
    <w:rsid w:val="00393447"/>
    <w:rsid w:val="00396FE1"/>
    <w:rsid w:val="00397792"/>
    <w:rsid w:val="003A0011"/>
    <w:rsid w:val="003A070F"/>
    <w:rsid w:val="003A0BEA"/>
    <w:rsid w:val="003A12BF"/>
    <w:rsid w:val="003A4EBC"/>
    <w:rsid w:val="003A54F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31C"/>
    <w:rsid w:val="003C2A0A"/>
    <w:rsid w:val="003C2A55"/>
    <w:rsid w:val="003C378C"/>
    <w:rsid w:val="003C3BFE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B60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33AC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3246"/>
    <w:rsid w:val="00436533"/>
    <w:rsid w:val="00437705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04C1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394B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2E4F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24"/>
    <w:rsid w:val="004F04D1"/>
    <w:rsid w:val="004F1729"/>
    <w:rsid w:val="004F385A"/>
    <w:rsid w:val="004F38C9"/>
    <w:rsid w:val="004F4085"/>
    <w:rsid w:val="004F419A"/>
    <w:rsid w:val="004F4331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630"/>
    <w:rsid w:val="00524F75"/>
    <w:rsid w:val="005269AC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0686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053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5F7CAE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376CB"/>
    <w:rsid w:val="0064186B"/>
    <w:rsid w:val="00642821"/>
    <w:rsid w:val="0064426B"/>
    <w:rsid w:val="006468A3"/>
    <w:rsid w:val="0064746B"/>
    <w:rsid w:val="00647585"/>
    <w:rsid w:val="00647631"/>
    <w:rsid w:val="006516E1"/>
    <w:rsid w:val="00652B1D"/>
    <w:rsid w:val="006539D0"/>
    <w:rsid w:val="00654F50"/>
    <w:rsid w:val="006606DC"/>
    <w:rsid w:val="006607E7"/>
    <w:rsid w:val="00661557"/>
    <w:rsid w:val="00661A34"/>
    <w:rsid w:val="00661F00"/>
    <w:rsid w:val="00662095"/>
    <w:rsid w:val="00663E7B"/>
    <w:rsid w:val="00664664"/>
    <w:rsid w:val="006656C9"/>
    <w:rsid w:val="00666568"/>
    <w:rsid w:val="006665C0"/>
    <w:rsid w:val="00666B1F"/>
    <w:rsid w:val="0067096F"/>
    <w:rsid w:val="00670D02"/>
    <w:rsid w:val="00671132"/>
    <w:rsid w:val="006736F9"/>
    <w:rsid w:val="00673A67"/>
    <w:rsid w:val="00673E33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1CD1"/>
    <w:rsid w:val="00692117"/>
    <w:rsid w:val="006941D8"/>
    <w:rsid w:val="00695E2F"/>
    <w:rsid w:val="0069686F"/>
    <w:rsid w:val="00696C45"/>
    <w:rsid w:val="006A0250"/>
    <w:rsid w:val="006A0A98"/>
    <w:rsid w:val="006A2378"/>
    <w:rsid w:val="006A2BF9"/>
    <w:rsid w:val="006A331F"/>
    <w:rsid w:val="006A3449"/>
    <w:rsid w:val="006A454D"/>
    <w:rsid w:val="006A5097"/>
    <w:rsid w:val="006A5AA6"/>
    <w:rsid w:val="006A5BFC"/>
    <w:rsid w:val="006A78C3"/>
    <w:rsid w:val="006B0573"/>
    <w:rsid w:val="006B156D"/>
    <w:rsid w:val="006B175D"/>
    <w:rsid w:val="006B225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5179"/>
    <w:rsid w:val="006D62E6"/>
    <w:rsid w:val="006D6CA2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35A"/>
    <w:rsid w:val="00720408"/>
    <w:rsid w:val="007206A9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81C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28F8"/>
    <w:rsid w:val="00763AF4"/>
    <w:rsid w:val="0076742D"/>
    <w:rsid w:val="00770510"/>
    <w:rsid w:val="00771278"/>
    <w:rsid w:val="00771BA6"/>
    <w:rsid w:val="007729DD"/>
    <w:rsid w:val="00772CCF"/>
    <w:rsid w:val="0077387C"/>
    <w:rsid w:val="007751FF"/>
    <w:rsid w:val="00780DD7"/>
    <w:rsid w:val="00781391"/>
    <w:rsid w:val="00781A7E"/>
    <w:rsid w:val="00781B0A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423"/>
    <w:rsid w:val="007A393C"/>
    <w:rsid w:val="007A3CA9"/>
    <w:rsid w:val="007A5FD5"/>
    <w:rsid w:val="007A61A9"/>
    <w:rsid w:val="007A6BBC"/>
    <w:rsid w:val="007A6FFD"/>
    <w:rsid w:val="007B0F6A"/>
    <w:rsid w:val="007B1B5D"/>
    <w:rsid w:val="007B21D7"/>
    <w:rsid w:val="007B2A1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78"/>
    <w:rsid w:val="007D7DDB"/>
    <w:rsid w:val="007E0DB5"/>
    <w:rsid w:val="007E3120"/>
    <w:rsid w:val="007E38F5"/>
    <w:rsid w:val="007E3C86"/>
    <w:rsid w:val="007E4046"/>
    <w:rsid w:val="007E61D0"/>
    <w:rsid w:val="007E6CFC"/>
    <w:rsid w:val="007F2BD2"/>
    <w:rsid w:val="007F3104"/>
    <w:rsid w:val="007F3137"/>
    <w:rsid w:val="007F4B70"/>
    <w:rsid w:val="007F4BF0"/>
    <w:rsid w:val="007F5CDC"/>
    <w:rsid w:val="007F6085"/>
    <w:rsid w:val="007F61B1"/>
    <w:rsid w:val="007F61CE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1F7B"/>
    <w:rsid w:val="00817B50"/>
    <w:rsid w:val="00822463"/>
    <w:rsid w:val="00822859"/>
    <w:rsid w:val="00824406"/>
    <w:rsid w:val="008244B2"/>
    <w:rsid w:val="00824528"/>
    <w:rsid w:val="008250FF"/>
    <w:rsid w:val="00825985"/>
    <w:rsid w:val="00830607"/>
    <w:rsid w:val="008323DF"/>
    <w:rsid w:val="0083572D"/>
    <w:rsid w:val="008357DC"/>
    <w:rsid w:val="00836B09"/>
    <w:rsid w:val="00837573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25FC"/>
    <w:rsid w:val="0086336B"/>
    <w:rsid w:val="008633E5"/>
    <w:rsid w:val="008636EC"/>
    <w:rsid w:val="0086370C"/>
    <w:rsid w:val="008652F6"/>
    <w:rsid w:val="0086531F"/>
    <w:rsid w:val="00866426"/>
    <w:rsid w:val="008671CE"/>
    <w:rsid w:val="0087108F"/>
    <w:rsid w:val="00873889"/>
    <w:rsid w:val="008747B7"/>
    <w:rsid w:val="00875063"/>
    <w:rsid w:val="00875621"/>
    <w:rsid w:val="00876A1A"/>
    <w:rsid w:val="00877866"/>
    <w:rsid w:val="00880737"/>
    <w:rsid w:val="0088309D"/>
    <w:rsid w:val="008835B8"/>
    <w:rsid w:val="00885CED"/>
    <w:rsid w:val="008866C0"/>
    <w:rsid w:val="00886792"/>
    <w:rsid w:val="00887AE0"/>
    <w:rsid w:val="00887F57"/>
    <w:rsid w:val="00891114"/>
    <w:rsid w:val="0089125C"/>
    <w:rsid w:val="00891AE2"/>
    <w:rsid w:val="00893808"/>
    <w:rsid w:val="00893F69"/>
    <w:rsid w:val="008942E7"/>
    <w:rsid w:val="00894FC7"/>
    <w:rsid w:val="0089686A"/>
    <w:rsid w:val="00897216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167"/>
    <w:rsid w:val="008A7E60"/>
    <w:rsid w:val="008B0598"/>
    <w:rsid w:val="008B1249"/>
    <w:rsid w:val="008B29E1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66DC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83D"/>
    <w:rsid w:val="008E4D85"/>
    <w:rsid w:val="008E5040"/>
    <w:rsid w:val="008E5615"/>
    <w:rsid w:val="008E567C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4EEA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68F"/>
    <w:rsid w:val="009149B6"/>
    <w:rsid w:val="009150BF"/>
    <w:rsid w:val="00915342"/>
    <w:rsid w:val="009158CC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289"/>
    <w:rsid w:val="00936502"/>
    <w:rsid w:val="0093658C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5A97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874BE"/>
    <w:rsid w:val="0099051D"/>
    <w:rsid w:val="00992A16"/>
    <w:rsid w:val="00993EE7"/>
    <w:rsid w:val="00994FE6"/>
    <w:rsid w:val="009963DB"/>
    <w:rsid w:val="009972A1"/>
    <w:rsid w:val="009A20D0"/>
    <w:rsid w:val="009A2D95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1E09"/>
    <w:rsid w:val="009F358F"/>
    <w:rsid w:val="009F4529"/>
    <w:rsid w:val="009F4644"/>
    <w:rsid w:val="009F5896"/>
    <w:rsid w:val="009F5BAF"/>
    <w:rsid w:val="009F62F9"/>
    <w:rsid w:val="009F64F3"/>
    <w:rsid w:val="009F6C85"/>
    <w:rsid w:val="00A00005"/>
    <w:rsid w:val="00A01233"/>
    <w:rsid w:val="00A01E5F"/>
    <w:rsid w:val="00A02093"/>
    <w:rsid w:val="00A023B8"/>
    <w:rsid w:val="00A07E50"/>
    <w:rsid w:val="00A103C8"/>
    <w:rsid w:val="00A11707"/>
    <w:rsid w:val="00A11C62"/>
    <w:rsid w:val="00A13BBA"/>
    <w:rsid w:val="00A20FF1"/>
    <w:rsid w:val="00A21CF3"/>
    <w:rsid w:val="00A22BA0"/>
    <w:rsid w:val="00A22BDE"/>
    <w:rsid w:val="00A2304A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36D48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0E20"/>
    <w:rsid w:val="00A5153E"/>
    <w:rsid w:val="00A5170F"/>
    <w:rsid w:val="00A52489"/>
    <w:rsid w:val="00A52C77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2CF5"/>
    <w:rsid w:val="00AE5859"/>
    <w:rsid w:val="00AE6D3B"/>
    <w:rsid w:val="00AE7332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69A0"/>
    <w:rsid w:val="00B37CCF"/>
    <w:rsid w:val="00B40098"/>
    <w:rsid w:val="00B40EB4"/>
    <w:rsid w:val="00B4297A"/>
    <w:rsid w:val="00B46110"/>
    <w:rsid w:val="00B461D7"/>
    <w:rsid w:val="00B46413"/>
    <w:rsid w:val="00B4748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30F6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AE"/>
    <w:rsid w:val="00BD78BA"/>
    <w:rsid w:val="00BE277B"/>
    <w:rsid w:val="00BE2DB8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2DCC"/>
    <w:rsid w:val="00C335EE"/>
    <w:rsid w:val="00C33AA6"/>
    <w:rsid w:val="00C34C8C"/>
    <w:rsid w:val="00C35077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97C5B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148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501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457C2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64B1"/>
    <w:rsid w:val="00D67050"/>
    <w:rsid w:val="00D676FB"/>
    <w:rsid w:val="00D70A0E"/>
    <w:rsid w:val="00D725C4"/>
    <w:rsid w:val="00D76387"/>
    <w:rsid w:val="00D76A8D"/>
    <w:rsid w:val="00D7772F"/>
    <w:rsid w:val="00D77DD8"/>
    <w:rsid w:val="00D817D3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96B1F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C62F2"/>
    <w:rsid w:val="00DD10D4"/>
    <w:rsid w:val="00DD1B8F"/>
    <w:rsid w:val="00DD295D"/>
    <w:rsid w:val="00DD45EB"/>
    <w:rsid w:val="00DD6AD2"/>
    <w:rsid w:val="00DD6E77"/>
    <w:rsid w:val="00DE13E8"/>
    <w:rsid w:val="00DE1AFB"/>
    <w:rsid w:val="00DE2E04"/>
    <w:rsid w:val="00DE378D"/>
    <w:rsid w:val="00DE4680"/>
    <w:rsid w:val="00DE5209"/>
    <w:rsid w:val="00DE56EB"/>
    <w:rsid w:val="00DE65DF"/>
    <w:rsid w:val="00DE6BAF"/>
    <w:rsid w:val="00DF0B86"/>
    <w:rsid w:val="00DF0C70"/>
    <w:rsid w:val="00DF0CBE"/>
    <w:rsid w:val="00DF217E"/>
    <w:rsid w:val="00DF4E24"/>
    <w:rsid w:val="00DF694F"/>
    <w:rsid w:val="00DF705A"/>
    <w:rsid w:val="00DF7696"/>
    <w:rsid w:val="00E0023F"/>
    <w:rsid w:val="00E002B5"/>
    <w:rsid w:val="00E06233"/>
    <w:rsid w:val="00E076E4"/>
    <w:rsid w:val="00E10788"/>
    <w:rsid w:val="00E11028"/>
    <w:rsid w:val="00E11194"/>
    <w:rsid w:val="00E125BA"/>
    <w:rsid w:val="00E12CDF"/>
    <w:rsid w:val="00E13B63"/>
    <w:rsid w:val="00E1548A"/>
    <w:rsid w:val="00E15936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04A"/>
    <w:rsid w:val="00E37209"/>
    <w:rsid w:val="00E37E49"/>
    <w:rsid w:val="00E408DA"/>
    <w:rsid w:val="00E41BDC"/>
    <w:rsid w:val="00E42FBE"/>
    <w:rsid w:val="00E44B57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6170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5AE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B82"/>
    <w:rsid w:val="00EC75C3"/>
    <w:rsid w:val="00ED03E5"/>
    <w:rsid w:val="00ED14A8"/>
    <w:rsid w:val="00ED1729"/>
    <w:rsid w:val="00ED1C58"/>
    <w:rsid w:val="00ED2766"/>
    <w:rsid w:val="00ED61E8"/>
    <w:rsid w:val="00ED71B6"/>
    <w:rsid w:val="00ED7DF6"/>
    <w:rsid w:val="00EE3059"/>
    <w:rsid w:val="00EE3494"/>
    <w:rsid w:val="00EE38CB"/>
    <w:rsid w:val="00EE51C4"/>
    <w:rsid w:val="00EE54D1"/>
    <w:rsid w:val="00EE5A25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7B28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17"/>
    <w:rsid w:val="00F41C3A"/>
    <w:rsid w:val="00F44D7F"/>
    <w:rsid w:val="00F453B8"/>
    <w:rsid w:val="00F46E79"/>
    <w:rsid w:val="00F52607"/>
    <w:rsid w:val="00F52618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6FA8"/>
    <w:rsid w:val="00F774AF"/>
    <w:rsid w:val="00F77DA5"/>
    <w:rsid w:val="00F817DA"/>
    <w:rsid w:val="00F8189F"/>
    <w:rsid w:val="00F84684"/>
    <w:rsid w:val="00F86DF3"/>
    <w:rsid w:val="00F920F7"/>
    <w:rsid w:val="00F92E73"/>
    <w:rsid w:val="00F93E20"/>
    <w:rsid w:val="00F96AE3"/>
    <w:rsid w:val="00F96F5D"/>
    <w:rsid w:val="00F970CB"/>
    <w:rsid w:val="00F971D1"/>
    <w:rsid w:val="00FA0145"/>
    <w:rsid w:val="00FA07B5"/>
    <w:rsid w:val="00FA1633"/>
    <w:rsid w:val="00FA1AFA"/>
    <w:rsid w:val="00FA1CCC"/>
    <w:rsid w:val="00FA2685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4B6A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DCB9-82FC-4ADB-A08F-767724A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6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7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01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8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5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8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06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7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82D9-A18A-4300-A763-1D3BC78E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5916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류기선/수석연구원/차세대표준(연)IoT팀(kiseon.ryu@lge.com)</cp:lastModifiedBy>
  <cp:revision>30</cp:revision>
  <dcterms:created xsi:type="dcterms:W3CDTF">2016-09-12T10:02:00Z</dcterms:created>
  <dcterms:modified xsi:type="dcterms:W3CDTF">2016-09-15T06:25:00Z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