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D8561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217270">
              <w:t xml:space="preserve"> </w:t>
            </w:r>
            <w:r w:rsidR="005C404F">
              <w:rPr>
                <w:rFonts w:hint="eastAsia"/>
                <w:lang w:eastAsia="ja-JP"/>
              </w:rPr>
              <w:t>August to September</w:t>
            </w:r>
            <w:r>
              <w:rPr>
                <w:rFonts w:hint="eastAsia"/>
                <w:lang w:eastAsia="ja-JP"/>
              </w:rPr>
              <w:t xml:space="preserve">,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60CD5">
              <w:rPr>
                <w:b w:val="0"/>
                <w:sz w:val="20"/>
              </w:rPr>
              <w:t>0</w:t>
            </w:r>
            <w:r w:rsidR="005C404F">
              <w:rPr>
                <w:rFonts w:hint="eastAsia"/>
                <w:b w:val="0"/>
                <w:sz w:val="20"/>
                <w:lang w:eastAsia="ja-JP"/>
              </w:rPr>
              <w:t>8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5C404F">
              <w:rPr>
                <w:rFonts w:hint="eastAsia"/>
                <w:b w:val="0"/>
                <w:sz w:val="20"/>
                <w:lang w:eastAsia="ja-JP"/>
              </w:rPr>
              <w:t>18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EC3" w:rsidRDefault="00AA5EC3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A5EC3" w:rsidRDefault="00AA5EC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August to September,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AA5EC3" w:rsidRDefault="00AA5EC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A5EC3" w:rsidRDefault="00AA5EC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A5EC3" w:rsidRDefault="00AA5EC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AA5EC3" w:rsidRDefault="00AA5EC3">
                            <w:pPr>
                              <w:jc w:val="both"/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from TGax teleconference on August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11</w:t>
                            </w:r>
                            <w:r w:rsidRPr="00D62C5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and 18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AA5EC3" w:rsidRDefault="00AA5EC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 1: Minutes from TGax teleconference on August 25</w:t>
                            </w:r>
                            <w:r w:rsidRPr="00AA5EC3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 included.</w:t>
                            </w:r>
                          </w:p>
                          <w:p w:rsidR="00AA5EC3" w:rsidRDefault="00AA5EC3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AA5EC3" w:rsidRDefault="00AA5EC3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A5EC3" w:rsidRDefault="00AA5EC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August to September,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AA5EC3" w:rsidRDefault="00AA5EC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A5EC3" w:rsidRDefault="00AA5EC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A5EC3" w:rsidRDefault="00AA5EC3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AA5EC3" w:rsidRDefault="00AA5EC3">
                      <w:pPr>
                        <w:jc w:val="both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from TGax teleconference on August </w:t>
                      </w:r>
                      <w:proofErr w:type="gramStart"/>
                      <w:r>
                        <w:rPr>
                          <w:rFonts w:hint="eastAsia"/>
                          <w:lang w:eastAsia="ja-JP"/>
                        </w:rPr>
                        <w:t>4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,</w:t>
                      </w:r>
                      <w:proofErr w:type="gramEnd"/>
                      <w:r>
                        <w:rPr>
                          <w:rFonts w:hint="eastAsia"/>
                          <w:lang w:eastAsia="ja-JP"/>
                        </w:rPr>
                        <w:t xml:space="preserve"> 11</w:t>
                      </w:r>
                      <w:r w:rsidRPr="00D62C5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and 18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AA5EC3" w:rsidRDefault="00AA5EC3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 1: Minutes from TGax teleconference on August 25</w:t>
                      </w:r>
                      <w:r w:rsidRPr="00AA5EC3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 included.</w:t>
                      </w:r>
                    </w:p>
                    <w:p w:rsidR="00AA5EC3" w:rsidRDefault="00AA5EC3">
                      <w:pPr>
                        <w:jc w:val="both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5C404F">
        <w:rPr>
          <w:rFonts w:ascii="Times New Roman" w:hAnsi="Times New Roman" w:hint="eastAsia"/>
          <w:sz w:val="28"/>
          <w:lang w:eastAsia="ja-JP"/>
        </w:rPr>
        <w:t>August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5C404F">
        <w:rPr>
          <w:rFonts w:ascii="Times New Roman" w:hAnsi="Times New Roman" w:hint="eastAsia"/>
          <w:sz w:val="28"/>
          <w:lang w:eastAsia="ja-JP"/>
        </w:rPr>
        <w:t>4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5C404F">
        <w:rPr>
          <w:rFonts w:ascii="Times New Roman" w:hAnsi="Times New Roman" w:hint="eastAsia"/>
          <w:sz w:val="28"/>
          <w:lang w:eastAsia="ja-JP"/>
        </w:rPr>
        <w:t>2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5C404F">
        <w:rPr>
          <w:rFonts w:ascii="Times New Roman" w:hAnsi="Times New Roman" w:hint="eastAsia"/>
          <w:sz w:val="28"/>
          <w:lang w:eastAsia="ja-JP"/>
        </w:rPr>
        <w:t>2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5C404F">
        <w:rPr>
          <w:rFonts w:hint="eastAsia"/>
          <w:lang w:eastAsia="ja-JP"/>
        </w:rPr>
        <w:t xml:space="preserve"> (Huawei Technologies) @ 2</w:t>
      </w:r>
      <w:r w:rsidR="005D19AE">
        <w:rPr>
          <w:rFonts w:hint="eastAsia"/>
          <w:lang w:eastAsia="ja-JP"/>
        </w:rPr>
        <w:t>0:03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2B621B" w:rsidRDefault="00AA5EC3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8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11-16-0962-04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F24628">
        <w:rPr>
          <w:rFonts w:hint="eastAsia"/>
          <w:sz w:val="21"/>
          <w:lang w:eastAsia="ja-JP"/>
        </w:rPr>
        <w:t xml:space="preserve">EDCA rules </w:t>
      </w:r>
      <w:r w:rsidR="00F24628">
        <w:rPr>
          <w:sz w:val="21"/>
          <w:lang w:eastAsia="ja-JP"/>
        </w:rPr>
        <w:t>–</w:t>
      </w:r>
      <w:r w:rsidR="00F24628">
        <w:rPr>
          <w:rFonts w:hint="eastAsia"/>
          <w:sz w:val="21"/>
          <w:lang w:eastAsia="ja-JP"/>
        </w:rPr>
        <w:t xml:space="preserve"> follow up</w:t>
      </w:r>
      <w:r w:rsidR="00C71E03">
        <w:rPr>
          <w:rFonts w:hint="eastAsia"/>
          <w:sz w:val="21"/>
          <w:lang w:eastAsia="ja-JP"/>
        </w:rPr>
        <w:t xml:space="preserve"> 1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Default="00AA5EC3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9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11-16-0963-03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>
        <w:rPr>
          <w:rFonts w:hint="eastAsia"/>
          <w:sz w:val="21"/>
          <w:lang w:eastAsia="ja-JP"/>
        </w:rPr>
        <w:t xml:space="preserve">EDCA rules </w:t>
      </w:r>
      <w:r w:rsidR="00C71E03">
        <w:rPr>
          <w:sz w:val="21"/>
          <w:lang w:eastAsia="ja-JP"/>
        </w:rPr>
        <w:t>–</w:t>
      </w:r>
      <w:r w:rsidR="00C71E03">
        <w:rPr>
          <w:rFonts w:hint="eastAsia"/>
          <w:sz w:val="21"/>
          <w:lang w:eastAsia="ja-JP"/>
        </w:rPr>
        <w:t xml:space="preserve"> follow up 2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Default="00AA5EC3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0" w:history="1">
        <w:r w:rsidR="00F24628" w:rsidRPr="00F24628">
          <w:rPr>
            <w:rStyle w:val="a6"/>
            <w:rFonts w:hint="eastAsia"/>
            <w:sz w:val="21"/>
            <w:lang w:eastAsia="ja-JP"/>
          </w:rPr>
          <w:t>11-16-0964-01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 w:rsidRPr="00C71E03">
        <w:rPr>
          <w:sz w:val="21"/>
          <w:lang w:eastAsia="ja-JP"/>
        </w:rPr>
        <w:t>Considerations on MAC-PHY interactions during SR operations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Jing Ma (NICT)</w:t>
      </w:r>
    </w:p>
    <w:p w:rsidR="00F24628" w:rsidRPr="00C71E03" w:rsidRDefault="00AA5EC3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1" w:history="1">
        <w:r w:rsidR="00F24628" w:rsidRPr="00C71E03">
          <w:rPr>
            <w:rStyle w:val="a6"/>
            <w:rFonts w:hint="eastAsia"/>
            <w:sz w:val="21"/>
            <w:lang w:eastAsia="ja-JP"/>
          </w:rPr>
          <w:t>11-16-0960-01</w:t>
        </w:r>
      </w:hyperlink>
      <w:r w:rsidR="00F24628" w:rsidRPr="00C71E03">
        <w:rPr>
          <w:rFonts w:hint="eastAsia"/>
          <w:sz w:val="21"/>
          <w:lang w:eastAsia="ja-JP"/>
        </w:rPr>
        <w:t xml:space="preserve">, </w:t>
      </w:r>
      <w:r w:rsidR="00F24628" w:rsidRPr="00C71E03">
        <w:rPr>
          <w:sz w:val="21"/>
          <w:lang w:eastAsia="ja-JP"/>
        </w:rPr>
        <w:t>“</w:t>
      </w:r>
      <w:r w:rsidR="00C71E03" w:rsidRPr="00C71E03">
        <w:rPr>
          <w:sz w:val="21"/>
          <w:lang w:val="en-US" w:eastAsia="ja-JP"/>
        </w:rPr>
        <w:t xml:space="preserve">AP access procedure for UL MU </w:t>
      </w:r>
      <w:proofErr w:type="gramStart"/>
      <w:r w:rsidR="00C71E03" w:rsidRPr="00C71E03">
        <w:rPr>
          <w:sz w:val="21"/>
          <w:lang w:val="en-US" w:eastAsia="ja-JP"/>
        </w:rPr>
        <w:t>operation</w:t>
      </w:r>
      <w:r w:rsidR="00C71E03" w:rsidRPr="00C71E03">
        <w:rPr>
          <w:b/>
          <w:bCs/>
          <w:sz w:val="21"/>
          <w:lang w:val="en-US" w:eastAsia="ja-JP"/>
        </w:rPr>
        <w:t xml:space="preserve"> </w:t>
      </w:r>
      <w:r w:rsidR="00F24628" w:rsidRPr="00C71E03">
        <w:rPr>
          <w:rFonts w:hint="eastAsia"/>
          <w:sz w:val="21"/>
          <w:lang w:eastAsia="ja-JP"/>
        </w:rPr>
        <w:t>,</w:t>
      </w:r>
      <w:proofErr w:type="gramEnd"/>
      <w:r w:rsidR="00F24628" w:rsidRPr="00C71E03">
        <w:rPr>
          <w:sz w:val="21"/>
          <w:lang w:eastAsia="ja-JP"/>
        </w:rPr>
        <w:t>”</w:t>
      </w:r>
      <w:r w:rsidR="00F24628" w:rsidRPr="00C71E03">
        <w:rPr>
          <w:rFonts w:hint="eastAsia"/>
          <w:sz w:val="21"/>
          <w:lang w:eastAsia="ja-JP"/>
        </w:rPr>
        <w:t xml:space="preserve"> </w:t>
      </w:r>
      <w:proofErr w:type="spellStart"/>
      <w:r w:rsidR="00F24628" w:rsidRPr="00C71E03">
        <w:rPr>
          <w:rFonts w:hint="eastAsia"/>
          <w:sz w:val="21"/>
          <w:lang w:eastAsia="ja-JP"/>
        </w:rPr>
        <w:t>Jinsoo</w:t>
      </w:r>
      <w:proofErr w:type="spellEnd"/>
      <w:r w:rsidR="00F24628" w:rsidRPr="00C71E03">
        <w:rPr>
          <w:rFonts w:hint="eastAsia"/>
          <w:sz w:val="21"/>
          <w:lang w:eastAsia="ja-JP"/>
        </w:rPr>
        <w:t xml:space="preserve"> </w:t>
      </w:r>
      <w:proofErr w:type="spellStart"/>
      <w:r w:rsidR="00F24628" w:rsidRPr="00C71E03">
        <w:rPr>
          <w:rFonts w:hint="eastAsia"/>
          <w:sz w:val="21"/>
          <w:lang w:eastAsia="ja-JP"/>
        </w:rPr>
        <w:t>Ahn</w:t>
      </w:r>
      <w:proofErr w:type="spellEnd"/>
      <w:r w:rsidR="00F24628" w:rsidRPr="00C71E03">
        <w:rPr>
          <w:rFonts w:hint="eastAsia"/>
          <w:sz w:val="21"/>
          <w:lang w:eastAsia="ja-JP"/>
        </w:rPr>
        <w:t xml:space="preserve"> (</w:t>
      </w:r>
      <w:proofErr w:type="spellStart"/>
      <w:r w:rsidR="00C71E03" w:rsidRPr="00C71E03">
        <w:rPr>
          <w:rFonts w:hint="eastAsia"/>
          <w:sz w:val="21"/>
          <w:lang w:eastAsia="ja-JP"/>
        </w:rPr>
        <w:t>Yonsei</w:t>
      </w:r>
      <w:proofErr w:type="spellEnd"/>
      <w:r w:rsidR="00C71E03" w:rsidRPr="00C71E03">
        <w:rPr>
          <w:rFonts w:hint="eastAsia"/>
          <w:sz w:val="21"/>
          <w:lang w:eastAsia="ja-JP"/>
        </w:rPr>
        <w:t xml:space="preserve"> Univ.</w:t>
      </w:r>
      <w:r w:rsidR="00F24628" w:rsidRPr="00C71E03">
        <w:rPr>
          <w:rFonts w:hint="eastAsia"/>
          <w:sz w:val="21"/>
          <w:lang w:eastAsia="ja-JP"/>
        </w:rPr>
        <w:t>)</w:t>
      </w:r>
    </w:p>
    <w:p w:rsidR="00F24628" w:rsidRPr="00F5491E" w:rsidRDefault="00AA5EC3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hyperlink r:id="rId12" w:history="1">
        <w:r w:rsidR="00F24628" w:rsidRPr="00F24628">
          <w:rPr>
            <w:rStyle w:val="a6"/>
            <w:sz w:val="21"/>
            <w:lang w:eastAsia="ja-JP"/>
          </w:rPr>
          <w:t>11-16-0890-01</w:t>
        </w:r>
      </w:hyperlink>
      <w:r w:rsidR="00F24628">
        <w:rPr>
          <w:rFonts w:hint="eastAsia"/>
          <w:sz w:val="21"/>
          <w:lang w:eastAsia="ja-JP"/>
        </w:rPr>
        <w:t xml:space="preserve">, </w:t>
      </w:r>
      <w:r w:rsidR="00F24628">
        <w:rPr>
          <w:sz w:val="21"/>
          <w:lang w:eastAsia="ja-JP"/>
        </w:rPr>
        <w:t>“</w:t>
      </w:r>
      <w:r w:rsidR="00C71E03">
        <w:rPr>
          <w:lang w:eastAsia="ko-KR"/>
        </w:rPr>
        <w:t>11ax D0.1 Comment Resolution for NAV Setting of Single and Multiple Protection and Control Response</w:t>
      </w:r>
      <w:r w:rsidR="00F24628">
        <w:rPr>
          <w:rFonts w:hint="eastAsia"/>
          <w:sz w:val="21"/>
          <w:lang w:eastAsia="ja-JP"/>
        </w:rPr>
        <w:t>,</w:t>
      </w:r>
      <w:r w:rsidR="00F24628">
        <w:rPr>
          <w:sz w:val="21"/>
          <w:lang w:eastAsia="ja-JP"/>
        </w:rPr>
        <w:t>”</w:t>
      </w:r>
      <w:r w:rsidR="00F24628">
        <w:rPr>
          <w:rFonts w:hint="eastAsia"/>
          <w:sz w:val="21"/>
          <w:lang w:eastAsia="ja-JP"/>
        </w:rPr>
        <w:t xml:space="preserve"> Po-Kai Huang (Intel)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P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20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21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D8561F" w:rsidP="005D19AE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Jing Ma</w:t>
      </w:r>
      <w:r w:rsidR="00F43714" w:rsidRPr="00C71E03">
        <w:rPr>
          <w:rFonts w:hint="eastAsia"/>
          <w:b/>
          <w:sz w:val="21"/>
          <w:lang w:eastAsia="ja-JP"/>
        </w:rPr>
        <w:t xml:space="preserve"> (</w:t>
      </w:r>
      <w:r w:rsidRPr="00C71E03">
        <w:rPr>
          <w:rFonts w:hint="eastAsia"/>
          <w:b/>
          <w:sz w:val="21"/>
          <w:lang w:eastAsia="ja-JP"/>
        </w:rPr>
        <w:t>NICT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 w:rsidRPr="00C71E03">
        <w:rPr>
          <w:rFonts w:hint="eastAsia"/>
          <w:b/>
          <w:sz w:val="21"/>
          <w:lang w:eastAsia="ja-JP"/>
        </w:rPr>
        <w:t xml:space="preserve">EDCA rules </w:t>
      </w:r>
      <w:r w:rsidR="00545E3F" w:rsidRPr="00C71E03">
        <w:rPr>
          <w:b/>
          <w:sz w:val="21"/>
          <w:lang w:eastAsia="ja-JP"/>
        </w:rPr>
        <w:t>–</w:t>
      </w:r>
      <w:r w:rsidR="00545E3F" w:rsidRPr="00C71E03">
        <w:rPr>
          <w:rFonts w:hint="eastAsia"/>
          <w:b/>
          <w:sz w:val="21"/>
          <w:lang w:eastAsia="ja-JP"/>
        </w:rPr>
        <w:t xml:space="preserve"> follow up 1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2B621B" w:rsidRPr="00C71E03">
        <w:rPr>
          <w:rFonts w:hint="eastAsia"/>
          <w:b/>
          <w:sz w:val="21"/>
          <w:lang w:eastAsia="ja-JP"/>
        </w:rPr>
        <w:t>0962-04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F43714" w:rsidRDefault="00545E3F" w:rsidP="006C4E0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access category for the Trigger frame is discussed.</w:t>
      </w:r>
    </w:p>
    <w:p w:rsidR="00545E3F" w:rsidRDefault="00545E3F" w:rsidP="00545E3F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Option 1: The same AC as the data solicited by the Trigger frame.</w:t>
      </w:r>
    </w:p>
    <w:p w:rsidR="00545E3F" w:rsidRPr="00F43714" w:rsidRDefault="00545E3F" w:rsidP="00545E3F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>Option 2: The highest AC is used for the Trigger frame.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6C4E05" w:rsidRDefault="00037870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>C: This is internal process and the point is how to enforce this rule.</w:t>
      </w:r>
    </w:p>
    <w:p w:rsidR="00037870" w:rsidRDefault="00037870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</w:t>
      </w:r>
      <w:r w:rsidR="00F35A58">
        <w:rPr>
          <w:rFonts w:hint="eastAsia"/>
          <w:lang w:eastAsia="ja-JP"/>
        </w:rPr>
        <w:t>According to current base standard, the AP can use own EDCA parameters.</w:t>
      </w:r>
    </w:p>
    <w:p w:rsidR="00F35A58" w:rsidRPr="00F43714" w:rsidRDefault="00F35A58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Need simulation result to choose one option.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6C4E05" w:rsidRPr="00126142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will prepare for additional material for discussion during the September F2F.</w:t>
      </w:r>
    </w:p>
    <w:p w:rsidR="00126142" w:rsidRPr="00F35A58" w:rsidRDefault="00126142" w:rsidP="006C4E05">
      <w:pPr>
        <w:rPr>
          <w:lang w:eastAsia="ja-JP"/>
        </w:rPr>
      </w:pPr>
    </w:p>
    <w:p w:rsidR="00D979DA" w:rsidRPr="00C71E03" w:rsidRDefault="00D979DA" w:rsidP="00D979DA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 xml:space="preserve">Jing Ma (NICT) presented </w:t>
      </w:r>
      <w:r w:rsidRPr="00C71E03">
        <w:rPr>
          <w:b/>
          <w:sz w:val="21"/>
          <w:lang w:eastAsia="ja-JP"/>
        </w:rPr>
        <w:t>“</w:t>
      </w:r>
      <w:r w:rsidRPr="00C71E03">
        <w:rPr>
          <w:rFonts w:hint="eastAsia"/>
          <w:b/>
          <w:sz w:val="21"/>
          <w:lang w:eastAsia="ja-JP"/>
        </w:rPr>
        <w:t xml:space="preserve">EDCA rules </w:t>
      </w:r>
      <w:r w:rsidR="00C71E03" w:rsidRPr="00C71E03">
        <w:rPr>
          <w:b/>
          <w:sz w:val="21"/>
          <w:lang w:eastAsia="ja-JP"/>
        </w:rPr>
        <w:t>–</w:t>
      </w:r>
      <w:r w:rsidR="00C71E03" w:rsidRPr="00C71E03">
        <w:rPr>
          <w:rFonts w:hint="eastAsia"/>
          <w:b/>
          <w:sz w:val="21"/>
          <w:lang w:eastAsia="ja-JP"/>
        </w:rPr>
        <w:t xml:space="preserve"> follow up 2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C71E03" w:rsidRPr="00C71E03">
        <w:rPr>
          <w:rFonts w:hint="eastAsia"/>
          <w:b/>
          <w:sz w:val="21"/>
          <w:lang w:eastAsia="ja-JP"/>
        </w:rPr>
        <w:t>963-03</w:t>
      </w:r>
      <w:r w:rsidRPr="00C71E03">
        <w:rPr>
          <w:rFonts w:hint="eastAsia"/>
          <w:b/>
          <w:sz w:val="21"/>
          <w:lang w:eastAsia="ja-JP"/>
        </w:rPr>
        <w:t>.</w:t>
      </w:r>
    </w:p>
    <w:p w:rsidR="00D979DA" w:rsidRPr="00F43714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D979DA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Discussed how to use different set of EDCA parameters at the AP.</w:t>
      </w:r>
    </w:p>
    <w:p w:rsidR="00F35A58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1: </w:t>
      </w:r>
      <w:r w:rsidRPr="00F35A58">
        <w:rPr>
          <w:lang w:eastAsia="ja-JP"/>
        </w:rPr>
        <w:t>AP is allowed to choose EDCA parameters to raise its priority to access channel.</w:t>
      </w:r>
    </w:p>
    <w:p w:rsidR="00F35A58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2: </w:t>
      </w:r>
      <w:r w:rsidRPr="00F35A58">
        <w:rPr>
          <w:lang w:eastAsia="ja-JP"/>
        </w:rPr>
        <w:t>AP broadcasts EDCA parameters to constrain associated STAs from accessing channel for a certain period.</w:t>
      </w:r>
    </w:p>
    <w:p w:rsidR="00F35A58" w:rsidRPr="00F43714" w:rsidRDefault="00F35A58" w:rsidP="00F35A58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Option 3: </w:t>
      </w:r>
      <w:r w:rsidRPr="00F35A58">
        <w:rPr>
          <w:lang w:eastAsia="ja-JP"/>
        </w:rPr>
        <w:t>both option 1 and option 2</w:t>
      </w:r>
      <w:r>
        <w:rPr>
          <w:rFonts w:hint="eastAsia"/>
          <w:lang w:eastAsia="ja-JP"/>
        </w:rPr>
        <w:t>.</w:t>
      </w:r>
    </w:p>
    <w:p w:rsidR="00D979DA" w:rsidRPr="00F43714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D979DA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All options are already allowed in the base standard.</w:t>
      </w:r>
    </w:p>
    <w:p w:rsidR="00F35A58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is related submission to use two sets of EDCA parameters (16/998r1). Not sure whether it has been already presented or not.</w:t>
      </w:r>
    </w:p>
    <w:p w:rsidR="00F35A58" w:rsidRPr="00F43714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The WMM spec recommends the AP to use the same set of EDCA parameters.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specification of the Wi-Fi Alliance, not the IEEE spec.</w:t>
      </w:r>
    </w:p>
    <w:p w:rsidR="00D979DA" w:rsidRPr="006C4E05" w:rsidRDefault="00D979DA" w:rsidP="00D979DA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D979DA" w:rsidRPr="00126142" w:rsidRDefault="00F35A58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to check the 16/998r1.</w:t>
      </w:r>
    </w:p>
    <w:p w:rsidR="00D979DA" w:rsidRPr="00F35A58" w:rsidRDefault="00D979DA" w:rsidP="00D979DA">
      <w:pPr>
        <w:rPr>
          <w:lang w:eastAsia="ja-JP"/>
        </w:rPr>
      </w:pPr>
    </w:p>
    <w:p w:rsidR="00545E3F" w:rsidRPr="00C71E03" w:rsidRDefault="00545E3F" w:rsidP="00545E3F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 xml:space="preserve">Jing Ma (NICT) presented </w:t>
      </w:r>
      <w:r w:rsidRPr="00C71E03">
        <w:rPr>
          <w:b/>
          <w:sz w:val="21"/>
          <w:lang w:eastAsia="ja-JP"/>
        </w:rPr>
        <w:t>“</w:t>
      </w:r>
      <w:r w:rsidR="00C71E03" w:rsidRPr="00C71E03">
        <w:rPr>
          <w:b/>
          <w:bCs/>
          <w:sz w:val="21"/>
          <w:lang w:eastAsia="ja-JP"/>
        </w:rPr>
        <w:t xml:space="preserve">Considerations on MAC-PHY interactions </w:t>
      </w:r>
      <w:r w:rsidR="00C71E03" w:rsidRPr="00C71E03">
        <w:rPr>
          <w:b/>
          <w:bCs/>
          <w:sz w:val="21"/>
          <w:lang w:eastAsia="ja-JP"/>
        </w:rPr>
        <w:br/>
        <w:t>during SR operations</w:t>
      </w:r>
      <w:r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C71E03" w:rsidRPr="00C71E03">
        <w:rPr>
          <w:rFonts w:hint="eastAsia"/>
          <w:b/>
          <w:sz w:val="21"/>
          <w:lang w:eastAsia="ja-JP"/>
        </w:rPr>
        <w:t>0964-01</w:t>
      </w:r>
      <w:r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Adjustment of the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counter during the spatial reuse operation discussed.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Interaction between MAC and PHY layer is proposed for spatial reuse.</w:t>
      </w:r>
    </w:p>
    <w:p w:rsidR="003209F4" w:rsidRPr="00F4371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Proposed spec text contained in 16/1025r1.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C: The </w:t>
      </w:r>
      <w:proofErr w:type="spellStart"/>
      <w:r>
        <w:rPr>
          <w:rFonts w:hint="eastAsia"/>
          <w:lang w:eastAsia="ja-JP"/>
        </w:rPr>
        <w:t>backoff</w:t>
      </w:r>
      <w:proofErr w:type="spellEnd"/>
      <w:r>
        <w:rPr>
          <w:rFonts w:hint="eastAsia"/>
          <w:lang w:eastAsia="ja-JP"/>
        </w:rPr>
        <w:t xml:space="preserve"> procedure in this document is exactly the same as specified in the base standard.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Offline work suggested for the clarification text in page 7.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Overlap with 16/920 which was adopted during the July F2F. Suggested changes should be based on the new text. Offline work suggested.</w:t>
      </w:r>
    </w:p>
    <w:p w:rsidR="00E5400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Correspond</w:t>
      </w:r>
    </w:p>
    <w:p w:rsidR="003209F4" w:rsidRDefault="003209F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TBD is not the resolution.</w:t>
      </w:r>
    </w:p>
    <w:p w:rsidR="00E54004" w:rsidRPr="00F4371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BSS COLOR was introduced by the 802.11ah. Need to check if there is related spec in the service primitives.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will work offline with the authors of the related submissions.</w:t>
      </w:r>
    </w:p>
    <w:p w:rsidR="00D979DA" w:rsidRDefault="00D979DA" w:rsidP="006C4E05">
      <w:pPr>
        <w:rPr>
          <w:lang w:eastAsia="ja-JP"/>
        </w:rPr>
      </w:pPr>
    </w:p>
    <w:p w:rsidR="00545E3F" w:rsidRPr="00C71E03" w:rsidRDefault="00C71E03" w:rsidP="00C71E03">
      <w:pPr>
        <w:pStyle w:val="a7"/>
        <w:numPr>
          <w:ilvl w:val="1"/>
          <w:numId w:val="2"/>
        </w:numPr>
        <w:ind w:leftChars="0"/>
        <w:rPr>
          <w:b/>
          <w:sz w:val="21"/>
          <w:lang w:val="en-US" w:eastAsia="ja-JP"/>
        </w:rPr>
      </w:pPr>
      <w:proofErr w:type="spellStart"/>
      <w:r w:rsidRPr="00C71E03">
        <w:rPr>
          <w:rFonts w:hint="eastAsia"/>
          <w:b/>
          <w:sz w:val="21"/>
          <w:lang w:eastAsia="ja-JP"/>
        </w:rPr>
        <w:t>Jinsoo</w:t>
      </w:r>
      <w:proofErr w:type="spellEnd"/>
      <w:r w:rsidRPr="00C71E03">
        <w:rPr>
          <w:rFonts w:hint="eastAsia"/>
          <w:b/>
          <w:sz w:val="21"/>
          <w:lang w:eastAsia="ja-JP"/>
        </w:rPr>
        <w:t xml:space="preserve"> </w:t>
      </w:r>
      <w:proofErr w:type="spellStart"/>
      <w:r w:rsidRPr="00C71E03">
        <w:rPr>
          <w:rFonts w:hint="eastAsia"/>
          <w:b/>
          <w:sz w:val="21"/>
          <w:lang w:eastAsia="ja-JP"/>
        </w:rPr>
        <w:t>Ahn</w:t>
      </w:r>
      <w:proofErr w:type="spellEnd"/>
      <w:r w:rsidR="00545E3F" w:rsidRPr="00C71E03">
        <w:rPr>
          <w:rFonts w:hint="eastAsia"/>
          <w:b/>
          <w:sz w:val="21"/>
          <w:lang w:eastAsia="ja-JP"/>
        </w:rPr>
        <w:t xml:space="preserve"> (</w:t>
      </w:r>
      <w:proofErr w:type="spellStart"/>
      <w:r w:rsidRPr="00C71E03">
        <w:rPr>
          <w:rFonts w:hint="eastAsia"/>
          <w:b/>
          <w:sz w:val="21"/>
          <w:lang w:eastAsia="ja-JP"/>
        </w:rPr>
        <w:t>Yonsei</w:t>
      </w:r>
      <w:proofErr w:type="spellEnd"/>
      <w:r w:rsidRPr="00C71E03">
        <w:rPr>
          <w:rFonts w:hint="eastAsia"/>
          <w:b/>
          <w:sz w:val="21"/>
          <w:lang w:eastAsia="ja-JP"/>
        </w:rPr>
        <w:t xml:space="preserve"> Univ.</w:t>
      </w:r>
      <w:r w:rsidR="00545E3F" w:rsidRPr="00C71E03">
        <w:rPr>
          <w:rFonts w:hint="eastAsia"/>
          <w:b/>
          <w:sz w:val="21"/>
          <w:lang w:eastAsia="ja-JP"/>
        </w:rPr>
        <w:t xml:space="preserve">) presented </w:t>
      </w:r>
      <w:r w:rsidR="00545E3F" w:rsidRPr="00C71E03">
        <w:rPr>
          <w:b/>
          <w:sz w:val="21"/>
          <w:lang w:eastAsia="ja-JP"/>
        </w:rPr>
        <w:t>“</w:t>
      </w:r>
      <w:r w:rsidRPr="00C71E03">
        <w:rPr>
          <w:b/>
          <w:sz w:val="21"/>
          <w:lang w:val="en-US" w:eastAsia="ja-JP"/>
        </w:rPr>
        <w:t>AP access procedure for UL MU operation</w:t>
      </w:r>
      <w:r w:rsidR="00545E3F" w:rsidRPr="00C71E03">
        <w:rPr>
          <w:rFonts w:hint="eastAsia"/>
          <w:b/>
          <w:sz w:val="21"/>
          <w:lang w:eastAsia="ja-JP"/>
        </w:rPr>
        <w:t>,</w:t>
      </w:r>
      <w:r w:rsidR="00545E3F" w:rsidRPr="00C71E03">
        <w:rPr>
          <w:b/>
          <w:sz w:val="21"/>
          <w:lang w:eastAsia="ja-JP"/>
        </w:rPr>
        <w:t>”</w:t>
      </w:r>
      <w:r w:rsidR="00545E3F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Pr="00C71E03">
        <w:rPr>
          <w:rFonts w:hint="eastAsia"/>
          <w:b/>
          <w:sz w:val="21"/>
          <w:lang w:eastAsia="ja-JP"/>
        </w:rPr>
        <w:t>0960-01</w:t>
      </w:r>
      <w:r w:rsidR="00545E3F"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Priority control for the Trigger frame is discussed. Five options are presented.</w:t>
      </w:r>
    </w:p>
    <w:p w:rsidR="00821282" w:rsidRPr="00E54004" w:rsidRDefault="002C2076" w:rsidP="00E54004">
      <w:pPr>
        <w:pStyle w:val="a7"/>
        <w:numPr>
          <w:ilvl w:val="3"/>
          <w:numId w:val="2"/>
        </w:numPr>
        <w:ind w:leftChars="0"/>
        <w:rPr>
          <w:lang w:eastAsia="ja-JP"/>
        </w:rPr>
      </w:pPr>
      <w:r w:rsidRPr="00E54004">
        <w:rPr>
          <w:lang w:eastAsia="ja-JP"/>
        </w:rPr>
        <w:t>Winning AC based method is not so hard to implement but UL MU cannot be performed if there are no DL data in AP</w:t>
      </w:r>
      <w:r w:rsidR="00E54004">
        <w:rPr>
          <w:rFonts w:hint="eastAsia"/>
          <w:lang w:eastAsia="ja-JP"/>
        </w:rPr>
        <w:t>.</w:t>
      </w:r>
    </w:p>
    <w:p w:rsidR="00E54004" w:rsidRPr="00F43714" w:rsidRDefault="002C2076" w:rsidP="00E54004">
      <w:pPr>
        <w:pStyle w:val="a7"/>
        <w:numPr>
          <w:ilvl w:val="3"/>
          <w:numId w:val="2"/>
        </w:numPr>
        <w:ind w:leftChars="0"/>
        <w:rPr>
          <w:lang w:eastAsia="ja-JP"/>
        </w:rPr>
      </w:pPr>
      <w:r w:rsidRPr="00E54004">
        <w:rPr>
          <w:lang w:eastAsia="ja-JP"/>
        </w:rPr>
        <w:t>Last option provides a opportunistic scheduling between DL and UL MU but it requires additional virtual EDCAF for UL MU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Pr="00F43714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>C: This is already covered by the motion by Jing Ma that passed during the May meeting.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E54004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The presenter to work offline with Jing Ma.</w:t>
      </w:r>
    </w:p>
    <w:p w:rsidR="00545E3F" w:rsidRPr="00E54004" w:rsidRDefault="00545E3F" w:rsidP="006C4E05">
      <w:pPr>
        <w:rPr>
          <w:lang w:eastAsia="ja-JP"/>
        </w:rPr>
      </w:pPr>
    </w:p>
    <w:p w:rsidR="00545E3F" w:rsidRPr="00C71E03" w:rsidRDefault="00C71E03" w:rsidP="00545E3F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Po-Kai Huang</w:t>
      </w:r>
      <w:r w:rsidR="00545E3F" w:rsidRPr="00C71E03">
        <w:rPr>
          <w:rFonts w:hint="eastAsia"/>
          <w:b/>
          <w:sz w:val="21"/>
          <w:lang w:eastAsia="ja-JP"/>
        </w:rPr>
        <w:t xml:space="preserve"> (I</w:t>
      </w:r>
      <w:r w:rsidRPr="00C71E03">
        <w:rPr>
          <w:rFonts w:hint="eastAsia"/>
          <w:b/>
          <w:sz w:val="21"/>
          <w:lang w:eastAsia="ja-JP"/>
        </w:rPr>
        <w:t>ntel</w:t>
      </w:r>
      <w:r w:rsidR="00545E3F" w:rsidRPr="00C71E03">
        <w:rPr>
          <w:rFonts w:hint="eastAsia"/>
          <w:b/>
          <w:sz w:val="21"/>
          <w:lang w:eastAsia="ja-JP"/>
        </w:rPr>
        <w:t xml:space="preserve">) presented </w:t>
      </w:r>
      <w:r w:rsidR="00545E3F" w:rsidRPr="00C71E03">
        <w:rPr>
          <w:b/>
          <w:sz w:val="21"/>
          <w:lang w:eastAsia="ja-JP"/>
        </w:rPr>
        <w:t>“</w:t>
      </w:r>
      <w:r w:rsidRPr="00C71E03">
        <w:rPr>
          <w:b/>
          <w:lang w:eastAsia="ko-KR"/>
        </w:rPr>
        <w:t>11ax D0.1 Comment Resolution for NAV Setting of Single and Multiple Protection and Control Response</w:t>
      </w:r>
      <w:r w:rsidR="00545E3F" w:rsidRPr="00C71E03">
        <w:rPr>
          <w:rFonts w:hint="eastAsia"/>
          <w:b/>
          <w:sz w:val="21"/>
          <w:lang w:eastAsia="ja-JP"/>
        </w:rPr>
        <w:t>,</w:t>
      </w:r>
      <w:r w:rsidR="00545E3F" w:rsidRPr="00C71E03">
        <w:rPr>
          <w:b/>
          <w:sz w:val="21"/>
          <w:lang w:eastAsia="ja-JP"/>
        </w:rPr>
        <w:t>”</w:t>
      </w:r>
      <w:r w:rsidR="00545E3F" w:rsidRPr="00C71E03">
        <w:rPr>
          <w:rFonts w:hint="eastAsia"/>
          <w:b/>
          <w:sz w:val="21"/>
          <w:lang w:eastAsia="ja-JP"/>
        </w:rPr>
        <w:t xml:space="preserve"> based on the submission 11-16-</w:t>
      </w:r>
      <w:r>
        <w:rPr>
          <w:rFonts w:hint="eastAsia"/>
          <w:b/>
          <w:sz w:val="21"/>
          <w:lang w:eastAsia="ja-JP"/>
        </w:rPr>
        <w:t>0890-01</w:t>
      </w:r>
      <w:r w:rsidR="00545E3F" w:rsidRPr="00C71E03">
        <w:rPr>
          <w:rFonts w:hint="eastAsia"/>
          <w:b/>
          <w:sz w:val="21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 9.2.5.2 and 9.2.5.7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0.1 with the following CIDs</w:t>
      </w:r>
      <w:r>
        <w:rPr>
          <w:rFonts w:hint="eastAsia"/>
          <w:lang w:eastAsia="ja-JP"/>
        </w:rPr>
        <w:t>:</w:t>
      </w:r>
    </w:p>
    <w:p w:rsidR="00D34FD2" w:rsidRPr="00F43714" w:rsidRDefault="00D34FD2" w:rsidP="00D34FD2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CIDs: </w:t>
      </w:r>
      <w:r w:rsidRPr="00D34FD2">
        <w:t xml:space="preserve">2579, 1203, 795, 610, 2408, 2375, 2184, 1263, 1264, 2409, 2410, </w:t>
      </w:r>
      <w:r>
        <w:rPr>
          <w:rFonts w:hint="eastAsia"/>
          <w:lang w:eastAsia="ja-JP"/>
        </w:rPr>
        <w:t xml:space="preserve">and </w:t>
      </w:r>
      <w:r w:rsidRPr="00D34FD2">
        <w:t>2411</w:t>
      </w:r>
      <w:r>
        <w:rPr>
          <w:rFonts w:hint="eastAsia"/>
          <w:lang w:eastAsia="ja-JP"/>
        </w:rPr>
        <w:t>.</w:t>
      </w:r>
    </w:p>
    <w:p w:rsidR="00545E3F" w:rsidRPr="00F43714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545E3F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discussion about applicable IFS within the frame sequence.</w:t>
      </w:r>
    </w:p>
    <w:p w:rsidR="00D34FD2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suggestion for the resolution of CID #2409.</w:t>
      </w:r>
    </w:p>
    <w:p w:rsidR="00D34FD2" w:rsidRPr="00F43714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C: There was a request to double check the resolution for CID #2411.</w:t>
      </w:r>
    </w:p>
    <w:p w:rsidR="00545E3F" w:rsidRPr="006C4E05" w:rsidRDefault="00545E3F" w:rsidP="00545E3F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545E3F" w:rsidRPr="00126142" w:rsidRDefault="00D34FD2" w:rsidP="00545E3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Po-Kai to update the document.</w:t>
      </w:r>
    </w:p>
    <w:p w:rsidR="00545E3F" w:rsidRPr="005D19AE" w:rsidRDefault="00545E3F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F24628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We are out of time</w:t>
      </w:r>
      <w:r w:rsidR="008E2161">
        <w:rPr>
          <w:rFonts w:hint="eastAsia"/>
          <w:lang w:eastAsia="ja-JP"/>
        </w:rPr>
        <w:t>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C7682D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</w:t>
      </w:r>
      <w:r w:rsidR="00F24628">
        <w:rPr>
          <w:rFonts w:hint="eastAsia"/>
          <w:lang w:eastAsia="ja-JP"/>
        </w:rPr>
        <w:t>2:02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22"/>
          <w:footerReference w:type="default" r:id="rId23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Tomo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Adachi</w:t>
            </w:r>
          </w:p>
        </w:tc>
        <w:tc>
          <w:tcPr>
            <w:tcW w:w="1961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B72F4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B72F4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402E31" w:rsidRPr="00FF7E0A" w:rsidRDefault="00402E3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647ADA" w:rsidRPr="00FF7E0A" w:rsidTr="001128E4">
        <w:tc>
          <w:tcPr>
            <w:tcW w:w="468" w:type="dxa"/>
          </w:tcPr>
          <w:p w:rsidR="00647ADA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647ADA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647ADA" w:rsidRPr="00FF7E0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E5627" w:rsidRPr="00FF7E0A" w:rsidTr="001128E4">
        <w:tc>
          <w:tcPr>
            <w:tcW w:w="468" w:type="dxa"/>
          </w:tcPr>
          <w:p w:rsidR="007E5627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E5627" w:rsidRPr="00FF7E0A" w:rsidRDefault="00FA31F1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Rui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Cao</w:t>
            </w:r>
          </w:p>
        </w:tc>
        <w:tc>
          <w:tcPr>
            <w:tcW w:w="1961" w:type="dxa"/>
          </w:tcPr>
          <w:p w:rsidR="007E5627" w:rsidRPr="00FF7E0A" w:rsidRDefault="00FA31F1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FA31F1" w:rsidRPr="00FF7E0A" w:rsidRDefault="00FA31F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Jarkko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Kineckt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FF7E0A" w:rsidRPr="00FF7E0A" w:rsidTr="001128E4">
        <w:tc>
          <w:tcPr>
            <w:tcW w:w="468" w:type="dxa"/>
          </w:tcPr>
          <w:p w:rsidR="00FF7E0A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FF7E0A" w:rsidRPr="00FF7E0A" w:rsidRDefault="00FF7E0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Sang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FF7E0A" w:rsidRPr="00FF7E0A" w:rsidRDefault="00FF7E0A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Narendar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Madhavan</w:t>
            </w:r>
            <w:proofErr w:type="spellEnd"/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FA31F1" w:rsidRPr="00FF7E0A" w:rsidTr="001128E4">
        <w:tc>
          <w:tcPr>
            <w:tcW w:w="468" w:type="dxa"/>
          </w:tcPr>
          <w:p w:rsidR="00FA31F1" w:rsidRPr="00FF7E0A" w:rsidRDefault="00FA31F1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FF7E0A" w:rsidRPr="00FF7E0A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FA31F1" w:rsidRPr="00FF7E0A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A31F1" w:rsidRPr="00FF7E0A" w:rsidRDefault="00FA31F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402E31" w:rsidRPr="00FF7E0A" w:rsidRDefault="00402E31" w:rsidP="00641641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Insititute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Huizao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605269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02E31" w:rsidRPr="00784DF5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402E31" w:rsidRPr="00FF7E0A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Ross Jian Yu</w:t>
            </w:r>
          </w:p>
        </w:tc>
        <w:tc>
          <w:tcPr>
            <w:tcW w:w="1961" w:type="dxa"/>
          </w:tcPr>
          <w:p w:rsidR="00402E31" w:rsidRDefault="00402E31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Huawei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Technologiees</w:t>
            </w:r>
            <w:proofErr w:type="spellEnd"/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3B2E92" w:rsidRPr="00784DF5" w:rsidTr="001128E4">
        <w:tc>
          <w:tcPr>
            <w:tcW w:w="468" w:type="dxa"/>
          </w:tcPr>
          <w:p w:rsidR="003B2E92" w:rsidRDefault="00FF7E0A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605269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3B2E92" w:rsidRPr="00784DF5" w:rsidRDefault="003B2E92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A45B96" w:rsidRPr="00784DF5" w:rsidTr="001128E4">
        <w:tc>
          <w:tcPr>
            <w:tcW w:w="468" w:type="dxa"/>
          </w:tcPr>
          <w:p w:rsidR="00A45B96" w:rsidRDefault="00605269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A45B96" w:rsidRPr="00784DF5" w:rsidRDefault="00A45B96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084134" w:rsidRDefault="00084134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084134" w:rsidRPr="000D5CAA" w:rsidRDefault="00084134" w:rsidP="00084134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C71E03">
        <w:rPr>
          <w:rFonts w:ascii="Times New Roman" w:hAnsi="Times New Roman" w:hint="eastAsia"/>
          <w:sz w:val="28"/>
          <w:lang w:eastAsia="ja-JP"/>
        </w:rPr>
        <w:t>August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3D306F">
        <w:rPr>
          <w:rFonts w:ascii="Times New Roman" w:hAnsi="Times New Roman" w:hint="eastAsia"/>
          <w:sz w:val="28"/>
          <w:lang w:eastAsia="ja-JP"/>
        </w:rPr>
        <w:t>1</w:t>
      </w:r>
      <w:r w:rsidR="00C71E03">
        <w:rPr>
          <w:rFonts w:ascii="Times New Roman" w:hAnsi="Times New Roman" w:hint="eastAsia"/>
          <w:sz w:val="28"/>
          <w:lang w:eastAsia="ja-JP"/>
        </w:rPr>
        <w:t>1</w:t>
      </w:r>
      <w:r w:rsidR="003D306F" w:rsidRPr="003D306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 w:rsidR="00C71E03"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10:03 (ET).</w:t>
      </w:r>
    </w:p>
    <w:p w:rsidR="00084134" w:rsidRDefault="00084134" w:rsidP="00084134">
      <w:pPr>
        <w:rPr>
          <w:lang w:eastAsia="ja-JP"/>
        </w:rPr>
      </w:pPr>
    </w:p>
    <w:p w:rsidR="00C71E03" w:rsidRDefault="00C71E03" w:rsidP="00C71E03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Agenda</w:t>
      </w:r>
    </w:p>
    <w:p w:rsidR="00C71E03" w:rsidRDefault="00C71E03" w:rsidP="00C71E03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C71E03" w:rsidRDefault="00AA5EC3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4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11-16-0885</w:t>
        </w:r>
        <w:r w:rsidR="005B58CA" w:rsidRPr="005B58CA">
          <w:rPr>
            <w:rStyle w:val="a6"/>
            <w:rFonts w:hint="eastAsia"/>
            <w:sz w:val="21"/>
            <w:lang w:eastAsia="ja-JP"/>
          </w:rPr>
          <w:t>-02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Comment Resolution for UL MU CS NAV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AA5EC3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5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11-16-0886</w:t>
        </w:r>
        <w:r w:rsidR="005B58CA" w:rsidRPr="005B58CA">
          <w:rPr>
            <w:rStyle w:val="a6"/>
            <w:rFonts w:hint="eastAsia"/>
            <w:sz w:val="21"/>
            <w:lang w:eastAsia="ja-JP"/>
          </w:rPr>
          <w:t>-02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Comment Resolution for Some UL MU CS TBD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AA5EC3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6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11-16-0887</w:t>
        </w:r>
        <w:r w:rsidR="005B58CA" w:rsidRPr="005B58CA">
          <w:rPr>
            <w:rStyle w:val="a6"/>
            <w:rFonts w:hint="eastAsia"/>
            <w:sz w:val="21"/>
            <w:lang w:eastAsia="ja-JP"/>
          </w:rPr>
          <w:t>-00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lang w:eastAsia="ko-KR"/>
        </w:rPr>
        <w:t>11ax D0.1</w:t>
      </w:r>
      <w:r w:rsidR="00037870">
        <w:rPr>
          <w:rFonts w:hint="eastAsia"/>
          <w:lang w:eastAsia="ko-KR"/>
        </w:rPr>
        <w:t xml:space="preserve"> </w:t>
      </w:r>
      <w:r w:rsidR="00037870">
        <w:rPr>
          <w:lang w:eastAsia="ko-KR"/>
        </w:rPr>
        <w:t>Spec Texts for MU-RTS  HE MU PPDU Restriction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Po-Kai Huang (Intel)</w:t>
      </w:r>
    </w:p>
    <w:p w:rsidR="00037870" w:rsidRDefault="00AA5EC3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7" w:history="1">
        <w:r w:rsidR="00037870" w:rsidRPr="005B58CA">
          <w:rPr>
            <w:rStyle w:val="a6"/>
            <w:rFonts w:hint="eastAsia"/>
            <w:sz w:val="21"/>
            <w:lang w:eastAsia="ja-JP"/>
          </w:rPr>
          <w:t>11-16-0864</w:t>
        </w:r>
        <w:r w:rsidR="005B58CA" w:rsidRPr="005B58CA">
          <w:rPr>
            <w:rStyle w:val="a6"/>
            <w:rFonts w:hint="eastAsia"/>
            <w:sz w:val="21"/>
            <w:lang w:eastAsia="ja-JP"/>
          </w:rPr>
          <w:t>-03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 w:rsidRPr="00037870">
        <w:rPr>
          <w:sz w:val="21"/>
          <w:lang w:eastAsia="ja-JP"/>
        </w:rPr>
        <w:t>Comment Resolutions on Clause 6 &amp; 8 comments</w:t>
      </w:r>
      <w:r w:rsidR="00037870">
        <w:rPr>
          <w:rFonts w:hint="eastAsia"/>
          <w:sz w:val="21"/>
          <w:lang w:eastAsia="ja-JP"/>
        </w:rPr>
        <w:t>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Yasuhiko Inoue (NTT)</w:t>
      </w:r>
    </w:p>
    <w:p w:rsidR="00037870" w:rsidRDefault="00AA5EC3" w:rsidP="00C71E03">
      <w:pPr>
        <w:pStyle w:val="a7"/>
        <w:numPr>
          <w:ilvl w:val="3"/>
          <w:numId w:val="5"/>
        </w:numPr>
        <w:ind w:leftChars="0"/>
        <w:rPr>
          <w:sz w:val="21"/>
        </w:rPr>
      </w:pPr>
      <w:hyperlink r:id="rId28" w:history="1">
        <w:r w:rsidR="00037870" w:rsidRPr="005B58CA">
          <w:rPr>
            <w:rStyle w:val="a6"/>
            <w:rFonts w:hint="eastAsia"/>
            <w:sz w:val="21"/>
            <w:lang w:eastAsia="ja-JP"/>
          </w:rPr>
          <w:t>11-16-1028</w:t>
        </w:r>
        <w:r w:rsidR="005B58CA" w:rsidRPr="005B58CA">
          <w:rPr>
            <w:rStyle w:val="a6"/>
            <w:rFonts w:hint="eastAsia"/>
            <w:sz w:val="21"/>
            <w:lang w:eastAsia="ja-JP"/>
          </w:rPr>
          <w:t>-00</w:t>
        </w:r>
      </w:hyperlink>
      <w:r w:rsidR="00037870">
        <w:rPr>
          <w:rFonts w:hint="eastAsia"/>
          <w:sz w:val="21"/>
          <w:lang w:eastAsia="ja-JP"/>
        </w:rPr>
        <w:t xml:space="preserve">, </w:t>
      </w:r>
      <w:r w:rsidR="00037870">
        <w:rPr>
          <w:sz w:val="21"/>
          <w:lang w:eastAsia="ja-JP"/>
        </w:rPr>
        <w:t>“</w:t>
      </w:r>
      <w:r w:rsidR="00037870">
        <w:rPr>
          <w:rFonts w:hint="eastAsia"/>
          <w:sz w:val="21"/>
          <w:lang w:eastAsia="ja-JP"/>
        </w:rPr>
        <w:t xml:space="preserve">CIDs for Section 25.4/25.4.1 Selection of </w:t>
      </w:r>
      <w:proofErr w:type="spellStart"/>
      <w:r w:rsidR="00037870">
        <w:rPr>
          <w:rFonts w:hint="eastAsia"/>
          <w:sz w:val="21"/>
          <w:lang w:eastAsia="ja-JP"/>
        </w:rPr>
        <w:t>BlockAck</w:t>
      </w:r>
      <w:proofErr w:type="spellEnd"/>
      <w:r w:rsidR="00037870">
        <w:rPr>
          <w:rFonts w:hint="eastAsia"/>
          <w:sz w:val="21"/>
          <w:lang w:eastAsia="ja-JP"/>
        </w:rPr>
        <w:t xml:space="preserve"> and </w:t>
      </w:r>
      <w:proofErr w:type="spellStart"/>
      <w:r w:rsidR="00037870">
        <w:rPr>
          <w:rFonts w:hint="eastAsia"/>
          <w:sz w:val="21"/>
          <w:lang w:eastAsia="ja-JP"/>
        </w:rPr>
        <w:t>BlockAckReq</w:t>
      </w:r>
      <w:proofErr w:type="spellEnd"/>
      <w:r w:rsidR="00037870">
        <w:rPr>
          <w:rFonts w:hint="eastAsia"/>
          <w:sz w:val="21"/>
          <w:lang w:eastAsia="ja-JP"/>
        </w:rPr>
        <w:t xml:space="preserve"> variants,</w:t>
      </w:r>
      <w:r w:rsidR="00037870">
        <w:rPr>
          <w:sz w:val="21"/>
          <w:lang w:eastAsia="ja-JP"/>
        </w:rPr>
        <w:t>”</w:t>
      </w:r>
      <w:r w:rsidR="00037870">
        <w:rPr>
          <w:rFonts w:hint="eastAsia"/>
          <w:sz w:val="21"/>
          <w:lang w:eastAsia="ja-JP"/>
        </w:rPr>
        <w:t xml:space="preserve"> George Cherian (Qualcomm)</w:t>
      </w:r>
    </w:p>
    <w:p w:rsidR="00C71E03" w:rsidRPr="00F5491E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C71E03" w:rsidRDefault="00C71E03" w:rsidP="00C71E03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C71E03" w:rsidRDefault="00C71E03" w:rsidP="00C71E03">
      <w:pPr>
        <w:pStyle w:val="a7"/>
        <w:numPr>
          <w:ilvl w:val="2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C71E03" w:rsidRDefault="00C71E03" w:rsidP="00C71E03">
      <w:pPr>
        <w:pStyle w:val="a7"/>
        <w:ind w:leftChars="0" w:left="425"/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084134" w:rsidRPr="008A3C09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084134" w:rsidRPr="00F5491E" w:rsidRDefault="00084134" w:rsidP="00084134">
      <w:pPr>
        <w:pStyle w:val="a7"/>
        <w:numPr>
          <w:ilvl w:val="2"/>
          <w:numId w:val="5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084134" w:rsidRDefault="00084134" w:rsidP="00084134">
      <w:pPr>
        <w:pStyle w:val="a7"/>
        <w:numPr>
          <w:ilvl w:val="1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084134" w:rsidRPr="00084134" w:rsidRDefault="00084134" w:rsidP="00084134">
      <w:pPr>
        <w:pStyle w:val="a7"/>
        <w:numPr>
          <w:ilvl w:val="2"/>
          <w:numId w:val="5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084134" w:rsidRDefault="00084134" w:rsidP="00084134">
      <w:pPr>
        <w:rPr>
          <w:lang w:eastAsia="ja-JP"/>
        </w:rPr>
      </w:pPr>
    </w:p>
    <w:p w:rsidR="00084134" w:rsidRPr="008E2161" w:rsidRDefault="00084134" w:rsidP="00084134">
      <w:pPr>
        <w:rPr>
          <w:sz w:val="21"/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Announcement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084134" w:rsidRDefault="00084134" w:rsidP="00084134">
      <w:pPr>
        <w:rPr>
          <w:lang w:eastAsia="ja-JP"/>
        </w:rPr>
      </w:pPr>
    </w:p>
    <w:p w:rsidR="00084134" w:rsidRDefault="00084134" w:rsidP="00084134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Attendance</w:t>
      </w:r>
    </w:p>
    <w:p w:rsidR="00084134" w:rsidRPr="00F5491E" w:rsidRDefault="00084134" w:rsidP="00084134">
      <w:pPr>
        <w:pStyle w:val="a7"/>
        <w:numPr>
          <w:ilvl w:val="1"/>
          <w:numId w:val="5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3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3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784DF5" w:rsidRDefault="00784DF5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Presentations</w:t>
      </w:r>
    </w:p>
    <w:p w:rsidR="003B62AB" w:rsidRPr="00C71E03" w:rsidRDefault="00C71E03" w:rsidP="00C71E03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>Po-Kai Huang</w:t>
      </w:r>
      <w:r w:rsidR="003D306F" w:rsidRPr="00FC05DC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3D306F" w:rsidRPr="00FC05DC">
        <w:rPr>
          <w:rFonts w:hint="eastAsia"/>
          <w:b/>
          <w:lang w:eastAsia="ja-JP"/>
        </w:rPr>
        <w:t xml:space="preserve">) presented </w:t>
      </w:r>
      <w:r w:rsidR="003D306F" w:rsidRPr="00FC05DC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Comment Resolution for UL MU CS NAV</w:t>
      </w:r>
      <w:r w:rsidR="003D306F" w:rsidRPr="00FC05DC">
        <w:rPr>
          <w:rFonts w:hint="eastAsia"/>
          <w:b/>
          <w:lang w:eastAsia="ja-JP"/>
        </w:rPr>
        <w:t>,</w:t>
      </w:r>
      <w:r w:rsidR="003D306F" w:rsidRPr="00FC05DC">
        <w:rPr>
          <w:b/>
          <w:lang w:eastAsia="ja-JP"/>
        </w:rPr>
        <w:t>”</w:t>
      </w:r>
      <w:r w:rsidR="003D306F" w:rsidRPr="00FC05DC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885</w:t>
      </w:r>
      <w:r w:rsidR="003D306F" w:rsidRPr="00FC05DC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2</w:t>
      </w:r>
      <w:r w:rsidR="003D306F" w:rsidRPr="00FC05DC">
        <w:rPr>
          <w:rFonts w:hint="eastAsia"/>
          <w:b/>
          <w:lang w:eastAsia="ja-JP"/>
        </w:rPr>
        <w:t>.</w:t>
      </w:r>
    </w:p>
    <w:p w:rsidR="003B62AB" w:rsidRDefault="003B62AB" w:rsidP="00C71E03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002C87" w:rsidRDefault="00002C87" w:rsidP="00002C87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R</w:t>
      </w:r>
      <w:r>
        <w:rPr>
          <w:lang w:eastAsia="ko-KR"/>
        </w:rPr>
        <w:t>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in clause </w:t>
      </w:r>
      <w:r w:rsidRPr="00224957">
        <w:rPr>
          <w:lang w:eastAsia="ko-KR"/>
        </w:rPr>
        <w:t>25.5.2.4</w:t>
      </w:r>
      <w:r>
        <w:rPr>
          <w:lang w:eastAsia="ko-KR"/>
        </w:rPr>
        <w:t xml:space="preserve"> of </w:t>
      </w:r>
      <w:r>
        <w:rPr>
          <w:rFonts w:hint="eastAsia"/>
          <w:lang w:eastAsia="ko-KR"/>
        </w:rPr>
        <w:t xml:space="preserve">TGax Draft </w:t>
      </w:r>
      <w:r>
        <w:rPr>
          <w:lang w:eastAsia="ko-KR"/>
        </w:rPr>
        <w:t>0.1 with the following CIDs</w:t>
      </w:r>
      <w:r w:rsidR="006466C9">
        <w:rPr>
          <w:rFonts w:hint="eastAsia"/>
          <w:lang w:eastAsia="ja-JP"/>
        </w:rPr>
        <w:t xml:space="preserve"> are proposed</w:t>
      </w:r>
      <w:r>
        <w:rPr>
          <w:lang w:eastAsia="ko-KR"/>
        </w:rPr>
        <w:t>:</w:t>
      </w:r>
    </w:p>
    <w:p w:rsidR="00002C87" w:rsidRDefault="00002C87" w:rsidP="006466C9">
      <w:pPr>
        <w:pStyle w:val="a7"/>
        <w:numPr>
          <w:ilvl w:val="4"/>
          <w:numId w:val="5"/>
        </w:numPr>
        <w:ind w:leftChars="0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CIDs #: </w:t>
      </w:r>
      <w:r w:rsidR="006466C9" w:rsidRPr="006466C9">
        <w:rPr>
          <w:lang w:eastAsia="ja-JP"/>
        </w:rPr>
        <w:t xml:space="preserve">1467, 635, 2648, 2708, 1544, 1545, 2649, 437, 1542, 990, 2256, 1543, </w:t>
      </w:r>
      <w:r w:rsidR="006466C9">
        <w:rPr>
          <w:rFonts w:hint="eastAsia"/>
          <w:lang w:eastAsia="ja-JP"/>
        </w:rPr>
        <w:t xml:space="preserve">and </w:t>
      </w:r>
      <w:r w:rsidR="006466C9" w:rsidRPr="006466C9">
        <w:rPr>
          <w:lang w:eastAsia="ja-JP"/>
        </w:rPr>
        <w:t>599</w:t>
      </w:r>
      <w:r w:rsidR="006466C9">
        <w:rPr>
          <w:rFonts w:hint="eastAsia"/>
          <w:lang w:eastAsia="ja-JP"/>
        </w:rPr>
        <w:t>.</w:t>
      </w:r>
    </w:p>
    <w:p w:rsidR="003B62AB" w:rsidRDefault="003B62AB" w:rsidP="00C71E03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There was a comment that the resolution for the CID #437 should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ACCEPT.</w:t>
      </w:r>
      <w:r>
        <w:rPr>
          <w:lang w:eastAsia="ja-JP"/>
        </w:rPr>
        <w:t>”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CID #1542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After discussions, the resolution was changed to REVISED from ACCEPT. The sentence </w:t>
      </w:r>
      <w:r>
        <w:rPr>
          <w:lang w:eastAsia="ja-JP"/>
        </w:rPr>
        <w:t>“</w:t>
      </w:r>
      <w:r>
        <w:rPr>
          <w:rFonts w:hint="eastAsia"/>
          <w:lang w:eastAsia="ja-JP"/>
        </w:rPr>
        <w:t>The medium indication of virtual CS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clear enough. </w:t>
      </w:r>
    </w:p>
    <w:p w:rsidR="00294361" w:rsidRDefault="00294361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Po-Kai to update the document based on the discussions.</w:t>
      </w:r>
    </w:p>
    <w:p w:rsidR="003B62AB" w:rsidRDefault="003B62AB" w:rsidP="003B62AB">
      <w:pPr>
        <w:rPr>
          <w:lang w:eastAsia="ja-JP"/>
        </w:rPr>
      </w:pPr>
    </w:p>
    <w:p w:rsidR="006466C9" w:rsidRPr="006466C9" w:rsidRDefault="006466C9" w:rsidP="003B62AB">
      <w:pPr>
        <w:rPr>
          <w:lang w:eastAsia="ja-JP"/>
        </w:rPr>
      </w:pPr>
    </w:p>
    <w:p w:rsidR="003D306F" w:rsidRPr="002C5025" w:rsidRDefault="00767DC1" w:rsidP="00294361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>Po-Kai Huang</w:t>
      </w:r>
      <w:r w:rsidR="003D306F" w:rsidRPr="002C502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3D306F" w:rsidRPr="002C5025">
        <w:rPr>
          <w:rFonts w:hint="eastAsia"/>
          <w:b/>
          <w:lang w:eastAsia="ja-JP"/>
        </w:rPr>
        <w:t xml:space="preserve">) presented </w:t>
      </w:r>
      <w:r w:rsidR="003D306F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Comment Resolution for Some UL MU CS TBD</w:t>
      </w:r>
      <w:r w:rsidR="003D306F" w:rsidRPr="002C5025">
        <w:rPr>
          <w:rFonts w:hint="eastAsia"/>
          <w:b/>
          <w:lang w:eastAsia="ja-JP"/>
        </w:rPr>
        <w:t>,</w:t>
      </w:r>
      <w:r w:rsidR="003D306F" w:rsidRPr="002C5025">
        <w:rPr>
          <w:b/>
          <w:lang w:eastAsia="ja-JP"/>
        </w:rPr>
        <w:t>”</w:t>
      </w:r>
      <w:r w:rsidR="003D306F" w:rsidRPr="002C5025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886-02</w:t>
      </w:r>
      <w:r w:rsidR="00755D19" w:rsidRPr="002C5025">
        <w:rPr>
          <w:rFonts w:hint="eastAsia"/>
          <w:b/>
          <w:lang w:eastAsia="ja-JP"/>
        </w:rPr>
        <w:t>.</w:t>
      </w:r>
    </w:p>
    <w:p w:rsidR="00B1682F" w:rsidRDefault="00B1682F" w:rsidP="0029436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6466C9" w:rsidRDefault="006466C9" w:rsidP="006466C9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The r</w:t>
      </w:r>
      <w:r w:rsidRPr="006466C9">
        <w:t>esolutions for comments in clause 25.5.2.4 of TGax Draft 0.1 with the following CIDs</w:t>
      </w:r>
      <w:r>
        <w:rPr>
          <w:rFonts w:hint="eastAsia"/>
          <w:lang w:eastAsia="ja-JP"/>
        </w:rPr>
        <w:t xml:space="preserve"> are proposed</w:t>
      </w:r>
      <w:r w:rsidRPr="006466C9">
        <w:t>:</w:t>
      </w:r>
    </w:p>
    <w:p w:rsidR="006466C9" w:rsidRDefault="006466C9" w:rsidP="006466C9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CIDs: #</w:t>
      </w:r>
      <w:r>
        <w:t xml:space="preserve">177, 2188, 1220, 206, </w:t>
      </w:r>
      <w:r>
        <w:rPr>
          <w:rFonts w:hint="eastAsia"/>
          <w:lang w:eastAsia="ja-JP"/>
        </w:rPr>
        <w:t xml:space="preserve">and </w:t>
      </w:r>
      <w:r>
        <w:t>700</w:t>
      </w:r>
      <w:r>
        <w:rPr>
          <w:rFonts w:hint="eastAsia"/>
          <w:lang w:eastAsia="ja-JP"/>
        </w:rPr>
        <w:t>.</w:t>
      </w:r>
    </w:p>
    <w:p w:rsidR="00B1682F" w:rsidRDefault="00B1682F" w:rsidP="00B1682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Q</w:t>
      </w:r>
      <w:r w:rsidR="006466C9">
        <w:rPr>
          <w:rFonts w:hint="eastAsia"/>
          <w:lang w:eastAsia="ja-JP"/>
        </w:rPr>
        <w:t xml:space="preserve">: A member asked for the background of the proposed text for the CIDs 177, 2188 and 206, </w:t>
      </w:r>
      <w:r w:rsidR="006466C9">
        <w:rPr>
          <w:lang w:eastAsia="ja-JP"/>
        </w:rPr>
        <w:t>“</w:t>
      </w:r>
      <w:r w:rsidR="006466C9" w:rsidRPr="006466C9">
        <w:rPr>
          <w:lang w:eastAsia="ja-JP"/>
        </w:rPr>
        <w:t>Length subfield in the Common Info field of the Trigger frame is less than or equal to 418</w:t>
      </w:r>
      <w:r w:rsidR="006466C9">
        <w:rPr>
          <w:rFonts w:hint="eastAsia"/>
          <w:lang w:eastAsia="ja-JP"/>
        </w:rPr>
        <w:t>.</w:t>
      </w:r>
      <w:r w:rsidR="006466C9">
        <w:rPr>
          <w:lang w:eastAsia="ja-JP"/>
        </w:rPr>
        <w:t>”</w:t>
      </w:r>
      <w:r>
        <w:rPr>
          <w:rFonts w:hint="eastAsia"/>
          <w:lang w:eastAsia="ja-JP"/>
        </w:rPr>
        <w:t xml:space="preserve"> Where from this number comes?</w:t>
      </w:r>
    </w:p>
    <w:p w:rsidR="00E35A9F" w:rsidRDefault="00E35A9F" w:rsidP="00E35A9F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Po-Kai to update the document.</w:t>
      </w:r>
    </w:p>
    <w:p w:rsidR="00B1682F" w:rsidRPr="00E35A9F" w:rsidRDefault="00B1682F" w:rsidP="00B1682F">
      <w:pPr>
        <w:rPr>
          <w:lang w:eastAsia="ja-JP"/>
        </w:rPr>
      </w:pPr>
    </w:p>
    <w:p w:rsidR="006466C9" w:rsidRDefault="006466C9" w:rsidP="00B1682F">
      <w:pPr>
        <w:rPr>
          <w:lang w:eastAsia="ja-JP"/>
        </w:rPr>
      </w:pPr>
    </w:p>
    <w:p w:rsidR="003D306F" w:rsidRPr="002C5025" w:rsidRDefault="00767DC1" w:rsidP="00B1682F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Po-Kai Huang </w:t>
      </w:r>
      <w:r w:rsidR="003D306F" w:rsidRPr="002C5025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Intel</w:t>
      </w:r>
      <w:r w:rsidR="003D306F" w:rsidRPr="002C5025">
        <w:rPr>
          <w:rFonts w:hint="eastAsia"/>
          <w:b/>
          <w:lang w:eastAsia="ja-JP"/>
        </w:rPr>
        <w:t>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11ax D0.1</w:t>
      </w:r>
      <w:r w:rsidR="00BF7480" w:rsidRPr="00BF7480">
        <w:rPr>
          <w:rFonts w:hint="eastAsia"/>
          <w:b/>
          <w:lang w:eastAsia="ja-JP"/>
        </w:rPr>
        <w:t xml:space="preserve"> </w:t>
      </w:r>
      <w:r w:rsidR="00BF7480" w:rsidRPr="00BF7480">
        <w:rPr>
          <w:b/>
          <w:lang w:eastAsia="ja-JP"/>
        </w:rPr>
        <w:t>Spec Texts for MU-</w:t>
      </w:r>
      <w:proofErr w:type="gramStart"/>
      <w:r w:rsidR="00BF7480" w:rsidRPr="00BF7480">
        <w:rPr>
          <w:b/>
          <w:lang w:eastAsia="ja-JP"/>
        </w:rPr>
        <w:t>RTS  HE</w:t>
      </w:r>
      <w:proofErr w:type="gramEnd"/>
      <w:r w:rsidR="00BF7480" w:rsidRPr="00BF7480">
        <w:rPr>
          <w:b/>
          <w:lang w:eastAsia="ja-JP"/>
        </w:rPr>
        <w:t xml:space="preserve"> MU PPDU Restriction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</w:t>
      </w:r>
      <w:r>
        <w:rPr>
          <w:rFonts w:hint="eastAsia"/>
          <w:b/>
          <w:lang w:eastAsia="ja-JP"/>
        </w:rPr>
        <w:t>based on the submission 11-16-0887-00</w:t>
      </w:r>
      <w:r w:rsidR="00755D19" w:rsidRPr="002C5025">
        <w:rPr>
          <w:rFonts w:hint="eastAsia"/>
          <w:b/>
          <w:lang w:eastAsia="ja-JP"/>
        </w:rPr>
        <w:t>.</w:t>
      </w:r>
    </w:p>
    <w:p w:rsidR="00B1682F" w:rsidRDefault="00B1682F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E35A9F" w:rsidRP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Following motion contained in 16/648 has passed: </w:t>
      </w:r>
      <w:r>
        <w:rPr>
          <w:lang w:eastAsia="ja-JP"/>
        </w:rPr>
        <w:t>“</w:t>
      </w:r>
      <w:r w:rsidRPr="00CC4DF4">
        <w:rPr>
          <w:rFonts w:ascii="TimesNewRomanPSMT" w:hAnsi="TimesNewRomanPSMT"/>
          <w:i/>
          <w:color w:val="000000"/>
          <w:sz w:val="20"/>
          <w:lang w:val="en-US"/>
        </w:rPr>
        <w:t>MU-RTS shall not be carried in an HE MU PPDU</w:t>
      </w:r>
      <w:r>
        <w:rPr>
          <w:rFonts w:ascii="TimesNewRomanPSMT" w:hAnsi="TimesNewRomanPSMT" w:hint="eastAsia"/>
          <w:i/>
          <w:color w:val="000000"/>
          <w:sz w:val="20"/>
          <w:lang w:val="en-US" w:eastAsia="ja-JP"/>
        </w:rPr>
        <w:t>.</w:t>
      </w:r>
      <w:r>
        <w:rPr>
          <w:rFonts w:ascii="TimesNewRomanPSMT" w:hAnsi="TimesNewRomanPSMT"/>
          <w:i/>
          <w:color w:val="000000"/>
          <w:sz w:val="20"/>
          <w:lang w:val="en-US" w:eastAsia="ja-JP"/>
        </w:rPr>
        <w:t>”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ascii="TimesNewRomanPSMT" w:hAnsi="TimesNewRomanPSMT" w:hint="eastAsia"/>
          <w:color w:val="000000"/>
          <w:sz w:val="20"/>
          <w:lang w:eastAsia="ja-JP"/>
        </w:rPr>
        <w:t>Relevant text is proposed.</w:t>
      </w:r>
    </w:p>
    <w:p w:rsidR="002C5025" w:rsidRDefault="002C5025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2C5025" w:rsidRDefault="00E35A9F" w:rsidP="00767DC1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Q: A member asked for interpretation of the motion if this means MU-RTS is sent in a separate PPSU</w:t>
      </w:r>
      <w:r w:rsidR="002C5025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answer is yes. It can be carried in a legacy PPDU.</w:t>
      </w:r>
    </w:p>
    <w:p w:rsidR="002C5025" w:rsidRDefault="002C5025" w:rsidP="002C5025">
      <w:pPr>
        <w:rPr>
          <w:lang w:eastAsia="ja-JP"/>
        </w:rPr>
      </w:pPr>
    </w:p>
    <w:p w:rsidR="00E35A9F" w:rsidRDefault="00E35A9F" w:rsidP="002C5025">
      <w:pPr>
        <w:rPr>
          <w:lang w:eastAsia="ja-JP"/>
        </w:rPr>
      </w:pPr>
    </w:p>
    <w:p w:rsidR="003D306F" w:rsidRPr="002C5025" w:rsidRDefault="00767DC1" w:rsidP="002C5025">
      <w:pPr>
        <w:pStyle w:val="a7"/>
        <w:numPr>
          <w:ilvl w:val="1"/>
          <w:numId w:val="5"/>
        </w:numPr>
        <w:ind w:leftChars="0"/>
        <w:rPr>
          <w:b/>
        </w:rPr>
      </w:pPr>
      <w:proofErr w:type="spellStart"/>
      <w:r>
        <w:rPr>
          <w:rFonts w:hint="eastAsia"/>
          <w:b/>
          <w:lang w:eastAsia="ja-JP"/>
        </w:rPr>
        <w:t>Yasu</w:t>
      </w:r>
      <w:proofErr w:type="spellEnd"/>
      <w:r>
        <w:rPr>
          <w:rFonts w:hint="eastAsia"/>
          <w:b/>
          <w:lang w:eastAsia="ja-JP"/>
        </w:rPr>
        <w:t xml:space="preserve"> Inoue</w:t>
      </w:r>
      <w:r w:rsidR="003D306F" w:rsidRPr="002C5025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NTT</w:t>
      </w:r>
      <w:r w:rsidR="003D306F" w:rsidRPr="002C5025">
        <w:rPr>
          <w:rFonts w:hint="eastAsia"/>
          <w:b/>
          <w:lang w:eastAsia="ja-JP"/>
        </w:rPr>
        <w:t>) presented</w:t>
      </w:r>
      <w:r w:rsidR="00755D19" w:rsidRPr="002C5025">
        <w:rPr>
          <w:rFonts w:hint="eastAsia"/>
          <w:b/>
          <w:lang w:eastAsia="ja-JP"/>
        </w:rPr>
        <w:t xml:space="preserve"> </w:t>
      </w:r>
      <w:r w:rsidR="00755D19" w:rsidRPr="002C5025">
        <w:rPr>
          <w:b/>
          <w:lang w:eastAsia="ja-JP"/>
        </w:rPr>
        <w:t>“</w:t>
      </w:r>
      <w:r w:rsidR="00BF7480" w:rsidRPr="00BF7480">
        <w:rPr>
          <w:b/>
          <w:lang w:eastAsia="ja-JP"/>
        </w:rPr>
        <w:t>Comment Resolutions on Clause 6 &amp; 8 comments</w:t>
      </w:r>
      <w:r w:rsidR="00755D19" w:rsidRPr="002C5025">
        <w:rPr>
          <w:rFonts w:hint="eastAsia"/>
          <w:b/>
          <w:lang w:eastAsia="ja-JP"/>
        </w:rPr>
        <w:t>,</w:t>
      </w:r>
      <w:r w:rsidR="00755D19" w:rsidRPr="002C5025">
        <w:rPr>
          <w:b/>
          <w:lang w:eastAsia="ja-JP"/>
        </w:rPr>
        <w:t>”</w:t>
      </w:r>
      <w:r w:rsidR="00755D19" w:rsidRPr="002C5025">
        <w:rPr>
          <w:rFonts w:hint="eastAsia"/>
          <w:b/>
          <w:lang w:eastAsia="ja-JP"/>
        </w:rPr>
        <w:t xml:space="preserve"> based on the submission 11-16-0</w:t>
      </w:r>
      <w:r>
        <w:rPr>
          <w:rFonts w:hint="eastAsia"/>
          <w:b/>
          <w:lang w:eastAsia="ja-JP"/>
        </w:rPr>
        <w:t>864-03</w:t>
      </w:r>
      <w:r w:rsidR="00755D19" w:rsidRPr="002C5025">
        <w:rPr>
          <w:rFonts w:hint="eastAsia"/>
          <w:b/>
          <w:lang w:eastAsia="ja-JP"/>
        </w:rPr>
        <w:t>.</w:t>
      </w:r>
    </w:p>
    <w:p w:rsidR="002C5025" w:rsidRDefault="002C5025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E35A9F" w:rsidRDefault="00E35A9F" w:rsidP="00E35A9F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The resolutions for the Clause 6 and Clause 8 comments are proposed.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 xml:space="preserve">83, 1227, 1228, 1229, 1238, 1239, 1240, 2292, 2293, 2294, 2304, 2305, </w:t>
      </w:r>
      <w:r>
        <w:rPr>
          <w:rFonts w:hint="eastAsia"/>
          <w:lang w:eastAsia="ja-JP"/>
        </w:rPr>
        <w:t xml:space="preserve">and </w:t>
      </w:r>
      <w:r>
        <w:t>2306 (13 comments)</w:t>
      </w:r>
      <w:r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>
        <w:rPr>
          <w:rFonts w:hint="eastAsia"/>
          <w:lang w:eastAsia="ja-JP"/>
        </w:rPr>
        <w:t xml:space="preserve"> </w:t>
      </w:r>
      <w:r w:rsidR="00012F90">
        <w:rPr>
          <w:rFonts w:hint="eastAsia"/>
          <w:lang w:eastAsia="ja-JP"/>
        </w:rPr>
        <w:t>MLME primitives 1,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1125, 1230, 1241, 1596 (4 comments</w:t>
      </w:r>
      <w:r w:rsidR="00012F90">
        <w:t>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MLME primitives 2,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 w:rsidR="00012F90">
        <w:t>1869, 2420 (two comments)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PHY SAP primitives,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CID: </w:t>
      </w:r>
      <w:r>
        <w:t>1123 (one comment)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MIBs,</w:t>
      </w:r>
    </w:p>
    <w:p w:rsidR="00E35A9F" w:rsidRDefault="00E35A9F" w:rsidP="00E35A9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 xml:space="preserve">CIDs: </w:t>
      </w:r>
      <w:r>
        <w:t>2043, 2044, 2047, 2048, 2049, 2050, 2051, 2052, 2053, 2054. 2055, 2056, 2058, 2059, 2062 (15 comments)</w:t>
      </w:r>
      <w:r w:rsidR="00012F90">
        <w:rPr>
          <w:rFonts w:hint="eastAsia"/>
          <w:lang w:eastAsia="ja-JP"/>
        </w:rPr>
        <w:t xml:space="preserve"> </w:t>
      </w:r>
      <w:r w:rsidR="00012F90">
        <w:rPr>
          <w:lang w:eastAsia="ja-JP"/>
        </w:rPr>
        <w:t>–</w:t>
      </w:r>
      <w:r w:rsidR="00012F90">
        <w:rPr>
          <w:rFonts w:hint="eastAsia"/>
          <w:lang w:eastAsia="ja-JP"/>
        </w:rPr>
        <w:t xml:space="preserve"> clause 26 comments.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C: A member asked for clarification why HE Operation element is included in MLME-</w:t>
      </w:r>
      <w:proofErr w:type="spellStart"/>
      <w:r>
        <w:rPr>
          <w:rFonts w:hint="eastAsia"/>
          <w:lang w:eastAsia="ja-JP"/>
        </w:rPr>
        <w:t>SCAN.request</w:t>
      </w:r>
      <w:proofErr w:type="spellEnd"/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for the consistency with the motion that we passed during the July 2016 session.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 </w:t>
      </w:r>
      <w:proofErr w:type="spellStart"/>
      <w:r>
        <w:rPr>
          <w:rFonts w:hint="eastAsia"/>
          <w:lang w:eastAsia="ja-JP"/>
        </w:rPr>
        <w:t>baisc</w:t>
      </w:r>
      <w:proofErr w:type="spellEnd"/>
      <w:r>
        <w:rPr>
          <w:rFonts w:hint="eastAsia"/>
          <w:lang w:eastAsia="ja-JP"/>
        </w:rPr>
        <w:t xml:space="preserve"> idea of which frame includes which elements should be described in the resolution.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 presenter agreed to modify the resolutions.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PHY-DATA primitives: HE PHY uses STA_ID instead of </w:t>
      </w:r>
      <w:proofErr w:type="spellStart"/>
      <w:r>
        <w:rPr>
          <w:rFonts w:hint="eastAsia"/>
          <w:lang w:eastAsia="ja-JP"/>
        </w:rPr>
        <w:t>user_id</w:t>
      </w:r>
      <w:proofErr w:type="spellEnd"/>
      <w:r>
        <w:rPr>
          <w:rFonts w:hint="eastAsia"/>
          <w:lang w:eastAsia="ja-JP"/>
        </w:rPr>
        <w:t xml:space="preserve">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part will be modified in the next revision.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lastRenderedPageBreak/>
        <w:t xml:space="preserve">C: Chair mentioned that </w:t>
      </w:r>
      <w:r>
        <w:rPr>
          <w:lang w:eastAsia="ja-JP"/>
        </w:rPr>
        <w:t xml:space="preserve">“transferred” </w:t>
      </w:r>
      <w:r>
        <w:rPr>
          <w:rFonts w:hint="eastAsia"/>
          <w:lang w:eastAsia="ja-JP"/>
        </w:rPr>
        <w:t>is not the resolution. Need to check whether the editor who maintains the comment sheet is aware of that.</w:t>
      </w:r>
    </w:p>
    <w:p w:rsidR="00012F90" w:rsidRDefault="00012F90" w:rsidP="00012F90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Next Step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proofErr w:type="spellStart"/>
      <w:r>
        <w:rPr>
          <w:rFonts w:hint="eastAsia"/>
          <w:lang w:eastAsia="ja-JP"/>
        </w:rPr>
        <w:t>Yasu</w:t>
      </w:r>
      <w:proofErr w:type="spellEnd"/>
      <w:r>
        <w:rPr>
          <w:rFonts w:hint="eastAsia"/>
          <w:lang w:eastAsia="ja-JP"/>
        </w:rPr>
        <w:t xml:space="preserve"> to have offline discussion and update the document.</w:t>
      </w:r>
    </w:p>
    <w:p w:rsidR="00920C70" w:rsidRPr="00012F90" w:rsidRDefault="00920C70" w:rsidP="00920C70">
      <w:pPr>
        <w:rPr>
          <w:lang w:eastAsia="ja-JP"/>
        </w:rPr>
      </w:pPr>
    </w:p>
    <w:p w:rsidR="003D306F" w:rsidRPr="00721FD7" w:rsidRDefault="00767DC1" w:rsidP="00920C70">
      <w:pPr>
        <w:pStyle w:val="a7"/>
        <w:numPr>
          <w:ilvl w:val="1"/>
          <w:numId w:val="5"/>
        </w:numPr>
        <w:ind w:leftChars="0"/>
        <w:rPr>
          <w:b/>
        </w:rPr>
      </w:pPr>
      <w:r>
        <w:rPr>
          <w:rFonts w:hint="eastAsia"/>
          <w:b/>
          <w:lang w:eastAsia="ja-JP"/>
        </w:rPr>
        <w:t xml:space="preserve">Alfred </w:t>
      </w:r>
      <w:proofErr w:type="spellStart"/>
      <w:r>
        <w:rPr>
          <w:rFonts w:hint="eastAsia"/>
          <w:b/>
          <w:lang w:eastAsia="ja-JP"/>
        </w:rPr>
        <w:t>Asterjadhi</w:t>
      </w:r>
      <w:proofErr w:type="spellEnd"/>
      <w:r w:rsidR="003D306F" w:rsidRPr="00721FD7">
        <w:rPr>
          <w:rFonts w:hint="eastAsia"/>
          <w:b/>
          <w:lang w:eastAsia="ja-JP"/>
        </w:rPr>
        <w:t xml:space="preserve"> (Qualcomm) presented</w:t>
      </w:r>
      <w:r w:rsidR="00755D19" w:rsidRPr="00721FD7">
        <w:rPr>
          <w:rFonts w:hint="eastAsia"/>
          <w:b/>
          <w:lang w:eastAsia="ja-JP"/>
        </w:rPr>
        <w:t xml:space="preserve"> </w:t>
      </w:r>
      <w:r w:rsidR="00755D19" w:rsidRPr="00721FD7">
        <w:rPr>
          <w:b/>
          <w:lang w:eastAsia="ja-JP"/>
        </w:rPr>
        <w:t>“</w:t>
      </w:r>
      <w:r w:rsidR="00BF7480" w:rsidRPr="00BF7480">
        <w:rPr>
          <w:rFonts w:hint="eastAsia"/>
          <w:b/>
          <w:lang w:eastAsia="ja-JP"/>
        </w:rPr>
        <w:t xml:space="preserve">CIDs for Section 25.4/25.4.1 Selection of </w:t>
      </w:r>
      <w:proofErr w:type="spellStart"/>
      <w:r w:rsidR="00BF7480" w:rsidRPr="00BF7480">
        <w:rPr>
          <w:rFonts w:hint="eastAsia"/>
          <w:b/>
          <w:lang w:eastAsia="ja-JP"/>
        </w:rPr>
        <w:t>BlockAck</w:t>
      </w:r>
      <w:proofErr w:type="spellEnd"/>
      <w:r w:rsidR="00BF7480" w:rsidRPr="00BF7480">
        <w:rPr>
          <w:rFonts w:hint="eastAsia"/>
          <w:b/>
          <w:lang w:eastAsia="ja-JP"/>
        </w:rPr>
        <w:t xml:space="preserve"> and </w:t>
      </w:r>
      <w:proofErr w:type="spellStart"/>
      <w:r w:rsidR="00BF7480" w:rsidRPr="00BF7480">
        <w:rPr>
          <w:rFonts w:hint="eastAsia"/>
          <w:b/>
          <w:lang w:eastAsia="ja-JP"/>
        </w:rPr>
        <w:t>BlockAckReq</w:t>
      </w:r>
      <w:proofErr w:type="spellEnd"/>
      <w:r w:rsidR="00BF7480" w:rsidRPr="00BF7480">
        <w:rPr>
          <w:rFonts w:hint="eastAsia"/>
          <w:b/>
          <w:lang w:eastAsia="ja-JP"/>
        </w:rPr>
        <w:t xml:space="preserve"> variants</w:t>
      </w:r>
      <w:r w:rsidR="00755D19" w:rsidRPr="00721FD7">
        <w:rPr>
          <w:rFonts w:hint="eastAsia"/>
          <w:b/>
          <w:lang w:eastAsia="ja-JP"/>
        </w:rPr>
        <w:t>,</w:t>
      </w:r>
      <w:r w:rsidR="00755D19" w:rsidRPr="00721FD7">
        <w:rPr>
          <w:b/>
          <w:lang w:eastAsia="ja-JP"/>
        </w:rPr>
        <w:t>”</w:t>
      </w:r>
      <w:r w:rsidR="00755D19" w:rsidRPr="00721FD7">
        <w:rPr>
          <w:rFonts w:hint="eastAsia"/>
          <w:b/>
          <w:lang w:eastAsia="ja-JP"/>
        </w:rPr>
        <w:t xml:space="preserve"> based on the submission 11-16-</w:t>
      </w:r>
      <w:r>
        <w:rPr>
          <w:rFonts w:hint="eastAsia"/>
          <w:b/>
          <w:lang w:eastAsia="ja-JP"/>
        </w:rPr>
        <w:t>1028</w:t>
      </w:r>
      <w:r w:rsidR="00755D19" w:rsidRPr="00721FD7">
        <w:rPr>
          <w:rFonts w:hint="eastAsia"/>
          <w:b/>
          <w:lang w:eastAsia="ja-JP"/>
        </w:rPr>
        <w:t>-00</w:t>
      </w:r>
      <w:r w:rsidR="00BA67D4">
        <w:rPr>
          <w:rFonts w:hint="eastAsia"/>
          <w:b/>
          <w:lang w:eastAsia="ja-JP"/>
        </w:rPr>
        <w:t xml:space="preserve"> (on behalf of George Cherian)</w:t>
      </w:r>
      <w:r w:rsidR="00755D19" w:rsidRPr="00721FD7">
        <w:rPr>
          <w:rFonts w:hint="eastAsia"/>
          <w:b/>
          <w:lang w:eastAsia="ja-JP"/>
        </w:rPr>
        <w:t>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Summary</w:t>
      </w:r>
    </w:p>
    <w:p w:rsidR="00012F90" w:rsidRDefault="00CB57EF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The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 </w:t>
      </w:r>
      <w:r>
        <w:rPr>
          <w:rFonts w:hint="eastAsia"/>
          <w:lang w:eastAsia="ja-JP"/>
        </w:rPr>
        <w:t xml:space="preserve">on Clause 25.4 </w:t>
      </w:r>
      <w:r>
        <w:rPr>
          <w:lang w:eastAsia="ko-KR"/>
        </w:rPr>
        <w:t xml:space="preserve">with the following </w:t>
      </w:r>
      <w:r>
        <w:rPr>
          <w:rFonts w:hint="eastAsia"/>
          <w:lang w:eastAsia="ja-JP"/>
        </w:rPr>
        <w:t xml:space="preserve">13 </w:t>
      </w:r>
      <w:r>
        <w:rPr>
          <w:lang w:eastAsia="ko-KR"/>
        </w:rPr>
        <w:t>CIDs</w:t>
      </w:r>
      <w:r>
        <w:rPr>
          <w:rFonts w:hint="eastAsia"/>
          <w:lang w:eastAsia="ja-JP"/>
        </w:rPr>
        <w:t xml:space="preserve"> proposed:</w:t>
      </w:r>
    </w:p>
    <w:p w:rsidR="00CB57EF" w:rsidRDefault="00CB57EF" w:rsidP="00CB57EF">
      <w:pPr>
        <w:pStyle w:val="a7"/>
        <w:numPr>
          <w:ilvl w:val="4"/>
          <w:numId w:val="5"/>
        </w:numPr>
        <w:ind w:leftChars="0"/>
      </w:pPr>
      <w:r>
        <w:rPr>
          <w:rFonts w:hint="eastAsia"/>
          <w:lang w:eastAsia="ja-JP"/>
        </w:rPr>
        <w:t>CIDs: #</w:t>
      </w:r>
      <w:r w:rsidRPr="00CB57EF">
        <w:t xml:space="preserve">1218, 31, 168, 752, 1495, 1498, 1499, 1500, 1664, 1795, 1900, 2319, </w:t>
      </w:r>
      <w:r>
        <w:rPr>
          <w:rFonts w:hint="eastAsia"/>
          <w:lang w:eastAsia="ja-JP"/>
        </w:rPr>
        <w:t xml:space="preserve">and </w:t>
      </w:r>
      <w:r w:rsidRPr="00CB57EF">
        <w:t>813</w:t>
      </w:r>
      <w:r>
        <w:rPr>
          <w:rFonts w:hint="eastAsia"/>
          <w:lang w:eastAsia="ja-JP"/>
        </w:rPr>
        <w:t>.</w:t>
      </w:r>
    </w:p>
    <w:p w:rsidR="00920C70" w:rsidRDefault="00920C70" w:rsidP="00767DC1">
      <w:pPr>
        <w:pStyle w:val="a7"/>
        <w:numPr>
          <w:ilvl w:val="2"/>
          <w:numId w:val="5"/>
        </w:numPr>
        <w:ind w:leftChars="0"/>
      </w:pPr>
      <w:r>
        <w:rPr>
          <w:rFonts w:hint="eastAsia"/>
          <w:lang w:eastAsia="ja-JP"/>
        </w:rPr>
        <w:t>Discussion</w:t>
      </w:r>
    </w:p>
    <w:p w:rsidR="00012F90" w:rsidRDefault="00012F90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 xml:space="preserve">C: The term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Block ACK Session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defined.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 xml:space="preserve">Block </w:t>
      </w:r>
      <w:proofErr w:type="spellStart"/>
      <w:r>
        <w:rPr>
          <w:rFonts w:hint="eastAsia"/>
          <w:lang w:eastAsia="ja-JP"/>
        </w:rPr>
        <w:t>Ack</w:t>
      </w:r>
      <w:proofErr w:type="spellEnd"/>
      <w:r>
        <w:rPr>
          <w:rFonts w:hint="eastAsia"/>
          <w:lang w:eastAsia="ja-JP"/>
        </w:rPr>
        <w:t xml:space="preserve"> Agreement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will be the right term.</w:t>
      </w:r>
    </w:p>
    <w:p w:rsidR="00CB57EF" w:rsidRDefault="00CB57EF" w:rsidP="00012F90">
      <w:pPr>
        <w:pStyle w:val="a7"/>
        <w:numPr>
          <w:ilvl w:val="3"/>
          <w:numId w:val="5"/>
        </w:numPr>
        <w:ind w:leftChars="0"/>
      </w:pPr>
      <w:r>
        <w:rPr>
          <w:rFonts w:hint="eastAsia"/>
          <w:lang w:eastAsia="ja-JP"/>
        </w:rPr>
        <w:t>Time is up.</w:t>
      </w:r>
    </w:p>
    <w:p w:rsidR="00721FD7" w:rsidRPr="00012F90" w:rsidRDefault="00721FD7" w:rsidP="00767DC1">
      <w:pPr>
        <w:rPr>
          <w:lang w:eastAsia="ja-JP"/>
        </w:rPr>
      </w:pPr>
    </w:p>
    <w:p w:rsidR="00920C70" w:rsidRDefault="00920C70" w:rsidP="00920C70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AOB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 xml:space="preserve">Next teleconference: </w:t>
      </w:r>
      <w:r w:rsidR="00767DC1">
        <w:rPr>
          <w:rFonts w:hint="eastAsia"/>
          <w:lang w:eastAsia="ja-JP"/>
        </w:rPr>
        <w:t>August</w:t>
      </w:r>
      <w:r>
        <w:rPr>
          <w:rFonts w:hint="eastAsia"/>
          <w:lang w:eastAsia="ja-JP"/>
        </w:rPr>
        <w:t xml:space="preserve"> </w:t>
      </w:r>
      <w:r w:rsidR="00767DC1">
        <w:rPr>
          <w:rFonts w:hint="eastAsia"/>
          <w:lang w:eastAsia="ja-JP"/>
        </w:rPr>
        <w:t>18</w:t>
      </w:r>
      <w:r w:rsidR="00767DC1" w:rsidRPr="00767DC1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, 2016, 20:00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22:00 (ET)</w:t>
      </w:r>
    </w:p>
    <w:p w:rsidR="00755D19" w:rsidRPr="00767DC1" w:rsidRDefault="00755D19" w:rsidP="00755D19">
      <w:pPr>
        <w:rPr>
          <w:lang w:eastAsia="ja-JP"/>
        </w:rPr>
      </w:pPr>
    </w:p>
    <w:p w:rsidR="003D306F" w:rsidRDefault="003D306F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Adjournment</w:t>
      </w:r>
    </w:p>
    <w:p w:rsidR="00755D19" w:rsidRDefault="00755D19" w:rsidP="00755D19">
      <w:pPr>
        <w:pStyle w:val="a7"/>
        <w:numPr>
          <w:ilvl w:val="1"/>
          <w:numId w:val="5"/>
        </w:numPr>
        <w:ind w:leftChars="0"/>
      </w:pPr>
      <w:r>
        <w:rPr>
          <w:rFonts w:hint="eastAsia"/>
          <w:lang w:eastAsia="ja-JP"/>
        </w:rPr>
        <w:t>TGax te</w:t>
      </w:r>
      <w:r w:rsidR="00767DC1">
        <w:rPr>
          <w:rFonts w:hint="eastAsia"/>
          <w:lang w:eastAsia="ja-JP"/>
        </w:rPr>
        <w:t>leconference has adjourned at 11:58 A</w:t>
      </w:r>
      <w:r>
        <w:rPr>
          <w:rFonts w:hint="eastAsia"/>
          <w:lang w:eastAsia="ja-JP"/>
        </w:rPr>
        <w:t>M (ET).</w:t>
      </w:r>
    </w:p>
    <w:p w:rsidR="00755D19" w:rsidRPr="00767DC1" w:rsidRDefault="00755D19" w:rsidP="00755D19">
      <w:pPr>
        <w:rPr>
          <w:lang w:eastAsia="ja-JP"/>
        </w:rPr>
      </w:pPr>
    </w:p>
    <w:p w:rsidR="00755D19" w:rsidRDefault="00755D19" w:rsidP="003D306F">
      <w:pPr>
        <w:pStyle w:val="a7"/>
        <w:numPr>
          <w:ilvl w:val="0"/>
          <w:numId w:val="5"/>
        </w:numPr>
        <w:ind w:leftChars="0"/>
      </w:pPr>
      <w:r>
        <w:rPr>
          <w:rFonts w:hint="eastAsia"/>
          <w:lang w:eastAsia="ja-JP"/>
        </w:rPr>
        <w:t>Attendees</w:t>
      </w:r>
    </w:p>
    <w:p w:rsidR="00F00000" w:rsidRDefault="00F00000" w:rsidP="00F00000">
      <w:pPr>
        <w:rPr>
          <w:lang w:eastAsia="ja-JP"/>
        </w:rPr>
      </w:pPr>
    </w:p>
    <w:p w:rsidR="00E04D93" w:rsidRDefault="00E04D93" w:rsidP="00FC05DC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E04D93" w:rsidSect="00A677CB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55D19" w:rsidRPr="00784DF5" w:rsidTr="00FC05DC">
        <w:tc>
          <w:tcPr>
            <w:tcW w:w="468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55D19" w:rsidRPr="00784DF5" w:rsidRDefault="00755D19" w:rsidP="00FC05DC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755D19" w:rsidRPr="00497D1A" w:rsidTr="00FC05DC">
        <w:tc>
          <w:tcPr>
            <w:tcW w:w="468" w:type="dxa"/>
          </w:tcPr>
          <w:p w:rsidR="00755D19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755D19" w:rsidRPr="00497D1A" w:rsidTr="00986DD8">
        <w:trPr>
          <w:trHeight w:val="815"/>
        </w:trPr>
        <w:tc>
          <w:tcPr>
            <w:tcW w:w="468" w:type="dxa"/>
          </w:tcPr>
          <w:p w:rsidR="00755D19" w:rsidRPr="00497D1A" w:rsidRDefault="00F00000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497D1A" w:rsidRPr="00497D1A"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755D19" w:rsidRPr="00497D1A" w:rsidRDefault="00755D19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E04D93" w:rsidRPr="00497D1A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Patrice </w:t>
            </w: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Nezou</w:t>
            </w:r>
            <w:proofErr w:type="spellEnd"/>
          </w:p>
        </w:tc>
        <w:tc>
          <w:tcPr>
            <w:tcW w:w="1961" w:type="dxa"/>
          </w:tcPr>
          <w:p w:rsidR="00E04D93" w:rsidRPr="00497D1A" w:rsidRDefault="00E04D93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Kome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DD8" w:rsidRPr="00497D1A" w:rsidTr="00FC05DC">
        <w:tc>
          <w:tcPr>
            <w:tcW w:w="468" w:type="dxa"/>
          </w:tcPr>
          <w:p w:rsidR="00986DD8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15</w:t>
            </w:r>
          </w:p>
        </w:tc>
        <w:tc>
          <w:tcPr>
            <w:tcW w:w="2107" w:type="dxa"/>
          </w:tcPr>
          <w:p w:rsidR="00986DD8" w:rsidRPr="00497D1A" w:rsidRDefault="00986DD8" w:rsidP="00FC05DC">
            <w:pPr>
              <w:rPr>
                <w:lang w:eastAsia="ja-JP"/>
              </w:rPr>
            </w:pPr>
            <w:proofErr w:type="spellStart"/>
            <w:r w:rsidRPr="00497D1A">
              <w:rPr>
                <w:rFonts w:hint="eastAsia"/>
                <w:lang w:eastAsia="ja-JP"/>
              </w:rPr>
              <w:t>Jayh</w:t>
            </w:r>
            <w:proofErr w:type="spellEnd"/>
            <w:r w:rsidRPr="00497D1A">
              <w:rPr>
                <w:rFonts w:hint="eastAsia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986DD8" w:rsidRPr="00497D1A" w:rsidRDefault="00986DD8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LG Electronics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16</w:t>
            </w:r>
          </w:p>
        </w:tc>
        <w:tc>
          <w:tcPr>
            <w:tcW w:w="2107" w:type="dxa"/>
          </w:tcPr>
          <w:p w:rsidR="00E04D93" w:rsidRPr="00497D1A" w:rsidRDefault="00E04D93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E04D93" w:rsidRPr="00497D1A" w:rsidRDefault="00E04D93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Samsung</w:t>
            </w:r>
          </w:p>
        </w:tc>
      </w:tr>
      <w:tr w:rsidR="00E04D93" w:rsidRPr="00497D1A" w:rsidTr="00FC05DC">
        <w:tc>
          <w:tcPr>
            <w:tcW w:w="468" w:type="dxa"/>
          </w:tcPr>
          <w:p w:rsidR="00E04D93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17</w:t>
            </w:r>
          </w:p>
        </w:tc>
        <w:tc>
          <w:tcPr>
            <w:tcW w:w="2107" w:type="dxa"/>
          </w:tcPr>
          <w:p w:rsidR="00E04D93" w:rsidRPr="00497D1A" w:rsidRDefault="00294361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 xml:space="preserve">Jung </w:t>
            </w:r>
            <w:proofErr w:type="spellStart"/>
            <w:r w:rsidRPr="00497D1A">
              <w:rPr>
                <w:rFonts w:hint="eastAsia"/>
                <w:lang w:eastAsia="ja-JP"/>
              </w:rPr>
              <w:t>Hoon</w:t>
            </w:r>
            <w:proofErr w:type="spellEnd"/>
            <w:r w:rsidRPr="00497D1A">
              <w:rPr>
                <w:rFonts w:hint="eastAsia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E04D93" w:rsidRPr="00497D1A" w:rsidRDefault="00294361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Huawei Technologies</w:t>
            </w:r>
          </w:p>
        </w:tc>
      </w:tr>
      <w:tr w:rsidR="00497D1A" w:rsidRPr="00497D1A" w:rsidTr="00FC05DC">
        <w:tc>
          <w:tcPr>
            <w:tcW w:w="468" w:type="dxa"/>
          </w:tcPr>
          <w:p w:rsidR="00497D1A" w:rsidRPr="00497D1A" w:rsidRDefault="00497D1A" w:rsidP="00FC05DC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18</w:t>
            </w:r>
          </w:p>
        </w:tc>
        <w:tc>
          <w:tcPr>
            <w:tcW w:w="2107" w:type="dxa"/>
          </w:tcPr>
          <w:p w:rsidR="00497D1A" w:rsidRPr="00497D1A" w:rsidRDefault="00497D1A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497D1A" w:rsidRPr="00497D1A" w:rsidRDefault="00497D1A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SONY</w:t>
            </w:r>
          </w:p>
        </w:tc>
      </w:tr>
      <w:tr w:rsidR="00294361" w:rsidRPr="00497D1A" w:rsidTr="00FC05DC">
        <w:tc>
          <w:tcPr>
            <w:tcW w:w="468" w:type="dxa"/>
          </w:tcPr>
          <w:p w:rsidR="00294361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294361" w:rsidRPr="00497D1A" w:rsidRDefault="00294361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Lei Wang</w:t>
            </w:r>
          </w:p>
        </w:tc>
        <w:tc>
          <w:tcPr>
            <w:tcW w:w="1961" w:type="dxa"/>
          </w:tcPr>
          <w:p w:rsidR="00294361" w:rsidRPr="00497D1A" w:rsidRDefault="00294361" w:rsidP="004B58F2">
            <w:pPr>
              <w:rPr>
                <w:lang w:eastAsia="ja-JP"/>
              </w:rPr>
            </w:pPr>
            <w:r w:rsidRPr="00497D1A">
              <w:rPr>
                <w:rFonts w:hint="eastAsia"/>
                <w:lang w:eastAsia="ja-JP"/>
              </w:rPr>
              <w:t>Marvell</w:t>
            </w:r>
          </w:p>
        </w:tc>
      </w:tr>
      <w:tr w:rsidR="00294361" w:rsidRPr="00497D1A" w:rsidTr="00FC05DC">
        <w:tc>
          <w:tcPr>
            <w:tcW w:w="468" w:type="dxa"/>
          </w:tcPr>
          <w:p w:rsidR="00294361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294361" w:rsidRPr="00497D1A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294361" w:rsidRPr="00497D1A" w:rsidRDefault="00294361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86DD8" w:rsidRPr="00784DF5" w:rsidTr="00FC05DC">
        <w:tc>
          <w:tcPr>
            <w:tcW w:w="468" w:type="dxa"/>
          </w:tcPr>
          <w:p w:rsidR="00986DD8" w:rsidRPr="00497D1A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986DD8" w:rsidRPr="00497D1A" w:rsidRDefault="00986DD8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Lisa Ward</w:t>
            </w:r>
          </w:p>
        </w:tc>
        <w:tc>
          <w:tcPr>
            <w:tcW w:w="1961" w:type="dxa"/>
          </w:tcPr>
          <w:p w:rsidR="00986DD8" w:rsidRDefault="00986DD8" w:rsidP="004B58F2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497D1A">
              <w:rPr>
                <w:rFonts w:hint="eastAsia"/>
                <w:color w:val="000000"/>
                <w:sz w:val="21"/>
                <w:szCs w:val="21"/>
                <w:lang w:eastAsia="ja-JP"/>
              </w:rPr>
              <w:t>Rohde &amp; Schwartz</w:t>
            </w: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497D1A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294361" w:rsidRPr="00784DF5" w:rsidTr="00FC05DC">
        <w:tc>
          <w:tcPr>
            <w:tcW w:w="468" w:type="dxa"/>
          </w:tcPr>
          <w:p w:rsidR="00294361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294361" w:rsidRPr="00784DF5" w:rsidRDefault="00294361" w:rsidP="00FC05D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E04D93" w:rsidRDefault="00E04D93" w:rsidP="003D306F">
      <w:pPr>
        <w:pStyle w:val="Web"/>
        <w:spacing w:before="0" w:beforeAutospacing="0" w:after="0" w:afterAutospacing="0"/>
        <w:rPr>
          <w:color w:val="000000"/>
          <w:sz w:val="22"/>
          <w:szCs w:val="22"/>
          <w:lang w:val="en-GB" w:eastAsia="ja-JP"/>
        </w:rPr>
        <w:sectPr w:rsidR="00E04D93" w:rsidSect="00E04D93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721FD7" w:rsidRDefault="00721FD7">
      <w:pPr>
        <w:rPr>
          <w:color w:val="000000"/>
          <w:szCs w:val="22"/>
          <w:lang w:eastAsia="ja-JP"/>
        </w:rPr>
      </w:pPr>
      <w:r>
        <w:rPr>
          <w:color w:val="000000"/>
          <w:szCs w:val="22"/>
          <w:lang w:eastAsia="ja-JP"/>
        </w:rPr>
        <w:lastRenderedPageBreak/>
        <w:br w:type="page"/>
      </w:r>
    </w:p>
    <w:p w:rsidR="004B58F2" w:rsidRPr="000D5CAA" w:rsidRDefault="004B58F2" w:rsidP="004B58F2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 w:rsidR="005B58CA">
        <w:rPr>
          <w:rFonts w:ascii="Times New Roman" w:hAnsi="Times New Roman" w:hint="eastAsia"/>
          <w:sz w:val="28"/>
          <w:lang w:eastAsia="ja-JP"/>
        </w:rPr>
        <w:t>August</w:t>
      </w:r>
      <w:r>
        <w:rPr>
          <w:rFonts w:ascii="Times New Roman" w:hAnsi="Times New Roman" w:hint="eastAsia"/>
          <w:sz w:val="28"/>
          <w:lang w:eastAsia="ja-JP"/>
        </w:rPr>
        <w:t xml:space="preserve"> </w:t>
      </w:r>
      <w:r w:rsidR="005B58CA">
        <w:rPr>
          <w:rFonts w:ascii="Times New Roman" w:hAnsi="Times New Roman" w:hint="eastAsia"/>
          <w:sz w:val="28"/>
          <w:lang w:eastAsia="ja-JP"/>
        </w:rPr>
        <w:t>18</w:t>
      </w:r>
      <w:r w:rsidR="005B58CA" w:rsidRPr="005B58CA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</w:t>
      </w:r>
      <w:r w:rsidR="005B58CA"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 xml:space="preserve">0 (ET). </w:t>
      </w:r>
    </w:p>
    <w:p w:rsidR="004B58F2" w:rsidRDefault="004B58F2" w:rsidP="004B58F2">
      <w:pPr>
        <w:pStyle w:val="a7"/>
        <w:ind w:leftChars="0" w:left="425"/>
      </w:pPr>
      <w:r>
        <w:rPr>
          <w:rFonts w:hint="eastAsia"/>
          <w:lang w:eastAsia="ja-JP"/>
        </w:rPr>
        <w:t>The delay was due to the audio trouble of web conferencing system.</w:t>
      </w:r>
    </w:p>
    <w:p w:rsidR="004B58F2" w:rsidRPr="004B58F2" w:rsidRDefault="004B58F2" w:rsidP="004B58F2">
      <w:pPr>
        <w:rPr>
          <w:lang w:eastAsia="ja-JP"/>
        </w:rPr>
      </w:pPr>
    </w:p>
    <w:p w:rsidR="005B58CA" w:rsidRDefault="005B58CA" w:rsidP="005B58CA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Agenda</w:t>
      </w:r>
    </w:p>
    <w:p w:rsidR="005B58CA" w:rsidRDefault="005B58CA" w:rsidP="005B58CA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5B58CA" w:rsidRPr="00F5491E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5B58CA" w:rsidRPr="00BA67D4" w:rsidRDefault="00AA5EC3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38" w:history="1">
        <w:r w:rsidR="005B58CA" w:rsidRPr="00BA67D4">
          <w:rPr>
            <w:rStyle w:val="a6"/>
            <w:rFonts w:hint="eastAsia"/>
            <w:sz w:val="21"/>
            <w:lang w:eastAsia="ja-JP"/>
          </w:rPr>
          <w:t>11-16-1028-01</w:t>
        </w:r>
      </w:hyperlink>
      <w:r w:rsidR="005B58CA" w:rsidRPr="00BA67D4">
        <w:rPr>
          <w:rFonts w:hint="eastAsia"/>
          <w:sz w:val="21"/>
          <w:lang w:eastAsia="ja-JP"/>
        </w:rPr>
        <w:t xml:space="preserve">, </w:t>
      </w:r>
      <w:r w:rsidR="005B58CA" w:rsidRPr="00BA67D4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 xml:space="preserve">CIDs for: Section 25.4/25.4.1 Selection of </w:t>
      </w:r>
      <w:proofErr w:type="spellStart"/>
      <w:r w:rsidR="00BA67D4" w:rsidRPr="00BA67D4">
        <w:rPr>
          <w:sz w:val="21"/>
          <w:lang w:eastAsia="ja-JP"/>
        </w:rPr>
        <w:t>BlockAck</w:t>
      </w:r>
      <w:proofErr w:type="spellEnd"/>
      <w:r w:rsidR="00BA67D4" w:rsidRPr="00BA67D4">
        <w:rPr>
          <w:sz w:val="21"/>
          <w:lang w:eastAsia="ja-JP"/>
        </w:rPr>
        <w:t xml:space="preserve"> and </w:t>
      </w:r>
      <w:proofErr w:type="spellStart"/>
      <w:r w:rsidR="00BA67D4" w:rsidRPr="00BA67D4">
        <w:rPr>
          <w:sz w:val="21"/>
          <w:lang w:eastAsia="ja-JP"/>
        </w:rPr>
        <w:t>BlockAckReq</w:t>
      </w:r>
      <w:proofErr w:type="spellEnd"/>
      <w:r w:rsidR="00BA67D4" w:rsidRPr="00BA67D4">
        <w:rPr>
          <w:sz w:val="21"/>
          <w:lang w:eastAsia="ja-JP"/>
        </w:rPr>
        <w:t xml:space="preserve"> variants</w:t>
      </w:r>
      <w:r w:rsidR="005B58CA" w:rsidRPr="00BA67D4">
        <w:rPr>
          <w:rFonts w:hint="eastAsia"/>
          <w:sz w:val="21"/>
          <w:lang w:eastAsia="ja-JP"/>
        </w:rPr>
        <w:t>,</w:t>
      </w:r>
      <w:r w:rsidR="005B58CA" w:rsidRPr="00BA67D4">
        <w:rPr>
          <w:sz w:val="21"/>
          <w:lang w:eastAsia="ja-JP"/>
        </w:rPr>
        <w:t>”</w:t>
      </w:r>
      <w:r w:rsidR="005B58CA" w:rsidRPr="00BA67D4">
        <w:rPr>
          <w:rFonts w:hint="eastAsia"/>
          <w:sz w:val="21"/>
          <w:lang w:eastAsia="ja-JP"/>
        </w:rPr>
        <w:t xml:space="preserve"> by Alfred </w:t>
      </w:r>
      <w:proofErr w:type="spellStart"/>
      <w:r w:rsidR="005B58CA" w:rsidRPr="00BA67D4">
        <w:rPr>
          <w:rFonts w:hint="eastAsia"/>
          <w:sz w:val="21"/>
          <w:lang w:eastAsia="ja-JP"/>
        </w:rPr>
        <w:t>Asterjadhi</w:t>
      </w:r>
      <w:proofErr w:type="spellEnd"/>
      <w:r w:rsidR="005B58CA" w:rsidRPr="00BA67D4">
        <w:rPr>
          <w:rFonts w:hint="eastAsia"/>
          <w:sz w:val="21"/>
          <w:lang w:eastAsia="ja-JP"/>
        </w:rPr>
        <w:t xml:space="preserve"> (Qualcomm)</w:t>
      </w:r>
    </w:p>
    <w:p w:rsidR="005B58CA" w:rsidRDefault="00AA5EC3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39" w:history="1">
        <w:r w:rsidR="005B58CA" w:rsidRPr="00BA67D4">
          <w:rPr>
            <w:rStyle w:val="a6"/>
            <w:rFonts w:hint="eastAsia"/>
            <w:sz w:val="21"/>
            <w:lang w:eastAsia="ja-JP"/>
          </w:rPr>
          <w:t>11-16-0929-0</w:t>
        </w:r>
        <w:r w:rsidR="00BA67D4" w:rsidRPr="00BA67D4">
          <w:rPr>
            <w:rStyle w:val="a6"/>
            <w:rFonts w:hint="eastAsia"/>
            <w:sz w:val="21"/>
            <w:lang w:eastAsia="ja-JP"/>
          </w:rPr>
          <w:t>2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UL MU Operation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Simone Merlin (Qualcomm)</w:t>
      </w:r>
    </w:p>
    <w:p w:rsidR="005B58CA" w:rsidRDefault="00AA5EC3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0" w:history="1">
        <w:r w:rsidR="00BA67D4" w:rsidRPr="00BA67D4">
          <w:rPr>
            <w:rStyle w:val="a6"/>
            <w:rFonts w:hint="eastAsia"/>
            <w:sz w:val="21"/>
            <w:lang w:eastAsia="ja-JP"/>
          </w:rPr>
          <w:t>11-16-0930-02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DL MU Operation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Simone Merlin (Qualcomm)</w:t>
      </w:r>
    </w:p>
    <w:p w:rsidR="005B58CA" w:rsidRDefault="00AA5EC3" w:rsidP="00BA67D4">
      <w:pPr>
        <w:pStyle w:val="a7"/>
        <w:numPr>
          <w:ilvl w:val="3"/>
          <w:numId w:val="7"/>
        </w:numPr>
        <w:ind w:leftChars="0"/>
        <w:rPr>
          <w:sz w:val="21"/>
        </w:rPr>
      </w:pPr>
      <w:hyperlink r:id="rId41" w:history="1">
        <w:r w:rsidR="005B58CA" w:rsidRPr="00BA67D4">
          <w:rPr>
            <w:rStyle w:val="a6"/>
            <w:rFonts w:hint="eastAsia"/>
            <w:sz w:val="21"/>
            <w:lang w:eastAsia="ja-JP"/>
          </w:rPr>
          <w:t>11-16-1097-00</w:t>
        </w:r>
      </w:hyperlink>
      <w:r w:rsidR="005B58CA">
        <w:rPr>
          <w:rFonts w:hint="eastAsia"/>
          <w:sz w:val="21"/>
          <w:lang w:eastAsia="ja-JP"/>
        </w:rPr>
        <w:t xml:space="preserve">, </w:t>
      </w:r>
      <w:r w:rsidR="005B58CA">
        <w:rPr>
          <w:sz w:val="21"/>
          <w:lang w:eastAsia="ja-JP"/>
        </w:rPr>
        <w:t>“</w:t>
      </w:r>
      <w:r w:rsidR="00BA67D4" w:rsidRPr="00BA67D4">
        <w:rPr>
          <w:sz w:val="21"/>
          <w:lang w:eastAsia="ja-JP"/>
        </w:rPr>
        <w:t>Comment Resolutions on Clause 9.4.1 Part 2</w:t>
      </w:r>
      <w:r w:rsidR="005B58CA">
        <w:rPr>
          <w:rFonts w:hint="eastAsia"/>
          <w:sz w:val="21"/>
          <w:lang w:eastAsia="ja-JP"/>
        </w:rPr>
        <w:t>,</w:t>
      </w:r>
      <w:r w:rsidR="005B58CA">
        <w:rPr>
          <w:sz w:val="21"/>
          <w:lang w:eastAsia="ja-JP"/>
        </w:rPr>
        <w:t>”</w:t>
      </w:r>
      <w:r w:rsidR="005B58CA">
        <w:rPr>
          <w:rFonts w:hint="eastAsia"/>
          <w:sz w:val="21"/>
          <w:lang w:eastAsia="ja-JP"/>
        </w:rPr>
        <w:t xml:space="preserve"> by </w:t>
      </w:r>
      <w:proofErr w:type="spellStart"/>
      <w:r w:rsidR="005B58CA">
        <w:rPr>
          <w:rFonts w:hint="eastAsia"/>
          <w:sz w:val="21"/>
          <w:lang w:eastAsia="ja-JP"/>
        </w:rPr>
        <w:t>Lochan</w:t>
      </w:r>
      <w:proofErr w:type="spellEnd"/>
      <w:r w:rsidR="005B58CA">
        <w:rPr>
          <w:rFonts w:hint="eastAsia"/>
          <w:sz w:val="21"/>
          <w:lang w:eastAsia="ja-JP"/>
        </w:rPr>
        <w:t xml:space="preserve"> </w:t>
      </w:r>
      <w:proofErr w:type="spellStart"/>
      <w:r w:rsidR="005B58CA">
        <w:rPr>
          <w:rFonts w:hint="eastAsia"/>
          <w:sz w:val="21"/>
          <w:lang w:eastAsia="ja-JP"/>
        </w:rPr>
        <w:t>Verma</w:t>
      </w:r>
      <w:proofErr w:type="spellEnd"/>
      <w:r w:rsidR="005B58CA">
        <w:rPr>
          <w:rFonts w:hint="eastAsia"/>
          <w:sz w:val="21"/>
          <w:lang w:eastAsia="ja-JP"/>
        </w:rPr>
        <w:t xml:space="preserve"> (Qualcomm)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5B58CA" w:rsidRDefault="005B58CA" w:rsidP="005B58CA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5B58CA" w:rsidRDefault="005B58CA" w:rsidP="005B58CA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5B58CA" w:rsidRPr="004B58F2" w:rsidRDefault="005B58CA" w:rsidP="005B58CA">
      <w:pPr>
        <w:rPr>
          <w:sz w:val="21"/>
          <w:lang w:eastAsia="ja-JP"/>
        </w:rPr>
      </w:pPr>
    </w:p>
    <w:p w:rsidR="004B58F2" w:rsidRDefault="005B58CA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 xml:space="preserve">Reminder - </w:t>
      </w:r>
      <w:r w:rsidR="004B58F2">
        <w:rPr>
          <w:rFonts w:hint="eastAsia"/>
          <w:lang w:eastAsia="ja-JP"/>
        </w:rPr>
        <w:t>IEEE 802 and 802.11 IPR Policy and Procedure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2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3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4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5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6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4B58F2" w:rsidRPr="008A3C09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7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4B58F2" w:rsidRPr="00F5491E" w:rsidRDefault="004B58F2" w:rsidP="004B58F2">
      <w:pPr>
        <w:pStyle w:val="a7"/>
        <w:numPr>
          <w:ilvl w:val="2"/>
          <w:numId w:val="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48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4B58F2" w:rsidRPr="00084134" w:rsidRDefault="004B58F2" w:rsidP="004B58F2">
      <w:pPr>
        <w:pStyle w:val="a7"/>
        <w:numPr>
          <w:ilvl w:val="2"/>
          <w:numId w:val="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Announcement</w:t>
      </w:r>
    </w:p>
    <w:p w:rsidR="004B58F2" w:rsidRPr="00F5491E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4B58F2" w:rsidRDefault="004B58F2" w:rsidP="004B58F2">
      <w:pPr>
        <w:rPr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</w:pPr>
      <w:r>
        <w:rPr>
          <w:rFonts w:hint="eastAsia"/>
          <w:lang w:eastAsia="ja-JP"/>
        </w:rPr>
        <w:t>Attendance</w:t>
      </w:r>
    </w:p>
    <w:p w:rsidR="004B58F2" w:rsidRDefault="004B58F2" w:rsidP="004B58F2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9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50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4B58F2" w:rsidRDefault="004B58F2" w:rsidP="004B58F2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DA2338" w:rsidRPr="00BE1588" w:rsidRDefault="00BA67D4" w:rsidP="00DA2338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George Cherian</w:t>
      </w:r>
      <w:r w:rsidR="00DA2338" w:rsidRPr="00BE1588">
        <w:rPr>
          <w:rFonts w:hint="eastAsia"/>
          <w:b/>
          <w:sz w:val="21"/>
          <w:lang w:eastAsia="ja-JP"/>
        </w:rPr>
        <w:t xml:space="preserve"> (Qualcomm) presented </w:t>
      </w:r>
      <w:r w:rsidR="00DA2338"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 xml:space="preserve">CIDs for: Section 25.4/25.4.1 Selection of </w:t>
      </w:r>
      <w:proofErr w:type="spellStart"/>
      <w:r w:rsidR="009C4FE0" w:rsidRPr="009C4FE0">
        <w:rPr>
          <w:b/>
          <w:sz w:val="21"/>
          <w:lang w:eastAsia="ja-JP"/>
        </w:rPr>
        <w:t>BlockAck</w:t>
      </w:r>
      <w:proofErr w:type="spellEnd"/>
      <w:r w:rsidR="009C4FE0" w:rsidRPr="009C4FE0">
        <w:rPr>
          <w:b/>
          <w:sz w:val="21"/>
          <w:lang w:eastAsia="ja-JP"/>
        </w:rPr>
        <w:t xml:space="preserve"> and </w:t>
      </w:r>
      <w:proofErr w:type="spellStart"/>
      <w:r w:rsidR="009C4FE0" w:rsidRPr="009C4FE0">
        <w:rPr>
          <w:b/>
          <w:sz w:val="21"/>
          <w:lang w:eastAsia="ja-JP"/>
        </w:rPr>
        <w:t>BlockAckReq</w:t>
      </w:r>
      <w:proofErr w:type="spellEnd"/>
      <w:r w:rsidR="009C4FE0" w:rsidRPr="009C4FE0">
        <w:rPr>
          <w:b/>
          <w:sz w:val="21"/>
          <w:lang w:eastAsia="ja-JP"/>
        </w:rPr>
        <w:t xml:space="preserve"> variants</w:t>
      </w:r>
      <w:r w:rsidR="00DA2338" w:rsidRPr="00BE1588">
        <w:rPr>
          <w:rFonts w:hint="eastAsia"/>
          <w:b/>
          <w:sz w:val="21"/>
          <w:lang w:eastAsia="ja-JP"/>
        </w:rPr>
        <w:t>,</w:t>
      </w:r>
      <w:r w:rsidR="00DA2338" w:rsidRPr="00BE1588">
        <w:rPr>
          <w:b/>
          <w:sz w:val="21"/>
          <w:lang w:eastAsia="ja-JP"/>
        </w:rPr>
        <w:t>”</w:t>
      </w:r>
      <w:r w:rsidR="00DA2338" w:rsidRPr="00BE1588">
        <w:rPr>
          <w:rFonts w:hint="eastAsia"/>
          <w:b/>
          <w:sz w:val="21"/>
          <w:lang w:eastAsia="ja-JP"/>
        </w:rPr>
        <w:t xml:space="preserve"> based on the submission 11-16-</w:t>
      </w:r>
      <w:r w:rsidR="00D62C5F">
        <w:rPr>
          <w:rFonts w:hint="eastAsia"/>
          <w:b/>
          <w:sz w:val="21"/>
          <w:lang w:eastAsia="ja-JP"/>
        </w:rPr>
        <w:t>1028</w:t>
      </w:r>
      <w:r w:rsidR="00DA2338" w:rsidRPr="00BE1588">
        <w:rPr>
          <w:rFonts w:hint="eastAsia"/>
          <w:b/>
          <w:sz w:val="21"/>
          <w:lang w:eastAsia="ja-JP"/>
        </w:rPr>
        <w:t>-0</w:t>
      </w:r>
      <w:r w:rsidR="00D62C5F">
        <w:rPr>
          <w:rFonts w:hint="eastAsia"/>
          <w:b/>
          <w:sz w:val="21"/>
          <w:lang w:eastAsia="ja-JP"/>
        </w:rPr>
        <w:t>1</w:t>
      </w:r>
      <w:r w:rsidR="00DA2338" w:rsidRPr="00BE1588">
        <w:rPr>
          <w:rFonts w:hint="eastAsia"/>
          <w:b/>
          <w:sz w:val="21"/>
          <w:lang w:eastAsia="ja-JP"/>
        </w:rPr>
        <w:t>.</w:t>
      </w: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is continuation of Alfred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presentation from the previous conference call.</w:t>
      </w:r>
    </w:p>
    <w:p w:rsidR="00DA2338" w:rsidRDefault="00DA2338" w:rsidP="00DA2338">
      <w:pPr>
        <w:pStyle w:val="a7"/>
        <w:numPr>
          <w:ilvl w:val="3"/>
          <w:numId w:val="7"/>
        </w:numPr>
        <w:ind w:leftChars="0"/>
        <w:rPr>
          <w:sz w:val="21"/>
        </w:rPr>
      </w:pPr>
    </w:p>
    <w:p w:rsidR="00DA2338" w:rsidRDefault="00DA2338" w:rsidP="00DA2338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B82883" w:rsidRDefault="00B82883" w:rsidP="00DA2338">
      <w:pPr>
        <w:pStyle w:val="a7"/>
        <w:numPr>
          <w:ilvl w:val="3"/>
          <w:numId w:val="7"/>
        </w:numPr>
        <w:ind w:leftChars="0"/>
        <w:rPr>
          <w:sz w:val="21"/>
        </w:rPr>
      </w:pP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B82883" w:rsidRDefault="00B82883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lastRenderedPageBreak/>
        <w:t>.</w:t>
      </w:r>
    </w:p>
    <w:p w:rsidR="00BE1588" w:rsidRPr="00BE1588" w:rsidRDefault="00BE1588" w:rsidP="00BE1588">
      <w:pPr>
        <w:rPr>
          <w:sz w:val="21"/>
          <w:lang w:eastAsia="ja-JP"/>
        </w:rPr>
      </w:pPr>
    </w:p>
    <w:p w:rsidR="00DA2338" w:rsidRPr="00BE1588" w:rsidRDefault="00D62C5F" w:rsidP="00B82883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Simone Merlin</w:t>
      </w:r>
      <w:r w:rsidR="00B82883" w:rsidRPr="00BE1588">
        <w:rPr>
          <w:rFonts w:hint="eastAsia"/>
          <w:b/>
          <w:sz w:val="21"/>
          <w:lang w:eastAsia="ja-JP"/>
        </w:rPr>
        <w:t xml:space="preserve"> (Qualcomm) presented </w:t>
      </w:r>
      <w:r w:rsidR="00B82883"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>Comment Resolutions on DL MU Operation</w:t>
      </w:r>
      <w:r w:rsidR="00B82883" w:rsidRPr="00BE1588">
        <w:rPr>
          <w:rFonts w:hint="eastAsia"/>
          <w:b/>
          <w:sz w:val="21"/>
          <w:lang w:eastAsia="ja-JP"/>
        </w:rPr>
        <w:t>,</w:t>
      </w:r>
      <w:r w:rsidR="00B82883" w:rsidRPr="00BE1588">
        <w:rPr>
          <w:b/>
          <w:sz w:val="21"/>
          <w:lang w:eastAsia="ja-JP"/>
        </w:rPr>
        <w:t>”</w:t>
      </w:r>
      <w:r w:rsidR="00B82883" w:rsidRPr="00BE1588">
        <w:rPr>
          <w:rFonts w:hint="eastAsia"/>
          <w:b/>
          <w:sz w:val="21"/>
          <w:lang w:eastAsia="ja-JP"/>
        </w:rPr>
        <w:t xml:space="preserve"> based on the submission 11-16-0</w:t>
      </w:r>
      <w:r w:rsidR="00BA67D4">
        <w:rPr>
          <w:rFonts w:hint="eastAsia"/>
          <w:b/>
          <w:sz w:val="21"/>
          <w:lang w:eastAsia="ja-JP"/>
        </w:rPr>
        <w:t>930</w:t>
      </w:r>
      <w:r w:rsidR="00B82883" w:rsidRPr="00BE1588">
        <w:rPr>
          <w:rFonts w:hint="eastAsia"/>
          <w:b/>
          <w:sz w:val="21"/>
          <w:lang w:eastAsia="ja-JP"/>
        </w:rPr>
        <w:t>-0</w:t>
      </w:r>
      <w:r w:rsidR="00BA67D4">
        <w:rPr>
          <w:rFonts w:hint="eastAsia"/>
          <w:b/>
          <w:sz w:val="21"/>
          <w:lang w:eastAsia="ja-JP"/>
        </w:rPr>
        <w:t>2</w:t>
      </w:r>
      <w:r w:rsidR="00B82883" w:rsidRPr="00BE1588">
        <w:rPr>
          <w:rFonts w:hint="eastAsia"/>
          <w:b/>
          <w:sz w:val="21"/>
          <w:lang w:eastAsia="ja-JP"/>
        </w:rPr>
        <w:t>.</w:t>
      </w:r>
    </w:p>
    <w:p w:rsidR="00B82883" w:rsidRDefault="00B82883" w:rsidP="00B82883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B82883" w:rsidRDefault="008559FC" w:rsidP="00B82883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resolutions for the following CIDs are proposed:</w:t>
      </w:r>
    </w:p>
    <w:p w:rsidR="008559FC" w:rsidRDefault="008559FC" w:rsidP="008559FC">
      <w:pPr>
        <w:pStyle w:val="a7"/>
        <w:numPr>
          <w:ilvl w:val="4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CIDs #: </w:t>
      </w:r>
      <w:r w:rsidRPr="008559FC">
        <w:rPr>
          <w:sz w:val="21"/>
        </w:rPr>
        <w:t xml:space="preserve">32, 33, 169, 221, 250, 427, 429, 753, 754, 755, 756, 950, 1502, 1503, 1504, 1505, 1506, 1508, 1801,    1901, 1902, 1903, 2320, 2467, 2632, 2633, 2634, </w:t>
      </w:r>
      <w:r>
        <w:rPr>
          <w:rFonts w:hint="eastAsia"/>
          <w:sz w:val="21"/>
          <w:lang w:eastAsia="ja-JP"/>
        </w:rPr>
        <w:t xml:space="preserve">and </w:t>
      </w:r>
      <w:r w:rsidRPr="008559FC">
        <w:rPr>
          <w:sz w:val="21"/>
        </w:rPr>
        <w:t>2635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C014A0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Chair asked Simone to include some explanation for the resolutions</w:t>
      </w:r>
      <w:r w:rsidR="00C014A0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Simone agreed.</w:t>
      </w:r>
    </w:p>
    <w:p w:rsidR="008559FC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There was a discussion on the meaning of B1 in HE Capabilities element.</w:t>
      </w:r>
    </w:p>
    <w:p w:rsidR="008559FC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There are two comments waiting for the submission. Chair asked whether those comments are still owned by Simone. </w:t>
      </w:r>
      <w:r w:rsidRPr="008559F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The answer is yes. The commenters asked for offline discussion on the resolution and handling of those comments.</w:t>
      </w:r>
    </w:p>
    <w:p w:rsidR="00C014A0" w:rsidRDefault="00C014A0" w:rsidP="00C014A0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C014A0" w:rsidRDefault="008559FC" w:rsidP="00C014A0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Simone to update the document based on the results of discussions</w:t>
      </w:r>
      <w:r w:rsidR="00C014A0">
        <w:rPr>
          <w:rFonts w:hint="eastAsia"/>
          <w:sz w:val="21"/>
          <w:lang w:eastAsia="ja-JP"/>
        </w:rPr>
        <w:t>.</w:t>
      </w:r>
    </w:p>
    <w:p w:rsidR="00D62C5F" w:rsidRDefault="00D62C5F" w:rsidP="00D62C5F">
      <w:pPr>
        <w:pStyle w:val="a7"/>
        <w:ind w:leftChars="0" w:left="992"/>
        <w:rPr>
          <w:sz w:val="21"/>
          <w:lang w:eastAsia="ja-JP"/>
        </w:rPr>
      </w:pPr>
    </w:p>
    <w:p w:rsidR="008559FC" w:rsidRPr="008559FC" w:rsidRDefault="008559FC" w:rsidP="00D62C5F">
      <w:pPr>
        <w:pStyle w:val="a7"/>
        <w:ind w:leftChars="0" w:left="992"/>
        <w:rPr>
          <w:sz w:val="21"/>
          <w:lang w:eastAsia="ja-JP"/>
        </w:rPr>
      </w:pPr>
    </w:p>
    <w:p w:rsidR="00D62C5F" w:rsidRPr="00BE1588" w:rsidRDefault="00D62C5F" w:rsidP="00D62C5F">
      <w:pPr>
        <w:pStyle w:val="a7"/>
        <w:numPr>
          <w:ilvl w:val="1"/>
          <w:numId w:val="7"/>
        </w:numPr>
        <w:ind w:leftChars="0"/>
        <w:rPr>
          <w:b/>
          <w:sz w:val="21"/>
        </w:rPr>
      </w:pPr>
      <w:r>
        <w:rPr>
          <w:rFonts w:hint="eastAsia"/>
          <w:b/>
          <w:sz w:val="21"/>
          <w:lang w:eastAsia="ja-JP"/>
        </w:rPr>
        <w:t>Simone Merlin</w:t>
      </w:r>
      <w:r w:rsidRPr="00BE1588">
        <w:rPr>
          <w:rFonts w:hint="eastAsia"/>
          <w:b/>
          <w:sz w:val="21"/>
          <w:lang w:eastAsia="ja-JP"/>
        </w:rPr>
        <w:t xml:space="preserve"> (Qualcomm) presented </w:t>
      </w:r>
      <w:r w:rsidRPr="00BE1588">
        <w:rPr>
          <w:b/>
          <w:sz w:val="21"/>
          <w:lang w:eastAsia="ja-JP"/>
        </w:rPr>
        <w:t>“</w:t>
      </w:r>
      <w:r w:rsidR="009C4FE0" w:rsidRPr="009C4FE0">
        <w:rPr>
          <w:b/>
          <w:sz w:val="21"/>
          <w:lang w:eastAsia="ja-JP"/>
        </w:rPr>
        <w:t>Comment Resolutions on UL MU Operation</w:t>
      </w:r>
      <w:r w:rsidRPr="00BE1588">
        <w:rPr>
          <w:rFonts w:hint="eastAsia"/>
          <w:b/>
          <w:sz w:val="21"/>
          <w:lang w:eastAsia="ja-JP"/>
        </w:rPr>
        <w:t>,</w:t>
      </w:r>
      <w:r w:rsidRPr="00BE1588">
        <w:rPr>
          <w:b/>
          <w:sz w:val="21"/>
          <w:lang w:eastAsia="ja-JP"/>
        </w:rPr>
        <w:t>”</w:t>
      </w:r>
      <w:r w:rsidRPr="00BE1588">
        <w:rPr>
          <w:rFonts w:hint="eastAsia"/>
          <w:b/>
          <w:sz w:val="21"/>
          <w:lang w:eastAsia="ja-JP"/>
        </w:rPr>
        <w:t xml:space="preserve"> based on the submission 11-16-0</w:t>
      </w:r>
      <w:r>
        <w:rPr>
          <w:rFonts w:hint="eastAsia"/>
          <w:b/>
          <w:sz w:val="21"/>
          <w:lang w:eastAsia="ja-JP"/>
        </w:rPr>
        <w:t>929</w:t>
      </w:r>
      <w:r w:rsidRPr="00BE1588">
        <w:rPr>
          <w:rFonts w:hint="eastAsia"/>
          <w:b/>
          <w:sz w:val="21"/>
          <w:lang w:eastAsia="ja-JP"/>
        </w:rPr>
        <w:t>-0</w:t>
      </w:r>
      <w:r w:rsidR="00BA67D4">
        <w:rPr>
          <w:rFonts w:hint="eastAsia"/>
          <w:b/>
          <w:sz w:val="21"/>
          <w:lang w:eastAsia="ja-JP"/>
        </w:rPr>
        <w:t>2</w:t>
      </w:r>
      <w:r w:rsidRPr="00BE1588">
        <w:rPr>
          <w:rFonts w:hint="eastAsia"/>
          <w:b/>
          <w:sz w:val="21"/>
          <w:lang w:eastAsia="ja-JP"/>
        </w:rPr>
        <w:t>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Summary</w:t>
      </w:r>
    </w:p>
    <w:p w:rsidR="00D62C5F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This submission contains the resolutions for more than 100 comments on UL MU Operation.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Discussion</w:t>
      </w:r>
    </w:p>
    <w:p w:rsidR="00D62C5F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There was a question on the usage scenario of aggregating more than one Trigger frames if this is for the </w:t>
      </w:r>
      <w:r>
        <w:rPr>
          <w:sz w:val="21"/>
          <w:lang w:eastAsia="ja-JP"/>
        </w:rPr>
        <w:t>cascad</w:t>
      </w:r>
      <w:r>
        <w:rPr>
          <w:rFonts w:hint="eastAsia"/>
          <w:sz w:val="21"/>
          <w:lang w:eastAsia="ja-JP"/>
        </w:rPr>
        <w:t>ed sequence</w:t>
      </w:r>
      <w:r w:rsidR="00D62C5F">
        <w:rPr>
          <w:rFonts w:hint="eastAsia"/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This is one of the general aggregation scenarios.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Q: A member asked for the relevant CID for the multiple Trigger.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CID #591 is one of the related comments.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C: There was a discussion on multiple Trigger frame and reliability of the transmission.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A member asked for a clarification whether the Trigger frame is the broadcast frame.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It is not limited to broadcast frame. The Trigger frame can be a unicast frame.</w:t>
      </w:r>
    </w:p>
    <w:p w:rsidR="004574BD" w:rsidRDefault="004574BD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The proposed text does not assume MU in peer-to-peer communications. </w:t>
      </w:r>
      <w:r w:rsidRPr="004574BD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That is the i</w:t>
      </w:r>
      <w:r w:rsidR="008559FC">
        <w:rPr>
          <w:rFonts w:hint="eastAsia"/>
          <w:sz w:val="21"/>
          <w:lang w:eastAsia="ja-JP"/>
        </w:rPr>
        <w:t>ntent</w:t>
      </w:r>
      <w:r>
        <w:rPr>
          <w:rFonts w:hint="eastAsia"/>
          <w:sz w:val="21"/>
          <w:lang w:eastAsia="ja-JP"/>
        </w:rPr>
        <w:t>ion.</w:t>
      </w:r>
    </w:p>
    <w:p w:rsidR="008559FC" w:rsidRDefault="008559FC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C: The term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Basic 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shall be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Reference SSID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. </w:t>
      </w:r>
      <w:r w:rsidRPr="008559FC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Need to check to be consistent with the base standard.</w:t>
      </w:r>
    </w:p>
    <w:p w:rsidR="00D62C5F" w:rsidRDefault="00D62C5F" w:rsidP="00D62C5F">
      <w:pPr>
        <w:pStyle w:val="a7"/>
        <w:numPr>
          <w:ilvl w:val="2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step</w:t>
      </w:r>
    </w:p>
    <w:p w:rsidR="00D62C5F" w:rsidRDefault="00BA67D4" w:rsidP="00D62C5F">
      <w:pPr>
        <w:pStyle w:val="a7"/>
        <w:numPr>
          <w:ilvl w:val="3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 to be continued in a following conference call (next week or the week after)</w:t>
      </w:r>
      <w:r w:rsidR="00D62C5F">
        <w:rPr>
          <w:rFonts w:hint="eastAsia"/>
          <w:sz w:val="21"/>
          <w:lang w:eastAsia="ja-JP"/>
        </w:rPr>
        <w:t>.</w:t>
      </w:r>
    </w:p>
    <w:p w:rsidR="00D62C5F" w:rsidRPr="00BA67D4" w:rsidRDefault="00D62C5F" w:rsidP="00BA67D4">
      <w:pPr>
        <w:rPr>
          <w:sz w:val="21"/>
          <w:lang w:eastAsia="ja-JP"/>
        </w:rPr>
      </w:pPr>
    </w:p>
    <w:p w:rsidR="00D62C5F" w:rsidRPr="00D62C5F" w:rsidRDefault="00D62C5F" w:rsidP="00D62C5F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next</w:t>
      </w:r>
      <w:r w:rsidR="00D62C5F">
        <w:rPr>
          <w:rFonts w:hint="eastAsia"/>
          <w:sz w:val="21"/>
          <w:lang w:eastAsia="ja-JP"/>
        </w:rPr>
        <w:t xml:space="preserve"> conference call will be on August</w:t>
      </w:r>
      <w:r>
        <w:rPr>
          <w:rFonts w:hint="eastAsia"/>
          <w:sz w:val="21"/>
          <w:lang w:eastAsia="ja-JP"/>
        </w:rPr>
        <w:t xml:space="preserve"> </w:t>
      </w:r>
      <w:r w:rsidR="00D62C5F">
        <w:rPr>
          <w:rFonts w:hint="eastAsia"/>
          <w:sz w:val="21"/>
          <w:lang w:eastAsia="ja-JP"/>
        </w:rPr>
        <w:t>25</w:t>
      </w:r>
      <w:r w:rsidRPr="00C014A0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 xml:space="preserve">, 10:00 </w:t>
      </w:r>
      <w:r>
        <w:rPr>
          <w:sz w:val="21"/>
          <w:lang w:eastAsia="ja-JP"/>
        </w:rPr>
        <w:t>–</w:t>
      </w:r>
      <w:r>
        <w:rPr>
          <w:rFonts w:hint="eastAsia"/>
          <w:sz w:val="21"/>
          <w:lang w:eastAsia="ja-JP"/>
        </w:rPr>
        <w:t xml:space="preserve"> 12:00 (ET).</w:t>
      </w:r>
    </w:p>
    <w:p w:rsidR="00C014A0" w:rsidRPr="00D62C5F" w:rsidRDefault="00C014A0" w:rsidP="00C014A0">
      <w:pPr>
        <w:rPr>
          <w:sz w:val="21"/>
          <w:lang w:eastAsia="ja-JP"/>
        </w:rPr>
      </w:pPr>
    </w:p>
    <w:p w:rsidR="004B58F2" w:rsidRDefault="004B58F2" w:rsidP="004B58F2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C014A0" w:rsidRDefault="00C014A0" w:rsidP="00C014A0">
      <w:pPr>
        <w:pStyle w:val="a7"/>
        <w:numPr>
          <w:ilvl w:val="1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</w:t>
      </w:r>
      <w:r w:rsidR="00D62C5F">
        <w:rPr>
          <w:rFonts w:hint="eastAsia"/>
          <w:sz w:val="21"/>
          <w:lang w:eastAsia="ja-JP"/>
        </w:rPr>
        <w:t>x conference call adjourned @ 22:00</w:t>
      </w:r>
      <w:r>
        <w:rPr>
          <w:rFonts w:hint="eastAsia"/>
          <w:sz w:val="21"/>
          <w:lang w:eastAsia="ja-JP"/>
        </w:rPr>
        <w:t xml:space="preserve"> (ET).</w:t>
      </w:r>
    </w:p>
    <w:p w:rsidR="00C014A0" w:rsidRPr="00D62C5F" w:rsidRDefault="00C014A0" w:rsidP="00C014A0">
      <w:pPr>
        <w:rPr>
          <w:sz w:val="21"/>
          <w:lang w:eastAsia="ja-JP"/>
        </w:rPr>
      </w:pPr>
    </w:p>
    <w:p w:rsidR="00C014A0" w:rsidRPr="00F5491E" w:rsidRDefault="00C014A0" w:rsidP="00C014A0">
      <w:pPr>
        <w:pStyle w:val="a7"/>
        <w:numPr>
          <w:ilvl w:val="0"/>
          <w:numId w:val="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C014A0" w:rsidRDefault="00C014A0" w:rsidP="00C014A0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C014A0" w:rsidSect="00C014A0">
          <w:headerReference w:type="default" r:id="rId51"/>
          <w:footerReference w:type="default" r:id="rId52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C014A0" w:rsidRPr="00784DF5" w:rsidTr="00227FD9">
        <w:tc>
          <w:tcPr>
            <w:tcW w:w="468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C014A0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Alfred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Asterjadhi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5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George Cherian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Rojan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Chitrakar</w:t>
            </w:r>
            <w:proofErr w:type="spellEnd"/>
          </w:p>
        </w:tc>
        <w:tc>
          <w:tcPr>
            <w:tcW w:w="1961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Panasonic</w:t>
            </w:r>
          </w:p>
        </w:tc>
      </w:tr>
      <w:tr w:rsidR="00EF6F49" w:rsidRPr="00EF6F49" w:rsidTr="00227FD9">
        <w:tc>
          <w:tcPr>
            <w:tcW w:w="468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Sean Coffey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RealTek</w:t>
            </w:r>
            <w:proofErr w:type="spellEnd"/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lastRenderedPageBreak/>
              <w:t>11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Allan Jones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Activision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r w:rsidR="00497D1A"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EF6F49" w:rsidRPr="00EF6F49" w:rsidTr="00227FD9">
        <w:tc>
          <w:tcPr>
            <w:tcW w:w="468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Zhou Lan</w:t>
            </w:r>
          </w:p>
        </w:tc>
        <w:tc>
          <w:tcPr>
            <w:tcW w:w="1961" w:type="dxa"/>
          </w:tcPr>
          <w:p w:rsidR="00EF6F49" w:rsidRPr="00EF6F49" w:rsidRDefault="00EF6F49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Broadcom</w:t>
            </w:r>
          </w:p>
        </w:tc>
      </w:tr>
      <w:tr w:rsidR="00C014A0" w:rsidRPr="00EF6F49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lastRenderedPageBreak/>
              <w:t>1</w:t>
            </w:r>
            <w:r w:rsidR="00EF6F49" w:rsidRPr="00EF6F49"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Jing Ma</w:t>
            </w:r>
          </w:p>
        </w:tc>
        <w:tc>
          <w:tcPr>
            <w:tcW w:w="1961" w:type="dxa"/>
          </w:tcPr>
          <w:p w:rsidR="00C014A0" w:rsidRPr="00EF6F49" w:rsidRDefault="00C014A0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NICT</w:t>
            </w:r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BD13DF" w:rsidRPr="00EF6F49" w:rsidTr="00227FD9">
        <w:tc>
          <w:tcPr>
            <w:tcW w:w="468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BD13DF" w:rsidRPr="00EF6F49" w:rsidRDefault="00BD13DF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497D1A" w:rsidRPr="00EF6F49" w:rsidTr="00227FD9">
        <w:tc>
          <w:tcPr>
            <w:tcW w:w="468" w:type="dxa"/>
          </w:tcPr>
          <w:p w:rsidR="00497D1A" w:rsidRPr="00EF6F49" w:rsidRDefault="00EF6F49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BD13DF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497D1A" w:rsidRPr="00EF6F49" w:rsidRDefault="00497D1A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BD13DF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C014A0" w:rsidRPr="00EF6F49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EF6F49">
              <w:rPr>
                <w:rFonts w:hint="eastAsia"/>
                <w:sz w:val="21"/>
                <w:szCs w:val="21"/>
                <w:lang w:eastAsia="ja-JP"/>
              </w:rPr>
              <w:t>Lochan</w:t>
            </w:r>
            <w:proofErr w:type="spellEnd"/>
            <w:r w:rsidRPr="00EF6F4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EF6F49">
              <w:rPr>
                <w:rFonts w:hint="eastAsia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C014A0" w:rsidRPr="00784DF5" w:rsidRDefault="004D454B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EF6F49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C014A0" w:rsidRPr="00784DF5" w:rsidTr="00227FD9">
        <w:tc>
          <w:tcPr>
            <w:tcW w:w="468" w:type="dxa"/>
          </w:tcPr>
          <w:p w:rsidR="00C014A0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C014A0" w:rsidRPr="00784DF5" w:rsidRDefault="00C014A0" w:rsidP="00227FD9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C014A0" w:rsidRPr="00784DF5" w:rsidRDefault="00C014A0" w:rsidP="00C014A0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C014A0" w:rsidRDefault="00C014A0" w:rsidP="00C014A0">
      <w:pPr>
        <w:pStyle w:val="Web"/>
        <w:numPr>
          <w:ilvl w:val="0"/>
          <w:numId w:val="7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C014A0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356151" w:rsidRDefault="00356151" w:rsidP="00D62C5F">
      <w:pPr>
        <w:rPr>
          <w:color w:val="000000"/>
          <w:szCs w:val="22"/>
          <w:lang w:eastAsia="ja-JP"/>
        </w:rPr>
      </w:pPr>
    </w:p>
    <w:p w:rsidR="00AA5EC3" w:rsidRDefault="00AA5EC3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AA5EC3" w:rsidRPr="000D5CAA" w:rsidRDefault="00AA5EC3" w:rsidP="00AA5EC3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August 25</w:t>
      </w:r>
      <w:r w:rsidRPr="005B58CA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1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1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AA5EC3" w:rsidRDefault="00AA5EC3" w:rsidP="00AA5EC3">
      <w:pPr>
        <w:pStyle w:val="a7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10:05 (ET). 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>Introduction</w:t>
      </w:r>
    </w:p>
    <w:p w:rsidR="00AA5EC3" w:rsidRPr="004B58F2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Agenda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Presentations</w:t>
      </w:r>
    </w:p>
    <w:p w:rsidR="00AA5EC3" w:rsidRDefault="00AA5EC3" w:rsidP="00AA5EC3">
      <w:pPr>
        <w:pStyle w:val="a7"/>
        <w:numPr>
          <w:ilvl w:val="3"/>
          <w:numId w:val="14"/>
        </w:numPr>
        <w:ind w:leftChars="0"/>
        <w:rPr>
          <w:sz w:val="21"/>
        </w:rPr>
      </w:pPr>
      <w:hyperlink r:id="rId53" w:history="1">
        <w:r w:rsidRPr="00BA67D4">
          <w:rPr>
            <w:rStyle w:val="a6"/>
            <w:rFonts w:hint="eastAsia"/>
            <w:sz w:val="21"/>
            <w:lang w:eastAsia="ja-JP"/>
          </w:rPr>
          <w:t>11-16-0929-02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 w:rsidRPr="00BA67D4">
        <w:rPr>
          <w:sz w:val="21"/>
          <w:lang w:eastAsia="ja-JP"/>
        </w:rPr>
        <w:t>Comment Resolutions on UL MU Operation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by Simone Merlin (Qualcomm)</w:t>
      </w:r>
    </w:p>
    <w:p w:rsidR="00AA5EC3" w:rsidRDefault="00AA5EC3" w:rsidP="00AA5EC3">
      <w:pPr>
        <w:pStyle w:val="a7"/>
        <w:numPr>
          <w:ilvl w:val="3"/>
          <w:numId w:val="14"/>
        </w:numPr>
        <w:ind w:leftChars="0"/>
        <w:rPr>
          <w:rFonts w:hint="eastAsia"/>
          <w:sz w:val="21"/>
        </w:rPr>
      </w:pPr>
      <w:hyperlink r:id="rId54" w:history="1">
        <w:r w:rsidRPr="00BA67D4">
          <w:rPr>
            <w:rStyle w:val="a6"/>
            <w:rFonts w:hint="eastAsia"/>
            <w:sz w:val="21"/>
            <w:lang w:eastAsia="ja-JP"/>
          </w:rPr>
          <w:t>11-16-1097-00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 w:rsidRPr="00BA67D4">
        <w:rPr>
          <w:sz w:val="21"/>
          <w:lang w:eastAsia="ja-JP"/>
        </w:rPr>
        <w:t>Comment Resolutions on Clause 9.4.1 Part 2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by </w:t>
      </w:r>
      <w:proofErr w:type="spellStart"/>
      <w:r>
        <w:rPr>
          <w:rFonts w:hint="eastAsia"/>
          <w:sz w:val="21"/>
          <w:lang w:eastAsia="ja-JP"/>
        </w:rPr>
        <w:t>Lochan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Verma</w:t>
      </w:r>
      <w:proofErr w:type="spellEnd"/>
      <w:r>
        <w:rPr>
          <w:rFonts w:hint="eastAsia"/>
          <w:sz w:val="21"/>
          <w:lang w:eastAsia="ja-JP"/>
        </w:rPr>
        <w:t xml:space="preserve"> (Qualcomm)</w:t>
      </w:r>
    </w:p>
    <w:p w:rsidR="00AA5EC3" w:rsidRDefault="00AA5EC3" w:rsidP="00AA5EC3">
      <w:pPr>
        <w:pStyle w:val="a7"/>
        <w:numPr>
          <w:ilvl w:val="3"/>
          <w:numId w:val="14"/>
        </w:numPr>
        <w:ind w:leftChars="0"/>
        <w:rPr>
          <w:sz w:val="21"/>
        </w:rPr>
      </w:pPr>
      <w:hyperlink r:id="rId55" w:history="1">
        <w:r w:rsidRPr="00AA5EC3">
          <w:rPr>
            <w:rStyle w:val="a6"/>
            <w:rFonts w:hint="eastAsia"/>
            <w:sz w:val="21"/>
            <w:lang w:eastAsia="ja-JP"/>
          </w:rPr>
          <w:t>11-16-1106-00</w:t>
        </w:r>
      </w:hyperlink>
      <w:r>
        <w:rPr>
          <w:rFonts w:hint="eastAsia"/>
          <w:sz w:val="21"/>
          <w:lang w:eastAsia="ja-JP"/>
        </w:rPr>
        <w:t xml:space="preserve">, </w:t>
      </w:r>
      <w:r>
        <w:rPr>
          <w:sz w:val="21"/>
          <w:lang w:eastAsia="ja-JP"/>
        </w:rPr>
        <w:t>“</w:t>
      </w:r>
      <w:r w:rsidRPr="00AA5EC3">
        <w:rPr>
          <w:sz w:val="21"/>
          <w:lang w:eastAsia="ja-JP"/>
        </w:rPr>
        <w:t>11ax D0.3 Comment Resolution for Two NAVs - Part I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Po-Kai Huang (Intel)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AOB</w:t>
      </w:r>
    </w:p>
    <w:p w:rsidR="00AA5EC3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any objection to proceed with this agenda. </w:t>
      </w:r>
      <w:r w:rsidRPr="004B58F2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meeting will be </w:t>
      </w:r>
      <w:r>
        <w:rPr>
          <w:sz w:val="21"/>
          <w:lang w:eastAsia="ja-JP"/>
        </w:rPr>
        <w:t>conducted</w:t>
      </w:r>
      <w:r>
        <w:rPr>
          <w:rFonts w:hint="eastAsia"/>
          <w:sz w:val="21"/>
          <w:lang w:eastAsia="ja-JP"/>
        </w:rPr>
        <w:t xml:space="preserve"> following this agenda.</w:t>
      </w:r>
    </w:p>
    <w:p w:rsidR="00AA5EC3" w:rsidRPr="004B58F2" w:rsidRDefault="00AA5EC3" w:rsidP="00AA5EC3">
      <w:pPr>
        <w:rPr>
          <w:sz w:val="21"/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Reminder - IEEE 802 and 802.11 IPR Policy and Procedure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AA5EC3" w:rsidRPr="00F5491E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6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7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8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59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0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AA5EC3" w:rsidRPr="008A3C09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1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AA5EC3" w:rsidRPr="00F5491E" w:rsidRDefault="00AA5EC3" w:rsidP="00AA5EC3">
      <w:pPr>
        <w:pStyle w:val="a7"/>
        <w:numPr>
          <w:ilvl w:val="2"/>
          <w:numId w:val="14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62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AA5EC3" w:rsidRPr="00084134" w:rsidRDefault="00AA5EC3" w:rsidP="00AA5EC3">
      <w:pPr>
        <w:pStyle w:val="a7"/>
        <w:numPr>
          <w:ilvl w:val="2"/>
          <w:numId w:val="14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AA5EC3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Announcement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AA5EC3" w:rsidRPr="00AA5EC3" w:rsidRDefault="00AA5EC3" w:rsidP="00AA5EC3">
      <w:pPr>
        <w:pStyle w:val="a7"/>
        <w:numPr>
          <w:ilvl w:val="1"/>
          <w:numId w:val="14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Chair also asked the attendees to put cell phone mute when not speaking.</w:t>
      </w:r>
    </w:p>
    <w:p w:rsidR="00AA5EC3" w:rsidRDefault="00AA5EC3" w:rsidP="00AA5EC3">
      <w:pPr>
        <w:rPr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</w:pPr>
      <w:r>
        <w:rPr>
          <w:rFonts w:hint="eastAsia"/>
          <w:lang w:eastAsia="ja-JP"/>
        </w:rPr>
        <w:t>Attendance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63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64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D62C5F" w:rsidRDefault="00D62C5F" w:rsidP="00D62C5F">
      <w:pPr>
        <w:rPr>
          <w:rFonts w:hint="eastAsia"/>
          <w:color w:val="000000"/>
          <w:szCs w:val="22"/>
          <w:lang w:eastAsia="ja-JP"/>
        </w:rPr>
      </w:pPr>
    </w:p>
    <w:p w:rsidR="00AA5EC3" w:rsidRDefault="00AA5EC3" w:rsidP="00AA5EC3">
      <w:pPr>
        <w:pStyle w:val="a7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Comment Resolution Status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There are 350 TBDs in draft 0.1.</w:t>
      </w:r>
    </w:p>
    <w:p w:rsidR="00AA5EC3" w:rsidRDefault="00AA5EC3" w:rsidP="00AA5EC3">
      <w:pPr>
        <w:pStyle w:val="a7"/>
        <w:numPr>
          <w:ilvl w:val="1"/>
          <w:numId w:val="14"/>
        </w:numPr>
        <w:ind w:leftChars="0"/>
      </w:pPr>
      <w:r>
        <w:rPr>
          <w:rFonts w:hint="eastAsia"/>
          <w:lang w:eastAsia="ja-JP"/>
        </w:rPr>
        <w:t xml:space="preserve">There are 250 TBDs in draft 0.3. </w:t>
      </w:r>
      <w:r w:rsidR="00C839D9">
        <w:rPr>
          <w:rFonts w:hint="eastAsia"/>
          <w:lang w:eastAsia="ja-JP"/>
        </w:rPr>
        <w:t xml:space="preserve">The number of TBDs </w:t>
      </w:r>
      <w:r w:rsidR="00C839D9">
        <w:rPr>
          <w:lang w:eastAsia="ja-JP"/>
        </w:rPr>
        <w:t>should be</w:t>
      </w:r>
      <w:r w:rsidR="00C839D9">
        <w:rPr>
          <w:rFonts w:hint="eastAsia"/>
          <w:lang w:eastAsia="ja-JP"/>
        </w:rPr>
        <w:t xml:space="preserve"> 0 to start WG LB.</w:t>
      </w:r>
    </w:p>
    <w:p w:rsidR="00AA5EC3" w:rsidRDefault="00AA5EC3" w:rsidP="00D62C5F">
      <w:pPr>
        <w:rPr>
          <w:rFonts w:hint="eastAsia"/>
          <w:color w:val="000000"/>
          <w:szCs w:val="22"/>
          <w:lang w:eastAsia="ja-JP"/>
        </w:rPr>
      </w:pPr>
    </w:p>
    <w:p w:rsidR="00C839D9" w:rsidRDefault="00C839D9" w:rsidP="00C839D9">
      <w:pPr>
        <w:pStyle w:val="a7"/>
        <w:numPr>
          <w:ilvl w:val="0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Presentations</w:t>
      </w:r>
    </w:p>
    <w:p w:rsidR="00C839D9" w:rsidRDefault="00C839D9" w:rsidP="00C839D9">
      <w:pPr>
        <w:pStyle w:val="a7"/>
        <w:numPr>
          <w:ilvl w:val="1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Simone Merlin (Qualcomm) presented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Comment Resolutions on UL MU Operation,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based on the submission 11-16-729-02.</w:t>
      </w:r>
    </w:p>
    <w:p w:rsidR="00D14A43" w:rsidRDefault="00D14A43" w:rsidP="00C839D9">
      <w:pPr>
        <w:pStyle w:val="a7"/>
        <w:numPr>
          <w:ilvl w:val="2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D14A43" w:rsidRDefault="00D14A43" w:rsidP="00D14A43">
      <w:pPr>
        <w:pStyle w:val="a7"/>
        <w:numPr>
          <w:ilvl w:val="3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The submission 16/729r2 contains resolutions for 90+ comments and proposed texts for UL MU Operation related comments.</w:t>
      </w:r>
    </w:p>
    <w:p w:rsidR="00C839D9" w:rsidRDefault="00C839D9" w:rsidP="00D14A43">
      <w:pPr>
        <w:pStyle w:val="a7"/>
        <w:numPr>
          <w:ilvl w:val="3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lastRenderedPageBreak/>
        <w:t>Simone gone through the proposed text, and then resolutions for comments</w:t>
      </w:r>
      <w:r w:rsidR="00072B3D">
        <w:rPr>
          <w:rFonts w:hint="eastAsia"/>
          <w:lang w:eastAsia="ja-JP"/>
        </w:rPr>
        <w:t xml:space="preserve"> focusing on the REJECTED comments</w:t>
      </w:r>
      <w:r>
        <w:rPr>
          <w:rFonts w:hint="eastAsia"/>
          <w:lang w:eastAsia="ja-JP"/>
        </w:rPr>
        <w:t>.</w:t>
      </w:r>
    </w:p>
    <w:p w:rsidR="00C839D9" w:rsidRDefault="00C839D9" w:rsidP="00C839D9">
      <w:pPr>
        <w:pStyle w:val="a7"/>
        <w:numPr>
          <w:ilvl w:val="2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Discussion:</w:t>
      </w:r>
    </w:p>
    <w:p w:rsidR="00C839D9" w:rsidRDefault="00072B3D" w:rsidP="00C839D9">
      <w:pPr>
        <w:pStyle w:val="a7"/>
        <w:numPr>
          <w:ilvl w:val="3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Proposed text: There were editorial comments on the proposed texts asking for use of appropriate technical term, asking for consistency with other part of the draft.</w:t>
      </w:r>
    </w:p>
    <w:p w:rsidR="00072B3D" w:rsidRDefault="00071452" w:rsidP="00C839D9">
      <w:pPr>
        <w:pStyle w:val="a7"/>
        <w:numPr>
          <w:ilvl w:val="3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A member asked for clarification on the definition of Basic Trigger frame.</w:t>
      </w:r>
    </w:p>
    <w:p w:rsidR="00071452" w:rsidRDefault="00071452" w:rsidP="00071452">
      <w:pPr>
        <w:pStyle w:val="a7"/>
        <w:numPr>
          <w:ilvl w:val="2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071452" w:rsidRDefault="00071452" w:rsidP="00071452">
      <w:pPr>
        <w:pStyle w:val="a7"/>
        <w:numPr>
          <w:ilvl w:val="3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Simone to revise the document.</w:t>
      </w:r>
    </w:p>
    <w:p w:rsidR="00071452" w:rsidRDefault="00071452" w:rsidP="00071452">
      <w:pPr>
        <w:pStyle w:val="a7"/>
        <w:numPr>
          <w:ilvl w:val="3"/>
          <w:numId w:val="14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Chair asked member to review the document.</w:t>
      </w:r>
    </w:p>
    <w:p w:rsidR="00C839D9" w:rsidRDefault="00C839D9" w:rsidP="00D62C5F">
      <w:pPr>
        <w:rPr>
          <w:rFonts w:hint="eastAsia"/>
          <w:color w:val="000000"/>
          <w:szCs w:val="22"/>
          <w:lang w:eastAsia="ja-JP"/>
        </w:rPr>
      </w:pPr>
    </w:p>
    <w:p w:rsidR="00D14A43" w:rsidRPr="00D62C5F" w:rsidRDefault="00D14A43" w:rsidP="00D14A43">
      <w:pPr>
        <w:rPr>
          <w:sz w:val="21"/>
          <w:lang w:eastAsia="ja-JP"/>
        </w:rPr>
      </w:pPr>
    </w:p>
    <w:p w:rsidR="00D14A43" w:rsidRDefault="00071452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Next Call</w:t>
      </w:r>
      <w:bookmarkStart w:id="0" w:name="_GoBack"/>
      <w:bookmarkEnd w:id="0"/>
    </w:p>
    <w:p w:rsidR="00D14A43" w:rsidRDefault="00D14A43" w:rsidP="004E4220">
      <w:pPr>
        <w:pStyle w:val="a7"/>
        <w:numPr>
          <w:ilvl w:val="1"/>
          <w:numId w:val="14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The next conference call will be on </w:t>
      </w:r>
      <w:r w:rsidR="004E4220">
        <w:rPr>
          <w:rFonts w:hint="eastAsia"/>
          <w:sz w:val="21"/>
          <w:lang w:eastAsia="ja-JP"/>
        </w:rPr>
        <w:t>September 1</w:t>
      </w:r>
      <w:r w:rsidR="004E4220" w:rsidRPr="004E4220">
        <w:rPr>
          <w:rFonts w:hint="eastAsia"/>
          <w:sz w:val="21"/>
          <w:vertAlign w:val="superscript"/>
          <w:lang w:eastAsia="ja-JP"/>
        </w:rPr>
        <w:t>st</w:t>
      </w:r>
      <w:r>
        <w:rPr>
          <w:rFonts w:hint="eastAsia"/>
          <w:sz w:val="21"/>
          <w:lang w:eastAsia="ja-JP"/>
        </w:rPr>
        <w:t xml:space="preserve">, </w:t>
      </w:r>
      <w:r w:rsidR="004E4220">
        <w:rPr>
          <w:rFonts w:hint="eastAsia"/>
          <w:sz w:val="21"/>
          <w:lang w:eastAsia="ja-JP"/>
        </w:rPr>
        <w:t>2</w:t>
      </w:r>
      <w:r>
        <w:rPr>
          <w:rFonts w:hint="eastAsia"/>
          <w:sz w:val="21"/>
          <w:lang w:eastAsia="ja-JP"/>
        </w:rPr>
        <w:t xml:space="preserve">0:00 </w:t>
      </w:r>
      <w:r>
        <w:rPr>
          <w:sz w:val="21"/>
          <w:lang w:eastAsia="ja-JP"/>
        </w:rPr>
        <w:t>–</w:t>
      </w:r>
      <w:r w:rsidR="004E4220">
        <w:rPr>
          <w:rFonts w:hint="eastAsia"/>
          <w:sz w:val="21"/>
          <w:lang w:eastAsia="ja-JP"/>
        </w:rPr>
        <w:t xml:space="preserve"> 2</w:t>
      </w:r>
      <w:r>
        <w:rPr>
          <w:rFonts w:hint="eastAsia"/>
          <w:sz w:val="21"/>
          <w:lang w:eastAsia="ja-JP"/>
        </w:rPr>
        <w:t>2:00 (ET).</w:t>
      </w:r>
    </w:p>
    <w:p w:rsidR="004E4220" w:rsidRDefault="004E4220" w:rsidP="004E4220">
      <w:pPr>
        <w:pStyle w:val="a7"/>
        <w:numPr>
          <w:ilvl w:val="1"/>
          <w:numId w:val="14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>Two submissions on today</w:t>
      </w:r>
      <w:r>
        <w:rPr>
          <w:sz w:val="21"/>
          <w:lang w:eastAsia="ja-JP"/>
        </w:rPr>
        <w:t>’</w:t>
      </w:r>
      <w:r>
        <w:rPr>
          <w:rFonts w:hint="eastAsia"/>
          <w:sz w:val="21"/>
          <w:lang w:eastAsia="ja-JP"/>
        </w:rPr>
        <w:t>s agenda that we could not cover will be presented.</w:t>
      </w:r>
    </w:p>
    <w:p w:rsidR="004E4220" w:rsidRDefault="004E4220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Call for additional presentation.</w:t>
      </w:r>
    </w:p>
    <w:p w:rsidR="00D14A43" w:rsidRPr="004E4220" w:rsidRDefault="00D14A43" w:rsidP="00D14A43">
      <w:pPr>
        <w:rPr>
          <w:sz w:val="21"/>
          <w:lang w:eastAsia="ja-JP"/>
        </w:rPr>
      </w:pPr>
    </w:p>
    <w:p w:rsidR="00D14A43" w:rsidRDefault="00D14A43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Adjournment</w:t>
      </w:r>
    </w:p>
    <w:p w:rsidR="00D14A43" w:rsidRDefault="00D14A43" w:rsidP="004E4220">
      <w:pPr>
        <w:pStyle w:val="a7"/>
        <w:numPr>
          <w:ilvl w:val="1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TGa</w:t>
      </w:r>
      <w:r w:rsidR="000B2FF1">
        <w:rPr>
          <w:rFonts w:hint="eastAsia"/>
          <w:sz w:val="21"/>
          <w:lang w:eastAsia="ja-JP"/>
        </w:rPr>
        <w:t>x conference call adjourned @ 11:51</w:t>
      </w:r>
      <w:r>
        <w:rPr>
          <w:rFonts w:hint="eastAsia"/>
          <w:sz w:val="21"/>
          <w:lang w:eastAsia="ja-JP"/>
        </w:rPr>
        <w:t xml:space="preserve"> (ET).</w:t>
      </w:r>
    </w:p>
    <w:p w:rsidR="00D14A43" w:rsidRPr="00D62C5F" w:rsidRDefault="00D14A43" w:rsidP="00D14A43">
      <w:pPr>
        <w:rPr>
          <w:sz w:val="21"/>
          <w:lang w:eastAsia="ja-JP"/>
        </w:rPr>
      </w:pPr>
    </w:p>
    <w:p w:rsidR="00D14A43" w:rsidRPr="00F5491E" w:rsidRDefault="00D14A43" w:rsidP="004E4220">
      <w:pPr>
        <w:pStyle w:val="a7"/>
        <w:numPr>
          <w:ilvl w:val="0"/>
          <w:numId w:val="14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Attendees</w:t>
      </w:r>
    </w:p>
    <w:p w:rsidR="00D14A43" w:rsidRDefault="00D14A43" w:rsidP="00D14A43">
      <w:pPr>
        <w:pStyle w:val="Web"/>
        <w:spacing w:before="0" w:beforeAutospacing="0" w:after="0" w:afterAutospacing="0"/>
        <w:ind w:left="425"/>
        <w:rPr>
          <w:b/>
          <w:color w:val="000000"/>
          <w:sz w:val="22"/>
          <w:szCs w:val="22"/>
          <w:u w:val="single"/>
          <w:lang w:eastAsia="ja-JP"/>
        </w:rPr>
      </w:pPr>
    </w:p>
    <w:p w:rsidR="00D14A43" w:rsidRDefault="00D14A43" w:rsidP="000B2FF1">
      <w:pPr>
        <w:pStyle w:val="Web"/>
        <w:spacing w:before="0" w:beforeAutospacing="0" w:after="0" w:afterAutospacing="0"/>
        <w:rPr>
          <w:rFonts w:hint="eastAsia"/>
          <w:b/>
          <w:color w:val="000000"/>
          <w:sz w:val="21"/>
          <w:szCs w:val="21"/>
          <w:lang w:eastAsia="ja-JP"/>
        </w:rPr>
      </w:pPr>
    </w:p>
    <w:p w:rsidR="000B2FF1" w:rsidRDefault="000B2FF1" w:rsidP="000B2FF1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0B2FF1" w:rsidSect="00C014A0">
          <w:headerReference w:type="default" r:id="rId65"/>
          <w:footerReference w:type="default" r:id="rId66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D14A43" w:rsidRPr="000B2FF1" w:rsidTr="00310DE3">
        <w:tc>
          <w:tcPr>
            <w:tcW w:w="468" w:type="dxa"/>
          </w:tcPr>
          <w:p w:rsidR="00D14A43" w:rsidRPr="00784DF5" w:rsidRDefault="00D14A43" w:rsidP="00310DE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D14A43" w:rsidRPr="000B2FF1" w:rsidTr="00310DE3">
        <w:tc>
          <w:tcPr>
            <w:tcW w:w="468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D14A43" w:rsidRPr="000B2FF1" w:rsidRDefault="004E4220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D14A43" w:rsidRPr="000B2FF1" w:rsidRDefault="004E4220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Yonggang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Fang</w:t>
            </w:r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ZTE</w:t>
            </w:r>
          </w:p>
        </w:tc>
      </w:tr>
      <w:tr w:rsidR="004E4220" w:rsidRPr="000B2FF1" w:rsidTr="00310DE3">
        <w:tc>
          <w:tcPr>
            <w:tcW w:w="468" w:type="dxa"/>
          </w:tcPr>
          <w:p w:rsidR="004E4220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4E4220" w:rsidRPr="000B2FF1" w:rsidTr="00310DE3">
        <w:tc>
          <w:tcPr>
            <w:tcW w:w="468" w:type="dxa"/>
          </w:tcPr>
          <w:p w:rsidR="004E4220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Po-Kai Huang</w:t>
            </w:r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Intel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Yasu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Inoue</w:t>
            </w:r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Cypres</w:t>
            </w:r>
            <w:proofErr w:type="spellEnd"/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Simone Merlin</w:t>
            </w:r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lastRenderedPageBreak/>
              <w:t>14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Kome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0B2FF1" w:rsidRPr="000B2FF1" w:rsidTr="00310DE3">
        <w:tc>
          <w:tcPr>
            <w:tcW w:w="468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Eunsung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310DE3">
        <w:tc>
          <w:tcPr>
            <w:tcW w:w="468" w:type="dxa"/>
          </w:tcPr>
          <w:p w:rsidR="004E4220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Jayh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sz w:val="21"/>
                <w:szCs w:val="21"/>
                <w:lang w:eastAsia="ja-JP"/>
              </w:rPr>
              <w:t>Hyunhee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310DE3">
        <w:tc>
          <w:tcPr>
            <w:tcW w:w="468" w:type="dxa"/>
          </w:tcPr>
          <w:p w:rsidR="004E4220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Mark Rison</w:t>
            </w:r>
          </w:p>
        </w:tc>
        <w:tc>
          <w:tcPr>
            <w:tcW w:w="1961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Samsung</w:t>
            </w:r>
          </w:p>
        </w:tc>
      </w:tr>
      <w:tr w:rsidR="000B2FF1" w:rsidRPr="000B2FF1" w:rsidTr="00310DE3">
        <w:tc>
          <w:tcPr>
            <w:tcW w:w="468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Jon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Qualcomm</w:t>
            </w:r>
          </w:p>
        </w:tc>
      </w:tr>
      <w:tr w:rsidR="004E4220" w:rsidRPr="000B2FF1" w:rsidTr="00310DE3">
        <w:tc>
          <w:tcPr>
            <w:tcW w:w="468" w:type="dxa"/>
          </w:tcPr>
          <w:p w:rsidR="004E4220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Kiseon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4E4220" w:rsidRPr="000B2FF1" w:rsidTr="00310DE3">
        <w:tc>
          <w:tcPr>
            <w:tcW w:w="468" w:type="dxa"/>
          </w:tcPr>
          <w:p w:rsidR="004E4220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Sigurd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0B2FF1">
              <w:rPr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proofErr w:type="spellStart"/>
            <w:r w:rsidRPr="000B2FF1">
              <w:rPr>
                <w:sz w:val="21"/>
                <w:szCs w:val="21"/>
                <w:lang w:eastAsia="ja-JP"/>
              </w:rPr>
              <w:t>Quantenna</w:t>
            </w:r>
            <w:proofErr w:type="spellEnd"/>
            <w:r w:rsidRPr="000B2FF1">
              <w:rPr>
                <w:sz w:val="21"/>
                <w:szCs w:val="21"/>
                <w:lang w:eastAsia="ja-JP"/>
              </w:rPr>
              <w:t xml:space="preserve"> Communications</w:t>
            </w:r>
          </w:p>
        </w:tc>
      </w:tr>
      <w:tr w:rsidR="000B2FF1" w:rsidRPr="000B2FF1" w:rsidTr="00310DE3">
        <w:tc>
          <w:tcPr>
            <w:tcW w:w="468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John Son</w:t>
            </w:r>
          </w:p>
        </w:tc>
        <w:tc>
          <w:tcPr>
            <w:tcW w:w="1961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WILUS Institute</w:t>
            </w:r>
          </w:p>
        </w:tc>
      </w:tr>
      <w:tr w:rsidR="004E4220" w:rsidRPr="000B2FF1" w:rsidTr="00310DE3">
        <w:tc>
          <w:tcPr>
            <w:tcW w:w="468" w:type="dxa"/>
          </w:tcPr>
          <w:p w:rsidR="004E4220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Jung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Hoon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4E4220" w:rsidRPr="000B2FF1" w:rsidRDefault="004E4220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Huawei Technologies</w:t>
            </w:r>
          </w:p>
        </w:tc>
      </w:tr>
      <w:tr w:rsidR="00D14A43" w:rsidRPr="000B2FF1" w:rsidTr="00310DE3">
        <w:tc>
          <w:tcPr>
            <w:tcW w:w="468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0B2FF1" w:rsidRPr="000B2FF1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L. Sun</w:t>
            </w:r>
          </w:p>
        </w:tc>
        <w:tc>
          <w:tcPr>
            <w:tcW w:w="1961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IDCC</w:t>
            </w:r>
          </w:p>
        </w:tc>
      </w:tr>
      <w:tr w:rsidR="000B2FF1" w:rsidRPr="000B2FF1" w:rsidTr="00310DE3">
        <w:tc>
          <w:tcPr>
            <w:tcW w:w="468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0B2FF1" w:rsidRPr="000B2FF1" w:rsidRDefault="000B2FF1" w:rsidP="00310DE3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SONY</w:t>
            </w:r>
          </w:p>
        </w:tc>
      </w:tr>
      <w:tr w:rsidR="00D14A43" w:rsidRPr="00784DF5" w:rsidTr="00310DE3">
        <w:tc>
          <w:tcPr>
            <w:tcW w:w="468" w:type="dxa"/>
          </w:tcPr>
          <w:p w:rsidR="00D14A43" w:rsidRPr="000B2FF1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0B2FF1" w:rsidRPr="000B2FF1">
              <w:rPr>
                <w:rFonts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D14A43" w:rsidRPr="000B2FF1" w:rsidRDefault="000B2FF1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Sun </w:t>
            </w:r>
            <w:proofErr w:type="spellStart"/>
            <w:r w:rsidRPr="000B2FF1">
              <w:rPr>
                <w:rFonts w:hint="eastAsia"/>
                <w:sz w:val="21"/>
                <w:szCs w:val="21"/>
                <w:lang w:eastAsia="ja-JP"/>
              </w:rPr>
              <w:t>Woong</w:t>
            </w:r>
            <w:proofErr w:type="spellEnd"/>
            <w:r w:rsidRPr="000B2FF1">
              <w:rPr>
                <w:rFonts w:hint="eastAsia"/>
                <w:sz w:val="21"/>
                <w:szCs w:val="21"/>
                <w:lang w:eastAsia="ja-JP"/>
              </w:rPr>
              <w:t xml:space="preserve"> Yun </w:t>
            </w:r>
          </w:p>
        </w:tc>
        <w:tc>
          <w:tcPr>
            <w:tcW w:w="1961" w:type="dxa"/>
          </w:tcPr>
          <w:p w:rsidR="00D14A43" w:rsidRPr="00784DF5" w:rsidRDefault="000B2FF1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0B2FF1">
              <w:rPr>
                <w:rFonts w:hint="eastAsia"/>
                <w:sz w:val="21"/>
                <w:szCs w:val="21"/>
                <w:lang w:eastAsia="ja-JP"/>
              </w:rPr>
              <w:t>LG Electronics</w:t>
            </w:r>
          </w:p>
        </w:tc>
      </w:tr>
      <w:tr w:rsidR="00D14A43" w:rsidRPr="00784DF5" w:rsidTr="00310DE3">
        <w:tc>
          <w:tcPr>
            <w:tcW w:w="468" w:type="dxa"/>
          </w:tcPr>
          <w:p w:rsidR="00D14A43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D14A43" w:rsidRPr="00784DF5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D14A43" w:rsidRPr="00784DF5" w:rsidRDefault="00D14A43" w:rsidP="00310DE3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D14A43" w:rsidRPr="00784DF5" w:rsidRDefault="00D14A43" w:rsidP="00D14A43">
      <w:pPr>
        <w:pStyle w:val="Web"/>
        <w:spacing w:before="0" w:beforeAutospacing="0" w:after="0" w:afterAutospacing="0"/>
        <w:ind w:left="425"/>
        <w:rPr>
          <w:color w:val="000000"/>
          <w:sz w:val="22"/>
          <w:szCs w:val="22"/>
          <w:lang w:eastAsia="ja-JP"/>
        </w:rPr>
      </w:pPr>
    </w:p>
    <w:p w:rsidR="00D14A43" w:rsidRDefault="00D14A43" w:rsidP="004E4220">
      <w:pPr>
        <w:pStyle w:val="Web"/>
        <w:numPr>
          <w:ilvl w:val="0"/>
          <w:numId w:val="14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D14A43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D14A43" w:rsidRDefault="00D14A43" w:rsidP="00D14A43">
      <w:pPr>
        <w:rPr>
          <w:color w:val="000000"/>
          <w:szCs w:val="22"/>
          <w:lang w:eastAsia="ja-JP"/>
        </w:rPr>
      </w:pPr>
    </w:p>
    <w:p w:rsidR="00D14A43" w:rsidRPr="00071452" w:rsidRDefault="00D14A43" w:rsidP="00D62C5F">
      <w:pPr>
        <w:rPr>
          <w:color w:val="000000"/>
          <w:szCs w:val="22"/>
          <w:lang w:val="en-US" w:eastAsia="ja-JP"/>
        </w:rPr>
      </w:pPr>
    </w:p>
    <w:sectPr w:rsidR="00D14A43" w:rsidRPr="00071452" w:rsidSect="00356151">
      <w:headerReference w:type="default" r:id="rId67"/>
      <w:footerReference w:type="default" r:id="rId68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70" w:rsidRDefault="00AD6770">
      <w:r>
        <w:separator/>
      </w:r>
    </w:p>
  </w:endnote>
  <w:endnote w:type="continuationSeparator" w:id="0">
    <w:p w:rsidR="00AD6770" w:rsidRDefault="00AD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C3" w:rsidRDefault="00AA5EC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E4220">
      <w:rPr>
        <w:noProof/>
      </w:rPr>
      <w:t>7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AA5EC3" w:rsidRDefault="00AA5E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C3" w:rsidRDefault="00AA5EC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1452">
      <w:rPr>
        <w:noProof/>
      </w:rPr>
      <w:t>10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AA5EC3" w:rsidRDefault="00AA5E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43" w:rsidRDefault="00D14A4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Fonts w:hint="eastAsia"/>
        <w:lang w:eastAsia="ja-JP"/>
      </w:rPr>
      <w:t>Minutes</w:t>
    </w:r>
    <w:r>
      <w:rPr>
        <w:lang w:eastAsia="ja-JP"/>
      </w:rP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1452">
      <w:rPr>
        <w:noProof/>
      </w:rPr>
      <w:t>11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D14A43" w:rsidRDefault="00D14A4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C3" w:rsidRDefault="00AA5EC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Fonts w:hint="eastAsia"/>
        <w:lang w:eastAsia="ja-JP"/>
      </w:rPr>
      <w:t>Minutes</w:t>
    </w:r>
    <w:r>
      <w:rPr>
        <w:lang w:eastAsia="ja-JP"/>
      </w:rP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071452">
      <w:rPr>
        <w:noProof/>
      </w:rPr>
      <w:t>13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AA5EC3" w:rsidRDefault="00AA5E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70" w:rsidRDefault="00AD6770">
      <w:r>
        <w:separator/>
      </w:r>
    </w:p>
  </w:footnote>
  <w:footnote w:type="continuationSeparator" w:id="0">
    <w:p w:rsidR="00AD6770" w:rsidRDefault="00AD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C3" w:rsidRDefault="00AA5EC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fldSimple w:instr=" TITLE  \* MERGEFORMAT ">
      <w:r>
        <w:t>doc.: IEEE 802.11-16/</w:t>
      </w:r>
      <w:r>
        <w:rPr>
          <w:rFonts w:hint="eastAsia"/>
          <w:lang w:eastAsia="ja-JP"/>
        </w:rPr>
        <w:t>11</w:t>
      </w:r>
      <w:r>
        <w:t>0</w:t>
      </w:r>
      <w:r>
        <w:rPr>
          <w:rFonts w:hint="eastAsia"/>
          <w:lang w:eastAsia="ja-JP"/>
        </w:rPr>
        <w:t>5</w:t>
      </w:r>
      <w:r>
        <w:t>r</w:t>
      </w:r>
      <w:r>
        <w:rPr>
          <w:rFonts w:hint="eastAsia"/>
          <w:lang w:eastAsia="ja-JP"/>
        </w:rPr>
        <w:t>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C3" w:rsidRDefault="00AA5EC3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fldSimple w:instr=" TITLE  \* MERGEFORMAT ">
      <w:r>
        <w:t>doc.: IEEE 802.11-16/0</w:t>
      </w:r>
      <w:r>
        <w:rPr>
          <w:rFonts w:hint="eastAsia"/>
          <w:lang w:eastAsia="ja-JP"/>
        </w:rPr>
        <w:t>1105</w:t>
      </w:r>
      <w:r>
        <w:t>r</w:t>
      </w:r>
      <w:r>
        <w:rPr>
          <w:rFonts w:hint="eastAsia"/>
          <w:lang w:eastAsia="ja-JP"/>
        </w:rPr>
        <w:t>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43" w:rsidRDefault="00D14A43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802.11-16/0</w:t>
    </w:r>
    <w:r>
      <w:rPr>
        <w:rFonts w:hint="eastAsia"/>
        <w:lang w:eastAsia="ja-JP"/>
      </w:rPr>
      <w:t>1105</w:t>
    </w:r>
    <w:r>
      <w:t>r</w:t>
    </w:r>
    <w:r>
      <w:rPr>
        <w:rFonts w:hint="eastAsia"/>
        <w:lang w:eastAsia="ja-JP"/>
      </w:rPr>
      <w:t>1</w:t>
    </w:r>
    <w:r>
      <w:rPr>
        <w:lang w:eastAsia="ja-JP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C3" w:rsidRDefault="00AA5EC3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August/September</w:t>
    </w:r>
    <w:r>
      <w:t xml:space="preserve"> 2016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separate"/>
    </w:r>
    <w:r>
      <w:t>doc.: IEEE 802.11-16/1105r1</w:t>
    </w:r>
    <w:r>
      <w:rPr>
        <w:lang w:eastAsia="ja-JP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718C"/>
    <w:rsid w:val="000A3E4B"/>
    <w:rsid w:val="000B2FF1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C2C66"/>
    <w:rsid w:val="001C427E"/>
    <w:rsid w:val="001D723B"/>
    <w:rsid w:val="001E425B"/>
    <w:rsid w:val="00216DAC"/>
    <w:rsid w:val="00217270"/>
    <w:rsid w:val="00227FD9"/>
    <w:rsid w:val="002452CC"/>
    <w:rsid w:val="0026041B"/>
    <w:rsid w:val="002615A1"/>
    <w:rsid w:val="00271E5E"/>
    <w:rsid w:val="00277918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F2D36"/>
    <w:rsid w:val="002F300E"/>
    <w:rsid w:val="00301E08"/>
    <w:rsid w:val="003209F4"/>
    <w:rsid w:val="0032106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71C4"/>
    <w:rsid w:val="00497D1A"/>
    <w:rsid w:val="004B064B"/>
    <w:rsid w:val="004B58F2"/>
    <w:rsid w:val="004C6F1A"/>
    <w:rsid w:val="004D2720"/>
    <w:rsid w:val="004D454B"/>
    <w:rsid w:val="004E4220"/>
    <w:rsid w:val="00512D10"/>
    <w:rsid w:val="00545E3F"/>
    <w:rsid w:val="005534B1"/>
    <w:rsid w:val="0055723F"/>
    <w:rsid w:val="0056546D"/>
    <w:rsid w:val="005728EC"/>
    <w:rsid w:val="00573E1F"/>
    <w:rsid w:val="00575C6F"/>
    <w:rsid w:val="00582168"/>
    <w:rsid w:val="005963BE"/>
    <w:rsid w:val="00596E72"/>
    <w:rsid w:val="005B58CA"/>
    <w:rsid w:val="005C007C"/>
    <w:rsid w:val="005C404F"/>
    <w:rsid w:val="005C5EC1"/>
    <w:rsid w:val="005D19AE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E145F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7AA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77D76"/>
    <w:rsid w:val="00986DD8"/>
    <w:rsid w:val="009B267B"/>
    <w:rsid w:val="009C3536"/>
    <w:rsid w:val="009C4FE0"/>
    <w:rsid w:val="009C7441"/>
    <w:rsid w:val="009D627D"/>
    <w:rsid w:val="009F2FBC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A427C"/>
    <w:rsid w:val="00AA5EC3"/>
    <w:rsid w:val="00AA6EA0"/>
    <w:rsid w:val="00AC4901"/>
    <w:rsid w:val="00AD6770"/>
    <w:rsid w:val="00AE76DC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C014A0"/>
    <w:rsid w:val="00C0210A"/>
    <w:rsid w:val="00C02D6D"/>
    <w:rsid w:val="00C15107"/>
    <w:rsid w:val="00C16161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491E"/>
    <w:rsid w:val="00F56D9A"/>
    <w:rsid w:val="00F762E8"/>
    <w:rsid w:val="00F84EDD"/>
    <w:rsid w:val="00FA31F1"/>
    <w:rsid w:val="00FA7A57"/>
    <w:rsid w:val="00FB189C"/>
    <w:rsid w:val="00FB393E"/>
    <w:rsid w:val="00FC05DC"/>
    <w:rsid w:val="00FD703C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16/11-16-0887-00-00ax-spec-text-for-mu-rts-restriction-on-he-mu-ppdu.docx" TargetMode="External"/><Relationship Id="rId21" Type="http://schemas.openxmlformats.org/officeDocument/2006/relationships/hyperlink" Target="mailto:osama.aboulmagd@huawei.com" TargetMode="External"/><Relationship Id="rId42" Type="http://schemas.openxmlformats.org/officeDocument/2006/relationships/hyperlink" Target="http://standards.ieee.org/board/pat/pat-slideset.ppt" TargetMode="External"/><Relationship Id="rId47" Type="http://schemas.openxmlformats.org/officeDocument/2006/relationships/hyperlink" Target="http://www.ieee.org/portal/cms_docs/about/CoE_poster.pdf" TargetMode="External"/><Relationship Id="rId63" Type="http://schemas.openxmlformats.org/officeDocument/2006/relationships/hyperlink" Target="mailto:inoue.yasuhiko@lab.ntt.co.jp" TargetMode="External"/><Relationship Id="rId68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tandards.ieee.org/faqs/affiliationFAQ.html" TargetMode="External"/><Relationship Id="rId29" Type="http://schemas.openxmlformats.org/officeDocument/2006/relationships/hyperlink" Target="http://standards.ieee.org/board/pat/pat-slideset.ppt" TargetMode="External"/><Relationship Id="rId11" Type="http://schemas.openxmlformats.org/officeDocument/2006/relationships/hyperlink" Target="https://mentor.ieee.org/802.11/dcn/16/11-16-0960-01-00ax-ap-access-procedure-for-ul-mu-operation.pptx" TargetMode="External"/><Relationship Id="rId24" Type="http://schemas.openxmlformats.org/officeDocument/2006/relationships/hyperlink" Target="https://mentor.ieee.org/802.11/dcn/16/11-16-0885-02-00ax-comment-resolution-on-ul-mu-cs-nav-considerstion.docx" TargetMode="External"/><Relationship Id="rId32" Type="http://schemas.openxmlformats.org/officeDocument/2006/relationships/hyperlink" Target="http://standards.ieee.org/faqs/affiliationFAQ.html" TargetMode="External"/><Relationship Id="rId37" Type="http://schemas.openxmlformats.org/officeDocument/2006/relationships/hyperlink" Target="mailto:osama.aboulmagd@huawei.com" TargetMode="External"/><Relationship Id="rId40" Type="http://schemas.openxmlformats.org/officeDocument/2006/relationships/hyperlink" Target="https://mentor.ieee.org/802.11/dcn/16/11-16-0930-02-00ax-cd-dl-mu-operation.rtf" TargetMode="External"/><Relationship Id="rId45" Type="http://schemas.openxmlformats.org/officeDocument/2006/relationships/hyperlink" Target="http://standards.ieee.org/faqs/affiliationFAQ.html" TargetMode="External"/><Relationship Id="rId53" Type="http://schemas.openxmlformats.org/officeDocument/2006/relationships/hyperlink" Target="https://mentor.ieee.org/802.11/dcn/16/11-16-0929-02-00ax-cr-ul-mu-operation.docx" TargetMode="External"/><Relationship Id="rId58" Type="http://schemas.openxmlformats.org/officeDocument/2006/relationships/hyperlink" Target="http://standards.ieee.org/board/pat/loa.pdf" TargetMode="External"/><Relationship Id="rId66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://www.ieee.org/portal/cms_docs/about/CoE_poster.pdf" TargetMode="External"/><Relationship Id="rId19" Type="http://schemas.openxmlformats.org/officeDocument/2006/relationships/hyperlink" Target="https://mentor.ieee.org/802.11/dcn/14/11-14-0629-14-0000-802-11-operations-manual.docx" TargetMode="External"/><Relationship Id="rId14" Type="http://schemas.openxmlformats.org/officeDocument/2006/relationships/hyperlink" Target="http://standards.ieee.org/board/pat/faq.pdf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mentor.ieee.org/802.11/dcn/16/11-16-0864-03-00ax-d0-1-comment-resolution-on-clause-6.docx" TargetMode="External"/><Relationship Id="rId30" Type="http://schemas.openxmlformats.org/officeDocument/2006/relationships/hyperlink" Target="http://standards.ieee.org/board/pat/faq.pdf" TargetMode="External"/><Relationship Id="rId35" Type="http://schemas.openxmlformats.org/officeDocument/2006/relationships/hyperlink" Target="https://mentor.ieee.org/802.11/dcn/14/11-14-0629-14-0000-802-11-operations-manual.docx" TargetMode="External"/><Relationship Id="rId43" Type="http://schemas.openxmlformats.org/officeDocument/2006/relationships/hyperlink" Target="http://standards.ieee.org/board/pat/faq.pdf" TargetMode="External"/><Relationship Id="rId48" Type="http://schemas.openxmlformats.org/officeDocument/2006/relationships/hyperlink" Target="https://mentor.ieee.org/802.11/dcn/14/11-14-0629-14-0000-802-11-operations-manual.docx" TargetMode="External"/><Relationship Id="rId56" Type="http://schemas.openxmlformats.org/officeDocument/2006/relationships/hyperlink" Target="http://standards.ieee.org/board/pat/pat-slideset.ppt" TargetMode="External"/><Relationship Id="rId64" Type="http://schemas.openxmlformats.org/officeDocument/2006/relationships/hyperlink" Target="mailto:osama.aboulmagd@huawei.com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entor.ieee.org/802.11/dcn/16/11-16-0962-04-00ax-edca-rules-8211-follow-up-1.pptx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s://mentor.ieee.org/802.11/dcn/16/11-16-0890-01-00ax-comment-resolution-on-nav-setting-of-single-and-multiple-protection-and-control-response.docx" TargetMode="External"/><Relationship Id="rId17" Type="http://schemas.openxmlformats.org/officeDocument/2006/relationships/hyperlink" Target="http://standards.ieee.org/resources/antitrust-guidelines.pdf" TargetMode="External"/><Relationship Id="rId25" Type="http://schemas.openxmlformats.org/officeDocument/2006/relationships/hyperlink" Target="https://mentor.ieee.org/802.11/dcn/16/11-16-0886-02-00ax-comment-resolution-for-some-ul-mu-cs-tbd.docx" TargetMode="External"/><Relationship Id="rId33" Type="http://schemas.openxmlformats.org/officeDocument/2006/relationships/hyperlink" Target="http://standards.ieee.org/resources/antitrust-guidelines.pdf" TargetMode="External"/><Relationship Id="rId38" Type="http://schemas.openxmlformats.org/officeDocument/2006/relationships/hyperlink" Target="https://mentor.ieee.org/802.11/dcn/16/11-16-1028-01-00ax-cids-for-section-25-4-ba-variants.docx" TargetMode="External"/><Relationship Id="rId46" Type="http://schemas.openxmlformats.org/officeDocument/2006/relationships/hyperlink" Target="http://standards.ieee.org/resources/antitrust-guidelines.pdf" TargetMode="External"/><Relationship Id="rId59" Type="http://schemas.openxmlformats.org/officeDocument/2006/relationships/hyperlink" Target="http://standards.ieee.org/faqs/affiliationFAQ.html" TargetMode="External"/><Relationship Id="rId67" Type="http://schemas.openxmlformats.org/officeDocument/2006/relationships/header" Target="header4.xml"/><Relationship Id="rId20" Type="http://schemas.openxmlformats.org/officeDocument/2006/relationships/hyperlink" Target="mailto:inoue.yasuhiko@lab.ntt.co.jp" TargetMode="External"/><Relationship Id="rId41" Type="http://schemas.openxmlformats.org/officeDocument/2006/relationships/hyperlink" Target="https://mentor.ieee.org/802.11/dcn/16/11-16-1097-00-00ax-he-phy-mumimo-beamforming-part-2.docx" TargetMode="External"/><Relationship Id="rId54" Type="http://schemas.openxmlformats.org/officeDocument/2006/relationships/hyperlink" Target="https://mentor.ieee.org/802.11/dcn/16/11-16-1097-00-00ax-he-phy-mumimo-beamforming-part-2.docx" TargetMode="External"/><Relationship Id="rId62" Type="http://schemas.openxmlformats.org/officeDocument/2006/relationships/hyperlink" Target="https://mentor.ieee.org/802.11/dcn/14/11-14-0629-14-0000-802-11-operations-manual.docx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tandards.ieee.org/board/pat/loa.pdf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mentor.ieee.org/802.11/dcn/16/11-16-1028-00-00ax-cids-for-section-25-4-ba-variants.docx" TargetMode="External"/><Relationship Id="rId36" Type="http://schemas.openxmlformats.org/officeDocument/2006/relationships/hyperlink" Target="mailto:inoue.yasuhiko@lab.ntt.co.jp" TargetMode="External"/><Relationship Id="rId49" Type="http://schemas.openxmlformats.org/officeDocument/2006/relationships/hyperlink" Target="mailto:inoue.yasuhiko@lab.ntt.co.jp" TargetMode="External"/><Relationship Id="rId57" Type="http://schemas.openxmlformats.org/officeDocument/2006/relationships/hyperlink" Target="http://standards.ieee.org/board/pat/faq.pdf" TargetMode="External"/><Relationship Id="rId10" Type="http://schemas.openxmlformats.org/officeDocument/2006/relationships/hyperlink" Target="https://mentor.ieee.org/802.11/dcn/16/11-16-0964-01-00ax-considerations-on-mac-phy-interactions-during-sr-operations.pptx" TargetMode="External"/><Relationship Id="rId31" Type="http://schemas.openxmlformats.org/officeDocument/2006/relationships/hyperlink" Target="http://standards.ieee.org/board/pat/loa.pdf" TargetMode="External"/><Relationship Id="rId44" Type="http://schemas.openxmlformats.org/officeDocument/2006/relationships/hyperlink" Target="http://standards.ieee.org/board/pat/loa.pdf" TargetMode="External"/><Relationship Id="rId52" Type="http://schemas.openxmlformats.org/officeDocument/2006/relationships/footer" Target="footer2.xml"/><Relationship Id="rId60" Type="http://schemas.openxmlformats.org/officeDocument/2006/relationships/hyperlink" Target="http://standards.ieee.org/resources/antitrust-guidelines.pdf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6/11-16-0963-03-00ax-edca-rules-8211-follow-up-2.pptx" TargetMode="External"/><Relationship Id="rId13" Type="http://schemas.openxmlformats.org/officeDocument/2006/relationships/hyperlink" Target="http://standards.ieee.org/board/pat/pat-slideset.ppt" TargetMode="External"/><Relationship Id="rId18" Type="http://schemas.openxmlformats.org/officeDocument/2006/relationships/hyperlink" Target="http://www.ieee.org/portal/cms_docs/about/CoE_poster.pdf" TargetMode="External"/><Relationship Id="rId39" Type="http://schemas.openxmlformats.org/officeDocument/2006/relationships/hyperlink" Target="https://mentor.ieee.org/802.11/dcn/16/11-16-0929-02-00ax-cr-ul-mu-operation.docx" TargetMode="External"/><Relationship Id="rId34" Type="http://schemas.openxmlformats.org/officeDocument/2006/relationships/hyperlink" Target="http://www.ieee.org/portal/cms_docs/about/CoE_poster.pdf" TargetMode="External"/><Relationship Id="rId50" Type="http://schemas.openxmlformats.org/officeDocument/2006/relationships/hyperlink" Target="mailto:osama.aboulmagd@huawei.com" TargetMode="External"/><Relationship Id="rId55" Type="http://schemas.openxmlformats.org/officeDocument/2006/relationships/hyperlink" Target="https://mentor.ieee.org/802.11/dcn/16/11-16-1106-00-00ax-comment-resolution-on-two-navs-part-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3932</Words>
  <Characters>22416</Characters>
  <Application>Microsoft Office Word</Application>
  <DocSecurity>0</DocSecurity>
  <Lines>186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802.11-16/1105r1</vt:lpstr>
      <vt:lpstr>doc.: IEEE 802.11-yy/xxxxr0</vt:lpstr>
    </vt:vector>
  </TitlesOfParts>
  <Company>Some Company</Company>
  <LinksUpToDate>false</LinksUpToDate>
  <CharactersWithSpaces>26296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802.11-16/1105r1</dc:title>
  <dc:subject>Minutes</dc:subject>
  <dc:creator>Yasuhiko Inoue</dc:creator>
  <cp:keywords>Augut/September 2016</cp:keywords>
  <dc:description>Yasuhiko Inoue, NTT</dc:description>
  <cp:lastModifiedBy>inoue</cp:lastModifiedBy>
  <cp:revision>4</cp:revision>
  <cp:lastPrinted>2016-04-19T05:00:00Z</cp:lastPrinted>
  <dcterms:created xsi:type="dcterms:W3CDTF">2016-08-26T05:40:00Z</dcterms:created>
  <dcterms:modified xsi:type="dcterms:W3CDTF">2016-08-26T06:28:00Z</dcterms:modified>
</cp:coreProperties>
</file>