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6D4727" w:rsidP="006D4727">
            <w:pPr>
              <w:pStyle w:val="T2"/>
            </w:pPr>
            <w:r>
              <w:rPr>
                <w:rFonts w:eastAsiaTheme="minorEastAsia"/>
                <w:lang w:eastAsia="zh-CN"/>
              </w:rPr>
              <w:t>July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 w:rsidR="00A139F4">
              <w:rPr>
                <w:lang w:eastAsia="ja-JP"/>
              </w:rPr>
              <w:t>6</w:t>
            </w:r>
            <w:r w:rsidR="00797D5B">
              <w:t xml:space="preserve"> </w:t>
            </w:r>
            <w:r>
              <w:t>San Diego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71E4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617C51">
              <w:rPr>
                <w:b w:val="0"/>
                <w:sz w:val="20"/>
                <w:lang w:eastAsia="ja-JP"/>
              </w:rPr>
              <w:t>6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371E49">
              <w:rPr>
                <w:b w:val="0"/>
                <w:sz w:val="20"/>
                <w:lang w:eastAsia="ja-JP"/>
              </w:rPr>
              <w:t>7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617C51">
              <w:rPr>
                <w:b w:val="0"/>
                <w:sz w:val="20"/>
                <w:lang w:eastAsia="ja-JP"/>
              </w:rPr>
              <w:t>2</w:t>
            </w:r>
            <w:r w:rsidR="00371E49">
              <w:rPr>
                <w:b w:val="0"/>
                <w:sz w:val="20"/>
                <w:lang w:eastAsia="ja-JP"/>
              </w:rPr>
              <w:t>5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6D4727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2064" w:type="dxa"/>
            <w:vAlign w:val="center"/>
          </w:tcPr>
          <w:p w:rsidR="00497469" w:rsidRPr="00271157" w:rsidRDefault="006D4727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6D4727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jianhan.liu@mediatek.com</w:t>
            </w:r>
          </w:p>
        </w:tc>
      </w:tr>
    </w:tbl>
    <w:p w:rsidR="00797D5B" w:rsidRPr="00A36A5F" w:rsidRDefault="000064E6">
      <w:pPr>
        <w:pStyle w:val="T1"/>
        <w:spacing w:after="120"/>
        <w:rPr>
          <w:sz w:val="22"/>
        </w:rPr>
      </w:pPr>
      <w:r w:rsidRPr="000064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<v:textbox>
              <w:txbxContent>
                <w:p w:rsidR="004F37E1" w:rsidRDefault="004F37E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37E1" w:rsidRDefault="004F37E1">
                  <w:pPr>
                    <w:jc w:val="both"/>
                  </w:pPr>
                  <w:proofErr w:type="spellStart"/>
                  <w:r>
                    <w:rPr>
                      <w:rFonts w:hint="eastAsia"/>
                      <w:lang w:eastAsia="ja-JP"/>
                    </w:rPr>
                    <w:t>TGax</w:t>
                  </w:r>
                  <w:proofErr w:type="spellEnd"/>
                  <w:r>
                    <w:t xml:space="preserve"> meeting minutes </w:t>
                  </w:r>
                  <w:r>
                    <w:rPr>
                      <w:lang w:eastAsia="ja-JP"/>
                    </w:rPr>
                    <w:t>for</w:t>
                  </w:r>
                  <w:r>
                    <w:t xml:space="preserve"> the IEEE 802.11 </w:t>
                  </w:r>
                  <w:r>
                    <w:rPr>
                      <w:rFonts w:eastAsiaTheme="minorEastAsia"/>
                      <w:lang w:eastAsia="zh-CN"/>
                    </w:rPr>
                    <w:t xml:space="preserve">San Diego </w:t>
                  </w:r>
                  <w:r>
                    <w:rPr>
                      <w:lang w:eastAsia="ja-JP"/>
                    </w:rPr>
                    <w:t>PHY ad hoc</w:t>
                  </w:r>
                  <w:r>
                    <w:t xml:space="preserve"> session, </w:t>
                  </w:r>
                  <w:r>
                    <w:rPr>
                      <w:rFonts w:eastAsiaTheme="minorEastAsia"/>
                      <w:lang w:eastAsia="zh-CN"/>
                    </w:rPr>
                    <w:t>July</w:t>
                  </w:r>
                  <w:r>
                    <w:t>, 2016.</w:t>
                  </w:r>
                  <w:r>
                    <w:rPr>
                      <w:lang w:eastAsia="ja-JP"/>
                    </w:rPr>
                    <w:t xml:space="preserve"> </w:t>
                  </w:r>
                </w:p>
              </w:txbxContent>
            </v:textbox>
          </v:shape>
        </w:pict>
      </w:r>
    </w:p>
    <w:p w:rsidR="00E41BDC" w:rsidRDefault="00797D5B" w:rsidP="003719F3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556667">
        <w:rPr>
          <w:b/>
          <w:sz w:val="28"/>
          <w:lang w:eastAsia="ja-JP"/>
        </w:rPr>
        <w:t xml:space="preserve"> PHY Ad Hoc</w:t>
      </w:r>
    </w:p>
    <w:p w:rsidR="00797D5B" w:rsidRDefault="001C53ED" w:rsidP="003719F3">
      <w:pPr>
        <w:jc w:val="center"/>
        <w:outlineLvl w:val="0"/>
        <w:rPr>
          <w:b/>
          <w:sz w:val="28"/>
          <w:lang w:eastAsia="ja-JP"/>
        </w:rPr>
      </w:pPr>
      <w:r>
        <w:rPr>
          <w:rFonts w:eastAsiaTheme="minorEastAsia"/>
          <w:b/>
          <w:sz w:val="28"/>
          <w:lang w:eastAsia="zh-CN"/>
        </w:rPr>
        <w:t>July</w:t>
      </w:r>
      <w:r w:rsidR="00112A14">
        <w:rPr>
          <w:rFonts w:hint="eastAsia"/>
          <w:b/>
          <w:sz w:val="28"/>
          <w:lang w:eastAsia="ja-JP"/>
        </w:rPr>
        <w:t xml:space="preserve"> 201</w:t>
      </w:r>
      <w:r w:rsidR="0094277E">
        <w:rPr>
          <w:b/>
          <w:sz w:val="28"/>
          <w:lang w:eastAsia="ja-JP"/>
        </w:rPr>
        <w:t>6</w:t>
      </w:r>
      <w:r w:rsidR="00797D5B">
        <w:rPr>
          <w:b/>
          <w:sz w:val="28"/>
        </w:rPr>
        <w:t xml:space="preserve"> </w:t>
      </w:r>
      <w:r>
        <w:rPr>
          <w:rFonts w:eastAsiaTheme="minorEastAsia"/>
          <w:b/>
          <w:sz w:val="28"/>
          <w:lang w:eastAsia="zh-CN"/>
        </w:rPr>
        <w:t>San Diego</w:t>
      </w:r>
      <w:r w:rsidR="001F0053">
        <w:rPr>
          <w:b/>
          <w:sz w:val="28"/>
        </w:rPr>
        <w:t xml:space="preserve"> Meeting</w:t>
      </w:r>
    </w:p>
    <w:p w:rsidR="001F0053" w:rsidRPr="001F0053" w:rsidRDefault="001F0053" w:rsidP="00797D5B">
      <w:pPr>
        <w:jc w:val="center"/>
        <w:rPr>
          <w:b/>
          <w:sz w:val="28"/>
          <w:lang w:eastAsia="ja-JP"/>
        </w:rPr>
      </w:pPr>
    </w:p>
    <w:p w:rsidR="0007634E" w:rsidRDefault="0007634E" w:rsidP="0007634E">
      <w:pPr>
        <w:rPr>
          <w:bCs/>
          <w:sz w:val="21"/>
          <w:lang w:eastAsia="ja-JP"/>
        </w:rPr>
      </w:pPr>
    </w:p>
    <w:p w:rsidR="00720408" w:rsidRDefault="00720408" w:rsidP="00720408">
      <w:pPr>
        <w:rPr>
          <w:lang w:eastAsia="ja-JP"/>
        </w:rPr>
      </w:pPr>
    </w:p>
    <w:p w:rsidR="003B470B" w:rsidRPr="001F0053" w:rsidRDefault="000A1D4D" w:rsidP="003B470B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rFonts w:eastAsiaTheme="minorEastAsia"/>
          <w:b/>
          <w:sz w:val="28"/>
          <w:u w:val="single"/>
          <w:lang w:eastAsia="zh-CN"/>
        </w:rPr>
        <w:t>Tuesdat</w:t>
      </w:r>
      <w:proofErr w:type="spellEnd"/>
      <w:r w:rsidR="003B470B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eastAsiaTheme="minorEastAsia"/>
          <w:b/>
          <w:sz w:val="28"/>
          <w:u w:val="single"/>
          <w:lang w:eastAsia="zh-CN"/>
        </w:rPr>
        <w:t>July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2</w:t>
      </w:r>
      <w:r w:rsidR="003B470B">
        <w:rPr>
          <w:rFonts w:eastAsiaTheme="minorEastAsia"/>
          <w:b/>
          <w:sz w:val="28"/>
          <w:u w:val="single"/>
          <w:lang w:eastAsia="zh-CN"/>
        </w:rPr>
        <w:t>6</w:t>
      </w:r>
      <w:r w:rsidR="003B470B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3B470B" w:rsidRPr="001F0053">
        <w:rPr>
          <w:rFonts w:hint="eastAsia"/>
          <w:b/>
          <w:sz w:val="28"/>
          <w:u w:val="single"/>
          <w:lang w:eastAsia="ja-JP"/>
        </w:rPr>
        <w:t>201</w:t>
      </w:r>
      <w:r w:rsidR="003B470B">
        <w:rPr>
          <w:b/>
          <w:sz w:val="28"/>
          <w:u w:val="single"/>
          <w:lang w:eastAsia="ja-JP"/>
        </w:rPr>
        <w:t>6</w:t>
      </w:r>
      <w:r w:rsidR="003B470B">
        <w:rPr>
          <w:rFonts w:hint="eastAsia"/>
          <w:b/>
          <w:sz w:val="28"/>
          <w:u w:val="single"/>
          <w:lang w:eastAsia="ja-JP"/>
        </w:rPr>
        <w:t>,</w:t>
      </w:r>
      <w:r w:rsidR="003B470B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A</w:t>
      </w:r>
      <w:r w:rsidR="003B470B">
        <w:rPr>
          <w:rFonts w:eastAsiaTheme="minorEastAsia" w:hint="eastAsia"/>
          <w:b/>
          <w:sz w:val="28"/>
          <w:u w:val="single"/>
          <w:lang w:eastAsia="zh-CN"/>
        </w:rPr>
        <w:t>M2</w:t>
      </w:r>
      <w:r w:rsidR="003B470B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3B470B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3B470B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>
        <w:rPr>
          <w:lang w:eastAsia="ja-JP"/>
        </w:rPr>
        <w:t>0</w:t>
      </w:r>
      <w:r w:rsidR="00706816">
        <w:rPr>
          <w:lang w:eastAsia="ja-JP"/>
        </w:rPr>
        <w:t>693</w:t>
      </w:r>
      <w:r>
        <w:rPr>
          <w:rFonts w:eastAsiaTheme="minorEastAsia" w:hint="eastAsia"/>
          <w:lang w:eastAsia="zh-CN"/>
        </w:rPr>
        <w:t>r0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3B470B" w:rsidRPr="000A494F" w:rsidRDefault="003B470B" w:rsidP="003B470B">
      <w:pPr>
        <w:rPr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3B470B" w:rsidRDefault="003B470B" w:rsidP="003B470B">
      <w:pPr>
        <w:rPr>
          <w:lang w:eastAsia="ja-JP"/>
        </w:rPr>
      </w:pPr>
    </w:p>
    <w:p w:rsidR="003B470B" w:rsidRPr="008B727F" w:rsidRDefault="003B470B" w:rsidP="003B470B">
      <w:pPr>
        <w:numPr>
          <w:ilvl w:val="0"/>
          <w:numId w:val="1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8B727F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 w:rsidRPr="008B727F">
        <w:rPr>
          <w:rFonts w:asciiTheme="majorHAnsi" w:hAnsiTheme="majorHAnsi" w:cstheme="majorHAnsi"/>
          <w:b/>
          <w:sz w:val="22"/>
          <w:u w:val="single"/>
        </w:rPr>
        <w:t>4.1</w:t>
      </w: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lang w:eastAsia="ja-JP"/>
        </w:rPr>
        <w:t>16/0</w:t>
      </w:r>
      <w:r w:rsidR="00CD39A9">
        <w:rPr>
          <w:b/>
          <w:lang w:eastAsia="ja-JP"/>
        </w:rPr>
        <w:t>816</w:t>
      </w:r>
      <w:r>
        <w:rPr>
          <w:b/>
          <w:lang w:eastAsia="ja-JP"/>
        </w:rPr>
        <w:t xml:space="preserve"> </w:t>
      </w:r>
      <w:r w:rsidR="00CD39A9" w:rsidRPr="00CD39A9">
        <w:rPr>
          <w:b/>
          <w:bCs/>
          <w:lang w:eastAsia="ja-JP"/>
        </w:rPr>
        <w:t>Comment Resolution for CID 2183</w:t>
      </w:r>
    </w:p>
    <w:p w:rsidR="008B727F" w:rsidRDefault="00CD39A9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Daewon Lee</w:t>
      </w:r>
      <w:r w:rsidR="008B727F">
        <w:rPr>
          <w:b/>
          <w:bCs/>
          <w:lang w:eastAsia="ja-JP"/>
        </w:rPr>
        <w:t xml:space="preserve"> (</w:t>
      </w:r>
      <w:proofErr w:type="spellStart"/>
      <w:r>
        <w:rPr>
          <w:b/>
          <w:bCs/>
          <w:lang w:eastAsia="ja-JP"/>
        </w:rPr>
        <w:t>Newracom</w:t>
      </w:r>
      <w:proofErr w:type="spellEnd"/>
      <w:r w:rsidR="008B727F">
        <w:rPr>
          <w:b/>
          <w:bCs/>
          <w:lang w:eastAsia="ja-JP"/>
        </w:rPr>
        <w:t>)</w:t>
      </w: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None</w:t>
      </w: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</w:p>
    <w:p w:rsidR="008B727F" w:rsidRPr="008B727F" w:rsidRDefault="008B727F" w:rsidP="008B727F">
      <w:pPr>
        <w:rPr>
          <w:b/>
          <w:lang w:eastAsia="ja-JP"/>
        </w:rPr>
      </w:pPr>
      <w:r w:rsidRPr="008B727F">
        <w:rPr>
          <w:b/>
          <w:bCs/>
          <w:u w:val="single"/>
          <w:lang w:eastAsia="ja-JP"/>
        </w:rPr>
        <w:t>SP#1</w:t>
      </w:r>
      <w:r>
        <w:rPr>
          <w:b/>
          <w:bCs/>
          <w:lang w:eastAsia="ja-JP"/>
        </w:rPr>
        <w:t>:</w:t>
      </w:r>
    </w:p>
    <w:p w:rsidR="008B727F" w:rsidRDefault="00CD39A9" w:rsidP="00CD39A9">
      <w:pPr>
        <w:ind w:firstLine="720"/>
        <w:rPr>
          <w:lang w:eastAsia="ja-JP"/>
        </w:rPr>
      </w:pPr>
      <w:r w:rsidRPr="00CD39A9">
        <w:rPr>
          <w:b/>
          <w:bCs/>
          <w:lang w:eastAsia="ja-JP"/>
        </w:rPr>
        <w:t>Comment Resolution for CID 2183</w:t>
      </w:r>
    </w:p>
    <w:p w:rsidR="008B727F" w:rsidRDefault="008B727F" w:rsidP="00720408">
      <w:pPr>
        <w:rPr>
          <w:lang w:eastAsia="ja-JP"/>
        </w:rPr>
      </w:pPr>
    </w:p>
    <w:p w:rsidR="008B727F" w:rsidRDefault="008B727F" w:rsidP="00720408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 w:rsidR="005D4454"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B727F" w:rsidRDefault="008B727F" w:rsidP="00720408">
      <w:pPr>
        <w:rPr>
          <w:lang w:eastAsia="ja-JP"/>
        </w:rPr>
      </w:pPr>
    </w:p>
    <w:p w:rsidR="00CD39A9" w:rsidRDefault="00CD39A9" w:rsidP="00720408">
      <w:pPr>
        <w:rPr>
          <w:lang w:eastAsia="ja-JP"/>
        </w:rPr>
      </w:pPr>
    </w:p>
    <w:p w:rsidR="008B727F" w:rsidRDefault="005D4454" w:rsidP="00720408">
      <w:pPr>
        <w:rPr>
          <w:b/>
          <w:sz w:val="24"/>
          <w:lang w:eastAsia="ja-JP"/>
        </w:rPr>
      </w:pPr>
      <w:r w:rsidRPr="005D4454">
        <w:rPr>
          <w:b/>
          <w:sz w:val="24"/>
          <w:lang w:eastAsia="ja-JP"/>
        </w:rPr>
        <w:t>4.2</w:t>
      </w:r>
    </w:p>
    <w:p w:rsidR="0053106D" w:rsidRDefault="002E0471" w:rsidP="0072040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16/0</w:t>
      </w:r>
      <w:r w:rsidR="0053106D">
        <w:rPr>
          <w:b/>
          <w:bCs/>
          <w:sz w:val="24"/>
          <w:lang w:eastAsia="ja-JP"/>
        </w:rPr>
        <w:t>872</w:t>
      </w:r>
      <w:r>
        <w:rPr>
          <w:b/>
          <w:bCs/>
          <w:sz w:val="24"/>
          <w:lang w:eastAsia="ja-JP"/>
        </w:rPr>
        <w:t xml:space="preserve"> </w:t>
      </w:r>
      <w:r w:rsidR="0053106D" w:rsidRPr="0053106D">
        <w:rPr>
          <w:b/>
          <w:bCs/>
          <w:sz w:val="24"/>
          <w:lang w:eastAsia="ja-JP"/>
        </w:rPr>
        <w:t>CR HE-SIG-A Part II</w:t>
      </w:r>
      <w:r w:rsidR="005D4454">
        <w:rPr>
          <w:b/>
          <w:bCs/>
          <w:sz w:val="24"/>
          <w:lang w:eastAsia="ja-JP"/>
        </w:rPr>
        <w:t xml:space="preserve">, </w:t>
      </w:r>
    </w:p>
    <w:p w:rsidR="005D4454" w:rsidRDefault="0053106D" w:rsidP="00720408">
      <w:pPr>
        <w:rPr>
          <w:b/>
          <w:bCs/>
          <w:sz w:val="24"/>
          <w:lang w:eastAsia="ja-JP"/>
        </w:rPr>
      </w:pPr>
      <w:r w:rsidRPr="0053106D">
        <w:rPr>
          <w:b/>
          <w:bCs/>
          <w:sz w:val="24"/>
          <w:lang w:eastAsia="ja-JP"/>
        </w:rPr>
        <w:t xml:space="preserve">Ross </w:t>
      </w:r>
      <w:proofErr w:type="spellStart"/>
      <w:r w:rsidRPr="0053106D">
        <w:rPr>
          <w:b/>
          <w:bCs/>
          <w:sz w:val="24"/>
          <w:lang w:eastAsia="ja-JP"/>
        </w:rPr>
        <w:t>Jian</w:t>
      </w:r>
      <w:proofErr w:type="spellEnd"/>
      <w:r w:rsidRPr="0053106D">
        <w:rPr>
          <w:b/>
          <w:bCs/>
          <w:sz w:val="24"/>
          <w:lang w:eastAsia="ja-JP"/>
        </w:rPr>
        <w:t xml:space="preserve"> Yu (Huawei)</w:t>
      </w:r>
    </w:p>
    <w:p w:rsidR="0053106D" w:rsidRDefault="0053106D" w:rsidP="00720408">
      <w:pPr>
        <w:rPr>
          <w:b/>
          <w:bCs/>
          <w:sz w:val="24"/>
          <w:lang w:eastAsia="ja-JP"/>
        </w:rPr>
      </w:pPr>
    </w:p>
    <w:p w:rsidR="0053106D" w:rsidRDefault="0053106D" w:rsidP="0072040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>Discussion:</w:t>
      </w:r>
    </w:p>
    <w:p w:rsidR="0053106D" w:rsidRDefault="00757974" w:rsidP="00720408">
      <w:pPr>
        <w:rPr>
          <w:b/>
          <w:bCs/>
          <w:sz w:val="24"/>
          <w:lang w:eastAsia="ja-JP"/>
        </w:rPr>
      </w:pPr>
      <w:r>
        <w:rPr>
          <w:b/>
          <w:bCs/>
          <w:sz w:val="24"/>
          <w:lang w:eastAsia="ja-JP"/>
        </w:rPr>
        <w:t xml:space="preserve">Osama: </w:t>
      </w:r>
      <w:r w:rsidR="0053106D">
        <w:rPr>
          <w:b/>
          <w:bCs/>
          <w:sz w:val="24"/>
          <w:lang w:eastAsia="ja-JP"/>
        </w:rPr>
        <w:t xml:space="preserve"> the resolution </w:t>
      </w:r>
      <w:r>
        <w:rPr>
          <w:b/>
          <w:bCs/>
          <w:sz w:val="24"/>
          <w:lang w:eastAsia="ja-JP"/>
        </w:rPr>
        <w:t xml:space="preserve">2123 does not response to the comments. </w:t>
      </w:r>
    </w:p>
    <w:p w:rsidR="00757974" w:rsidRPr="005D4454" w:rsidRDefault="00757974" w:rsidP="00720408">
      <w:pPr>
        <w:rPr>
          <w:b/>
          <w:sz w:val="24"/>
          <w:lang w:eastAsia="ja-JP"/>
        </w:rPr>
      </w:pPr>
      <w:r>
        <w:rPr>
          <w:b/>
          <w:bCs/>
          <w:sz w:val="24"/>
          <w:lang w:eastAsia="ja-JP"/>
        </w:rPr>
        <w:t>Ross: OK. I change it.</w:t>
      </w:r>
    </w:p>
    <w:p w:rsidR="005D4454" w:rsidRDefault="005D4454" w:rsidP="00720408">
      <w:pPr>
        <w:rPr>
          <w:lang w:eastAsia="ja-JP"/>
        </w:rPr>
      </w:pPr>
    </w:p>
    <w:p w:rsidR="0053106D" w:rsidRDefault="0053106D" w:rsidP="0053106D">
      <w:pPr>
        <w:jc w:val="both"/>
        <w:rPr>
          <w:szCs w:val="22"/>
          <w:lang w:eastAsia="zh-CN"/>
        </w:rPr>
      </w:pPr>
      <w:r w:rsidRPr="0053106D">
        <w:t>CID: 1682</w:t>
      </w:r>
      <w:r w:rsidRPr="0053106D">
        <w:rPr>
          <w:rFonts w:hint="eastAsia"/>
          <w:lang w:eastAsia="zh-CN"/>
        </w:rPr>
        <w:t xml:space="preserve">, </w:t>
      </w:r>
      <w:r w:rsidRPr="0053106D">
        <w:t>1022</w:t>
      </w:r>
      <w:r w:rsidRPr="0053106D">
        <w:rPr>
          <w:rFonts w:hint="eastAsia"/>
          <w:lang w:eastAsia="zh-CN"/>
        </w:rPr>
        <w:t xml:space="preserve">, </w:t>
      </w:r>
      <w:r w:rsidRPr="0053106D">
        <w:t>1196</w:t>
      </w:r>
      <w:r w:rsidRPr="0053106D">
        <w:rPr>
          <w:rFonts w:hint="eastAsia"/>
          <w:lang w:eastAsia="zh-CN"/>
        </w:rPr>
        <w:t xml:space="preserve">, </w:t>
      </w:r>
      <w:r w:rsidRPr="0053106D">
        <w:t>1197</w:t>
      </w:r>
      <w:r w:rsidRPr="0053106D">
        <w:rPr>
          <w:rFonts w:hint="eastAsia"/>
          <w:lang w:eastAsia="zh-CN"/>
        </w:rPr>
        <w:t xml:space="preserve">, </w:t>
      </w:r>
      <w:r w:rsidRPr="0053106D">
        <w:t>1455</w:t>
      </w:r>
      <w:r w:rsidRPr="0053106D">
        <w:rPr>
          <w:rFonts w:hint="eastAsia"/>
          <w:lang w:eastAsia="zh-CN"/>
        </w:rPr>
        <w:t xml:space="preserve">, </w:t>
      </w:r>
      <w:r w:rsidRPr="0053106D">
        <w:t>1456</w:t>
      </w:r>
      <w:r w:rsidRPr="0053106D">
        <w:rPr>
          <w:rFonts w:hint="eastAsia"/>
          <w:lang w:eastAsia="zh-CN"/>
        </w:rPr>
        <w:t xml:space="preserve">, </w:t>
      </w:r>
      <w:r w:rsidRPr="0053106D">
        <w:t>1457</w:t>
      </w:r>
      <w:r w:rsidRPr="0053106D">
        <w:rPr>
          <w:rFonts w:hint="eastAsia"/>
          <w:lang w:eastAsia="zh-CN"/>
        </w:rPr>
        <w:t xml:space="preserve">, </w:t>
      </w:r>
      <w:r w:rsidRPr="0053106D">
        <w:t>226</w:t>
      </w:r>
      <w:r w:rsidRPr="0053106D">
        <w:rPr>
          <w:rFonts w:hint="eastAsia"/>
          <w:lang w:eastAsia="zh-CN"/>
        </w:rPr>
        <w:t xml:space="preserve">, </w:t>
      </w:r>
      <w:r w:rsidRPr="0053106D">
        <w:t>1678</w:t>
      </w:r>
      <w:r w:rsidRPr="0053106D">
        <w:rPr>
          <w:rFonts w:hint="eastAsia"/>
          <w:lang w:eastAsia="zh-CN"/>
        </w:rPr>
        <w:t xml:space="preserve">, </w:t>
      </w:r>
      <w:r w:rsidRPr="0053106D">
        <w:t>912</w:t>
      </w:r>
      <w:r w:rsidRPr="0053106D">
        <w:rPr>
          <w:rFonts w:hint="eastAsia"/>
          <w:lang w:eastAsia="zh-CN"/>
        </w:rPr>
        <w:t xml:space="preserve">, </w:t>
      </w:r>
      <w:r w:rsidRPr="0053106D">
        <w:t>1686</w:t>
      </w:r>
      <w:r w:rsidRPr="0053106D">
        <w:rPr>
          <w:rFonts w:hint="eastAsia"/>
          <w:lang w:eastAsia="zh-CN"/>
        </w:rPr>
        <w:t xml:space="preserve">, </w:t>
      </w:r>
      <w:r w:rsidRPr="0053106D">
        <w:t>1687</w:t>
      </w:r>
      <w:r w:rsidRPr="0053106D">
        <w:rPr>
          <w:rFonts w:hint="eastAsia"/>
          <w:lang w:eastAsia="zh-CN"/>
        </w:rPr>
        <w:t xml:space="preserve">, </w:t>
      </w:r>
      <w:r w:rsidRPr="0053106D">
        <w:t>1846</w:t>
      </w:r>
      <w:r w:rsidRPr="0053106D">
        <w:rPr>
          <w:rFonts w:hint="eastAsia"/>
          <w:lang w:eastAsia="zh-CN"/>
        </w:rPr>
        <w:t xml:space="preserve">, </w:t>
      </w:r>
      <w:r w:rsidRPr="0053106D">
        <w:t>2001</w:t>
      </w:r>
      <w:r w:rsidRPr="0053106D">
        <w:rPr>
          <w:rFonts w:hint="eastAsia"/>
          <w:lang w:eastAsia="zh-CN"/>
        </w:rPr>
        <w:t xml:space="preserve">, </w:t>
      </w:r>
      <w:r w:rsidRPr="0053106D">
        <w:t>2002</w:t>
      </w:r>
      <w:r w:rsidRPr="0053106D">
        <w:rPr>
          <w:rFonts w:hint="eastAsia"/>
          <w:lang w:eastAsia="zh-CN"/>
        </w:rPr>
        <w:t xml:space="preserve">, </w:t>
      </w:r>
      <w:r w:rsidRPr="0053106D">
        <w:t>2003</w:t>
      </w:r>
      <w:r w:rsidRPr="0053106D">
        <w:rPr>
          <w:rFonts w:hint="eastAsia"/>
          <w:lang w:eastAsia="zh-CN"/>
        </w:rPr>
        <w:t xml:space="preserve">, </w:t>
      </w:r>
      <w:r w:rsidRPr="0053106D">
        <w:t>1677</w:t>
      </w:r>
      <w:r w:rsidRPr="0053106D">
        <w:rPr>
          <w:rFonts w:hint="eastAsia"/>
          <w:lang w:eastAsia="zh-CN"/>
        </w:rPr>
        <w:t xml:space="preserve">, </w:t>
      </w:r>
      <w:r w:rsidRPr="0053106D">
        <w:t>783</w:t>
      </w:r>
      <w:r w:rsidRPr="0053106D">
        <w:rPr>
          <w:rFonts w:hint="eastAsia"/>
          <w:lang w:eastAsia="zh-CN"/>
        </w:rPr>
        <w:t xml:space="preserve">, </w:t>
      </w:r>
      <w:r w:rsidRPr="0053106D">
        <w:t>296</w:t>
      </w:r>
      <w:r w:rsidRPr="0053106D">
        <w:rPr>
          <w:rFonts w:hint="eastAsia"/>
          <w:lang w:eastAsia="zh-CN"/>
        </w:rPr>
        <w:t xml:space="preserve">, </w:t>
      </w:r>
      <w:r w:rsidRPr="0053106D">
        <w:t>356</w:t>
      </w:r>
      <w:r w:rsidRPr="0053106D">
        <w:rPr>
          <w:rFonts w:hint="eastAsia"/>
          <w:lang w:eastAsia="zh-CN"/>
        </w:rPr>
        <w:t xml:space="preserve">, </w:t>
      </w:r>
      <w:r w:rsidRPr="0053106D">
        <w:t>474</w:t>
      </w:r>
      <w:r w:rsidRPr="0053106D">
        <w:rPr>
          <w:rFonts w:hint="eastAsia"/>
          <w:lang w:eastAsia="zh-CN"/>
        </w:rPr>
        <w:t xml:space="preserve">, </w:t>
      </w:r>
      <w:r w:rsidRPr="0053106D">
        <w:t>524</w:t>
      </w:r>
      <w:r w:rsidRPr="0053106D">
        <w:rPr>
          <w:rFonts w:hint="eastAsia"/>
          <w:lang w:eastAsia="zh-CN"/>
        </w:rPr>
        <w:t xml:space="preserve">, </w:t>
      </w:r>
      <w:r w:rsidRPr="0053106D">
        <w:t>526</w:t>
      </w:r>
      <w:r w:rsidRPr="0053106D">
        <w:rPr>
          <w:rFonts w:hint="eastAsia"/>
          <w:lang w:eastAsia="zh-CN"/>
        </w:rPr>
        <w:t xml:space="preserve">, </w:t>
      </w:r>
      <w:r w:rsidRPr="0053106D">
        <w:t>540</w:t>
      </w:r>
      <w:r w:rsidRPr="0053106D">
        <w:rPr>
          <w:rFonts w:hint="eastAsia"/>
          <w:lang w:eastAsia="zh-CN"/>
        </w:rPr>
        <w:t xml:space="preserve">, </w:t>
      </w:r>
      <w:r w:rsidRPr="0053106D">
        <w:t>1007</w:t>
      </w:r>
      <w:r w:rsidRPr="0053106D">
        <w:rPr>
          <w:rFonts w:hint="eastAsia"/>
          <w:lang w:eastAsia="zh-CN"/>
        </w:rPr>
        <w:t xml:space="preserve">, </w:t>
      </w:r>
      <w:r w:rsidRPr="0053106D">
        <w:t>865</w:t>
      </w:r>
      <w:r w:rsidRPr="0053106D">
        <w:rPr>
          <w:rFonts w:hint="eastAsia"/>
          <w:lang w:eastAsia="zh-CN"/>
        </w:rPr>
        <w:t xml:space="preserve">, </w:t>
      </w:r>
      <w:r w:rsidRPr="0053106D">
        <w:t>913</w:t>
      </w:r>
      <w:r w:rsidRPr="0053106D">
        <w:rPr>
          <w:rFonts w:hint="eastAsia"/>
          <w:lang w:eastAsia="zh-CN"/>
        </w:rPr>
        <w:t xml:space="preserve">, </w:t>
      </w:r>
      <w:r w:rsidRPr="0053106D">
        <w:t>842</w:t>
      </w:r>
      <w:r w:rsidRPr="0053106D">
        <w:rPr>
          <w:rFonts w:hint="eastAsia"/>
          <w:lang w:eastAsia="zh-CN"/>
        </w:rPr>
        <w:t xml:space="preserve">, </w:t>
      </w:r>
      <w:r w:rsidRPr="0053106D">
        <w:t>843</w:t>
      </w:r>
      <w:r w:rsidRPr="0053106D">
        <w:rPr>
          <w:rFonts w:hint="eastAsia"/>
          <w:lang w:eastAsia="zh-CN"/>
        </w:rPr>
        <w:t xml:space="preserve">, </w:t>
      </w:r>
      <w:r w:rsidRPr="0053106D">
        <w:t>844</w:t>
      </w:r>
      <w:r w:rsidRPr="0053106D">
        <w:rPr>
          <w:rFonts w:hint="eastAsia"/>
          <w:lang w:eastAsia="zh-CN"/>
        </w:rPr>
        <w:t xml:space="preserve">, </w:t>
      </w:r>
      <w:r w:rsidRPr="0053106D">
        <w:t>845</w:t>
      </w:r>
      <w:r w:rsidRPr="0053106D">
        <w:rPr>
          <w:rFonts w:hint="eastAsia"/>
          <w:lang w:eastAsia="zh-CN"/>
        </w:rPr>
        <w:t xml:space="preserve">, </w:t>
      </w:r>
      <w:r w:rsidRPr="0053106D">
        <w:t>846</w:t>
      </w:r>
      <w:r w:rsidRPr="0053106D">
        <w:rPr>
          <w:rFonts w:hint="eastAsia"/>
          <w:lang w:eastAsia="zh-CN"/>
        </w:rPr>
        <w:t xml:space="preserve">, </w:t>
      </w:r>
      <w:r w:rsidRPr="0053106D">
        <w:t>910</w:t>
      </w:r>
      <w:r w:rsidRPr="0053106D">
        <w:rPr>
          <w:rFonts w:hint="eastAsia"/>
          <w:lang w:eastAsia="zh-CN"/>
        </w:rPr>
        <w:t xml:space="preserve">, </w:t>
      </w:r>
      <w:r w:rsidRPr="0053106D">
        <w:t>2006</w:t>
      </w:r>
      <w:r w:rsidRPr="0053106D">
        <w:rPr>
          <w:rFonts w:hint="eastAsia"/>
          <w:lang w:eastAsia="zh-CN"/>
        </w:rPr>
        <w:t xml:space="preserve">, </w:t>
      </w:r>
      <w:r w:rsidRPr="0053106D">
        <w:t>541</w:t>
      </w:r>
      <w:r w:rsidRPr="0053106D">
        <w:rPr>
          <w:rFonts w:hint="eastAsia"/>
          <w:lang w:eastAsia="zh-CN"/>
        </w:rPr>
        <w:t xml:space="preserve">, </w:t>
      </w:r>
      <w:r w:rsidRPr="0053106D">
        <w:t>2533</w:t>
      </w:r>
      <w:r w:rsidRPr="0053106D">
        <w:rPr>
          <w:rFonts w:hint="eastAsia"/>
          <w:lang w:eastAsia="zh-CN"/>
        </w:rPr>
        <w:t xml:space="preserve">, </w:t>
      </w:r>
      <w:r w:rsidRPr="0053106D">
        <w:t>2004</w:t>
      </w:r>
      <w:r w:rsidRPr="0053106D">
        <w:rPr>
          <w:rFonts w:hint="eastAsia"/>
          <w:lang w:eastAsia="zh-CN"/>
        </w:rPr>
        <w:t xml:space="preserve">, </w:t>
      </w:r>
      <w:r w:rsidRPr="0053106D">
        <w:t>2129</w:t>
      </w:r>
      <w:r w:rsidRPr="0053106D">
        <w:rPr>
          <w:rFonts w:hint="eastAsia"/>
          <w:lang w:eastAsia="zh-CN"/>
        </w:rPr>
        <w:t xml:space="preserve">, </w:t>
      </w:r>
      <w:r w:rsidRPr="0053106D">
        <w:t>2167</w:t>
      </w:r>
      <w:r w:rsidRPr="0053106D">
        <w:rPr>
          <w:rFonts w:hint="eastAsia"/>
          <w:lang w:eastAsia="zh-CN"/>
        </w:rPr>
        <w:t xml:space="preserve">, </w:t>
      </w:r>
      <w:r w:rsidRPr="0053106D">
        <w:t>2168</w:t>
      </w:r>
      <w:r w:rsidRPr="0053106D">
        <w:rPr>
          <w:rFonts w:hint="eastAsia"/>
          <w:lang w:eastAsia="zh-CN"/>
        </w:rPr>
        <w:t xml:space="preserve">, </w:t>
      </w:r>
      <w:r w:rsidRPr="0053106D">
        <w:t>2169</w:t>
      </w:r>
      <w:r w:rsidRPr="0053106D">
        <w:rPr>
          <w:rFonts w:hint="eastAsia"/>
          <w:lang w:eastAsia="zh-CN"/>
        </w:rPr>
        <w:t xml:space="preserve">, </w:t>
      </w:r>
      <w:r w:rsidRPr="0053106D">
        <w:t>2244</w:t>
      </w:r>
      <w:r w:rsidRPr="0053106D">
        <w:rPr>
          <w:rFonts w:hint="eastAsia"/>
          <w:lang w:eastAsia="zh-CN"/>
        </w:rPr>
        <w:t xml:space="preserve">, </w:t>
      </w:r>
      <w:r w:rsidRPr="0053106D">
        <w:t>2127</w:t>
      </w:r>
      <w:r w:rsidRPr="0053106D">
        <w:rPr>
          <w:rFonts w:hint="eastAsia"/>
          <w:lang w:eastAsia="zh-CN"/>
        </w:rPr>
        <w:t xml:space="preserve">, </w:t>
      </w:r>
      <w:r w:rsidRPr="0053106D">
        <w:t>2286</w:t>
      </w:r>
      <w:r w:rsidRPr="0053106D">
        <w:rPr>
          <w:rFonts w:hint="eastAsia"/>
          <w:lang w:eastAsia="zh-CN"/>
        </w:rPr>
        <w:t xml:space="preserve">, </w:t>
      </w:r>
      <w:r w:rsidRPr="0053106D">
        <w:t>2125</w:t>
      </w:r>
      <w:r w:rsidRPr="0053106D">
        <w:rPr>
          <w:rFonts w:hint="eastAsia"/>
          <w:lang w:eastAsia="zh-CN"/>
        </w:rPr>
        <w:t xml:space="preserve">, </w:t>
      </w:r>
      <w:r w:rsidRPr="0053106D">
        <w:t>2534</w:t>
      </w:r>
      <w:r w:rsidRPr="0053106D">
        <w:rPr>
          <w:rFonts w:hint="eastAsia"/>
          <w:lang w:eastAsia="zh-CN"/>
        </w:rPr>
        <w:t xml:space="preserve">, </w:t>
      </w:r>
      <w:r w:rsidRPr="0053106D">
        <w:t>2537</w:t>
      </w:r>
      <w:r w:rsidRPr="0053106D">
        <w:rPr>
          <w:rFonts w:hint="eastAsia"/>
          <w:lang w:eastAsia="zh-CN"/>
        </w:rPr>
        <w:t xml:space="preserve">, </w:t>
      </w:r>
      <w:r w:rsidRPr="0053106D">
        <w:t>2538</w:t>
      </w:r>
      <w:r w:rsidRPr="0053106D">
        <w:rPr>
          <w:rFonts w:hint="eastAsia"/>
          <w:lang w:eastAsia="zh-CN"/>
        </w:rPr>
        <w:t xml:space="preserve">, </w:t>
      </w:r>
      <w:r w:rsidRPr="0053106D">
        <w:t>2539</w:t>
      </w:r>
      <w:r w:rsidRPr="0053106D">
        <w:rPr>
          <w:rFonts w:hint="eastAsia"/>
          <w:lang w:eastAsia="zh-CN"/>
        </w:rPr>
        <w:t xml:space="preserve">, </w:t>
      </w:r>
      <w:r w:rsidRPr="0053106D">
        <w:t>2678</w:t>
      </w:r>
      <w:r w:rsidRPr="0053106D">
        <w:rPr>
          <w:rFonts w:hint="eastAsia"/>
          <w:lang w:eastAsia="zh-CN"/>
        </w:rPr>
        <w:t xml:space="preserve">, </w:t>
      </w:r>
      <w:r w:rsidRPr="0053106D">
        <w:t>2746</w:t>
      </w:r>
      <w:r w:rsidRPr="0053106D">
        <w:rPr>
          <w:rFonts w:hint="eastAsia"/>
          <w:lang w:eastAsia="zh-CN"/>
        </w:rPr>
        <w:t xml:space="preserve">, </w:t>
      </w:r>
      <w:r w:rsidRPr="0053106D">
        <w:t>2747</w:t>
      </w:r>
      <w:r w:rsidRPr="0053106D">
        <w:rPr>
          <w:rFonts w:hint="eastAsia"/>
          <w:lang w:eastAsia="zh-CN"/>
        </w:rPr>
        <w:t xml:space="preserve">, </w:t>
      </w:r>
      <w:r w:rsidRPr="0053106D">
        <w:t>2285</w:t>
      </w:r>
      <w:r w:rsidRPr="0053106D">
        <w:rPr>
          <w:rFonts w:hint="eastAsia"/>
          <w:lang w:eastAsia="zh-CN"/>
        </w:rPr>
        <w:t xml:space="preserve">, </w:t>
      </w:r>
      <w:r w:rsidRPr="0053106D">
        <w:t>2014</w:t>
      </w:r>
      <w:r w:rsidRPr="0053106D">
        <w:rPr>
          <w:rFonts w:hint="eastAsia"/>
          <w:lang w:eastAsia="zh-CN"/>
        </w:rPr>
        <w:t xml:space="preserve">, </w:t>
      </w:r>
      <w:r w:rsidRPr="0053106D">
        <w:t>2864</w:t>
      </w:r>
      <w:r w:rsidRPr="0053106D">
        <w:rPr>
          <w:rFonts w:hint="eastAsia"/>
          <w:lang w:eastAsia="zh-CN"/>
        </w:rPr>
        <w:t xml:space="preserve">, </w:t>
      </w:r>
      <w:r w:rsidRPr="0053106D">
        <w:t>2007</w:t>
      </w:r>
      <w:r w:rsidRPr="0053106D">
        <w:rPr>
          <w:rFonts w:hint="eastAsia"/>
          <w:lang w:eastAsia="zh-CN"/>
        </w:rPr>
        <w:t xml:space="preserve">, </w:t>
      </w:r>
      <w:r w:rsidRPr="0053106D">
        <w:t>2008</w:t>
      </w:r>
      <w:r w:rsidRPr="0053106D">
        <w:rPr>
          <w:rFonts w:hint="eastAsia"/>
          <w:lang w:eastAsia="zh-CN"/>
        </w:rPr>
        <w:t xml:space="preserve">, </w:t>
      </w:r>
      <w:r w:rsidRPr="0053106D">
        <w:t>2009</w:t>
      </w:r>
      <w:r w:rsidRPr="0053106D">
        <w:rPr>
          <w:rFonts w:hint="eastAsia"/>
          <w:lang w:eastAsia="zh-CN"/>
        </w:rPr>
        <w:t xml:space="preserve">, </w:t>
      </w:r>
      <w:r w:rsidRPr="0053106D">
        <w:t>2010</w:t>
      </w:r>
      <w:r w:rsidRPr="0053106D">
        <w:rPr>
          <w:rFonts w:hint="eastAsia"/>
          <w:lang w:eastAsia="zh-CN"/>
        </w:rPr>
        <w:t xml:space="preserve">, </w:t>
      </w:r>
      <w:r w:rsidRPr="0053106D">
        <w:t>2011</w:t>
      </w:r>
      <w:r w:rsidRPr="0053106D">
        <w:rPr>
          <w:rFonts w:hint="eastAsia"/>
          <w:lang w:eastAsia="zh-CN"/>
        </w:rPr>
        <w:t xml:space="preserve">, </w:t>
      </w:r>
      <w:r w:rsidRPr="0053106D">
        <w:t>2128</w:t>
      </w:r>
      <w:r w:rsidRPr="0053106D">
        <w:rPr>
          <w:rFonts w:hint="eastAsia"/>
          <w:lang w:eastAsia="zh-CN"/>
        </w:rPr>
        <w:t xml:space="preserve">, </w:t>
      </w:r>
      <w:r w:rsidRPr="0053106D">
        <w:t>2013</w:t>
      </w:r>
      <w:r w:rsidRPr="0053106D">
        <w:rPr>
          <w:rFonts w:hint="eastAsia"/>
          <w:lang w:eastAsia="zh-CN"/>
        </w:rPr>
        <w:t xml:space="preserve">, </w:t>
      </w:r>
      <w:r w:rsidRPr="0053106D">
        <w:t>2005</w:t>
      </w:r>
      <w:r w:rsidRPr="0053106D">
        <w:rPr>
          <w:rFonts w:hint="eastAsia"/>
          <w:lang w:eastAsia="zh-CN"/>
        </w:rPr>
        <w:t xml:space="preserve">, </w:t>
      </w:r>
      <w:r w:rsidRPr="0053106D">
        <w:t>2015</w:t>
      </w:r>
      <w:r w:rsidRPr="0053106D">
        <w:rPr>
          <w:rFonts w:hint="eastAsia"/>
          <w:lang w:eastAsia="zh-CN"/>
        </w:rPr>
        <w:t xml:space="preserve">, </w:t>
      </w:r>
      <w:r w:rsidRPr="0053106D">
        <w:t>2016</w:t>
      </w:r>
      <w:r w:rsidRPr="0053106D">
        <w:rPr>
          <w:rFonts w:hint="eastAsia"/>
          <w:lang w:eastAsia="zh-CN"/>
        </w:rPr>
        <w:t xml:space="preserve">, </w:t>
      </w:r>
      <w:r w:rsidRPr="0053106D">
        <w:t>2018</w:t>
      </w:r>
      <w:r w:rsidRPr="0053106D">
        <w:rPr>
          <w:rFonts w:hint="eastAsia"/>
          <w:lang w:eastAsia="zh-CN"/>
        </w:rPr>
        <w:t xml:space="preserve">, </w:t>
      </w:r>
      <w:r w:rsidRPr="0053106D">
        <w:t>2121</w:t>
      </w:r>
      <w:r w:rsidRPr="0053106D">
        <w:rPr>
          <w:rFonts w:hint="eastAsia"/>
          <w:lang w:eastAsia="zh-CN"/>
        </w:rPr>
        <w:t xml:space="preserve">, </w:t>
      </w:r>
      <w:r w:rsidRPr="0053106D">
        <w:t>2122</w:t>
      </w:r>
      <w:r w:rsidRPr="0053106D">
        <w:rPr>
          <w:rFonts w:hint="eastAsia"/>
          <w:lang w:eastAsia="zh-CN"/>
        </w:rPr>
        <w:t xml:space="preserve">, </w:t>
      </w:r>
      <w:r w:rsidRPr="0053106D">
        <w:t>2123</w:t>
      </w:r>
      <w:r w:rsidRPr="0053106D">
        <w:rPr>
          <w:rFonts w:hint="eastAsia"/>
          <w:lang w:eastAsia="zh-CN"/>
        </w:rPr>
        <w:t xml:space="preserve">, </w:t>
      </w:r>
      <w:r w:rsidRPr="0053106D">
        <w:t>2124</w:t>
      </w:r>
      <w:r w:rsidRPr="0053106D">
        <w:rPr>
          <w:rFonts w:hint="eastAsia"/>
          <w:lang w:eastAsia="zh-CN"/>
        </w:rPr>
        <w:t xml:space="preserve">, </w:t>
      </w:r>
      <w:r w:rsidRPr="0053106D">
        <w:t>2012</w:t>
      </w:r>
      <w:r w:rsidRPr="0053106D">
        <w:rPr>
          <w:rFonts w:hint="eastAsia"/>
          <w:lang w:eastAsia="zh-CN"/>
        </w:rPr>
        <w:t>.</w:t>
      </w:r>
    </w:p>
    <w:p w:rsidR="005D4454" w:rsidRDefault="005D4454" w:rsidP="005D4454">
      <w:pPr>
        <w:ind w:left="360"/>
        <w:rPr>
          <w:b/>
          <w:bCs/>
          <w:lang w:eastAsia="ja-JP"/>
        </w:rPr>
      </w:pPr>
    </w:p>
    <w:p w:rsidR="00CE3F87" w:rsidRDefault="00CE3F87" w:rsidP="00CE3F87">
      <w:pPr>
        <w:rPr>
          <w:b/>
          <w:bCs/>
        </w:rPr>
      </w:pPr>
    </w:p>
    <w:p w:rsidR="00CE3F87" w:rsidRDefault="00CE3F87" w:rsidP="00CE3F87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EB4A70" w:rsidRDefault="00EB4A70" w:rsidP="00CE3F87">
      <w:pPr>
        <w:rPr>
          <w:rFonts w:eastAsiaTheme="minorEastAsia"/>
          <w:b/>
          <w:lang w:eastAsia="zh-CN"/>
        </w:rPr>
      </w:pPr>
    </w:p>
    <w:p w:rsidR="00EB4A70" w:rsidRDefault="00EB4A70" w:rsidP="00CE3F87">
      <w:pPr>
        <w:rPr>
          <w:b/>
          <w:bCs/>
        </w:rPr>
      </w:pPr>
    </w:p>
    <w:p w:rsidR="00CE3F87" w:rsidRPr="006755C6" w:rsidRDefault="006755C6" w:rsidP="00CE3F87">
      <w:pPr>
        <w:rPr>
          <w:b/>
        </w:rPr>
      </w:pPr>
      <w:r w:rsidRPr="006755C6">
        <w:rPr>
          <w:b/>
        </w:rPr>
        <w:lastRenderedPageBreak/>
        <w:t>4.3</w:t>
      </w:r>
    </w:p>
    <w:p w:rsidR="003B470B" w:rsidRDefault="002E0471" w:rsidP="00720408">
      <w:pPr>
        <w:rPr>
          <w:b/>
          <w:bCs/>
          <w:lang w:eastAsia="ja-JP"/>
        </w:rPr>
      </w:pPr>
      <w:r>
        <w:rPr>
          <w:b/>
          <w:bCs/>
          <w:lang w:eastAsia="ja-JP"/>
        </w:rPr>
        <w:t>16/0</w:t>
      </w:r>
      <w:r w:rsidR="00FE3903">
        <w:rPr>
          <w:b/>
          <w:bCs/>
          <w:lang w:eastAsia="ja-JP"/>
        </w:rPr>
        <w:t>893</w:t>
      </w:r>
      <w:r>
        <w:rPr>
          <w:b/>
          <w:bCs/>
          <w:lang w:eastAsia="ja-JP"/>
        </w:rPr>
        <w:t xml:space="preserve"> </w:t>
      </w:r>
      <w:r w:rsidR="00FE3903" w:rsidRPr="00FE3903">
        <w:rPr>
          <w:b/>
          <w:bCs/>
          <w:lang w:eastAsia="ja-JP"/>
        </w:rPr>
        <w:t>11ax Extended Range PPDU</w:t>
      </w:r>
      <w:r w:rsidR="00C44EFB">
        <w:rPr>
          <w:b/>
          <w:bCs/>
          <w:lang w:eastAsia="ja-JP"/>
        </w:rPr>
        <w:t>, Bin</w:t>
      </w:r>
      <w:r w:rsidR="00FE3903">
        <w:rPr>
          <w:b/>
          <w:bCs/>
          <w:lang w:eastAsia="ja-JP"/>
        </w:rPr>
        <w:t xml:space="preserve"> Tian</w:t>
      </w:r>
      <w:r w:rsidR="00EB4A70">
        <w:rPr>
          <w:b/>
          <w:bCs/>
          <w:lang w:eastAsia="ja-JP"/>
        </w:rPr>
        <w:t xml:space="preserve"> (Qualcomm)</w:t>
      </w:r>
    </w:p>
    <w:p w:rsidR="00EB4A70" w:rsidRDefault="00EB4A70" w:rsidP="00720408">
      <w:pPr>
        <w:rPr>
          <w:b/>
          <w:bCs/>
          <w:lang w:eastAsia="ja-JP"/>
        </w:rPr>
      </w:pPr>
    </w:p>
    <w:p w:rsidR="00EB4A70" w:rsidRDefault="00EB4A70" w:rsidP="00EB4A70">
      <w:pPr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743285" w:rsidRDefault="00743285" w:rsidP="00720408">
      <w:pPr>
        <w:rPr>
          <w:lang w:eastAsia="ja-JP"/>
        </w:rPr>
      </w:pPr>
    </w:p>
    <w:p w:rsidR="00EB4A70" w:rsidRDefault="00743285" w:rsidP="00720408">
      <w:pPr>
        <w:rPr>
          <w:lang w:eastAsia="ja-JP"/>
        </w:rPr>
      </w:pPr>
      <w:r>
        <w:rPr>
          <w:lang w:eastAsia="ja-JP"/>
        </w:rPr>
        <w:t xml:space="preserve">Q: </w:t>
      </w:r>
      <w:r w:rsidR="00411348">
        <w:rPr>
          <w:lang w:eastAsia="ja-JP"/>
        </w:rPr>
        <w:t>is this feature mandatory or optional?</w:t>
      </w:r>
    </w:p>
    <w:p w:rsidR="00743285" w:rsidRDefault="00743285" w:rsidP="00720408">
      <w:pPr>
        <w:rPr>
          <w:lang w:eastAsia="ja-JP"/>
        </w:rPr>
      </w:pPr>
      <w:r>
        <w:rPr>
          <w:lang w:eastAsia="ja-JP"/>
        </w:rPr>
        <w:t xml:space="preserve">A: </w:t>
      </w:r>
      <w:r w:rsidR="00411348">
        <w:rPr>
          <w:lang w:eastAsia="ja-JP"/>
        </w:rPr>
        <w:t>we can decide later.</w:t>
      </w:r>
    </w:p>
    <w:p w:rsidR="00743285" w:rsidRDefault="00743285" w:rsidP="00720408">
      <w:pPr>
        <w:rPr>
          <w:lang w:eastAsia="ja-JP"/>
        </w:rPr>
      </w:pPr>
    </w:p>
    <w:p w:rsidR="00EB4A70" w:rsidRDefault="00EB4A70" w:rsidP="00720408">
      <w:pPr>
        <w:rPr>
          <w:b/>
          <w:u w:val="single"/>
          <w:lang w:eastAsia="ja-JP"/>
        </w:rPr>
      </w:pPr>
      <w:r w:rsidRPr="00EB4A70">
        <w:rPr>
          <w:b/>
          <w:u w:val="single"/>
          <w:lang w:eastAsia="ja-JP"/>
        </w:rPr>
        <w:t>SP#1:</w:t>
      </w:r>
    </w:p>
    <w:p w:rsidR="00FE3903" w:rsidRPr="00EB4A70" w:rsidRDefault="00FE3903" w:rsidP="00720408">
      <w:pPr>
        <w:rPr>
          <w:b/>
          <w:u w:val="single"/>
          <w:lang w:eastAsia="ja-JP"/>
        </w:rPr>
      </w:pPr>
    </w:p>
    <w:p w:rsidR="00FE3903" w:rsidRPr="00FE3903" w:rsidRDefault="00FE3903" w:rsidP="00FE3903">
      <w:pPr>
        <w:rPr>
          <w:b/>
          <w:bCs/>
          <w:lang w:eastAsia="ja-JP"/>
        </w:rPr>
      </w:pPr>
      <w:r w:rsidRPr="00FE3903">
        <w:rPr>
          <w:b/>
          <w:bCs/>
          <w:lang w:eastAsia="ja-JP"/>
        </w:rPr>
        <w:t>Do you agree to make the following changes to the spec D0.2</w:t>
      </w:r>
    </w:p>
    <w:p w:rsidR="00FE3903" w:rsidRPr="00FE3903" w:rsidRDefault="00FE3903" w:rsidP="00FE3903">
      <w:pPr>
        <w:rPr>
          <w:b/>
          <w:bCs/>
          <w:lang w:eastAsia="ja-JP"/>
        </w:rPr>
      </w:pPr>
      <w:r w:rsidRPr="00FE3903">
        <w:rPr>
          <w:b/>
          <w:bCs/>
          <w:lang w:eastAsia="ja-JP"/>
        </w:rPr>
        <w:t xml:space="preserve">Replace the following text in </w:t>
      </w:r>
      <w:proofErr w:type="spellStart"/>
      <w:r w:rsidRPr="00FE3903">
        <w:rPr>
          <w:b/>
          <w:bCs/>
          <w:lang w:eastAsia="ja-JP"/>
        </w:rPr>
        <w:t>Subclause</w:t>
      </w:r>
      <w:proofErr w:type="spellEnd"/>
      <w:r w:rsidRPr="00FE3903">
        <w:rPr>
          <w:b/>
          <w:bCs/>
          <w:lang w:eastAsia="ja-JP"/>
        </w:rPr>
        <w:t xml:space="preserve"> 26.3.5 P82 L65 </w:t>
      </w:r>
    </w:p>
    <w:p w:rsidR="00FE3903" w:rsidRPr="00FE3903" w:rsidRDefault="00FE3903" w:rsidP="00FE3903">
      <w:pPr>
        <w:rPr>
          <w:b/>
          <w:bCs/>
          <w:lang w:eastAsia="ja-JP"/>
        </w:rPr>
      </w:pPr>
      <w:r w:rsidRPr="00FE3903">
        <w:rPr>
          <w:b/>
          <w:bCs/>
          <w:i/>
          <w:iCs/>
          <w:lang w:eastAsia="ja-JP"/>
        </w:rPr>
        <w:t xml:space="preserve">The HE extended range SU PPDU is 20 MHz and can only be transmitted with the &lt;HE-MCS, NSS&gt; </w:t>
      </w:r>
      <w:proofErr w:type="spellStart"/>
      <w:r w:rsidRPr="00FE3903">
        <w:rPr>
          <w:b/>
          <w:bCs/>
          <w:i/>
          <w:iCs/>
          <w:lang w:eastAsia="ja-JP"/>
        </w:rPr>
        <w:t>tuples</w:t>
      </w:r>
      <w:proofErr w:type="spellEnd"/>
      <w:r w:rsidRPr="00FE3903">
        <w:rPr>
          <w:b/>
          <w:bCs/>
          <w:i/>
          <w:iCs/>
          <w:lang w:eastAsia="ja-JP"/>
        </w:rPr>
        <w:t xml:space="preserve"> &lt;MCS 0, 1&gt;, &lt;MCS 1, 1&gt; and &lt;MCS 2, 1&gt;</w:t>
      </w:r>
    </w:p>
    <w:p w:rsidR="00FE3903" w:rsidRPr="00FE3903" w:rsidRDefault="00FE3903" w:rsidP="00FE3903">
      <w:pPr>
        <w:rPr>
          <w:b/>
          <w:bCs/>
          <w:lang w:eastAsia="ja-JP"/>
        </w:rPr>
      </w:pPr>
      <w:proofErr w:type="gramStart"/>
      <w:r w:rsidRPr="00FE3903">
        <w:rPr>
          <w:b/>
          <w:bCs/>
          <w:lang w:eastAsia="ja-JP"/>
        </w:rPr>
        <w:t>by</w:t>
      </w:r>
      <w:proofErr w:type="gramEnd"/>
      <w:r w:rsidRPr="00FE3903">
        <w:rPr>
          <w:b/>
          <w:bCs/>
          <w:lang w:eastAsia="ja-JP"/>
        </w:rPr>
        <w:t xml:space="preserve"> </w:t>
      </w:r>
    </w:p>
    <w:p w:rsidR="00FE3903" w:rsidRPr="00FE3903" w:rsidRDefault="00FE3903" w:rsidP="00FE3903">
      <w:pPr>
        <w:rPr>
          <w:b/>
          <w:bCs/>
          <w:lang w:eastAsia="ja-JP"/>
        </w:rPr>
      </w:pPr>
      <w:r w:rsidRPr="00FE3903">
        <w:rPr>
          <w:b/>
          <w:bCs/>
          <w:i/>
          <w:iCs/>
          <w:lang w:eastAsia="ja-JP"/>
        </w:rPr>
        <w:t xml:space="preserve">The HE extended range SU PPDU only supports single 242-tone and 106-tone RU. The 242-tone RU can only be transmitted with the &lt;HE-MCS, NSS&gt; </w:t>
      </w:r>
      <w:proofErr w:type="spellStart"/>
      <w:r w:rsidRPr="00FE3903">
        <w:rPr>
          <w:b/>
          <w:bCs/>
          <w:i/>
          <w:iCs/>
          <w:lang w:eastAsia="ja-JP"/>
        </w:rPr>
        <w:t>tuples</w:t>
      </w:r>
      <w:proofErr w:type="spellEnd"/>
      <w:r w:rsidRPr="00FE3903">
        <w:rPr>
          <w:b/>
          <w:bCs/>
          <w:i/>
          <w:iCs/>
          <w:lang w:eastAsia="ja-JP"/>
        </w:rPr>
        <w:t xml:space="preserve"> &lt;MCS 0, 1&gt;, &lt;MCS 1, 1&gt; and &lt;MCS 2, 1&gt;.  The 106-tone RU can only be transmitted with the &lt;HE-MCS, NSS&gt; </w:t>
      </w:r>
      <w:proofErr w:type="spellStart"/>
      <w:r w:rsidRPr="00FE3903">
        <w:rPr>
          <w:b/>
          <w:bCs/>
          <w:i/>
          <w:iCs/>
          <w:lang w:eastAsia="ja-JP"/>
        </w:rPr>
        <w:t>tuples</w:t>
      </w:r>
      <w:proofErr w:type="spellEnd"/>
      <w:r w:rsidRPr="00FE3903">
        <w:rPr>
          <w:b/>
          <w:bCs/>
          <w:i/>
          <w:iCs/>
          <w:lang w:eastAsia="ja-JP"/>
        </w:rPr>
        <w:t xml:space="preserve"> &lt;MCS 0, 1&gt;. The 106-tone RU location within the 20MHz tone plan is fixed as the right one.</w:t>
      </w:r>
    </w:p>
    <w:p w:rsidR="00CE3F87" w:rsidRDefault="00CE3F87" w:rsidP="00720408">
      <w:pPr>
        <w:rPr>
          <w:lang w:eastAsia="ja-JP"/>
        </w:rPr>
      </w:pPr>
    </w:p>
    <w:p w:rsidR="00EB4A70" w:rsidRDefault="00EB4A70" w:rsidP="00720408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EB4A70" w:rsidRDefault="00EB4A70" w:rsidP="00720408">
      <w:pPr>
        <w:rPr>
          <w:rFonts w:eastAsiaTheme="minorEastAsia"/>
          <w:b/>
          <w:lang w:eastAsia="zh-CN"/>
        </w:rPr>
      </w:pPr>
    </w:p>
    <w:p w:rsidR="00EB4A70" w:rsidRDefault="00EB4A70" w:rsidP="00720408">
      <w:pPr>
        <w:rPr>
          <w:rFonts w:eastAsiaTheme="minorEastAsia"/>
          <w:b/>
          <w:lang w:eastAsia="zh-CN"/>
        </w:rPr>
      </w:pPr>
      <w:r w:rsidRPr="00EB4A70">
        <w:rPr>
          <w:rFonts w:eastAsiaTheme="minorEastAsia"/>
          <w:b/>
          <w:u w:val="single"/>
          <w:lang w:eastAsia="zh-CN"/>
        </w:rPr>
        <w:t>SP#2</w:t>
      </w:r>
      <w:r>
        <w:rPr>
          <w:rFonts w:eastAsiaTheme="minorEastAsia"/>
          <w:b/>
          <w:lang w:eastAsia="zh-CN"/>
        </w:rPr>
        <w:t>:</w:t>
      </w:r>
    </w:p>
    <w:p w:rsidR="00AF5823" w:rsidRPr="00FE3903" w:rsidRDefault="0008267F" w:rsidP="00FE3903">
      <w:pPr>
        <w:numPr>
          <w:ilvl w:val="0"/>
          <w:numId w:val="30"/>
        </w:numPr>
        <w:rPr>
          <w:rFonts w:eastAsiaTheme="minorEastAsia"/>
          <w:b/>
          <w:bCs/>
          <w:lang w:eastAsia="zh-CN"/>
        </w:rPr>
      </w:pPr>
      <w:r w:rsidRPr="00FE3903">
        <w:rPr>
          <w:rFonts w:eastAsiaTheme="minorEastAsia"/>
          <w:b/>
          <w:bCs/>
          <w:lang w:eastAsia="zh-CN"/>
        </w:rPr>
        <w:t xml:space="preserve">Do you agree to the spec text changes to D0.2 on </w:t>
      </w:r>
      <w:r w:rsidRPr="00FE3903">
        <w:rPr>
          <w:rFonts w:eastAsiaTheme="minorEastAsia"/>
          <w:b/>
          <w:bCs/>
          <w:lang w:val="en-GB" w:eastAsia="zh-CN"/>
        </w:rPr>
        <w:t>Table 26-20 – Fields in the HE-SIG-A for an HE SU PPDU and HE Extended Range SU PPDU as shown in doc 11/16-0915r0?</w:t>
      </w:r>
      <w:r w:rsidRPr="00FE3903">
        <w:rPr>
          <w:rFonts w:eastAsiaTheme="minorEastAsia"/>
          <w:b/>
          <w:bCs/>
          <w:lang w:eastAsia="zh-CN"/>
        </w:rPr>
        <w:t xml:space="preserve"> </w:t>
      </w:r>
    </w:p>
    <w:p w:rsidR="00EB4A70" w:rsidRDefault="00EB4A70" w:rsidP="00720408">
      <w:pPr>
        <w:rPr>
          <w:rFonts w:eastAsiaTheme="minorEastAsia"/>
          <w:b/>
          <w:lang w:eastAsia="zh-CN"/>
        </w:rPr>
      </w:pPr>
    </w:p>
    <w:p w:rsidR="00EB4A70" w:rsidRDefault="00EB4A70" w:rsidP="00EB4A70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EB4A70" w:rsidRDefault="00EB4A70" w:rsidP="00EB4A70">
      <w:pPr>
        <w:rPr>
          <w:rFonts w:eastAsiaTheme="minorEastAsia"/>
          <w:b/>
          <w:lang w:eastAsia="zh-CN"/>
        </w:rPr>
      </w:pPr>
    </w:p>
    <w:p w:rsidR="00EB4A70" w:rsidRDefault="00EB4A70" w:rsidP="00720408">
      <w:pPr>
        <w:rPr>
          <w:rFonts w:eastAsiaTheme="minorEastAsia"/>
          <w:b/>
          <w:lang w:eastAsia="zh-CN"/>
        </w:rPr>
      </w:pPr>
    </w:p>
    <w:p w:rsidR="00EB4A70" w:rsidRDefault="00EB4A70" w:rsidP="00720408">
      <w:pPr>
        <w:rPr>
          <w:rFonts w:eastAsiaTheme="minorEastAsia"/>
          <w:b/>
          <w:lang w:eastAsia="zh-CN"/>
        </w:rPr>
      </w:pPr>
    </w:p>
    <w:p w:rsidR="00EB4A70" w:rsidRPr="00743285" w:rsidRDefault="00EB4A70" w:rsidP="00EB4A70">
      <w:pPr>
        <w:rPr>
          <w:b/>
          <w:sz w:val="24"/>
        </w:rPr>
      </w:pPr>
      <w:r w:rsidRPr="00743285">
        <w:rPr>
          <w:b/>
          <w:sz w:val="24"/>
        </w:rPr>
        <w:t>4.4</w:t>
      </w:r>
    </w:p>
    <w:p w:rsidR="00EB4A70" w:rsidRDefault="002E0471" w:rsidP="00720408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16/</w:t>
      </w:r>
      <w:r w:rsidR="0051521D" w:rsidRPr="0051521D">
        <w:rPr>
          <w:rFonts w:eastAsiaTheme="minorEastAsia"/>
          <w:b/>
          <w:lang w:eastAsia="zh-CN"/>
        </w:rPr>
        <w:t>0900</w:t>
      </w:r>
      <w:r>
        <w:rPr>
          <w:rFonts w:eastAsiaTheme="minorEastAsia"/>
          <w:b/>
          <w:lang w:eastAsia="zh-CN"/>
        </w:rPr>
        <w:t xml:space="preserve"> </w:t>
      </w:r>
      <w:r w:rsidR="00806AFC" w:rsidRPr="00806AFC">
        <w:rPr>
          <w:rFonts w:eastAsiaTheme="minorEastAsia"/>
          <w:b/>
          <w:lang w:eastAsia="zh-CN"/>
        </w:rPr>
        <w:t>PHY Comment Resolution for CID 1052 and 2519</w:t>
      </w:r>
      <w:r>
        <w:rPr>
          <w:rFonts w:eastAsiaTheme="minorEastAsia"/>
          <w:b/>
          <w:lang w:eastAsia="zh-CN"/>
        </w:rPr>
        <w:t>, Bin Tian (Qualcomm)</w:t>
      </w:r>
    </w:p>
    <w:p w:rsidR="002E0471" w:rsidRDefault="002E0471" w:rsidP="00720408">
      <w:pPr>
        <w:rPr>
          <w:rFonts w:eastAsiaTheme="minorEastAsia"/>
          <w:b/>
          <w:lang w:eastAsia="zh-CN"/>
        </w:rPr>
      </w:pPr>
    </w:p>
    <w:p w:rsidR="002E0471" w:rsidRDefault="002E0471" w:rsidP="002E0471">
      <w:pPr>
        <w:rPr>
          <w:rFonts w:eastAsiaTheme="minorEastAsia"/>
          <w:b/>
          <w:lang w:eastAsia="zh-CN"/>
        </w:rPr>
      </w:pPr>
    </w:p>
    <w:p w:rsidR="002E0471" w:rsidRDefault="002E0471" w:rsidP="002E0471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2E0471" w:rsidRDefault="002E0471" w:rsidP="002E0471">
      <w:pPr>
        <w:rPr>
          <w:rFonts w:eastAsiaTheme="minorEastAsia"/>
          <w:b/>
          <w:lang w:eastAsia="zh-CN"/>
        </w:rPr>
      </w:pPr>
    </w:p>
    <w:p w:rsidR="002E0471" w:rsidRDefault="002E0471" w:rsidP="00720408">
      <w:pPr>
        <w:rPr>
          <w:lang w:eastAsia="ja-JP"/>
        </w:rPr>
      </w:pPr>
    </w:p>
    <w:p w:rsidR="002E0471" w:rsidRPr="00743285" w:rsidRDefault="002E0471" w:rsidP="002E0471">
      <w:pPr>
        <w:rPr>
          <w:b/>
          <w:sz w:val="24"/>
        </w:rPr>
      </w:pPr>
      <w:r w:rsidRPr="00743285">
        <w:rPr>
          <w:b/>
          <w:sz w:val="24"/>
        </w:rPr>
        <w:t>4.</w:t>
      </w:r>
      <w:r w:rsidR="0065334B">
        <w:rPr>
          <w:b/>
          <w:sz w:val="24"/>
        </w:rPr>
        <w:t>5</w:t>
      </w:r>
    </w:p>
    <w:p w:rsidR="003B1788" w:rsidRDefault="002E0471" w:rsidP="003B1788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16/0</w:t>
      </w:r>
      <w:r w:rsidR="003B1788">
        <w:rPr>
          <w:rFonts w:eastAsiaTheme="minorEastAsia"/>
          <w:b/>
          <w:lang w:eastAsia="zh-CN"/>
        </w:rPr>
        <w:t>892r2</w:t>
      </w:r>
      <w:r>
        <w:rPr>
          <w:rFonts w:eastAsiaTheme="minorEastAsia"/>
          <w:b/>
          <w:lang w:eastAsia="zh-CN"/>
        </w:rPr>
        <w:t xml:space="preserve"> </w:t>
      </w:r>
      <w:r w:rsidR="0051521D" w:rsidRPr="0051521D">
        <w:rPr>
          <w:rFonts w:eastAsiaTheme="minorEastAsia"/>
          <w:b/>
          <w:lang w:eastAsia="zh-CN"/>
        </w:rPr>
        <w:t>LDPC for 1024QAM</w:t>
      </w:r>
      <w:r w:rsidR="003B1788">
        <w:rPr>
          <w:rFonts w:eastAsiaTheme="minorEastAsia"/>
          <w:b/>
          <w:lang w:eastAsia="zh-CN"/>
        </w:rPr>
        <w:t xml:space="preserve">, </w:t>
      </w:r>
    </w:p>
    <w:p w:rsidR="002E0471" w:rsidRDefault="003B1788" w:rsidP="003B1788">
      <w:pPr>
        <w:rPr>
          <w:rFonts w:eastAsiaTheme="minorEastAsia"/>
          <w:b/>
          <w:lang w:eastAsia="zh-CN"/>
        </w:rPr>
      </w:pPr>
      <w:r w:rsidRPr="003B1788">
        <w:rPr>
          <w:rFonts w:eastAsiaTheme="minorEastAsia"/>
          <w:b/>
          <w:lang w:val="en-CA" w:eastAsia="zh-CN"/>
        </w:rPr>
        <w:t xml:space="preserve">Hongyuan Zhang </w:t>
      </w:r>
      <w:r w:rsidR="002E0471">
        <w:rPr>
          <w:rFonts w:eastAsiaTheme="minorEastAsia"/>
          <w:b/>
          <w:lang w:eastAsia="zh-CN"/>
        </w:rPr>
        <w:t>(</w:t>
      </w:r>
      <w:r>
        <w:rPr>
          <w:rFonts w:eastAsiaTheme="minorEastAsia"/>
          <w:b/>
          <w:lang w:eastAsia="zh-CN"/>
        </w:rPr>
        <w:t>Marvell</w:t>
      </w:r>
      <w:r w:rsidR="002E0471">
        <w:rPr>
          <w:rFonts w:eastAsiaTheme="minorEastAsia"/>
          <w:b/>
          <w:lang w:eastAsia="zh-CN"/>
        </w:rPr>
        <w:t>)</w:t>
      </w:r>
    </w:p>
    <w:p w:rsidR="0065334B" w:rsidRDefault="0065334B" w:rsidP="002E0471">
      <w:pPr>
        <w:rPr>
          <w:rFonts w:eastAsiaTheme="minorEastAsia"/>
          <w:b/>
          <w:lang w:eastAsia="zh-CN"/>
        </w:rPr>
      </w:pPr>
    </w:p>
    <w:p w:rsidR="0065334B" w:rsidRPr="002E0471" w:rsidRDefault="0065334B" w:rsidP="002E0471">
      <w:pPr>
        <w:rPr>
          <w:rFonts w:eastAsiaTheme="minorEastAsia"/>
          <w:b/>
          <w:lang w:eastAsia="zh-CN"/>
        </w:rPr>
      </w:pPr>
      <w:r w:rsidRPr="0065334B">
        <w:rPr>
          <w:rFonts w:eastAsiaTheme="minorEastAsia"/>
          <w:b/>
          <w:u w:val="single"/>
          <w:lang w:eastAsia="zh-CN"/>
        </w:rPr>
        <w:t>SP#1</w:t>
      </w:r>
      <w:r>
        <w:rPr>
          <w:rFonts w:eastAsiaTheme="minorEastAsia"/>
          <w:b/>
          <w:lang w:eastAsia="zh-CN"/>
        </w:rPr>
        <w:t>:</w:t>
      </w:r>
    </w:p>
    <w:p w:rsidR="00DD7B6F" w:rsidRDefault="0043576D" w:rsidP="00720408">
      <w:pPr>
        <w:rPr>
          <w:b/>
          <w:bCs/>
          <w:lang w:eastAsia="ja-JP"/>
        </w:rPr>
      </w:pPr>
      <w:r w:rsidRPr="0043576D">
        <w:rPr>
          <w:b/>
          <w:bCs/>
          <w:lang w:eastAsia="ja-JP"/>
        </w:rPr>
        <w:t>Do you agree to adopt the spec text change as shown in doc 11/16-0892r0?</w:t>
      </w:r>
    </w:p>
    <w:p w:rsidR="0065334B" w:rsidRDefault="0065334B" w:rsidP="00720408">
      <w:pPr>
        <w:rPr>
          <w:b/>
          <w:bCs/>
          <w:lang w:eastAsia="ja-JP"/>
        </w:rPr>
      </w:pPr>
    </w:p>
    <w:p w:rsidR="0065334B" w:rsidRDefault="0065334B" w:rsidP="00720408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0775D8" w:rsidRDefault="000775D8" w:rsidP="00720408">
      <w:pPr>
        <w:rPr>
          <w:lang w:eastAsia="ja-JP"/>
        </w:rPr>
      </w:pPr>
    </w:p>
    <w:p w:rsidR="000775D8" w:rsidRDefault="000775D8" w:rsidP="00720408">
      <w:pPr>
        <w:rPr>
          <w:lang w:eastAsia="ja-JP"/>
        </w:rPr>
      </w:pPr>
    </w:p>
    <w:p w:rsidR="00E441D6" w:rsidRPr="00743285" w:rsidRDefault="00E441D6" w:rsidP="00E441D6">
      <w:pPr>
        <w:rPr>
          <w:b/>
          <w:sz w:val="24"/>
        </w:rPr>
      </w:pPr>
      <w:r w:rsidRPr="00743285">
        <w:rPr>
          <w:b/>
          <w:sz w:val="24"/>
        </w:rPr>
        <w:t>4.</w:t>
      </w:r>
      <w:r>
        <w:rPr>
          <w:b/>
          <w:sz w:val="24"/>
        </w:rPr>
        <w:t>6</w:t>
      </w:r>
    </w:p>
    <w:p w:rsidR="005434EB" w:rsidRDefault="00E441D6" w:rsidP="005434EB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16/0</w:t>
      </w:r>
      <w:r w:rsidR="005434EB">
        <w:rPr>
          <w:rFonts w:eastAsiaTheme="minorEastAsia"/>
          <w:b/>
          <w:lang w:eastAsia="zh-CN"/>
        </w:rPr>
        <w:t>894</w:t>
      </w:r>
      <w:r>
        <w:rPr>
          <w:rFonts w:eastAsiaTheme="minorEastAsia"/>
          <w:b/>
          <w:lang w:eastAsia="zh-CN"/>
        </w:rPr>
        <w:t xml:space="preserve"> </w:t>
      </w:r>
      <w:r w:rsidR="005434EB" w:rsidRPr="005434EB">
        <w:rPr>
          <w:rFonts w:eastAsiaTheme="minorEastAsia"/>
          <w:b/>
          <w:bCs/>
          <w:lang w:eastAsia="zh-CN"/>
        </w:rPr>
        <w:t>HE-LTF Capabilities</w:t>
      </w:r>
      <w:r>
        <w:rPr>
          <w:rFonts w:eastAsiaTheme="minorEastAsia"/>
          <w:b/>
          <w:lang w:eastAsia="zh-CN"/>
        </w:rPr>
        <w:t xml:space="preserve">, </w:t>
      </w:r>
      <w:r w:rsidR="005434EB" w:rsidRPr="003B1788">
        <w:rPr>
          <w:rFonts w:eastAsiaTheme="minorEastAsia"/>
          <w:b/>
          <w:lang w:val="en-CA" w:eastAsia="zh-CN"/>
        </w:rPr>
        <w:t xml:space="preserve">Hongyuan Zhang </w:t>
      </w:r>
      <w:r w:rsidR="005434EB">
        <w:rPr>
          <w:rFonts w:eastAsiaTheme="minorEastAsia"/>
          <w:b/>
          <w:lang w:eastAsia="zh-CN"/>
        </w:rPr>
        <w:t>(Marvell)</w:t>
      </w:r>
    </w:p>
    <w:p w:rsidR="000775D8" w:rsidRDefault="000775D8" w:rsidP="00720408">
      <w:pPr>
        <w:rPr>
          <w:lang w:eastAsia="ja-JP"/>
        </w:rPr>
      </w:pPr>
    </w:p>
    <w:p w:rsidR="000775D8" w:rsidRDefault="000775D8" w:rsidP="00720408">
      <w:pPr>
        <w:rPr>
          <w:lang w:eastAsia="ja-JP"/>
        </w:rPr>
      </w:pPr>
    </w:p>
    <w:p w:rsidR="000775D8" w:rsidRPr="00E441D6" w:rsidRDefault="00E441D6" w:rsidP="00720408">
      <w:pPr>
        <w:rPr>
          <w:b/>
          <w:u w:val="single"/>
          <w:lang w:eastAsia="ja-JP"/>
        </w:rPr>
      </w:pPr>
      <w:r w:rsidRPr="00E441D6">
        <w:rPr>
          <w:b/>
          <w:u w:val="single"/>
          <w:lang w:eastAsia="ja-JP"/>
        </w:rPr>
        <w:t>SP#1:</w:t>
      </w:r>
    </w:p>
    <w:p w:rsidR="00AF5823" w:rsidRPr="00B60BD2" w:rsidRDefault="0008267F" w:rsidP="00B60BD2">
      <w:pPr>
        <w:numPr>
          <w:ilvl w:val="0"/>
          <w:numId w:val="31"/>
        </w:numPr>
        <w:rPr>
          <w:b/>
          <w:bCs/>
          <w:lang w:eastAsia="ja-JP"/>
        </w:rPr>
      </w:pPr>
      <w:r w:rsidRPr="00B60BD2">
        <w:rPr>
          <w:b/>
          <w:bCs/>
          <w:lang w:eastAsia="ja-JP"/>
        </w:rPr>
        <w:t>Do you agree that for DL-MUMIMO over the full BW, or for a HE-MU PPDU format sent to a single user, the mapping from NSTS, total to NHE-LTF is as in Table 21-13 (Number of VHT-LTFs required for different numbers of space-time streams) in clause 21.3.8.3.5 (VHT-LTF definition), i.e. the same as in 11ac?</w:t>
      </w:r>
    </w:p>
    <w:p w:rsidR="00750339" w:rsidRPr="00750339" w:rsidRDefault="00750339" w:rsidP="00750339">
      <w:pPr>
        <w:numPr>
          <w:ilvl w:val="0"/>
          <w:numId w:val="31"/>
        </w:numPr>
        <w:rPr>
          <w:b/>
          <w:bCs/>
          <w:lang w:eastAsia="ja-JP"/>
        </w:rPr>
      </w:pPr>
    </w:p>
    <w:p w:rsidR="00E441D6" w:rsidRDefault="00E441D6" w:rsidP="00720408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0775D8" w:rsidRDefault="000775D8" w:rsidP="00720408">
      <w:pPr>
        <w:rPr>
          <w:lang w:eastAsia="ja-JP"/>
        </w:rPr>
      </w:pPr>
    </w:p>
    <w:p w:rsidR="00750339" w:rsidRPr="00E441D6" w:rsidRDefault="00750339" w:rsidP="00750339">
      <w:pPr>
        <w:rPr>
          <w:b/>
          <w:u w:val="single"/>
          <w:lang w:eastAsia="ja-JP"/>
        </w:rPr>
      </w:pPr>
      <w:r w:rsidRPr="00E441D6">
        <w:rPr>
          <w:b/>
          <w:u w:val="single"/>
          <w:lang w:eastAsia="ja-JP"/>
        </w:rPr>
        <w:t>SP#</w:t>
      </w:r>
      <w:r>
        <w:rPr>
          <w:b/>
          <w:u w:val="single"/>
          <w:lang w:eastAsia="ja-JP"/>
        </w:rPr>
        <w:t>2</w:t>
      </w:r>
      <w:r w:rsidRPr="00E441D6">
        <w:rPr>
          <w:b/>
          <w:u w:val="single"/>
          <w:lang w:eastAsia="ja-JP"/>
        </w:rPr>
        <w:t>:</w:t>
      </w:r>
    </w:p>
    <w:p w:rsidR="00AF5823" w:rsidRPr="00750339" w:rsidRDefault="0008267F" w:rsidP="00750339">
      <w:pPr>
        <w:numPr>
          <w:ilvl w:val="0"/>
          <w:numId w:val="31"/>
        </w:numPr>
        <w:rPr>
          <w:b/>
          <w:bCs/>
          <w:lang w:eastAsia="ja-JP"/>
        </w:rPr>
      </w:pPr>
      <w:r w:rsidRPr="00750339">
        <w:rPr>
          <w:b/>
          <w:bCs/>
          <w:lang w:eastAsia="ja-JP"/>
        </w:rPr>
        <w:t>Do you agree that 1x HE-LTF is mandatory to transmit in UL-MUMIMO PPDUs over the full BW, for a STA that supports UL-MUMIMO?</w:t>
      </w:r>
    </w:p>
    <w:p w:rsidR="00750339" w:rsidRPr="00750339" w:rsidRDefault="00750339" w:rsidP="00750339">
      <w:pPr>
        <w:numPr>
          <w:ilvl w:val="0"/>
          <w:numId w:val="31"/>
        </w:numPr>
        <w:rPr>
          <w:b/>
          <w:bCs/>
          <w:lang w:eastAsia="ja-JP"/>
        </w:rPr>
      </w:pPr>
    </w:p>
    <w:p w:rsidR="00750339" w:rsidRDefault="00750339" w:rsidP="00750339">
      <w:pPr>
        <w:rPr>
          <w:lang w:eastAsia="ja-JP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750339" w:rsidRDefault="00750339" w:rsidP="00720408">
      <w:pPr>
        <w:rPr>
          <w:b/>
          <w:lang w:eastAsia="ja-JP"/>
        </w:rPr>
      </w:pPr>
    </w:p>
    <w:p w:rsidR="003B375E" w:rsidRDefault="003B375E" w:rsidP="00720408">
      <w:pPr>
        <w:rPr>
          <w:b/>
          <w:lang w:eastAsia="ja-JP"/>
        </w:rPr>
      </w:pPr>
      <w:r w:rsidRPr="00E441D6">
        <w:rPr>
          <w:b/>
          <w:u w:val="single"/>
          <w:lang w:eastAsia="ja-JP"/>
        </w:rPr>
        <w:t>SP#</w:t>
      </w:r>
      <w:r>
        <w:rPr>
          <w:b/>
          <w:u w:val="single"/>
          <w:lang w:eastAsia="ja-JP"/>
        </w:rPr>
        <w:t>3</w:t>
      </w:r>
      <w:r w:rsidRPr="00E441D6">
        <w:rPr>
          <w:b/>
          <w:u w:val="single"/>
          <w:lang w:eastAsia="ja-JP"/>
        </w:rPr>
        <w:t>:</w:t>
      </w:r>
    </w:p>
    <w:p w:rsidR="003B375E" w:rsidRDefault="003B375E" w:rsidP="00720408">
      <w:pPr>
        <w:rPr>
          <w:b/>
          <w:lang w:eastAsia="ja-JP"/>
        </w:rPr>
      </w:pPr>
    </w:p>
    <w:p w:rsidR="00AF5823" w:rsidRPr="003B375E" w:rsidRDefault="0008267F" w:rsidP="003B375E">
      <w:pPr>
        <w:numPr>
          <w:ilvl w:val="0"/>
          <w:numId w:val="34"/>
        </w:numPr>
        <w:rPr>
          <w:b/>
          <w:lang w:eastAsia="ja-JP"/>
        </w:rPr>
      </w:pPr>
      <w:r w:rsidRPr="003B375E">
        <w:rPr>
          <w:b/>
          <w:lang w:eastAsia="ja-JP"/>
        </w:rPr>
        <w:t>Do you agree with the followings?</w:t>
      </w:r>
    </w:p>
    <w:p w:rsidR="00AF5823" w:rsidRPr="003B375E" w:rsidRDefault="0008267F" w:rsidP="003B375E">
      <w:pPr>
        <w:numPr>
          <w:ilvl w:val="1"/>
          <w:numId w:val="34"/>
        </w:numPr>
        <w:rPr>
          <w:b/>
          <w:lang w:eastAsia="ja-JP"/>
        </w:rPr>
      </w:pPr>
      <w:r w:rsidRPr="003B375E">
        <w:rPr>
          <w:b/>
          <w:lang w:val="en-GB" w:eastAsia="ja-JP"/>
        </w:rPr>
        <w:t>1x HE-LTF is disallowed in any DL-MUMIMO PPDU over the full BW.</w:t>
      </w:r>
      <w:r w:rsidRPr="003B375E">
        <w:rPr>
          <w:b/>
          <w:lang w:eastAsia="ja-JP"/>
        </w:rPr>
        <w:t xml:space="preserve"> </w:t>
      </w:r>
    </w:p>
    <w:p w:rsidR="003B375E" w:rsidRDefault="003B375E" w:rsidP="00720408">
      <w:pPr>
        <w:rPr>
          <w:b/>
          <w:lang w:eastAsia="ja-JP"/>
        </w:rPr>
      </w:pPr>
    </w:p>
    <w:p w:rsidR="003B375E" w:rsidRDefault="003B375E" w:rsidP="003B375E">
      <w:pPr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3B375E" w:rsidRDefault="003B375E" w:rsidP="003B375E">
      <w:pPr>
        <w:rPr>
          <w:rFonts w:eastAsiaTheme="minorEastAsia"/>
          <w:b/>
          <w:lang w:eastAsia="zh-CN"/>
        </w:rPr>
      </w:pPr>
    </w:p>
    <w:p w:rsidR="003B375E" w:rsidRDefault="003B375E" w:rsidP="003B375E">
      <w:pPr>
        <w:rPr>
          <w:b/>
          <w:u w:val="single"/>
          <w:lang w:eastAsia="ja-JP"/>
        </w:rPr>
      </w:pPr>
      <w:r w:rsidRPr="00E441D6">
        <w:rPr>
          <w:b/>
          <w:u w:val="single"/>
          <w:lang w:eastAsia="ja-JP"/>
        </w:rPr>
        <w:t>SP#</w:t>
      </w:r>
      <w:r>
        <w:rPr>
          <w:b/>
          <w:u w:val="single"/>
          <w:lang w:eastAsia="ja-JP"/>
        </w:rPr>
        <w:t>4</w:t>
      </w:r>
      <w:r w:rsidRPr="00E441D6">
        <w:rPr>
          <w:b/>
          <w:u w:val="single"/>
          <w:lang w:eastAsia="ja-JP"/>
        </w:rPr>
        <w:t>:</w:t>
      </w:r>
    </w:p>
    <w:p w:rsidR="00AF5823" w:rsidRPr="003B375E" w:rsidRDefault="0008267F" w:rsidP="003B375E">
      <w:pPr>
        <w:numPr>
          <w:ilvl w:val="0"/>
          <w:numId w:val="35"/>
        </w:numPr>
        <w:rPr>
          <w:b/>
          <w:lang w:eastAsia="ja-JP"/>
        </w:rPr>
      </w:pPr>
      <w:r w:rsidRPr="003B375E">
        <w:rPr>
          <w:b/>
          <w:lang w:eastAsia="ja-JP"/>
        </w:rPr>
        <w:t xml:space="preserve">Do you agree to adopt the spec text changes as shown in doc 11/16-0895r0, which reflects Straw Polls 1~3? </w:t>
      </w:r>
    </w:p>
    <w:p w:rsidR="003B375E" w:rsidRDefault="003B375E" w:rsidP="003B375E">
      <w:pPr>
        <w:rPr>
          <w:rFonts w:eastAsiaTheme="minorEastAsia"/>
          <w:b/>
          <w:u w:val="single"/>
          <w:lang w:eastAsia="zh-CN"/>
        </w:rPr>
      </w:pPr>
    </w:p>
    <w:p w:rsidR="003B375E" w:rsidRPr="003B375E" w:rsidRDefault="003B375E" w:rsidP="003B375E">
      <w:pPr>
        <w:rPr>
          <w:rFonts w:eastAsiaTheme="minorEastAsia"/>
          <w:b/>
          <w:lang w:eastAsia="zh-CN"/>
        </w:rPr>
      </w:pPr>
      <w:r w:rsidRPr="003B375E">
        <w:rPr>
          <w:rFonts w:eastAsiaTheme="minorEastAsia" w:hint="eastAsia"/>
          <w:b/>
          <w:u w:val="single"/>
          <w:lang w:eastAsia="zh-CN"/>
        </w:rPr>
        <w:t xml:space="preserve">SP Result: </w:t>
      </w:r>
      <w:r w:rsidRPr="003B375E">
        <w:rPr>
          <w:rFonts w:eastAsiaTheme="minorEastAsia"/>
          <w:b/>
          <w:highlight w:val="green"/>
          <w:lang w:eastAsia="zh-CN"/>
        </w:rPr>
        <w:t>No Objection</w:t>
      </w:r>
      <w:r w:rsidRPr="003B375E">
        <w:rPr>
          <w:rFonts w:eastAsiaTheme="minorEastAsia" w:hint="eastAsia"/>
          <w:b/>
          <w:lang w:eastAsia="zh-CN"/>
        </w:rPr>
        <w:t xml:space="preserve">; </w:t>
      </w:r>
      <w:r w:rsidRPr="003B375E">
        <w:rPr>
          <w:rFonts w:eastAsiaTheme="minorEastAsia"/>
          <w:b/>
          <w:lang w:eastAsia="zh-CN"/>
        </w:rPr>
        <w:t>SP passed.</w:t>
      </w:r>
    </w:p>
    <w:p w:rsidR="003B375E" w:rsidRDefault="003B375E" w:rsidP="003B375E">
      <w:pPr>
        <w:rPr>
          <w:b/>
          <w:lang w:eastAsia="ja-JP"/>
        </w:rPr>
      </w:pPr>
    </w:p>
    <w:p w:rsidR="00750339" w:rsidRDefault="00750339" w:rsidP="00720408">
      <w:pPr>
        <w:rPr>
          <w:b/>
          <w:lang w:eastAsia="ja-JP"/>
        </w:rPr>
      </w:pPr>
    </w:p>
    <w:p w:rsidR="000775D8" w:rsidRPr="001D753F" w:rsidRDefault="001D753F" w:rsidP="00720408">
      <w:pPr>
        <w:rPr>
          <w:b/>
          <w:lang w:eastAsia="ja-JP"/>
        </w:rPr>
      </w:pPr>
      <w:r w:rsidRPr="001D753F">
        <w:rPr>
          <w:b/>
          <w:lang w:eastAsia="ja-JP"/>
        </w:rPr>
        <w:t xml:space="preserve">Session </w:t>
      </w:r>
      <w:r>
        <w:rPr>
          <w:b/>
          <w:lang w:eastAsia="ja-JP"/>
        </w:rPr>
        <w:t>Recessed</w:t>
      </w:r>
    </w:p>
    <w:p w:rsidR="00E441D6" w:rsidRDefault="00E441D6" w:rsidP="00720408">
      <w:pPr>
        <w:rPr>
          <w:lang w:eastAsia="ja-JP"/>
        </w:rPr>
      </w:pPr>
    </w:p>
    <w:p w:rsidR="00E441D6" w:rsidRDefault="00E441D6" w:rsidP="00720408">
      <w:pPr>
        <w:rPr>
          <w:lang w:eastAsia="ja-JP"/>
        </w:rPr>
      </w:pPr>
    </w:p>
    <w:p w:rsidR="00E441D6" w:rsidRDefault="00E441D6" w:rsidP="00720408">
      <w:pPr>
        <w:rPr>
          <w:lang w:eastAsia="ja-JP"/>
        </w:rPr>
      </w:pPr>
    </w:p>
    <w:p w:rsidR="00D02D69" w:rsidRPr="001F0053" w:rsidRDefault="00601687" w:rsidP="00D02D69">
      <w:pPr>
        <w:outlineLvl w:val="0"/>
        <w:rPr>
          <w:b/>
          <w:sz w:val="28"/>
          <w:u w:val="single"/>
          <w:lang w:eastAsia="ja-JP"/>
        </w:rPr>
      </w:pPr>
      <w:r>
        <w:rPr>
          <w:rFonts w:eastAsiaTheme="minorEastAsia"/>
          <w:b/>
          <w:sz w:val="28"/>
          <w:u w:val="single"/>
          <w:lang w:eastAsia="zh-CN"/>
        </w:rPr>
        <w:t>July</w:t>
      </w:r>
      <w:r>
        <w:rPr>
          <w:rFonts w:eastAsiaTheme="minorEastAsia" w:hint="eastAsia"/>
          <w:b/>
          <w:sz w:val="28"/>
          <w:u w:val="single"/>
          <w:lang w:eastAsia="zh-CN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2</w:t>
      </w:r>
      <w:r w:rsidR="00D02D69">
        <w:rPr>
          <w:rFonts w:eastAsiaTheme="minorEastAsia"/>
          <w:b/>
          <w:sz w:val="28"/>
          <w:u w:val="single"/>
          <w:lang w:eastAsia="zh-CN"/>
        </w:rPr>
        <w:t>6</w:t>
      </w:r>
      <w:r w:rsidR="00D02D69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D02D69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D02D69" w:rsidRPr="001F0053">
        <w:rPr>
          <w:rFonts w:hint="eastAsia"/>
          <w:b/>
          <w:sz w:val="28"/>
          <w:u w:val="single"/>
          <w:lang w:eastAsia="ja-JP"/>
        </w:rPr>
        <w:t>201</w:t>
      </w:r>
      <w:r w:rsidR="00D02D69">
        <w:rPr>
          <w:b/>
          <w:sz w:val="28"/>
          <w:u w:val="single"/>
          <w:lang w:eastAsia="ja-JP"/>
        </w:rPr>
        <w:t>6</w:t>
      </w:r>
      <w:r w:rsidR="00D02D69">
        <w:rPr>
          <w:rFonts w:hint="eastAsia"/>
          <w:b/>
          <w:sz w:val="28"/>
          <w:u w:val="single"/>
          <w:lang w:eastAsia="ja-JP"/>
        </w:rPr>
        <w:t>,</w:t>
      </w:r>
      <w:r w:rsidR="00D02D6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Evening Session,</w:t>
      </w:r>
      <w:r w:rsidR="00D02D69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D02D69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D02D69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D02D69" w:rsidRPr="0052693A" w:rsidRDefault="00D02D69" w:rsidP="00D02D69">
      <w:pPr>
        <w:rPr>
          <w:sz w:val="21"/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1B733C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1B733C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>
        <w:rPr>
          <w:lang w:eastAsia="ja-JP"/>
        </w:rPr>
        <w:t>0</w:t>
      </w:r>
      <w:r w:rsidR="001B733C">
        <w:rPr>
          <w:lang w:eastAsia="ja-JP"/>
        </w:rPr>
        <w:t>693</w:t>
      </w:r>
      <w:r>
        <w:rPr>
          <w:rFonts w:eastAsiaTheme="minorEastAsia" w:hint="eastAsia"/>
          <w:lang w:eastAsia="zh-CN"/>
        </w:rPr>
        <w:t>r0</w:t>
      </w:r>
      <w:r>
        <w:rPr>
          <w:rFonts w:hint="eastAsia"/>
          <w:lang w:eastAsia="ja-JP"/>
        </w:rPr>
        <w:t xml:space="preserve"> which is on the server.</w:t>
      </w:r>
    </w:p>
    <w:p w:rsidR="00D02D69" w:rsidRDefault="00D02D69" w:rsidP="00D02D69">
      <w:pPr>
        <w:ind w:left="792"/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D02D69" w:rsidRDefault="00D02D69" w:rsidP="007E077F">
      <w:pPr>
        <w:numPr>
          <w:ilvl w:val="1"/>
          <w:numId w:val="2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D02D69" w:rsidRPr="000A494F" w:rsidRDefault="00D02D69" w:rsidP="00D02D69">
      <w:pPr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D02D69" w:rsidRDefault="00D02D69" w:rsidP="00D02D69">
      <w:pPr>
        <w:rPr>
          <w:lang w:eastAsia="ja-JP"/>
        </w:rPr>
      </w:pPr>
    </w:p>
    <w:p w:rsidR="00D02D69" w:rsidRPr="00C43756" w:rsidRDefault="00D02D69" w:rsidP="007E077F">
      <w:pPr>
        <w:numPr>
          <w:ilvl w:val="0"/>
          <w:numId w:val="2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D02D69" w:rsidRDefault="00D02D69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DD7DD6" w:rsidRPr="003933A7" w:rsidRDefault="00D02D69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4.1</w:t>
      </w:r>
    </w:p>
    <w:p w:rsidR="00DD7DD6" w:rsidRDefault="00DD7DD6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3933A7">
        <w:rPr>
          <w:rFonts w:eastAsiaTheme="minorEastAsia"/>
          <w:b/>
          <w:lang w:eastAsia="zh-CN"/>
        </w:rPr>
        <w:t>11-16/0</w:t>
      </w:r>
      <w:r w:rsidR="00601687">
        <w:rPr>
          <w:rFonts w:eastAsiaTheme="minorEastAsia"/>
          <w:b/>
          <w:lang w:eastAsia="zh-CN"/>
        </w:rPr>
        <w:t>896</w:t>
      </w:r>
      <w:r w:rsidRPr="003933A7">
        <w:rPr>
          <w:rFonts w:eastAsiaTheme="minorEastAsia"/>
          <w:b/>
          <w:lang w:eastAsia="zh-CN"/>
        </w:rPr>
        <w:tab/>
      </w:r>
      <w:r w:rsidR="00601687" w:rsidRPr="00601687">
        <w:rPr>
          <w:rFonts w:eastAsiaTheme="minorEastAsia"/>
          <w:b/>
          <w:bCs/>
          <w:lang w:eastAsia="zh-CN"/>
        </w:rPr>
        <w:t xml:space="preserve">11ax </w:t>
      </w:r>
      <w:proofErr w:type="spellStart"/>
      <w:r w:rsidR="00601687" w:rsidRPr="00601687">
        <w:rPr>
          <w:rFonts w:eastAsiaTheme="minorEastAsia"/>
          <w:b/>
          <w:bCs/>
          <w:lang w:eastAsia="zh-CN"/>
        </w:rPr>
        <w:t>Beamformee</w:t>
      </w:r>
      <w:proofErr w:type="spellEnd"/>
      <w:r w:rsidR="00601687" w:rsidRPr="00601687">
        <w:rPr>
          <w:rFonts w:eastAsiaTheme="minorEastAsia"/>
          <w:b/>
          <w:bCs/>
          <w:lang w:eastAsia="zh-CN"/>
        </w:rPr>
        <w:t xml:space="preserve"> Capabilities</w:t>
      </w:r>
      <w:r w:rsidR="001B733C">
        <w:rPr>
          <w:rFonts w:eastAsiaTheme="minorEastAsia"/>
          <w:b/>
          <w:bCs/>
          <w:lang w:eastAsia="zh-CN"/>
        </w:rPr>
        <w:t>, Hongyuan Zhang</w:t>
      </w:r>
      <w:r w:rsidR="00070803">
        <w:rPr>
          <w:rFonts w:eastAsiaTheme="minorEastAsia"/>
          <w:b/>
          <w:lang w:eastAsia="zh-CN"/>
        </w:rPr>
        <w:t xml:space="preserve"> (</w:t>
      </w:r>
      <w:r w:rsidR="001B733C">
        <w:rPr>
          <w:rFonts w:eastAsiaTheme="minorEastAsia"/>
          <w:b/>
          <w:lang w:eastAsia="zh-CN"/>
        </w:rPr>
        <w:t>Marvell</w:t>
      </w:r>
      <w:r w:rsidR="00070803">
        <w:rPr>
          <w:rFonts w:eastAsiaTheme="minorEastAsia"/>
          <w:b/>
          <w:lang w:eastAsia="zh-CN"/>
        </w:rPr>
        <w:t xml:space="preserve">) </w:t>
      </w:r>
    </w:p>
    <w:p w:rsidR="00070803" w:rsidRDefault="00070803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1B733C" w:rsidRDefault="001B733C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Discussions:</w:t>
      </w:r>
    </w:p>
    <w:p w:rsidR="001B733C" w:rsidRDefault="001B733C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830A42" w:rsidRDefault="00830A42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lastRenderedPageBreak/>
        <w:t>SP1</w:t>
      </w:r>
    </w:p>
    <w:p w:rsidR="001B733C" w:rsidRDefault="00B27789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B27789">
        <w:rPr>
          <w:rFonts w:eastAsiaTheme="minorEastAsia"/>
          <w:b/>
          <w:lang w:eastAsia="zh-CN"/>
        </w:rPr>
        <w:t>Do you agree to adopt the spec text changes as shown in doc 11/16-0897r1?</w:t>
      </w:r>
    </w:p>
    <w:p w:rsidR="00B27789" w:rsidRDefault="00B27789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1B733C" w:rsidRDefault="00CE59FD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CE59FD" w:rsidRDefault="00CE59FD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CE59FD" w:rsidRPr="003933A7" w:rsidRDefault="00CE59FD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DD7DD6" w:rsidRPr="003933A7" w:rsidRDefault="00D02D69" w:rsidP="00DD7DD6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4.2</w:t>
      </w:r>
    </w:p>
    <w:p w:rsidR="00070803" w:rsidRPr="00464C1B" w:rsidRDefault="00CE59FD" w:rsidP="00464C1B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11-16/0</w:t>
      </w:r>
      <w:r w:rsidR="00464C1B" w:rsidRPr="00464C1B">
        <w:rPr>
          <w:rFonts w:eastAsiaTheme="minorEastAsia"/>
          <w:b/>
          <w:lang w:eastAsia="zh-CN"/>
        </w:rPr>
        <w:t>898</w:t>
      </w:r>
      <w:r w:rsidR="00DD7DD6" w:rsidRPr="003933A7">
        <w:rPr>
          <w:rFonts w:eastAsiaTheme="minorEastAsia"/>
          <w:b/>
          <w:lang w:eastAsia="zh-CN"/>
        </w:rPr>
        <w:tab/>
      </w:r>
      <w:r w:rsidR="00464C1B" w:rsidRPr="00464C1B">
        <w:rPr>
          <w:rFonts w:eastAsiaTheme="minorEastAsia"/>
          <w:b/>
          <w:bCs/>
          <w:lang w:val="en-CA" w:eastAsia="zh-CN"/>
        </w:rPr>
        <w:t>BW Field in HE-MU Format</w:t>
      </w:r>
      <w:r>
        <w:rPr>
          <w:rFonts w:eastAsiaTheme="minorEastAsia"/>
          <w:b/>
          <w:lang w:eastAsia="zh-CN"/>
        </w:rPr>
        <w:t xml:space="preserve">, </w:t>
      </w:r>
      <w:r w:rsidR="00464C1B">
        <w:rPr>
          <w:rFonts w:eastAsiaTheme="minorEastAsia"/>
          <w:b/>
          <w:bCs/>
          <w:lang w:eastAsia="zh-CN"/>
        </w:rPr>
        <w:t>Hongyuan Zhang</w:t>
      </w:r>
      <w:r w:rsidR="00464C1B">
        <w:rPr>
          <w:rFonts w:eastAsiaTheme="minorEastAsia"/>
          <w:b/>
          <w:lang w:eastAsia="zh-CN"/>
        </w:rPr>
        <w:t xml:space="preserve"> (Marvell)</w:t>
      </w: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Discussions:</w:t>
      </w:r>
    </w:p>
    <w:p w:rsidR="00830A42" w:rsidRDefault="00830A42" w:rsidP="00830A42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830A42" w:rsidRDefault="00830A42" w:rsidP="00830A42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SP1</w:t>
      </w:r>
    </w:p>
    <w:p w:rsidR="000064E6" w:rsidRPr="00C97C81" w:rsidRDefault="008B39A0" w:rsidP="00C97C81">
      <w:pPr>
        <w:numPr>
          <w:ilvl w:val="0"/>
          <w:numId w:val="36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C97C81">
        <w:rPr>
          <w:rFonts w:eastAsiaTheme="minorEastAsia"/>
          <w:b/>
          <w:lang w:eastAsia="zh-CN"/>
        </w:rPr>
        <w:t>Do you agree to adopt the spec text changes as shown in doc 11/16-0899</w:t>
      </w:r>
      <w:r w:rsidR="00B13C57">
        <w:rPr>
          <w:rFonts w:eastAsiaTheme="minorEastAsia"/>
          <w:b/>
          <w:lang w:eastAsia="zh-CN"/>
        </w:rPr>
        <w:t>r0</w:t>
      </w:r>
      <w:r w:rsidRPr="00C97C81">
        <w:rPr>
          <w:rFonts w:eastAsiaTheme="minorEastAsia"/>
          <w:b/>
          <w:lang w:eastAsia="zh-CN"/>
        </w:rPr>
        <w:t xml:space="preserve">? </w:t>
      </w: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sz w:val="24"/>
          <w:lang w:eastAsia="zh-CN"/>
        </w:rPr>
      </w:pPr>
      <w:r w:rsidRPr="00CE59FD">
        <w:rPr>
          <w:rFonts w:eastAsiaTheme="minorEastAsia"/>
          <w:b/>
          <w:sz w:val="24"/>
          <w:lang w:eastAsia="zh-CN"/>
        </w:rPr>
        <w:t>4.3</w:t>
      </w: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sz w:val="24"/>
          <w:lang w:eastAsia="zh-CN"/>
        </w:rPr>
      </w:pPr>
    </w:p>
    <w:p w:rsidR="00CE59FD" w:rsidRPr="00CE59FD" w:rsidRDefault="005D1DC3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lang w:eastAsia="zh-CN"/>
        </w:rPr>
        <w:t>11-16/0</w:t>
      </w:r>
      <w:r w:rsidR="00A03494">
        <w:rPr>
          <w:rFonts w:eastAsiaTheme="minorEastAsia"/>
          <w:b/>
          <w:lang w:eastAsia="zh-CN"/>
        </w:rPr>
        <w:t>903</w:t>
      </w:r>
      <w:r>
        <w:rPr>
          <w:rFonts w:eastAsiaTheme="minorEastAsia"/>
          <w:b/>
          <w:lang w:eastAsia="zh-CN"/>
        </w:rPr>
        <w:t xml:space="preserve"> </w:t>
      </w:r>
      <w:r w:rsidR="00A03494" w:rsidRPr="00A03494">
        <w:rPr>
          <w:rFonts w:eastAsiaTheme="minorEastAsia"/>
          <w:b/>
          <w:bCs/>
          <w:sz w:val="24"/>
          <w:lang w:eastAsia="zh-CN"/>
        </w:rPr>
        <w:t>Gamma phase rotation for HE PPDU</w:t>
      </w:r>
      <w:r w:rsidR="00CE59FD">
        <w:rPr>
          <w:rFonts w:eastAsiaTheme="minorEastAsia"/>
          <w:b/>
          <w:bCs/>
          <w:sz w:val="24"/>
          <w:lang w:eastAsia="zh-CN"/>
        </w:rPr>
        <w:t xml:space="preserve">, </w:t>
      </w:r>
      <w:proofErr w:type="spellStart"/>
      <w:r w:rsidR="00A03494" w:rsidRPr="00A03494">
        <w:rPr>
          <w:rFonts w:eastAsiaTheme="minorEastAsia"/>
          <w:b/>
          <w:bCs/>
          <w:sz w:val="24"/>
          <w:lang w:eastAsia="zh-CN"/>
        </w:rPr>
        <w:t>Yujin</w:t>
      </w:r>
      <w:proofErr w:type="spellEnd"/>
      <w:r w:rsidR="00A03494" w:rsidRPr="00A03494">
        <w:rPr>
          <w:rFonts w:eastAsiaTheme="minorEastAsia"/>
          <w:b/>
          <w:bCs/>
          <w:sz w:val="24"/>
          <w:lang w:eastAsia="zh-CN"/>
        </w:rPr>
        <w:t xml:space="preserve"> Noh </w:t>
      </w:r>
      <w:r w:rsidR="00CE59FD">
        <w:rPr>
          <w:rFonts w:eastAsiaTheme="minorEastAsia"/>
          <w:b/>
          <w:bCs/>
          <w:sz w:val="24"/>
          <w:lang w:eastAsia="zh-CN"/>
        </w:rPr>
        <w:t>(</w:t>
      </w:r>
      <w:proofErr w:type="spellStart"/>
      <w:r w:rsidR="00A03494">
        <w:rPr>
          <w:rFonts w:eastAsiaTheme="minorEastAsia"/>
          <w:b/>
          <w:bCs/>
          <w:sz w:val="24"/>
          <w:lang w:eastAsia="zh-CN"/>
        </w:rPr>
        <w:t>Newracom</w:t>
      </w:r>
      <w:proofErr w:type="spellEnd"/>
      <w:r w:rsidR="00CE59FD">
        <w:rPr>
          <w:rFonts w:eastAsiaTheme="minorEastAsia"/>
          <w:b/>
          <w:bCs/>
          <w:sz w:val="24"/>
          <w:lang w:eastAsia="zh-CN"/>
        </w:rPr>
        <w:t>)</w:t>
      </w:r>
    </w:p>
    <w:p w:rsidR="00CE59FD" w:rsidRDefault="00CE59FD" w:rsidP="00CE59FD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iCs/>
          <w:lang w:eastAsia="zh-CN"/>
        </w:rPr>
      </w:pP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sz w:val="24"/>
          <w:lang w:eastAsia="zh-CN"/>
        </w:rPr>
      </w:pPr>
      <w:r w:rsidRPr="00CE59FD">
        <w:rPr>
          <w:rFonts w:eastAsiaTheme="minorEastAsia"/>
          <w:b/>
          <w:sz w:val="24"/>
          <w:lang w:eastAsia="zh-CN"/>
        </w:rPr>
        <w:t>4.</w:t>
      </w:r>
      <w:r>
        <w:rPr>
          <w:rFonts w:eastAsiaTheme="minorEastAsia"/>
          <w:b/>
          <w:sz w:val="24"/>
          <w:lang w:eastAsia="zh-CN"/>
        </w:rPr>
        <w:t>4</w:t>
      </w:r>
    </w:p>
    <w:p w:rsidR="005D1DC3" w:rsidRDefault="005D1DC3" w:rsidP="005D1DC3">
      <w:pPr>
        <w:tabs>
          <w:tab w:val="left" w:pos="1890"/>
        </w:tabs>
        <w:ind w:left="720"/>
        <w:outlineLvl w:val="0"/>
        <w:rPr>
          <w:rFonts w:eastAsiaTheme="minorEastAsia"/>
          <w:b/>
          <w:sz w:val="24"/>
          <w:lang w:eastAsia="zh-CN"/>
        </w:rPr>
      </w:pPr>
    </w:p>
    <w:p w:rsidR="005D1DC3" w:rsidRDefault="00AB1E14" w:rsidP="00AB1E14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lang w:eastAsia="zh-CN"/>
        </w:rPr>
        <w:tab/>
      </w:r>
      <w:r w:rsidR="00082B08">
        <w:rPr>
          <w:rFonts w:eastAsiaTheme="minorEastAsia"/>
          <w:b/>
          <w:lang w:eastAsia="zh-CN"/>
        </w:rPr>
        <w:t xml:space="preserve"> </w:t>
      </w:r>
      <w:r w:rsidR="005D1DC3">
        <w:rPr>
          <w:rFonts w:eastAsiaTheme="minorEastAsia"/>
          <w:b/>
          <w:lang w:eastAsia="zh-CN"/>
        </w:rPr>
        <w:t>11-16/</w:t>
      </w:r>
      <w:r w:rsidR="003E09FC">
        <w:rPr>
          <w:rFonts w:eastAsiaTheme="minorEastAsia"/>
          <w:b/>
          <w:lang w:eastAsia="zh-CN"/>
        </w:rPr>
        <w:t>0937r5</w:t>
      </w:r>
      <w:r w:rsidR="005D1DC3">
        <w:rPr>
          <w:rFonts w:eastAsiaTheme="minorEastAsia"/>
          <w:b/>
          <w:lang w:eastAsia="zh-CN"/>
        </w:rPr>
        <w:t xml:space="preserve"> </w:t>
      </w:r>
      <w:r w:rsidR="00CF7EAA" w:rsidRPr="00CF7EAA">
        <w:rPr>
          <w:rFonts w:eastAsiaTheme="minorEastAsia"/>
          <w:b/>
          <w:bCs/>
          <w:sz w:val="24"/>
          <w:lang w:eastAsia="zh-CN"/>
        </w:rPr>
        <w:t>1ax Comment Resolutions for Clauses 26.3.2-26.3.9.3-26.3.9.4-26.3.9.5-26.3.10.2- 26.3.10.13</w:t>
      </w:r>
      <w:r w:rsidR="005D1DC3">
        <w:rPr>
          <w:rFonts w:eastAsiaTheme="minorEastAsia"/>
          <w:b/>
          <w:bCs/>
          <w:sz w:val="24"/>
          <w:lang w:eastAsia="zh-CN"/>
        </w:rPr>
        <w:t xml:space="preserve">, </w:t>
      </w:r>
      <w:r w:rsidR="00CF7EAA">
        <w:rPr>
          <w:rFonts w:eastAsiaTheme="minorEastAsia"/>
          <w:b/>
          <w:bCs/>
          <w:sz w:val="24"/>
          <w:lang w:eastAsia="zh-CN"/>
        </w:rPr>
        <w:t xml:space="preserve">Rui Cao </w:t>
      </w:r>
      <w:r w:rsidR="005D1DC3">
        <w:rPr>
          <w:rFonts w:eastAsiaTheme="minorEastAsia"/>
          <w:b/>
          <w:bCs/>
          <w:sz w:val="24"/>
          <w:lang w:eastAsia="zh-CN"/>
        </w:rPr>
        <w:t>(Marvell)</w:t>
      </w:r>
    </w:p>
    <w:p w:rsidR="005D1DC3" w:rsidRDefault="005D1DC3" w:rsidP="005D1DC3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181145" w:rsidRDefault="00AB1E14" w:rsidP="005D1DC3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 xml:space="preserve">Straw poll will run in 0937r6. </w:t>
      </w:r>
    </w:p>
    <w:p w:rsidR="005D1DC3" w:rsidRDefault="005D1DC3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4.5</w:t>
      </w: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11-16/0</w:t>
      </w:r>
      <w:r w:rsidR="00AB1E14">
        <w:rPr>
          <w:rFonts w:eastAsiaTheme="minorEastAsia"/>
          <w:b/>
          <w:lang w:eastAsia="zh-CN"/>
        </w:rPr>
        <w:t>906</w:t>
      </w:r>
      <w:r>
        <w:rPr>
          <w:rFonts w:eastAsiaTheme="minorEastAsia"/>
          <w:b/>
          <w:lang w:eastAsia="zh-CN"/>
        </w:rPr>
        <w:t xml:space="preserve"> </w:t>
      </w:r>
      <w:r w:rsidR="00AB1E14" w:rsidRPr="00AB1E14">
        <w:rPr>
          <w:rFonts w:eastAsiaTheme="minorEastAsia"/>
          <w:b/>
          <w:bCs/>
          <w:lang w:eastAsia="zh-CN"/>
        </w:rPr>
        <w:t>RU restriction on 20MHz operating STAs</w:t>
      </w:r>
      <w:r>
        <w:rPr>
          <w:rFonts w:eastAsiaTheme="minorEastAsia"/>
          <w:b/>
          <w:bCs/>
          <w:lang w:eastAsia="zh-CN"/>
        </w:rPr>
        <w:t xml:space="preserve">, </w:t>
      </w:r>
      <w:r w:rsidR="00AB1E14" w:rsidRPr="00AB1E14">
        <w:rPr>
          <w:rFonts w:eastAsiaTheme="minorEastAsia"/>
          <w:b/>
          <w:bCs/>
          <w:lang w:eastAsia="zh-CN"/>
        </w:rPr>
        <w:t xml:space="preserve">Joonsuk Kim </w:t>
      </w:r>
      <w:r>
        <w:rPr>
          <w:rFonts w:eastAsiaTheme="minorEastAsia"/>
          <w:b/>
          <w:bCs/>
          <w:lang w:eastAsia="zh-CN"/>
        </w:rPr>
        <w:t>(</w:t>
      </w:r>
      <w:r w:rsidR="00AB1E14">
        <w:rPr>
          <w:rFonts w:eastAsiaTheme="minorEastAsia"/>
          <w:b/>
          <w:bCs/>
          <w:lang w:eastAsia="zh-CN"/>
        </w:rPr>
        <w:t>Apple</w:t>
      </w:r>
      <w:r>
        <w:rPr>
          <w:rFonts w:eastAsiaTheme="minorEastAsia"/>
          <w:b/>
          <w:bCs/>
          <w:lang w:eastAsia="zh-CN"/>
        </w:rPr>
        <w:t>)</w:t>
      </w: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AF27EE" w:rsidRPr="00AF27EE" w:rsidRDefault="00AF27EE" w:rsidP="005D1DC3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</w:p>
    <w:p w:rsidR="00AF27EE" w:rsidRDefault="00AF27EE" w:rsidP="005D1DC3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SP1</w:t>
      </w:r>
    </w:p>
    <w:p w:rsidR="000064E6" w:rsidRPr="00486C1B" w:rsidRDefault="008B39A0" w:rsidP="00486C1B">
      <w:pPr>
        <w:numPr>
          <w:ilvl w:val="0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eastAsia="zh-CN"/>
        </w:rPr>
        <w:t>Do you support to add following rules for 20MHz operating STAs?</w:t>
      </w:r>
    </w:p>
    <w:p w:rsidR="000064E6" w:rsidRPr="00486C1B" w:rsidRDefault="008B39A0" w:rsidP="00486C1B">
      <w:pPr>
        <w:numPr>
          <w:ilvl w:val="1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eastAsia="zh-CN"/>
        </w:rPr>
        <w:t>AP shall not assign following RUs to 20 MHz operating STAs</w:t>
      </w:r>
    </w:p>
    <w:p w:rsidR="000064E6" w:rsidRPr="00486C1B" w:rsidRDefault="008B39A0" w:rsidP="00486C1B">
      <w:pPr>
        <w:numPr>
          <w:ilvl w:val="2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eastAsia="zh-CN"/>
        </w:rPr>
        <w:t>For 26-tone RUs, [1]</w:t>
      </w:r>
    </w:p>
    <w:p w:rsidR="000064E6" w:rsidRPr="00486C1B" w:rsidRDefault="008B39A0" w:rsidP="00486C1B">
      <w:pPr>
        <w:numPr>
          <w:ilvl w:val="3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RU</w:t>
      </w:r>
      <w:r w:rsidRPr="00486C1B">
        <w:rPr>
          <w:rFonts w:eastAsiaTheme="minorEastAsia"/>
          <w:vertAlign w:val="subscript"/>
          <w:lang w:val="fi-FI" w:eastAsia="zh-CN"/>
        </w:rPr>
        <w:t>26</w:t>
      </w:r>
      <w:r w:rsidRPr="00486C1B">
        <w:rPr>
          <w:rFonts w:eastAsiaTheme="minorEastAsia"/>
          <w:lang w:val="fi-FI" w:eastAsia="zh-CN"/>
        </w:rPr>
        <w:t> #5, 14 in 40 MHz DL/UL OFDMA PPDU</w:t>
      </w:r>
    </w:p>
    <w:p w:rsidR="000064E6" w:rsidRPr="00486C1B" w:rsidRDefault="008B39A0" w:rsidP="00486C1B">
      <w:pPr>
        <w:numPr>
          <w:ilvl w:val="4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2 RU</w:t>
      </w:r>
      <w:r w:rsidRPr="00486C1B">
        <w:rPr>
          <w:rFonts w:eastAsiaTheme="minorEastAsia"/>
          <w:vertAlign w:val="subscript"/>
          <w:lang w:val="fi-FI" w:eastAsia="zh-CN"/>
        </w:rPr>
        <w:t>26</w:t>
      </w:r>
      <w:r w:rsidRPr="00486C1B">
        <w:rPr>
          <w:rFonts w:eastAsiaTheme="minorEastAsia"/>
          <w:lang w:val="fi-FI" w:eastAsia="zh-CN"/>
        </w:rPr>
        <w:t xml:space="preserve">s are restricted </w:t>
      </w:r>
    </w:p>
    <w:p w:rsidR="000064E6" w:rsidRPr="00486C1B" w:rsidRDefault="008B39A0" w:rsidP="00486C1B">
      <w:pPr>
        <w:numPr>
          <w:ilvl w:val="3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RU</w:t>
      </w:r>
      <w:r w:rsidRPr="00486C1B">
        <w:rPr>
          <w:rFonts w:eastAsiaTheme="minorEastAsia"/>
          <w:vertAlign w:val="subscript"/>
          <w:lang w:val="fi-FI" w:eastAsia="zh-CN"/>
        </w:rPr>
        <w:t>26 </w:t>
      </w:r>
      <w:r w:rsidRPr="00486C1B">
        <w:rPr>
          <w:rFonts w:eastAsiaTheme="minorEastAsia"/>
          <w:lang w:val="fi-FI" w:eastAsia="zh-CN"/>
        </w:rPr>
        <w:t># 5, 10, 14, 19, 24, 28, 33 in 80 MHz DL/UL OFDMA PPDU</w:t>
      </w:r>
    </w:p>
    <w:p w:rsidR="000064E6" w:rsidRPr="00486C1B" w:rsidRDefault="008B39A0" w:rsidP="00486C1B">
      <w:pPr>
        <w:numPr>
          <w:ilvl w:val="4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7 RU</w:t>
      </w:r>
      <w:r w:rsidRPr="00486C1B">
        <w:rPr>
          <w:rFonts w:eastAsiaTheme="minorEastAsia"/>
          <w:vertAlign w:val="subscript"/>
          <w:lang w:val="fi-FI" w:eastAsia="zh-CN"/>
        </w:rPr>
        <w:t>26</w:t>
      </w:r>
      <w:r w:rsidRPr="00486C1B">
        <w:rPr>
          <w:rFonts w:eastAsiaTheme="minorEastAsia"/>
          <w:lang w:val="fi-FI" w:eastAsia="zh-CN"/>
        </w:rPr>
        <w:t xml:space="preserve">s are restricted </w:t>
      </w:r>
    </w:p>
    <w:p w:rsidR="000064E6" w:rsidRPr="00486C1B" w:rsidRDefault="008B39A0" w:rsidP="00486C1B">
      <w:pPr>
        <w:numPr>
          <w:ilvl w:val="3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RU</w:t>
      </w:r>
      <w:r w:rsidRPr="00486C1B">
        <w:rPr>
          <w:rFonts w:eastAsiaTheme="minorEastAsia"/>
          <w:vertAlign w:val="subscript"/>
          <w:lang w:val="fi-FI" w:eastAsia="zh-CN"/>
        </w:rPr>
        <w:t>26 </w:t>
      </w:r>
      <w:r w:rsidRPr="00486C1B">
        <w:rPr>
          <w:rFonts w:eastAsiaTheme="minorEastAsia"/>
          <w:lang w:val="fi-FI" w:eastAsia="zh-CN"/>
        </w:rPr>
        <w:t># 5, 10, 14, 19, 24, 28, 33 in lower 80 MHz and upper 80 MHz, in 80+80 or 160 MHz DL/UL OFDMA PPDU</w:t>
      </w:r>
    </w:p>
    <w:p w:rsidR="000064E6" w:rsidRPr="00486C1B" w:rsidRDefault="008B39A0" w:rsidP="00486C1B">
      <w:pPr>
        <w:numPr>
          <w:ilvl w:val="4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14 RU</w:t>
      </w:r>
      <w:r w:rsidRPr="00486C1B">
        <w:rPr>
          <w:rFonts w:eastAsiaTheme="minorEastAsia"/>
          <w:vertAlign w:val="subscript"/>
          <w:lang w:val="fi-FI" w:eastAsia="zh-CN"/>
        </w:rPr>
        <w:t>26</w:t>
      </w:r>
      <w:r w:rsidRPr="00486C1B">
        <w:rPr>
          <w:rFonts w:eastAsiaTheme="minorEastAsia"/>
          <w:lang w:val="fi-FI" w:eastAsia="zh-CN"/>
        </w:rPr>
        <w:t xml:space="preserve">s are restricted </w:t>
      </w:r>
    </w:p>
    <w:p w:rsidR="000064E6" w:rsidRPr="00486C1B" w:rsidRDefault="008B39A0" w:rsidP="00486C1B">
      <w:pPr>
        <w:numPr>
          <w:ilvl w:val="2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eastAsia="zh-CN"/>
        </w:rPr>
        <w:t>For 52-tone RUs, [1]</w:t>
      </w:r>
    </w:p>
    <w:p w:rsidR="000064E6" w:rsidRPr="00486C1B" w:rsidRDefault="008B39A0" w:rsidP="00486C1B">
      <w:pPr>
        <w:numPr>
          <w:ilvl w:val="3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lastRenderedPageBreak/>
        <w:t>RU</w:t>
      </w:r>
      <w:r w:rsidRPr="00486C1B">
        <w:rPr>
          <w:rFonts w:eastAsiaTheme="minorEastAsia"/>
          <w:vertAlign w:val="subscript"/>
          <w:lang w:val="fi-FI" w:eastAsia="zh-CN"/>
        </w:rPr>
        <w:t>52</w:t>
      </w:r>
      <w:r w:rsidRPr="00486C1B">
        <w:rPr>
          <w:rFonts w:eastAsiaTheme="minorEastAsia"/>
          <w:lang w:val="fi-FI" w:eastAsia="zh-CN"/>
        </w:rPr>
        <w:t> #5, 12 in 80 MHz DL/UL OFDMA PPDU</w:t>
      </w:r>
    </w:p>
    <w:p w:rsidR="000064E6" w:rsidRPr="00486C1B" w:rsidRDefault="008B39A0" w:rsidP="00486C1B">
      <w:pPr>
        <w:numPr>
          <w:ilvl w:val="4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2 RU</w:t>
      </w:r>
      <w:r w:rsidRPr="00486C1B">
        <w:rPr>
          <w:rFonts w:eastAsiaTheme="minorEastAsia"/>
          <w:vertAlign w:val="subscript"/>
          <w:lang w:val="fi-FI" w:eastAsia="zh-CN"/>
        </w:rPr>
        <w:t>52</w:t>
      </w:r>
      <w:r w:rsidRPr="00486C1B">
        <w:rPr>
          <w:rFonts w:eastAsiaTheme="minorEastAsia"/>
          <w:lang w:val="fi-FI" w:eastAsia="zh-CN"/>
        </w:rPr>
        <w:t xml:space="preserve">s are restricted </w:t>
      </w:r>
    </w:p>
    <w:p w:rsidR="000064E6" w:rsidRPr="00486C1B" w:rsidRDefault="008B39A0" w:rsidP="00486C1B">
      <w:pPr>
        <w:numPr>
          <w:ilvl w:val="3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RU</w:t>
      </w:r>
      <w:r w:rsidRPr="00486C1B">
        <w:rPr>
          <w:rFonts w:eastAsiaTheme="minorEastAsia"/>
          <w:vertAlign w:val="subscript"/>
          <w:lang w:val="fi-FI" w:eastAsia="zh-CN"/>
        </w:rPr>
        <w:t>52</w:t>
      </w:r>
      <w:r w:rsidRPr="00486C1B">
        <w:rPr>
          <w:rFonts w:eastAsiaTheme="minorEastAsia"/>
          <w:lang w:val="fi-FI" w:eastAsia="zh-CN"/>
        </w:rPr>
        <w:t> #5, 12 in lower 80 MHz and upper 80 MHz, in 80+80 or 160 MHz DL/UL OFDMA PPDU</w:t>
      </w:r>
    </w:p>
    <w:p w:rsidR="000064E6" w:rsidRPr="00486C1B" w:rsidRDefault="008B39A0" w:rsidP="00486C1B">
      <w:pPr>
        <w:numPr>
          <w:ilvl w:val="4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4 RU</w:t>
      </w:r>
      <w:r w:rsidRPr="00486C1B">
        <w:rPr>
          <w:rFonts w:eastAsiaTheme="minorEastAsia"/>
          <w:vertAlign w:val="subscript"/>
          <w:lang w:val="fi-FI" w:eastAsia="zh-CN"/>
        </w:rPr>
        <w:t>52</w:t>
      </w:r>
      <w:r w:rsidRPr="00486C1B">
        <w:rPr>
          <w:rFonts w:eastAsiaTheme="minorEastAsia"/>
          <w:lang w:val="fi-FI" w:eastAsia="zh-CN"/>
        </w:rPr>
        <w:t xml:space="preserve">s are restricted </w:t>
      </w:r>
    </w:p>
    <w:p w:rsidR="000064E6" w:rsidRPr="00486C1B" w:rsidRDefault="008B39A0" w:rsidP="00486C1B">
      <w:pPr>
        <w:numPr>
          <w:ilvl w:val="2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eastAsia="zh-CN"/>
        </w:rPr>
        <w:t xml:space="preserve">For 106-tone RUs, [1] </w:t>
      </w:r>
    </w:p>
    <w:p w:rsidR="000064E6" w:rsidRPr="00486C1B" w:rsidRDefault="008B39A0" w:rsidP="00486C1B">
      <w:pPr>
        <w:numPr>
          <w:ilvl w:val="3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RU</w:t>
      </w:r>
      <w:r w:rsidRPr="00486C1B">
        <w:rPr>
          <w:rFonts w:eastAsiaTheme="minorEastAsia"/>
          <w:vertAlign w:val="subscript"/>
          <w:lang w:val="fi-FI" w:eastAsia="zh-CN"/>
        </w:rPr>
        <w:t>106</w:t>
      </w:r>
      <w:r w:rsidRPr="00486C1B">
        <w:rPr>
          <w:rFonts w:eastAsiaTheme="minorEastAsia"/>
          <w:lang w:val="fi-FI" w:eastAsia="zh-CN"/>
        </w:rPr>
        <w:t> </w:t>
      </w:r>
      <w:r w:rsidRPr="00486C1B">
        <w:rPr>
          <w:rFonts w:eastAsiaTheme="minorEastAsia"/>
          <w:lang w:eastAsia="zh-CN"/>
        </w:rPr>
        <w:t xml:space="preserve">#3, 6 in 80MHz </w:t>
      </w:r>
      <w:r w:rsidRPr="00486C1B">
        <w:rPr>
          <w:rFonts w:eastAsiaTheme="minorEastAsia"/>
          <w:lang w:val="fi-FI" w:eastAsia="zh-CN"/>
        </w:rPr>
        <w:t>DL/UL OFDMA PPDU</w:t>
      </w:r>
    </w:p>
    <w:p w:rsidR="000064E6" w:rsidRPr="00486C1B" w:rsidRDefault="008B39A0" w:rsidP="00486C1B">
      <w:pPr>
        <w:numPr>
          <w:ilvl w:val="4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2 RU</w:t>
      </w:r>
      <w:r w:rsidRPr="00486C1B">
        <w:rPr>
          <w:rFonts w:eastAsiaTheme="minorEastAsia"/>
          <w:vertAlign w:val="subscript"/>
          <w:lang w:val="fi-FI" w:eastAsia="zh-CN"/>
        </w:rPr>
        <w:t>106</w:t>
      </w:r>
      <w:r w:rsidRPr="00486C1B">
        <w:rPr>
          <w:rFonts w:eastAsiaTheme="minorEastAsia"/>
          <w:lang w:val="fi-FI" w:eastAsia="zh-CN"/>
        </w:rPr>
        <w:t xml:space="preserve">s are restricted </w:t>
      </w:r>
    </w:p>
    <w:p w:rsidR="000064E6" w:rsidRPr="00486C1B" w:rsidRDefault="008B39A0" w:rsidP="00486C1B">
      <w:pPr>
        <w:numPr>
          <w:ilvl w:val="3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RU</w:t>
      </w:r>
      <w:r w:rsidRPr="00486C1B">
        <w:rPr>
          <w:rFonts w:eastAsiaTheme="minorEastAsia"/>
          <w:vertAlign w:val="subscript"/>
          <w:lang w:val="fi-FI" w:eastAsia="zh-CN"/>
        </w:rPr>
        <w:t>106</w:t>
      </w:r>
      <w:r w:rsidRPr="00486C1B">
        <w:rPr>
          <w:rFonts w:eastAsiaTheme="minorEastAsia"/>
          <w:lang w:val="fi-FI" w:eastAsia="zh-CN"/>
        </w:rPr>
        <w:t> </w:t>
      </w:r>
      <w:r w:rsidRPr="00486C1B">
        <w:rPr>
          <w:rFonts w:eastAsiaTheme="minorEastAsia"/>
          <w:lang w:eastAsia="zh-CN"/>
        </w:rPr>
        <w:t xml:space="preserve">#3, 6 in </w:t>
      </w:r>
      <w:r w:rsidRPr="00486C1B">
        <w:rPr>
          <w:rFonts w:eastAsiaTheme="minorEastAsia"/>
          <w:lang w:val="fi-FI" w:eastAsia="zh-CN"/>
        </w:rPr>
        <w:t>lower 80 MHz and upper 80 MHz, in 80+80 or 160 MHz DL/UL OFDMA PPDU</w:t>
      </w:r>
    </w:p>
    <w:p w:rsidR="000064E6" w:rsidRPr="00486C1B" w:rsidRDefault="008B39A0" w:rsidP="00486C1B">
      <w:pPr>
        <w:numPr>
          <w:ilvl w:val="4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4 RU</w:t>
      </w:r>
      <w:r w:rsidRPr="00486C1B">
        <w:rPr>
          <w:rFonts w:eastAsiaTheme="minorEastAsia"/>
          <w:vertAlign w:val="subscript"/>
          <w:lang w:val="fi-FI" w:eastAsia="zh-CN"/>
        </w:rPr>
        <w:t>106</w:t>
      </w:r>
      <w:r w:rsidRPr="00486C1B">
        <w:rPr>
          <w:rFonts w:eastAsiaTheme="minorEastAsia"/>
          <w:lang w:val="fi-FI" w:eastAsia="zh-CN"/>
        </w:rPr>
        <w:t xml:space="preserve">s are restricted </w:t>
      </w:r>
    </w:p>
    <w:p w:rsidR="000064E6" w:rsidRPr="00486C1B" w:rsidRDefault="008B39A0" w:rsidP="00486C1B">
      <w:pPr>
        <w:numPr>
          <w:ilvl w:val="1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val="fi-FI" w:eastAsia="zh-CN"/>
        </w:rPr>
        <w:t>Center RU26 in primary 20 channel shall not be assigned to any STAs where 20MHz operating STAs are recipients of 40/80/160/80+80 OFDMA</w:t>
      </w:r>
      <w:r w:rsidRPr="00486C1B">
        <w:rPr>
          <w:rFonts w:eastAsiaTheme="minorEastAsia"/>
          <w:lang w:eastAsia="zh-CN"/>
        </w:rPr>
        <w:t xml:space="preserve"> </w:t>
      </w:r>
    </w:p>
    <w:p w:rsidR="000064E6" w:rsidRPr="00486C1B" w:rsidRDefault="008B39A0" w:rsidP="00486C1B">
      <w:pPr>
        <w:numPr>
          <w:ilvl w:val="1"/>
          <w:numId w:val="39"/>
        </w:numPr>
        <w:tabs>
          <w:tab w:val="left" w:pos="1890"/>
        </w:tabs>
        <w:outlineLvl w:val="0"/>
        <w:rPr>
          <w:rFonts w:eastAsiaTheme="minorEastAsia"/>
          <w:lang w:eastAsia="zh-CN"/>
        </w:rPr>
      </w:pPr>
      <w:r w:rsidRPr="00486C1B">
        <w:rPr>
          <w:rFonts w:eastAsiaTheme="minorEastAsia"/>
          <w:lang w:eastAsia="zh-CN"/>
        </w:rPr>
        <w:t>[1] Table 26-9 and 26-10 of 16/0024r1</w:t>
      </w:r>
    </w:p>
    <w:p w:rsidR="00057045" w:rsidRDefault="00057045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AB1E14" w:rsidRDefault="00AB1E14" w:rsidP="00AB1E1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AB1E14" w:rsidRDefault="00AB1E14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057045" w:rsidRDefault="00057045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SP2</w:t>
      </w:r>
    </w:p>
    <w:p w:rsidR="000064E6" w:rsidRPr="00486C1B" w:rsidRDefault="008B39A0" w:rsidP="00486C1B">
      <w:pPr>
        <w:numPr>
          <w:ilvl w:val="0"/>
          <w:numId w:val="40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486C1B">
        <w:rPr>
          <w:rFonts w:eastAsiaTheme="minorEastAsia"/>
          <w:b/>
          <w:bCs/>
          <w:lang w:eastAsia="zh-CN"/>
        </w:rPr>
        <w:t>Do you support to add following rules for 20MHz operating STAs?</w:t>
      </w:r>
    </w:p>
    <w:p w:rsidR="000064E6" w:rsidRPr="00486C1B" w:rsidRDefault="008B39A0" w:rsidP="00486C1B">
      <w:pPr>
        <w:numPr>
          <w:ilvl w:val="1"/>
          <w:numId w:val="40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486C1B">
        <w:rPr>
          <w:rFonts w:eastAsiaTheme="minorEastAsia"/>
          <w:b/>
          <w:bCs/>
          <w:lang w:eastAsia="zh-CN"/>
        </w:rPr>
        <w:t xml:space="preserve">It is optional whether all </w:t>
      </w:r>
      <w:r w:rsidRPr="00486C1B">
        <w:rPr>
          <w:rFonts w:eastAsiaTheme="minorEastAsia"/>
          <w:b/>
          <w:bCs/>
          <w:lang w:val="fi-FI" w:eastAsia="zh-CN"/>
        </w:rPr>
        <w:t>RU</w:t>
      </w:r>
      <w:r w:rsidRPr="00486C1B">
        <w:rPr>
          <w:rFonts w:eastAsiaTheme="minorEastAsia"/>
          <w:b/>
          <w:bCs/>
          <w:vertAlign w:val="subscript"/>
          <w:lang w:val="fi-FI" w:eastAsia="zh-CN"/>
        </w:rPr>
        <w:t>242</w:t>
      </w:r>
      <w:r w:rsidRPr="00486C1B">
        <w:rPr>
          <w:rFonts w:eastAsiaTheme="minorEastAsia"/>
          <w:b/>
          <w:bCs/>
          <w:lang w:eastAsia="zh-CN"/>
        </w:rPr>
        <w:t xml:space="preserve">s of 20 MHz operating STAs to be supported in 40/80/160/80+80 MHz DL-OFDMA </w:t>
      </w:r>
    </w:p>
    <w:p w:rsidR="000064E6" w:rsidRPr="00486C1B" w:rsidRDefault="008B39A0" w:rsidP="00486C1B">
      <w:pPr>
        <w:numPr>
          <w:ilvl w:val="2"/>
          <w:numId w:val="40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486C1B">
        <w:rPr>
          <w:rFonts w:eastAsiaTheme="minorEastAsia"/>
          <w:b/>
          <w:bCs/>
          <w:lang w:eastAsia="zh-CN"/>
        </w:rPr>
        <w:t xml:space="preserve">If supported, there is no restriction on </w:t>
      </w:r>
      <w:r w:rsidRPr="00486C1B">
        <w:rPr>
          <w:rFonts w:eastAsiaTheme="minorEastAsia"/>
          <w:b/>
          <w:bCs/>
          <w:lang w:val="fi-FI" w:eastAsia="zh-CN"/>
        </w:rPr>
        <w:t>RU</w:t>
      </w:r>
      <w:r w:rsidRPr="00486C1B">
        <w:rPr>
          <w:rFonts w:eastAsiaTheme="minorEastAsia"/>
          <w:b/>
          <w:bCs/>
          <w:vertAlign w:val="subscript"/>
          <w:lang w:val="fi-FI" w:eastAsia="zh-CN"/>
        </w:rPr>
        <w:t>242</w:t>
      </w:r>
      <w:r w:rsidRPr="00486C1B">
        <w:rPr>
          <w:rFonts w:eastAsiaTheme="minorEastAsia"/>
          <w:b/>
          <w:bCs/>
          <w:lang w:eastAsia="zh-CN"/>
        </w:rPr>
        <w:t xml:space="preserve">s </w:t>
      </w:r>
    </w:p>
    <w:p w:rsidR="000064E6" w:rsidRPr="00486C1B" w:rsidRDefault="008B39A0" w:rsidP="00486C1B">
      <w:pPr>
        <w:numPr>
          <w:ilvl w:val="1"/>
          <w:numId w:val="40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486C1B">
        <w:rPr>
          <w:rFonts w:eastAsiaTheme="minorEastAsia"/>
          <w:b/>
          <w:bCs/>
          <w:lang w:val="fi-FI" w:eastAsia="zh-CN"/>
        </w:rPr>
        <w:t>RU</w:t>
      </w:r>
      <w:r w:rsidRPr="00486C1B">
        <w:rPr>
          <w:rFonts w:eastAsiaTheme="minorEastAsia"/>
          <w:b/>
          <w:bCs/>
          <w:vertAlign w:val="subscript"/>
          <w:lang w:val="fi-FI" w:eastAsia="zh-CN"/>
        </w:rPr>
        <w:t xml:space="preserve">242 </w:t>
      </w:r>
      <w:r w:rsidRPr="00486C1B">
        <w:rPr>
          <w:rFonts w:eastAsiaTheme="minorEastAsia"/>
          <w:b/>
          <w:bCs/>
          <w:lang w:eastAsia="zh-CN"/>
        </w:rPr>
        <w:t>shall not be allocated to 20MHz operating STAs in 40/80/160/80+80 for UL-OFDMA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040"/>
        <w:gridCol w:w="2760"/>
        <w:gridCol w:w="2400"/>
        <w:gridCol w:w="2400"/>
      </w:tblGrid>
      <w:tr w:rsidR="00486C1B" w:rsidRPr="00486C1B" w:rsidTr="00486C1B">
        <w:trPr>
          <w:trHeight w:val="584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Function 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Format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Sub-format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20MHz operating Non-AP STA </w:t>
            </w:r>
          </w:p>
        </w:tc>
      </w:tr>
      <w:tr w:rsidR="00486C1B" w:rsidRPr="00486C1B" w:rsidTr="00486C1B">
        <w:trPr>
          <w:trHeight w:val="584"/>
        </w:trPr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In 2.4 GHz </w:t>
            </w:r>
          </w:p>
        </w:tc>
        <w:tc>
          <w:tcPr>
            <w:tcW w:w="2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40MHz  DL-OFDMA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RU242 tone mapping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O </w:t>
            </w:r>
          </w:p>
        </w:tc>
      </w:tr>
      <w:tr w:rsidR="00486C1B" w:rsidRPr="00486C1B" w:rsidTr="00486C1B">
        <w:trPr>
          <w:trHeight w:val="584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In 5 GHz 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40 &amp; 80 MHz DL-OFDMA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RU242 tone mapping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O </w:t>
            </w:r>
          </w:p>
        </w:tc>
      </w:tr>
      <w:tr w:rsidR="00486C1B" w:rsidRPr="00486C1B" w:rsidTr="00486C1B">
        <w:trPr>
          <w:trHeight w:val="584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In 5 GHz </w:t>
            </w:r>
          </w:p>
        </w:tc>
        <w:tc>
          <w:tcPr>
            <w:tcW w:w="2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80+80 or 160 MHz DL-OFDMA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RU242 tone mapping 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64E6" w:rsidRPr="00486C1B" w:rsidRDefault="00486C1B" w:rsidP="00486C1B">
            <w:pPr>
              <w:tabs>
                <w:tab w:val="left" w:pos="1890"/>
              </w:tabs>
              <w:outlineLvl w:val="0"/>
              <w:rPr>
                <w:rFonts w:eastAsiaTheme="minorEastAsia"/>
                <w:b/>
                <w:bCs/>
                <w:lang w:eastAsia="zh-CN"/>
              </w:rPr>
            </w:pPr>
            <w:r w:rsidRPr="00486C1B">
              <w:rPr>
                <w:rFonts w:eastAsiaTheme="minorEastAsia"/>
                <w:b/>
                <w:bCs/>
                <w:lang w:eastAsia="zh-CN"/>
              </w:rPr>
              <w:t xml:space="preserve">O </w:t>
            </w:r>
          </w:p>
        </w:tc>
      </w:tr>
    </w:tbl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SP3</w:t>
      </w:r>
    </w:p>
    <w:p w:rsidR="000064E6" w:rsidRPr="00486C1B" w:rsidRDefault="008B39A0" w:rsidP="00486C1B">
      <w:pPr>
        <w:numPr>
          <w:ilvl w:val="0"/>
          <w:numId w:val="41"/>
        </w:num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486C1B">
        <w:rPr>
          <w:rFonts w:eastAsiaTheme="minorEastAsia"/>
          <w:b/>
          <w:bCs/>
          <w:lang w:eastAsia="zh-CN"/>
        </w:rPr>
        <w:t xml:space="preserve">Do you agree to adopt the spec text change as shown in doc 11/16-0908r0? </w:t>
      </w: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486C1B" w:rsidRDefault="00486C1B" w:rsidP="00486C1B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486C1B" w:rsidRDefault="00486C1B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4.6</w:t>
      </w: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lang w:eastAsia="zh-CN"/>
        </w:rPr>
        <w:t>11-16/0</w:t>
      </w:r>
      <w:r w:rsidR="0045771C">
        <w:rPr>
          <w:rFonts w:eastAsiaTheme="minorEastAsia"/>
          <w:b/>
          <w:lang w:eastAsia="zh-CN"/>
        </w:rPr>
        <w:t>910</w:t>
      </w:r>
      <w:r>
        <w:rPr>
          <w:rFonts w:eastAsiaTheme="minorEastAsia"/>
          <w:b/>
          <w:lang w:eastAsia="zh-CN"/>
        </w:rPr>
        <w:t xml:space="preserve"> </w:t>
      </w:r>
      <w:r w:rsidR="0045771C" w:rsidRPr="0045771C">
        <w:rPr>
          <w:rFonts w:eastAsiaTheme="minorEastAsia"/>
          <w:b/>
          <w:bCs/>
          <w:lang w:eastAsia="zh-CN"/>
        </w:rPr>
        <w:t>Minimum Occupied Bandwidth</w:t>
      </w:r>
      <w:r>
        <w:rPr>
          <w:rFonts w:eastAsiaTheme="minorEastAsia"/>
          <w:b/>
          <w:bCs/>
          <w:lang w:eastAsia="zh-CN"/>
        </w:rPr>
        <w:t xml:space="preserve">, </w:t>
      </w:r>
      <w:r w:rsidR="0045771C">
        <w:rPr>
          <w:rFonts w:eastAsiaTheme="minorEastAsia"/>
          <w:b/>
          <w:bCs/>
          <w:lang w:eastAsia="zh-CN"/>
        </w:rPr>
        <w:t>Ron Porat</w:t>
      </w:r>
      <w:r>
        <w:rPr>
          <w:rFonts w:eastAsiaTheme="minorEastAsia"/>
          <w:b/>
          <w:bCs/>
          <w:lang w:eastAsia="zh-CN"/>
        </w:rPr>
        <w:t xml:space="preserve"> (</w:t>
      </w:r>
      <w:r w:rsidR="0045771C">
        <w:rPr>
          <w:rFonts w:eastAsiaTheme="minorEastAsia"/>
          <w:b/>
          <w:bCs/>
          <w:lang w:eastAsia="zh-CN"/>
        </w:rPr>
        <w:t>Broadcom</w:t>
      </w:r>
      <w:r>
        <w:rPr>
          <w:rFonts w:eastAsiaTheme="minorEastAsia"/>
          <w:b/>
          <w:bCs/>
          <w:lang w:eastAsia="zh-CN"/>
        </w:rPr>
        <w:t>)</w:t>
      </w: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057045" w:rsidRDefault="00057045" w:rsidP="0005704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Discussions:</w:t>
      </w:r>
    </w:p>
    <w:p w:rsidR="00057045" w:rsidRDefault="00057045" w:rsidP="00AF27EE">
      <w:pPr>
        <w:tabs>
          <w:tab w:val="left" w:pos="1890"/>
        </w:tabs>
        <w:outlineLvl w:val="0"/>
        <w:rPr>
          <w:rFonts w:eastAsiaTheme="minorEastAsia"/>
          <w:lang w:eastAsia="zh-CN"/>
        </w:rPr>
      </w:pPr>
    </w:p>
    <w:p w:rsidR="00057045" w:rsidRPr="00823735" w:rsidRDefault="00057045" w:rsidP="00AF27EE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823735">
        <w:rPr>
          <w:rFonts w:eastAsiaTheme="minorEastAsia"/>
          <w:b/>
          <w:lang w:eastAsia="zh-CN"/>
        </w:rPr>
        <w:t>SP1:</w:t>
      </w:r>
    </w:p>
    <w:p w:rsidR="000064E6" w:rsidRDefault="008B39A0" w:rsidP="00B54F66">
      <w:pPr>
        <w:numPr>
          <w:ilvl w:val="0"/>
          <w:numId w:val="42"/>
        </w:num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B54F66">
        <w:rPr>
          <w:rFonts w:eastAsiaTheme="minorEastAsia"/>
          <w:b/>
          <w:lang w:eastAsia="zh-CN"/>
        </w:rPr>
        <w:t xml:space="preserve">Do you support the </w:t>
      </w:r>
      <w:r w:rsidR="002C321A">
        <w:rPr>
          <w:rFonts w:eastAsiaTheme="minorEastAsia"/>
          <w:b/>
          <w:lang w:eastAsia="zh-CN"/>
        </w:rPr>
        <w:t>following text</w:t>
      </w:r>
      <w:r w:rsidRPr="00B54F66">
        <w:rPr>
          <w:rFonts w:eastAsiaTheme="minorEastAsia"/>
          <w:b/>
          <w:lang w:eastAsia="zh-CN"/>
        </w:rPr>
        <w:t xml:space="preserve"> to section 26.3.7.1? </w:t>
      </w:r>
    </w:p>
    <w:p w:rsidR="002C321A" w:rsidRDefault="002C321A" w:rsidP="002C321A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0064E6" w:rsidRPr="002C321A" w:rsidRDefault="008B39A0" w:rsidP="002C321A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 w:rsidRPr="002C321A">
        <w:rPr>
          <w:rFonts w:eastAsiaTheme="minorEastAsia"/>
          <w:b/>
          <w:lang w:eastAsia="zh-CN"/>
        </w:rPr>
        <w:t>In a HE MU PPDU transmission, at least Nx4x26 tones (contiguous or non-contiguous), where N is the number of 20MHz channels’ legacy preambles present, shall be occupied throughout the signaled BW</w:t>
      </w:r>
      <w:r w:rsidR="002C321A">
        <w:rPr>
          <w:rFonts w:eastAsiaTheme="minorEastAsia"/>
          <w:b/>
          <w:lang w:eastAsia="zh-CN"/>
        </w:rPr>
        <w:t>.</w:t>
      </w:r>
    </w:p>
    <w:p w:rsidR="002C321A" w:rsidRPr="00B54F66" w:rsidRDefault="002C321A" w:rsidP="002C321A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23735" w:rsidRDefault="00823735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23735" w:rsidRDefault="00823735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823735" w:rsidRDefault="00823735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C100F6" w:rsidRDefault="00C100F6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  <w:r w:rsidRPr="00C100F6">
        <w:rPr>
          <w:b/>
          <w:sz w:val="28"/>
          <w:lang w:eastAsia="ja-JP"/>
        </w:rPr>
        <w:t>Session Recessed</w:t>
      </w:r>
    </w:p>
    <w:p w:rsidR="002C4891" w:rsidRDefault="002C4891" w:rsidP="00823735">
      <w:pPr>
        <w:tabs>
          <w:tab w:val="left" w:pos="1890"/>
        </w:tabs>
        <w:outlineLvl w:val="0"/>
        <w:rPr>
          <w:b/>
          <w:sz w:val="28"/>
          <w:lang w:eastAsia="ja-JP"/>
        </w:rPr>
      </w:pPr>
    </w:p>
    <w:p w:rsidR="002C4891" w:rsidRPr="001F0053" w:rsidRDefault="00F3479B" w:rsidP="002C4891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July 2</w:t>
      </w:r>
      <w:r w:rsidR="002C4891">
        <w:rPr>
          <w:rFonts w:eastAsiaTheme="minorEastAsia"/>
          <w:b/>
          <w:sz w:val="28"/>
          <w:u w:val="single"/>
          <w:lang w:eastAsia="zh-CN"/>
        </w:rPr>
        <w:t>7</w:t>
      </w:r>
      <w:r w:rsidR="002C4891" w:rsidRPr="00D669E9">
        <w:rPr>
          <w:rFonts w:eastAsiaTheme="minorEastAsia" w:hint="eastAsia"/>
          <w:b/>
          <w:sz w:val="28"/>
          <w:u w:val="single"/>
          <w:vertAlign w:val="superscript"/>
          <w:lang w:eastAsia="zh-CN"/>
        </w:rPr>
        <w:t>th</w:t>
      </w:r>
      <w:r w:rsidR="002C4891">
        <w:rPr>
          <w:rFonts w:eastAsiaTheme="minorEastAsia" w:hint="eastAsia"/>
          <w:b/>
          <w:sz w:val="28"/>
          <w:u w:val="single"/>
          <w:lang w:eastAsia="zh-CN"/>
        </w:rPr>
        <w:t xml:space="preserve">, </w:t>
      </w:r>
      <w:r w:rsidR="002C4891" w:rsidRPr="001F0053">
        <w:rPr>
          <w:rFonts w:hint="eastAsia"/>
          <w:b/>
          <w:sz w:val="28"/>
          <w:u w:val="single"/>
          <w:lang w:eastAsia="ja-JP"/>
        </w:rPr>
        <w:t>201</w:t>
      </w:r>
      <w:r w:rsidR="002C4891">
        <w:rPr>
          <w:b/>
          <w:sz w:val="28"/>
          <w:u w:val="single"/>
          <w:lang w:eastAsia="ja-JP"/>
        </w:rPr>
        <w:t>6</w:t>
      </w:r>
      <w:r w:rsidR="002C4891">
        <w:rPr>
          <w:rFonts w:hint="eastAsia"/>
          <w:b/>
          <w:sz w:val="28"/>
          <w:u w:val="single"/>
          <w:lang w:eastAsia="ja-JP"/>
        </w:rPr>
        <w:t>,</w:t>
      </w:r>
      <w:r w:rsidR="002C489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Theme="minorEastAsia"/>
          <w:b/>
          <w:sz w:val="28"/>
          <w:u w:val="single"/>
          <w:lang w:eastAsia="zh-CN"/>
        </w:rPr>
        <w:t>PM1</w:t>
      </w:r>
      <w:r w:rsidR="002C4891">
        <w:rPr>
          <w:rFonts w:hint="eastAsia"/>
          <w:b/>
          <w:sz w:val="28"/>
          <w:u w:val="single"/>
          <w:lang w:eastAsia="ja-JP"/>
        </w:rPr>
        <w:t xml:space="preserve"> </w:t>
      </w:r>
      <w:proofErr w:type="spellStart"/>
      <w:r w:rsidR="002C4891">
        <w:rPr>
          <w:rFonts w:hint="eastAsia"/>
          <w:b/>
          <w:sz w:val="28"/>
          <w:u w:val="single"/>
          <w:lang w:eastAsia="ja-JP"/>
        </w:rPr>
        <w:t>TGax</w:t>
      </w:r>
      <w:proofErr w:type="spellEnd"/>
      <w:r w:rsidR="002C4891">
        <w:rPr>
          <w:rFonts w:hint="eastAsia"/>
          <w:b/>
          <w:sz w:val="28"/>
          <w:u w:val="single"/>
          <w:lang w:eastAsia="ja-JP"/>
        </w:rPr>
        <w:t xml:space="preserve"> Session</w:t>
      </w:r>
    </w:p>
    <w:p w:rsidR="002C4891" w:rsidRPr="0052693A" w:rsidRDefault="002C4891" w:rsidP="002C4891">
      <w:pPr>
        <w:rPr>
          <w:sz w:val="21"/>
          <w:lang w:eastAsia="ja-JP"/>
        </w:rPr>
      </w:pPr>
    </w:p>
    <w:p w:rsidR="002C4891" w:rsidRPr="00A726AF" w:rsidRDefault="002C4891" w:rsidP="007E077F">
      <w:pPr>
        <w:pStyle w:val="ListParagraph"/>
        <w:numPr>
          <w:ilvl w:val="0"/>
          <w:numId w:val="24"/>
        </w:numPr>
        <w:ind w:leftChars="0"/>
        <w:rPr>
          <w:b/>
        </w:rPr>
      </w:pPr>
      <w:r w:rsidRPr="00A726AF">
        <w:rPr>
          <w:rFonts w:hint="eastAsia"/>
          <w:b/>
        </w:rPr>
        <w:t xml:space="preserve">Meeting called to order by </w:t>
      </w:r>
      <w:r w:rsidRPr="00A726AF">
        <w:rPr>
          <w:b/>
        </w:rPr>
        <w:t>Bo Sun (ZTE)</w:t>
      </w:r>
      <w:r w:rsidRPr="00A726AF">
        <w:rPr>
          <w:rFonts w:hint="eastAsia"/>
          <w:b/>
        </w:rPr>
        <w:t xml:space="preserve"> </w:t>
      </w:r>
    </w:p>
    <w:p w:rsidR="002C4891" w:rsidRDefault="002C4891" w:rsidP="007E077F">
      <w:pPr>
        <w:numPr>
          <w:ilvl w:val="1"/>
          <w:numId w:val="24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>
        <w:rPr>
          <w:lang w:eastAsia="ja-JP"/>
        </w:rPr>
        <w:t>6</w:t>
      </w:r>
      <w:r>
        <w:rPr>
          <w:rFonts w:hint="eastAsia"/>
          <w:lang w:eastAsia="ja-JP"/>
        </w:rPr>
        <w:t>/</w:t>
      </w:r>
      <w:r>
        <w:rPr>
          <w:lang w:eastAsia="ja-JP"/>
        </w:rPr>
        <w:t>0693</w:t>
      </w:r>
      <w:r>
        <w:rPr>
          <w:rFonts w:eastAsiaTheme="minorEastAsia" w:hint="eastAsia"/>
          <w:lang w:eastAsia="zh-CN"/>
        </w:rPr>
        <w:t>r0</w:t>
      </w:r>
      <w:r>
        <w:rPr>
          <w:rFonts w:hint="eastAsia"/>
          <w:lang w:eastAsia="ja-JP"/>
        </w:rPr>
        <w:t xml:space="preserve"> which is on the server.</w:t>
      </w:r>
    </w:p>
    <w:p w:rsidR="002C4891" w:rsidRDefault="002C4891" w:rsidP="002C4891">
      <w:pPr>
        <w:ind w:left="792"/>
        <w:rPr>
          <w:lang w:eastAsia="ja-JP"/>
        </w:rPr>
      </w:pPr>
    </w:p>
    <w:p w:rsidR="002C4891" w:rsidRPr="00C43756" w:rsidRDefault="002C4891" w:rsidP="007E077F">
      <w:pPr>
        <w:numPr>
          <w:ilvl w:val="0"/>
          <w:numId w:val="24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Administrative Items</w:t>
      </w:r>
    </w:p>
    <w:p w:rsidR="002C4891" w:rsidRDefault="002C4891" w:rsidP="007E077F">
      <w:pPr>
        <w:numPr>
          <w:ilvl w:val="1"/>
          <w:numId w:val="24"/>
        </w:numPr>
        <w:rPr>
          <w:lang w:eastAsia="ja-JP"/>
        </w:rPr>
      </w:pPr>
      <w:r>
        <w:rPr>
          <w:rFonts w:hint="eastAsia"/>
          <w:lang w:eastAsia="ja-JP"/>
        </w:rPr>
        <w:t>Chair reminded the IEEE 802 and IEEE 802.11 Policy and Procedure.</w:t>
      </w:r>
    </w:p>
    <w:p w:rsidR="002C4891" w:rsidRDefault="002C4891" w:rsidP="007E077F">
      <w:pPr>
        <w:numPr>
          <w:ilvl w:val="1"/>
          <w:numId w:val="24"/>
        </w:numPr>
        <w:rPr>
          <w:lang w:eastAsia="ja-JP"/>
        </w:rPr>
      </w:pPr>
      <w:r>
        <w:rPr>
          <w:rFonts w:hint="eastAsia"/>
          <w:lang w:eastAsia="ja-JP"/>
        </w:rPr>
        <w:t>Chair also reminded to do attendance.</w:t>
      </w:r>
    </w:p>
    <w:p w:rsidR="002C4891" w:rsidRPr="000A494F" w:rsidRDefault="002C4891" w:rsidP="002C4891">
      <w:pPr>
        <w:rPr>
          <w:lang w:eastAsia="ja-JP"/>
        </w:rPr>
      </w:pPr>
    </w:p>
    <w:p w:rsidR="002C4891" w:rsidRPr="00C43756" w:rsidRDefault="002C4891" w:rsidP="007E077F">
      <w:pPr>
        <w:numPr>
          <w:ilvl w:val="0"/>
          <w:numId w:val="24"/>
        </w:numPr>
        <w:rPr>
          <w:b/>
          <w:lang w:eastAsia="ja-JP"/>
        </w:rPr>
      </w:pPr>
      <w:r w:rsidRPr="00C43756">
        <w:rPr>
          <w:b/>
          <w:lang w:eastAsia="ja-JP"/>
        </w:rPr>
        <w:t>Set and approve agenda</w:t>
      </w:r>
    </w:p>
    <w:p w:rsidR="002C4891" w:rsidRDefault="002C4891" w:rsidP="002C4891">
      <w:pPr>
        <w:rPr>
          <w:lang w:eastAsia="ja-JP"/>
        </w:rPr>
      </w:pPr>
    </w:p>
    <w:p w:rsidR="002C4891" w:rsidRPr="00C43756" w:rsidRDefault="002C4891" w:rsidP="007E077F">
      <w:pPr>
        <w:numPr>
          <w:ilvl w:val="0"/>
          <w:numId w:val="24"/>
        </w:numPr>
        <w:rPr>
          <w:b/>
          <w:u w:val="single"/>
          <w:lang w:eastAsia="ja-JP"/>
        </w:rPr>
      </w:pPr>
      <w:r w:rsidRPr="00C43756">
        <w:rPr>
          <w:rFonts w:hint="eastAsia"/>
          <w:b/>
          <w:lang w:eastAsia="ja-JP"/>
        </w:rPr>
        <w:t>Presentation</w:t>
      </w:r>
      <w:r>
        <w:rPr>
          <w:b/>
          <w:lang w:eastAsia="ja-JP"/>
        </w:rPr>
        <w:t>s</w:t>
      </w:r>
      <w:r w:rsidRPr="00C43756">
        <w:rPr>
          <w:rFonts w:hint="eastAsia"/>
          <w:b/>
          <w:lang w:eastAsia="ja-JP"/>
        </w:rPr>
        <w:t xml:space="preserve"> </w:t>
      </w:r>
    </w:p>
    <w:p w:rsidR="002C4891" w:rsidRDefault="002C4891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2C4891" w:rsidRPr="003933A7" w:rsidRDefault="002C4891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4.1</w:t>
      </w:r>
    </w:p>
    <w:p w:rsidR="002C4891" w:rsidRDefault="002C4891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 w:rsidRPr="003933A7">
        <w:rPr>
          <w:rFonts w:eastAsiaTheme="minorEastAsia"/>
          <w:b/>
          <w:lang w:eastAsia="zh-CN"/>
        </w:rPr>
        <w:t>11-16/0</w:t>
      </w:r>
      <w:r w:rsidR="00B2104D">
        <w:rPr>
          <w:rFonts w:eastAsiaTheme="minorEastAsia"/>
          <w:b/>
          <w:lang w:eastAsia="zh-CN"/>
        </w:rPr>
        <w:t>937r6</w:t>
      </w:r>
      <w:r w:rsidRPr="003933A7">
        <w:rPr>
          <w:rFonts w:eastAsiaTheme="minorEastAsia"/>
          <w:b/>
          <w:lang w:eastAsia="zh-CN"/>
        </w:rPr>
        <w:tab/>
      </w:r>
      <w:r w:rsidR="00B2104D" w:rsidRPr="00B2104D">
        <w:rPr>
          <w:rFonts w:eastAsiaTheme="minorEastAsia"/>
          <w:b/>
          <w:bCs/>
          <w:lang w:eastAsia="zh-CN"/>
        </w:rPr>
        <w:t>11ax Comment Resolutions for Clauses 26.3.2-26.3.9.3-26.3.9.4-26.3.9.5-26.3.10.2- 26.3.10.13</w:t>
      </w:r>
      <w:r w:rsidR="00B2104D">
        <w:rPr>
          <w:rFonts w:eastAsiaTheme="minorEastAsia"/>
          <w:b/>
          <w:bCs/>
          <w:lang w:eastAsia="zh-CN"/>
        </w:rPr>
        <w:t>, Rui Cao (Marvell)</w:t>
      </w:r>
    </w:p>
    <w:p w:rsidR="008D110D" w:rsidRDefault="008D110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</w:p>
    <w:p w:rsidR="008D110D" w:rsidRDefault="008D110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Discussion:</w:t>
      </w:r>
    </w:p>
    <w:p w:rsidR="008D110D" w:rsidRDefault="008D110D" w:rsidP="002C4891">
      <w:pPr>
        <w:tabs>
          <w:tab w:val="left" w:pos="1890"/>
        </w:tabs>
        <w:ind w:left="720"/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Youhan: </w:t>
      </w:r>
      <w:r>
        <w:rPr>
          <w:rFonts w:eastAsiaTheme="minorEastAsia"/>
          <w:bCs/>
          <w:lang w:eastAsia="zh-CN"/>
        </w:rPr>
        <w:t>The sentence of notation should be an index to the corresponding section.</w:t>
      </w:r>
    </w:p>
    <w:p w:rsidR="008D110D" w:rsidRPr="008D110D" w:rsidRDefault="008D110D" w:rsidP="002C4891">
      <w:pPr>
        <w:tabs>
          <w:tab w:val="left" w:pos="1890"/>
        </w:tabs>
        <w:ind w:left="720"/>
        <w:outlineLvl w:val="0"/>
        <w:rPr>
          <w:rFonts w:eastAsiaTheme="minorEastAsia"/>
          <w:lang w:eastAsia="zh-CN"/>
        </w:rPr>
      </w:pPr>
      <w:r>
        <w:rPr>
          <w:rFonts w:eastAsiaTheme="minorEastAsia"/>
          <w:b/>
          <w:bCs/>
          <w:lang w:eastAsia="zh-CN"/>
        </w:rPr>
        <w:t>Rui:</w:t>
      </w:r>
      <w:r>
        <w:rPr>
          <w:rFonts w:eastAsiaTheme="minorEastAsia"/>
          <w:lang w:eastAsia="zh-CN"/>
        </w:rPr>
        <w:t xml:space="preserve"> I will update the document to r7 and then run the straw poll. </w:t>
      </w:r>
    </w:p>
    <w:p w:rsidR="00B2104D" w:rsidRDefault="00B2104D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2C4891" w:rsidRDefault="002C4891" w:rsidP="002C4891">
      <w:pPr>
        <w:tabs>
          <w:tab w:val="left" w:pos="1890"/>
        </w:tabs>
        <w:ind w:left="720"/>
        <w:outlineLvl w:val="0"/>
        <w:rPr>
          <w:rFonts w:eastAsiaTheme="minorEastAsia"/>
          <w:b/>
          <w:lang w:eastAsia="zh-CN"/>
        </w:rPr>
      </w:pPr>
    </w:p>
    <w:p w:rsidR="002C4891" w:rsidRDefault="008D110D" w:rsidP="0082373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</w:t>
      </w:r>
      <w:r w:rsidR="002C4891">
        <w:rPr>
          <w:rFonts w:eastAsiaTheme="minorEastAsia"/>
          <w:b/>
          <w:lang w:eastAsia="zh-CN"/>
        </w:rPr>
        <w:t xml:space="preserve">4.2 </w:t>
      </w:r>
    </w:p>
    <w:p w:rsidR="002C4891" w:rsidRDefault="008D110D" w:rsidP="00823735">
      <w:pPr>
        <w:tabs>
          <w:tab w:val="left" w:pos="1890"/>
        </w:tabs>
        <w:outlineLvl w:val="0"/>
        <w:rPr>
          <w:b/>
          <w:lang w:eastAsia="zh-CN"/>
        </w:rPr>
      </w:pPr>
      <w:r>
        <w:rPr>
          <w:rFonts w:eastAsiaTheme="minorEastAsia"/>
          <w:b/>
          <w:lang w:eastAsia="zh-CN"/>
        </w:rPr>
        <w:t xml:space="preserve">                </w:t>
      </w:r>
      <w:r w:rsidR="002C4891">
        <w:rPr>
          <w:rFonts w:eastAsiaTheme="minorEastAsia"/>
          <w:b/>
          <w:lang w:eastAsia="zh-CN"/>
        </w:rPr>
        <w:t>11-16/</w:t>
      </w:r>
      <w:r w:rsidR="00541019">
        <w:rPr>
          <w:rFonts w:eastAsiaTheme="minorEastAsia"/>
          <w:b/>
          <w:lang w:eastAsia="zh-CN"/>
        </w:rPr>
        <w:t xml:space="preserve">1021r1  </w:t>
      </w:r>
      <w:r w:rsidR="002C4891">
        <w:rPr>
          <w:rFonts w:eastAsiaTheme="minorEastAsia"/>
          <w:b/>
          <w:lang w:eastAsia="zh-CN"/>
        </w:rPr>
        <w:t xml:space="preserve"> </w:t>
      </w:r>
      <w:r w:rsidR="00541019" w:rsidRPr="00541019">
        <w:rPr>
          <w:rFonts w:hint="eastAsia"/>
          <w:b/>
          <w:lang w:eastAsia="zh-CN"/>
        </w:rPr>
        <w:t xml:space="preserve">Further change on the proposed </w:t>
      </w:r>
      <w:r w:rsidR="00541019" w:rsidRPr="00541019">
        <w:rPr>
          <w:b/>
          <w:lang w:eastAsia="zh-CN"/>
        </w:rPr>
        <w:t>resolutions on</w:t>
      </w:r>
      <w:r w:rsidR="00541019" w:rsidRPr="00541019">
        <w:rPr>
          <w:rFonts w:hint="eastAsia"/>
          <w:b/>
          <w:lang w:eastAsia="zh-CN"/>
        </w:rPr>
        <w:t xml:space="preserve"> CID 2032, 2549, 2133, 2548, 1009</w:t>
      </w:r>
      <w:r w:rsidR="00541019">
        <w:rPr>
          <w:b/>
          <w:lang w:eastAsia="zh-CN"/>
        </w:rPr>
        <w:t xml:space="preserve">, Ross Yu </w:t>
      </w:r>
      <w:proofErr w:type="spellStart"/>
      <w:r w:rsidR="00541019">
        <w:rPr>
          <w:b/>
          <w:lang w:eastAsia="zh-CN"/>
        </w:rPr>
        <w:t>Jian</w:t>
      </w:r>
      <w:proofErr w:type="spellEnd"/>
      <w:r w:rsidR="00541019">
        <w:rPr>
          <w:b/>
          <w:lang w:eastAsia="zh-CN"/>
        </w:rPr>
        <w:t xml:space="preserve"> (Huawei)</w:t>
      </w:r>
    </w:p>
    <w:p w:rsidR="0053611C" w:rsidRDefault="0053611C" w:rsidP="0082373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541019" w:rsidRDefault="0053611C" w:rsidP="0082373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Discussion:</w:t>
      </w:r>
    </w:p>
    <w:p w:rsidR="002C4891" w:rsidRPr="00E121B9" w:rsidRDefault="0053611C" w:rsidP="00823735">
      <w:pPr>
        <w:tabs>
          <w:tab w:val="left" w:pos="1890"/>
        </w:tabs>
        <w:outlineLvl w:val="0"/>
        <w:rPr>
          <w:rFonts w:eastAsiaTheme="minorEastAsia"/>
          <w:bCs/>
          <w:lang w:eastAsia="zh-CN"/>
        </w:rPr>
      </w:pPr>
      <w:r>
        <w:rPr>
          <w:rFonts w:eastAsiaTheme="minorEastAsia"/>
          <w:b/>
          <w:bCs/>
          <w:lang w:eastAsia="zh-CN"/>
        </w:rPr>
        <w:t xml:space="preserve">Ross: </w:t>
      </w:r>
      <w:r w:rsidRPr="00E121B9">
        <w:rPr>
          <w:rFonts w:eastAsiaTheme="minorEastAsia"/>
          <w:bCs/>
          <w:lang w:eastAsia="zh-CN"/>
        </w:rPr>
        <w:t xml:space="preserve">I will </w:t>
      </w:r>
      <w:r w:rsidR="00E121B9" w:rsidRPr="00E121B9">
        <w:rPr>
          <w:rFonts w:eastAsiaTheme="minorEastAsia"/>
          <w:bCs/>
          <w:lang w:eastAsia="zh-CN"/>
        </w:rPr>
        <w:t>upload</w:t>
      </w:r>
      <w:r w:rsidRPr="00E121B9">
        <w:rPr>
          <w:rFonts w:eastAsiaTheme="minorEastAsia"/>
          <w:bCs/>
          <w:lang w:eastAsia="zh-CN"/>
        </w:rPr>
        <w:t xml:space="preserve"> the r2 version for the changes.</w:t>
      </w:r>
    </w:p>
    <w:p w:rsidR="0053611C" w:rsidRDefault="0053611C" w:rsidP="0082373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</w:p>
    <w:p w:rsidR="002C4891" w:rsidRDefault="002C4891" w:rsidP="00823735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t>SP1:</w:t>
      </w:r>
    </w:p>
    <w:p w:rsidR="002C4891" w:rsidRPr="00541019" w:rsidRDefault="00541019" w:rsidP="00541019">
      <w:pPr>
        <w:pStyle w:val="ListParagraph"/>
        <w:tabs>
          <w:tab w:val="left" w:pos="1890"/>
        </w:tabs>
        <w:ind w:leftChars="0" w:left="720"/>
        <w:outlineLvl w:val="0"/>
        <w:rPr>
          <w:rFonts w:ascii="Times New Roman" w:eastAsiaTheme="minorEastAsia" w:hAnsi="Times New Roman" w:cs="Times New Roman"/>
          <w:b/>
          <w:sz w:val="28"/>
          <w:lang w:eastAsia="zh-CN"/>
        </w:rPr>
      </w:pPr>
      <w:r>
        <w:rPr>
          <w:b/>
          <w:lang w:eastAsia="zh-CN"/>
        </w:rPr>
        <w:t xml:space="preserve">Do you agree to </w:t>
      </w:r>
      <w:r w:rsidR="006D0A1B">
        <w:rPr>
          <w:b/>
          <w:lang w:eastAsia="zh-CN"/>
        </w:rPr>
        <w:t>use</w:t>
      </w:r>
      <w:r>
        <w:rPr>
          <w:b/>
          <w:lang w:eastAsia="zh-CN"/>
        </w:rPr>
        <w:t xml:space="preserve"> the </w:t>
      </w:r>
      <w:r w:rsidRPr="00541019">
        <w:rPr>
          <w:b/>
          <w:lang w:eastAsia="zh-CN"/>
        </w:rPr>
        <w:t xml:space="preserve">resolutions for </w:t>
      </w:r>
      <w:r w:rsidRPr="00541019">
        <w:rPr>
          <w:b/>
        </w:rPr>
        <w:t>CID 2032, 2549, 2133, 2548</w:t>
      </w:r>
      <w:r w:rsidRPr="00541019">
        <w:rPr>
          <w:rFonts w:hint="eastAsia"/>
          <w:b/>
          <w:lang w:eastAsia="zh-CN"/>
        </w:rPr>
        <w:t xml:space="preserve">, </w:t>
      </w:r>
      <w:r w:rsidRPr="00541019">
        <w:rPr>
          <w:b/>
          <w:lang w:eastAsia="zh-CN"/>
        </w:rPr>
        <w:t xml:space="preserve">and </w:t>
      </w:r>
      <w:r w:rsidRPr="00541019">
        <w:rPr>
          <w:rFonts w:hint="eastAsia"/>
          <w:b/>
          <w:lang w:eastAsia="zh-CN"/>
        </w:rPr>
        <w:t>1009</w:t>
      </w:r>
      <w:r>
        <w:rPr>
          <w:b/>
          <w:lang w:eastAsia="zh-CN"/>
        </w:rPr>
        <w:t xml:space="preserve"> in 1021r</w:t>
      </w:r>
      <w:r w:rsidR="0053611C">
        <w:rPr>
          <w:b/>
          <w:lang w:eastAsia="zh-CN"/>
        </w:rPr>
        <w:t>2</w:t>
      </w:r>
      <w:r>
        <w:rPr>
          <w:b/>
          <w:lang w:eastAsia="zh-CN"/>
        </w:rPr>
        <w:t>?</w:t>
      </w:r>
      <w:r w:rsidRPr="00541019">
        <w:rPr>
          <w:rFonts w:hint="eastAsia"/>
          <w:b/>
          <w:lang w:eastAsia="zh-CN"/>
        </w:rPr>
        <w:t xml:space="preserve"> </w:t>
      </w:r>
    </w:p>
    <w:p w:rsidR="002C4891" w:rsidRDefault="002C4891" w:rsidP="002C4891">
      <w:p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</w:p>
    <w:p w:rsidR="002C4891" w:rsidRDefault="002C4891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2C4891" w:rsidRDefault="002C4891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2C4891" w:rsidRDefault="002C4891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</w:p>
    <w:p w:rsidR="002C4891" w:rsidRP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 xml:space="preserve">4.3 </w:t>
      </w: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 w:rsidRPr="00A726AF">
        <w:rPr>
          <w:rFonts w:eastAsiaTheme="minorEastAsia"/>
          <w:b/>
          <w:sz w:val="24"/>
          <w:lang w:eastAsia="zh-CN"/>
        </w:rPr>
        <w:t>11-16/0</w:t>
      </w:r>
      <w:r w:rsidR="00D05143">
        <w:rPr>
          <w:rFonts w:eastAsiaTheme="minorEastAsia"/>
          <w:b/>
          <w:sz w:val="24"/>
          <w:lang w:eastAsia="zh-CN"/>
        </w:rPr>
        <w:t>914r1</w:t>
      </w:r>
      <w:r w:rsidR="00AC5B59">
        <w:rPr>
          <w:rFonts w:eastAsiaTheme="minorEastAsia"/>
          <w:b/>
          <w:sz w:val="24"/>
          <w:lang w:eastAsia="zh-CN"/>
        </w:rPr>
        <w:tab/>
      </w:r>
      <w:r w:rsidR="00AC5B59" w:rsidRPr="00AC5B59">
        <w:rPr>
          <w:rFonts w:eastAsiaTheme="minorEastAsia"/>
          <w:b/>
          <w:bCs/>
          <w:sz w:val="24"/>
          <w:lang w:eastAsia="zh-CN"/>
        </w:rPr>
        <w:t>Bit field finalization for HE-SIG-A</w:t>
      </w:r>
      <w:r w:rsidRPr="00A726AF">
        <w:rPr>
          <w:rFonts w:eastAsiaTheme="minorEastAsia"/>
          <w:b/>
          <w:bCs/>
          <w:sz w:val="24"/>
          <w:lang w:eastAsia="zh-CN"/>
        </w:rPr>
        <w:t xml:space="preserve">, </w:t>
      </w:r>
      <w:r w:rsidR="00AC5B59" w:rsidRPr="00AC5B59">
        <w:rPr>
          <w:rFonts w:eastAsiaTheme="minorEastAsia"/>
          <w:b/>
          <w:bCs/>
          <w:sz w:val="24"/>
          <w:lang w:eastAsia="zh-CN"/>
        </w:rPr>
        <w:t>Lochan Verma (Qualcomm)</w:t>
      </w: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Discussions:</w:t>
      </w: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</w:p>
    <w:p w:rsidR="00A726AF" w:rsidRDefault="00A726AF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lang w:eastAsia="zh-CN"/>
        </w:rPr>
      </w:pPr>
      <w:r>
        <w:rPr>
          <w:rFonts w:eastAsiaTheme="minorEastAsia"/>
          <w:b/>
          <w:bCs/>
          <w:sz w:val="24"/>
          <w:lang w:eastAsia="zh-CN"/>
        </w:rPr>
        <w:t>SP1:</w:t>
      </w:r>
    </w:p>
    <w:p w:rsidR="00000000" w:rsidRPr="007B421A" w:rsidRDefault="009F7D75" w:rsidP="007B421A">
      <w:pPr>
        <w:numPr>
          <w:ilvl w:val="0"/>
          <w:numId w:val="44"/>
        </w:num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  <w:r w:rsidRPr="007B421A">
        <w:rPr>
          <w:rFonts w:eastAsiaTheme="minorEastAsia"/>
          <w:b/>
          <w:bCs/>
          <w:sz w:val="28"/>
          <w:lang w:eastAsia="zh-CN"/>
        </w:rPr>
        <w:t>Do you agree to adopt the spec. text changes proposed in “11-16-0915-02-00ax”?</w:t>
      </w:r>
    </w:p>
    <w:p w:rsidR="00A726AF" w:rsidRPr="002C4891" w:rsidRDefault="00A726AF" w:rsidP="002C4891">
      <w:pPr>
        <w:tabs>
          <w:tab w:val="left" w:pos="1890"/>
        </w:tabs>
        <w:outlineLvl w:val="0"/>
        <w:rPr>
          <w:rFonts w:eastAsiaTheme="minorEastAsia"/>
          <w:sz w:val="28"/>
          <w:lang w:eastAsia="zh-CN"/>
        </w:rPr>
      </w:pPr>
    </w:p>
    <w:p w:rsidR="002C4891" w:rsidRDefault="00A726AF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23A11" w:rsidRDefault="00D23A11" w:rsidP="002C4891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8C3E75">
        <w:rPr>
          <w:rFonts w:eastAsiaTheme="minorEastAsia"/>
          <w:b/>
          <w:sz w:val="24"/>
          <w:szCs w:val="24"/>
          <w:lang w:eastAsia="zh-CN"/>
        </w:rPr>
        <w:t>4.4</w:t>
      </w:r>
    </w:p>
    <w:p w:rsidR="005D0A9C" w:rsidRDefault="008C3E75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11-16/0</w:t>
      </w:r>
      <w:r w:rsidR="005D0A9C">
        <w:rPr>
          <w:rFonts w:eastAsiaTheme="minorEastAsia"/>
          <w:b/>
          <w:bCs/>
          <w:sz w:val="24"/>
          <w:szCs w:val="24"/>
          <w:lang w:eastAsia="zh-CN"/>
        </w:rPr>
        <w:t>920r2</w:t>
      </w:r>
      <w:r w:rsidR="005D0A9C">
        <w:rPr>
          <w:rFonts w:eastAsiaTheme="minorEastAsia"/>
          <w:b/>
          <w:bCs/>
          <w:sz w:val="24"/>
          <w:szCs w:val="24"/>
          <w:lang w:eastAsia="zh-CN"/>
        </w:rPr>
        <w:tab/>
      </w:r>
      <w:r w:rsidR="005D0A9C" w:rsidRPr="005D0A9C">
        <w:rPr>
          <w:rFonts w:eastAsiaTheme="minorEastAsia"/>
          <w:b/>
          <w:bCs/>
          <w:sz w:val="24"/>
          <w:szCs w:val="24"/>
          <w:lang w:eastAsia="zh-CN"/>
        </w:rPr>
        <w:t>11ax D0.1 Comment Resolution for CID 1659, 493, 494</w:t>
      </w:r>
    </w:p>
    <w:p w:rsidR="008C3E75" w:rsidRDefault="005D0A9C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 w:rsidRPr="005D0A9C">
        <w:rPr>
          <w:rFonts w:eastAsiaTheme="minorEastAsia"/>
          <w:b/>
          <w:bCs/>
          <w:sz w:val="24"/>
          <w:szCs w:val="24"/>
          <w:lang w:eastAsia="zh-CN"/>
        </w:rPr>
        <w:t>Xiaogang Chen (Intel)</w:t>
      </w: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5D0A9C" w:rsidRDefault="005D0A9C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Discussions:</w:t>
      </w:r>
    </w:p>
    <w:p w:rsidR="005D0A9C" w:rsidRDefault="005D0A9C" w:rsidP="002C4891">
      <w:pPr>
        <w:tabs>
          <w:tab w:val="left" w:pos="1890"/>
        </w:tabs>
        <w:outlineLvl w:val="0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 xml:space="preserve">Hongyuan: </w:t>
      </w:r>
      <w:r w:rsidRPr="005D0A9C">
        <w:rPr>
          <w:rFonts w:eastAsiaTheme="minorEastAsia"/>
          <w:bCs/>
          <w:sz w:val="24"/>
          <w:szCs w:val="24"/>
          <w:lang w:eastAsia="zh-CN"/>
        </w:rPr>
        <w:t>There is no beam-change for HE-MU.</w:t>
      </w:r>
    </w:p>
    <w:p w:rsidR="005D0A9C" w:rsidRDefault="005D0A9C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>Xiaogang: I will modify the paragraph.</w:t>
      </w:r>
    </w:p>
    <w:p w:rsidR="005D0A9C" w:rsidRDefault="005D0A9C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SP1:</w:t>
      </w:r>
    </w:p>
    <w:p w:rsidR="002D68C6" w:rsidRPr="002D68C6" w:rsidRDefault="008C3E75" w:rsidP="002D68C6">
      <w:pPr>
        <w:tabs>
          <w:tab w:val="left" w:pos="1890"/>
        </w:tabs>
        <w:outlineLvl w:val="0"/>
        <w:rPr>
          <w:b/>
          <w:lang w:eastAsia="ko-KR"/>
        </w:rPr>
      </w:pPr>
      <w:r w:rsidRPr="002D68C6">
        <w:rPr>
          <w:rFonts w:eastAsiaTheme="minorEastAsia"/>
          <w:b/>
          <w:bCs/>
          <w:sz w:val="24"/>
          <w:szCs w:val="24"/>
          <w:lang w:eastAsia="zh-CN"/>
        </w:rPr>
        <w:t xml:space="preserve">Do you </w:t>
      </w:r>
      <w:r w:rsidR="002D68C6" w:rsidRPr="002D68C6">
        <w:rPr>
          <w:rFonts w:eastAsiaTheme="minorEastAsia"/>
          <w:b/>
          <w:bCs/>
          <w:sz w:val="24"/>
          <w:szCs w:val="24"/>
          <w:lang w:eastAsia="zh-CN"/>
        </w:rPr>
        <w:t xml:space="preserve">agree to accept the </w:t>
      </w:r>
      <w:r w:rsidR="0088370E" w:rsidRPr="002D68C6">
        <w:rPr>
          <w:b/>
          <w:lang w:eastAsia="ko-KR"/>
        </w:rPr>
        <w:t>proposed</w:t>
      </w:r>
      <w:r w:rsidR="002D68C6" w:rsidRPr="002D68C6">
        <w:rPr>
          <w:rFonts w:hint="eastAsia"/>
          <w:b/>
          <w:lang w:eastAsia="ko-KR"/>
        </w:rPr>
        <w:t xml:space="preserve"> </w:t>
      </w:r>
      <w:r w:rsidR="0088370E">
        <w:rPr>
          <w:b/>
          <w:lang w:eastAsia="ko-KR"/>
        </w:rPr>
        <w:t xml:space="preserve">comment </w:t>
      </w:r>
      <w:r w:rsidR="002D68C6" w:rsidRPr="002D68C6">
        <w:rPr>
          <w:b/>
          <w:lang w:eastAsia="ko-KR"/>
        </w:rPr>
        <w:t>resolution</w:t>
      </w:r>
      <w:r w:rsidR="002D68C6" w:rsidRPr="002D68C6">
        <w:rPr>
          <w:rFonts w:hint="eastAsia"/>
          <w:b/>
          <w:lang w:eastAsia="ko-KR"/>
        </w:rPr>
        <w:t>s</w:t>
      </w:r>
      <w:r w:rsidR="0088370E">
        <w:rPr>
          <w:b/>
          <w:lang w:eastAsia="ko-KR"/>
        </w:rPr>
        <w:t>?</w:t>
      </w:r>
    </w:p>
    <w:p w:rsidR="002D68C6" w:rsidRPr="002D68C6" w:rsidRDefault="002D68C6" w:rsidP="002D68C6">
      <w:pPr>
        <w:pStyle w:val="ListParagraph"/>
        <w:numPr>
          <w:ilvl w:val="0"/>
          <w:numId w:val="45"/>
        </w:numPr>
        <w:ind w:leftChars="0"/>
        <w:rPr>
          <w:b/>
        </w:rPr>
      </w:pPr>
      <w:r w:rsidRPr="002D68C6">
        <w:rPr>
          <w:b/>
          <w:lang w:eastAsia="ko-KR"/>
        </w:rPr>
        <w:t>26.3.3</w:t>
      </w:r>
      <w:r w:rsidRPr="002D68C6">
        <w:rPr>
          <w:rFonts w:hint="eastAsia"/>
          <w:b/>
          <w:lang w:eastAsia="ko-KR"/>
        </w:rPr>
        <w:t xml:space="preserve"> </w:t>
      </w:r>
      <w:r w:rsidRPr="002D68C6">
        <w:rPr>
          <w:b/>
          <w:lang w:eastAsia="ko-KR"/>
        </w:rPr>
        <w:t xml:space="preserve">of </w:t>
      </w:r>
      <w:proofErr w:type="spellStart"/>
      <w:r w:rsidRPr="002D68C6">
        <w:rPr>
          <w:rFonts w:hint="eastAsia"/>
          <w:b/>
          <w:lang w:eastAsia="ko-KR"/>
        </w:rPr>
        <w:t>TGax</w:t>
      </w:r>
      <w:proofErr w:type="spellEnd"/>
      <w:r w:rsidRPr="002D68C6">
        <w:rPr>
          <w:rFonts w:hint="eastAsia"/>
          <w:b/>
          <w:lang w:eastAsia="ko-KR"/>
        </w:rPr>
        <w:t xml:space="preserve"> Draft </w:t>
      </w:r>
      <w:r w:rsidRPr="002D68C6">
        <w:rPr>
          <w:b/>
          <w:lang w:eastAsia="ko-KR"/>
        </w:rPr>
        <w:t>0.1 with the CID 1659</w:t>
      </w:r>
    </w:p>
    <w:p w:rsidR="002D68C6" w:rsidRPr="002D68C6" w:rsidRDefault="002D68C6" w:rsidP="002D68C6">
      <w:pPr>
        <w:pStyle w:val="ListParagraph"/>
        <w:numPr>
          <w:ilvl w:val="0"/>
          <w:numId w:val="45"/>
        </w:numPr>
        <w:ind w:leftChars="0"/>
        <w:jc w:val="both"/>
        <w:rPr>
          <w:b/>
        </w:rPr>
      </w:pPr>
      <w:r w:rsidRPr="002D68C6">
        <w:rPr>
          <w:b/>
        </w:rPr>
        <w:t>26.3.14 with CID 493</w:t>
      </w:r>
    </w:p>
    <w:p w:rsidR="002D68C6" w:rsidRPr="002D68C6" w:rsidRDefault="002D68C6" w:rsidP="002D68C6">
      <w:pPr>
        <w:pStyle w:val="ListParagraph"/>
        <w:numPr>
          <w:ilvl w:val="0"/>
          <w:numId w:val="45"/>
        </w:numPr>
        <w:ind w:leftChars="0"/>
        <w:jc w:val="both"/>
        <w:rPr>
          <w:b/>
        </w:rPr>
      </w:pPr>
      <w:r w:rsidRPr="002D68C6">
        <w:rPr>
          <w:b/>
        </w:rPr>
        <w:t>26.3.15 with CID 494</w:t>
      </w:r>
    </w:p>
    <w:p w:rsidR="002D68C6" w:rsidRDefault="002D68C6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225928" w:rsidRDefault="00225928" w:rsidP="002C4891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8C3E75" w:rsidRDefault="008C3E75" w:rsidP="002C4891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D7770F" w:rsidRDefault="00D7770F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D7770F" w:rsidRDefault="00D7770F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225928" w:rsidRPr="00225928" w:rsidRDefault="00225928" w:rsidP="008C3E75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 w:rsidRPr="00225928">
        <w:rPr>
          <w:rFonts w:eastAsiaTheme="minorEastAsia"/>
          <w:b/>
          <w:sz w:val="24"/>
          <w:szCs w:val="24"/>
          <w:lang w:eastAsia="zh-CN"/>
        </w:rPr>
        <w:t>4.5</w:t>
      </w:r>
    </w:p>
    <w:p w:rsidR="00225928" w:rsidRDefault="00225928" w:rsidP="008C3E75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11-16/0</w:t>
      </w:r>
      <w:r w:rsidR="00D7770F" w:rsidRPr="00D7770F">
        <w:rPr>
          <w:rFonts w:eastAsiaTheme="minorEastAsia"/>
          <w:b/>
          <w:bCs/>
          <w:sz w:val="24"/>
          <w:szCs w:val="24"/>
          <w:lang w:eastAsia="zh-CN"/>
        </w:rPr>
        <w:t>922</w:t>
      </w:r>
      <w:r w:rsidR="00FB6A65">
        <w:rPr>
          <w:rFonts w:eastAsiaTheme="minorEastAsia"/>
          <w:b/>
          <w:bCs/>
          <w:sz w:val="24"/>
          <w:szCs w:val="24"/>
          <w:lang w:eastAsia="zh-CN"/>
        </w:rPr>
        <w:t>r2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D7770F">
        <w:rPr>
          <w:rFonts w:eastAsiaTheme="minorEastAsia"/>
          <w:b/>
          <w:bCs/>
          <w:sz w:val="24"/>
          <w:szCs w:val="24"/>
          <w:lang w:eastAsia="zh-CN"/>
        </w:rPr>
        <w:t xml:space="preserve">       </w:t>
      </w:r>
      <w:r w:rsidR="00D7770F" w:rsidRPr="00D7770F">
        <w:rPr>
          <w:rFonts w:eastAsiaTheme="minorEastAsia"/>
          <w:b/>
          <w:bCs/>
          <w:sz w:val="24"/>
          <w:szCs w:val="24"/>
          <w:lang w:eastAsia="zh-CN"/>
        </w:rPr>
        <w:t>PHY CR 1024 QAM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, </w:t>
      </w:r>
      <w:r w:rsidR="00FE2BB2">
        <w:rPr>
          <w:rFonts w:eastAsiaTheme="minorEastAsia"/>
          <w:b/>
          <w:bCs/>
          <w:sz w:val="24"/>
          <w:szCs w:val="24"/>
          <w:lang w:eastAsia="zh-CN"/>
        </w:rPr>
        <w:t xml:space="preserve">Sriram </w:t>
      </w:r>
      <w:proofErr w:type="spellStart"/>
      <w:r w:rsidR="00D7770F" w:rsidRPr="00D7770F">
        <w:rPr>
          <w:rFonts w:eastAsiaTheme="minorEastAsia"/>
          <w:b/>
          <w:bCs/>
          <w:sz w:val="24"/>
          <w:szCs w:val="24"/>
          <w:lang w:eastAsia="zh-CN"/>
        </w:rPr>
        <w:t>Venkaeswaran</w:t>
      </w:r>
      <w:proofErr w:type="spellEnd"/>
      <w:r w:rsidR="00D7770F"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(Broadcom Limited)</w:t>
      </w:r>
    </w:p>
    <w:p w:rsidR="00225928" w:rsidRDefault="00225928" w:rsidP="008C3E75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225928" w:rsidRDefault="00225928" w:rsidP="008C3E75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SP1:</w:t>
      </w:r>
    </w:p>
    <w:p w:rsidR="00E14CC5" w:rsidRDefault="00225928" w:rsidP="00E14CC5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 w:rsidRPr="00225928">
        <w:rPr>
          <w:rFonts w:eastAsiaTheme="minorEastAsia"/>
          <w:b/>
          <w:sz w:val="24"/>
          <w:szCs w:val="24"/>
          <w:lang w:eastAsia="zh-CN"/>
        </w:rPr>
        <w:t xml:space="preserve">Do you agree </w:t>
      </w:r>
      <w:r w:rsidR="00E14CC5">
        <w:rPr>
          <w:rFonts w:eastAsiaTheme="minorEastAsia"/>
          <w:b/>
          <w:sz w:val="24"/>
          <w:szCs w:val="24"/>
          <w:lang w:eastAsia="zh-CN"/>
        </w:rPr>
        <w:t xml:space="preserve">to accept the </w:t>
      </w:r>
      <w:r w:rsidR="00E14CC5">
        <w:rPr>
          <w:rFonts w:eastAsiaTheme="minorEastAsia"/>
          <w:sz w:val="24"/>
          <w:szCs w:val="24"/>
          <w:lang w:eastAsia="zh-CN"/>
        </w:rPr>
        <w:t xml:space="preserve">proposed </w:t>
      </w:r>
      <w:r w:rsidR="00E14CC5" w:rsidRPr="00E14CC5">
        <w:rPr>
          <w:rFonts w:eastAsiaTheme="minorEastAsia"/>
          <w:sz w:val="24"/>
          <w:szCs w:val="24"/>
          <w:lang w:eastAsia="zh-CN"/>
        </w:rPr>
        <w:t xml:space="preserve">resolutions for the following comments related to </w:t>
      </w:r>
      <w:proofErr w:type="spellStart"/>
      <w:r w:rsidR="00E14CC5" w:rsidRPr="00E14CC5">
        <w:rPr>
          <w:rFonts w:eastAsiaTheme="minorEastAsia"/>
          <w:sz w:val="24"/>
          <w:szCs w:val="24"/>
          <w:lang w:eastAsia="zh-CN"/>
        </w:rPr>
        <w:t>TGax</w:t>
      </w:r>
      <w:proofErr w:type="spellEnd"/>
      <w:r w:rsidR="00E14CC5" w:rsidRPr="00E14CC5">
        <w:rPr>
          <w:rFonts w:eastAsiaTheme="minorEastAsia"/>
          <w:sz w:val="24"/>
          <w:szCs w:val="24"/>
          <w:lang w:eastAsia="zh-CN"/>
        </w:rPr>
        <w:t xml:space="preserve"> D0.1:</w:t>
      </w:r>
      <w:r w:rsidR="00E14CC5">
        <w:rPr>
          <w:rFonts w:eastAsiaTheme="minorEastAsia"/>
          <w:sz w:val="24"/>
          <w:szCs w:val="24"/>
          <w:lang w:eastAsia="zh-CN"/>
        </w:rPr>
        <w:t xml:space="preserve"> </w:t>
      </w:r>
      <w:r w:rsidR="00E14CC5" w:rsidRPr="00E14CC5">
        <w:rPr>
          <w:rFonts w:eastAsiaTheme="minorEastAsia"/>
          <w:sz w:val="24"/>
          <w:szCs w:val="24"/>
          <w:lang w:eastAsia="zh-CN"/>
        </w:rPr>
        <w:t xml:space="preserve">1782, 2082, </w:t>
      </w:r>
      <w:proofErr w:type="gramStart"/>
      <w:r w:rsidR="00E14CC5" w:rsidRPr="00E14CC5">
        <w:rPr>
          <w:rFonts w:eastAsiaTheme="minorEastAsia"/>
          <w:sz w:val="24"/>
          <w:szCs w:val="24"/>
          <w:lang w:eastAsia="zh-CN"/>
        </w:rPr>
        <w:t>2083</w:t>
      </w:r>
      <w:proofErr w:type="gramEnd"/>
      <w:r w:rsidR="00E14CC5" w:rsidRPr="00E14CC5">
        <w:rPr>
          <w:rFonts w:eastAsiaTheme="minorEastAsia"/>
          <w:sz w:val="24"/>
          <w:szCs w:val="24"/>
          <w:lang w:eastAsia="zh-CN"/>
        </w:rPr>
        <w:t>?</w:t>
      </w:r>
    </w:p>
    <w:p w:rsidR="00E14CC5" w:rsidRDefault="00E14CC5" w:rsidP="00E14CC5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</w:p>
    <w:p w:rsidR="00E14CC5" w:rsidRDefault="00E14CC5" w:rsidP="00E14CC5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</w:p>
    <w:p w:rsidR="00225928" w:rsidRDefault="00225928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352F54" w:rsidRDefault="00352F54" w:rsidP="008C3E75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352F54" w:rsidRPr="00225928" w:rsidRDefault="00352F54" w:rsidP="00352F5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4.6</w:t>
      </w:r>
    </w:p>
    <w:p w:rsidR="00352F54" w:rsidRDefault="00352F54" w:rsidP="00352F5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11-16/0</w:t>
      </w:r>
      <w:r w:rsidR="0030261C">
        <w:rPr>
          <w:rFonts w:eastAsiaTheme="minorEastAsia"/>
          <w:b/>
          <w:bCs/>
          <w:sz w:val="24"/>
          <w:szCs w:val="24"/>
          <w:lang w:eastAsia="zh-CN"/>
        </w:rPr>
        <w:t xml:space="preserve">923r0  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 </w:t>
      </w:r>
      <w:r w:rsidR="00FE2BB2" w:rsidRPr="0030261C">
        <w:rPr>
          <w:b/>
          <w:lang w:eastAsia="ko-KR"/>
        </w:rPr>
        <w:t>Comment Resolutions on DCM TBDs</w:t>
      </w:r>
      <w:r>
        <w:rPr>
          <w:rFonts w:eastAsiaTheme="minorEastAsia"/>
          <w:b/>
          <w:bCs/>
          <w:sz w:val="24"/>
          <w:szCs w:val="24"/>
          <w:lang w:eastAsia="zh-CN"/>
        </w:rPr>
        <w:t xml:space="preserve">, </w:t>
      </w:r>
      <w:r w:rsidR="00FE2BB2">
        <w:rPr>
          <w:rFonts w:eastAsiaTheme="minorEastAsia"/>
          <w:b/>
          <w:bCs/>
          <w:sz w:val="24"/>
          <w:szCs w:val="24"/>
          <w:lang w:eastAsia="zh-CN"/>
        </w:rPr>
        <w:t xml:space="preserve">Sriram </w:t>
      </w:r>
      <w:proofErr w:type="spellStart"/>
      <w:r w:rsidR="00FE2BB2" w:rsidRPr="00D7770F">
        <w:rPr>
          <w:rFonts w:eastAsiaTheme="minorEastAsia"/>
          <w:b/>
          <w:bCs/>
          <w:sz w:val="24"/>
          <w:szCs w:val="24"/>
          <w:lang w:eastAsia="zh-CN"/>
        </w:rPr>
        <w:t>Venkaeswaran</w:t>
      </w:r>
      <w:proofErr w:type="spellEnd"/>
      <w:r w:rsidR="00FE2BB2" w:rsidRPr="00D7770F">
        <w:rPr>
          <w:rFonts w:eastAsiaTheme="minorEastAsia"/>
          <w:b/>
          <w:bCs/>
          <w:sz w:val="24"/>
          <w:szCs w:val="24"/>
          <w:lang w:eastAsia="zh-CN"/>
        </w:rPr>
        <w:t xml:space="preserve"> (Broadcom Limited)</w:t>
      </w:r>
    </w:p>
    <w:p w:rsidR="00352F54" w:rsidRDefault="00352F54" w:rsidP="00352F54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30261C" w:rsidRDefault="001414D0" w:rsidP="00352F54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Discussions:</w:t>
      </w:r>
    </w:p>
    <w:p w:rsidR="001414D0" w:rsidRDefault="001414D0" w:rsidP="00352F54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lastRenderedPageBreak/>
        <w:t xml:space="preserve">Bo: </w:t>
      </w:r>
      <w:r w:rsidRPr="001414D0">
        <w:rPr>
          <w:rFonts w:eastAsiaTheme="minorEastAsia"/>
          <w:sz w:val="24"/>
          <w:szCs w:val="24"/>
          <w:lang w:eastAsia="zh-CN"/>
        </w:rPr>
        <w:t xml:space="preserve">The comments need to </w:t>
      </w:r>
      <w:r>
        <w:rPr>
          <w:rFonts w:eastAsiaTheme="minorEastAsia"/>
          <w:sz w:val="24"/>
          <w:szCs w:val="24"/>
          <w:lang w:eastAsia="zh-CN"/>
        </w:rPr>
        <w:t>be modified</w:t>
      </w:r>
      <w:r w:rsidRPr="001414D0">
        <w:rPr>
          <w:rFonts w:eastAsiaTheme="minorEastAsia"/>
          <w:sz w:val="24"/>
          <w:szCs w:val="24"/>
          <w:lang w:eastAsia="zh-CN"/>
        </w:rPr>
        <w:t xml:space="preserve"> to</w:t>
      </w:r>
      <w:r>
        <w:rPr>
          <w:rFonts w:eastAsiaTheme="minorEastAsia"/>
          <w:sz w:val="24"/>
          <w:szCs w:val="24"/>
          <w:lang w:eastAsia="zh-CN"/>
        </w:rPr>
        <w:t xml:space="preserve"> give 11ax editor clear instructions.</w:t>
      </w:r>
    </w:p>
    <w:p w:rsidR="001414D0" w:rsidRPr="001414D0" w:rsidRDefault="001414D0" w:rsidP="00352F54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Sriram: I will modify and upload the new version. </w:t>
      </w:r>
    </w:p>
    <w:p w:rsidR="00915607" w:rsidRDefault="00915607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1414D0" w:rsidRPr="00225928" w:rsidRDefault="001414D0" w:rsidP="001414D0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</w:t>
      </w:r>
      <w:r w:rsidR="00ED387F">
        <w:rPr>
          <w:rFonts w:eastAsiaTheme="minorEastAsia"/>
          <w:b/>
          <w:sz w:val="24"/>
          <w:szCs w:val="24"/>
          <w:lang w:eastAsia="zh-CN"/>
        </w:rPr>
        <w:t>7</w:t>
      </w:r>
    </w:p>
    <w:p w:rsidR="001414D0" w:rsidRDefault="001414D0" w:rsidP="001414D0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3933A7">
        <w:rPr>
          <w:rFonts w:eastAsiaTheme="minorEastAsia"/>
          <w:b/>
          <w:lang w:eastAsia="zh-CN"/>
        </w:rPr>
        <w:t>11-16/0</w:t>
      </w:r>
      <w:r>
        <w:rPr>
          <w:rFonts w:eastAsiaTheme="minorEastAsia"/>
          <w:b/>
          <w:lang w:eastAsia="zh-CN"/>
        </w:rPr>
        <w:t>937r7</w:t>
      </w:r>
      <w:r w:rsidRPr="003933A7">
        <w:rPr>
          <w:rFonts w:eastAsiaTheme="minorEastAsia"/>
          <w:b/>
          <w:lang w:eastAsia="zh-CN"/>
        </w:rPr>
        <w:tab/>
      </w:r>
      <w:r w:rsidRPr="00B2104D">
        <w:rPr>
          <w:rFonts w:eastAsiaTheme="minorEastAsia"/>
          <w:b/>
          <w:bCs/>
          <w:lang w:eastAsia="zh-CN"/>
        </w:rPr>
        <w:t>11ax Comment Resolutions for Clauses 26.3.2-26.3.9.3-26.3.9.4-26.3.9.5-26.3.10.2- 26.3.10.13</w:t>
      </w:r>
      <w:r>
        <w:rPr>
          <w:rFonts w:eastAsiaTheme="minorEastAsia"/>
          <w:b/>
          <w:bCs/>
          <w:lang w:eastAsia="zh-CN"/>
        </w:rPr>
        <w:t>, Rui Cao (Marvell)</w:t>
      </w:r>
    </w:p>
    <w:p w:rsidR="001414D0" w:rsidRDefault="001414D0" w:rsidP="001414D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1414D0" w:rsidRDefault="001414D0" w:rsidP="001414D0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>SP1:</w:t>
      </w:r>
    </w:p>
    <w:p w:rsidR="001414D0" w:rsidRDefault="001414D0" w:rsidP="001414D0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 w:rsidRPr="00225928">
        <w:rPr>
          <w:rFonts w:eastAsiaTheme="minorEastAsia"/>
          <w:b/>
          <w:sz w:val="24"/>
          <w:szCs w:val="24"/>
          <w:lang w:eastAsia="zh-CN"/>
        </w:rPr>
        <w:t xml:space="preserve">Do you agree </w:t>
      </w:r>
      <w:r>
        <w:rPr>
          <w:rFonts w:eastAsiaTheme="minorEastAsia"/>
          <w:b/>
          <w:sz w:val="24"/>
          <w:szCs w:val="24"/>
          <w:lang w:eastAsia="zh-CN"/>
        </w:rPr>
        <w:t xml:space="preserve">to accept the </w:t>
      </w:r>
      <w:r>
        <w:rPr>
          <w:rFonts w:eastAsiaTheme="minorEastAsia"/>
          <w:sz w:val="24"/>
          <w:szCs w:val="24"/>
          <w:lang w:eastAsia="zh-CN"/>
        </w:rPr>
        <w:t xml:space="preserve">proposed </w:t>
      </w:r>
      <w:r w:rsidRPr="00E14CC5">
        <w:rPr>
          <w:rFonts w:eastAsiaTheme="minorEastAsia"/>
          <w:sz w:val="24"/>
          <w:szCs w:val="24"/>
          <w:lang w:eastAsia="zh-CN"/>
        </w:rPr>
        <w:t xml:space="preserve">resolutions for the following comments related to </w:t>
      </w:r>
      <w:proofErr w:type="spellStart"/>
      <w:r w:rsidRPr="00E14CC5">
        <w:rPr>
          <w:rFonts w:eastAsiaTheme="minorEastAsia"/>
          <w:sz w:val="24"/>
          <w:szCs w:val="24"/>
          <w:lang w:eastAsia="zh-CN"/>
        </w:rPr>
        <w:t>TGax</w:t>
      </w:r>
      <w:proofErr w:type="spellEnd"/>
      <w:r w:rsidRPr="00E14CC5">
        <w:rPr>
          <w:rFonts w:eastAsiaTheme="minorEastAsia"/>
          <w:sz w:val="24"/>
          <w:szCs w:val="24"/>
          <w:lang w:eastAsia="zh-CN"/>
        </w:rPr>
        <w:t xml:space="preserve"> D</w:t>
      </w:r>
      <w:r>
        <w:rPr>
          <w:rFonts w:eastAsiaTheme="minorEastAsia"/>
          <w:sz w:val="24"/>
          <w:szCs w:val="24"/>
          <w:lang w:eastAsia="zh-CN"/>
        </w:rPr>
        <w:t xml:space="preserve">0.1 in </w:t>
      </w:r>
      <w:r w:rsidRPr="003933A7">
        <w:rPr>
          <w:rFonts w:eastAsiaTheme="minorEastAsia"/>
          <w:b/>
          <w:lang w:eastAsia="zh-CN"/>
        </w:rPr>
        <w:t>0</w:t>
      </w:r>
      <w:r>
        <w:rPr>
          <w:rFonts w:eastAsiaTheme="minorEastAsia"/>
          <w:b/>
          <w:lang w:eastAsia="zh-CN"/>
        </w:rPr>
        <w:t>937r7</w:t>
      </w:r>
      <w:r w:rsidRPr="00E14CC5">
        <w:rPr>
          <w:rFonts w:eastAsiaTheme="minorEastAsia"/>
          <w:sz w:val="24"/>
          <w:szCs w:val="24"/>
          <w:lang w:eastAsia="zh-CN"/>
        </w:rPr>
        <w:t>?</w:t>
      </w:r>
    </w:p>
    <w:p w:rsidR="00ED387F" w:rsidRDefault="00ED387F" w:rsidP="00ED387F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ED387F" w:rsidRDefault="00ED387F" w:rsidP="00ED387F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 w:rsidRPr="007C0ED6">
        <w:rPr>
          <w:rFonts w:eastAsiaTheme="minorEastAsia" w:hint="eastAsia"/>
          <w:b/>
          <w:u w:val="single"/>
          <w:lang w:eastAsia="zh-CN"/>
        </w:rPr>
        <w:t>SP Result:</w:t>
      </w:r>
      <w:r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/>
          <w:b/>
          <w:highlight w:val="green"/>
          <w:lang w:eastAsia="zh-CN"/>
        </w:rPr>
        <w:t>No Objection</w:t>
      </w:r>
      <w:r>
        <w:rPr>
          <w:rFonts w:eastAsiaTheme="minorEastAsia" w:hint="eastAsia"/>
          <w:b/>
          <w:lang w:eastAsia="zh-CN"/>
        </w:rPr>
        <w:t xml:space="preserve">; </w:t>
      </w:r>
      <w:r w:rsidRPr="00CD3992">
        <w:rPr>
          <w:rFonts w:eastAsiaTheme="minorEastAsia"/>
          <w:b/>
          <w:lang w:eastAsia="zh-CN"/>
        </w:rPr>
        <w:t>SP passed.</w:t>
      </w:r>
    </w:p>
    <w:p w:rsidR="001414D0" w:rsidRPr="001414D0" w:rsidRDefault="001414D0" w:rsidP="001414D0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</w:p>
    <w:p w:rsidR="00ED387F" w:rsidRPr="00225928" w:rsidRDefault="00ED387F" w:rsidP="00ED387F">
      <w:pPr>
        <w:tabs>
          <w:tab w:val="left" w:pos="1890"/>
        </w:tabs>
        <w:outlineLvl w:val="0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4.8</w:t>
      </w:r>
    </w:p>
    <w:p w:rsidR="00ED387F" w:rsidRDefault="00ED387F" w:rsidP="00ED387F">
      <w:pPr>
        <w:tabs>
          <w:tab w:val="left" w:pos="1890"/>
        </w:tabs>
        <w:outlineLvl w:val="0"/>
        <w:rPr>
          <w:rFonts w:eastAsiaTheme="minorEastAsia"/>
          <w:b/>
          <w:bCs/>
          <w:lang w:eastAsia="zh-CN"/>
        </w:rPr>
      </w:pPr>
      <w:r w:rsidRPr="003933A7">
        <w:rPr>
          <w:rFonts w:eastAsiaTheme="minorEastAsia"/>
          <w:b/>
          <w:lang w:eastAsia="zh-CN"/>
        </w:rPr>
        <w:t>11-16/0</w:t>
      </w:r>
      <w:r w:rsidR="00F92313">
        <w:rPr>
          <w:rFonts w:eastAsiaTheme="minorEastAsia"/>
          <w:b/>
          <w:lang w:eastAsia="zh-CN"/>
        </w:rPr>
        <w:t>928r1</w:t>
      </w:r>
      <w:r w:rsidRPr="003933A7">
        <w:rPr>
          <w:rFonts w:eastAsiaTheme="minorEastAsia"/>
          <w:b/>
          <w:lang w:eastAsia="zh-CN"/>
        </w:rPr>
        <w:tab/>
      </w:r>
      <w:proofErr w:type="gramStart"/>
      <w:r w:rsidR="00F92313" w:rsidRPr="00F92313">
        <w:rPr>
          <w:rFonts w:eastAsiaTheme="minorEastAsia"/>
          <w:b/>
          <w:bCs/>
          <w:lang w:eastAsia="zh-CN"/>
        </w:rPr>
        <w:t>Proposed</w:t>
      </w:r>
      <w:proofErr w:type="gramEnd"/>
      <w:r w:rsidR="00F92313" w:rsidRPr="00F92313">
        <w:rPr>
          <w:rFonts w:eastAsiaTheme="minorEastAsia"/>
          <w:b/>
          <w:bCs/>
          <w:lang w:eastAsia="zh-CN"/>
        </w:rPr>
        <w:t xml:space="preserve"> resolutions to comments on clause 26.3.9.8</w:t>
      </w:r>
      <w:r w:rsidR="00F92313">
        <w:rPr>
          <w:rFonts w:eastAsiaTheme="minorEastAsia"/>
          <w:b/>
          <w:bCs/>
          <w:lang w:eastAsia="zh-CN"/>
        </w:rPr>
        <w:t xml:space="preserve">, </w:t>
      </w:r>
      <w:r w:rsidR="00F92313" w:rsidRPr="00F92313">
        <w:rPr>
          <w:rFonts w:eastAsiaTheme="minorEastAsia"/>
          <w:b/>
          <w:bCs/>
          <w:lang w:eastAsia="zh-CN"/>
        </w:rPr>
        <w:t>Kaushik Josiam (Samsung)</w:t>
      </w:r>
    </w:p>
    <w:p w:rsidR="00ED387F" w:rsidRDefault="00ED387F" w:rsidP="00ED387F">
      <w:pPr>
        <w:tabs>
          <w:tab w:val="left" w:pos="1890"/>
        </w:tabs>
        <w:outlineLvl w:val="0"/>
        <w:rPr>
          <w:rFonts w:eastAsiaTheme="minorEastAsia"/>
          <w:b/>
          <w:bCs/>
          <w:sz w:val="24"/>
          <w:szCs w:val="24"/>
          <w:lang w:eastAsia="zh-CN"/>
        </w:rPr>
      </w:pPr>
    </w:p>
    <w:p w:rsidR="00ED387F" w:rsidRPr="009F7D75" w:rsidRDefault="009F7D75" w:rsidP="00ED387F">
      <w:pPr>
        <w:tabs>
          <w:tab w:val="left" w:pos="1890"/>
        </w:tabs>
        <w:outlineLvl w:val="0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b/>
          <w:bCs/>
          <w:sz w:val="24"/>
          <w:szCs w:val="24"/>
          <w:lang w:eastAsia="zh-CN"/>
        </w:rPr>
        <w:t xml:space="preserve">Bo: </w:t>
      </w:r>
      <w:r w:rsidRPr="009F7D75">
        <w:rPr>
          <w:rFonts w:eastAsiaTheme="minorEastAsia"/>
          <w:bCs/>
          <w:sz w:val="24"/>
          <w:szCs w:val="24"/>
          <w:lang w:eastAsia="zh-CN"/>
        </w:rPr>
        <w:t>I suggest you update the documents and present the rest in the future session.</w:t>
      </w:r>
    </w:p>
    <w:p w:rsidR="00ED387F" w:rsidRDefault="00ED387F" w:rsidP="00ED387F">
      <w:pPr>
        <w:tabs>
          <w:tab w:val="left" w:pos="1890"/>
        </w:tabs>
        <w:outlineLvl w:val="0"/>
        <w:rPr>
          <w:rFonts w:eastAsiaTheme="minorEastAsia"/>
          <w:b/>
          <w:u w:val="single"/>
          <w:lang w:eastAsia="zh-CN"/>
        </w:rPr>
      </w:pPr>
    </w:p>
    <w:p w:rsidR="001414D0" w:rsidRDefault="001414D0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915607" w:rsidRDefault="00915607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Session Recessed</w:t>
      </w:r>
    </w:p>
    <w:p w:rsidR="00AB5FEC" w:rsidRDefault="00AB5FEC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B5FEC" w:rsidRDefault="00AB5FEC" w:rsidP="00352F54">
      <w:pPr>
        <w:tabs>
          <w:tab w:val="left" w:pos="1890"/>
        </w:tabs>
        <w:outlineLvl w:val="0"/>
        <w:rPr>
          <w:rFonts w:eastAsiaTheme="minorEastAsia"/>
          <w:b/>
          <w:lang w:eastAsia="zh-CN"/>
        </w:rPr>
      </w:pPr>
    </w:p>
    <w:p w:rsidR="00AC0D7D" w:rsidRPr="00AC0D7D" w:rsidRDefault="00AC0D7D" w:rsidP="00AD18BA">
      <w:pPr>
        <w:tabs>
          <w:tab w:val="left" w:pos="1890"/>
        </w:tabs>
        <w:outlineLvl w:val="0"/>
        <w:rPr>
          <w:b/>
          <w:lang w:eastAsia="ko-KR"/>
        </w:rPr>
      </w:pPr>
    </w:p>
    <w:sectPr w:rsidR="00AC0D7D" w:rsidRPr="00AC0D7D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E1" w:rsidRDefault="004F37E1">
      <w:r>
        <w:separator/>
      </w:r>
    </w:p>
  </w:endnote>
  <w:endnote w:type="continuationSeparator" w:id="0">
    <w:p w:rsidR="004F37E1" w:rsidRDefault="004F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E1" w:rsidRDefault="004F37E1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fldSimple w:instr="PAGE ">
      <w:r w:rsidR="009F7D75">
        <w:rPr>
          <w:noProof/>
        </w:rPr>
        <w:t>9</w:t>
      </w:r>
    </w:fldSimple>
    <w:r>
      <w:tab/>
    </w:r>
    <w:r>
      <w:rPr>
        <w:rFonts w:eastAsiaTheme="minorEastAsia"/>
        <w:lang w:eastAsia="zh-CN"/>
      </w:rPr>
      <w:t>Jianhan Liu (Mediatek)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E1" w:rsidRDefault="004F37E1">
      <w:r>
        <w:separator/>
      </w:r>
    </w:p>
  </w:footnote>
  <w:footnote w:type="continuationSeparator" w:id="0">
    <w:p w:rsidR="004F37E1" w:rsidRDefault="004F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E1" w:rsidRPr="0098771A" w:rsidRDefault="00C80AE7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July</w:t>
    </w:r>
    <w:r w:rsidR="004F37E1">
      <w:t xml:space="preserve"> 201</w:t>
    </w:r>
    <w:r w:rsidR="004F37E1">
      <w:rPr>
        <w:lang w:eastAsia="ja-JP"/>
      </w:rPr>
      <w:t>6</w:t>
    </w:r>
    <w:r w:rsidR="004F37E1">
      <w:tab/>
    </w:r>
    <w:r w:rsidR="004F37E1">
      <w:tab/>
    </w:r>
    <w:fldSimple w:instr=" TITLE  \* MERGEFORMAT ">
      <w:r w:rsidR="004F37E1">
        <w:t>doc.: IEEE 802.11-1</w:t>
      </w:r>
      <w:r w:rsidR="004F37E1">
        <w:rPr>
          <w:lang w:eastAsia="ja-JP"/>
        </w:rPr>
        <w:t>6</w:t>
      </w:r>
      <w:r w:rsidR="004F37E1">
        <w:t>/</w:t>
      </w:r>
      <w:r w:rsidR="004F37E1">
        <w:rPr>
          <w:rFonts w:eastAsiaTheme="minorEastAsia"/>
          <w:lang w:eastAsia="zh-CN"/>
        </w:rPr>
        <w:t>0xxx</w:t>
      </w:r>
    </w:fldSimple>
    <w:r w:rsidR="004F37E1"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39C"/>
    <w:multiLevelType w:val="hybridMultilevel"/>
    <w:tmpl w:val="53008BA6"/>
    <w:lvl w:ilvl="0" w:tplc="D28A8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CBCF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8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E2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2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42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62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0E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E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0645A9"/>
    <w:multiLevelType w:val="hybridMultilevel"/>
    <w:tmpl w:val="5F268A28"/>
    <w:lvl w:ilvl="0" w:tplc="8A264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C7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2D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66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A1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21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0F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A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67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21306B"/>
    <w:multiLevelType w:val="hybridMultilevel"/>
    <w:tmpl w:val="4F447CB4"/>
    <w:lvl w:ilvl="0" w:tplc="92FEC4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42B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C6158">
      <w:start w:val="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AA5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043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859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28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4A2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85A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43638D"/>
    <w:multiLevelType w:val="hybridMultilevel"/>
    <w:tmpl w:val="9AB8EA3A"/>
    <w:lvl w:ilvl="0" w:tplc="B02C3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0C09E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4018C">
      <w:start w:val="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4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A9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2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8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B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4C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5F62AC"/>
    <w:multiLevelType w:val="hybridMultilevel"/>
    <w:tmpl w:val="765663DA"/>
    <w:lvl w:ilvl="0" w:tplc="050A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ED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0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E3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CA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CD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66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7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AF5C88"/>
    <w:multiLevelType w:val="hybridMultilevel"/>
    <w:tmpl w:val="2158B268"/>
    <w:lvl w:ilvl="0" w:tplc="B5A8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E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4F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02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62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2A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4A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EC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87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B34105"/>
    <w:multiLevelType w:val="hybridMultilevel"/>
    <w:tmpl w:val="3D821576"/>
    <w:lvl w:ilvl="0" w:tplc="8F80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0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EB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E5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E1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49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C2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A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7F51E3"/>
    <w:multiLevelType w:val="hybridMultilevel"/>
    <w:tmpl w:val="DA4C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20DB0"/>
    <w:multiLevelType w:val="hybridMultilevel"/>
    <w:tmpl w:val="9E38632C"/>
    <w:lvl w:ilvl="0" w:tplc="EFC4E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4C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84E3C">
      <w:start w:val="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6D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49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6E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86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6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49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2425B6"/>
    <w:multiLevelType w:val="hybridMultilevel"/>
    <w:tmpl w:val="FCFCE660"/>
    <w:lvl w:ilvl="0" w:tplc="6F52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6523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AA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0B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7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00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26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4F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A9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4A0BA6"/>
    <w:multiLevelType w:val="hybridMultilevel"/>
    <w:tmpl w:val="2C5C4D44"/>
    <w:lvl w:ilvl="0" w:tplc="C0681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28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E5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2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6A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ED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48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AA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7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283D49"/>
    <w:multiLevelType w:val="hybridMultilevel"/>
    <w:tmpl w:val="5FA014E6"/>
    <w:lvl w:ilvl="0" w:tplc="59C41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6FE2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C01DA">
      <w:start w:val="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C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EB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42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6C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8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C6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2E7C0518"/>
    <w:multiLevelType w:val="hybridMultilevel"/>
    <w:tmpl w:val="1054E324"/>
    <w:lvl w:ilvl="0" w:tplc="46A6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4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4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2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C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83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E8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C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4D3012"/>
    <w:multiLevelType w:val="hybridMultilevel"/>
    <w:tmpl w:val="E3526850"/>
    <w:lvl w:ilvl="0" w:tplc="54D49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841C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CE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E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4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A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88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66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09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3FA43CD"/>
    <w:multiLevelType w:val="hybridMultilevel"/>
    <w:tmpl w:val="DAA46CD6"/>
    <w:lvl w:ilvl="0" w:tplc="5E4AD9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E8970A">
      <w:start w:val="2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0C7984">
      <w:start w:val="2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161D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7A00D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0EE3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FA2D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ACC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FA9B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>
    <w:nsid w:val="3946680C"/>
    <w:multiLevelType w:val="hybridMultilevel"/>
    <w:tmpl w:val="D042FBEA"/>
    <w:lvl w:ilvl="0" w:tplc="E4F2C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60E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D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C8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CC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07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82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6E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40691B"/>
    <w:multiLevelType w:val="hybridMultilevel"/>
    <w:tmpl w:val="FBBACD08"/>
    <w:lvl w:ilvl="0" w:tplc="64C09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24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0A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2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6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A3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1AA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E9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80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01C4171"/>
    <w:multiLevelType w:val="hybridMultilevel"/>
    <w:tmpl w:val="7B0044F8"/>
    <w:lvl w:ilvl="0" w:tplc="5EECF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CF150">
      <w:start w:val="2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E3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A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F6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6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8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E4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60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EA349C"/>
    <w:multiLevelType w:val="hybridMultilevel"/>
    <w:tmpl w:val="DF48677C"/>
    <w:lvl w:ilvl="0" w:tplc="60840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5CE8">
      <w:start w:val="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B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E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A7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4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E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6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75607"/>
    <w:multiLevelType w:val="hybridMultilevel"/>
    <w:tmpl w:val="1BF849C8"/>
    <w:lvl w:ilvl="0" w:tplc="E1A4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63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E3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E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0B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A8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0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4E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6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65523B"/>
    <w:multiLevelType w:val="hybridMultilevel"/>
    <w:tmpl w:val="03320A10"/>
    <w:lvl w:ilvl="0" w:tplc="8E943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4390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65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A6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A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EA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C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44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C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DD23E90"/>
    <w:multiLevelType w:val="hybridMultilevel"/>
    <w:tmpl w:val="DA4C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4226C"/>
    <w:multiLevelType w:val="hybridMultilevel"/>
    <w:tmpl w:val="95E60348"/>
    <w:lvl w:ilvl="0" w:tplc="22F21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8F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8A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8F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965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AB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EA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C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1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F5B17E7"/>
    <w:multiLevelType w:val="hybridMultilevel"/>
    <w:tmpl w:val="38AA1E1C"/>
    <w:lvl w:ilvl="0" w:tplc="C9567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0F2A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A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26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64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2D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07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EF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AD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6831970"/>
    <w:multiLevelType w:val="hybridMultilevel"/>
    <w:tmpl w:val="4A181080"/>
    <w:lvl w:ilvl="0" w:tplc="80FA6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6E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2F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62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80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8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4A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01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64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32B4192"/>
    <w:multiLevelType w:val="hybridMultilevel"/>
    <w:tmpl w:val="9F70110E"/>
    <w:lvl w:ilvl="0" w:tplc="F964390C">
      <w:start w:val="2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707D87"/>
    <w:multiLevelType w:val="hybridMultilevel"/>
    <w:tmpl w:val="0B44765C"/>
    <w:lvl w:ilvl="0" w:tplc="35766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27A9A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AF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AD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A6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4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81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4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4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62D064E"/>
    <w:multiLevelType w:val="hybridMultilevel"/>
    <w:tmpl w:val="FC74B974"/>
    <w:lvl w:ilvl="0" w:tplc="402A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A2A8A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C57D2">
      <w:start w:val="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2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06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6C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4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9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796400D"/>
    <w:multiLevelType w:val="hybridMultilevel"/>
    <w:tmpl w:val="75CA5070"/>
    <w:lvl w:ilvl="0" w:tplc="78EECE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49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4C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A46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6B7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CC7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6AE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A32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A00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CC0164"/>
    <w:multiLevelType w:val="hybridMultilevel"/>
    <w:tmpl w:val="DA4C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04403"/>
    <w:multiLevelType w:val="hybridMultilevel"/>
    <w:tmpl w:val="DAAA4E62"/>
    <w:lvl w:ilvl="0" w:tplc="55E45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68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A0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2A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6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27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40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C0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8D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E4C15"/>
    <w:multiLevelType w:val="hybridMultilevel"/>
    <w:tmpl w:val="EDE86F60"/>
    <w:lvl w:ilvl="0" w:tplc="389C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178E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69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C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A0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AE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2B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29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F3B5D01"/>
    <w:multiLevelType w:val="hybridMultilevel"/>
    <w:tmpl w:val="DA4C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A5255"/>
    <w:multiLevelType w:val="hybridMultilevel"/>
    <w:tmpl w:val="85D4B554"/>
    <w:lvl w:ilvl="0" w:tplc="D5D87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E62A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2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4A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C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A3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4E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CB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06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37"/>
  </w:num>
  <w:num w:numId="3">
    <w:abstractNumId w:val="3"/>
  </w:num>
  <w:num w:numId="4">
    <w:abstractNumId w:val="4"/>
  </w:num>
  <w:num w:numId="5">
    <w:abstractNumId w:val="28"/>
  </w:num>
  <w:num w:numId="6">
    <w:abstractNumId w:val="15"/>
  </w:num>
  <w:num w:numId="7">
    <w:abstractNumId w:val="35"/>
  </w:num>
  <w:num w:numId="8">
    <w:abstractNumId w:val="45"/>
  </w:num>
  <w:num w:numId="9">
    <w:abstractNumId w:val="33"/>
  </w:num>
  <w:num w:numId="10">
    <w:abstractNumId w:val="20"/>
  </w:num>
  <w:num w:numId="11">
    <w:abstractNumId w:val="10"/>
  </w:num>
  <w:num w:numId="12">
    <w:abstractNumId w:val="29"/>
  </w:num>
  <w:num w:numId="13">
    <w:abstractNumId w:val="25"/>
  </w:num>
  <w:num w:numId="14">
    <w:abstractNumId w:val="34"/>
  </w:num>
  <w:num w:numId="15">
    <w:abstractNumId w:val="43"/>
  </w:num>
  <w:num w:numId="16">
    <w:abstractNumId w:val="32"/>
  </w:num>
  <w:num w:numId="17">
    <w:abstractNumId w:val="0"/>
  </w:num>
  <w:num w:numId="18">
    <w:abstractNumId w:val="17"/>
  </w:num>
  <w:num w:numId="19">
    <w:abstractNumId w:val="12"/>
  </w:num>
  <w:num w:numId="20">
    <w:abstractNumId w:val="14"/>
  </w:num>
  <w:num w:numId="21">
    <w:abstractNumId w:val="7"/>
  </w:num>
  <w:num w:numId="22">
    <w:abstractNumId w:val="5"/>
  </w:num>
  <w:num w:numId="23">
    <w:abstractNumId w:val="18"/>
  </w:num>
  <w:num w:numId="24">
    <w:abstractNumId w:val="26"/>
  </w:num>
  <w:num w:numId="25">
    <w:abstractNumId w:val="9"/>
  </w:num>
  <w:num w:numId="26">
    <w:abstractNumId w:val="22"/>
  </w:num>
  <w:num w:numId="27">
    <w:abstractNumId w:val="44"/>
  </w:num>
  <w:num w:numId="28">
    <w:abstractNumId w:val="8"/>
  </w:num>
  <w:num w:numId="29">
    <w:abstractNumId w:val="39"/>
  </w:num>
  <w:num w:numId="30">
    <w:abstractNumId w:val="6"/>
  </w:num>
  <w:num w:numId="31">
    <w:abstractNumId w:val="30"/>
  </w:num>
  <w:num w:numId="32">
    <w:abstractNumId w:val="27"/>
  </w:num>
  <w:num w:numId="33">
    <w:abstractNumId w:val="40"/>
  </w:num>
  <w:num w:numId="34">
    <w:abstractNumId w:val="21"/>
  </w:num>
  <w:num w:numId="35">
    <w:abstractNumId w:val="11"/>
  </w:num>
  <w:num w:numId="36">
    <w:abstractNumId w:val="38"/>
  </w:num>
  <w:num w:numId="37">
    <w:abstractNumId w:val="2"/>
  </w:num>
  <w:num w:numId="38">
    <w:abstractNumId w:val="41"/>
  </w:num>
  <w:num w:numId="39">
    <w:abstractNumId w:val="19"/>
  </w:num>
  <w:num w:numId="40">
    <w:abstractNumId w:val="31"/>
  </w:num>
  <w:num w:numId="41">
    <w:abstractNumId w:val="1"/>
  </w:num>
  <w:num w:numId="42">
    <w:abstractNumId w:val="16"/>
  </w:num>
  <w:num w:numId="43">
    <w:abstractNumId w:val="24"/>
  </w:num>
  <w:num w:numId="44">
    <w:abstractNumId w:val="36"/>
  </w:num>
  <w:num w:numId="45">
    <w:abstractNumId w:val="42"/>
  </w:num>
  <w:num w:numId="46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317"/>
    <w:rsid w:val="00001D0E"/>
    <w:rsid w:val="00001E10"/>
    <w:rsid w:val="000041DD"/>
    <w:rsid w:val="0000460E"/>
    <w:rsid w:val="00004D04"/>
    <w:rsid w:val="000064B2"/>
    <w:rsid w:val="000064E6"/>
    <w:rsid w:val="00007873"/>
    <w:rsid w:val="00010104"/>
    <w:rsid w:val="00010556"/>
    <w:rsid w:val="00010B9E"/>
    <w:rsid w:val="00011225"/>
    <w:rsid w:val="00011A9F"/>
    <w:rsid w:val="00012801"/>
    <w:rsid w:val="0001425B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42DE"/>
    <w:rsid w:val="0004436D"/>
    <w:rsid w:val="00045240"/>
    <w:rsid w:val="00047C93"/>
    <w:rsid w:val="00050E55"/>
    <w:rsid w:val="00051FC7"/>
    <w:rsid w:val="000525F1"/>
    <w:rsid w:val="00052C25"/>
    <w:rsid w:val="00055AD8"/>
    <w:rsid w:val="00057045"/>
    <w:rsid w:val="000604AA"/>
    <w:rsid w:val="00061820"/>
    <w:rsid w:val="00061832"/>
    <w:rsid w:val="00061FAD"/>
    <w:rsid w:val="000620AD"/>
    <w:rsid w:val="00062813"/>
    <w:rsid w:val="00062BB0"/>
    <w:rsid w:val="00062BF8"/>
    <w:rsid w:val="000669E7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303"/>
    <w:rsid w:val="00096583"/>
    <w:rsid w:val="0009716D"/>
    <w:rsid w:val="000A0B9A"/>
    <w:rsid w:val="000A0FA4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C7350"/>
    <w:rsid w:val="000C7F67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4A99"/>
    <w:rsid w:val="000E4E7A"/>
    <w:rsid w:val="000E55A2"/>
    <w:rsid w:val="000E56D5"/>
    <w:rsid w:val="000E7D54"/>
    <w:rsid w:val="000F26BC"/>
    <w:rsid w:val="000F3876"/>
    <w:rsid w:val="000F55A6"/>
    <w:rsid w:val="000F6C2F"/>
    <w:rsid w:val="000F6E9C"/>
    <w:rsid w:val="000F78D1"/>
    <w:rsid w:val="001006D5"/>
    <w:rsid w:val="00101643"/>
    <w:rsid w:val="0010211F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B0"/>
    <w:rsid w:val="00127CDD"/>
    <w:rsid w:val="00130AAB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40AE"/>
    <w:rsid w:val="0016629D"/>
    <w:rsid w:val="001662D3"/>
    <w:rsid w:val="00167964"/>
    <w:rsid w:val="001679FE"/>
    <w:rsid w:val="00167C01"/>
    <w:rsid w:val="00167ED8"/>
    <w:rsid w:val="00174A73"/>
    <w:rsid w:val="001762A0"/>
    <w:rsid w:val="001767E0"/>
    <w:rsid w:val="00181145"/>
    <w:rsid w:val="00181E8C"/>
    <w:rsid w:val="00182382"/>
    <w:rsid w:val="00184E9B"/>
    <w:rsid w:val="001875E8"/>
    <w:rsid w:val="0018789C"/>
    <w:rsid w:val="0019174F"/>
    <w:rsid w:val="00192541"/>
    <w:rsid w:val="0019321E"/>
    <w:rsid w:val="0019339D"/>
    <w:rsid w:val="00193BF7"/>
    <w:rsid w:val="0019469F"/>
    <w:rsid w:val="00195345"/>
    <w:rsid w:val="00196246"/>
    <w:rsid w:val="00196517"/>
    <w:rsid w:val="001A089D"/>
    <w:rsid w:val="001A18D2"/>
    <w:rsid w:val="001A49C5"/>
    <w:rsid w:val="001A5D93"/>
    <w:rsid w:val="001A6366"/>
    <w:rsid w:val="001A6654"/>
    <w:rsid w:val="001B0ABE"/>
    <w:rsid w:val="001B1887"/>
    <w:rsid w:val="001B1A24"/>
    <w:rsid w:val="001B2A02"/>
    <w:rsid w:val="001B3927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D07BF"/>
    <w:rsid w:val="001D2919"/>
    <w:rsid w:val="001D640E"/>
    <w:rsid w:val="001D753F"/>
    <w:rsid w:val="001D7DEF"/>
    <w:rsid w:val="001E1464"/>
    <w:rsid w:val="001E14B2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B70"/>
    <w:rsid w:val="001F7EA3"/>
    <w:rsid w:val="002012D9"/>
    <w:rsid w:val="002014EA"/>
    <w:rsid w:val="0020487D"/>
    <w:rsid w:val="002055D4"/>
    <w:rsid w:val="00205C0A"/>
    <w:rsid w:val="0021048A"/>
    <w:rsid w:val="00210EA8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2723"/>
    <w:rsid w:val="00242982"/>
    <w:rsid w:val="00242B96"/>
    <w:rsid w:val="0024310E"/>
    <w:rsid w:val="00243D5A"/>
    <w:rsid w:val="00243DB6"/>
    <w:rsid w:val="00244F31"/>
    <w:rsid w:val="00246EAE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14C3"/>
    <w:rsid w:val="002620A9"/>
    <w:rsid w:val="00263F7F"/>
    <w:rsid w:val="00264BF2"/>
    <w:rsid w:val="0026584A"/>
    <w:rsid w:val="00267869"/>
    <w:rsid w:val="002701D5"/>
    <w:rsid w:val="002709B3"/>
    <w:rsid w:val="00271157"/>
    <w:rsid w:val="00271811"/>
    <w:rsid w:val="002718F0"/>
    <w:rsid w:val="002728A1"/>
    <w:rsid w:val="00273891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92FA6"/>
    <w:rsid w:val="00293023"/>
    <w:rsid w:val="00294C59"/>
    <w:rsid w:val="002970B5"/>
    <w:rsid w:val="002A02F1"/>
    <w:rsid w:val="002A0D36"/>
    <w:rsid w:val="002A31CA"/>
    <w:rsid w:val="002A50ED"/>
    <w:rsid w:val="002A51FE"/>
    <w:rsid w:val="002A5D1F"/>
    <w:rsid w:val="002B0D81"/>
    <w:rsid w:val="002B150E"/>
    <w:rsid w:val="002B3DF5"/>
    <w:rsid w:val="002B57A2"/>
    <w:rsid w:val="002B65B7"/>
    <w:rsid w:val="002B7009"/>
    <w:rsid w:val="002C118C"/>
    <w:rsid w:val="002C12B6"/>
    <w:rsid w:val="002C1AAF"/>
    <w:rsid w:val="002C2423"/>
    <w:rsid w:val="002C2F4B"/>
    <w:rsid w:val="002C321A"/>
    <w:rsid w:val="002C4891"/>
    <w:rsid w:val="002C4B96"/>
    <w:rsid w:val="002C7305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67E7"/>
    <w:rsid w:val="002E6939"/>
    <w:rsid w:val="002E6DA4"/>
    <w:rsid w:val="002E792F"/>
    <w:rsid w:val="002F00B1"/>
    <w:rsid w:val="002F02F5"/>
    <w:rsid w:val="002F03D2"/>
    <w:rsid w:val="002F0773"/>
    <w:rsid w:val="002F0F96"/>
    <w:rsid w:val="002F23A2"/>
    <w:rsid w:val="002F304A"/>
    <w:rsid w:val="002F316C"/>
    <w:rsid w:val="002F3644"/>
    <w:rsid w:val="002F3AF4"/>
    <w:rsid w:val="002F41E6"/>
    <w:rsid w:val="002F57D3"/>
    <w:rsid w:val="002F65AC"/>
    <w:rsid w:val="002F735E"/>
    <w:rsid w:val="002F78CF"/>
    <w:rsid w:val="00300342"/>
    <w:rsid w:val="00301AD7"/>
    <w:rsid w:val="0030261C"/>
    <w:rsid w:val="003030A4"/>
    <w:rsid w:val="00303527"/>
    <w:rsid w:val="00305B6E"/>
    <w:rsid w:val="00307DF6"/>
    <w:rsid w:val="00310748"/>
    <w:rsid w:val="00311439"/>
    <w:rsid w:val="00311F04"/>
    <w:rsid w:val="00315003"/>
    <w:rsid w:val="00317D5D"/>
    <w:rsid w:val="003204FC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E81"/>
    <w:rsid w:val="00334305"/>
    <w:rsid w:val="003363D2"/>
    <w:rsid w:val="0033700A"/>
    <w:rsid w:val="00337B81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4477F"/>
    <w:rsid w:val="00352F54"/>
    <w:rsid w:val="003531A2"/>
    <w:rsid w:val="00356B50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33A7"/>
    <w:rsid w:val="003938F5"/>
    <w:rsid w:val="003955E1"/>
    <w:rsid w:val="003967CA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41D"/>
    <w:rsid w:val="003E0839"/>
    <w:rsid w:val="003E09FC"/>
    <w:rsid w:val="003E15C7"/>
    <w:rsid w:val="003E219C"/>
    <w:rsid w:val="003E36E1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33D0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5CB"/>
    <w:rsid w:val="00442BFE"/>
    <w:rsid w:val="00443D20"/>
    <w:rsid w:val="004457AF"/>
    <w:rsid w:val="00446744"/>
    <w:rsid w:val="00446DF1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E36"/>
    <w:rsid w:val="004641B9"/>
    <w:rsid w:val="00464C1B"/>
    <w:rsid w:val="00464C28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809"/>
    <w:rsid w:val="00494114"/>
    <w:rsid w:val="0049428F"/>
    <w:rsid w:val="00494BC3"/>
    <w:rsid w:val="004953A7"/>
    <w:rsid w:val="00495A5A"/>
    <w:rsid w:val="004964DF"/>
    <w:rsid w:val="00496980"/>
    <w:rsid w:val="0049708A"/>
    <w:rsid w:val="00497325"/>
    <w:rsid w:val="00497469"/>
    <w:rsid w:val="00497E39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3844"/>
    <w:rsid w:val="004B4268"/>
    <w:rsid w:val="004B51F7"/>
    <w:rsid w:val="004B567E"/>
    <w:rsid w:val="004B7474"/>
    <w:rsid w:val="004B7983"/>
    <w:rsid w:val="004B7BD4"/>
    <w:rsid w:val="004C0533"/>
    <w:rsid w:val="004C0E11"/>
    <w:rsid w:val="004C1200"/>
    <w:rsid w:val="004C1D57"/>
    <w:rsid w:val="004C2CF3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E68"/>
    <w:rsid w:val="004D4386"/>
    <w:rsid w:val="004D4F3A"/>
    <w:rsid w:val="004D51CD"/>
    <w:rsid w:val="004D70F7"/>
    <w:rsid w:val="004D7DC5"/>
    <w:rsid w:val="004E0043"/>
    <w:rsid w:val="004E0793"/>
    <w:rsid w:val="004E0830"/>
    <w:rsid w:val="004E1A38"/>
    <w:rsid w:val="004E49D1"/>
    <w:rsid w:val="004E5C86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4B6D"/>
    <w:rsid w:val="00524F75"/>
    <w:rsid w:val="00526692"/>
    <w:rsid w:val="0052693A"/>
    <w:rsid w:val="00527069"/>
    <w:rsid w:val="0053011D"/>
    <w:rsid w:val="0053106D"/>
    <w:rsid w:val="00531A47"/>
    <w:rsid w:val="00531B49"/>
    <w:rsid w:val="00532598"/>
    <w:rsid w:val="00534195"/>
    <w:rsid w:val="005343AB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DA6"/>
    <w:rsid w:val="00556667"/>
    <w:rsid w:val="005575AF"/>
    <w:rsid w:val="00557FB9"/>
    <w:rsid w:val="0056036F"/>
    <w:rsid w:val="00560874"/>
    <w:rsid w:val="00562433"/>
    <w:rsid w:val="005634B7"/>
    <w:rsid w:val="00563F38"/>
    <w:rsid w:val="00564B4D"/>
    <w:rsid w:val="00565EC4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635D"/>
    <w:rsid w:val="005C755F"/>
    <w:rsid w:val="005C7DC7"/>
    <w:rsid w:val="005D0A9C"/>
    <w:rsid w:val="005D12ED"/>
    <w:rsid w:val="005D1DC3"/>
    <w:rsid w:val="005D2467"/>
    <w:rsid w:val="005D27D0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E47"/>
    <w:rsid w:val="005E721B"/>
    <w:rsid w:val="005E79E8"/>
    <w:rsid w:val="005E7CD3"/>
    <w:rsid w:val="005E7DF4"/>
    <w:rsid w:val="005F1A51"/>
    <w:rsid w:val="005F2176"/>
    <w:rsid w:val="005F37D6"/>
    <w:rsid w:val="00600256"/>
    <w:rsid w:val="0060072D"/>
    <w:rsid w:val="00601687"/>
    <w:rsid w:val="0060172B"/>
    <w:rsid w:val="0060226E"/>
    <w:rsid w:val="0060237F"/>
    <w:rsid w:val="00604786"/>
    <w:rsid w:val="0060698C"/>
    <w:rsid w:val="006116D3"/>
    <w:rsid w:val="00611C41"/>
    <w:rsid w:val="00612CF6"/>
    <w:rsid w:val="00612FF1"/>
    <w:rsid w:val="00613D74"/>
    <w:rsid w:val="00616BE4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6962"/>
    <w:rsid w:val="0064186B"/>
    <w:rsid w:val="00642821"/>
    <w:rsid w:val="0064426B"/>
    <w:rsid w:val="00645397"/>
    <w:rsid w:val="0064746B"/>
    <w:rsid w:val="00647585"/>
    <w:rsid w:val="00647631"/>
    <w:rsid w:val="006516E1"/>
    <w:rsid w:val="0065280C"/>
    <w:rsid w:val="0065334B"/>
    <w:rsid w:val="00653994"/>
    <w:rsid w:val="006539D0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56C9"/>
    <w:rsid w:val="00666B1F"/>
    <w:rsid w:val="00667238"/>
    <w:rsid w:val="006705EC"/>
    <w:rsid w:val="0067096F"/>
    <w:rsid w:val="00671132"/>
    <w:rsid w:val="006723DE"/>
    <w:rsid w:val="006736F9"/>
    <w:rsid w:val="00673A67"/>
    <w:rsid w:val="006753D5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53AA"/>
    <w:rsid w:val="006859D5"/>
    <w:rsid w:val="0068701F"/>
    <w:rsid w:val="00687D65"/>
    <w:rsid w:val="00687EB4"/>
    <w:rsid w:val="006908DA"/>
    <w:rsid w:val="006925AE"/>
    <w:rsid w:val="006941D8"/>
    <w:rsid w:val="00696C45"/>
    <w:rsid w:val="006A0250"/>
    <w:rsid w:val="006A0EF2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B0573"/>
    <w:rsid w:val="006B156D"/>
    <w:rsid w:val="006B3E7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62E6"/>
    <w:rsid w:val="006E06DE"/>
    <w:rsid w:val="006E1349"/>
    <w:rsid w:val="006E2727"/>
    <w:rsid w:val="006E27B9"/>
    <w:rsid w:val="006E2F64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700CA9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D27"/>
    <w:rsid w:val="007111E7"/>
    <w:rsid w:val="00712F7C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836"/>
    <w:rsid w:val="00723113"/>
    <w:rsid w:val="007246C6"/>
    <w:rsid w:val="007248A7"/>
    <w:rsid w:val="00725B7C"/>
    <w:rsid w:val="007270FC"/>
    <w:rsid w:val="00727426"/>
    <w:rsid w:val="00730878"/>
    <w:rsid w:val="007310D1"/>
    <w:rsid w:val="00731998"/>
    <w:rsid w:val="00732416"/>
    <w:rsid w:val="00732496"/>
    <w:rsid w:val="007336A7"/>
    <w:rsid w:val="00735A29"/>
    <w:rsid w:val="0073612B"/>
    <w:rsid w:val="00737117"/>
    <w:rsid w:val="00737E38"/>
    <w:rsid w:val="00737E7C"/>
    <w:rsid w:val="00740767"/>
    <w:rsid w:val="007409C3"/>
    <w:rsid w:val="00743285"/>
    <w:rsid w:val="00744332"/>
    <w:rsid w:val="00744652"/>
    <w:rsid w:val="007455C8"/>
    <w:rsid w:val="007465AE"/>
    <w:rsid w:val="007471C4"/>
    <w:rsid w:val="007478E7"/>
    <w:rsid w:val="007479E1"/>
    <w:rsid w:val="00747C9C"/>
    <w:rsid w:val="00750339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533D"/>
    <w:rsid w:val="007555DF"/>
    <w:rsid w:val="0075692C"/>
    <w:rsid w:val="00756AF4"/>
    <w:rsid w:val="00757704"/>
    <w:rsid w:val="00757974"/>
    <w:rsid w:val="00757C72"/>
    <w:rsid w:val="00760B67"/>
    <w:rsid w:val="00761F28"/>
    <w:rsid w:val="007628F8"/>
    <w:rsid w:val="00763AF4"/>
    <w:rsid w:val="0076728D"/>
    <w:rsid w:val="00771278"/>
    <w:rsid w:val="007729DD"/>
    <w:rsid w:val="00772CCF"/>
    <w:rsid w:val="0077488B"/>
    <w:rsid w:val="007751FF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DAE"/>
    <w:rsid w:val="00791F66"/>
    <w:rsid w:val="00794EAD"/>
    <w:rsid w:val="0079686A"/>
    <w:rsid w:val="00796CF7"/>
    <w:rsid w:val="007972D5"/>
    <w:rsid w:val="00797456"/>
    <w:rsid w:val="007977E3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6028"/>
    <w:rsid w:val="007C643B"/>
    <w:rsid w:val="007C6488"/>
    <w:rsid w:val="007D0970"/>
    <w:rsid w:val="007D299C"/>
    <w:rsid w:val="007D3413"/>
    <w:rsid w:val="007D3520"/>
    <w:rsid w:val="007D35B5"/>
    <w:rsid w:val="007D3673"/>
    <w:rsid w:val="007D3C0C"/>
    <w:rsid w:val="007D7DDB"/>
    <w:rsid w:val="007E077F"/>
    <w:rsid w:val="007E3120"/>
    <w:rsid w:val="007E38F5"/>
    <w:rsid w:val="007E3C86"/>
    <w:rsid w:val="007E6CFC"/>
    <w:rsid w:val="007F2BD2"/>
    <w:rsid w:val="007F3104"/>
    <w:rsid w:val="007F3137"/>
    <w:rsid w:val="007F4B70"/>
    <w:rsid w:val="007F5028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E71"/>
    <w:rsid w:val="00803E19"/>
    <w:rsid w:val="00805EFC"/>
    <w:rsid w:val="00806AFC"/>
    <w:rsid w:val="00806E26"/>
    <w:rsid w:val="00807A78"/>
    <w:rsid w:val="008117FB"/>
    <w:rsid w:val="008140FE"/>
    <w:rsid w:val="00822463"/>
    <w:rsid w:val="00822859"/>
    <w:rsid w:val="00823735"/>
    <w:rsid w:val="00824406"/>
    <w:rsid w:val="008244B2"/>
    <w:rsid w:val="008250FF"/>
    <w:rsid w:val="00825985"/>
    <w:rsid w:val="0082742E"/>
    <w:rsid w:val="00830A42"/>
    <w:rsid w:val="008323DF"/>
    <w:rsid w:val="00833FD5"/>
    <w:rsid w:val="0083572D"/>
    <w:rsid w:val="008357DC"/>
    <w:rsid w:val="008364A5"/>
    <w:rsid w:val="00836B09"/>
    <w:rsid w:val="008377B7"/>
    <w:rsid w:val="00840683"/>
    <w:rsid w:val="00840EEB"/>
    <w:rsid w:val="00842136"/>
    <w:rsid w:val="00843446"/>
    <w:rsid w:val="00843522"/>
    <w:rsid w:val="00843FE8"/>
    <w:rsid w:val="008440F5"/>
    <w:rsid w:val="00846527"/>
    <w:rsid w:val="00846619"/>
    <w:rsid w:val="00847769"/>
    <w:rsid w:val="00847C37"/>
    <w:rsid w:val="00847D84"/>
    <w:rsid w:val="00850950"/>
    <w:rsid w:val="008512DC"/>
    <w:rsid w:val="00851F76"/>
    <w:rsid w:val="00852804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667"/>
    <w:rsid w:val="008A2E69"/>
    <w:rsid w:val="008A3664"/>
    <w:rsid w:val="008A3C2B"/>
    <w:rsid w:val="008A4243"/>
    <w:rsid w:val="008A49EF"/>
    <w:rsid w:val="008A6379"/>
    <w:rsid w:val="008A6DDA"/>
    <w:rsid w:val="008A6F8B"/>
    <w:rsid w:val="008A7E60"/>
    <w:rsid w:val="008B03FB"/>
    <w:rsid w:val="008B0598"/>
    <w:rsid w:val="008B140E"/>
    <w:rsid w:val="008B2DA0"/>
    <w:rsid w:val="008B3332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E46"/>
    <w:rsid w:val="008D3203"/>
    <w:rsid w:val="008D6F33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A1"/>
    <w:rsid w:val="00910BA5"/>
    <w:rsid w:val="009112FE"/>
    <w:rsid w:val="00911F16"/>
    <w:rsid w:val="00912EDB"/>
    <w:rsid w:val="0091480E"/>
    <w:rsid w:val="009149B6"/>
    <w:rsid w:val="009150BF"/>
    <w:rsid w:val="00915342"/>
    <w:rsid w:val="00915607"/>
    <w:rsid w:val="009158CC"/>
    <w:rsid w:val="00916D89"/>
    <w:rsid w:val="009179A0"/>
    <w:rsid w:val="0092165F"/>
    <w:rsid w:val="009221F5"/>
    <w:rsid w:val="0092238A"/>
    <w:rsid w:val="009224FE"/>
    <w:rsid w:val="00923C34"/>
    <w:rsid w:val="00924B32"/>
    <w:rsid w:val="00925A66"/>
    <w:rsid w:val="009263C5"/>
    <w:rsid w:val="00926A91"/>
    <w:rsid w:val="00926D34"/>
    <w:rsid w:val="0093360B"/>
    <w:rsid w:val="009346BC"/>
    <w:rsid w:val="00934DDE"/>
    <w:rsid w:val="00936C38"/>
    <w:rsid w:val="0094118E"/>
    <w:rsid w:val="00941ADC"/>
    <w:rsid w:val="0094232B"/>
    <w:rsid w:val="0094277E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FAE"/>
    <w:rsid w:val="009729E7"/>
    <w:rsid w:val="009734DC"/>
    <w:rsid w:val="00974235"/>
    <w:rsid w:val="00975A87"/>
    <w:rsid w:val="00975BD7"/>
    <w:rsid w:val="00976A9A"/>
    <w:rsid w:val="0097797F"/>
    <w:rsid w:val="00980E6F"/>
    <w:rsid w:val="00982C20"/>
    <w:rsid w:val="00982D1A"/>
    <w:rsid w:val="00984157"/>
    <w:rsid w:val="009855B0"/>
    <w:rsid w:val="009855BD"/>
    <w:rsid w:val="00985700"/>
    <w:rsid w:val="00986100"/>
    <w:rsid w:val="00987117"/>
    <w:rsid w:val="00987213"/>
    <w:rsid w:val="0098771A"/>
    <w:rsid w:val="0099051D"/>
    <w:rsid w:val="00990A52"/>
    <w:rsid w:val="00992A16"/>
    <w:rsid w:val="00994FE6"/>
    <w:rsid w:val="009972A1"/>
    <w:rsid w:val="009A20D0"/>
    <w:rsid w:val="009A3D79"/>
    <w:rsid w:val="009A3E9F"/>
    <w:rsid w:val="009A44A3"/>
    <w:rsid w:val="009A4739"/>
    <w:rsid w:val="009A4758"/>
    <w:rsid w:val="009A4AE9"/>
    <w:rsid w:val="009A4DE5"/>
    <w:rsid w:val="009A7892"/>
    <w:rsid w:val="009A7BD9"/>
    <w:rsid w:val="009B139A"/>
    <w:rsid w:val="009B1B3B"/>
    <w:rsid w:val="009B2FDF"/>
    <w:rsid w:val="009B3CE4"/>
    <w:rsid w:val="009B4E7E"/>
    <w:rsid w:val="009B5C00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731B"/>
    <w:rsid w:val="009D0822"/>
    <w:rsid w:val="009D14F5"/>
    <w:rsid w:val="009D1B7D"/>
    <w:rsid w:val="009D2108"/>
    <w:rsid w:val="009D4D4E"/>
    <w:rsid w:val="009D5022"/>
    <w:rsid w:val="009D58D6"/>
    <w:rsid w:val="009D70E1"/>
    <w:rsid w:val="009D769B"/>
    <w:rsid w:val="009D7C0B"/>
    <w:rsid w:val="009E0417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C8B"/>
    <w:rsid w:val="00A26F2E"/>
    <w:rsid w:val="00A2704A"/>
    <w:rsid w:val="00A276DA"/>
    <w:rsid w:val="00A3052C"/>
    <w:rsid w:val="00A3230A"/>
    <w:rsid w:val="00A32ADC"/>
    <w:rsid w:val="00A33E6A"/>
    <w:rsid w:val="00A345BB"/>
    <w:rsid w:val="00A34A46"/>
    <w:rsid w:val="00A35035"/>
    <w:rsid w:val="00A411EA"/>
    <w:rsid w:val="00A44219"/>
    <w:rsid w:val="00A45569"/>
    <w:rsid w:val="00A45623"/>
    <w:rsid w:val="00A47402"/>
    <w:rsid w:val="00A47C52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B95"/>
    <w:rsid w:val="00A60E71"/>
    <w:rsid w:val="00A6291B"/>
    <w:rsid w:val="00A637F0"/>
    <w:rsid w:val="00A63CF1"/>
    <w:rsid w:val="00A64AA5"/>
    <w:rsid w:val="00A666EA"/>
    <w:rsid w:val="00A7116B"/>
    <w:rsid w:val="00A711B5"/>
    <w:rsid w:val="00A712B0"/>
    <w:rsid w:val="00A726AF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8BC"/>
    <w:rsid w:val="00A94906"/>
    <w:rsid w:val="00A955F7"/>
    <w:rsid w:val="00A95DFC"/>
    <w:rsid w:val="00A978EB"/>
    <w:rsid w:val="00AA194C"/>
    <w:rsid w:val="00AA213E"/>
    <w:rsid w:val="00AA29ED"/>
    <w:rsid w:val="00AA2BDC"/>
    <w:rsid w:val="00AA3032"/>
    <w:rsid w:val="00AA5F7C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25D2"/>
    <w:rsid w:val="00AC2EFF"/>
    <w:rsid w:val="00AC5004"/>
    <w:rsid w:val="00AC5B59"/>
    <w:rsid w:val="00AC666D"/>
    <w:rsid w:val="00AC66F9"/>
    <w:rsid w:val="00AD0817"/>
    <w:rsid w:val="00AD16FF"/>
    <w:rsid w:val="00AD18BA"/>
    <w:rsid w:val="00AD2811"/>
    <w:rsid w:val="00AD28DF"/>
    <w:rsid w:val="00AD2A04"/>
    <w:rsid w:val="00AD351C"/>
    <w:rsid w:val="00AD4538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EEE"/>
    <w:rsid w:val="00B05897"/>
    <w:rsid w:val="00B0702E"/>
    <w:rsid w:val="00B07302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38A5"/>
    <w:rsid w:val="00B26881"/>
    <w:rsid w:val="00B276A8"/>
    <w:rsid w:val="00B27789"/>
    <w:rsid w:val="00B30B09"/>
    <w:rsid w:val="00B32457"/>
    <w:rsid w:val="00B324F7"/>
    <w:rsid w:val="00B32954"/>
    <w:rsid w:val="00B32B38"/>
    <w:rsid w:val="00B32F61"/>
    <w:rsid w:val="00B332E5"/>
    <w:rsid w:val="00B33705"/>
    <w:rsid w:val="00B34244"/>
    <w:rsid w:val="00B37CCF"/>
    <w:rsid w:val="00B40098"/>
    <w:rsid w:val="00B40E76"/>
    <w:rsid w:val="00B40EB4"/>
    <w:rsid w:val="00B4297A"/>
    <w:rsid w:val="00B461D7"/>
    <w:rsid w:val="00B46413"/>
    <w:rsid w:val="00B500B7"/>
    <w:rsid w:val="00B5048A"/>
    <w:rsid w:val="00B5177D"/>
    <w:rsid w:val="00B549E8"/>
    <w:rsid w:val="00B54F66"/>
    <w:rsid w:val="00B558D8"/>
    <w:rsid w:val="00B55E92"/>
    <w:rsid w:val="00B56C8C"/>
    <w:rsid w:val="00B57414"/>
    <w:rsid w:val="00B57504"/>
    <w:rsid w:val="00B60A6B"/>
    <w:rsid w:val="00B60BD2"/>
    <w:rsid w:val="00B61863"/>
    <w:rsid w:val="00B61FD5"/>
    <w:rsid w:val="00B6442C"/>
    <w:rsid w:val="00B67C9A"/>
    <w:rsid w:val="00B67FE7"/>
    <w:rsid w:val="00B7093B"/>
    <w:rsid w:val="00B70E8B"/>
    <w:rsid w:val="00B71547"/>
    <w:rsid w:val="00B71F8C"/>
    <w:rsid w:val="00B72726"/>
    <w:rsid w:val="00B72BA0"/>
    <w:rsid w:val="00B777D4"/>
    <w:rsid w:val="00B77A57"/>
    <w:rsid w:val="00B805E6"/>
    <w:rsid w:val="00B81E30"/>
    <w:rsid w:val="00B82479"/>
    <w:rsid w:val="00B8326D"/>
    <w:rsid w:val="00B845C3"/>
    <w:rsid w:val="00B84E07"/>
    <w:rsid w:val="00B868FF"/>
    <w:rsid w:val="00B871FA"/>
    <w:rsid w:val="00B87621"/>
    <w:rsid w:val="00B9132E"/>
    <w:rsid w:val="00B91F58"/>
    <w:rsid w:val="00B92AF2"/>
    <w:rsid w:val="00B93838"/>
    <w:rsid w:val="00B93B34"/>
    <w:rsid w:val="00B93B97"/>
    <w:rsid w:val="00B93DBE"/>
    <w:rsid w:val="00B9566A"/>
    <w:rsid w:val="00B969E2"/>
    <w:rsid w:val="00B974C1"/>
    <w:rsid w:val="00BA12B8"/>
    <w:rsid w:val="00BA17D6"/>
    <w:rsid w:val="00BA3205"/>
    <w:rsid w:val="00BA3BFB"/>
    <w:rsid w:val="00BA3C48"/>
    <w:rsid w:val="00BA5DAA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E87"/>
    <w:rsid w:val="00BB5EC1"/>
    <w:rsid w:val="00BB69DC"/>
    <w:rsid w:val="00BB73F0"/>
    <w:rsid w:val="00BC3A5B"/>
    <w:rsid w:val="00BC4CDF"/>
    <w:rsid w:val="00BC7C67"/>
    <w:rsid w:val="00BD1306"/>
    <w:rsid w:val="00BD1432"/>
    <w:rsid w:val="00BD21D0"/>
    <w:rsid w:val="00BD3CCA"/>
    <w:rsid w:val="00BD3D0B"/>
    <w:rsid w:val="00BD44E5"/>
    <w:rsid w:val="00BD4BE7"/>
    <w:rsid w:val="00BD5FED"/>
    <w:rsid w:val="00BD78BA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C59"/>
    <w:rsid w:val="00C100F6"/>
    <w:rsid w:val="00C11CB4"/>
    <w:rsid w:val="00C14244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35EE"/>
    <w:rsid w:val="00C33AA6"/>
    <w:rsid w:val="00C34C8C"/>
    <w:rsid w:val="00C3614E"/>
    <w:rsid w:val="00C36280"/>
    <w:rsid w:val="00C367F8"/>
    <w:rsid w:val="00C37E60"/>
    <w:rsid w:val="00C40F8F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507D0"/>
    <w:rsid w:val="00C51AB9"/>
    <w:rsid w:val="00C5248C"/>
    <w:rsid w:val="00C52C60"/>
    <w:rsid w:val="00C52EEB"/>
    <w:rsid w:val="00C561E3"/>
    <w:rsid w:val="00C564CD"/>
    <w:rsid w:val="00C56A65"/>
    <w:rsid w:val="00C56CBA"/>
    <w:rsid w:val="00C577DA"/>
    <w:rsid w:val="00C57BA1"/>
    <w:rsid w:val="00C6059A"/>
    <w:rsid w:val="00C607AE"/>
    <w:rsid w:val="00C6100E"/>
    <w:rsid w:val="00C61A86"/>
    <w:rsid w:val="00C64372"/>
    <w:rsid w:val="00C64837"/>
    <w:rsid w:val="00C64BA3"/>
    <w:rsid w:val="00C66ED5"/>
    <w:rsid w:val="00C67B90"/>
    <w:rsid w:val="00C70013"/>
    <w:rsid w:val="00C704FE"/>
    <w:rsid w:val="00C70B86"/>
    <w:rsid w:val="00C71D37"/>
    <w:rsid w:val="00C7209A"/>
    <w:rsid w:val="00C72C36"/>
    <w:rsid w:val="00C74390"/>
    <w:rsid w:val="00C74CDB"/>
    <w:rsid w:val="00C804FE"/>
    <w:rsid w:val="00C80707"/>
    <w:rsid w:val="00C80AE7"/>
    <w:rsid w:val="00C83067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4B9"/>
    <w:rsid w:val="00CB1512"/>
    <w:rsid w:val="00CB499D"/>
    <w:rsid w:val="00CB4A58"/>
    <w:rsid w:val="00CB515A"/>
    <w:rsid w:val="00CB5962"/>
    <w:rsid w:val="00CB5CA6"/>
    <w:rsid w:val="00CB67BB"/>
    <w:rsid w:val="00CB6C29"/>
    <w:rsid w:val="00CB6C9A"/>
    <w:rsid w:val="00CB7596"/>
    <w:rsid w:val="00CC08D8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7560"/>
    <w:rsid w:val="00CC7B25"/>
    <w:rsid w:val="00CD1694"/>
    <w:rsid w:val="00CD36A4"/>
    <w:rsid w:val="00CD3992"/>
    <w:rsid w:val="00CD39A9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FDE"/>
    <w:rsid w:val="00CE16EB"/>
    <w:rsid w:val="00CE3B5E"/>
    <w:rsid w:val="00CE3F87"/>
    <w:rsid w:val="00CE4509"/>
    <w:rsid w:val="00CE47A9"/>
    <w:rsid w:val="00CE54CC"/>
    <w:rsid w:val="00CE59FD"/>
    <w:rsid w:val="00CE6809"/>
    <w:rsid w:val="00CE7307"/>
    <w:rsid w:val="00CE753D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FCF"/>
    <w:rsid w:val="00D06862"/>
    <w:rsid w:val="00D07373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5C3A"/>
    <w:rsid w:val="00D164D9"/>
    <w:rsid w:val="00D16F3D"/>
    <w:rsid w:val="00D20D5D"/>
    <w:rsid w:val="00D223F7"/>
    <w:rsid w:val="00D23A11"/>
    <w:rsid w:val="00D25B49"/>
    <w:rsid w:val="00D2613C"/>
    <w:rsid w:val="00D26D89"/>
    <w:rsid w:val="00D300BD"/>
    <w:rsid w:val="00D31FDE"/>
    <w:rsid w:val="00D32B7D"/>
    <w:rsid w:val="00D32CF5"/>
    <w:rsid w:val="00D33C5D"/>
    <w:rsid w:val="00D34394"/>
    <w:rsid w:val="00D346A8"/>
    <w:rsid w:val="00D35033"/>
    <w:rsid w:val="00D41E0F"/>
    <w:rsid w:val="00D42D73"/>
    <w:rsid w:val="00D438ED"/>
    <w:rsid w:val="00D44054"/>
    <w:rsid w:val="00D503CE"/>
    <w:rsid w:val="00D51116"/>
    <w:rsid w:val="00D532D7"/>
    <w:rsid w:val="00D534CB"/>
    <w:rsid w:val="00D541E5"/>
    <w:rsid w:val="00D542C6"/>
    <w:rsid w:val="00D54703"/>
    <w:rsid w:val="00D555F3"/>
    <w:rsid w:val="00D55C51"/>
    <w:rsid w:val="00D56249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5DE1"/>
    <w:rsid w:val="00D8781F"/>
    <w:rsid w:val="00D9191D"/>
    <w:rsid w:val="00D91C20"/>
    <w:rsid w:val="00D92289"/>
    <w:rsid w:val="00D9270B"/>
    <w:rsid w:val="00D92876"/>
    <w:rsid w:val="00D932A8"/>
    <w:rsid w:val="00D94105"/>
    <w:rsid w:val="00D952F0"/>
    <w:rsid w:val="00D95494"/>
    <w:rsid w:val="00D9664B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C2217"/>
    <w:rsid w:val="00DC32B6"/>
    <w:rsid w:val="00DC36F8"/>
    <w:rsid w:val="00DC4A84"/>
    <w:rsid w:val="00DC5D47"/>
    <w:rsid w:val="00DD0EFB"/>
    <w:rsid w:val="00DD10D4"/>
    <w:rsid w:val="00DD15D8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FB"/>
    <w:rsid w:val="00DE378D"/>
    <w:rsid w:val="00DE4680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E0002A"/>
    <w:rsid w:val="00E0023F"/>
    <w:rsid w:val="00E002B5"/>
    <w:rsid w:val="00E017DC"/>
    <w:rsid w:val="00E01DA3"/>
    <w:rsid w:val="00E022D3"/>
    <w:rsid w:val="00E06233"/>
    <w:rsid w:val="00E076E4"/>
    <w:rsid w:val="00E11028"/>
    <w:rsid w:val="00E121B9"/>
    <w:rsid w:val="00E12285"/>
    <w:rsid w:val="00E125BA"/>
    <w:rsid w:val="00E12CDF"/>
    <w:rsid w:val="00E13B63"/>
    <w:rsid w:val="00E14CC5"/>
    <w:rsid w:val="00E1548A"/>
    <w:rsid w:val="00E165D5"/>
    <w:rsid w:val="00E17545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FBE"/>
    <w:rsid w:val="00E441D6"/>
    <w:rsid w:val="00E473AA"/>
    <w:rsid w:val="00E51C5D"/>
    <w:rsid w:val="00E52F89"/>
    <w:rsid w:val="00E554D9"/>
    <w:rsid w:val="00E55E6C"/>
    <w:rsid w:val="00E6007C"/>
    <w:rsid w:val="00E60F70"/>
    <w:rsid w:val="00E6109A"/>
    <w:rsid w:val="00E619BA"/>
    <w:rsid w:val="00E62BF4"/>
    <w:rsid w:val="00E630E7"/>
    <w:rsid w:val="00E63379"/>
    <w:rsid w:val="00E64A1F"/>
    <w:rsid w:val="00E65DFC"/>
    <w:rsid w:val="00E669B4"/>
    <w:rsid w:val="00E67207"/>
    <w:rsid w:val="00E67DC7"/>
    <w:rsid w:val="00E7049F"/>
    <w:rsid w:val="00E704D5"/>
    <w:rsid w:val="00E70908"/>
    <w:rsid w:val="00E72AB0"/>
    <w:rsid w:val="00E74C1A"/>
    <w:rsid w:val="00E773B7"/>
    <w:rsid w:val="00E8122E"/>
    <w:rsid w:val="00E82F32"/>
    <w:rsid w:val="00E83699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A0782"/>
    <w:rsid w:val="00EA2136"/>
    <w:rsid w:val="00EA2956"/>
    <w:rsid w:val="00EA43E9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4A70"/>
    <w:rsid w:val="00EB62AF"/>
    <w:rsid w:val="00EB6422"/>
    <w:rsid w:val="00EB6D70"/>
    <w:rsid w:val="00EB6E3A"/>
    <w:rsid w:val="00EC0073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71B6"/>
    <w:rsid w:val="00EE3059"/>
    <w:rsid w:val="00EE38CB"/>
    <w:rsid w:val="00EE51C4"/>
    <w:rsid w:val="00EE54D1"/>
    <w:rsid w:val="00EE677F"/>
    <w:rsid w:val="00EF00F0"/>
    <w:rsid w:val="00EF2BEF"/>
    <w:rsid w:val="00EF5151"/>
    <w:rsid w:val="00EF6267"/>
    <w:rsid w:val="00EF6745"/>
    <w:rsid w:val="00EF7579"/>
    <w:rsid w:val="00EF7C32"/>
    <w:rsid w:val="00F00226"/>
    <w:rsid w:val="00F00FDD"/>
    <w:rsid w:val="00F01D6D"/>
    <w:rsid w:val="00F02B93"/>
    <w:rsid w:val="00F03321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0D0"/>
    <w:rsid w:val="00F14348"/>
    <w:rsid w:val="00F151AF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9A3"/>
    <w:rsid w:val="00F372A0"/>
    <w:rsid w:val="00F379AA"/>
    <w:rsid w:val="00F406BD"/>
    <w:rsid w:val="00F41736"/>
    <w:rsid w:val="00F41C3A"/>
    <w:rsid w:val="00F44D7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FBA"/>
    <w:rsid w:val="00F61372"/>
    <w:rsid w:val="00F617A0"/>
    <w:rsid w:val="00F61B44"/>
    <w:rsid w:val="00F6322B"/>
    <w:rsid w:val="00F632CD"/>
    <w:rsid w:val="00F63AAF"/>
    <w:rsid w:val="00F675A4"/>
    <w:rsid w:val="00F67B15"/>
    <w:rsid w:val="00F70135"/>
    <w:rsid w:val="00F71D22"/>
    <w:rsid w:val="00F74CE2"/>
    <w:rsid w:val="00F76553"/>
    <w:rsid w:val="00F774AF"/>
    <w:rsid w:val="00F77626"/>
    <w:rsid w:val="00F77DA5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F02"/>
    <w:rsid w:val="00FA1633"/>
    <w:rsid w:val="00FA1AFA"/>
    <w:rsid w:val="00FA1CCC"/>
    <w:rsid w:val="00FA213E"/>
    <w:rsid w:val="00FA2785"/>
    <w:rsid w:val="00FA3432"/>
    <w:rsid w:val="00FA34C5"/>
    <w:rsid w:val="00FA4313"/>
    <w:rsid w:val="00FA44DD"/>
    <w:rsid w:val="00FA4BD2"/>
    <w:rsid w:val="00FA68A5"/>
    <w:rsid w:val="00FA6CA3"/>
    <w:rsid w:val="00FA7465"/>
    <w:rsid w:val="00FB0441"/>
    <w:rsid w:val="00FB079E"/>
    <w:rsid w:val="00FB0A28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E14C6"/>
    <w:rsid w:val="00FE1BE1"/>
    <w:rsid w:val="00FE1FD0"/>
    <w:rsid w:val="00FE2BB2"/>
    <w:rsid w:val="00FE3903"/>
    <w:rsid w:val="00FE4809"/>
    <w:rsid w:val="00FE4AA0"/>
    <w:rsid w:val="00FE6B56"/>
    <w:rsid w:val="00FE7511"/>
    <w:rsid w:val="00FE775E"/>
    <w:rsid w:val="00FF0581"/>
    <w:rsid w:val="00FF11D6"/>
    <w:rsid w:val="00FF31C9"/>
    <w:rsid w:val="00FF3DD1"/>
    <w:rsid w:val="00FF3EAA"/>
    <w:rsid w:val="00FF47E4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D080-8550-4075-8AF8-D0CC9223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1557</Words>
  <Characters>7691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9230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mtk30143</cp:lastModifiedBy>
  <cp:revision>77</cp:revision>
  <dcterms:created xsi:type="dcterms:W3CDTF">2016-07-26T17:35:00Z</dcterms:created>
  <dcterms:modified xsi:type="dcterms:W3CDTF">2016-07-27T22:29:00Z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