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D5B" w:rsidRPr="00A36A5F" w:rsidRDefault="00797D5B">
      <w:pPr>
        <w:pStyle w:val="T1"/>
        <w:pBdr>
          <w:bottom w:val="single" w:sz="6" w:space="0" w:color="auto"/>
        </w:pBdr>
        <w:spacing w:after="240"/>
      </w:pPr>
      <w:r w:rsidRPr="00A36A5F">
        <w:t>IEEE P802.11</w:t>
      </w:r>
      <w:r w:rsidRPr="00A36A5F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1995"/>
        <w:gridCol w:w="1440"/>
        <w:gridCol w:w="2741"/>
      </w:tblGrid>
      <w:tr w:rsidR="00797D5B" w:rsidRPr="00BA4F4C" w:rsidTr="0060036E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1F0053" w:rsidRDefault="001F0053" w:rsidP="001F0053">
            <w:pPr>
              <w:pStyle w:val="T2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IEEE 802.11 </w:t>
            </w:r>
            <w:r w:rsidR="00264BF2">
              <w:rPr>
                <w:rFonts w:hint="eastAsia"/>
                <w:lang w:eastAsia="ja-JP"/>
              </w:rPr>
              <w:t>TGax</w:t>
            </w:r>
            <w:r w:rsidR="00AE09CD">
              <w:rPr>
                <w:lang w:eastAsia="ja-JP"/>
              </w:rPr>
              <w:t xml:space="preserve">, </w:t>
            </w:r>
            <w:r w:rsidR="00B5021E">
              <w:rPr>
                <w:lang w:eastAsia="ja-JP"/>
              </w:rPr>
              <w:t>MU</w:t>
            </w:r>
            <w:r w:rsidR="00AE09CD">
              <w:rPr>
                <w:lang w:eastAsia="ja-JP"/>
              </w:rPr>
              <w:t xml:space="preserve"> Ad </w:t>
            </w:r>
            <w:r w:rsidR="0076742D">
              <w:rPr>
                <w:lang w:eastAsia="ja-JP"/>
              </w:rPr>
              <w:t>h</w:t>
            </w:r>
            <w:r w:rsidR="00AE09CD">
              <w:rPr>
                <w:lang w:eastAsia="ja-JP"/>
              </w:rPr>
              <w:t>oc</w:t>
            </w:r>
          </w:p>
          <w:p w:rsidR="00797D5B" w:rsidRPr="00BA4F4C" w:rsidRDefault="00DF4E24" w:rsidP="00DF4E24">
            <w:pPr>
              <w:pStyle w:val="T2"/>
            </w:pPr>
            <w:r>
              <w:rPr>
                <w:rFonts w:eastAsia="Malgun Gothic"/>
                <w:lang w:eastAsia="ko-KR"/>
              </w:rPr>
              <w:t>July</w:t>
            </w:r>
            <w:r w:rsidR="001E7FB6">
              <w:rPr>
                <w:rFonts w:eastAsia="Malgun Gothic" w:hint="eastAsia"/>
                <w:lang w:eastAsia="ko-KR"/>
              </w:rPr>
              <w:t xml:space="preserve"> </w:t>
            </w:r>
            <w:r w:rsidR="008E1FB6">
              <w:rPr>
                <w:rFonts w:eastAsia="Malgun Gothic"/>
                <w:lang w:eastAsia="ko-KR"/>
              </w:rPr>
              <w:t>2016</w:t>
            </w:r>
            <w:r w:rsidR="00AE09CD">
              <w:rPr>
                <w:lang w:eastAsia="ja-JP"/>
              </w:rPr>
              <w:t xml:space="preserve"> </w:t>
            </w:r>
            <w:r>
              <w:t xml:space="preserve">TGax </w:t>
            </w:r>
            <w:r w:rsidR="00801274">
              <w:rPr>
                <w:rFonts w:hint="eastAsia"/>
                <w:lang w:eastAsia="ja-JP"/>
              </w:rPr>
              <w:t>Meeting</w:t>
            </w:r>
            <w:r w:rsidR="00797D5B">
              <w:t xml:space="preserve"> Minutes</w:t>
            </w:r>
          </w:p>
        </w:tc>
      </w:tr>
      <w:tr w:rsidR="00797D5B" w:rsidRPr="003B21A0" w:rsidTr="0060036E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797D5B" w:rsidRPr="002347E3" w:rsidRDefault="00797D5B" w:rsidP="002347E3">
            <w:pPr>
              <w:pStyle w:val="T2"/>
              <w:ind w:left="0"/>
              <w:rPr>
                <w:rFonts w:eastAsia="Malgun Gothic"/>
                <w:sz w:val="22"/>
                <w:szCs w:val="22"/>
                <w:lang w:eastAsia="ko-KR"/>
              </w:rPr>
            </w:pPr>
            <w:r w:rsidRPr="003B21A0">
              <w:rPr>
                <w:sz w:val="22"/>
                <w:szCs w:val="22"/>
              </w:rPr>
              <w:t>Date:</w:t>
            </w:r>
            <w:r w:rsidR="001B0ABE" w:rsidRPr="003B21A0">
              <w:rPr>
                <w:b w:val="0"/>
                <w:sz w:val="22"/>
                <w:szCs w:val="22"/>
              </w:rPr>
              <w:t xml:space="preserve">  201</w:t>
            </w:r>
            <w:r w:rsidR="008E1FB6">
              <w:rPr>
                <w:rFonts w:hint="eastAsia"/>
                <w:b w:val="0"/>
                <w:sz w:val="22"/>
                <w:szCs w:val="22"/>
                <w:lang w:eastAsia="ja-JP"/>
              </w:rPr>
              <w:t>6</w:t>
            </w:r>
            <w:r w:rsidR="00D725C4" w:rsidRPr="003B21A0">
              <w:rPr>
                <w:b w:val="0"/>
                <w:sz w:val="22"/>
                <w:szCs w:val="22"/>
              </w:rPr>
              <w:t>-</w:t>
            </w:r>
            <w:r w:rsidR="008E1FB6">
              <w:rPr>
                <w:rFonts w:eastAsia="Malgun Gothic"/>
                <w:b w:val="0"/>
                <w:sz w:val="22"/>
                <w:szCs w:val="22"/>
                <w:lang w:eastAsia="ko-KR"/>
              </w:rPr>
              <w:t>0</w:t>
            </w:r>
            <w:r w:rsidR="001E7FB6">
              <w:rPr>
                <w:rFonts w:eastAsia="Malgun Gothic" w:hint="eastAsia"/>
                <w:b w:val="0"/>
                <w:sz w:val="22"/>
                <w:szCs w:val="22"/>
                <w:lang w:eastAsia="ko-KR"/>
              </w:rPr>
              <w:t>5</w:t>
            </w:r>
            <w:r w:rsidR="0060036E">
              <w:rPr>
                <w:b w:val="0"/>
                <w:sz w:val="22"/>
                <w:szCs w:val="22"/>
                <w:lang w:eastAsia="ja-JP"/>
              </w:rPr>
              <w:t>-</w:t>
            </w:r>
            <w:r w:rsidR="002347E3">
              <w:rPr>
                <w:b w:val="0"/>
                <w:sz w:val="22"/>
                <w:szCs w:val="22"/>
                <w:lang w:eastAsia="ja-JP"/>
              </w:rPr>
              <w:t>1</w:t>
            </w:r>
            <w:r w:rsidR="002347E3">
              <w:rPr>
                <w:rFonts w:eastAsia="Malgun Gothic" w:hint="eastAsia"/>
                <w:b w:val="0"/>
                <w:sz w:val="22"/>
                <w:szCs w:val="22"/>
                <w:lang w:eastAsia="ko-KR"/>
              </w:rPr>
              <w:t>6</w:t>
            </w:r>
          </w:p>
        </w:tc>
      </w:tr>
      <w:tr w:rsidR="00797D5B" w:rsidRPr="003B21A0" w:rsidTr="0060036E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797D5B" w:rsidRPr="003B21A0" w:rsidRDefault="00797D5B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3B21A0">
              <w:rPr>
                <w:sz w:val="22"/>
                <w:szCs w:val="22"/>
              </w:rPr>
              <w:t>Author(s):</w:t>
            </w:r>
          </w:p>
        </w:tc>
      </w:tr>
      <w:tr w:rsidR="00797D5B" w:rsidRPr="003B21A0" w:rsidTr="0060036E">
        <w:trPr>
          <w:jc w:val="center"/>
        </w:trPr>
        <w:tc>
          <w:tcPr>
            <w:tcW w:w="1336" w:type="dxa"/>
            <w:vAlign w:val="center"/>
          </w:tcPr>
          <w:p w:rsidR="00797D5B" w:rsidRPr="003B21A0" w:rsidRDefault="00797D5B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3B21A0">
              <w:rPr>
                <w:sz w:val="22"/>
                <w:szCs w:val="22"/>
              </w:rPr>
              <w:t>Name</w:t>
            </w:r>
          </w:p>
        </w:tc>
        <w:tc>
          <w:tcPr>
            <w:tcW w:w="2064" w:type="dxa"/>
            <w:vAlign w:val="center"/>
          </w:tcPr>
          <w:p w:rsidR="00797D5B" w:rsidRPr="003B21A0" w:rsidRDefault="00797D5B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3B21A0">
              <w:rPr>
                <w:sz w:val="22"/>
                <w:szCs w:val="22"/>
              </w:rPr>
              <w:t>Affiliation</w:t>
            </w:r>
          </w:p>
        </w:tc>
        <w:tc>
          <w:tcPr>
            <w:tcW w:w="1995" w:type="dxa"/>
            <w:vAlign w:val="center"/>
          </w:tcPr>
          <w:p w:rsidR="00797D5B" w:rsidRPr="003B21A0" w:rsidRDefault="00797D5B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3B21A0">
              <w:rPr>
                <w:sz w:val="22"/>
                <w:szCs w:val="22"/>
              </w:rPr>
              <w:t>Address</w:t>
            </w:r>
          </w:p>
        </w:tc>
        <w:tc>
          <w:tcPr>
            <w:tcW w:w="1440" w:type="dxa"/>
            <w:vAlign w:val="center"/>
          </w:tcPr>
          <w:p w:rsidR="00797D5B" w:rsidRPr="003B21A0" w:rsidRDefault="00797D5B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3B21A0">
              <w:rPr>
                <w:sz w:val="22"/>
                <w:szCs w:val="22"/>
              </w:rPr>
              <w:t>Phone</w:t>
            </w:r>
          </w:p>
        </w:tc>
        <w:tc>
          <w:tcPr>
            <w:tcW w:w="2741" w:type="dxa"/>
            <w:vAlign w:val="center"/>
          </w:tcPr>
          <w:p w:rsidR="00797D5B" w:rsidRPr="003B21A0" w:rsidRDefault="00797D5B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3B21A0">
              <w:rPr>
                <w:sz w:val="22"/>
                <w:szCs w:val="22"/>
              </w:rPr>
              <w:t>email</w:t>
            </w:r>
          </w:p>
        </w:tc>
      </w:tr>
      <w:tr w:rsidR="001F0053" w:rsidRPr="003B21A0" w:rsidTr="0060036E">
        <w:trPr>
          <w:jc w:val="center"/>
        </w:trPr>
        <w:tc>
          <w:tcPr>
            <w:tcW w:w="1336" w:type="dxa"/>
            <w:vAlign w:val="center"/>
          </w:tcPr>
          <w:p w:rsidR="0060036E" w:rsidRDefault="00770510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ja-JP"/>
              </w:rPr>
            </w:pPr>
            <w:r w:rsidRPr="00770510">
              <w:rPr>
                <w:rFonts w:hint="eastAsia"/>
                <w:b w:val="0"/>
                <w:sz w:val="22"/>
                <w:szCs w:val="22"/>
                <w:lang w:eastAsia="ja-JP"/>
              </w:rPr>
              <w:t xml:space="preserve">Kiseon </w:t>
            </w:r>
          </w:p>
          <w:p w:rsidR="001F0053" w:rsidRPr="003B21A0" w:rsidRDefault="00770510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ja-JP"/>
              </w:rPr>
            </w:pPr>
            <w:r w:rsidRPr="00770510">
              <w:rPr>
                <w:rFonts w:hint="eastAsia"/>
                <w:b w:val="0"/>
                <w:sz w:val="22"/>
                <w:szCs w:val="22"/>
                <w:lang w:eastAsia="ja-JP"/>
              </w:rPr>
              <w:t>Ryu</w:t>
            </w:r>
          </w:p>
        </w:tc>
        <w:tc>
          <w:tcPr>
            <w:tcW w:w="2064" w:type="dxa"/>
            <w:vAlign w:val="center"/>
          </w:tcPr>
          <w:p w:rsidR="001F0053" w:rsidRPr="00770510" w:rsidRDefault="00770510">
            <w:pPr>
              <w:pStyle w:val="T2"/>
              <w:spacing w:after="0"/>
              <w:ind w:left="0" w:right="0"/>
              <w:rPr>
                <w:rFonts w:eastAsia="Malgun Gothic"/>
                <w:b w:val="0"/>
                <w:sz w:val="22"/>
                <w:szCs w:val="22"/>
                <w:lang w:eastAsia="ko-KR"/>
              </w:rPr>
            </w:pPr>
            <w:r>
              <w:rPr>
                <w:rFonts w:eastAsia="Malgun Gothic" w:hint="eastAsia"/>
                <w:b w:val="0"/>
                <w:sz w:val="22"/>
                <w:szCs w:val="22"/>
                <w:lang w:eastAsia="ko-KR"/>
              </w:rPr>
              <w:t>LG</w:t>
            </w:r>
          </w:p>
        </w:tc>
        <w:tc>
          <w:tcPr>
            <w:tcW w:w="1995" w:type="dxa"/>
            <w:vAlign w:val="center"/>
          </w:tcPr>
          <w:p w:rsidR="001F0053" w:rsidRPr="003B21A0" w:rsidRDefault="001F0053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ja-JP"/>
              </w:rPr>
            </w:pPr>
          </w:p>
        </w:tc>
        <w:tc>
          <w:tcPr>
            <w:tcW w:w="1440" w:type="dxa"/>
            <w:vAlign w:val="center"/>
          </w:tcPr>
          <w:p w:rsidR="001F0053" w:rsidRPr="003B21A0" w:rsidRDefault="001F0053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ja-JP"/>
              </w:rPr>
            </w:pPr>
          </w:p>
        </w:tc>
        <w:tc>
          <w:tcPr>
            <w:tcW w:w="2741" w:type="dxa"/>
            <w:vAlign w:val="center"/>
          </w:tcPr>
          <w:p w:rsidR="001F0053" w:rsidRPr="00770510" w:rsidRDefault="00F96AE3">
            <w:pPr>
              <w:pStyle w:val="T2"/>
              <w:spacing w:after="0"/>
              <w:ind w:left="0" w:right="0"/>
              <w:rPr>
                <w:rFonts w:eastAsia="Malgun Gothic"/>
                <w:b w:val="0"/>
                <w:sz w:val="22"/>
                <w:szCs w:val="22"/>
                <w:lang w:eastAsia="ko-KR"/>
              </w:rPr>
            </w:pPr>
            <w:r>
              <w:rPr>
                <w:rFonts w:eastAsia="Malgun Gothic" w:hint="eastAsia"/>
                <w:b w:val="0"/>
                <w:sz w:val="22"/>
                <w:szCs w:val="22"/>
                <w:lang w:eastAsia="ko-KR"/>
              </w:rPr>
              <w:t>k</w:t>
            </w:r>
            <w:r w:rsidR="00770510">
              <w:rPr>
                <w:rFonts w:eastAsia="Malgun Gothic" w:hint="eastAsia"/>
                <w:b w:val="0"/>
                <w:sz w:val="22"/>
                <w:szCs w:val="22"/>
                <w:lang w:eastAsia="ko-KR"/>
              </w:rPr>
              <w:t>iseon.ryu@lge.com</w:t>
            </w:r>
          </w:p>
        </w:tc>
      </w:tr>
      <w:tr w:rsidR="002347E3" w:rsidRPr="003B21A0" w:rsidTr="0060036E">
        <w:trPr>
          <w:jc w:val="center"/>
        </w:trPr>
        <w:tc>
          <w:tcPr>
            <w:tcW w:w="1336" w:type="dxa"/>
            <w:vAlign w:val="center"/>
          </w:tcPr>
          <w:p w:rsidR="002347E3" w:rsidRPr="003B21A0" w:rsidRDefault="002347E3" w:rsidP="00FB2028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ja-JP"/>
              </w:rPr>
            </w:pPr>
            <w:r>
              <w:rPr>
                <w:b w:val="0"/>
                <w:sz w:val="22"/>
                <w:szCs w:val="22"/>
                <w:lang w:eastAsia="ja-JP"/>
              </w:rPr>
              <w:t>Kaushik Josiam</w:t>
            </w:r>
          </w:p>
        </w:tc>
        <w:tc>
          <w:tcPr>
            <w:tcW w:w="2064" w:type="dxa"/>
            <w:vAlign w:val="center"/>
          </w:tcPr>
          <w:p w:rsidR="002347E3" w:rsidRPr="003B21A0" w:rsidRDefault="002347E3" w:rsidP="00FB2028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ja-JP"/>
              </w:rPr>
            </w:pPr>
            <w:r>
              <w:rPr>
                <w:b w:val="0"/>
                <w:sz w:val="22"/>
                <w:szCs w:val="22"/>
                <w:lang w:eastAsia="ja-JP"/>
              </w:rPr>
              <w:t>Samsung</w:t>
            </w:r>
          </w:p>
        </w:tc>
        <w:tc>
          <w:tcPr>
            <w:tcW w:w="1995" w:type="dxa"/>
            <w:vAlign w:val="center"/>
          </w:tcPr>
          <w:p w:rsidR="002347E3" w:rsidRPr="003B21A0" w:rsidRDefault="002347E3" w:rsidP="00FB2028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val="de-DE" w:eastAsia="ja-JP"/>
              </w:rPr>
            </w:pPr>
          </w:p>
        </w:tc>
        <w:tc>
          <w:tcPr>
            <w:tcW w:w="1440" w:type="dxa"/>
            <w:vAlign w:val="center"/>
          </w:tcPr>
          <w:p w:rsidR="002347E3" w:rsidRPr="003B21A0" w:rsidRDefault="002347E3" w:rsidP="00FB2028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ja-JP"/>
              </w:rPr>
            </w:pPr>
          </w:p>
        </w:tc>
        <w:tc>
          <w:tcPr>
            <w:tcW w:w="2741" w:type="dxa"/>
            <w:vAlign w:val="center"/>
          </w:tcPr>
          <w:p w:rsidR="002347E3" w:rsidRPr="003B21A0" w:rsidRDefault="002347E3" w:rsidP="00FB2028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ja-JP"/>
              </w:rPr>
            </w:pPr>
            <w:r>
              <w:rPr>
                <w:b w:val="0"/>
                <w:sz w:val="22"/>
                <w:szCs w:val="22"/>
                <w:lang w:eastAsia="ja-JP"/>
              </w:rPr>
              <w:t>k.josiam@samsung.com</w:t>
            </w:r>
          </w:p>
        </w:tc>
      </w:tr>
      <w:tr w:rsidR="001E7FB6" w:rsidRPr="003B21A0" w:rsidTr="0060036E">
        <w:trPr>
          <w:jc w:val="center"/>
        </w:trPr>
        <w:tc>
          <w:tcPr>
            <w:tcW w:w="1336" w:type="dxa"/>
            <w:vAlign w:val="center"/>
          </w:tcPr>
          <w:p w:rsidR="001E7FB6" w:rsidRPr="003B21A0" w:rsidRDefault="001E7FB6" w:rsidP="009A0C3F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ja-JP"/>
              </w:rPr>
            </w:pPr>
            <w:r w:rsidRPr="00770510">
              <w:rPr>
                <w:b w:val="0"/>
                <w:sz w:val="22"/>
                <w:szCs w:val="22"/>
                <w:lang w:eastAsia="ja-JP"/>
              </w:rPr>
              <w:t>Sigurd Schelstraete</w:t>
            </w:r>
          </w:p>
        </w:tc>
        <w:tc>
          <w:tcPr>
            <w:tcW w:w="2064" w:type="dxa"/>
            <w:vAlign w:val="center"/>
          </w:tcPr>
          <w:p w:rsidR="001E7FB6" w:rsidRPr="003B21A0" w:rsidRDefault="001E7FB6" w:rsidP="009A0C3F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ja-JP"/>
              </w:rPr>
            </w:pPr>
            <w:r w:rsidRPr="00770510">
              <w:rPr>
                <w:b w:val="0"/>
                <w:sz w:val="22"/>
                <w:szCs w:val="22"/>
                <w:lang w:eastAsia="ja-JP"/>
              </w:rPr>
              <w:t>Quantenna Communications</w:t>
            </w:r>
          </w:p>
        </w:tc>
        <w:tc>
          <w:tcPr>
            <w:tcW w:w="1995" w:type="dxa"/>
            <w:vAlign w:val="center"/>
          </w:tcPr>
          <w:p w:rsidR="001E7FB6" w:rsidRPr="003B21A0" w:rsidRDefault="001E7FB6" w:rsidP="009A0C3F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ja-JP"/>
              </w:rPr>
            </w:pPr>
          </w:p>
        </w:tc>
        <w:tc>
          <w:tcPr>
            <w:tcW w:w="1440" w:type="dxa"/>
            <w:vAlign w:val="center"/>
          </w:tcPr>
          <w:p w:rsidR="001E7FB6" w:rsidRPr="003B21A0" w:rsidRDefault="001E7FB6" w:rsidP="009A0C3F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ja-JP"/>
              </w:rPr>
            </w:pPr>
          </w:p>
        </w:tc>
        <w:tc>
          <w:tcPr>
            <w:tcW w:w="2741" w:type="dxa"/>
            <w:vAlign w:val="center"/>
          </w:tcPr>
          <w:p w:rsidR="001E7FB6" w:rsidRPr="003B21A0" w:rsidRDefault="001E7FB6" w:rsidP="009A0C3F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ja-JP"/>
              </w:rPr>
            </w:pPr>
            <w:r w:rsidRPr="00770510">
              <w:rPr>
                <w:b w:val="0"/>
                <w:sz w:val="22"/>
                <w:szCs w:val="22"/>
                <w:lang w:eastAsia="ja-JP"/>
              </w:rPr>
              <w:t>sigurd@quantenna.com</w:t>
            </w:r>
          </w:p>
        </w:tc>
      </w:tr>
    </w:tbl>
    <w:p w:rsidR="00797D5B" w:rsidRPr="00A36A5F" w:rsidRDefault="00926D34">
      <w:pPr>
        <w:pStyle w:val="T1"/>
        <w:spacing w:after="120"/>
        <w:rPr>
          <w:sz w:val="22"/>
        </w:rPr>
      </w:pPr>
      <w:r w:rsidRPr="003B21A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211455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4E06" w:rsidRDefault="00514E06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514E06" w:rsidRPr="00FA6654" w:rsidRDefault="00B5021E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The </w:t>
                            </w:r>
                            <w:r w:rsidR="00514E06" w:rsidRPr="00FA6654">
                              <w:rPr>
                                <w:sz w:val="24"/>
                              </w:rPr>
                              <w:t xml:space="preserve">meeting minutes </w:t>
                            </w:r>
                            <w:r w:rsidR="00514E06" w:rsidRPr="00FA6654">
                              <w:rPr>
                                <w:rFonts w:hint="eastAsia"/>
                                <w:sz w:val="24"/>
                                <w:lang w:eastAsia="ja-JP"/>
                              </w:rPr>
                              <w:t>from</w:t>
                            </w:r>
                            <w:r>
                              <w:rPr>
                                <w:sz w:val="24"/>
                              </w:rPr>
                              <w:t xml:space="preserve"> the</w:t>
                            </w:r>
                            <w:r>
                              <w:rPr>
                                <w:sz w:val="24"/>
                                <w:lang w:eastAsia="ja-JP"/>
                              </w:rPr>
                              <w:t xml:space="preserve"> MU</w:t>
                            </w:r>
                            <w:r w:rsidRPr="00FA6654">
                              <w:rPr>
                                <w:sz w:val="24"/>
                                <w:lang w:eastAsia="ja-JP"/>
                              </w:rPr>
                              <w:t xml:space="preserve"> Ad Hoc</w:t>
                            </w:r>
                            <w:r>
                              <w:rPr>
                                <w:sz w:val="24"/>
                                <w:lang w:eastAsia="ja-JP"/>
                              </w:rPr>
                              <w:t xml:space="preserve"> group meeting of TGax in the</w:t>
                            </w:r>
                            <w:r w:rsidRPr="00FA6654">
                              <w:rPr>
                                <w:sz w:val="24"/>
                              </w:rPr>
                              <w:t xml:space="preserve"> </w:t>
                            </w:r>
                            <w:r w:rsidR="00514E06" w:rsidRPr="00FA6654">
                              <w:rPr>
                                <w:sz w:val="24"/>
                              </w:rPr>
                              <w:t xml:space="preserve">IEEE 802.11 </w:t>
                            </w:r>
                            <w:r w:rsidR="00DF4E24">
                              <w:rPr>
                                <w:rFonts w:eastAsia="Malgun Gothic"/>
                                <w:sz w:val="24"/>
                                <w:lang w:eastAsia="ko-KR"/>
                              </w:rPr>
                              <w:t>San Diego</w:t>
                            </w:r>
                            <w:r w:rsidR="00AE09CD" w:rsidRPr="00FA6654">
                              <w:rPr>
                                <w:sz w:val="24"/>
                                <w:lang w:eastAsia="ja-JP"/>
                              </w:rPr>
                              <w:t xml:space="preserve"> </w:t>
                            </w:r>
                            <w:r w:rsidR="00514E06" w:rsidRPr="00FA6654">
                              <w:rPr>
                                <w:sz w:val="24"/>
                              </w:rPr>
                              <w:t>session</w:t>
                            </w:r>
                            <w:r w:rsidR="00737ECC">
                              <w:rPr>
                                <w:sz w:val="24"/>
                              </w:rPr>
                              <w:t xml:space="preserve"> </w:t>
                            </w:r>
                            <w:r w:rsidR="00DF4E24">
                              <w:rPr>
                                <w:rFonts w:eastAsia="Malgun Gothic"/>
                                <w:sz w:val="24"/>
                                <w:lang w:eastAsia="ko-KR"/>
                              </w:rPr>
                              <w:t>July</w:t>
                            </w:r>
                            <w:r w:rsidR="00AE09CD" w:rsidRPr="00FA6654">
                              <w:rPr>
                                <w:sz w:val="24"/>
                                <w:lang w:eastAsia="ja-JP"/>
                              </w:rPr>
                              <w:t xml:space="preserve"> </w:t>
                            </w:r>
                            <w:r w:rsidR="00DF4E24">
                              <w:rPr>
                                <w:rFonts w:eastAsia="Malgun Gothic" w:hint="eastAsia"/>
                                <w:sz w:val="24"/>
                                <w:lang w:eastAsia="ko-KR"/>
                              </w:rPr>
                              <w:t>25</w:t>
                            </w:r>
                            <w:r w:rsidR="00514E06" w:rsidRPr="00FA6654">
                              <w:rPr>
                                <w:rFonts w:hint="eastAsia"/>
                                <w:sz w:val="24"/>
                                <w:vertAlign w:val="superscript"/>
                                <w:lang w:eastAsia="ja-JP"/>
                              </w:rPr>
                              <w:t>th</w:t>
                            </w:r>
                            <w:r w:rsidR="00514E06" w:rsidRPr="00FA6654">
                              <w:rPr>
                                <w:rFonts w:hint="eastAsia"/>
                                <w:sz w:val="24"/>
                                <w:lang w:eastAsia="ja-JP"/>
                              </w:rPr>
                              <w:t xml:space="preserve"> </w:t>
                            </w:r>
                            <w:r w:rsidR="00514E06" w:rsidRPr="00FA6654">
                              <w:rPr>
                                <w:sz w:val="24"/>
                              </w:rPr>
                              <w:t>–</w:t>
                            </w:r>
                            <w:r w:rsidR="00514E06" w:rsidRPr="00FA6654">
                              <w:rPr>
                                <w:rFonts w:hint="eastAsia"/>
                                <w:sz w:val="24"/>
                                <w:lang w:eastAsia="ja-JP"/>
                              </w:rPr>
                              <w:t xml:space="preserve"> </w:t>
                            </w:r>
                            <w:r w:rsidR="00DF4E24">
                              <w:rPr>
                                <w:rFonts w:eastAsia="Malgun Gothic" w:hint="eastAsia"/>
                                <w:sz w:val="24"/>
                                <w:lang w:eastAsia="ko-KR"/>
                              </w:rPr>
                              <w:t>29</w:t>
                            </w:r>
                            <w:r w:rsidR="00DF4E24" w:rsidRPr="00DF4E24">
                              <w:rPr>
                                <w:rFonts w:eastAsia="Malgun Gothic" w:hint="eastAsia"/>
                                <w:sz w:val="24"/>
                                <w:vertAlign w:val="superscript"/>
                                <w:lang w:eastAsia="ko-KR"/>
                              </w:rPr>
                              <w:t>th</w:t>
                            </w:r>
                            <w:r w:rsidR="00514E06" w:rsidRPr="00FA6654">
                              <w:rPr>
                                <w:sz w:val="24"/>
                              </w:rPr>
                              <w:t>, 201</w:t>
                            </w:r>
                            <w:r w:rsidR="00737ECC">
                              <w:rPr>
                                <w:rFonts w:hint="eastAsia"/>
                                <w:sz w:val="24"/>
                                <w:lang w:eastAsia="ja-JP"/>
                              </w:rPr>
                              <w:t>6</w:t>
                            </w:r>
                            <w:r w:rsidR="00514E06" w:rsidRPr="00FA6654">
                              <w:rPr>
                                <w:sz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65pt;width:468pt;height:22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" stroked="f">
                <v:textbox>
                  <w:txbxContent>
                    <w:p w:rsidR="00514E06" w:rsidRDefault="00514E06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514E06" w:rsidRPr="00FA6654" w:rsidRDefault="00B5021E">
                      <w:pPr>
                        <w:jc w:val="both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The </w:t>
                      </w:r>
                      <w:r w:rsidR="00514E06" w:rsidRPr="00FA6654">
                        <w:rPr>
                          <w:sz w:val="24"/>
                        </w:rPr>
                        <w:t xml:space="preserve">meeting minutes </w:t>
                      </w:r>
                      <w:r w:rsidR="00514E06" w:rsidRPr="00FA6654">
                        <w:rPr>
                          <w:rFonts w:hint="eastAsia"/>
                          <w:sz w:val="24"/>
                          <w:lang w:eastAsia="ja-JP"/>
                        </w:rPr>
                        <w:t>from</w:t>
                      </w:r>
                      <w:r>
                        <w:rPr>
                          <w:sz w:val="24"/>
                        </w:rPr>
                        <w:t xml:space="preserve"> the</w:t>
                      </w:r>
                      <w:r>
                        <w:rPr>
                          <w:sz w:val="24"/>
                          <w:lang w:eastAsia="ja-JP"/>
                        </w:rPr>
                        <w:t xml:space="preserve"> MU</w:t>
                      </w:r>
                      <w:r w:rsidRPr="00FA6654">
                        <w:rPr>
                          <w:sz w:val="24"/>
                          <w:lang w:eastAsia="ja-JP"/>
                        </w:rPr>
                        <w:t xml:space="preserve"> Ad Hoc</w:t>
                      </w:r>
                      <w:r>
                        <w:rPr>
                          <w:sz w:val="24"/>
                          <w:lang w:eastAsia="ja-JP"/>
                        </w:rPr>
                        <w:t xml:space="preserve"> group meeting of TGax in the</w:t>
                      </w:r>
                      <w:r w:rsidRPr="00FA6654">
                        <w:rPr>
                          <w:sz w:val="24"/>
                        </w:rPr>
                        <w:t xml:space="preserve"> </w:t>
                      </w:r>
                      <w:r w:rsidR="00514E06" w:rsidRPr="00FA6654">
                        <w:rPr>
                          <w:sz w:val="24"/>
                        </w:rPr>
                        <w:t xml:space="preserve">IEEE 802.11 </w:t>
                      </w:r>
                      <w:r w:rsidR="00DF4E24">
                        <w:rPr>
                          <w:rFonts w:eastAsia="Malgun Gothic"/>
                          <w:sz w:val="24"/>
                          <w:lang w:eastAsia="ko-KR"/>
                        </w:rPr>
                        <w:t>San Diego</w:t>
                      </w:r>
                      <w:r w:rsidR="00AE09CD" w:rsidRPr="00FA6654">
                        <w:rPr>
                          <w:sz w:val="24"/>
                          <w:lang w:eastAsia="ja-JP"/>
                        </w:rPr>
                        <w:t xml:space="preserve"> </w:t>
                      </w:r>
                      <w:r w:rsidR="00514E06" w:rsidRPr="00FA6654">
                        <w:rPr>
                          <w:sz w:val="24"/>
                        </w:rPr>
                        <w:t>session</w:t>
                      </w:r>
                      <w:r w:rsidR="00737ECC">
                        <w:rPr>
                          <w:sz w:val="24"/>
                        </w:rPr>
                        <w:t xml:space="preserve"> </w:t>
                      </w:r>
                      <w:r w:rsidR="00DF4E24">
                        <w:rPr>
                          <w:rFonts w:eastAsia="Malgun Gothic"/>
                          <w:sz w:val="24"/>
                          <w:lang w:eastAsia="ko-KR"/>
                        </w:rPr>
                        <w:t>July</w:t>
                      </w:r>
                      <w:r w:rsidR="00AE09CD" w:rsidRPr="00FA6654">
                        <w:rPr>
                          <w:sz w:val="24"/>
                          <w:lang w:eastAsia="ja-JP"/>
                        </w:rPr>
                        <w:t xml:space="preserve"> </w:t>
                      </w:r>
                      <w:r w:rsidR="00DF4E24">
                        <w:rPr>
                          <w:rFonts w:eastAsia="Malgun Gothic" w:hint="eastAsia"/>
                          <w:sz w:val="24"/>
                          <w:lang w:eastAsia="ko-KR"/>
                        </w:rPr>
                        <w:t>25</w:t>
                      </w:r>
                      <w:r w:rsidR="00514E06" w:rsidRPr="00FA6654">
                        <w:rPr>
                          <w:rFonts w:hint="eastAsia"/>
                          <w:sz w:val="24"/>
                          <w:vertAlign w:val="superscript"/>
                          <w:lang w:eastAsia="ja-JP"/>
                        </w:rPr>
                        <w:t>th</w:t>
                      </w:r>
                      <w:r w:rsidR="00514E06" w:rsidRPr="00FA6654">
                        <w:rPr>
                          <w:rFonts w:hint="eastAsia"/>
                          <w:sz w:val="24"/>
                          <w:lang w:eastAsia="ja-JP"/>
                        </w:rPr>
                        <w:t xml:space="preserve"> </w:t>
                      </w:r>
                      <w:r w:rsidR="00514E06" w:rsidRPr="00FA6654">
                        <w:rPr>
                          <w:sz w:val="24"/>
                        </w:rPr>
                        <w:t>–</w:t>
                      </w:r>
                      <w:r w:rsidR="00514E06" w:rsidRPr="00FA6654">
                        <w:rPr>
                          <w:rFonts w:hint="eastAsia"/>
                          <w:sz w:val="24"/>
                          <w:lang w:eastAsia="ja-JP"/>
                        </w:rPr>
                        <w:t xml:space="preserve"> </w:t>
                      </w:r>
                      <w:r w:rsidR="00DF4E24">
                        <w:rPr>
                          <w:rFonts w:eastAsia="Malgun Gothic" w:hint="eastAsia"/>
                          <w:sz w:val="24"/>
                          <w:lang w:eastAsia="ko-KR"/>
                        </w:rPr>
                        <w:t>29</w:t>
                      </w:r>
                      <w:r w:rsidR="00DF4E24" w:rsidRPr="00DF4E24">
                        <w:rPr>
                          <w:rFonts w:eastAsia="Malgun Gothic" w:hint="eastAsia"/>
                          <w:sz w:val="24"/>
                          <w:vertAlign w:val="superscript"/>
                          <w:lang w:eastAsia="ko-KR"/>
                        </w:rPr>
                        <w:t>th</w:t>
                      </w:r>
                      <w:r w:rsidR="00514E06" w:rsidRPr="00FA6654">
                        <w:rPr>
                          <w:sz w:val="24"/>
                        </w:rPr>
                        <w:t>, 201</w:t>
                      </w:r>
                      <w:r w:rsidR="00737ECC">
                        <w:rPr>
                          <w:rFonts w:hint="eastAsia"/>
                          <w:sz w:val="24"/>
                          <w:lang w:eastAsia="ja-JP"/>
                        </w:rPr>
                        <w:t>6</w:t>
                      </w:r>
                      <w:r w:rsidR="00514E06" w:rsidRPr="00FA6654">
                        <w:rPr>
                          <w:sz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E41BDC" w:rsidRDefault="00797D5B" w:rsidP="00700CA9">
      <w:pPr>
        <w:jc w:val="center"/>
        <w:rPr>
          <w:b/>
          <w:sz w:val="28"/>
          <w:lang w:eastAsia="ja-JP"/>
        </w:rPr>
      </w:pPr>
      <w:r w:rsidRPr="00A36A5F">
        <w:br w:type="page"/>
      </w:r>
      <w:r w:rsidR="001F0053">
        <w:rPr>
          <w:rFonts w:hint="eastAsia"/>
          <w:b/>
          <w:sz w:val="28"/>
          <w:lang w:eastAsia="ja-JP"/>
        </w:rPr>
        <w:lastRenderedPageBreak/>
        <w:t xml:space="preserve">IEEE 802.11 </w:t>
      </w:r>
      <w:r w:rsidR="00264BF2">
        <w:rPr>
          <w:rFonts w:hint="eastAsia"/>
          <w:b/>
          <w:sz w:val="28"/>
          <w:lang w:eastAsia="ja-JP"/>
        </w:rPr>
        <w:t>Task Group ax</w:t>
      </w:r>
      <w:r w:rsidR="00B5021E">
        <w:rPr>
          <w:b/>
          <w:sz w:val="28"/>
          <w:lang w:eastAsia="ja-JP"/>
        </w:rPr>
        <w:t>, MU</w:t>
      </w:r>
      <w:r w:rsidR="00AE09CD">
        <w:rPr>
          <w:b/>
          <w:sz w:val="28"/>
          <w:lang w:eastAsia="ja-JP"/>
        </w:rPr>
        <w:t xml:space="preserve"> Ad hoc</w:t>
      </w:r>
    </w:p>
    <w:p w:rsidR="00797D5B" w:rsidRDefault="000C7B7C" w:rsidP="00797D5B">
      <w:pPr>
        <w:jc w:val="center"/>
        <w:rPr>
          <w:b/>
          <w:sz w:val="28"/>
          <w:lang w:eastAsia="ja-JP"/>
        </w:rPr>
      </w:pPr>
      <w:r>
        <w:rPr>
          <w:rFonts w:eastAsia="Malgun Gothic"/>
          <w:b/>
          <w:sz w:val="28"/>
          <w:lang w:eastAsia="ko-KR"/>
        </w:rPr>
        <w:t>San Diego, CA</w:t>
      </w:r>
    </w:p>
    <w:p w:rsidR="001F0053" w:rsidRPr="00A36A5F" w:rsidRDefault="000C7B7C" w:rsidP="00797D5B">
      <w:pPr>
        <w:jc w:val="center"/>
        <w:rPr>
          <w:b/>
          <w:sz w:val="28"/>
          <w:lang w:eastAsia="ja-JP"/>
        </w:rPr>
      </w:pPr>
      <w:r>
        <w:rPr>
          <w:rFonts w:eastAsia="Malgun Gothic"/>
          <w:b/>
          <w:sz w:val="28"/>
          <w:lang w:eastAsia="ko-KR"/>
        </w:rPr>
        <w:t>July</w:t>
      </w:r>
      <w:r w:rsidR="001B5D90">
        <w:rPr>
          <w:rFonts w:hint="eastAsia"/>
          <w:b/>
          <w:sz w:val="28"/>
          <w:lang w:eastAsia="ja-JP"/>
        </w:rPr>
        <w:t xml:space="preserve"> </w:t>
      </w:r>
      <w:r>
        <w:rPr>
          <w:rFonts w:eastAsia="Malgun Gothic"/>
          <w:b/>
          <w:sz w:val="28"/>
          <w:lang w:eastAsia="ko-KR"/>
        </w:rPr>
        <w:t>25</w:t>
      </w:r>
      <w:r w:rsidR="001E7FB6" w:rsidRPr="001E7FB6">
        <w:rPr>
          <w:rFonts w:eastAsia="Malgun Gothic"/>
          <w:b/>
          <w:sz w:val="28"/>
          <w:vertAlign w:val="superscript"/>
          <w:lang w:eastAsia="ko-KR"/>
        </w:rPr>
        <w:t>th</w:t>
      </w:r>
      <w:r>
        <w:rPr>
          <w:rFonts w:eastAsia="Malgun Gothic"/>
          <w:b/>
          <w:sz w:val="28"/>
          <w:lang w:eastAsia="ko-KR"/>
        </w:rPr>
        <w:t xml:space="preserve"> – 29</w:t>
      </w:r>
      <w:r w:rsidR="001E7FB6" w:rsidRPr="001E7FB6">
        <w:rPr>
          <w:rFonts w:eastAsia="Malgun Gothic"/>
          <w:b/>
          <w:sz w:val="28"/>
          <w:vertAlign w:val="superscript"/>
          <w:lang w:eastAsia="ko-KR"/>
        </w:rPr>
        <w:t>th</w:t>
      </w:r>
      <w:r w:rsidR="001F0053">
        <w:rPr>
          <w:rFonts w:hint="eastAsia"/>
          <w:b/>
          <w:sz w:val="28"/>
          <w:lang w:eastAsia="ja-JP"/>
        </w:rPr>
        <w:t>, 201</w:t>
      </w:r>
      <w:r w:rsidR="00737ECC">
        <w:rPr>
          <w:rFonts w:hint="eastAsia"/>
          <w:b/>
          <w:sz w:val="28"/>
          <w:lang w:eastAsia="ja-JP"/>
        </w:rPr>
        <w:t>6</w:t>
      </w:r>
    </w:p>
    <w:p w:rsidR="00797D5B" w:rsidRPr="00A36A5F" w:rsidRDefault="00797D5B" w:rsidP="00797D5B"/>
    <w:p w:rsidR="000E49B6" w:rsidRDefault="000E49B6" w:rsidP="00797D5B">
      <w:pPr>
        <w:rPr>
          <w:b/>
          <w:sz w:val="28"/>
          <w:u w:val="single"/>
          <w:lang w:eastAsia="ja-JP"/>
        </w:rPr>
      </w:pPr>
      <w:r>
        <w:rPr>
          <w:b/>
          <w:sz w:val="28"/>
          <w:u w:val="single"/>
          <w:lang w:eastAsia="ja-JP"/>
        </w:rPr>
        <w:t>MU Adhoc Session #1</w:t>
      </w:r>
    </w:p>
    <w:p w:rsidR="00797D5B" w:rsidRPr="001F0053" w:rsidRDefault="000C7B7C" w:rsidP="00797D5B">
      <w:pPr>
        <w:rPr>
          <w:b/>
          <w:sz w:val="28"/>
          <w:u w:val="single"/>
          <w:lang w:eastAsia="ja-JP"/>
        </w:rPr>
      </w:pPr>
      <w:r>
        <w:rPr>
          <w:b/>
          <w:sz w:val="28"/>
          <w:u w:val="single"/>
          <w:lang w:eastAsia="ja-JP"/>
        </w:rPr>
        <w:t>Tuesday</w:t>
      </w:r>
      <w:r w:rsidR="00BA6BD8" w:rsidRPr="001E7FB6">
        <w:rPr>
          <w:rFonts w:hint="eastAsia"/>
          <w:b/>
          <w:sz w:val="28"/>
          <w:u w:val="single"/>
          <w:lang w:eastAsia="ja-JP"/>
        </w:rPr>
        <w:t xml:space="preserve">, </w:t>
      </w:r>
      <w:r>
        <w:rPr>
          <w:rFonts w:eastAsia="Malgun Gothic"/>
          <w:b/>
          <w:sz w:val="28"/>
          <w:u w:val="single"/>
          <w:lang w:eastAsia="ko-KR"/>
        </w:rPr>
        <w:t>July</w:t>
      </w:r>
      <w:r w:rsidR="001E7FB6" w:rsidRPr="001E7FB6">
        <w:rPr>
          <w:rFonts w:hint="eastAsia"/>
          <w:b/>
          <w:sz w:val="28"/>
          <w:u w:val="single"/>
          <w:lang w:eastAsia="ja-JP"/>
        </w:rPr>
        <w:t xml:space="preserve"> </w:t>
      </w:r>
      <w:r>
        <w:rPr>
          <w:rFonts w:eastAsia="Malgun Gothic"/>
          <w:b/>
          <w:sz w:val="28"/>
          <w:u w:val="single"/>
          <w:lang w:eastAsia="ko-KR"/>
        </w:rPr>
        <w:t>2</w:t>
      </w:r>
      <w:r w:rsidR="001E7FB6" w:rsidRPr="001E7FB6">
        <w:rPr>
          <w:rFonts w:eastAsia="Malgun Gothic"/>
          <w:b/>
          <w:sz w:val="28"/>
          <w:u w:val="single"/>
          <w:lang w:eastAsia="ko-KR"/>
        </w:rPr>
        <w:t>6</w:t>
      </w:r>
      <w:r w:rsidR="001E7FB6" w:rsidRPr="001E7FB6">
        <w:rPr>
          <w:rFonts w:eastAsia="Malgun Gothic"/>
          <w:b/>
          <w:sz w:val="28"/>
          <w:u w:val="single"/>
          <w:vertAlign w:val="superscript"/>
          <w:lang w:eastAsia="ko-KR"/>
        </w:rPr>
        <w:t>th</w:t>
      </w:r>
      <w:r w:rsidR="001F0053" w:rsidRPr="001E7FB6">
        <w:rPr>
          <w:rFonts w:hint="eastAsia"/>
          <w:b/>
          <w:sz w:val="28"/>
          <w:u w:val="single"/>
          <w:lang w:eastAsia="ja-JP"/>
        </w:rPr>
        <w:t>,</w:t>
      </w:r>
      <w:r w:rsidR="001F0053" w:rsidRPr="001F0053">
        <w:rPr>
          <w:rFonts w:hint="eastAsia"/>
          <w:b/>
          <w:sz w:val="28"/>
          <w:u w:val="single"/>
          <w:lang w:eastAsia="ja-JP"/>
        </w:rPr>
        <w:t xml:space="preserve"> 201</w:t>
      </w:r>
      <w:r w:rsidR="009874BE">
        <w:rPr>
          <w:b/>
          <w:sz w:val="28"/>
          <w:u w:val="single"/>
          <w:lang w:eastAsia="ja-JP"/>
        </w:rPr>
        <w:t>6</w:t>
      </w:r>
      <w:r w:rsidR="00356B50">
        <w:rPr>
          <w:rFonts w:hint="eastAsia"/>
          <w:b/>
          <w:sz w:val="28"/>
          <w:u w:val="single"/>
          <w:lang w:eastAsia="ja-JP"/>
        </w:rPr>
        <w:t>,</w:t>
      </w:r>
      <w:r w:rsidR="001F0053" w:rsidRPr="001F0053">
        <w:rPr>
          <w:rFonts w:hint="eastAsia"/>
          <w:b/>
          <w:sz w:val="28"/>
          <w:u w:val="single"/>
          <w:lang w:eastAsia="ja-JP"/>
        </w:rPr>
        <w:t xml:space="preserve"> </w:t>
      </w:r>
      <w:r w:rsidR="00E518D4">
        <w:rPr>
          <w:b/>
          <w:sz w:val="28"/>
          <w:u w:val="single"/>
          <w:lang w:eastAsia="ja-JP"/>
        </w:rPr>
        <w:t>P</w:t>
      </w:r>
      <w:r w:rsidR="001F0053" w:rsidRPr="001F0053">
        <w:rPr>
          <w:b/>
          <w:sz w:val="28"/>
          <w:u w:val="single"/>
        </w:rPr>
        <w:t>M</w:t>
      </w:r>
      <w:r>
        <w:rPr>
          <w:rFonts w:eastAsia="Malgun Gothic" w:hint="eastAsia"/>
          <w:b/>
          <w:sz w:val="28"/>
          <w:u w:val="single"/>
          <w:lang w:eastAsia="ko-KR"/>
        </w:rPr>
        <w:t>2</w:t>
      </w:r>
      <w:r w:rsidR="00797D5B" w:rsidRPr="001F0053">
        <w:rPr>
          <w:b/>
          <w:sz w:val="28"/>
          <w:u w:val="single"/>
        </w:rPr>
        <w:t xml:space="preserve"> </w:t>
      </w:r>
      <w:r w:rsidR="00BA6BD8">
        <w:rPr>
          <w:rFonts w:hint="eastAsia"/>
          <w:b/>
          <w:sz w:val="28"/>
          <w:u w:val="single"/>
          <w:lang w:eastAsia="ja-JP"/>
        </w:rPr>
        <w:t>TGax</w:t>
      </w:r>
      <w:r w:rsidR="00ED1C58">
        <w:rPr>
          <w:rFonts w:hint="eastAsia"/>
          <w:b/>
          <w:sz w:val="28"/>
          <w:u w:val="single"/>
          <w:lang w:eastAsia="ja-JP"/>
        </w:rPr>
        <w:t xml:space="preserve"> </w:t>
      </w:r>
      <w:r w:rsidR="00BA6BD8">
        <w:rPr>
          <w:rFonts w:hint="eastAsia"/>
          <w:b/>
          <w:sz w:val="28"/>
          <w:u w:val="single"/>
          <w:lang w:eastAsia="ja-JP"/>
        </w:rPr>
        <w:t>Session (</w:t>
      </w:r>
      <w:r>
        <w:rPr>
          <w:rFonts w:eastAsia="Malgun Gothic"/>
          <w:b/>
          <w:sz w:val="28"/>
          <w:u w:val="single"/>
          <w:lang w:eastAsia="ko-KR"/>
        </w:rPr>
        <w:t>4</w:t>
      </w:r>
      <w:r w:rsidR="0050139B">
        <w:rPr>
          <w:rFonts w:hint="eastAsia"/>
          <w:b/>
          <w:sz w:val="28"/>
          <w:u w:val="single"/>
          <w:lang w:eastAsia="ja-JP"/>
        </w:rPr>
        <w:t xml:space="preserve"> </w:t>
      </w:r>
      <w:r w:rsidR="0050139B">
        <w:rPr>
          <w:b/>
          <w:sz w:val="28"/>
          <w:u w:val="single"/>
          <w:lang w:eastAsia="ja-JP"/>
        </w:rPr>
        <w:t xml:space="preserve">– </w:t>
      </w:r>
      <w:r>
        <w:rPr>
          <w:rFonts w:eastAsia="Malgun Gothic"/>
          <w:b/>
          <w:sz w:val="28"/>
          <w:u w:val="single"/>
          <w:lang w:eastAsia="ko-KR"/>
        </w:rPr>
        <w:t>6 PM</w:t>
      </w:r>
      <w:r w:rsidR="00696C45">
        <w:rPr>
          <w:rFonts w:hint="eastAsia"/>
          <w:b/>
          <w:sz w:val="28"/>
          <w:u w:val="single"/>
          <w:lang w:eastAsia="ja-JP"/>
        </w:rPr>
        <w:t>)</w:t>
      </w:r>
    </w:p>
    <w:p w:rsidR="00797D5B" w:rsidRPr="00A36A5F" w:rsidRDefault="00797D5B" w:rsidP="00797D5B"/>
    <w:p w:rsidR="00797D5B" w:rsidRPr="003D2A0C" w:rsidRDefault="00EF00F0" w:rsidP="002347E3">
      <w:pPr>
        <w:numPr>
          <w:ilvl w:val="0"/>
          <w:numId w:val="1"/>
        </w:numPr>
        <w:rPr>
          <w:b/>
          <w:sz w:val="24"/>
        </w:rPr>
      </w:pPr>
      <w:r w:rsidRPr="003D2A0C">
        <w:rPr>
          <w:rFonts w:hint="eastAsia"/>
          <w:b/>
          <w:sz w:val="24"/>
          <w:lang w:eastAsia="ja-JP"/>
        </w:rPr>
        <w:t xml:space="preserve">The meeting called to order by </w:t>
      </w:r>
      <w:r w:rsidR="002347E3" w:rsidRPr="002347E3">
        <w:rPr>
          <w:b/>
          <w:sz w:val="24"/>
          <w:lang w:eastAsia="ja-JP"/>
        </w:rPr>
        <w:t>Kaushik Josiam</w:t>
      </w:r>
      <w:r w:rsidR="00AE09CD" w:rsidRPr="003D2A0C">
        <w:rPr>
          <w:b/>
          <w:sz w:val="24"/>
          <w:lang w:eastAsia="ja-JP"/>
        </w:rPr>
        <w:t xml:space="preserve"> </w:t>
      </w:r>
      <w:r w:rsidR="00712F7C" w:rsidRPr="003D2A0C">
        <w:rPr>
          <w:rFonts w:hint="eastAsia"/>
          <w:b/>
          <w:sz w:val="24"/>
          <w:lang w:eastAsia="ja-JP"/>
        </w:rPr>
        <w:t>(</w:t>
      </w:r>
      <w:r w:rsidR="002347E3">
        <w:rPr>
          <w:rFonts w:eastAsia="Malgun Gothic" w:hint="eastAsia"/>
          <w:b/>
          <w:sz w:val="24"/>
          <w:lang w:eastAsia="ko-KR"/>
        </w:rPr>
        <w:t>Samsung</w:t>
      </w:r>
      <w:r w:rsidR="00737ECC">
        <w:rPr>
          <w:rFonts w:eastAsia="Malgun Gothic"/>
          <w:b/>
          <w:sz w:val="24"/>
          <w:lang w:eastAsia="ko-KR"/>
        </w:rPr>
        <w:t>)</w:t>
      </w:r>
      <w:r w:rsidRPr="003D2A0C">
        <w:rPr>
          <w:rFonts w:hint="eastAsia"/>
          <w:b/>
          <w:sz w:val="24"/>
          <w:lang w:eastAsia="ja-JP"/>
        </w:rPr>
        <w:t xml:space="preserve">, the </w:t>
      </w:r>
      <w:r w:rsidR="00AE09CD" w:rsidRPr="003D2A0C">
        <w:rPr>
          <w:b/>
          <w:sz w:val="24"/>
          <w:lang w:eastAsia="ja-JP"/>
        </w:rPr>
        <w:t>co-</w:t>
      </w:r>
      <w:r w:rsidRPr="003D2A0C">
        <w:rPr>
          <w:rFonts w:hint="eastAsia"/>
          <w:b/>
          <w:sz w:val="24"/>
          <w:lang w:eastAsia="ja-JP"/>
        </w:rPr>
        <w:t>chair</w:t>
      </w:r>
      <w:r w:rsidR="00264BF2" w:rsidRPr="003D2A0C">
        <w:rPr>
          <w:rFonts w:hint="eastAsia"/>
          <w:b/>
          <w:sz w:val="24"/>
          <w:lang w:eastAsia="ja-JP"/>
        </w:rPr>
        <w:t xml:space="preserve"> </w:t>
      </w:r>
      <w:r w:rsidR="00623671" w:rsidRPr="003D2A0C">
        <w:rPr>
          <w:rFonts w:hint="eastAsia"/>
          <w:b/>
          <w:sz w:val="24"/>
          <w:lang w:eastAsia="ja-JP"/>
        </w:rPr>
        <w:t>o</w:t>
      </w:r>
      <w:r w:rsidR="00D725C4" w:rsidRPr="003D2A0C">
        <w:rPr>
          <w:rFonts w:hint="eastAsia"/>
          <w:b/>
          <w:sz w:val="24"/>
          <w:lang w:eastAsia="ja-JP"/>
        </w:rPr>
        <w:t xml:space="preserve">f the </w:t>
      </w:r>
      <w:r w:rsidR="00264BF2" w:rsidRPr="003D2A0C">
        <w:rPr>
          <w:rFonts w:hint="eastAsia"/>
          <w:b/>
          <w:sz w:val="24"/>
          <w:lang w:eastAsia="ja-JP"/>
        </w:rPr>
        <w:t>TGax</w:t>
      </w:r>
      <w:r w:rsidR="00AE09CD" w:rsidRPr="003D2A0C">
        <w:rPr>
          <w:b/>
          <w:sz w:val="24"/>
          <w:lang w:eastAsia="ja-JP"/>
        </w:rPr>
        <w:t xml:space="preserve"> M</w:t>
      </w:r>
      <w:r w:rsidR="00B5021E">
        <w:rPr>
          <w:b/>
          <w:sz w:val="24"/>
          <w:lang w:eastAsia="ja-JP"/>
        </w:rPr>
        <w:t>U</w:t>
      </w:r>
      <w:r w:rsidR="00AE09CD" w:rsidRPr="003D2A0C">
        <w:rPr>
          <w:b/>
          <w:sz w:val="24"/>
          <w:lang w:eastAsia="ja-JP"/>
        </w:rPr>
        <w:t xml:space="preserve"> Ad hoc</w:t>
      </w:r>
    </w:p>
    <w:p w:rsidR="00801274" w:rsidRPr="00C24695" w:rsidRDefault="00801274" w:rsidP="00801274"/>
    <w:p w:rsidR="00ED1C58" w:rsidRPr="003D2A0C" w:rsidRDefault="00ED1C58" w:rsidP="00112A14">
      <w:pPr>
        <w:numPr>
          <w:ilvl w:val="0"/>
          <w:numId w:val="1"/>
        </w:numPr>
        <w:rPr>
          <w:b/>
          <w:sz w:val="24"/>
        </w:rPr>
      </w:pPr>
      <w:r w:rsidRPr="003D2A0C">
        <w:rPr>
          <w:rFonts w:hint="eastAsia"/>
          <w:b/>
          <w:sz w:val="24"/>
          <w:lang w:eastAsia="ja-JP"/>
        </w:rPr>
        <w:t>Announcement</w:t>
      </w:r>
    </w:p>
    <w:p w:rsidR="00801274" w:rsidRPr="00C24695" w:rsidRDefault="00ED1C58" w:rsidP="00ED1C58">
      <w:pPr>
        <w:numPr>
          <w:ilvl w:val="1"/>
          <w:numId w:val="1"/>
        </w:numPr>
        <w:rPr>
          <w:sz w:val="24"/>
        </w:rPr>
      </w:pPr>
      <w:r w:rsidRPr="00C24695">
        <w:rPr>
          <w:rFonts w:hint="eastAsia"/>
          <w:sz w:val="24"/>
          <w:lang w:eastAsia="ja-JP"/>
        </w:rPr>
        <w:t xml:space="preserve"> </w:t>
      </w:r>
      <w:r w:rsidR="001F0053" w:rsidRPr="00C24695">
        <w:rPr>
          <w:sz w:val="24"/>
        </w:rPr>
        <w:t xml:space="preserve">Agenda </w:t>
      </w:r>
      <w:r w:rsidR="002C7F99">
        <w:rPr>
          <w:rFonts w:hint="eastAsia"/>
          <w:sz w:val="24"/>
          <w:lang w:eastAsia="ja-JP"/>
        </w:rPr>
        <w:t xml:space="preserve">Document </w:t>
      </w:r>
      <w:r w:rsidR="001F0053" w:rsidRPr="00684F43">
        <w:rPr>
          <w:sz w:val="24"/>
        </w:rPr>
        <w:t>11-1</w:t>
      </w:r>
      <w:r w:rsidR="002347E3">
        <w:rPr>
          <w:rFonts w:eastAsia="Malgun Gothic" w:hint="eastAsia"/>
          <w:sz w:val="24"/>
          <w:lang w:eastAsia="ko-KR"/>
        </w:rPr>
        <w:t>6</w:t>
      </w:r>
      <w:r w:rsidR="00801274" w:rsidRPr="002C7F99">
        <w:rPr>
          <w:rFonts w:hint="eastAsia"/>
          <w:sz w:val="24"/>
          <w:lang w:eastAsia="ja-JP"/>
        </w:rPr>
        <w:t>/</w:t>
      </w:r>
      <w:r w:rsidR="002C7F99" w:rsidRPr="002C7F99">
        <w:rPr>
          <w:rFonts w:eastAsia="Malgun Gothic"/>
          <w:sz w:val="24"/>
          <w:lang w:eastAsia="ko-KR"/>
        </w:rPr>
        <w:t>1012</w:t>
      </w:r>
      <w:r w:rsidR="002C7F99">
        <w:rPr>
          <w:rFonts w:eastAsia="Malgun Gothic"/>
          <w:sz w:val="24"/>
          <w:lang w:eastAsia="ko-KR"/>
        </w:rPr>
        <w:t>r0 is</w:t>
      </w:r>
      <w:r w:rsidR="002C7F99" w:rsidRPr="002C7F99">
        <w:rPr>
          <w:rFonts w:eastAsia="Malgun Gothic"/>
          <w:sz w:val="24"/>
          <w:lang w:eastAsia="ko-KR"/>
        </w:rPr>
        <w:t xml:space="preserve"> </w:t>
      </w:r>
      <w:r w:rsidR="00712F7C" w:rsidRPr="00684F43">
        <w:rPr>
          <w:rFonts w:hint="eastAsia"/>
          <w:sz w:val="24"/>
          <w:lang w:eastAsia="ja-JP"/>
        </w:rPr>
        <w:t>on</w:t>
      </w:r>
      <w:r w:rsidR="00712F7C" w:rsidRPr="00C24695">
        <w:rPr>
          <w:rFonts w:hint="eastAsia"/>
          <w:sz w:val="24"/>
          <w:lang w:eastAsia="ja-JP"/>
        </w:rPr>
        <w:t xml:space="preserve"> the server.</w:t>
      </w:r>
    </w:p>
    <w:p w:rsidR="00D725C4" w:rsidRPr="00C24695" w:rsidRDefault="00D725C4" w:rsidP="00982C20">
      <w:pPr>
        <w:numPr>
          <w:ilvl w:val="1"/>
          <w:numId w:val="1"/>
        </w:numPr>
      </w:pPr>
      <w:r w:rsidRPr="00C24695">
        <w:rPr>
          <w:rFonts w:hint="eastAsia"/>
          <w:lang w:eastAsia="ja-JP"/>
        </w:rPr>
        <w:t xml:space="preserve"> </w:t>
      </w:r>
      <w:r w:rsidR="001B1A24" w:rsidRPr="00C24695">
        <w:rPr>
          <w:rFonts w:hint="eastAsia"/>
          <w:lang w:eastAsia="ja-JP"/>
        </w:rPr>
        <w:t xml:space="preserve">Meeting Protocol: </w:t>
      </w:r>
      <w:r w:rsidR="007042D1" w:rsidRPr="00C24695">
        <w:rPr>
          <w:lang w:eastAsia="ja-JP"/>
        </w:rPr>
        <w:t xml:space="preserve">The </w:t>
      </w:r>
      <w:r w:rsidRPr="00C24695">
        <w:rPr>
          <w:rFonts w:hint="eastAsia"/>
          <w:lang w:eastAsia="ja-JP"/>
        </w:rPr>
        <w:t>Chair asked to state name and affiliation when speaking for the first time.</w:t>
      </w:r>
    </w:p>
    <w:p w:rsidR="00D725C4" w:rsidRPr="00C24695" w:rsidRDefault="00F14348" w:rsidP="00982C20">
      <w:pPr>
        <w:numPr>
          <w:ilvl w:val="1"/>
          <w:numId w:val="1"/>
        </w:numPr>
      </w:pPr>
      <w:r w:rsidRPr="00C24695">
        <w:rPr>
          <w:rFonts w:hint="eastAsia"/>
          <w:lang w:eastAsia="ja-JP"/>
        </w:rPr>
        <w:t xml:space="preserve"> A</w:t>
      </w:r>
      <w:r w:rsidR="00D725C4" w:rsidRPr="00C24695">
        <w:rPr>
          <w:rFonts w:hint="eastAsia"/>
          <w:lang w:eastAsia="ja-JP"/>
        </w:rPr>
        <w:t>ttendance</w:t>
      </w:r>
      <w:r w:rsidRPr="00C24695">
        <w:rPr>
          <w:rFonts w:hint="eastAsia"/>
          <w:lang w:eastAsia="ja-JP"/>
        </w:rPr>
        <w:t xml:space="preserve"> reminder</w:t>
      </w:r>
      <w:r w:rsidR="00D725C4" w:rsidRPr="00C24695">
        <w:rPr>
          <w:rFonts w:hint="eastAsia"/>
          <w:lang w:eastAsia="ja-JP"/>
        </w:rPr>
        <w:t>.</w:t>
      </w:r>
    </w:p>
    <w:p w:rsidR="00112A14" w:rsidRPr="00C24695" w:rsidRDefault="00112A14" w:rsidP="006239E8">
      <w:pPr>
        <w:numPr>
          <w:ilvl w:val="2"/>
          <w:numId w:val="1"/>
        </w:numPr>
      </w:pPr>
      <w:r w:rsidRPr="00C24695">
        <w:rPr>
          <w:rFonts w:hint="eastAsia"/>
          <w:lang w:eastAsia="ja-JP"/>
        </w:rPr>
        <w:t xml:space="preserve"> The attendance server: </w:t>
      </w:r>
      <w:r w:rsidR="006239E8" w:rsidRPr="00C24695">
        <w:rPr>
          <w:sz w:val="24"/>
        </w:rPr>
        <w:t>https://imat.ieee.org/</w:t>
      </w:r>
    </w:p>
    <w:p w:rsidR="00982C20" w:rsidRDefault="00982C20" w:rsidP="00982C20"/>
    <w:p w:rsidR="0050139B" w:rsidRPr="00C24695" w:rsidRDefault="0050139B" w:rsidP="00982C20"/>
    <w:p w:rsidR="00C30ECC" w:rsidRPr="0050139B" w:rsidRDefault="00C30ECC" w:rsidP="00C30ECC">
      <w:pPr>
        <w:numPr>
          <w:ilvl w:val="0"/>
          <w:numId w:val="1"/>
        </w:numPr>
        <w:rPr>
          <w:b/>
          <w:sz w:val="24"/>
          <w:szCs w:val="24"/>
        </w:rPr>
      </w:pPr>
      <w:r w:rsidRPr="0050139B">
        <w:rPr>
          <w:rFonts w:hint="eastAsia"/>
          <w:b/>
          <w:sz w:val="24"/>
          <w:szCs w:val="24"/>
          <w:lang w:eastAsia="ja-JP"/>
        </w:rPr>
        <w:t>The chair reviewed the mandatory 5 slides of P&amp;P.</w:t>
      </w:r>
    </w:p>
    <w:p w:rsidR="00F14348" w:rsidRPr="0050139B" w:rsidRDefault="00F14348" w:rsidP="00F14348">
      <w:pPr>
        <w:numPr>
          <w:ilvl w:val="1"/>
          <w:numId w:val="1"/>
        </w:numPr>
        <w:rPr>
          <w:sz w:val="24"/>
          <w:szCs w:val="24"/>
        </w:rPr>
      </w:pPr>
      <w:r w:rsidRPr="0050139B">
        <w:rPr>
          <w:rFonts w:hint="eastAsia"/>
          <w:sz w:val="24"/>
          <w:szCs w:val="24"/>
          <w:lang w:eastAsia="ja-JP"/>
        </w:rPr>
        <w:t xml:space="preserve"> Instructions f</w:t>
      </w:r>
      <w:r w:rsidR="00D57417" w:rsidRPr="0050139B">
        <w:rPr>
          <w:sz w:val="24"/>
          <w:szCs w:val="24"/>
          <w:lang w:eastAsia="ja-JP"/>
        </w:rPr>
        <w:t>rom</w:t>
      </w:r>
      <w:r w:rsidRPr="0050139B">
        <w:rPr>
          <w:rFonts w:hint="eastAsia"/>
          <w:sz w:val="24"/>
          <w:szCs w:val="24"/>
          <w:lang w:eastAsia="ja-JP"/>
        </w:rPr>
        <w:t xml:space="preserve"> the WG Chair.</w:t>
      </w:r>
      <w:r w:rsidR="007042D1" w:rsidRPr="0050139B">
        <w:rPr>
          <w:sz w:val="24"/>
          <w:szCs w:val="24"/>
          <w:lang w:eastAsia="ja-JP"/>
        </w:rPr>
        <w:tab/>
      </w:r>
      <w:r w:rsidR="007042D1" w:rsidRPr="0050139B">
        <w:rPr>
          <w:sz w:val="24"/>
          <w:szCs w:val="24"/>
          <w:lang w:eastAsia="ja-JP"/>
        </w:rPr>
        <w:tab/>
      </w:r>
      <w:r w:rsidR="007042D1" w:rsidRPr="0050139B">
        <w:rPr>
          <w:sz w:val="24"/>
          <w:szCs w:val="24"/>
          <w:lang w:eastAsia="ja-JP"/>
        </w:rPr>
        <w:tab/>
      </w:r>
      <w:r w:rsidR="007042D1" w:rsidRPr="0050139B">
        <w:rPr>
          <w:sz w:val="24"/>
          <w:szCs w:val="24"/>
          <w:lang w:eastAsia="ja-JP"/>
        </w:rPr>
        <w:tab/>
      </w:r>
      <w:r w:rsidR="004176C0" w:rsidRPr="0050139B">
        <w:rPr>
          <w:sz w:val="24"/>
          <w:szCs w:val="24"/>
          <w:lang w:eastAsia="ja-JP"/>
        </w:rPr>
        <w:t xml:space="preserve">     </w:t>
      </w:r>
      <w:r w:rsidR="007042D1" w:rsidRPr="0050139B">
        <w:rPr>
          <w:sz w:val="24"/>
          <w:szCs w:val="24"/>
          <w:lang w:eastAsia="ja-JP"/>
        </w:rPr>
        <w:t>[</w:t>
      </w:r>
      <w:r w:rsidR="004176C0" w:rsidRPr="0050139B">
        <w:rPr>
          <w:sz w:val="24"/>
          <w:szCs w:val="24"/>
          <w:lang w:eastAsia="ja-JP"/>
        </w:rPr>
        <w:t>reviewed</w:t>
      </w:r>
      <w:r w:rsidR="007042D1" w:rsidRPr="0050139B">
        <w:rPr>
          <w:strike/>
          <w:sz w:val="24"/>
          <w:szCs w:val="24"/>
        </w:rPr>
        <w:t xml:space="preserve">, did not </w:t>
      </w:r>
      <w:r w:rsidR="004176C0" w:rsidRPr="0050139B">
        <w:rPr>
          <w:strike/>
          <w:sz w:val="24"/>
          <w:szCs w:val="24"/>
        </w:rPr>
        <w:t>review</w:t>
      </w:r>
      <w:r w:rsidR="007042D1" w:rsidRPr="0050139B">
        <w:rPr>
          <w:sz w:val="24"/>
          <w:szCs w:val="24"/>
          <w:lang w:eastAsia="ja-JP"/>
        </w:rPr>
        <w:t>]</w:t>
      </w:r>
    </w:p>
    <w:p w:rsidR="00F14348" w:rsidRPr="0050139B" w:rsidRDefault="00F14348" w:rsidP="00F14348">
      <w:pPr>
        <w:numPr>
          <w:ilvl w:val="1"/>
          <w:numId w:val="1"/>
        </w:numPr>
        <w:rPr>
          <w:sz w:val="24"/>
          <w:szCs w:val="24"/>
        </w:rPr>
      </w:pPr>
      <w:r w:rsidRPr="0050139B">
        <w:rPr>
          <w:rFonts w:hint="eastAsia"/>
          <w:sz w:val="24"/>
          <w:szCs w:val="24"/>
          <w:lang w:eastAsia="ja-JP"/>
        </w:rPr>
        <w:t xml:space="preserve"> Participants, Patents, and Duty to Inform.</w:t>
      </w:r>
      <w:r w:rsidR="007042D1" w:rsidRPr="0050139B">
        <w:rPr>
          <w:sz w:val="24"/>
          <w:szCs w:val="24"/>
          <w:lang w:eastAsia="ja-JP"/>
        </w:rPr>
        <w:tab/>
      </w:r>
      <w:r w:rsidR="007042D1" w:rsidRPr="0050139B">
        <w:rPr>
          <w:sz w:val="24"/>
          <w:szCs w:val="24"/>
          <w:lang w:eastAsia="ja-JP"/>
        </w:rPr>
        <w:tab/>
      </w:r>
      <w:r w:rsidR="007042D1" w:rsidRPr="0050139B">
        <w:rPr>
          <w:sz w:val="24"/>
          <w:szCs w:val="24"/>
          <w:lang w:eastAsia="ja-JP"/>
        </w:rPr>
        <w:tab/>
      </w:r>
      <w:r w:rsidR="004176C0" w:rsidRPr="0050139B">
        <w:rPr>
          <w:sz w:val="24"/>
          <w:szCs w:val="24"/>
          <w:lang w:eastAsia="ja-JP"/>
        </w:rPr>
        <w:t xml:space="preserve">     </w:t>
      </w:r>
      <w:r w:rsidR="007042D1" w:rsidRPr="0050139B">
        <w:rPr>
          <w:sz w:val="24"/>
          <w:szCs w:val="24"/>
          <w:lang w:eastAsia="ja-JP"/>
        </w:rPr>
        <w:t>[</w:t>
      </w:r>
      <w:r w:rsidR="004176C0" w:rsidRPr="0050139B">
        <w:rPr>
          <w:sz w:val="24"/>
          <w:szCs w:val="24"/>
          <w:lang w:eastAsia="ja-JP"/>
        </w:rPr>
        <w:t>reviewed</w:t>
      </w:r>
      <w:r w:rsidR="007042D1" w:rsidRPr="0050139B">
        <w:rPr>
          <w:strike/>
          <w:sz w:val="24"/>
          <w:szCs w:val="24"/>
          <w:lang w:eastAsia="ja-JP"/>
        </w:rPr>
        <w:t xml:space="preserve">, did not </w:t>
      </w:r>
      <w:r w:rsidR="004176C0" w:rsidRPr="0050139B">
        <w:rPr>
          <w:strike/>
          <w:sz w:val="24"/>
          <w:szCs w:val="24"/>
          <w:lang w:eastAsia="ja-JP"/>
        </w:rPr>
        <w:t>review</w:t>
      </w:r>
      <w:r w:rsidR="007042D1" w:rsidRPr="0050139B">
        <w:rPr>
          <w:sz w:val="24"/>
          <w:szCs w:val="24"/>
          <w:lang w:eastAsia="ja-JP"/>
        </w:rPr>
        <w:t>]</w:t>
      </w:r>
    </w:p>
    <w:p w:rsidR="00F14348" w:rsidRPr="0050139B" w:rsidRDefault="00F14348" w:rsidP="00F14348">
      <w:pPr>
        <w:numPr>
          <w:ilvl w:val="1"/>
          <w:numId w:val="1"/>
        </w:numPr>
        <w:rPr>
          <w:sz w:val="24"/>
          <w:szCs w:val="24"/>
        </w:rPr>
      </w:pPr>
      <w:r w:rsidRPr="0050139B">
        <w:rPr>
          <w:rFonts w:hint="eastAsia"/>
          <w:sz w:val="24"/>
          <w:szCs w:val="24"/>
          <w:lang w:eastAsia="ja-JP"/>
        </w:rPr>
        <w:t xml:space="preserve"> Patent Related Links.</w:t>
      </w:r>
      <w:r w:rsidR="007042D1" w:rsidRPr="0050139B">
        <w:rPr>
          <w:sz w:val="24"/>
          <w:szCs w:val="24"/>
          <w:lang w:eastAsia="ja-JP"/>
        </w:rPr>
        <w:tab/>
      </w:r>
      <w:r w:rsidR="007042D1" w:rsidRPr="0050139B">
        <w:rPr>
          <w:sz w:val="24"/>
          <w:szCs w:val="24"/>
          <w:lang w:eastAsia="ja-JP"/>
        </w:rPr>
        <w:tab/>
      </w:r>
      <w:r w:rsidR="007042D1" w:rsidRPr="0050139B">
        <w:rPr>
          <w:sz w:val="24"/>
          <w:szCs w:val="24"/>
          <w:lang w:eastAsia="ja-JP"/>
        </w:rPr>
        <w:tab/>
      </w:r>
      <w:r w:rsidR="007042D1" w:rsidRPr="0050139B">
        <w:rPr>
          <w:sz w:val="24"/>
          <w:szCs w:val="24"/>
          <w:lang w:eastAsia="ja-JP"/>
        </w:rPr>
        <w:tab/>
      </w:r>
      <w:r w:rsidR="007042D1" w:rsidRPr="0050139B">
        <w:rPr>
          <w:sz w:val="24"/>
          <w:szCs w:val="24"/>
          <w:lang w:eastAsia="ja-JP"/>
        </w:rPr>
        <w:tab/>
      </w:r>
      <w:r w:rsidR="004176C0" w:rsidRPr="0050139B">
        <w:rPr>
          <w:sz w:val="24"/>
          <w:szCs w:val="24"/>
          <w:lang w:eastAsia="ja-JP"/>
        </w:rPr>
        <w:t xml:space="preserve">     </w:t>
      </w:r>
      <w:r w:rsidR="007042D1" w:rsidRPr="0050139B">
        <w:rPr>
          <w:sz w:val="24"/>
          <w:szCs w:val="24"/>
          <w:lang w:eastAsia="ja-JP"/>
        </w:rPr>
        <w:t>[</w:t>
      </w:r>
      <w:r w:rsidR="004176C0" w:rsidRPr="0050139B">
        <w:rPr>
          <w:sz w:val="24"/>
          <w:szCs w:val="24"/>
          <w:lang w:eastAsia="ja-JP"/>
        </w:rPr>
        <w:t>reviewed</w:t>
      </w:r>
      <w:r w:rsidR="007042D1" w:rsidRPr="0050139B">
        <w:rPr>
          <w:sz w:val="24"/>
          <w:szCs w:val="24"/>
          <w:lang w:eastAsia="ja-JP"/>
        </w:rPr>
        <w:t xml:space="preserve">, </w:t>
      </w:r>
      <w:r w:rsidR="007042D1" w:rsidRPr="0050139B">
        <w:rPr>
          <w:strike/>
          <w:sz w:val="24"/>
          <w:szCs w:val="24"/>
          <w:lang w:eastAsia="ja-JP"/>
        </w:rPr>
        <w:t xml:space="preserve">did not </w:t>
      </w:r>
      <w:r w:rsidR="004176C0" w:rsidRPr="0050139B">
        <w:rPr>
          <w:strike/>
          <w:sz w:val="24"/>
          <w:szCs w:val="24"/>
          <w:lang w:eastAsia="ja-JP"/>
        </w:rPr>
        <w:t>review</w:t>
      </w:r>
      <w:r w:rsidR="007042D1" w:rsidRPr="0050139B">
        <w:rPr>
          <w:sz w:val="24"/>
          <w:szCs w:val="24"/>
          <w:lang w:eastAsia="ja-JP"/>
        </w:rPr>
        <w:t>]</w:t>
      </w:r>
    </w:p>
    <w:p w:rsidR="00C30ECC" w:rsidRPr="0050139B" w:rsidRDefault="00C30ECC" w:rsidP="00C30ECC">
      <w:pPr>
        <w:numPr>
          <w:ilvl w:val="1"/>
          <w:numId w:val="1"/>
        </w:numPr>
        <w:rPr>
          <w:sz w:val="24"/>
          <w:szCs w:val="24"/>
        </w:rPr>
      </w:pPr>
      <w:r w:rsidRPr="0050139B">
        <w:rPr>
          <w:rFonts w:hint="eastAsia"/>
          <w:sz w:val="24"/>
          <w:szCs w:val="24"/>
          <w:lang w:eastAsia="ja-JP"/>
        </w:rPr>
        <w:t xml:space="preserve"> Call for potentially essential patents</w:t>
      </w:r>
      <w:r w:rsidR="00F14348" w:rsidRPr="0050139B">
        <w:rPr>
          <w:rFonts w:hint="eastAsia"/>
          <w:sz w:val="24"/>
          <w:szCs w:val="24"/>
          <w:lang w:eastAsia="ja-JP"/>
        </w:rPr>
        <w:t>.</w:t>
      </w:r>
      <w:r w:rsidR="007042D1" w:rsidRPr="0050139B">
        <w:rPr>
          <w:sz w:val="24"/>
          <w:szCs w:val="24"/>
          <w:lang w:eastAsia="ja-JP"/>
        </w:rPr>
        <w:tab/>
      </w:r>
      <w:r w:rsidR="007042D1" w:rsidRPr="0050139B">
        <w:rPr>
          <w:sz w:val="24"/>
          <w:szCs w:val="24"/>
          <w:lang w:eastAsia="ja-JP"/>
        </w:rPr>
        <w:tab/>
      </w:r>
      <w:r w:rsidR="007042D1" w:rsidRPr="0050139B">
        <w:rPr>
          <w:sz w:val="24"/>
          <w:szCs w:val="24"/>
          <w:lang w:eastAsia="ja-JP"/>
        </w:rPr>
        <w:tab/>
      </w:r>
      <w:r w:rsidR="004176C0" w:rsidRPr="0050139B">
        <w:rPr>
          <w:sz w:val="24"/>
          <w:szCs w:val="24"/>
          <w:lang w:eastAsia="ja-JP"/>
        </w:rPr>
        <w:tab/>
        <w:t xml:space="preserve">      </w:t>
      </w:r>
    </w:p>
    <w:p w:rsidR="00D57417" w:rsidRPr="0050139B" w:rsidRDefault="00C30ECC" w:rsidP="00C30ECC">
      <w:pPr>
        <w:numPr>
          <w:ilvl w:val="2"/>
          <w:numId w:val="1"/>
        </w:numPr>
        <w:rPr>
          <w:sz w:val="24"/>
          <w:szCs w:val="24"/>
        </w:rPr>
      </w:pPr>
      <w:r w:rsidRPr="0050139B">
        <w:rPr>
          <w:rFonts w:hint="eastAsia"/>
          <w:sz w:val="24"/>
          <w:szCs w:val="24"/>
          <w:lang w:eastAsia="ja-JP"/>
        </w:rPr>
        <w:t>Chair asked if anyone is aware o</w:t>
      </w:r>
      <w:r w:rsidR="00C24695" w:rsidRPr="0050139B">
        <w:rPr>
          <w:rFonts w:hint="eastAsia"/>
          <w:sz w:val="24"/>
          <w:szCs w:val="24"/>
          <w:lang w:eastAsia="ja-JP"/>
        </w:rPr>
        <w:t>f potentially essential patents</w:t>
      </w:r>
      <w:r w:rsidR="004176C0" w:rsidRPr="0050139B">
        <w:rPr>
          <w:sz w:val="24"/>
          <w:szCs w:val="24"/>
          <w:lang w:eastAsia="ja-JP"/>
        </w:rPr>
        <w:t xml:space="preserve"> </w:t>
      </w:r>
    </w:p>
    <w:p w:rsidR="00A74CBF" w:rsidRPr="0050139B" w:rsidRDefault="00A74CBF" w:rsidP="00A74CBF">
      <w:pPr>
        <w:ind w:left="1224"/>
        <w:rPr>
          <w:sz w:val="24"/>
          <w:szCs w:val="24"/>
        </w:rPr>
      </w:pPr>
      <w:r w:rsidRPr="0050139B">
        <w:rPr>
          <w:sz w:val="24"/>
          <w:szCs w:val="24"/>
          <w:lang w:eastAsia="ja-JP"/>
        </w:rPr>
        <w:t xml:space="preserve">    [</w:t>
      </w:r>
      <w:r w:rsidR="004A0777" w:rsidRPr="0050139B">
        <w:rPr>
          <w:sz w:val="24"/>
          <w:szCs w:val="24"/>
          <w:lang w:eastAsia="ja-JP"/>
        </w:rPr>
        <w:t>Asked.</w:t>
      </w:r>
      <w:r w:rsidRPr="0050139B">
        <w:rPr>
          <w:sz w:val="24"/>
          <w:szCs w:val="24"/>
          <w:lang w:eastAsia="ja-JP"/>
        </w:rPr>
        <w:t xml:space="preserve"> </w:t>
      </w:r>
      <w:r w:rsidR="004A0777" w:rsidRPr="0050139B">
        <w:rPr>
          <w:strike/>
          <w:sz w:val="24"/>
          <w:szCs w:val="24"/>
          <w:lang w:eastAsia="ja-JP"/>
        </w:rPr>
        <w:t>D</w:t>
      </w:r>
      <w:r w:rsidRPr="0050139B">
        <w:rPr>
          <w:strike/>
          <w:sz w:val="24"/>
          <w:szCs w:val="24"/>
          <w:lang w:eastAsia="ja-JP"/>
        </w:rPr>
        <w:t>id not ask</w:t>
      </w:r>
      <w:r w:rsidRPr="0050139B">
        <w:rPr>
          <w:sz w:val="24"/>
          <w:szCs w:val="24"/>
          <w:lang w:eastAsia="ja-JP"/>
        </w:rPr>
        <w:t>]</w:t>
      </w:r>
    </w:p>
    <w:p w:rsidR="00C30ECC" w:rsidRPr="0050139B" w:rsidRDefault="00436533" w:rsidP="00CF4906">
      <w:pPr>
        <w:numPr>
          <w:ilvl w:val="2"/>
          <w:numId w:val="1"/>
        </w:numPr>
        <w:rPr>
          <w:sz w:val="24"/>
          <w:szCs w:val="24"/>
        </w:rPr>
      </w:pPr>
      <w:r w:rsidRPr="0050139B">
        <w:rPr>
          <w:sz w:val="24"/>
          <w:szCs w:val="24"/>
          <w:lang w:eastAsia="ja-JP"/>
        </w:rPr>
        <w:t>P</w:t>
      </w:r>
      <w:r w:rsidR="00C30ECC" w:rsidRPr="0050139B">
        <w:rPr>
          <w:rFonts w:hint="eastAsia"/>
          <w:sz w:val="24"/>
          <w:szCs w:val="24"/>
          <w:lang w:eastAsia="ja-JP"/>
        </w:rPr>
        <w:t xml:space="preserve">otentially </w:t>
      </w:r>
      <w:r w:rsidR="00C30ECC" w:rsidRPr="0050139B">
        <w:rPr>
          <w:sz w:val="24"/>
          <w:szCs w:val="24"/>
          <w:lang w:eastAsia="ja-JP"/>
        </w:rPr>
        <w:t>essential</w:t>
      </w:r>
      <w:r w:rsidR="00C30ECC" w:rsidRPr="0050139B">
        <w:rPr>
          <w:rFonts w:hint="eastAsia"/>
          <w:sz w:val="24"/>
          <w:szCs w:val="24"/>
          <w:lang w:eastAsia="ja-JP"/>
        </w:rPr>
        <w:t xml:space="preserve"> patents</w:t>
      </w:r>
      <w:r w:rsidR="00D57417" w:rsidRPr="0050139B">
        <w:rPr>
          <w:sz w:val="24"/>
          <w:szCs w:val="24"/>
          <w:lang w:eastAsia="ja-JP"/>
        </w:rPr>
        <w:t xml:space="preserve"> </w:t>
      </w:r>
    </w:p>
    <w:p w:rsidR="00A74CBF" w:rsidRPr="0050139B" w:rsidRDefault="00A74CBF" w:rsidP="00A74CBF">
      <w:pPr>
        <w:ind w:left="1224"/>
        <w:rPr>
          <w:sz w:val="24"/>
          <w:szCs w:val="24"/>
        </w:rPr>
      </w:pPr>
      <w:r w:rsidRPr="0050139B">
        <w:rPr>
          <w:sz w:val="24"/>
          <w:szCs w:val="24"/>
          <w:lang w:eastAsia="ja-JP"/>
        </w:rPr>
        <w:t xml:space="preserve">    [</w:t>
      </w:r>
      <w:r w:rsidR="004A0777" w:rsidRPr="0050139B">
        <w:rPr>
          <w:sz w:val="24"/>
          <w:szCs w:val="24"/>
          <w:lang w:eastAsia="ja-JP"/>
        </w:rPr>
        <w:t>None reported.</w:t>
      </w:r>
      <w:r w:rsidRPr="0050139B">
        <w:rPr>
          <w:sz w:val="24"/>
          <w:szCs w:val="24"/>
          <w:lang w:eastAsia="ja-JP"/>
        </w:rPr>
        <w:t xml:space="preserve"> </w:t>
      </w:r>
      <w:r w:rsidR="004A0777" w:rsidRPr="0050139B">
        <w:rPr>
          <w:strike/>
          <w:sz w:val="24"/>
          <w:szCs w:val="24"/>
          <w:lang w:eastAsia="ja-JP"/>
        </w:rPr>
        <w:t>R</w:t>
      </w:r>
      <w:r w:rsidRPr="0050139B">
        <w:rPr>
          <w:strike/>
          <w:sz w:val="24"/>
          <w:szCs w:val="24"/>
          <w:lang w:eastAsia="ja-JP"/>
        </w:rPr>
        <w:t>eported as follows</w:t>
      </w:r>
      <w:r w:rsidRPr="0050139B">
        <w:rPr>
          <w:sz w:val="24"/>
          <w:szCs w:val="24"/>
          <w:lang w:eastAsia="ja-JP"/>
        </w:rPr>
        <w:t>]</w:t>
      </w:r>
    </w:p>
    <w:p w:rsidR="00F14348" w:rsidRPr="0050139B" w:rsidRDefault="00F14348" w:rsidP="00F14348">
      <w:pPr>
        <w:numPr>
          <w:ilvl w:val="1"/>
          <w:numId w:val="1"/>
        </w:numPr>
        <w:rPr>
          <w:sz w:val="24"/>
          <w:szCs w:val="24"/>
        </w:rPr>
      </w:pPr>
      <w:r w:rsidRPr="0050139B">
        <w:rPr>
          <w:rFonts w:hint="eastAsia"/>
          <w:sz w:val="24"/>
          <w:szCs w:val="24"/>
          <w:lang w:eastAsia="ja-JP"/>
        </w:rPr>
        <w:t xml:space="preserve"> Other Guidelines for IEEE WG Meetings.</w:t>
      </w:r>
    </w:p>
    <w:p w:rsidR="00C30ECC" w:rsidRPr="00C24695" w:rsidRDefault="00C30ECC" w:rsidP="00C30ECC">
      <w:pPr>
        <w:rPr>
          <w:lang w:eastAsia="ja-JP"/>
        </w:rPr>
      </w:pPr>
    </w:p>
    <w:p w:rsidR="00142F48" w:rsidRPr="00C24695" w:rsidRDefault="00142F48" w:rsidP="00142F48">
      <w:pPr>
        <w:rPr>
          <w:bCs/>
          <w:lang w:eastAsia="ja-JP"/>
        </w:rPr>
      </w:pPr>
    </w:p>
    <w:p w:rsidR="00D57417" w:rsidRPr="003D2A0C" w:rsidRDefault="00D57417" w:rsidP="0016629D">
      <w:pPr>
        <w:numPr>
          <w:ilvl w:val="0"/>
          <w:numId w:val="1"/>
        </w:numPr>
        <w:rPr>
          <w:b/>
          <w:sz w:val="24"/>
        </w:rPr>
      </w:pPr>
      <w:r w:rsidRPr="003D2A0C">
        <w:rPr>
          <w:b/>
          <w:sz w:val="24"/>
        </w:rPr>
        <w:t xml:space="preserve">The Chair </w:t>
      </w:r>
      <w:r w:rsidR="005D5053">
        <w:rPr>
          <w:b/>
          <w:sz w:val="24"/>
        </w:rPr>
        <w:t xml:space="preserve">identified 12 </w:t>
      </w:r>
      <w:r w:rsidRPr="003D2A0C">
        <w:rPr>
          <w:b/>
          <w:sz w:val="24"/>
        </w:rPr>
        <w:t>presentation</w:t>
      </w:r>
      <w:r w:rsidR="00580948">
        <w:rPr>
          <w:b/>
          <w:sz w:val="24"/>
        </w:rPr>
        <w:t>s</w:t>
      </w:r>
      <w:r w:rsidR="00E518D4">
        <w:rPr>
          <w:b/>
          <w:sz w:val="24"/>
        </w:rPr>
        <w:t xml:space="preserve"> assigned by the TGax chair</w:t>
      </w:r>
      <w:r w:rsidR="00B661A1">
        <w:rPr>
          <w:b/>
          <w:sz w:val="24"/>
        </w:rPr>
        <w:t xml:space="preserve"> to be treated in MU Ad hoc</w:t>
      </w:r>
    </w:p>
    <w:p w:rsidR="00B5021E" w:rsidRDefault="00B5021E" w:rsidP="00B5021E">
      <w:pPr>
        <w:numPr>
          <w:ilvl w:val="1"/>
          <w:numId w:val="1"/>
        </w:numPr>
        <w:rPr>
          <w:sz w:val="24"/>
        </w:rPr>
      </w:pPr>
      <w:r>
        <w:rPr>
          <w:sz w:val="24"/>
        </w:rPr>
        <w:t>No new presentations, other than those listed in the agenda, were requested.</w:t>
      </w:r>
    </w:p>
    <w:p w:rsidR="00B77B86" w:rsidRDefault="00B77B86" w:rsidP="00B5021E">
      <w:pPr>
        <w:ind w:left="792"/>
        <w:rPr>
          <w:sz w:val="24"/>
        </w:rPr>
      </w:pPr>
    </w:p>
    <w:p w:rsidR="00D57417" w:rsidRPr="003D2A0C" w:rsidRDefault="00D57417" w:rsidP="0016629D">
      <w:pPr>
        <w:numPr>
          <w:ilvl w:val="0"/>
          <w:numId w:val="1"/>
        </w:numPr>
        <w:rPr>
          <w:b/>
          <w:sz w:val="24"/>
        </w:rPr>
      </w:pPr>
      <w:r w:rsidRPr="003D2A0C">
        <w:rPr>
          <w:b/>
          <w:sz w:val="24"/>
        </w:rPr>
        <w:t>The Chair asked for approval of the agenda</w:t>
      </w:r>
    </w:p>
    <w:p w:rsidR="00D57417" w:rsidRDefault="00B77B86" w:rsidP="00D57417">
      <w:pPr>
        <w:numPr>
          <w:ilvl w:val="1"/>
          <w:numId w:val="1"/>
        </w:numPr>
        <w:rPr>
          <w:sz w:val="24"/>
        </w:rPr>
      </w:pPr>
      <w:r>
        <w:rPr>
          <w:sz w:val="24"/>
        </w:rPr>
        <w:t>No objection raised</w:t>
      </w:r>
    </w:p>
    <w:p w:rsidR="00B77B86" w:rsidRDefault="00B77B86" w:rsidP="00B77B86">
      <w:pPr>
        <w:ind w:left="792"/>
        <w:rPr>
          <w:sz w:val="24"/>
        </w:rPr>
      </w:pPr>
    </w:p>
    <w:p w:rsidR="00830607" w:rsidRDefault="00AE09CD" w:rsidP="00F76FA8">
      <w:pPr>
        <w:numPr>
          <w:ilvl w:val="0"/>
          <w:numId w:val="1"/>
        </w:numPr>
        <w:rPr>
          <w:b/>
          <w:sz w:val="24"/>
        </w:rPr>
      </w:pPr>
      <w:r w:rsidRPr="003D2A0C">
        <w:rPr>
          <w:b/>
          <w:sz w:val="24"/>
          <w:lang w:eastAsia="ja-JP"/>
        </w:rPr>
        <w:t>Presentation of contributions</w:t>
      </w:r>
      <w:bookmarkStart w:id="0" w:name="_GoBack"/>
      <w:bookmarkEnd w:id="0"/>
    </w:p>
    <w:p w:rsidR="00F76FA8" w:rsidRPr="00F76FA8" w:rsidRDefault="00F76FA8" w:rsidP="00F76FA8">
      <w:pPr>
        <w:numPr>
          <w:ilvl w:val="1"/>
          <w:numId w:val="1"/>
        </w:numPr>
        <w:rPr>
          <w:b/>
          <w:sz w:val="24"/>
        </w:rPr>
      </w:pPr>
      <w:r>
        <w:rPr>
          <w:b/>
          <w:sz w:val="24"/>
          <w:lang w:eastAsia="ja-JP"/>
        </w:rPr>
        <w:t>11-16/</w:t>
      </w:r>
      <w:r w:rsidRPr="00F76FA8">
        <w:rPr>
          <w:b/>
          <w:sz w:val="24"/>
          <w:lang w:eastAsia="ja-JP"/>
        </w:rPr>
        <w:t xml:space="preserve">880 </w:t>
      </w:r>
      <w:r w:rsidRPr="00F76FA8">
        <w:rPr>
          <w:b/>
        </w:rPr>
        <w:t>UL MU Transmission Rules - EDCA backoff</w:t>
      </w:r>
    </w:p>
    <w:p w:rsidR="00F76FA8" w:rsidRDefault="00F76FA8" w:rsidP="00F76FA8">
      <w:pPr>
        <w:ind w:left="360"/>
        <w:rPr>
          <w:b/>
          <w:sz w:val="24"/>
        </w:rPr>
      </w:pPr>
    </w:p>
    <w:p w:rsidR="00000000" w:rsidRPr="00F76FA8" w:rsidRDefault="00F76FA8" w:rsidP="00F76FA8">
      <w:pPr>
        <w:numPr>
          <w:ilvl w:val="0"/>
          <w:numId w:val="6"/>
        </w:numPr>
        <w:rPr>
          <w:b/>
          <w:sz w:val="24"/>
        </w:rPr>
      </w:pPr>
      <w:r>
        <w:rPr>
          <w:b/>
          <w:bCs/>
          <w:sz w:val="24"/>
        </w:rPr>
        <w:t xml:space="preserve">SP1: </w:t>
      </w:r>
      <w:r w:rsidR="001709AA" w:rsidRPr="00F76FA8">
        <w:rPr>
          <w:b/>
          <w:bCs/>
          <w:sz w:val="24"/>
        </w:rPr>
        <w:t>Do you agree to add the following text to the 11ax Spec draft:</w:t>
      </w:r>
    </w:p>
    <w:p w:rsidR="00000000" w:rsidRPr="00837573" w:rsidRDefault="001709AA" w:rsidP="00F76FA8">
      <w:pPr>
        <w:numPr>
          <w:ilvl w:val="1"/>
          <w:numId w:val="6"/>
        </w:numPr>
        <w:rPr>
          <w:sz w:val="24"/>
        </w:rPr>
      </w:pPr>
      <w:r w:rsidRPr="00837573">
        <w:rPr>
          <w:i/>
          <w:iCs/>
          <w:sz w:val="24"/>
        </w:rPr>
        <w:t>Insert the following at the end of 10.22.2.2:</w:t>
      </w:r>
    </w:p>
    <w:p w:rsidR="00000000" w:rsidRPr="00837573" w:rsidRDefault="001709AA" w:rsidP="00F76FA8">
      <w:pPr>
        <w:numPr>
          <w:ilvl w:val="1"/>
          <w:numId w:val="6"/>
        </w:numPr>
        <w:rPr>
          <w:sz w:val="24"/>
        </w:rPr>
      </w:pPr>
      <w:r w:rsidRPr="00837573">
        <w:rPr>
          <w:sz w:val="24"/>
        </w:rPr>
        <w:t>When an HE STA successfully receives the corresponding acknowledgement frame in res</w:t>
      </w:r>
      <w:r w:rsidRPr="00837573">
        <w:rPr>
          <w:sz w:val="24"/>
        </w:rPr>
        <w:t>ponse to the MPDU sent in HE trigger based PPDU, the backoff for the associated EDCAF resumes the backoff counter countdown</w:t>
      </w:r>
    </w:p>
    <w:p w:rsidR="00F76FA8" w:rsidRDefault="00F76FA8" w:rsidP="00F76FA8">
      <w:pPr>
        <w:ind w:left="360"/>
        <w:rPr>
          <w:b/>
          <w:sz w:val="24"/>
        </w:rPr>
      </w:pPr>
    </w:p>
    <w:p w:rsidR="00D96B1F" w:rsidRDefault="00D96B1F" w:rsidP="00F76FA8">
      <w:pPr>
        <w:ind w:left="360"/>
        <w:rPr>
          <w:b/>
          <w:sz w:val="24"/>
        </w:rPr>
      </w:pPr>
      <w:r>
        <w:rPr>
          <w:b/>
          <w:sz w:val="24"/>
        </w:rPr>
        <w:t>No objection to SP</w:t>
      </w:r>
    </w:p>
    <w:p w:rsidR="00D96B1F" w:rsidRDefault="00D96B1F" w:rsidP="00F76FA8">
      <w:pPr>
        <w:ind w:left="360"/>
        <w:rPr>
          <w:b/>
          <w:sz w:val="24"/>
        </w:rPr>
      </w:pPr>
      <w:r w:rsidRPr="00D96B1F">
        <w:rPr>
          <w:b/>
          <w:color w:val="00B050"/>
          <w:sz w:val="24"/>
        </w:rPr>
        <w:t>SP passes</w:t>
      </w:r>
    </w:p>
    <w:p w:rsidR="00F76FA8" w:rsidRDefault="00F76FA8" w:rsidP="00F76FA8">
      <w:pPr>
        <w:ind w:left="360"/>
        <w:rPr>
          <w:b/>
          <w:sz w:val="24"/>
        </w:rPr>
      </w:pPr>
    </w:p>
    <w:p w:rsidR="00000000" w:rsidRPr="00F76FA8" w:rsidRDefault="00F76FA8" w:rsidP="00F76FA8">
      <w:pPr>
        <w:numPr>
          <w:ilvl w:val="0"/>
          <w:numId w:val="7"/>
        </w:numPr>
        <w:rPr>
          <w:b/>
          <w:sz w:val="24"/>
        </w:rPr>
      </w:pPr>
      <w:r>
        <w:rPr>
          <w:b/>
          <w:bCs/>
          <w:sz w:val="24"/>
        </w:rPr>
        <w:lastRenderedPageBreak/>
        <w:t xml:space="preserve">SP2: </w:t>
      </w:r>
      <w:r w:rsidR="001709AA" w:rsidRPr="00F76FA8">
        <w:rPr>
          <w:b/>
          <w:bCs/>
          <w:sz w:val="24"/>
        </w:rPr>
        <w:t>Do you agree to add the following text to the 11ax Spec draft:</w:t>
      </w:r>
    </w:p>
    <w:p w:rsidR="00000000" w:rsidRPr="00837573" w:rsidRDefault="001709AA" w:rsidP="00F76FA8">
      <w:pPr>
        <w:numPr>
          <w:ilvl w:val="1"/>
          <w:numId w:val="7"/>
        </w:numPr>
        <w:rPr>
          <w:sz w:val="24"/>
        </w:rPr>
      </w:pPr>
      <w:r w:rsidRPr="00837573">
        <w:rPr>
          <w:i/>
          <w:iCs/>
          <w:sz w:val="24"/>
        </w:rPr>
        <w:t>Insert the following at the end of 10.22.2.2:</w:t>
      </w:r>
    </w:p>
    <w:p w:rsidR="00000000" w:rsidRPr="00837573" w:rsidRDefault="001709AA" w:rsidP="00F76FA8">
      <w:pPr>
        <w:numPr>
          <w:ilvl w:val="1"/>
          <w:numId w:val="7"/>
        </w:numPr>
        <w:rPr>
          <w:sz w:val="24"/>
        </w:rPr>
      </w:pPr>
      <w:r w:rsidRPr="00837573">
        <w:rPr>
          <w:sz w:val="24"/>
        </w:rPr>
        <w:t>When an HE STA does not receive the corresponding acknowledgement frame in response to the MPD</w:t>
      </w:r>
      <w:r w:rsidRPr="00837573">
        <w:rPr>
          <w:sz w:val="24"/>
        </w:rPr>
        <w:t>U sent in HE trigger based PPDU, the backoff for the associated EDCAF resumes the backoff counter countdown</w:t>
      </w:r>
    </w:p>
    <w:p w:rsidR="00D96B1F" w:rsidRDefault="00D96B1F" w:rsidP="00D96B1F">
      <w:pPr>
        <w:ind w:left="360"/>
        <w:rPr>
          <w:b/>
          <w:sz w:val="24"/>
        </w:rPr>
      </w:pPr>
    </w:p>
    <w:p w:rsidR="00D96B1F" w:rsidRDefault="00D96B1F" w:rsidP="00D96B1F">
      <w:pPr>
        <w:ind w:left="360"/>
        <w:rPr>
          <w:b/>
          <w:sz w:val="24"/>
        </w:rPr>
      </w:pPr>
      <w:r>
        <w:rPr>
          <w:b/>
          <w:sz w:val="24"/>
        </w:rPr>
        <w:t>No objection to SP</w:t>
      </w:r>
    </w:p>
    <w:p w:rsidR="00D96B1F" w:rsidRDefault="00D96B1F" w:rsidP="00D96B1F">
      <w:pPr>
        <w:ind w:left="360"/>
        <w:rPr>
          <w:b/>
          <w:sz w:val="24"/>
        </w:rPr>
      </w:pPr>
      <w:r w:rsidRPr="00D96B1F">
        <w:rPr>
          <w:b/>
          <w:color w:val="00B050"/>
          <w:sz w:val="24"/>
        </w:rPr>
        <w:t>SP passes</w:t>
      </w:r>
    </w:p>
    <w:p w:rsidR="00D96B1F" w:rsidRDefault="00D96B1F" w:rsidP="00F76FA8">
      <w:pPr>
        <w:ind w:left="360"/>
        <w:rPr>
          <w:b/>
          <w:sz w:val="24"/>
        </w:rPr>
      </w:pPr>
    </w:p>
    <w:p w:rsidR="00F76FA8" w:rsidRDefault="00F76FA8" w:rsidP="00F76FA8">
      <w:pPr>
        <w:ind w:left="360"/>
        <w:rPr>
          <w:b/>
          <w:sz w:val="24"/>
        </w:rPr>
      </w:pPr>
    </w:p>
    <w:p w:rsidR="00000000" w:rsidRPr="00F76FA8" w:rsidRDefault="00F76FA8" w:rsidP="00F76FA8">
      <w:pPr>
        <w:numPr>
          <w:ilvl w:val="0"/>
          <w:numId w:val="8"/>
        </w:numPr>
        <w:rPr>
          <w:b/>
          <w:sz w:val="24"/>
        </w:rPr>
      </w:pPr>
      <w:r>
        <w:rPr>
          <w:b/>
          <w:bCs/>
          <w:sz w:val="24"/>
        </w:rPr>
        <w:t xml:space="preserve">SP3: </w:t>
      </w:r>
      <w:r w:rsidR="001709AA" w:rsidRPr="00F76FA8">
        <w:rPr>
          <w:b/>
          <w:bCs/>
          <w:sz w:val="24"/>
        </w:rPr>
        <w:t>Do you agree to add the following text to the 11ax Spec draft:</w:t>
      </w:r>
    </w:p>
    <w:p w:rsidR="00000000" w:rsidRPr="00837573" w:rsidRDefault="001709AA" w:rsidP="00F76FA8">
      <w:pPr>
        <w:numPr>
          <w:ilvl w:val="1"/>
          <w:numId w:val="8"/>
        </w:numPr>
        <w:rPr>
          <w:sz w:val="24"/>
        </w:rPr>
      </w:pPr>
      <w:r w:rsidRPr="00837573">
        <w:rPr>
          <w:i/>
          <w:iCs/>
          <w:sz w:val="24"/>
        </w:rPr>
        <w:t>Insert the following at the end of 10.22.2.2:</w:t>
      </w:r>
    </w:p>
    <w:p w:rsidR="00000000" w:rsidRPr="00837573" w:rsidRDefault="001709AA" w:rsidP="00F76FA8">
      <w:pPr>
        <w:numPr>
          <w:ilvl w:val="1"/>
          <w:numId w:val="8"/>
        </w:numPr>
        <w:rPr>
          <w:sz w:val="24"/>
        </w:rPr>
      </w:pPr>
      <w:r w:rsidRPr="00837573">
        <w:rPr>
          <w:sz w:val="24"/>
        </w:rPr>
        <w:t xml:space="preserve">If an HE STA does not successfully receive the corresponding acknowledgement frame in </w:t>
      </w:r>
      <w:r w:rsidRPr="00837573">
        <w:rPr>
          <w:sz w:val="24"/>
        </w:rPr>
        <w:t>response to the MPDU sent in an HE trigger based PPDU, the short retry counters and long retry counters for the associated EDCAF are not changed</w:t>
      </w:r>
    </w:p>
    <w:p w:rsidR="00D96B1F" w:rsidRDefault="00D96B1F" w:rsidP="00D96B1F">
      <w:pPr>
        <w:rPr>
          <w:b/>
          <w:sz w:val="24"/>
        </w:rPr>
      </w:pPr>
    </w:p>
    <w:p w:rsidR="00D96B1F" w:rsidRDefault="00D96B1F" w:rsidP="00D96B1F">
      <w:pPr>
        <w:ind w:left="360"/>
        <w:rPr>
          <w:b/>
          <w:sz w:val="24"/>
        </w:rPr>
      </w:pPr>
      <w:r>
        <w:rPr>
          <w:b/>
          <w:sz w:val="24"/>
        </w:rPr>
        <w:t>No objection to SP</w:t>
      </w:r>
    </w:p>
    <w:p w:rsidR="00D96B1F" w:rsidRDefault="00D96B1F" w:rsidP="00D96B1F">
      <w:pPr>
        <w:ind w:left="360"/>
        <w:rPr>
          <w:b/>
          <w:sz w:val="24"/>
        </w:rPr>
      </w:pPr>
      <w:r w:rsidRPr="00D96B1F">
        <w:rPr>
          <w:b/>
          <w:color w:val="00B050"/>
          <w:sz w:val="24"/>
        </w:rPr>
        <w:t>SP passes</w:t>
      </w:r>
    </w:p>
    <w:p w:rsidR="00D96B1F" w:rsidRDefault="00D96B1F" w:rsidP="00F76FA8">
      <w:pPr>
        <w:ind w:left="360"/>
        <w:rPr>
          <w:b/>
          <w:sz w:val="24"/>
        </w:rPr>
      </w:pPr>
    </w:p>
    <w:p w:rsidR="0093658C" w:rsidRDefault="0093658C" w:rsidP="00F76FA8">
      <w:pPr>
        <w:ind w:left="360"/>
        <w:rPr>
          <w:b/>
          <w:sz w:val="24"/>
        </w:rPr>
      </w:pPr>
    </w:p>
    <w:p w:rsidR="0093658C" w:rsidRDefault="00837573" w:rsidP="00837573">
      <w:pPr>
        <w:numPr>
          <w:ilvl w:val="1"/>
          <w:numId w:val="1"/>
        </w:numPr>
        <w:rPr>
          <w:b/>
          <w:sz w:val="24"/>
          <w:lang w:eastAsia="ja-JP"/>
        </w:rPr>
      </w:pPr>
      <w:r>
        <w:rPr>
          <w:b/>
          <w:sz w:val="24"/>
          <w:lang w:eastAsia="ja-JP"/>
        </w:rPr>
        <w:t>11-16/926</w:t>
      </w:r>
      <w:r w:rsidR="00661F00">
        <w:rPr>
          <w:b/>
          <w:sz w:val="24"/>
          <w:lang w:eastAsia="ja-JP"/>
        </w:rPr>
        <w:t>r1</w:t>
      </w:r>
      <w:r>
        <w:rPr>
          <w:b/>
          <w:sz w:val="24"/>
          <w:lang w:eastAsia="ja-JP"/>
        </w:rPr>
        <w:t xml:space="preserve"> </w:t>
      </w:r>
      <w:r w:rsidRPr="00837573">
        <w:rPr>
          <w:b/>
          <w:sz w:val="24"/>
          <w:lang w:eastAsia="ja-JP"/>
        </w:rPr>
        <w:t>Soliciting UL_MU_ACK</w:t>
      </w:r>
    </w:p>
    <w:p w:rsidR="00837573" w:rsidRDefault="00837573" w:rsidP="00837573">
      <w:pPr>
        <w:rPr>
          <w:b/>
          <w:sz w:val="24"/>
          <w:lang w:eastAsia="ja-JP"/>
        </w:rPr>
      </w:pPr>
    </w:p>
    <w:p w:rsidR="00000000" w:rsidRPr="00837573" w:rsidRDefault="00837573" w:rsidP="00837573">
      <w:pPr>
        <w:ind w:left="360"/>
        <w:rPr>
          <w:b/>
        </w:rPr>
      </w:pPr>
      <w:r>
        <w:rPr>
          <w:b/>
          <w:sz w:val="24"/>
          <w:lang w:eastAsia="ja-JP"/>
        </w:rPr>
        <w:t xml:space="preserve">SP1: </w:t>
      </w:r>
      <w:r w:rsidR="001709AA" w:rsidRPr="00837573">
        <w:rPr>
          <w:b/>
        </w:rPr>
        <w:t>Do you support the following</w:t>
      </w:r>
      <w:r w:rsidR="001709AA" w:rsidRPr="00837573">
        <w:rPr>
          <w:b/>
        </w:rPr>
        <w:t xml:space="preserve">: </w:t>
      </w:r>
    </w:p>
    <w:p w:rsidR="00000000" w:rsidRPr="00837573" w:rsidRDefault="001709AA" w:rsidP="00661F00">
      <w:pPr>
        <w:numPr>
          <w:ilvl w:val="0"/>
          <w:numId w:val="9"/>
        </w:numPr>
        <w:rPr>
          <w:sz w:val="24"/>
          <w:lang w:eastAsia="ja-JP"/>
        </w:rPr>
      </w:pPr>
      <w:r w:rsidRPr="00837573">
        <w:rPr>
          <w:sz w:val="24"/>
          <w:lang w:eastAsia="ja-JP"/>
        </w:rPr>
        <w:t xml:space="preserve">It is mandatory at the non AP HE STA to support reception of Trigger in the DL MU </w:t>
      </w:r>
      <w:r w:rsidRPr="00837573">
        <w:rPr>
          <w:sz w:val="24"/>
          <w:lang w:eastAsia="ja-JP"/>
        </w:rPr>
        <w:t>PPDU aggregated with Data and respond with an ACK/BA/M-BA if the QoS ACK Policy in the DL A-MPDU is set to 01 (Trigger based UL MU ACK) and the STA has not set the UL MU Disable to 1.</w:t>
      </w:r>
    </w:p>
    <w:p w:rsidR="00837573" w:rsidRDefault="00837573" w:rsidP="00837573">
      <w:pPr>
        <w:rPr>
          <w:b/>
          <w:sz w:val="24"/>
          <w:lang w:eastAsia="ja-JP"/>
        </w:rPr>
      </w:pPr>
    </w:p>
    <w:p w:rsidR="00F76FA8" w:rsidRDefault="00837573" w:rsidP="00837573">
      <w:pPr>
        <w:ind w:left="720"/>
        <w:rPr>
          <w:b/>
          <w:sz w:val="24"/>
        </w:rPr>
      </w:pPr>
      <w:r>
        <w:rPr>
          <w:b/>
          <w:noProof/>
          <w:sz w:val="24"/>
        </w:rPr>
        <w:drawing>
          <wp:inline distT="0" distB="0" distL="0" distR="0" wp14:anchorId="529961E6">
            <wp:extent cx="5011105" cy="1209675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5171" cy="12203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37573" w:rsidRDefault="00837573" w:rsidP="00F76FA8">
      <w:pPr>
        <w:rPr>
          <w:b/>
          <w:sz w:val="24"/>
        </w:rPr>
      </w:pPr>
    </w:p>
    <w:p w:rsidR="00661F00" w:rsidRDefault="00661F00" w:rsidP="00661F00">
      <w:pPr>
        <w:ind w:left="360"/>
        <w:rPr>
          <w:b/>
          <w:sz w:val="24"/>
        </w:rPr>
      </w:pPr>
    </w:p>
    <w:p w:rsidR="00661F00" w:rsidRDefault="00661F00" w:rsidP="00661F00">
      <w:pPr>
        <w:ind w:left="360"/>
        <w:rPr>
          <w:b/>
          <w:sz w:val="24"/>
        </w:rPr>
      </w:pPr>
      <w:r>
        <w:rPr>
          <w:b/>
          <w:sz w:val="24"/>
        </w:rPr>
        <w:t>No objection to SP</w:t>
      </w:r>
    </w:p>
    <w:p w:rsidR="00661F00" w:rsidRDefault="00661F00" w:rsidP="00661F00">
      <w:pPr>
        <w:ind w:left="360"/>
        <w:rPr>
          <w:b/>
          <w:sz w:val="24"/>
        </w:rPr>
      </w:pPr>
      <w:r w:rsidRPr="00D96B1F">
        <w:rPr>
          <w:b/>
          <w:color w:val="00B050"/>
          <w:sz w:val="24"/>
        </w:rPr>
        <w:t>SP passes</w:t>
      </w:r>
    </w:p>
    <w:p w:rsidR="00837573" w:rsidRDefault="00837573" w:rsidP="00F76FA8">
      <w:pPr>
        <w:rPr>
          <w:b/>
          <w:sz w:val="24"/>
        </w:rPr>
      </w:pPr>
    </w:p>
    <w:p w:rsidR="00837573" w:rsidRDefault="00837573" w:rsidP="00F76FA8">
      <w:pPr>
        <w:rPr>
          <w:b/>
          <w:sz w:val="24"/>
        </w:rPr>
      </w:pPr>
    </w:p>
    <w:p w:rsidR="00837573" w:rsidRDefault="00837573" w:rsidP="00837573">
      <w:pPr>
        <w:ind w:left="360"/>
        <w:rPr>
          <w:b/>
        </w:rPr>
      </w:pPr>
      <w:r>
        <w:rPr>
          <w:b/>
          <w:sz w:val="24"/>
        </w:rPr>
        <w:t xml:space="preserve">SP2: </w:t>
      </w:r>
      <w:r w:rsidR="001709AA" w:rsidRPr="00837573">
        <w:rPr>
          <w:b/>
        </w:rPr>
        <w:t xml:space="preserve">Do you support the following: </w:t>
      </w:r>
    </w:p>
    <w:p w:rsidR="00000000" w:rsidRPr="00837573" w:rsidRDefault="001709AA" w:rsidP="00837573">
      <w:pPr>
        <w:numPr>
          <w:ilvl w:val="0"/>
          <w:numId w:val="10"/>
        </w:numPr>
        <w:tabs>
          <w:tab w:val="num" w:pos="720"/>
        </w:tabs>
        <w:rPr>
          <w:sz w:val="24"/>
        </w:rPr>
      </w:pPr>
      <w:r w:rsidRPr="00837573">
        <w:rPr>
          <w:sz w:val="24"/>
        </w:rPr>
        <w:t>It is mandatory at the non AP HE STA to support reception of DL MU PPDU with QoS ACK Policy set to Block Ack or No ACK followed by a</w:t>
      </w:r>
      <w:r w:rsidRPr="00837573">
        <w:rPr>
          <w:sz w:val="24"/>
        </w:rPr>
        <w:t xml:space="preserve"> MU-BAR within SIFS followed by transmission of the ACK/BA/M-BA appropriately if the STA has not set the UL MU Disable to 1.</w:t>
      </w:r>
    </w:p>
    <w:p w:rsidR="00837573" w:rsidRDefault="00837573" w:rsidP="00F76FA8">
      <w:pPr>
        <w:rPr>
          <w:b/>
          <w:sz w:val="24"/>
        </w:rPr>
      </w:pPr>
    </w:p>
    <w:p w:rsidR="00837573" w:rsidRDefault="00837573" w:rsidP="00837573">
      <w:pPr>
        <w:ind w:left="720"/>
        <w:rPr>
          <w:b/>
          <w:sz w:val="24"/>
        </w:rPr>
      </w:pPr>
      <w:r>
        <w:rPr>
          <w:b/>
          <w:noProof/>
          <w:sz w:val="24"/>
        </w:rPr>
        <w:lastRenderedPageBreak/>
        <w:drawing>
          <wp:inline distT="0" distB="0" distL="0" distR="0" wp14:anchorId="7D8BD45F">
            <wp:extent cx="5872480" cy="1086859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205" cy="10984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37573" w:rsidRDefault="00837573" w:rsidP="00F76FA8">
      <w:pPr>
        <w:rPr>
          <w:b/>
          <w:sz w:val="24"/>
        </w:rPr>
      </w:pPr>
    </w:p>
    <w:p w:rsidR="00661F00" w:rsidRDefault="00661F00" w:rsidP="00661F00">
      <w:pPr>
        <w:ind w:left="360"/>
        <w:rPr>
          <w:b/>
          <w:sz w:val="24"/>
        </w:rPr>
      </w:pPr>
      <w:r>
        <w:rPr>
          <w:b/>
          <w:sz w:val="24"/>
        </w:rPr>
        <w:t>No objection to SP</w:t>
      </w:r>
    </w:p>
    <w:p w:rsidR="00661F00" w:rsidRDefault="00661F00" w:rsidP="00661F00">
      <w:pPr>
        <w:ind w:left="360"/>
        <w:rPr>
          <w:b/>
          <w:sz w:val="24"/>
        </w:rPr>
      </w:pPr>
      <w:r w:rsidRPr="00D96B1F">
        <w:rPr>
          <w:b/>
          <w:color w:val="00B050"/>
          <w:sz w:val="24"/>
        </w:rPr>
        <w:t>SP passes</w:t>
      </w:r>
    </w:p>
    <w:p w:rsidR="00837573" w:rsidRDefault="00837573" w:rsidP="00F76FA8">
      <w:pPr>
        <w:rPr>
          <w:b/>
          <w:sz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4"/>
        <w:gridCol w:w="3675"/>
      </w:tblGrid>
      <w:tr w:rsidR="000C7DBA" w:rsidRPr="000C7DBA" w:rsidTr="000C7D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7DBA" w:rsidRPr="000C7DBA" w:rsidRDefault="000C7DBA" w:rsidP="000C7DBA">
            <w:pPr>
              <w:numPr>
                <w:ilvl w:val="1"/>
                <w:numId w:val="1"/>
              </w:numPr>
              <w:rPr>
                <w:b/>
                <w:sz w:val="24"/>
                <w:lang w:eastAsia="ja-JP"/>
              </w:rPr>
            </w:pPr>
            <w:r>
              <w:rPr>
                <w:b/>
                <w:sz w:val="24"/>
                <w:lang w:eastAsia="ja-JP"/>
              </w:rPr>
              <w:t xml:space="preserve">11-16/0958 </w:t>
            </w:r>
          </w:p>
        </w:tc>
        <w:tc>
          <w:tcPr>
            <w:tcW w:w="0" w:type="auto"/>
            <w:vAlign w:val="center"/>
            <w:hideMark/>
          </w:tcPr>
          <w:p w:rsidR="000C7DBA" w:rsidRPr="000C7DBA" w:rsidRDefault="000C7DBA" w:rsidP="000C7DBA">
            <w:pPr>
              <w:rPr>
                <w:b/>
                <w:sz w:val="24"/>
                <w:lang w:eastAsia="ja-JP"/>
              </w:rPr>
            </w:pPr>
            <w:r w:rsidRPr="000C7DBA">
              <w:rPr>
                <w:b/>
                <w:sz w:val="24"/>
                <w:lang w:eastAsia="ja-JP"/>
              </w:rPr>
              <w:t>UL OFDMA for Unassociated STA</w:t>
            </w:r>
          </w:p>
        </w:tc>
      </w:tr>
    </w:tbl>
    <w:p w:rsidR="000C7DBA" w:rsidRDefault="000C7DBA" w:rsidP="000C7DBA">
      <w:pPr>
        <w:ind w:left="360"/>
        <w:rPr>
          <w:lang w:eastAsia="ja-JP"/>
        </w:rPr>
      </w:pPr>
      <w:r>
        <w:rPr>
          <w:lang w:eastAsia="ja-JP"/>
        </w:rPr>
        <w:t>Withdrawn by presenter</w:t>
      </w:r>
    </w:p>
    <w:p w:rsidR="000C7DBA" w:rsidRDefault="000C7DBA" w:rsidP="000C7DBA">
      <w:pPr>
        <w:ind w:left="360"/>
        <w:rPr>
          <w:lang w:eastAsia="ja-JP"/>
        </w:rPr>
      </w:pPr>
    </w:p>
    <w:p w:rsidR="005269AC" w:rsidRDefault="00EA25AE" w:rsidP="00EA25AE">
      <w:pPr>
        <w:numPr>
          <w:ilvl w:val="1"/>
          <w:numId w:val="1"/>
        </w:numPr>
        <w:rPr>
          <w:b/>
          <w:sz w:val="24"/>
          <w:lang w:eastAsia="ja-JP"/>
        </w:rPr>
      </w:pPr>
      <w:r>
        <w:rPr>
          <w:b/>
          <w:sz w:val="24"/>
          <w:lang w:eastAsia="ja-JP"/>
        </w:rPr>
        <w:t>11-16/866</w:t>
      </w:r>
      <w:r w:rsidR="00904EEA">
        <w:rPr>
          <w:b/>
          <w:sz w:val="24"/>
          <w:lang w:eastAsia="ja-JP"/>
        </w:rPr>
        <w:t>r2</w:t>
      </w:r>
      <w:r>
        <w:rPr>
          <w:b/>
          <w:sz w:val="24"/>
          <w:lang w:eastAsia="ja-JP"/>
        </w:rPr>
        <w:t xml:space="preserve"> </w:t>
      </w:r>
      <w:r w:rsidRPr="00EA25AE">
        <w:rPr>
          <w:b/>
          <w:sz w:val="24"/>
          <w:lang w:eastAsia="ja-JP"/>
        </w:rPr>
        <w:t>Comment Resolution of Section 26.3.13 MU-MIMO</w:t>
      </w:r>
    </w:p>
    <w:p w:rsidR="00EA25AE" w:rsidRDefault="00EA25AE" w:rsidP="00EA25AE">
      <w:pPr>
        <w:rPr>
          <w:b/>
          <w:sz w:val="24"/>
          <w:lang w:eastAsia="ja-JP"/>
        </w:rPr>
      </w:pPr>
    </w:p>
    <w:p w:rsidR="00EA25AE" w:rsidRDefault="00904EEA" w:rsidP="001A2F0B">
      <w:pPr>
        <w:ind w:left="360"/>
        <w:rPr>
          <w:lang w:eastAsia="ja-JP"/>
        </w:rPr>
      </w:pPr>
      <w:r>
        <w:rPr>
          <w:lang w:eastAsia="ja-JP"/>
        </w:rPr>
        <w:t>866r3</w:t>
      </w:r>
      <w:r w:rsidR="001A2F0B">
        <w:rPr>
          <w:lang w:eastAsia="ja-JP"/>
        </w:rPr>
        <w:t xml:space="preserve"> will be produced based on comments received during discussion.</w:t>
      </w:r>
    </w:p>
    <w:p w:rsidR="00904EEA" w:rsidRDefault="004F0424" w:rsidP="001A2F0B">
      <w:pPr>
        <w:ind w:left="360"/>
        <w:rPr>
          <w:lang w:eastAsia="ja-JP"/>
        </w:rPr>
      </w:pPr>
      <w:r>
        <w:rPr>
          <w:lang w:eastAsia="ja-JP"/>
        </w:rPr>
        <w:t>SPs will be run on the basis of r3.</w:t>
      </w:r>
    </w:p>
    <w:p w:rsidR="004F0424" w:rsidRDefault="004F0424" w:rsidP="001A2F0B">
      <w:pPr>
        <w:ind w:left="360"/>
        <w:rPr>
          <w:lang w:eastAsia="ja-JP"/>
        </w:rPr>
      </w:pPr>
    </w:p>
    <w:p w:rsidR="004F0424" w:rsidRDefault="004F0424" w:rsidP="001A2F0B">
      <w:pPr>
        <w:ind w:left="360"/>
        <w:rPr>
          <w:lang w:eastAsia="ja-JP"/>
        </w:rPr>
      </w:pPr>
      <w:r w:rsidRPr="004F0424">
        <w:rPr>
          <w:highlight w:val="magenta"/>
          <w:lang w:eastAsia="ja-JP"/>
        </w:rPr>
        <w:t>To be revisited.</w:t>
      </w:r>
    </w:p>
    <w:p w:rsidR="00830607" w:rsidRDefault="00830607" w:rsidP="004F0424">
      <w:pPr>
        <w:ind w:left="360"/>
        <w:jc w:val="both"/>
        <w:rPr>
          <w:sz w:val="24"/>
        </w:rPr>
      </w:pPr>
    </w:p>
    <w:p w:rsidR="004F0424" w:rsidRDefault="00781B0A" w:rsidP="00781B0A">
      <w:pPr>
        <w:numPr>
          <w:ilvl w:val="1"/>
          <w:numId w:val="1"/>
        </w:numPr>
        <w:rPr>
          <w:b/>
          <w:sz w:val="24"/>
          <w:lang w:eastAsia="ja-JP"/>
        </w:rPr>
      </w:pPr>
      <w:r w:rsidRPr="00781B0A">
        <w:rPr>
          <w:b/>
          <w:sz w:val="24"/>
          <w:lang w:eastAsia="ja-JP"/>
        </w:rPr>
        <w:t xml:space="preserve">11-16/875r2 </w:t>
      </w:r>
      <w:r w:rsidRPr="00781B0A">
        <w:rPr>
          <w:b/>
          <w:sz w:val="24"/>
          <w:lang w:eastAsia="ja-JP"/>
        </w:rPr>
        <w:t>CR for the section 10.3.2.8a CS Condition to Respond CTS</w:t>
      </w:r>
    </w:p>
    <w:p w:rsidR="00781B0A" w:rsidRDefault="00781B0A" w:rsidP="00781B0A">
      <w:pPr>
        <w:ind w:left="360"/>
        <w:rPr>
          <w:b/>
          <w:sz w:val="24"/>
          <w:lang w:eastAsia="ja-JP"/>
        </w:rPr>
      </w:pPr>
    </w:p>
    <w:p w:rsidR="00781B0A" w:rsidRDefault="001E5F85" w:rsidP="001E5F85">
      <w:pPr>
        <w:ind w:left="360"/>
        <w:rPr>
          <w:lang w:eastAsia="ja-JP"/>
        </w:rPr>
      </w:pPr>
      <w:r>
        <w:rPr>
          <w:lang w:eastAsia="ja-JP"/>
        </w:rPr>
        <w:t>CID 1070: Accepted with no objection</w:t>
      </w:r>
    </w:p>
    <w:p w:rsidR="001E5F85" w:rsidRDefault="001E5F85" w:rsidP="001E5F85">
      <w:pPr>
        <w:ind w:left="360"/>
        <w:rPr>
          <w:lang w:eastAsia="ja-JP"/>
        </w:rPr>
      </w:pPr>
      <w:r>
        <w:rPr>
          <w:lang w:eastAsia="ja-JP"/>
        </w:rPr>
        <w:t xml:space="preserve">CID 2226: </w:t>
      </w:r>
      <w:r>
        <w:rPr>
          <w:lang w:eastAsia="ja-JP"/>
        </w:rPr>
        <w:t>Accepted with no objection</w:t>
      </w:r>
    </w:p>
    <w:p w:rsidR="00ED61E8" w:rsidRDefault="00ED61E8" w:rsidP="00ED61E8">
      <w:pPr>
        <w:ind w:left="360"/>
        <w:rPr>
          <w:lang w:eastAsia="ja-JP"/>
        </w:rPr>
      </w:pPr>
      <w:r>
        <w:rPr>
          <w:lang w:eastAsia="ja-JP"/>
        </w:rPr>
        <w:t xml:space="preserve">CID 693: </w:t>
      </w:r>
      <w:r>
        <w:rPr>
          <w:lang w:eastAsia="ja-JP"/>
        </w:rPr>
        <w:t>Accepted with no objection</w:t>
      </w:r>
    </w:p>
    <w:p w:rsidR="00ED61E8" w:rsidRDefault="00ED61E8" w:rsidP="00ED61E8">
      <w:pPr>
        <w:ind w:left="360"/>
        <w:rPr>
          <w:lang w:eastAsia="ja-JP"/>
        </w:rPr>
      </w:pPr>
      <w:r>
        <w:rPr>
          <w:lang w:eastAsia="ja-JP"/>
        </w:rPr>
        <w:t xml:space="preserve">CID 125: </w:t>
      </w:r>
      <w:r>
        <w:rPr>
          <w:lang w:eastAsia="ja-JP"/>
        </w:rPr>
        <w:t>Accepted with no objection</w:t>
      </w:r>
    </w:p>
    <w:p w:rsidR="00ED61E8" w:rsidRDefault="00ED61E8" w:rsidP="00ED61E8">
      <w:pPr>
        <w:ind w:left="360"/>
        <w:rPr>
          <w:lang w:eastAsia="ja-JP"/>
        </w:rPr>
      </w:pPr>
      <w:r>
        <w:rPr>
          <w:lang w:eastAsia="ja-JP"/>
        </w:rPr>
        <w:t xml:space="preserve">CID 2650: </w:t>
      </w:r>
      <w:r>
        <w:rPr>
          <w:lang w:eastAsia="ja-JP"/>
        </w:rPr>
        <w:t>Accepted with no objection</w:t>
      </w:r>
    </w:p>
    <w:p w:rsidR="00ED61E8" w:rsidRDefault="00ED61E8" w:rsidP="00ED61E8">
      <w:pPr>
        <w:ind w:left="360"/>
        <w:rPr>
          <w:lang w:eastAsia="ja-JP"/>
        </w:rPr>
      </w:pPr>
      <w:r>
        <w:rPr>
          <w:lang w:eastAsia="ja-JP"/>
        </w:rPr>
        <w:t xml:space="preserve">CID 2651: </w:t>
      </w:r>
      <w:r>
        <w:rPr>
          <w:lang w:eastAsia="ja-JP"/>
        </w:rPr>
        <w:t>Accepted with no objection</w:t>
      </w:r>
    </w:p>
    <w:p w:rsidR="009F6C85" w:rsidRDefault="009F6C85" w:rsidP="00ED61E8">
      <w:pPr>
        <w:ind w:left="360"/>
        <w:rPr>
          <w:lang w:eastAsia="ja-JP"/>
        </w:rPr>
      </w:pPr>
    </w:p>
    <w:p w:rsidR="009F6C85" w:rsidRDefault="009F6C85" w:rsidP="00ED61E8">
      <w:pPr>
        <w:ind w:left="360"/>
        <w:rPr>
          <w:lang w:eastAsia="ja-JP"/>
        </w:rPr>
      </w:pPr>
    </w:p>
    <w:p w:rsidR="009F6C85" w:rsidRDefault="009F6C85" w:rsidP="009F6C85">
      <w:pPr>
        <w:numPr>
          <w:ilvl w:val="1"/>
          <w:numId w:val="1"/>
        </w:numPr>
        <w:rPr>
          <w:b/>
          <w:sz w:val="24"/>
          <w:lang w:eastAsia="ja-JP"/>
        </w:rPr>
      </w:pPr>
      <w:r w:rsidRPr="00781B0A">
        <w:rPr>
          <w:b/>
          <w:sz w:val="24"/>
          <w:lang w:eastAsia="ja-JP"/>
        </w:rPr>
        <w:t>11-16/</w:t>
      </w:r>
      <w:r>
        <w:rPr>
          <w:b/>
          <w:sz w:val="24"/>
          <w:lang w:eastAsia="ja-JP"/>
        </w:rPr>
        <w:t>876</w:t>
      </w:r>
      <w:r w:rsidRPr="00781B0A">
        <w:rPr>
          <w:b/>
          <w:sz w:val="24"/>
          <w:lang w:eastAsia="ja-JP"/>
        </w:rPr>
        <w:t xml:space="preserve">r2 </w:t>
      </w:r>
      <w:r w:rsidRPr="009F6C85">
        <w:rPr>
          <w:b/>
          <w:sz w:val="24"/>
          <w:lang w:eastAsia="ja-JP"/>
        </w:rPr>
        <w:t>CR for the section 25.5.2.4 UL MU CS CCA and CS Required Bit</w:t>
      </w:r>
    </w:p>
    <w:p w:rsidR="009F6C85" w:rsidRPr="00781B0A" w:rsidRDefault="009F6C85" w:rsidP="00ED61E8">
      <w:pPr>
        <w:ind w:left="360"/>
        <w:rPr>
          <w:lang w:eastAsia="ja-JP"/>
        </w:rPr>
      </w:pPr>
    </w:p>
    <w:p w:rsidR="009F6C85" w:rsidRDefault="009F6C85" w:rsidP="009F6C85">
      <w:pPr>
        <w:ind w:left="360"/>
        <w:rPr>
          <w:lang w:eastAsia="ja-JP"/>
        </w:rPr>
      </w:pPr>
      <w:r>
        <w:rPr>
          <w:lang w:eastAsia="ja-JP"/>
        </w:rPr>
        <w:t>CID 768: Accepted with no objection</w:t>
      </w:r>
    </w:p>
    <w:p w:rsidR="009F6C85" w:rsidRDefault="009F6C85" w:rsidP="009F6C85">
      <w:pPr>
        <w:ind w:left="360"/>
        <w:rPr>
          <w:lang w:eastAsia="ja-JP"/>
        </w:rPr>
      </w:pPr>
      <w:r>
        <w:rPr>
          <w:lang w:eastAsia="ja-JP"/>
        </w:rPr>
        <w:t xml:space="preserve">CID </w:t>
      </w:r>
      <w:r>
        <w:rPr>
          <w:lang w:eastAsia="ja-JP"/>
        </w:rPr>
        <w:t>829</w:t>
      </w:r>
      <w:r>
        <w:rPr>
          <w:lang w:eastAsia="ja-JP"/>
        </w:rPr>
        <w:t>: Accepted with no objection</w:t>
      </w:r>
    </w:p>
    <w:p w:rsidR="009F6C85" w:rsidRDefault="009F6C85" w:rsidP="009F6C85">
      <w:pPr>
        <w:ind w:left="360"/>
        <w:rPr>
          <w:lang w:eastAsia="ja-JP"/>
        </w:rPr>
      </w:pPr>
      <w:r>
        <w:rPr>
          <w:lang w:eastAsia="ja-JP"/>
        </w:rPr>
        <w:t xml:space="preserve">CID </w:t>
      </w:r>
      <w:r>
        <w:rPr>
          <w:lang w:eastAsia="ja-JP"/>
        </w:rPr>
        <w:t>979</w:t>
      </w:r>
      <w:r>
        <w:rPr>
          <w:lang w:eastAsia="ja-JP"/>
        </w:rPr>
        <w:t>: Accepted with no objection</w:t>
      </w:r>
    </w:p>
    <w:p w:rsidR="009F6C85" w:rsidRDefault="009F6C85" w:rsidP="009F6C85">
      <w:pPr>
        <w:ind w:left="360"/>
        <w:rPr>
          <w:lang w:eastAsia="ja-JP"/>
        </w:rPr>
      </w:pPr>
      <w:r>
        <w:rPr>
          <w:lang w:eastAsia="ja-JP"/>
        </w:rPr>
        <w:t xml:space="preserve">CID </w:t>
      </w:r>
      <w:r>
        <w:rPr>
          <w:lang w:eastAsia="ja-JP"/>
        </w:rPr>
        <w:t>978</w:t>
      </w:r>
      <w:r>
        <w:rPr>
          <w:lang w:eastAsia="ja-JP"/>
        </w:rPr>
        <w:t>: Accepted with no objection</w:t>
      </w:r>
    </w:p>
    <w:p w:rsidR="009F6C85" w:rsidRDefault="009F6C85" w:rsidP="009F6C85">
      <w:pPr>
        <w:ind w:left="360"/>
        <w:rPr>
          <w:lang w:eastAsia="ja-JP"/>
        </w:rPr>
      </w:pPr>
      <w:r>
        <w:rPr>
          <w:lang w:eastAsia="ja-JP"/>
        </w:rPr>
        <w:t>CID 1546: Accepted with no objection</w:t>
      </w:r>
    </w:p>
    <w:p w:rsidR="009F6C85" w:rsidRDefault="009F6C85" w:rsidP="009F6C85">
      <w:pPr>
        <w:ind w:left="360"/>
        <w:rPr>
          <w:lang w:eastAsia="ja-JP"/>
        </w:rPr>
      </w:pPr>
      <w:r>
        <w:rPr>
          <w:lang w:eastAsia="ja-JP"/>
        </w:rPr>
        <w:t xml:space="preserve">CID </w:t>
      </w:r>
      <w:r>
        <w:rPr>
          <w:lang w:eastAsia="ja-JP"/>
        </w:rPr>
        <w:t>1295</w:t>
      </w:r>
      <w:r>
        <w:rPr>
          <w:lang w:eastAsia="ja-JP"/>
        </w:rPr>
        <w:t>: Accepted with no objection</w:t>
      </w:r>
    </w:p>
    <w:p w:rsidR="00B369A0" w:rsidRDefault="00B369A0" w:rsidP="00B369A0">
      <w:pPr>
        <w:ind w:left="360"/>
        <w:rPr>
          <w:lang w:eastAsia="ja-JP"/>
        </w:rPr>
      </w:pPr>
      <w:r>
        <w:rPr>
          <w:lang w:eastAsia="ja-JP"/>
        </w:rPr>
        <w:t>CID 2710: Accepted with no objection</w:t>
      </w:r>
    </w:p>
    <w:p w:rsidR="00B369A0" w:rsidRDefault="00B369A0" w:rsidP="00B369A0">
      <w:pPr>
        <w:ind w:left="360"/>
        <w:rPr>
          <w:lang w:eastAsia="ja-JP"/>
        </w:rPr>
      </w:pPr>
      <w:r>
        <w:rPr>
          <w:lang w:eastAsia="ja-JP"/>
        </w:rPr>
        <w:t xml:space="preserve">CID </w:t>
      </w:r>
      <w:r>
        <w:rPr>
          <w:lang w:eastAsia="ja-JP"/>
        </w:rPr>
        <w:t>2709</w:t>
      </w:r>
      <w:r>
        <w:rPr>
          <w:lang w:eastAsia="ja-JP"/>
        </w:rPr>
        <w:t>: Accepted with no objection</w:t>
      </w:r>
    </w:p>
    <w:p w:rsidR="009F6C85" w:rsidRDefault="009F6C85" w:rsidP="009F6C85">
      <w:pPr>
        <w:ind w:left="360"/>
        <w:rPr>
          <w:lang w:eastAsia="ja-JP"/>
        </w:rPr>
      </w:pPr>
      <w:r>
        <w:rPr>
          <w:lang w:eastAsia="ja-JP"/>
        </w:rPr>
        <w:t xml:space="preserve">CID </w:t>
      </w:r>
      <w:r>
        <w:rPr>
          <w:lang w:eastAsia="ja-JP"/>
        </w:rPr>
        <w:t>2187</w:t>
      </w:r>
      <w:r>
        <w:rPr>
          <w:lang w:eastAsia="ja-JP"/>
        </w:rPr>
        <w:t>: Accepted with no objection</w:t>
      </w:r>
    </w:p>
    <w:p w:rsidR="009F6C85" w:rsidRDefault="009F6C85" w:rsidP="009F6C85">
      <w:pPr>
        <w:ind w:left="360"/>
        <w:rPr>
          <w:lang w:eastAsia="ja-JP"/>
        </w:rPr>
      </w:pPr>
      <w:r>
        <w:rPr>
          <w:lang w:eastAsia="ja-JP"/>
        </w:rPr>
        <w:t xml:space="preserve">CID </w:t>
      </w:r>
      <w:r>
        <w:rPr>
          <w:lang w:eastAsia="ja-JP"/>
        </w:rPr>
        <w:t>2647</w:t>
      </w:r>
      <w:r>
        <w:rPr>
          <w:lang w:eastAsia="ja-JP"/>
        </w:rPr>
        <w:t>: Accepted with no objection</w:t>
      </w:r>
    </w:p>
    <w:p w:rsidR="009F6C85" w:rsidRDefault="009F6C85" w:rsidP="009F6C85">
      <w:pPr>
        <w:ind w:left="360"/>
        <w:rPr>
          <w:lang w:eastAsia="ja-JP"/>
        </w:rPr>
      </w:pPr>
      <w:r>
        <w:rPr>
          <w:lang w:eastAsia="ja-JP"/>
        </w:rPr>
        <w:t xml:space="preserve">CID </w:t>
      </w:r>
      <w:r>
        <w:rPr>
          <w:lang w:eastAsia="ja-JP"/>
        </w:rPr>
        <w:t>2266</w:t>
      </w:r>
      <w:r>
        <w:rPr>
          <w:lang w:eastAsia="ja-JP"/>
        </w:rPr>
        <w:t>: Accepted with no objection</w:t>
      </w:r>
    </w:p>
    <w:p w:rsidR="00661F00" w:rsidRDefault="00661F00" w:rsidP="004F0424">
      <w:pPr>
        <w:jc w:val="both"/>
        <w:rPr>
          <w:sz w:val="24"/>
        </w:rPr>
      </w:pPr>
    </w:p>
    <w:p w:rsidR="0089686A" w:rsidRDefault="0089686A" w:rsidP="00830607">
      <w:pPr>
        <w:numPr>
          <w:ilvl w:val="0"/>
          <w:numId w:val="1"/>
        </w:numPr>
        <w:rPr>
          <w:sz w:val="24"/>
        </w:rPr>
      </w:pPr>
      <w:r w:rsidRPr="00830607">
        <w:rPr>
          <w:b/>
          <w:sz w:val="24"/>
          <w:lang w:eastAsia="ja-JP"/>
        </w:rPr>
        <w:t xml:space="preserve">The chair recessed the session at </w:t>
      </w:r>
      <w:r w:rsidR="009A2D95" w:rsidRPr="009A2D95">
        <w:rPr>
          <w:b/>
          <w:sz w:val="24"/>
          <w:lang w:eastAsia="ja-JP"/>
        </w:rPr>
        <w:t>6</w:t>
      </w:r>
      <w:r w:rsidR="009A2D95">
        <w:rPr>
          <w:b/>
          <w:sz w:val="24"/>
          <w:lang w:eastAsia="ja-JP"/>
        </w:rPr>
        <w:t xml:space="preserve"> </w:t>
      </w:r>
      <w:r w:rsidR="009A2D95" w:rsidRPr="009A2D95">
        <w:rPr>
          <w:b/>
          <w:sz w:val="24"/>
          <w:lang w:eastAsia="ja-JP"/>
        </w:rPr>
        <w:t>pm</w:t>
      </w:r>
    </w:p>
    <w:p w:rsidR="004133AC" w:rsidRDefault="004133AC" w:rsidP="00A2304A">
      <w:pPr>
        <w:ind w:left="1440"/>
        <w:jc w:val="both"/>
        <w:rPr>
          <w:sz w:val="24"/>
        </w:rPr>
      </w:pPr>
    </w:p>
    <w:p w:rsidR="004133AC" w:rsidRPr="00A2304A" w:rsidRDefault="004133AC" w:rsidP="004133AC">
      <w:pPr>
        <w:ind w:left="720"/>
        <w:jc w:val="both"/>
        <w:rPr>
          <w:sz w:val="24"/>
        </w:rPr>
      </w:pPr>
      <w:r>
        <w:rPr>
          <w:sz w:val="24"/>
        </w:rPr>
        <w:t xml:space="preserve">      </w:t>
      </w:r>
    </w:p>
    <w:p w:rsidR="00A2304A" w:rsidRPr="00A2304A" w:rsidRDefault="00A2304A" w:rsidP="00A2304A">
      <w:pPr>
        <w:ind w:left="1224"/>
        <w:rPr>
          <w:sz w:val="24"/>
        </w:rPr>
      </w:pPr>
    </w:p>
    <w:p w:rsidR="006376CB" w:rsidRPr="00433246" w:rsidRDefault="006376CB" w:rsidP="006376CB">
      <w:pPr>
        <w:rPr>
          <w:b/>
          <w:sz w:val="24"/>
        </w:rPr>
      </w:pPr>
    </w:p>
    <w:p w:rsidR="00214779" w:rsidRPr="000576DA" w:rsidRDefault="00214779" w:rsidP="00214779">
      <w:pPr>
        <w:rPr>
          <w:rFonts w:eastAsia="Malgun Gothic"/>
          <w:sz w:val="24"/>
          <w:lang w:eastAsia="ko-KR"/>
        </w:rPr>
      </w:pPr>
    </w:p>
    <w:sectPr w:rsidR="00214779" w:rsidRPr="000576DA">
      <w:headerReference w:type="default" r:id="rId10"/>
      <w:footerReference w:type="default" r:id="rId11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09AA" w:rsidRDefault="001709AA">
      <w:r>
        <w:separator/>
      </w:r>
    </w:p>
  </w:endnote>
  <w:endnote w:type="continuationSeparator" w:id="0">
    <w:p w:rsidR="001709AA" w:rsidRDefault="00170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N W3">
    <w:altName w:val="MS Gothic"/>
    <w:panose1 w:val="00000000000000000000"/>
    <w:charset w:val="80"/>
    <w:family w:val="auto"/>
    <w:notTrueType/>
    <w:pitch w:val="variable"/>
    <w:sig w:usb0="00000000" w:usb1="00000000" w:usb2="01000407" w:usb3="00000000" w:csb0="00020000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742D" w:rsidRDefault="00CC49FF" w:rsidP="00E25B00">
    <w:pPr>
      <w:pStyle w:val="Footer"/>
      <w:tabs>
        <w:tab w:val="clear" w:pos="6480"/>
        <w:tab w:val="center" w:pos="4680"/>
        <w:tab w:val="right" w:pos="9360"/>
      </w:tabs>
      <w:rPr>
        <w:lang w:eastAsia="ja-JP"/>
      </w:rPr>
    </w:pPr>
    <w:r>
      <w:rPr>
        <w:lang w:eastAsia="ja-JP"/>
      </w:rPr>
      <w:t>TGax MU</w:t>
    </w:r>
    <w:r w:rsidR="0076742D">
      <w:rPr>
        <w:lang w:eastAsia="ja-JP"/>
      </w:rPr>
      <w:t xml:space="preserve"> Ad hoc </w:t>
    </w:r>
    <w:r w:rsidR="00514E06">
      <w:rPr>
        <w:rFonts w:hint="eastAsia"/>
        <w:lang w:eastAsia="ja-JP"/>
      </w:rPr>
      <w:t>Minutes</w:t>
    </w:r>
    <w:r w:rsidR="00514E06">
      <w:tab/>
      <w:t xml:space="preserve">page </w:t>
    </w:r>
    <w:r w:rsidR="00514E06">
      <w:fldChar w:fldCharType="begin"/>
    </w:r>
    <w:r w:rsidR="00514E06">
      <w:instrText xml:space="preserve">PAGE </w:instrText>
    </w:r>
    <w:r w:rsidR="00514E06">
      <w:fldChar w:fldCharType="separate"/>
    </w:r>
    <w:r w:rsidR="003274E8">
      <w:rPr>
        <w:noProof/>
      </w:rPr>
      <w:t>3</w:t>
    </w:r>
    <w:r w:rsidR="00514E06">
      <w:fldChar w:fldCharType="end"/>
    </w:r>
    <w:r w:rsidR="00514E06">
      <w:tab/>
    </w:r>
    <w:r w:rsidR="00936502">
      <w:rPr>
        <w:rFonts w:eastAsia="Malgun Gothic"/>
        <w:lang w:eastAsia="ko-KR"/>
      </w:rPr>
      <w:t>Sigurd Schelstraete (Quantenna)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09AA" w:rsidRDefault="001709AA">
      <w:r>
        <w:separator/>
      </w:r>
    </w:p>
  </w:footnote>
  <w:footnote w:type="continuationSeparator" w:id="0">
    <w:p w:rsidR="001709AA" w:rsidRDefault="001709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4E06" w:rsidRPr="001E7FB6" w:rsidRDefault="00DF4E24">
    <w:pPr>
      <w:pStyle w:val="Header"/>
      <w:tabs>
        <w:tab w:val="clear" w:pos="6480"/>
        <w:tab w:val="center" w:pos="4680"/>
        <w:tab w:val="right" w:pos="9360"/>
      </w:tabs>
      <w:rPr>
        <w:rFonts w:eastAsia="Malgun Gothic"/>
        <w:lang w:eastAsia="ko-KR"/>
      </w:rPr>
    </w:pPr>
    <w:r>
      <w:rPr>
        <w:rFonts w:eastAsia="Malgun Gothic"/>
        <w:lang w:eastAsia="ko-KR"/>
      </w:rPr>
      <w:t>July</w:t>
    </w:r>
    <w:r w:rsidR="00514E06">
      <w:t xml:space="preserve"> 201</w:t>
    </w:r>
    <w:r w:rsidR="008E1FB6">
      <w:rPr>
        <w:rFonts w:hint="eastAsia"/>
        <w:lang w:eastAsia="ja-JP"/>
      </w:rPr>
      <w:t>6</w:t>
    </w:r>
    <w:r w:rsidR="00514E06">
      <w:tab/>
    </w:r>
    <w:r w:rsidR="00514E06">
      <w:tab/>
    </w:r>
    <w:r w:rsidR="001709AA">
      <w:fldChar w:fldCharType="begin"/>
    </w:r>
    <w:r w:rsidR="001709AA">
      <w:instrText xml:space="preserve"> TITLE  \* MERGEFORMAT </w:instrText>
    </w:r>
    <w:r w:rsidR="001709AA">
      <w:fldChar w:fldCharType="separate"/>
    </w:r>
    <w:r w:rsidR="00514E06">
      <w:t>doc.: IEEE 802.11-1</w:t>
    </w:r>
    <w:r w:rsidR="004F4331">
      <w:rPr>
        <w:rFonts w:eastAsia="Malgun Gothic" w:hint="eastAsia"/>
        <w:lang w:eastAsia="ko-KR"/>
      </w:rPr>
      <w:t>6</w:t>
    </w:r>
    <w:r w:rsidR="00514E06">
      <w:t>/</w:t>
    </w:r>
    <w:r w:rsidR="001709AA">
      <w:fldChar w:fldCharType="end"/>
    </w:r>
    <w:r w:rsidR="003274E8">
      <w:t>1027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B6896"/>
    <w:multiLevelType w:val="hybridMultilevel"/>
    <w:tmpl w:val="027CCBD0"/>
    <w:lvl w:ilvl="0" w:tplc="82A0B95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ulim" w:hAnsi="Gulim" w:hint="default"/>
      </w:rPr>
    </w:lvl>
    <w:lvl w:ilvl="1" w:tplc="5AAAB05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Gulim" w:hAnsi="Gulim" w:hint="default"/>
      </w:rPr>
    </w:lvl>
    <w:lvl w:ilvl="2" w:tplc="18C80DC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Gulim" w:hAnsi="Gulim" w:hint="default"/>
      </w:rPr>
    </w:lvl>
    <w:lvl w:ilvl="3" w:tplc="5B1CC78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Gulim" w:hAnsi="Gulim" w:hint="default"/>
      </w:rPr>
    </w:lvl>
    <w:lvl w:ilvl="4" w:tplc="7AE658A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Gulim" w:hAnsi="Gulim" w:hint="default"/>
      </w:rPr>
    </w:lvl>
    <w:lvl w:ilvl="5" w:tplc="A2B8F72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Gulim" w:hAnsi="Gulim" w:hint="default"/>
      </w:rPr>
    </w:lvl>
    <w:lvl w:ilvl="6" w:tplc="E332790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Gulim" w:hAnsi="Gulim" w:hint="default"/>
      </w:rPr>
    </w:lvl>
    <w:lvl w:ilvl="7" w:tplc="AF6AE28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Gulim" w:hAnsi="Gulim" w:hint="default"/>
      </w:rPr>
    </w:lvl>
    <w:lvl w:ilvl="8" w:tplc="0BEE29A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Gulim" w:hAnsi="Gulim" w:hint="default"/>
      </w:rPr>
    </w:lvl>
  </w:abstractNum>
  <w:abstractNum w:abstractNumId="1" w15:restartNumberingAfterBreak="0">
    <w:nsid w:val="08E86082"/>
    <w:multiLevelType w:val="hybridMultilevel"/>
    <w:tmpl w:val="2FD6B5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C31084"/>
    <w:multiLevelType w:val="multilevel"/>
    <w:tmpl w:val="DB0262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  <w:b w:val="0"/>
        <w:i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numFmt w:val="bullet"/>
      <w:lvlText w:val="-"/>
      <w:lvlJc w:val="left"/>
      <w:pPr>
        <w:ind w:left="2232" w:hanging="792"/>
      </w:pPr>
      <w:rPr>
        <w:rFonts w:ascii="Times New Roman" w:eastAsia="MS Mincho" w:hAnsi="Times New Roman" w:cs="Times New Roman" w:hint="default"/>
      </w:rPr>
    </w:lvl>
    <w:lvl w:ilvl="5">
      <w:numFmt w:val="bullet"/>
      <w:lvlText w:val="-"/>
      <w:lvlJc w:val="left"/>
      <w:pPr>
        <w:ind w:left="2736" w:hanging="936"/>
      </w:pPr>
      <w:rPr>
        <w:rFonts w:ascii="Times New Roman" w:eastAsia="MS Mincho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3" w15:restartNumberingAfterBreak="0">
    <w:nsid w:val="166547DE"/>
    <w:multiLevelType w:val="multilevel"/>
    <w:tmpl w:val="DB0262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  <w:b w:val="0"/>
        <w:i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numFmt w:val="bullet"/>
      <w:lvlText w:val="-"/>
      <w:lvlJc w:val="left"/>
      <w:pPr>
        <w:ind w:left="2232" w:hanging="792"/>
      </w:pPr>
      <w:rPr>
        <w:rFonts w:ascii="Times New Roman" w:eastAsia="MS Mincho" w:hAnsi="Times New Roman" w:cs="Times New Roman" w:hint="default"/>
      </w:rPr>
    </w:lvl>
    <w:lvl w:ilvl="5">
      <w:numFmt w:val="bullet"/>
      <w:lvlText w:val="-"/>
      <w:lvlJc w:val="left"/>
      <w:pPr>
        <w:ind w:left="2736" w:hanging="936"/>
      </w:pPr>
      <w:rPr>
        <w:rFonts w:ascii="Times New Roman" w:eastAsia="MS Mincho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4" w15:restartNumberingAfterBreak="0">
    <w:nsid w:val="1F651252"/>
    <w:multiLevelType w:val="hybridMultilevel"/>
    <w:tmpl w:val="316C4586"/>
    <w:lvl w:ilvl="0" w:tplc="7794FA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E54FEF2">
      <w:start w:val="4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DB224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9B854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146C6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D187E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A5A92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6BE1C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47E65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5A640260"/>
    <w:multiLevelType w:val="hybridMultilevel"/>
    <w:tmpl w:val="BAA6EFF2"/>
    <w:lvl w:ilvl="0" w:tplc="95D8F8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DA6755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2CC53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EC60F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91C5C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07EF6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C263A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3F481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FCC7F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66645FEB"/>
    <w:multiLevelType w:val="hybridMultilevel"/>
    <w:tmpl w:val="286ADBD8"/>
    <w:lvl w:ilvl="0" w:tplc="A87A0334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2EF0099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2" w:tplc="E58E094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3" w:tplc="C416248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4" w:tplc="9080E7B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5" w:tplc="2542C40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6" w:tplc="76364FD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7" w:tplc="7206B89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  <w:lvl w:ilvl="8" w:tplc="F2D2E8CC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Times New Roman" w:hAnsi="Times New Roman" w:hint="default"/>
      </w:rPr>
    </w:lvl>
  </w:abstractNum>
  <w:abstractNum w:abstractNumId="7" w15:restartNumberingAfterBreak="0">
    <w:nsid w:val="66FC1F63"/>
    <w:multiLevelType w:val="hybridMultilevel"/>
    <w:tmpl w:val="BCB4F3B2"/>
    <w:lvl w:ilvl="0" w:tplc="98BCE3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028E34E">
      <w:start w:val="4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A90B0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42CAA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E4E35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E6AD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B60DD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3046B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37E6F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6FD57D96"/>
    <w:multiLevelType w:val="hybridMultilevel"/>
    <w:tmpl w:val="5F3C011A"/>
    <w:lvl w:ilvl="0" w:tplc="B33691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ulim" w:hAnsi="Gulim" w:hint="default"/>
      </w:rPr>
    </w:lvl>
    <w:lvl w:ilvl="1" w:tplc="639478D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ulim" w:hAnsi="Gulim" w:hint="default"/>
      </w:rPr>
    </w:lvl>
    <w:lvl w:ilvl="2" w:tplc="C3EA7A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ulim" w:hAnsi="Gulim" w:hint="default"/>
      </w:rPr>
    </w:lvl>
    <w:lvl w:ilvl="3" w:tplc="6CA0B4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ulim" w:hAnsi="Gulim" w:hint="default"/>
      </w:rPr>
    </w:lvl>
    <w:lvl w:ilvl="4" w:tplc="48C4E1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ulim" w:hAnsi="Gulim" w:hint="default"/>
      </w:rPr>
    </w:lvl>
    <w:lvl w:ilvl="5" w:tplc="AB9297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ulim" w:hAnsi="Gulim" w:hint="default"/>
      </w:rPr>
    </w:lvl>
    <w:lvl w:ilvl="6" w:tplc="68F855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ulim" w:hAnsi="Gulim" w:hint="default"/>
      </w:rPr>
    </w:lvl>
    <w:lvl w:ilvl="7" w:tplc="3F98F7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ulim" w:hAnsi="Gulim" w:hint="default"/>
      </w:rPr>
    </w:lvl>
    <w:lvl w:ilvl="8" w:tplc="43C2B6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ulim" w:hAnsi="Gulim" w:hint="default"/>
      </w:rPr>
    </w:lvl>
  </w:abstractNum>
  <w:abstractNum w:abstractNumId="9" w15:restartNumberingAfterBreak="0">
    <w:nsid w:val="71163397"/>
    <w:multiLevelType w:val="hybridMultilevel"/>
    <w:tmpl w:val="CC86D296"/>
    <w:lvl w:ilvl="0" w:tplc="56F6A9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F1A94AA">
      <w:start w:val="4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07AB4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FACB3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8ACA0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B128B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09814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256AA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854A5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73CD4D69"/>
    <w:multiLevelType w:val="hybridMultilevel"/>
    <w:tmpl w:val="D00E48A4"/>
    <w:lvl w:ilvl="0" w:tplc="13AE55C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ulim" w:hAnsi="Gulim" w:hint="default"/>
      </w:rPr>
    </w:lvl>
    <w:lvl w:ilvl="1" w:tplc="9BCA285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Gulim" w:hAnsi="Gulim" w:hint="default"/>
      </w:rPr>
    </w:lvl>
    <w:lvl w:ilvl="2" w:tplc="C8B45C2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Gulim" w:hAnsi="Gulim" w:hint="default"/>
      </w:rPr>
    </w:lvl>
    <w:lvl w:ilvl="3" w:tplc="4B988A3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Gulim" w:hAnsi="Gulim" w:hint="default"/>
      </w:rPr>
    </w:lvl>
    <w:lvl w:ilvl="4" w:tplc="283A8EE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Gulim" w:hAnsi="Gulim" w:hint="default"/>
      </w:rPr>
    </w:lvl>
    <w:lvl w:ilvl="5" w:tplc="8EE2E54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Gulim" w:hAnsi="Gulim" w:hint="default"/>
      </w:rPr>
    </w:lvl>
    <w:lvl w:ilvl="6" w:tplc="5F189DB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Gulim" w:hAnsi="Gulim" w:hint="default"/>
      </w:rPr>
    </w:lvl>
    <w:lvl w:ilvl="7" w:tplc="D164996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Gulim" w:hAnsi="Gulim" w:hint="default"/>
      </w:rPr>
    </w:lvl>
    <w:lvl w:ilvl="8" w:tplc="640A703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Gulim" w:hAnsi="Gulim" w:hint="default"/>
      </w:rPr>
    </w:lvl>
  </w:abstractNum>
  <w:num w:numId="1">
    <w:abstractNumId w:val="3"/>
  </w:num>
  <w:num w:numId="2">
    <w:abstractNumId w:val="8"/>
  </w:num>
  <w:num w:numId="3">
    <w:abstractNumId w:val="10"/>
  </w:num>
  <w:num w:numId="4">
    <w:abstractNumId w:val="0"/>
  </w:num>
  <w:num w:numId="5">
    <w:abstractNumId w:val="2"/>
  </w:num>
  <w:num w:numId="6">
    <w:abstractNumId w:val="9"/>
  </w:num>
  <w:num w:numId="7">
    <w:abstractNumId w:val="7"/>
  </w:num>
  <w:num w:numId="8">
    <w:abstractNumId w:val="4"/>
  </w:num>
  <w:num w:numId="9">
    <w:abstractNumId w:val="5"/>
  </w:num>
  <w:num w:numId="10">
    <w:abstractNumId w:val="6"/>
  </w:num>
  <w:num w:numId="11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mirrorMargins/>
  <w:bordersDoNotSurroundHeader/>
  <w:bordersDoNotSurroundFooter/>
  <w:activeWritingStyle w:appName="MSWord" w:lang="en-US" w:vendorID="64" w:dllVersion="131078" w:nlCheck="1" w:checkStyle="1"/>
  <w:activeWritingStyle w:appName="MSWord" w:lang="ja-JP" w:vendorID="64" w:dllVersion="131078" w:nlCheck="1" w:checkStyle="1"/>
  <w:activeWritingStyle w:appName="MSWord" w:lang="en-AU" w:vendorID="64" w:dllVersion="131078" w:nlCheck="1" w:checkStyle="1"/>
  <w:activeWritingStyle w:appName="MSWord" w:lang="en-GB" w:vendorID="64" w:dllVersion="131078" w:nlCheck="1" w:checkStyle="1"/>
  <w:activeWritingStyle w:appName="MSWord" w:lang="en-CA" w:vendorID="64" w:dllVersion="131078" w:nlCheck="1" w:checkStyle="1"/>
  <w:activeWritingStyle w:appName="MSWord" w:lang="ko-KR" w:vendorID="64" w:dllVersion="131077" w:nlCheck="1" w:checkStyle="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FFD"/>
    <w:rsid w:val="00001D0E"/>
    <w:rsid w:val="00001E10"/>
    <w:rsid w:val="000041DD"/>
    <w:rsid w:val="0000460E"/>
    <w:rsid w:val="000064B2"/>
    <w:rsid w:val="00007873"/>
    <w:rsid w:val="00010104"/>
    <w:rsid w:val="00010556"/>
    <w:rsid w:val="00010B9E"/>
    <w:rsid w:val="00012330"/>
    <w:rsid w:val="00012801"/>
    <w:rsid w:val="000138C7"/>
    <w:rsid w:val="000144C7"/>
    <w:rsid w:val="00014EF8"/>
    <w:rsid w:val="00014F53"/>
    <w:rsid w:val="00016099"/>
    <w:rsid w:val="00017631"/>
    <w:rsid w:val="00020250"/>
    <w:rsid w:val="00020FC4"/>
    <w:rsid w:val="00021078"/>
    <w:rsid w:val="00021C0C"/>
    <w:rsid w:val="0002208C"/>
    <w:rsid w:val="00025CD3"/>
    <w:rsid w:val="00026206"/>
    <w:rsid w:val="00030DC0"/>
    <w:rsid w:val="00032E9C"/>
    <w:rsid w:val="0003332C"/>
    <w:rsid w:val="00033DD0"/>
    <w:rsid w:val="00035912"/>
    <w:rsid w:val="000360B1"/>
    <w:rsid w:val="00036D2F"/>
    <w:rsid w:val="00037FBD"/>
    <w:rsid w:val="00043EFF"/>
    <w:rsid w:val="000442DE"/>
    <w:rsid w:val="0004436D"/>
    <w:rsid w:val="00045240"/>
    <w:rsid w:val="00047C93"/>
    <w:rsid w:val="00052C25"/>
    <w:rsid w:val="000576DA"/>
    <w:rsid w:val="000604AA"/>
    <w:rsid w:val="0006121D"/>
    <w:rsid w:val="00061832"/>
    <w:rsid w:val="000618E0"/>
    <w:rsid w:val="00061FAD"/>
    <w:rsid w:val="000620AD"/>
    <w:rsid w:val="00062813"/>
    <w:rsid w:val="00062BB0"/>
    <w:rsid w:val="00062BF8"/>
    <w:rsid w:val="00067416"/>
    <w:rsid w:val="00071299"/>
    <w:rsid w:val="00071362"/>
    <w:rsid w:val="00072069"/>
    <w:rsid w:val="000728C3"/>
    <w:rsid w:val="00073575"/>
    <w:rsid w:val="00074A81"/>
    <w:rsid w:val="00075BB3"/>
    <w:rsid w:val="00075F60"/>
    <w:rsid w:val="0007634E"/>
    <w:rsid w:val="0007645E"/>
    <w:rsid w:val="000772EC"/>
    <w:rsid w:val="00080E1B"/>
    <w:rsid w:val="00081647"/>
    <w:rsid w:val="00081CC1"/>
    <w:rsid w:val="00081CF0"/>
    <w:rsid w:val="00081D31"/>
    <w:rsid w:val="00081DB0"/>
    <w:rsid w:val="00082FFD"/>
    <w:rsid w:val="00083A89"/>
    <w:rsid w:val="00083E43"/>
    <w:rsid w:val="0008416E"/>
    <w:rsid w:val="00084671"/>
    <w:rsid w:val="000847DA"/>
    <w:rsid w:val="000855F5"/>
    <w:rsid w:val="00085836"/>
    <w:rsid w:val="000865D3"/>
    <w:rsid w:val="000934F9"/>
    <w:rsid w:val="00093BB5"/>
    <w:rsid w:val="00094233"/>
    <w:rsid w:val="0009493F"/>
    <w:rsid w:val="00096303"/>
    <w:rsid w:val="000A0B9A"/>
    <w:rsid w:val="000A0FA4"/>
    <w:rsid w:val="000A494F"/>
    <w:rsid w:val="000A4C66"/>
    <w:rsid w:val="000A5284"/>
    <w:rsid w:val="000A536F"/>
    <w:rsid w:val="000A690C"/>
    <w:rsid w:val="000A7E94"/>
    <w:rsid w:val="000B0296"/>
    <w:rsid w:val="000B1FA7"/>
    <w:rsid w:val="000B2E5C"/>
    <w:rsid w:val="000B37D1"/>
    <w:rsid w:val="000B3918"/>
    <w:rsid w:val="000B5FD4"/>
    <w:rsid w:val="000B6324"/>
    <w:rsid w:val="000C078D"/>
    <w:rsid w:val="000C1A49"/>
    <w:rsid w:val="000C1C7A"/>
    <w:rsid w:val="000C2A79"/>
    <w:rsid w:val="000C43B4"/>
    <w:rsid w:val="000C5866"/>
    <w:rsid w:val="000C624C"/>
    <w:rsid w:val="000C722B"/>
    <w:rsid w:val="000C7B7C"/>
    <w:rsid w:val="000C7DBA"/>
    <w:rsid w:val="000D1819"/>
    <w:rsid w:val="000D2001"/>
    <w:rsid w:val="000D2E4C"/>
    <w:rsid w:val="000D41AB"/>
    <w:rsid w:val="000D4B25"/>
    <w:rsid w:val="000D4B90"/>
    <w:rsid w:val="000D6F84"/>
    <w:rsid w:val="000D7376"/>
    <w:rsid w:val="000E24A6"/>
    <w:rsid w:val="000E49B6"/>
    <w:rsid w:val="000E4A99"/>
    <w:rsid w:val="000E4E7A"/>
    <w:rsid w:val="000F26BC"/>
    <w:rsid w:val="000F3876"/>
    <w:rsid w:val="000F55A6"/>
    <w:rsid w:val="000F6C03"/>
    <w:rsid w:val="000F6C2F"/>
    <w:rsid w:val="000F78D1"/>
    <w:rsid w:val="000F79A9"/>
    <w:rsid w:val="001006D5"/>
    <w:rsid w:val="00101643"/>
    <w:rsid w:val="0010211F"/>
    <w:rsid w:val="00102B03"/>
    <w:rsid w:val="00103CA9"/>
    <w:rsid w:val="00104AA7"/>
    <w:rsid w:val="00104AE2"/>
    <w:rsid w:val="0010502F"/>
    <w:rsid w:val="00105BFC"/>
    <w:rsid w:val="001067F3"/>
    <w:rsid w:val="00107B75"/>
    <w:rsid w:val="00111F8C"/>
    <w:rsid w:val="0011264F"/>
    <w:rsid w:val="001127F4"/>
    <w:rsid w:val="00112A14"/>
    <w:rsid w:val="0011596A"/>
    <w:rsid w:val="00115FC6"/>
    <w:rsid w:val="001168D1"/>
    <w:rsid w:val="0011747E"/>
    <w:rsid w:val="001174A8"/>
    <w:rsid w:val="00117E90"/>
    <w:rsid w:val="001213E1"/>
    <w:rsid w:val="00122535"/>
    <w:rsid w:val="0012284F"/>
    <w:rsid w:val="00122C1D"/>
    <w:rsid w:val="001238D9"/>
    <w:rsid w:val="00123B1C"/>
    <w:rsid w:val="00126372"/>
    <w:rsid w:val="0012726E"/>
    <w:rsid w:val="001277FE"/>
    <w:rsid w:val="001278F7"/>
    <w:rsid w:val="00127CDD"/>
    <w:rsid w:val="00130AAB"/>
    <w:rsid w:val="0013228B"/>
    <w:rsid w:val="001323D1"/>
    <w:rsid w:val="001351AE"/>
    <w:rsid w:val="001376E2"/>
    <w:rsid w:val="001417E2"/>
    <w:rsid w:val="00142F48"/>
    <w:rsid w:val="0014466B"/>
    <w:rsid w:val="0014618D"/>
    <w:rsid w:val="00146540"/>
    <w:rsid w:val="00147F01"/>
    <w:rsid w:val="00150530"/>
    <w:rsid w:val="00152F9E"/>
    <w:rsid w:val="0015303B"/>
    <w:rsid w:val="00154F4B"/>
    <w:rsid w:val="001551F7"/>
    <w:rsid w:val="00155B25"/>
    <w:rsid w:val="001562B3"/>
    <w:rsid w:val="00156E10"/>
    <w:rsid w:val="00162106"/>
    <w:rsid w:val="00162869"/>
    <w:rsid w:val="001640AE"/>
    <w:rsid w:val="0016629D"/>
    <w:rsid w:val="001662D3"/>
    <w:rsid w:val="00167964"/>
    <w:rsid w:val="001679FE"/>
    <w:rsid w:val="00167C01"/>
    <w:rsid w:val="00167E81"/>
    <w:rsid w:val="00167ED8"/>
    <w:rsid w:val="001709AA"/>
    <w:rsid w:val="00173D0C"/>
    <w:rsid w:val="001767E0"/>
    <w:rsid w:val="00182382"/>
    <w:rsid w:val="0018789C"/>
    <w:rsid w:val="0019174F"/>
    <w:rsid w:val="00192541"/>
    <w:rsid w:val="0019339D"/>
    <w:rsid w:val="00194350"/>
    <w:rsid w:val="0019469F"/>
    <w:rsid w:val="00195345"/>
    <w:rsid w:val="00196517"/>
    <w:rsid w:val="001A2F0B"/>
    <w:rsid w:val="001A6366"/>
    <w:rsid w:val="001A6654"/>
    <w:rsid w:val="001B0ABE"/>
    <w:rsid w:val="001B1887"/>
    <w:rsid w:val="001B1A24"/>
    <w:rsid w:val="001B2A02"/>
    <w:rsid w:val="001B5D90"/>
    <w:rsid w:val="001B72A0"/>
    <w:rsid w:val="001C05C2"/>
    <w:rsid w:val="001C5718"/>
    <w:rsid w:val="001C604C"/>
    <w:rsid w:val="001C6D5D"/>
    <w:rsid w:val="001D07BF"/>
    <w:rsid w:val="001D0E00"/>
    <w:rsid w:val="001D182F"/>
    <w:rsid w:val="001D2919"/>
    <w:rsid w:val="001E1464"/>
    <w:rsid w:val="001E14B2"/>
    <w:rsid w:val="001E25B4"/>
    <w:rsid w:val="001E337D"/>
    <w:rsid w:val="001E33FE"/>
    <w:rsid w:val="001E5F85"/>
    <w:rsid w:val="001E7FB6"/>
    <w:rsid w:val="001F0053"/>
    <w:rsid w:val="001F16CC"/>
    <w:rsid w:val="001F204F"/>
    <w:rsid w:val="002012D9"/>
    <w:rsid w:val="002014EA"/>
    <w:rsid w:val="002033DD"/>
    <w:rsid w:val="0020487D"/>
    <w:rsid w:val="002055D4"/>
    <w:rsid w:val="002071FE"/>
    <w:rsid w:val="0021048A"/>
    <w:rsid w:val="00212DB5"/>
    <w:rsid w:val="00214779"/>
    <w:rsid w:val="00214D20"/>
    <w:rsid w:val="00216ADC"/>
    <w:rsid w:val="002170DB"/>
    <w:rsid w:val="002173BF"/>
    <w:rsid w:val="00217A51"/>
    <w:rsid w:val="0022075C"/>
    <w:rsid w:val="00220C6A"/>
    <w:rsid w:val="00222C85"/>
    <w:rsid w:val="00222DB9"/>
    <w:rsid w:val="002239CF"/>
    <w:rsid w:val="00224065"/>
    <w:rsid w:val="00224434"/>
    <w:rsid w:val="00224786"/>
    <w:rsid w:val="00224E0F"/>
    <w:rsid w:val="0022616C"/>
    <w:rsid w:val="002277C0"/>
    <w:rsid w:val="00227831"/>
    <w:rsid w:val="0023079D"/>
    <w:rsid w:val="002347E3"/>
    <w:rsid w:val="0023660A"/>
    <w:rsid w:val="0023758C"/>
    <w:rsid w:val="0023789B"/>
    <w:rsid w:val="00240232"/>
    <w:rsid w:val="00240492"/>
    <w:rsid w:val="00240807"/>
    <w:rsid w:val="00240B6D"/>
    <w:rsid w:val="00242723"/>
    <w:rsid w:val="00242B96"/>
    <w:rsid w:val="0024310E"/>
    <w:rsid w:val="00243D5A"/>
    <w:rsid w:val="00243DB6"/>
    <w:rsid w:val="00244F31"/>
    <w:rsid w:val="0025025C"/>
    <w:rsid w:val="00251542"/>
    <w:rsid w:val="00252B04"/>
    <w:rsid w:val="00253ADC"/>
    <w:rsid w:val="00257360"/>
    <w:rsid w:val="00260538"/>
    <w:rsid w:val="002614C3"/>
    <w:rsid w:val="002620A9"/>
    <w:rsid w:val="00263229"/>
    <w:rsid w:val="00263F7F"/>
    <w:rsid w:val="00264BF2"/>
    <w:rsid w:val="0026584A"/>
    <w:rsid w:val="00267869"/>
    <w:rsid w:val="002701D5"/>
    <w:rsid w:val="00271811"/>
    <w:rsid w:val="002718F0"/>
    <w:rsid w:val="002728A1"/>
    <w:rsid w:val="00272950"/>
    <w:rsid w:val="00273891"/>
    <w:rsid w:val="00275EF0"/>
    <w:rsid w:val="0027623A"/>
    <w:rsid w:val="00277F60"/>
    <w:rsid w:val="00280495"/>
    <w:rsid w:val="0028367E"/>
    <w:rsid w:val="00294C59"/>
    <w:rsid w:val="002970B5"/>
    <w:rsid w:val="002A02F1"/>
    <w:rsid w:val="002A0D36"/>
    <w:rsid w:val="002A31CA"/>
    <w:rsid w:val="002A51FE"/>
    <w:rsid w:val="002A535A"/>
    <w:rsid w:val="002A5D1F"/>
    <w:rsid w:val="002B0D81"/>
    <w:rsid w:val="002B150E"/>
    <w:rsid w:val="002B3DF5"/>
    <w:rsid w:val="002B57A2"/>
    <w:rsid w:val="002B65B7"/>
    <w:rsid w:val="002B7009"/>
    <w:rsid w:val="002C12B6"/>
    <w:rsid w:val="002C1AAF"/>
    <w:rsid w:val="002C2F4B"/>
    <w:rsid w:val="002C4B96"/>
    <w:rsid w:val="002C4F5F"/>
    <w:rsid w:val="002C7F99"/>
    <w:rsid w:val="002D41D9"/>
    <w:rsid w:val="002D4453"/>
    <w:rsid w:val="002D4BEF"/>
    <w:rsid w:val="002D7223"/>
    <w:rsid w:val="002E0815"/>
    <w:rsid w:val="002E0BB3"/>
    <w:rsid w:val="002E10DD"/>
    <w:rsid w:val="002E273B"/>
    <w:rsid w:val="002E2A66"/>
    <w:rsid w:val="002E32B7"/>
    <w:rsid w:val="002E54B9"/>
    <w:rsid w:val="002E67E7"/>
    <w:rsid w:val="002E6939"/>
    <w:rsid w:val="002E6DA4"/>
    <w:rsid w:val="002E792F"/>
    <w:rsid w:val="002F02F5"/>
    <w:rsid w:val="002F03D2"/>
    <w:rsid w:val="002F0773"/>
    <w:rsid w:val="002F0F96"/>
    <w:rsid w:val="002F23A2"/>
    <w:rsid w:val="002F3644"/>
    <w:rsid w:val="002F3685"/>
    <w:rsid w:val="002F400D"/>
    <w:rsid w:val="002F41E6"/>
    <w:rsid w:val="002F57D3"/>
    <w:rsid w:val="002F65AC"/>
    <w:rsid w:val="003030A4"/>
    <w:rsid w:val="00303527"/>
    <w:rsid w:val="0030503C"/>
    <w:rsid w:val="00306D21"/>
    <w:rsid w:val="00307551"/>
    <w:rsid w:val="00307DF6"/>
    <w:rsid w:val="00310748"/>
    <w:rsid w:val="00311F04"/>
    <w:rsid w:val="00315003"/>
    <w:rsid w:val="00317D5D"/>
    <w:rsid w:val="003204FC"/>
    <w:rsid w:val="00322116"/>
    <w:rsid w:val="003221FD"/>
    <w:rsid w:val="00323F0C"/>
    <w:rsid w:val="00324F2F"/>
    <w:rsid w:val="00326768"/>
    <w:rsid w:val="003274E8"/>
    <w:rsid w:val="003279E0"/>
    <w:rsid w:val="00331D7D"/>
    <w:rsid w:val="00331E50"/>
    <w:rsid w:val="00331FD1"/>
    <w:rsid w:val="00332E81"/>
    <w:rsid w:val="00334305"/>
    <w:rsid w:val="003363D2"/>
    <w:rsid w:val="0033700A"/>
    <w:rsid w:val="003400E3"/>
    <w:rsid w:val="00340242"/>
    <w:rsid w:val="003404C7"/>
    <w:rsid w:val="003409CC"/>
    <w:rsid w:val="003409DE"/>
    <w:rsid w:val="00341092"/>
    <w:rsid w:val="003423E2"/>
    <w:rsid w:val="00342A93"/>
    <w:rsid w:val="003437AE"/>
    <w:rsid w:val="00344473"/>
    <w:rsid w:val="00352F9C"/>
    <w:rsid w:val="00356B50"/>
    <w:rsid w:val="003632C8"/>
    <w:rsid w:val="0036381B"/>
    <w:rsid w:val="003641BA"/>
    <w:rsid w:val="00364378"/>
    <w:rsid w:val="0036473D"/>
    <w:rsid w:val="00366321"/>
    <w:rsid w:val="00367D76"/>
    <w:rsid w:val="003701D2"/>
    <w:rsid w:val="003705D2"/>
    <w:rsid w:val="00371C94"/>
    <w:rsid w:val="0037248A"/>
    <w:rsid w:val="003726A7"/>
    <w:rsid w:val="003751CA"/>
    <w:rsid w:val="00375AB6"/>
    <w:rsid w:val="0038167A"/>
    <w:rsid w:val="00383492"/>
    <w:rsid w:val="00383F5F"/>
    <w:rsid w:val="003842FB"/>
    <w:rsid w:val="00385534"/>
    <w:rsid w:val="00386540"/>
    <w:rsid w:val="00386622"/>
    <w:rsid w:val="003903F3"/>
    <w:rsid w:val="003903FE"/>
    <w:rsid w:val="00391059"/>
    <w:rsid w:val="00396FE1"/>
    <w:rsid w:val="00397792"/>
    <w:rsid w:val="003A0011"/>
    <w:rsid w:val="003A070F"/>
    <w:rsid w:val="003A0BEA"/>
    <w:rsid w:val="003A12BF"/>
    <w:rsid w:val="003A4EBC"/>
    <w:rsid w:val="003A54FC"/>
    <w:rsid w:val="003A59CD"/>
    <w:rsid w:val="003A5D87"/>
    <w:rsid w:val="003A6253"/>
    <w:rsid w:val="003A6D71"/>
    <w:rsid w:val="003A706F"/>
    <w:rsid w:val="003A7F92"/>
    <w:rsid w:val="003B18DF"/>
    <w:rsid w:val="003B1D54"/>
    <w:rsid w:val="003B21A0"/>
    <w:rsid w:val="003B23CB"/>
    <w:rsid w:val="003B2AE5"/>
    <w:rsid w:val="003B37F2"/>
    <w:rsid w:val="003B3981"/>
    <w:rsid w:val="003B3FAD"/>
    <w:rsid w:val="003B4818"/>
    <w:rsid w:val="003B53A4"/>
    <w:rsid w:val="003B5AF9"/>
    <w:rsid w:val="003C081A"/>
    <w:rsid w:val="003C202A"/>
    <w:rsid w:val="003C231C"/>
    <w:rsid w:val="003C2A0A"/>
    <w:rsid w:val="003C2A55"/>
    <w:rsid w:val="003C378C"/>
    <w:rsid w:val="003C3BFE"/>
    <w:rsid w:val="003C41C4"/>
    <w:rsid w:val="003C4FFD"/>
    <w:rsid w:val="003C5165"/>
    <w:rsid w:val="003C79A4"/>
    <w:rsid w:val="003D0C25"/>
    <w:rsid w:val="003D2028"/>
    <w:rsid w:val="003D2A0C"/>
    <w:rsid w:val="003D3863"/>
    <w:rsid w:val="003D3E2B"/>
    <w:rsid w:val="003D5989"/>
    <w:rsid w:val="003E041D"/>
    <w:rsid w:val="003E0839"/>
    <w:rsid w:val="003E4049"/>
    <w:rsid w:val="003E5505"/>
    <w:rsid w:val="003E571F"/>
    <w:rsid w:val="003E5DC8"/>
    <w:rsid w:val="003E625E"/>
    <w:rsid w:val="003E7C78"/>
    <w:rsid w:val="003E7C8D"/>
    <w:rsid w:val="003F0F36"/>
    <w:rsid w:val="003F2E29"/>
    <w:rsid w:val="003F3E09"/>
    <w:rsid w:val="003F461C"/>
    <w:rsid w:val="00401020"/>
    <w:rsid w:val="00405677"/>
    <w:rsid w:val="004101B1"/>
    <w:rsid w:val="00410317"/>
    <w:rsid w:val="004103FC"/>
    <w:rsid w:val="00410F30"/>
    <w:rsid w:val="00411687"/>
    <w:rsid w:val="00412EA2"/>
    <w:rsid w:val="00412FB5"/>
    <w:rsid w:val="0041303D"/>
    <w:rsid w:val="004133AC"/>
    <w:rsid w:val="0041515E"/>
    <w:rsid w:val="004176C0"/>
    <w:rsid w:val="00417997"/>
    <w:rsid w:val="0042015F"/>
    <w:rsid w:val="00423677"/>
    <w:rsid w:val="004251A1"/>
    <w:rsid w:val="00427669"/>
    <w:rsid w:val="004278DA"/>
    <w:rsid w:val="004323AB"/>
    <w:rsid w:val="00433246"/>
    <w:rsid w:val="00436533"/>
    <w:rsid w:val="00437705"/>
    <w:rsid w:val="00440937"/>
    <w:rsid w:val="00440B90"/>
    <w:rsid w:val="00440C7D"/>
    <w:rsid w:val="0044219F"/>
    <w:rsid w:val="004425CB"/>
    <w:rsid w:val="00442BFE"/>
    <w:rsid w:val="004457AF"/>
    <w:rsid w:val="00445CC6"/>
    <w:rsid w:val="00446744"/>
    <w:rsid w:val="00446DF1"/>
    <w:rsid w:val="00451FCD"/>
    <w:rsid w:val="00451FFF"/>
    <w:rsid w:val="00454AAC"/>
    <w:rsid w:val="004550FC"/>
    <w:rsid w:val="0045528A"/>
    <w:rsid w:val="00455E9B"/>
    <w:rsid w:val="00462D6A"/>
    <w:rsid w:val="00462E26"/>
    <w:rsid w:val="004634A9"/>
    <w:rsid w:val="004641B9"/>
    <w:rsid w:val="00464C28"/>
    <w:rsid w:val="004650F2"/>
    <w:rsid w:val="004658EC"/>
    <w:rsid w:val="00466602"/>
    <w:rsid w:val="00472390"/>
    <w:rsid w:val="00472451"/>
    <w:rsid w:val="00474220"/>
    <w:rsid w:val="004742D9"/>
    <w:rsid w:val="00480BEF"/>
    <w:rsid w:val="00482E51"/>
    <w:rsid w:val="004846DF"/>
    <w:rsid w:val="00484EF6"/>
    <w:rsid w:val="00485C9E"/>
    <w:rsid w:val="00485FDF"/>
    <w:rsid w:val="0048604F"/>
    <w:rsid w:val="004932D0"/>
    <w:rsid w:val="00493FF6"/>
    <w:rsid w:val="00494114"/>
    <w:rsid w:val="00494BC3"/>
    <w:rsid w:val="004953A7"/>
    <w:rsid w:val="00495A5A"/>
    <w:rsid w:val="004964DF"/>
    <w:rsid w:val="00496980"/>
    <w:rsid w:val="00497325"/>
    <w:rsid w:val="00497E20"/>
    <w:rsid w:val="00497E39"/>
    <w:rsid w:val="004A0777"/>
    <w:rsid w:val="004A15F8"/>
    <w:rsid w:val="004A1DC4"/>
    <w:rsid w:val="004A316B"/>
    <w:rsid w:val="004A3D65"/>
    <w:rsid w:val="004A559A"/>
    <w:rsid w:val="004B0A7D"/>
    <w:rsid w:val="004B0C8D"/>
    <w:rsid w:val="004B1CFE"/>
    <w:rsid w:val="004B1DC3"/>
    <w:rsid w:val="004B3844"/>
    <w:rsid w:val="004B4268"/>
    <w:rsid w:val="004B51F7"/>
    <w:rsid w:val="004B567E"/>
    <w:rsid w:val="004B7983"/>
    <w:rsid w:val="004C0533"/>
    <w:rsid w:val="004C1D57"/>
    <w:rsid w:val="004C2CF3"/>
    <w:rsid w:val="004C4752"/>
    <w:rsid w:val="004C54F7"/>
    <w:rsid w:val="004C5740"/>
    <w:rsid w:val="004C5B6E"/>
    <w:rsid w:val="004C6030"/>
    <w:rsid w:val="004C7ACB"/>
    <w:rsid w:val="004D1556"/>
    <w:rsid w:val="004D18FC"/>
    <w:rsid w:val="004D2A08"/>
    <w:rsid w:val="004D2E4F"/>
    <w:rsid w:val="004D3E68"/>
    <w:rsid w:val="004D4386"/>
    <w:rsid w:val="004D4F3A"/>
    <w:rsid w:val="004D7DC5"/>
    <w:rsid w:val="004E0043"/>
    <w:rsid w:val="004E0793"/>
    <w:rsid w:val="004E0830"/>
    <w:rsid w:val="004E1A38"/>
    <w:rsid w:val="004E49D1"/>
    <w:rsid w:val="004E6C92"/>
    <w:rsid w:val="004F0424"/>
    <w:rsid w:val="004F04D1"/>
    <w:rsid w:val="004F1729"/>
    <w:rsid w:val="004F385A"/>
    <w:rsid w:val="004F38C9"/>
    <w:rsid w:val="004F4085"/>
    <w:rsid w:val="004F419A"/>
    <w:rsid w:val="004F4331"/>
    <w:rsid w:val="004F5766"/>
    <w:rsid w:val="004F5BE1"/>
    <w:rsid w:val="004F5EAB"/>
    <w:rsid w:val="0050139B"/>
    <w:rsid w:val="005016D0"/>
    <w:rsid w:val="0050181E"/>
    <w:rsid w:val="00501DCD"/>
    <w:rsid w:val="00502B6D"/>
    <w:rsid w:val="00505055"/>
    <w:rsid w:val="005058FB"/>
    <w:rsid w:val="00505BAC"/>
    <w:rsid w:val="00505D9A"/>
    <w:rsid w:val="005066AC"/>
    <w:rsid w:val="0050727D"/>
    <w:rsid w:val="00507C2C"/>
    <w:rsid w:val="0051029C"/>
    <w:rsid w:val="005113B8"/>
    <w:rsid w:val="0051260F"/>
    <w:rsid w:val="00514E06"/>
    <w:rsid w:val="00515949"/>
    <w:rsid w:val="00520F8E"/>
    <w:rsid w:val="00524F75"/>
    <w:rsid w:val="005269AC"/>
    <w:rsid w:val="00527069"/>
    <w:rsid w:val="00527364"/>
    <w:rsid w:val="0053011D"/>
    <w:rsid w:val="00531B49"/>
    <w:rsid w:val="005343AB"/>
    <w:rsid w:val="005360DA"/>
    <w:rsid w:val="00536FD5"/>
    <w:rsid w:val="00537285"/>
    <w:rsid w:val="00537528"/>
    <w:rsid w:val="00540DB0"/>
    <w:rsid w:val="005410C9"/>
    <w:rsid w:val="00541709"/>
    <w:rsid w:val="00542D7C"/>
    <w:rsid w:val="00543181"/>
    <w:rsid w:val="005441E5"/>
    <w:rsid w:val="005454D0"/>
    <w:rsid w:val="00547F52"/>
    <w:rsid w:val="00550686"/>
    <w:rsid w:val="005532EE"/>
    <w:rsid w:val="005536F6"/>
    <w:rsid w:val="00554DA6"/>
    <w:rsid w:val="005575AF"/>
    <w:rsid w:val="00557FB9"/>
    <w:rsid w:val="0056036F"/>
    <w:rsid w:val="00560874"/>
    <w:rsid w:val="005634B7"/>
    <w:rsid w:val="0057090D"/>
    <w:rsid w:val="00570BC5"/>
    <w:rsid w:val="005733EB"/>
    <w:rsid w:val="005757D1"/>
    <w:rsid w:val="00575DED"/>
    <w:rsid w:val="00575FB9"/>
    <w:rsid w:val="00576458"/>
    <w:rsid w:val="00577FEA"/>
    <w:rsid w:val="00580948"/>
    <w:rsid w:val="00582D1F"/>
    <w:rsid w:val="005830BC"/>
    <w:rsid w:val="005845CE"/>
    <w:rsid w:val="00585C7B"/>
    <w:rsid w:val="00590900"/>
    <w:rsid w:val="00591158"/>
    <w:rsid w:val="00591360"/>
    <w:rsid w:val="00592B05"/>
    <w:rsid w:val="005939B2"/>
    <w:rsid w:val="00595349"/>
    <w:rsid w:val="0059652D"/>
    <w:rsid w:val="005A0B57"/>
    <w:rsid w:val="005A10ED"/>
    <w:rsid w:val="005A463F"/>
    <w:rsid w:val="005A5AC9"/>
    <w:rsid w:val="005A670A"/>
    <w:rsid w:val="005A6B2B"/>
    <w:rsid w:val="005A755E"/>
    <w:rsid w:val="005A7853"/>
    <w:rsid w:val="005B04A8"/>
    <w:rsid w:val="005B112F"/>
    <w:rsid w:val="005B2A88"/>
    <w:rsid w:val="005B4612"/>
    <w:rsid w:val="005C17C9"/>
    <w:rsid w:val="005C33EF"/>
    <w:rsid w:val="005C3804"/>
    <w:rsid w:val="005C385F"/>
    <w:rsid w:val="005C3A55"/>
    <w:rsid w:val="005C635D"/>
    <w:rsid w:val="005C755F"/>
    <w:rsid w:val="005D2467"/>
    <w:rsid w:val="005D27D0"/>
    <w:rsid w:val="005D4F7C"/>
    <w:rsid w:val="005D5053"/>
    <w:rsid w:val="005D571D"/>
    <w:rsid w:val="005D6DCB"/>
    <w:rsid w:val="005D73D7"/>
    <w:rsid w:val="005D763F"/>
    <w:rsid w:val="005E0D07"/>
    <w:rsid w:val="005E1047"/>
    <w:rsid w:val="005E1B0E"/>
    <w:rsid w:val="005E228F"/>
    <w:rsid w:val="005E3BF5"/>
    <w:rsid w:val="005E79E8"/>
    <w:rsid w:val="005E7DF4"/>
    <w:rsid w:val="005F17D1"/>
    <w:rsid w:val="005F1A51"/>
    <w:rsid w:val="005F1CD8"/>
    <w:rsid w:val="005F37D6"/>
    <w:rsid w:val="005F7CAE"/>
    <w:rsid w:val="00600256"/>
    <w:rsid w:val="0060036E"/>
    <w:rsid w:val="0060072D"/>
    <w:rsid w:val="0060226E"/>
    <w:rsid w:val="0060237F"/>
    <w:rsid w:val="00604786"/>
    <w:rsid w:val="006116D3"/>
    <w:rsid w:val="00611C41"/>
    <w:rsid w:val="00612CF6"/>
    <w:rsid w:val="00612FF1"/>
    <w:rsid w:val="00613D74"/>
    <w:rsid w:val="00616BE4"/>
    <w:rsid w:val="0062021D"/>
    <w:rsid w:val="00622BA8"/>
    <w:rsid w:val="00623671"/>
    <w:rsid w:val="006239E8"/>
    <w:rsid w:val="00625032"/>
    <w:rsid w:val="006269E6"/>
    <w:rsid w:val="00627726"/>
    <w:rsid w:val="00633838"/>
    <w:rsid w:val="0063527F"/>
    <w:rsid w:val="00635834"/>
    <w:rsid w:val="00636962"/>
    <w:rsid w:val="006376CB"/>
    <w:rsid w:val="0064186B"/>
    <w:rsid w:val="00642821"/>
    <w:rsid w:val="0064426B"/>
    <w:rsid w:val="006468A3"/>
    <w:rsid w:val="0064746B"/>
    <w:rsid w:val="00647585"/>
    <w:rsid w:val="00647631"/>
    <w:rsid w:val="006516E1"/>
    <w:rsid w:val="00652B1D"/>
    <w:rsid w:val="006539D0"/>
    <w:rsid w:val="00654F50"/>
    <w:rsid w:val="006607E7"/>
    <w:rsid w:val="00661557"/>
    <w:rsid w:val="00661A34"/>
    <w:rsid w:val="00661F00"/>
    <w:rsid w:val="00662095"/>
    <w:rsid w:val="00663E7B"/>
    <w:rsid w:val="00664664"/>
    <w:rsid w:val="006656C9"/>
    <w:rsid w:val="006665C0"/>
    <w:rsid w:val="00666B1F"/>
    <w:rsid w:val="0067096F"/>
    <w:rsid w:val="00670D02"/>
    <w:rsid w:val="00671132"/>
    <w:rsid w:val="006736F9"/>
    <w:rsid w:val="00673A67"/>
    <w:rsid w:val="00673E33"/>
    <w:rsid w:val="006753D5"/>
    <w:rsid w:val="00675830"/>
    <w:rsid w:val="00675E4D"/>
    <w:rsid w:val="0067764D"/>
    <w:rsid w:val="00677AE2"/>
    <w:rsid w:val="00681F8C"/>
    <w:rsid w:val="00682C07"/>
    <w:rsid w:val="00683EF6"/>
    <w:rsid w:val="00684F43"/>
    <w:rsid w:val="006859D5"/>
    <w:rsid w:val="0068701F"/>
    <w:rsid w:val="00687D65"/>
    <w:rsid w:val="00687EB4"/>
    <w:rsid w:val="006908DA"/>
    <w:rsid w:val="00690ACB"/>
    <w:rsid w:val="00692117"/>
    <w:rsid w:val="006941D8"/>
    <w:rsid w:val="00695E2F"/>
    <w:rsid w:val="0069686F"/>
    <w:rsid w:val="00696C45"/>
    <w:rsid w:val="006A0250"/>
    <w:rsid w:val="006A0A98"/>
    <w:rsid w:val="006A2378"/>
    <w:rsid w:val="006A2BF9"/>
    <w:rsid w:val="006A331F"/>
    <w:rsid w:val="006A3449"/>
    <w:rsid w:val="006A454D"/>
    <w:rsid w:val="006A5097"/>
    <w:rsid w:val="006A5AA6"/>
    <w:rsid w:val="006A5BFC"/>
    <w:rsid w:val="006A78C3"/>
    <w:rsid w:val="006B0573"/>
    <w:rsid w:val="006B156D"/>
    <w:rsid w:val="006B175D"/>
    <w:rsid w:val="006B2254"/>
    <w:rsid w:val="006B53CA"/>
    <w:rsid w:val="006C0DC0"/>
    <w:rsid w:val="006C26D6"/>
    <w:rsid w:val="006C2849"/>
    <w:rsid w:val="006C354D"/>
    <w:rsid w:val="006C44B8"/>
    <w:rsid w:val="006C5B63"/>
    <w:rsid w:val="006C7536"/>
    <w:rsid w:val="006C7902"/>
    <w:rsid w:val="006C7BF9"/>
    <w:rsid w:val="006D2EC8"/>
    <w:rsid w:val="006D32D5"/>
    <w:rsid w:val="006D432B"/>
    <w:rsid w:val="006D62E6"/>
    <w:rsid w:val="006E06DE"/>
    <w:rsid w:val="006E2F64"/>
    <w:rsid w:val="006E3F41"/>
    <w:rsid w:val="006E43D6"/>
    <w:rsid w:val="006E4957"/>
    <w:rsid w:val="006E49A5"/>
    <w:rsid w:val="006F25F1"/>
    <w:rsid w:val="006F7126"/>
    <w:rsid w:val="006F77EA"/>
    <w:rsid w:val="00700CA9"/>
    <w:rsid w:val="00702B6F"/>
    <w:rsid w:val="00703729"/>
    <w:rsid w:val="00703925"/>
    <w:rsid w:val="00703F0F"/>
    <w:rsid w:val="007042D1"/>
    <w:rsid w:val="00704CCC"/>
    <w:rsid w:val="00705D6E"/>
    <w:rsid w:val="007060C4"/>
    <w:rsid w:val="00706119"/>
    <w:rsid w:val="007064F6"/>
    <w:rsid w:val="00707BDB"/>
    <w:rsid w:val="00707C2D"/>
    <w:rsid w:val="00712F7C"/>
    <w:rsid w:val="0071386F"/>
    <w:rsid w:val="00714383"/>
    <w:rsid w:val="0071461E"/>
    <w:rsid w:val="00715896"/>
    <w:rsid w:val="00715FB1"/>
    <w:rsid w:val="00716281"/>
    <w:rsid w:val="007163BD"/>
    <w:rsid w:val="0071750F"/>
    <w:rsid w:val="00717A06"/>
    <w:rsid w:val="0072022B"/>
    <w:rsid w:val="0072035A"/>
    <w:rsid w:val="00720408"/>
    <w:rsid w:val="00720836"/>
    <w:rsid w:val="007246C6"/>
    <w:rsid w:val="007248A7"/>
    <w:rsid w:val="00725B7C"/>
    <w:rsid w:val="007270FC"/>
    <w:rsid w:val="00727426"/>
    <w:rsid w:val="00730878"/>
    <w:rsid w:val="007310D1"/>
    <w:rsid w:val="00731998"/>
    <w:rsid w:val="00732496"/>
    <w:rsid w:val="007336A7"/>
    <w:rsid w:val="00735A29"/>
    <w:rsid w:val="0073612B"/>
    <w:rsid w:val="00737E38"/>
    <w:rsid w:val="00737E7C"/>
    <w:rsid w:val="00737ECC"/>
    <w:rsid w:val="007409C3"/>
    <w:rsid w:val="00744332"/>
    <w:rsid w:val="007455C8"/>
    <w:rsid w:val="007465AE"/>
    <w:rsid w:val="007469AF"/>
    <w:rsid w:val="007478E7"/>
    <w:rsid w:val="007479E1"/>
    <w:rsid w:val="00747C9C"/>
    <w:rsid w:val="00751099"/>
    <w:rsid w:val="007511AE"/>
    <w:rsid w:val="007515DF"/>
    <w:rsid w:val="0075177C"/>
    <w:rsid w:val="00751B9F"/>
    <w:rsid w:val="00751F79"/>
    <w:rsid w:val="0075213A"/>
    <w:rsid w:val="00752A42"/>
    <w:rsid w:val="00754987"/>
    <w:rsid w:val="0075533D"/>
    <w:rsid w:val="00756AF4"/>
    <w:rsid w:val="00757704"/>
    <w:rsid w:val="00757C72"/>
    <w:rsid w:val="007628F8"/>
    <w:rsid w:val="00763AF4"/>
    <w:rsid w:val="0076742D"/>
    <w:rsid w:val="00770510"/>
    <w:rsid w:val="00771278"/>
    <w:rsid w:val="007729DD"/>
    <w:rsid w:val="00772CCF"/>
    <w:rsid w:val="0077387C"/>
    <w:rsid w:val="007751FF"/>
    <w:rsid w:val="00780DD7"/>
    <w:rsid w:val="00781391"/>
    <w:rsid w:val="00781A7E"/>
    <w:rsid w:val="00781B0A"/>
    <w:rsid w:val="00782587"/>
    <w:rsid w:val="007842A2"/>
    <w:rsid w:val="00784F09"/>
    <w:rsid w:val="00786AAE"/>
    <w:rsid w:val="00787C30"/>
    <w:rsid w:val="00787C31"/>
    <w:rsid w:val="00787C75"/>
    <w:rsid w:val="0079028D"/>
    <w:rsid w:val="00791DAE"/>
    <w:rsid w:val="00794EAD"/>
    <w:rsid w:val="0079686A"/>
    <w:rsid w:val="00796CF7"/>
    <w:rsid w:val="007972D5"/>
    <w:rsid w:val="00797456"/>
    <w:rsid w:val="007977E3"/>
    <w:rsid w:val="00797D5B"/>
    <w:rsid w:val="007A285E"/>
    <w:rsid w:val="007A3CA9"/>
    <w:rsid w:val="007A5FD5"/>
    <w:rsid w:val="007A61A9"/>
    <w:rsid w:val="007A6BBC"/>
    <w:rsid w:val="007A6FFD"/>
    <w:rsid w:val="007B0F6A"/>
    <w:rsid w:val="007B1B5D"/>
    <w:rsid w:val="007B21D7"/>
    <w:rsid w:val="007B2A17"/>
    <w:rsid w:val="007B313B"/>
    <w:rsid w:val="007B44C9"/>
    <w:rsid w:val="007B6687"/>
    <w:rsid w:val="007B6FE7"/>
    <w:rsid w:val="007C1F9F"/>
    <w:rsid w:val="007C4238"/>
    <w:rsid w:val="007C4A6A"/>
    <w:rsid w:val="007C555D"/>
    <w:rsid w:val="007C6028"/>
    <w:rsid w:val="007C643B"/>
    <w:rsid w:val="007C6488"/>
    <w:rsid w:val="007C741E"/>
    <w:rsid w:val="007D0970"/>
    <w:rsid w:val="007D3413"/>
    <w:rsid w:val="007D3520"/>
    <w:rsid w:val="007D35B5"/>
    <w:rsid w:val="007D3673"/>
    <w:rsid w:val="007D5F77"/>
    <w:rsid w:val="007D7C8F"/>
    <w:rsid w:val="007D7D78"/>
    <w:rsid w:val="007D7DDB"/>
    <w:rsid w:val="007E0DB5"/>
    <w:rsid w:val="007E3120"/>
    <w:rsid w:val="007E38F5"/>
    <w:rsid w:val="007E3C86"/>
    <w:rsid w:val="007E61D0"/>
    <w:rsid w:val="007E6CFC"/>
    <w:rsid w:val="007F2BD2"/>
    <w:rsid w:val="007F3104"/>
    <w:rsid w:val="007F3137"/>
    <w:rsid w:val="007F4B70"/>
    <w:rsid w:val="007F4BF0"/>
    <w:rsid w:val="007F5CDC"/>
    <w:rsid w:val="007F6085"/>
    <w:rsid w:val="007F61B1"/>
    <w:rsid w:val="007F61CE"/>
    <w:rsid w:val="007F6D81"/>
    <w:rsid w:val="007F78B1"/>
    <w:rsid w:val="007F7E44"/>
    <w:rsid w:val="008002A7"/>
    <w:rsid w:val="00801274"/>
    <w:rsid w:val="00803E19"/>
    <w:rsid w:val="008052AE"/>
    <w:rsid w:val="008059A7"/>
    <w:rsid w:val="00805EFC"/>
    <w:rsid w:val="00806E26"/>
    <w:rsid w:val="008117FB"/>
    <w:rsid w:val="00817B50"/>
    <w:rsid w:val="00822463"/>
    <w:rsid w:val="00822859"/>
    <w:rsid w:val="00824406"/>
    <w:rsid w:val="008244B2"/>
    <w:rsid w:val="00824528"/>
    <w:rsid w:val="008250FF"/>
    <w:rsid w:val="00825985"/>
    <w:rsid w:val="00830607"/>
    <w:rsid w:val="008323DF"/>
    <w:rsid w:val="0083572D"/>
    <w:rsid w:val="008357DC"/>
    <w:rsid w:val="00836B09"/>
    <w:rsid w:val="00837573"/>
    <w:rsid w:val="008377B7"/>
    <w:rsid w:val="00840683"/>
    <w:rsid w:val="00840EEB"/>
    <w:rsid w:val="00842136"/>
    <w:rsid w:val="00843446"/>
    <w:rsid w:val="00843FE8"/>
    <w:rsid w:val="008440F5"/>
    <w:rsid w:val="00846619"/>
    <w:rsid w:val="00847C37"/>
    <w:rsid w:val="00850950"/>
    <w:rsid w:val="00851F76"/>
    <w:rsid w:val="00852804"/>
    <w:rsid w:val="00857B26"/>
    <w:rsid w:val="008605E0"/>
    <w:rsid w:val="008605FF"/>
    <w:rsid w:val="00860F6E"/>
    <w:rsid w:val="0086130C"/>
    <w:rsid w:val="0086336B"/>
    <w:rsid w:val="008633E5"/>
    <w:rsid w:val="008636EC"/>
    <w:rsid w:val="0086370C"/>
    <w:rsid w:val="008652F6"/>
    <w:rsid w:val="0086531F"/>
    <w:rsid w:val="00866426"/>
    <w:rsid w:val="008671CE"/>
    <w:rsid w:val="0087108F"/>
    <w:rsid w:val="00873889"/>
    <w:rsid w:val="008747B7"/>
    <w:rsid w:val="00875063"/>
    <w:rsid w:val="00875621"/>
    <w:rsid w:val="00877866"/>
    <w:rsid w:val="00880737"/>
    <w:rsid w:val="0088309D"/>
    <w:rsid w:val="008835B8"/>
    <w:rsid w:val="00885CED"/>
    <w:rsid w:val="008866C0"/>
    <w:rsid w:val="00886792"/>
    <w:rsid w:val="00891114"/>
    <w:rsid w:val="00891AE2"/>
    <w:rsid w:val="00893808"/>
    <w:rsid w:val="00893F69"/>
    <w:rsid w:val="008942E7"/>
    <w:rsid w:val="00894FC7"/>
    <w:rsid w:val="0089686A"/>
    <w:rsid w:val="00897216"/>
    <w:rsid w:val="008A1D3B"/>
    <w:rsid w:val="008A2E69"/>
    <w:rsid w:val="008A3664"/>
    <w:rsid w:val="008A4243"/>
    <w:rsid w:val="008A4328"/>
    <w:rsid w:val="008A49EF"/>
    <w:rsid w:val="008A6379"/>
    <w:rsid w:val="008A6DDA"/>
    <w:rsid w:val="008A6F8B"/>
    <w:rsid w:val="008A7167"/>
    <w:rsid w:val="008A7E60"/>
    <w:rsid w:val="008B0598"/>
    <w:rsid w:val="008B1249"/>
    <w:rsid w:val="008B29E1"/>
    <w:rsid w:val="008B2DA0"/>
    <w:rsid w:val="008B3332"/>
    <w:rsid w:val="008B361B"/>
    <w:rsid w:val="008B6FE2"/>
    <w:rsid w:val="008B70A9"/>
    <w:rsid w:val="008C0D49"/>
    <w:rsid w:val="008C12F4"/>
    <w:rsid w:val="008C411E"/>
    <w:rsid w:val="008C4F74"/>
    <w:rsid w:val="008C668A"/>
    <w:rsid w:val="008C66DC"/>
    <w:rsid w:val="008C77D3"/>
    <w:rsid w:val="008C7851"/>
    <w:rsid w:val="008C7937"/>
    <w:rsid w:val="008D19C6"/>
    <w:rsid w:val="008D2E46"/>
    <w:rsid w:val="008E0F08"/>
    <w:rsid w:val="008E1FB6"/>
    <w:rsid w:val="008E2DBD"/>
    <w:rsid w:val="008E31A9"/>
    <w:rsid w:val="008E3A0F"/>
    <w:rsid w:val="008E4180"/>
    <w:rsid w:val="008E483D"/>
    <w:rsid w:val="008E4D85"/>
    <w:rsid w:val="008E5040"/>
    <w:rsid w:val="008E5615"/>
    <w:rsid w:val="008E567C"/>
    <w:rsid w:val="008E5BEF"/>
    <w:rsid w:val="008F0674"/>
    <w:rsid w:val="008F14CB"/>
    <w:rsid w:val="008F1BA2"/>
    <w:rsid w:val="008F2A4C"/>
    <w:rsid w:val="008F3D79"/>
    <w:rsid w:val="008F4172"/>
    <w:rsid w:val="008F6789"/>
    <w:rsid w:val="008F73F8"/>
    <w:rsid w:val="008F7429"/>
    <w:rsid w:val="00900117"/>
    <w:rsid w:val="00900451"/>
    <w:rsid w:val="00902431"/>
    <w:rsid w:val="00903BB4"/>
    <w:rsid w:val="00904EEA"/>
    <w:rsid w:val="00905382"/>
    <w:rsid w:val="00905824"/>
    <w:rsid w:val="0090596C"/>
    <w:rsid w:val="009064FC"/>
    <w:rsid w:val="009074BA"/>
    <w:rsid w:val="009107A1"/>
    <w:rsid w:val="00910BA5"/>
    <w:rsid w:val="009112FE"/>
    <w:rsid w:val="00911F16"/>
    <w:rsid w:val="009149B6"/>
    <w:rsid w:val="009150BF"/>
    <w:rsid w:val="00915342"/>
    <w:rsid w:val="009158CC"/>
    <w:rsid w:val="00916D89"/>
    <w:rsid w:val="00917FA5"/>
    <w:rsid w:val="0092165F"/>
    <w:rsid w:val="009221F5"/>
    <w:rsid w:val="0092238A"/>
    <w:rsid w:val="00924B32"/>
    <w:rsid w:val="00926A91"/>
    <w:rsid w:val="00926D34"/>
    <w:rsid w:val="009346BC"/>
    <w:rsid w:val="00936289"/>
    <w:rsid w:val="00936502"/>
    <w:rsid w:val="0093658C"/>
    <w:rsid w:val="00936C38"/>
    <w:rsid w:val="00941ADC"/>
    <w:rsid w:val="0094232B"/>
    <w:rsid w:val="00947598"/>
    <w:rsid w:val="00951C87"/>
    <w:rsid w:val="009521B6"/>
    <w:rsid w:val="00952EFA"/>
    <w:rsid w:val="009549C3"/>
    <w:rsid w:val="009558CA"/>
    <w:rsid w:val="009565B2"/>
    <w:rsid w:val="00957902"/>
    <w:rsid w:val="00961B7B"/>
    <w:rsid w:val="00964065"/>
    <w:rsid w:val="0096444E"/>
    <w:rsid w:val="00964829"/>
    <w:rsid w:val="00965773"/>
    <w:rsid w:val="0096577E"/>
    <w:rsid w:val="00966440"/>
    <w:rsid w:val="00967FAE"/>
    <w:rsid w:val="009725FA"/>
    <w:rsid w:val="009729E7"/>
    <w:rsid w:val="009734DC"/>
    <w:rsid w:val="00975A87"/>
    <w:rsid w:val="00975BD7"/>
    <w:rsid w:val="0097797F"/>
    <w:rsid w:val="00982C20"/>
    <w:rsid w:val="00984157"/>
    <w:rsid w:val="00985700"/>
    <w:rsid w:val="00986100"/>
    <w:rsid w:val="00987117"/>
    <w:rsid w:val="00987213"/>
    <w:rsid w:val="009874BE"/>
    <w:rsid w:val="0099051D"/>
    <w:rsid w:val="00992A16"/>
    <w:rsid w:val="00994FE6"/>
    <w:rsid w:val="009963DB"/>
    <w:rsid w:val="009972A1"/>
    <w:rsid w:val="009A20D0"/>
    <w:rsid w:val="009A2D95"/>
    <w:rsid w:val="009A3D79"/>
    <w:rsid w:val="009A3E9F"/>
    <w:rsid w:val="009A4758"/>
    <w:rsid w:val="009A4AE9"/>
    <w:rsid w:val="009A4DE5"/>
    <w:rsid w:val="009A6B00"/>
    <w:rsid w:val="009A7892"/>
    <w:rsid w:val="009A7BD9"/>
    <w:rsid w:val="009B139A"/>
    <w:rsid w:val="009B3CE4"/>
    <w:rsid w:val="009B5C00"/>
    <w:rsid w:val="009C0631"/>
    <w:rsid w:val="009C1EE9"/>
    <w:rsid w:val="009C2095"/>
    <w:rsid w:val="009C2221"/>
    <w:rsid w:val="009C26A5"/>
    <w:rsid w:val="009C3C22"/>
    <w:rsid w:val="009C4BC8"/>
    <w:rsid w:val="009C5262"/>
    <w:rsid w:val="009C5B0D"/>
    <w:rsid w:val="009C6012"/>
    <w:rsid w:val="009C731B"/>
    <w:rsid w:val="009D0822"/>
    <w:rsid w:val="009D2108"/>
    <w:rsid w:val="009D4D4E"/>
    <w:rsid w:val="009D5022"/>
    <w:rsid w:val="009D58D6"/>
    <w:rsid w:val="009D70E1"/>
    <w:rsid w:val="009D769B"/>
    <w:rsid w:val="009E0417"/>
    <w:rsid w:val="009E6FA2"/>
    <w:rsid w:val="009E7271"/>
    <w:rsid w:val="009F1E09"/>
    <w:rsid w:val="009F358F"/>
    <w:rsid w:val="009F4529"/>
    <w:rsid w:val="009F4644"/>
    <w:rsid w:val="009F5896"/>
    <w:rsid w:val="009F5BAF"/>
    <w:rsid w:val="009F62F9"/>
    <w:rsid w:val="009F64F3"/>
    <w:rsid w:val="009F6C85"/>
    <w:rsid w:val="00A00005"/>
    <w:rsid w:val="00A01233"/>
    <w:rsid w:val="00A01E5F"/>
    <w:rsid w:val="00A02093"/>
    <w:rsid w:val="00A023B8"/>
    <w:rsid w:val="00A07E50"/>
    <w:rsid w:val="00A103C8"/>
    <w:rsid w:val="00A11707"/>
    <w:rsid w:val="00A11C62"/>
    <w:rsid w:val="00A13BBA"/>
    <w:rsid w:val="00A20FF1"/>
    <w:rsid w:val="00A21CF3"/>
    <w:rsid w:val="00A22BA0"/>
    <w:rsid w:val="00A22BDE"/>
    <w:rsid w:val="00A2304A"/>
    <w:rsid w:val="00A23743"/>
    <w:rsid w:val="00A23CFE"/>
    <w:rsid w:val="00A25033"/>
    <w:rsid w:val="00A258A1"/>
    <w:rsid w:val="00A258B2"/>
    <w:rsid w:val="00A25A2C"/>
    <w:rsid w:val="00A26C8B"/>
    <w:rsid w:val="00A26F2E"/>
    <w:rsid w:val="00A3052C"/>
    <w:rsid w:val="00A31642"/>
    <w:rsid w:val="00A3230A"/>
    <w:rsid w:val="00A33E6A"/>
    <w:rsid w:val="00A345BB"/>
    <w:rsid w:val="00A36D48"/>
    <w:rsid w:val="00A411EA"/>
    <w:rsid w:val="00A41489"/>
    <w:rsid w:val="00A44219"/>
    <w:rsid w:val="00A44340"/>
    <w:rsid w:val="00A45569"/>
    <w:rsid w:val="00A45623"/>
    <w:rsid w:val="00A47402"/>
    <w:rsid w:val="00A47C52"/>
    <w:rsid w:val="00A50B69"/>
    <w:rsid w:val="00A50E20"/>
    <w:rsid w:val="00A5153E"/>
    <w:rsid w:val="00A5170F"/>
    <w:rsid w:val="00A52489"/>
    <w:rsid w:val="00A52E2E"/>
    <w:rsid w:val="00A5324C"/>
    <w:rsid w:val="00A53F19"/>
    <w:rsid w:val="00A54207"/>
    <w:rsid w:val="00A55486"/>
    <w:rsid w:val="00A5557B"/>
    <w:rsid w:val="00A55D83"/>
    <w:rsid w:val="00A60E71"/>
    <w:rsid w:val="00A637F0"/>
    <w:rsid w:val="00A63CF1"/>
    <w:rsid w:val="00A64AA5"/>
    <w:rsid w:val="00A65211"/>
    <w:rsid w:val="00A712B0"/>
    <w:rsid w:val="00A734E3"/>
    <w:rsid w:val="00A74CBF"/>
    <w:rsid w:val="00A76AA7"/>
    <w:rsid w:val="00A76FCE"/>
    <w:rsid w:val="00A80531"/>
    <w:rsid w:val="00A80C65"/>
    <w:rsid w:val="00A8192D"/>
    <w:rsid w:val="00A82CBE"/>
    <w:rsid w:val="00A82CF0"/>
    <w:rsid w:val="00A8566E"/>
    <w:rsid w:val="00A8623B"/>
    <w:rsid w:val="00A8696F"/>
    <w:rsid w:val="00A869D7"/>
    <w:rsid w:val="00A87FDF"/>
    <w:rsid w:val="00A91781"/>
    <w:rsid w:val="00A92561"/>
    <w:rsid w:val="00A92915"/>
    <w:rsid w:val="00A93305"/>
    <w:rsid w:val="00A94906"/>
    <w:rsid w:val="00A955F7"/>
    <w:rsid w:val="00A95DFC"/>
    <w:rsid w:val="00AA194C"/>
    <w:rsid w:val="00AA2BDC"/>
    <w:rsid w:val="00AA3032"/>
    <w:rsid w:val="00AA5F7C"/>
    <w:rsid w:val="00AA64B6"/>
    <w:rsid w:val="00AA762E"/>
    <w:rsid w:val="00AA7727"/>
    <w:rsid w:val="00AB05E8"/>
    <w:rsid w:val="00AB0B42"/>
    <w:rsid w:val="00AB1746"/>
    <w:rsid w:val="00AB1BA8"/>
    <w:rsid w:val="00AB4C8D"/>
    <w:rsid w:val="00AB5DBD"/>
    <w:rsid w:val="00AB60EC"/>
    <w:rsid w:val="00AB718E"/>
    <w:rsid w:val="00AC16F1"/>
    <w:rsid w:val="00AC2EFF"/>
    <w:rsid w:val="00AC5004"/>
    <w:rsid w:val="00AC666D"/>
    <w:rsid w:val="00AC66F9"/>
    <w:rsid w:val="00AD0817"/>
    <w:rsid w:val="00AD16FF"/>
    <w:rsid w:val="00AD2811"/>
    <w:rsid w:val="00AD28DF"/>
    <w:rsid w:val="00AD2A04"/>
    <w:rsid w:val="00AD351C"/>
    <w:rsid w:val="00AD4538"/>
    <w:rsid w:val="00AD65A9"/>
    <w:rsid w:val="00AD6A4E"/>
    <w:rsid w:val="00AE09CD"/>
    <w:rsid w:val="00AE1FA9"/>
    <w:rsid w:val="00AE2629"/>
    <w:rsid w:val="00AE5859"/>
    <w:rsid w:val="00AE6D3B"/>
    <w:rsid w:val="00AE76A1"/>
    <w:rsid w:val="00AF083F"/>
    <w:rsid w:val="00AF1273"/>
    <w:rsid w:val="00AF2A86"/>
    <w:rsid w:val="00AF5CE0"/>
    <w:rsid w:val="00B008ED"/>
    <w:rsid w:val="00B01CE1"/>
    <w:rsid w:val="00B02885"/>
    <w:rsid w:val="00B02960"/>
    <w:rsid w:val="00B04EEE"/>
    <w:rsid w:val="00B05897"/>
    <w:rsid w:val="00B0702E"/>
    <w:rsid w:val="00B07302"/>
    <w:rsid w:val="00B07668"/>
    <w:rsid w:val="00B15804"/>
    <w:rsid w:val="00B1731C"/>
    <w:rsid w:val="00B17BD6"/>
    <w:rsid w:val="00B20450"/>
    <w:rsid w:val="00B238A5"/>
    <w:rsid w:val="00B23E62"/>
    <w:rsid w:val="00B26881"/>
    <w:rsid w:val="00B273A1"/>
    <w:rsid w:val="00B276A8"/>
    <w:rsid w:val="00B30B09"/>
    <w:rsid w:val="00B324F7"/>
    <w:rsid w:val="00B32954"/>
    <w:rsid w:val="00B32F61"/>
    <w:rsid w:val="00B332E5"/>
    <w:rsid w:val="00B33705"/>
    <w:rsid w:val="00B34244"/>
    <w:rsid w:val="00B369A0"/>
    <w:rsid w:val="00B37CCF"/>
    <w:rsid w:val="00B40098"/>
    <w:rsid w:val="00B40EB4"/>
    <w:rsid w:val="00B4297A"/>
    <w:rsid w:val="00B46110"/>
    <w:rsid w:val="00B461D7"/>
    <w:rsid w:val="00B46413"/>
    <w:rsid w:val="00B47483"/>
    <w:rsid w:val="00B500B7"/>
    <w:rsid w:val="00B5021E"/>
    <w:rsid w:val="00B5048A"/>
    <w:rsid w:val="00B549E8"/>
    <w:rsid w:val="00B558D8"/>
    <w:rsid w:val="00B55E92"/>
    <w:rsid w:val="00B56769"/>
    <w:rsid w:val="00B56C8C"/>
    <w:rsid w:val="00B57414"/>
    <w:rsid w:val="00B57504"/>
    <w:rsid w:val="00B61863"/>
    <w:rsid w:val="00B61FD5"/>
    <w:rsid w:val="00B6442C"/>
    <w:rsid w:val="00B6586C"/>
    <w:rsid w:val="00B661A1"/>
    <w:rsid w:val="00B67C9A"/>
    <w:rsid w:val="00B67F3F"/>
    <w:rsid w:val="00B67FE7"/>
    <w:rsid w:val="00B7073F"/>
    <w:rsid w:val="00B70E8B"/>
    <w:rsid w:val="00B71547"/>
    <w:rsid w:val="00B71F8C"/>
    <w:rsid w:val="00B72726"/>
    <w:rsid w:val="00B72BA0"/>
    <w:rsid w:val="00B777D4"/>
    <w:rsid w:val="00B77B86"/>
    <w:rsid w:val="00B81E30"/>
    <w:rsid w:val="00B82479"/>
    <w:rsid w:val="00B845C3"/>
    <w:rsid w:val="00B871FA"/>
    <w:rsid w:val="00B8736E"/>
    <w:rsid w:val="00B874DC"/>
    <w:rsid w:val="00B9132E"/>
    <w:rsid w:val="00B91F58"/>
    <w:rsid w:val="00B92AF2"/>
    <w:rsid w:val="00B93B34"/>
    <w:rsid w:val="00B93B97"/>
    <w:rsid w:val="00B93DBE"/>
    <w:rsid w:val="00B974C1"/>
    <w:rsid w:val="00BA0E10"/>
    <w:rsid w:val="00BA17D6"/>
    <w:rsid w:val="00BA3205"/>
    <w:rsid w:val="00BA3BFB"/>
    <w:rsid w:val="00BA64A1"/>
    <w:rsid w:val="00BA6BD8"/>
    <w:rsid w:val="00BA7155"/>
    <w:rsid w:val="00BB093E"/>
    <w:rsid w:val="00BB0D1C"/>
    <w:rsid w:val="00BB37EC"/>
    <w:rsid w:val="00BB3AE1"/>
    <w:rsid w:val="00BB3CB8"/>
    <w:rsid w:val="00BB465C"/>
    <w:rsid w:val="00BB4E87"/>
    <w:rsid w:val="00BB5EC1"/>
    <w:rsid w:val="00BB73F0"/>
    <w:rsid w:val="00BC3A5B"/>
    <w:rsid w:val="00BC4CDF"/>
    <w:rsid w:val="00BC7C67"/>
    <w:rsid w:val="00BD1432"/>
    <w:rsid w:val="00BD3CCA"/>
    <w:rsid w:val="00BD3D0B"/>
    <w:rsid w:val="00BD4BE7"/>
    <w:rsid w:val="00BD5FED"/>
    <w:rsid w:val="00BD78AE"/>
    <w:rsid w:val="00BD78BA"/>
    <w:rsid w:val="00BE277B"/>
    <w:rsid w:val="00BE2DB8"/>
    <w:rsid w:val="00BE36FB"/>
    <w:rsid w:val="00BE3772"/>
    <w:rsid w:val="00BE5F51"/>
    <w:rsid w:val="00BE6B56"/>
    <w:rsid w:val="00BE733E"/>
    <w:rsid w:val="00BF1F10"/>
    <w:rsid w:val="00BF3A67"/>
    <w:rsid w:val="00BF3B48"/>
    <w:rsid w:val="00BF48B5"/>
    <w:rsid w:val="00BF570A"/>
    <w:rsid w:val="00BF59F0"/>
    <w:rsid w:val="00BF74EC"/>
    <w:rsid w:val="00C00AC0"/>
    <w:rsid w:val="00C00EE7"/>
    <w:rsid w:val="00C0107D"/>
    <w:rsid w:val="00C023EB"/>
    <w:rsid w:val="00C02881"/>
    <w:rsid w:val="00C030FD"/>
    <w:rsid w:val="00C032F4"/>
    <w:rsid w:val="00C04C59"/>
    <w:rsid w:val="00C11CB4"/>
    <w:rsid w:val="00C14244"/>
    <w:rsid w:val="00C1790E"/>
    <w:rsid w:val="00C17952"/>
    <w:rsid w:val="00C201D1"/>
    <w:rsid w:val="00C20A28"/>
    <w:rsid w:val="00C21EB5"/>
    <w:rsid w:val="00C24695"/>
    <w:rsid w:val="00C24FA1"/>
    <w:rsid w:val="00C266CB"/>
    <w:rsid w:val="00C30817"/>
    <w:rsid w:val="00C30ECC"/>
    <w:rsid w:val="00C31439"/>
    <w:rsid w:val="00C31D29"/>
    <w:rsid w:val="00C31E21"/>
    <w:rsid w:val="00C32034"/>
    <w:rsid w:val="00C335EE"/>
    <w:rsid w:val="00C33AA6"/>
    <w:rsid w:val="00C34C8C"/>
    <w:rsid w:val="00C35077"/>
    <w:rsid w:val="00C36280"/>
    <w:rsid w:val="00C37E60"/>
    <w:rsid w:val="00C40F8F"/>
    <w:rsid w:val="00C43BD4"/>
    <w:rsid w:val="00C43C82"/>
    <w:rsid w:val="00C4445B"/>
    <w:rsid w:val="00C4496E"/>
    <w:rsid w:val="00C45A3B"/>
    <w:rsid w:val="00C45E2C"/>
    <w:rsid w:val="00C46A47"/>
    <w:rsid w:val="00C46D47"/>
    <w:rsid w:val="00C47D77"/>
    <w:rsid w:val="00C507D0"/>
    <w:rsid w:val="00C51AB9"/>
    <w:rsid w:val="00C51F7B"/>
    <w:rsid w:val="00C51F85"/>
    <w:rsid w:val="00C52344"/>
    <w:rsid w:val="00C5248C"/>
    <w:rsid w:val="00C56A65"/>
    <w:rsid w:val="00C56CBA"/>
    <w:rsid w:val="00C577DA"/>
    <w:rsid w:val="00C57BA1"/>
    <w:rsid w:val="00C6059A"/>
    <w:rsid w:val="00C6100E"/>
    <w:rsid w:val="00C64372"/>
    <w:rsid w:val="00C64837"/>
    <w:rsid w:val="00C64BA3"/>
    <w:rsid w:val="00C70013"/>
    <w:rsid w:val="00C704FE"/>
    <w:rsid w:val="00C70B86"/>
    <w:rsid w:val="00C72C36"/>
    <w:rsid w:val="00C74390"/>
    <w:rsid w:val="00C76954"/>
    <w:rsid w:val="00C7744C"/>
    <w:rsid w:val="00C77BBE"/>
    <w:rsid w:val="00C804FE"/>
    <w:rsid w:val="00C83067"/>
    <w:rsid w:val="00C86855"/>
    <w:rsid w:val="00C8796C"/>
    <w:rsid w:val="00C903A0"/>
    <w:rsid w:val="00C90FBD"/>
    <w:rsid w:val="00C927F1"/>
    <w:rsid w:val="00C92C14"/>
    <w:rsid w:val="00C92CA2"/>
    <w:rsid w:val="00C9344C"/>
    <w:rsid w:val="00C958B3"/>
    <w:rsid w:val="00CA117D"/>
    <w:rsid w:val="00CA2E58"/>
    <w:rsid w:val="00CA3549"/>
    <w:rsid w:val="00CA3969"/>
    <w:rsid w:val="00CA3D81"/>
    <w:rsid w:val="00CA6395"/>
    <w:rsid w:val="00CB0DAB"/>
    <w:rsid w:val="00CB14B9"/>
    <w:rsid w:val="00CB1512"/>
    <w:rsid w:val="00CB499D"/>
    <w:rsid w:val="00CB4A58"/>
    <w:rsid w:val="00CB5962"/>
    <w:rsid w:val="00CB5CA6"/>
    <w:rsid w:val="00CB6C29"/>
    <w:rsid w:val="00CB7596"/>
    <w:rsid w:val="00CC08D8"/>
    <w:rsid w:val="00CC49FF"/>
    <w:rsid w:val="00CC5148"/>
    <w:rsid w:val="00CC5777"/>
    <w:rsid w:val="00CC5780"/>
    <w:rsid w:val="00CC59C4"/>
    <w:rsid w:val="00CC5A15"/>
    <w:rsid w:val="00CC63D7"/>
    <w:rsid w:val="00CC66A6"/>
    <w:rsid w:val="00CC696A"/>
    <w:rsid w:val="00CC6F1A"/>
    <w:rsid w:val="00CC7560"/>
    <w:rsid w:val="00CD1694"/>
    <w:rsid w:val="00CD43E6"/>
    <w:rsid w:val="00CD486E"/>
    <w:rsid w:val="00CD62FF"/>
    <w:rsid w:val="00CD70D7"/>
    <w:rsid w:val="00CD7322"/>
    <w:rsid w:val="00CD7AC0"/>
    <w:rsid w:val="00CE036A"/>
    <w:rsid w:val="00CE0651"/>
    <w:rsid w:val="00CE16EB"/>
    <w:rsid w:val="00CE3B5E"/>
    <w:rsid w:val="00CE4509"/>
    <w:rsid w:val="00CE47A9"/>
    <w:rsid w:val="00CE54CC"/>
    <w:rsid w:val="00CE6809"/>
    <w:rsid w:val="00CE7307"/>
    <w:rsid w:val="00CE753D"/>
    <w:rsid w:val="00CF1E69"/>
    <w:rsid w:val="00CF2771"/>
    <w:rsid w:val="00CF3963"/>
    <w:rsid w:val="00CF397E"/>
    <w:rsid w:val="00CF4906"/>
    <w:rsid w:val="00CF4F64"/>
    <w:rsid w:val="00CF6235"/>
    <w:rsid w:val="00CF7068"/>
    <w:rsid w:val="00CF734B"/>
    <w:rsid w:val="00D00160"/>
    <w:rsid w:val="00D001F2"/>
    <w:rsid w:val="00D022B2"/>
    <w:rsid w:val="00D02C3F"/>
    <w:rsid w:val="00D0364F"/>
    <w:rsid w:val="00D046F7"/>
    <w:rsid w:val="00D051BE"/>
    <w:rsid w:val="00D10099"/>
    <w:rsid w:val="00D10A9C"/>
    <w:rsid w:val="00D1184B"/>
    <w:rsid w:val="00D12273"/>
    <w:rsid w:val="00D13826"/>
    <w:rsid w:val="00D14294"/>
    <w:rsid w:val="00D14446"/>
    <w:rsid w:val="00D148DE"/>
    <w:rsid w:val="00D14B7A"/>
    <w:rsid w:val="00D14EC2"/>
    <w:rsid w:val="00D164D9"/>
    <w:rsid w:val="00D20D5D"/>
    <w:rsid w:val="00D223F7"/>
    <w:rsid w:val="00D25B49"/>
    <w:rsid w:val="00D26D89"/>
    <w:rsid w:val="00D300BD"/>
    <w:rsid w:val="00D31FDE"/>
    <w:rsid w:val="00D32CF5"/>
    <w:rsid w:val="00D34394"/>
    <w:rsid w:val="00D346A8"/>
    <w:rsid w:val="00D41E0F"/>
    <w:rsid w:val="00D438ED"/>
    <w:rsid w:val="00D51116"/>
    <w:rsid w:val="00D532D7"/>
    <w:rsid w:val="00D534CB"/>
    <w:rsid w:val="00D542C6"/>
    <w:rsid w:val="00D555F3"/>
    <w:rsid w:val="00D55C51"/>
    <w:rsid w:val="00D57417"/>
    <w:rsid w:val="00D57642"/>
    <w:rsid w:val="00D603F2"/>
    <w:rsid w:val="00D604F3"/>
    <w:rsid w:val="00D60E0A"/>
    <w:rsid w:val="00D60F3F"/>
    <w:rsid w:val="00D617FF"/>
    <w:rsid w:val="00D6430F"/>
    <w:rsid w:val="00D65268"/>
    <w:rsid w:val="00D65643"/>
    <w:rsid w:val="00D65F05"/>
    <w:rsid w:val="00D6614D"/>
    <w:rsid w:val="00D664B1"/>
    <w:rsid w:val="00D67050"/>
    <w:rsid w:val="00D676FB"/>
    <w:rsid w:val="00D70A0E"/>
    <w:rsid w:val="00D725C4"/>
    <w:rsid w:val="00D76387"/>
    <w:rsid w:val="00D76A8D"/>
    <w:rsid w:val="00D7772F"/>
    <w:rsid w:val="00D77DD8"/>
    <w:rsid w:val="00D817D3"/>
    <w:rsid w:val="00D81E85"/>
    <w:rsid w:val="00D8781F"/>
    <w:rsid w:val="00D9191D"/>
    <w:rsid w:val="00D91C20"/>
    <w:rsid w:val="00D92289"/>
    <w:rsid w:val="00D92876"/>
    <w:rsid w:val="00D932D4"/>
    <w:rsid w:val="00D952F0"/>
    <w:rsid w:val="00D95494"/>
    <w:rsid w:val="00D95E97"/>
    <w:rsid w:val="00D9664B"/>
    <w:rsid w:val="00D96B1F"/>
    <w:rsid w:val="00DA3BBC"/>
    <w:rsid w:val="00DA467E"/>
    <w:rsid w:val="00DA48DB"/>
    <w:rsid w:val="00DA641B"/>
    <w:rsid w:val="00DA6884"/>
    <w:rsid w:val="00DB06EF"/>
    <w:rsid w:val="00DB22F6"/>
    <w:rsid w:val="00DB3A89"/>
    <w:rsid w:val="00DB3B99"/>
    <w:rsid w:val="00DB3DF2"/>
    <w:rsid w:val="00DB502F"/>
    <w:rsid w:val="00DB6FE0"/>
    <w:rsid w:val="00DB76E4"/>
    <w:rsid w:val="00DC2217"/>
    <w:rsid w:val="00DC33CC"/>
    <w:rsid w:val="00DC36F8"/>
    <w:rsid w:val="00DC62F2"/>
    <w:rsid w:val="00DD10D4"/>
    <w:rsid w:val="00DD1B8F"/>
    <w:rsid w:val="00DD295D"/>
    <w:rsid w:val="00DD45EB"/>
    <w:rsid w:val="00DD6AD2"/>
    <w:rsid w:val="00DD6E77"/>
    <w:rsid w:val="00DE13E8"/>
    <w:rsid w:val="00DE1AFB"/>
    <w:rsid w:val="00DE2E04"/>
    <w:rsid w:val="00DE378D"/>
    <w:rsid w:val="00DE4680"/>
    <w:rsid w:val="00DE5209"/>
    <w:rsid w:val="00DE56EB"/>
    <w:rsid w:val="00DE65DF"/>
    <w:rsid w:val="00DE6BAF"/>
    <w:rsid w:val="00DF0B86"/>
    <w:rsid w:val="00DF0C70"/>
    <w:rsid w:val="00DF0CBE"/>
    <w:rsid w:val="00DF217E"/>
    <w:rsid w:val="00DF4E24"/>
    <w:rsid w:val="00DF694F"/>
    <w:rsid w:val="00E0023F"/>
    <w:rsid w:val="00E002B5"/>
    <w:rsid w:val="00E06233"/>
    <w:rsid w:val="00E076E4"/>
    <w:rsid w:val="00E10788"/>
    <w:rsid w:val="00E11028"/>
    <w:rsid w:val="00E11194"/>
    <w:rsid w:val="00E125BA"/>
    <w:rsid w:val="00E12CDF"/>
    <w:rsid w:val="00E13B63"/>
    <w:rsid w:val="00E1548A"/>
    <w:rsid w:val="00E165D5"/>
    <w:rsid w:val="00E16C6E"/>
    <w:rsid w:val="00E17545"/>
    <w:rsid w:val="00E20AD0"/>
    <w:rsid w:val="00E2137B"/>
    <w:rsid w:val="00E21394"/>
    <w:rsid w:val="00E25B00"/>
    <w:rsid w:val="00E27641"/>
    <w:rsid w:val="00E30FB8"/>
    <w:rsid w:val="00E3179A"/>
    <w:rsid w:val="00E31FBA"/>
    <w:rsid w:val="00E33216"/>
    <w:rsid w:val="00E33E2B"/>
    <w:rsid w:val="00E350DC"/>
    <w:rsid w:val="00E3541F"/>
    <w:rsid w:val="00E3596B"/>
    <w:rsid w:val="00E37209"/>
    <w:rsid w:val="00E37E49"/>
    <w:rsid w:val="00E408DA"/>
    <w:rsid w:val="00E41BDC"/>
    <w:rsid w:val="00E42FBE"/>
    <w:rsid w:val="00E44B57"/>
    <w:rsid w:val="00E518D4"/>
    <w:rsid w:val="00E51C5D"/>
    <w:rsid w:val="00E52F89"/>
    <w:rsid w:val="00E6007C"/>
    <w:rsid w:val="00E60F70"/>
    <w:rsid w:val="00E6109A"/>
    <w:rsid w:val="00E62BF4"/>
    <w:rsid w:val="00E630E7"/>
    <w:rsid w:val="00E63379"/>
    <w:rsid w:val="00E65DFC"/>
    <w:rsid w:val="00E669B4"/>
    <w:rsid w:val="00E67DC7"/>
    <w:rsid w:val="00E7049F"/>
    <w:rsid w:val="00E704D5"/>
    <w:rsid w:val="00E70908"/>
    <w:rsid w:val="00E72AB0"/>
    <w:rsid w:val="00E74C1A"/>
    <w:rsid w:val="00E76170"/>
    <w:rsid w:val="00E773B7"/>
    <w:rsid w:val="00E83699"/>
    <w:rsid w:val="00E90ED3"/>
    <w:rsid w:val="00E911F8"/>
    <w:rsid w:val="00E92E98"/>
    <w:rsid w:val="00E93246"/>
    <w:rsid w:val="00E939AB"/>
    <w:rsid w:val="00E94C6F"/>
    <w:rsid w:val="00E9529A"/>
    <w:rsid w:val="00E9550A"/>
    <w:rsid w:val="00E972AF"/>
    <w:rsid w:val="00EA0782"/>
    <w:rsid w:val="00EA25AE"/>
    <w:rsid w:val="00EA2956"/>
    <w:rsid w:val="00EA43E9"/>
    <w:rsid w:val="00EA6BC1"/>
    <w:rsid w:val="00EA6C0F"/>
    <w:rsid w:val="00EA6E04"/>
    <w:rsid w:val="00EA7211"/>
    <w:rsid w:val="00EB01D2"/>
    <w:rsid w:val="00EB0482"/>
    <w:rsid w:val="00EB16EF"/>
    <w:rsid w:val="00EB1AC8"/>
    <w:rsid w:val="00EB2CF1"/>
    <w:rsid w:val="00EB373D"/>
    <w:rsid w:val="00EB400D"/>
    <w:rsid w:val="00EB415D"/>
    <w:rsid w:val="00EB62AF"/>
    <w:rsid w:val="00EB6D70"/>
    <w:rsid w:val="00EC0073"/>
    <w:rsid w:val="00EC3F4A"/>
    <w:rsid w:val="00EC502C"/>
    <w:rsid w:val="00EC51D5"/>
    <w:rsid w:val="00EC5EDC"/>
    <w:rsid w:val="00EC694C"/>
    <w:rsid w:val="00EC75C3"/>
    <w:rsid w:val="00ED03E5"/>
    <w:rsid w:val="00ED14A8"/>
    <w:rsid w:val="00ED1729"/>
    <w:rsid w:val="00ED1C58"/>
    <w:rsid w:val="00ED2766"/>
    <w:rsid w:val="00ED61E8"/>
    <w:rsid w:val="00ED71B6"/>
    <w:rsid w:val="00EE3059"/>
    <w:rsid w:val="00EE3494"/>
    <w:rsid w:val="00EE38CB"/>
    <w:rsid w:val="00EE51C4"/>
    <w:rsid w:val="00EE54D1"/>
    <w:rsid w:val="00EE5A25"/>
    <w:rsid w:val="00EF00F0"/>
    <w:rsid w:val="00EF2BEF"/>
    <w:rsid w:val="00EF5151"/>
    <w:rsid w:val="00EF6E17"/>
    <w:rsid w:val="00F00226"/>
    <w:rsid w:val="00F01D6D"/>
    <w:rsid w:val="00F02B93"/>
    <w:rsid w:val="00F0310B"/>
    <w:rsid w:val="00F03321"/>
    <w:rsid w:val="00F03627"/>
    <w:rsid w:val="00F05AF3"/>
    <w:rsid w:val="00F06849"/>
    <w:rsid w:val="00F069C7"/>
    <w:rsid w:val="00F0726A"/>
    <w:rsid w:val="00F075AA"/>
    <w:rsid w:val="00F07BEB"/>
    <w:rsid w:val="00F1050A"/>
    <w:rsid w:val="00F1236D"/>
    <w:rsid w:val="00F12666"/>
    <w:rsid w:val="00F13B81"/>
    <w:rsid w:val="00F14348"/>
    <w:rsid w:val="00F151AF"/>
    <w:rsid w:val="00F17B28"/>
    <w:rsid w:val="00F23309"/>
    <w:rsid w:val="00F240ED"/>
    <w:rsid w:val="00F24E1E"/>
    <w:rsid w:val="00F269B4"/>
    <w:rsid w:val="00F27843"/>
    <w:rsid w:val="00F27DD5"/>
    <w:rsid w:val="00F27EF6"/>
    <w:rsid w:val="00F30925"/>
    <w:rsid w:val="00F3241A"/>
    <w:rsid w:val="00F32A06"/>
    <w:rsid w:val="00F372A0"/>
    <w:rsid w:val="00F406BD"/>
    <w:rsid w:val="00F41736"/>
    <w:rsid w:val="00F41C17"/>
    <w:rsid w:val="00F41C3A"/>
    <w:rsid w:val="00F44D7F"/>
    <w:rsid w:val="00F453B8"/>
    <w:rsid w:val="00F46E79"/>
    <w:rsid w:val="00F52607"/>
    <w:rsid w:val="00F52618"/>
    <w:rsid w:val="00F52CA7"/>
    <w:rsid w:val="00F52D97"/>
    <w:rsid w:val="00F53564"/>
    <w:rsid w:val="00F54313"/>
    <w:rsid w:val="00F54CCD"/>
    <w:rsid w:val="00F55B7A"/>
    <w:rsid w:val="00F6093C"/>
    <w:rsid w:val="00F60FBA"/>
    <w:rsid w:val="00F617A0"/>
    <w:rsid w:val="00F632CD"/>
    <w:rsid w:val="00F67B15"/>
    <w:rsid w:val="00F70135"/>
    <w:rsid w:val="00F74CE2"/>
    <w:rsid w:val="00F76FA8"/>
    <w:rsid w:val="00F774AF"/>
    <w:rsid w:val="00F77DA5"/>
    <w:rsid w:val="00F817DA"/>
    <w:rsid w:val="00F8189F"/>
    <w:rsid w:val="00F84684"/>
    <w:rsid w:val="00F86DF3"/>
    <w:rsid w:val="00F920F7"/>
    <w:rsid w:val="00F92E73"/>
    <w:rsid w:val="00F93E20"/>
    <w:rsid w:val="00F96AE3"/>
    <w:rsid w:val="00F96F5D"/>
    <w:rsid w:val="00F970CB"/>
    <w:rsid w:val="00F971D1"/>
    <w:rsid w:val="00FA1633"/>
    <w:rsid w:val="00FA1AFA"/>
    <w:rsid w:val="00FA1CCC"/>
    <w:rsid w:val="00FA2685"/>
    <w:rsid w:val="00FA2785"/>
    <w:rsid w:val="00FA3432"/>
    <w:rsid w:val="00FA34C5"/>
    <w:rsid w:val="00FA44DD"/>
    <w:rsid w:val="00FA6654"/>
    <w:rsid w:val="00FB0441"/>
    <w:rsid w:val="00FB079E"/>
    <w:rsid w:val="00FB2C8D"/>
    <w:rsid w:val="00FB35FD"/>
    <w:rsid w:val="00FB42F2"/>
    <w:rsid w:val="00FB4671"/>
    <w:rsid w:val="00FC12F8"/>
    <w:rsid w:val="00FC144A"/>
    <w:rsid w:val="00FC289A"/>
    <w:rsid w:val="00FC5CF1"/>
    <w:rsid w:val="00FC63B8"/>
    <w:rsid w:val="00FC6EE3"/>
    <w:rsid w:val="00FD0352"/>
    <w:rsid w:val="00FD1AD0"/>
    <w:rsid w:val="00FD27AE"/>
    <w:rsid w:val="00FD293F"/>
    <w:rsid w:val="00FD33DD"/>
    <w:rsid w:val="00FD3583"/>
    <w:rsid w:val="00FD35D6"/>
    <w:rsid w:val="00FD4900"/>
    <w:rsid w:val="00FD4D1C"/>
    <w:rsid w:val="00FE1BE1"/>
    <w:rsid w:val="00FE376B"/>
    <w:rsid w:val="00FE4AA0"/>
    <w:rsid w:val="00FE4B6A"/>
    <w:rsid w:val="00FE6B56"/>
    <w:rsid w:val="00FE775E"/>
    <w:rsid w:val="00FF0581"/>
    <w:rsid w:val="00FF31C9"/>
    <w:rsid w:val="00FF3DD1"/>
    <w:rsid w:val="00FF4061"/>
    <w:rsid w:val="00FF4316"/>
    <w:rsid w:val="00FF4E50"/>
    <w:rsid w:val="00FF56CD"/>
    <w:rsid w:val="00FF56DA"/>
    <w:rsid w:val="00FF56F5"/>
    <w:rsid w:val="00FF63C1"/>
    <w:rsid w:val="00FF707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561DCB9-82FC-4ADB-A08F-767724AEE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rsid w:val="00815EB4"/>
    <w:rPr>
      <w:sz w:val="18"/>
      <w:szCs w:val="18"/>
    </w:rPr>
  </w:style>
  <w:style w:type="paragraph" w:styleId="CommentText">
    <w:name w:val="annotation text"/>
    <w:basedOn w:val="Normal"/>
    <w:link w:val="CommentTextChar"/>
    <w:rsid w:val="00815EB4"/>
    <w:rPr>
      <w:lang w:val="x-none"/>
    </w:rPr>
  </w:style>
  <w:style w:type="character" w:customStyle="1" w:styleId="CommentTextChar">
    <w:name w:val="Comment Text Char"/>
    <w:link w:val="CommentText"/>
    <w:rsid w:val="00815EB4"/>
    <w:rPr>
      <w:sz w:val="22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15EB4"/>
    <w:rPr>
      <w:b/>
      <w:bCs/>
    </w:rPr>
  </w:style>
  <w:style w:type="character" w:customStyle="1" w:styleId="CommentSubjectChar">
    <w:name w:val="Comment Subject Char"/>
    <w:link w:val="CommentSubject"/>
    <w:rsid w:val="00815EB4"/>
    <w:rPr>
      <w:b/>
      <w:bCs/>
      <w:sz w:val="22"/>
      <w:lang w:eastAsia="en-US"/>
    </w:rPr>
  </w:style>
  <w:style w:type="paragraph" w:styleId="BalloonText">
    <w:name w:val="Balloon Text"/>
    <w:basedOn w:val="Normal"/>
    <w:link w:val="BalloonTextChar"/>
    <w:rsid w:val="00815EB4"/>
    <w:rPr>
      <w:rFonts w:ascii="ヒラギノ角ゴ ProN W3" w:eastAsia="ヒラギノ角ゴ ProN W3"/>
      <w:sz w:val="18"/>
      <w:szCs w:val="18"/>
      <w:lang w:val="x-none"/>
    </w:rPr>
  </w:style>
  <w:style w:type="character" w:customStyle="1" w:styleId="BalloonTextChar">
    <w:name w:val="Balloon Text Char"/>
    <w:link w:val="BalloonText"/>
    <w:rsid w:val="00815EB4"/>
    <w:rPr>
      <w:rFonts w:ascii="ヒラギノ角ゴ ProN W3" w:eastAsia="ヒラギノ角ゴ ProN W3"/>
      <w:sz w:val="18"/>
      <w:szCs w:val="18"/>
      <w:lang w:eastAsia="en-US"/>
    </w:rPr>
  </w:style>
  <w:style w:type="paragraph" w:styleId="NormalWeb">
    <w:name w:val="Normal (Web)"/>
    <w:basedOn w:val="Normal"/>
    <w:uiPriority w:val="99"/>
    <w:unhideWhenUsed/>
    <w:rsid w:val="00212DB5"/>
    <w:pPr>
      <w:spacing w:before="100" w:beforeAutospacing="1" w:after="100" w:afterAutospacing="1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4F4085"/>
    <w:pPr>
      <w:ind w:leftChars="400" w:left="840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IntenseQuote">
    <w:name w:val="Intense Quote"/>
    <w:basedOn w:val="Normal"/>
    <w:next w:val="Normal"/>
    <w:link w:val="IntenseQuoteChar"/>
    <w:qFormat/>
    <w:rsid w:val="0085280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rsid w:val="00852804"/>
    <w:rPr>
      <w:b/>
      <w:bCs/>
      <w:i/>
      <w:iCs/>
      <w:color w:val="4F81BD" w:themeColor="accent1"/>
      <w:sz w:val="22"/>
      <w:lang w:eastAsia="en-US"/>
    </w:rPr>
  </w:style>
  <w:style w:type="table" w:styleId="TableGrid">
    <w:name w:val="Table Grid"/>
    <w:basedOn w:val="TableNormal"/>
    <w:rsid w:val="00542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1-Accent3">
    <w:name w:val="Medium Shading 1 Accent 3"/>
    <w:basedOn w:val="TableNormal"/>
    <w:rsid w:val="00542D7C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837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243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284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067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292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317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107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142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58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6143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207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64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97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899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4735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5704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992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82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3838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2952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378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5925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48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723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6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5445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93234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559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2645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206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719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473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9597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957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35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1034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44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76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478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6454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75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92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4021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908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51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762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2614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171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443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4133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2882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232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67307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838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292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0773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920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769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189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2143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6370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121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292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053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67827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40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584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528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48172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0691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16092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7238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82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46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352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6702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567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7686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137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153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25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5162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7089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4627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102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8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673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5102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33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0559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8420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8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69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218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4272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373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16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6207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2336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07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457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6898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0015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1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8885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022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55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44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47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671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386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57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543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30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38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53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455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666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0776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4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475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4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066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67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2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913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4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580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401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0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517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4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08887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02325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53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1417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286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6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3096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85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8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89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5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60153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2346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59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239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5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2631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2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90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830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1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125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2646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8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094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54728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2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13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3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253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0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822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8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65931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4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671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3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00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5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9599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7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807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2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3534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7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4513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045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24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2049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417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187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23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4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1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28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17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518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45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82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965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80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6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80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69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91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5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263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4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930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66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7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8042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61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7712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78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743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38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690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47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8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922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120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652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2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4874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161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984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1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1004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235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9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535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7064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57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5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8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858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99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026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50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3923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6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1940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6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8281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142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0466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7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52847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2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107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876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29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83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17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83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3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4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30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754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916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624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493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285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551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250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061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6956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6787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171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5032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0902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538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95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16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7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6480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41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16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91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7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6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290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330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00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08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52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464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3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427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9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050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142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5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44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77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5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095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5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498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198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1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845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8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202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54429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4231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1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42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64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704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6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643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307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23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145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0241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729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4113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5395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3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564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62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78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394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05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4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071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43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9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90383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290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3252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5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368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0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9267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7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3715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33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45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504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246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95287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3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45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6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137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6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54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2227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278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5105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9829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179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562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029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1174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63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445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6713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1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94284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6691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609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832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123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660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2939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793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4813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8082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9267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049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548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20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608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9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25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773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94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96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9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059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10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347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65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8473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2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6389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71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7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4973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54795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76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79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3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573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218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56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22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441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00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9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800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39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141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902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057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6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1703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5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716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08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3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158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6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5296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630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0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255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9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1516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8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204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55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46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3088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628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0836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391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509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443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423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2722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48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0090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487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120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21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5711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807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47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45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175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32774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8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436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3020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3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917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7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80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27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737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56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5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486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66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52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5568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6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55777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9040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531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0020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3941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8825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303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215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132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1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865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1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41972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1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25389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8936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2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48225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5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49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9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8591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6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3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9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70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2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19948">
          <w:marLeft w:val="162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189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6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124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1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7556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2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0234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6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44357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2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2358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3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116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0612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4156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1771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404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9246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8199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4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27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6033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344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7672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8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6996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543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822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9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34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5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121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0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779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86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560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17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2901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518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1312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3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522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4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52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9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40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10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43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647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327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20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406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43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1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45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1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2417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859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88156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437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319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24152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2167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547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667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785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5890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119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655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351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004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4212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6180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8031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0235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9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1006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8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7729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9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3658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00336">
          <w:marLeft w:val="720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3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387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1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2504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7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921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8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004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3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4700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892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17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16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9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46069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535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6688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970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866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7819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1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35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3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29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4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641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3201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7399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2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15785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087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625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924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1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6764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555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07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994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6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54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5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0425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4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17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247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37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8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2356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5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589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81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7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991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3594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57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2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6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002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98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582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64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41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80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50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63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1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2323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1696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7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812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24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1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1989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79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1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356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9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229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859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1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7680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1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9579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8926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04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6961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507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31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01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52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178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0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386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58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209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2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18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2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1080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4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473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94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806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5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384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0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121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3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37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44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72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6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655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96995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9956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587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961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8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891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19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62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17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85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8645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2471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7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46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27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6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1656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7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839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9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864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222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0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8533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4489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98191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94495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53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02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75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5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24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8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26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9548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515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745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4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734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61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7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05716">
          <w:marLeft w:val="126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6088">
          <w:marLeft w:val="126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2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98033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3652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97343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1955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7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163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8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174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9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10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2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9558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57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4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97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2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0716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4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893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70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49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2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924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4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137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7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388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0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6566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744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41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6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852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4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886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172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730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2494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3884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01938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7819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4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43160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989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954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185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789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39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163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748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2280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0035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384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7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742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3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06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1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6680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60172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374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414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2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4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0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71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6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8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62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2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83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9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35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8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164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2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7576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8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7000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5255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0911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846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52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9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865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9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43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58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3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1801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2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6601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507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0620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149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3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496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458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9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80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70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5479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641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0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7717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49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156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228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0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240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71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1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023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5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65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9679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819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2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26785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2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81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83700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8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954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2956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457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0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886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1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123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9843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927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88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6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8720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76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7195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26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6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1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7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714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4298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0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4734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52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7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5592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01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590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669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013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362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79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1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1042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34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693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3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9730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94207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2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3423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5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1420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655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1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92267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4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9047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8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760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263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399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383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9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029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395322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7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590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566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3948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201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8448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8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689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7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059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1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384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3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4021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3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889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7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6346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038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0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535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49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2104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13230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9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1753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997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982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014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83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78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01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09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808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019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34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4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58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24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41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2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76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081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4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2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76206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2250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63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9222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9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34714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70643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8338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8950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0270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2742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6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4464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795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5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588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038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80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84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2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829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5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539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11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225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9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79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490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210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4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115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9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2160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1350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6718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1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456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4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7513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2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9213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917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3975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2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1949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63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2760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26067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30972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23022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4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51055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0666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49017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3274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3531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3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1370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7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243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1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370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68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80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9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487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94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091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46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77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6991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047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823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108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76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46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2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26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3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2537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5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483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12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0201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8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81729">
          <w:marLeft w:val="126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9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311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5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448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40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989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174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767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562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2645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91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413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60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31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2650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6102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822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439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588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9282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5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8818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1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119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3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402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50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4701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248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7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1078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9551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4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818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9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781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2958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2840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757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833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349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462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787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4095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26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4778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800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623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3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923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302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04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5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479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1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9407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6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49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003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65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04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629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39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22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244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2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631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13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1242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265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5070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287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9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193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0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7630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78753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981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1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255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894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125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195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64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41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13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89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022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377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26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4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43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7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0530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9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835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1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132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7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2777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18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8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01081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461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9167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894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4675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3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764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7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113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48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8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57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096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20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5326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69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46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3103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809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3457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7109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057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6321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3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679782">
          <w:marLeft w:val="720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78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70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23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896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05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5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726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28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60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36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953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576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69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595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863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8978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994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6161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21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07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6294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4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2500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0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422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3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5507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9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9653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577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503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436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609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93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9292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541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5059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675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3137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055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724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209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59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4176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473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91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56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47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5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29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10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60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84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333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048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74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2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58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9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160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4764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922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65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2207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99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3531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63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10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3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1589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6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6275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59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43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56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77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051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399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170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42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704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5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373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4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5442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3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07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421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499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0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149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590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32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0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7788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1631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64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9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360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5006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912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0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0565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3265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5317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4780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4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663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19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248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6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925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22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34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3311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6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071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5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507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8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6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934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40860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4061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717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1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76573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66330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150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559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122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5953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1996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6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09797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5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6598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8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398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0172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1985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6234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5514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7655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1289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6034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281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1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70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057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798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4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7468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409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4695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1948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9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918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6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0464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26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2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970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245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48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7593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139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158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9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84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06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66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205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34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868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2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25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894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3716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575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981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5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9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440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35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505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489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038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9427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624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2245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881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1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56818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9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2591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578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670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8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11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6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2018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3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677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0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7634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7025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342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3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6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7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293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2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81E78F-2A7A-4E45-887D-06069FC4B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665</Words>
  <Characters>3792</Characters>
  <Application>Microsoft Office Word</Application>
  <DocSecurity>0</DocSecurity>
  <Lines>31</Lines>
  <Paragraphs>8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>doc.: IEEE 802.11-15/0399r0</vt:lpstr>
      <vt:lpstr>doc.: IEEE 802.11-15/0399r0</vt:lpstr>
      <vt:lpstr>doc.: IEEE 802.11-15/0090r0</vt:lpstr>
    </vt:vector>
  </TitlesOfParts>
  <Company>Newracom</Company>
  <LinksUpToDate>false</LinksUpToDate>
  <CharactersWithSpaces>4449</CharactersWithSpaces>
  <SharedDoc>false</SharedDoc>
  <HyperlinkBase/>
  <HLinks>
    <vt:vector size="42" baseType="variant">
      <vt:variant>
        <vt:i4>524289</vt:i4>
      </vt:variant>
      <vt:variant>
        <vt:i4>21</vt:i4>
      </vt:variant>
      <vt:variant>
        <vt:i4>0</vt:i4>
      </vt:variant>
      <vt:variant>
        <vt:i4>5</vt:i4>
      </vt:variant>
      <vt:variant>
        <vt:lpwstr>https://mentor.ieee.org/802.11/dcn/13/11-13-1465-01-0hew-november-2013-dallas-meeting-minutes.doc</vt:lpwstr>
      </vt:variant>
      <vt:variant>
        <vt:lpwstr/>
      </vt:variant>
      <vt:variant>
        <vt:i4>4980812</vt:i4>
      </vt:variant>
      <vt:variant>
        <vt:i4>18</vt:i4>
      </vt:variant>
      <vt:variant>
        <vt:i4>0</vt:i4>
      </vt:variant>
      <vt:variant>
        <vt:i4>5</vt:i4>
      </vt:variant>
      <vt:variant>
        <vt:lpwstr>https://mentor.ieee.org/802.11/dcn/14/11-14-0013-00-0hew-cc11-comments-analysis.pptx</vt:lpwstr>
      </vt:variant>
      <vt:variant>
        <vt:lpwstr/>
      </vt:variant>
      <vt:variant>
        <vt:i4>3407980</vt:i4>
      </vt:variant>
      <vt:variant>
        <vt:i4>15</vt:i4>
      </vt:variant>
      <vt:variant>
        <vt:i4>0</vt:i4>
      </vt:variant>
      <vt:variant>
        <vt:i4>5</vt:i4>
      </vt:variant>
      <vt:variant>
        <vt:lpwstr>https://mentor.ieee.org/802.11/dcn/13/11-13-1529-03-0hew-cc11-results.xlsx</vt:lpwstr>
      </vt:variant>
      <vt:variant>
        <vt:lpwstr/>
      </vt:variant>
      <vt:variant>
        <vt:i4>1572895</vt:i4>
      </vt:variant>
      <vt:variant>
        <vt:i4>12</vt:i4>
      </vt:variant>
      <vt:variant>
        <vt:i4>0</vt:i4>
      </vt:variant>
      <vt:variant>
        <vt:i4>5</vt:i4>
      </vt:variant>
      <vt:variant>
        <vt:lpwstr>https://mentor.ieee.org/802.11/dcn/14/11-14-0024-00-0hew-teleconference-minutes-20140108.docx</vt:lpwstr>
      </vt:variant>
      <vt:variant>
        <vt:lpwstr/>
      </vt:variant>
      <vt:variant>
        <vt:i4>2031646</vt:i4>
      </vt:variant>
      <vt:variant>
        <vt:i4>9</vt:i4>
      </vt:variant>
      <vt:variant>
        <vt:i4>0</vt:i4>
      </vt:variant>
      <vt:variant>
        <vt:i4>5</vt:i4>
      </vt:variant>
      <vt:variant>
        <vt:lpwstr>https://mentor.ieee.org/802.11/dcn/13/11-13-1532-01-0hew-teleconference-minutes-20131218.docx</vt:lpwstr>
      </vt:variant>
      <vt:variant>
        <vt:lpwstr/>
      </vt:variant>
      <vt:variant>
        <vt:i4>1376276</vt:i4>
      </vt:variant>
      <vt:variant>
        <vt:i4>6</vt:i4>
      </vt:variant>
      <vt:variant>
        <vt:i4>0</vt:i4>
      </vt:variant>
      <vt:variant>
        <vt:i4>5</vt:i4>
      </vt:variant>
      <vt:variant>
        <vt:lpwstr>https://mentor.ieee.org/802.11/dcn/13/11-13-1495-00-0hew-teleconference-minutes-20131204.docx</vt:lpwstr>
      </vt:variant>
      <vt:variant>
        <vt:lpwstr/>
      </vt:variant>
      <vt:variant>
        <vt:i4>524288</vt:i4>
      </vt:variant>
      <vt:variant>
        <vt:i4>3</vt:i4>
      </vt:variant>
      <vt:variant>
        <vt:i4>0</vt:i4>
      </vt:variant>
      <vt:variant>
        <vt:i4>5</vt:i4>
      </vt:variant>
      <vt:variant>
        <vt:lpwstr>https://mentor.ieee.org/802.11/dcn/13/11-13-1465-00-0hew-november-2013-dallas-meeting-minutes.doc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802.11-15/0399r0</dc:title>
  <dc:subject>Submission</dc:subject>
  <dc:creator>R. Hedayat</dc:creator>
  <cp:keywords>March 2015</cp:keywords>
  <cp:lastModifiedBy>Sigurd Schelstraete</cp:lastModifiedBy>
  <cp:revision>2</cp:revision>
  <dcterms:created xsi:type="dcterms:W3CDTF">2016-07-27T16:45:00Z</dcterms:created>
  <dcterms:modified xsi:type="dcterms:W3CDTF">2016-07-27T16:45:00Z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-1970178053</vt:i4>
  </property>
</Properties>
</file>