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874"/>
        <w:gridCol w:w="2662"/>
        <w:gridCol w:w="1276"/>
        <w:gridCol w:w="2238"/>
      </w:tblGrid>
      <w:tr w:rsidR="00CA09B2">
        <w:trPr>
          <w:trHeight w:val="485"/>
          <w:jc w:val="center"/>
        </w:trPr>
        <w:tc>
          <w:tcPr>
            <w:tcW w:w="9576" w:type="dxa"/>
            <w:gridSpan w:val="5"/>
            <w:vAlign w:val="center"/>
          </w:tcPr>
          <w:p w:rsidR="00CA09B2" w:rsidRDefault="001D6606" w:rsidP="00AF6ABE">
            <w:pPr>
              <w:pStyle w:val="T2"/>
            </w:pPr>
            <w:proofErr w:type="spellStart"/>
            <w:r>
              <w:t>TG</w:t>
            </w:r>
            <w:r w:rsidR="001D5EA4">
              <w:t>a</w:t>
            </w:r>
            <w:r w:rsidR="00E87152">
              <w:rPr>
                <w:rFonts w:hint="eastAsia"/>
                <w:lang w:eastAsia="ko-KR"/>
              </w:rPr>
              <w:t>i</w:t>
            </w:r>
            <w:proofErr w:type="spellEnd"/>
            <w:r>
              <w:t xml:space="preserve"> PAR Extension</w:t>
            </w:r>
            <w:r w:rsidR="00BF5F86">
              <w:t xml:space="preserve"> Request</w:t>
            </w:r>
          </w:p>
        </w:tc>
      </w:tr>
      <w:tr w:rsidR="00CA09B2">
        <w:trPr>
          <w:trHeight w:val="359"/>
          <w:jc w:val="center"/>
        </w:trPr>
        <w:tc>
          <w:tcPr>
            <w:tcW w:w="9576" w:type="dxa"/>
            <w:gridSpan w:val="5"/>
            <w:vAlign w:val="center"/>
          </w:tcPr>
          <w:p w:rsidR="00CA09B2" w:rsidRDefault="00CA09B2" w:rsidP="00AF6ABE">
            <w:pPr>
              <w:pStyle w:val="T2"/>
              <w:ind w:left="0"/>
              <w:rPr>
                <w:sz w:val="20"/>
              </w:rPr>
            </w:pPr>
            <w:r>
              <w:rPr>
                <w:sz w:val="20"/>
              </w:rPr>
              <w:t>Date:</w:t>
            </w:r>
            <w:r>
              <w:rPr>
                <w:b w:val="0"/>
                <w:sz w:val="20"/>
              </w:rPr>
              <w:t xml:space="preserve">  </w:t>
            </w:r>
            <w:r w:rsidR="000E318A">
              <w:rPr>
                <w:b w:val="0"/>
                <w:sz w:val="20"/>
              </w:rPr>
              <w:t>201</w:t>
            </w:r>
            <w:r w:rsidR="00E773BD">
              <w:rPr>
                <w:rFonts w:hint="eastAsia"/>
                <w:b w:val="0"/>
                <w:sz w:val="20"/>
                <w:lang w:eastAsia="ko-KR"/>
              </w:rPr>
              <w:t>6</w:t>
            </w:r>
            <w:r w:rsidR="00380537">
              <w:rPr>
                <w:b w:val="0"/>
                <w:sz w:val="20"/>
              </w:rPr>
              <w:t>-0</w:t>
            </w:r>
            <w:r w:rsidR="00E773BD">
              <w:rPr>
                <w:rFonts w:hint="eastAsia"/>
                <w:b w:val="0"/>
                <w:sz w:val="20"/>
                <w:lang w:eastAsia="ko-KR"/>
              </w:rPr>
              <w:t>7</w:t>
            </w:r>
            <w:r w:rsidR="001D6606">
              <w:rPr>
                <w:b w:val="0"/>
                <w:sz w:val="20"/>
              </w:rPr>
              <w:t>-</w:t>
            </w:r>
            <w:r w:rsidR="00E773BD">
              <w:rPr>
                <w:b w:val="0"/>
                <w:sz w:val="20"/>
              </w:rPr>
              <w:t>24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526" w:type="dxa"/>
            <w:vAlign w:val="center"/>
          </w:tcPr>
          <w:p w:rsidR="00CA09B2" w:rsidRDefault="00CA09B2">
            <w:pPr>
              <w:pStyle w:val="T2"/>
              <w:spacing w:after="0"/>
              <w:ind w:left="0" w:right="0"/>
              <w:jc w:val="left"/>
              <w:rPr>
                <w:sz w:val="20"/>
              </w:rPr>
            </w:pPr>
            <w:r>
              <w:rPr>
                <w:sz w:val="20"/>
              </w:rPr>
              <w:t>Name</w:t>
            </w:r>
          </w:p>
        </w:tc>
        <w:tc>
          <w:tcPr>
            <w:tcW w:w="1874" w:type="dxa"/>
            <w:vAlign w:val="center"/>
          </w:tcPr>
          <w:p w:rsidR="00CA09B2" w:rsidRDefault="0062440B">
            <w:pPr>
              <w:pStyle w:val="T2"/>
              <w:spacing w:after="0"/>
              <w:ind w:left="0" w:right="0"/>
              <w:jc w:val="left"/>
              <w:rPr>
                <w:sz w:val="20"/>
              </w:rPr>
            </w:pPr>
            <w:r>
              <w:rPr>
                <w:sz w:val="20"/>
              </w:rPr>
              <w:t>Affiliation</w:t>
            </w:r>
          </w:p>
        </w:tc>
        <w:tc>
          <w:tcPr>
            <w:tcW w:w="2662" w:type="dxa"/>
            <w:vAlign w:val="center"/>
          </w:tcPr>
          <w:p w:rsidR="00CA09B2" w:rsidRDefault="00CA09B2">
            <w:pPr>
              <w:pStyle w:val="T2"/>
              <w:spacing w:after="0"/>
              <w:ind w:left="0" w:right="0"/>
              <w:jc w:val="left"/>
              <w:rPr>
                <w:sz w:val="20"/>
              </w:rPr>
            </w:pPr>
            <w:r>
              <w:rPr>
                <w:sz w:val="20"/>
              </w:rPr>
              <w:t>Address</w:t>
            </w:r>
          </w:p>
        </w:tc>
        <w:tc>
          <w:tcPr>
            <w:tcW w:w="1276"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526" w:type="dxa"/>
            <w:vAlign w:val="center"/>
          </w:tcPr>
          <w:p w:rsidR="00CA09B2" w:rsidRPr="00AF6ABE" w:rsidRDefault="00E87152" w:rsidP="000E318A">
            <w:pPr>
              <w:pStyle w:val="T2"/>
              <w:spacing w:after="0"/>
              <w:ind w:left="0" w:right="0"/>
              <w:jc w:val="left"/>
              <w:rPr>
                <w:b w:val="0"/>
                <w:sz w:val="20"/>
                <w:lang w:eastAsia="ko-KR"/>
              </w:rPr>
            </w:pPr>
            <w:r>
              <w:rPr>
                <w:b w:val="0"/>
                <w:sz w:val="20"/>
                <w:lang w:eastAsia="ko-KR"/>
              </w:rPr>
              <w:t xml:space="preserve">Marc </w:t>
            </w:r>
            <w:proofErr w:type="spellStart"/>
            <w:r>
              <w:rPr>
                <w:b w:val="0"/>
                <w:sz w:val="20"/>
                <w:lang w:eastAsia="ko-KR"/>
              </w:rPr>
              <w:t>Emmelmann</w:t>
            </w:r>
            <w:proofErr w:type="spellEnd"/>
          </w:p>
        </w:tc>
        <w:tc>
          <w:tcPr>
            <w:tcW w:w="1874" w:type="dxa"/>
            <w:vAlign w:val="center"/>
          </w:tcPr>
          <w:p w:rsidR="00CA09B2" w:rsidRPr="00AF6ABE" w:rsidRDefault="00E87152">
            <w:pPr>
              <w:pStyle w:val="T2"/>
              <w:spacing w:after="0"/>
              <w:ind w:left="0" w:right="0"/>
              <w:rPr>
                <w:b w:val="0"/>
                <w:sz w:val="20"/>
                <w:lang w:eastAsia="ko-KR"/>
              </w:rPr>
            </w:pPr>
            <w:r>
              <w:rPr>
                <w:b w:val="0"/>
                <w:sz w:val="20"/>
                <w:lang w:eastAsia="ko-KR"/>
              </w:rPr>
              <w:t>SELF</w:t>
            </w:r>
          </w:p>
        </w:tc>
        <w:tc>
          <w:tcPr>
            <w:tcW w:w="2662" w:type="dxa"/>
            <w:vAlign w:val="center"/>
          </w:tcPr>
          <w:p w:rsidR="000E318A" w:rsidRPr="00AF6ABE" w:rsidRDefault="00E70D08">
            <w:pPr>
              <w:pStyle w:val="T2"/>
              <w:spacing w:after="0"/>
              <w:ind w:left="0" w:right="0"/>
              <w:rPr>
                <w:b w:val="0"/>
                <w:sz w:val="20"/>
              </w:rPr>
            </w:pPr>
            <w:r>
              <w:rPr>
                <w:b w:val="0"/>
                <w:sz w:val="20"/>
              </w:rPr>
              <w:t>Berlin Germany</w:t>
            </w:r>
          </w:p>
        </w:tc>
        <w:tc>
          <w:tcPr>
            <w:tcW w:w="1276" w:type="dxa"/>
            <w:vAlign w:val="center"/>
          </w:tcPr>
          <w:p w:rsidR="00CA09B2" w:rsidRPr="00AF6ABE" w:rsidRDefault="00CA09B2">
            <w:pPr>
              <w:pStyle w:val="T2"/>
              <w:spacing w:after="0"/>
              <w:ind w:left="0" w:right="0"/>
              <w:rPr>
                <w:b w:val="0"/>
                <w:sz w:val="20"/>
              </w:rPr>
            </w:pPr>
          </w:p>
        </w:tc>
        <w:tc>
          <w:tcPr>
            <w:tcW w:w="2238" w:type="dxa"/>
            <w:vAlign w:val="center"/>
          </w:tcPr>
          <w:p w:rsidR="00CA09B2" w:rsidRPr="00E87152" w:rsidRDefault="00E87152" w:rsidP="00AF6ABE">
            <w:pPr>
              <w:pStyle w:val="T2"/>
              <w:spacing w:after="0"/>
              <w:ind w:left="0" w:right="0"/>
              <w:rPr>
                <w:b w:val="0"/>
                <w:sz w:val="20"/>
                <w:szCs w:val="16"/>
                <w:lang w:eastAsia="ko-KR"/>
              </w:rPr>
            </w:pPr>
            <w:r w:rsidRPr="00E87152">
              <w:rPr>
                <w:b w:val="0"/>
                <w:sz w:val="20"/>
              </w:rPr>
              <w:t>emmelmann@ieee.org</w:t>
            </w:r>
          </w:p>
        </w:tc>
      </w:tr>
      <w:tr w:rsidR="00CA09B2">
        <w:trPr>
          <w:jc w:val="center"/>
        </w:trPr>
        <w:tc>
          <w:tcPr>
            <w:tcW w:w="1526" w:type="dxa"/>
            <w:vAlign w:val="center"/>
          </w:tcPr>
          <w:p w:rsidR="00CA09B2" w:rsidRDefault="00CA09B2">
            <w:pPr>
              <w:pStyle w:val="T2"/>
              <w:spacing w:after="0"/>
              <w:ind w:left="0" w:right="0"/>
              <w:rPr>
                <w:b w:val="0"/>
                <w:sz w:val="20"/>
              </w:rPr>
            </w:pPr>
          </w:p>
        </w:tc>
        <w:tc>
          <w:tcPr>
            <w:tcW w:w="1874" w:type="dxa"/>
            <w:vAlign w:val="center"/>
          </w:tcPr>
          <w:p w:rsidR="00CA09B2" w:rsidRDefault="00CA09B2">
            <w:pPr>
              <w:pStyle w:val="T2"/>
              <w:spacing w:after="0"/>
              <w:ind w:left="0" w:right="0"/>
              <w:rPr>
                <w:b w:val="0"/>
                <w:sz w:val="20"/>
              </w:rPr>
            </w:pPr>
          </w:p>
        </w:tc>
        <w:tc>
          <w:tcPr>
            <w:tcW w:w="2662" w:type="dxa"/>
            <w:vAlign w:val="center"/>
          </w:tcPr>
          <w:p w:rsidR="00CA09B2" w:rsidRDefault="00CA09B2">
            <w:pPr>
              <w:pStyle w:val="T2"/>
              <w:spacing w:after="0"/>
              <w:ind w:left="0" w:right="0"/>
              <w:rPr>
                <w:b w:val="0"/>
                <w:sz w:val="20"/>
              </w:rPr>
            </w:pPr>
          </w:p>
        </w:tc>
        <w:tc>
          <w:tcPr>
            <w:tcW w:w="1276" w:type="dxa"/>
            <w:vAlign w:val="center"/>
          </w:tcPr>
          <w:p w:rsidR="00CA09B2" w:rsidRDefault="00CA09B2">
            <w:pPr>
              <w:pStyle w:val="T2"/>
              <w:spacing w:after="0"/>
              <w:ind w:left="0" w:right="0"/>
              <w:rPr>
                <w:b w:val="0"/>
                <w:sz w:val="20"/>
              </w:rPr>
            </w:pPr>
          </w:p>
        </w:tc>
        <w:tc>
          <w:tcPr>
            <w:tcW w:w="2238" w:type="dxa"/>
            <w:vAlign w:val="center"/>
          </w:tcPr>
          <w:p w:rsidR="00CA09B2" w:rsidRDefault="00CA09B2">
            <w:pPr>
              <w:pStyle w:val="T2"/>
              <w:spacing w:after="0"/>
              <w:ind w:left="0" w:right="0"/>
              <w:rPr>
                <w:b w:val="0"/>
                <w:sz w:val="16"/>
              </w:rPr>
            </w:pPr>
          </w:p>
        </w:tc>
      </w:tr>
    </w:tbl>
    <w:p w:rsidR="00CA09B2" w:rsidRDefault="005100DE">
      <w:pPr>
        <w:pStyle w:val="T1"/>
        <w:spacing w:after="120"/>
        <w:rPr>
          <w:sz w:val="22"/>
        </w:rPr>
      </w:pPr>
      <w:r w:rsidRPr="005100DE">
        <w:rPr>
          <w:noProof/>
          <w:lang w:val="en-US" w:eastAsia="ko-KR"/>
        </w:rPr>
        <w:pict>
          <v:shapetype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FE5393" w:rsidRDefault="00FE5393">
                  <w:pPr>
                    <w:pStyle w:val="T1"/>
                    <w:spacing w:after="120"/>
                  </w:pPr>
                  <w:r>
                    <w:t>Abstract</w:t>
                  </w:r>
                </w:p>
                <w:p w:rsidR="00F66E83" w:rsidRDefault="00FE5393">
                  <w:pPr>
                    <w:jc w:val="both"/>
                  </w:pPr>
                  <w:r>
                    <w:t xml:space="preserve">This document contains the </w:t>
                  </w:r>
                  <w:proofErr w:type="spellStart"/>
                  <w:r>
                    <w:t>TGa</w:t>
                  </w:r>
                  <w:r>
                    <w:rPr>
                      <w:rFonts w:hint="eastAsia"/>
                      <w:lang w:eastAsia="ko-KR"/>
                    </w:rPr>
                    <w:t>i</w:t>
                  </w:r>
                  <w:proofErr w:type="spellEnd"/>
                  <w:r w:rsidR="00E70D08">
                    <w:t xml:space="preserve"> PAR extension request information.  The actual PAR extension will be created by the 802.</w:t>
                  </w:r>
                  <w:r w:rsidR="003E458B">
                    <w:t>11 WG Chair using the red text in this document.</w:t>
                  </w:r>
                </w:p>
                <w:p w:rsidR="00F66E83" w:rsidRDefault="00F66E83">
                  <w:pPr>
                    <w:jc w:val="both"/>
                  </w:pPr>
                </w:p>
                <w:p w:rsidR="00F66E83" w:rsidRDefault="00F66E83">
                  <w:pPr>
                    <w:jc w:val="both"/>
                  </w:pPr>
                </w:p>
                <w:p w:rsidR="00FE5393" w:rsidRDefault="00FE5393">
                  <w:pPr>
                    <w:jc w:val="both"/>
                  </w:pPr>
                </w:p>
              </w:txbxContent>
            </v:textbox>
          </v:shape>
        </w:pict>
      </w:r>
    </w:p>
    <w:p w:rsidR="00CA09B2" w:rsidRDefault="00CA09B2">
      <w:r>
        <w:br w:type="page"/>
      </w:r>
    </w:p>
    <w:p w:rsidR="00CA09B2" w:rsidRDefault="00CA09B2"/>
    <w:p w:rsidR="001D6606" w:rsidRDefault="001D6606">
      <w:pPr>
        <w:pStyle w:val="z-Formularbeginn"/>
        <w:divId w:val="1968395386"/>
      </w:pPr>
      <w:r>
        <w:t>Top of Form</w:t>
      </w:r>
    </w:p>
    <w:p w:rsidR="001D6606" w:rsidRDefault="001D6606">
      <w:pPr>
        <w:divId w:val="1968395386"/>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Pr="005B7750" w:rsidRDefault="00380537" w:rsidP="005B7750">
            <w:pPr>
              <w:pStyle w:val="StandardWeb"/>
              <w:spacing w:before="2" w:after="2"/>
              <w:rPr>
                <w:rFonts w:ascii="Times" w:eastAsiaTheme="minorEastAsia" w:hAnsi="Times"/>
                <w:sz w:val="20"/>
                <w:szCs w:val="20"/>
                <w:lang w:val="de-DE" w:eastAsia="de-DE"/>
              </w:rPr>
            </w:pPr>
            <w:r>
              <w:rPr>
                <w:b/>
                <w:bCs/>
              </w:rPr>
              <w:t>Extension Request for P802.11a</w:t>
            </w:r>
            <w:r w:rsidR="00E87152">
              <w:rPr>
                <w:rFonts w:hint="eastAsia"/>
                <w:b/>
                <w:bCs/>
                <w:lang w:eastAsia="ko-KR"/>
              </w:rPr>
              <w:t>i</w:t>
            </w:r>
            <w:r w:rsidR="001D6606">
              <w:rPr>
                <w:b/>
                <w:bCs/>
              </w:rPr>
              <w:t xml:space="preserve">, Approved on </w:t>
            </w:r>
            <w:r w:rsidR="005B7750" w:rsidRPr="005B7750">
              <w:rPr>
                <w:rFonts w:ascii="Times" w:eastAsiaTheme="minorEastAsia" w:hAnsi="Times"/>
                <w:sz w:val="20"/>
                <w:szCs w:val="20"/>
                <w:lang w:val="de-DE" w:eastAsia="de-DE"/>
              </w:rPr>
              <w:t>08-Dec-2010</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rsidP="00E70D08">
            <w:pPr>
              <w:rPr>
                <w:sz w:val="24"/>
                <w:szCs w:val="24"/>
              </w:rPr>
            </w:pPr>
            <w:r>
              <w:rPr>
                <w:b/>
                <w:bCs/>
              </w:rPr>
              <w:t xml:space="preserve">Submitter Email: </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Pr="005B7750" w:rsidRDefault="001D6606" w:rsidP="005B7750">
            <w:pPr>
              <w:pStyle w:val="StandardWeb"/>
              <w:spacing w:before="2" w:after="2"/>
              <w:rPr>
                <w:rFonts w:ascii="Times" w:eastAsiaTheme="minorEastAsia" w:hAnsi="Times"/>
                <w:sz w:val="20"/>
                <w:szCs w:val="20"/>
                <w:lang w:val="de-DE" w:eastAsia="de-DE"/>
              </w:rPr>
            </w:pPr>
            <w:r>
              <w:rPr>
                <w:b/>
                <w:bCs/>
              </w:rPr>
              <w:t xml:space="preserve">PAR Expiration Date: </w:t>
            </w:r>
            <w:r w:rsidR="00E773BD">
              <w:rPr>
                <w:rFonts w:ascii="Times" w:eastAsiaTheme="minorEastAsia" w:hAnsi="Times"/>
                <w:sz w:val="20"/>
                <w:szCs w:val="20"/>
                <w:lang w:val="de-DE" w:eastAsia="de-DE"/>
              </w:rPr>
              <w:t>31-Dec-2016</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pPr>
              <w:rPr>
                <w:sz w:val="24"/>
                <w:szCs w:val="24"/>
              </w:rPr>
            </w:pPr>
            <w:r>
              <w:rPr>
                <w:b/>
                <w:bCs/>
              </w:rPr>
              <w:t xml:space="preserve">Number of Previous Extensions Requested: </w:t>
            </w:r>
            <w:r w:rsidR="00380537">
              <w:t>0</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pPr>
              <w:rPr>
                <w:sz w:val="24"/>
                <w:szCs w:val="24"/>
              </w:rPr>
            </w:pPr>
            <w:r w:rsidRPr="003E458B">
              <w:rPr>
                <w:b/>
                <w:bCs/>
              </w:rPr>
              <w:t>Number of Years being requested:</w:t>
            </w:r>
            <w:r>
              <w:rPr>
                <w:b/>
                <w:bCs/>
                <w:color w:val="FF0000"/>
              </w:rPr>
              <w:t xml:space="preserve"> </w:t>
            </w:r>
            <w:r w:rsidR="00E773BD">
              <w:rPr>
                <w:color w:val="FF0000"/>
              </w:rPr>
              <w:t>1</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rsidP="009C5B73">
            <w:r>
              <w:rPr>
                <w:b/>
                <w:bCs/>
              </w:rPr>
              <w:t xml:space="preserve">Sponsor: </w:t>
            </w:r>
            <w:r>
              <w:t>IEEE Computer Society/Local and Metropolitan Area Networks(C/LM)</w:t>
            </w:r>
            <w:r>
              <w:br/>
            </w:r>
            <w:r>
              <w:rPr>
                <w:b/>
                <w:bCs/>
              </w:rPr>
              <w:t xml:space="preserve">Chair: </w:t>
            </w:r>
            <w:r w:rsidRPr="009C5B73">
              <w:t xml:space="preserve">Paul </w:t>
            </w:r>
            <w:proofErr w:type="spellStart"/>
            <w:r w:rsidRPr="009C5B73">
              <w:t>Nikolich</w:t>
            </w:r>
            <w:proofErr w:type="spellEnd"/>
            <w:r w:rsidRPr="002640C8">
              <w:rPr>
                <w:color w:val="FF0000"/>
              </w:rPr>
              <w:br/>
            </w:r>
            <w:r>
              <w:rPr>
                <w:b/>
                <w:bCs/>
              </w:rPr>
              <w:t xml:space="preserve">Email: </w:t>
            </w:r>
            <w:r>
              <w:t xml:space="preserve">p.nikolich@ieee.org </w:t>
            </w:r>
          </w:p>
          <w:p w:rsidR="009C5B73" w:rsidRDefault="009C5B73" w:rsidP="009C5B73">
            <w:pPr>
              <w:rPr>
                <w:sz w:val="24"/>
                <w:szCs w:val="24"/>
              </w:rPr>
            </w:pPr>
            <w:r w:rsidRPr="009C5B73">
              <w:rPr>
                <w:rFonts w:ascii="Sans" w:hAnsi="Sans" w:cs="Sans"/>
                <w:b/>
                <w:color w:val="000000"/>
                <w:sz w:val="18"/>
                <w:szCs w:val="18"/>
                <w:lang w:val="en-US"/>
              </w:rPr>
              <w:t>Phone</w:t>
            </w:r>
            <w:r>
              <w:rPr>
                <w:rFonts w:ascii="Sans" w:hAnsi="Sans" w:cs="Sans"/>
                <w:color w:val="000000"/>
                <w:sz w:val="18"/>
                <w:szCs w:val="18"/>
                <w:lang w:val="en-US"/>
              </w:rPr>
              <w:t>: 857.205.0050</w:t>
            </w:r>
          </w:p>
        </w:tc>
      </w:tr>
      <w:tr w:rsidR="001D6606" w:rsidRPr="00847B8D">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Pr="00847B8D" w:rsidRDefault="001D6606" w:rsidP="00E70D08">
            <w:pPr>
              <w:rPr>
                <w:sz w:val="24"/>
                <w:szCs w:val="24"/>
                <w:lang w:val="en-US"/>
              </w:rPr>
            </w:pPr>
            <w:r>
              <w:rPr>
                <w:b/>
                <w:bCs/>
              </w:rPr>
              <w:t xml:space="preserve">Working Group: </w:t>
            </w:r>
            <w:r>
              <w:t>Wireless LAN Working Group(C/LM/WG802.11)</w:t>
            </w:r>
            <w:r>
              <w:br/>
            </w:r>
            <w:r>
              <w:rPr>
                <w:b/>
                <w:bCs/>
              </w:rPr>
              <w:t xml:space="preserve">Chair: </w:t>
            </w:r>
            <w:r w:rsidR="00FB57DC" w:rsidRPr="00FB57DC">
              <w:t>Adrian Stephens</w:t>
            </w:r>
            <w:r w:rsidR="0052609D">
              <w:br/>
            </w:r>
            <w:r w:rsidR="0052609D">
              <w:br/>
            </w:r>
            <w:r w:rsidR="00FB57DC" w:rsidRPr="00FB57DC">
              <w:t>adrian.p.stephens@intel.com</w:t>
            </w:r>
            <w:r w:rsidR="0052609D">
              <w:t xml:space="preserve"> </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0E318A" w:rsidRPr="005B7750" w:rsidRDefault="00C02FF5" w:rsidP="005B7750">
            <w:pPr>
              <w:pStyle w:val="StandardWeb"/>
              <w:spacing w:before="2" w:after="2"/>
              <w:rPr>
                <w:rFonts w:ascii="Times" w:eastAsiaTheme="minorEastAsia" w:hAnsi="Times"/>
                <w:sz w:val="20"/>
                <w:szCs w:val="20"/>
                <w:lang w:val="de-DE" w:eastAsia="de-DE"/>
              </w:rPr>
            </w:pPr>
            <w:r w:rsidRPr="00C02FF5">
              <w:rPr>
                <w:b/>
                <w:bCs/>
              </w:rPr>
              <w:t>Title</w:t>
            </w:r>
            <w:r w:rsidR="005D01DD">
              <w:rPr>
                <w:rFonts w:hint="eastAsia"/>
                <w:b/>
                <w:bCs/>
                <w:lang w:eastAsia="ko-KR"/>
              </w:rPr>
              <w:t xml:space="preserve">: </w:t>
            </w:r>
            <w:r w:rsidR="005B7750" w:rsidRPr="005B7750">
              <w:rPr>
                <w:rFonts w:ascii="Times" w:eastAsiaTheme="minorEastAsia" w:hAnsi="Times"/>
                <w:sz w:val="20"/>
                <w:szCs w:val="20"/>
                <w:lang w:val="de-DE" w:eastAsia="de-DE"/>
              </w:rPr>
              <w:t xml:space="preserve">IEEE Standard </w:t>
            </w:r>
            <w:proofErr w:type="spellStart"/>
            <w:r w:rsidR="005B7750" w:rsidRPr="005B7750">
              <w:rPr>
                <w:rFonts w:ascii="Times" w:eastAsiaTheme="minorEastAsia" w:hAnsi="Times"/>
                <w:sz w:val="20"/>
                <w:szCs w:val="20"/>
                <w:lang w:val="de-DE" w:eastAsia="de-DE"/>
              </w:rPr>
              <w:t>for</w:t>
            </w:r>
            <w:proofErr w:type="spellEnd"/>
            <w:r w:rsidR="005B7750" w:rsidRPr="005B7750">
              <w:rPr>
                <w:rFonts w:ascii="Times" w:eastAsiaTheme="minorEastAsia" w:hAnsi="Times"/>
                <w:sz w:val="20"/>
                <w:szCs w:val="20"/>
                <w:lang w:val="de-DE" w:eastAsia="de-DE"/>
              </w:rPr>
              <w:t xml:space="preserve"> Information Technology - Telecommunications and Information Exchange </w:t>
            </w:r>
            <w:proofErr w:type="spellStart"/>
            <w:r w:rsidR="005B7750" w:rsidRPr="005B7750">
              <w:rPr>
                <w:rFonts w:ascii="Times" w:eastAsiaTheme="minorEastAsia" w:hAnsi="Times"/>
                <w:sz w:val="20"/>
                <w:szCs w:val="20"/>
                <w:lang w:val="de-DE" w:eastAsia="de-DE"/>
              </w:rPr>
              <w:t>Between</w:t>
            </w:r>
            <w:proofErr w:type="spellEnd"/>
            <w:r w:rsidR="005B7750" w:rsidRPr="005B7750">
              <w:rPr>
                <w:rFonts w:ascii="Times" w:eastAsiaTheme="minorEastAsia" w:hAnsi="Times"/>
                <w:sz w:val="20"/>
                <w:szCs w:val="20"/>
                <w:lang w:val="de-DE" w:eastAsia="de-DE"/>
              </w:rPr>
              <w:t xml:space="preserve"> Systems - </w:t>
            </w:r>
            <w:proofErr w:type="spellStart"/>
            <w:r w:rsidR="005B7750" w:rsidRPr="005B7750">
              <w:rPr>
                <w:rFonts w:ascii="Times" w:eastAsiaTheme="minorEastAsia" w:hAnsi="Times"/>
                <w:sz w:val="20"/>
                <w:szCs w:val="20"/>
                <w:lang w:val="de-DE" w:eastAsia="de-DE"/>
              </w:rPr>
              <w:t>Local</w:t>
            </w:r>
            <w:proofErr w:type="spellEnd"/>
            <w:r w:rsidR="005B7750" w:rsidRPr="005B7750">
              <w:rPr>
                <w:rFonts w:ascii="Times" w:eastAsiaTheme="minorEastAsia" w:hAnsi="Times"/>
                <w:sz w:val="20"/>
                <w:szCs w:val="20"/>
                <w:lang w:val="de-DE" w:eastAsia="de-DE"/>
              </w:rPr>
              <w:t xml:space="preserve"> and </w:t>
            </w:r>
            <w:proofErr w:type="spellStart"/>
            <w:r w:rsidR="005B7750" w:rsidRPr="005B7750">
              <w:rPr>
                <w:rFonts w:ascii="Times" w:eastAsiaTheme="minorEastAsia" w:hAnsi="Times"/>
                <w:sz w:val="20"/>
                <w:szCs w:val="20"/>
                <w:lang w:val="de-DE" w:eastAsia="de-DE"/>
              </w:rPr>
              <w:t>Metropolitan</w:t>
            </w:r>
            <w:proofErr w:type="spellEnd"/>
            <w:r w:rsidR="005B7750" w:rsidRPr="005B7750">
              <w:rPr>
                <w:rFonts w:ascii="Times" w:eastAsiaTheme="minorEastAsia" w:hAnsi="Times"/>
                <w:sz w:val="20"/>
                <w:szCs w:val="20"/>
                <w:lang w:val="de-DE" w:eastAsia="de-DE"/>
              </w:rPr>
              <w:t xml:space="preserve"> </w:t>
            </w:r>
            <w:proofErr w:type="spellStart"/>
            <w:r w:rsidR="005B7750" w:rsidRPr="005B7750">
              <w:rPr>
                <w:rFonts w:ascii="Times" w:eastAsiaTheme="minorEastAsia" w:hAnsi="Times"/>
                <w:sz w:val="20"/>
                <w:szCs w:val="20"/>
                <w:lang w:val="de-DE" w:eastAsia="de-DE"/>
              </w:rPr>
              <w:t>Area</w:t>
            </w:r>
            <w:proofErr w:type="spellEnd"/>
            <w:r w:rsidR="005B7750" w:rsidRPr="005B7750">
              <w:rPr>
                <w:rFonts w:ascii="Times" w:eastAsiaTheme="minorEastAsia" w:hAnsi="Times"/>
                <w:sz w:val="20"/>
                <w:szCs w:val="20"/>
                <w:lang w:val="de-DE" w:eastAsia="de-DE"/>
              </w:rPr>
              <w:t xml:space="preserve"> Networks - </w:t>
            </w:r>
            <w:proofErr w:type="spellStart"/>
            <w:r w:rsidR="005B7750" w:rsidRPr="005B7750">
              <w:rPr>
                <w:rFonts w:ascii="Times" w:eastAsiaTheme="minorEastAsia" w:hAnsi="Times"/>
                <w:sz w:val="20"/>
                <w:szCs w:val="20"/>
                <w:lang w:val="de-DE" w:eastAsia="de-DE"/>
              </w:rPr>
              <w:t>Specific</w:t>
            </w:r>
            <w:proofErr w:type="spellEnd"/>
            <w:r w:rsidR="005B7750" w:rsidRPr="005B7750">
              <w:rPr>
                <w:rFonts w:ascii="Times" w:eastAsiaTheme="minorEastAsia" w:hAnsi="Times"/>
                <w:sz w:val="20"/>
                <w:szCs w:val="20"/>
                <w:lang w:val="de-DE" w:eastAsia="de-DE"/>
              </w:rPr>
              <w:t xml:space="preserve"> </w:t>
            </w:r>
            <w:proofErr w:type="spellStart"/>
            <w:r w:rsidR="005B7750" w:rsidRPr="005B7750">
              <w:rPr>
                <w:rFonts w:ascii="Times" w:eastAsiaTheme="minorEastAsia" w:hAnsi="Times"/>
                <w:sz w:val="20"/>
                <w:szCs w:val="20"/>
                <w:lang w:val="de-DE" w:eastAsia="de-DE"/>
              </w:rPr>
              <w:t>Requirements</w:t>
            </w:r>
            <w:proofErr w:type="spellEnd"/>
            <w:r w:rsidR="005B7750" w:rsidRPr="005B7750">
              <w:rPr>
                <w:rFonts w:ascii="Times" w:eastAsiaTheme="minorEastAsia" w:hAnsi="Times"/>
                <w:sz w:val="20"/>
                <w:szCs w:val="20"/>
                <w:lang w:val="de-DE" w:eastAsia="de-DE"/>
              </w:rPr>
              <w:t xml:space="preserve"> - Part 11: Wireless LAN Medium Access </w:t>
            </w:r>
            <w:proofErr w:type="spellStart"/>
            <w:r w:rsidR="005B7750" w:rsidRPr="005B7750">
              <w:rPr>
                <w:rFonts w:ascii="Times" w:eastAsiaTheme="minorEastAsia" w:hAnsi="Times"/>
                <w:sz w:val="20"/>
                <w:szCs w:val="20"/>
                <w:lang w:val="de-DE" w:eastAsia="de-DE"/>
              </w:rPr>
              <w:t>Control</w:t>
            </w:r>
            <w:proofErr w:type="spellEnd"/>
            <w:r w:rsidR="005B7750" w:rsidRPr="005B7750">
              <w:rPr>
                <w:rFonts w:ascii="Times" w:eastAsiaTheme="minorEastAsia" w:hAnsi="Times"/>
                <w:sz w:val="20"/>
                <w:szCs w:val="20"/>
                <w:lang w:val="de-DE" w:eastAsia="de-DE"/>
              </w:rPr>
              <w:t xml:space="preserve"> (MAC) and </w:t>
            </w:r>
            <w:proofErr w:type="spellStart"/>
            <w:r w:rsidR="005B7750" w:rsidRPr="005B7750">
              <w:rPr>
                <w:rFonts w:ascii="Times" w:eastAsiaTheme="minorEastAsia" w:hAnsi="Times"/>
                <w:sz w:val="20"/>
                <w:szCs w:val="20"/>
                <w:lang w:val="de-DE" w:eastAsia="de-DE"/>
              </w:rPr>
              <w:t>Physical</w:t>
            </w:r>
            <w:proofErr w:type="spellEnd"/>
            <w:r w:rsidR="005B7750" w:rsidRPr="005B7750">
              <w:rPr>
                <w:rFonts w:ascii="Times" w:eastAsiaTheme="minorEastAsia" w:hAnsi="Times"/>
                <w:sz w:val="20"/>
                <w:szCs w:val="20"/>
                <w:lang w:val="de-DE" w:eastAsia="de-DE"/>
              </w:rPr>
              <w:t xml:space="preserve"> </w:t>
            </w:r>
            <w:proofErr w:type="spellStart"/>
            <w:r w:rsidR="005B7750" w:rsidRPr="005B7750">
              <w:rPr>
                <w:rFonts w:ascii="Times" w:eastAsiaTheme="minorEastAsia" w:hAnsi="Times"/>
                <w:sz w:val="20"/>
                <w:szCs w:val="20"/>
                <w:lang w:val="de-DE" w:eastAsia="de-DE"/>
              </w:rPr>
              <w:t>Layer</w:t>
            </w:r>
            <w:proofErr w:type="spellEnd"/>
            <w:r w:rsidR="005B7750" w:rsidRPr="005B7750">
              <w:rPr>
                <w:rFonts w:ascii="Times" w:eastAsiaTheme="minorEastAsia" w:hAnsi="Times"/>
                <w:sz w:val="20"/>
                <w:szCs w:val="20"/>
                <w:lang w:val="de-DE" w:eastAsia="de-DE"/>
              </w:rPr>
              <w:t xml:space="preserve"> (PHY) </w:t>
            </w:r>
            <w:proofErr w:type="spellStart"/>
            <w:r w:rsidR="005B7750" w:rsidRPr="005B7750">
              <w:rPr>
                <w:rFonts w:ascii="Times" w:eastAsiaTheme="minorEastAsia" w:hAnsi="Times"/>
                <w:sz w:val="20"/>
                <w:szCs w:val="20"/>
                <w:lang w:val="de-DE" w:eastAsia="de-DE"/>
              </w:rPr>
              <w:t>Specifications</w:t>
            </w:r>
            <w:proofErr w:type="spellEnd"/>
            <w:r w:rsidR="005B7750" w:rsidRPr="005B7750">
              <w:rPr>
                <w:rFonts w:ascii="Times" w:eastAsiaTheme="minorEastAsia" w:hAnsi="Times"/>
                <w:sz w:val="20"/>
                <w:szCs w:val="20"/>
                <w:lang w:val="de-DE" w:eastAsia="de-DE"/>
              </w:rPr>
              <w:t xml:space="preserve">: </w:t>
            </w:r>
            <w:proofErr w:type="spellStart"/>
            <w:r w:rsidR="005B7750" w:rsidRPr="005B7750">
              <w:rPr>
                <w:rFonts w:ascii="Times" w:eastAsiaTheme="minorEastAsia" w:hAnsi="Times"/>
                <w:sz w:val="20"/>
                <w:szCs w:val="20"/>
                <w:lang w:val="de-DE" w:eastAsia="de-DE"/>
              </w:rPr>
              <w:t>Amendment-</w:t>
            </w:r>
            <w:proofErr w:type="spellEnd"/>
            <w:r w:rsidR="005B7750" w:rsidRPr="005B7750">
              <w:rPr>
                <w:rFonts w:ascii="Times" w:eastAsiaTheme="minorEastAsia" w:hAnsi="Times"/>
                <w:sz w:val="20"/>
                <w:szCs w:val="20"/>
                <w:lang w:val="de-DE" w:eastAsia="de-DE"/>
              </w:rPr>
              <w:t xml:space="preserve"> Fast Initial Link Setup </w:t>
            </w:r>
          </w:p>
          <w:p w:rsidR="005D01DD" w:rsidRPr="00E70D08" w:rsidRDefault="00C02FF5" w:rsidP="00E70D08">
            <w:pPr>
              <w:pStyle w:val="StandardWeb"/>
              <w:spacing w:before="2" w:after="2"/>
              <w:rPr>
                <w:rFonts w:ascii="Times" w:eastAsiaTheme="minorEastAsia" w:hAnsi="Times"/>
                <w:sz w:val="20"/>
                <w:szCs w:val="20"/>
                <w:lang w:val="de-DE" w:eastAsia="de-DE"/>
              </w:rPr>
            </w:pPr>
            <w:r w:rsidRPr="00C02FF5">
              <w:rPr>
                <w:b/>
                <w:bCs/>
              </w:rPr>
              <w:t>Scope</w:t>
            </w:r>
            <w:r w:rsidRPr="00C02FF5">
              <w:rPr>
                <w:bCs/>
              </w:rPr>
              <w:t xml:space="preserve">: </w:t>
            </w:r>
            <w:proofErr w:type="spellStart"/>
            <w:r w:rsidR="005B7750" w:rsidRPr="005B7750">
              <w:rPr>
                <w:rFonts w:ascii="Times" w:eastAsiaTheme="minorEastAsia" w:hAnsi="Times"/>
                <w:sz w:val="20"/>
                <w:szCs w:val="20"/>
                <w:lang w:val="de-DE" w:eastAsia="de-DE"/>
              </w:rPr>
              <w:t>This</w:t>
            </w:r>
            <w:proofErr w:type="spellEnd"/>
            <w:r w:rsidR="005B7750" w:rsidRPr="005B7750">
              <w:rPr>
                <w:rFonts w:ascii="Times" w:eastAsiaTheme="minorEastAsia" w:hAnsi="Times"/>
                <w:sz w:val="20"/>
                <w:szCs w:val="20"/>
                <w:lang w:val="de-DE" w:eastAsia="de-DE"/>
              </w:rPr>
              <w:t xml:space="preserve"> </w:t>
            </w:r>
            <w:proofErr w:type="spellStart"/>
            <w:r w:rsidR="005B7750" w:rsidRPr="005B7750">
              <w:rPr>
                <w:rFonts w:ascii="Times" w:eastAsiaTheme="minorEastAsia" w:hAnsi="Times"/>
                <w:sz w:val="20"/>
                <w:szCs w:val="20"/>
                <w:lang w:val="de-DE" w:eastAsia="de-DE"/>
              </w:rPr>
              <w:t>amendment</w:t>
            </w:r>
            <w:proofErr w:type="spellEnd"/>
            <w:r w:rsidR="005B7750" w:rsidRPr="005B7750">
              <w:rPr>
                <w:rFonts w:ascii="Times" w:eastAsiaTheme="minorEastAsia" w:hAnsi="Times"/>
                <w:sz w:val="20"/>
                <w:szCs w:val="20"/>
                <w:lang w:val="de-DE" w:eastAsia="de-DE"/>
              </w:rPr>
              <w:t xml:space="preserve"> </w:t>
            </w:r>
            <w:proofErr w:type="spellStart"/>
            <w:r w:rsidR="005B7750" w:rsidRPr="005B7750">
              <w:rPr>
                <w:rFonts w:ascii="Times" w:eastAsiaTheme="minorEastAsia" w:hAnsi="Times"/>
                <w:sz w:val="20"/>
                <w:szCs w:val="20"/>
                <w:lang w:val="de-DE" w:eastAsia="de-DE"/>
              </w:rPr>
              <w:t>defines</w:t>
            </w:r>
            <w:proofErr w:type="spellEnd"/>
            <w:r w:rsidR="005B7750" w:rsidRPr="005B7750">
              <w:rPr>
                <w:rFonts w:ascii="Times" w:eastAsiaTheme="minorEastAsia" w:hAnsi="Times"/>
                <w:sz w:val="20"/>
                <w:szCs w:val="20"/>
                <w:lang w:val="de-DE" w:eastAsia="de-DE"/>
              </w:rPr>
              <w:t xml:space="preserve"> </w:t>
            </w:r>
            <w:proofErr w:type="spellStart"/>
            <w:r w:rsidR="005B7750" w:rsidRPr="005B7750">
              <w:rPr>
                <w:rFonts w:ascii="Times" w:eastAsiaTheme="minorEastAsia" w:hAnsi="Times"/>
                <w:sz w:val="20"/>
                <w:szCs w:val="20"/>
                <w:lang w:val="de-DE" w:eastAsia="de-DE"/>
              </w:rPr>
              <w:t>modifications</w:t>
            </w:r>
            <w:proofErr w:type="spellEnd"/>
            <w:r w:rsidR="005B7750" w:rsidRPr="005B7750">
              <w:rPr>
                <w:rFonts w:ascii="Times" w:eastAsiaTheme="minorEastAsia" w:hAnsi="Times"/>
                <w:sz w:val="20"/>
                <w:szCs w:val="20"/>
                <w:lang w:val="de-DE" w:eastAsia="de-DE"/>
              </w:rPr>
              <w:t xml:space="preserve"> to </w:t>
            </w:r>
            <w:proofErr w:type="spellStart"/>
            <w:r w:rsidR="005B7750" w:rsidRPr="005B7750">
              <w:rPr>
                <w:rFonts w:ascii="Times" w:eastAsiaTheme="minorEastAsia" w:hAnsi="Times"/>
                <w:sz w:val="20"/>
                <w:szCs w:val="20"/>
                <w:lang w:val="de-DE" w:eastAsia="de-DE"/>
              </w:rPr>
              <w:t>the</w:t>
            </w:r>
            <w:proofErr w:type="spellEnd"/>
            <w:r w:rsidR="005B7750" w:rsidRPr="005B7750">
              <w:rPr>
                <w:rFonts w:ascii="Times" w:eastAsiaTheme="minorEastAsia" w:hAnsi="Times"/>
                <w:sz w:val="20"/>
                <w:szCs w:val="20"/>
                <w:lang w:val="de-DE" w:eastAsia="de-DE"/>
              </w:rPr>
              <w:t xml:space="preserve"> IEEE 802.11 Medium Access </w:t>
            </w:r>
            <w:proofErr w:type="spellStart"/>
            <w:r w:rsidR="005B7750" w:rsidRPr="005B7750">
              <w:rPr>
                <w:rFonts w:ascii="Times" w:eastAsiaTheme="minorEastAsia" w:hAnsi="Times"/>
                <w:sz w:val="20"/>
                <w:szCs w:val="20"/>
                <w:lang w:val="de-DE" w:eastAsia="de-DE"/>
              </w:rPr>
              <w:t>Control</w:t>
            </w:r>
            <w:proofErr w:type="spellEnd"/>
            <w:r w:rsidR="005B7750" w:rsidRPr="005B7750">
              <w:rPr>
                <w:rFonts w:ascii="Times" w:eastAsiaTheme="minorEastAsia" w:hAnsi="Times"/>
                <w:sz w:val="20"/>
                <w:szCs w:val="20"/>
                <w:lang w:val="de-DE" w:eastAsia="de-DE"/>
              </w:rPr>
              <w:t xml:space="preserve"> </w:t>
            </w:r>
            <w:proofErr w:type="spellStart"/>
            <w:r w:rsidR="005B7750" w:rsidRPr="005B7750">
              <w:rPr>
                <w:rFonts w:ascii="Times" w:eastAsiaTheme="minorEastAsia" w:hAnsi="Times"/>
                <w:sz w:val="20"/>
                <w:szCs w:val="20"/>
                <w:lang w:val="de-DE" w:eastAsia="de-DE"/>
              </w:rPr>
              <w:t>Layer</w:t>
            </w:r>
            <w:proofErr w:type="spellEnd"/>
            <w:r w:rsidR="005B7750" w:rsidRPr="005B7750">
              <w:rPr>
                <w:rFonts w:ascii="Times" w:eastAsiaTheme="minorEastAsia" w:hAnsi="Times"/>
                <w:sz w:val="20"/>
                <w:szCs w:val="20"/>
                <w:lang w:val="de-DE" w:eastAsia="de-DE"/>
              </w:rPr>
              <w:t xml:space="preserve"> (MAC) to </w:t>
            </w:r>
            <w:proofErr w:type="spellStart"/>
            <w:r w:rsidR="005B7750" w:rsidRPr="005B7750">
              <w:rPr>
                <w:rFonts w:ascii="Times" w:eastAsiaTheme="minorEastAsia" w:hAnsi="Times"/>
                <w:sz w:val="20"/>
                <w:szCs w:val="20"/>
                <w:lang w:val="de-DE" w:eastAsia="de-DE"/>
              </w:rPr>
              <w:t>enable</w:t>
            </w:r>
            <w:proofErr w:type="spellEnd"/>
            <w:r w:rsidR="005B7750" w:rsidRPr="005B7750">
              <w:rPr>
                <w:rFonts w:ascii="Times" w:eastAsiaTheme="minorEastAsia" w:hAnsi="Times"/>
                <w:sz w:val="20"/>
                <w:szCs w:val="20"/>
                <w:lang w:val="de-DE" w:eastAsia="de-DE"/>
              </w:rPr>
              <w:t xml:space="preserve"> a fast </w:t>
            </w:r>
            <w:proofErr w:type="spellStart"/>
            <w:r w:rsidR="005B7750" w:rsidRPr="005B7750">
              <w:rPr>
                <w:rFonts w:ascii="Times" w:eastAsiaTheme="minorEastAsia" w:hAnsi="Times"/>
                <w:sz w:val="20"/>
                <w:szCs w:val="20"/>
                <w:lang w:val="de-DE" w:eastAsia="de-DE"/>
              </w:rPr>
              <w:t>initial</w:t>
            </w:r>
            <w:proofErr w:type="spellEnd"/>
            <w:r w:rsidR="005B7750" w:rsidRPr="005B7750">
              <w:rPr>
                <w:rFonts w:ascii="Times" w:eastAsiaTheme="minorEastAsia" w:hAnsi="Times"/>
                <w:sz w:val="20"/>
                <w:szCs w:val="20"/>
                <w:lang w:val="de-DE" w:eastAsia="de-DE"/>
              </w:rPr>
              <w:t xml:space="preserve"> link </w:t>
            </w:r>
            <w:proofErr w:type="spellStart"/>
            <w:r w:rsidR="005B7750" w:rsidRPr="005B7750">
              <w:rPr>
                <w:rFonts w:ascii="Times" w:eastAsiaTheme="minorEastAsia" w:hAnsi="Times"/>
                <w:sz w:val="20"/>
                <w:szCs w:val="20"/>
                <w:lang w:val="de-DE" w:eastAsia="de-DE"/>
              </w:rPr>
              <w:t>set-up</w:t>
            </w:r>
            <w:proofErr w:type="spellEnd"/>
            <w:r w:rsidR="005B7750" w:rsidRPr="005B7750">
              <w:rPr>
                <w:rFonts w:ascii="Times" w:eastAsiaTheme="minorEastAsia" w:hAnsi="Times"/>
                <w:sz w:val="20"/>
                <w:szCs w:val="20"/>
                <w:lang w:val="de-DE" w:eastAsia="de-DE"/>
              </w:rPr>
              <w:t xml:space="preserve"> of IEEE 802.11 </w:t>
            </w:r>
            <w:proofErr w:type="spellStart"/>
            <w:r w:rsidR="005B7750" w:rsidRPr="005B7750">
              <w:rPr>
                <w:rFonts w:ascii="Times" w:eastAsiaTheme="minorEastAsia" w:hAnsi="Times"/>
                <w:sz w:val="20"/>
                <w:szCs w:val="20"/>
                <w:lang w:val="de-DE" w:eastAsia="de-DE"/>
              </w:rPr>
              <w:t>stations</w:t>
            </w:r>
            <w:proofErr w:type="spellEnd"/>
            <w:r w:rsidR="005B7750" w:rsidRPr="005B7750">
              <w:rPr>
                <w:rFonts w:ascii="Times" w:eastAsiaTheme="minorEastAsia" w:hAnsi="Times"/>
                <w:sz w:val="20"/>
                <w:szCs w:val="20"/>
                <w:lang w:val="de-DE" w:eastAsia="de-DE"/>
              </w:rPr>
              <w:t xml:space="preserve"> (</w:t>
            </w:r>
            <w:proofErr w:type="spellStart"/>
            <w:r w:rsidR="005B7750" w:rsidRPr="005B7750">
              <w:rPr>
                <w:rFonts w:ascii="Times" w:eastAsiaTheme="minorEastAsia" w:hAnsi="Times"/>
                <w:sz w:val="20"/>
                <w:szCs w:val="20"/>
                <w:lang w:val="de-DE" w:eastAsia="de-DE"/>
              </w:rPr>
              <w:t>STAs</w:t>
            </w:r>
            <w:proofErr w:type="spellEnd"/>
            <w:r w:rsidR="005B7750" w:rsidRPr="005B7750">
              <w:rPr>
                <w:rFonts w:ascii="Times" w:eastAsiaTheme="minorEastAsia" w:hAnsi="Times"/>
                <w:sz w:val="20"/>
                <w:szCs w:val="20"/>
                <w:lang w:val="de-DE" w:eastAsia="de-DE"/>
              </w:rPr>
              <w:t xml:space="preserve">). </w:t>
            </w:r>
          </w:p>
          <w:p w:rsidR="002B0FE1" w:rsidRPr="005B7750" w:rsidRDefault="00C02FF5" w:rsidP="005B7750">
            <w:pPr>
              <w:pStyle w:val="StandardWeb"/>
              <w:spacing w:before="2" w:after="2"/>
              <w:rPr>
                <w:rFonts w:ascii="Times" w:eastAsiaTheme="minorEastAsia" w:hAnsi="Times"/>
                <w:sz w:val="20"/>
                <w:szCs w:val="20"/>
                <w:lang w:val="de-DE" w:eastAsia="de-DE"/>
              </w:rPr>
            </w:pPr>
            <w:r w:rsidRPr="00C02FF5">
              <w:rPr>
                <w:b/>
                <w:bCs/>
              </w:rPr>
              <w:t>Purpose</w:t>
            </w:r>
            <w:r w:rsidR="005D01DD">
              <w:rPr>
                <w:rFonts w:hint="eastAsia"/>
                <w:b/>
                <w:bCs/>
                <w:lang w:eastAsia="ko-KR"/>
              </w:rPr>
              <w:t xml:space="preserve">: </w:t>
            </w:r>
            <w:proofErr w:type="spellStart"/>
            <w:r w:rsidR="005B7750" w:rsidRPr="005B7750">
              <w:rPr>
                <w:rFonts w:ascii="Times" w:eastAsiaTheme="minorEastAsia" w:hAnsi="Times"/>
                <w:sz w:val="20"/>
                <w:szCs w:val="20"/>
                <w:lang w:val="de-DE" w:eastAsia="de-DE"/>
              </w:rPr>
              <w:t>This</w:t>
            </w:r>
            <w:proofErr w:type="spellEnd"/>
            <w:r w:rsidR="005B7750" w:rsidRPr="005B7750">
              <w:rPr>
                <w:rFonts w:ascii="Times" w:eastAsiaTheme="minorEastAsia" w:hAnsi="Times"/>
                <w:sz w:val="20"/>
                <w:szCs w:val="20"/>
                <w:lang w:val="de-DE" w:eastAsia="de-DE"/>
              </w:rPr>
              <w:t xml:space="preserve"> </w:t>
            </w:r>
            <w:proofErr w:type="spellStart"/>
            <w:r w:rsidR="005B7750" w:rsidRPr="005B7750">
              <w:rPr>
                <w:rFonts w:ascii="Times" w:eastAsiaTheme="minorEastAsia" w:hAnsi="Times"/>
                <w:sz w:val="20"/>
                <w:szCs w:val="20"/>
                <w:lang w:val="de-DE" w:eastAsia="de-DE"/>
              </w:rPr>
              <w:t>amendment</w:t>
            </w:r>
            <w:proofErr w:type="spellEnd"/>
            <w:r w:rsidR="005B7750" w:rsidRPr="005B7750">
              <w:rPr>
                <w:rFonts w:ascii="Times" w:eastAsiaTheme="minorEastAsia" w:hAnsi="Times"/>
                <w:sz w:val="20"/>
                <w:szCs w:val="20"/>
                <w:lang w:val="de-DE" w:eastAsia="de-DE"/>
              </w:rPr>
              <w:t xml:space="preserve"> </w:t>
            </w:r>
            <w:proofErr w:type="spellStart"/>
            <w:r w:rsidR="005B7750" w:rsidRPr="005B7750">
              <w:rPr>
                <w:rFonts w:ascii="Times" w:eastAsiaTheme="minorEastAsia" w:hAnsi="Times"/>
                <w:sz w:val="20"/>
                <w:szCs w:val="20"/>
                <w:lang w:val="de-DE" w:eastAsia="de-DE"/>
              </w:rPr>
              <w:t>defines</w:t>
            </w:r>
            <w:proofErr w:type="spellEnd"/>
            <w:r w:rsidR="005B7750" w:rsidRPr="005B7750">
              <w:rPr>
                <w:rFonts w:ascii="Times" w:eastAsiaTheme="minorEastAsia" w:hAnsi="Times"/>
                <w:sz w:val="20"/>
                <w:szCs w:val="20"/>
                <w:lang w:val="de-DE" w:eastAsia="de-DE"/>
              </w:rPr>
              <w:t xml:space="preserve"> </w:t>
            </w:r>
            <w:proofErr w:type="spellStart"/>
            <w:r w:rsidR="005B7750" w:rsidRPr="005B7750">
              <w:rPr>
                <w:rFonts w:ascii="Times" w:eastAsiaTheme="minorEastAsia" w:hAnsi="Times"/>
                <w:sz w:val="20"/>
                <w:szCs w:val="20"/>
                <w:lang w:val="de-DE" w:eastAsia="de-DE"/>
              </w:rPr>
              <w:t>mechanisms</w:t>
            </w:r>
            <w:proofErr w:type="spellEnd"/>
            <w:r w:rsidR="005B7750" w:rsidRPr="005B7750">
              <w:rPr>
                <w:rFonts w:ascii="Times" w:eastAsiaTheme="minorEastAsia" w:hAnsi="Times"/>
                <w:sz w:val="20"/>
                <w:szCs w:val="20"/>
                <w:lang w:val="de-DE" w:eastAsia="de-DE"/>
              </w:rPr>
              <w:t xml:space="preserve"> </w:t>
            </w:r>
            <w:proofErr w:type="spellStart"/>
            <w:r w:rsidR="005B7750" w:rsidRPr="005B7750">
              <w:rPr>
                <w:rFonts w:ascii="Times" w:eastAsiaTheme="minorEastAsia" w:hAnsi="Times"/>
                <w:sz w:val="20"/>
                <w:szCs w:val="20"/>
                <w:lang w:val="de-DE" w:eastAsia="de-DE"/>
              </w:rPr>
              <w:t>that</w:t>
            </w:r>
            <w:proofErr w:type="spellEnd"/>
            <w:r w:rsidR="005B7750" w:rsidRPr="005B7750">
              <w:rPr>
                <w:rFonts w:ascii="Times" w:eastAsiaTheme="minorEastAsia" w:hAnsi="Times"/>
                <w:sz w:val="20"/>
                <w:szCs w:val="20"/>
                <w:lang w:val="de-DE" w:eastAsia="de-DE"/>
              </w:rPr>
              <w:t xml:space="preserve"> </w:t>
            </w:r>
            <w:proofErr w:type="spellStart"/>
            <w:r w:rsidR="005B7750" w:rsidRPr="005B7750">
              <w:rPr>
                <w:rFonts w:ascii="Times" w:eastAsiaTheme="minorEastAsia" w:hAnsi="Times"/>
                <w:sz w:val="20"/>
                <w:szCs w:val="20"/>
                <w:lang w:val="de-DE" w:eastAsia="de-DE"/>
              </w:rPr>
              <w:t>provide</w:t>
            </w:r>
            <w:proofErr w:type="spellEnd"/>
            <w:r w:rsidR="005B7750" w:rsidRPr="005B7750">
              <w:rPr>
                <w:rFonts w:ascii="Times" w:eastAsiaTheme="minorEastAsia" w:hAnsi="Times"/>
                <w:sz w:val="20"/>
                <w:szCs w:val="20"/>
                <w:lang w:val="de-DE" w:eastAsia="de-DE"/>
              </w:rPr>
              <w:t xml:space="preserve"> IEEE 802.11 </w:t>
            </w:r>
            <w:proofErr w:type="spellStart"/>
            <w:r w:rsidR="005B7750" w:rsidRPr="005B7750">
              <w:rPr>
                <w:rFonts w:ascii="Times" w:eastAsiaTheme="minorEastAsia" w:hAnsi="Times"/>
                <w:sz w:val="20"/>
                <w:szCs w:val="20"/>
                <w:lang w:val="de-DE" w:eastAsia="de-DE"/>
              </w:rPr>
              <w:t>networks</w:t>
            </w:r>
            <w:proofErr w:type="spellEnd"/>
            <w:r w:rsidR="005B7750" w:rsidRPr="005B7750">
              <w:rPr>
                <w:rFonts w:ascii="Times" w:eastAsiaTheme="minorEastAsia" w:hAnsi="Times"/>
                <w:sz w:val="20"/>
                <w:szCs w:val="20"/>
                <w:lang w:val="de-DE" w:eastAsia="de-DE"/>
              </w:rPr>
              <w:t xml:space="preserve"> </w:t>
            </w:r>
            <w:proofErr w:type="spellStart"/>
            <w:r w:rsidR="005B7750" w:rsidRPr="005B7750">
              <w:rPr>
                <w:rFonts w:ascii="Times" w:eastAsiaTheme="minorEastAsia" w:hAnsi="Times"/>
                <w:sz w:val="20"/>
                <w:szCs w:val="20"/>
                <w:lang w:val="de-DE" w:eastAsia="de-DE"/>
              </w:rPr>
              <w:t>with</w:t>
            </w:r>
            <w:proofErr w:type="spellEnd"/>
            <w:r w:rsidR="005B7750" w:rsidRPr="005B7750">
              <w:rPr>
                <w:rFonts w:ascii="Times" w:eastAsiaTheme="minorEastAsia" w:hAnsi="Times"/>
                <w:sz w:val="20"/>
                <w:szCs w:val="20"/>
                <w:lang w:val="de-DE" w:eastAsia="de-DE"/>
              </w:rPr>
              <w:t xml:space="preserve"> fast </w:t>
            </w:r>
            <w:proofErr w:type="spellStart"/>
            <w:r w:rsidR="005B7750" w:rsidRPr="005B7750">
              <w:rPr>
                <w:rFonts w:ascii="Times" w:eastAsiaTheme="minorEastAsia" w:hAnsi="Times"/>
                <w:sz w:val="20"/>
                <w:szCs w:val="20"/>
                <w:lang w:val="de-DE" w:eastAsia="de-DE"/>
              </w:rPr>
              <w:t>initial</w:t>
            </w:r>
            <w:proofErr w:type="spellEnd"/>
            <w:r w:rsidR="005B7750" w:rsidRPr="005B7750">
              <w:rPr>
                <w:rFonts w:ascii="Times" w:eastAsiaTheme="minorEastAsia" w:hAnsi="Times"/>
                <w:sz w:val="20"/>
                <w:szCs w:val="20"/>
                <w:lang w:val="de-DE" w:eastAsia="de-DE"/>
              </w:rPr>
              <w:t xml:space="preserve"> link </w:t>
            </w:r>
            <w:proofErr w:type="spellStart"/>
            <w:r w:rsidR="005B7750" w:rsidRPr="005B7750">
              <w:rPr>
                <w:rFonts w:ascii="Times" w:eastAsiaTheme="minorEastAsia" w:hAnsi="Times"/>
                <w:sz w:val="20"/>
                <w:szCs w:val="20"/>
                <w:lang w:val="de-DE" w:eastAsia="de-DE"/>
              </w:rPr>
              <w:t>set-up</w:t>
            </w:r>
            <w:proofErr w:type="spellEnd"/>
            <w:r w:rsidR="005B7750" w:rsidRPr="005B7750">
              <w:rPr>
                <w:rFonts w:ascii="Times" w:eastAsiaTheme="minorEastAsia" w:hAnsi="Times"/>
                <w:sz w:val="20"/>
                <w:szCs w:val="20"/>
                <w:lang w:val="de-DE" w:eastAsia="de-DE"/>
              </w:rPr>
              <w:t xml:space="preserve"> </w:t>
            </w:r>
            <w:proofErr w:type="spellStart"/>
            <w:r w:rsidR="005B7750" w:rsidRPr="005B7750">
              <w:rPr>
                <w:rFonts w:ascii="Times" w:eastAsiaTheme="minorEastAsia" w:hAnsi="Times"/>
                <w:sz w:val="20"/>
                <w:szCs w:val="20"/>
                <w:lang w:val="de-DE" w:eastAsia="de-DE"/>
              </w:rPr>
              <w:t>methods</w:t>
            </w:r>
            <w:proofErr w:type="spellEnd"/>
            <w:r w:rsidR="005B7750" w:rsidRPr="005B7750">
              <w:rPr>
                <w:rFonts w:ascii="Times" w:eastAsiaTheme="minorEastAsia" w:hAnsi="Times"/>
                <w:sz w:val="20"/>
                <w:szCs w:val="20"/>
                <w:lang w:val="de-DE" w:eastAsia="de-DE"/>
              </w:rPr>
              <w:t xml:space="preserve"> </w:t>
            </w:r>
            <w:proofErr w:type="spellStart"/>
            <w:r w:rsidR="005B7750" w:rsidRPr="005B7750">
              <w:rPr>
                <w:rFonts w:ascii="Times" w:eastAsiaTheme="minorEastAsia" w:hAnsi="Times"/>
                <w:sz w:val="20"/>
                <w:szCs w:val="20"/>
                <w:lang w:val="de-DE" w:eastAsia="de-DE"/>
              </w:rPr>
              <w:t>which</w:t>
            </w:r>
            <w:proofErr w:type="spellEnd"/>
            <w:r w:rsidR="005B7750" w:rsidRPr="005B7750">
              <w:rPr>
                <w:rFonts w:ascii="Times" w:eastAsiaTheme="minorEastAsia" w:hAnsi="Times"/>
                <w:sz w:val="20"/>
                <w:szCs w:val="20"/>
                <w:lang w:val="de-DE" w:eastAsia="de-DE"/>
              </w:rPr>
              <w:t xml:space="preserve"> do </w:t>
            </w:r>
            <w:proofErr w:type="spellStart"/>
            <w:r w:rsidR="005B7750" w:rsidRPr="005B7750">
              <w:rPr>
                <w:rFonts w:ascii="Times" w:eastAsiaTheme="minorEastAsia" w:hAnsi="Times"/>
                <w:sz w:val="20"/>
                <w:szCs w:val="20"/>
                <w:lang w:val="de-DE" w:eastAsia="de-DE"/>
              </w:rPr>
              <w:t>not</w:t>
            </w:r>
            <w:proofErr w:type="spellEnd"/>
            <w:r w:rsidR="005B7750" w:rsidRPr="005B7750">
              <w:rPr>
                <w:rFonts w:ascii="Times" w:eastAsiaTheme="minorEastAsia" w:hAnsi="Times"/>
                <w:sz w:val="20"/>
                <w:szCs w:val="20"/>
                <w:lang w:val="de-DE" w:eastAsia="de-DE"/>
              </w:rPr>
              <w:t xml:space="preserve"> </w:t>
            </w:r>
            <w:proofErr w:type="spellStart"/>
            <w:r w:rsidR="005B7750" w:rsidRPr="005B7750">
              <w:rPr>
                <w:rFonts w:ascii="Times" w:eastAsiaTheme="minorEastAsia" w:hAnsi="Times"/>
                <w:sz w:val="20"/>
                <w:szCs w:val="20"/>
                <w:lang w:val="de-DE" w:eastAsia="de-DE"/>
              </w:rPr>
              <w:t>degrade</w:t>
            </w:r>
            <w:proofErr w:type="spellEnd"/>
            <w:r w:rsidR="005B7750" w:rsidRPr="005B7750">
              <w:rPr>
                <w:rFonts w:ascii="Times" w:eastAsiaTheme="minorEastAsia" w:hAnsi="Times"/>
                <w:sz w:val="20"/>
                <w:szCs w:val="20"/>
                <w:lang w:val="de-DE" w:eastAsia="de-DE"/>
              </w:rPr>
              <w:t xml:space="preserve"> </w:t>
            </w:r>
            <w:proofErr w:type="spellStart"/>
            <w:r w:rsidR="005B7750" w:rsidRPr="005B7750">
              <w:rPr>
                <w:rFonts w:ascii="Times" w:eastAsiaTheme="minorEastAsia" w:hAnsi="Times"/>
                <w:sz w:val="20"/>
                <w:szCs w:val="20"/>
                <w:lang w:val="de-DE" w:eastAsia="de-DE"/>
              </w:rPr>
              <w:t>the</w:t>
            </w:r>
            <w:proofErr w:type="spellEnd"/>
            <w:r w:rsidR="005B7750" w:rsidRPr="005B7750">
              <w:rPr>
                <w:rFonts w:ascii="Times" w:eastAsiaTheme="minorEastAsia" w:hAnsi="Times"/>
                <w:sz w:val="20"/>
                <w:szCs w:val="20"/>
                <w:lang w:val="de-DE" w:eastAsia="de-DE"/>
              </w:rPr>
              <w:t xml:space="preserve"> </w:t>
            </w:r>
            <w:proofErr w:type="spellStart"/>
            <w:r w:rsidR="005B7750" w:rsidRPr="005B7750">
              <w:rPr>
                <w:rFonts w:ascii="Times" w:eastAsiaTheme="minorEastAsia" w:hAnsi="Times"/>
                <w:sz w:val="20"/>
                <w:szCs w:val="20"/>
                <w:lang w:val="de-DE" w:eastAsia="de-DE"/>
              </w:rPr>
              <w:t>security</w:t>
            </w:r>
            <w:proofErr w:type="spellEnd"/>
            <w:r w:rsidR="005B7750" w:rsidRPr="005B7750">
              <w:rPr>
                <w:rFonts w:ascii="Times" w:eastAsiaTheme="minorEastAsia" w:hAnsi="Times"/>
                <w:sz w:val="20"/>
                <w:szCs w:val="20"/>
                <w:lang w:val="de-DE" w:eastAsia="de-DE"/>
              </w:rPr>
              <w:t xml:space="preserve"> </w:t>
            </w:r>
            <w:proofErr w:type="spellStart"/>
            <w:r w:rsidR="005B7750" w:rsidRPr="005B7750">
              <w:rPr>
                <w:rFonts w:ascii="Times" w:eastAsiaTheme="minorEastAsia" w:hAnsi="Times"/>
                <w:sz w:val="20"/>
                <w:szCs w:val="20"/>
                <w:lang w:val="de-DE" w:eastAsia="de-DE"/>
              </w:rPr>
              <w:t>offered</w:t>
            </w:r>
            <w:proofErr w:type="spellEnd"/>
            <w:r w:rsidR="005B7750" w:rsidRPr="005B7750">
              <w:rPr>
                <w:rFonts w:ascii="Times" w:eastAsiaTheme="minorEastAsia" w:hAnsi="Times"/>
                <w:sz w:val="20"/>
                <w:szCs w:val="20"/>
                <w:lang w:val="de-DE" w:eastAsia="de-DE"/>
              </w:rPr>
              <w:t xml:space="preserve"> </w:t>
            </w:r>
            <w:proofErr w:type="spellStart"/>
            <w:r w:rsidR="005B7750" w:rsidRPr="005B7750">
              <w:rPr>
                <w:rFonts w:ascii="Times" w:eastAsiaTheme="minorEastAsia" w:hAnsi="Times"/>
                <w:sz w:val="20"/>
                <w:szCs w:val="20"/>
                <w:lang w:val="de-DE" w:eastAsia="de-DE"/>
              </w:rPr>
              <w:t>by</w:t>
            </w:r>
            <w:proofErr w:type="spellEnd"/>
            <w:r w:rsidR="005B7750" w:rsidRPr="005B7750">
              <w:rPr>
                <w:rFonts w:ascii="Times" w:eastAsiaTheme="minorEastAsia" w:hAnsi="Times"/>
                <w:sz w:val="20"/>
                <w:szCs w:val="20"/>
                <w:lang w:val="de-DE" w:eastAsia="de-DE"/>
              </w:rPr>
              <w:t xml:space="preserve"> Robust </w:t>
            </w:r>
            <w:proofErr w:type="spellStart"/>
            <w:r w:rsidR="005B7750" w:rsidRPr="005B7750">
              <w:rPr>
                <w:rFonts w:ascii="Times" w:eastAsiaTheme="minorEastAsia" w:hAnsi="Times"/>
                <w:sz w:val="20"/>
                <w:szCs w:val="20"/>
                <w:lang w:val="de-DE" w:eastAsia="de-DE"/>
              </w:rPr>
              <w:t>Security</w:t>
            </w:r>
            <w:proofErr w:type="spellEnd"/>
            <w:r w:rsidR="005B7750" w:rsidRPr="005B7750">
              <w:rPr>
                <w:rFonts w:ascii="Times" w:eastAsiaTheme="minorEastAsia" w:hAnsi="Times"/>
                <w:sz w:val="20"/>
                <w:szCs w:val="20"/>
                <w:lang w:val="de-DE" w:eastAsia="de-DE"/>
              </w:rPr>
              <w:t xml:space="preserve"> </w:t>
            </w:r>
            <w:proofErr w:type="spellStart"/>
            <w:r w:rsidR="005B7750" w:rsidRPr="005B7750">
              <w:rPr>
                <w:rFonts w:ascii="Times" w:eastAsiaTheme="minorEastAsia" w:hAnsi="Times"/>
                <w:sz w:val="20"/>
                <w:szCs w:val="20"/>
                <w:lang w:val="de-DE" w:eastAsia="de-DE"/>
              </w:rPr>
              <w:t>Network</w:t>
            </w:r>
            <w:proofErr w:type="spellEnd"/>
            <w:r w:rsidR="005B7750" w:rsidRPr="005B7750">
              <w:rPr>
                <w:rFonts w:ascii="Times" w:eastAsiaTheme="minorEastAsia" w:hAnsi="Times"/>
                <w:sz w:val="20"/>
                <w:szCs w:val="20"/>
                <w:lang w:val="de-DE" w:eastAsia="de-DE"/>
              </w:rPr>
              <w:t xml:space="preserve"> Association</w:t>
            </w:r>
            <w:r w:rsidR="006F671D">
              <w:rPr>
                <w:rFonts w:ascii="Times" w:eastAsiaTheme="minorEastAsia" w:hAnsi="Times"/>
                <w:sz w:val="20"/>
                <w:szCs w:val="20"/>
                <w:lang w:val="de-DE" w:eastAsia="de-DE"/>
              </w:rPr>
              <w:t xml:space="preserve"> </w:t>
            </w:r>
            <w:r w:rsidR="005B7750" w:rsidRPr="005B7750">
              <w:rPr>
                <w:rFonts w:ascii="Times" w:eastAsiaTheme="minorEastAsia" w:hAnsi="Times"/>
                <w:sz w:val="20"/>
                <w:szCs w:val="20"/>
                <w:lang w:val="de-DE" w:eastAsia="de-DE"/>
              </w:rPr>
              <w:t>(RSNA)</w:t>
            </w:r>
            <w:r w:rsidR="006F671D">
              <w:rPr>
                <w:rFonts w:ascii="Times" w:eastAsiaTheme="minorEastAsia" w:hAnsi="Times"/>
                <w:sz w:val="20"/>
                <w:szCs w:val="20"/>
                <w:lang w:val="de-DE" w:eastAsia="de-DE"/>
              </w:rPr>
              <w:t xml:space="preserve"> </w:t>
            </w:r>
            <w:proofErr w:type="spellStart"/>
            <w:r w:rsidR="005B7750" w:rsidRPr="005B7750">
              <w:rPr>
                <w:rFonts w:ascii="Times" w:eastAsiaTheme="minorEastAsia" w:hAnsi="Times"/>
                <w:sz w:val="20"/>
                <w:szCs w:val="20"/>
                <w:lang w:val="de-DE" w:eastAsia="de-DE"/>
              </w:rPr>
              <w:t>already</w:t>
            </w:r>
            <w:proofErr w:type="spellEnd"/>
            <w:r w:rsidR="005B7750" w:rsidRPr="005B7750">
              <w:rPr>
                <w:rFonts w:ascii="Times" w:eastAsiaTheme="minorEastAsia" w:hAnsi="Times"/>
                <w:sz w:val="20"/>
                <w:szCs w:val="20"/>
                <w:lang w:val="de-DE" w:eastAsia="de-DE"/>
              </w:rPr>
              <w:t xml:space="preserve"> </w:t>
            </w:r>
            <w:proofErr w:type="spellStart"/>
            <w:r w:rsidR="005B7750" w:rsidRPr="005B7750">
              <w:rPr>
                <w:rFonts w:ascii="Times" w:eastAsiaTheme="minorEastAsia" w:hAnsi="Times"/>
                <w:sz w:val="20"/>
                <w:szCs w:val="20"/>
                <w:lang w:val="de-DE" w:eastAsia="de-DE"/>
              </w:rPr>
              <w:t>defined</w:t>
            </w:r>
            <w:proofErr w:type="spellEnd"/>
            <w:r w:rsidR="005B7750" w:rsidRPr="005B7750">
              <w:rPr>
                <w:rFonts w:ascii="Times" w:eastAsiaTheme="minorEastAsia" w:hAnsi="Times"/>
                <w:sz w:val="20"/>
                <w:szCs w:val="20"/>
                <w:lang w:val="de-DE" w:eastAsia="de-DE"/>
              </w:rPr>
              <w:t xml:space="preserve"> in IEEE 802.11. </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Pr="003E458B" w:rsidRDefault="001D6606">
            <w:pPr>
              <w:rPr>
                <w:color w:val="FF0000"/>
                <w:sz w:val="24"/>
                <w:szCs w:val="24"/>
              </w:rPr>
            </w:pPr>
            <w:r w:rsidRPr="003E458B">
              <w:rPr>
                <w:b/>
                <w:bCs/>
              </w:rPr>
              <w:t>Do the title, scope and purpose match that of the current draft?</w:t>
            </w:r>
            <w:r w:rsidRPr="003E458B">
              <w:rPr>
                <w:b/>
                <w:bCs/>
                <w:color w:val="FF0000"/>
              </w:rPr>
              <w:t xml:space="preserve"> </w:t>
            </w:r>
            <w:r w:rsidRPr="003E458B">
              <w:rPr>
                <w:color w:val="FF0000"/>
              </w:rPr>
              <w:t>Yes</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5B7750" w:rsidRPr="003E458B" w:rsidRDefault="001D6606" w:rsidP="007661FF">
            <w:pPr>
              <w:numPr>
                <w:ilvl w:val="0"/>
                <w:numId w:val="1"/>
              </w:numPr>
              <w:tabs>
                <w:tab w:val="clear" w:pos="360"/>
                <w:tab w:val="num" w:pos="0"/>
              </w:tabs>
              <w:ind w:left="0"/>
              <w:rPr>
                <w:color w:val="FF0000"/>
                <w:sz w:val="24"/>
                <w:szCs w:val="24"/>
              </w:rPr>
            </w:pPr>
            <w:r w:rsidRPr="003E458B">
              <w:rPr>
                <w:b/>
                <w:bCs/>
              </w:rPr>
              <w:t>Why is an extension required?</w:t>
            </w:r>
            <w:r w:rsidRPr="003E458B">
              <w:rPr>
                <w:b/>
                <w:bCs/>
                <w:color w:val="FF0000"/>
              </w:rPr>
              <w:t xml:space="preserve"> </w:t>
            </w:r>
            <w:r w:rsidR="00E773BD" w:rsidRPr="00E773BD">
              <w:rPr>
                <w:color w:val="FF0000"/>
              </w:rPr>
              <w:t>An extension is needed to ensure completion of the balloting and publication process on the document. P802.11ai is dependent on P802.11 (Revision mc)</w:t>
            </w:r>
            <w:r w:rsidR="00E773BD">
              <w:rPr>
                <w:color w:val="FF0000"/>
              </w:rPr>
              <w:t>,</w:t>
            </w:r>
            <w:r w:rsidR="00E773BD" w:rsidRPr="00E773BD">
              <w:rPr>
                <w:color w:val="FF0000"/>
              </w:rPr>
              <w:t xml:space="preserve"> which is expected to be</w:t>
            </w:r>
            <w:r w:rsidR="00E773BD">
              <w:rPr>
                <w:color w:val="FF0000"/>
              </w:rPr>
              <w:t xml:space="preserve"> submitted to </w:t>
            </w:r>
            <w:proofErr w:type="spellStart"/>
            <w:r w:rsidR="00E773BD">
              <w:rPr>
                <w:color w:val="FF0000"/>
              </w:rPr>
              <w:t>RevCom</w:t>
            </w:r>
            <w:proofErr w:type="spellEnd"/>
            <w:r w:rsidR="00E773BD">
              <w:rPr>
                <w:color w:val="FF0000"/>
              </w:rPr>
              <w:t xml:space="preserve"> in October</w:t>
            </w:r>
            <w:r w:rsidR="00E773BD" w:rsidRPr="00E773BD">
              <w:rPr>
                <w:color w:val="FF0000"/>
              </w:rPr>
              <w:t xml:space="preserve"> 2016. The most recent sponsor ballot on Draft 8.0 nearly satisfied the requirement for forwarding the draft to REVCOM, but considering that any exceptional situation or delay to the timeline can occur, we ask for a one year extension to enable us to resolve any possible issues with completing the project.</w:t>
            </w:r>
            <w:r w:rsidR="00B30A65" w:rsidRPr="003E458B">
              <w:rPr>
                <w:color w:val="FF0000"/>
                <w:sz w:val="24"/>
                <w:szCs w:val="24"/>
              </w:rPr>
              <w:t>.</w:t>
            </w:r>
          </w:p>
          <w:p w:rsidR="001D6606" w:rsidRPr="008776B1" w:rsidRDefault="001D6606" w:rsidP="007661FF">
            <w:pPr>
              <w:numPr>
                <w:ilvl w:val="0"/>
                <w:numId w:val="1"/>
              </w:numPr>
              <w:tabs>
                <w:tab w:val="clear" w:pos="360"/>
                <w:tab w:val="num" w:pos="0"/>
              </w:tabs>
              <w:ind w:left="0"/>
              <w:rPr>
                <w:sz w:val="24"/>
                <w:szCs w:val="24"/>
              </w:rPr>
            </w:pP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rsidP="00852F56">
            <w:pPr>
              <w:rPr>
                <w:sz w:val="24"/>
                <w:szCs w:val="24"/>
              </w:rPr>
            </w:pPr>
            <w:r>
              <w:rPr>
                <w:b/>
                <w:bCs/>
              </w:rPr>
              <w:t xml:space="preserve">Document Development Information: </w:t>
            </w:r>
            <w:r>
              <w:br/>
              <w:t xml:space="preserve">  a. What date did you begin writing the first draft? </w:t>
            </w:r>
            <w:r w:rsidR="00852F56" w:rsidRPr="003E458B">
              <w:rPr>
                <w:color w:val="FF0000"/>
                <w:lang w:eastAsia="ko-KR"/>
              </w:rPr>
              <w:t>Jan 2011</w:t>
            </w:r>
            <w:r>
              <w:br/>
              <w:t>  b. How many people are ac</w:t>
            </w:r>
            <w:r w:rsidR="007E4DFF">
              <w:t>t</w:t>
            </w:r>
            <w:r w:rsidR="00833039">
              <w:t xml:space="preserve">ively working on the project? </w:t>
            </w:r>
            <w:r w:rsidR="00E045DC">
              <w:rPr>
                <w:color w:val="FF0000"/>
                <w:lang w:eastAsia="ko-KR"/>
              </w:rPr>
              <w:t>30</w:t>
            </w:r>
            <w:r>
              <w:br/>
              <w:t>  c. How many times a year does the working</w:t>
            </w:r>
            <w:r w:rsidR="007E4DFF">
              <w:t xml:space="preserve"> group meet:</w:t>
            </w:r>
            <w:r w:rsidR="007E4DFF">
              <w:br/>
              <w:t xml:space="preserve">    1. In person? </w:t>
            </w:r>
            <w:r w:rsidR="00E045DC">
              <w:rPr>
                <w:rFonts w:hint="eastAsia"/>
                <w:color w:val="FF0000"/>
                <w:lang w:eastAsia="ko-KR"/>
              </w:rPr>
              <w:t>6</w:t>
            </w:r>
            <w:r w:rsidR="007E4DFF">
              <w:t xml:space="preserve"> </w:t>
            </w:r>
            <w:r w:rsidR="002C0988">
              <w:br/>
              <w:t xml:space="preserve">    2. Via teleconference? </w:t>
            </w:r>
            <w:r w:rsidR="00E045DC">
              <w:rPr>
                <w:rFonts w:hint="eastAsia"/>
                <w:color w:val="FF0000"/>
                <w:lang w:eastAsia="ko-KR"/>
              </w:rPr>
              <w:t>25</w:t>
            </w:r>
            <w:r>
              <w:br/>
              <w:t xml:space="preserve">  d. How many times a year is a draft circulated to the working group via electronic means? </w:t>
            </w:r>
            <w:r w:rsidR="00E045DC">
              <w:rPr>
                <w:rFonts w:hint="eastAsia"/>
                <w:color w:val="FF0000"/>
                <w:lang w:eastAsia="ko-KR"/>
              </w:rPr>
              <w:t>n/a</w:t>
            </w:r>
            <w:r>
              <w:br/>
              <w:t>  e. What perc</w:t>
            </w:r>
            <w:r w:rsidR="00852F56">
              <w:t xml:space="preserve">entage of the Draft is stable? </w:t>
            </w:r>
            <w:r w:rsidR="000B1999">
              <w:rPr>
                <w:color w:val="FF0000"/>
              </w:rPr>
              <w:t>100</w:t>
            </w:r>
            <w:r w:rsidRPr="003E458B">
              <w:rPr>
                <w:color w:val="FF0000"/>
              </w:rPr>
              <w:t>%</w:t>
            </w:r>
            <w:r>
              <w:br/>
              <w:t xml:space="preserve">  f. How many significant work revisions has the Draft been through? </w:t>
            </w:r>
            <w:r w:rsidR="00E05911">
              <w:rPr>
                <w:rFonts w:hint="eastAsia"/>
                <w:color w:val="FF0000"/>
                <w:lang w:eastAsia="ko-KR"/>
              </w:rPr>
              <w:t>31</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rsidP="00E05911">
            <w:pPr>
              <w:rPr>
                <w:sz w:val="24"/>
                <w:szCs w:val="24"/>
              </w:rPr>
            </w:pPr>
            <w:r>
              <w:rPr>
                <w:b/>
                <w:bCs/>
              </w:rPr>
              <w:t>Project Plan</w:t>
            </w:r>
            <w:r>
              <w:t>:</w:t>
            </w:r>
            <w:r>
              <w:br/>
              <w:t xml:space="preserve">  When will IEEE sponsor balloting begin? </w:t>
            </w:r>
            <w:r w:rsidR="00852F56" w:rsidRPr="003E458B">
              <w:rPr>
                <w:color w:val="FF0000"/>
                <w:lang w:eastAsia="ko-KR"/>
              </w:rPr>
              <w:t>March</w:t>
            </w:r>
            <w:r w:rsidR="002B0FE1" w:rsidRPr="003E458B">
              <w:rPr>
                <w:rFonts w:hint="eastAsia"/>
                <w:color w:val="FF0000"/>
                <w:lang w:eastAsia="ko-KR"/>
              </w:rPr>
              <w:t xml:space="preserve"> </w:t>
            </w:r>
            <w:r w:rsidR="002640C8" w:rsidRPr="003E458B">
              <w:rPr>
                <w:color w:val="FF0000"/>
              </w:rPr>
              <w:t>201</w:t>
            </w:r>
            <w:r w:rsidR="002B0FE1" w:rsidRPr="003E458B">
              <w:rPr>
                <w:rFonts w:hint="eastAsia"/>
                <w:color w:val="FF0000"/>
                <w:lang w:eastAsia="ko-KR"/>
              </w:rPr>
              <w:t>5</w:t>
            </w:r>
            <w:r>
              <w:br/>
              <w:t>  When do you estimate that the final IEEE Sponsor bal</w:t>
            </w:r>
            <w:r w:rsidR="00293133">
              <w:t xml:space="preserve">lot will be completed? </w:t>
            </w:r>
            <w:r w:rsidR="000B1999">
              <w:rPr>
                <w:color w:val="FF0000"/>
              </w:rPr>
              <w:t>September</w:t>
            </w:r>
            <w:r w:rsidR="002B0FE1" w:rsidRPr="003E458B">
              <w:rPr>
                <w:rFonts w:hint="eastAsia"/>
                <w:color w:val="FF0000"/>
                <w:lang w:eastAsia="ko-KR"/>
              </w:rPr>
              <w:t xml:space="preserve"> 2016</w:t>
            </w:r>
            <w:r>
              <w:br/>
              <w:t xml:space="preserve">  When do you expect to submit the proposed standard to </w:t>
            </w:r>
            <w:proofErr w:type="spellStart"/>
            <w:r>
              <w:t>RevCom</w:t>
            </w:r>
            <w:proofErr w:type="spellEnd"/>
            <w:r>
              <w:t xml:space="preserve">? </w:t>
            </w:r>
            <w:r w:rsidR="00E05911">
              <w:rPr>
                <w:color w:val="FF0000"/>
                <w:lang w:eastAsia="ko-KR"/>
              </w:rPr>
              <w:t>October</w:t>
            </w:r>
            <w:r w:rsidR="002B0FE1" w:rsidRPr="003E458B">
              <w:rPr>
                <w:rFonts w:hint="eastAsia"/>
                <w:color w:val="FF0000"/>
                <w:lang w:eastAsia="ko-KR"/>
              </w:rPr>
              <w:t xml:space="preserve"> 2</w:t>
            </w:r>
            <w:r w:rsidR="002640C8" w:rsidRPr="003E458B">
              <w:rPr>
                <w:color w:val="FF0000"/>
              </w:rPr>
              <w:t>01</w:t>
            </w:r>
            <w:r w:rsidR="002B0FE1" w:rsidRPr="003E458B">
              <w:rPr>
                <w:rFonts w:hint="eastAsia"/>
                <w:color w:val="FF0000"/>
                <w:lang w:eastAsia="ko-KR"/>
              </w:rPr>
              <w:t>6</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pPr>
              <w:rPr>
                <w:sz w:val="24"/>
                <w:szCs w:val="24"/>
              </w:rPr>
            </w:pPr>
            <w:r>
              <w:rPr>
                <w:b/>
                <w:bCs/>
              </w:rPr>
              <w:t>Adoption</w:t>
            </w:r>
            <w:r>
              <w:t>:</w:t>
            </w:r>
            <w:r>
              <w:br/>
              <w:t xml:space="preserve">  Will this document be adopted by another </w:t>
            </w:r>
            <w:r w:rsidR="002640C8">
              <w:t xml:space="preserve">source? </w:t>
            </w:r>
            <w:r w:rsidR="002640C8" w:rsidRPr="003E458B">
              <w:rPr>
                <w:color w:val="FF0000"/>
              </w:rPr>
              <w:t>Yes</w:t>
            </w:r>
            <w:r>
              <w:br/>
              <w:t>  </w:t>
            </w:r>
            <w:r>
              <w:rPr>
                <w:b/>
                <w:bCs/>
              </w:rPr>
              <w:t xml:space="preserve">Explanation: </w:t>
            </w:r>
            <w:r w:rsidR="000B1999" w:rsidRPr="009A74C9">
              <w:rPr>
                <w:bCs/>
                <w:color w:val="FF0000"/>
              </w:rPr>
              <w:t>This will be adopted by ISO/IEC JTC1/SC6 using the PSDO process</w:t>
            </w:r>
          </w:p>
        </w:tc>
      </w:tr>
    </w:tbl>
    <w:p w:rsidR="001D6606" w:rsidRDefault="001D6606">
      <w:pPr>
        <w:pStyle w:val="z-Formularende"/>
        <w:divId w:val="1968395386"/>
      </w:pPr>
      <w:r>
        <w:t>Bottom of Form</w:t>
      </w:r>
    </w:p>
    <w:p w:rsidR="001D6606" w:rsidRDefault="005100DE">
      <w:pPr>
        <w:divId w:val="1968395386"/>
      </w:pPr>
      <w:r>
        <w:pict>
          <v:rect id="_x0000_i1025" style="width:0;height:.75pt" o:hralign="center" o:hrstd="t" o:hrnoshade="t" o:hr="t" fillcolor="#aca899" stroked="f"/>
        </w:pict>
      </w:r>
    </w:p>
    <w:p w:rsidR="0083496B" w:rsidRDefault="0083496B">
      <w:pPr>
        <w:rPr>
          <w:b/>
          <w:sz w:val="24"/>
        </w:rPr>
      </w:pPr>
    </w:p>
    <w:p w:rsidR="0083496B" w:rsidRDefault="0083496B">
      <w:pPr>
        <w:rPr>
          <w:b/>
          <w:sz w:val="24"/>
        </w:rPr>
      </w:pPr>
      <w:r>
        <w:rPr>
          <w:b/>
          <w:sz w:val="24"/>
        </w:rPr>
        <w:br w:type="page"/>
      </w:r>
    </w:p>
    <w:p w:rsidR="0083496B" w:rsidRDefault="0083496B">
      <w:pPr>
        <w:rPr>
          <w:b/>
          <w:sz w:val="24"/>
        </w:rPr>
      </w:pPr>
      <w:r w:rsidRPr="0083496B">
        <w:rPr>
          <w:b/>
          <w:sz w:val="32"/>
        </w:rPr>
        <w:t>References</w:t>
      </w:r>
      <w:r>
        <w:rPr>
          <w:b/>
          <w:sz w:val="24"/>
        </w:rPr>
        <w:t>:</w:t>
      </w:r>
    </w:p>
    <w:p w:rsidR="0083496B" w:rsidRDefault="0083496B">
      <w:pPr>
        <w:rPr>
          <w:b/>
          <w:sz w:val="24"/>
        </w:rPr>
      </w:pPr>
    </w:p>
    <w:p w:rsidR="0083496B" w:rsidRDefault="0083496B">
      <w:pPr>
        <w:rPr>
          <w:sz w:val="24"/>
        </w:rPr>
      </w:pPr>
      <w:proofErr w:type="spellStart"/>
      <w:r>
        <w:rPr>
          <w:sz w:val="24"/>
        </w:rPr>
        <w:t>TGai</w:t>
      </w:r>
      <w:proofErr w:type="spellEnd"/>
      <w:r>
        <w:rPr>
          <w:sz w:val="24"/>
        </w:rPr>
        <w:t xml:space="preserve"> PAR</w:t>
      </w:r>
      <w:r w:rsidR="006F671D">
        <w:rPr>
          <w:sz w:val="24"/>
        </w:rPr>
        <w:t>-</w:t>
      </w:r>
      <w:r>
        <w:rPr>
          <w:sz w:val="24"/>
        </w:rPr>
        <w:t xml:space="preserve">2010:  </w:t>
      </w:r>
      <w:hyperlink r:id="rId7" w:history="1">
        <w:r w:rsidRPr="00E72BEA">
          <w:rPr>
            <w:rStyle w:val="Link"/>
            <w:sz w:val="24"/>
          </w:rPr>
          <w:t>https://mentor.ieee.org/802.11/dcn/10/11-10-1152-01-0fia-fast-initial-link-set-up-par.doc</w:t>
        </w:r>
      </w:hyperlink>
    </w:p>
    <w:p w:rsidR="0083496B" w:rsidRDefault="0083496B">
      <w:pPr>
        <w:rPr>
          <w:sz w:val="24"/>
        </w:rPr>
      </w:pPr>
    </w:p>
    <w:p w:rsidR="0083496B" w:rsidRDefault="006F671D">
      <w:pPr>
        <w:rPr>
          <w:sz w:val="24"/>
        </w:rPr>
      </w:pPr>
      <w:proofErr w:type="spellStart"/>
      <w:r>
        <w:rPr>
          <w:sz w:val="24"/>
        </w:rPr>
        <w:t>TGai</w:t>
      </w:r>
      <w:proofErr w:type="spellEnd"/>
      <w:r>
        <w:rPr>
          <w:sz w:val="24"/>
        </w:rPr>
        <w:t xml:space="preserve"> 5C-</w:t>
      </w:r>
      <w:r w:rsidR="0083496B">
        <w:rPr>
          <w:sz w:val="24"/>
        </w:rPr>
        <w:t xml:space="preserve">2010:  </w:t>
      </w:r>
      <w:hyperlink r:id="rId8" w:history="1">
        <w:r w:rsidR="0083496B" w:rsidRPr="00E72BEA">
          <w:rPr>
            <w:rStyle w:val="Link"/>
            <w:sz w:val="24"/>
          </w:rPr>
          <w:t>https://mentor.ieee.org/802.11/dcn/10/11-10-1153-00-0fia-fast-initial-link-set-up-5c.doc</w:t>
        </w:r>
      </w:hyperlink>
    </w:p>
    <w:p w:rsidR="0083496B" w:rsidRDefault="0083496B">
      <w:pPr>
        <w:rPr>
          <w:sz w:val="24"/>
        </w:rPr>
      </w:pPr>
    </w:p>
    <w:p w:rsidR="00CA09B2" w:rsidRPr="0083496B" w:rsidRDefault="00CA09B2">
      <w:pPr>
        <w:rPr>
          <w:sz w:val="24"/>
        </w:rPr>
      </w:pPr>
    </w:p>
    <w:sectPr w:rsidR="00CA09B2" w:rsidRPr="0083496B" w:rsidSect="001A3FDE">
      <w:headerReference w:type="default" r:id="rId9"/>
      <w:footerReference w:type="default" r:id="rId10"/>
      <w:pgSz w:w="12240" w:h="15840" w:code="1"/>
      <w:pgMar w:top="1080" w:right="1080" w:bottom="1080" w:left="1080" w:header="432" w:footer="432" w:gutter="72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393" w:rsidRDefault="00FE5393">
      <w:r>
        <w:separator/>
      </w:r>
    </w:p>
  </w:endnote>
  <w:endnote w:type="continuationSeparator" w:id="0">
    <w:p w:rsidR="00FE5393" w:rsidRDefault="00FE53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맑은 고딕">
    <w:charset w:val="81"/>
    <w:family w:val="modern"/>
    <w:pitch w:val="variable"/>
    <w:sig w:usb0="900002AF" w:usb1="09D77CFB" w:usb2="00000012" w:usb3="00000000" w:csb0="0008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an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393" w:rsidRDefault="005100DE">
    <w:pPr>
      <w:pStyle w:val="Fuzeile"/>
      <w:tabs>
        <w:tab w:val="clear" w:pos="6480"/>
        <w:tab w:val="center" w:pos="4680"/>
        <w:tab w:val="right" w:pos="9360"/>
      </w:tabs>
    </w:pPr>
    <w:fldSimple w:instr=" SUBJECT  \* MERGEFORMAT ">
      <w:r w:rsidR="00BF5F86">
        <w:t>Submission</w:t>
      </w:r>
    </w:fldSimple>
    <w:r w:rsidR="00FE5393">
      <w:tab/>
      <w:t xml:space="preserve">page </w:t>
    </w:r>
    <w:fldSimple w:instr="page ">
      <w:r w:rsidR="00BF5F86">
        <w:rPr>
          <w:noProof/>
        </w:rPr>
        <w:t>3</w:t>
      </w:r>
    </w:fldSimple>
    <w:r w:rsidR="00FE5393">
      <w:tab/>
    </w:r>
    <w:r w:rsidR="00AD3D5D">
      <w:rPr>
        <w:lang w:eastAsia="ko-KR"/>
      </w:rPr>
      <w:t xml:space="preserve">Marc </w:t>
    </w:r>
    <w:proofErr w:type="spellStart"/>
    <w:r w:rsidR="00AD3D5D">
      <w:rPr>
        <w:lang w:eastAsia="ko-KR"/>
      </w:rPr>
      <w:t>Emmelmann</w:t>
    </w:r>
    <w:proofErr w:type="spellEnd"/>
    <w:r w:rsidR="00FE5393">
      <w:t xml:space="preserve">, </w:t>
    </w:r>
    <w:r w:rsidR="00AD3D5D">
      <w:rPr>
        <w:lang w:eastAsia="ko-KR"/>
      </w:rPr>
      <w:t>SELF</w:t>
    </w:r>
  </w:p>
  <w:p w:rsidR="00FE5393" w:rsidRDefault="00FE5393"/>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393" w:rsidRDefault="00FE5393">
      <w:r>
        <w:separator/>
      </w:r>
    </w:p>
  </w:footnote>
  <w:footnote w:type="continuationSeparator" w:id="0">
    <w:p w:rsidR="00FE5393" w:rsidRDefault="00FE5393">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393" w:rsidRDefault="000B1999">
    <w:pPr>
      <w:pStyle w:val="Kopfzeile"/>
      <w:tabs>
        <w:tab w:val="clear" w:pos="6480"/>
        <w:tab w:val="center" w:pos="4680"/>
        <w:tab w:val="right" w:pos="9360"/>
      </w:tabs>
    </w:pPr>
    <w:r>
      <w:rPr>
        <w:lang w:eastAsia="ko-KR"/>
      </w:rPr>
      <w:t>July</w:t>
    </w:r>
    <w:r w:rsidR="00FE5393">
      <w:rPr>
        <w:rFonts w:hint="eastAsia"/>
        <w:lang w:eastAsia="ko-KR"/>
      </w:rPr>
      <w:t xml:space="preserve"> 201</w:t>
    </w:r>
    <w:r>
      <w:rPr>
        <w:lang w:eastAsia="ko-KR"/>
      </w:rPr>
      <w:t>6</w:t>
    </w:r>
    <w:r w:rsidR="00FE5393">
      <w:tab/>
    </w:r>
    <w:r w:rsidR="00FE5393">
      <w:tab/>
    </w:r>
    <w:fldSimple w:instr=" TITLE  \* MERGEFORMAT ">
      <w:r w:rsidR="00BF5F86">
        <w:t>doc.: IEEE 802.11-16/0991r0</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75070"/>
    <w:multiLevelType w:val="hybridMultilevel"/>
    <w:tmpl w:val="27B46E62"/>
    <w:lvl w:ilvl="0" w:tplc="45CAB9EA">
      <w:start w:val="1"/>
      <w:numFmt w:val="bullet"/>
      <w:lvlText w:val="•"/>
      <w:lvlJc w:val="left"/>
      <w:pPr>
        <w:tabs>
          <w:tab w:val="num" w:pos="360"/>
        </w:tabs>
        <w:ind w:left="360" w:hanging="360"/>
      </w:pPr>
      <w:rPr>
        <w:rFonts w:ascii="Times New Roman" w:hAnsi="Times New Roman" w:hint="default"/>
      </w:rPr>
    </w:lvl>
    <w:lvl w:ilvl="1" w:tplc="FCA2808A" w:tentative="1">
      <w:start w:val="1"/>
      <w:numFmt w:val="bullet"/>
      <w:lvlText w:val="•"/>
      <w:lvlJc w:val="left"/>
      <w:pPr>
        <w:tabs>
          <w:tab w:val="num" w:pos="1080"/>
        </w:tabs>
        <w:ind w:left="1080" w:hanging="360"/>
      </w:pPr>
      <w:rPr>
        <w:rFonts w:ascii="Times New Roman" w:hAnsi="Times New Roman" w:hint="default"/>
      </w:rPr>
    </w:lvl>
    <w:lvl w:ilvl="2" w:tplc="99D61DD2" w:tentative="1">
      <w:start w:val="1"/>
      <w:numFmt w:val="bullet"/>
      <w:lvlText w:val="•"/>
      <w:lvlJc w:val="left"/>
      <w:pPr>
        <w:tabs>
          <w:tab w:val="num" w:pos="1800"/>
        </w:tabs>
        <w:ind w:left="1800" w:hanging="360"/>
      </w:pPr>
      <w:rPr>
        <w:rFonts w:ascii="Times New Roman" w:hAnsi="Times New Roman" w:hint="default"/>
      </w:rPr>
    </w:lvl>
    <w:lvl w:ilvl="3" w:tplc="7862EAD8" w:tentative="1">
      <w:start w:val="1"/>
      <w:numFmt w:val="bullet"/>
      <w:lvlText w:val="•"/>
      <w:lvlJc w:val="left"/>
      <w:pPr>
        <w:tabs>
          <w:tab w:val="num" w:pos="2520"/>
        </w:tabs>
        <w:ind w:left="2520" w:hanging="360"/>
      </w:pPr>
      <w:rPr>
        <w:rFonts w:ascii="Times New Roman" w:hAnsi="Times New Roman" w:hint="default"/>
      </w:rPr>
    </w:lvl>
    <w:lvl w:ilvl="4" w:tplc="EB26C7D4" w:tentative="1">
      <w:start w:val="1"/>
      <w:numFmt w:val="bullet"/>
      <w:lvlText w:val="•"/>
      <w:lvlJc w:val="left"/>
      <w:pPr>
        <w:tabs>
          <w:tab w:val="num" w:pos="3240"/>
        </w:tabs>
        <w:ind w:left="3240" w:hanging="360"/>
      </w:pPr>
      <w:rPr>
        <w:rFonts w:ascii="Times New Roman" w:hAnsi="Times New Roman" w:hint="default"/>
      </w:rPr>
    </w:lvl>
    <w:lvl w:ilvl="5" w:tplc="ACBC1290" w:tentative="1">
      <w:start w:val="1"/>
      <w:numFmt w:val="bullet"/>
      <w:lvlText w:val="•"/>
      <w:lvlJc w:val="left"/>
      <w:pPr>
        <w:tabs>
          <w:tab w:val="num" w:pos="3960"/>
        </w:tabs>
        <w:ind w:left="3960" w:hanging="360"/>
      </w:pPr>
      <w:rPr>
        <w:rFonts w:ascii="Times New Roman" w:hAnsi="Times New Roman" w:hint="default"/>
      </w:rPr>
    </w:lvl>
    <w:lvl w:ilvl="6" w:tplc="8D403F02" w:tentative="1">
      <w:start w:val="1"/>
      <w:numFmt w:val="bullet"/>
      <w:lvlText w:val="•"/>
      <w:lvlJc w:val="left"/>
      <w:pPr>
        <w:tabs>
          <w:tab w:val="num" w:pos="4680"/>
        </w:tabs>
        <w:ind w:left="4680" w:hanging="360"/>
      </w:pPr>
      <w:rPr>
        <w:rFonts w:ascii="Times New Roman" w:hAnsi="Times New Roman" w:hint="default"/>
      </w:rPr>
    </w:lvl>
    <w:lvl w:ilvl="7" w:tplc="9D3EDBF4" w:tentative="1">
      <w:start w:val="1"/>
      <w:numFmt w:val="bullet"/>
      <w:lvlText w:val="•"/>
      <w:lvlJc w:val="left"/>
      <w:pPr>
        <w:tabs>
          <w:tab w:val="num" w:pos="5400"/>
        </w:tabs>
        <w:ind w:left="5400" w:hanging="360"/>
      </w:pPr>
      <w:rPr>
        <w:rFonts w:ascii="Times New Roman" w:hAnsi="Times New Roman" w:hint="default"/>
      </w:rPr>
    </w:lvl>
    <w:lvl w:ilvl="8" w:tplc="A474604C" w:tentative="1">
      <w:start w:val="1"/>
      <w:numFmt w:val="bullet"/>
      <w:lvlText w:val="•"/>
      <w:lvlJc w:val="left"/>
      <w:pPr>
        <w:tabs>
          <w:tab w:val="num" w:pos="6120"/>
        </w:tabs>
        <w:ind w:left="612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hideSpellingErrors/>
  <w:proofState w:spelling="clean"/>
  <w:attachedTemplate r:id="rId1"/>
  <w:stylePaneFormatFilter w:val="3701"/>
  <w:revisionView w:insDel="0" w:formatting="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
  <w:rsids>
    <w:rsidRoot w:val="001D6606"/>
    <w:rsid w:val="0000505F"/>
    <w:rsid w:val="0002315A"/>
    <w:rsid w:val="0004466B"/>
    <w:rsid w:val="000457B2"/>
    <w:rsid w:val="0005261C"/>
    <w:rsid w:val="00081307"/>
    <w:rsid w:val="000A173C"/>
    <w:rsid w:val="000A5632"/>
    <w:rsid w:val="000B1999"/>
    <w:rsid w:val="000E318A"/>
    <w:rsid w:val="0013742E"/>
    <w:rsid w:val="00164404"/>
    <w:rsid w:val="0017496C"/>
    <w:rsid w:val="00190405"/>
    <w:rsid w:val="00191601"/>
    <w:rsid w:val="00194B02"/>
    <w:rsid w:val="001A3FDE"/>
    <w:rsid w:val="001D5EA4"/>
    <w:rsid w:val="001D6606"/>
    <w:rsid w:val="001D723B"/>
    <w:rsid w:val="001E140C"/>
    <w:rsid w:val="001F3718"/>
    <w:rsid w:val="001F5BD7"/>
    <w:rsid w:val="00244802"/>
    <w:rsid w:val="00246E6E"/>
    <w:rsid w:val="00255C3A"/>
    <w:rsid w:val="00256269"/>
    <w:rsid w:val="002640C8"/>
    <w:rsid w:val="0029020B"/>
    <w:rsid w:val="00291A83"/>
    <w:rsid w:val="00293133"/>
    <w:rsid w:val="002B0FE1"/>
    <w:rsid w:val="002C0988"/>
    <w:rsid w:val="002D44BE"/>
    <w:rsid w:val="002F4D29"/>
    <w:rsid w:val="00375C2D"/>
    <w:rsid w:val="00380537"/>
    <w:rsid w:val="00383514"/>
    <w:rsid w:val="003E458B"/>
    <w:rsid w:val="00420EC6"/>
    <w:rsid w:val="00432754"/>
    <w:rsid w:val="00442037"/>
    <w:rsid w:val="0044386F"/>
    <w:rsid w:val="004E6D89"/>
    <w:rsid w:val="005100DE"/>
    <w:rsid w:val="00520C4E"/>
    <w:rsid w:val="0052609D"/>
    <w:rsid w:val="005503B6"/>
    <w:rsid w:val="00573912"/>
    <w:rsid w:val="00596B1B"/>
    <w:rsid w:val="005A7F82"/>
    <w:rsid w:val="005B7750"/>
    <w:rsid w:val="005C1924"/>
    <w:rsid w:val="005D01DD"/>
    <w:rsid w:val="005E0F5D"/>
    <w:rsid w:val="0062440B"/>
    <w:rsid w:val="006417B8"/>
    <w:rsid w:val="0067015C"/>
    <w:rsid w:val="00670B6F"/>
    <w:rsid w:val="006C0727"/>
    <w:rsid w:val="006D2BF3"/>
    <w:rsid w:val="006E145F"/>
    <w:rsid w:val="006F671D"/>
    <w:rsid w:val="00704904"/>
    <w:rsid w:val="00720469"/>
    <w:rsid w:val="0076453C"/>
    <w:rsid w:val="007661FF"/>
    <w:rsid w:val="00770572"/>
    <w:rsid w:val="007E4DFF"/>
    <w:rsid w:val="00833039"/>
    <w:rsid w:val="0083496B"/>
    <w:rsid w:val="00845525"/>
    <w:rsid w:val="00847B8D"/>
    <w:rsid w:val="00852F56"/>
    <w:rsid w:val="008776B1"/>
    <w:rsid w:val="008805F4"/>
    <w:rsid w:val="0095350F"/>
    <w:rsid w:val="009C5B73"/>
    <w:rsid w:val="009D096A"/>
    <w:rsid w:val="00A43699"/>
    <w:rsid w:val="00A70E08"/>
    <w:rsid w:val="00A8592C"/>
    <w:rsid w:val="00AA427C"/>
    <w:rsid w:val="00AD3D5D"/>
    <w:rsid w:val="00AE497A"/>
    <w:rsid w:val="00AF6ABE"/>
    <w:rsid w:val="00B30A65"/>
    <w:rsid w:val="00B71064"/>
    <w:rsid w:val="00B91555"/>
    <w:rsid w:val="00B95201"/>
    <w:rsid w:val="00BE68C2"/>
    <w:rsid w:val="00BF5F86"/>
    <w:rsid w:val="00C02FF5"/>
    <w:rsid w:val="00C36E4D"/>
    <w:rsid w:val="00CA09B2"/>
    <w:rsid w:val="00CC37E7"/>
    <w:rsid w:val="00CD0BDE"/>
    <w:rsid w:val="00CF373F"/>
    <w:rsid w:val="00D431F6"/>
    <w:rsid w:val="00D536EA"/>
    <w:rsid w:val="00D61947"/>
    <w:rsid w:val="00DC1561"/>
    <w:rsid w:val="00DC31B2"/>
    <w:rsid w:val="00DC5A7B"/>
    <w:rsid w:val="00DD0F99"/>
    <w:rsid w:val="00E045DC"/>
    <w:rsid w:val="00E05911"/>
    <w:rsid w:val="00E154F1"/>
    <w:rsid w:val="00E65780"/>
    <w:rsid w:val="00E70D08"/>
    <w:rsid w:val="00E773BD"/>
    <w:rsid w:val="00E822E7"/>
    <w:rsid w:val="00E87152"/>
    <w:rsid w:val="00E9498C"/>
    <w:rsid w:val="00EB633F"/>
    <w:rsid w:val="00EE36C1"/>
    <w:rsid w:val="00F30515"/>
    <w:rsid w:val="00F6339B"/>
    <w:rsid w:val="00F66E83"/>
    <w:rsid w:val="00FA15B6"/>
    <w:rsid w:val="00FB57DC"/>
    <w:rsid w:val="00FC3824"/>
    <w:rsid w:val="00FC3EB0"/>
    <w:rsid w:val="00FE5393"/>
  </w:rsids>
  <m:mathPr>
    <m:mathFont m:val="Arial Black"/>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A3FDE"/>
    <w:rPr>
      <w:sz w:val="22"/>
      <w:lang w:val="en-GB" w:eastAsia="en-US"/>
    </w:rPr>
  </w:style>
  <w:style w:type="paragraph" w:styleId="berschrift1">
    <w:name w:val="heading 1"/>
    <w:basedOn w:val="Standard"/>
    <w:next w:val="Standard"/>
    <w:qFormat/>
    <w:rsid w:val="001A3FDE"/>
    <w:pPr>
      <w:keepNext/>
      <w:keepLines/>
      <w:spacing w:before="320"/>
      <w:outlineLvl w:val="0"/>
    </w:pPr>
    <w:rPr>
      <w:rFonts w:ascii="Arial" w:hAnsi="Arial"/>
      <w:b/>
      <w:sz w:val="32"/>
      <w:u w:val="single"/>
    </w:rPr>
  </w:style>
  <w:style w:type="paragraph" w:styleId="berschrift2">
    <w:name w:val="heading 2"/>
    <w:basedOn w:val="Standard"/>
    <w:next w:val="Standard"/>
    <w:qFormat/>
    <w:rsid w:val="001A3FDE"/>
    <w:pPr>
      <w:keepNext/>
      <w:keepLines/>
      <w:spacing w:before="280"/>
      <w:outlineLvl w:val="1"/>
    </w:pPr>
    <w:rPr>
      <w:rFonts w:ascii="Arial" w:hAnsi="Arial"/>
      <w:b/>
      <w:sz w:val="28"/>
      <w:u w:val="single"/>
    </w:rPr>
  </w:style>
  <w:style w:type="paragraph" w:styleId="berschrift3">
    <w:name w:val="heading 3"/>
    <w:basedOn w:val="Standard"/>
    <w:next w:val="Standard"/>
    <w:qFormat/>
    <w:rsid w:val="001A3FDE"/>
    <w:pPr>
      <w:keepNext/>
      <w:keepLines/>
      <w:spacing w:before="240" w:after="60"/>
      <w:outlineLvl w:val="2"/>
    </w:pPr>
    <w:rPr>
      <w:rFonts w:ascii="Arial" w:hAnsi="Arial"/>
      <w:b/>
      <w:sz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Fuzeile">
    <w:name w:val="footer"/>
    <w:basedOn w:val="Standard"/>
    <w:rsid w:val="001A3FDE"/>
    <w:pPr>
      <w:pBdr>
        <w:top w:val="single" w:sz="6" w:space="1" w:color="auto"/>
      </w:pBdr>
      <w:tabs>
        <w:tab w:val="center" w:pos="6480"/>
        <w:tab w:val="right" w:pos="12960"/>
      </w:tabs>
    </w:pPr>
    <w:rPr>
      <w:sz w:val="24"/>
    </w:rPr>
  </w:style>
  <w:style w:type="paragraph" w:styleId="Kopfzeile">
    <w:name w:val="header"/>
    <w:basedOn w:val="Standard"/>
    <w:rsid w:val="001A3FDE"/>
    <w:pPr>
      <w:pBdr>
        <w:bottom w:val="single" w:sz="6" w:space="2" w:color="auto"/>
      </w:pBdr>
      <w:tabs>
        <w:tab w:val="center" w:pos="6480"/>
        <w:tab w:val="right" w:pos="12960"/>
      </w:tabs>
    </w:pPr>
    <w:rPr>
      <w:b/>
      <w:sz w:val="28"/>
    </w:rPr>
  </w:style>
  <w:style w:type="paragraph" w:customStyle="1" w:styleId="T1">
    <w:name w:val="T1"/>
    <w:basedOn w:val="Standard"/>
    <w:rsid w:val="001A3FDE"/>
    <w:pPr>
      <w:jc w:val="center"/>
    </w:pPr>
    <w:rPr>
      <w:b/>
      <w:sz w:val="28"/>
    </w:rPr>
  </w:style>
  <w:style w:type="paragraph" w:customStyle="1" w:styleId="T2">
    <w:name w:val="T2"/>
    <w:basedOn w:val="T1"/>
    <w:rsid w:val="001A3FDE"/>
    <w:pPr>
      <w:spacing w:after="240"/>
      <w:ind w:left="720" w:right="720"/>
    </w:pPr>
  </w:style>
  <w:style w:type="paragraph" w:customStyle="1" w:styleId="T3">
    <w:name w:val="T3"/>
    <w:basedOn w:val="T1"/>
    <w:rsid w:val="001A3FDE"/>
    <w:pPr>
      <w:pBdr>
        <w:bottom w:val="single" w:sz="6" w:space="1" w:color="auto"/>
      </w:pBdr>
      <w:tabs>
        <w:tab w:val="center" w:pos="4680"/>
      </w:tabs>
      <w:spacing w:after="240"/>
      <w:jc w:val="left"/>
    </w:pPr>
    <w:rPr>
      <w:b w:val="0"/>
      <w:sz w:val="24"/>
    </w:rPr>
  </w:style>
  <w:style w:type="paragraph" w:styleId="Textkrpereinzug">
    <w:name w:val="Body Text Indent"/>
    <w:basedOn w:val="Standard"/>
    <w:rsid w:val="001A3FDE"/>
    <w:pPr>
      <w:ind w:left="720" w:hanging="720"/>
    </w:pPr>
  </w:style>
  <w:style w:type="character" w:styleId="Link">
    <w:name w:val="Hyperlink"/>
    <w:basedOn w:val="Absatzstandardschriftart"/>
    <w:rsid w:val="001A3FDE"/>
    <w:rPr>
      <w:color w:val="0000FF"/>
      <w:u w:val="single"/>
    </w:rPr>
  </w:style>
  <w:style w:type="paragraph" w:styleId="z-Formularbeginn">
    <w:name w:val="HTML Top of Form"/>
    <w:basedOn w:val="Standard"/>
    <w:next w:val="Standard"/>
    <w:hidden/>
    <w:rsid w:val="001D6606"/>
    <w:pPr>
      <w:pBdr>
        <w:bottom w:val="single" w:sz="6" w:space="1" w:color="auto"/>
      </w:pBdr>
      <w:jc w:val="center"/>
    </w:pPr>
    <w:rPr>
      <w:rFonts w:ascii="Arial" w:eastAsia="MS Mincho" w:hAnsi="Arial" w:cs="Arial"/>
      <w:vanish/>
      <w:sz w:val="16"/>
      <w:szCs w:val="16"/>
      <w:lang w:val="en-US" w:eastAsia="ja-JP"/>
    </w:rPr>
  </w:style>
  <w:style w:type="paragraph" w:styleId="StandardWeb">
    <w:name w:val="Normal (Web)"/>
    <w:basedOn w:val="Standard"/>
    <w:uiPriority w:val="99"/>
    <w:rsid w:val="001D6606"/>
    <w:pPr>
      <w:spacing w:before="100" w:beforeAutospacing="1" w:after="100" w:afterAutospacing="1"/>
    </w:pPr>
    <w:rPr>
      <w:rFonts w:eastAsia="MS Mincho"/>
      <w:sz w:val="24"/>
      <w:szCs w:val="24"/>
      <w:lang w:val="en-US" w:eastAsia="ja-JP"/>
    </w:rPr>
  </w:style>
  <w:style w:type="paragraph" w:styleId="z-Formularende">
    <w:name w:val="HTML Bottom of Form"/>
    <w:basedOn w:val="Standard"/>
    <w:next w:val="Standard"/>
    <w:hidden/>
    <w:rsid w:val="001D6606"/>
    <w:pPr>
      <w:pBdr>
        <w:top w:val="single" w:sz="6" w:space="1" w:color="auto"/>
      </w:pBdr>
      <w:jc w:val="center"/>
    </w:pPr>
    <w:rPr>
      <w:rFonts w:ascii="Arial" w:eastAsia="MS Mincho" w:hAnsi="Arial" w:cs="Arial"/>
      <w:vanish/>
      <w:sz w:val="16"/>
      <w:szCs w:val="16"/>
      <w:lang w:val="en-US" w:eastAsia="ja-JP"/>
    </w:rPr>
  </w:style>
  <w:style w:type="paragraph" w:styleId="Sprechblasentext">
    <w:name w:val="Balloon Text"/>
    <w:basedOn w:val="Standard"/>
    <w:semiHidden/>
    <w:rsid w:val="008805F4"/>
    <w:rPr>
      <w:rFonts w:ascii="Tahoma" w:hAnsi="Tahoma" w:cs="Tahoma"/>
      <w:sz w:val="16"/>
      <w:szCs w:val="16"/>
    </w:rPr>
  </w:style>
  <w:style w:type="character" w:styleId="Kommentarzeichen">
    <w:name w:val="annotation reference"/>
    <w:basedOn w:val="Absatzstandardschriftart"/>
    <w:rsid w:val="005B7750"/>
    <w:rPr>
      <w:sz w:val="18"/>
      <w:szCs w:val="18"/>
    </w:rPr>
  </w:style>
  <w:style w:type="paragraph" w:styleId="Kommentartext">
    <w:name w:val="annotation text"/>
    <w:basedOn w:val="Standard"/>
    <w:link w:val="KommentartextZeichen"/>
    <w:rsid w:val="005B7750"/>
    <w:rPr>
      <w:sz w:val="24"/>
      <w:szCs w:val="24"/>
    </w:rPr>
  </w:style>
  <w:style w:type="character" w:customStyle="1" w:styleId="KommentartextZeichen">
    <w:name w:val="Kommentartext Zeichen"/>
    <w:basedOn w:val="Absatzstandardschriftart"/>
    <w:link w:val="Kommentartext"/>
    <w:rsid w:val="005B7750"/>
    <w:rPr>
      <w:sz w:val="24"/>
      <w:szCs w:val="24"/>
      <w:lang w:val="en-GB" w:eastAsia="en-US"/>
    </w:rPr>
  </w:style>
  <w:style w:type="paragraph" w:styleId="Kommentarthema">
    <w:name w:val="annotation subject"/>
    <w:basedOn w:val="Kommentartext"/>
    <w:next w:val="Kommentartext"/>
    <w:link w:val="KommentarthemaZeichen"/>
    <w:rsid w:val="005B7750"/>
    <w:rPr>
      <w:b/>
      <w:bCs/>
      <w:sz w:val="20"/>
      <w:szCs w:val="20"/>
    </w:rPr>
  </w:style>
  <w:style w:type="character" w:customStyle="1" w:styleId="KommentarthemaZeichen">
    <w:name w:val="Kommentarthema Zeichen"/>
    <w:basedOn w:val="KommentartextZeichen"/>
    <w:link w:val="Kommentarthema"/>
    <w:rsid w:val="005B77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rPr>
      <w:color w:val="0000FF"/>
      <w:u w:val="single"/>
    </w:rPr>
  </w:style>
  <w:style w:type="paragraph" w:styleId="z-">
    <w:name w:val="HTML Top of Form"/>
    <w:basedOn w:val="a"/>
    <w:next w:val="a"/>
    <w:hidden/>
    <w:rsid w:val="001D6606"/>
    <w:pPr>
      <w:pBdr>
        <w:bottom w:val="single" w:sz="6" w:space="1" w:color="auto"/>
      </w:pBdr>
      <w:jc w:val="center"/>
    </w:pPr>
    <w:rPr>
      <w:rFonts w:ascii="Arial" w:eastAsia="MS Mincho" w:hAnsi="Arial" w:cs="Arial"/>
      <w:vanish/>
      <w:sz w:val="16"/>
      <w:szCs w:val="16"/>
      <w:lang w:val="en-US" w:eastAsia="ja-JP"/>
    </w:rPr>
  </w:style>
  <w:style w:type="paragraph" w:styleId="a7">
    <w:name w:val="Normal (Web)"/>
    <w:basedOn w:val="a"/>
    <w:rsid w:val="001D6606"/>
    <w:pPr>
      <w:spacing w:before="100" w:beforeAutospacing="1" w:after="100" w:afterAutospacing="1"/>
    </w:pPr>
    <w:rPr>
      <w:rFonts w:eastAsia="MS Mincho"/>
      <w:sz w:val="24"/>
      <w:szCs w:val="24"/>
      <w:lang w:val="en-US" w:eastAsia="ja-JP"/>
    </w:rPr>
  </w:style>
  <w:style w:type="paragraph" w:styleId="z-0">
    <w:name w:val="HTML Bottom of Form"/>
    <w:basedOn w:val="a"/>
    <w:next w:val="a"/>
    <w:hidden/>
    <w:rsid w:val="001D6606"/>
    <w:pPr>
      <w:pBdr>
        <w:top w:val="single" w:sz="6" w:space="1" w:color="auto"/>
      </w:pBdr>
      <w:jc w:val="center"/>
    </w:pPr>
    <w:rPr>
      <w:rFonts w:ascii="Arial" w:eastAsia="MS Mincho" w:hAnsi="Arial" w:cs="Arial"/>
      <w:vanish/>
      <w:sz w:val="16"/>
      <w:szCs w:val="16"/>
      <w:lang w:val="en-US" w:eastAsia="ja-JP"/>
    </w:rPr>
  </w:style>
  <w:style w:type="paragraph" w:styleId="a8">
    <w:name w:val="Balloon Text"/>
    <w:basedOn w:val="a"/>
    <w:semiHidden/>
    <w:rsid w:val="008805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8626137">
      <w:bodyDiv w:val="1"/>
      <w:marLeft w:val="0"/>
      <w:marRight w:val="0"/>
      <w:marTop w:val="0"/>
      <w:marBottom w:val="0"/>
      <w:divBdr>
        <w:top w:val="none" w:sz="0" w:space="0" w:color="auto"/>
        <w:left w:val="none" w:sz="0" w:space="0" w:color="auto"/>
        <w:bottom w:val="none" w:sz="0" w:space="0" w:color="auto"/>
        <w:right w:val="none" w:sz="0" w:space="0" w:color="auto"/>
      </w:divBdr>
      <w:divsChild>
        <w:div w:id="416708539">
          <w:marLeft w:val="0"/>
          <w:marRight w:val="0"/>
          <w:marTop w:val="0"/>
          <w:marBottom w:val="0"/>
          <w:divBdr>
            <w:top w:val="none" w:sz="0" w:space="0" w:color="auto"/>
            <w:left w:val="none" w:sz="0" w:space="0" w:color="auto"/>
            <w:bottom w:val="none" w:sz="0" w:space="0" w:color="auto"/>
            <w:right w:val="none" w:sz="0" w:space="0" w:color="auto"/>
          </w:divBdr>
          <w:divsChild>
            <w:div w:id="1368025841">
              <w:marLeft w:val="0"/>
              <w:marRight w:val="0"/>
              <w:marTop w:val="0"/>
              <w:marBottom w:val="0"/>
              <w:divBdr>
                <w:top w:val="none" w:sz="0" w:space="0" w:color="auto"/>
                <w:left w:val="none" w:sz="0" w:space="0" w:color="auto"/>
                <w:bottom w:val="none" w:sz="0" w:space="0" w:color="auto"/>
                <w:right w:val="none" w:sz="0" w:space="0" w:color="auto"/>
              </w:divBdr>
            </w:div>
            <w:div w:id="1445879187">
              <w:marLeft w:val="0"/>
              <w:marRight w:val="0"/>
              <w:marTop w:val="0"/>
              <w:marBottom w:val="0"/>
              <w:divBdr>
                <w:top w:val="none" w:sz="0" w:space="0" w:color="auto"/>
                <w:left w:val="none" w:sz="0" w:space="0" w:color="auto"/>
                <w:bottom w:val="none" w:sz="0" w:space="0" w:color="auto"/>
                <w:right w:val="none" w:sz="0" w:space="0" w:color="auto"/>
              </w:divBdr>
            </w:div>
            <w:div w:id="18217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42889">
      <w:bodyDiv w:val="1"/>
      <w:marLeft w:val="0"/>
      <w:marRight w:val="0"/>
      <w:marTop w:val="0"/>
      <w:marBottom w:val="0"/>
      <w:divBdr>
        <w:top w:val="none" w:sz="0" w:space="0" w:color="auto"/>
        <w:left w:val="none" w:sz="0" w:space="0" w:color="auto"/>
        <w:bottom w:val="none" w:sz="0" w:space="0" w:color="auto"/>
        <w:right w:val="none" w:sz="0" w:space="0" w:color="auto"/>
      </w:divBdr>
    </w:div>
    <w:div w:id="196839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3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mentor.ieee.org/802.11/dcn/10/11-10-1152-01-0fia-fast-initial-link-set-up-par.doc" TargetMode="External"/><Relationship Id="rId8" Type="http://schemas.openxmlformats.org/officeDocument/2006/relationships/hyperlink" Target="https://mentor.ieee.org/802.11/dcn/10/11-10-1153-00-0fia-fast-initial-link-set-up-5c.doc" TargetMode="Externa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IEEE_802.11_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Settings\dstanley\My Documents\IEEE_802.11_templates\802-11-Submission-Portrait.dot</Template>
  <TotalTime>0</TotalTime>
  <Pages>4</Pages>
  <Words>428</Words>
  <Characters>2551</Characters>
  <Application>Microsoft Macintosh Word</Application>
  <DocSecurity>0</DocSecurity>
  <Lines>83</Lines>
  <Paragraphs>33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SELF</Company>
  <LinksUpToDate>false</LinksUpToDate>
  <CharactersWithSpaces>2991</CharactersWithSpaces>
  <SharedDoc>false</SharedDoc>
  <HyperlinkBase/>
  <HLinks>
    <vt:vector size="6" baseType="variant">
      <vt:variant>
        <vt:i4>7864339</vt:i4>
      </vt:variant>
      <vt:variant>
        <vt:i4>39</vt:i4>
      </vt:variant>
      <vt:variant>
        <vt:i4>0</vt:i4>
      </vt:variant>
      <vt:variant>
        <vt:i4>5</vt:i4>
      </vt:variant>
      <vt:variant>
        <vt:lpwstr>mailto:nescom-admin@ieee.org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802.11-16/0991r0</dc:title>
  <dc:subject>Submission</dc:subject>
  <dc:creator>Marc Emmelmann</dc:creator>
  <cp:keywords>July 2016</cp:keywords>
  <dc:description>Marc Emmelmann, SELF</dc:description>
  <cp:lastModifiedBy>Marc Emmelmann</cp:lastModifiedBy>
  <cp:revision>11</cp:revision>
  <cp:lastPrinted>1900-12-31T15:00:00Z</cp:lastPrinted>
  <dcterms:created xsi:type="dcterms:W3CDTF">2014-05-13T20:55:00Z</dcterms:created>
  <dcterms:modified xsi:type="dcterms:W3CDTF">2016-07-25T20:13:00Z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(2)I84OzlqCFqbKl6CSnQHpD+2U/Hl5ZTppvxHpbop6ouxXY6eyeoE2ky8kmHeYSmzE7lzF04Ey_x000d_
IVvRO3cZMSoA/0EdZBfOwKGSQb/lBvYJGGwbwWL0oBjJcdXBBXetaL7aHmuiQfNPpTgWTCeA_x000d_
LP84+48uZzjOmJXpkSQsRVfqWpIYZ9JURlWE2R88eRdDvb6y6IwWZfpLk6JVh8bZBw+HG6CD_x000d_
V3Z85ERdpBOxUHfitQ</vt:lpwstr>
  </property>
  <property fmtid="{D5CDD505-2E9C-101B-9397-08002B2CF9AE}" pid="3" name="_ms_pID_7253431">
    <vt:lpwstr>PuY839IfHYTTWvEjzc5enCU/JXFBuMQGmYKDvrFLKQegQX3dTIlML8_x000d_
wROzAwj0Uu6iYGlE8cjIppiZE4EQzy1neX5mkYb4d5HMmAGkgoPPJMDmr7A4ohJ24BbEgB/U_x000d_
Y7gqmLQK1m2s3+9fgGdO+/rm</vt:lpwstr>
  </property>
</Properties>
</file>