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0875F1" w:rsidP="000875F1">
            <w:pPr>
              <w:pStyle w:val="T2"/>
            </w:pPr>
            <w:r>
              <w:rPr>
                <w:rFonts w:hint="eastAsia"/>
                <w:lang w:eastAsia="ja-JP"/>
              </w:rPr>
              <w:t>July</w:t>
            </w:r>
            <w:r w:rsidR="001B0ABE">
              <w:t xml:space="preserve"> 201</w:t>
            </w:r>
            <w:r w:rsidR="002C044D">
              <w:rPr>
                <w:rFonts w:hint="eastAsia"/>
                <w:lang w:eastAsia="ja-JP"/>
              </w:rPr>
              <w:t>6</w:t>
            </w:r>
            <w:r w:rsidR="00797D5B">
              <w:t xml:space="preserve"> </w:t>
            </w:r>
            <w:r>
              <w:rPr>
                <w:rFonts w:hint="eastAsia"/>
                <w:lang w:eastAsia="ja-JP"/>
              </w:rPr>
              <w:t>San Diego</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2C044D">
              <w:rPr>
                <w:rFonts w:hint="eastAsia"/>
                <w:b w:val="0"/>
                <w:sz w:val="20"/>
                <w:lang w:eastAsia="ja-JP"/>
              </w:rPr>
              <w:t>6</w:t>
            </w:r>
            <w:r w:rsidR="00D725C4">
              <w:rPr>
                <w:b w:val="0"/>
                <w:sz w:val="20"/>
              </w:rPr>
              <w:t>-</w:t>
            </w:r>
            <w:r w:rsidR="003925BC">
              <w:rPr>
                <w:rFonts w:hint="eastAsia"/>
                <w:b w:val="0"/>
                <w:sz w:val="20"/>
                <w:lang w:eastAsia="ja-JP"/>
              </w:rPr>
              <w:t>08-17</w:t>
            </w:r>
            <w:bookmarkStart w:id="0" w:name="_GoBack"/>
            <w:bookmarkEnd w:id="0"/>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01AF985C" wp14:editId="4874BB31">
                <wp:simplePos x="0" y="0"/>
                <wp:positionH relativeFrom="column">
                  <wp:posOffset>-61623</wp:posOffset>
                </wp:positionH>
                <wp:positionV relativeFrom="paragraph">
                  <wp:posOffset>208528</wp:posOffset>
                </wp:positionV>
                <wp:extent cx="5943600" cy="338725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7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CCA" w:rsidRDefault="00713CCA">
                            <w:pPr>
                              <w:pStyle w:val="T1"/>
                              <w:spacing w:after="120"/>
                            </w:pPr>
                            <w:r>
                              <w:t>Abstract</w:t>
                            </w:r>
                          </w:p>
                          <w:p w:rsidR="00713CCA" w:rsidRDefault="00713CCA">
                            <w:pPr>
                              <w:jc w:val="both"/>
                              <w:rPr>
                                <w:lang w:eastAsia="ja-JP"/>
                              </w:rPr>
                            </w:pPr>
                            <w:r>
                              <w:rPr>
                                <w:rFonts w:hint="eastAsia"/>
                                <w:lang w:eastAsia="ja-JP"/>
                              </w:rPr>
                              <w:t>TGax</w:t>
                            </w:r>
                            <w:r>
                              <w:t xml:space="preserve"> meeting minutes </w:t>
                            </w:r>
                            <w:r>
                              <w:rPr>
                                <w:rFonts w:hint="eastAsia"/>
                                <w:lang w:eastAsia="ja-JP"/>
                              </w:rPr>
                              <w:t>from</w:t>
                            </w:r>
                            <w:r>
                              <w:t xml:space="preserve"> the IEEE 802.11</w:t>
                            </w:r>
                            <w:r>
                              <w:rPr>
                                <w:rFonts w:hint="eastAsia"/>
                                <w:lang w:eastAsia="ja-JP"/>
                              </w:rPr>
                              <w:t xml:space="preserve"> July 2016 San Diego</w:t>
                            </w:r>
                            <w:r>
                              <w:t xml:space="preserve"> </w:t>
                            </w:r>
                            <w:r>
                              <w:rPr>
                                <w:rFonts w:hint="eastAsia"/>
                                <w:lang w:eastAsia="ja-JP"/>
                              </w:rPr>
                              <w:t>meeting</w:t>
                            </w:r>
                            <w:r>
                              <w:t xml:space="preserve">, </w:t>
                            </w:r>
                            <w:r>
                              <w:rPr>
                                <w:rFonts w:hint="eastAsia"/>
                                <w:lang w:eastAsia="ja-JP"/>
                              </w:rPr>
                              <w:t>July 24</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29</w:t>
                            </w:r>
                            <w:r w:rsidRPr="000875F1">
                              <w:rPr>
                                <w:rFonts w:hint="eastAsia"/>
                                <w:vertAlign w:val="superscript"/>
                                <w:lang w:eastAsia="ja-JP"/>
                              </w:rPr>
                              <w:t>th</w:t>
                            </w:r>
                            <w:r>
                              <w:t>, 201</w:t>
                            </w:r>
                            <w:r>
                              <w:rPr>
                                <w:rFonts w:hint="eastAsia"/>
                                <w:lang w:eastAsia="ja-JP"/>
                              </w:rPr>
                              <w:t>6</w:t>
                            </w:r>
                            <w:r>
                              <w:t>.</w:t>
                            </w:r>
                          </w:p>
                          <w:p w:rsidR="00713CCA" w:rsidRDefault="00713CCA">
                            <w:pPr>
                              <w:jc w:val="both"/>
                              <w:rPr>
                                <w:lang w:eastAsia="ja-JP"/>
                              </w:rPr>
                            </w:pPr>
                          </w:p>
                          <w:p w:rsidR="00713CCA" w:rsidRDefault="00713CCA">
                            <w:pPr>
                              <w:jc w:val="both"/>
                              <w:rPr>
                                <w:lang w:eastAsia="ja-JP"/>
                              </w:rPr>
                            </w:pPr>
                            <w:r>
                              <w:rPr>
                                <w:rFonts w:hint="eastAsia"/>
                                <w:lang w:eastAsia="ja-JP"/>
                              </w:rPr>
                              <w:t>Minutes/motions from the ad hoc groups are contained in the following documents:</w:t>
                            </w:r>
                          </w:p>
                          <w:p w:rsidR="00713CCA" w:rsidRDefault="00713CCA"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713CCA" w:rsidRDefault="00713CCA" w:rsidP="00BC03B5">
                            <w:pPr>
                              <w:pStyle w:val="ae"/>
                              <w:numPr>
                                <w:ilvl w:val="1"/>
                                <w:numId w:val="3"/>
                              </w:numPr>
                              <w:ind w:leftChars="0"/>
                              <w:jc w:val="both"/>
                              <w:rPr>
                                <w:rFonts w:ascii="Times New Roman" w:hAnsi="Times New Roman" w:cs="Times New Roman"/>
                                <w:sz w:val="22"/>
                              </w:rPr>
                            </w:pPr>
                            <w:hyperlink r:id="rId9" w:history="1">
                              <w:r w:rsidRPr="00573FDB">
                                <w:rPr>
                                  <w:rStyle w:val="a6"/>
                                  <w:rFonts w:ascii="Times New Roman" w:hAnsi="Times New Roman" w:cs="Times New Roman"/>
                                  <w:sz w:val="22"/>
                                </w:rPr>
                                <w:t>https://mentor.ieee.org/802.11/dcn/16/11-16-1040-00-00ax-tgax-july-2016-san-diego-phy-ad-hoc-meeting-minutes.docx</w:t>
                              </w:r>
                            </w:hyperlink>
                          </w:p>
                          <w:p w:rsidR="00713CCA" w:rsidRDefault="00713CCA"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713CCA" w:rsidRDefault="00713CCA" w:rsidP="00BC03B5">
                            <w:pPr>
                              <w:pStyle w:val="ae"/>
                              <w:numPr>
                                <w:ilvl w:val="1"/>
                                <w:numId w:val="3"/>
                              </w:numPr>
                              <w:ind w:leftChars="0"/>
                              <w:jc w:val="both"/>
                              <w:rPr>
                                <w:rFonts w:ascii="Times New Roman" w:hAnsi="Times New Roman" w:cs="Times New Roman"/>
                                <w:sz w:val="22"/>
                              </w:rPr>
                            </w:pPr>
                            <w:hyperlink r:id="rId10" w:history="1">
                              <w:r w:rsidRPr="00573FDB">
                                <w:rPr>
                                  <w:rStyle w:val="a6"/>
                                  <w:rFonts w:ascii="Times New Roman" w:hAnsi="Times New Roman" w:cs="Times New Roman"/>
                                  <w:sz w:val="22"/>
                                </w:rPr>
                                <w:t>https://mentor.ieee.org/802.11/dcn/16/11-16-1000-02-00ax-july-2016-san-diego-tgax-mac-ad-hoc-meeting-minutes.docxMU</w:t>
                              </w:r>
                              <w:r w:rsidRPr="00573FDB">
                                <w:rPr>
                                  <w:rStyle w:val="a6"/>
                                  <w:rFonts w:ascii="Times New Roman" w:hAnsi="Times New Roman" w:cs="Times New Roman" w:hint="eastAsia"/>
                                  <w:sz w:val="22"/>
                                </w:rPr>
                                <w:t xml:space="preserve"> Ad Hoc</w:t>
                              </w:r>
                            </w:hyperlink>
                          </w:p>
                          <w:p w:rsidR="00713CCA" w:rsidRDefault="00713CCA"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MU Ad Hoc</w:t>
                            </w:r>
                          </w:p>
                          <w:p w:rsidR="00713CCA" w:rsidRDefault="00713CCA" w:rsidP="00BC03B5">
                            <w:pPr>
                              <w:pStyle w:val="ae"/>
                              <w:numPr>
                                <w:ilvl w:val="1"/>
                                <w:numId w:val="3"/>
                              </w:numPr>
                              <w:ind w:leftChars="0"/>
                              <w:jc w:val="both"/>
                              <w:rPr>
                                <w:rFonts w:ascii="Times New Roman" w:hAnsi="Times New Roman" w:cs="Times New Roman"/>
                                <w:sz w:val="22"/>
                              </w:rPr>
                            </w:pPr>
                            <w:hyperlink r:id="rId11" w:history="1">
                              <w:r w:rsidRPr="00573FDB">
                                <w:rPr>
                                  <w:rStyle w:val="a6"/>
                                  <w:rFonts w:ascii="Times New Roman" w:hAnsi="Times New Roman" w:cs="Times New Roman"/>
                                  <w:sz w:val="22"/>
                                </w:rPr>
                                <w:t>https://mentor.ieee.org/802.11/dcn/16/11-16-1027-00-00ax-mu-ad-hoc-meeting-minutes-july-2016.docx</w:t>
                              </w:r>
                            </w:hyperlink>
                          </w:p>
                          <w:p w:rsidR="00713CCA" w:rsidRDefault="00713CCA"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713CCA" w:rsidRDefault="00713CCA" w:rsidP="00BC03B5">
                            <w:pPr>
                              <w:pStyle w:val="ae"/>
                              <w:numPr>
                                <w:ilvl w:val="1"/>
                                <w:numId w:val="3"/>
                              </w:numPr>
                              <w:ind w:leftChars="0"/>
                              <w:jc w:val="both"/>
                              <w:rPr>
                                <w:rFonts w:ascii="Times New Roman" w:hAnsi="Times New Roman" w:cs="Times New Roman"/>
                                <w:sz w:val="22"/>
                              </w:rPr>
                            </w:pPr>
                            <w:hyperlink r:id="rId12" w:history="1">
                              <w:r w:rsidRPr="00D46AE8">
                                <w:rPr>
                                  <w:rStyle w:val="a6"/>
                                  <w:rFonts w:ascii="Times New Roman" w:hAnsi="Times New Roman" w:cs="Times New Roman"/>
                                  <w:sz w:val="22"/>
                                </w:rPr>
                                <w:t>https://mentor.ieee.org/802.11/dcn/16/11-16-1022-00-00ax-tgax-spatial-reuse-ad-hoc-group-meeting-minutes.docx</w:t>
                              </w:r>
                            </w:hyperlink>
                          </w:p>
                          <w:p w:rsidR="00713CCA" w:rsidRPr="004C6142" w:rsidRDefault="00713CCA" w:rsidP="002E48B5">
                            <w:pPr>
                              <w:jc w:val="both"/>
                              <w:rPr>
                                <w:sz w:val="21"/>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2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GB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" stroked="f">
                <v:textbox>
                  <w:txbxContent>
                    <w:p w:rsidR="00713CCA" w:rsidRDefault="00713CCA">
                      <w:pPr>
                        <w:pStyle w:val="T1"/>
                        <w:spacing w:after="120"/>
                      </w:pPr>
                      <w:r>
                        <w:t>Abstract</w:t>
                      </w:r>
                    </w:p>
                    <w:p w:rsidR="00713CCA" w:rsidRDefault="00713CCA">
                      <w:pPr>
                        <w:jc w:val="both"/>
                        <w:rPr>
                          <w:lang w:eastAsia="ja-JP"/>
                        </w:rPr>
                      </w:pPr>
                      <w:r>
                        <w:rPr>
                          <w:rFonts w:hint="eastAsia"/>
                          <w:lang w:eastAsia="ja-JP"/>
                        </w:rPr>
                        <w:t>TGax</w:t>
                      </w:r>
                      <w:r>
                        <w:t xml:space="preserve"> meeting minutes </w:t>
                      </w:r>
                      <w:r>
                        <w:rPr>
                          <w:rFonts w:hint="eastAsia"/>
                          <w:lang w:eastAsia="ja-JP"/>
                        </w:rPr>
                        <w:t>from</w:t>
                      </w:r>
                      <w:r>
                        <w:t xml:space="preserve"> the IEEE 802.11</w:t>
                      </w:r>
                      <w:r>
                        <w:rPr>
                          <w:rFonts w:hint="eastAsia"/>
                          <w:lang w:eastAsia="ja-JP"/>
                        </w:rPr>
                        <w:t xml:space="preserve"> July 2016 San Diego</w:t>
                      </w:r>
                      <w:r>
                        <w:t xml:space="preserve"> </w:t>
                      </w:r>
                      <w:r>
                        <w:rPr>
                          <w:rFonts w:hint="eastAsia"/>
                          <w:lang w:eastAsia="ja-JP"/>
                        </w:rPr>
                        <w:t>meeting</w:t>
                      </w:r>
                      <w:r>
                        <w:t xml:space="preserve">, </w:t>
                      </w:r>
                      <w:r>
                        <w:rPr>
                          <w:rFonts w:hint="eastAsia"/>
                          <w:lang w:eastAsia="ja-JP"/>
                        </w:rPr>
                        <w:t>July 24</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29</w:t>
                      </w:r>
                      <w:r w:rsidRPr="000875F1">
                        <w:rPr>
                          <w:rFonts w:hint="eastAsia"/>
                          <w:vertAlign w:val="superscript"/>
                          <w:lang w:eastAsia="ja-JP"/>
                        </w:rPr>
                        <w:t>th</w:t>
                      </w:r>
                      <w:r>
                        <w:t>, 201</w:t>
                      </w:r>
                      <w:r>
                        <w:rPr>
                          <w:rFonts w:hint="eastAsia"/>
                          <w:lang w:eastAsia="ja-JP"/>
                        </w:rPr>
                        <w:t>6</w:t>
                      </w:r>
                      <w:r>
                        <w:t>.</w:t>
                      </w:r>
                    </w:p>
                    <w:p w:rsidR="00713CCA" w:rsidRDefault="00713CCA">
                      <w:pPr>
                        <w:jc w:val="both"/>
                        <w:rPr>
                          <w:lang w:eastAsia="ja-JP"/>
                        </w:rPr>
                      </w:pPr>
                    </w:p>
                    <w:p w:rsidR="00713CCA" w:rsidRDefault="00713CCA">
                      <w:pPr>
                        <w:jc w:val="both"/>
                        <w:rPr>
                          <w:lang w:eastAsia="ja-JP"/>
                        </w:rPr>
                      </w:pPr>
                      <w:r>
                        <w:rPr>
                          <w:rFonts w:hint="eastAsia"/>
                          <w:lang w:eastAsia="ja-JP"/>
                        </w:rPr>
                        <w:t>Minutes/motions from the ad hoc groups are contained in the following documents:</w:t>
                      </w:r>
                    </w:p>
                    <w:p w:rsidR="00713CCA" w:rsidRDefault="00713CCA"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713CCA" w:rsidRDefault="00713CCA" w:rsidP="00BC03B5">
                      <w:pPr>
                        <w:pStyle w:val="ae"/>
                        <w:numPr>
                          <w:ilvl w:val="1"/>
                          <w:numId w:val="3"/>
                        </w:numPr>
                        <w:ind w:leftChars="0"/>
                        <w:jc w:val="both"/>
                        <w:rPr>
                          <w:rFonts w:ascii="Times New Roman" w:hAnsi="Times New Roman" w:cs="Times New Roman"/>
                          <w:sz w:val="22"/>
                        </w:rPr>
                      </w:pPr>
                      <w:hyperlink r:id="rId13" w:history="1">
                        <w:r w:rsidRPr="00573FDB">
                          <w:rPr>
                            <w:rStyle w:val="a6"/>
                            <w:rFonts w:ascii="Times New Roman" w:hAnsi="Times New Roman" w:cs="Times New Roman"/>
                            <w:sz w:val="22"/>
                          </w:rPr>
                          <w:t>https://mentor.ieee.org/802.11/dcn/16/11-16-1040-00-00ax-tgax-july-2016-san-diego-phy-ad-hoc-meeting-minutes.docx</w:t>
                        </w:r>
                      </w:hyperlink>
                    </w:p>
                    <w:p w:rsidR="00713CCA" w:rsidRDefault="00713CCA"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713CCA" w:rsidRDefault="00713CCA" w:rsidP="00BC03B5">
                      <w:pPr>
                        <w:pStyle w:val="ae"/>
                        <w:numPr>
                          <w:ilvl w:val="1"/>
                          <w:numId w:val="3"/>
                        </w:numPr>
                        <w:ind w:leftChars="0"/>
                        <w:jc w:val="both"/>
                        <w:rPr>
                          <w:rFonts w:ascii="Times New Roman" w:hAnsi="Times New Roman" w:cs="Times New Roman"/>
                          <w:sz w:val="22"/>
                        </w:rPr>
                      </w:pPr>
                      <w:hyperlink r:id="rId14" w:history="1">
                        <w:r w:rsidRPr="00573FDB">
                          <w:rPr>
                            <w:rStyle w:val="a6"/>
                            <w:rFonts w:ascii="Times New Roman" w:hAnsi="Times New Roman" w:cs="Times New Roman"/>
                            <w:sz w:val="22"/>
                          </w:rPr>
                          <w:t>https://mentor.ieee.org/802.11/dcn/16/11-16-1000-02-00ax-july-2016-san-diego-tgax-mac-ad-hoc-meeting-minutes.docxMU</w:t>
                        </w:r>
                        <w:r w:rsidRPr="00573FDB">
                          <w:rPr>
                            <w:rStyle w:val="a6"/>
                            <w:rFonts w:ascii="Times New Roman" w:hAnsi="Times New Roman" w:cs="Times New Roman" w:hint="eastAsia"/>
                            <w:sz w:val="22"/>
                          </w:rPr>
                          <w:t xml:space="preserve"> Ad Hoc</w:t>
                        </w:r>
                      </w:hyperlink>
                    </w:p>
                    <w:p w:rsidR="00713CCA" w:rsidRDefault="00713CCA"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MU Ad Hoc</w:t>
                      </w:r>
                    </w:p>
                    <w:p w:rsidR="00713CCA" w:rsidRDefault="00713CCA" w:rsidP="00BC03B5">
                      <w:pPr>
                        <w:pStyle w:val="ae"/>
                        <w:numPr>
                          <w:ilvl w:val="1"/>
                          <w:numId w:val="3"/>
                        </w:numPr>
                        <w:ind w:leftChars="0"/>
                        <w:jc w:val="both"/>
                        <w:rPr>
                          <w:rFonts w:ascii="Times New Roman" w:hAnsi="Times New Roman" w:cs="Times New Roman"/>
                          <w:sz w:val="22"/>
                        </w:rPr>
                      </w:pPr>
                      <w:hyperlink r:id="rId15" w:history="1">
                        <w:r w:rsidRPr="00573FDB">
                          <w:rPr>
                            <w:rStyle w:val="a6"/>
                            <w:rFonts w:ascii="Times New Roman" w:hAnsi="Times New Roman" w:cs="Times New Roman"/>
                            <w:sz w:val="22"/>
                          </w:rPr>
                          <w:t>https://mentor.ieee.org/802.11/dcn/16/11-16-1027-00-00ax-mu-ad-hoc-meeting-minutes-july-2016.docx</w:t>
                        </w:r>
                      </w:hyperlink>
                    </w:p>
                    <w:p w:rsidR="00713CCA" w:rsidRDefault="00713CCA"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713CCA" w:rsidRDefault="00713CCA" w:rsidP="00BC03B5">
                      <w:pPr>
                        <w:pStyle w:val="ae"/>
                        <w:numPr>
                          <w:ilvl w:val="1"/>
                          <w:numId w:val="3"/>
                        </w:numPr>
                        <w:ind w:leftChars="0"/>
                        <w:jc w:val="both"/>
                        <w:rPr>
                          <w:rFonts w:ascii="Times New Roman" w:hAnsi="Times New Roman" w:cs="Times New Roman"/>
                          <w:sz w:val="22"/>
                        </w:rPr>
                      </w:pPr>
                      <w:hyperlink r:id="rId16" w:history="1">
                        <w:r w:rsidRPr="00D46AE8">
                          <w:rPr>
                            <w:rStyle w:val="a6"/>
                            <w:rFonts w:ascii="Times New Roman" w:hAnsi="Times New Roman" w:cs="Times New Roman"/>
                            <w:sz w:val="22"/>
                          </w:rPr>
                          <w:t>https://mentor.ieee.org/802.11/dcn/16/11-16-1022-00-00ax-tgax-spatial-reuse-ad-hoc-group-meeting-minutes.docx</w:t>
                        </w:r>
                      </w:hyperlink>
                    </w:p>
                    <w:p w:rsidR="00713CCA" w:rsidRPr="004C6142" w:rsidRDefault="00713CCA" w:rsidP="002E48B5">
                      <w:pPr>
                        <w:jc w:val="both"/>
                        <w:rPr>
                          <w:sz w:val="21"/>
                          <w:lang w:eastAsia="ja-JP"/>
                        </w:rPr>
                      </w:pP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0875F1" w:rsidP="00797D5B">
      <w:pPr>
        <w:jc w:val="center"/>
        <w:rPr>
          <w:b/>
          <w:sz w:val="28"/>
          <w:lang w:eastAsia="ja-JP"/>
        </w:rPr>
      </w:pPr>
      <w:r>
        <w:rPr>
          <w:rFonts w:hint="eastAsia"/>
          <w:b/>
          <w:sz w:val="28"/>
          <w:lang w:eastAsia="ja-JP"/>
        </w:rPr>
        <w:t>July</w:t>
      </w:r>
      <w:r w:rsidR="00112A14">
        <w:rPr>
          <w:rFonts w:hint="eastAsia"/>
          <w:b/>
          <w:sz w:val="28"/>
          <w:lang w:eastAsia="ja-JP"/>
        </w:rPr>
        <w:t xml:space="preserve"> 201</w:t>
      </w:r>
      <w:r w:rsidR="002C044D">
        <w:rPr>
          <w:rFonts w:hint="eastAsia"/>
          <w:b/>
          <w:sz w:val="28"/>
          <w:lang w:eastAsia="ja-JP"/>
        </w:rPr>
        <w:t>6</w:t>
      </w:r>
      <w:r w:rsidR="00797D5B">
        <w:rPr>
          <w:b/>
          <w:sz w:val="28"/>
        </w:rPr>
        <w:t xml:space="preserve"> </w:t>
      </w:r>
      <w:r>
        <w:rPr>
          <w:rFonts w:hint="eastAsia"/>
          <w:b/>
          <w:sz w:val="28"/>
          <w:lang w:eastAsia="ja-JP"/>
        </w:rPr>
        <w:t>San Diego</w:t>
      </w:r>
      <w:r w:rsidR="001F0053">
        <w:rPr>
          <w:b/>
          <w:sz w:val="28"/>
        </w:rPr>
        <w:t xml:space="preserve"> Meeting</w:t>
      </w:r>
    </w:p>
    <w:p w:rsidR="001F0053" w:rsidRPr="001F0053" w:rsidRDefault="000875F1" w:rsidP="00797D5B">
      <w:pPr>
        <w:jc w:val="center"/>
        <w:rPr>
          <w:b/>
          <w:sz w:val="28"/>
          <w:lang w:eastAsia="ja-JP"/>
        </w:rPr>
      </w:pPr>
      <w:r>
        <w:rPr>
          <w:rFonts w:hint="eastAsia"/>
          <w:b/>
          <w:sz w:val="28"/>
          <w:lang w:eastAsia="ja-JP"/>
        </w:rPr>
        <w:t>Manchester Grand Hyatt</w:t>
      </w:r>
      <w:r w:rsidR="001B0ABE">
        <w:rPr>
          <w:rFonts w:hint="eastAsia"/>
          <w:b/>
          <w:sz w:val="28"/>
          <w:lang w:eastAsia="ja-JP"/>
        </w:rPr>
        <w:t xml:space="preserve">, </w:t>
      </w:r>
      <w:r>
        <w:rPr>
          <w:rFonts w:hint="eastAsia"/>
          <w:b/>
          <w:sz w:val="28"/>
          <w:lang w:eastAsia="ja-JP"/>
        </w:rPr>
        <w:t>San Diego, CA</w:t>
      </w:r>
    </w:p>
    <w:p w:rsidR="001F0053" w:rsidRDefault="000875F1" w:rsidP="00797D5B">
      <w:pPr>
        <w:jc w:val="center"/>
        <w:rPr>
          <w:b/>
          <w:sz w:val="28"/>
          <w:lang w:eastAsia="ja-JP"/>
        </w:rPr>
      </w:pPr>
      <w:r>
        <w:rPr>
          <w:rFonts w:hint="eastAsia"/>
          <w:b/>
          <w:sz w:val="28"/>
          <w:lang w:eastAsia="ja-JP"/>
        </w:rPr>
        <w:t>July</w:t>
      </w:r>
      <w:r w:rsidR="001B5D90">
        <w:rPr>
          <w:rFonts w:hint="eastAsia"/>
          <w:b/>
          <w:sz w:val="28"/>
          <w:lang w:eastAsia="ja-JP"/>
        </w:rPr>
        <w:t xml:space="preserve"> </w:t>
      </w:r>
      <w:r>
        <w:rPr>
          <w:rFonts w:hint="eastAsia"/>
          <w:b/>
          <w:sz w:val="28"/>
          <w:lang w:eastAsia="ja-JP"/>
        </w:rPr>
        <w:t>24</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29</w:t>
      </w:r>
      <w:r w:rsidR="00836E67" w:rsidRPr="00836E67">
        <w:rPr>
          <w:rFonts w:hint="eastAsia"/>
          <w:b/>
          <w:sz w:val="28"/>
          <w:vertAlign w:val="superscript"/>
          <w:lang w:eastAsia="ja-JP"/>
        </w:rPr>
        <w:t>th</w:t>
      </w:r>
      <w:r w:rsidR="001F0053">
        <w:rPr>
          <w:rFonts w:hint="eastAsia"/>
          <w:b/>
          <w:sz w:val="28"/>
          <w:lang w:eastAsia="ja-JP"/>
        </w:rPr>
        <w:t>, 201</w:t>
      </w:r>
      <w:r w:rsidR="002C044D">
        <w:rPr>
          <w:rFonts w:hint="eastAsia"/>
          <w:b/>
          <w:sz w:val="28"/>
          <w:lang w:eastAsia="ja-JP"/>
        </w:rPr>
        <w:t>6</w:t>
      </w:r>
    </w:p>
    <w:p w:rsidR="002C044D" w:rsidRPr="00836E67"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Osama Aboul-Magd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Ron Porat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Pr="00451EEB" w:rsidRDefault="00451EEB"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0875F1">
        <w:rPr>
          <w:rFonts w:hint="eastAsia"/>
          <w:b/>
          <w:sz w:val="28"/>
          <w:u w:val="single"/>
          <w:lang w:eastAsia="ja-JP"/>
        </w:rPr>
        <w:t>July</w:t>
      </w:r>
      <w:r w:rsidR="001F0053" w:rsidRPr="001F0053">
        <w:rPr>
          <w:rFonts w:hint="eastAsia"/>
          <w:b/>
          <w:sz w:val="28"/>
          <w:u w:val="single"/>
          <w:lang w:eastAsia="ja-JP"/>
        </w:rPr>
        <w:t xml:space="preserve"> </w:t>
      </w:r>
      <w:r w:rsidR="000875F1">
        <w:rPr>
          <w:rFonts w:hint="eastAsia"/>
          <w:b/>
          <w:sz w:val="28"/>
          <w:u w:val="single"/>
          <w:lang w:eastAsia="ja-JP"/>
        </w:rPr>
        <w:t>25</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2C044D">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sidR="000875F1">
        <w:rPr>
          <w:rFonts w:hint="eastAsia"/>
          <w:b/>
          <w:sz w:val="28"/>
          <w:u w:val="single"/>
          <w:lang w:eastAsia="ja-JP"/>
        </w:rPr>
        <w:t>A</w:t>
      </w:r>
      <w:r w:rsidR="001F0053" w:rsidRPr="001F0053">
        <w:rPr>
          <w:b/>
          <w:sz w:val="28"/>
          <w:u w:val="single"/>
        </w:rPr>
        <w:t>M</w:t>
      </w:r>
      <w:r w:rsidR="00836E67">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0875F1">
        <w:rPr>
          <w:rFonts w:hint="eastAsia"/>
          <w:b/>
          <w:sz w:val="28"/>
          <w:u w:val="single"/>
          <w:lang w:eastAsia="ja-JP"/>
        </w:rPr>
        <w:t xml:space="preserve">Ad Hoc </w:t>
      </w:r>
      <w:r>
        <w:rPr>
          <w:rFonts w:hint="eastAsia"/>
          <w:b/>
          <w:sz w:val="28"/>
          <w:u w:val="single"/>
          <w:lang w:eastAsia="ja-JP"/>
        </w:rPr>
        <w:t>Session (</w:t>
      </w:r>
      <w:r w:rsidR="000875F1">
        <w:rPr>
          <w:rFonts w:hint="eastAsia"/>
          <w:b/>
          <w:sz w:val="28"/>
          <w:u w:val="single"/>
          <w:lang w:eastAsia="ja-JP"/>
        </w:rPr>
        <w:t>8</w:t>
      </w:r>
      <w:r w:rsidR="00696C45">
        <w:rPr>
          <w:rFonts w:hint="eastAsia"/>
          <w:b/>
          <w:sz w:val="28"/>
          <w:u w:val="single"/>
          <w:lang w:eastAsia="ja-JP"/>
        </w:rPr>
        <w:t>:</w:t>
      </w:r>
      <w:r w:rsidR="000875F1">
        <w:rPr>
          <w:rFonts w:hint="eastAsia"/>
          <w:b/>
          <w:sz w:val="28"/>
          <w:u w:val="single"/>
          <w:lang w:eastAsia="ja-JP"/>
        </w:rPr>
        <w:t>0</w:t>
      </w:r>
      <w:r w:rsidR="00D725C4">
        <w:rPr>
          <w:rFonts w:hint="eastAsia"/>
          <w:b/>
          <w:sz w:val="28"/>
          <w:u w:val="single"/>
          <w:lang w:eastAsia="ja-JP"/>
        </w:rPr>
        <w:t>0-1</w:t>
      </w:r>
      <w:r w:rsidR="000875F1">
        <w:rPr>
          <w:rFonts w:hint="eastAsia"/>
          <w:b/>
          <w:sz w:val="28"/>
          <w:u w:val="single"/>
          <w:lang w:eastAsia="ja-JP"/>
        </w:rPr>
        <w:t>0</w:t>
      </w:r>
      <w:r w:rsidR="00696C45">
        <w:rPr>
          <w:rFonts w:hint="eastAsia"/>
          <w:b/>
          <w:sz w:val="28"/>
          <w:u w:val="single"/>
          <w:lang w:eastAsia="ja-JP"/>
        </w:rPr>
        <w:t>:</w:t>
      </w:r>
      <w:r w:rsidR="000875F1">
        <w:rPr>
          <w:rFonts w:hint="eastAsia"/>
          <w:b/>
          <w:sz w:val="28"/>
          <w:u w:val="single"/>
          <w:lang w:eastAsia="ja-JP"/>
        </w:rPr>
        <w:t>0</w:t>
      </w:r>
      <w:r w:rsidR="00696C45">
        <w:rPr>
          <w:rFonts w:hint="eastAsia"/>
          <w:b/>
          <w:sz w:val="28"/>
          <w:u w:val="single"/>
          <w:lang w:eastAsia="ja-JP"/>
        </w:rPr>
        <w:t>0)</w:t>
      </w:r>
    </w:p>
    <w:p w:rsidR="00916552" w:rsidRPr="000875F1"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0875F1">
        <w:rPr>
          <w:rFonts w:hint="eastAsia"/>
          <w:lang w:eastAsia="ja-JP"/>
        </w:rPr>
        <w:t>, @8:0</w:t>
      </w:r>
      <w:r w:rsidR="00836E67">
        <w:rPr>
          <w:rFonts w:hint="eastAsia"/>
          <w:lang w:eastAsia="ja-JP"/>
        </w:rPr>
        <w:t>5</w:t>
      </w:r>
    </w:p>
    <w:p w:rsidR="00B61863" w:rsidRPr="00010B9E" w:rsidRDefault="00010B9E" w:rsidP="00B02960">
      <w:pPr>
        <w:numPr>
          <w:ilvl w:val="1"/>
          <w:numId w:val="1"/>
        </w:numPr>
        <w:rPr>
          <w:sz w:val="21"/>
        </w:rPr>
      </w:pPr>
      <w:r>
        <w:rPr>
          <w:rFonts w:hint="eastAsia"/>
          <w:sz w:val="21"/>
          <w:lang w:eastAsia="ja-JP"/>
        </w:rPr>
        <w:t xml:space="preserve"> </w:t>
      </w:r>
      <w:r w:rsidR="008F7CBB">
        <w:rPr>
          <w:rFonts w:hint="eastAsia"/>
          <w:sz w:val="21"/>
          <w:lang w:eastAsia="ja-JP"/>
        </w:rPr>
        <w:t>This is TGax ad hoc session since this session is placed before the WG opening plenary.</w:t>
      </w:r>
    </w:p>
    <w:p w:rsidR="00801274" w:rsidRDefault="00801274" w:rsidP="00801274">
      <w:pPr>
        <w:rPr>
          <w:sz w:val="21"/>
          <w:lang w:eastAsia="ja-JP"/>
        </w:rPr>
      </w:pPr>
    </w:p>
    <w:p w:rsidR="00916552" w:rsidRPr="00010B9E" w:rsidRDefault="00916552"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3E292F">
        <w:rPr>
          <w:rFonts w:hint="eastAsia"/>
          <w:lang w:eastAsia="ja-JP"/>
        </w:rPr>
        <w:t>6</w:t>
      </w:r>
      <w:r w:rsidR="00801274">
        <w:rPr>
          <w:rFonts w:hint="eastAsia"/>
          <w:lang w:eastAsia="ja-JP"/>
        </w:rPr>
        <w:t>/</w:t>
      </w:r>
      <w:r w:rsidR="000875F1">
        <w:rPr>
          <w:rFonts w:hint="eastAsia"/>
          <w:lang w:eastAsia="ja-JP"/>
        </w:rPr>
        <w:t>0779</w:t>
      </w:r>
      <w:r>
        <w:rPr>
          <w:rFonts w:hint="eastAsia"/>
          <w:lang w:eastAsia="ja-JP"/>
        </w:rPr>
        <w:t>r</w:t>
      </w:r>
      <w:r w:rsidR="000875F1">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0875F1">
        <w:rPr>
          <w:rFonts w:hint="eastAsia"/>
          <w:lang w:eastAsia="ja-JP"/>
        </w:rPr>
        <w:t>1</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82C20" w:rsidRDefault="00982C20" w:rsidP="00982C20">
      <w:pPr>
        <w:rPr>
          <w:sz w:val="21"/>
          <w:lang w:eastAsia="ja-JP"/>
        </w:rPr>
      </w:pPr>
    </w:p>
    <w:p w:rsidR="00916552" w:rsidRPr="00010B9E" w:rsidRDefault="00916552"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875F1" w:rsidRDefault="00C30ECC" w:rsidP="00C30ECC">
      <w:pPr>
        <w:numPr>
          <w:ilvl w:val="2"/>
          <w:numId w:val="1"/>
        </w:numPr>
        <w:rPr>
          <w:b/>
          <w:sz w:val="21"/>
          <w:highlight w:val="green"/>
        </w:rPr>
      </w:pPr>
      <w:r w:rsidRPr="000875F1">
        <w:rPr>
          <w:rFonts w:hint="eastAsia"/>
          <w:b/>
          <w:sz w:val="21"/>
          <w:lang w:eastAsia="ja-JP"/>
        </w:rPr>
        <w:t xml:space="preserve"> </w:t>
      </w:r>
      <w:r w:rsidRPr="000875F1">
        <w:rPr>
          <w:rFonts w:hint="eastAsia"/>
          <w:b/>
          <w:sz w:val="21"/>
          <w:highlight w:val="green"/>
          <w:lang w:eastAsia="ja-JP"/>
        </w:rPr>
        <w:t>Chair asked if anyone is aware of potentially essential patents.</w:t>
      </w:r>
    </w:p>
    <w:p w:rsidR="00C30ECC" w:rsidRPr="000875F1" w:rsidRDefault="00C30ECC" w:rsidP="00C30ECC">
      <w:pPr>
        <w:numPr>
          <w:ilvl w:val="2"/>
          <w:numId w:val="1"/>
        </w:numPr>
        <w:rPr>
          <w:b/>
          <w:sz w:val="21"/>
          <w:highlight w:val="green"/>
        </w:rPr>
      </w:pPr>
      <w:r w:rsidRPr="000875F1">
        <w:rPr>
          <w:rFonts w:hint="eastAsia"/>
          <w:b/>
          <w:sz w:val="21"/>
          <w:highlight w:val="green"/>
          <w:lang w:eastAsia="ja-JP"/>
        </w:rPr>
        <w:t xml:space="preserve"> No potentially </w:t>
      </w:r>
      <w:r w:rsidRPr="000875F1">
        <w:rPr>
          <w:b/>
          <w:sz w:val="21"/>
          <w:highlight w:val="green"/>
          <w:lang w:eastAsia="ja-JP"/>
        </w:rPr>
        <w:t>essential</w:t>
      </w:r>
      <w:r w:rsidRPr="000875F1">
        <w:rPr>
          <w:rFonts w:hint="eastAsia"/>
          <w:b/>
          <w:sz w:val="21"/>
          <w:highlight w:val="green"/>
          <w:lang w:eastAsia="ja-JP"/>
        </w:rPr>
        <w:t xml:space="preserve"> patents reported</w:t>
      </w:r>
      <w:r w:rsidR="002239CF" w:rsidRPr="000875F1">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Default="00C30EC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0875F1" w:rsidRPr="000875F1" w:rsidRDefault="000875F1" w:rsidP="000875F1">
      <w:pPr>
        <w:numPr>
          <w:ilvl w:val="1"/>
          <w:numId w:val="1"/>
        </w:numPr>
        <w:rPr>
          <w:sz w:val="21"/>
          <w:lang w:eastAsia="ja-JP"/>
        </w:rPr>
      </w:pPr>
      <w:r w:rsidRPr="000875F1">
        <w:rPr>
          <w:bCs/>
          <w:sz w:val="21"/>
          <w:lang w:eastAsia="ja-JP"/>
        </w:rPr>
        <w:t>Approve TG and Telecons minutes since May meeting.</w:t>
      </w:r>
    </w:p>
    <w:p w:rsidR="000875F1" w:rsidRPr="000875F1" w:rsidRDefault="000875F1" w:rsidP="000875F1">
      <w:pPr>
        <w:numPr>
          <w:ilvl w:val="1"/>
          <w:numId w:val="1"/>
        </w:numPr>
        <w:rPr>
          <w:sz w:val="21"/>
          <w:lang w:eastAsia="ja-JP"/>
        </w:rPr>
      </w:pPr>
      <w:r w:rsidRPr="000875F1">
        <w:rPr>
          <w:bCs/>
          <w:sz w:val="21"/>
          <w:lang w:val="en-CA" w:eastAsia="ja-JP"/>
        </w:rPr>
        <w:t>Resolution of comments received on draft D0.1</w:t>
      </w:r>
    </w:p>
    <w:p w:rsidR="000875F1" w:rsidRPr="000875F1" w:rsidRDefault="000875F1" w:rsidP="000875F1">
      <w:pPr>
        <w:numPr>
          <w:ilvl w:val="1"/>
          <w:numId w:val="1"/>
        </w:numPr>
        <w:rPr>
          <w:sz w:val="21"/>
          <w:lang w:eastAsia="ja-JP"/>
        </w:rPr>
      </w:pPr>
      <w:r w:rsidRPr="000875F1">
        <w:rPr>
          <w:bCs/>
          <w:sz w:val="21"/>
          <w:lang w:val="en-CA" w:eastAsia="ja-JP"/>
        </w:rPr>
        <w:t>Ad Hoc group meetings</w:t>
      </w:r>
    </w:p>
    <w:p w:rsidR="000875F1" w:rsidRPr="000875F1" w:rsidRDefault="000875F1" w:rsidP="000875F1">
      <w:pPr>
        <w:numPr>
          <w:ilvl w:val="1"/>
          <w:numId w:val="1"/>
        </w:numPr>
        <w:rPr>
          <w:sz w:val="21"/>
          <w:lang w:eastAsia="ja-JP"/>
        </w:rPr>
      </w:pPr>
      <w:r w:rsidRPr="000875F1">
        <w:rPr>
          <w:bCs/>
          <w:sz w:val="21"/>
          <w:lang w:val="en-CA" w:eastAsia="ja-JP"/>
        </w:rPr>
        <w:t>Technical Presentations and related straw polls and/or motions</w:t>
      </w:r>
    </w:p>
    <w:p w:rsidR="0064426B" w:rsidRPr="000875F1" w:rsidRDefault="000875F1" w:rsidP="000875F1">
      <w:pPr>
        <w:numPr>
          <w:ilvl w:val="1"/>
          <w:numId w:val="1"/>
        </w:numPr>
        <w:rPr>
          <w:sz w:val="21"/>
          <w:lang w:eastAsia="ja-JP"/>
        </w:rPr>
      </w:pPr>
      <w:r w:rsidRPr="000875F1">
        <w:rPr>
          <w:bCs/>
          <w:sz w:val="21"/>
          <w:lang w:eastAsia="ja-JP"/>
        </w:rPr>
        <w:t>Schedule Telecon times.</w:t>
      </w:r>
    </w:p>
    <w:p w:rsidR="003B2AE5" w:rsidRDefault="003B2AE5"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3E292F">
        <w:rPr>
          <w:rFonts w:hint="eastAsia"/>
          <w:lang w:eastAsia="ja-JP"/>
        </w:rPr>
        <w:t>6</w:t>
      </w:r>
      <w:r w:rsidR="001B0ABE">
        <w:rPr>
          <w:rFonts w:hint="eastAsia"/>
          <w:lang w:eastAsia="ja-JP"/>
        </w:rPr>
        <w:t>/</w:t>
      </w:r>
      <w:r w:rsidR="00A56DA2">
        <w:rPr>
          <w:rFonts w:hint="eastAsia"/>
          <w:lang w:eastAsia="ja-JP"/>
        </w:rPr>
        <w:t>0779</w:t>
      </w:r>
      <w:r w:rsidR="001B0ABE">
        <w:rPr>
          <w:rFonts w:hint="eastAsia"/>
          <w:lang w:eastAsia="ja-JP"/>
        </w:rPr>
        <w:t>r</w:t>
      </w:r>
      <w:r w:rsidR="00A56DA2">
        <w:rPr>
          <w:rFonts w:hint="eastAsia"/>
          <w:lang w:eastAsia="ja-JP"/>
        </w:rPr>
        <w:t>1</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786"/>
        <w:gridCol w:w="1984"/>
        <w:gridCol w:w="1276"/>
        <w:gridCol w:w="1276"/>
        <w:gridCol w:w="1134"/>
        <w:gridCol w:w="1134"/>
        <w:gridCol w:w="1640"/>
      </w:tblGrid>
      <w:tr w:rsidR="003844FB" w:rsidTr="008F7C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p>
        </w:tc>
        <w:tc>
          <w:tcPr>
            <w:tcW w:w="1984"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552"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8F7C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r>
              <w:rPr>
                <w:rFonts w:hint="eastAsia"/>
                <w:sz w:val="21"/>
                <w:lang w:eastAsia="ja-JP"/>
              </w:rPr>
              <w:t>AM1</w:t>
            </w:r>
          </w:p>
        </w:tc>
        <w:tc>
          <w:tcPr>
            <w:tcW w:w="1984" w:type="dxa"/>
          </w:tcPr>
          <w:p w:rsidR="00F14348" w:rsidRDefault="000875F1"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0875F1"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r w:rsidR="008F7CBB">
              <w:rPr>
                <w:rFonts w:hint="eastAsia"/>
                <w:sz w:val="21"/>
                <w:lang w:eastAsia="ja-JP"/>
              </w:rPr>
              <w:t>,</w:t>
            </w:r>
            <w:r>
              <w:rPr>
                <w:rFonts w:hint="eastAsia"/>
                <w:sz w:val="21"/>
                <w:lang w:eastAsia="ja-JP"/>
              </w:rPr>
              <w:t xml:space="preserve"> ad hoc)</w:t>
            </w:r>
          </w:p>
        </w:tc>
        <w:tc>
          <w:tcPr>
            <w:tcW w:w="2552" w:type="dxa"/>
            <w:gridSpan w:val="2"/>
          </w:tcPr>
          <w:p w:rsidR="003E292F" w:rsidRDefault="003E292F" w:rsidP="008F7CBB">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0875F1" w:rsidP="000875F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8F7CBB" w:rsidP="000875F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r w:rsidR="000875F1">
              <w:rPr>
                <w:rFonts w:hint="eastAsia"/>
                <w:sz w:val="21"/>
                <w:lang w:eastAsia="ja-JP"/>
              </w:rPr>
              <w:t>)</w:t>
            </w:r>
          </w:p>
        </w:tc>
        <w:tc>
          <w:tcPr>
            <w:tcW w:w="1640" w:type="dxa"/>
          </w:tcPr>
          <w:p w:rsidR="003E292F" w:rsidRDefault="003E292F" w:rsidP="008F7CBB">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8F7C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6552" w:rsidRPr="008F7CBB" w:rsidRDefault="00916552" w:rsidP="00AE5859">
            <w:pPr>
              <w:jc w:val="center"/>
              <w:rPr>
                <w:sz w:val="21"/>
                <w:lang w:eastAsia="ja-JP"/>
              </w:rPr>
            </w:pPr>
            <w:r w:rsidRPr="008F7CBB">
              <w:rPr>
                <w:rFonts w:hint="eastAsia"/>
                <w:sz w:val="21"/>
                <w:lang w:eastAsia="ja-JP"/>
              </w:rPr>
              <w:t>AM2</w:t>
            </w:r>
          </w:p>
        </w:tc>
        <w:tc>
          <w:tcPr>
            <w:tcW w:w="1984" w:type="dxa"/>
          </w:tcPr>
          <w:p w:rsidR="00916552" w:rsidRPr="008F7CBB"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916552" w:rsidRPr="008F7CBB"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TGax</w:t>
            </w:r>
          </w:p>
          <w:p w:rsidR="003844FB" w:rsidRPr="008F7CB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(Ad Hoc)</w:t>
            </w:r>
          </w:p>
        </w:tc>
        <w:tc>
          <w:tcPr>
            <w:tcW w:w="1276" w:type="dxa"/>
          </w:tcPr>
          <w:p w:rsidR="00916552" w:rsidRPr="008F7CBB"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TGax</w:t>
            </w:r>
          </w:p>
          <w:p w:rsidR="003844FB" w:rsidRPr="008F7CB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(Ad Hoc)</w:t>
            </w:r>
          </w:p>
        </w:tc>
        <w:tc>
          <w:tcPr>
            <w:tcW w:w="2268" w:type="dxa"/>
            <w:gridSpan w:val="2"/>
          </w:tcPr>
          <w:p w:rsidR="00916552" w:rsidRPr="008F7CBB"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916552" w:rsidRPr="008F7CB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TGax</w:t>
            </w:r>
          </w:p>
          <w:p w:rsidR="003E292F" w:rsidRDefault="008F7CB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(full</w:t>
            </w:r>
            <w:r w:rsidR="003E292F" w:rsidRPr="008F7CBB">
              <w:rPr>
                <w:rFonts w:hint="eastAsia"/>
                <w:sz w:val="21"/>
                <w:lang w:eastAsia="ja-JP"/>
              </w:rPr>
              <w:t>)</w:t>
            </w:r>
          </w:p>
        </w:tc>
      </w:tr>
      <w:tr w:rsidR="003844FB" w:rsidTr="008F7C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844FB" w:rsidRDefault="003844FB" w:rsidP="00AE5859">
            <w:pPr>
              <w:jc w:val="center"/>
              <w:rPr>
                <w:sz w:val="21"/>
                <w:lang w:eastAsia="ja-JP"/>
              </w:rPr>
            </w:pPr>
            <w:r>
              <w:rPr>
                <w:rFonts w:hint="eastAsia"/>
                <w:sz w:val="21"/>
                <w:lang w:eastAsia="ja-JP"/>
              </w:rPr>
              <w:lastRenderedPageBreak/>
              <w:t>PM1</w:t>
            </w:r>
          </w:p>
        </w:tc>
        <w:tc>
          <w:tcPr>
            <w:tcW w:w="1984" w:type="dxa"/>
          </w:tcPr>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640" w:type="dxa"/>
          </w:tcPr>
          <w:p w:rsidR="00A56DA2" w:rsidRDefault="00A56DA2"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8F7CBB"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r w:rsidR="00A56DA2">
              <w:rPr>
                <w:rFonts w:hint="eastAsia"/>
                <w:sz w:val="21"/>
                <w:lang w:eastAsia="ja-JP"/>
              </w:rPr>
              <w:t>)</w:t>
            </w:r>
          </w:p>
        </w:tc>
      </w:tr>
      <w:tr w:rsidR="008F7CBB" w:rsidTr="008F7C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7CBB" w:rsidRDefault="008F7CBB" w:rsidP="00AE5859">
            <w:pPr>
              <w:jc w:val="center"/>
              <w:rPr>
                <w:sz w:val="21"/>
                <w:lang w:eastAsia="ja-JP"/>
              </w:rPr>
            </w:pPr>
            <w:r>
              <w:rPr>
                <w:rFonts w:hint="eastAsia"/>
                <w:sz w:val="21"/>
                <w:lang w:eastAsia="ja-JP"/>
              </w:rPr>
              <w:t>PM2</w:t>
            </w:r>
          </w:p>
        </w:tc>
        <w:tc>
          <w:tcPr>
            <w:tcW w:w="1984" w:type="dxa"/>
          </w:tcPr>
          <w:p w:rsidR="008F7CBB" w:rsidRDefault="008F7CB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7CBB" w:rsidRDefault="008F7CB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c>
          <w:tcPr>
            <w:tcW w:w="1276" w:type="dxa"/>
          </w:tcPr>
          <w:p w:rsidR="008F7CBB" w:rsidRDefault="008F7CB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7CBB" w:rsidRDefault="008F7CB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276" w:type="dxa"/>
          </w:tcPr>
          <w:p w:rsidR="008F7CBB" w:rsidRDefault="008F7CB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7CBB" w:rsidRDefault="008F7CB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8F7CBB" w:rsidRDefault="008F7CB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7CBB" w:rsidRDefault="008F7CBB" w:rsidP="008F7CB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c>
          <w:tcPr>
            <w:tcW w:w="1640" w:type="dxa"/>
          </w:tcPr>
          <w:p w:rsidR="008F7CBB" w:rsidRDefault="008F7CB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A56DA2" w:rsidTr="008F7C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A56DA2" w:rsidRDefault="00A56DA2" w:rsidP="00AE5859">
            <w:pPr>
              <w:jc w:val="center"/>
              <w:rPr>
                <w:sz w:val="21"/>
                <w:lang w:eastAsia="ja-JP"/>
              </w:rPr>
            </w:pPr>
            <w:r>
              <w:rPr>
                <w:rFonts w:hint="eastAsia"/>
                <w:sz w:val="21"/>
                <w:lang w:eastAsia="ja-JP"/>
              </w:rPr>
              <w:t>PM3</w:t>
            </w:r>
          </w:p>
        </w:tc>
        <w:tc>
          <w:tcPr>
            <w:tcW w:w="1984" w:type="dxa"/>
          </w:tcPr>
          <w:p w:rsidR="00A56DA2" w:rsidRDefault="00A56DA2"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tcPr>
          <w:p w:rsidR="00A56DA2" w:rsidRDefault="00A56DA2"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56DA2" w:rsidRDefault="00A56DA2"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276" w:type="dxa"/>
          </w:tcPr>
          <w:p w:rsidR="00A56DA2" w:rsidRDefault="00A56DA2"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56DA2" w:rsidRDefault="00A56DA2"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shd w:val="clear" w:color="auto" w:fill="BFBFBF" w:themeFill="background1" w:themeFillShade="BF"/>
          </w:tcPr>
          <w:p w:rsidR="00A56DA2" w:rsidRDefault="00A56DA2"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A56DA2" w:rsidRDefault="00A56DA2"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A56DA2" w:rsidRDefault="00A56DA2" w:rsidP="00A56DA2">
      <w:pPr>
        <w:rPr>
          <w:lang w:eastAsia="ja-JP"/>
        </w:rPr>
      </w:pPr>
    </w:p>
    <w:p w:rsidR="00A56DA2" w:rsidRPr="00BF34E5" w:rsidRDefault="00A56DA2" w:rsidP="00A56DA2">
      <w:pPr>
        <w:numPr>
          <w:ilvl w:val="0"/>
          <w:numId w:val="1"/>
        </w:numPr>
        <w:rPr>
          <w:b/>
        </w:rPr>
      </w:pPr>
      <w:r w:rsidRPr="00BF34E5">
        <w:rPr>
          <w:rFonts w:hint="eastAsia"/>
          <w:b/>
          <w:lang w:eastAsia="ja-JP"/>
        </w:rPr>
        <w:t xml:space="preserve">Agenda for Monday, </w:t>
      </w:r>
      <w:r w:rsidR="00862C88">
        <w:rPr>
          <w:rFonts w:hint="eastAsia"/>
          <w:b/>
          <w:lang w:eastAsia="ja-JP"/>
        </w:rPr>
        <w:t>July</w:t>
      </w:r>
      <w:r w:rsidRPr="00BF34E5">
        <w:rPr>
          <w:rFonts w:hint="eastAsia"/>
          <w:b/>
          <w:lang w:eastAsia="ja-JP"/>
        </w:rPr>
        <w:t xml:space="preserve"> </w:t>
      </w:r>
      <w:r w:rsidR="00862C88">
        <w:rPr>
          <w:rFonts w:hint="eastAsia"/>
          <w:b/>
          <w:lang w:eastAsia="ja-JP"/>
        </w:rPr>
        <w:t>25</w:t>
      </w:r>
      <w:r w:rsidRPr="00BF34E5">
        <w:rPr>
          <w:rFonts w:hint="eastAsia"/>
          <w:b/>
          <w:vertAlign w:val="superscript"/>
          <w:lang w:eastAsia="ja-JP"/>
        </w:rPr>
        <w:t>th</w:t>
      </w:r>
      <w:r w:rsidRPr="00BF34E5">
        <w:rPr>
          <w:rFonts w:hint="eastAsia"/>
          <w:b/>
          <w:lang w:eastAsia="ja-JP"/>
        </w:rPr>
        <w:t xml:space="preserve">, </w:t>
      </w:r>
      <w:r w:rsidR="00862C88">
        <w:rPr>
          <w:rFonts w:hint="eastAsia"/>
          <w:b/>
          <w:lang w:eastAsia="ja-JP"/>
        </w:rPr>
        <w:t>A</w:t>
      </w:r>
      <w:r w:rsidRPr="00BF34E5">
        <w:rPr>
          <w:rFonts w:hint="eastAsia"/>
          <w:b/>
          <w:lang w:eastAsia="ja-JP"/>
        </w:rPr>
        <w:t>M</w:t>
      </w:r>
      <w:r w:rsidR="00862C88">
        <w:rPr>
          <w:rFonts w:hint="eastAsia"/>
          <w:b/>
          <w:lang w:eastAsia="ja-JP"/>
        </w:rPr>
        <w:t>1 (8:0</w:t>
      </w:r>
      <w:r w:rsidRPr="00BF34E5">
        <w:rPr>
          <w:rFonts w:hint="eastAsia"/>
          <w:b/>
          <w:lang w:eastAsia="ja-JP"/>
        </w:rPr>
        <w:t xml:space="preserve">0 </w:t>
      </w:r>
      <w:r w:rsidRPr="00BF34E5">
        <w:rPr>
          <w:b/>
          <w:lang w:eastAsia="ja-JP"/>
        </w:rPr>
        <w:t>–</w:t>
      </w:r>
      <w:r w:rsidR="00862C88">
        <w:rPr>
          <w:rFonts w:hint="eastAsia"/>
          <w:b/>
          <w:lang w:eastAsia="ja-JP"/>
        </w:rPr>
        <w:t xml:space="preserve"> 10:0</w:t>
      </w:r>
      <w:r w:rsidRPr="00BF34E5">
        <w:rPr>
          <w:rFonts w:hint="eastAsia"/>
          <w:b/>
          <w:lang w:eastAsia="ja-JP"/>
        </w:rPr>
        <w:t>0</w:t>
      </w:r>
      <w:r w:rsidR="00862C88">
        <w:rPr>
          <w:rFonts w:hint="eastAsia"/>
          <w:b/>
          <w:lang w:eastAsia="ja-JP"/>
        </w:rPr>
        <w:t xml:space="preserve"> AM</w:t>
      </w:r>
      <w:r w:rsidRPr="00BF34E5">
        <w:rPr>
          <w:rFonts w:hint="eastAsia"/>
          <w:b/>
          <w:lang w:eastAsia="ja-JP"/>
        </w:rPr>
        <w:t>).</w:t>
      </w:r>
    </w:p>
    <w:p w:rsidR="00A56DA2" w:rsidRDefault="00862C88" w:rsidP="00A56DA2">
      <w:pPr>
        <w:numPr>
          <w:ilvl w:val="1"/>
          <w:numId w:val="1"/>
        </w:numPr>
        <w:rPr>
          <w:bCs/>
          <w:sz w:val="21"/>
        </w:rPr>
      </w:pPr>
      <w:r>
        <w:rPr>
          <w:rFonts w:hint="eastAsia"/>
          <w:bCs/>
          <w:sz w:val="21"/>
          <w:lang w:eastAsia="ja-JP"/>
        </w:rPr>
        <w:t xml:space="preserve"> Proposed Agenda for Monday A</w:t>
      </w:r>
      <w:r w:rsidR="00A56DA2">
        <w:rPr>
          <w:rFonts w:hint="eastAsia"/>
          <w:bCs/>
          <w:sz w:val="21"/>
          <w:lang w:eastAsia="ja-JP"/>
        </w:rPr>
        <w:t>M1:</w:t>
      </w:r>
    </w:p>
    <w:p w:rsidR="00657CBD" w:rsidRPr="00A56DA2" w:rsidRDefault="00A56DA2" w:rsidP="00A56DA2">
      <w:pPr>
        <w:numPr>
          <w:ilvl w:val="2"/>
          <w:numId w:val="1"/>
        </w:numPr>
        <w:rPr>
          <w:bCs/>
          <w:sz w:val="21"/>
        </w:rPr>
      </w:pPr>
      <w:r w:rsidRPr="00A56DA2">
        <w:rPr>
          <w:rFonts w:hint="eastAsia"/>
          <w:bCs/>
          <w:sz w:val="21"/>
          <w:lang w:eastAsia="ja-JP"/>
        </w:rPr>
        <w:t xml:space="preserve"> </w:t>
      </w:r>
      <w:r w:rsidR="00FA5E16">
        <w:rPr>
          <w:bCs/>
          <w:sz w:val="21"/>
        </w:rPr>
        <w:t>Call meeting to order</w:t>
      </w:r>
    </w:p>
    <w:p w:rsidR="00657CBD" w:rsidRPr="00A56DA2" w:rsidRDefault="00A56DA2" w:rsidP="00A56DA2">
      <w:pPr>
        <w:numPr>
          <w:ilvl w:val="2"/>
          <w:numId w:val="1"/>
        </w:numPr>
        <w:tabs>
          <w:tab w:val="num" w:pos="720"/>
        </w:tabs>
        <w:rPr>
          <w:bCs/>
          <w:sz w:val="21"/>
          <w:lang w:eastAsia="ja-JP"/>
        </w:rPr>
      </w:pPr>
      <w:r>
        <w:rPr>
          <w:rFonts w:hint="eastAsia"/>
          <w:bCs/>
          <w:sz w:val="21"/>
          <w:lang w:eastAsia="ja-JP"/>
        </w:rPr>
        <w:t xml:space="preserve"> </w:t>
      </w:r>
      <w:r w:rsidR="008712CA" w:rsidRPr="00A56DA2">
        <w:rPr>
          <w:bCs/>
          <w:sz w:val="21"/>
          <w:lang w:eastAsia="ja-JP"/>
        </w:rPr>
        <w:t>Patent policy, etc.</w:t>
      </w:r>
    </w:p>
    <w:p w:rsidR="00657CBD" w:rsidRPr="00A56DA2" w:rsidRDefault="00A56DA2" w:rsidP="00A56DA2">
      <w:pPr>
        <w:numPr>
          <w:ilvl w:val="2"/>
          <w:numId w:val="1"/>
        </w:numPr>
        <w:tabs>
          <w:tab w:val="num" w:pos="720"/>
        </w:tabs>
        <w:rPr>
          <w:bCs/>
          <w:sz w:val="21"/>
          <w:lang w:eastAsia="ja-JP"/>
        </w:rPr>
      </w:pPr>
      <w:r>
        <w:rPr>
          <w:rFonts w:hint="eastAsia"/>
          <w:bCs/>
          <w:sz w:val="21"/>
          <w:lang w:eastAsia="ja-JP"/>
        </w:rPr>
        <w:t xml:space="preserve"> </w:t>
      </w:r>
      <w:r w:rsidR="00862C88">
        <w:rPr>
          <w:rFonts w:hint="eastAsia"/>
          <w:bCs/>
          <w:sz w:val="21"/>
          <w:lang w:eastAsia="ja-JP"/>
        </w:rPr>
        <w:t>This is TGax full a</w:t>
      </w:r>
      <w:r w:rsidR="008712CA" w:rsidRPr="00A56DA2">
        <w:rPr>
          <w:bCs/>
          <w:sz w:val="21"/>
          <w:lang w:eastAsia="ja-JP"/>
        </w:rPr>
        <w:t xml:space="preserve">d </w:t>
      </w:r>
      <w:r w:rsidR="00862C88">
        <w:rPr>
          <w:rFonts w:hint="eastAsia"/>
          <w:bCs/>
          <w:sz w:val="21"/>
          <w:lang w:eastAsia="ja-JP"/>
        </w:rPr>
        <w:t>h</w:t>
      </w:r>
      <w:r w:rsidR="008712CA" w:rsidRPr="00A56DA2">
        <w:rPr>
          <w:bCs/>
          <w:sz w:val="21"/>
          <w:lang w:eastAsia="ja-JP"/>
        </w:rPr>
        <w:t>oc meeting (No motions)</w:t>
      </w:r>
    </w:p>
    <w:p w:rsidR="00657CBD" w:rsidRPr="00A56DA2" w:rsidRDefault="00A56DA2" w:rsidP="00A56DA2">
      <w:pPr>
        <w:numPr>
          <w:ilvl w:val="2"/>
          <w:numId w:val="1"/>
        </w:numPr>
        <w:tabs>
          <w:tab w:val="num" w:pos="720"/>
        </w:tabs>
        <w:rPr>
          <w:bCs/>
          <w:sz w:val="21"/>
          <w:lang w:eastAsia="ja-JP"/>
        </w:rPr>
      </w:pPr>
      <w:r>
        <w:rPr>
          <w:rFonts w:hint="eastAsia"/>
          <w:bCs/>
          <w:sz w:val="21"/>
          <w:lang w:eastAsia="ja-JP"/>
        </w:rPr>
        <w:t xml:space="preserve"> </w:t>
      </w:r>
      <w:r w:rsidR="008712CA" w:rsidRPr="00A56DA2">
        <w:rPr>
          <w:bCs/>
          <w:sz w:val="21"/>
          <w:lang w:eastAsia="ja-JP"/>
        </w:rPr>
        <w:t>Call for submissions.</w:t>
      </w:r>
    </w:p>
    <w:p w:rsidR="00657CBD" w:rsidRPr="00A56DA2" w:rsidRDefault="00A56DA2" w:rsidP="00A56DA2">
      <w:pPr>
        <w:numPr>
          <w:ilvl w:val="2"/>
          <w:numId w:val="1"/>
        </w:numPr>
        <w:tabs>
          <w:tab w:val="num" w:pos="720"/>
        </w:tabs>
        <w:rPr>
          <w:bCs/>
          <w:sz w:val="21"/>
          <w:lang w:eastAsia="ja-JP"/>
        </w:rPr>
      </w:pPr>
      <w:r>
        <w:rPr>
          <w:rFonts w:hint="eastAsia"/>
          <w:bCs/>
          <w:sz w:val="21"/>
          <w:lang w:eastAsia="ja-JP"/>
        </w:rPr>
        <w:t xml:space="preserve"> </w:t>
      </w:r>
      <w:r w:rsidR="008712CA" w:rsidRPr="00A56DA2">
        <w:rPr>
          <w:bCs/>
          <w:sz w:val="21"/>
          <w:lang w:eastAsia="ja-JP"/>
        </w:rPr>
        <w:t>Set up agenda for the ad hoc meeting.</w:t>
      </w:r>
    </w:p>
    <w:p w:rsidR="00657CBD" w:rsidRPr="00A56DA2" w:rsidRDefault="00A56DA2" w:rsidP="00A56DA2">
      <w:pPr>
        <w:numPr>
          <w:ilvl w:val="2"/>
          <w:numId w:val="1"/>
        </w:numPr>
        <w:tabs>
          <w:tab w:val="num" w:pos="720"/>
        </w:tabs>
        <w:rPr>
          <w:bCs/>
          <w:sz w:val="21"/>
          <w:lang w:eastAsia="ja-JP"/>
        </w:rPr>
      </w:pPr>
      <w:r>
        <w:rPr>
          <w:rFonts w:hint="eastAsia"/>
          <w:bCs/>
          <w:sz w:val="21"/>
          <w:lang w:eastAsia="ja-JP"/>
        </w:rPr>
        <w:t xml:space="preserve"> </w:t>
      </w:r>
      <w:r w:rsidR="008712CA" w:rsidRPr="00A56DA2">
        <w:rPr>
          <w:bCs/>
          <w:sz w:val="21"/>
          <w:lang w:eastAsia="ja-JP"/>
        </w:rPr>
        <w:t>Presentations</w:t>
      </w:r>
    </w:p>
    <w:p w:rsidR="00A56DA2" w:rsidRPr="00A56DA2" w:rsidRDefault="00A56DA2" w:rsidP="00A56DA2">
      <w:pPr>
        <w:numPr>
          <w:ilvl w:val="2"/>
          <w:numId w:val="1"/>
        </w:numPr>
        <w:tabs>
          <w:tab w:val="num" w:pos="720"/>
        </w:tabs>
        <w:rPr>
          <w:bCs/>
          <w:sz w:val="21"/>
          <w:lang w:eastAsia="ja-JP"/>
        </w:rPr>
      </w:pPr>
      <w:r>
        <w:rPr>
          <w:rFonts w:hint="eastAsia"/>
          <w:bCs/>
          <w:sz w:val="21"/>
          <w:lang w:eastAsia="ja-JP"/>
        </w:rPr>
        <w:t xml:space="preserve"> </w:t>
      </w:r>
      <w:r w:rsidR="00862C88">
        <w:rPr>
          <w:rFonts w:hint="eastAsia"/>
          <w:bCs/>
          <w:sz w:val="21"/>
          <w:lang w:eastAsia="ja-JP"/>
        </w:rPr>
        <w:t>Adjourn</w:t>
      </w:r>
    </w:p>
    <w:p w:rsidR="00A56DA2" w:rsidRDefault="00A56DA2" w:rsidP="00A56DA2">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A56DA2" w:rsidRDefault="00A56DA2" w:rsidP="00A56DA2">
      <w:pPr>
        <w:rPr>
          <w:lang w:eastAsia="ja-JP"/>
        </w:rPr>
      </w:pPr>
    </w:p>
    <w:p w:rsidR="00BB1F22" w:rsidRPr="00A56DA2" w:rsidRDefault="00BB1F22"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862C88">
        <w:rPr>
          <w:rFonts w:hint="eastAsia"/>
          <w:b/>
          <w:lang w:eastAsia="ja-JP"/>
        </w:rPr>
        <w:t xml:space="preserve"> we have 90</w:t>
      </w:r>
      <w:r w:rsidR="00EC6F29" w:rsidRPr="00BF34E5">
        <w:rPr>
          <w:rFonts w:hint="eastAsia"/>
          <w:b/>
          <w:lang w:eastAsia="ja-JP"/>
        </w:rPr>
        <w:t xml:space="preserve">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FE4951">
        <w:rPr>
          <w:rFonts w:hint="eastAsia"/>
          <w:lang w:eastAsia="ja-JP"/>
        </w:rPr>
        <w:t xml:space="preserve"> 26</w:t>
      </w:r>
      <w:r w:rsidR="00EC6F29">
        <w:rPr>
          <w:rFonts w:hint="eastAsia"/>
          <w:lang w:eastAsia="ja-JP"/>
        </w:rPr>
        <w:t xml:space="preserve"> submissions</w:t>
      </w:r>
    </w:p>
    <w:p w:rsidR="00FA5E16" w:rsidRPr="00FA5E16" w:rsidRDefault="00282875" w:rsidP="00FA5E16">
      <w:pPr>
        <w:numPr>
          <w:ilvl w:val="2"/>
          <w:numId w:val="1"/>
        </w:numPr>
        <w:rPr>
          <w:sz w:val="21"/>
        </w:rPr>
      </w:pPr>
      <w:r>
        <w:rPr>
          <w:rFonts w:hint="eastAsia"/>
          <w:sz w:val="21"/>
          <w:lang w:eastAsia="ja-JP"/>
        </w:rPr>
        <w:t xml:space="preserve"> </w:t>
      </w:r>
      <w:r w:rsidR="00573FDB">
        <w:rPr>
          <w:rFonts w:hint="eastAsia"/>
          <w:sz w:val="21"/>
          <w:lang w:eastAsia="ja-JP"/>
        </w:rPr>
        <w:t>11-16-0816</w:t>
      </w:r>
      <w:r w:rsidR="00FA5E16">
        <w:rPr>
          <w:rFonts w:hint="eastAsia"/>
          <w:sz w:val="21"/>
          <w:lang w:eastAsia="ja-JP"/>
        </w:rPr>
        <w:t xml:space="preserve">, </w:t>
      </w:r>
      <w:r w:rsidR="00FA5E16">
        <w:rPr>
          <w:sz w:val="21"/>
          <w:lang w:eastAsia="ja-JP"/>
        </w:rPr>
        <w:t>“</w:t>
      </w:r>
      <w:r w:rsidR="00FA5E16" w:rsidRPr="00FA5E16">
        <w:rPr>
          <w:sz w:val="21"/>
          <w:lang w:val="en-CA"/>
        </w:rPr>
        <w:t>Comment Resolution for CID 2183</w:t>
      </w:r>
      <w:r w:rsidR="00FA5E16">
        <w:rPr>
          <w:rFonts w:hint="eastAsia"/>
          <w:sz w:val="21"/>
          <w:lang w:val="en-CA" w:eastAsia="ja-JP"/>
        </w:rPr>
        <w:t>,</w:t>
      </w:r>
      <w:r w:rsidR="00FA5E16">
        <w:rPr>
          <w:sz w:val="21"/>
          <w:lang w:val="en-CA" w:eastAsia="ja-JP"/>
        </w:rPr>
        <w:t>”</w:t>
      </w:r>
      <w:r w:rsidR="00FA5E16">
        <w:rPr>
          <w:rFonts w:hint="eastAsia"/>
          <w:sz w:val="21"/>
          <w:lang w:val="en-CA" w:eastAsia="ja-JP"/>
        </w:rPr>
        <w:t xml:space="preserve"> Daewon Lee (Newracom)</w:t>
      </w:r>
    </w:p>
    <w:p w:rsidR="00FA5E16" w:rsidRPr="00FA5E16" w:rsidRDefault="00FA5E16" w:rsidP="00FA5E16">
      <w:pPr>
        <w:numPr>
          <w:ilvl w:val="2"/>
          <w:numId w:val="1"/>
        </w:numPr>
        <w:rPr>
          <w:sz w:val="21"/>
        </w:rPr>
      </w:pPr>
      <w:r>
        <w:rPr>
          <w:rFonts w:hint="eastAsia"/>
          <w:sz w:val="21"/>
          <w:lang w:eastAsia="ja-JP"/>
        </w:rPr>
        <w:t xml:space="preserve"> 11-16-0872, </w:t>
      </w:r>
      <w:r>
        <w:rPr>
          <w:sz w:val="21"/>
          <w:lang w:eastAsia="ja-JP"/>
        </w:rPr>
        <w:t>“</w:t>
      </w:r>
      <w:r w:rsidRPr="00FA5E16">
        <w:rPr>
          <w:sz w:val="21"/>
          <w:lang w:val="en-CA"/>
        </w:rPr>
        <w:t>CR HE-SIG-A Part II</w:t>
      </w:r>
      <w:r>
        <w:rPr>
          <w:rFonts w:hint="eastAsia"/>
          <w:sz w:val="21"/>
          <w:lang w:val="en-CA" w:eastAsia="ja-JP"/>
        </w:rPr>
        <w:t>,</w:t>
      </w:r>
      <w:r>
        <w:rPr>
          <w:sz w:val="21"/>
          <w:lang w:val="en-CA" w:eastAsia="ja-JP"/>
        </w:rPr>
        <w:t>”</w:t>
      </w:r>
      <w:r>
        <w:rPr>
          <w:rFonts w:hint="eastAsia"/>
          <w:sz w:val="21"/>
          <w:lang w:val="en-CA" w:eastAsia="ja-JP"/>
        </w:rPr>
        <w:t xml:space="preserve"> Ross Jian Yu (Huawei Technologies)</w:t>
      </w:r>
    </w:p>
    <w:p w:rsidR="00505055" w:rsidRDefault="00FA5E16" w:rsidP="00A56DA2">
      <w:pPr>
        <w:numPr>
          <w:ilvl w:val="2"/>
          <w:numId w:val="1"/>
        </w:numPr>
        <w:rPr>
          <w:sz w:val="21"/>
          <w:lang w:eastAsia="ja-JP"/>
        </w:rPr>
      </w:pPr>
      <w:r>
        <w:rPr>
          <w:rFonts w:hint="eastAsia"/>
          <w:sz w:val="21"/>
          <w:lang w:eastAsia="ja-JP"/>
        </w:rPr>
        <w:t xml:space="preserve"> 11-16-0873, </w:t>
      </w:r>
      <w:r>
        <w:rPr>
          <w:sz w:val="21"/>
          <w:lang w:eastAsia="ja-JP"/>
        </w:rPr>
        <w:t>“</w:t>
      </w:r>
      <w:r>
        <w:rPr>
          <w:rFonts w:hint="eastAsia"/>
          <w:sz w:val="21"/>
          <w:lang w:eastAsia="ja-JP"/>
        </w:rPr>
        <w:t>CR HE-SIG-A Part I,</w:t>
      </w:r>
      <w:r>
        <w:rPr>
          <w:sz w:val="21"/>
          <w:lang w:eastAsia="ja-JP"/>
        </w:rPr>
        <w:t>”</w:t>
      </w:r>
      <w:r>
        <w:rPr>
          <w:rFonts w:hint="eastAsia"/>
          <w:sz w:val="21"/>
          <w:lang w:eastAsia="ja-JP"/>
        </w:rPr>
        <w:t xml:space="preserve"> Ross Jian Yu (Huawei Technologies)</w:t>
      </w:r>
    </w:p>
    <w:p w:rsidR="00FA5E16" w:rsidRDefault="00FA5E16" w:rsidP="00FA5E16">
      <w:pPr>
        <w:numPr>
          <w:ilvl w:val="2"/>
          <w:numId w:val="1"/>
        </w:numPr>
        <w:rPr>
          <w:sz w:val="21"/>
          <w:lang w:eastAsia="ja-JP"/>
        </w:rPr>
      </w:pPr>
      <w:r>
        <w:rPr>
          <w:rFonts w:hint="eastAsia"/>
          <w:sz w:val="21"/>
          <w:lang w:eastAsia="ja-JP"/>
        </w:rPr>
        <w:t xml:space="preserve"> 11-16-0891, </w:t>
      </w:r>
      <w:r>
        <w:rPr>
          <w:sz w:val="21"/>
          <w:lang w:eastAsia="ja-JP"/>
        </w:rPr>
        <w:t>“</w:t>
      </w:r>
      <w:r w:rsidRPr="00FA5E16">
        <w:rPr>
          <w:sz w:val="21"/>
          <w:lang w:eastAsia="ja-JP"/>
        </w:rPr>
        <w:t>LDPC for 1024QAM</w:t>
      </w:r>
      <w:r>
        <w:rPr>
          <w:rFonts w:hint="eastAsia"/>
          <w:sz w:val="21"/>
          <w:lang w:eastAsia="ja-JP"/>
        </w:rPr>
        <w:t>,</w:t>
      </w:r>
      <w:r>
        <w:rPr>
          <w:sz w:val="21"/>
          <w:lang w:eastAsia="ja-JP"/>
        </w:rPr>
        <w:t>”</w:t>
      </w:r>
      <w:r>
        <w:rPr>
          <w:rFonts w:hint="eastAsia"/>
          <w:sz w:val="21"/>
          <w:lang w:eastAsia="ja-JP"/>
        </w:rPr>
        <w:t xml:space="preserve"> Hongyuan Zhang (Marvell)</w:t>
      </w:r>
    </w:p>
    <w:p w:rsidR="00FA5E16" w:rsidRDefault="00FA5E16" w:rsidP="00FA5E16">
      <w:pPr>
        <w:numPr>
          <w:ilvl w:val="2"/>
          <w:numId w:val="1"/>
        </w:numPr>
        <w:rPr>
          <w:sz w:val="21"/>
          <w:lang w:eastAsia="ja-JP"/>
        </w:rPr>
      </w:pPr>
      <w:r>
        <w:rPr>
          <w:rFonts w:hint="eastAsia"/>
          <w:sz w:val="21"/>
          <w:lang w:eastAsia="ja-JP"/>
        </w:rPr>
        <w:t xml:space="preserve"> 11-16-0892, </w:t>
      </w:r>
      <w:r>
        <w:rPr>
          <w:sz w:val="21"/>
          <w:lang w:eastAsia="ja-JP"/>
        </w:rPr>
        <w:t>“</w:t>
      </w:r>
      <w:r w:rsidRPr="00FA5E16">
        <w:rPr>
          <w:sz w:val="21"/>
          <w:lang w:eastAsia="ja-JP"/>
        </w:rPr>
        <w:t>Spec Text on LDPC for 1024QAM</w:t>
      </w:r>
      <w:r>
        <w:rPr>
          <w:rFonts w:hint="eastAsia"/>
          <w:sz w:val="21"/>
          <w:lang w:eastAsia="ja-JP"/>
        </w:rPr>
        <w:t>,</w:t>
      </w:r>
      <w:r>
        <w:rPr>
          <w:sz w:val="21"/>
          <w:lang w:eastAsia="ja-JP"/>
        </w:rPr>
        <w:t>”</w:t>
      </w:r>
      <w:r>
        <w:rPr>
          <w:rFonts w:hint="eastAsia"/>
          <w:sz w:val="21"/>
          <w:lang w:eastAsia="ja-JP"/>
        </w:rPr>
        <w:t xml:space="preserve"> Hongyuan Zhang (Marvell)</w:t>
      </w:r>
    </w:p>
    <w:p w:rsidR="00FA5E16" w:rsidRDefault="00FA5E16" w:rsidP="00FA5E16">
      <w:pPr>
        <w:numPr>
          <w:ilvl w:val="2"/>
          <w:numId w:val="1"/>
        </w:numPr>
        <w:rPr>
          <w:sz w:val="21"/>
          <w:lang w:eastAsia="ja-JP"/>
        </w:rPr>
      </w:pPr>
      <w:r>
        <w:rPr>
          <w:rFonts w:hint="eastAsia"/>
          <w:sz w:val="21"/>
          <w:lang w:eastAsia="ja-JP"/>
        </w:rPr>
        <w:t xml:space="preserve"> 11-16-0893, </w:t>
      </w:r>
      <w:r>
        <w:rPr>
          <w:sz w:val="21"/>
          <w:lang w:eastAsia="ja-JP"/>
        </w:rPr>
        <w:t>“</w:t>
      </w:r>
      <w:r w:rsidRPr="00FA5E16">
        <w:rPr>
          <w:sz w:val="21"/>
          <w:lang w:eastAsia="ja-JP"/>
        </w:rPr>
        <w:t>11ax Extended Range PPDU</w:t>
      </w:r>
      <w:r>
        <w:rPr>
          <w:rFonts w:hint="eastAsia"/>
          <w:sz w:val="21"/>
          <w:lang w:eastAsia="ja-JP"/>
        </w:rPr>
        <w:t>,</w:t>
      </w:r>
      <w:r>
        <w:rPr>
          <w:sz w:val="21"/>
          <w:lang w:eastAsia="ja-JP"/>
        </w:rPr>
        <w:t>“</w:t>
      </w:r>
      <w:r>
        <w:rPr>
          <w:rFonts w:hint="eastAsia"/>
          <w:sz w:val="21"/>
          <w:lang w:eastAsia="ja-JP"/>
        </w:rPr>
        <w:t xml:space="preserve"> Bin Tian (Qualcomm)</w:t>
      </w:r>
    </w:p>
    <w:p w:rsidR="00FA5E16" w:rsidRDefault="00FA5E16" w:rsidP="00FA5E16">
      <w:pPr>
        <w:numPr>
          <w:ilvl w:val="2"/>
          <w:numId w:val="1"/>
        </w:numPr>
        <w:rPr>
          <w:sz w:val="21"/>
          <w:lang w:eastAsia="ja-JP"/>
        </w:rPr>
      </w:pPr>
      <w:r>
        <w:rPr>
          <w:rFonts w:hint="eastAsia"/>
          <w:sz w:val="21"/>
          <w:lang w:eastAsia="ja-JP"/>
        </w:rPr>
        <w:t xml:space="preserve"> 11-16-0894, </w:t>
      </w:r>
      <w:r>
        <w:rPr>
          <w:sz w:val="21"/>
          <w:lang w:eastAsia="ja-JP"/>
        </w:rPr>
        <w:t>“</w:t>
      </w:r>
      <w:r w:rsidRPr="00FA5E16">
        <w:rPr>
          <w:sz w:val="21"/>
          <w:lang w:eastAsia="ja-JP"/>
        </w:rPr>
        <w:t>HE-LTF Capabilities</w:t>
      </w:r>
      <w:r>
        <w:rPr>
          <w:rFonts w:hint="eastAsia"/>
          <w:sz w:val="21"/>
          <w:lang w:eastAsia="ja-JP"/>
        </w:rPr>
        <w:t>,</w:t>
      </w:r>
      <w:r>
        <w:rPr>
          <w:sz w:val="21"/>
          <w:lang w:eastAsia="ja-JP"/>
        </w:rPr>
        <w:t>”</w:t>
      </w:r>
      <w:r>
        <w:rPr>
          <w:rFonts w:hint="eastAsia"/>
          <w:sz w:val="21"/>
          <w:lang w:eastAsia="ja-JP"/>
        </w:rPr>
        <w:t xml:space="preserve"> Hongyuan Zhang (Marvell)</w:t>
      </w:r>
    </w:p>
    <w:p w:rsidR="00FA5E16" w:rsidRDefault="00FA5E16" w:rsidP="00FA5E16">
      <w:pPr>
        <w:numPr>
          <w:ilvl w:val="2"/>
          <w:numId w:val="1"/>
        </w:numPr>
        <w:rPr>
          <w:sz w:val="21"/>
          <w:lang w:eastAsia="ja-JP"/>
        </w:rPr>
      </w:pPr>
      <w:r>
        <w:rPr>
          <w:rFonts w:hint="eastAsia"/>
          <w:sz w:val="21"/>
          <w:lang w:eastAsia="ja-JP"/>
        </w:rPr>
        <w:t xml:space="preserve"> 11-16-0895, </w:t>
      </w:r>
      <w:r>
        <w:rPr>
          <w:sz w:val="21"/>
          <w:lang w:eastAsia="ja-JP"/>
        </w:rPr>
        <w:t>“</w:t>
      </w:r>
      <w:r w:rsidRPr="00FA5E16">
        <w:rPr>
          <w:sz w:val="21"/>
          <w:lang w:eastAsia="ja-JP"/>
        </w:rPr>
        <w:t>Spec Text for HE-LTF Capabilities</w:t>
      </w:r>
      <w:r>
        <w:rPr>
          <w:rFonts w:hint="eastAsia"/>
          <w:sz w:val="21"/>
          <w:lang w:eastAsia="ja-JP"/>
        </w:rPr>
        <w:t>,</w:t>
      </w:r>
      <w:r>
        <w:rPr>
          <w:sz w:val="21"/>
          <w:lang w:eastAsia="ja-JP"/>
        </w:rPr>
        <w:t>”</w:t>
      </w:r>
      <w:r>
        <w:rPr>
          <w:rFonts w:hint="eastAsia"/>
          <w:sz w:val="21"/>
          <w:lang w:eastAsia="ja-JP"/>
        </w:rPr>
        <w:t xml:space="preserve"> Hongyuan Zhang (Marvell)</w:t>
      </w:r>
    </w:p>
    <w:p w:rsidR="00FA5E16" w:rsidRDefault="00FA5E16" w:rsidP="00FA5E16">
      <w:pPr>
        <w:numPr>
          <w:ilvl w:val="2"/>
          <w:numId w:val="1"/>
        </w:numPr>
        <w:rPr>
          <w:sz w:val="21"/>
          <w:lang w:eastAsia="ja-JP"/>
        </w:rPr>
      </w:pPr>
      <w:r>
        <w:rPr>
          <w:rFonts w:hint="eastAsia"/>
          <w:sz w:val="21"/>
          <w:lang w:eastAsia="ja-JP"/>
        </w:rPr>
        <w:t xml:space="preserve"> 11-16-0896, </w:t>
      </w:r>
      <w:r>
        <w:rPr>
          <w:sz w:val="21"/>
          <w:lang w:eastAsia="ja-JP"/>
        </w:rPr>
        <w:t>“</w:t>
      </w:r>
      <w:r w:rsidRPr="00FA5E16">
        <w:rPr>
          <w:sz w:val="21"/>
          <w:lang w:eastAsia="ja-JP"/>
        </w:rPr>
        <w:t>11ax Beamformee Capabilities</w:t>
      </w:r>
      <w:r>
        <w:rPr>
          <w:rFonts w:hint="eastAsia"/>
          <w:sz w:val="21"/>
          <w:lang w:eastAsia="ja-JP"/>
        </w:rPr>
        <w:t>,</w:t>
      </w:r>
      <w:r>
        <w:rPr>
          <w:sz w:val="21"/>
          <w:lang w:eastAsia="ja-JP"/>
        </w:rPr>
        <w:t>”</w:t>
      </w:r>
      <w:r>
        <w:rPr>
          <w:rFonts w:hint="eastAsia"/>
          <w:sz w:val="21"/>
          <w:lang w:eastAsia="ja-JP"/>
        </w:rPr>
        <w:t xml:space="preserve"> Hongyuan Zhang (Marvell)</w:t>
      </w:r>
    </w:p>
    <w:p w:rsidR="00FA5E16" w:rsidRPr="00FA5E16" w:rsidRDefault="00FA5E16" w:rsidP="00FA5E16">
      <w:pPr>
        <w:numPr>
          <w:ilvl w:val="2"/>
          <w:numId w:val="1"/>
        </w:numPr>
        <w:rPr>
          <w:sz w:val="21"/>
        </w:rPr>
      </w:pPr>
      <w:r>
        <w:rPr>
          <w:rFonts w:hint="eastAsia"/>
          <w:sz w:val="21"/>
          <w:lang w:eastAsia="ja-JP"/>
        </w:rPr>
        <w:t xml:space="preserve">11-16-0897, </w:t>
      </w:r>
      <w:r>
        <w:rPr>
          <w:sz w:val="21"/>
          <w:lang w:eastAsia="ja-JP"/>
        </w:rPr>
        <w:t>“</w:t>
      </w:r>
      <w:r w:rsidRPr="00FA5E16">
        <w:rPr>
          <w:sz w:val="21"/>
          <w:lang w:val="en-CA"/>
        </w:rPr>
        <w:t>Spec Text for Beamformee Capabilities</w:t>
      </w:r>
      <w:r>
        <w:rPr>
          <w:rFonts w:hint="eastAsia"/>
          <w:sz w:val="21"/>
          <w:lang w:val="en-CA" w:eastAsia="ja-JP"/>
        </w:rPr>
        <w:t>,</w:t>
      </w:r>
      <w:r>
        <w:rPr>
          <w:sz w:val="21"/>
          <w:lang w:val="en-CA" w:eastAsia="ja-JP"/>
        </w:rPr>
        <w:t>”</w:t>
      </w:r>
      <w:r>
        <w:rPr>
          <w:rFonts w:hint="eastAsia"/>
          <w:sz w:val="21"/>
          <w:lang w:val="en-CA" w:eastAsia="ja-JP"/>
        </w:rPr>
        <w:t xml:space="preserve"> Hongyuan Zhang (Marvell)</w:t>
      </w:r>
    </w:p>
    <w:p w:rsidR="00FA5E16" w:rsidRPr="00FA5E16" w:rsidRDefault="00FA5E16" w:rsidP="00FA5E16">
      <w:pPr>
        <w:numPr>
          <w:ilvl w:val="2"/>
          <w:numId w:val="1"/>
        </w:numPr>
        <w:rPr>
          <w:sz w:val="21"/>
        </w:rPr>
      </w:pPr>
      <w:r>
        <w:rPr>
          <w:rFonts w:hint="eastAsia"/>
          <w:sz w:val="21"/>
          <w:lang w:eastAsia="ja-JP"/>
        </w:rPr>
        <w:t xml:space="preserve">11-16-0898, </w:t>
      </w:r>
      <w:r>
        <w:rPr>
          <w:sz w:val="21"/>
          <w:lang w:eastAsia="ja-JP"/>
        </w:rPr>
        <w:t>“</w:t>
      </w:r>
      <w:r w:rsidRPr="00FA5E16">
        <w:rPr>
          <w:sz w:val="21"/>
          <w:lang w:val="en-CA"/>
        </w:rPr>
        <w:t>BW Field in HE-MU Format</w:t>
      </w:r>
      <w:r>
        <w:rPr>
          <w:rFonts w:hint="eastAsia"/>
          <w:sz w:val="21"/>
          <w:lang w:val="en-CA" w:eastAsia="ja-JP"/>
        </w:rPr>
        <w:t>,</w:t>
      </w:r>
      <w:r>
        <w:rPr>
          <w:sz w:val="21"/>
          <w:lang w:val="en-CA" w:eastAsia="ja-JP"/>
        </w:rPr>
        <w:t>”</w:t>
      </w:r>
      <w:r>
        <w:rPr>
          <w:rFonts w:hint="eastAsia"/>
          <w:sz w:val="21"/>
          <w:lang w:val="en-CA" w:eastAsia="ja-JP"/>
        </w:rPr>
        <w:t xml:space="preserve"> Hongyuan Zhang (Marvell)</w:t>
      </w:r>
    </w:p>
    <w:p w:rsidR="00FA5E16" w:rsidRDefault="00FA5E16" w:rsidP="00FA5E16">
      <w:pPr>
        <w:numPr>
          <w:ilvl w:val="2"/>
          <w:numId w:val="1"/>
        </w:numPr>
        <w:rPr>
          <w:sz w:val="21"/>
          <w:lang w:eastAsia="ja-JP"/>
        </w:rPr>
      </w:pPr>
      <w:r>
        <w:rPr>
          <w:rFonts w:hint="eastAsia"/>
          <w:sz w:val="21"/>
          <w:lang w:eastAsia="ja-JP"/>
        </w:rPr>
        <w:t xml:space="preserve">11-16-0899, </w:t>
      </w:r>
      <w:r>
        <w:rPr>
          <w:sz w:val="21"/>
          <w:lang w:eastAsia="ja-JP"/>
        </w:rPr>
        <w:t>“</w:t>
      </w:r>
      <w:r w:rsidRPr="00FA5E16">
        <w:rPr>
          <w:sz w:val="21"/>
          <w:lang w:eastAsia="ja-JP"/>
        </w:rPr>
        <w:t>Spec Text for BW Field in HE-MU Format</w:t>
      </w:r>
      <w:r>
        <w:rPr>
          <w:rFonts w:hint="eastAsia"/>
          <w:sz w:val="21"/>
          <w:lang w:eastAsia="ja-JP"/>
        </w:rPr>
        <w:t>,</w:t>
      </w:r>
      <w:r>
        <w:rPr>
          <w:sz w:val="21"/>
          <w:lang w:eastAsia="ja-JP"/>
        </w:rPr>
        <w:t>”</w:t>
      </w:r>
      <w:r>
        <w:rPr>
          <w:rFonts w:hint="eastAsia"/>
          <w:sz w:val="21"/>
          <w:lang w:eastAsia="ja-JP"/>
        </w:rPr>
        <w:t xml:space="preserve"> Hongyuan Zhang (Marvell)</w:t>
      </w:r>
    </w:p>
    <w:p w:rsidR="00FA5E16" w:rsidRPr="00FA5E16" w:rsidRDefault="00FA5E16" w:rsidP="00A56DA2">
      <w:pPr>
        <w:numPr>
          <w:ilvl w:val="2"/>
          <w:numId w:val="1"/>
        </w:numPr>
        <w:rPr>
          <w:sz w:val="21"/>
          <w:lang w:eastAsia="ja-JP"/>
        </w:rPr>
      </w:pPr>
      <w:r>
        <w:rPr>
          <w:rFonts w:hint="eastAsia"/>
          <w:sz w:val="21"/>
          <w:lang w:eastAsia="ja-JP"/>
        </w:rPr>
        <w:t xml:space="preserve">11-16-0900, </w:t>
      </w:r>
      <w:r>
        <w:rPr>
          <w:sz w:val="21"/>
          <w:lang w:eastAsia="ja-JP"/>
        </w:rPr>
        <w:t>“</w:t>
      </w:r>
      <w:r w:rsidRPr="00FA5E16">
        <w:rPr>
          <w:sz w:val="21"/>
          <w:lang w:val="en-CA" w:eastAsia="ja-JP"/>
        </w:rPr>
        <w:t>PHY Comment Resolution for CID 1052 and 2519</w:t>
      </w:r>
      <w:r>
        <w:rPr>
          <w:rFonts w:hint="eastAsia"/>
          <w:sz w:val="21"/>
          <w:lang w:val="en-CA" w:eastAsia="ja-JP"/>
        </w:rPr>
        <w:t>,</w:t>
      </w:r>
      <w:r>
        <w:rPr>
          <w:sz w:val="21"/>
          <w:lang w:val="en-CA" w:eastAsia="ja-JP"/>
        </w:rPr>
        <w:t>”</w:t>
      </w:r>
      <w:r>
        <w:rPr>
          <w:rFonts w:hint="eastAsia"/>
          <w:sz w:val="21"/>
          <w:lang w:val="en-CA" w:eastAsia="ja-JP"/>
        </w:rPr>
        <w:t xml:space="preserve"> Bin Tian (Qualcomm)</w:t>
      </w:r>
    </w:p>
    <w:p w:rsidR="00FA5E16" w:rsidRDefault="00FA5E16" w:rsidP="00FA5E16">
      <w:pPr>
        <w:numPr>
          <w:ilvl w:val="2"/>
          <w:numId w:val="1"/>
        </w:numPr>
        <w:rPr>
          <w:sz w:val="21"/>
        </w:rPr>
      </w:pPr>
      <w:r>
        <w:rPr>
          <w:rFonts w:hint="eastAsia"/>
          <w:sz w:val="21"/>
          <w:lang w:val="en-CA" w:eastAsia="ja-JP"/>
        </w:rPr>
        <w:t xml:space="preserve">11-16-0903, </w:t>
      </w:r>
      <w:r>
        <w:rPr>
          <w:sz w:val="21"/>
          <w:lang w:val="en-CA" w:eastAsia="ja-JP"/>
        </w:rPr>
        <w:t>“</w:t>
      </w:r>
      <w:r w:rsidRPr="00FA5E16">
        <w:rPr>
          <w:sz w:val="21"/>
          <w:lang w:val="en-CA"/>
        </w:rPr>
        <w:t>Gamma phase rotation for HE PPDU</w:t>
      </w:r>
      <w:r>
        <w:rPr>
          <w:rFonts w:hint="eastAsia"/>
          <w:sz w:val="21"/>
          <w:lang w:eastAsia="ja-JP"/>
        </w:rPr>
        <w:t>,</w:t>
      </w:r>
      <w:r>
        <w:rPr>
          <w:sz w:val="21"/>
          <w:lang w:eastAsia="ja-JP"/>
        </w:rPr>
        <w:t>”</w:t>
      </w:r>
      <w:r>
        <w:rPr>
          <w:rFonts w:hint="eastAsia"/>
          <w:sz w:val="21"/>
          <w:lang w:eastAsia="ja-JP"/>
        </w:rPr>
        <w:t xml:space="preserve"> Yujin Noh</w:t>
      </w:r>
      <w:r w:rsidR="00EF4138">
        <w:rPr>
          <w:rFonts w:hint="eastAsia"/>
          <w:sz w:val="21"/>
          <w:lang w:eastAsia="ja-JP"/>
        </w:rPr>
        <w:t xml:space="preserve"> (Newracom)</w:t>
      </w:r>
    </w:p>
    <w:p w:rsidR="00EF4138" w:rsidRDefault="00EF4138" w:rsidP="00EF4138">
      <w:pPr>
        <w:numPr>
          <w:ilvl w:val="2"/>
          <w:numId w:val="1"/>
        </w:numPr>
        <w:rPr>
          <w:sz w:val="21"/>
        </w:rPr>
      </w:pPr>
      <w:r>
        <w:rPr>
          <w:rFonts w:hint="eastAsia"/>
          <w:sz w:val="21"/>
          <w:lang w:eastAsia="ja-JP"/>
        </w:rPr>
        <w:t xml:space="preserve">11-16-0904, </w:t>
      </w:r>
      <w:r>
        <w:rPr>
          <w:sz w:val="21"/>
          <w:lang w:eastAsia="ja-JP"/>
        </w:rPr>
        <w:t>“</w:t>
      </w:r>
      <w:r>
        <w:rPr>
          <w:rFonts w:hint="eastAsia"/>
          <w:sz w:val="21"/>
          <w:lang w:eastAsia="ja-JP"/>
        </w:rPr>
        <w:t>P</w:t>
      </w:r>
      <w:r w:rsidRPr="00EF4138">
        <w:rPr>
          <w:sz w:val="21"/>
          <w:lang w:eastAsia="ja-JP"/>
        </w:rPr>
        <w:t>roposed text for gamma phase rotation for HE PPDU</w:t>
      </w:r>
      <w:r>
        <w:rPr>
          <w:rFonts w:hint="eastAsia"/>
          <w:sz w:val="21"/>
          <w:lang w:eastAsia="ja-JP"/>
        </w:rPr>
        <w:t>,</w:t>
      </w:r>
      <w:r>
        <w:rPr>
          <w:sz w:val="21"/>
          <w:lang w:eastAsia="ja-JP"/>
        </w:rPr>
        <w:t>”</w:t>
      </w:r>
      <w:r>
        <w:rPr>
          <w:rFonts w:hint="eastAsia"/>
          <w:sz w:val="21"/>
          <w:lang w:eastAsia="ja-JP"/>
        </w:rPr>
        <w:t xml:space="preserve"> Yujin Noh (Newracom)</w:t>
      </w:r>
    </w:p>
    <w:p w:rsidR="00EF4138" w:rsidRDefault="00EF4138" w:rsidP="00EF4138">
      <w:pPr>
        <w:numPr>
          <w:ilvl w:val="2"/>
          <w:numId w:val="1"/>
        </w:numPr>
        <w:rPr>
          <w:sz w:val="21"/>
        </w:rPr>
      </w:pPr>
      <w:r>
        <w:rPr>
          <w:rFonts w:hint="eastAsia"/>
          <w:sz w:val="21"/>
          <w:lang w:eastAsia="ja-JP"/>
        </w:rPr>
        <w:t xml:space="preserve">11-16-0906, </w:t>
      </w:r>
      <w:r>
        <w:rPr>
          <w:sz w:val="21"/>
          <w:lang w:eastAsia="ja-JP"/>
        </w:rPr>
        <w:t>“</w:t>
      </w:r>
      <w:r w:rsidRPr="00EF4138">
        <w:rPr>
          <w:sz w:val="21"/>
          <w:lang w:eastAsia="ja-JP"/>
        </w:rPr>
        <w:t>RU restriction on 20MHz operating STAs</w:t>
      </w:r>
      <w:r>
        <w:rPr>
          <w:rFonts w:hint="eastAsia"/>
          <w:sz w:val="21"/>
          <w:lang w:eastAsia="ja-JP"/>
        </w:rPr>
        <w:t>,</w:t>
      </w:r>
      <w:r>
        <w:rPr>
          <w:sz w:val="21"/>
          <w:lang w:eastAsia="ja-JP"/>
        </w:rPr>
        <w:t>”</w:t>
      </w:r>
      <w:r>
        <w:rPr>
          <w:rFonts w:hint="eastAsia"/>
          <w:sz w:val="21"/>
          <w:lang w:eastAsia="ja-JP"/>
        </w:rPr>
        <w:t xml:space="preserve"> Joonsuk Kim (Apple)</w:t>
      </w:r>
    </w:p>
    <w:p w:rsidR="00EF4138" w:rsidRPr="00EF4138" w:rsidRDefault="00EF4138" w:rsidP="00EF4138">
      <w:pPr>
        <w:numPr>
          <w:ilvl w:val="2"/>
          <w:numId w:val="1"/>
        </w:numPr>
        <w:rPr>
          <w:sz w:val="21"/>
        </w:rPr>
      </w:pPr>
      <w:r>
        <w:rPr>
          <w:rFonts w:hint="eastAsia"/>
          <w:sz w:val="21"/>
          <w:lang w:eastAsia="ja-JP"/>
        </w:rPr>
        <w:t xml:space="preserve">11-16-0908, </w:t>
      </w:r>
      <w:r>
        <w:rPr>
          <w:sz w:val="21"/>
          <w:lang w:eastAsia="ja-JP"/>
        </w:rPr>
        <w:t>“</w:t>
      </w:r>
      <w:r w:rsidRPr="00EF4138">
        <w:rPr>
          <w:sz w:val="21"/>
          <w:lang w:val="en-CA" w:eastAsia="ja-JP"/>
        </w:rPr>
        <w:t>CR - proposed text on RU restriction of 20MHz STAs</w:t>
      </w:r>
      <w:r>
        <w:rPr>
          <w:rFonts w:hint="eastAsia"/>
          <w:sz w:val="21"/>
          <w:lang w:val="en-CA" w:eastAsia="ja-JP"/>
        </w:rPr>
        <w:t>,</w:t>
      </w:r>
      <w:r>
        <w:rPr>
          <w:sz w:val="21"/>
          <w:lang w:val="en-CA" w:eastAsia="ja-JP"/>
        </w:rPr>
        <w:t>”</w:t>
      </w:r>
      <w:r>
        <w:rPr>
          <w:rFonts w:hint="eastAsia"/>
          <w:sz w:val="21"/>
          <w:lang w:val="en-CA" w:eastAsia="ja-JP"/>
        </w:rPr>
        <w:t xml:space="preserve"> Joonsuk Kim (Apple)</w:t>
      </w:r>
    </w:p>
    <w:p w:rsidR="00EF4138" w:rsidRPr="00EF4138" w:rsidRDefault="00EF4138" w:rsidP="00EF4138">
      <w:pPr>
        <w:numPr>
          <w:ilvl w:val="2"/>
          <w:numId w:val="1"/>
        </w:numPr>
        <w:rPr>
          <w:sz w:val="21"/>
        </w:rPr>
      </w:pPr>
      <w:r>
        <w:rPr>
          <w:rFonts w:hint="eastAsia"/>
          <w:sz w:val="21"/>
          <w:lang w:val="en-CA" w:eastAsia="ja-JP"/>
        </w:rPr>
        <w:t xml:space="preserve">11-16-0910, </w:t>
      </w:r>
      <w:r>
        <w:rPr>
          <w:sz w:val="21"/>
          <w:lang w:val="en-CA" w:eastAsia="ja-JP"/>
        </w:rPr>
        <w:t>“</w:t>
      </w:r>
      <w:r w:rsidRPr="00EF4138">
        <w:rPr>
          <w:sz w:val="21"/>
          <w:lang w:val="en-CA" w:eastAsia="ja-JP"/>
        </w:rPr>
        <w:t>Minimum Occupied Bandwidth</w:t>
      </w:r>
      <w:r>
        <w:rPr>
          <w:rFonts w:hint="eastAsia"/>
          <w:sz w:val="21"/>
          <w:lang w:val="en-CA" w:eastAsia="ja-JP"/>
        </w:rPr>
        <w:t>,</w:t>
      </w:r>
      <w:r>
        <w:rPr>
          <w:sz w:val="21"/>
          <w:lang w:val="en-CA" w:eastAsia="ja-JP"/>
        </w:rPr>
        <w:t>”</w:t>
      </w:r>
      <w:r>
        <w:rPr>
          <w:rFonts w:hint="eastAsia"/>
          <w:sz w:val="21"/>
          <w:lang w:val="en-CA" w:eastAsia="ja-JP"/>
        </w:rPr>
        <w:t xml:space="preserve"> Ron Porat (Broadcom)</w:t>
      </w:r>
    </w:p>
    <w:p w:rsidR="00EF4138" w:rsidRDefault="00EF4138" w:rsidP="00EF4138">
      <w:pPr>
        <w:numPr>
          <w:ilvl w:val="2"/>
          <w:numId w:val="1"/>
        </w:numPr>
        <w:rPr>
          <w:sz w:val="21"/>
        </w:rPr>
      </w:pPr>
      <w:r>
        <w:rPr>
          <w:rFonts w:hint="eastAsia"/>
          <w:sz w:val="21"/>
          <w:lang w:eastAsia="ja-JP"/>
        </w:rPr>
        <w:t xml:space="preserve">11-16-0914, </w:t>
      </w:r>
      <w:r>
        <w:rPr>
          <w:sz w:val="21"/>
          <w:lang w:eastAsia="ja-JP"/>
        </w:rPr>
        <w:t>“</w:t>
      </w:r>
      <w:r w:rsidRPr="00EF4138">
        <w:rPr>
          <w:sz w:val="21"/>
          <w:lang w:val="en-CA" w:eastAsia="ja-JP"/>
        </w:rPr>
        <w:t>Bit field finalization of HE-SIG-A</w:t>
      </w:r>
      <w:r>
        <w:rPr>
          <w:rFonts w:hint="eastAsia"/>
          <w:sz w:val="21"/>
          <w:lang w:val="en-CA" w:eastAsia="ja-JP"/>
        </w:rPr>
        <w:t>,</w:t>
      </w:r>
      <w:r>
        <w:rPr>
          <w:sz w:val="21"/>
          <w:lang w:val="en-CA" w:eastAsia="ja-JP"/>
        </w:rPr>
        <w:t>”</w:t>
      </w:r>
      <w:r>
        <w:rPr>
          <w:rFonts w:hint="eastAsia"/>
          <w:sz w:val="21"/>
          <w:lang w:val="en-CA" w:eastAsia="ja-JP"/>
        </w:rPr>
        <w:t xml:space="preserve"> Lochan Verma (Qualcomm)</w:t>
      </w:r>
    </w:p>
    <w:p w:rsidR="00EF4138" w:rsidRDefault="00EF4138" w:rsidP="00EF4138">
      <w:pPr>
        <w:numPr>
          <w:ilvl w:val="2"/>
          <w:numId w:val="1"/>
        </w:numPr>
        <w:rPr>
          <w:sz w:val="21"/>
        </w:rPr>
      </w:pPr>
      <w:r>
        <w:rPr>
          <w:rFonts w:hint="eastAsia"/>
          <w:sz w:val="21"/>
          <w:lang w:eastAsia="ja-JP"/>
        </w:rPr>
        <w:t xml:space="preserve">11-16-0915, </w:t>
      </w:r>
      <w:r>
        <w:rPr>
          <w:sz w:val="21"/>
          <w:lang w:eastAsia="ja-JP"/>
        </w:rPr>
        <w:t>“</w:t>
      </w:r>
      <w:r w:rsidRPr="00EF4138">
        <w:rPr>
          <w:sz w:val="21"/>
          <w:lang w:val="en-CA" w:eastAsia="ja-JP"/>
        </w:rPr>
        <w:t>Text for bit field finalization of HE-SIG-A</w:t>
      </w:r>
      <w:r>
        <w:rPr>
          <w:rFonts w:hint="eastAsia"/>
          <w:sz w:val="21"/>
          <w:lang w:val="en-CA" w:eastAsia="ja-JP"/>
        </w:rPr>
        <w:t>,</w:t>
      </w:r>
      <w:r>
        <w:rPr>
          <w:sz w:val="21"/>
          <w:lang w:val="en-CA" w:eastAsia="ja-JP"/>
        </w:rPr>
        <w:t>”</w:t>
      </w:r>
      <w:r>
        <w:rPr>
          <w:rFonts w:hint="eastAsia"/>
          <w:sz w:val="21"/>
          <w:lang w:val="en-CA" w:eastAsia="ja-JP"/>
        </w:rPr>
        <w:t xml:space="preserve"> Lochan Verma (Qualcomm)</w:t>
      </w:r>
    </w:p>
    <w:p w:rsidR="00EF4138" w:rsidRDefault="00EF4138" w:rsidP="00EF4138">
      <w:pPr>
        <w:numPr>
          <w:ilvl w:val="2"/>
          <w:numId w:val="1"/>
        </w:numPr>
        <w:rPr>
          <w:sz w:val="21"/>
        </w:rPr>
      </w:pPr>
      <w:r>
        <w:rPr>
          <w:rFonts w:hint="eastAsia"/>
          <w:sz w:val="21"/>
          <w:lang w:eastAsia="ja-JP"/>
        </w:rPr>
        <w:t xml:space="preserve">11-16-0920, </w:t>
      </w:r>
      <w:r>
        <w:rPr>
          <w:sz w:val="21"/>
          <w:lang w:eastAsia="ja-JP"/>
        </w:rPr>
        <w:t>“</w:t>
      </w:r>
      <w:r w:rsidRPr="00EF4138">
        <w:rPr>
          <w:sz w:val="21"/>
          <w:lang w:val="en-CA" w:eastAsia="ja-JP"/>
        </w:rPr>
        <w:t>PHY comment resolution for CID 1659,493,494</w:t>
      </w:r>
      <w:r>
        <w:rPr>
          <w:rFonts w:hint="eastAsia"/>
          <w:sz w:val="21"/>
          <w:lang w:val="en-CA" w:eastAsia="ja-JP"/>
        </w:rPr>
        <w:t>,</w:t>
      </w:r>
      <w:r>
        <w:rPr>
          <w:sz w:val="21"/>
          <w:lang w:val="en-CA" w:eastAsia="ja-JP"/>
        </w:rPr>
        <w:t>”</w:t>
      </w:r>
      <w:r>
        <w:rPr>
          <w:rFonts w:hint="eastAsia"/>
          <w:sz w:val="21"/>
          <w:lang w:val="en-CA" w:eastAsia="ja-JP"/>
        </w:rPr>
        <w:t xml:space="preserve"> Xiaogang Chen (Intel)</w:t>
      </w:r>
    </w:p>
    <w:p w:rsidR="00EF4138" w:rsidRDefault="00EF4138" w:rsidP="00EF4138">
      <w:pPr>
        <w:numPr>
          <w:ilvl w:val="2"/>
          <w:numId w:val="1"/>
        </w:numPr>
        <w:rPr>
          <w:sz w:val="21"/>
        </w:rPr>
      </w:pPr>
      <w:r>
        <w:rPr>
          <w:rFonts w:hint="eastAsia"/>
          <w:sz w:val="21"/>
          <w:lang w:eastAsia="ja-JP"/>
        </w:rPr>
        <w:t xml:space="preserve">11-16-0922, </w:t>
      </w:r>
      <w:r>
        <w:rPr>
          <w:sz w:val="21"/>
          <w:lang w:eastAsia="ja-JP"/>
        </w:rPr>
        <w:t>“</w:t>
      </w:r>
      <w:r w:rsidRPr="00EF4138">
        <w:rPr>
          <w:sz w:val="21"/>
          <w:lang w:val="en-CA" w:eastAsia="ja-JP"/>
        </w:rPr>
        <w:t>PHY CR 1024 QAM</w:t>
      </w:r>
      <w:r>
        <w:rPr>
          <w:rFonts w:hint="eastAsia"/>
          <w:sz w:val="21"/>
          <w:lang w:val="en-CA" w:eastAsia="ja-JP"/>
        </w:rPr>
        <w:t>,</w:t>
      </w:r>
      <w:r>
        <w:rPr>
          <w:sz w:val="21"/>
          <w:lang w:val="en-CA" w:eastAsia="ja-JP"/>
        </w:rPr>
        <w:t>”</w:t>
      </w:r>
      <w:r>
        <w:rPr>
          <w:rFonts w:hint="eastAsia"/>
          <w:sz w:val="21"/>
          <w:lang w:val="en-CA" w:eastAsia="ja-JP"/>
        </w:rPr>
        <w:t xml:space="preserve"> </w:t>
      </w:r>
      <w:r w:rsidRPr="00EF4138">
        <w:rPr>
          <w:sz w:val="21"/>
          <w:lang w:val="en-CA" w:eastAsia="ja-JP"/>
        </w:rPr>
        <w:t>Sriram Venkateswaran</w:t>
      </w:r>
      <w:r>
        <w:rPr>
          <w:rFonts w:hint="eastAsia"/>
          <w:sz w:val="21"/>
          <w:lang w:val="en-CA" w:eastAsia="ja-JP"/>
        </w:rPr>
        <w:t xml:space="preserve"> (Broadcom)</w:t>
      </w:r>
    </w:p>
    <w:p w:rsidR="00EF4138" w:rsidRPr="00EF4138" w:rsidRDefault="00EF4138" w:rsidP="00EF4138">
      <w:pPr>
        <w:numPr>
          <w:ilvl w:val="2"/>
          <w:numId w:val="1"/>
        </w:numPr>
        <w:rPr>
          <w:sz w:val="21"/>
        </w:rPr>
      </w:pPr>
      <w:r>
        <w:rPr>
          <w:rFonts w:hint="eastAsia"/>
          <w:sz w:val="21"/>
          <w:lang w:eastAsia="ja-JP"/>
        </w:rPr>
        <w:t xml:space="preserve">11-16-0923, </w:t>
      </w:r>
      <w:r>
        <w:rPr>
          <w:sz w:val="21"/>
          <w:lang w:eastAsia="ja-JP"/>
        </w:rPr>
        <w:t>“</w:t>
      </w:r>
      <w:r w:rsidRPr="00EF4138">
        <w:rPr>
          <w:sz w:val="21"/>
          <w:lang w:val="en-CA" w:eastAsia="ja-JP"/>
        </w:rPr>
        <w:t>PHY CR DCM Constellation Mapping</w:t>
      </w:r>
      <w:r>
        <w:rPr>
          <w:rFonts w:hint="eastAsia"/>
          <w:sz w:val="21"/>
          <w:lang w:val="en-CA" w:eastAsia="ja-JP"/>
        </w:rPr>
        <w:t>,</w:t>
      </w:r>
      <w:r>
        <w:rPr>
          <w:sz w:val="21"/>
          <w:lang w:val="en-CA" w:eastAsia="ja-JP"/>
        </w:rPr>
        <w:t>”</w:t>
      </w:r>
      <w:r>
        <w:rPr>
          <w:rFonts w:hint="eastAsia"/>
          <w:sz w:val="21"/>
          <w:lang w:val="en-CA" w:eastAsia="ja-JP"/>
        </w:rPr>
        <w:t xml:space="preserve"> </w:t>
      </w:r>
      <w:r w:rsidRPr="00EF4138">
        <w:rPr>
          <w:sz w:val="21"/>
          <w:lang w:val="en-CA" w:eastAsia="ja-JP"/>
        </w:rPr>
        <w:t>Sriram Venkateswaran</w:t>
      </w:r>
      <w:r>
        <w:rPr>
          <w:rFonts w:hint="eastAsia"/>
          <w:sz w:val="21"/>
          <w:lang w:val="en-CA" w:eastAsia="ja-JP"/>
        </w:rPr>
        <w:t xml:space="preserve"> (Broadcom)</w:t>
      </w:r>
    </w:p>
    <w:p w:rsidR="00EF4138" w:rsidRDefault="00EF4138" w:rsidP="00EF4138">
      <w:pPr>
        <w:numPr>
          <w:ilvl w:val="2"/>
          <w:numId w:val="1"/>
        </w:numPr>
        <w:rPr>
          <w:sz w:val="21"/>
        </w:rPr>
      </w:pPr>
      <w:r>
        <w:rPr>
          <w:rFonts w:hint="eastAsia"/>
          <w:sz w:val="21"/>
          <w:lang w:eastAsia="ja-JP"/>
        </w:rPr>
        <w:t xml:space="preserve">11-16-0928, </w:t>
      </w:r>
      <w:r>
        <w:rPr>
          <w:sz w:val="21"/>
          <w:lang w:eastAsia="ja-JP"/>
        </w:rPr>
        <w:t>“</w:t>
      </w:r>
      <w:r w:rsidRPr="00EF4138">
        <w:rPr>
          <w:sz w:val="21"/>
          <w:lang w:val="en-CA" w:eastAsia="ja-JP"/>
        </w:rPr>
        <w:t>CR on Section 26.3.9.8 - HE-SIG-B</w:t>
      </w:r>
      <w:r>
        <w:rPr>
          <w:rFonts w:hint="eastAsia"/>
          <w:sz w:val="21"/>
          <w:lang w:val="en-CA" w:eastAsia="ja-JP"/>
        </w:rPr>
        <w:t>,</w:t>
      </w:r>
      <w:r>
        <w:rPr>
          <w:sz w:val="21"/>
          <w:lang w:val="en-CA" w:eastAsia="ja-JP"/>
        </w:rPr>
        <w:t>”</w:t>
      </w:r>
      <w:r>
        <w:rPr>
          <w:rFonts w:hint="eastAsia"/>
          <w:sz w:val="21"/>
          <w:lang w:val="en-CA" w:eastAsia="ja-JP"/>
        </w:rPr>
        <w:t xml:space="preserve"> Kaushik Josiam</w:t>
      </w:r>
    </w:p>
    <w:p w:rsidR="00EF4138" w:rsidRDefault="00EF4138" w:rsidP="00EF4138">
      <w:pPr>
        <w:numPr>
          <w:ilvl w:val="2"/>
          <w:numId w:val="1"/>
        </w:numPr>
        <w:rPr>
          <w:sz w:val="21"/>
        </w:rPr>
      </w:pPr>
      <w:r>
        <w:rPr>
          <w:rFonts w:hint="eastAsia"/>
          <w:sz w:val="21"/>
          <w:lang w:eastAsia="ja-JP"/>
        </w:rPr>
        <w:t xml:space="preserve">11-16-0937, </w:t>
      </w:r>
      <w:r>
        <w:rPr>
          <w:sz w:val="21"/>
          <w:lang w:eastAsia="ja-JP"/>
        </w:rPr>
        <w:t>“</w:t>
      </w:r>
      <w:r w:rsidRPr="00EF4138">
        <w:rPr>
          <w:sz w:val="21"/>
          <w:lang w:val="en-CA" w:eastAsia="ja-JP"/>
        </w:rPr>
        <w:t>11ax Comment Resolutions for Clauses 26.3.2-26.3.9.3-26.3.9.4-26.3.9.5-26.3.10.2- 26.3.10.13</w:t>
      </w:r>
      <w:r>
        <w:rPr>
          <w:rFonts w:hint="eastAsia"/>
          <w:sz w:val="21"/>
          <w:lang w:val="en-CA" w:eastAsia="ja-JP"/>
        </w:rPr>
        <w:t>,</w:t>
      </w:r>
      <w:r>
        <w:rPr>
          <w:sz w:val="21"/>
          <w:lang w:val="en-CA" w:eastAsia="ja-JP"/>
        </w:rPr>
        <w:t>”</w:t>
      </w:r>
      <w:r>
        <w:rPr>
          <w:rFonts w:hint="eastAsia"/>
          <w:sz w:val="21"/>
          <w:lang w:val="en-CA" w:eastAsia="ja-JP"/>
        </w:rPr>
        <w:t xml:space="preserve"> Rui Cao (Marvell)</w:t>
      </w:r>
    </w:p>
    <w:p w:rsidR="00EF4138" w:rsidRPr="00FA5E16" w:rsidRDefault="00EF4138" w:rsidP="00EF4138">
      <w:pPr>
        <w:numPr>
          <w:ilvl w:val="2"/>
          <w:numId w:val="1"/>
        </w:numPr>
        <w:rPr>
          <w:sz w:val="21"/>
        </w:rPr>
      </w:pPr>
      <w:r>
        <w:rPr>
          <w:rFonts w:hint="eastAsia"/>
          <w:sz w:val="21"/>
          <w:lang w:eastAsia="ja-JP"/>
        </w:rPr>
        <w:t xml:space="preserve">11-16-0964, </w:t>
      </w:r>
      <w:r>
        <w:rPr>
          <w:sz w:val="21"/>
          <w:lang w:eastAsia="ja-JP"/>
        </w:rPr>
        <w:t>“</w:t>
      </w:r>
      <w:r w:rsidRPr="00EF4138">
        <w:rPr>
          <w:sz w:val="21"/>
          <w:lang w:val="en-CA" w:eastAsia="ja-JP"/>
        </w:rPr>
        <w:t>Considerations on MAC-PHY interactions during SR operations</w:t>
      </w:r>
      <w:r>
        <w:rPr>
          <w:rFonts w:hint="eastAsia"/>
          <w:sz w:val="21"/>
          <w:lang w:val="en-CA" w:eastAsia="ja-JP"/>
        </w:rPr>
        <w:t>,</w:t>
      </w:r>
      <w:r>
        <w:rPr>
          <w:sz w:val="21"/>
          <w:lang w:val="en-CA" w:eastAsia="ja-JP"/>
        </w:rPr>
        <w:t>”</w:t>
      </w:r>
      <w:r>
        <w:rPr>
          <w:rFonts w:hint="eastAsia"/>
          <w:sz w:val="21"/>
          <w:lang w:val="en-CA" w:eastAsia="ja-JP"/>
        </w:rPr>
        <w:t xml:space="preserve"> Jing Ma (NICT)</w:t>
      </w:r>
    </w:p>
    <w:p w:rsidR="00451EEB" w:rsidRPr="00EF4138"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FE4951">
        <w:rPr>
          <w:rFonts w:hint="eastAsia"/>
          <w:lang w:eastAsia="ja-JP"/>
        </w:rPr>
        <w:t xml:space="preserve"> 34</w:t>
      </w:r>
      <w:r w:rsidR="00EC6F29">
        <w:rPr>
          <w:rFonts w:hint="eastAsia"/>
          <w:lang w:eastAsia="ja-JP"/>
        </w:rPr>
        <w:t xml:space="preserve"> submissions</w:t>
      </w:r>
    </w:p>
    <w:p w:rsidR="00045E92" w:rsidRDefault="000A7E94" w:rsidP="00A56DA2">
      <w:pPr>
        <w:numPr>
          <w:ilvl w:val="2"/>
          <w:numId w:val="1"/>
        </w:numPr>
        <w:rPr>
          <w:sz w:val="21"/>
          <w:lang w:eastAsia="ja-JP"/>
        </w:rPr>
      </w:pPr>
      <w:r w:rsidRPr="00F14348">
        <w:rPr>
          <w:rFonts w:hint="eastAsia"/>
          <w:sz w:val="21"/>
          <w:lang w:eastAsia="ja-JP"/>
        </w:rPr>
        <w:t xml:space="preserve"> </w:t>
      </w:r>
      <w:r w:rsidR="002F6D32">
        <w:rPr>
          <w:rFonts w:hint="eastAsia"/>
          <w:sz w:val="21"/>
          <w:lang w:eastAsia="ja-JP"/>
        </w:rPr>
        <w:t xml:space="preserve">11-16-0828, </w:t>
      </w:r>
      <w:r w:rsidR="006D0AFB">
        <w:rPr>
          <w:sz w:val="21"/>
          <w:lang w:eastAsia="ja-JP"/>
        </w:rPr>
        <w:t>“</w:t>
      </w:r>
      <w:r w:rsidR="006D0AFB" w:rsidRPr="006D0AFB">
        <w:rPr>
          <w:sz w:val="21"/>
          <w:lang w:val="en-CA" w:eastAsia="ja-JP"/>
        </w:rPr>
        <w:t>HE Fragmentation - part 1</w:t>
      </w:r>
      <w:r w:rsidR="006D0AFB">
        <w:rPr>
          <w:rFonts w:hint="eastAsia"/>
          <w:sz w:val="21"/>
          <w:lang w:val="en-CA" w:eastAsia="ja-JP"/>
        </w:rPr>
        <w:t>,</w:t>
      </w:r>
      <w:r w:rsidR="006D0AFB">
        <w:rPr>
          <w:sz w:val="21"/>
          <w:lang w:val="en-CA" w:eastAsia="ja-JP"/>
        </w:rPr>
        <w:t>”</w:t>
      </w:r>
      <w:r w:rsidR="006D0AFB">
        <w:rPr>
          <w:rFonts w:hint="eastAsia"/>
          <w:sz w:val="21"/>
          <w:lang w:val="en-CA" w:eastAsia="ja-JP"/>
        </w:rPr>
        <w:t xml:space="preserve"> Alfred Asterjadhi (Qualcomm)</w:t>
      </w:r>
    </w:p>
    <w:p w:rsidR="002F6D32" w:rsidRDefault="002F6D32" w:rsidP="00A56DA2">
      <w:pPr>
        <w:numPr>
          <w:ilvl w:val="2"/>
          <w:numId w:val="1"/>
        </w:numPr>
        <w:rPr>
          <w:sz w:val="21"/>
          <w:lang w:eastAsia="ja-JP"/>
        </w:rPr>
      </w:pPr>
      <w:r>
        <w:rPr>
          <w:rFonts w:hint="eastAsia"/>
          <w:sz w:val="21"/>
          <w:lang w:eastAsia="ja-JP"/>
        </w:rPr>
        <w:lastRenderedPageBreak/>
        <w:t xml:space="preserve"> 11-16-0829, </w:t>
      </w:r>
      <w:r w:rsidR="006D0AFB">
        <w:rPr>
          <w:sz w:val="21"/>
          <w:lang w:eastAsia="ja-JP"/>
        </w:rPr>
        <w:t>“</w:t>
      </w:r>
      <w:r w:rsidR="006D0AFB" w:rsidRPr="006D0AFB">
        <w:rPr>
          <w:sz w:val="21"/>
          <w:lang w:val="en-CA" w:eastAsia="ja-JP"/>
        </w:rPr>
        <w:t>Comment Resolution for Section 10.24.10 Block Ack/GCR block ack</w:t>
      </w:r>
      <w:r w:rsidR="006D0AFB">
        <w:rPr>
          <w:rFonts w:hint="eastAsia"/>
          <w:sz w:val="21"/>
          <w:lang w:val="en-CA" w:eastAsia="ja-JP"/>
        </w:rPr>
        <w:t>,</w:t>
      </w:r>
      <w:r w:rsidR="006D0AFB">
        <w:rPr>
          <w:sz w:val="21"/>
          <w:lang w:val="en-CA" w:eastAsia="ja-JP"/>
        </w:rPr>
        <w:t>”</w:t>
      </w:r>
      <w:r w:rsidR="006D0AFB">
        <w:rPr>
          <w:rFonts w:hint="eastAsia"/>
          <w:sz w:val="21"/>
          <w:lang w:val="en-CA" w:eastAsia="ja-JP"/>
        </w:rPr>
        <w:t xml:space="preserve"> Reza Hedayat (Newracom)</w:t>
      </w:r>
    </w:p>
    <w:p w:rsidR="002F6D32" w:rsidRDefault="002F6D32" w:rsidP="006D0AFB">
      <w:pPr>
        <w:numPr>
          <w:ilvl w:val="2"/>
          <w:numId w:val="1"/>
        </w:numPr>
        <w:rPr>
          <w:sz w:val="21"/>
          <w:lang w:eastAsia="ja-JP"/>
        </w:rPr>
      </w:pPr>
      <w:r>
        <w:rPr>
          <w:rFonts w:hint="eastAsia"/>
          <w:sz w:val="21"/>
          <w:lang w:eastAsia="ja-JP"/>
        </w:rPr>
        <w:t xml:space="preserve"> 11-16-0844, </w:t>
      </w:r>
      <w:r w:rsidR="006D0AFB">
        <w:rPr>
          <w:sz w:val="21"/>
          <w:lang w:eastAsia="ja-JP"/>
        </w:rPr>
        <w:t>“</w:t>
      </w:r>
      <w:r w:rsidR="006D0AFB" w:rsidRPr="006D0AFB">
        <w:rPr>
          <w:sz w:val="21"/>
          <w:lang w:eastAsia="ja-JP"/>
        </w:rPr>
        <w:t>CC0-Intra_PPDU_PS</w:t>
      </w:r>
      <w:r w:rsidR="006D0AFB">
        <w:rPr>
          <w:rFonts w:hint="eastAsia"/>
          <w:sz w:val="21"/>
          <w:lang w:eastAsia="ja-JP"/>
        </w:rPr>
        <w:t>,</w:t>
      </w:r>
      <w:r w:rsidR="006D0AFB">
        <w:rPr>
          <w:sz w:val="21"/>
          <w:lang w:eastAsia="ja-JP"/>
        </w:rPr>
        <w:t>”</w:t>
      </w:r>
      <w:r w:rsidR="006D0AFB">
        <w:rPr>
          <w:rFonts w:hint="eastAsia"/>
          <w:sz w:val="21"/>
          <w:lang w:eastAsia="ja-JP"/>
        </w:rPr>
        <w:t xml:space="preserve"> Alfred Asterjadhi (Qualcomm)</w:t>
      </w:r>
    </w:p>
    <w:p w:rsidR="002F6D32" w:rsidRDefault="002F6D32" w:rsidP="00A56DA2">
      <w:pPr>
        <w:numPr>
          <w:ilvl w:val="2"/>
          <w:numId w:val="1"/>
        </w:numPr>
        <w:rPr>
          <w:sz w:val="21"/>
          <w:lang w:eastAsia="ja-JP"/>
        </w:rPr>
      </w:pPr>
      <w:r>
        <w:rPr>
          <w:rFonts w:hint="eastAsia"/>
          <w:sz w:val="21"/>
          <w:lang w:eastAsia="ja-JP"/>
        </w:rPr>
        <w:t xml:space="preserve"> 11-16-0856, </w:t>
      </w:r>
      <w:r w:rsidR="006D0AFB">
        <w:rPr>
          <w:sz w:val="21"/>
          <w:lang w:eastAsia="ja-JP"/>
        </w:rPr>
        <w:t>“</w:t>
      </w:r>
      <w:r w:rsidR="006D0AFB" w:rsidRPr="006D0AFB">
        <w:rPr>
          <w:sz w:val="21"/>
          <w:lang w:val="en-CA" w:eastAsia="ja-JP"/>
        </w:rPr>
        <w:t>Issue of Buffer Status reporting</w:t>
      </w:r>
      <w:r w:rsidR="006D0AFB">
        <w:rPr>
          <w:rFonts w:hint="eastAsia"/>
          <w:sz w:val="21"/>
          <w:lang w:val="en-CA" w:eastAsia="ja-JP"/>
        </w:rPr>
        <w:t>,</w:t>
      </w:r>
      <w:r w:rsidR="006D0AFB">
        <w:rPr>
          <w:sz w:val="21"/>
          <w:lang w:val="en-CA" w:eastAsia="ja-JP"/>
        </w:rPr>
        <w:t>”</w:t>
      </w:r>
      <w:r w:rsidR="006D0AFB">
        <w:rPr>
          <w:rFonts w:hint="eastAsia"/>
          <w:sz w:val="21"/>
          <w:lang w:val="en-CA" w:eastAsia="ja-JP"/>
        </w:rPr>
        <w:t xml:space="preserve"> Stephane Baron (Canon)</w:t>
      </w:r>
    </w:p>
    <w:p w:rsidR="002F6D32" w:rsidRDefault="002F6D32" w:rsidP="00A56DA2">
      <w:pPr>
        <w:numPr>
          <w:ilvl w:val="2"/>
          <w:numId w:val="1"/>
        </w:numPr>
        <w:rPr>
          <w:sz w:val="21"/>
          <w:lang w:eastAsia="ja-JP"/>
        </w:rPr>
      </w:pPr>
      <w:r>
        <w:rPr>
          <w:rFonts w:hint="eastAsia"/>
          <w:sz w:val="21"/>
          <w:lang w:eastAsia="ja-JP"/>
        </w:rPr>
        <w:t xml:space="preserve"> 11-16-0860, </w:t>
      </w:r>
      <w:r w:rsidR="006D0AFB">
        <w:rPr>
          <w:sz w:val="21"/>
          <w:lang w:eastAsia="ja-JP"/>
        </w:rPr>
        <w:t>“</w:t>
      </w:r>
      <w:r w:rsidR="006D0AFB" w:rsidRPr="006D0AFB">
        <w:rPr>
          <w:sz w:val="21"/>
          <w:lang w:val="fr-FR" w:eastAsia="ja-JP"/>
        </w:rPr>
        <w:t>comment resolution on A-MPDU format</w:t>
      </w:r>
      <w:r w:rsidR="006D0AFB">
        <w:rPr>
          <w:rFonts w:hint="eastAsia"/>
          <w:sz w:val="21"/>
          <w:lang w:val="fr-FR" w:eastAsia="ja-JP"/>
        </w:rPr>
        <w:t>,</w:t>
      </w:r>
      <w:r w:rsidR="006D0AFB">
        <w:rPr>
          <w:sz w:val="21"/>
          <w:lang w:val="fr-FR" w:eastAsia="ja-JP"/>
        </w:rPr>
        <w:t> »</w:t>
      </w:r>
      <w:r w:rsidR="006D0AFB">
        <w:rPr>
          <w:rFonts w:hint="eastAsia"/>
          <w:sz w:val="21"/>
          <w:lang w:val="fr-FR" w:eastAsia="ja-JP"/>
        </w:rPr>
        <w:t xml:space="preserve"> Yongho Seok (Newracom)</w:t>
      </w:r>
    </w:p>
    <w:p w:rsidR="002F6D32" w:rsidRDefault="002F6D32" w:rsidP="00A56DA2">
      <w:pPr>
        <w:numPr>
          <w:ilvl w:val="2"/>
          <w:numId w:val="1"/>
        </w:numPr>
        <w:rPr>
          <w:sz w:val="21"/>
          <w:lang w:eastAsia="ja-JP"/>
        </w:rPr>
      </w:pPr>
      <w:r>
        <w:rPr>
          <w:rFonts w:hint="eastAsia"/>
          <w:sz w:val="21"/>
          <w:lang w:eastAsia="ja-JP"/>
        </w:rPr>
        <w:t xml:space="preserve"> 11-16-0861, </w:t>
      </w:r>
      <w:r w:rsidR="003950A1">
        <w:rPr>
          <w:sz w:val="21"/>
          <w:lang w:eastAsia="ja-JP"/>
        </w:rPr>
        <w:t>“</w:t>
      </w:r>
      <w:r w:rsidR="003950A1" w:rsidRPr="003950A1">
        <w:rPr>
          <w:sz w:val="21"/>
          <w:lang w:val="en-CA" w:eastAsia="ja-JP"/>
        </w:rPr>
        <w:t>comment resolution on mu acknowledgment procedure</w:t>
      </w:r>
      <w:r w:rsidR="003950A1">
        <w:rPr>
          <w:rFonts w:hint="eastAsia"/>
          <w:sz w:val="21"/>
          <w:lang w:val="en-CA" w:eastAsia="ja-JP"/>
        </w:rPr>
        <w:t>,</w:t>
      </w:r>
      <w:r w:rsidR="003950A1">
        <w:rPr>
          <w:sz w:val="21"/>
          <w:lang w:val="en-CA" w:eastAsia="ja-JP"/>
        </w:rPr>
        <w:t>”</w:t>
      </w:r>
      <w:r w:rsidR="003950A1">
        <w:rPr>
          <w:rFonts w:hint="eastAsia"/>
          <w:sz w:val="21"/>
          <w:lang w:val="en-CA" w:eastAsia="ja-JP"/>
        </w:rPr>
        <w:t xml:space="preserve"> Yongho Seok (Newracom)</w:t>
      </w:r>
    </w:p>
    <w:p w:rsidR="002F6D32" w:rsidRDefault="002F6D32" w:rsidP="00A56DA2">
      <w:pPr>
        <w:numPr>
          <w:ilvl w:val="2"/>
          <w:numId w:val="1"/>
        </w:numPr>
        <w:rPr>
          <w:sz w:val="21"/>
          <w:lang w:eastAsia="ja-JP"/>
        </w:rPr>
      </w:pPr>
      <w:r>
        <w:rPr>
          <w:rFonts w:hint="eastAsia"/>
          <w:sz w:val="21"/>
          <w:lang w:eastAsia="ja-JP"/>
        </w:rPr>
        <w:t xml:space="preserve"> 11-16-0862, </w:t>
      </w:r>
      <w:r w:rsidR="003950A1">
        <w:rPr>
          <w:sz w:val="21"/>
          <w:lang w:eastAsia="ja-JP"/>
        </w:rPr>
        <w:t>“</w:t>
      </w:r>
      <w:r w:rsidR="003950A1" w:rsidRPr="003950A1">
        <w:rPr>
          <w:sz w:val="21"/>
          <w:lang w:val="en-CA" w:eastAsia="ja-JP"/>
        </w:rPr>
        <w:t>comment resolution on subclause 25.11</w:t>
      </w:r>
      <w:r w:rsidR="003950A1">
        <w:rPr>
          <w:rFonts w:hint="eastAsia"/>
          <w:sz w:val="21"/>
          <w:lang w:val="en-CA" w:eastAsia="ja-JP"/>
        </w:rPr>
        <w:t>,</w:t>
      </w:r>
      <w:r w:rsidR="003950A1">
        <w:rPr>
          <w:sz w:val="21"/>
          <w:lang w:val="en-CA" w:eastAsia="ja-JP"/>
        </w:rPr>
        <w:t>”</w:t>
      </w:r>
      <w:r w:rsidR="003950A1">
        <w:rPr>
          <w:rFonts w:hint="eastAsia"/>
          <w:sz w:val="21"/>
          <w:lang w:val="en-CA" w:eastAsia="ja-JP"/>
        </w:rPr>
        <w:t xml:space="preserve"> Yongho Seok (Newracom)</w:t>
      </w:r>
    </w:p>
    <w:p w:rsidR="002F6D32" w:rsidRDefault="002F6D32" w:rsidP="00A56DA2">
      <w:pPr>
        <w:numPr>
          <w:ilvl w:val="2"/>
          <w:numId w:val="1"/>
        </w:numPr>
        <w:rPr>
          <w:sz w:val="21"/>
          <w:lang w:eastAsia="ja-JP"/>
        </w:rPr>
      </w:pPr>
      <w:r>
        <w:rPr>
          <w:rFonts w:hint="eastAsia"/>
          <w:sz w:val="21"/>
          <w:lang w:eastAsia="ja-JP"/>
        </w:rPr>
        <w:t xml:space="preserve"> 11-16-0864, </w:t>
      </w:r>
      <w:r w:rsidR="003950A1">
        <w:rPr>
          <w:sz w:val="21"/>
          <w:lang w:eastAsia="ja-JP"/>
        </w:rPr>
        <w:t>“</w:t>
      </w:r>
      <w:r w:rsidR="003950A1" w:rsidRPr="003950A1">
        <w:rPr>
          <w:sz w:val="21"/>
          <w:lang w:val="en-CA" w:eastAsia="ja-JP"/>
        </w:rPr>
        <w:t>d0.1 comment resolution on clause 6</w:t>
      </w:r>
      <w:r w:rsidR="003950A1">
        <w:rPr>
          <w:rFonts w:hint="eastAsia"/>
          <w:sz w:val="21"/>
          <w:lang w:val="en-CA" w:eastAsia="ja-JP"/>
        </w:rPr>
        <w:t>,</w:t>
      </w:r>
      <w:r w:rsidR="003950A1">
        <w:rPr>
          <w:sz w:val="21"/>
          <w:lang w:val="en-CA" w:eastAsia="ja-JP"/>
        </w:rPr>
        <w:t>”</w:t>
      </w:r>
      <w:r w:rsidR="003950A1">
        <w:rPr>
          <w:rFonts w:hint="eastAsia"/>
          <w:sz w:val="21"/>
          <w:lang w:val="en-CA" w:eastAsia="ja-JP"/>
        </w:rPr>
        <w:t xml:space="preserve"> Yasuhiko Inoue (NTT)</w:t>
      </w:r>
    </w:p>
    <w:p w:rsidR="002F6D32" w:rsidRDefault="002F6D32" w:rsidP="00A56DA2">
      <w:pPr>
        <w:numPr>
          <w:ilvl w:val="2"/>
          <w:numId w:val="1"/>
        </w:numPr>
        <w:rPr>
          <w:sz w:val="21"/>
          <w:lang w:eastAsia="ja-JP"/>
        </w:rPr>
      </w:pPr>
      <w:r>
        <w:rPr>
          <w:rFonts w:hint="eastAsia"/>
          <w:sz w:val="21"/>
          <w:lang w:eastAsia="ja-JP"/>
        </w:rPr>
        <w:t xml:space="preserve"> 11-16-0867, </w:t>
      </w:r>
      <w:r w:rsidR="003950A1">
        <w:rPr>
          <w:sz w:val="21"/>
          <w:lang w:eastAsia="ja-JP"/>
        </w:rPr>
        <w:t>“</w:t>
      </w:r>
      <w:r w:rsidR="003950A1" w:rsidRPr="003950A1">
        <w:rPr>
          <w:sz w:val="21"/>
          <w:lang w:val="en-CA" w:eastAsia="ja-JP"/>
        </w:rPr>
        <w:t>CIDs for CIDs: Section 9.3.1.9.3 Compressed BA format</w:t>
      </w:r>
      <w:r w:rsidR="003950A1">
        <w:rPr>
          <w:rFonts w:hint="eastAsia"/>
          <w:sz w:val="21"/>
          <w:lang w:val="en-CA" w:eastAsia="ja-JP"/>
        </w:rPr>
        <w:t>,</w:t>
      </w:r>
      <w:r w:rsidR="003950A1">
        <w:rPr>
          <w:sz w:val="21"/>
          <w:lang w:val="en-CA" w:eastAsia="ja-JP"/>
        </w:rPr>
        <w:t>”</w:t>
      </w:r>
      <w:r w:rsidR="003950A1">
        <w:rPr>
          <w:rFonts w:hint="eastAsia"/>
          <w:sz w:val="21"/>
          <w:lang w:val="en-CA" w:eastAsia="ja-JP"/>
        </w:rPr>
        <w:t xml:space="preserve"> George Cherian (Qualcomm)</w:t>
      </w:r>
    </w:p>
    <w:p w:rsidR="002F6D32" w:rsidRDefault="002F6D32" w:rsidP="002F6D32">
      <w:pPr>
        <w:numPr>
          <w:ilvl w:val="2"/>
          <w:numId w:val="1"/>
        </w:numPr>
        <w:rPr>
          <w:sz w:val="21"/>
          <w:lang w:eastAsia="ja-JP"/>
        </w:rPr>
      </w:pPr>
      <w:r>
        <w:rPr>
          <w:rFonts w:hint="eastAsia"/>
          <w:sz w:val="21"/>
          <w:lang w:eastAsia="ja-JP"/>
        </w:rPr>
        <w:t xml:space="preserve">11-16-0868, </w:t>
      </w:r>
      <w:r w:rsidR="003950A1">
        <w:rPr>
          <w:sz w:val="21"/>
          <w:lang w:eastAsia="ja-JP"/>
        </w:rPr>
        <w:t>“</w:t>
      </w:r>
      <w:r w:rsidR="003950A1" w:rsidRPr="003950A1">
        <w:rPr>
          <w:sz w:val="21"/>
          <w:lang w:val="fr-FR" w:eastAsia="ja-JP"/>
        </w:rPr>
        <w:t>CIDs for Section 9.3.1.9.7 Multi STA B</w:t>
      </w:r>
      <w:r w:rsidR="003950A1">
        <w:rPr>
          <w:rFonts w:hint="eastAsia"/>
          <w:sz w:val="21"/>
          <w:lang w:val="fr-FR" w:eastAsia="ja-JP"/>
        </w:rPr>
        <w:t>A</w:t>
      </w:r>
      <w:r w:rsidR="003950A1" w:rsidRPr="003950A1">
        <w:rPr>
          <w:sz w:val="21"/>
          <w:lang w:val="fr-FR" w:eastAsia="ja-JP"/>
        </w:rPr>
        <w:t>s</w:t>
      </w:r>
      <w:r w:rsidR="003950A1">
        <w:rPr>
          <w:rFonts w:hint="eastAsia"/>
          <w:sz w:val="21"/>
          <w:lang w:val="fr-FR" w:eastAsia="ja-JP"/>
        </w:rPr>
        <w:t>,</w:t>
      </w:r>
      <w:r w:rsidR="003950A1" w:rsidRPr="003950A1">
        <w:rPr>
          <w:sz w:val="21"/>
          <w:lang w:val="en-CA" w:eastAsia="ja-JP"/>
        </w:rPr>
        <w:t xml:space="preserve"> </w:t>
      </w:r>
      <w:r w:rsidR="003950A1">
        <w:rPr>
          <w:sz w:val="21"/>
          <w:lang w:val="en-CA" w:eastAsia="ja-JP"/>
        </w:rPr>
        <w:t>”</w:t>
      </w:r>
      <w:r w:rsidR="003950A1">
        <w:rPr>
          <w:sz w:val="21"/>
          <w:lang w:val="fr-FR" w:eastAsia="ja-JP"/>
        </w:rPr>
        <w:t> George</w:t>
      </w:r>
      <w:r w:rsidR="003950A1">
        <w:rPr>
          <w:rFonts w:hint="eastAsia"/>
          <w:sz w:val="21"/>
          <w:lang w:val="fr-FR" w:eastAsia="ja-JP"/>
        </w:rPr>
        <w:t xml:space="preserve"> Cherian (Qualcomm)</w:t>
      </w:r>
    </w:p>
    <w:p w:rsidR="002F6D32" w:rsidRDefault="002F6D32" w:rsidP="002F6D32">
      <w:pPr>
        <w:numPr>
          <w:ilvl w:val="2"/>
          <w:numId w:val="1"/>
        </w:numPr>
        <w:rPr>
          <w:sz w:val="21"/>
          <w:lang w:eastAsia="ja-JP"/>
        </w:rPr>
      </w:pPr>
      <w:r>
        <w:rPr>
          <w:rFonts w:hint="eastAsia"/>
          <w:sz w:val="21"/>
          <w:lang w:eastAsia="ja-JP"/>
        </w:rPr>
        <w:t xml:space="preserve">11-16-0869, </w:t>
      </w:r>
      <w:r w:rsidR="003950A1">
        <w:rPr>
          <w:sz w:val="21"/>
          <w:lang w:eastAsia="ja-JP"/>
        </w:rPr>
        <w:t>“</w:t>
      </w:r>
      <w:r w:rsidR="003950A1" w:rsidRPr="003950A1">
        <w:rPr>
          <w:sz w:val="21"/>
          <w:lang w:val="en-CA" w:eastAsia="ja-JP"/>
        </w:rPr>
        <w:t>Comment resolution section 9.3 TWT</w:t>
      </w:r>
      <w:r w:rsidR="003950A1">
        <w:rPr>
          <w:rFonts w:hint="eastAsia"/>
          <w:sz w:val="21"/>
          <w:lang w:val="en-CA" w:eastAsia="ja-JP"/>
        </w:rPr>
        <w:t>,</w:t>
      </w:r>
      <w:r w:rsidR="003950A1">
        <w:rPr>
          <w:sz w:val="21"/>
          <w:lang w:val="en-CA" w:eastAsia="ja-JP"/>
        </w:rPr>
        <w:t>”</w:t>
      </w:r>
      <w:r w:rsidR="003950A1">
        <w:rPr>
          <w:rFonts w:hint="eastAsia"/>
          <w:sz w:val="21"/>
          <w:lang w:val="en-CA" w:eastAsia="ja-JP"/>
        </w:rPr>
        <w:t xml:space="preserve"> Zhou Lan (Broadcom)</w:t>
      </w:r>
    </w:p>
    <w:p w:rsidR="002F6D32" w:rsidRDefault="002F6D32" w:rsidP="002F6D32">
      <w:pPr>
        <w:numPr>
          <w:ilvl w:val="2"/>
          <w:numId w:val="1"/>
        </w:numPr>
        <w:rPr>
          <w:sz w:val="21"/>
          <w:lang w:eastAsia="ja-JP"/>
        </w:rPr>
      </w:pPr>
      <w:r>
        <w:rPr>
          <w:rFonts w:hint="eastAsia"/>
          <w:sz w:val="21"/>
          <w:lang w:eastAsia="ja-JP"/>
        </w:rPr>
        <w:t xml:space="preserve">11-16-0871, </w:t>
      </w:r>
      <w:r w:rsidR="003950A1">
        <w:rPr>
          <w:sz w:val="21"/>
          <w:lang w:eastAsia="ja-JP"/>
        </w:rPr>
        <w:t>“</w:t>
      </w:r>
      <w:r w:rsidR="003950A1" w:rsidRPr="003950A1">
        <w:rPr>
          <w:sz w:val="21"/>
          <w:lang w:val="en-CA" w:eastAsia="ja-JP"/>
        </w:rPr>
        <w:t>Trigger Frame Per User Info Order</w:t>
      </w:r>
      <w:r w:rsidR="003950A1">
        <w:rPr>
          <w:rFonts w:hint="eastAsia"/>
          <w:sz w:val="21"/>
          <w:lang w:val="en-CA" w:eastAsia="ja-JP"/>
        </w:rPr>
        <w:t>,</w:t>
      </w:r>
      <w:r w:rsidR="003950A1">
        <w:rPr>
          <w:sz w:val="21"/>
          <w:lang w:val="en-CA" w:eastAsia="ja-JP"/>
        </w:rPr>
        <w:t>”</w:t>
      </w:r>
      <w:r w:rsidR="003950A1">
        <w:rPr>
          <w:rFonts w:hint="eastAsia"/>
          <w:sz w:val="21"/>
          <w:lang w:val="en-CA" w:eastAsia="ja-JP"/>
        </w:rPr>
        <w:t xml:space="preserve"> Zhou Lan (Broadcom)</w:t>
      </w:r>
    </w:p>
    <w:p w:rsidR="002F6D32" w:rsidRDefault="002F6D32" w:rsidP="00A56DA2">
      <w:pPr>
        <w:numPr>
          <w:ilvl w:val="2"/>
          <w:numId w:val="1"/>
        </w:numPr>
        <w:rPr>
          <w:sz w:val="21"/>
          <w:lang w:eastAsia="ja-JP"/>
        </w:rPr>
      </w:pPr>
      <w:r>
        <w:rPr>
          <w:rFonts w:hint="eastAsia"/>
          <w:sz w:val="21"/>
          <w:lang w:eastAsia="ja-JP"/>
        </w:rPr>
        <w:t>11-16-0877,</w:t>
      </w:r>
      <w:r w:rsidR="003950A1">
        <w:rPr>
          <w:rFonts w:hint="eastAsia"/>
          <w:sz w:val="21"/>
          <w:lang w:eastAsia="ja-JP"/>
        </w:rPr>
        <w:t xml:space="preserve"> </w:t>
      </w:r>
      <w:r w:rsidR="003950A1">
        <w:rPr>
          <w:sz w:val="21"/>
          <w:lang w:eastAsia="ja-JP"/>
        </w:rPr>
        <w:t>“</w:t>
      </w:r>
      <w:r w:rsidR="003950A1" w:rsidRPr="003950A1">
        <w:rPr>
          <w:sz w:val="21"/>
          <w:lang w:val="en-CA" w:eastAsia="ja-JP"/>
        </w:rPr>
        <w:t>Comment resolution on CID 783 (TXOP Duration field format)</w:t>
      </w:r>
      <w:r w:rsidR="003950A1">
        <w:rPr>
          <w:rFonts w:hint="eastAsia"/>
          <w:sz w:val="21"/>
          <w:lang w:val="en-CA" w:eastAsia="ja-JP"/>
        </w:rPr>
        <w:t>,</w:t>
      </w:r>
      <w:r w:rsidR="003950A1">
        <w:rPr>
          <w:sz w:val="21"/>
          <w:lang w:val="en-CA" w:eastAsia="ja-JP"/>
        </w:rPr>
        <w:t>”</w:t>
      </w:r>
      <w:r w:rsidR="003950A1">
        <w:rPr>
          <w:rFonts w:hint="eastAsia"/>
          <w:sz w:val="21"/>
          <w:lang w:val="en-CA" w:eastAsia="ja-JP"/>
        </w:rPr>
        <w:t xml:space="preserve"> Jeongki Kim (LG Electronics)</w:t>
      </w:r>
    </w:p>
    <w:p w:rsidR="002F6D32" w:rsidRDefault="002F6D32" w:rsidP="00A56DA2">
      <w:pPr>
        <w:numPr>
          <w:ilvl w:val="2"/>
          <w:numId w:val="1"/>
        </w:numPr>
        <w:rPr>
          <w:sz w:val="21"/>
          <w:lang w:eastAsia="ja-JP"/>
        </w:rPr>
      </w:pPr>
      <w:r>
        <w:rPr>
          <w:rFonts w:hint="eastAsia"/>
          <w:sz w:val="21"/>
          <w:lang w:eastAsia="ja-JP"/>
        </w:rPr>
        <w:t xml:space="preserve">11-16-0878, </w:t>
      </w:r>
      <w:r w:rsidR="00302F20">
        <w:rPr>
          <w:sz w:val="21"/>
          <w:lang w:eastAsia="ja-JP"/>
        </w:rPr>
        <w:t>“</w:t>
      </w:r>
      <w:r w:rsidR="00302F20" w:rsidRPr="00302F20">
        <w:rPr>
          <w:sz w:val="21"/>
          <w:lang w:val="en-CA" w:eastAsia="ja-JP"/>
        </w:rPr>
        <w:t>Comment resolution on CID 782 (Intra-PPDU PS)</w:t>
      </w:r>
      <w:r w:rsidR="00302F20">
        <w:rPr>
          <w:rFonts w:hint="eastAsia"/>
          <w:sz w:val="21"/>
          <w:lang w:val="en-CA" w:eastAsia="ja-JP"/>
        </w:rPr>
        <w:t>,</w:t>
      </w:r>
      <w:r w:rsidR="00302F20">
        <w:rPr>
          <w:sz w:val="21"/>
          <w:lang w:val="en-CA" w:eastAsia="ja-JP"/>
        </w:rPr>
        <w:t>”</w:t>
      </w:r>
      <w:r w:rsidR="00302F20">
        <w:rPr>
          <w:rFonts w:hint="eastAsia"/>
          <w:sz w:val="21"/>
          <w:lang w:val="en-CA" w:eastAsia="ja-JP"/>
        </w:rPr>
        <w:t xml:space="preserve"> Jeongki Kim (LG Electronics)</w:t>
      </w:r>
    </w:p>
    <w:p w:rsidR="00302F20" w:rsidRPr="00302F20" w:rsidRDefault="002F6D32" w:rsidP="00302F20">
      <w:pPr>
        <w:numPr>
          <w:ilvl w:val="2"/>
          <w:numId w:val="1"/>
        </w:numPr>
        <w:rPr>
          <w:sz w:val="21"/>
          <w:lang w:eastAsia="ja-JP"/>
        </w:rPr>
      </w:pPr>
      <w:r>
        <w:rPr>
          <w:rFonts w:hint="eastAsia"/>
          <w:sz w:val="21"/>
          <w:lang w:eastAsia="ja-JP"/>
        </w:rPr>
        <w:t xml:space="preserve">11-16-0881, </w:t>
      </w:r>
      <w:r w:rsidR="00302F20">
        <w:rPr>
          <w:sz w:val="21"/>
          <w:lang w:eastAsia="ja-JP"/>
        </w:rPr>
        <w:t>“</w:t>
      </w:r>
      <w:r w:rsidR="00302F20">
        <w:rPr>
          <w:rFonts w:hint="eastAsia"/>
          <w:sz w:val="21"/>
          <w:lang w:eastAsia="ja-JP"/>
        </w:rPr>
        <w:t>Comment resolution on ROMI,</w:t>
      </w:r>
      <w:r w:rsidR="00302F20">
        <w:rPr>
          <w:sz w:val="21"/>
          <w:lang w:eastAsia="ja-JP"/>
        </w:rPr>
        <w:t>”</w:t>
      </w:r>
      <w:r w:rsidR="00302F20">
        <w:rPr>
          <w:rFonts w:hint="eastAsia"/>
          <w:sz w:val="21"/>
          <w:lang w:eastAsia="ja-JP"/>
        </w:rPr>
        <w:t xml:space="preserve"> Jayh Park (LG Electronics)</w:t>
      </w:r>
    </w:p>
    <w:p w:rsidR="002F6D32" w:rsidRDefault="002F6D32" w:rsidP="00A56DA2">
      <w:pPr>
        <w:numPr>
          <w:ilvl w:val="2"/>
          <w:numId w:val="1"/>
        </w:numPr>
        <w:rPr>
          <w:sz w:val="21"/>
          <w:lang w:eastAsia="ja-JP"/>
        </w:rPr>
      </w:pPr>
      <w:r>
        <w:rPr>
          <w:rFonts w:hint="eastAsia"/>
          <w:sz w:val="21"/>
          <w:lang w:eastAsia="ja-JP"/>
        </w:rPr>
        <w:t xml:space="preserve">11-16-0882, </w:t>
      </w:r>
      <w:r w:rsidR="002E18BC">
        <w:rPr>
          <w:sz w:val="21"/>
          <w:lang w:eastAsia="ja-JP"/>
        </w:rPr>
        <w:t>“</w:t>
      </w:r>
      <w:r w:rsidR="002E18BC">
        <w:rPr>
          <w:rFonts w:hint="eastAsia"/>
          <w:sz w:val="21"/>
          <w:lang w:eastAsia="ja-JP"/>
        </w:rPr>
        <w:t>Comment resolution on TOMI,</w:t>
      </w:r>
      <w:r w:rsidR="002E18BC">
        <w:rPr>
          <w:sz w:val="21"/>
          <w:lang w:eastAsia="ja-JP"/>
        </w:rPr>
        <w:t>”</w:t>
      </w:r>
      <w:r w:rsidR="002E18BC">
        <w:rPr>
          <w:rFonts w:hint="eastAsia"/>
          <w:sz w:val="21"/>
          <w:lang w:eastAsia="ja-JP"/>
        </w:rPr>
        <w:t xml:space="preserve"> Jayh Park (LG Electronics)</w:t>
      </w:r>
    </w:p>
    <w:p w:rsidR="002F6D32" w:rsidRDefault="002F6D32" w:rsidP="00A56DA2">
      <w:pPr>
        <w:numPr>
          <w:ilvl w:val="2"/>
          <w:numId w:val="1"/>
        </w:numPr>
        <w:rPr>
          <w:sz w:val="21"/>
          <w:lang w:eastAsia="ja-JP"/>
        </w:rPr>
      </w:pPr>
      <w:r>
        <w:rPr>
          <w:rFonts w:hint="eastAsia"/>
          <w:sz w:val="21"/>
          <w:lang w:eastAsia="ja-JP"/>
        </w:rPr>
        <w:t xml:space="preserve">11-16-0883, </w:t>
      </w:r>
      <w:r w:rsidR="002E18BC">
        <w:rPr>
          <w:sz w:val="21"/>
          <w:lang w:eastAsia="ja-JP"/>
        </w:rPr>
        <w:t>“</w:t>
      </w:r>
      <w:r w:rsidR="002E18BC">
        <w:rPr>
          <w:rFonts w:hint="eastAsia"/>
          <w:sz w:val="21"/>
          <w:lang w:eastAsia="ja-JP"/>
        </w:rPr>
        <w:t>Comment resolution for CID 152,</w:t>
      </w:r>
      <w:r w:rsidR="002E18BC">
        <w:rPr>
          <w:sz w:val="21"/>
          <w:lang w:eastAsia="ja-JP"/>
        </w:rPr>
        <w:t>”</w:t>
      </w:r>
      <w:r w:rsidR="002E18BC">
        <w:rPr>
          <w:rFonts w:hint="eastAsia"/>
          <w:sz w:val="21"/>
          <w:lang w:eastAsia="ja-JP"/>
        </w:rPr>
        <w:t xml:space="preserve"> Jayh Park (LG Electronics)</w:t>
      </w:r>
    </w:p>
    <w:p w:rsidR="002F6D32" w:rsidRDefault="002F6D32" w:rsidP="00A56DA2">
      <w:pPr>
        <w:numPr>
          <w:ilvl w:val="2"/>
          <w:numId w:val="1"/>
        </w:numPr>
        <w:rPr>
          <w:sz w:val="21"/>
          <w:lang w:eastAsia="ja-JP"/>
        </w:rPr>
      </w:pPr>
      <w:r>
        <w:rPr>
          <w:rFonts w:hint="eastAsia"/>
          <w:sz w:val="21"/>
          <w:lang w:eastAsia="ja-JP"/>
        </w:rPr>
        <w:t xml:space="preserve">11-16-0884, </w:t>
      </w:r>
      <w:r w:rsidR="002E18BC">
        <w:rPr>
          <w:sz w:val="21"/>
          <w:lang w:eastAsia="ja-JP"/>
        </w:rPr>
        <w:t>“</w:t>
      </w:r>
      <w:r w:rsidR="002E18BC" w:rsidRPr="002E18BC">
        <w:rPr>
          <w:sz w:val="21"/>
          <w:lang w:val="en-CA" w:eastAsia="ja-JP"/>
        </w:rPr>
        <w:t>Spec. Text for HE Operation element and AID Assign Rule</w:t>
      </w:r>
      <w:r w:rsidR="002E18BC">
        <w:rPr>
          <w:rFonts w:hint="eastAsia"/>
          <w:sz w:val="21"/>
          <w:lang w:val="en-CA" w:eastAsia="ja-JP"/>
        </w:rPr>
        <w:t>,</w:t>
      </w:r>
      <w:r w:rsidR="002E18BC">
        <w:rPr>
          <w:sz w:val="21"/>
          <w:lang w:val="en-CA" w:eastAsia="ja-JP"/>
        </w:rPr>
        <w:t>”</w:t>
      </w:r>
      <w:r w:rsidR="002E18BC">
        <w:rPr>
          <w:rFonts w:hint="eastAsia"/>
          <w:sz w:val="21"/>
          <w:lang w:val="en-CA" w:eastAsia="ja-JP"/>
        </w:rPr>
        <w:t xml:space="preserve"> Jianhan Liu (MediaTek)</w:t>
      </w:r>
    </w:p>
    <w:p w:rsidR="002F6D32" w:rsidRDefault="002F6D32" w:rsidP="00A56DA2">
      <w:pPr>
        <w:numPr>
          <w:ilvl w:val="2"/>
          <w:numId w:val="1"/>
        </w:numPr>
        <w:rPr>
          <w:sz w:val="21"/>
          <w:lang w:eastAsia="ja-JP"/>
        </w:rPr>
      </w:pPr>
      <w:r>
        <w:rPr>
          <w:rFonts w:hint="eastAsia"/>
          <w:sz w:val="21"/>
          <w:lang w:eastAsia="ja-JP"/>
        </w:rPr>
        <w:t xml:space="preserve">11-16-0890, </w:t>
      </w:r>
      <w:r w:rsidR="002E18BC">
        <w:rPr>
          <w:sz w:val="21"/>
          <w:lang w:eastAsia="ja-JP"/>
        </w:rPr>
        <w:t>“</w:t>
      </w:r>
      <w:r w:rsidR="002E18BC" w:rsidRPr="002E18BC">
        <w:rPr>
          <w:sz w:val="21"/>
          <w:lang w:val="en-CA" w:eastAsia="ja-JP"/>
        </w:rPr>
        <w:t>Comment Resolution on NAV Setting of Single and Multiple Protection and Control Response</w:t>
      </w:r>
      <w:r w:rsidR="002E18BC">
        <w:rPr>
          <w:rFonts w:hint="eastAsia"/>
          <w:sz w:val="21"/>
          <w:lang w:val="en-CA" w:eastAsia="ja-JP"/>
        </w:rPr>
        <w:t>,</w:t>
      </w:r>
      <w:r w:rsidR="002E18BC">
        <w:rPr>
          <w:sz w:val="21"/>
          <w:lang w:val="en-CA" w:eastAsia="ja-JP"/>
        </w:rPr>
        <w:t>”</w:t>
      </w:r>
      <w:r w:rsidR="002E18BC">
        <w:rPr>
          <w:rFonts w:hint="eastAsia"/>
          <w:sz w:val="21"/>
          <w:lang w:val="en-CA" w:eastAsia="ja-JP"/>
        </w:rPr>
        <w:t xml:space="preserve"> Po-Kai Huang (Intel)</w:t>
      </w:r>
    </w:p>
    <w:p w:rsidR="002F6D32" w:rsidRDefault="002F6D32" w:rsidP="00A56DA2">
      <w:pPr>
        <w:numPr>
          <w:ilvl w:val="2"/>
          <w:numId w:val="1"/>
        </w:numPr>
        <w:rPr>
          <w:sz w:val="21"/>
          <w:lang w:eastAsia="ja-JP"/>
        </w:rPr>
      </w:pPr>
      <w:r>
        <w:rPr>
          <w:rFonts w:hint="eastAsia"/>
          <w:sz w:val="21"/>
          <w:lang w:eastAsia="ja-JP"/>
        </w:rPr>
        <w:t xml:space="preserve">11-16-0913, </w:t>
      </w:r>
      <w:r w:rsidR="002E18BC">
        <w:rPr>
          <w:sz w:val="21"/>
          <w:lang w:eastAsia="ja-JP"/>
        </w:rPr>
        <w:t>“</w:t>
      </w:r>
      <w:r w:rsidR="002E18BC" w:rsidRPr="002E18BC">
        <w:rPr>
          <w:sz w:val="21"/>
          <w:lang w:val="en-CA" w:eastAsia="ja-JP"/>
        </w:rPr>
        <w:t>SU Multi-TID Rules</w:t>
      </w:r>
      <w:r w:rsidR="002E18BC">
        <w:rPr>
          <w:rFonts w:hint="eastAsia"/>
          <w:sz w:val="21"/>
          <w:lang w:val="en-CA" w:eastAsia="ja-JP"/>
        </w:rPr>
        <w:t>,</w:t>
      </w:r>
      <w:r w:rsidR="002E18BC">
        <w:rPr>
          <w:sz w:val="21"/>
          <w:lang w:val="en-CA" w:eastAsia="ja-JP"/>
        </w:rPr>
        <w:t>”</w:t>
      </w:r>
      <w:r w:rsidR="002E18BC">
        <w:rPr>
          <w:rFonts w:hint="eastAsia"/>
          <w:sz w:val="21"/>
          <w:lang w:val="en-CA" w:eastAsia="ja-JP"/>
        </w:rPr>
        <w:t xml:space="preserve"> Jarkko Kneckt (Apple)</w:t>
      </w:r>
    </w:p>
    <w:p w:rsidR="002F6D32" w:rsidRDefault="002F6D32" w:rsidP="00A56DA2">
      <w:pPr>
        <w:numPr>
          <w:ilvl w:val="2"/>
          <w:numId w:val="1"/>
        </w:numPr>
        <w:rPr>
          <w:sz w:val="21"/>
          <w:lang w:eastAsia="ja-JP"/>
        </w:rPr>
      </w:pPr>
      <w:r>
        <w:rPr>
          <w:rFonts w:hint="eastAsia"/>
          <w:sz w:val="21"/>
          <w:lang w:eastAsia="ja-JP"/>
        </w:rPr>
        <w:t xml:space="preserve">11-16-0916, </w:t>
      </w:r>
      <w:r w:rsidR="002E18BC">
        <w:rPr>
          <w:sz w:val="21"/>
          <w:lang w:eastAsia="ja-JP"/>
        </w:rPr>
        <w:t>“</w:t>
      </w:r>
      <w:r w:rsidR="002E18BC" w:rsidRPr="002E18BC">
        <w:rPr>
          <w:sz w:val="21"/>
          <w:lang w:val="en-CA" w:eastAsia="ja-JP"/>
        </w:rPr>
        <w:t>TID value of ALL ACK signaling</w:t>
      </w:r>
      <w:r w:rsidR="002E18BC">
        <w:rPr>
          <w:rFonts w:hint="eastAsia"/>
          <w:sz w:val="21"/>
          <w:lang w:val="en-CA" w:eastAsia="ja-JP"/>
        </w:rPr>
        <w:t>,</w:t>
      </w:r>
      <w:r w:rsidR="002E18BC">
        <w:rPr>
          <w:sz w:val="21"/>
          <w:lang w:val="en-CA" w:eastAsia="ja-JP"/>
        </w:rPr>
        <w:t>”</w:t>
      </w:r>
      <w:r w:rsidR="002E18BC">
        <w:rPr>
          <w:rFonts w:hint="eastAsia"/>
          <w:sz w:val="21"/>
          <w:lang w:val="en-CA" w:eastAsia="ja-JP"/>
        </w:rPr>
        <w:t xml:space="preserve"> Woojin Ahn (Wilus Institute)</w:t>
      </w:r>
    </w:p>
    <w:p w:rsidR="002F6D32" w:rsidRDefault="002F6D32" w:rsidP="00A56DA2">
      <w:pPr>
        <w:numPr>
          <w:ilvl w:val="2"/>
          <w:numId w:val="1"/>
        </w:numPr>
        <w:rPr>
          <w:sz w:val="21"/>
          <w:lang w:eastAsia="ja-JP"/>
        </w:rPr>
      </w:pPr>
      <w:r>
        <w:rPr>
          <w:rFonts w:hint="eastAsia"/>
          <w:sz w:val="21"/>
          <w:lang w:eastAsia="ja-JP"/>
        </w:rPr>
        <w:t>11-16-0917,</w:t>
      </w:r>
      <w:r w:rsidR="002E18BC">
        <w:rPr>
          <w:rFonts w:hint="eastAsia"/>
          <w:sz w:val="21"/>
          <w:lang w:eastAsia="ja-JP"/>
        </w:rPr>
        <w:t xml:space="preserve"> </w:t>
      </w:r>
      <w:r w:rsidR="002E18BC">
        <w:rPr>
          <w:sz w:val="21"/>
          <w:lang w:eastAsia="ja-JP"/>
        </w:rPr>
        <w:t>“</w:t>
      </w:r>
      <w:r w:rsidR="002E18BC" w:rsidRPr="002E18BC">
        <w:rPr>
          <w:sz w:val="21"/>
          <w:lang w:val="en-CA" w:eastAsia="ja-JP"/>
        </w:rPr>
        <w:t>Text for TID value of ALL ACK signaling</w:t>
      </w:r>
      <w:r w:rsidR="002E18BC">
        <w:rPr>
          <w:rFonts w:hint="eastAsia"/>
          <w:sz w:val="21"/>
          <w:lang w:val="en-CA" w:eastAsia="ja-JP"/>
        </w:rPr>
        <w:t>,</w:t>
      </w:r>
      <w:r w:rsidR="002E18BC">
        <w:rPr>
          <w:sz w:val="21"/>
          <w:lang w:val="en-CA" w:eastAsia="ja-JP"/>
        </w:rPr>
        <w:t>”</w:t>
      </w:r>
      <w:r w:rsidR="002E18BC">
        <w:rPr>
          <w:rFonts w:hint="eastAsia"/>
          <w:sz w:val="21"/>
          <w:lang w:val="en-CA" w:eastAsia="ja-JP"/>
        </w:rPr>
        <w:t xml:space="preserve"> Woojin Ahn (Wilus Institute)</w:t>
      </w:r>
    </w:p>
    <w:p w:rsidR="002F6D32" w:rsidRDefault="002F6D32" w:rsidP="00A56DA2">
      <w:pPr>
        <w:numPr>
          <w:ilvl w:val="2"/>
          <w:numId w:val="1"/>
        </w:numPr>
        <w:rPr>
          <w:sz w:val="21"/>
          <w:lang w:eastAsia="ja-JP"/>
        </w:rPr>
      </w:pPr>
      <w:r>
        <w:rPr>
          <w:rFonts w:hint="eastAsia"/>
          <w:sz w:val="21"/>
          <w:lang w:eastAsia="ja-JP"/>
        </w:rPr>
        <w:t xml:space="preserve">11-16-0918, </w:t>
      </w:r>
      <w:r w:rsidR="002E18BC">
        <w:rPr>
          <w:sz w:val="21"/>
          <w:lang w:eastAsia="ja-JP"/>
        </w:rPr>
        <w:t>“</w:t>
      </w:r>
      <w:r w:rsidR="002E18BC" w:rsidRPr="002E18BC">
        <w:rPr>
          <w:sz w:val="21"/>
          <w:lang w:val="en-CA" w:eastAsia="ja-JP"/>
        </w:rPr>
        <w:t>Discussions on Partial BSS Color</w:t>
      </w:r>
      <w:r w:rsidR="002E18BC">
        <w:rPr>
          <w:rFonts w:hint="eastAsia"/>
          <w:sz w:val="21"/>
          <w:lang w:val="en-CA" w:eastAsia="ja-JP"/>
        </w:rPr>
        <w:t>,</w:t>
      </w:r>
      <w:r w:rsidR="002E18BC">
        <w:rPr>
          <w:sz w:val="21"/>
          <w:lang w:val="en-CA" w:eastAsia="ja-JP"/>
        </w:rPr>
        <w:t>”</w:t>
      </w:r>
      <w:r w:rsidR="002E18BC">
        <w:rPr>
          <w:rFonts w:hint="eastAsia"/>
          <w:sz w:val="21"/>
          <w:lang w:val="en-CA" w:eastAsia="ja-JP"/>
        </w:rPr>
        <w:t xml:space="preserve"> Geonjung Ko (Wilus Institute) </w:t>
      </w:r>
    </w:p>
    <w:p w:rsidR="00A5799D" w:rsidRDefault="00A5799D" w:rsidP="00A56DA2">
      <w:pPr>
        <w:numPr>
          <w:ilvl w:val="2"/>
          <w:numId w:val="1"/>
        </w:numPr>
        <w:rPr>
          <w:sz w:val="21"/>
          <w:lang w:eastAsia="ja-JP"/>
        </w:rPr>
      </w:pPr>
      <w:r>
        <w:rPr>
          <w:rFonts w:hint="eastAsia"/>
          <w:sz w:val="21"/>
          <w:lang w:eastAsia="ja-JP"/>
        </w:rPr>
        <w:t xml:space="preserve">11-16-0924, </w:t>
      </w:r>
      <w:r w:rsidR="009E4DE0">
        <w:rPr>
          <w:sz w:val="21"/>
          <w:lang w:eastAsia="ja-JP"/>
        </w:rPr>
        <w:t>“</w:t>
      </w:r>
      <w:r w:rsidR="009E4DE0" w:rsidRPr="009E4DE0">
        <w:rPr>
          <w:sz w:val="21"/>
          <w:lang w:val="en-CA" w:eastAsia="ja-JP"/>
        </w:rPr>
        <w:t>NAV resetting with RTS/MU-RTS</w:t>
      </w:r>
      <w:r w:rsidR="009E4DE0">
        <w:rPr>
          <w:rFonts w:hint="eastAsia"/>
          <w:sz w:val="21"/>
          <w:lang w:val="en-CA" w:eastAsia="ja-JP"/>
        </w:rPr>
        <w:t>,</w:t>
      </w:r>
      <w:r w:rsidR="009E4DE0">
        <w:rPr>
          <w:sz w:val="21"/>
          <w:lang w:val="en-CA" w:eastAsia="ja-JP"/>
        </w:rPr>
        <w:t>”</w:t>
      </w:r>
      <w:r w:rsidR="009E4DE0">
        <w:rPr>
          <w:rFonts w:hint="eastAsia"/>
          <w:sz w:val="21"/>
          <w:lang w:val="en-CA" w:eastAsia="ja-JP"/>
        </w:rPr>
        <w:t xml:space="preserve"> </w:t>
      </w:r>
      <w:r w:rsidR="009E4DE0" w:rsidRPr="009E4DE0">
        <w:rPr>
          <w:sz w:val="21"/>
          <w:lang w:val="en-CA" w:eastAsia="ja-JP"/>
        </w:rPr>
        <w:t>Weimin Xing</w:t>
      </w:r>
      <w:r w:rsidR="009E4DE0">
        <w:rPr>
          <w:rFonts w:hint="eastAsia"/>
          <w:sz w:val="21"/>
          <w:lang w:val="en-CA" w:eastAsia="ja-JP"/>
        </w:rPr>
        <w:t xml:space="preserve"> </w:t>
      </w:r>
      <w:r w:rsidR="009E4DE0">
        <w:rPr>
          <w:sz w:val="21"/>
          <w:lang w:val="en-CA" w:eastAsia="ja-JP"/>
        </w:rPr>
        <w:t>(</w:t>
      </w:r>
      <w:r w:rsidR="009E4DE0">
        <w:rPr>
          <w:rFonts w:hint="eastAsia"/>
          <w:sz w:val="21"/>
          <w:lang w:val="en-CA" w:eastAsia="ja-JP"/>
        </w:rPr>
        <w:t>ZTE)</w:t>
      </w:r>
    </w:p>
    <w:p w:rsidR="00A5799D" w:rsidRDefault="00A5799D" w:rsidP="00A56DA2">
      <w:pPr>
        <w:numPr>
          <w:ilvl w:val="2"/>
          <w:numId w:val="1"/>
        </w:numPr>
        <w:rPr>
          <w:sz w:val="21"/>
          <w:lang w:eastAsia="ja-JP"/>
        </w:rPr>
      </w:pPr>
      <w:r>
        <w:rPr>
          <w:rFonts w:hint="eastAsia"/>
          <w:sz w:val="21"/>
          <w:lang w:eastAsia="ja-JP"/>
        </w:rPr>
        <w:t xml:space="preserve">11-16-0925, </w:t>
      </w:r>
      <w:r w:rsidR="009E4DE0">
        <w:rPr>
          <w:sz w:val="21"/>
          <w:lang w:eastAsia="ja-JP"/>
        </w:rPr>
        <w:t>"</w:t>
      </w:r>
      <w:r w:rsidR="009E4DE0" w:rsidRPr="009E4DE0">
        <w:rPr>
          <w:sz w:val="21"/>
          <w:lang w:val="en-CA" w:eastAsia="ja-JP"/>
        </w:rPr>
        <w:t>Spex text on NAV resetting with RTS/MU-RTS</w:t>
      </w:r>
      <w:r w:rsidR="009E4DE0">
        <w:rPr>
          <w:rFonts w:hint="eastAsia"/>
          <w:sz w:val="21"/>
          <w:lang w:val="en-CA" w:eastAsia="ja-JP"/>
        </w:rPr>
        <w:t>,</w:t>
      </w:r>
      <w:r w:rsidR="009E4DE0">
        <w:rPr>
          <w:sz w:val="21"/>
          <w:lang w:val="en-CA" w:eastAsia="ja-JP"/>
        </w:rPr>
        <w:t>”</w:t>
      </w:r>
      <w:r w:rsidR="009E4DE0">
        <w:rPr>
          <w:rFonts w:hint="eastAsia"/>
          <w:sz w:val="21"/>
          <w:lang w:val="en-CA" w:eastAsia="ja-JP"/>
        </w:rPr>
        <w:t xml:space="preserve"> Weimin Xing (ZTE)</w:t>
      </w:r>
    </w:p>
    <w:p w:rsidR="00A5799D" w:rsidRDefault="00A5799D" w:rsidP="00A56DA2">
      <w:pPr>
        <w:numPr>
          <w:ilvl w:val="2"/>
          <w:numId w:val="1"/>
        </w:numPr>
        <w:rPr>
          <w:sz w:val="21"/>
          <w:lang w:eastAsia="ja-JP"/>
        </w:rPr>
      </w:pPr>
      <w:r>
        <w:rPr>
          <w:rFonts w:hint="eastAsia"/>
          <w:sz w:val="21"/>
          <w:lang w:eastAsia="ja-JP"/>
        </w:rPr>
        <w:t xml:space="preserve">11-16-0941, </w:t>
      </w:r>
      <w:r w:rsidR="009E4DE0">
        <w:rPr>
          <w:sz w:val="21"/>
          <w:lang w:eastAsia="ja-JP"/>
        </w:rPr>
        <w:t>“</w:t>
      </w:r>
      <w:r w:rsidR="009E4DE0" w:rsidRPr="009E4DE0">
        <w:rPr>
          <w:sz w:val="21"/>
          <w:lang w:val="en-CA" w:eastAsia="ja-JP"/>
        </w:rPr>
        <w:t>CR HE Fragmentation - part 2</w:t>
      </w:r>
      <w:r w:rsidR="009E4DE0">
        <w:rPr>
          <w:rFonts w:hint="eastAsia"/>
          <w:sz w:val="21"/>
          <w:lang w:val="en-CA" w:eastAsia="ja-JP"/>
        </w:rPr>
        <w:t>,</w:t>
      </w:r>
      <w:r w:rsidR="009E4DE0">
        <w:rPr>
          <w:sz w:val="21"/>
          <w:lang w:val="en-CA" w:eastAsia="ja-JP"/>
        </w:rPr>
        <w:t>”</w:t>
      </w:r>
      <w:r w:rsidR="009E4DE0">
        <w:rPr>
          <w:rFonts w:hint="eastAsia"/>
          <w:sz w:val="21"/>
          <w:lang w:val="en-CA" w:eastAsia="ja-JP"/>
        </w:rPr>
        <w:t xml:space="preserve"> Ming Gan (Huawei technologies)</w:t>
      </w:r>
    </w:p>
    <w:p w:rsidR="00A5799D" w:rsidRDefault="00A5799D" w:rsidP="00A56DA2">
      <w:pPr>
        <w:numPr>
          <w:ilvl w:val="2"/>
          <w:numId w:val="1"/>
        </w:numPr>
        <w:rPr>
          <w:sz w:val="21"/>
          <w:lang w:eastAsia="ja-JP"/>
        </w:rPr>
      </w:pPr>
      <w:r>
        <w:rPr>
          <w:rFonts w:hint="eastAsia"/>
          <w:sz w:val="21"/>
          <w:lang w:eastAsia="ja-JP"/>
        </w:rPr>
        <w:t xml:space="preserve">11-16-0942, </w:t>
      </w:r>
      <w:r w:rsidR="009E4DE0">
        <w:rPr>
          <w:sz w:val="21"/>
          <w:lang w:eastAsia="ja-JP"/>
        </w:rPr>
        <w:t>“</w:t>
      </w:r>
      <w:r w:rsidR="009E4DE0" w:rsidRPr="009E4DE0">
        <w:rPr>
          <w:sz w:val="21"/>
          <w:lang w:val="en-CA" w:eastAsia="ja-JP"/>
        </w:rPr>
        <w:t>CR Service Field</w:t>
      </w:r>
      <w:r w:rsidR="009E4DE0">
        <w:rPr>
          <w:rFonts w:hint="eastAsia"/>
          <w:sz w:val="21"/>
          <w:lang w:val="en-CA" w:eastAsia="ja-JP"/>
        </w:rPr>
        <w:t>,</w:t>
      </w:r>
      <w:r w:rsidR="009E4DE0">
        <w:rPr>
          <w:sz w:val="21"/>
          <w:lang w:val="en-CA" w:eastAsia="ja-JP"/>
        </w:rPr>
        <w:t>”</w:t>
      </w:r>
      <w:r w:rsidR="009E4DE0">
        <w:rPr>
          <w:rFonts w:hint="eastAsia"/>
          <w:sz w:val="21"/>
          <w:lang w:val="en-CA" w:eastAsia="ja-JP"/>
        </w:rPr>
        <w:t xml:space="preserve"> Ming Gan (Huawei Technologies)</w:t>
      </w:r>
    </w:p>
    <w:p w:rsidR="00A5799D" w:rsidRDefault="00A5799D" w:rsidP="00A56DA2">
      <w:pPr>
        <w:numPr>
          <w:ilvl w:val="2"/>
          <w:numId w:val="1"/>
        </w:numPr>
        <w:rPr>
          <w:sz w:val="21"/>
          <w:lang w:eastAsia="ja-JP"/>
        </w:rPr>
      </w:pPr>
      <w:r>
        <w:rPr>
          <w:rFonts w:hint="eastAsia"/>
          <w:sz w:val="21"/>
          <w:lang w:eastAsia="ja-JP"/>
        </w:rPr>
        <w:t xml:space="preserve">11-16-0951, </w:t>
      </w:r>
      <w:r w:rsidR="009E4DE0">
        <w:rPr>
          <w:sz w:val="21"/>
          <w:lang w:eastAsia="ja-JP"/>
        </w:rPr>
        <w:t>“</w:t>
      </w:r>
      <w:r w:rsidR="009E4DE0" w:rsidRPr="009E4DE0">
        <w:rPr>
          <w:sz w:val="21"/>
          <w:lang w:val="en-CA" w:eastAsia="ja-JP"/>
        </w:rPr>
        <w:t>Setting for TXOP Duration Field</w:t>
      </w:r>
      <w:r w:rsidR="009E4DE0">
        <w:rPr>
          <w:rFonts w:hint="eastAsia"/>
          <w:sz w:val="21"/>
          <w:lang w:val="en-CA" w:eastAsia="ja-JP"/>
        </w:rPr>
        <w:t>,</w:t>
      </w:r>
      <w:r w:rsidR="009E4DE0">
        <w:rPr>
          <w:sz w:val="21"/>
          <w:lang w:val="en-CA" w:eastAsia="ja-JP"/>
        </w:rPr>
        <w:t>”</w:t>
      </w:r>
      <w:r w:rsidR="009E4DE0">
        <w:rPr>
          <w:rFonts w:hint="eastAsia"/>
          <w:sz w:val="21"/>
          <w:lang w:val="en-CA" w:eastAsia="ja-JP"/>
        </w:rPr>
        <w:t xml:space="preserve"> Po-Kai Huang (Intel)</w:t>
      </w:r>
    </w:p>
    <w:p w:rsidR="00A5799D" w:rsidRDefault="00A5799D" w:rsidP="00A56DA2">
      <w:pPr>
        <w:numPr>
          <w:ilvl w:val="2"/>
          <w:numId w:val="1"/>
        </w:numPr>
        <w:rPr>
          <w:sz w:val="21"/>
          <w:lang w:eastAsia="ja-JP"/>
        </w:rPr>
      </w:pPr>
      <w:r>
        <w:rPr>
          <w:rFonts w:hint="eastAsia"/>
          <w:sz w:val="21"/>
          <w:lang w:eastAsia="ja-JP"/>
        </w:rPr>
        <w:t xml:space="preserve">11-16-0952, </w:t>
      </w:r>
      <w:r w:rsidR="009E4DE0">
        <w:rPr>
          <w:sz w:val="21"/>
          <w:lang w:eastAsia="ja-JP"/>
        </w:rPr>
        <w:t>“</w:t>
      </w:r>
      <w:r w:rsidR="009E4DE0" w:rsidRPr="009E4DE0">
        <w:rPr>
          <w:sz w:val="21"/>
          <w:lang w:val="en-CA" w:eastAsia="ja-JP"/>
        </w:rPr>
        <w:t>Spec text trigger frame per user info order</w:t>
      </w:r>
      <w:r w:rsidR="009E4DE0">
        <w:rPr>
          <w:rFonts w:hint="eastAsia"/>
          <w:sz w:val="21"/>
          <w:lang w:val="en-CA" w:eastAsia="ja-JP"/>
        </w:rPr>
        <w:t>,</w:t>
      </w:r>
      <w:r w:rsidR="009E4DE0">
        <w:rPr>
          <w:sz w:val="21"/>
          <w:lang w:val="en-CA" w:eastAsia="ja-JP"/>
        </w:rPr>
        <w:t>”</w:t>
      </w:r>
      <w:r w:rsidR="009E4DE0">
        <w:rPr>
          <w:rFonts w:hint="eastAsia"/>
          <w:sz w:val="21"/>
          <w:lang w:val="en-CA" w:eastAsia="ja-JP"/>
        </w:rPr>
        <w:t xml:space="preserve"> Zhou Lan (Broadcom)</w:t>
      </w:r>
    </w:p>
    <w:p w:rsidR="00A5799D" w:rsidRDefault="00A5799D" w:rsidP="00A56DA2">
      <w:pPr>
        <w:numPr>
          <w:ilvl w:val="2"/>
          <w:numId w:val="1"/>
        </w:numPr>
        <w:rPr>
          <w:sz w:val="21"/>
          <w:lang w:eastAsia="ja-JP"/>
        </w:rPr>
      </w:pPr>
      <w:r>
        <w:rPr>
          <w:rFonts w:hint="eastAsia"/>
          <w:sz w:val="21"/>
          <w:lang w:eastAsia="ja-JP"/>
        </w:rPr>
        <w:t xml:space="preserve">11-16-0953, </w:t>
      </w:r>
      <w:r w:rsidR="009E4DE0">
        <w:rPr>
          <w:sz w:val="21"/>
          <w:lang w:eastAsia="ja-JP"/>
        </w:rPr>
        <w:t>“</w:t>
      </w:r>
      <w:r w:rsidR="00A2128B">
        <w:rPr>
          <w:sz w:val="21"/>
          <w:lang w:val="en-CA" w:eastAsia="ja-JP"/>
        </w:rPr>
        <w:t>Comment Resolu</w:t>
      </w:r>
      <w:r w:rsidR="00A2128B" w:rsidRPr="00A2128B">
        <w:rPr>
          <w:sz w:val="21"/>
          <w:lang w:val="en-CA" w:eastAsia="ja-JP"/>
        </w:rPr>
        <w:t>t</w:t>
      </w:r>
      <w:r w:rsidR="00A2128B">
        <w:rPr>
          <w:rFonts w:hint="eastAsia"/>
          <w:sz w:val="21"/>
          <w:lang w:val="en-CA" w:eastAsia="ja-JP"/>
        </w:rPr>
        <w:t>i</w:t>
      </w:r>
      <w:r w:rsidR="00A2128B" w:rsidRPr="00A2128B">
        <w:rPr>
          <w:sz w:val="21"/>
          <w:lang w:val="en-CA" w:eastAsia="ja-JP"/>
        </w:rPr>
        <w:t>on and Spec Text for Setting for TXOP Duration field</w:t>
      </w:r>
      <w:r w:rsidR="00A2128B">
        <w:rPr>
          <w:rFonts w:hint="eastAsia"/>
          <w:sz w:val="21"/>
          <w:lang w:val="en-CA" w:eastAsia="ja-JP"/>
        </w:rPr>
        <w:t>,</w:t>
      </w:r>
      <w:r w:rsidR="00A2128B">
        <w:rPr>
          <w:sz w:val="21"/>
          <w:lang w:val="en-CA" w:eastAsia="ja-JP"/>
        </w:rPr>
        <w:t>”</w:t>
      </w:r>
      <w:r w:rsidR="00A2128B">
        <w:rPr>
          <w:rFonts w:hint="eastAsia"/>
          <w:sz w:val="21"/>
          <w:lang w:val="en-CA" w:eastAsia="ja-JP"/>
        </w:rPr>
        <w:t xml:space="preserve"> Po-Kai Huang (I</w:t>
      </w:r>
      <w:r w:rsidR="00A2128B">
        <w:rPr>
          <w:sz w:val="21"/>
          <w:lang w:val="en-CA" w:eastAsia="ja-JP"/>
        </w:rPr>
        <w:t>n</w:t>
      </w:r>
      <w:r w:rsidR="00A2128B">
        <w:rPr>
          <w:rFonts w:hint="eastAsia"/>
          <w:sz w:val="21"/>
          <w:lang w:val="en-CA" w:eastAsia="ja-JP"/>
        </w:rPr>
        <w:t>tel)</w:t>
      </w:r>
    </w:p>
    <w:p w:rsidR="00A5799D" w:rsidRDefault="00A5799D" w:rsidP="00A56DA2">
      <w:pPr>
        <w:numPr>
          <w:ilvl w:val="2"/>
          <w:numId w:val="1"/>
        </w:numPr>
        <w:rPr>
          <w:sz w:val="21"/>
          <w:lang w:eastAsia="ja-JP"/>
        </w:rPr>
      </w:pPr>
      <w:r>
        <w:rPr>
          <w:rFonts w:hint="eastAsia"/>
          <w:sz w:val="21"/>
          <w:lang w:eastAsia="ja-JP"/>
        </w:rPr>
        <w:t xml:space="preserve">11-16-0960, </w:t>
      </w:r>
      <w:r w:rsidR="00A2128B">
        <w:rPr>
          <w:sz w:val="21"/>
          <w:lang w:eastAsia="ja-JP"/>
        </w:rPr>
        <w:t>“</w:t>
      </w:r>
      <w:r w:rsidR="00A2128B" w:rsidRPr="00A2128B">
        <w:rPr>
          <w:sz w:val="21"/>
          <w:lang w:val="en-CA" w:eastAsia="ja-JP"/>
        </w:rPr>
        <w:t>AP access procedure for UL MU operation</w:t>
      </w:r>
      <w:r w:rsidR="00A2128B">
        <w:rPr>
          <w:rFonts w:hint="eastAsia"/>
          <w:sz w:val="21"/>
          <w:lang w:val="en-CA" w:eastAsia="ja-JP"/>
        </w:rPr>
        <w:t>,</w:t>
      </w:r>
      <w:r w:rsidR="00A2128B">
        <w:rPr>
          <w:sz w:val="21"/>
          <w:lang w:val="en-CA" w:eastAsia="ja-JP"/>
        </w:rPr>
        <w:t>”</w:t>
      </w:r>
      <w:r w:rsidR="00A2128B">
        <w:rPr>
          <w:rFonts w:hint="eastAsia"/>
          <w:sz w:val="21"/>
          <w:lang w:val="en-CA" w:eastAsia="ja-JP"/>
        </w:rPr>
        <w:t xml:space="preserve"> Jinsoo Ahn (Yonsei Univ.)</w:t>
      </w:r>
    </w:p>
    <w:p w:rsidR="00A5799D" w:rsidRDefault="00A2128B" w:rsidP="00A56DA2">
      <w:pPr>
        <w:numPr>
          <w:ilvl w:val="2"/>
          <w:numId w:val="1"/>
        </w:numPr>
        <w:rPr>
          <w:sz w:val="21"/>
          <w:lang w:eastAsia="ja-JP"/>
        </w:rPr>
      </w:pPr>
      <w:r>
        <w:rPr>
          <w:rFonts w:hint="eastAsia"/>
          <w:sz w:val="21"/>
          <w:lang w:eastAsia="ja-JP"/>
        </w:rPr>
        <w:t>11-16-0961,</w:t>
      </w:r>
      <w:r w:rsidR="00A5799D">
        <w:rPr>
          <w:rFonts w:hint="eastAsia"/>
          <w:sz w:val="21"/>
          <w:lang w:eastAsia="ja-JP"/>
        </w:rPr>
        <w:t xml:space="preserve"> </w:t>
      </w:r>
      <w:r>
        <w:rPr>
          <w:sz w:val="21"/>
          <w:lang w:eastAsia="ja-JP"/>
        </w:rPr>
        <w:t>“</w:t>
      </w:r>
      <w:r w:rsidRPr="00A2128B">
        <w:rPr>
          <w:sz w:val="21"/>
          <w:lang w:val="en-CA" w:eastAsia="ja-JP"/>
        </w:rPr>
        <w:t>Consideration on Multi-STA BlockAck Optimization</w:t>
      </w:r>
      <w:r>
        <w:rPr>
          <w:rFonts w:hint="eastAsia"/>
          <w:sz w:val="21"/>
          <w:lang w:val="en-CA" w:eastAsia="ja-JP"/>
        </w:rPr>
        <w:t>,</w:t>
      </w:r>
      <w:r>
        <w:rPr>
          <w:sz w:val="21"/>
          <w:lang w:val="en-CA" w:eastAsia="ja-JP"/>
        </w:rPr>
        <w:t>”</w:t>
      </w:r>
      <w:r>
        <w:rPr>
          <w:rFonts w:hint="eastAsia"/>
          <w:sz w:val="21"/>
          <w:lang w:val="en-CA" w:eastAsia="ja-JP"/>
        </w:rPr>
        <w:t xml:space="preserve"> </w:t>
      </w:r>
      <w:r w:rsidRPr="00A2128B">
        <w:rPr>
          <w:sz w:val="21"/>
          <w:lang w:val="en-CA" w:eastAsia="ja-JP"/>
        </w:rPr>
        <w:t>Hanseul Hong</w:t>
      </w:r>
      <w:r>
        <w:rPr>
          <w:rFonts w:hint="eastAsia"/>
          <w:sz w:val="21"/>
          <w:lang w:val="en-CA" w:eastAsia="ja-JP"/>
        </w:rPr>
        <w:t xml:space="preserve"> (Yonsei Univ.)</w:t>
      </w:r>
    </w:p>
    <w:p w:rsidR="00A5799D" w:rsidRDefault="00A5799D" w:rsidP="00A56DA2">
      <w:pPr>
        <w:numPr>
          <w:ilvl w:val="2"/>
          <w:numId w:val="1"/>
        </w:numPr>
        <w:rPr>
          <w:sz w:val="21"/>
          <w:lang w:eastAsia="ja-JP"/>
        </w:rPr>
      </w:pPr>
      <w:r>
        <w:rPr>
          <w:rFonts w:hint="eastAsia"/>
          <w:sz w:val="21"/>
          <w:lang w:eastAsia="ja-JP"/>
        </w:rPr>
        <w:t xml:space="preserve">11-16-0962, </w:t>
      </w:r>
      <w:r w:rsidR="00A2128B">
        <w:rPr>
          <w:sz w:val="21"/>
          <w:lang w:eastAsia="ja-JP"/>
        </w:rPr>
        <w:t>“</w:t>
      </w:r>
      <w:r w:rsidR="00A2128B">
        <w:rPr>
          <w:rFonts w:hint="eastAsia"/>
          <w:sz w:val="21"/>
          <w:lang w:eastAsia="ja-JP"/>
        </w:rPr>
        <w:t>EDCA rules follow up 1,</w:t>
      </w:r>
      <w:r w:rsidR="00A2128B">
        <w:rPr>
          <w:sz w:val="21"/>
          <w:lang w:eastAsia="ja-JP"/>
        </w:rPr>
        <w:t>”</w:t>
      </w:r>
      <w:r w:rsidR="00A2128B">
        <w:rPr>
          <w:rFonts w:hint="eastAsia"/>
          <w:sz w:val="21"/>
          <w:lang w:eastAsia="ja-JP"/>
        </w:rPr>
        <w:t xml:space="preserve"> Jing Ma (NICT)</w:t>
      </w:r>
    </w:p>
    <w:p w:rsidR="00A5799D" w:rsidRDefault="00A5799D" w:rsidP="00A56DA2">
      <w:pPr>
        <w:numPr>
          <w:ilvl w:val="2"/>
          <w:numId w:val="1"/>
        </w:numPr>
        <w:rPr>
          <w:sz w:val="21"/>
          <w:lang w:eastAsia="ja-JP"/>
        </w:rPr>
      </w:pPr>
      <w:r>
        <w:rPr>
          <w:rFonts w:hint="eastAsia"/>
          <w:sz w:val="21"/>
          <w:lang w:eastAsia="ja-JP"/>
        </w:rPr>
        <w:t xml:space="preserve">11-16-0963, </w:t>
      </w:r>
      <w:r w:rsidR="00A2128B">
        <w:rPr>
          <w:sz w:val="21"/>
          <w:lang w:eastAsia="ja-JP"/>
        </w:rPr>
        <w:t>“</w:t>
      </w:r>
      <w:r w:rsidR="00A2128B">
        <w:rPr>
          <w:rFonts w:hint="eastAsia"/>
          <w:sz w:val="21"/>
          <w:lang w:eastAsia="ja-JP"/>
        </w:rPr>
        <w:t>EDCA rules follow up 2,</w:t>
      </w:r>
      <w:r w:rsidR="00A2128B">
        <w:rPr>
          <w:sz w:val="21"/>
          <w:lang w:eastAsia="ja-JP"/>
        </w:rPr>
        <w:t>”</w:t>
      </w:r>
      <w:r w:rsidR="00A2128B">
        <w:rPr>
          <w:rFonts w:hint="eastAsia"/>
          <w:sz w:val="21"/>
          <w:lang w:eastAsia="ja-JP"/>
        </w:rPr>
        <w:t xml:space="preserve"> Jing Ma (NICT)</w:t>
      </w:r>
    </w:p>
    <w:p w:rsidR="00A5799D" w:rsidRDefault="00A5799D" w:rsidP="00A5799D">
      <w:pPr>
        <w:numPr>
          <w:ilvl w:val="2"/>
          <w:numId w:val="1"/>
        </w:numPr>
        <w:rPr>
          <w:sz w:val="21"/>
          <w:lang w:eastAsia="ja-JP"/>
        </w:rPr>
      </w:pPr>
      <w:r>
        <w:rPr>
          <w:rFonts w:hint="eastAsia"/>
          <w:sz w:val="21"/>
          <w:lang w:eastAsia="ja-JP"/>
        </w:rPr>
        <w:t xml:space="preserve">11-16-0966, </w:t>
      </w:r>
      <w:r w:rsidR="00A2128B">
        <w:rPr>
          <w:sz w:val="21"/>
          <w:lang w:eastAsia="ja-JP"/>
        </w:rPr>
        <w:t>“</w:t>
      </w:r>
      <w:r w:rsidR="00A2128B">
        <w:rPr>
          <w:rFonts w:hint="eastAsia"/>
          <w:sz w:val="21"/>
          <w:lang w:eastAsia="ja-JP"/>
        </w:rPr>
        <w:t>CID 71 and CID 190 Resolutions,</w:t>
      </w:r>
      <w:r w:rsidR="00A2128B">
        <w:rPr>
          <w:sz w:val="21"/>
          <w:lang w:eastAsia="ja-JP"/>
        </w:rPr>
        <w:t>”</w:t>
      </w:r>
      <w:r w:rsidR="00A2128B">
        <w:rPr>
          <w:rFonts w:hint="eastAsia"/>
          <w:sz w:val="21"/>
          <w:lang w:eastAsia="ja-JP"/>
        </w:rPr>
        <w:t xml:space="preserve"> Jarkko Kneckt (Apple)</w:t>
      </w:r>
    </w:p>
    <w:p w:rsidR="002E18BC" w:rsidRPr="00A5799D" w:rsidRDefault="002E18BC" w:rsidP="00A2128B">
      <w:pPr>
        <w:numPr>
          <w:ilvl w:val="2"/>
          <w:numId w:val="1"/>
        </w:numPr>
        <w:rPr>
          <w:sz w:val="21"/>
          <w:lang w:eastAsia="ja-JP"/>
        </w:rPr>
      </w:pPr>
      <w:r>
        <w:rPr>
          <w:rFonts w:hint="eastAsia"/>
          <w:sz w:val="21"/>
          <w:lang w:eastAsia="ja-JP"/>
        </w:rPr>
        <w:t xml:space="preserve">11-16-0998, </w:t>
      </w:r>
      <w:r w:rsidR="00A2128B">
        <w:rPr>
          <w:sz w:val="21"/>
          <w:lang w:eastAsia="ja-JP"/>
        </w:rPr>
        <w:t>“</w:t>
      </w:r>
      <w:r w:rsidR="00A2128B" w:rsidRPr="00A2128B">
        <w:rPr>
          <w:sz w:val="21"/>
          <w:lang w:eastAsia="ja-JP"/>
        </w:rPr>
        <w:t>2 sets of EDCA parameters</w:t>
      </w:r>
      <w:r w:rsidR="00A2128B">
        <w:rPr>
          <w:rFonts w:hint="eastAsia"/>
          <w:sz w:val="21"/>
          <w:lang w:eastAsia="ja-JP"/>
        </w:rPr>
        <w:t>,</w:t>
      </w:r>
      <w:r w:rsidR="00A2128B">
        <w:rPr>
          <w:sz w:val="21"/>
          <w:lang w:eastAsia="ja-JP"/>
        </w:rPr>
        <w:t>”</w:t>
      </w:r>
      <w:r w:rsidR="00A2128B">
        <w:rPr>
          <w:rFonts w:hint="eastAsia"/>
          <w:sz w:val="21"/>
          <w:lang w:eastAsia="ja-JP"/>
        </w:rPr>
        <w:t xml:space="preserve"> </w:t>
      </w:r>
      <w:r>
        <w:rPr>
          <w:rFonts w:hint="eastAsia"/>
          <w:sz w:val="21"/>
          <w:lang w:eastAsia="ja-JP"/>
        </w:rPr>
        <w:t>Laurent Cariou (Intel)</w:t>
      </w:r>
    </w:p>
    <w:p w:rsidR="00451EEB" w:rsidRPr="00505055" w:rsidRDefault="00451EEB" w:rsidP="00045E92">
      <w:pPr>
        <w:rPr>
          <w:sz w:val="21"/>
          <w:lang w:eastAsia="ja-JP"/>
        </w:rPr>
      </w:pPr>
    </w:p>
    <w:p w:rsidR="00A5799D" w:rsidRDefault="00A5799D" w:rsidP="00A5799D">
      <w:pPr>
        <w:numPr>
          <w:ilvl w:val="1"/>
          <w:numId w:val="1"/>
        </w:numPr>
      </w:pPr>
      <w:r>
        <w:rPr>
          <w:rFonts w:hint="eastAsia"/>
          <w:lang w:eastAsia="ja-JP"/>
        </w:rPr>
        <w:t xml:space="preserve">MU </w:t>
      </w:r>
      <w:r>
        <w:rPr>
          <w:lang w:eastAsia="ja-JP"/>
        </w:rPr>
        <w:t>–</w:t>
      </w:r>
      <w:r>
        <w:rPr>
          <w:rFonts w:hint="eastAsia"/>
          <w:lang w:eastAsia="ja-JP"/>
        </w:rPr>
        <w:t xml:space="preserve"> 12 submissions</w:t>
      </w:r>
    </w:p>
    <w:p w:rsidR="00A5799D" w:rsidRDefault="00A5799D" w:rsidP="00A5799D">
      <w:pPr>
        <w:numPr>
          <w:ilvl w:val="2"/>
          <w:numId w:val="1"/>
        </w:numPr>
        <w:rPr>
          <w:sz w:val="21"/>
          <w:lang w:eastAsia="ja-JP"/>
        </w:rPr>
      </w:pPr>
      <w:r w:rsidRPr="00307DF6">
        <w:rPr>
          <w:rFonts w:hint="eastAsia"/>
          <w:sz w:val="21"/>
          <w:lang w:eastAsia="ja-JP"/>
        </w:rPr>
        <w:t xml:space="preserve"> </w:t>
      </w:r>
      <w:r w:rsidR="009A7221">
        <w:rPr>
          <w:rFonts w:hint="eastAsia"/>
          <w:sz w:val="21"/>
          <w:lang w:eastAsia="ja-JP"/>
        </w:rPr>
        <w:t xml:space="preserve">11-16-0866, </w:t>
      </w:r>
      <w:r w:rsidR="00A2128B">
        <w:rPr>
          <w:sz w:val="21"/>
          <w:lang w:eastAsia="ja-JP"/>
        </w:rPr>
        <w:t>“</w:t>
      </w:r>
      <w:r w:rsidR="00A2128B" w:rsidRPr="00A2128B">
        <w:rPr>
          <w:sz w:val="21"/>
          <w:lang w:val="en-CA" w:eastAsia="ja-JP"/>
        </w:rPr>
        <w:t>Comment Resolution of Section 26.3.13 MU-MIMO</w:t>
      </w:r>
      <w:r w:rsidR="00A2128B">
        <w:rPr>
          <w:rFonts w:hint="eastAsia"/>
          <w:sz w:val="21"/>
          <w:lang w:val="en-CA" w:eastAsia="ja-JP"/>
        </w:rPr>
        <w:t>,</w:t>
      </w:r>
      <w:r w:rsidR="00A2128B">
        <w:rPr>
          <w:sz w:val="21"/>
          <w:lang w:val="en-CA" w:eastAsia="ja-JP"/>
        </w:rPr>
        <w:t>”</w:t>
      </w:r>
      <w:r w:rsidR="00A2128B">
        <w:rPr>
          <w:rFonts w:hint="eastAsia"/>
          <w:sz w:val="21"/>
          <w:lang w:val="en-CA" w:eastAsia="ja-JP"/>
        </w:rPr>
        <w:t xml:space="preserve"> Kome Oteri (InterDigital)</w:t>
      </w:r>
    </w:p>
    <w:p w:rsidR="009A7221" w:rsidRDefault="009A7221" w:rsidP="00A5799D">
      <w:pPr>
        <w:numPr>
          <w:ilvl w:val="2"/>
          <w:numId w:val="1"/>
        </w:numPr>
        <w:rPr>
          <w:sz w:val="21"/>
          <w:lang w:eastAsia="ja-JP"/>
        </w:rPr>
      </w:pPr>
      <w:r>
        <w:rPr>
          <w:rFonts w:hint="eastAsia"/>
          <w:sz w:val="21"/>
          <w:lang w:eastAsia="ja-JP"/>
        </w:rPr>
        <w:t xml:space="preserve"> 11-16-0875, </w:t>
      </w:r>
      <w:r w:rsidR="00A2128B">
        <w:rPr>
          <w:sz w:val="21"/>
          <w:lang w:eastAsia="ja-JP"/>
        </w:rPr>
        <w:t>“</w:t>
      </w:r>
      <w:r w:rsidR="00A2128B" w:rsidRPr="00A2128B">
        <w:rPr>
          <w:sz w:val="21"/>
          <w:lang w:val="en-CA" w:eastAsia="ja-JP"/>
        </w:rPr>
        <w:t>CR for the section 10.3.2.8a CS Condition to Respond CTS</w:t>
      </w:r>
      <w:r w:rsidR="00A2128B">
        <w:rPr>
          <w:rFonts w:hint="eastAsia"/>
          <w:sz w:val="21"/>
          <w:lang w:val="en-CA" w:eastAsia="ja-JP"/>
        </w:rPr>
        <w:t>,</w:t>
      </w:r>
      <w:r w:rsidR="00A2128B">
        <w:rPr>
          <w:sz w:val="21"/>
          <w:lang w:val="en-CA" w:eastAsia="ja-JP"/>
        </w:rPr>
        <w:t>”</w:t>
      </w:r>
      <w:r w:rsidR="00A2128B">
        <w:rPr>
          <w:rFonts w:hint="eastAsia"/>
          <w:sz w:val="21"/>
          <w:lang w:val="en-CA" w:eastAsia="ja-JP"/>
        </w:rPr>
        <w:t xml:space="preserve"> Kiseon Ryu (LG Electronics)</w:t>
      </w:r>
    </w:p>
    <w:p w:rsidR="009A7221" w:rsidRDefault="009A7221" w:rsidP="00A5799D">
      <w:pPr>
        <w:numPr>
          <w:ilvl w:val="2"/>
          <w:numId w:val="1"/>
        </w:numPr>
        <w:rPr>
          <w:sz w:val="21"/>
          <w:lang w:eastAsia="ja-JP"/>
        </w:rPr>
      </w:pPr>
      <w:r>
        <w:rPr>
          <w:rFonts w:hint="eastAsia"/>
          <w:sz w:val="21"/>
          <w:lang w:eastAsia="ja-JP"/>
        </w:rPr>
        <w:t xml:space="preserve"> 11-16-0876, </w:t>
      </w:r>
      <w:r w:rsidR="00A2128B">
        <w:rPr>
          <w:sz w:val="21"/>
          <w:lang w:eastAsia="ja-JP"/>
        </w:rPr>
        <w:t>“</w:t>
      </w:r>
      <w:r w:rsidR="00A2128B" w:rsidRPr="00A2128B">
        <w:rPr>
          <w:sz w:val="21"/>
          <w:lang w:val="en-CA" w:eastAsia="ja-JP"/>
        </w:rPr>
        <w:t>CR for the section 25.5.2.4 UL MU CS CCA and CS Required Bit</w:t>
      </w:r>
      <w:r w:rsidR="00A2128B">
        <w:rPr>
          <w:rFonts w:hint="eastAsia"/>
          <w:sz w:val="21"/>
          <w:lang w:val="en-CA" w:eastAsia="ja-JP"/>
        </w:rPr>
        <w:t>,</w:t>
      </w:r>
      <w:r w:rsidR="00A2128B">
        <w:rPr>
          <w:sz w:val="21"/>
          <w:lang w:val="en-CA" w:eastAsia="ja-JP"/>
        </w:rPr>
        <w:t>”</w:t>
      </w:r>
      <w:r w:rsidR="00A2128B">
        <w:rPr>
          <w:rFonts w:hint="eastAsia"/>
          <w:sz w:val="21"/>
          <w:lang w:val="en-CA" w:eastAsia="ja-JP"/>
        </w:rPr>
        <w:t xml:space="preserve"> Kiseon Ryu (LG Electronics)</w:t>
      </w:r>
    </w:p>
    <w:p w:rsidR="009A7221" w:rsidRDefault="009A7221" w:rsidP="00A5799D">
      <w:pPr>
        <w:numPr>
          <w:ilvl w:val="2"/>
          <w:numId w:val="1"/>
        </w:numPr>
        <w:rPr>
          <w:sz w:val="21"/>
          <w:lang w:eastAsia="ja-JP"/>
        </w:rPr>
      </w:pPr>
      <w:r>
        <w:rPr>
          <w:rFonts w:hint="eastAsia"/>
          <w:sz w:val="21"/>
          <w:lang w:eastAsia="ja-JP"/>
        </w:rPr>
        <w:t xml:space="preserve"> 11-16-0880, </w:t>
      </w:r>
      <w:r w:rsidR="00A2128B">
        <w:rPr>
          <w:sz w:val="21"/>
          <w:lang w:eastAsia="ja-JP"/>
        </w:rPr>
        <w:t>“</w:t>
      </w:r>
      <w:r w:rsidR="00A2128B" w:rsidRPr="00A2128B">
        <w:rPr>
          <w:sz w:val="21"/>
          <w:lang w:val="en-CA" w:eastAsia="ja-JP"/>
        </w:rPr>
        <w:t>UL MU Transmission Rules - EDCA backoff</w:t>
      </w:r>
      <w:r w:rsidR="00A2128B">
        <w:rPr>
          <w:rFonts w:hint="eastAsia"/>
          <w:sz w:val="21"/>
          <w:lang w:val="en-CA" w:eastAsia="ja-JP"/>
        </w:rPr>
        <w:t>,</w:t>
      </w:r>
      <w:r w:rsidR="00A2128B">
        <w:rPr>
          <w:sz w:val="21"/>
          <w:lang w:val="en-CA" w:eastAsia="ja-JP"/>
        </w:rPr>
        <w:t>”</w:t>
      </w:r>
      <w:r w:rsidR="00A2128B">
        <w:rPr>
          <w:rFonts w:hint="eastAsia"/>
          <w:sz w:val="21"/>
          <w:lang w:val="en-CA" w:eastAsia="ja-JP"/>
        </w:rPr>
        <w:t xml:space="preserve"> Jayh Park (LG E</w:t>
      </w:r>
      <w:r w:rsidR="00A2128B">
        <w:rPr>
          <w:sz w:val="21"/>
          <w:lang w:val="en-CA" w:eastAsia="ja-JP"/>
        </w:rPr>
        <w:t>l</w:t>
      </w:r>
      <w:r w:rsidR="00A2128B">
        <w:rPr>
          <w:rFonts w:hint="eastAsia"/>
          <w:sz w:val="21"/>
          <w:lang w:val="en-CA" w:eastAsia="ja-JP"/>
        </w:rPr>
        <w:t>ectronics)</w:t>
      </w:r>
    </w:p>
    <w:p w:rsidR="009A7221" w:rsidRDefault="009A7221" w:rsidP="00A5799D">
      <w:pPr>
        <w:numPr>
          <w:ilvl w:val="2"/>
          <w:numId w:val="1"/>
        </w:numPr>
        <w:rPr>
          <w:sz w:val="21"/>
          <w:lang w:eastAsia="ja-JP"/>
        </w:rPr>
      </w:pPr>
      <w:r>
        <w:rPr>
          <w:rFonts w:hint="eastAsia"/>
          <w:sz w:val="21"/>
          <w:lang w:eastAsia="ja-JP"/>
        </w:rPr>
        <w:t xml:space="preserve"> 11-16-0885, </w:t>
      </w:r>
      <w:r w:rsidR="00A2128B">
        <w:rPr>
          <w:sz w:val="21"/>
          <w:lang w:eastAsia="ja-JP"/>
        </w:rPr>
        <w:t>“</w:t>
      </w:r>
      <w:r w:rsidR="00A2128B" w:rsidRPr="00A2128B">
        <w:rPr>
          <w:sz w:val="21"/>
          <w:lang w:val="en-CA" w:eastAsia="ja-JP"/>
        </w:rPr>
        <w:t>Comment Reso</w:t>
      </w:r>
      <w:r w:rsidR="00A2128B">
        <w:rPr>
          <w:sz w:val="21"/>
          <w:lang w:val="en-CA" w:eastAsia="ja-JP"/>
        </w:rPr>
        <w:t>lution on UL MU CS NAV Consider</w:t>
      </w:r>
      <w:r w:rsidR="00A2128B">
        <w:rPr>
          <w:rFonts w:hint="eastAsia"/>
          <w:sz w:val="21"/>
          <w:lang w:val="en-CA" w:eastAsia="ja-JP"/>
        </w:rPr>
        <w:t>a</w:t>
      </w:r>
      <w:r w:rsidR="00A2128B" w:rsidRPr="00A2128B">
        <w:rPr>
          <w:sz w:val="21"/>
          <w:lang w:val="en-CA" w:eastAsia="ja-JP"/>
        </w:rPr>
        <w:t>tion</w:t>
      </w:r>
      <w:r w:rsidR="00A2128B">
        <w:rPr>
          <w:rFonts w:hint="eastAsia"/>
          <w:sz w:val="21"/>
          <w:lang w:val="en-CA" w:eastAsia="ja-JP"/>
        </w:rPr>
        <w:t>,</w:t>
      </w:r>
      <w:r w:rsidR="00A2128B">
        <w:rPr>
          <w:sz w:val="21"/>
          <w:lang w:val="en-CA" w:eastAsia="ja-JP"/>
        </w:rPr>
        <w:t>”</w:t>
      </w:r>
      <w:r w:rsidR="00A2128B">
        <w:rPr>
          <w:rFonts w:hint="eastAsia"/>
          <w:sz w:val="21"/>
          <w:lang w:val="en-CA" w:eastAsia="ja-JP"/>
        </w:rPr>
        <w:t xml:space="preserve"> Po-Kai Huang (Intel)</w:t>
      </w:r>
    </w:p>
    <w:p w:rsidR="009A7221" w:rsidRDefault="009A7221" w:rsidP="00A5799D">
      <w:pPr>
        <w:numPr>
          <w:ilvl w:val="2"/>
          <w:numId w:val="1"/>
        </w:numPr>
        <w:rPr>
          <w:sz w:val="21"/>
          <w:lang w:eastAsia="ja-JP"/>
        </w:rPr>
      </w:pPr>
      <w:r>
        <w:rPr>
          <w:rFonts w:hint="eastAsia"/>
          <w:sz w:val="21"/>
          <w:lang w:eastAsia="ja-JP"/>
        </w:rPr>
        <w:t xml:space="preserve"> 11-16-0886, </w:t>
      </w:r>
      <w:r w:rsidR="00A2128B">
        <w:rPr>
          <w:sz w:val="21"/>
          <w:lang w:eastAsia="ja-JP"/>
        </w:rPr>
        <w:t>“</w:t>
      </w:r>
      <w:r w:rsidR="00A2128B" w:rsidRPr="00A2128B">
        <w:rPr>
          <w:sz w:val="21"/>
          <w:lang w:val="en-CA" w:eastAsia="ja-JP"/>
        </w:rPr>
        <w:t>Comment Resolution for some UL MU CS TBD</w:t>
      </w:r>
      <w:r w:rsidR="00A2128B">
        <w:rPr>
          <w:rFonts w:hint="eastAsia"/>
          <w:sz w:val="21"/>
          <w:lang w:val="en-CA" w:eastAsia="ja-JP"/>
        </w:rPr>
        <w:t>,</w:t>
      </w:r>
      <w:r w:rsidR="00A2128B">
        <w:rPr>
          <w:sz w:val="21"/>
          <w:lang w:val="en-CA" w:eastAsia="ja-JP"/>
        </w:rPr>
        <w:t>”</w:t>
      </w:r>
      <w:r w:rsidR="00A2128B">
        <w:rPr>
          <w:rFonts w:hint="eastAsia"/>
          <w:sz w:val="21"/>
          <w:lang w:val="en-CA" w:eastAsia="ja-JP"/>
        </w:rPr>
        <w:t xml:space="preserve"> Po-Kai Huang (Intel)</w:t>
      </w:r>
    </w:p>
    <w:p w:rsidR="009A7221" w:rsidRDefault="009A7221" w:rsidP="00A5799D">
      <w:pPr>
        <w:numPr>
          <w:ilvl w:val="2"/>
          <w:numId w:val="1"/>
        </w:numPr>
        <w:rPr>
          <w:sz w:val="21"/>
          <w:lang w:eastAsia="ja-JP"/>
        </w:rPr>
      </w:pPr>
      <w:r>
        <w:rPr>
          <w:rFonts w:hint="eastAsia"/>
          <w:sz w:val="21"/>
          <w:lang w:eastAsia="ja-JP"/>
        </w:rPr>
        <w:t xml:space="preserve"> 11-16-0887, </w:t>
      </w:r>
      <w:r w:rsidR="00A2128B">
        <w:rPr>
          <w:sz w:val="21"/>
          <w:lang w:eastAsia="ja-JP"/>
        </w:rPr>
        <w:t>“</w:t>
      </w:r>
      <w:r w:rsidR="00A2128B" w:rsidRPr="00A2128B">
        <w:rPr>
          <w:sz w:val="21"/>
          <w:lang w:val="en-CA" w:eastAsia="ja-JP"/>
        </w:rPr>
        <w:t>Spec Text for MU-RTS restriction on HE MU PPDU</w:t>
      </w:r>
      <w:r w:rsidR="00A2128B">
        <w:rPr>
          <w:rFonts w:hint="eastAsia"/>
          <w:sz w:val="21"/>
          <w:lang w:val="en-CA" w:eastAsia="ja-JP"/>
        </w:rPr>
        <w:t>,</w:t>
      </w:r>
      <w:r w:rsidR="00A2128B">
        <w:rPr>
          <w:sz w:val="21"/>
          <w:lang w:val="en-CA" w:eastAsia="ja-JP"/>
        </w:rPr>
        <w:t>”</w:t>
      </w:r>
      <w:r w:rsidR="00A2128B">
        <w:rPr>
          <w:rFonts w:hint="eastAsia"/>
          <w:sz w:val="21"/>
          <w:lang w:val="en-CA" w:eastAsia="ja-JP"/>
        </w:rPr>
        <w:t xml:space="preserve"> Po-Kai Huang (Intel)</w:t>
      </w:r>
    </w:p>
    <w:p w:rsidR="009A7221" w:rsidRDefault="009A7221" w:rsidP="00A5799D">
      <w:pPr>
        <w:numPr>
          <w:ilvl w:val="2"/>
          <w:numId w:val="1"/>
        </w:numPr>
        <w:rPr>
          <w:sz w:val="21"/>
          <w:lang w:eastAsia="ja-JP"/>
        </w:rPr>
      </w:pPr>
      <w:r>
        <w:rPr>
          <w:rFonts w:hint="eastAsia"/>
          <w:sz w:val="21"/>
          <w:lang w:eastAsia="ja-JP"/>
        </w:rPr>
        <w:t xml:space="preserve"> 11-16-0926, </w:t>
      </w:r>
      <w:r w:rsidR="00A2128B">
        <w:rPr>
          <w:sz w:val="21"/>
          <w:lang w:eastAsia="ja-JP"/>
        </w:rPr>
        <w:t>“</w:t>
      </w:r>
      <w:r w:rsidR="00A2128B" w:rsidRPr="00A2128B">
        <w:rPr>
          <w:sz w:val="21"/>
          <w:lang w:val="en-CA" w:eastAsia="ja-JP"/>
        </w:rPr>
        <w:t>Soliciting UL_MU_ACK</w:t>
      </w:r>
      <w:r w:rsidR="00A2128B">
        <w:rPr>
          <w:rFonts w:hint="eastAsia"/>
          <w:sz w:val="21"/>
          <w:lang w:val="en-CA" w:eastAsia="ja-JP"/>
        </w:rPr>
        <w:t>,</w:t>
      </w:r>
      <w:r w:rsidR="00A2128B">
        <w:rPr>
          <w:sz w:val="21"/>
          <w:lang w:val="en-CA" w:eastAsia="ja-JP"/>
        </w:rPr>
        <w:t>”</w:t>
      </w:r>
      <w:r w:rsidR="00A2128B">
        <w:rPr>
          <w:rFonts w:hint="eastAsia"/>
          <w:sz w:val="21"/>
          <w:lang w:val="en-CA" w:eastAsia="ja-JP"/>
        </w:rPr>
        <w:t xml:space="preserve"> </w:t>
      </w:r>
      <w:r w:rsidR="00A2128B" w:rsidRPr="00A2128B">
        <w:rPr>
          <w:sz w:val="21"/>
          <w:lang w:val="en-CA" w:eastAsia="ja-JP"/>
        </w:rPr>
        <w:t>Raja Banerjea</w:t>
      </w:r>
      <w:r w:rsidR="00A2128B">
        <w:rPr>
          <w:rFonts w:hint="eastAsia"/>
          <w:sz w:val="21"/>
          <w:lang w:val="en-CA" w:eastAsia="ja-JP"/>
        </w:rPr>
        <w:t xml:space="preserve"> (Qualcomm)</w:t>
      </w:r>
    </w:p>
    <w:p w:rsidR="009A7221" w:rsidRDefault="009A7221" w:rsidP="00A5799D">
      <w:pPr>
        <w:numPr>
          <w:ilvl w:val="2"/>
          <w:numId w:val="1"/>
        </w:numPr>
        <w:rPr>
          <w:sz w:val="21"/>
          <w:lang w:eastAsia="ja-JP"/>
        </w:rPr>
      </w:pPr>
      <w:r>
        <w:rPr>
          <w:rFonts w:hint="eastAsia"/>
          <w:sz w:val="21"/>
          <w:lang w:eastAsia="ja-JP"/>
        </w:rPr>
        <w:lastRenderedPageBreak/>
        <w:t xml:space="preserve"> 11-16-0929, </w:t>
      </w:r>
      <w:r w:rsidR="000659AC">
        <w:rPr>
          <w:sz w:val="21"/>
          <w:lang w:eastAsia="ja-JP"/>
        </w:rPr>
        <w:t>“</w:t>
      </w:r>
      <w:r w:rsidR="000659AC" w:rsidRPr="000659AC">
        <w:rPr>
          <w:sz w:val="21"/>
          <w:lang w:val="en-CA" w:eastAsia="ja-JP"/>
        </w:rPr>
        <w:t>CR - UL MU Operation</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Simone Merlin (Qualcomm)</w:t>
      </w:r>
    </w:p>
    <w:p w:rsidR="009A7221" w:rsidRDefault="009A7221" w:rsidP="00A5799D">
      <w:pPr>
        <w:numPr>
          <w:ilvl w:val="2"/>
          <w:numId w:val="1"/>
        </w:numPr>
        <w:rPr>
          <w:sz w:val="21"/>
          <w:lang w:eastAsia="ja-JP"/>
        </w:rPr>
      </w:pPr>
      <w:r>
        <w:rPr>
          <w:rFonts w:hint="eastAsia"/>
          <w:sz w:val="21"/>
          <w:lang w:eastAsia="ja-JP"/>
        </w:rPr>
        <w:t xml:space="preserve">11-16-0930, </w:t>
      </w:r>
      <w:r w:rsidR="000659AC">
        <w:rPr>
          <w:sz w:val="21"/>
          <w:lang w:eastAsia="ja-JP"/>
        </w:rPr>
        <w:t>“</w:t>
      </w:r>
      <w:r w:rsidR="000659AC">
        <w:rPr>
          <w:sz w:val="21"/>
          <w:lang w:val="en-CA" w:eastAsia="ja-JP"/>
        </w:rPr>
        <w:t xml:space="preserve">CR - </w:t>
      </w:r>
      <w:r w:rsidR="000659AC">
        <w:rPr>
          <w:rFonts w:hint="eastAsia"/>
          <w:sz w:val="21"/>
          <w:lang w:val="en-CA" w:eastAsia="ja-JP"/>
        </w:rPr>
        <w:t>D</w:t>
      </w:r>
      <w:r w:rsidR="000659AC" w:rsidRPr="000659AC">
        <w:rPr>
          <w:sz w:val="21"/>
          <w:lang w:val="en-CA" w:eastAsia="ja-JP"/>
        </w:rPr>
        <w:t>L MU Operation</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Simone Merlin (Qualcomm)</w:t>
      </w:r>
    </w:p>
    <w:p w:rsidR="009A7221" w:rsidRDefault="000659AC" w:rsidP="00A5799D">
      <w:pPr>
        <w:numPr>
          <w:ilvl w:val="2"/>
          <w:numId w:val="1"/>
        </w:numPr>
        <w:rPr>
          <w:sz w:val="21"/>
          <w:lang w:eastAsia="ja-JP"/>
        </w:rPr>
      </w:pPr>
      <w:r>
        <w:rPr>
          <w:rFonts w:hint="eastAsia"/>
          <w:sz w:val="21"/>
          <w:lang w:eastAsia="ja-JP"/>
        </w:rPr>
        <w:t>11-16-09</w:t>
      </w:r>
      <w:r w:rsidR="009A7221">
        <w:rPr>
          <w:rFonts w:hint="eastAsia"/>
          <w:sz w:val="21"/>
          <w:lang w:eastAsia="ja-JP"/>
        </w:rPr>
        <w:t xml:space="preserve">38, </w:t>
      </w:r>
      <w:r>
        <w:rPr>
          <w:sz w:val="21"/>
          <w:lang w:eastAsia="ja-JP"/>
        </w:rPr>
        <w:t>“</w:t>
      </w:r>
      <w:r w:rsidRPr="000659AC">
        <w:rPr>
          <w:sz w:val="21"/>
          <w:lang w:val="en-CA" w:eastAsia="ja-JP"/>
        </w:rPr>
        <w:t>Comment Resolution for Sub-clause 25.10.4</w:t>
      </w:r>
      <w:r>
        <w:rPr>
          <w:rFonts w:hint="eastAsia"/>
          <w:sz w:val="21"/>
          <w:lang w:val="en-CA" w:eastAsia="ja-JP"/>
        </w:rPr>
        <w:t>,</w:t>
      </w:r>
      <w:r>
        <w:rPr>
          <w:sz w:val="21"/>
          <w:lang w:val="en-CA" w:eastAsia="ja-JP"/>
        </w:rPr>
        <w:t>”</w:t>
      </w:r>
      <w:r>
        <w:rPr>
          <w:rFonts w:hint="eastAsia"/>
          <w:sz w:val="21"/>
          <w:lang w:val="en-CA" w:eastAsia="ja-JP"/>
        </w:rPr>
        <w:t xml:space="preserve"> Chittabrata Ghosh (Intel)</w:t>
      </w:r>
    </w:p>
    <w:p w:rsidR="009A7221" w:rsidRPr="00206746" w:rsidRDefault="009A7221" w:rsidP="00A5799D">
      <w:pPr>
        <w:numPr>
          <w:ilvl w:val="2"/>
          <w:numId w:val="1"/>
        </w:numPr>
        <w:rPr>
          <w:sz w:val="21"/>
          <w:lang w:eastAsia="ja-JP"/>
        </w:rPr>
      </w:pPr>
      <w:r>
        <w:rPr>
          <w:rFonts w:hint="eastAsia"/>
          <w:sz w:val="21"/>
          <w:lang w:eastAsia="ja-JP"/>
        </w:rPr>
        <w:t xml:space="preserve">11-16-0958, </w:t>
      </w:r>
      <w:r w:rsidR="000659AC">
        <w:rPr>
          <w:sz w:val="21"/>
          <w:lang w:eastAsia="ja-JP"/>
        </w:rPr>
        <w:t>“</w:t>
      </w:r>
      <w:r w:rsidR="000659AC" w:rsidRPr="000659AC">
        <w:rPr>
          <w:sz w:val="21"/>
          <w:lang w:val="en-CA" w:eastAsia="ja-JP"/>
        </w:rPr>
        <w:t>UL OFDMA for Unassociated STAs</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w:t>
      </w:r>
      <w:r w:rsidR="000659AC" w:rsidRPr="000659AC">
        <w:rPr>
          <w:sz w:val="21"/>
          <w:lang w:val="en-CA" w:eastAsia="ja-JP"/>
        </w:rPr>
        <w:t>Leonardo Lanante</w:t>
      </w:r>
      <w:r w:rsidR="000659AC">
        <w:rPr>
          <w:rFonts w:hint="eastAsia"/>
          <w:sz w:val="21"/>
          <w:lang w:val="en-CA" w:eastAsia="ja-JP"/>
        </w:rPr>
        <w:t xml:space="preserve"> (Kyushu Institute of Tech.)</w:t>
      </w:r>
    </w:p>
    <w:p w:rsidR="00A5799D" w:rsidRPr="00505055" w:rsidRDefault="00A5799D" w:rsidP="00A5799D">
      <w:pPr>
        <w:rPr>
          <w:sz w:val="21"/>
          <w:lang w:eastAsia="ja-JP"/>
        </w:rPr>
      </w:pPr>
    </w:p>
    <w:p w:rsidR="0053011D" w:rsidRDefault="00C326F3" w:rsidP="0053011D">
      <w:pPr>
        <w:numPr>
          <w:ilvl w:val="1"/>
          <w:numId w:val="1"/>
        </w:numPr>
      </w:pPr>
      <w:r>
        <w:rPr>
          <w:rFonts w:hint="eastAsia"/>
          <w:lang w:eastAsia="ja-JP"/>
        </w:rPr>
        <w:t>SR</w:t>
      </w:r>
      <w:r w:rsidR="00EC6F29">
        <w:rPr>
          <w:rFonts w:hint="eastAsia"/>
          <w:lang w:eastAsia="ja-JP"/>
        </w:rPr>
        <w:t xml:space="preserve"> </w:t>
      </w:r>
      <w:r w:rsidR="00EC6F29">
        <w:rPr>
          <w:lang w:eastAsia="ja-JP"/>
        </w:rPr>
        <w:t>–</w:t>
      </w:r>
      <w:r w:rsidR="00FE4951">
        <w:rPr>
          <w:rFonts w:hint="eastAsia"/>
          <w:lang w:eastAsia="ja-JP"/>
        </w:rPr>
        <w:t xml:space="preserve"> 10</w:t>
      </w:r>
      <w:r w:rsidR="00EC6F29">
        <w:rPr>
          <w:rFonts w:hint="eastAsia"/>
          <w:lang w:eastAsia="ja-JP"/>
        </w:rPr>
        <w:t xml:space="preserve"> submissions</w:t>
      </w:r>
      <w:r w:rsidR="00F95624">
        <w:rPr>
          <w:rFonts w:hint="eastAsia"/>
          <w:lang w:eastAsia="ja-JP"/>
        </w:rPr>
        <w:t xml:space="preserve"> </w:t>
      </w:r>
    </w:p>
    <w:p w:rsidR="00505055" w:rsidRDefault="00074A81" w:rsidP="00A56DA2">
      <w:pPr>
        <w:numPr>
          <w:ilvl w:val="2"/>
          <w:numId w:val="1"/>
        </w:numPr>
        <w:rPr>
          <w:sz w:val="21"/>
          <w:lang w:eastAsia="ja-JP"/>
        </w:rPr>
      </w:pPr>
      <w:r w:rsidRPr="00045E92">
        <w:rPr>
          <w:rFonts w:hint="eastAsia"/>
          <w:sz w:val="21"/>
          <w:lang w:eastAsia="ja-JP"/>
        </w:rPr>
        <w:t xml:space="preserve"> </w:t>
      </w:r>
      <w:r w:rsidR="009A7221">
        <w:rPr>
          <w:rFonts w:hint="eastAsia"/>
          <w:sz w:val="21"/>
          <w:lang w:eastAsia="ja-JP"/>
        </w:rPr>
        <w:t xml:space="preserve">11-16-0879, </w:t>
      </w:r>
      <w:r w:rsidR="000659AC">
        <w:rPr>
          <w:sz w:val="21"/>
          <w:lang w:eastAsia="ja-JP"/>
        </w:rPr>
        <w:t>“</w:t>
      </w:r>
      <w:r w:rsidR="000659AC" w:rsidRPr="000659AC">
        <w:rPr>
          <w:sz w:val="21"/>
          <w:lang w:val="en-CA" w:eastAsia="ja-JP"/>
        </w:rPr>
        <w:t>Comment resolution on SR for VHT PPDUs</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w:t>
      </w:r>
      <w:r w:rsidR="000659AC" w:rsidRPr="000659AC">
        <w:rPr>
          <w:sz w:val="21"/>
          <w:lang w:val="en-CA" w:eastAsia="ja-JP"/>
        </w:rPr>
        <w:t>Jeongki Kim</w:t>
      </w:r>
      <w:r w:rsidR="000659AC">
        <w:rPr>
          <w:rFonts w:hint="eastAsia"/>
          <w:sz w:val="21"/>
          <w:lang w:val="en-CA" w:eastAsia="ja-JP"/>
        </w:rPr>
        <w:t xml:space="preserve"> (LG Electronics)</w:t>
      </w:r>
    </w:p>
    <w:p w:rsidR="009A7221" w:rsidRDefault="009A7221" w:rsidP="00A56DA2">
      <w:pPr>
        <w:numPr>
          <w:ilvl w:val="2"/>
          <w:numId w:val="1"/>
        </w:numPr>
        <w:rPr>
          <w:sz w:val="21"/>
          <w:lang w:eastAsia="ja-JP"/>
        </w:rPr>
      </w:pPr>
      <w:r>
        <w:rPr>
          <w:rFonts w:hint="eastAsia"/>
          <w:sz w:val="21"/>
          <w:lang w:eastAsia="ja-JP"/>
        </w:rPr>
        <w:t xml:space="preserve"> 11-16-0889, </w:t>
      </w:r>
      <w:r w:rsidR="000659AC">
        <w:rPr>
          <w:sz w:val="21"/>
          <w:lang w:eastAsia="ja-JP"/>
        </w:rPr>
        <w:t>“</w:t>
      </w:r>
      <w:r w:rsidR="000659AC">
        <w:rPr>
          <w:lang w:eastAsia="ko-KR"/>
        </w:rPr>
        <w:t>Comment Resolution for Spatial Reuse (Intra BSS detection)</w:t>
      </w:r>
      <w:r w:rsidR="000659AC">
        <w:rPr>
          <w:rFonts w:hint="eastAsia"/>
          <w:lang w:eastAsia="ja-JP"/>
        </w:rPr>
        <w:t>,</w:t>
      </w:r>
      <w:r w:rsidR="000659AC">
        <w:rPr>
          <w:lang w:eastAsia="ja-JP"/>
        </w:rPr>
        <w:t>”</w:t>
      </w:r>
      <w:r w:rsidR="000659AC">
        <w:rPr>
          <w:rFonts w:hint="eastAsia"/>
          <w:lang w:eastAsia="ja-JP"/>
        </w:rPr>
        <w:t xml:space="preserve"> Young Hoon Kwon (Newracom)</w:t>
      </w:r>
    </w:p>
    <w:p w:rsidR="009A7221" w:rsidRDefault="009A7221" w:rsidP="000659AC">
      <w:pPr>
        <w:numPr>
          <w:ilvl w:val="2"/>
          <w:numId w:val="1"/>
        </w:numPr>
        <w:rPr>
          <w:sz w:val="21"/>
          <w:lang w:eastAsia="ja-JP"/>
        </w:rPr>
      </w:pPr>
      <w:r>
        <w:rPr>
          <w:rFonts w:hint="eastAsia"/>
          <w:sz w:val="21"/>
          <w:lang w:eastAsia="ja-JP"/>
        </w:rPr>
        <w:t xml:space="preserve"> 11-16-0901, </w:t>
      </w:r>
      <w:r w:rsidR="000659AC">
        <w:rPr>
          <w:sz w:val="21"/>
          <w:lang w:eastAsia="ja-JP"/>
        </w:rPr>
        <w:t>“</w:t>
      </w:r>
      <w:r w:rsidR="000659AC" w:rsidRPr="000659AC">
        <w:rPr>
          <w:sz w:val="21"/>
          <w:lang w:eastAsia="ja-JP"/>
        </w:rPr>
        <w:t>Clarification of SR Fields in HE Trigger Based PPDU</w:t>
      </w:r>
      <w:r w:rsidR="000659AC">
        <w:rPr>
          <w:rFonts w:hint="eastAsia"/>
          <w:sz w:val="21"/>
          <w:lang w:eastAsia="ja-JP"/>
        </w:rPr>
        <w:t>,</w:t>
      </w:r>
      <w:r w:rsidR="000659AC">
        <w:rPr>
          <w:sz w:val="21"/>
          <w:lang w:eastAsia="ja-JP"/>
        </w:rPr>
        <w:t>”</w:t>
      </w:r>
      <w:r w:rsidR="000659AC">
        <w:rPr>
          <w:rFonts w:hint="eastAsia"/>
          <w:sz w:val="21"/>
          <w:lang w:eastAsia="ja-JP"/>
        </w:rPr>
        <w:t xml:space="preserve"> Daewon Lee (Newracom)</w:t>
      </w:r>
    </w:p>
    <w:p w:rsidR="009A7221" w:rsidRDefault="009A7221" w:rsidP="00A56DA2">
      <w:pPr>
        <w:numPr>
          <w:ilvl w:val="2"/>
          <w:numId w:val="1"/>
        </w:numPr>
        <w:rPr>
          <w:sz w:val="21"/>
          <w:lang w:eastAsia="ja-JP"/>
        </w:rPr>
      </w:pPr>
      <w:r>
        <w:rPr>
          <w:rFonts w:hint="eastAsia"/>
          <w:sz w:val="21"/>
          <w:lang w:eastAsia="ja-JP"/>
        </w:rPr>
        <w:t xml:space="preserve"> 11-16-0902, </w:t>
      </w:r>
      <w:r w:rsidR="000659AC">
        <w:rPr>
          <w:sz w:val="21"/>
          <w:lang w:eastAsia="ja-JP"/>
        </w:rPr>
        <w:t>“</w:t>
      </w:r>
      <w:r w:rsidR="000659AC" w:rsidRPr="000659AC">
        <w:rPr>
          <w:sz w:val="21"/>
          <w:lang w:val="en-CA" w:eastAsia="ja-JP"/>
        </w:rPr>
        <w:t>Proposed Text Changes for SR Fields in HE Trigger-Based PPDU</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Daewon Lee (Newracom)</w:t>
      </w:r>
    </w:p>
    <w:p w:rsidR="009A7221" w:rsidRDefault="009A7221" w:rsidP="00A56DA2">
      <w:pPr>
        <w:numPr>
          <w:ilvl w:val="2"/>
          <w:numId w:val="1"/>
        </w:numPr>
        <w:rPr>
          <w:sz w:val="21"/>
          <w:lang w:eastAsia="ja-JP"/>
        </w:rPr>
      </w:pPr>
      <w:r>
        <w:rPr>
          <w:rFonts w:hint="eastAsia"/>
          <w:sz w:val="21"/>
          <w:lang w:eastAsia="ja-JP"/>
        </w:rPr>
        <w:t xml:space="preserve"> 11-16-0905, </w:t>
      </w:r>
      <w:r w:rsidR="000659AC">
        <w:rPr>
          <w:sz w:val="21"/>
          <w:lang w:eastAsia="ja-JP"/>
        </w:rPr>
        <w:t>“</w:t>
      </w:r>
      <w:r w:rsidR="000659AC" w:rsidRPr="000659AC">
        <w:rPr>
          <w:sz w:val="21"/>
          <w:lang w:val="en-CA" w:eastAsia="ja-JP"/>
        </w:rPr>
        <w:t>SR Fields Clarification</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Ron Porat (Broadcom)</w:t>
      </w:r>
    </w:p>
    <w:p w:rsidR="009A7221" w:rsidRDefault="009A7221" w:rsidP="00A56DA2">
      <w:pPr>
        <w:numPr>
          <w:ilvl w:val="2"/>
          <w:numId w:val="1"/>
        </w:numPr>
        <w:rPr>
          <w:sz w:val="21"/>
          <w:lang w:eastAsia="ja-JP"/>
        </w:rPr>
      </w:pPr>
      <w:r>
        <w:rPr>
          <w:rFonts w:hint="eastAsia"/>
          <w:sz w:val="21"/>
          <w:lang w:eastAsia="ja-JP"/>
        </w:rPr>
        <w:t xml:space="preserve"> 11-16-0919, </w:t>
      </w:r>
      <w:r w:rsidR="000659AC">
        <w:rPr>
          <w:sz w:val="21"/>
          <w:lang w:eastAsia="ja-JP"/>
        </w:rPr>
        <w:t>“</w:t>
      </w:r>
      <w:r w:rsidR="000659AC" w:rsidRPr="000659AC">
        <w:rPr>
          <w:sz w:val="21"/>
          <w:lang w:val="en-CA" w:eastAsia="ja-JP"/>
        </w:rPr>
        <w:t>Discussions on SR Fields in HE Trigger-based PPDU</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Geonjung Ko (Wilus Institute)</w:t>
      </w:r>
    </w:p>
    <w:p w:rsidR="009A7221" w:rsidRDefault="00D056F9" w:rsidP="00A56DA2">
      <w:pPr>
        <w:numPr>
          <w:ilvl w:val="2"/>
          <w:numId w:val="1"/>
        </w:numPr>
        <w:rPr>
          <w:sz w:val="21"/>
          <w:lang w:eastAsia="ja-JP"/>
        </w:rPr>
      </w:pPr>
      <w:r>
        <w:rPr>
          <w:rFonts w:hint="eastAsia"/>
          <w:sz w:val="21"/>
          <w:lang w:eastAsia="ja-JP"/>
        </w:rPr>
        <w:t xml:space="preserve"> 11-16-0310, </w:t>
      </w:r>
      <w:r w:rsidR="000659AC">
        <w:rPr>
          <w:sz w:val="21"/>
          <w:lang w:eastAsia="ja-JP"/>
        </w:rPr>
        <w:t>“</w:t>
      </w:r>
      <w:r w:rsidR="000659AC" w:rsidRPr="000659AC">
        <w:rPr>
          <w:sz w:val="21"/>
          <w:lang w:val="en-CA" w:eastAsia="ja-JP"/>
        </w:rPr>
        <w:t>DSC Proposal Text</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Graham Smith (SR Technologies)</w:t>
      </w:r>
    </w:p>
    <w:p w:rsidR="00D056F9" w:rsidRDefault="00D056F9" w:rsidP="00A56DA2">
      <w:pPr>
        <w:numPr>
          <w:ilvl w:val="2"/>
          <w:numId w:val="1"/>
        </w:numPr>
        <w:rPr>
          <w:sz w:val="21"/>
          <w:lang w:eastAsia="ja-JP"/>
        </w:rPr>
      </w:pPr>
      <w:r>
        <w:rPr>
          <w:rFonts w:hint="eastAsia"/>
          <w:sz w:val="21"/>
          <w:lang w:eastAsia="ja-JP"/>
        </w:rPr>
        <w:t xml:space="preserve"> 11-16-0945, </w:t>
      </w:r>
      <w:r w:rsidR="000659AC">
        <w:rPr>
          <w:sz w:val="21"/>
          <w:lang w:eastAsia="ja-JP"/>
        </w:rPr>
        <w:t>“</w:t>
      </w:r>
      <w:r w:rsidR="000659AC" w:rsidRPr="000659AC">
        <w:rPr>
          <w:sz w:val="21"/>
          <w:lang w:val="en-CA" w:eastAsia="ja-JP"/>
        </w:rPr>
        <w:t>Clarifications for OBSS_PD-based SR parameters</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Laurent Cariou (Intel)</w:t>
      </w:r>
    </w:p>
    <w:p w:rsidR="00D056F9" w:rsidRDefault="00D056F9" w:rsidP="00A56DA2">
      <w:pPr>
        <w:numPr>
          <w:ilvl w:val="2"/>
          <w:numId w:val="1"/>
        </w:numPr>
        <w:rPr>
          <w:sz w:val="21"/>
          <w:lang w:eastAsia="ja-JP"/>
        </w:rPr>
      </w:pPr>
      <w:r>
        <w:rPr>
          <w:rFonts w:hint="eastAsia"/>
          <w:sz w:val="21"/>
          <w:lang w:eastAsia="ja-JP"/>
        </w:rPr>
        <w:t xml:space="preserve"> 11-16-0946, </w:t>
      </w:r>
      <w:r w:rsidR="000659AC">
        <w:rPr>
          <w:sz w:val="21"/>
          <w:lang w:eastAsia="ja-JP"/>
        </w:rPr>
        <w:t>“</w:t>
      </w:r>
      <w:r w:rsidR="000659AC" w:rsidRPr="000659AC">
        <w:rPr>
          <w:sz w:val="21"/>
          <w:lang w:val="en-CA" w:eastAsia="ja-JP"/>
        </w:rPr>
        <w:t>Proposed text changes for OBSS_PD-based SR parameters</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Laurent Cariou (Intel)</w:t>
      </w:r>
    </w:p>
    <w:p w:rsidR="00D056F9" w:rsidRPr="00206746" w:rsidRDefault="00D056F9" w:rsidP="00A56DA2">
      <w:pPr>
        <w:numPr>
          <w:ilvl w:val="2"/>
          <w:numId w:val="1"/>
        </w:numPr>
        <w:rPr>
          <w:sz w:val="21"/>
          <w:lang w:eastAsia="ja-JP"/>
        </w:rPr>
      </w:pPr>
      <w:r>
        <w:rPr>
          <w:rFonts w:hint="eastAsia"/>
          <w:sz w:val="21"/>
          <w:lang w:eastAsia="ja-JP"/>
        </w:rPr>
        <w:t xml:space="preserve">11-16-0957, </w:t>
      </w:r>
      <w:r w:rsidR="000659AC">
        <w:rPr>
          <w:sz w:val="21"/>
          <w:lang w:eastAsia="ja-JP"/>
        </w:rPr>
        <w:t>“</w:t>
      </w:r>
      <w:r w:rsidR="000659AC" w:rsidRPr="000659AC">
        <w:rPr>
          <w:sz w:val="21"/>
          <w:lang w:val="en-CA" w:eastAsia="ja-JP"/>
        </w:rPr>
        <w:t>Comment Resolutions on OBSS_PD Conditions in 25.9.3</w:t>
      </w:r>
      <w:r w:rsidR="000659AC">
        <w:rPr>
          <w:rFonts w:hint="eastAsia"/>
          <w:sz w:val="21"/>
          <w:lang w:val="en-CA" w:eastAsia="ja-JP"/>
        </w:rPr>
        <w:t>,</w:t>
      </w:r>
      <w:r w:rsidR="000659AC">
        <w:rPr>
          <w:sz w:val="21"/>
          <w:lang w:val="en-CA" w:eastAsia="ja-JP"/>
        </w:rPr>
        <w:t>”</w:t>
      </w:r>
      <w:r w:rsidR="000659AC">
        <w:rPr>
          <w:rFonts w:hint="eastAsia"/>
          <w:sz w:val="21"/>
          <w:lang w:val="en-CA" w:eastAsia="ja-JP"/>
        </w:rPr>
        <w:t xml:space="preserve"> James Wang (MediaTek)</w:t>
      </w:r>
    </w:p>
    <w:p w:rsidR="00451EEB" w:rsidRPr="000659AC" w:rsidRDefault="00451EEB" w:rsidP="00505055">
      <w:pPr>
        <w:tabs>
          <w:tab w:val="left" w:pos="6946"/>
        </w:tabs>
        <w:rPr>
          <w:sz w:val="21"/>
          <w:lang w:eastAsia="ja-JP"/>
        </w:rPr>
      </w:pPr>
    </w:p>
    <w:p w:rsidR="0062021D" w:rsidRDefault="00045E92" w:rsidP="0062021D">
      <w:pPr>
        <w:numPr>
          <w:ilvl w:val="1"/>
          <w:numId w:val="1"/>
        </w:numPr>
      </w:pPr>
      <w:r>
        <w:rPr>
          <w:rFonts w:hint="eastAsia"/>
          <w:lang w:eastAsia="ja-JP"/>
        </w:rPr>
        <w:t>TG</w:t>
      </w:r>
      <w:r w:rsidR="00EC6F29">
        <w:rPr>
          <w:rFonts w:hint="eastAsia"/>
          <w:lang w:eastAsia="ja-JP"/>
        </w:rPr>
        <w:t xml:space="preserve"> </w:t>
      </w:r>
      <w:r w:rsidR="00EC6F29">
        <w:rPr>
          <w:lang w:eastAsia="ja-JP"/>
        </w:rPr>
        <w:t>–</w:t>
      </w:r>
      <w:r w:rsidR="00FE4951">
        <w:rPr>
          <w:rFonts w:hint="eastAsia"/>
          <w:lang w:eastAsia="ja-JP"/>
        </w:rPr>
        <w:t xml:space="preserve"> 8</w:t>
      </w:r>
      <w:r w:rsidR="00EC6F29">
        <w:rPr>
          <w:rFonts w:hint="eastAsia"/>
          <w:lang w:eastAsia="ja-JP"/>
        </w:rPr>
        <w:t xml:space="preserve"> submissions</w:t>
      </w:r>
    </w:p>
    <w:p w:rsidR="00045E92" w:rsidRDefault="0062021D" w:rsidP="00A56DA2">
      <w:pPr>
        <w:numPr>
          <w:ilvl w:val="2"/>
          <w:numId w:val="1"/>
        </w:numPr>
        <w:rPr>
          <w:sz w:val="21"/>
          <w:lang w:eastAsia="ja-JP"/>
        </w:rPr>
      </w:pPr>
      <w:r w:rsidRPr="00307DF6">
        <w:rPr>
          <w:rFonts w:hint="eastAsia"/>
          <w:sz w:val="21"/>
          <w:lang w:eastAsia="ja-JP"/>
        </w:rPr>
        <w:t xml:space="preserve"> </w:t>
      </w:r>
      <w:r w:rsidR="00D056F9">
        <w:rPr>
          <w:rFonts w:hint="eastAsia"/>
          <w:sz w:val="21"/>
          <w:lang w:eastAsia="ja-JP"/>
        </w:rPr>
        <w:t xml:space="preserve">11-16-0835, </w:t>
      </w:r>
      <w:r w:rsidR="00D056F9">
        <w:rPr>
          <w:sz w:val="21"/>
          <w:lang w:eastAsia="ja-JP"/>
        </w:rPr>
        <w:t>“</w:t>
      </w:r>
      <w:r w:rsidR="00D056F9">
        <w:rPr>
          <w:rFonts w:hint="eastAsia"/>
          <w:sz w:val="21"/>
          <w:lang w:eastAsia="ja-JP"/>
        </w:rPr>
        <w:t>EIFS,</w:t>
      </w:r>
      <w:r w:rsidR="00D056F9">
        <w:rPr>
          <w:sz w:val="21"/>
          <w:lang w:eastAsia="ja-JP"/>
        </w:rPr>
        <w:t>”</w:t>
      </w:r>
      <w:r w:rsidR="00D056F9">
        <w:rPr>
          <w:rFonts w:hint="eastAsia"/>
          <w:sz w:val="21"/>
          <w:lang w:eastAsia="ja-JP"/>
        </w:rPr>
        <w:t xml:space="preserve"> Alfred Asterjadhi (Qualcomm)</w:t>
      </w:r>
    </w:p>
    <w:p w:rsidR="006D0AFB" w:rsidRDefault="006D0AFB" w:rsidP="00A56DA2">
      <w:pPr>
        <w:numPr>
          <w:ilvl w:val="2"/>
          <w:numId w:val="1"/>
        </w:numPr>
        <w:rPr>
          <w:sz w:val="21"/>
          <w:lang w:eastAsia="ja-JP"/>
        </w:rPr>
      </w:pPr>
      <w:r>
        <w:rPr>
          <w:rFonts w:hint="eastAsia"/>
          <w:sz w:val="21"/>
          <w:lang w:eastAsia="ja-JP"/>
        </w:rPr>
        <w:t xml:space="preserve"> 11-15-1095, </w:t>
      </w:r>
      <w:r>
        <w:rPr>
          <w:sz w:val="21"/>
          <w:lang w:eastAsia="ja-JP"/>
        </w:rPr>
        <w:t>“</w:t>
      </w:r>
      <w:r>
        <w:rPr>
          <w:rFonts w:hint="eastAsia"/>
          <w:sz w:val="21"/>
          <w:lang w:eastAsia="ja-JP"/>
        </w:rPr>
        <w:t>OFDMA Performance in 11ax,</w:t>
      </w:r>
      <w:r>
        <w:rPr>
          <w:sz w:val="21"/>
          <w:lang w:eastAsia="ja-JP"/>
        </w:rPr>
        <w:t>”</w:t>
      </w:r>
      <w:r>
        <w:rPr>
          <w:rFonts w:hint="eastAsia"/>
          <w:sz w:val="21"/>
          <w:lang w:eastAsia="ja-JP"/>
        </w:rPr>
        <w:t xml:space="preserve"> Suhwook Kim (LG Electronics)</w:t>
      </w:r>
    </w:p>
    <w:p w:rsidR="006D0AFB" w:rsidRDefault="006D0AFB" w:rsidP="00A56DA2">
      <w:pPr>
        <w:numPr>
          <w:ilvl w:val="2"/>
          <w:numId w:val="1"/>
        </w:numPr>
        <w:rPr>
          <w:sz w:val="21"/>
          <w:lang w:eastAsia="ja-JP"/>
        </w:rPr>
      </w:pPr>
      <w:r>
        <w:rPr>
          <w:rFonts w:hint="eastAsia"/>
          <w:sz w:val="21"/>
          <w:lang w:eastAsia="ja-JP"/>
        </w:rPr>
        <w:t xml:space="preserve"> 11-16-0870, </w:t>
      </w:r>
      <w:r>
        <w:rPr>
          <w:sz w:val="21"/>
          <w:lang w:eastAsia="ja-JP"/>
        </w:rPr>
        <w:t>“</w:t>
      </w:r>
      <w:r>
        <w:rPr>
          <w:rFonts w:hint="eastAsia"/>
          <w:sz w:val="21"/>
          <w:lang w:eastAsia="ja-JP"/>
        </w:rPr>
        <w:t>Conclusing MAC Trigger Padding,</w:t>
      </w:r>
      <w:r>
        <w:rPr>
          <w:sz w:val="21"/>
          <w:lang w:eastAsia="ja-JP"/>
        </w:rPr>
        <w:t>”</w:t>
      </w:r>
      <w:r>
        <w:rPr>
          <w:rFonts w:hint="eastAsia"/>
          <w:sz w:val="21"/>
          <w:lang w:eastAsia="ja-JP"/>
        </w:rPr>
        <w:t xml:space="preserve"> Zhou Lan (Broadcom)</w:t>
      </w:r>
    </w:p>
    <w:p w:rsidR="006D0AFB" w:rsidRDefault="006D0AFB" w:rsidP="00A56DA2">
      <w:pPr>
        <w:numPr>
          <w:ilvl w:val="2"/>
          <w:numId w:val="1"/>
        </w:numPr>
        <w:rPr>
          <w:sz w:val="21"/>
          <w:lang w:eastAsia="ja-JP"/>
        </w:rPr>
      </w:pPr>
      <w:r>
        <w:rPr>
          <w:rFonts w:hint="eastAsia"/>
          <w:sz w:val="21"/>
          <w:lang w:eastAsia="ja-JP"/>
        </w:rPr>
        <w:t xml:space="preserve"> 11-16-0907, </w:t>
      </w:r>
      <w:r>
        <w:rPr>
          <w:sz w:val="21"/>
          <w:lang w:eastAsia="ja-JP"/>
        </w:rPr>
        <w:t>“</w:t>
      </w:r>
      <w:r>
        <w:rPr>
          <w:rFonts w:hint="eastAsia"/>
          <w:sz w:val="21"/>
          <w:lang w:eastAsia="ja-JP"/>
        </w:rPr>
        <w:t>20MHz HE devices,</w:t>
      </w:r>
      <w:r>
        <w:rPr>
          <w:sz w:val="21"/>
          <w:lang w:eastAsia="ja-JP"/>
        </w:rPr>
        <w:t>”</w:t>
      </w:r>
      <w:r>
        <w:rPr>
          <w:rFonts w:hint="eastAsia"/>
          <w:sz w:val="21"/>
          <w:lang w:eastAsia="ja-JP"/>
        </w:rPr>
        <w:t xml:space="preserve"> Joonsuk Kim (Apple)</w:t>
      </w:r>
    </w:p>
    <w:p w:rsidR="006D0AFB" w:rsidRDefault="006D0AFB" w:rsidP="00A56DA2">
      <w:pPr>
        <w:numPr>
          <w:ilvl w:val="2"/>
          <w:numId w:val="1"/>
        </w:numPr>
        <w:rPr>
          <w:sz w:val="21"/>
          <w:lang w:eastAsia="ja-JP"/>
        </w:rPr>
      </w:pPr>
      <w:r>
        <w:rPr>
          <w:rFonts w:hint="eastAsia"/>
          <w:sz w:val="21"/>
          <w:lang w:eastAsia="ja-JP"/>
        </w:rPr>
        <w:t xml:space="preserve"> 11-16-0909, </w:t>
      </w:r>
      <w:r>
        <w:rPr>
          <w:sz w:val="21"/>
          <w:lang w:eastAsia="ja-JP"/>
        </w:rPr>
        <w:t>“</w:t>
      </w:r>
      <w:r>
        <w:rPr>
          <w:rFonts w:hint="eastAsia"/>
          <w:sz w:val="21"/>
          <w:lang w:eastAsia="ja-JP"/>
        </w:rPr>
        <w:t xml:space="preserve">CR </w:t>
      </w:r>
      <w:r>
        <w:rPr>
          <w:sz w:val="21"/>
          <w:lang w:eastAsia="ja-JP"/>
        </w:rPr>
        <w:t>–</w:t>
      </w:r>
      <w:r>
        <w:rPr>
          <w:rFonts w:hint="eastAsia"/>
          <w:sz w:val="21"/>
          <w:lang w:eastAsia="ja-JP"/>
        </w:rPr>
        <w:t xml:space="preserve"> proposed text  on 20 MHz devices,</w:t>
      </w:r>
      <w:r>
        <w:rPr>
          <w:sz w:val="21"/>
          <w:lang w:eastAsia="ja-JP"/>
        </w:rPr>
        <w:t>”</w:t>
      </w:r>
      <w:r>
        <w:rPr>
          <w:rFonts w:hint="eastAsia"/>
          <w:sz w:val="21"/>
          <w:lang w:eastAsia="ja-JP"/>
        </w:rPr>
        <w:t xml:space="preserve"> Joonsuk Kim (Apple)</w:t>
      </w:r>
    </w:p>
    <w:p w:rsidR="006D0AFB" w:rsidRDefault="006D0AFB" w:rsidP="00A56DA2">
      <w:pPr>
        <w:numPr>
          <w:ilvl w:val="2"/>
          <w:numId w:val="1"/>
        </w:numPr>
        <w:rPr>
          <w:sz w:val="21"/>
          <w:lang w:eastAsia="ja-JP"/>
        </w:rPr>
      </w:pPr>
      <w:r>
        <w:rPr>
          <w:rFonts w:hint="eastAsia"/>
          <w:sz w:val="21"/>
          <w:lang w:eastAsia="ja-JP"/>
        </w:rPr>
        <w:t xml:space="preserve"> 11-16-0949, </w:t>
      </w:r>
      <w:r>
        <w:rPr>
          <w:sz w:val="21"/>
          <w:lang w:eastAsia="ja-JP"/>
        </w:rPr>
        <w:t>“</w:t>
      </w:r>
      <w:r>
        <w:rPr>
          <w:rFonts w:hint="eastAsia"/>
          <w:sz w:val="21"/>
          <w:lang w:eastAsia="ja-JP"/>
        </w:rPr>
        <w:t>MAC trigger frame padding follow up,</w:t>
      </w:r>
      <w:r>
        <w:rPr>
          <w:sz w:val="21"/>
          <w:lang w:eastAsia="ja-JP"/>
        </w:rPr>
        <w:t>”</w:t>
      </w:r>
      <w:r>
        <w:rPr>
          <w:rFonts w:hint="eastAsia"/>
          <w:sz w:val="21"/>
          <w:lang w:eastAsia="ja-JP"/>
        </w:rPr>
        <w:t xml:space="preserve"> Zhou Lan (Broadcom)</w:t>
      </w:r>
    </w:p>
    <w:p w:rsidR="006D0AFB" w:rsidRPr="007A125B" w:rsidRDefault="006D0AFB" w:rsidP="00A56DA2">
      <w:pPr>
        <w:numPr>
          <w:ilvl w:val="2"/>
          <w:numId w:val="1"/>
        </w:numPr>
        <w:rPr>
          <w:sz w:val="21"/>
          <w:lang w:eastAsia="ja-JP"/>
        </w:rPr>
      </w:pPr>
      <w:r>
        <w:rPr>
          <w:rFonts w:hint="eastAsia"/>
          <w:sz w:val="21"/>
          <w:lang w:eastAsia="ja-JP"/>
        </w:rPr>
        <w:t xml:space="preserve"> 11-16-0965, </w:t>
      </w:r>
      <w:r>
        <w:rPr>
          <w:sz w:val="21"/>
          <w:lang w:eastAsia="ja-JP"/>
        </w:rPr>
        <w:t>“</w:t>
      </w:r>
      <w:r>
        <w:rPr>
          <w:rFonts w:hint="eastAsia"/>
          <w:sz w:val="21"/>
          <w:lang w:eastAsia="ja-JP"/>
        </w:rPr>
        <w:t>On High Efficiency WLAN (HEW) TG PAR Scope,</w:t>
      </w:r>
      <w:r>
        <w:rPr>
          <w:sz w:val="21"/>
          <w:lang w:eastAsia="ja-JP"/>
        </w:rPr>
        <w:t>”</w:t>
      </w:r>
      <w:r>
        <w:rPr>
          <w:rFonts w:hint="eastAsia"/>
          <w:sz w:val="21"/>
          <w:lang w:eastAsia="ja-JP"/>
        </w:rPr>
        <w:t xml:space="preserve"> Osama Aboul-Magd (Huawei Technologies)</w:t>
      </w:r>
    </w:p>
    <w:p w:rsidR="00BB1F22" w:rsidRDefault="00BB1F22" w:rsidP="00045E92">
      <w:pPr>
        <w:rPr>
          <w:sz w:val="21"/>
          <w:lang w:eastAsia="ja-JP"/>
        </w:rPr>
      </w:pPr>
    </w:p>
    <w:p w:rsidR="000659AC" w:rsidRPr="00505055" w:rsidRDefault="000659AC" w:rsidP="00045E92">
      <w:pPr>
        <w:rPr>
          <w:sz w:val="21"/>
          <w:lang w:eastAsia="ja-JP"/>
        </w:rPr>
      </w:pPr>
    </w:p>
    <w:p w:rsidR="00045E92" w:rsidRPr="00F95624" w:rsidRDefault="0062021D" w:rsidP="006D0AFB">
      <w:pPr>
        <w:numPr>
          <w:ilvl w:val="0"/>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6D0AFB">
      <w:pPr>
        <w:numPr>
          <w:ilvl w:val="1"/>
          <w:numId w:val="1"/>
        </w:numPr>
        <w:rPr>
          <w:lang w:eastAsia="ja-JP"/>
        </w:rPr>
      </w:pPr>
      <w:r>
        <w:rPr>
          <w:rFonts w:hint="eastAsia"/>
          <w:lang w:eastAsia="ja-JP"/>
        </w:rPr>
        <w:t xml:space="preserve"> </w:t>
      </w:r>
      <w:r w:rsidR="007A125B">
        <w:rPr>
          <w:rFonts w:hint="eastAsia"/>
          <w:lang w:eastAsia="ja-JP"/>
        </w:rPr>
        <w:t>Ad Hoc slot assignment</w:t>
      </w:r>
    </w:p>
    <w:p w:rsidR="007A125B" w:rsidRDefault="007A125B" w:rsidP="006D0AFB">
      <w:pPr>
        <w:numPr>
          <w:ilvl w:val="2"/>
          <w:numId w:val="1"/>
        </w:numPr>
        <w:rPr>
          <w:lang w:eastAsia="ja-JP"/>
        </w:rPr>
      </w:pPr>
      <w:r>
        <w:rPr>
          <w:rFonts w:hint="eastAsia"/>
          <w:lang w:eastAsia="ja-JP"/>
        </w:rPr>
        <w:t xml:space="preserve">MAC </w:t>
      </w:r>
      <w:r>
        <w:rPr>
          <w:lang w:eastAsia="ja-JP"/>
        </w:rPr>
        <w:t>…</w:t>
      </w:r>
      <w:r w:rsidR="00FE4951">
        <w:rPr>
          <w:rFonts w:hint="eastAsia"/>
          <w:lang w:eastAsia="ja-JP"/>
        </w:rPr>
        <w:t xml:space="preserve"> as many as possible</w:t>
      </w:r>
      <w:r>
        <w:rPr>
          <w:rFonts w:hint="eastAsia"/>
          <w:lang w:eastAsia="ja-JP"/>
        </w:rPr>
        <w:t xml:space="preserve">, PHY </w:t>
      </w:r>
      <w:r>
        <w:rPr>
          <w:lang w:eastAsia="ja-JP"/>
        </w:rPr>
        <w:t>…</w:t>
      </w:r>
      <w:r w:rsidR="00FE4951">
        <w:rPr>
          <w:rFonts w:hint="eastAsia"/>
          <w:lang w:eastAsia="ja-JP"/>
        </w:rPr>
        <w:t xml:space="preserve"> as many as possible</w:t>
      </w:r>
      <w:r>
        <w:rPr>
          <w:rFonts w:hint="eastAsia"/>
          <w:lang w:eastAsia="ja-JP"/>
        </w:rPr>
        <w:t xml:space="preserve">, SR </w:t>
      </w:r>
      <w:r>
        <w:rPr>
          <w:lang w:eastAsia="ja-JP"/>
        </w:rPr>
        <w:t>…</w:t>
      </w:r>
      <w:r w:rsidR="00FE4951">
        <w:rPr>
          <w:rFonts w:hint="eastAsia"/>
          <w:lang w:eastAsia="ja-JP"/>
        </w:rPr>
        <w:t xml:space="preserve"> 1</w:t>
      </w:r>
      <w:r>
        <w:rPr>
          <w:rFonts w:hint="eastAsia"/>
          <w:lang w:eastAsia="ja-JP"/>
        </w:rPr>
        <w:t xml:space="preserve">, MU </w:t>
      </w:r>
      <w:r>
        <w:rPr>
          <w:lang w:eastAsia="ja-JP"/>
        </w:rPr>
        <w:t>…</w:t>
      </w:r>
      <w:r w:rsidR="00FE4951">
        <w:rPr>
          <w:rFonts w:hint="eastAsia"/>
          <w:lang w:eastAsia="ja-JP"/>
        </w:rPr>
        <w:t xml:space="preserve"> 1</w:t>
      </w:r>
      <w:r>
        <w:rPr>
          <w:rFonts w:hint="eastAsia"/>
          <w:lang w:eastAsia="ja-JP"/>
        </w:rPr>
        <w:t>.</w:t>
      </w:r>
    </w:p>
    <w:p w:rsidR="00EE1729" w:rsidRDefault="007A125B" w:rsidP="006D0AFB">
      <w:pPr>
        <w:numPr>
          <w:ilvl w:val="1"/>
          <w:numId w:val="1"/>
        </w:numPr>
        <w:rPr>
          <w:lang w:eastAsia="ja-JP"/>
        </w:rPr>
      </w:pPr>
      <w:r>
        <w:rPr>
          <w:rFonts w:hint="eastAsia"/>
          <w:lang w:eastAsia="ja-JP"/>
        </w:rPr>
        <w:t xml:space="preserve"> </w:t>
      </w:r>
      <w:r w:rsidR="00EE1729">
        <w:rPr>
          <w:rFonts w:hint="eastAsia"/>
          <w:lang w:eastAsia="ja-JP"/>
        </w:rPr>
        <w:t>Chair asked if there are any objections to approve the TGax schedule as follow.</w:t>
      </w:r>
    </w:p>
    <w:p w:rsidR="00EE1729" w:rsidRDefault="00EE1729" w:rsidP="006D0AFB">
      <w:pPr>
        <w:numPr>
          <w:ilvl w:val="2"/>
          <w:numId w:val="1"/>
        </w:numPr>
        <w:rPr>
          <w:lang w:eastAsia="ja-JP"/>
        </w:rPr>
      </w:pPr>
      <w:r>
        <w:rPr>
          <w:rFonts w:hint="eastAsia"/>
          <w:lang w:eastAsia="ja-JP"/>
        </w:rPr>
        <w:t>There are no objections. The TGax schedule is approved.</w:t>
      </w:r>
    </w:p>
    <w:p w:rsidR="00BB1F22" w:rsidRPr="00EE1729" w:rsidRDefault="00BB1F22" w:rsidP="00EC6F29">
      <w:pPr>
        <w:ind w:left="792"/>
        <w:rPr>
          <w:lang w:eastAsia="ja-JP"/>
        </w:rPr>
      </w:pPr>
    </w:p>
    <w:tbl>
      <w:tblPr>
        <w:tblStyle w:val="4"/>
        <w:tblW w:w="0" w:type="auto"/>
        <w:jc w:val="center"/>
        <w:tblInd w:w="-861" w:type="dxa"/>
        <w:tblLook w:val="04A0" w:firstRow="1" w:lastRow="0" w:firstColumn="1" w:lastColumn="0" w:noHBand="0" w:noVBand="1"/>
      </w:tblPr>
      <w:tblGrid>
        <w:gridCol w:w="786"/>
        <w:gridCol w:w="2268"/>
        <w:gridCol w:w="1134"/>
        <w:gridCol w:w="1134"/>
        <w:gridCol w:w="1134"/>
        <w:gridCol w:w="1134"/>
        <w:gridCol w:w="1640"/>
      </w:tblGrid>
      <w:tr w:rsidR="007733EB" w:rsidTr="00D92D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733EB" w:rsidRDefault="007733EB" w:rsidP="00D92D1E">
            <w:pPr>
              <w:jc w:val="center"/>
              <w:rPr>
                <w:sz w:val="21"/>
                <w:lang w:eastAsia="ja-JP"/>
              </w:rPr>
            </w:pPr>
          </w:p>
        </w:tc>
        <w:tc>
          <w:tcPr>
            <w:tcW w:w="2268" w:type="dxa"/>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7733EB" w:rsidTr="00D92D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733EB" w:rsidRDefault="007733EB" w:rsidP="00D92D1E">
            <w:pPr>
              <w:jc w:val="center"/>
              <w:rPr>
                <w:sz w:val="21"/>
                <w:lang w:eastAsia="ja-JP"/>
              </w:rPr>
            </w:pPr>
            <w:r>
              <w:rPr>
                <w:rFonts w:hint="eastAsia"/>
                <w:sz w:val="21"/>
                <w:lang w:eastAsia="ja-JP"/>
              </w:rPr>
              <w:t>AM1</w:t>
            </w:r>
          </w:p>
        </w:tc>
        <w:tc>
          <w:tcPr>
            <w:tcW w:w="2268"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r w:rsidR="008F7CBB">
              <w:rPr>
                <w:rFonts w:hint="eastAsia"/>
                <w:sz w:val="21"/>
                <w:lang w:eastAsia="ja-JP"/>
              </w:rPr>
              <w:t>,</w:t>
            </w:r>
            <w:r>
              <w:rPr>
                <w:rFonts w:hint="eastAsia"/>
                <w:sz w:val="21"/>
                <w:lang w:eastAsia="ja-JP"/>
              </w:rPr>
              <w:t xml:space="preserve"> ad hoc)</w:t>
            </w:r>
          </w:p>
        </w:tc>
        <w:tc>
          <w:tcPr>
            <w:tcW w:w="2268" w:type="dxa"/>
            <w:gridSpan w:val="2"/>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733EB" w:rsidRDefault="008F7CB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r w:rsidR="007733EB">
              <w:rPr>
                <w:rFonts w:hint="eastAsia"/>
                <w:sz w:val="21"/>
                <w:lang w:eastAsia="ja-JP"/>
              </w:rPr>
              <w:t>)</w:t>
            </w:r>
          </w:p>
        </w:tc>
        <w:tc>
          <w:tcPr>
            <w:tcW w:w="1640"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7733EB" w:rsidTr="00D92D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733EB" w:rsidRDefault="007733EB" w:rsidP="00D92D1E">
            <w:pPr>
              <w:jc w:val="center"/>
              <w:rPr>
                <w:sz w:val="21"/>
                <w:lang w:eastAsia="ja-JP"/>
              </w:rPr>
            </w:pPr>
            <w:r>
              <w:rPr>
                <w:rFonts w:hint="eastAsia"/>
                <w:sz w:val="21"/>
                <w:lang w:eastAsia="ja-JP"/>
              </w:rPr>
              <w:t>AM2</w:t>
            </w:r>
          </w:p>
        </w:tc>
        <w:tc>
          <w:tcPr>
            <w:tcW w:w="2268"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34"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2268" w:type="dxa"/>
            <w:gridSpan w:val="2"/>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8F7CB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r w:rsidR="007733EB">
              <w:rPr>
                <w:rFonts w:hint="eastAsia"/>
                <w:sz w:val="21"/>
                <w:lang w:eastAsia="ja-JP"/>
              </w:rPr>
              <w:t>)</w:t>
            </w:r>
          </w:p>
        </w:tc>
      </w:tr>
      <w:tr w:rsidR="007733EB" w:rsidTr="00D92D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733EB" w:rsidRDefault="007733EB" w:rsidP="00D92D1E">
            <w:pPr>
              <w:jc w:val="center"/>
              <w:rPr>
                <w:sz w:val="21"/>
                <w:lang w:eastAsia="ja-JP"/>
              </w:rPr>
            </w:pPr>
            <w:r>
              <w:rPr>
                <w:rFonts w:hint="eastAsia"/>
                <w:sz w:val="21"/>
                <w:lang w:eastAsia="ja-JP"/>
              </w:rPr>
              <w:t>PM1</w:t>
            </w:r>
          </w:p>
        </w:tc>
        <w:tc>
          <w:tcPr>
            <w:tcW w:w="2268"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640"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733EB" w:rsidRDefault="008F7CB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r w:rsidR="007733EB">
              <w:rPr>
                <w:rFonts w:hint="eastAsia"/>
                <w:sz w:val="21"/>
                <w:lang w:eastAsia="ja-JP"/>
              </w:rPr>
              <w:t>)</w:t>
            </w:r>
          </w:p>
        </w:tc>
      </w:tr>
      <w:tr w:rsidR="007733EB" w:rsidTr="00D92D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733EB" w:rsidRDefault="007733EB" w:rsidP="00D92D1E">
            <w:pPr>
              <w:jc w:val="center"/>
              <w:rPr>
                <w:sz w:val="21"/>
                <w:lang w:eastAsia="ja-JP"/>
              </w:rPr>
            </w:pPr>
            <w:r>
              <w:rPr>
                <w:rFonts w:hint="eastAsia"/>
                <w:sz w:val="21"/>
                <w:lang w:eastAsia="ja-JP"/>
              </w:rPr>
              <w:t>PM2</w:t>
            </w:r>
          </w:p>
        </w:tc>
        <w:tc>
          <w:tcPr>
            <w:tcW w:w="2268"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7CBB" w:rsidRDefault="008F7CB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c>
          <w:tcPr>
            <w:tcW w:w="1134"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p>
        </w:tc>
        <w:tc>
          <w:tcPr>
            <w:tcW w:w="1134"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w:t>
            </w:r>
          </w:p>
        </w:tc>
        <w:tc>
          <w:tcPr>
            <w:tcW w:w="2268" w:type="dxa"/>
            <w:gridSpan w:val="2"/>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8F7CBB" w:rsidP="007733E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r w:rsidR="007733EB">
              <w:rPr>
                <w:rFonts w:hint="eastAsia"/>
                <w:sz w:val="21"/>
                <w:lang w:eastAsia="ja-JP"/>
              </w:rPr>
              <w:t>)</w:t>
            </w:r>
          </w:p>
        </w:tc>
        <w:tc>
          <w:tcPr>
            <w:tcW w:w="1640"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7733EB" w:rsidTr="00D92D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733EB" w:rsidRDefault="007733EB" w:rsidP="00D92D1E">
            <w:pPr>
              <w:jc w:val="center"/>
              <w:rPr>
                <w:sz w:val="21"/>
                <w:lang w:eastAsia="ja-JP"/>
              </w:rPr>
            </w:pPr>
            <w:r>
              <w:rPr>
                <w:rFonts w:hint="eastAsia"/>
                <w:sz w:val="21"/>
                <w:lang w:eastAsia="ja-JP"/>
              </w:rPr>
              <w:t>PM3</w:t>
            </w:r>
          </w:p>
        </w:tc>
        <w:tc>
          <w:tcPr>
            <w:tcW w:w="2268"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134"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2268" w:type="dxa"/>
            <w:gridSpan w:val="2"/>
            <w:shd w:val="clear" w:color="auto" w:fill="BFBFBF" w:themeFill="background1" w:themeFillShade="BF"/>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466087" w:rsidRDefault="00466087" w:rsidP="003F3E09">
      <w:pPr>
        <w:rPr>
          <w:b/>
          <w:lang w:eastAsia="ja-JP"/>
        </w:rPr>
      </w:pPr>
    </w:p>
    <w:p w:rsidR="000659AC" w:rsidRDefault="000659AC" w:rsidP="003F3E09">
      <w:pPr>
        <w:rPr>
          <w:b/>
          <w:lang w:eastAsia="ja-JP"/>
        </w:rPr>
      </w:pPr>
    </w:p>
    <w:p w:rsidR="000659AC" w:rsidRDefault="000659AC" w:rsidP="003F3E09">
      <w:pPr>
        <w:rPr>
          <w:b/>
          <w:lang w:eastAsia="ja-JP"/>
        </w:rPr>
      </w:pPr>
    </w:p>
    <w:p w:rsidR="007124F3" w:rsidRPr="00BB1F22" w:rsidRDefault="007124F3" w:rsidP="007124F3">
      <w:pPr>
        <w:numPr>
          <w:ilvl w:val="0"/>
          <w:numId w:val="1"/>
        </w:numPr>
        <w:rPr>
          <w:b/>
        </w:rPr>
      </w:pPr>
      <w:r w:rsidRPr="00BB1F22">
        <w:rPr>
          <w:rFonts w:hint="eastAsia"/>
          <w:b/>
          <w:lang w:eastAsia="ja-JP"/>
        </w:rPr>
        <w:lastRenderedPageBreak/>
        <w:t>Presentations</w:t>
      </w:r>
    </w:p>
    <w:p w:rsidR="007124F3" w:rsidRDefault="007124F3" w:rsidP="007124F3">
      <w:pPr>
        <w:numPr>
          <w:ilvl w:val="1"/>
          <w:numId w:val="1"/>
        </w:numPr>
        <w:rPr>
          <w:b/>
        </w:rPr>
      </w:pPr>
      <w:r>
        <w:rPr>
          <w:rFonts w:hint="eastAsia"/>
          <w:b/>
          <w:lang w:eastAsia="ja-JP"/>
        </w:rPr>
        <w:t xml:space="preserve">Bo Sun (ZTE) presented </w:t>
      </w:r>
      <w:r>
        <w:rPr>
          <w:b/>
          <w:lang w:eastAsia="ja-JP"/>
        </w:rPr>
        <w:t>“</w:t>
      </w:r>
      <w:r>
        <w:rPr>
          <w:rFonts w:hint="eastAsia"/>
          <w:b/>
          <w:lang w:eastAsia="ja-JP"/>
        </w:rPr>
        <w:t>Proposed Resolutions to comments on 26.2.2</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11-16-0813-03 (on behalf of Ke Yao).</w:t>
      </w:r>
    </w:p>
    <w:p w:rsidR="007124F3" w:rsidRDefault="007124F3" w:rsidP="007124F3">
      <w:pPr>
        <w:numPr>
          <w:ilvl w:val="2"/>
          <w:numId w:val="1"/>
        </w:numPr>
      </w:pPr>
      <w:r>
        <w:rPr>
          <w:rFonts w:hint="eastAsia"/>
          <w:lang w:eastAsia="ja-JP"/>
        </w:rPr>
        <w:t>Summary</w:t>
      </w:r>
    </w:p>
    <w:p w:rsidR="00BE3267" w:rsidRDefault="00BE3267" w:rsidP="00BE3267">
      <w:pPr>
        <w:numPr>
          <w:ilvl w:val="3"/>
          <w:numId w:val="1"/>
        </w:numPr>
      </w:pPr>
      <w:r>
        <w:rPr>
          <w:rFonts w:hint="eastAsia"/>
          <w:lang w:eastAsia="ja-JP"/>
        </w:rPr>
        <w:t>Resolutions for the CIDs 1780, 370, 1923, 2517 and 1610 are proposed.</w:t>
      </w:r>
    </w:p>
    <w:p w:rsidR="00BE3267" w:rsidRDefault="00BE3267" w:rsidP="00BE3267">
      <w:pPr>
        <w:numPr>
          <w:ilvl w:val="3"/>
          <w:numId w:val="1"/>
        </w:numPr>
      </w:pPr>
      <w:r>
        <w:rPr>
          <w:rFonts w:hint="eastAsia"/>
          <w:lang w:eastAsia="ja-JP"/>
        </w:rPr>
        <w:t>TBDs are removed.</w:t>
      </w:r>
    </w:p>
    <w:p w:rsidR="00BE3267" w:rsidRDefault="00BE3267" w:rsidP="00BE3267">
      <w:pPr>
        <w:numPr>
          <w:ilvl w:val="3"/>
          <w:numId w:val="1"/>
        </w:numPr>
      </w:pPr>
      <w:r>
        <w:rPr>
          <w:rFonts w:hint="eastAsia"/>
          <w:lang w:eastAsia="ja-JP"/>
        </w:rPr>
        <w:t>Three parameters for the TXVECTOR and RXVECTOR are added.</w:t>
      </w:r>
    </w:p>
    <w:p w:rsidR="007124F3" w:rsidRDefault="007124F3" w:rsidP="007124F3">
      <w:pPr>
        <w:numPr>
          <w:ilvl w:val="2"/>
          <w:numId w:val="1"/>
        </w:numPr>
      </w:pPr>
      <w:r>
        <w:rPr>
          <w:rFonts w:hint="eastAsia"/>
          <w:lang w:eastAsia="ja-JP"/>
        </w:rPr>
        <w:t xml:space="preserve"> Discussion</w:t>
      </w:r>
    </w:p>
    <w:p w:rsidR="00BE3267" w:rsidRDefault="00BE3267" w:rsidP="00BE3267">
      <w:pPr>
        <w:numPr>
          <w:ilvl w:val="3"/>
          <w:numId w:val="1"/>
        </w:numPr>
      </w:pPr>
      <w:r>
        <w:rPr>
          <w:rFonts w:hint="eastAsia"/>
          <w:lang w:eastAsia="ja-JP"/>
        </w:rPr>
        <w:t>A member asked for offline discussion on additional parameters.</w:t>
      </w:r>
    </w:p>
    <w:p w:rsidR="00BE3267" w:rsidRDefault="00BE3267" w:rsidP="00BE3267">
      <w:pPr>
        <w:numPr>
          <w:ilvl w:val="3"/>
          <w:numId w:val="1"/>
        </w:numPr>
      </w:pPr>
      <w:r>
        <w:rPr>
          <w:rFonts w:hint="eastAsia"/>
          <w:lang w:eastAsia="ja-JP"/>
        </w:rPr>
        <w:t>There are two other related submissions.</w:t>
      </w:r>
    </w:p>
    <w:p w:rsidR="00BE3267" w:rsidRDefault="00BE3267" w:rsidP="00BE3267">
      <w:pPr>
        <w:numPr>
          <w:ilvl w:val="2"/>
          <w:numId w:val="1"/>
        </w:numPr>
      </w:pPr>
      <w:r>
        <w:rPr>
          <w:rFonts w:hint="eastAsia"/>
          <w:lang w:eastAsia="ja-JP"/>
        </w:rPr>
        <w:t xml:space="preserve"> Next step</w:t>
      </w:r>
    </w:p>
    <w:p w:rsidR="00BE3267" w:rsidRDefault="00BE3267" w:rsidP="00BE3267">
      <w:pPr>
        <w:numPr>
          <w:ilvl w:val="3"/>
          <w:numId w:val="1"/>
        </w:numPr>
      </w:pPr>
      <w:r>
        <w:rPr>
          <w:rFonts w:hint="eastAsia"/>
          <w:lang w:eastAsia="ja-JP"/>
        </w:rPr>
        <w:t>Bo Sun to work with the authors of related submissions.</w:t>
      </w:r>
    </w:p>
    <w:p w:rsidR="007124F3" w:rsidRPr="00BE3267" w:rsidRDefault="007124F3" w:rsidP="003F3E09">
      <w:pPr>
        <w:rPr>
          <w:b/>
          <w:lang w:eastAsia="ja-JP"/>
        </w:rPr>
      </w:pPr>
    </w:p>
    <w:p w:rsidR="00150028" w:rsidRDefault="00150028" w:rsidP="00150028">
      <w:pPr>
        <w:numPr>
          <w:ilvl w:val="1"/>
          <w:numId w:val="1"/>
        </w:numPr>
        <w:rPr>
          <w:b/>
        </w:rPr>
      </w:pPr>
      <w:r>
        <w:rPr>
          <w:rFonts w:hint="eastAsia"/>
          <w:b/>
          <w:lang w:eastAsia="ja-JP"/>
        </w:rPr>
        <w:t xml:space="preserve">Alfred Asterjadhi (Qualcomm) presented </w:t>
      </w:r>
      <w:r>
        <w:rPr>
          <w:b/>
          <w:lang w:eastAsia="ja-JP"/>
        </w:rPr>
        <w:t>“</w:t>
      </w:r>
      <w:r w:rsidR="009D046E">
        <w:rPr>
          <w:rFonts w:hint="eastAsia"/>
          <w:b/>
          <w:lang w:eastAsia="ja-JP"/>
        </w:rPr>
        <w:t>EIFS,</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11-16-0835-00.</w:t>
      </w:r>
    </w:p>
    <w:p w:rsidR="00150028" w:rsidRDefault="00150028" w:rsidP="00150028">
      <w:pPr>
        <w:numPr>
          <w:ilvl w:val="2"/>
          <w:numId w:val="1"/>
        </w:numPr>
      </w:pPr>
      <w:r>
        <w:rPr>
          <w:rFonts w:hint="eastAsia"/>
          <w:lang w:eastAsia="ja-JP"/>
        </w:rPr>
        <w:t>Summary</w:t>
      </w:r>
    </w:p>
    <w:p w:rsidR="00403C15" w:rsidRDefault="00403C15" w:rsidP="00403C15">
      <w:pPr>
        <w:numPr>
          <w:ilvl w:val="3"/>
          <w:numId w:val="1"/>
        </w:numPr>
      </w:pPr>
      <w:r>
        <w:rPr>
          <w:rFonts w:hint="eastAsia"/>
          <w:lang w:eastAsia="ja-JP"/>
        </w:rPr>
        <w:t xml:space="preserve">The title of the document is EIFS, however it is mostly related to </w:t>
      </w:r>
    </w:p>
    <w:p w:rsidR="00150028" w:rsidRDefault="00150028" w:rsidP="00150028">
      <w:pPr>
        <w:numPr>
          <w:ilvl w:val="2"/>
          <w:numId w:val="1"/>
        </w:numPr>
      </w:pPr>
      <w:r>
        <w:rPr>
          <w:rFonts w:hint="eastAsia"/>
          <w:lang w:eastAsia="ja-JP"/>
        </w:rPr>
        <w:t xml:space="preserve"> Discussion</w:t>
      </w:r>
    </w:p>
    <w:p w:rsidR="00403C15" w:rsidRDefault="00403C15" w:rsidP="00403C15">
      <w:pPr>
        <w:numPr>
          <w:ilvl w:val="3"/>
          <w:numId w:val="1"/>
        </w:numPr>
      </w:pPr>
      <w:r>
        <w:rPr>
          <w:rFonts w:hint="eastAsia"/>
          <w:lang w:eastAsia="ja-JP"/>
        </w:rPr>
        <w:t>No discussion.</w:t>
      </w:r>
    </w:p>
    <w:p w:rsidR="00150028" w:rsidRDefault="00150028" w:rsidP="003F3E09">
      <w:pPr>
        <w:rPr>
          <w:b/>
          <w:lang w:eastAsia="ja-JP"/>
        </w:rPr>
      </w:pPr>
    </w:p>
    <w:p w:rsidR="009D046E" w:rsidRDefault="009D046E" w:rsidP="009D046E">
      <w:pPr>
        <w:numPr>
          <w:ilvl w:val="1"/>
          <w:numId w:val="1"/>
        </w:numPr>
        <w:rPr>
          <w:b/>
        </w:rPr>
      </w:pPr>
      <w:r>
        <w:rPr>
          <w:rFonts w:hint="eastAsia"/>
          <w:b/>
          <w:lang w:eastAsia="ja-JP"/>
        </w:rPr>
        <w:t>J</w:t>
      </w:r>
      <w:r w:rsidR="00403C15">
        <w:rPr>
          <w:rFonts w:hint="eastAsia"/>
          <w:b/>
          <w:lang w:eastAsia="ja-JP"/>
        </w:rPr>
        <w:t>eo</w:t>
      </w:r>
      <w:r>
        <w:rPr>
          <w:rFonts w:hint="eastAsia"/>
          <w:b/>
          <w:lang w:eastAsia="ja-JP"/>
        </w:rPr>
        <w:t>n</w:t>
      </w:r>
      <w:r w:rsidR="00403C15">
        <w:rPr>
          <w:rFonts w:hint="eastAsia"/>
          <w:b/>
          <w:lang w:eastAsia="ja-JP"/>
        </w:rPr>
        <w:t>g</w:t>
      </w:r>
      <w:r>
        <w:rPr>
          <w:rFonts w:hint="eastAsia"/>
          <w:b/>
          <w:lang w:eastAsia="ja-JP"/>
        </w:rPr>
        <w:t xml:space="preserve">ki Kim (LG Electronics) presented </w:t>
      </w:r>
      <w:r>
        <w:rPr>
          <w:b/>
          <w:lang w:eastAsia="ja-JP"/>
        </w:rPr>
        <w:t>“</w:t>
      </w:r>
      <w:r w:rsidR="00403C15">
        <w:rPr>
          <w:rFonts w:hint="eastAsia"/>
          <w:b/>
          <w:lang w:eastAsia="ja-JP"/>
        </w:rPr>
        <w:t>Comment Resolution on CID 783 (TXOP Duration Field)</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11-16-0</w:t>
      </w:r>
      <w:r w:rsidR="00403C15">
        <w:rPr>
          <w:rFonts w:hint="eastAsia"/>
          <w:b/>
          <w:lang w:eastAsia="ja-JP"/>
        </w:rPr>
        <w:t>877</w:t>
      </w:r>
      <w:r>
        <w:rPr>
          <w:rFonts w:hint="eastAsia"/>
          <w:b/>
          <w:lang w:eastAsia="ja-JP"/>
        </w:rPr>
        <w:t>-00.</w:t>
      </w:r>
    </w:p>
    <w:p w:rsidR="009D046E" w:rsidRDefault="009D046E" w:rsidP="009D046E">
      <w:pPr>
        <w:numPr>
          <w:ilvl w:val="2"/>
          <w:numId w:val="1"/>
        </w:numPr>
      </w:pPr>
      <w:r>
        <w:rPr>
          <w:rFonts w:hint="eastAsia"/>
          <w:lang w:eastAsia="ja-JP"/>
        </w:rPr>
        <w:t>Summary</w:t>
      </w:r>
    </w:p>
    <w:p w:rsidR="00FE4951" w:rsidRDefault="00FE4951" w:rsidP="00FE4951">
      <w:pPr>
        <w:numPr>
          <w:ilvl w:val="3"/>
          <w:numId w:val="1"/>
        </w:numPr>
      </w:pPr>
      <w:r>
        <w:rPr>
          <w:rFonts w:hint="eastAsia"/>
          <w:lang w:eastAsia="ja-JP"/>
        </w:rPr>
        <w:t>Text for TXOP Duration field was proposed.</w:t>
      </w:r>
    </w:p>
    <w:p w:rsidR="009D046E" w:rsidRDefault="009D046E" w:rsidP="009D046E">
      <w:pPr>
        <w:numPr>
          <w:ilvl w:val="2"/>
          <w:numId w:val="1"/>
        </w:numPr>
      </w:pPr>
      <w:r>
        <w:rPr>
          <w:rFonts w:hint="eastAsia"/>
          <w:lang w:eastAsia="ja-JP"/>
        </w:rPr>
        <w:t>Discussion</w:t>
      </w:r>
    </w:p>
    <w:p w:rsidR="009D046E" w:rsidRDefault="009D046E" w:rsidP="009D046E">
      <w:pPr>
        <w:numPr>
          <w:ilvl w:val="3"/>
          <w:numId w:val="1"/>
        </w:numPr>
      </w:pPr>
      <w:r>
        <w:rPr>
          <w:rFonts w:hint="eastAsia"/>
          <w:lang w:eastAsia="ja-JP"/>
        </w:rPr>
        <w:t>No discussion.</w:t>
      </w:r>
    </w:p>
    <w:p w:rsidR="00403C15" w:rsidRDefault="00403C15" w:rsidP="009D046E">
      <w:pPr>
        <w:numPr>
          <w:ilvl w:val="3"/>
          <w:numId w:val="1"/>
        </w:numPr>
      </w:pPr>
      <w:r>
        <w:rPr>
          <w:rFonts w:hint="eastAsia"/>
          <w:lang w:eastAsia="ja-JP"/>
        </w:rPr>
        <w:t>Jeongki to work with Alfred.</w:t>
      </w:r>
    </w:p>
    <w:p w:rsidR="009D046E" w:rsidRDefault="009D046E" w:rsidP="003F3E09">
      <w:pPr>
        <w:rPr>
          <w:b/>
          <w:lang w:eastAsia="ja-JP"/>
        </w:rPr>
      </w:pPr>
    </w:p>
    <w:p w:rsidR="009D046E" w:rsidRDefault="009D046E" w:rsidP="00403C15">
      <w:pPr>
        <w:numPr>
          <w:ilvl w:val="1"/>
          <w:numId w:val="1"/>
        </w:numPr>
        <w:rPr>
          <w:b/>
        </w:rPr>
      </w:pPr>
      <w:r>
        <w:rPr>
          <w:rFonts w:hint="eastAsia"/>
          <w:b/>
          <w:lang w:eastAsia="ja-JP"/>
        </w:rPr>
        <w:t xml:space="preserve">Po-Kai Huang (Intel) presented </w:t>
      </w:r>
      <w:r>
        <w:rPr>
          <w:b/>
          <w:lang w:eastAsia="ja-JP"/>
        </w:rPr>
        <w:t>“</w:t>
      </w:r>
      <w:r w:rsidR="00403C15" w:rsidRPr="00403C15">
        <w:rPr>
          <w:b/>
          <w:lang w:eastAsia="ja-JP"/>
        </w:rPr>
        <w:t>Setting for TXOP Duration Field</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11-16-0</w:t>
      </w:r>
      <w:r w:rsidR="00403C15">
        <w:rPr>
          <w:rFonts w:hint="eastAsia"/>
          <w:b/>
          <w:lang w:eastAsia="ja-JP"/>
        </w:rPr>
        <w:t>951</w:t>
      </w:r>
      <w:r>
        <w:rPr>
          <w:rFonts w:hint="eastAsia"/>
          <w:b/>
          <w:lang w:eastAsia="ja-JP"/>
        </w:rPr>
        <w:t>-00.</w:t>
      </w:r>
    </w:p>
    <w:p w:rsidR="009D046E" w:rsidRDefault="009D046E" w:rsidP="009D046E">
      <w:pPr>
        <w:numPr>
          <w:ilvl w:val="2"/>
          <w:numId w:val="1"/>
        </w:numPr>
      </w:pPr>
      <w:r>
        <w:rPr>
          <w:rFonts w:hint="eastAsia"/>
          <w:lang w:eastAsia="ja-JP"/>
        </w:rPr>
        <w:t>Summary</w:t>
      </w:r>
    </w:p>
    <w:p w:rsidR="00403C15" w:rsidRDefault="00403C15" w:rsidP="00403C15">
      <w:pPr>
        <w:numPr>
          <w:ilvl w:val="3"/>
          <w:numId w:val="1"/>
        </w:numPr>
      </w:pPr>
      <w:r w:rsidRPr="00403C15">
        <w:t>Size of TXOP Duration field in HE-SIG-A has been decided</w:t>
      </w:r>
      <w:r>
        <w:rPr>
          <w:rFonts w:hint="eastAsia"/>
          <w:lang w:eastAsia="ja-JP"/>
        </w:rPr>
        <w:t>.</w:t>
      </w:r>
    </w:p>
    <w:p w:rsidR="00403C15" w:rsidRDefault="00403C15" w:rsidP="00403C15">
      <w:pPr>
        <w:numPr>
          <w:ilvl w:val="3"/>
          <w:numId w:val="1"/>
        </w:numPr>
      </w:pPr>
      <w:r>
        <w:rPr>
          <w:rFonts w:hint="eastAsia"/>
          <w:lang w:eastAsia="ja-JP"/>
        </w:rPr>
        <w:t>T</w:t>
      </w:r>
      <w:r w:rsidRPr="00403C15">
        <w:t>he setting rule of TXOP Duration field remains TBD</w:t>
      </w:r>
      <w:r>
        <w:rPr>
          <w:rFonts w:hint="eastAsia"/>
          <w:lang w:eastAsia="ja-JP"/>
        </w:rPr>
        <w:t xml:space="preserve"> and is discussed in this contribution.</w:t>
      </w:r>
    </w:p>
    <w:p w:rsidR="00FE4951" w:rsidRDefault="00FE4951" w:rsidP="00403C15">
      <w:pPr>
        <w:numPr>
          <w:ilvl w:val="3"/>
          <w:numId w:val="1"/>
        </w:numPr>
      </w:pPr>
      <w:r>
        <w:rPr>
          <w:rFonts w:hint="eastAsia"/>
          <w:lang w:eastAsia="ja-JP"/>
        </w:rPr>
        <w:t xml:space="preserve">Spec text contained in 16/953r0 </w:t>
      </w:r>
      <w:r w:rsidR="00935B91">
        <w:rPr>
          <w:rFonts w:hint="eastAsia"/>
          <w:lang w:eastAsia="ja-JP"/>
        </w:rPr>
        <w:t xml:space="preserve">which related to CID 2596 </w:t>
      </w:r>
      <w:r>
        <w:rPr>
          <w:rFonts w:hint="eastAsia"/>
          <w:lang w:eastAsia="ja-JP"/>
        </w:rPr>
        <w:t>was also presented.</w:t>
      </w:r>
    </w:p>
    <w:p w:rsidR="009D046E" w:rsidRDefault="009D046E" w:rsidP="009D046E">
      <w:pPr>
        <w:numPr>
          <w:ilvl w:val="2"/>
          <w:numId w:val="1"/>
        </w:numPr>
      </w:pPr>
      <w:r>
        <w:rPr>
          <w:rFonts w:hint="eastAsia"/>
          <w:lang w:eastAsia="ja-JP"/>
        </w:rPr>
        <w:t>Discussion</w:t>
      </w:r>
    </w:p>
    <w:p w:rsidR="00403C15" w:rsidRDefault="00BE3267" w:rsidP="00403C15">
      <w:pPr>
        <w:numPr>
          <w:ilvl w:val="3"/>
          <w:numId w:val="1"/>
        </w:numPr>
      </w:pPr>
      <w:r>
        <w:rPr>
          <w:rFonts w:hint="eastAsia"/>
          <w:lang w:eastAsia="ja-JP"/>
        </w:rPr>
        <w:t>A member has a suggestion on the proposed text.</w:t>
      </w:r>
    </w:p>
    <w:p w:rsidR="00BE3267" w:rsidRDefault="00BE3267" w:rsidP="00403C15">
      <w:pPr>
        <w:numPr>
          <w:ilvl w:val="3"/>
          <w:numId w:val="1"/>
        </w:numPr>
      </w:pPr>
      <w:r>
        <w:rPr>
          <w:rFonts w:hint="eastAsia"/>
          <w:lang w:eastAsia="ja-JP"/>
        </w:rPr>
        <w:t>A member commented that there will be more than one STA responding to a Trigger and all of them should have the same TXOP duration.</w:t>
      </w:r>
    </w:p>
    <w:p w:rsidR="00BE3267" w:rsidRDefault="00BE3267" w:rsidP="00403C15">
      <w:pPr>
        <w:numPr>
          <w:ilvl w:val="3"/>
          <w:numId w:val="1"/>
        </w:numPr>
      </w:pPr>
      <w:r>
        <w:rPr>
          <w:rFonts w:hint="eastAsia"/>
          <w:lang w:eastAsia="ja-JP"/>
        </w:rPr>
        <w:t xml:space="preserve">Another member asked for </w:t>
      </w:r>
      <w:r w:rsidR="00935B91">
        <w:rPr>
          <w:rFonts w:hint="eastAsia"/>
          <w:lang w:eastAsia="ja-JP"/>
        </w:rPr>
        <w:t xml:space="preserve">evaluation results such as </w:t>
      </w:r>
      <w:r>
        <w:rPr>
          <w:rFonts w:hint="eastAsia"/>
          <w:lang w:eastAsia="ja-JP"/>
        </w:rPr>
        <w:t>channel access</w:t>
      </w:r>
      <w:r w:rsidR="00935B91">
        <w:rPr>
          <w:rFonts w:hint="eastAsia"/>
          <w:lang w:eastAsia="ja-JP"/>
        </w:rPr>
        <w:t xml:space="preserve"> or throughput since p</w:t>
      </w:r>
      <w:r>
        <w:rPr>
          <w:rFonts w:hint="eastAsia"/>
          <w:lang w:eastAsia="ja-JP"/>
        </w:rPr>
        <w:t>reamble and MAC header have different length for TXOP.</w:t>
      </w:r>
    </w:p>
    <w:p w:rsidR="00935B91" w:rsidRDefault="00935B91" w:rsidP="00403C15">
      <w:pPr>
        <w:numPr>
          <w:ilvl w:val="3"/>
          <w:numId w:val="1"/>
        </w:numPr>
      </w:pPr>
      <w:r>
        <w:rPr>
          <w:rFonts w:hint="eastAsia"/>
          <w:lang w:eastAsia="ja-JP"/>
        </w:rPr>
        <w:t>A member pointed out that all 1s could be all 0s.</w:t>
      </w:r>
    </w:p>
    <w:p w:rsidR="00935B91" w:rsidRDefault="00935B91" w:rsidP="00935B91"/>
    <w:p w:rsidR="00935B91" w:rsidRDefault="00935B91" w:rsidP="00935B91">
      <w:pPr>
        <w:numPr>
          <w:ilvl w:val="1"/>
          <w:numId w:val="1"/>
        </w:numPr>
        <w:rPr>
          <w:b/>
        </w:rPr>
      </w:pPr>
      <w:r>
        <w:rPr>
          <w:rFonts w:hint="eastAsia"/>
          <w:b/>
          <w:lang w:eastAsia="ja-JP"/>
        </w:rPr>
        <w:t xml:space="preserve">Bo Sun (ZTE) presented </w:t>
      </w:r>
      <w:r>
        <w:rPr>
          <w:b/>
          <w:lang w:eastAsia="ja-JP"/>
        </w:rPr>
        <w:t>“</w:t>
      </w:r>
      <w:r>
        <w:rPr>
          <w:rFonts w:hint="eastAsia"/>
          <w:b/>
          <w:lang w:eastAsia="ja-JP"/>
        </w:rPr>
        <w:t>Proposed Resolutions to comments on 26.2.2</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11-16-0813-04.</w:t>
      </w:r>
    </w:p>
    <w:p w:rsidR="00935B91" w:rsidRPr="00935B91" w:rsidRDefault="00935B91" w:rsidP="00935B91">
      <w:pPr>
        <w:numPr>
          <w:ilvl w:val="2"/>
          <w:numId w:val="1"/>
        </w:numPr>
      </w:pPr>
      <w:r>
        <w:rPr>
          <w:rFonts w:hint="eastAsia"/>
          <w:lang w:eastAsia="ja-JP"/>
        </w:rPr>
        <w:t xml:space="preserve"> Update: TXOP Duration is covered by Jeongki</w:t>
      </w:r>
      <w:r>
        <w:rPr>
          <w:lang w:eastAsia="ja-JP"/>
        </w:rPr>
        <w:t>’</w:t>
      </w:r>
      <w:r>
        <w:rPr>
          <w:rFonts w:hint="eastAsia"/>
          <w:lang w:eastAsia="ja-JP"/>
        </w:rPr>
        <w:t>s submission 16/877r1.</w:t>
      </w:r>
    </w:p>
    <w:p w:rsidR="009D046E" w:rsidRPr="00935B91" w:rsidRDefault="009D046E" w:rsidP="003F3E09">
      <w:pPr>
        <w:rPr>
          <w:b/>
          <w:lang w:eastAsia="ja-JP"/>
        </w:rPr>
      </w:pPr>
    </w:p>
    <w:p w:rsidR="007124F3" w:rsidRPr="00B1756C" w:rsidRDefault="007124F3" w:rsidP="003F3E09">
      <w:pPr>
        <w:rPr>
          <w:lang w:eastAsia="ja-JP"/>
        </w:rPr>
      </w:pPr>
    </w:p>
    <w:p w:rsidR="009D046E" w:rsidRDefault="009D046E" w:rsidP="003F3E09">
      <w:pPr>
        <w:numPr>
          <w:ilvl w:val="0"/>
          <w:numId w:val="1"/>
        </w:numPr>
        <w:rPr>
          <w:b/>
        </w:rPr>
      </w:pPr>
      <w:r>
        <w:rPr>
          <w:rFonts w:hint="eastAsia"/>
          <w:b/>
          <w:lang w:eastAsia="ja-JP"/>
        </w:rPr>
        <w:t>AoB</w:t>
      </w:r>
    </w:p>
    <w:p w:rsidR="009D046E" w:rsidRPr="009D046E" w:rsidRDefault="009D046E" w:rsidP="009D046E">
      <w:pPr>
        <w:numPr>
          <w:ilvl w:val="1"/>
          <w:numId w:val="1"/>
        </w:numPr>
      </w:pPr>
      <w:r w:rsidRPr="009D046E">
        <w:rPr>
          <w:rFonts w:hint="eastAsia"/>
          <w:lang w:eastAsia="ja-JP"/>
        </w:rPr>
        <w:t>Chair asked if we have any business that can be conducted</w:t>
      </w:r>
    </w:p>
    <w:p w:rsidR="009D046E" w:rsidRPr="009D046E" w:rsidRDefault="009D046E" w:rsidP="009D046E"/>
    <w:p w:rsidR="009D046E" w:rsidRDefault="009D046E" w:rsidP="003F3E09">
      <w:pPr>
        <w:numPr>
          <w:ilvl w:val="0"/>
          <w:numId w:val="1"/>
        </w:numPr>
        <w:rPr>
          <w:b/>
        </w:rPr>
      </w:pPr>
      <w:r>
        <w:rPr>
          <w:rFonts w:hint="eastAsia"/>
          <w:b/>
          <w:lang w:eastAsia="ja-JP"/>
        </w:rPr>
        <w:t>Adjournment</w:t>
      </w:r>
    </w:p>
    <w:p w:rsidR="009D046E" w:rsidRDefault="009D046E" w:rsidP="009D046E">
      <w:pPr>
        <w:numPr>
          <w:ilvl w:val="1"/>
          <w:numId w:val="1"/>
        </w:numPr>
        <w:rPr>
          <w:b/>
        </w:rPr>
      </w:pPr>
      <w:r>
        <w:rPr>
          <w:rFonts w:hint="eastAsia"/>
          <w:b/>
          <w:lang w:eastAsia="ja-JP"/>
        </w:rPr>
        <w:t xml:space="preserve">TGax ad hoc session adjourned @ </w:t>
      </w:r>
      <w:r w:rsidR="00935B91">
        <w:rPr>
          <w:rFonts w:hint="eastAsia"/>
          <w:b/>
          <w:lang w:eastAsia="ja-JP"/>
        </w:rPr>
        <w:t xml:space="preserve">10:00 </w:t>
      </w:r>
      <w:r>
        <w:rPr>
          <w:rFonts w:hint="eastAsia"/>
          <w:b/>
          <w:lang w:eastAsia="ja-JP"/>
        </w:rPr>
        <w:t>AM.</w:t>
      </w:r>
    </w:p>
    <w:p w:rsidR="009D046E" w:rsidRDefault="009D046E" w:rsidP="009D046E">
      <w:pPr>
        <w:rPr>
          <w:b/>
          <w:lang w:eastAsia="ja-JP"/>
        </w:rPr>
      </w:pPr>
    </w:p>
    <w:p w:rsidR="009D046E" w:rsidRPr="001F0053" w:rsidRDefault="00E90902" w:rsidP="009D046E">
      <w:pPr>
        <w:rPr>
          <w:b/>
          <w:sz w:val="28"/>
          <w:u w:val="single"/>
          <w:lang w:eastAsia="ja-JP"/>
        </w:rPr>
      </w:pPr>
      <w:r>
        <w:rPr>
          <w:b/>
          <w:sz w:val="28"/>
          <w:u w:val="single"/>
          <w:lang w:eastAsia="ja-JP"/>
        </w:rPr>
        <w:br w:type="page"/>
      </w:r>
      <w:r w:rsidR="009D046E">
        <w:rPr>
          <w:rFonts w:hint="eastAsia"/>
          <w:b/>
          <w:sz w:val="28"/>
          <w:u w:val="single"/>
          <w:lang w:eastAsia="ja-JP"/>
        </w:rPr>
        <w:lastRenderedPageBreak/>
        <w:t>Monday, July</w:t>
      </w:r>
      <w:r w:rsidR="009D046E" w:rsidRPr="001F0053">
        <w:rPr>
          <w:rFonts w:hint="eastAsia"/>
          <w:b/>
          <w:sz w:val="28"/>
          <w:u w:val="single"/>
          <w:lang w:eastAsia="ja-JP"/>
        </w:rPr>
        <w:t xml:space="preserve"> </w:t>
      </w:r>
      <w:r w:rsidR="009D046E">
        <w:rPr>
          <w:rFonts w:hint="eastAsia"/>
          <w:b/>
          <w:sz w:val="28"/>
          <w:u w:val="single"/>
          <w:lang w:eastAsia="ja-JP"/>
        </w:rPr>
        <w:t>25</w:t>
      </w:r>
      <w:r w:rsidR="009D046E" w:rsidRPr="00112A14">
        <w:rPr>
          <w:rFonts w:hint="eastAsia"/>
          <w:b/>
          <w:sz w:val="28"/>
          <w:u w:val="single"/>
          <w:vertAlign w:val="superscript"/>
          <w:lang w:eastAsia="ja-JP"/>
        </w:rPr>
        <w:t>th</w:t>
      </w:r>
      <w:r w:rsidR="009D046E" w:rsidRPr="001F0053">
        <w:rPr>
          <w:rFonts w:hint="eastAsia"/>
          <w:b/>
          <w:sz w:val="28"/>
          <w:u w:val="single"/>
          <w:lang w:eastAsia="ja-JP"/>
        </w:rPr>
        <w:t>, 201</w:t>
      </w:r>
      <w:r w:rsidR="009D046E">
        <w:rPr>
          <w:rFonts w:hint="eastAsia"/>
          <w:b/>
          <w:sz w:val="28"/>
          <w:u w:val="single"/>
          <w:lang w:eastAsia="ja-JP"/>
        </w:rPr>
        <w:t>6,</w:t>
      </w:r>
      <w:r w:rsidR="009D046E" w:rsidRPr="001F0053">
        <w:rPr>
          <w:rFonts w:hint="eastAsia"/>
          <w:b/>
          <w:sz w:val="28"/>
          <w:u w:val="single"/>
          <w:lang w:eastAsia="ja-JP"/>
        </w:rPr>
        <w:t xml:space="preserve"> </w:t>
      </w:r>
      <w:r w:rsidR="009D046E">
        <w:rPr>
          <w:rFonts w:hint="eastAsia"/>
          <w:b/>
          <w:sz w:val="28"/>
          <w:u w:val="single"/>
          <w:lang w:eastAsia="ja-JP"/>
        </w:rPr>
        <w:t>P</w:t>
      </w:r>
      <w:r w:rsidR="009D046E" w:rsidRPr="001F0053">
        <w:rPr>
          <w:b/>
          <w:sz w:val="28"/>
          <w:u w:val="single"/>
        </w:rPr>
        <w:t>M</w:t>
      </w:r>
      <w:r w:rsidR="009D046E">
        <w:rPr>
          <w:rFonts w:hint="eastAsia"/>
          <w:b/>
          <w:sz w:val="28"/>
          <w:u w:val="single"/>
          <w:lang w:eastAsia="ja-JP"/>
        </w:rPr>
        <w:t>2</w:t>
      </w:r>
      <w:r w:rsidR="009D046E" w:rsidRPr="001F0053">
        <w:rPr>
          <w:b/>
          <w:sz w:val="28"/>
          <w:u w:val="single"/>
        </w:rPr>
        <w:t xml:space="preserve"> </w:t>
      </w:r>
      <w:r w:rsidR="009D046E">
        <w:rPr>
          <w:rFonts w:hint="eastAsia"/>
          <w:b/>
          <w:sz w:val="28"/>
          <w:u w:val="single"/>
          <w:lang w:eastAsia="ja-JP"/>
        </w:rPr>
        <w:t>TGax Full Session (16:00-18:00)</w:t>
      </w:r>
    </w:p>
    <w:p w:rsidR="009D046E" w:rsidRDefault="009D046E" w:rsidP="00BC03B5">
      <w:pPr>
        <w:numPr>
          <w:ilvl w:val="0"/>
          <w:numId w:val="9"/>
        </w:numPr>
      </w:pPr>
      <w:r>
        <w:rPr>
          <w:rFonts w:hint="eastAsia"/>
          <w:lang w:eastAsia="ja-JP"/>
        </w:rPr>
        <w:t>The meeting called to order by Osama Aboul-Magd (Huawei Technolo</w:t>
      </w:r>
      <w:r w:rsidR="00D92D1E">
        <w:rPr>
          <w:rFonts w:hint="eastAsia"/>
          <w:lang w:eastAsia="ja-JP"/>
        </w:rPr>
        <w:t>gies), the chair of the TGax, @16:00</w:t>
      </w:r>
    </w:p>
    <w:p w:rsidR="009D046E" w:rsidRPr="00010B9E" w:rsidRDefault="009D046E" w:rsidP="00BC03B5">
      <w:pPr>
        <w:numPr>
          <w:ilvl w:val="1"/>
          <w:numId w:val="9"/>
        </w:numPr>
        <w:rPr>
          <w:sz w:val="21"/>
        </w:rPr>
      </w:pPr>
      <w:r>
        <w:rPr>
          <w:rFonts w:hint="eastAsia"/>
          <w:sz w:val="21"/>
          <w:lang w:eastAsia="ja-JP"/>
        </w:rPr>
        <w:t xml:space="preserve"> </w:t>
      </w:r>
      <w:r w:rsidRPr="00010B9E">
        <w:rPr>
          <w:rFonts w:hint="eastAsia"/>
          <w:sz w:val="21"/>
          <w:lang w:eastAsia="ja-JP"/>
        </w:rPr>
        <w:t xml:space="preserve">About </w:t>
      </w:r>
      <w:r>
        <w:rPr>
          <w:rFonts w:hint="eastAsia"/>
          <w:sz w:val="21"/>
          <w:lang w:eastAsia="ja-JP"/>
        </w:rPr>
        <w:t>120 people a</w:t>
      </w:r>
      <w:r w:rsidRPr="00010B9E">
        <w:rPr>
          <w:rFonts w:hint="eastAsia"/>
          <w:sz w:val="21"/>
          <w:lang w:eastAsia="ja-JP"/>
        </w:rPr>
        <w:t>re in the room.</w:t>
      </w:r>
    </w:p>
    <w:p w:rsidR="009D046E" w:rsidRDefault="009D046E" w:rsidP="009D046E">
      <w:pPr>
        <w:rPr>
          <w:sz w:val="21"/>
          <w:lang w:eastAsia="ja-JP"/>
        </w:rPr>
      </w:pPr>
    </w:p>
    <w:p w:rsidR="007645B4" w:rsidRPr="00010B9E" w:rsidRDefault="007645B4" w:rsidP="009D046E">
      <w:pPr>
        <w:rPr>
          <w:sz w:val="21"/>
          <w:lang w:eastAsia="ja-JP"/>
        </w:rPr>
      </w:pPr>
    </w:p>
    <w:p w:rsidR="009D046E" w:rsidRPr="00BF34E5" w:rsidRDefault="009D046E" w:rsidP="00BC03B5">
      <w:pPr>
        <w:numPr>
          <w:ilvl w:val="0"/>
          <w:numId w:val="9"/>
        </w:numPr>
        <w:rPr>
          <w:b/>
        </w:rPr>
      </w:pPr>
      <w:r w:rsidRPr="00BF34E5">
        <w:rPr>
          <w:rFonts w:hint="eastAsia"/>
          <w:b/>
          <w:lang w:eastAsia="ja-JP"/>
        </w:rPr>
        <w:t>Announcement</w:t>
      </w:r>
    </w:p>
    <w:p w:rsidR="009D046E" w:rsidRPr="00ED1C58" w:rsidRDefault="009D046E" w:rsidP="00BC03B5">
      <w:pPr>
        <w:numPr>
          <w:ilvl w:val="1"/>
          <w:numId w:val="9"/>
        </w:numPr>
      </w:pPr>
      <w:r>
        <w:rPr>
          <w:rFonts w:hint="eastAsia"/>
          <w:lang w:eastAsia="ja-JP"/>
        </w:rPr>
        <w:t xml:space="preserve"> </w:t>
      </w:r>
      <w:r>
        <w:t xml:space="preserve">Agenda </w:t>
      </w:r>
      <w:r>
        <w:rPr>
          <w:rFonts w:hint="eastAsia"/>
          <w:lang w:eastAsia="ja-JP"/>
        </w:rPr>
        <w:t>Doc.</w:t>
      </w:r>
      <w:r>
        <w:t>11-1</w:t>
      </w:r>
      <w:r w:rsidR="00D92D1E">
        <w:rPr>
          <w:rFonts w:hint="eastAsia"/>
          <w:lang w:eastAsia="ja-JP"/>
        </w:rPr>
        <w:t>6/0779r1 on the server. Rev. 2</w:t>
      </w:r>
      <w:r>
        <w:rPr>
          <w:rFonts w:hint="eastAsia"/>
          <w:lang w:eastAsia="ja-JP"/>
        </w:rPr>
        <w:t xml:space="preserve"> is the working document.</w:t>
      </w:r>
    </w:p>
    <w:p w:rsidR="009D046E" w:rsidRDefault="009D046E" w:rsidP="00BC03B5">
      <w:pPr>
        <w:numPr>
          <w:ilvl w:val="1"/>
          <w:numId w:val="9"/>
        </w:numPr>
        <w:rPr>
          <w:sz w:val="21"/>
        </w:rPr>
      </w:pPr>
      <w:r>
        <w:rPr>
          <w:rFonts w:hint="eastAsia"/>
          <w:sz w:val="21"/>
          <w:lang w:eastAsia="ja-JP"/>
        </w:rPr>
        <w:t xml:space="preserve"> Meeting Protocol: Chair asked to state name and affiliation when speaking for the first time.</w:t>
      </w:r>
    </w:p>
    <w:p w:rsidR="009D046E" w:rsidRDefault="009D046E" w:rsidP="00BC03B5">
      <w:pPr>
        <w:numPr>
          <w:ilvl w:val="1"/>
          <w:numId w:val="9"/>
        </w:numPr>
        <w:rPr>
          <w:sz w:val="21"/>
        </w:rPr>
      </w:pPr>
      <w:r>
        <w:rPr>
          <w:rFonts w:hint="eastAsia"/>
          <w:sz w:val="21"/>
          <w:lang w:eastAsia="ja-JP"/>
        </w:rPr>
        <w:t xml:space="preserve"> Attendance reminder.</w:t>
      </w:r>
    </w:p>
    <w:p w:rsidR="009D046E" w:rsidRPr="00112A14" w:rsidRDefault="009D046E" w:rsidP="00BC03B5">
      <w:pPr>
        <w:numPr>
          <w:ilvl w:val="2"/>
          <w:numId w:val="9"/>
        </w:numPr>
        <w:rPr>
          <w:sz w:val="21"/>
        </w:rPr>
      </w:pPr>
      <w:r>
        <w:rPr>
          <w:rFonts w:hint="eastAsia"/>
          <w:sz w:val="21"/>
          <w:lang w:eastAsia="ja-JP"/>
        </w:rPr>
        <w:t xml:space="preserve"> The attendance server: </w:t>
      </w:r>
      <w:r w:rsidRPr="006239E8">
        <w:t>https://imat.ieee.org/</w:t>
      </w:r>
    </w:p>
    <w:p w:rsidR="009D046E" w:rsidRDefault="009D046E" w:rsidP="009D046E">
      <w:pPr>
        <w:rPr>
          <w:sz w:val="21"/>
          <w:lang w:eastAsia="ja-JP"/>
        </w:rPr>
      </w:pPr>
    </w:p>
    <w:p w:rsidR="007645B4" w:rsidRPr="00010B9E" w:rsidRDefault="007645B4" w:rsidP="009D046E">
      <w:pPr>
        <w:rPr>
          <w:sz w:val="21"/>
          <w:lang w:eastAsia="ja-JP"/>
        </w:rPr>
      </w:pPr>
    </w:p>
    <w:p w:rsidR="009D046E" w:rsidRPr="00BF34E5" w:rsidRDefault="009D046E" w:rsidP="00BC03B5">
      <w:pPr>
        <w:numPr>
          <w:ilvl w:val="0"/>
          <w:numId w:val="9"/>
        </w:numPr>
        <w:rPr>
          <w:b/>
        </w:rPr>
      </w:pPr>
      <w:r w:rsidRPr="00BF34E5">
        <w:rPr>
          <w:rFonts w:hint="eastAsia"/>
          <w:b/>
          <w:lang w:eastAsia="ja-JP"/>
        </w:rPr>
        <w:t>The chair reviewed the mandatory 5 slides of P&amp;P.</w:t>
      </w:r>
    </w:p>
    <w:p w:rsidR="009D046E" w:rsidRDefault="009D046E" w:rsidP="00BC03B5">
      <w:pPr>
        <w:numPr>
          <w:ilvl w:val="1"/>
          <w:numId w:val="9"/>
        </w:numPr>
      </w:pPr>
      <w:r>
        <w:rPr>
          <w:rFonts w:hint="eastAsia"/>
          <w:lang w:eastAsia="ja-JP"/>
        </w:rPr>
        <w:t xml:space="preserve"> Instructions for the WG Chair.</w:t>
      </w:r>
    </w:p>
    <w:p w:rsidR="009D046E" w:rsidRDefault="009D046E" w:rsidP="00BC03B5">
      <w:pPr>
        <w:numPr>
          <w:ilvl w:val="1"/>
          <w:numId w:val="9"/>
        </w:numPr>
      </w:pPr>
      <w:r>
        <w:rPr>
          <w:rFonts w:hint="eastAsia"/>
          <w:lang w:eastAsia="ja-JP"/>
        </w:rPr>
        <w:t xml:space="preserve"> Participants, Patents, and Duty to Inform.</w:t>
      </w:r>
    </w:p>
    <w:p w:rsidR="009D046E" w:rsidRDefault="009D046E" w:rsidP="00BC03B5">
      <w:pPr>
        <w:numPr>
          <w:ilvl w:val="1"/>
          <w:numId w:val="9"/>
        </w:numPr>
      </w:pPr>
      <w:r>
        <w:rPr>
          <w:rFonts w:hint="eastAsia"/>
          <w:lang w:eastAsia="ja-JP"/>
        </w:rPr>
        <w:t xml:space="preserve"> Patent Related Links.</w:t>
      </w:r>
    </w:p>
    <w:p w:rsidR="009D046E" w:rsidRPr="00010B9E" w:rsidRDefault="009D046E" w:rsidP="00BC03B5">
      <w:pPr>
        <w:numPr>
          <w:ilvl w:val="1"/>
          <w:numId w:val="9"/>
        </w:numPr>
        <w:rPr>
          <w:sz w:val="21"/>
        </w:rPr>
      </w:pPr>
      <w:r w:rsidRPr="00010B9E">
        <w:rPr>
          <w:rFonts w:hint="eastAsia"/>
          <w:sz w:val="21"/>
          <w:lang w:eastAsia="ja-JP"/>
        </w:rPr>
        <w:t xml:space="preserve"> Call for potentially essential patents</w:t>
      </w:r>
      <w:r>
        <w:rPr>
          <w:rFonts w:hint="eastAsia"/>
          <w:sz w:val="21"/>
          <w:lang w:eastAsia="ja-JP"/>
        </w:rPr>
        <w:t>.</w:t>
      </w:r>
    </w:p>
    <w:p w:rsidR="009D046E" w:rsidRPr="000875F1" w:rsidRDefault="009D046E" w:rsidP="00BC03B5">
      <w:pPr>
        <w:numPr>
          <w:ilvl w:val="2"/>
          <w:numId w:val="9"/>
        </w:numPr>
        <w:rPr>
          <w:b/>
          <w:sz w:val="21"/>
          <w:highlight w:val="green"/>
        </w:rPr>
      </w:pPr>
      <w:r w:rsidRPr="000875F1">
        <w:rPr>
          <w:rFonts w:hint="eastAsia"/>
          <w:b/>
          <w:sz w:val="21"/>
          <w:lang w:eastAsia="ja-JP"/>
        </w:rPr>
        <w:t xml:space="preserve"> </w:t>
      </w:r>
      <w:r w:rsidRPr="000875F1">
        <w:rPr>
          <w:rFonts w:hint="eastAsia"/>
          <w:b/>
          <w:sz w:val="21"/>
          <w:highlight w:val="green"/>
          <w:lang w:eastAsia="ja-JP"/>
        </w:rPr>
        <w:t>Chair asked if anyone is aware of potentially essential patents.</w:t>
      </w:r>
    </w:p>
    <w:p w:rsidR="009D046E" w:rsidRPr="000875F1" w:rsidRDefault="009D046E" w:rsidP="00BC03B5">
      <w:pPr>
        <w:numPr>
          <w:ilvl w:val="2"/>
          <w:numId w:val="9"/>
        </w:numPr>
        <w:rPr>
          <w:b/>
          <w:sz w:val="21"/>
          <w:highlight w:val="green"/>
        </w:rPr>
      </w:pPr>
      <w:r w:rsidRPr="000875F1">
        <w:rPr>
          <w:rFonts w:hint="eastAsia"/>
          <w:b/>
          <w:sz w:val="21"/>
          <w:highlight w:val="green"/>
          <w:lang w:eastAsia="ja-JP"/>
        </w:rPr>
        <w:t xml:space="preserve"> No potentially </w:t>
      </w:r>
      <w:r w:rsidRPr="000875F1">
        <w:rPr>
          <w:b/>
          <w:sz w:val="21"/>
          <w:highlight w:val="green"/>
          <w:lang w:eastAsia="ja-JP"/>
        </w:rPr>
        <w:t>essential</w:t>
      </w:r>
      <w:r w:rsidRPr="000875F1">
        <w:rPr>
          <w:rFonts w:hint="eastAsia"/>
          <w:b/>
          <w:sz w:val="21"/>
          <w:highlight w:val="green"/>
          <w:lang w:eastAsia="ja-JP"/>
        </w:rPr>
        <w:t xml:space="preserve"> patents reported.</w:t>
      </w:r>
    </w:p>
    <w:p w:rsidR="009D046E" w:rsidRPr="00010B9E" w:rsidRDefault="009D046E" w:rsidP="00BC03B5">
      <w:pPr>
        <w:numPr>
          <w:ilvl w:val="1"/>
          <w:numId w:val="9"/>
        </w:numPr>
        <w:rPr>
          <w:sz w:val="21"/>
        </w:rPr>
      </w:pPr>
      <w:r>
        <w:rPr>
          <w:rFonts w:hint="eastAsia"/>
          <w:sz w:val="21"/>
          <w:lang w:eastAsia="ja-JP"/>
        </w:rPr>
        <w:t xml:space="preserve"> Other Guidelines for IEEE WG Meetings.</w:t>
      </w:r>
    </w:p>
    <w:p w:rsidR="009D046E" w:rsidRDefault="009D046E" w:rsidP="009D046E">
      <w:pPr>
        <w:rPr>
          <w:sz w:val="21"/>
          <w:lang w:eastAsia="ja-JP"/>
        </w:rPr>
      </w:pPr>
    </w:p>
    <w:p w:rsidR="007645B4" w:rsidRPr="00010B9E" w:rsidRDefault="007645B4" w:rsidP="009D046E">
      <w:pPr>
        <w:rPr>
          <w:sz w:val="21"/>
          <w:lang w:eastAsia="ja-JP"/>
        </w:rPr>
      </w:pPr>
    </w:p>
    <w:p w:rsidR="009D046E" w:rsidRPr="00BF34E5" w:rsidRDefault="00D92D1E" w:rsidP="00BC03B5">
      <w:pPr>
        <w:numPr>
          <w:ilvl w:val="0"/>
          <w:numId w:val="9"/>
        </w:numPr>
        <w:rPr>
          <w:b/>
        </w:rPr>
      </w:pPr>
      <w:r>
        <w:rPr>
          <w:rFonts w:hint="eastAsia"/>
          <w:b/>
          <w:lang w:eastAsia="ja-JP"/>
        </w:rPr>
        <w:t>Agenda Setting</w:t>
      </w:r>
    </w:p>
    <w:p w:rsidR="00D92D1E" w:rsidRPr="00112A14" w:rsidRDefault="009D046E" w:rsidP="00BC03B5">
      <w:pPr>
        <w:numPr>
          <w:ilvl w:val="1"/>
          <w:numId w:val="9"/>
        </w:numPr>
        <w:rPr>
          <w:sz w:val="21"/>
        </w:rPr>
      </w:pPr>
      <w:r>
        <w:rPr>
          <w:rFonts w:hint="eastAsia"/>
          <w:lang w:eastAsia="ja-JP"/>
        </w:rPr>
        <w:t xml:space="preserve"> </w:t>
      </w:r>
      <w:r w:rsidR="00D92D1E">
        <w:rPr>
          <w:rFonts w:hint="eastAsia"/>
          <w:lang w:eastAsia="ja-JP"/>
        </w:rPr>
        <w:t>Proposed Agenda for this time slot:</w:t>
      </w:r>
    </w:p>
    <w:p w:rsidR="00D92D1E" w:rsidRPr="00D92D1E" w:rsidRDefault="00D92D1E" w:rsidP="00BC03B5">
      <w:pPr>
        <w:numPr>
          <w:ilvl w:val="2"/>
          <w:numId w:val="9"/>
        </w:numPr>
        <w:rPr>
          <w:sz w:val="21"/>
        </w:rPr>
      </w:pPr>
      <w:r w:rsidRPr="00D92D1E">
        <w:rPr>
          <w:rFonts w:hint="eastAsia"/>
          <w:bCs/>
          <w:sz w:val="21"/>
          <w:lang w:eastAsia="ja-JP"/>
        </w:rPr>
        <w:t xml:space="preserve"> </w:t>
      </w:r>
      <w:r w:rsidRPr="00D92D1E">
        <w:rPr>
          <w:bCs/>
          <w:sz w:val="21"/>
        </w:rPr>
        <w:t xml:space="preserve">Call meeting to order </w:t>
      </w:r>
    </w:p>
    <w:p w:rsidR="00D92D1E" w:rsidRPr="00D92D1E" w:rsidRDefault="00D92D1E" w:rsidP="00BC03B5">
      <w:pPr>
        <w:numPr>
          <w:ilvl w:val="2"/>
          <w:numId w:val="9"/>
        </w:numPr>
        <w:rPr>
          <w:sz w:val="21"/>
        </w:rPr>
      </w:pPr>
      <w:r w:rsidRPr="00D92D1E">
        <w:rPr>
          <w:rFonts w:hint="eastAsia"/>
          <w:bCs/>
          <w:sz w:val="21"/>
          <w:lang w:eastAsia="ja-JP"/>
        </w:rPr>
        <w:t xml:space="preserve"> </w:t>
      </w:r>
      <w:r w:rsidRPr="00D92D1E">
        <w:rPr>
          <w:bCs/>
          <w:sz w:val="21"/>
        </w:rPr>
        <w:t>Patent policy, etc.</w:t>
      </w:r>
    </w:p>
    <w:p w:rsidR="007645B4" w:rsidRPr="00D92D1E" w:rsidRDefault="007645B4" w:rsidP="00BC03B5">
      <w:pPr>
        <w:numPr>
          <w:ilvl w:val="2"/>
          <w:numId w:val="9"/>
        </w:numPr>
        <w:rPr>
          <w:sz w:val="21"/>
        </w:rPr>
      </w:pPr>
      <w:r>
        <w:rPr>
          <w:rFonts w:hint="eastAsia"/>
          <w:bCs/>
          <w:sz w:val="21"/>
          <w:lang w:eastAsia="ja-JP"/>
        </w:rPr>
        <w:t xml:space="preserve"> </w:t>
      </w:r>
      <w:r w:rsidRPr="00D92D1E">
        <w:rPr>
          <w:bCs/>
          <w:sz w:val="21"/>
        </w:rPr>
        <w:t>Call for submissions</w:t>
      </w:r>
    </w:p>
    <w:p w:rsidR="007645B4" w:rsidRPr="00D92D1E" w:rsidRDefault="00D92D1E" w:rsidP="00BC03B5">
      <w:pPr>
        <w:numPr>
          <w:ilvl w:val="2"/>
          <w:numId w:val="9"/>
        </w:numPr>
        <w:rPr>
          <w:sz w:val="21"/>
        </w:rPr>
      </w:pPr>
      <w:r w:rsidRPr="00D92D1E">
        <w:rPr>
          <w:rFonts w:hint="eastAsia"/>
          <w:bCs/>
          <w:sz w:val="21"/>
          <w:lang w:val="en-CA" w:eastAsia="ja-JP"/>
        </w:rPr>
        <w:t xml:space="preserve"> </w:t>
      </w:r>
      <w:r w:rsidR="007645B4" w:rsidRPr="00D92D1E">
        <w:rPr>
          <w:bCs/>
          <w:sz w:val="21"/>
        </w:rPr>
        <w:t>Set Ad Hoc Groups schedule and approve agenda</w:t>
      </w:r>
    </w:p>
    <w:p w:rsidR="00D92D1E" w:rsidRPr="00D92D1E" w:rsidRDefault="007645B4" w:rsidP="00BC03B5">
      <w:pPr>
        <w:numPr>
          <w:ilvl w:val="2"/>
          <w:numId w:val="9"/>
        </w:numPr>
        <w:rPr>
          <w:sz w:val="21"/>
        </w:rPr>
      </w:pPr>
      <w:r>
        <w:rPr>
          <w:rFonts w:hint="eastAsia"/>
          <w:bCs/>
          <w:sz w:val="21"/>
          <w:lang w:val="en-CA" w:eastAsia="ja-JP"/>
        </w:rPr>
        <w:t xml:space="preserve"> </w:t>
      </w:r>
      <w:r w:rsidR="00D92D1E" w:rsidRPr="00D92D1E">
        <w:rPr>
          <w:bCs/>
          <w:sz w:val="21"/>
          <w:lang w:val="en-CA"/>
        </w:rPr>
        <w:t>Comment Resolution Tutorial – Adrian Stephens</w:t>
      </w:r>
    </w:p>
    <w:p w:rsidR="00D92D1E" w:rsidRPr="00D92D1E" w:rsidRDefault="007645B4" w:rsidP="00BC03B5">
      <w:pPr>
        <w:numPr>
          <w:ilvl w:val="2"/>
          <w:numId w:val="9"/>
        </w:numPr>
        <w:rPr>
          <w:sz w:val="21"/>
        </w:rPr>
      </w:pPr>
      <w:r>
        <w:rPr>
          <w:rFonts w:hint="eastAsia"/>
          <w:bCs/>
          <w:sz w:val="21"/>
          <w:lang w:eastAsia="ja-JP"/>
        </w:rPr>
        <w:t xml:space="preserve"> </w:t>
      </w:r>
      <w:r w:rsidR="00D92D1E" w:rsidRPr="00D92D1E">
        <w:rPr>
          <w:bCs/>
          <w:sz w:val="21"/>
        </w:rPr>
        <w:t>Summary from May 2016 meeting</w:t>
      </w:r>
    </w:p>
    <w:p w:rsidR="00D92D1E" w:rsidRPr="00D92D1E" w:rsidRDefault="00D92D1E" w:rsidP="00BC03B5">
      <w:pPr>
        <w:numPr>
          <w:ilvl w:val="2"/>
          <w:numId w:val="9"/>
        </w:numPr>
        <w:rPr>
          <w:sz w:val="21"/>
        </w:rPr>
      </w:pPr>
      <w:r w:rsidRPr="00D92D1E">
        <w:rPr>
          <w:rFonts w:hint="eastAsia"/>
          <w:bCs/>
          <w:sz w:val="21"/>
          <w:lang w:eastAsia="ja-JP"/>
        </w:rPr>
        <w:t xml:space="preserve"> </w:t>
      </w:r>
      <w:r w:rsidRPr="00D92D1E">
        <w:rPr>
          <w:bCs/>
          <w:sz w:val="21"/>
        </w:rPr>
        <w:t>TG motions</w:t>
      </w:r>
    </w:p>
    <w:p w:rsidR="00D92D1E" w:rsidRPr="00D92D1E" w:rsidRDefault="00D92D1E" w:rsidP="00BC03B5">
      <w:pPr>
        <w:numPr>
          <w:ilvl w:val="3"/>
          <w:numId w:val="9"/>
        </w:numPr>
        <w:rPr>
          <w:sz w:val="21"/>
        </w:rPr>
      </w:pPr>
      <w:r>
        <w:rPr>
          <w:rFonts w:hint="eastAsia"/>
          <w:sz w:val="21"/>
          <w:lang w:eastAsia="ja-JP"/>
        </w:rPr>
        <w:t xml:space="preserve"> </w:t>
      </w:r>
      <w:r w:rsidRPr="00D92D1E">
        <w:rPr>
          <w:sz w:val="21"/>
        </w:rPr>
        <w:t>Approve TG meeting and Telecon minutes since May meeting.</w:t>
      </w:r>
    </w:p>
    <w:p w:rsidR="00D92D1E" w:rsidRPr="00D92D1E" w:rsidRDefault="00D92D1E" w:rsidP="00BC03B5">
      <w:pPr>
        <w:numPr>
          <w:ilvl w:val="3"/>
          <w:numId w:val="9"/>
        </w:numPr>
        <w:rPr>
          <w:sz w:val="21"/>
        </w:rPr>
      </w:pPr>
      <w:r>
        <w:rPr>
          <w:rFonts w:hint="eastAsia"/>
          <w:sz w:val="21"/>
          <w:lang w:eastAsia="ja-JP"/>
        </w:rPr>
        <w:t xml:space="preserve"> </w:t>
      </w:r>
      <w:r w:rsidRPr="00D92D1E">
        <w:rPr>
          <w:sz w:val="21"/>
        </w:rPr>
        <w:t>Approve resolutions of comments, if needed.</w:t>
      </w:r>
    </w:p>
    <w:p w:rsidR="00D92D1E" w:rsidRPr="00F10190" w:rsidRDefault="00F10190" w:rsidP="00BC03B5">
      <w:pPr>
        <w:numPr>
          <w:ilvl w:val="2"/>
          <w:numId w:val="9"/>
        </w:numPr>
        <w:rPr>
          <w:sz w:val="21"/>
        </w:rPr>
      </w:pPr>
      <w:r>
        <w:rPr>
          <w:rFonts w:hint="eastAsia"/>
          <w:bCs/>
          <w:sz w:val="21"/>
          <w:lang w:eastAsia="ja-JP"/>
        </w:rPr>
        <w:t xml:space="preserve"> </w:t>
      </w:r>
      <w:r w:rsidR="00D92D1E" w:rsidRPr="00F10190">
        <w:rPr>
          <w:bCs/>
          <w:sz w:val="21"/>
        </w:rPr>
        <w:t>Comment Resolution Status – Robert Stacey</w:t>
      </w:r>
    </w:p>
    <w:p w:rsidR="00D92D1E" w:rsidRPr="00F10190" w:rsidRDefault="00F10190" w:rsidP="00BC03B5">
      <w:pPr>
        <w:numPr>
          <w:ilvl w:val="2"/>
          <w:numId w:val="9"/>
        </w:numPr>
        <w:rPr>
          <w:sz w:val="21"/>
        </w:rPr>
      </w:pPr>
      <w:r>
        <w:rPr>
          <w:rFonts w:hint="eastAsia"/>
          <w:bCs/>
          <w:sz w:val="21"/>
          <w:lang w:eastAsia="ja-JP"/>
        </w:rPr>
        <w:t xml:space="preserve"> </w:t>
      </w:r>
      <w:r w:rsidR="00D92D1E" w:rsidRPr="00F10190">
        <w:rPr>
          <w:bCs/>
          <w:sz w:val="21"/>
        </w:rPr>
        <w:t>Timeline</w:t>
      </w:r>
    </w:p>
    <w:p w:rsidR="00D92D1E" w:rsidRPr="00F10190" w:rsidRDefault="00D92D1E" w:rsidP="00BC03B5">
      <w:pPr>
        <w:numPr>
          <w:ilvl w:val="2"/>
          <w:numId w:val="9"/>
        </w:numPr>
        <w:rPr>
          <w:sz w:val="21"/>
        </w:rPr>
      </w:pPr>
      <w:r w:rsidRPr="00F10190">
        <w:rPr>
          <w:bCs/>
          <w:sz w:val="21"/>
        </w:rPr>
        <w:t>Presentations and Comment Resolution</w:t>
      </w:r>
    </w:p>
    <w:p w:rsidR="00F10190" w:rsidRPr="00F10190" w:rsidRDefault="00F10190" w:rsidP="00BC03B5">
      <w:pPr>
        <w:numPr>
          <w:ilvl w:val="3"/>
          <w:numId w:val="9"/>
        </w:numPr>
        <w:rPr>
          <w:sz w:val="21"/>
        </w:rPr>
      </w:pPr>
      <w:r>
        <w:rPr>
          <w:rFonts w:hint="eastAsia"/>
          <w:bCs/>
          <w:sz w:val="21"/>
          <w:lang w:eastAsia="ja-JP"/>
        </w:rPr>
        <w:t>TXOP</w:t>
      </w:r>
      <w:r w:rsidR="007645B4">
        <w:rPr>
          <w:rFonts w:hint="eastAsia"/>
          <w:bCs/>
          <w:sz w:val="21"/>
          <w:lang w:eastAsia="ja-JP"/>
        </w:rPr>
        <w:t xml:space="preserve"> </w:t>
      </w:r>
      <w:r w:rsidR="007645B4" w:rsidRPr="007645B4">
        <w:rPr>
          <w:bCs/>
          <w:sz w:val="21"/>
          <w:lang w:eastAsia="ja-JP"/>
        </w:rPr>
        <w:t>Duration Issues (Jeongki Kim and Bo Sun)</w:t>
      </w:r>
    </w:p>
    <w:p w:rsidR="00F10190" w:rsidRPr="00F10190" w:rsidRDefault="007645B4" w:rsidP="00BC03B5">
      <w:pPr>
        <w:numPr>
          <w:ilvl w:val="3"/>
          <w:numId w:val="9"/>
        </w:numPr>
        <w:rPr>
          <w:sz w:val="21"/>
        </w:rPr>
      </w:pPr>
      <w:r>
        <w:rPr>
          <w:rFonts w:hint="eastAsia"/>
          <w:bCs/>
          <w:sz w:val="21"/>
          <w:lang w:eastAsia="ja-JP"/>
        </w:rPr>
        <w:t xml:space="preserve">11-16/0965; </w:t>
      </w:r>
      <w:r w:rsidR="00F10190">
        <w:rPr>
          <w:rFonts w:hint="eastAsia"/>
          <w:bCs/>
          <w:sz w:val="21"/>
          <w:lang w:eastAsia="ja-JP"/>
        </w:rPr>
        <w:t>On HEW TG PAR Scope</w:t>
      </w:r>
    </w:p>
    <w:p w:rsidR="00F10190" w:rsidRPr="007645B4" w:rsidRDefault="007645B4" w:rsidP="00BC03B5">
      <w:pPr>
        <w:numPr>
          <w:ilvl w:val="3"/>
          <w:numId w:val="9"/>
        </w:numPr>
        <w:rPr>
          <w:sz w:val="21"/>
        </w:rPr>
      </w:pPr>
      <w:r>
        <w:rPr>
          <w:rFonts w:hint="eastAsia"/>
          <w:bCs/>
          <w:sz w:val="21"/>
          <w:lang w:eastAsia="ja-JP"/>
        </w:rPr>
        <w:t xml:space="preserve">11-15/1095; </w:t>
      </w:r>
      <w:r w:rsidR="00F10190">
        <w:rPr>
          <w:rFonts w:hint="eastAsia"/>
          <w:bCs/>
          <w:sz w:val="21"/>
          <w:lang w:eastAsia="ja-JP"/>
        </w:rPr>
        <w:t>OFDMA Performance in 11ax</w:t>
      </w:r>
    </w:p>
    <w:p w:rsidR="007645B4" w:rsidRPr="00F10190" w:rsidRDefault="007645B4" w:rsidP="00BC03B5">
      <w:pPr>
        <w:numPr>
          <w:ilvl w:val="3"/>
          <w:numId w:val="9"/>
        </w:numPr>
        <w:rPr>
          <w:sz w:val="21"/>
        </w:rPr>
      </w:pPr>
      <w:r>
        <w:rPr>
          <w:bCs/>
          <w:sz w:val="21"/>
          <w:lang w:eastAsia="ja-JP"/>
        </w:rPr>
        <w:t>…</w:t>
      </w:r>
    </w:p>
    <w:p w:rsidR="00D92D1E" w:rsidRPr="00F10190" w:rsidRDefault="00D92D1E" w:rsidP="00BC03B5">
      <w:pPr>
        <w:numPr>
          <w:ilvl w:val="2"/>
          <w:numId w:val="9"/>
        </w:numPr>
        <w:rPr>
          <w:sz w:val="21"/>
        </w:rPr>
      </w:pPr>
      <w:r w:rsidRPr="00F10190">
        <w:rPr>
          <w:bCs/>
          <w:sz w:val="21"/>
        </w:rPr>
        <w:t>Recess</w:t>
      </w:r>
    </w:p>
    <w:p w:rsidR="009D046E" w:rsidRDefault="00D92D1E" w:rsidP="00BC03B5">
      <w:pPr>
        <w:numPr>
          <w:ilvl w:val="1"/>
          <w:numId w:val="9"/>
        </w:numPr>
        <w:rPr>
          <w:sz w:val="21"/>
        </w:rPr>
      </w:pPr>
      <w:r>
        <w:rPr>
          <w:rFonts w:hint="eastAsia"/>
          <w:sz w:val="21"/>
          <w:lang w:eastAsia="ja-JP"/>
        </w:rPr>
        <w:t>Chair asked if there is any addition, modification to the agenda?</w:t>
      </w:r>
    </w:p>
    <w:p w:rsidR="00F10190" w:rsidRDefault="00F10190" w:rsidP="00BC03B5">
      <w:pPr>
        <w:numPr>
          <w:ilvl w:val="2"/>
          <w:numId w:val="9"/>
        </w:numPr>
        <w:rPr>
          <w:sz w:val="21"/>
        </w:rPr>
      </w:pPr>
      <w:r>
        <w:rPr>
          <w:rFonts w:hint="eastAsia"/>
          <w:sz w:val="21"/>
          <w:lang w:eastAsia="ja-JP"/>
        </w:rPr>
        <w:t xml:space="preserve"> One additional submission reported.</w:t>
      </w:r>
    </w:p>
    <w:p w:rsidR="00F10190" w:rsidRDefault="00F10190" w:rsidP="00BC03B5">
      <w:pPr>
        <w:numPr>
          <w:ilvl w:val="2"/>
          <w:numId w:val="9"/>
        </w:numPr>
        <w:rPr>
          <w:sz w:val="21"/>
        </w:rPr>
      </w:pPr>
      <w:r>
        <w:rPr>
          <w:rFonts w:hint="eastAsia"/>
          <w:sz w:val="21"/>
          <w:lang w:eastAsia="ja-JP"/>
        </w:rPr>
        <w:t xml:space="preserve"> TGax Schedule</w:t>
      </w:r>
    </w:p>
    <w:p w:rsidR="00F10190" w:rsidRPr="00112A14" w:rsidRDefault="00F10190" w:rsidP="00BC03B5">
      <w:pPr>
        <w:numPr>
          <w:ilvl w:val="2"/>
          <w:numId w:val="9"/>
        </w:numPr>
        <w:rPr>
          <w:sz w:val="21"/>
        </w:rPr>
      </w:pPr>
      <w:r>
        <w:rPr>
          <w:rFonts w:hint="eastAsia"/>
          <w:sz w:val="21"/>
          <w:lang w:eastAsia="ja-JP"/>
        </w:rPr>
        <w:t xml:space="preserve"> Nothing reported. The agenda was approved.</w:t>
      </w:r>
    </w:p>
    <w:p w:rsidR="007645B4" w:rsidRDefault="007645B4" w:rsidP="00F10190">
      <w:pPr>
        <w:rPr>
          <w:sz w:val="21"/>
          <w:lang w:eastAsia="ja-JP"/>
        </w:rPr>
      </w:pPr>
    </w:p>
    <w:p w:rsidR="007645B4" w:rsidRDefault="007645B4" w:rsidP="00F10190">
      <w:pPr>
        <w:rPr>
          <w:sz w:val="21"/>
          <w:lang w:eastAsia="ja-JP"/>
        </w:rPr>
      </w:pPr>
    </w:p>
    <w:p w:rsidR="009D046E" w:rsidRPr="00BF34E5" w:rsidRDefault="00D92D1E" w:rsidP="00BC03B5">
      <w:pPr>
        <w:numPr>
          <w:ilvl w:val="0"/>
          <w:numId w:val="9"/>
        </w:numPr>
        <w:rPr>
          <w:b/>
        </w:rPr>
      </w:pPr>
      <w:r>
        <w:rPr>
          <w:rFonts w:hint="eastAsia"/>
          <w:b/>
          <w:lang w:eastAsia="ja-JP"/>
        </w:rPr>
        <w:t>Comment Resolution Tutorial by Adrian Stephens.</w:t>
      </w:r>
    </w:p>
    <w:p w:rsidR="009D046E" w:rsidRDefault="00F10190" w:rsidP="00BC03B5">
      <w:pPr>
        <w:numPr>
          <w:ilvl w:val="1"/>
          <w:numId w:val="9"/>
        </w:numPr>
        <w:rPr>
          <w:sz w:val="21"/>
        </w:rPr>
      </w:pPr>
      <w:r>
        <w:rPr>
          <w:rFonts w:hint="eastAsia"/>
          <w:sz w:val="21"/>
          <w:lang w:eastAsia="ja-JP"/>
        </w:rPr>
        <w:t xml:space="preserve">Adrian Stephens, WG Chair, presented </w:t>
      </w:r>
      <w:r>
        <w:rPr>
          <w:sz w:val="21"/>
          <w:lang w:eastAsia="ja-JP"/>
        </w:rPr>
        <w:t>“</w:t>
      </w:r>
      <w:r w:rsidRPr="00F10190">
        <w:rPr>
          <w:b/>
          <w:bCs/>
          <w:sz w:val="21"/>
          <w:lang w:eastAsia="ja-JP"/>
        </w:rPr>
        <w:t>802.11 Comment Resolution – a Tutorial</w:t>
      </w:r>
      <w:r>
        <w:rPr>
          <w:rFonts w:hint="eastAsia"/>
          <w:sz w:val="21"/>
          <w:lang w:eastAsia="ja-JP"/>
        </w:rPr>
        <w:t>,</w:t>
      </w:r>
      <w:r>
        <w:rPr>
          <w:sz w:val="21"/>
          <w:lang w:eastAsia="ja-JP"/>
        </w:rPr>
        <w:t>”</w:t>
      </w:r>
      <w:r>
        <w:rPr>
          <w:rFonts w:hint="eastAsia"/>
          <w:sz w:val="21"/>
          <w:lang w:eastAsia="ja-JP"/>
        </w:rPr>
        <w:t xml:space="preserve"> based on the document 11-13-0230r3.</w:t>
      </w:r>
    </w:p>
    <w:p w:rsidR="00F10190" w:rsidRDefault="00F10190" w:rsidP="00BC03B5">
      <w:pPr>
        <w:numPr>
          <w:ilvl w:val="2"/>
          <w:numId w:val="9"/>
        </w:numPr>
        <w:rPr>
          <w:sz w:val="21"/>
        </w:rPr>
      </w:pPr>
      <w:r>
        <w:rPr>
          <w:rFonts w:hint="eastAsia"/>
          <w:sz w:val="21"/>
          <w:lang w:eastAsia="ja-JP"/>
        </w:rPr>
        <w:t>Summary</w:t>
      </w:r>
    </w:p>
    <w:p w:rsidR="00F10190" w:rsidRDefault="00F10190" w:rsidP="00BC03B5">
      <w:pPr>
        <w:numPr>
          <w:ilvl w:val="2"/>
          <w:numId w:val="9"/>
        </w:numPr>
        <w:rPr>
          <w:sz w:val="21"/>
        </w:rPr>
      </w:pPr>
      <w:r>
        <w:rPr>
          <w:rFonts w:hint="eastAsia"/>
          <w:sz w:val="21"/>
          <w:lang w:eastAsia="ja-JP"/>
        </w:rPr>
        <w:t>Discussion</w:t>
      </w:r>
    </w:p>
    <w:p w:rsidR="00F92DE6" w:rsidRDefault="00F92DE6" w:rsidP="00BC03B5">
      <w:pPr>
        <w:numPr>
          <w:ilvl w:val="3"/>
          <w:numId w:val="9"/>
        </w:numPr>
        <w:rPr>
          <w:sz w:val="21"/>
        </w:rPr>
      </w:pPr>
      <w:r>
        <w:rPr>
          <w:rFonts w:hint="eastAsia"/>
          <w:sz w:val="21"/>
          <w:lang w:eastAsia="ja-JP"/>
        </w:rPr>
        <w:t xml:space="preserve"> Numbering of Motions </w:t>
      </w:r>
      <w:r>
        <w:rPr>
          <w:sz w:val="21"/>
          <w:lang w:eastAsia="ja-JP"/>
        </w:rPr>
        <w:t>–</w:t>
      </w:r>
      <w:r>
        <w:rPr>
          <w:rFonts w:hint="eastAsia"/>
          <w:sz w:val="21"/>
          <w:lang w:eastAsia="ja-JP"/>
        </w:rPr>
        <w:t xml:space="preserve"> CR resolution motions should be numbered.</w:t>
      </w:r>
    </w:p>
    <w:p w:rsidR="00F92DE6" w:rsidRDefault="00F92DE6" w:rsidP="00BC03B5">
      <w:pPr>
        <w:numPr>
          <w:ilvl w:val="3"/>
          <w:numId w:val="9"/>
        </w:numPr>
        <w:rPr>
          <w:sz w:val="21"/>
        </w:rPr>
      </w:pPr>
      <w:r>
        <w:rPr>
          <w:rFonts w:hint="eastAsia"/>
          <w:sz w:val="21"/>
          <w:lang w:eastAsia="ja-JP"/>
        </w:rPr>
        <w:t xml:space="preserve"> Comment Resolution: </w:t>
      </w:r>
    </w:p>
    <w:p w:rsidR="00F92DE6" w:rsidRDefault="00F92DE6" w:rsidP="00BC03B5">
      <w:pPr>
        <w:numPr>
          <w:ilvl w:val="4"/>
          <w:numId w:val="9"/>
        </w:numPr>
        <w:rPr>
          <w:sz w:val="21"/>
        </w:rPr>
      </w:pPr>
      <w:r>
        <w:rPr>
          <w:rFonts w:hint="eastAsia"/>
          <w:sz w:val="21"/>
          <w:lang w:eastAsia="ja-JP"/>
        </w:rPr>
        <w:lastRenderedPageBreak/>
        <w:t xml:space="preserve"> Structure: Comment/Discussion/Proposed Text/Some Analysis</w:t>
      </w:r>
    </w:p>
    <w:p w:rsidR="00F92DE6" w:rsidRPr="00F92DE6" w:rsidRDefault="00F92DE6" w:rsidP="00BC03B5">
      <w:pPr>
        <w:numPr>
          <w:ilvl w:val="4"/>
          <w:numId w:val="9"/>
        </w:numPr>
        <w:rPr>
          <w:sz w:val="21"/>
        </w:rPr>
      </w:pPr>
      <w:r>
        <w:rPr>
          <w:rFonts w:hint="eastAsia"/>
          <w:sz w:val="21"/>
          <w:lang w:eastAsia="ja-JP"/>
        </w:rPr>
        <w:t xml:space="preserve"> For the sake of people to understand the process to come to conclusion, it is recommended.</w:t>
      </w:r>
    </w:p>
    <w:p w:rsidR="009D046E" w:rsidRDefault="009D046E" w:rsidP="009D046E">
      <w:pPr>
        <w:rPr>
          <w:b/>
          <w:lang w:eastAsia="ja-JP"/>
        </w:rPr>
      </w:pPr>
    </w:p>
    <w:p w:rsidR="00D92D1E" w:rsidRDefault="00D92D1E" w:rsidP="009D046E">
      <w:pPr>
        <w:rPr>
          <w:b/>
          <w:lang w:eastAsia="ja-JP"/>
        </w:rPr>
      </w:pPr>
    </w:p>
    <w:p w:rsidR="00D92D1E" w:rsidRPr="00BF34E5" w:rsidRDefault="00D92D1E" w:rsidP="00BC03B5">
      <w:pPr>
        <w:numPr>
          <w:ilvl w:val="0"/>
          <w:numId w:val="9"/>
        </w:numPr>
        <w:rPr>
          <w:b/>
        </w:rPr>
      </w:pPr>
      <w:r>
        <w:rPr>
          <w:rFonts w:hint="eastAsia"/>
          <w:b/>
          <w:lang w:eastAsia="ja-JP"/>
        </w:rPr>
        <w:t>Call for presentations</w:t>
      </w:r>
    </w:p>
    <w:p w:rsidR="00D92D1E" w:rsidRPr="00010B9E" w:rsidRDefault="00D92D1E" w:rsidP="00BC03B5">
      <w:pPr>
        <w:numPr>
          <w:ilvl w:val="1"/>
          <w:numId w:val="9"/>
        </w:numPr>
        <w:rPr>
          <w:sz w:val="21"/>
        </w:rPr>
      </w:pPr>
      <w:r>
        <w:rPr>
          <w:sz w:val="21"/>
          <w:lang w:eastAsia="ja-JP"/>
        </w:rPr>
        <w:t>D</w:t>
      </w:r>
      <w:r>
        <w:rPr>
          <w:rFonts w:hint="eastAsia"/>
          <w:sz w:val="21"/>
          <w:lang w:eastAsia="ja-JP"/>
        </w:rPr>
        <w:t>one during the AM1 today.</w:t>
      </w:r>
    </w:p>
    <w:p w:rsidR="00D92D1E" w:rsidRPr="00D92D1E" w:rsidRDefault="00D92D1E" w:rsidP="009D046E">
      <w:pPr>
        <w:rPr>
          <w:b/>
          <w:lang w:eastAsia="ja-JP"/>
        </w:rPr>
      </w:pPr>
    </w:p>
    <w:p w:rsidR="00D92D1E" w:rsidRDefault="00D92D1E" w:rsidP="009D046E">
      <w:pPr>
        <w:rPr>
          <w:b/>
          <w:lang w:eastAsia="ja-JP"/>
        </w:rPr>
      </w:pPr>
    </w:p>
    <w:p w:rsidR="00D92D1E" w:rsidRPr="00D92D1E" w:rsidRDefault="00D92D1E" w:rsidP="00BC03B5">
      <w:pPr>
        <w:numPr>
          <w:ilvl w:val="0"/>
          <w:numId w:val="9"/>
        </w:numPr>
        <w:rPr>
          <w:b/>
          <w:lang w:eastAsia="ja-JP"/>
        </w:rPr>
      </w:pPr>
      <w:r w:rsidRPr="00D92D1E">
        <w:rPr>
          <w:b/>
          <w:bCs/>
          <w:lang w:eastAsia="ja-JP"/>
        </w:rPr>
        <w:t>Set Ad Hoc Groups schedule and approve agenda</w:t>
      </w:r>
    </w:p>
    <w:p w:rsidR="00D92D1E" w:rsidRDefault="00F92DE6" w:rsidP="00BC03B5">
      <w:pPr>
        <w:numPr>
          <w:ilvl w:val="1"/>
          <w:numId w:val="9"/>
        </w:numPr>
        <w:rPr>
          <w:sz w:val="21"/>
        </w:rPr>
      </w:pPr>
      <w:r>
        <w:rPr>
          <w:rFonts w:hint="eastAsia"/>
          <w:sz w:val="21"/>
          <w:lang w:eastAsia="ja-JP"/>
        </w:rPr>
        <w:t>Done</w:t>
      </w:r>
      <w:r w:rsidR="007645B4">
        <w:rPr>
          <w:rFonts w:hint="eastAsia"/>
          <w:sz w:val="21"/>
          <w:lang w:eastAsia="ja-JP"/>
        </w:rPr>
        <w:t xml:space="preserve"> during AM1</w:t>
      </w:r>
      <w:r>
        <w:rPr>
          <w:rFonts w:hint="eastAsia"/>
          <w:sz w:val="21"/>
          <w:lang w:eastAsia="ja-JP"/>
        </w:rPr>
        <w:t>.</w:t>
      </w:r>
    </w:p>
    <w:p w:rsidR="007645B4" w:rsidRPr="00010B9E" w:rsidRDefault="007645B4" w:rsidP="00BC03B5">
      <w:pPr>
        <w:numPr>
          <w:ilvl w:val="1"/>
          <w:numId w:val="9"/>
        </w:numPr>
        <w:rPr>
          <w:sz w:val="21"/>
        </w:rPr>
      </w:pPr>
      <w:r w:rsidRPr="007645B4">
        <w:rPr>
          <w:rFonts w:hint="eastAsia"/>
          <w:sz w:val="21"/>
          <w:lang w:eastAsia="ja-JP"/>
        </w:rPr>
        <w:t>TGax Schedule for the week:</w:t>
      </w:r>
    </w:p>
    <w:tbl>
      <w:tblPr>
        <w:tblStyle w:val="4"/>
        <w:tblW w:w="0" w:type="auto"/>
        <w:jc w:val="center"/>
        <w:tblInd w:w="-861" w:type="dxa"/>
        <w:tblLook w:val="04A0" w:firstRow="1" w:lastRow="0" w:firstColumn="1" w:lastColumn="0" w:noHBand="0" w:noVBand="1"/>
      </w:tblPr>
      <w:tblGrid>
        <w:gridCol w:w="786"/>
        <w:gridCol w:w="2268"/>
        <w:gridCol w:w="1134"/>
        <w:gridCol w:w="1134"/>
        <w:gridCol w:w="1134"/>
        <w:gridCol w:w="1134"/>
        <w:gridCol w:w="1640"/>
      </w:tblGrid>
      <w:tr w:rsidR="007645B4" w:rsidTr="00607E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45B4" w:rsidRDefault="007645B4" w:rsidP="00607E1F">
            <w:pPr>
              <w:jc w:val="center"/>
              <w:rPr>
                <w:sz w:val="21"/>
                <w:lang w:eastAsia="ja-JP"/>
              </w:rPr>
            </w:pPr>
          </w:p>
        </w:tc>
        <w:tc>
          <w:tcPr>
            <w:tcW w:w="2268" w:type="dxa"/>
          </w:tcPr>
          <w:p w:rsidR="007645B4" w:rsidRDefault="007645B4" w:rsidP="00607E1F">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7645B4" w:rsidRDefault="007645B4" w:rsidP="00607E1F">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7645B4" w:rsidRDefault="007645B4" w:rsidP="00607E1F">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7645B4" w:rsidRDefault="007645B4" w:rsidP="00607E1F">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7645B4" w:rsidTr="00607E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45B4" w:rsidRDefault="007645B4" w:rsidP="00607E1F">
            <w:pPr>
              <w:jc w:val="center"/>
              <w:rPr>
                <w:sz w:val="21"/>
                <w:lang w:eastAsia="ja-JP"/>
              </w:rPr>
            </w:pPr>
            <w:r>
              <w:rPr>
                <w:rFonts w:hint="eastAsia"/>
                <w:sz w:val="21"/>
                <w:lang w:eastAsia="ja-JP"/>
              </w:rPr>
              <w:t>AM1</w:t>
            </w:r>
          </w:p>
        </w:tc>
        <w:tc>
          <w:tcPr>
            <w:tcW w:w="2268"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ad hoc)</w:t>
            </w:r>
          </w:p>
        </w:tc>
        <w:tc>
          <w:tcPr>
            <w:tcW w:w="2268" w:type="dxa"/>
            <w:gridSpan w:val="2"/>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1640"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7645B4" w:rsidTr="00607E1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45B4" w:rsidRDefault="007645B4" w:rsidP="00607E1F">
            <w:pPr>
              <w:jc w:val="center"/>
              <w:rPr>
                <w:sz w:val="21"/>
                <w:lang w:eastAsia="ja-JP"/>
              </w:rPr>
            </w:pPr>
            <w:r>
              <w:rPr>
                <w:rFonts w:hint="eastAsia"/>
                <w:sz w:val="21"/>
                <w:lang w:eastAsia="ja-JP"/>
              </w:rPr>
              <w:t>AM2</w:t>
            </w:r>
          </w:p>
        </w:tc>
        <w:tc>
          <w:tcPr>
            <w:tcW w:w="2268" w:type="dxa"/>
          </w:tcPr>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2268" w:type="dxa"/>
            <w:gridSpan w:val="2"/>
          </w:tcPr>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7645B4" w:rsidTr="00607E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45B4" w:rsidRDefault="007645B4" w:rsidP="00607E1F">
            <w:pPr>
              <w:jc w:val="center"/>
              <w:rPr>
                <w:sz w:val="21"/>
                <w:lang w:eastAsia="ja-JP"/>
              </w:rPr>
            </w:pPr>
            <w:r>
              <w:rPr>
                <w:rFonts w:hint="eastAsia"/>
                <w:sz w:val="21"/>
                <w:lang w:eastAsia="ja-JP"/>
              </w:rPr>
              <w:t>PM1</w:t>
            </w:r>
          </w:p>
        </w:tc>
        <w:tc>
          <w:tcPr>
            <w:tcW w:w="2268"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640"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r>
      <w:tr w:rsidR="007645B4" w:rsidTr="00607E1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45B4" w:rsidRDefault="007645B4" w:rsidP="00607E1F">
            <w:pPr>
              <w:jc w:val="center"/>
              <w:rPr>
                <w:sz w:val="21"/>
                <w:lang w:eastAsia="ja-JP"/>
              </w:rPr>
            </w:pPr>
            <w:r>
              <w:rPr>
                <w:rFonts w:hint="eastAsia"/>
                <w:sz w:val="21"/>
                <w:lang w:eastAsia="ja-JP"/>
              </w:rPr>
              <w:t>PM2</w:t>
            </w:r>
          </w:p>
        </w:tc>
        <w:tc>
          <w:tcPr>
            <w:tcW w:w="2268" w:type="dxa"/>
          </w:tcPr>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p>
        </w:tc>
        <w:tc>
          <w:tcPr>
            <w:tcW w:w="1134" w:type="dxa"/>
          </w:tcPr>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w:t>
            </w:r>
          </w:p>
        </w:tc>
        <w:tc>
          <w:tcPr>
            <w:tcW w:w="2268" w:type="dxa"/>
            <w:gridSpan w:val="2"/>
          </w:tcPr>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c>
          <w:tcPr>
            <w:tcW w:w="1640" w:type="dxa"/>
          </w:tcPr>
          <w:p w:rsidR="007645B4" w:rsidRDefault="007645B4" w:rsidP="00607E1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7645B4" w:rsidTr="00607E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45B4" w:rsidRDefault="007645B4" w:rsidP="00607E1F">
            <w:pPr>
              <w:jc w:val="center"/>
              <w:rPr>
                <w:sz w:val="21"/>
                <w:lang w:eastAsia="ja-JP"/>
              </w:rPr>
            </w:pPr>
            <w:r>
              <w:rPr>
                <w:rFonts w:hint="eastAsia"/>
                <w:sz w:val="21"/>
                <w:lang w:eastAsia="ja-JP"/>
              </w:rPr>
              <w:t>PM3</w:t>
            </w:r>
          </w:p>
        </w:tc>
        <w:tc>
          <w:tcPr>
            <w:tcW w:w="2268"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2268" w:type="dxa"/>
            <w:gridSpan w:val="2"/>
            <w:shd w:val="clear" w:color="auto" w:fill="BFBFBF" w:themeFill="background1" w:themeFillShade="BF"/>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7645B4" w:rsidRDefault="007645B4" w:rsidP="00607E1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D92D1E" w:rsidRDefault="00D92D1E" w:rsidP="009D046E">
      <w:pPr>
        <w:rPr>
          <w:b/>
          <w:lang w:eastAsia="ja-JP"/>
        </w:rPr>
      </w:pPr>
    </w:p>
    <w:p w:rsidR="00D92D1E" w:rsidRPr="00D92D1E" w:rsidRDefault="00D92D1E" w:rsidP="009D046E">
      <w:pPr>
        <w:rPr>
          <w:b/>
          <w:lang w:eastAsia="ja-JP"/>
        </w:rPr>
      </w:pPr>
    </w:p>
    <w:p w:rsidR="0062021D" w:rsidRPr="00F95624" w:rsidRDefault="003844FB" w:rsidP="00BC03B5">
      <w:pPr>
        <w:numPr>
          <w:ilvl w:val="0"/>
          <w:numId w:val="9"/>
        </w:numPr>
        <w:rPr>
          <w:b/>
        </w:rPr>
      </w:pPr>
      <w:r w:rsidRPr="00F95624">
        <w:rPr>
          <w:rFonts w:hint="eastAsia"/>
          <w:b/>
          <w:lang w:eastAsia="ja-JP"/>
        </w:rPr>
        <w:t xml:space="preserve">Summary from </w:t>
      </w:r>
      <w:r w:rsidR="00F92DE6">
        <w:rPr>
          <w:rFonts w:hint="eastAsia"/>
          <w:b/>
          <w:lang w:eastAsia="ja-JP"/>
        </w:rPr>
        <w:t>Ma</w:t>
      </w:r>
      <w:r w:rsidR="004C6142">
        <w:rPr>
          <w:rFonts w:hint="eastAsia"/>
          <w:b/>
          <w:lang w:eastAsia="ja-JP"/>
        </w:rPr>
        <w:t>y 2016</w:t>
      </w:r>
      <w:r w:rsidR="0062021D" w:rsidRPr="00F95624">
        <w:rPr>
          <w:rFonts w:hint="eastAsia"/>
          <w:b/>
          <w:lang w:eastAsia="ja-JP"/>
        </w:rPr>
        <w:t xml:space="preserve"> Meeting</w:t>
      </w:r>
    </w:p>
    <w:p w:rsidR="00D92D1E" w:rsidRPr="00D92D1E" w:rsidRDefault="00D92D1E" w:rsidP="00BC03B5">
      <w:pPr>
        <w:numPr>
          <w:ilvl w:val="1"/>
          <w:numId w:val="9"/>
        </w:numPr>
      </w:pPr>
      <w:r w:rsidRPr="00D92D1E">
        <w:rPr>
          <w:bCs/>
          <w:lang w:val="en-CA"/>
        </w:rPr>
        <w:t>Received about 70 submissions. Majority of the submission were requesting changes to the TG Specification Framework document. Few submissions were addres</w:t>
      </w:r>
      <w:r w:rsidR="00607E1F">
        <w:rPr>
          <w:bCs/>
          <w:lang w:val="en-CA"/>
        </w:rPr>
        <w:t xml:space="preserve">sing comment resolution mainly </w:t>
      </w:r>
      <w:r w:rsidRPr="00D92D1E">
        <w:rPr>
          <w:bCs/>
          <w:lang w:val="en-CA"/>
        </w:rPr>
        <w:t>for the PHY clause.</w:t>
      </w:r>
    </w:p>
    <w:p w:rsidR="00D92D1E" w:rsidRPr="00D92D1E" w:rsidRDefault="00D92D1E" w:rsidP="00BC03B5">
      <w:pPr>
        <w:numPr>
          <w:ilvl w:val="1"/>
          <w:numId w:val="9"/>
        </w:numPr>
      </w:pPr>
      <w:r w:rsidRPr="00D92D1E">
        <w:rPr>
          <w:bCs/>
          <w:lang w:val="en-CA"/>
        </w:rPr>
        <w:t>Agreed to terminate the Specification Framework process. The frame of reference is Draft D0.1.</w:t>
      </w:r>
    </w:p>
    <w:p w:rsidR="00D92D1E" w:rsidRPr="00D92D1E" w:rsidRDefault="00D92D1E" w:rsidP="00BC03B5">
      <w:pPr>
        <w:numPr>
          <w:ilvl w:val="2"/>
          <w:numId w:val="9"/>
        </w:numPr>
      </w:pPr>
      <w:r w:rsidRPr="00D92D1E">
        <w:rPr>
          <w:lang w:val="en-CA"/>
        </w:rPr>
        <w:t>Future submissions shall bring text to continue developing the TG draft</w:t>
      </w:r>
    </w:p>
    <w:p w:rsidR="00D92D1E" w:rsidRPr="00D92D1E" w:rsidRDefault="00D92D1E" w:rsidP="00BC03B5">
      <w:pPr>
        <w:numPr>
          <w:ilvl w:val="1"/>
          <w:numId w:val="9"/>
        </w:numPr>
      </w:pPr>
      <w:r w:rsidRPr="00D92D1E">
        <w:rPr>
          <w:bCs/>
          <w:lang w:val="en-CA"/>
        </w:rPr>
        <w:t>Approved the resolutions of about 200 comments, most of them addressing the PHY clause</w:t>
      </w:r>
    </w:p>
    <w:p w:rsidR="00D92D1E" w:rsidRPr="00D92D1E" w:rsidRDefault="00D92D1E" w:rsidP="00BC03B5">
      <w:pPr>
        <w:numPr>
          <w:ilvl w:val="1"/>
          <w:numId w:val="9"/>
        </w:numPr>
      </w:pPr>
      <w:r w:rsidRPr="00D92D1E">
        <w:rPr>
          <w:bCs/>
          <w:lang w:val="en-CA"/>
        </w:rPr>
        <w:t>Revisited the timeline and accepted a new modified timeline – next slide.</w:t>
      </w:r>
    </w:p>
    <w:p w:rsidR="0062021D" w:rsidRPr="00D92D1E" w:rsidRDefault="00D92D1E" w:rsidP="00BC03B5">
      <w:pPr>
        <w:numPr>
          <w:ilvl w:val="1"/>
          <w:numId w:val="9"/>
        </w:numPr>
      </w:pPr>
      <w:r w:rsidRPr="00D92D1E">
        <w:rPr>
          <w:bCs/>
          <w:lang w:val="en-CA"/>
        </w:rPr>
        <w:t>The TG had a series of telecons where resolutions of about 227 comments were discussed.</w:t>
      </w:r>
    </w:p>
    <w:p w:rsidR="00D92D1E" w:rsidRDefault="00D92D1E" w:rsidP="00BC03B5">
      <w:pPr>
        <w:numPr>
          <w:ilvl w:val="1"/>
          <w:numId w:val="9"/>
        </w:numPr>
      </w:pPr>
      <w:r>
        <w:rPr>
          <w:rFonts w:hint="eastAsia"/>
          <w:lang w:eastAsia="ja-JP"/>
        </w:rPr>
        <w:t>Submissions Covered During Teleconferences</w:t>
      </w:r>
    </w:p>
    <w:p w:rsidR="00D92D1E" w:rsidRPr="00D92D1E" w:rsidRDefault="00D92D1E" w:rsidP="00BC03B5">
      <w:pPr>
        <w:numPr>
          <w:ilvl w:val="2"/>
          <w:numId w:val="9"/>
        </w:numPr>
      </w:pPr>
      <w:r>
        <w:rPr>
          <w:rFonts w:hint="eastAsia"/>
          <w:lang w:eastAsia="ja-JP"/>
        </w:rPr>
        <w:t xml:space="preserve"> </w:t>
      </w:r>
      <w:hyperlink r:id="rId17" w:history="1">
        <w:r w:rsidRPr="00D92D1E">
          <w:rPr>
            <w:rStyle w:val="a6"/>
            <w:bCs/>
          </w:rPr>
          <w:t>https://mentor.ieee.org/802.11/dcn/16/11-16-0725-03-00ax-comment-resolution-on-9-3-1-23.docx</w:t>
        </w:r>
      </w:hyperlink>
      <w:r w:rsidRPr="00D92D1E">
        <w:rPr>
          <w:bCs/>
        </w:rPr>
        <w:t xml:space="preserve">   (6 CIDs)</w:t>
      </w:r>
    </w:p>
    <w:p w:rsidR="00D92D1E" w:rsidRPr="00F92DE6" w:rsidRDefault="00DE6207" w:rsidP="00BC03B5">
      <w:pPr>
        <w:numPr>
          <w:ilvl w:val="2"/>
          <w:numId w:val="9"/>
        </w:numPr>
        <w:tabs>
          <w:tab w:val="num" w:pos="720"/>
        </w:tabs>
        <w:rPr>
          <w:lang w:eastAsia="ja-JP"/>
        </w:rPr>
      </w:pPr>
      <w:hyperlink r:id="rId18" w:history="1">
        <w:r w:rsidR="00D92D1E" w:rsidRPr="00F92DE6">
          <w:rPr>
            <w:rStyle w:val="a6"/>
            <w:bCs/>
            <w:lang w:eastAsia="ja-JP"/>
          </w:rPr>
          <w:t>https://mentor.ieee.org/802.11/dcn/16/11-16-0773-02-00ax-comment-resolution-section-25-6-he-sounding.docx</w:t>
        </w:r>
      </w:hyperlink>
      <w:r w:rsidR="00D92D1E" w:rsidRPr="00F92DE6">
        <w:rPr>
          <w:bCs/>
          <w:lang w:eastAsia="ja-JP"/>
        </w:rPr>
        <w:t xml:space="preserve">  (15 CIDs)</w:t>
      </w:r>
    </w:p>
    <w:p w:rsidR="00D92D1E" w:rsidRPr="00F92DE6" w:rsidRDefault="00DE6207" w:rsidP="00BC03B5">
      <w:pPr>
        <w:numPr>
          <w:ilvl w:val="2"/>
          <w:numId w:val="9"/>
        </w:numPr>
        <w:tabs>
          <w:tab w:val="num" w:pos="720"/>
        </w:tabs>
        <w:rPr>
          <w:lang w:eastAsia="ja-JP"/>
        </w:rPr>
      </w:pPr>
      <w:hyperlink r:id="rId19" w:history="1">
        <w:r w:rsidR="00D92D1E" w:rsidRPr="00F92DE6">
          <w:rPr>
            <w:rStyle w:val="a6"/>
            <w:bCs/>
            <w:lang w:eastAsia="ja-JP"/>
          </w:rPr>
          <w:t>https://mentor.ieee.org/802.11/dcn/16/11-16-0774-01-00ax-comment-resolution-on-9-3-1-23-ruallocation.docx</w:t>
        </w:r>
      </w:hyperlink>
      <w:r w:rsidR="00D92D1E" w:rsidRPr="00F92DE6">
        <w:rPr>
          <w:bCs/>
          <w:lang w:eastAsia="ja-JP"/>
        </w:rPr>
        <w:t xml:space="preserve">  (14 CIDs)</w:t>
      </w:r>
    </w:p>
    <w:p w:rsidR="00D92D1E" w:rsidRPr="00F92DE6" w:rsidRDefault="00DE6207" w:rsidP="00BC03B5">
      <w:pPr>
        <w:numPr>
          <w:ilvl w:val="2"/>
          <w:numId w:val="9"/>
        </w:numPr>
        <w:tabs>
          <w:tab w:val="num" w:pos="720"/>
        </w:tabs>
        <w:rPr>
          <w:lang w:eastAsia="ja-JP"/>
        </w:rPr>
      </w:pPr>
      <w:hyperlink r:id="rId20" w:history="1">
        <w:r w:rsidR="00D92D1E" w:rsidRPr="00F92DE6">
          <w:rPr>
            <w:rStyle w:val="a6"/>
            <w:bCs/>
            <w:lang w:eastAsia="ja-JP"/>
          </w:rPr>
          <w:t>https://mentor.ieee.org/802.11/dcn/16/11-16-0780-01-00ax-comment-resolution-on-9-3-1-23-phy-tbd.docx</w:t>
        </w:r>
      </w:hyperlink>
      <w:r w:rsidR="00D92D1E" w:rsidRPr="00F92DE6">
        <w:rPr>
          <w:bCs/>
          <w:lang w:eastAsia="ja-JP"/>
        </w:rPr>
        <w:t xml:space="preserve">   (31 CIDs)</w:t>
      </w:r>
    </w:p>
    <w:p w:rsidR="00D92D1E" w:rsidRPr="00F92DE6" w:rsidRDefault="00DE6207" w:rsidP="00BC03B5">
      <w:pPr>
        <w:numPr>
          <w:ilvl w:val="2"/>
          <w:numId w:val="9"/>
        </w:numPr>
        <w:tabs>
          <w:tab w:val="num" w:pos="720"/>
        </w:tabs>
        <w:rPr>
          <w:lang w:eastAsia="ja-JP"/>
        </w:rPr>
      </w:pPr>
      <w:hyperlink r:id="rId21" w:history="1">
        <w:r w:rsidR="00D92D1E" w:rsidRPr="00F92DE6">
          <w:rPr>
            <w:rStyle w:val="a6"/>
            <w:bCs/>
            <w:lang w:eastAsia="ja-JP"/>
          </w:rPr>
          <w:t>https://mentor.ieee.org/802.11/dcn/16/11-16-0775-01-00ax-comment-resolution-on-section-26-3-12-4-phy-mu-mimo-power-pre-correction.docx (7</w:t>
        </w:r>
      </w:hyperlink>
      <w:r w:rsidR="00D92D1E" w:rsidRPr="00F92DE6">
        <w:rPr>
          <w:bCs/>
          <w:lang w:eastAsia="ja-JP"/>
        </w:rPr>
        <w:t xml:space="preserve"> CIDs)</w:t>
      </w:r>
    </w:p>
    <w:p w:rsidR="00D92D1E" w:rsidRPr="00F92DE6" w:rsidRDefault="00DE6207" w:rsidP="00BC03B5">
      <w:pPr>
        <w:numPr>
          <w:ilvl w:val="2"/>
          <w:numId w:val="9"/>
        </w:numPr>
        <w:tabs>
          <w:tab w:val="num" w:pos="720"/>
        </w:tabs>
        <w:rPr>
          <w:lang w:eastAsia="ja-JP"/>
        </w:rPr>
      </w:pPr>
      <w:hyperlink r:id="rId22" w:history="1">
        <w:r w:rsidR="00D92D1E" w:rsidRPr="00F92DE6">
          <w:rPr>
            <w:rStyle w:val="a6"/>
            <w:bCs/>
            <w:lang w:eastAsia="ja-JP"/>
          </w:rPr>
          <w:t>https://mentor.ieee.org/802.11/dcn/16/11-16-0766-00-00ax-he-variant-ht-control-ul-mu-response.docx</w:t>
        </w:r>
      </w:hyperlink>
      <w:r w:rsidR="00D92D1E" w:rsidRPr="00F92DE6">
        <w:rPr>
          <w:bCs/>
          <w:lang w:eastAsia="ja-JP"/>
        </w:rPr>
        <w:t xml:space="preserve">  (28 CIDs)</w:t>
      </w:r>
    </w:p>
    <w:p w:rsidR="00D92D1E" w:rsidRPr="00F92DE6" w:rsidRDefault="00DE6207" w:rsidP="00BC03B5">
      <w:pPr>
        <w:numPr>
          <w:ilvl w:val="2"/>
          <w:numId w:val="9"/>
        </w:numPr>
        <w:tabs>
          <w:tab w:val="num" w:pos="720"/>
        </w:tabs>
        <w:rPr>
          <w:lang w:eastAsia="ja-JP"/>
        </w:rPr>
      </w:pPr>
      <w:hyperlink r:id="rId23" w:history="1">
        <w:r w:rsidR="00D92D1E" w:rsidRPr="00F92DE6">
          <w:rPr>
            <w:rStyle w:val="a6"/>
            <w:bCs/>
            <w:lang w:eastAsia="ja-JP"/>
          </w:rPr>
          <w:t>https://mentor.ieee.org/802.11/dcn/16/11-16-0798-00-00ax-he-variant-ht-control-general.docx</w:t>
        </w:r>
      </w:hyperlink>
      <w:r w:rsidR="00D92D1E" w:rsidRPr="00F92DE6">
        <w:rPr>
          <w:bCs/>
          <w:lang w:eastAsia="ja-JP"/>
        </w:rPr>
        <w:t xml:space="preserve">  (33 CIDs)</w:t>
      </w:r>
    </w:p>
    <w:p w:rsidR="00D92D1E" w:rsidRPr="00F92DE6" w:rsidRDefault="00DE6207" w:rsidP="00BC03B5">
      <w:pPr>
        <w:numPr>
          <w:ilvl w:val="2"/>
          <w:numId w:val="9"/>
        </w:numPr>
        <w:tabs>
          <w:tab w:val="num" w:pos="720"/>
        </w:tabs>
        <w:rPr>
          <w:lang w:eastAsia="ja-JP"/>
        </w:rPr>
      </w:pPr>
      <w:hyperlink r:id="rId24" w:history="1">
        <w:r w:rsidR="00D92D1E" w:rsidRPr="00F92DE6">
          <w:rPr>
            <w:rStyle w:val="a6"/>
            <w:bCs/>
            <w:lang w:eastAsia="ja-JP"/>
          </w:rPr>
          <w:t>https://mentor.ieee.org/802.11/dcn/16/11-16-0815-02-00ax-comment-resolution-mu-rts-scrambler-seed.docx</w:t>
        </w:r>
      </w:hyperlink>
      <w:r w:rsidR="00D92D1E" w:rsidRPr="00F92DE6">
        <w:rPr>
          <w:bCs/>
          <w:lang w:eastAsia="ja-JP"/>
        </w:rPr>
        <w:t xml:space="preserve">  (5 CIDs)</w:t>
      </w:r>
    </w:p>
    <w:p w:rsidR="00D92D1E" w:rsidRPr="00F92DE6" w:rsidRDefault="00DE6207" w:rsidP="00BC03B5">
      <w:pPr>
        <w:numPr>
          <w:ilvl w:val="2"/>
          <w:numId w:val="9"/>
        </w:numPr>
        <w:tabs>
          <w:tab w:val="num" w:pos="720"/>
        </w:tabs>
        <w:rPr>
          <w:lang w:eastAsia="ja-JP"/>
        </w:rPr>
      </w:pPr>
      <w:hyperlink r:id="rId25" w:history="1">
        <w:r w:rsidR="00D92D1E" w:rsidRPr="00F92DE6">
          <w:rPr>
            <w:rStyle w:val="a6"/>
            <w:bCs/>
            <w:lang w:eastAsia="ja-JP"/>
          </w:rPr>
          <w:t>https://mentor.ieee.org/802.11/dcn/16/11-16-0819-01-00ax-cids-for-section-9-3-1-9-blockack-frame-format.docx</w:t>
        </w:r>
      </w:hyperlink>
      <w:r w:rsidR="00D92D1E" w:rsidRPr="00F92DE6">
        <w:rPr>
          <w:bCs/>
          <w:lang w:eastAsia="ja-JP"/>
        </w:rPr>
        <w:t xml:space="preserve">  (9 CIDs)</w:t>
      </w:r>
    </w:p>
    <w:p w:rsidR="00D92D1E" w:rsidRPr="00F92DE6" w:rsidRDefault="00DE6207" w:rsidP="00BC03B5">
      <w:pPr>
        <w:numPr>
          <w:ilvl w:val="2"/>
          <w:numId w:val="9"/>
        </w:numPr>
        <w:tabs>
          <w:tab w:val="num" w:pos="720"/>
        </w:tabs>
        <w:rPr>
          <w:lang w:eastAsia="ja-JP"/>
        </w:rPr>
      </w:pPr>
      <w:hyperlink r:id="rId26" w:history="1">
        <w:r w:rsidR="00D92D1E" w:rsidRPr="00F92DE6">
          <w:rPr>
            <w:rStyle w:val="a6"/>
            <w:bCs/>
            <w:lang w:eastAsia="ja-JP"/>
          </w:rPr>
          <w:t>https://mentor.ieee.org/802.11/dcn/16/11-16-0806-00-00ax-he-variant-ht-control-buffer-status-report.docx</w:t>
        </w:r>
      </w:hyperlink>
      <w:r w:rsidR="00D92D1E" w:rsidRPr="00F92DE6">
        <w:rPr>
          <w:bCs/>
          <w:lang w:eastAsia="ja-JP"/>
        </w:rPr>
        <w:t xml:space="preserve">  (24 CIDs)</w:t>
      </w:r>
    </w:p>
    <w:p w:rsidR="00D92D1E" w:rsidRPr="00F92DE6" w:rsidRDefault="00DE6207" w:rsidP="00BC03B5">
      <w:pPr>
        <w:numPr>
          <w:ilvl w:val="2"/>
          <w:numId w:val="9"/>
        </w:numPr>
        <w:tabs>
          <w:tab w:val="num" w:pos="720"/>
        </w:tabs>
        <w:rPr>
          <w:lang w:eastAsia="ja-JP"/>
        </w:rPr>
      </w:pPr>
      <w:hyperlink r:id="rId27" w:history="1">
        <w:r w:rsidR="00D92D1E" w:rsidRPr="00F92DE6">
          <w:rPr>
            <w:rStyle w:val="a6"/>
            <w:bCs/>
            <w:lang w:eastAsia="ja-JP"/>
          </w:rPr>
          <w:t>https://mentor.ieee.org/802.11/dcn/16/11-16-0807-00-00ax-comment-resolution-on-mu-rts-cts-procedure.docx</w:t>
        </w:r>
      </w:hyperlink>
      <w:r w:rsidR="00D92D1E" w:rsidRPr="00F92DE6">
        <w:rPr>
          <w:bCs/>
          <w:lang w:eastAsia="ja-JP"/>
        </w:rPr>
        <w:t xml:space="preserve">  (27 CIDs)</w:t>
      </w:r>
    </w:p>
    <w:p w:rsidR="00D92D1E" w:rsidRPr="00F92DE6" w:rsidRDefault="00D92D1E" w:rsidP="00BC03B5">
      <w:pPr>
        <w:numPr>
          <w:ilvl w:val="3"/>
          <w:numId w:val="9"/>
        </w:numPr>
        <w:rPr>
          <w:lang w:eastAsia="ja-JP"/>
        </w:rPr>
      </w:pPr>
      <w:r w:rsidRPr="00F92DE6">
        <w:rPr>
          <w:bCs/>
          <w:lang w:eastAsia="ja-JP"/>
        </w:rPr>
        <w:t>Note: A new revision is expected to accommodate Mark’s comments</w:t>
      </w:r>
    </w:p>
    <w:p w:rsidR="00D92D1E" w:rsidRPr="00F92DE6" w:rsidRDefault="00DE6207" w:rsidP="00BC03B5">
      <w:pPr>
        <w:numPr>
          <w:ilvl w:val="2"/>
          <w:numId w:val="9"/>
        </w:numPr>
        <w:tabs>
          <w:tab w:val="num" w:pos="720"/>
        </w:tabs>
        <w:rPr>
          <w:lang w:eastAsia="ja-JP"/>
        </w:rPr>
      </w:pPr>
      <w:hyperlink r:id="rId28" w:history="1">
        <w:r w:rsidR="00D92D1E" w:rsidRPr="00F92DE6">
          <w:rPr>
            <w:rStyle w:val="a6"/>
            <w:bCs/>
            <w:lang w:eastAsia="ja-JP"/>
          </w:rPr>
          <w:t>https://mentor.ieee.org/802.11/dcn/16/11-16-0808-00-00ax-comment-resolution-on-trigger-frame-format-mu-rts-variant.docx</w:t>
        </w:r>
      </w:hyperlink>
      <w:r w:rsidR="00D92D1E" w:rsidRPr="00F92DE6">
        <w:rPr>
          <w:bCs/>
          <w:lang w:eastAsia="ja-JP"/>
        </w:rPr>
        <w:t xml:space="preserve">  (14 CIDs)</w:t>
      </w:r>
    </w:p>
    <w:p w:rsidR="00D92D1E" w:rsidRPr="00F92DE6" w:rsidRDefault="00D92D1E" w:rsidP="00BC03B5">
      <w:pPr>
        <w:numPr>
          <w:ilvl w:val="3"/>
          <w:numId w:val="9"/>
        </w:numPr>
        <w:rPr>
          <w:lang w:eastAsia="ja-JP"/>
        </w:rPr>
      </w:pPr>
      <w:r w:rsidRPr="00F92DE6">
        <w:rPr>
          <w:bCs/>
          <w:lang w:eastAsia="ja-JP"/>
        </w:rPr>
        <w:t>Note: A new revision is expected to accommodate Mark’s comments</w:t>
      </w:r>
    </w:p>
    <w:p w:rsidR="00D92D1E" w:rsidRPr="00F92DE6" w:rsidRDefault="00DE6207" w:rsidP="00BC03B5">
      <w:pPr>
        <w:numPr>
          <w:ilvl w:val="2"/>
          <w:numId w:val="9"/>
        </w:numPr>
        <w:tabs>
          <w:tab w:val="num" w:pos="720"/>
        </w:tabs>
        <w:rPr>
          <w:lang w:eastAsia="ja-JP"/>
        </w:rPr>
      </w:pPr>
      <w:hyperlink r:id="rId29" w:history="1">
        <w:r w:rsidR="00D92D1E" w:rsidRPr="00F92DE6">
          <w:rPr>
            <w:rStyle w:val="a6"/>
            <w:bCs/>
            <w:lang w:eastAsia="ja-JP"/>
          </w:rPr>
          <w:t>https://mentor.ieee.org/802.11/dcn/16/11-16-0813-00-00ax-cr-on-secition-26-2-2-txrxvector-parameters.doc</w:t>
        </w:r>
      </w:hyperlink>
      <w:r w:rsidR="00D92D1E" w:rsidRPr="00F92DE6">
        <w:rPr>
          <w:bCs/>
          <w:lang w:eastAsia="ja-JP"/>
        </w:rPr>
        <w:t xml:space="preserve">  (4 CIDs)</w:t>
      </w:r>
    </w:p>
    <w:p w:rsidR="00D92D1E" w:rsidRPr="00F92DE6" w:rsidRDefault="00D92D1E" w:rsidP="00BC03B5">
      <w:pPr>
        <w:numPr>
          <w:ilvl w:val="3"/>
          <w:numId w:val="9"/>
        </w:numPr>
        <w:rPr>
          <w:lang w:eastAsia="ja-JP"/>
        </w:rPr>
      </w:pPr>
      <w:r w:rsidRPr="00F92DE6">
        <w:rPr>
          <w:bCs/>
          <w:lang w:eastAsia="ja-JP"/>
        </w:rPr>
        <w:t>Note: We need to revisit this document again to try to cose a couple of TBDs</w:t>
      </w:r>
    </w:p>
    <w:p w:rsidR="00D92D1E" w:rsidRPr="00F92DE6" w:rsidRDefault="00DE6207" w:rsidP="00BC03B5">
      <w:pPr>
        <w:numPr>
          <w:ilvl w:val="2"/>
          <w:numId w:val="9"/>
        </w:numPr>
        <w:tabs>
          <w:tab w:val="num" w:pos="720"/>
        </w:tabs>
        <w:rPr>
          <w:lang w:eastAsia="ja-JP"/>
        </w:rPr>
      </w:pPr>
      <w:hyperlink r:id="rId30" w:history="1">
        <w:r w:rsidR="00D92D1E" w:rsidRPr="00F92DE6">
          <w:rPr>
            <w:rStyle w:val="a6"/>
            <w:bCs/>
            <w:lang w:eastAsia="ja-JP"/>
          </w:rPr>
          <w:t>https://mentor.ieee.org/802.11/dcn/16/11-16-0836-00-00ax-comment-resolution-on-section-9-4-1-phy-mu-mimo-compressed-beamforming-report.docx</w:t>
        </w:r>
      </w:hyperlink>
      <w:r w:rsidR="00D92D1E" w:rsidRPr="00F92DE6">
        <w:rPr>
          <w:bCs/>
          <w:lang w:eastAsia="ja-JP"/>
        </w:rPr>
        <w:t xml:space="preserve">  (10 CIDs)</w:t>
      </w:r>
    </w:p>
    <w:p w:rsidR="00D92D1E" w:rsidRPr="00F92DE6" w:rsidRDefault="00D92D1E" w:rsidP="00BC03B5">
      <w:pPr>
        <w:numPr>
          <w:ilvl w:val="3"/>
          <w:numId w:val="9"/>
        </w:numPr>
        <w:rPr>
          <w:lang w:eastAsia="ja-JP"/>
        </w:rPr>
      </w:pPr>
      <w:r w:rsidRPr="00F92DE6">
        <w:rPr>
          <w:bCs/>
          <w:lang w:eastAsia="ja-JP"/>
        </w:rPr>
        <w:t>Note: Adds significant amount of text and introduces new frame.</w:t>
      </w:r>
    </w:p>
    <w:p w:rsidR="00F92DE6" w:rsidRPr="00F92DE6" w:rsidRDefault="00F92DE6" w:rsidP="00BC03B5">
      <w:pPr>
        <w:numPr>
          <w:ilvl w:val="1"/>
          <w:numId w:val="9"/>
        </w:numPr>
        <w:rPr>
          <w:lang w:eastAsia="ja-JP"/>
        </w:rPr>
      </w:pPr>
      <w:r>
        <w:rPr>
          <w:rFonts w:hint="eastAsia"/>
          <w:bCs/>
          <w:lang w:eastAsia="ja-JP"/>
        </w:rPr>
        <w:t xml:space="preserve">Chair asked if there is any comment </w:t>
      </w:r>
      <w:r w:rsidR="00537D1A">
        <w:rPr>
          <w:bCs/>
          <w:lang w:eastAsia="ja-JP"/>
        </w:rPr>
        <w:t>–</w:t>
      </w:r>
      <w:r>
        <w:rPr>
          <w:rFonts w:hint="eastAsia"/>
          <w:bCs/>
          <w:lang w:eastAsia="ja-JP"/>
        </w:rPr>
        <w:t xml:space="preserve"> No</w:t>
      </w:r>
      <w:r w:rsidR="00537D1A">
        <w:rPr>
          <w:rFonts w:hint="eastAsia"/>
          <w:bCs/>
          <w:lang w:eastAsia="ja-JP"/>
        </w:rPr>
        <w:t xml:space="preserve"> comment.</w:t>
      </w:r>
    </w:p>
    <w:p w:rsidR="00BB1F22" w:rsidRPr="00537D1A" w:rsidRDefault="00BB1F22" w:rsidP="007D23BD">
      <w:pPr>
        <w:rPr>
          <w:lang w:eastAsia="ja-JP"/>
        </w:rPr>
      </w:pPr>
    </w:p>
    <w:p w:rsidR="00466087" w:rsidRDefault="00466087" w:rsidP="007D23BD">
      <w:pPr>
        <w:rPr>
          <w:lang w:eastAsia="ja-JP"/>
        </w:rPr>
      </w:pPr>
    </w:p>
    <w:p w:rsidR="003F3E09" w:rsidRPr="00F95624" w:rsidRDefault="003F3E09" w:rsidP="00BC03B5">
      <w:pPr>
        <w:numPr>
          <w:ilvl w:val="0"/>
          <w:numId w:val="9"/>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BC03B5">
      <w:pPr>
        <w:numPr>
          <w:ilvl w:val="1"/>
          <w:numId w:val="9"/>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B1756C">
        <w:rPr>
          <w:b/>
          <w:highlight w:val="yellow"/>
          <w:lang w:eastAsia="ja-JP"/>
        </w:rPr>
        <w:t xml:space="preserve">leconferences from </w:t>
      </w:r>
      <w:r w:rsidR="00D92D1E">
        <w:rPr>
          <w:rFonts w:hint="eastAsia"/>
          <w:b/>
          <w:highlight w:val="yellow"/>
          <w:lang w:eastAsia="ja-JP"/>
        </w:rPr>
        <w:t>May</w:t>
      </w:r>
      <w:r w:rsidR="00EE1729">
        <w:rPr>
          <w:b/>
          <w:highlight w:val="yellow"/>
          <w:lang w:eastAsia="ja-JP"/>
        </w:rPr>
        <w:t xml:space="preserve"> 201</w:t>
      </w:r>
      <w:r w:rsidR="00B1756C">
        <w:rPr>
          <w:rFonts w:hint="eastAsia"/>
          <w:b/>
          <w:highlight w:val="yellow"/>
          <w:lang w:eastAsia="ja-JP"/>
        </w:rPr>
        <w:t>6</w:t>
      </w:r>
      <w:r w:rsidRPr="00F240ED">
        <w:rPr>
          <w:b/>
          <w:highlight w:val="yellow"/>
          <w:lang w:eastAsia="ja-JP"/>
        </w:rPr>
        <w:t xml:space="preserve"> </w:t>
      </w:r>
      <w:r w:rsidR="00B1756C">
        <w:rPr>
          <w:rFonts w:hint="eastAsia"/>
          <w:b/>
          <w:highlight w:val="yellow"/>
          <w:lang w:eastAsia="ja-JP"/>
        </w:rPr>
        <w:t>interim</w:t>
      </w:r>
      <w:r w:rsidRPr="00F240ED">
        <w:rPr>
          <w:rFonts w:hint="eastAsia"/>
          <w:b/>
          <w:highlight w:val="yellow"/>
          <w:lang w:eastAsia="ja-JP"/>
        </w:rPr>
        <w:t xml:space="preserve"> </w:t>
      </w:r>
      <w:r w:rsidRPr="00F240ED">
        <w:rPr>
          <w:b/>
          <w:highlight w:val="yellow"/>
          <w:lang w:eastAsia="ja-JP"/>
        </w:rPr>
        <w:t>meeting to today:</w:t>
      </w:r>
      <w:r w:rsidRPr="00F240ED">
        <w:rPr>
          <w:rFonts w:hint="eastAsia"/>
          <w:b/>
          <w:highlight w:val="yellow"/>
          <w:lang w:eastAsia="ja-JP"/>
        </w:rPr>
        <w:t xml:space="preserve"> </w:t>
      </w:r>
    </w:p>
    <w:p w:rsidR="00D92D1E" w:rsidRPr="00D92D1E" w:rsidRDefault="00DE6207" w:rsidP="00BC03B5">
      <w:pPr>
        <w:numPr>
          <w:ilvl w:val="2"/>
          <w:numId w:val="5"/>
        </w:numPr>
        <w:ind w:hanging="373"/>
        <w:rPr>
          <w:b/>
          <w:highlight w:val="yellow"/>
          <w:lang w:eastAsia="ja-JP"/>
        </w:rPr>
      </w:pPr>
      <w:hyperlink r:id="rId31" w:history="1">
        <w:r w:rsidR="00D92D1E" w:rsidRPr="00D92D1E">
          <w:rPr>
            <w:rStyle w:val="a6"/>
            <w:b/>
            <w:highlight w:val="yellow"/>
            <w:lang w:eastAsia="ja-JP"/>
          </w:rPr>
          <w:t>https://mentor.ieee.org/802.11/dcn/16/11-16-0686-00-00ax-tgax-may-2016-waikoloa-meeting-minutes.docx</w:t>
        </w:r>
      </w:hyperlink>
      <w:r w:rsidR="00D92D1E" w:rsidRPr="00D92D1E">
        <w:rPr>
          <w:b/>
          <w:highlight w:val="yellow"/>
          <w:lang w:eastAsia="ja-JP"/>
        </w:rPr>
        <w:t xml:space="preserve"> </w:t>
      </w:r>
    </w:p>
    <w:p w:rsidR="00D92D1E" w:rsidRPr="00D92D1E" w:rsidRDefault="00DE6207" w:rsidP="00BC03B5">
      <w:pPr>
        <w:numPr>
          <w:ilvl w:val="2"/>
          <w:numId w:val="5"/>
        </w:numPr>
        <w:ind w:hanging="373"/>
        <w:rPr>
          <w:b/>
          <w:highlight w:val="yellow"/>
          <w:lang w:eastAsia="ja-JP"/>
        </w:rPr>
      </w:pPr>
      <w:hyperlink r:id="rId32" w:history="1">
        <w:r w:rsidR="00D92D1E" w:rsidRPr="00D92D1E">
          <w:rPr>
            <w:rStyle w:val="a6"/>
            <w:b/>
            <w:highlight w:val="yellow"/>
            <w:lang w:eastAsia="ja-JP"/>
          </w:rPr>
          <w:t>https://mentor.ieee.org/802.11/dcn/16/11-16-0768-05-00ax-tgax-teleconference-minutes-from-june-to-july-2016.docx</w:t>
        </w:r>
      </w:hyperlink>
      <w:r w:rsidR="00D92D1E" w:rsidRPr="00D92D1E">
        <w:rPr>
          <w:b/>
          <w:highlight w:val="yellow"/>
          <w:lang w:eastAsia="ja-JP"/>
        </w:rPr>
        <w:t xml:space="preserve"> </w:t>
      </w:r>
    </w:p>
    <w:p w:rsidR="00D92D1E" w:rsidRPr="00D92D1E" w:rsidRDefault="00DE6207" w:rsidP="00BC03B5">
      <w:pPr>
        <w:numPr>
          <w:ilvl w:val="2"/>
          <w:numId w:val="5"/>
        </w:numPr>
        <w:ind w:hanging="373"/>
        <w:rPr>
          <w:b/>
          <w:highlight w:val="yellow"/>
          <w:lang w:eastAsia="ja-JP"/>
        </w:rPr>
      </w:pPr>
      <w:hyperlink r:id="rId33" w:history="1">
        <w:r w:rsidR="00D92D1E" w:rsidRPr="00D92D1E">
          <w:rPr>
            <w:rStyle w:val="a6"/>
            <w:b/>
            <w:highlight w:val="yellow"/>
            <w:lang w:eastAsia="ja-JP"/>
          </w:rPr>
          <w:t>https://mentor.ieee.org/802.11/dcn/16/11-16-0755-00-00ax-tgax-may-2016-waikoloa-phy-ad-hoc-meeting-minutes.docx</w:t>
        </w:r>
      </w:hyperlink>
      <w:r w:rsidR="00D92D1E" w:rsidRPr="00D92D1E">
        <w:rPr>
          <w:b/>
          <w:highlight w:val="yellow"/>
          <w:lang w:eastAsia="ja-JP"/>
        </w:rPr>
        <w:t xml:space="preserve"> </w:t>
      </w:r>
    </w:p>
    <w:p w:rsidR="00D92D1E" w:rsidRPr="00D92D1E" w:rsidRDefault="00DE6207" w:rsidP="00BC03B5">
      <w:pPr>
        <w:numPr>
          <w:ilvl w:val="2"/>
          <w:numId w:val="5"/>
        </w:numPr>
        <w:ind w:hanging="373"/>
        <w:rPr>
          <w:b/>
          <w:highlight w:val="yellow"/>
          <w:lang w:eastAsia="ja-JP"/>
        </w:rPr>
      </w:pPr>
      <w:hyperlink r:id="rId34" w:history="1">
        <w:r w:rsidR="00D92D1E" w:rsidRPr="00D92D1E">
          <w:rPr>
            <w:rStyle w:val="a6"/>
            <w:b/>
            <w:highlight w:val="yellow"/>
            <w:lang w:eastAsia="ja-JP"/>
          </w:rPr>
          <w:t>https://mentor.ieee.org/802.11/dcn/16/11-16-0716-00-00ax-mu-ad-hoc-meeting-minutes-may-2016.docx</w:t>
        </w:r>
      </w:hyperlink>
      <w:r w:rsidR="00D92D1E" w:rsidRPr="00D92D1E">
        <w:rPr>
          <w:b/>
          <w:highlight w:val="yellow"/>
          <w:lang w:eastAsia="ja-JP"/>
        </w:rPr>
        <w:t xml:space="preserve"> </w:t>
      </w:r>
    </w:p>
    <w:p w:rsidR="00EE1729" w:rsidRPr="00B1756C" w:rsidRDefault="00DE6207" w:rsidP="00BC03B5">
      <w:pPr>
        <w:numPr>
          <w:ilvl w:val="2"/>
          <w:numId w:val="9"/>
        </w:numPr>
        <w:rPr>
          <w:b/>
          <w:highlight w:val="yellow"/>
          <w:lang w:eastAsia="ja-JP"/>
        </w:rPr>
      </w:pPr>
      <w:hyperlink r:id="rId35" w:history="1">
        <w:r w:rsidR="00D92D1E" w:rsidRPr="00D92D1E">
          <w:rPr>
            <w:rStyle w:val="a6"/>
            <w:b/>
            <w:highlight w:val="yellow"/>
            <w:lang w:eastAsia="ja-JP"/>
          </w:rPr>
          <w:t>https://mentor.ieee.org/802.11/dcn/16/11-16-0701-00-00ax-combined-spatial-reuse-mac-ad-hoc-group-meeting-minutes.docx</w:t>
        </w:r>
      </w:hyperlink>
      <w:r w:rsidR="00372AC3" w:rsidRPr="00B1756C">
        <w:rPr>
          <w:b/>
          <w:highlight w:val="yellow"/>
          <w:lang w:eastAsia="ja-JP"/>
        </w:rPr>
        <w:t xml:space="preserve"> </w:t>
      </w:r>
    </w:p>
    <w:p w:rsidR="003F3E09" w:rsidRPr="00F240ED" w:rsidRDefault="003F3E09" w:rsidP="00F240ED">
      <w:pPr>
        <w:rPr>
          <w:highlight w:val="yellow"/>
        </w:rPr>
      </w:pPr>
    </w:p>
    <w:p w:rsidR="00751816" w:rsidRDefault="00F240ED" w:rsidP="00BC03B5">
      <w:pPr>
        <w:numPr>
          <w:ilvl w:val="2"/>
          <w:numId w:val="9"/>
        </w:numPr>
        <w:rPr>
          <w:b/>
          <w:highlight w:val="yellow"/>
        </w:rPr>
      </w:pPr>
      <w:r w:rsidRPr="00F240ED">
        <w:rPr>
          <w:rFonts w:hint="eastAsia"/>
          <w:b/>
          <w:highlight w:val="yellow"/>
          <w:lang w:eastAsia="ja-JP"/>
        </w:rPr>
        <w:t xml:space="preserve"> </w:t>
      </w:r>
      <w:r w:rsidR="003F3E09" w:rsidRPr="00F240ED">
        <w:rPr>
          <w:rFonts w:hint="eastAsia"/>
          <w:b/>
          <w:highlight w:val="yellow"/>
          <w:lang w:eastAsia="ja-JP"/>
        </w:rPr>
        <w:t xml:space="preserve">Moved: </w:t>
      </w:r>
      <w:r w:rsidR="00F92DE6">
        <w:rPr>
          <w:rFonts w:hint="eastAsia"/>
          <w:b/>
          <w:highlight w:val="yellow"/>
          <w:lang w:eastAsia="ja-JP"/>
        </w:rPr>
        <w:t>Bo Sun</w:t>
      </w:r>
      <w:r w:rsidR="003F3E09" w:rsidRPr="00F240ED">
        <w:rPr>
          <w:rFonts w:hint="eastAsia"/>
          <w:b/>
          <w:highlight w:val="yellow"/>
          <w:lang w:eastAsia="ja-JP"/>
        </w:rPr>
        <w:t>, Second:</w:t>
      </w:r>
      <w:r w:rsidR="00751816">
        <w:rPr>
          <w:rFonts w:hint="eastAsia"/>
          <w:b/>
          <w:highlight w:val="yellow"/>
          <w:lang w:eastAsia="ja-JP"/>
        </w:rPr>
        <w:t xml:space="preserve"> </w:t>
      </w:r>
      <w:r w:rsidR="00F92DE6">
        <w:rPr>
          <w:rFonts w:hint="eastAsia"/>
          <w:b/>
          <w:highlight w:val="yellow"/>
          <w:lang w:eastAsia="ja-JP"/>
        </w:rPr>
        <w:t>Robert Stacy</w:t>
      </w:r>
    </w:p>
    <w:p w:rsidR="003F3E09" w:rsidRPr="007D23BD" w:rsidRDefault="00751816" w:rsidP="00BC03B5">
      <w:pPr>
        <w:numPr>
          <w:ilvl w:val="2"/>
          <w:numId w:val="9"/>
        </w:numPr>
        <w:rPr>
          <w:highlight w:val="yellow"/>
        </w:rPr>
      </w:pPr>
      <w:r w:rsidRPr="007D23BD">
        <w:rPr>
          <w:rFonts w:hint="eastAsia"/>
          <w:highlight w:val="yellow"/>
          <w:lang w:eastAsia="ja-JP"/>
        </w:rPr>
        <w:t xml:space="preserve"> Discussion: No discussion.</w:t>
      </w:r>
      <w:r w:rsidR="003F3E09" w:rsidRPr="007D23BD">
        <w:rPr>
          <w:rFonts w:hint="eastAsia"/>
          <w:highlight w:val="yellow"/>
          <w:lang w:eastAsia="ja-JP"/>
        </w:rPr>
        <w:t xml:space="preserve"> </w:t>
      </w:r>
    </w:p>
    <w:p w:rsidR="003F3E09" w:rsidRPr="008A3FA8" w:rsidRDefault="00F240ED" w:rsidP="00BC03B5">
      <w:pPr>
        <w:numPr>
          <w:ilvl w:val="2"/>
          <w:numId w:val="9"/>
        </w:numPr>
        <w:rPr>
          <w:b/>
          <w:highlight w:val="green"/>
        </w:rPr>
      </w:pPr>
      <w:r w:rsidRPr="008A3FA8">
        <w:rPr>
          <w:rFonts w:hint="eastAsia"/>
          <w:b/>
          <w:highlight w:val="green"/>
          <w:lang w:eastAsia="ja-JP"/>
        </w:rPr>
        <w:t xml:space="preserve"> </w:t>
      </w:r>
      <w:r w:rsidR="003F3E09" w:rsidRPr="008A3FA8">
        <w:rPr>
          <w:rFonts w:hint="eastAsia"/>
          <w:b/>
          <w:highlight w:val="green"/>
          <w:lang w:eastAsia="ja-JP"/>
        </w:rPr>
        <w:t xml:space="preserve">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751816" w:rsidRDefault="00751816"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537D1A" w:rsidRDefault="00537D1A" w:rsidP="00751816">
      <w:pPr>
        <w:rPr>
          <w:b/>
          <w:highlight w:val="yellow"/>
          <w:lang w:eastAsia="ja-JP"/>
        </w:rPr>
      </w:pPr>
    </w:p>
    <w:p w:rsidR="00537D1A" w:rsidRDefault="00F164D8" w:rsidP="00BC03B5">
      <w:pPr>
        <w:numPr>
          <w:ilvl w:val="0"/>
          <w:numId w:val="9"/>
        </w:numPr>
        <w:rPr>
          <w:b/>
        </w:rPr>
      </w:pPr>
      <w:r>
        <w:rPr>
          <w:rFonts w:hint="eastAsia"/>
          <w:b/>
          <w:lang w:eastAsia="ja-JP"/>
        </w:rPr>
        <w:t>Comment Resolution Status (Editor Report)</w:t>
      </w:r>
    </w:p>
    <w:p w:rsidR="00F164D8" w:rsidRDefault="00537D1A" w:rsidP="00BC03B5">
      <w:pPr>
        <w:numPr>
          <w:ilvl w:val="1"/>
          <w:numId w:val="9"/>
        </w:numPr>
      </w:pPr>
      <w:r w:rsidRPr="00537D1A">
        <w:rPr>
          <w:rFonts w:hint="eastAsia"/>
          <w:lang w:eastAsia="ja-JP"/>
        </w:rPr>
        <w:t>Robert Stacy</w:t>
      </w:r>
      <w:r>
        <w:rPr>
          <w:rFonts w:hint="eastAsia"/>
          <w:lang w:eastAsia="ja-JP"/>
        </w:rPr>
        <w:t xml:space="preserve"> presented </w:t>
      </w:r>
      <w:r>
        <w:rPr>
          <w:lang w:eastAsia="ja-JP"/>
        </w:rPr>
        <w:t>“</w:t>
      </w:r>
      <w:r>
        <w:rPr>
          <w:rFonts w:hint="eastAsia"/>
          <w:lang w:eastAsia="ja-JP"/>
        </w:rPr>
        <w:t>TGax Editor</w:t>
      </w:r>
      <w:r>
        <w:rPr>
          <w:lang w:eastAsia="ja-JP"/>
        </w:rPr>
        <w:t>’</w:t>
      </w:r>
      <w:r>
        <w:rPr>
          <w:rFonts w:hint="eastAsia"/>
          <w:lang w:eastAsia="ja-JP"/>
        </w:rPr>
        <w:t>s Report,</w:t>
      </w:r>
      <w:r>
        <w:rPr>
          <w:lang w:eastAsia="ja-JP"/>
        </w:rPr>
        <w:t>”</w:t>
      </w:r>
      <w:r>
        <w:rPr>
          <w:rFonts w:hint="eastAsia"/>
          <w:lang w:eastAsia="ja-JP"/>
        </w:rPr>
        <w:t xml:space="preserve"> based on the submission 11-16-995r0</w:t>
      </w:r>
    </w:p>
    <w:p w:rsidR="00537D1A" w:rsidRDefault="009B35FA" w:rsidP="00BC03B5">
      <w:pPr>
        <w:numPr>
          <w:ilvl w:val="1"/>
          <w:numId w:val="9"/>
        </w:numPr>
      </w:pPr>
      <w:r>
        <w:rPr>
          <w:rFonts w:hint="eastAsia"/>
          <w:lang w:eastAsia="ja-JP"/>
        </w:rPr>
        <w:t>Discussion</w:t>
      </w:r>
    </w:p>
    <w:p w:rsidR="009B35FA" w:rsidRDefault="009B35FA" w:rsidP="00BC03B5">
      <w:pPr>
        <w:numPr>
          <w:ilvl w:val="2"/>
          <w:numId w:val="9"/>
        </w:numPr>
      </w:pPr>
      <w:r>
        <w:rPr>
          <w:rFonts w:hint="eastAsia"/>
          <w:lang w:eastAsia="ja-JP"/>
        </w:rPr>
        <w:t>C: There was a request to change MU database maintainer.</w:t>
      </w:r>
    </w:p>
    <w:p w:rsidR="009B35FA" w:rsidRDefault="009B35FA" w:rsidP="00BC03B5">
      <w:pPr>
        <w:numPr>
          <w:ilvl w:val="2"/>
          <w:numId w:val="9"/>
        </w:numPr>
      </w:pPr>
      <w:r>
        <w:rPr>
          <w:rFonts w:hint="eastAsia"/>
          <w:lang w:eastAsia="ja-JP"/>
        </w:rPr>
        <w:t>Q: What about the comments discussed during the teleconference?</w:t>
      </w:r>
    </w:p>
    <w:p w:rsidR="009B35FA" w:rsidRDefault="009B35FA" w:rsidP="00BC03B5">
      <w:pPr>
        <w:numPr>
          <w:ilvl w:val="2"/>
          <w:numId w:val="9"/>
        </w:numPr>
      </w:pPr>
      <w:r>
        <w:rPr>
          <w:rFonts w:hint="eastAsia"/>
          <w:lang w:eastAsia="ja-JP"/>
        </w:rPr>
        <w:t>A: Those resolutions are not motioned. They will be incorporated after motions.</w:t>
      </w:r>
    </w:p>
    <w:p w:rsidR="009B35FA" w:rsidRPr="00537D1A" w:rsidRDefault="009B35FA" w:rsidP="00BC03B5">
      <w:pPr>
        <w:numPr>
          <w:ilvl w:val="2"/>
          <w:numId w:val="9"/>
        </w:numPr>
      </w:pPr>
      <w:r>
        <w:rPr>
          <w:rFonts w:hint="eastAsia"/>
          <w:lang w:eastAsia="ja-JP"/>
        </w:rPr>
        <w:t>Chair is wondering if September is the realistic time to produce draft 1.0.</w:t>
      </w:r>
    </w:p>
    <w:p w:rsidR="00F164D8" w:rsidRDefault="00F164D8" w:rsidP="00F164D8">
      <w:pPr>
        <w:rPr>
          <w:b/>
          <w:lang w:eastAsia="ja-JP"/>
        </w:rPr>
      </w:pPr>
    </w:p>
    <w:p w:rsidR="00F164D8" w:rsidRPr="00F95624" w:rsidRDefault="00F164D8" w:rsidP="00BC03B5">
      <w:pPr>
        <w:numPr>
          <w:ilvl w:val="0"/>
          <w:numId w:val="9"/>
        </w:numPr>
        <w:rPr>
          <w:b/>
        </w:rPr>
      </w:pPr>
      <w:r w:rsidRPr="00F164D8">
        <w:rPr>
          <w:b/>
          <w:bCs/>
          <w:lang w:val="en-CA"/>
        </w:rPr>
        <w:t>From IEEE 802.11 Operation Manual</w:t>
      </w:r>
    </w:p>
    <w:p w:rsidR="00507CA7" w:rsidRPr="009B35FA" w:rsidRDefault="00DE6207" w:rsidP="00BC03B5">
      <w:pPr>
        <w:numPr>
          <w:ilvl w:val="1"/>
          <w:numId w:val="9"/>
        </w:numPr>
        <w:rPr>
          <w:lang w:eastAsia="ja-JP"/>
        </w:rPr>
      </w:pPr>
      <w:hyperlink r:id="rId36" w:history="1">
        <w:r w:rsidR="007879E3" w:rsidRPr="009B35FA">
          <w:rPr>
            <w:rStyle w:val="a6"/>
            <w:b/>
            <w:bCs/>
            <w:lang w:val="en-CA" w:eastAsia="ja-JP"/>
          </w:rPr>
          <w:t>https://mentor.ieee.org/802.11/dcn/14/11-14-0629-14-0000-802-11-operations-manual.docx</w:t>
        </w:r>
      </w:hyperlink>
      <w:r w:rsidR="007879E3" w:rsidRPr="009B35FA">
        <w:rPr>
          <w:b/>
          <w:bCs/>
          <w:lang w:val="en-CA" w:eastAsia="ja-JP"/>
        </w:rPr>
        <w:t xml:space="preserve"> </w:t>
      </w:r>
    </w:p>
    <w:p w:rsidR="009B35FA" w:rsidRPr="009B35FA" w:rsidRDefault="009B35FA" w:rsidP="00BC03B5">
      <w:pPr>
        <w:numPr>
          <w:ilvl w:val="1"/>
          <w:numId w:val="9"/>
        </w:numPr>
      </w:pPr>
      <w:r w:rsidRPr="009B35FA">
        <w:t>Motions modifying drafts may be made at appropriate times during meetings.</w:t>
      </w:r>
    </w:p>
    <w:p w:rsidR="009B35FA" w:rsidRPr="009B35FA" w:rsidRDefault="009B35FA" w:rsidP="009B35FA">
      <w:pPr>
        <w:ind w:left="792"/>
      </w:pPr>
      <w:r w:rsidRPr="009B35FA">
        <w:t xml:space="preserve">Complex technical changes to a draft shall be in a submission that has been accepted by document control according to document formats specified in section 3.7 of this document and </w:t>
      </w:r>
      <w:r w:rsidRPr="009B35FA">
        <w:lastRenderedPageBreak/>
        <w:t xml:space="preserve">has been made available electronically for a </w:t>
      </w:r>
      <w:r w:rsidRPr="009B35FA">
        <w:rPr>
          <w:u w:val="single"/>
        </w:rPr>
        <w:t>period of not less than four active 802.11 WG session hours</w:t>
      </w:r>
      <w:r w:rsidRPr="009B35FA">
        <w:t xml:space="preserve">. The TG chair determines if a technical change is sufficiently complex to require a submission. </w:t>
      </w:r>
    </w:p>
    <w:p w:rsidR="009B35FA" w:rsidRPr="009B35FA" w:rsidRDefault="009B35FA" w:rsidP="00BC03B5">
      <w:pPr>
        <w:numPr>
          <w:ilvl w:val="1"/>
          <w:numId w:val="9"/>
        </w:numPr>
      </w:pPr>
      <w:r w:rsidRPr="009B35FA">
        <w:t xml:space="preserve">When a CRC is following the “Accelerated process” for completion of a WG letter ballot, and is not meeting during an 802.11 WG session, any submission containing changes to the draft shall be on the server and announced to the appropriate TG reflector no less than 72 hours before any motion is made related to that submission.  </w:t>
      </w:r>
    </w:p>
    <w:p w:rsidR="009B35FA" w:rsidRPr="009B35FA" w:rsidRDefault="009B35FA" w:rsidP="009B35FA">
      <w:pPr>
        <w:ind w:left="792"/>
      </w:pPr>
      <w:r w:rsidRPr="009B35FA">
        <w:t>NOTE – when a CRC is meeting coincident with an 802.11 session, it is subject to the four hour rule described in the previous paragraph.</w:t>
      </w:r>
    </w:p>
    <w:p w:rsidR="009B35FA" w:rsidRDefault="009B35FA" w:rsidP="00BC03B5">
      <w:pPr>
        <w:numPr>
          <w:ilvl w:val="1"/>
          <w:numId w:val="9"/>
        </w:numPr>
        <w:rPr>
          <w:lang w:eastAsia="ja-JP"/>
        </w:rPr>
      </w:pPr>
      <w:r>
        <w:rPr>
          <w:rFonts w:hint="eastAsia"/>
          <w:lang w:eastAsia="ja-JP"/>
        </w:rPr>
        <w:t>Comment:</w:t>
      </w:r>
    </w:p>
    <w:p w:rsidR="009B35FA" w:rsidRDefault="009B35FA" w:rsidP="00BC03B5">
      <w:pPr>
        <w:numPr>
          <w:ilvl w:val="2"/>
          <w:numId w:val="9"/>
        </w:numPr>
        <w:rPr>
          <w:lang w:eastAsia="ja-JP"/>
        </w:rPr>
      </w:pPr>
      <w:r>
        <w:rPr>
          <w:rFonts w:hint="eastAsia"/>
          <w:lang w:eastAsia="ja-JP"/>
        </w:rPr>
        <w:t xml:space="preserve">This rule is applied once the draft gets 75% approval </w:t>
      </w:r>
      <w:r>
        <w:rPr>
          <w:lang w:eastAsia="ja-JP"/>
        </w:rPr>
        <w:t>–</w:t>
      </w:r>
      <w:r>
        <w:rPr>
          <w:rFonts w:hint="eastAsia"/>
          <w:lang w:eastAsia="ja-JP"/>
        </w:rPr>
        <w:t xml:space="preserve"> it is not applied to TGax right now.</w:t>
      </w:r>
    </w:p>
    <w:p w:rsidR="009B35FA" w:rsidRPr="009B35FA" w:rsidRDefault="009B35FA" w:rsidP="00BC03B5">
      <w:pPr>
        <w:numPr>
          <w:ilvl w:val="2"/>
          <w:numId w:val="9"/>
        </w:numPr>
        <w:rPr>
          <w:lang w:eastAsia="ja-JP"/>
        </w:rPr>
      </w:pPr>
      <w:r>
        <w:rPr>
          <w:rFonts w:hint="eastAsia"/>
          <w:lang w:eastAsia="ja-JP"/>
        </w:rPr>
        <w:t>It is good to follow this practice even though the rule is not applied to us.</w:t>
      </w:r>
    </w:p>
    <w:p w:rsidR="006C7342" w:rsidRPr="009B35FA" w:rsidRDefault="006C7342" w:rsidP="00F164D8">
      <w:pPr>
        <w:rPr>
          <w:lang w:eastAsia="ja-JP"/>
        </w:rPr>
      </w:pPr>
    </w:p>
    <w:p w:rsidR="00F164D8" w:rsidRDefault="00F164D8" w:rsidP="00F164D8">
      <w:pPr>
        <w:rPr>
          <w:lang w:eastAsia="ja-JP"/>
        </w:rPr>
      </w:pPr>
    </w:p>
    <w:p w:rsidR="00751816" w:rsidRPr="00F95624" w:rsidRDefault="00751816" w:rsidP="00BC03B5">
      <w:pPr>
        <w:numPr>
          <w:ilvl w:val="0"/>
          <w:numId w:val="9"/>
        </w:numPr>
        <w:rPr>
          <w:b/>
        </w:rPr>
      </w:pPr>
      <w:r w:rsidRPr="00F95624">
        <w:rPr>
          <w:rFonts w:hint="eastAsia"/>
          <w:b/>
          <w:lang w:eastAsia="ja-JP"/>
        </w:rPr>
        <w:t>Timeline</w:t>
      </w:r>
    </w:p>
    <w:p w:rsidR="00751816" w:rsidRDefault="00F164D8" w:rsidP="00BC03B5">
      <w:pPr>
        <w:numPr>
          <w:ilvl w:val="1"/>
          <w:numId w:val="9"/>
        </w:numPr>
      </w:pPr>
      <w:r>
        <w:rPr>
          <w:rFonts w:hint="eastAsia"/>
          <w:lang w:eastAsia="ja-JP"/>
        </w:rPr>
        <w:t>Slide 27</w:t>
      </w:r>
      <w:r w:rsidR="00751816">
        <w:rPr>
          <w:rFonts w:hint="eastAsia"/>
          <w:lang w:eastAsia="ja-JP"/>
        </w:rPr>
        <w:t xml:space="preserve"> of the agenda document</w:t>
      </w:r>
    </w:p>
    <w:p w:rsidR="00507CA7" w:rsidRPr="00F164D8" w:rsidRDefault="007879E3" w:rsidP="00BC03B5">
      <w:pPr>
        <w:numPr>
          <w:ilvl w:val="2"/>
          <w:numId w:val="10"/>
        </w:numPr>
      </w:pPr>
      <w:r w:rsidRPr="00F164D8">
        <w:rPr>
          <w:b/>
          <w:bCs/>
        </w:rPr>
        <w:t>May 2014: start of the TG</w:t>
      </w:r>
    </w:p>
    <w:p w:rsidR="00507CA7" w:rsidRPr="00F164D8" w:rsidRDefault="007879E3" w:rsidP="00BC03B5">
      <w:pPr>
        <w:numPr>
          <w:ilvl w:val="2"/>
          <w:numId w:val="10"/>
        </w:numPr>
      </w:pPr>
      <w:r w:rsidRPr="00F164D8">
        <w:rPr>
          <w:b/>
          <w:bCs/>
        </w:rPr>
        <w:t>Nov. 2014: First draft of the TG SFD was approved</w:t>
      </w:r>
    </w:p>
    <w:p w:rsidR="00507CA7" w:rsidRPr="00F164D8" w:rsidRDefault="007879E3" w:rsidP="00BC03B5">
      <w:pPr>
        <w:numPr>
          <w:ilvl w:val="2"/>
          <w:numId w:val="10"/>
        </w:numPr>
      </w:pPr>
      <w:r w:rsidRPr="00F164D8">
        <w:rPr>
          <w:b/>
          <w:bCs/>
        </w:rPr>
        <w:t>Jan. 2016: proposed TG draft</w:t>
      </w:r>
    </w:p>
    <w:p w:rsidR="00507CA7" w:rsidRPr="00F164D8" w:rsidRDefault="007879E3" w:rsidP="00BC03B5">
      <w:pPr>
        <w:numPr>
          <w:ilvl w:val="2"/>
          <w:numId w:val="10"/>
        </w:numPr>
      </w:pPr>
      <w:r w:rsidRPr="00F164D8">
        <w:rPr>
          <w:b/>
          <w:bCs/>
        </w:rPr>
        <w:t>March 2016: Draft D0.1 was approved and CC started</w:t>
      </w:r>
    </w:p>
    <w:p w:rsidR="00507CA7" w:rsidRPr="00F164D8" w:rsidRDefault="007879E3" w:rsidP="00BC03B5">
      <w:pPr>
        <w:numPr>
          <w:ilvl w:val="2"/>
          <w:numId w:val="10"/>
        </w:numPr>
      </w:pPr>
      <w:r w:rsidRPr="007645B4">
        <w:rPr>
          <w:b/>
          <w:bCs/>
          <w:color w:val="00B050"/>
        </w:rPr>
        <w:t>September 2016: Draft 1.0 and WG letter ballot</w:t>
      </w:r>
    </w:p>
    <w:p w:rsidR="00507CA7" w:rsidRPr="00F164D8" w:rsidRDefault="007879E3" w:rsidP="00BC03B5">
      <w:pPr>
        <w:numPr>
          <w:ilvl w:val="2"/>
          <w:numId w:val="10"/>
        </w:numPr>
      </w:pPr>
      <w:r w:rsidRPr="00F164D8">
        <w:rPr>
          <w:b/>
          <w:bCs/>
        </w:rPr>
        <w:t>March 2017: Draft 2.0 and recirculation</w:t>
      </w:r>
    </w:p>
    <w:p w:rsidR="00507CA7" w:rsidRPr="00F164D8" w:rsidRDefault="007879E3" w:rsidP="00BC03B5">
      <w:pPr>
        <w:numPr>
          <w:ilvl w:val="2"/>
          <w:numId w:val="10"/>
        </w:numPr>
      </w:pPr>
      <w:r w:rsidRPr="00F164D8">
        <w:rPr>
          <w:b/>
          <w:bCs/>
          <w:lang w:val="en-CA"/>
        </w:rPr>
        <w:t>July 2017: MDR (Mandatory Document Review)</w:t>
      </w:r>
    </w:p>
    <w:p w:rsidR="00507CA7" w:rsidRPr="00F164D8" w:rsidRDefault="007879E3" w:rsidP="00BC03B5">
      <w:pPr>
        <w:numPr>
          <w:ilvl w:val="2"/>
          <w:numId w:val="10"/>
        </w:numPr>
      </w:pPr>
      <w:r w:rsidRPr="00F164D8">
        <w:rPr>
          <w:b/>
          <w:bCs/>
          <w:lang w:val="en-CA"/>
        </w:rPr>
        <w:t>November 2017: Formation of SB pool</w:t>
      </w:r>
    </w:p>
    <w:p w:rsidR="00507CA7" w:rsidRPr="00F164D8" w:rsidRDefault="007879E3" w:rsidP="00BC03B5">
      <w:pPr>
        <w:numPr>
          <w:ilvl w:val="2"/>
          <w:numId w:val="10"/>
        </w:numPr>
      </w:pPr>
      <w:r w:rsidRPr="00F164D8">
        <w:rPr>
          <w:b/>
          <w:bCs/>
        </w:rPr>
        <w:t>March 2018: Sponsor Ballot</w:t>
      </w:r>
    </w:p>
    <w:p w:rsidR="00507CA7" w:rsidRPr="00F164D8" w:rsidRDefault="007879E3" w:rsidP="00BC03B5">
      <w:pPr>
        <w:numPr>
          <w:ilvl w:val="2"/>
          <w:numId w:val="10"/>
        </w:numPr>
      </w:pPr>
      <w:r w:rsidRPr="00F164D8">
        <w:rPr>
          <w:b/>
          <w:bCs/>
          <w:lang w:val="en-CA"/>
        </w:rPr>
        <w:t>December 2018: RevCom</w:t>
      </w:r>
    </w:p>
    <w:p w:rsidR="00751816" w:rsidRPr="00751816" w:rsidRDefault="00751816" w:rsidP="00751816">
      <w:pPr>
        <w:rPr>
          <w:lang w:eastAsia="ja-JP"/>
        </w:rPr>
      </w:pPr>
    </w:p>
    <w:p w:rsidR="00751816" w:rsidRDefault="00751816" w:rsidP="00751816"/>
    <w:p w:rsidR="00891114" w:rsidRPr="00BB1F22" w:rsidRDefault="00891114" w:rsidP="00BC03B5">
      <w:pPr>
        <w:numPr>
          <w:ilvl w:val="0"/>
          <w:numId w:val="9"/>
        </w:numPr>
        <w:rPr>
          <w:b/>
        </w:rPr>
      </w:pPr>
      <w:r w:rsidRPr="00BB1F22">
        <w:rPr>
          <w:rFonts w:hint="eastAsia"/>
          <w:b/>
          <w:lang w:eastAsia="ja-JP"/>
        </w:rPr>
        <w:t>Presentations</w:t>
      </w:r>
    </w:p>
    <w:p w:rsidR="00846BFC" w:rsidRDefault="003F0273" w:rsidP="00BC03B5">
      <w:pPr>
        <w:numPr>
          <w:ilvl w:val="1"/>
          <w:numId w:val="9"/>
        </w:numPr>
        <w:rPr>
          <w:b/>
        </w:rPr>
      </w:pPr>
      <w:r>
        <w:rPr>
          <w:rFonts w:hint="eastAsia"/>
          <w:b/>
          <w:lang w:eastAsia="ja-JP"/>
        </w:rPr>
        <w:t>Jeongki Kim</w:t>
      </w:r>
      <w:r w:rsidR="00F164D8">
        <w:rPr>
          <w:rFonts w:hint="eastAsia"/>
          <w:b/>
          <w:lang w:eastAsia="ja-JP"/>
        </w:rPr>
        <w:t xml:space="preserve"> </w:t>
      </w:r>
      <w:r w:rsidR="00846BFC">
        <w:rPr>
          <w:rFonts w:hint="eastAsia"/>
          <w:b/>
          <w:lang w:eastAsia="ja-JP"/>
        </w:rPr>
        <w:t>(</w:t>
      </w:r>
      <w:r>
        <w:rPr>
          <w:rFonts w:hint="eastAsia"/>
          <w:b/>
          <w:lang w:eastAsia="ja-JP"/>
        </w:rPr>
        <w:t>LG Electronics</w:t>
      </w:r>
      <w:r w:rsidR="00846BFC">
        <w:rPr>
          <w:rFonts w:hint="eastAsia"/>
          <w:b/>
          <w:lang w:eastAsia="ja-JP"/>
        </w:rPr>
        <w:t xml:space="preserve">) presented </w:t>
      </w:r>
      <w:r w:rsidR="00846BFC">
        <w:rPr>
          <w:b/>
          <w:lang w:eastAsia="ja-JP"/>
        </w:rPr>
        <w:t>“</w:t>
      </w:r>
      <w:r>
        <w:rPr>
          <w:rFonts w:hint="eastAsia"/>
          <w:b/>
          <w:lang w:eastAsia="ja-JP"/>
        </w:rPr>
        <w:t>,</w:t>
      </w:r>
      <w:r w:rsidR="00846BFC">
        <w:rPr>
          <w:b/>
          <w:lang w:eastAsia="ja-JP"/>
        </w:rPr>
        <w:t>”</w:t>
      </w:r>
      <w:r w:rsidR="00846BFC">
        <w:rPr>
          <w:rFonts w:hint="eastAsia"/>
          <w:b/>
          <w:lang w:eastAsia="ja-JP"/>
        </w:rPr>
        <w:t xml:space="preserve"> based </w:t>
      </w:r>
      <w:r w:rsidR="00846BFC">
        <w:rPr>
          <w:b/>
          <w:lang w:eastAsia="ja-JP"/>
        </w:rPr>
        <w:t>on the</w:t>
      </w:r>
      <w:r w:rsidR="00F164D8">
        <w:rPr>
          <w:rFonts w:hint="eastAsia"/>
          <w:b/>
          <w:lang w:eastAsia="ja-JP"/>
        </w:rPr>
        <w:t xml:space="preserve"> submission 11-16-</w:t>
      </w:r>
      <w:r>
        <w:rPr>
          <w:rFonts w:hint="eastAsia"/>
          <w:b/>
          <w:lang w:eastAsia="ja-JP"/>
        </w:rPr>
        <w:t>0877</w:t>
      </w:r>
      <w:r w:rsidR="00510E51">
        <w:rPr>
          <w:rFonts w:hint="eastAsia"/>
          <w:b/>
          <w:lang w:eastAsia="ja-JP"/>
        </w:rPr>
        <w:t>-</w:t>
      </w:r>
      <w:r>
        <w:rPr>
          <w:rFonts w:hint="eastAsia"/>
          <w:b/>
          <w:lang w:eastAsia="ja-JP"/>
        </w:rPr>
        <w:t>04</w:t>
      </w:r>
      <w:r w:rsidR="00846BFC">
        <w:rPr>
          <w:rFonts w:hint="eastAsia"/>
          <w:b/>
          <w:lang w:eastAsia="ja-JP"/>
        </w:rPr>
        <w:t>.</w:t>
      </w:r>
    </w:p>
    <w:p w:rsidR="00510E51" w:rsidRDefault="00F164D8" w:rsidP="00BC03B5">
      <w:pPr>
        <w:numPr>
          <w:ilvl w:val="2"/>
          <w:numId w:val="9"/>
        </w:numPr>
      </w:pPr>
      <w:r>
        <w:rPr>
          <w:rFonts w:hint="eastAsia"/>
          <w:lang w:eastAsia="ja-JP"/>
        </w:rPr>
        <w:t>Summary</w:t>
      </w:r>
    </w:p>
    <w:p w:rsidR="003F0273" w:rsidRDefault="003F0273" w:rsidP="00BC03B5">
      <w:pPr>
        <w:numPr>
          <w:ilvl w:val="3"/>
          <w:numId w:val="9"/>
        </w:numPr>
      </w:pPr>
      <w:r>
        <w:rPr>
          <w:rFonts w:hint="eastAsia"/>
          <w:lang w:eastAsia="ja-JP"/>
        </w:rPr>
        <w:t>The presenter had offline discussion with some members after AM1 and the document was revised.</w:t>
      </w:r>
    </w:p>
    <w:p w:rsidR="003F0273" w:rsidRDefault="003F0273" w:rsidP="00BC03B5">
      <w:pPr>
        <w:numPr>
          <w:ilvl w:val="4"/>
          <w:numId w:val="9"/>
        </w:numPr>
      </w:pPr>
      <w:r>
        <w:rPr>
          <w:rFonts w:hint="eastAsia"/>
          <w:lang w:eastAsia="ja-JP"/>
        </w:rPr>
        <w:t>Text for TXOP_DURATION was updated.</w:t>
      </w:r>
    </w:p>
    <w:p w:rsidR="00F164D8" w:rsidRDefault="00F164D8" w:rsidP="00BC03B5">
      <w:pPr>
        <w:numPr>
          <w:ilvl w:val="2"/>
          <w:numId w:val="9"/>
        </w:numPr>
      </w:pPr>
      <w:r>
        <w:rPr>
          <w:rFonts w:hint="eastAsia"/>
          <w:lang w:eastAsia="ja-JP"/>
        </w:rPr>
        <w:t>Discussion</w:t>
      </w:r>
    </w:p>
    <w:p w:rsidR="00F164D8" w:rsidRDefault="003F0273" w:rsidP="00BC03B5">
      <w:pPr>
        <w:numPr>
          <w:ilvl w:val="3"/>
          <w:numId w:val="9"/>
        </w:numPr>
      </w:pPr>
      <w:r>
        <w:rPr>
          <w:rFonts w:hint="eastAsia"/>
          <w:lang w:eastAsia="ja-JP"/>
        </w:rPr>
        <w:t xml:space="preserve">A member asked for the revision </w:t>
      </w:r>
      <w:r>
        <w:rPr>
          <w:lang w:eastAsia="ja-JP"/>
        </w:rPr>
        <w:t>number</w:t>
      </w:r>
      <w:r>
        <w:rPr>
          <w:rFonts w:hint="eastAsia"/>
          <w:lang w:eastAsia="ja-JP"/>
        </w:rPr>
        <w:t xml:space="preserve"> of the document. </w:t>
      </w:r>
      <w:r>
        <w:rPr>
          <w:lang w:eastAsia="ja-JP"/>
        </w:rPr>
        <w:sym w:font="Wingdings" w:char="F0E0"/>
      </w:r>
      <w:r>
        <w:rPr>
          <w:rFonts w:hint="eastAsia"/>
          <w:lang w:eastAsia="ja-JP"/>
        </w:rPr>
        <w:t xml:space="preserve"> Rev. 4.</w:t>
      </w:r>
    </w:p>
    <w:p w:rsidR="003F0273" w:rsidRDefault="003F0273" w:rsidP="00BC03B5">
      <w:pPr>
        <w:numPr>
          <w:ilvl w:val="3"/>
          <w:numId w:val="9"/>
        </w:numPr>
      </w:pPr>
      <w:r>
        <w:rPr>
          <w:rFonts w:hint="eastAsia"/>
          <w:lang w:eastAsia="ja-JP"/>
        </w:rPr>
        <w:t>Chair suggested to upload r5 modifying that part.</w:t>
      </w:r>
    </w:p>
    <w:p w:rsidR="00F668EE" w:rsidRPr="003F0273" w:rsidRDefault="00F668EE" w:rsidP="00846BFC">
      <w:pPr>
        <w:rPr>
          <w:b/>
          <w:lang w:eastAsia="ja-JP"/>
        </w:rPr>
      </w:pPr>
    </w:p>
    <w:p w:rsidR="00F164D8" w:rsidRDefault="003F0273" w:rsidP="00BC03B5">
      <w:pPr>
        <w:numPr>
          <w:ilvl w:val="1"/>
          <w:numId w:val="9"/>
        </w:numPr>
        <w:rPr>
          <w:b/>
        </w:rPr>
      </w:pPr>
      <w:r>
        <w:rPr>
          <w:rFonts w:hint="eastAsia"/>
          <w:b/>
          <w:lang w:eastAsia="ja-JP"/>
        </w:rPr>
        <w:t>Bo Sun</w:t>
      </w:r>
      <w:r w:rsidR="00F164D8">
        <w:rPr>
          <w:rFonts w:hint="eastAsia"/>
          <w:b/>
          <w:lang w:eastAsia="ja-JP"/>
        </w:rPr>
        <w:t xml:space="preserve"> (</w:t>
      </w:r>
      <w:r>
        <w:rPr>
          <w:rFonts w:hint="eastAsia"/>
          <w:b/>
          <w:lang w:eastAsia="ja-JP"/>
        </w:rPr>
        <w:t>ZTE</w:t>
      </w:r>
      <w:r w:rsidR="00F164D8">
        <w:rPr>
          <w:rFonts w:hint="eastAsia"/>
          <w:b/>
          <w:lang w:eastAsia="ja-JP"/>
        </w:rPr>
        <w:t xml:space="preserve">) presented </w:t>
      </w:r>
      <w:r w:rsidR="00F164D8">
        <w:rPr>
          <w:b/>
          <w:lang w:eastAsia="ja-JP"/>
        </w:rPr>
        <w:t>“”</w:t>
      </w:r>
      <w:r w:rsidR="00F164D8">
        <w:rPr>
          <w:rFonts w:hint="eastAsia"/>
          <w:b/>
          <w:lang w:eastAsia="ja-JP"/>
        </w:rPr>
        <w:t xml:space="preserve"> based </w:t>
      </w:r>
      <w:r w:rsidR="00F164D8">
        <w:rPr>
          <w:b/>
          <w:lang w:eastAsia="ja-JP"/>
        </w:rPr>
        <w:t>on the</w:t>
      </w:r>
      <w:r w:rsidR="00F164D8">
        <w:rPr>
          <w:rFonts w:hint="eastAsia"/>
          <w:b/>
          <w:lang w:eastAsia="ja-JP"/>
        </w:rPr>
        <w:t xml:space="preserve"> submission 11-16-</w:t>
      </w:r>
      <w:r w:rsidR="00716799">
        <w:rPr>
          <w:rFonts w:hint="eastAsia"/>
          <w:b/>
          <w:lang w:eastAsia="ja-JP"/>
        </w:rPr>
        <w:t>0813</w:t>
      </w:r>
      <w:r w:rsidR="00F164D8">
        <w:rPr>
          <w:rFonts w:hint="eastAsia"/>
          <w:b/>
          <w:lang w:eastAsia="ja-JP"/>
        </w:rPr>
        <w:t>-</w:t>
      </w:r>
      <w:r w:rsidR="00716799">
        <w:rPr>
          <w:rFonts w:hint="eastAsia"/>
          <w:b/>
          <w:lang w:eastAsia="ja-JP"/>
        </w:rPr>
        <w:t>04</w:t>
      </w:r>
      <w:r w:rsidR="00F164D8">
        <w:rPr>
          <w:rFonts w:hint="eastAsia"/>
          <w:b/>
          <w:lang w:eastAsia="ja-JP"/>
        </w:rPr>
        <w:t>.</w:t>
      </w:r>
    </w:p>
    <w:p w:rsidR="00F164D8" w:rsidRDefault="00F164D8" w:rsidP="00BC03B5">
      <w:pPr>
        <w:numPr>
          <w:ilvl w:val="2"/>
          <w:numId w:val="9"/>
        </w:numPr>
      </w:pPr>
      <w:r>
        <w:rPr>
          <w:rFonts w:hint="eastAsia"/>
          <w:lang w:eastAsia="ja-JP"/>
        </w:rPr>
        <w:t>Summary</w:t>
      </w:r>
    </w:p>
    <w:p w:rsidR="00716799" w:rsidRDefault="00716799" w:rsidP="00BC03B5">
      <w:pPr>
        <w:numPr>
          <w:ilvl w:val="3"/>
          <w:numId w:val="9"/>
        </w:numPr>
      </w:pPr>
      <w:r>
        <w:rPr>
          <w:rFonts w:hint="eastAsia"/>
          <w:lang w:eastAsia="ja-JP"/>
        </w:rPr>
        <w:t>The document was updated based on the Jeongki</w:t>
      </w:r>
      <w:r>
        <w:rPr>
          <w:lang w:eastAsia="ja-JP"/>
        </w:rPr>
        <w:t>’</w:t>
      </w:r>
      <w:r>
        <w:rPr>
          <w:rFonts w:hint="eastAsia"/>
          <w:lang w:eastAsia="ja-JP"/>
        </w:rPr>
        <w:t>s document 11-16-0877-04.</w:t>
      </w:r>
    </w:p>
    <w:p w:rsidR="00F164D8" w:rsidRDefault="00F164D8" w:rsidP="00BC03B5">
      <w:pPr>
        <w:numPr>
          <w:ilvl w:val="2"/>
          <w:numId w:val="9"/>
        </w:numPr>
      </w:pPr>
      <w:r>
        <w:rPr>
          <w:rFonts w:hint="eastAsia"/>
          <w:lang w:eastAsia="ja-JP"/>
        </w:rPr>
        <w:t>Discussion</w:t>
      </w:r>
    </w:p>
    <w:p w:rsidR="00F164D8" w:rsidRDefault="00716799" w:rsidP="00BC03B5">
      <w:pPr>
        <w:numPr>
          <w:ilvl w:val="3"/>
          <w:numId w:val="9"/>
        </w:numPr>
      </w:pPr>
      <w:r>
        <w:rPr>
          <w:rFonts w:hint="eastAsia"/>
          <w:lang w:eastAsia="ja-JP"/>
        </w:rPr>
        <w:t>Chair asked if there is any objection for the proposed resolution. There is no objection.</w:t>
      </w:r>
    </w:p>
    <w:p w:rsidR="00F164D8" w:rsidRDefault="00F164D8" w:rsidP="00F164D8">
      <w:pPr>
        <w:rPr>
          <w:b/>
          <w:lang w:eastAsia="ja-JP"/>
        </w:rPr>
      </w:pPr>
    </w:p>
    <w:p w:rsidR="00F164D8" w:rsidRDefault="003F0273" w:rsidP="00BC03B5">
      <w:pPr>
        <w:numPr>
          <w:ilvl w:val="1"/>
          <w:numId w:val="9"/>
        </w:numPr>
        <w:rPr>
          <w:b/>
        </w:rPr>
      </w:pPr>
      <w:r>
        <w:rPr>
          <w:rFonts w:hint="eastAsia"/>
          <w:b/>
          <w:lang w:eastAsia="ja-JP"/>
        </w:rPr>
        <w:t>Osama Aboul-Magd</w:t>
      </w:r>
      <w:r w:rsidR="00F164D8">
        <w:rPr>
          <w:rFonts w:hint="eastAsia"/>
          <w:b/>
          <w:lang w:eastAsia="ja-JP"/>
        </w:rPr>
        <w:t xml:space="preserve"> (</w:t>
      </w:r>
      <w:r>
        <w:rPr>
          <w:rFonts w:hint="eastAsia"/>
          <w:b/>
          <w:lang w:eastAsia="ja-JP"/>
        </w:rPr>
        <w:t>Huawei Technologies</w:t>
      </w:r>
      <w:r w:rsidR="00F164D8">
        <w:rPr>
          <w:rFonts w:hint="eastAsia"/>
          <w:b/>
          <w:lang w:eastAsia="ja-JP"/>
        </w:rPr>
        <w:t xml:space="preserve">) presented </w:t>
      </w:r>
      <w:r w:rsidR="00F164D8">
        <w:rPr>
          <w:b/>
          <w:lang w:eastAsia="ja-JP"/>
        </w:rPr>
        <w:t>“</w:t>
      </w:r>
      <w:r>
        <w:rPr>
          <w:rFonts w:hint="eastAsia"/>
          <w:b/>
          <w:lang w:eastAsia="ja-JP"/>
        </w:rPr>
        <w:t>PAR</w:t>
      </w:r>
      <w:r w:rsidR="00F164D8">
        <w:rPr>
          <w:b/>
          <w:lang w:eastAsia="ja-JP"/>
        </w:rPr>
        <w:t>”</w:t>
      </w:r>
      <w:r w:rsidR="00F164D8">
        <w:rPr>
          <w:rFonts w:hint="eastAsia"/>
          <w:b/>
          <w:lang w:eastAsia="ja-JP"/>
        </w:rPr>
        <w:t xml:space="preserve"> based </w:t>
      </w:r>
      <w:r w:rsidR="00F164D8">
        <w:rPr>
          <w:b/>
          <w:lang w:eastAsia="ja-JP"/>
        </w:rPr>
        <w:t>on the</w:t>
      </w:r>
      <w:r w:rsidR="00F164D8">
        <w:rPr>
          <w:rFonts w:hint="eastAsia"/>
          <w:b/>
          <w:lang w:eastAsia="ja-JP"/>
        </w:rPr>
        <w:t xml:space="preserve"> submission 11-16-</w:t>
      </w:r>
      <w:r w:rsidR="00716799">
        <w:rPr>
          <w:rFonts w:hint="eastAsia"/>
          <w:b/>
          <w:lang w:eastAsia="ja-JP"/>
        </w:rPr>
        <w:t>0965</w:t>
      </w:r>
      <w:r w:rsidR="00F164D8">
        <w:rPr>
          <w:rFonts w:hint="eastAsia"/>
          <w:b/>
          <w:lang w:eastAsia="ja-JP"/>
        </w:rPr>
        <w:t>-</w:t>
      </w:r>
      <w:r w:rsidR="00716799">
        <w:rPr>
          <w:rFonts w:hint="eastAsia"/>
          <w:b/>
          <w:lang w:eastAsia="ja-JP"/>
        </w:rPr>
        <w:t>00</w:t>
      </w:r>
      <w:r w:rsidR="00F164D8">
        <w:rPr>
          <w:rFonts w:hint="eastAsia"/>
          <w:b/>
          <w:lang w:eastAsia="ja-JP"/>
        </w:rPr>
        <w:t>.</w:t>
      </w:r>
    </w:p>
    <w:p w:rsidR="00F164D8" w:rsidRDefault="00F164D8" w:rsidP="00BC03B5">
      <w:pPr>
        <w:numPr>
          <w:ilvl w:val="2"/>
          <w:numId w:val="9"/>
        </w:numPr>
      </w:pPr>
      <w:r>
        <w:rPr>
          <w:rFonts w:hint="eastAsia"/>
          <w:lang w:eastAsia="ja-JP"/>
        </w:rPr>
        <w:t>Summary</w:t>
      </w:r>
    </w:p>
    <w:p w:rsidR="00716799" w:rsidRDefault="00716799" w:rsidP="00BC03B5">
      <w:pPr>
        <w:numPr>
          <w:ilvl w:val="3"/>
          <w:numId w:val="9"/>
        </w:numPr>
      </w:pPr>
      <w:r w:rsidRPr="00716799">
        <w:t>This submission attempts to start the discussion on how to verify the TG PAR scope.</w:t>
      </w:r>
    </w:p>
    <w:p w:rsidR="00716799" w:rsidRDefault="00716799" w:rsidP="00BC03B5">
      <w:pPr>
        <w:numPr>
          <w:ilvl w:val="3"/>
          <w:numId w:val="9"/>
        </w:numPr>
      </w:pPr>
      <w:r>
        <w:rPr>
          <w:rFonts w:hint="eastAsia"/>
          <w:lang w:eastAsia="ja-JP"/>
        </w:rPr>
        <w:t xml:space="preserve">No </w:t>
      </w:r>
      <w:r>
        <w:rPr>
          <w:lang w:eastAsia="ja-JP"/>
        </w:rPr>
        <w:t>straightforward</w:t>
      </w:r>
      <w:r>
        <w:rPr>
          <w:rFonts w:hint="eastAsia"/>
          <w:lang w:eastAsia="ja-JP"/>
        </w:rPr>
        <w:t xml:space="preserve"> way to see 4 times improvement.</w:t>
      </w:r>
    </w:p>
    <w:p w:rsidR="00716799" w:rsidRDefault="00716799" w:rsidP="00BC03B5">
      <w:pPr>
        <w:numPr>
          <w:ilvl w:val="3"/>
          <w:numId w:val="9"/>
        </w:numPr>
      </w:pPr>
      <w:r>
        <w:rPr>
          <w:rFonts w:hint="eastAsia"/>
          <w:lang w:eastAsia="ja-JP"/>
        </w:rPr>
        <w:t>Options:</w:t>
      </w:r>
    </w:p>
    <w:p w:rsidR="00716799" w:rsidRDefault="00716799" w:rsidP="00BC03B5">
      <w:pPr>
        <w:numPr>
          <w:ilvl w:val="4"/>
          <w:numId w:val="9"/>
        </w:numPr>
      </w:pPr>
      <w:r>
        <w:rPr>
          <w:rFonts w:hint="eastAsia"/>
          <w:lang w:eastAsia="ja-JP"/>
        </w:rPr>
        <w:t xml:space="preserve">Do nothing </w:t>
      </w:r>
      <w:r>
        <w:rPr>
          <w:lang w:eastAsia="ja-JP"/>
        </w:rPr>
        <w:sym w:font="Wingdings" w:char="F0E0"/>
      </w:r>
      <w:r>
        <w:rPr>
          <w:rFonts w:hint="eastAsia"/>
          <w:lang w:eastAsia="ja-JP"/>
        </w:rPr>
        <w:t xml:space="preserve"> likely to cause problem.</w:t>
      </w:r>
    </w:p>
    <w:p w:rsidR="00716799" w:rsidRDefault="00716799" w:rsidP="00BC03B5">
      <w:pPr>
        <w:numPr>
          <w:ilvl w:val="4"/>
          <w:numId w:val="9"/>
        </w:numPr>
      </w:pPr>
      <w:r>
        <w:rPr>
          <w:rFonts w:hint="eastAsia"/>
          <w:lang w:eastAsia="ja-JP"/>
        </w:rPr>
        <w:t xml:space="preserve">To change the PAR </w:t>
      </w:r>
      <w:r>
        <w:rPr>
          <w:lang w:eastAsia="ja-JP"/>
        </w:rPr>
        <w:sym w:font="Wingdings" w:char="F0E0"/>
      </w:r>
      <w:r>
        <w:rPr>
          <w:rFonts w:hint="eastAsia"/>
          <w:lang w:eastAsia="ja-JP"/>
        </w:rPr>
        <w:t xml:space="preserve"> will be the last choice.</w:t>
      </w:r>
    </w:p>
    <w:p w:rsidR="00716799" w:rsidRDefault="00716799" w:rsidP="00BC03B5">
      <w:pPr>
        <w:numPr>
          <w:ilvl w:val="4"/>
          <w:numId w:val="9"/>
        </w:numPr>
      </w:pPr>
      <w:r>
        <w:rPr>
          <w:rFonts w:hint="eastAsia"/>
          <w:lang w:eastAsia="ja-JP"/>
        </w:rPr>
        <w:lastRenderedPageBreak/>
        <w:t>Run simulations based on the scenarios we agreed and show that we have a mode of operation to achieve our goal.</w:t>
      </w:r>
    </w:p>
    <w:p w:rsidR="00F164D8" w:rsidRDefault="00F164D8" w:rsidP="00BC03B5">
      <w:pPr>
        <w:numPr>
          <w:ilvl w:val="2"/>
          <w:numId w:val="9"/>
        </w:numPr>
      </w:pPr>
      <w:r>
        <w:rPr>
          <w:rFonts w:hint="eastAsia"/>
          <w:lang w:eastAsia="ja-JP"/>
        </w:rPr>
        <w:t>Discussion</w:t>
      </w:r>
    </w:p>
    <w:p w:rsidR="00716799" w:rsidRDefault="00716799" w:rsidP="00BC03B5">
      <w:pPr>
        <w:numPr>
          <w:ilvl w:val="3"/>
          <w:numId w:val="9"/>
        </w:numPr>
      </w:pPr>
      <w:r>
        <w:rPr>
          <w:rFonts w:hint="eastAsia"/>
          <w:lang w:eastAsia="ja-JP"/>
        </w:rPr>
        <w:t>If we do not have simulation, we can show some analysis result.</w:t>
      </w:r>
    </w:p>
    <w:p w:rsidR="00716799" w:rsidRDefault="00DA2FE1" w:rsidP="00BC03B5">
      <w:pPr>
        <w:numPr>
          <w:ilvl w:val="3"/>
          <w:numId w:val="9"/>
        </w:numPr>
      </w:pPr>
      <w:r>
        <w:rPr>
          <w:rFonts w:hint="eastAsia"/>
          <w:lang w:eastAsia="ja-JP"/>
        </w:rPr>
        <w:t xml:space="preserve">There are some submissions </w:t>
      </w:r>
      <w:r>
        <w:rPr>
          <w:lang w:eastAsia="ja-JP"/>
        </w:rPr>
        <w:t>showing the</w:t>
      </w:r>
      <w:r>
        <w:rPr>
          <w:rFonts w:hint="eastAsia"/>
          <w:lang w:eastAsia="ja-JP"/>
        </w:rPr>
        <w:t xml:space="preserve"> simulation results.</w:t>
      </w:r>
    </w:p>
    <w:p w:rsidR="00DA2FE1" w:rsidRDefault="00DA2FE1" w:rsidP="00BC03B5">
      <w:pPr>
        <w:numPr>
          <w:ilvl w:val="3"/>
          <w:numId w:val="9"/>
        </w:numPr>
      </w:pPr>
      <w:r>
        <w:rPr>
          <w:rFonts w:hint="eastAsia"/>
          <w:lang w:eastAsia="ja-JP"/>
        </w:rPr>
        <w:t>Should we form a team to do this work?</w:t>
      </w:r>
    </w:p>
    <w:p w:rsidR="00DA2FE1" w:rsidRDefault="00DA2FE1" w:rsidP="00BC03B5">
      <w:pPr>
        <w:numPr>
          <w:ilvl w:val="4"/>
          <w:numId w:val="9"/>
        </w:numPr>
      </w:pPr>
      <w:r>
        <w:rPr>
          <w:rFonts w:hint="eastAsia"/>
          <w:lang w:eastAsia="ja-JP"/>
        </w:rPr>
        <w:t>A member mentioned that his team can do this work.</w:t>
      </w:r>
    </w:p>
    <w:p w:rsidR="00DA2FE1" w:rsidRDefault="00DA2FE1" w:rsidP="00BC03B5">
      <w:pPr>
        <w:numPr>
          <w:ilvl w:val="4"/>
          <w:numId w:val="9"/>
        </w:numPr>
      </w:pPr>
      <w:r>
        <w:rPr>
          <w:rFonts w:hint="eastAsia"/>
          <w:lang w:eastAsia="ja-JP"/>
        </w:rPr>
        <w:t>Another member mentioned document 15/333 contains some analysis.</w:t>
      </w:r>
    </w:p>
    <w:p w:rsidR="00F164D8" w:rsidRDefault="00DA2FE1" w:rsidP="00BC03B5">
      <w:pPr>
        <w:numPr>
          <w:ilvl w:val="3"/>
          <w:numId w:val="9"/>
        </w:numPr>
      </w:pPr>
      <w:r>
        <w:rPr>
          <w:rFonts w:hint="eastAsia"/>
          <w:lang w:eastAsia="ja-JP"/>
        </w:rPr>
        <w:t>Q: W</w:t>
      </w:r>
      <w:r>
        <w:rPr>
          <w:lang w:eastAsia="ja-JP"/>
        </w:rPr>
        <w:t>i</w:t>
      </w:r>
      <w:r>
        <w:rPr>
          <w:rFonts w:hint="eastAsia"/>
          <w:lang w:eastAsia="ja-JP"/>
        </w:rPr>
        <w:t xml:space="preserve">ll the simulation scenario document be updated? </w:t>
      </w:r>
      <w:r>
        <w:rPr>
          <w:lang w:eastAsia="ja-JP"/>
        </w:rPr>
        <w:t>–</w:t>
      </w:r>
      <w:r>
        <w:rPr>
          <w:rFonts w:hint="eastAsia"/>
          <w:lang w:eastAsia="ja-JP"/>
        </w:rPr>
        <w:t xml:space="preserve"> Yes, if it is needed.</w:t>
      </w:r>
    </w:p>
    <w:p w:rsidR="00F164D8" w:rsidRPr="00DA2FE1" w:rsidRDefault="00F164D8" w:rsidP="00F164D8">
      <w:pPr>
        <w:rPr>
          <w:b/>
          <w:lang w:eastAsia="ja-JP"/>
        </w:rPr>
      </w:pPr>
    </w:p>
    <w:p w:rsidR="00F164D8" w:rsidRDefault="00F164D8" w:rsidP="00BC03B5">
      <w:pPr>
        <w:numPr>
          <w:ilvl w:val="1"/>
          <w:numId w:val="9"/>
        </w:numPr>
        <w:rPr>
          <w:b/>
        </w:rPr>
      </w:pPr>
      <w:r>
        <w:rPr>
          <w:b/>
          <w:lang w:eastAsia="ja-JP"/>
        </w:rPr>
        <w:t>S</w:t>
      </w:r>
      <w:r w:rsidR="00DA2FE1">
        <w:rPr>
          <w:rFonts w:hint="eastAsia"/>
          <w:b/>
          <w:lang w:eastAsia="ja-JP"/>
        </w:rPr>
        <w:t>uhwook Kim</w:t>
      </w:r>
      <w:r>
        <w:rPr>
          <w:rFonts w:hint="eastAsia"/>
          <w:b/>
          <w:lang w:eastAsia="ja-JP"/>
        </w:rPr>
        <w:t xml:space="preserve"> (</w:t>
      </w:r>
      <w:r w:rsidR="00DA2FE1">
        <w:rPr>
          <w:rFonts w:hint="eastAsia"/>
          <w:b/>
          <w:lang w:eastAsia="ja-JP"/>
        </w:rPr>
        <w:t>LG Electronics</w:t>
      </w:r>
      <w:r>
        <w:rPr>
          <w:rFonts w:hint="eastAsia"/>
          <w:b/>
          <w:lang w:eastAsia="ja-JP"/>
        </w:rPr>
        <w:t xml:space="preserve">) presented </w:t>
      </w:r>
      <w:r>
        <w:rPr>
          <w:b/>
          <w:lang w:eastAsia="ja-JP"/>
        </w:rPr>
        <w:t>“</w:t>
      </w:r>
      <w:r w:rsidR="00DA2FE1">
        <w:rPr>
          <w:rFonts w:hint="eastAsia"/>
          <w:b/>
          <w:lang w:eastAsia="ja-JP"/>
        </w:rPr>
        <w:t>OFDMA Performance in 11ax,</w:t>
      </w:r>
      <w:r>
        <w:rPr>
          <w:b/>
          <w:lang w:eastAsia="ja-JP"/>
        </w:rPr>
        <w:t>”</w:t>
      </w:r>
      <w:r>
        <w:rPr>
          <w:rFonts w:hint="eastAsia"/>
          <w:b/>
          <w:lang w:eastAsia="ja-JP"/>
        </w:rPr>
        <w:t xml:space="preserve"> based </w:t>
      </w:r>
      <w:r>
        <w:rPr>
          <w:b/>
          <w:lang w:eastAsia="ja-JP"/>
        </w:rPr>
        <w:t>on the</w:t>
      </w:r>
      <w:r>
        <w:rPr>
          <w:rFonts w:hint="eastAsia"/>
          <w:b/>
          <w:lang w:eastAsia="ja-JP"/>
        </w:rPr>
        <w:t xml:space="preserve"> s</w:t>
      </w:r>
      <w:r w:rsidR="00DA2FE1">
        <w:rPr>
          <w:rFonts w:hint="eastAsia"/>
          <w:b/>
          <w:lang w:eastAsia="ja-JP"/>
        </w:rPr>
        <w:t>ubmission 11-15</w:t>
      </w:r>
      <w:r>
        <w:rPr>
          <w:rFonts w:hint="eastAsia"/>
          <w:b/>
          <w:lang w:eastAsia="ja-JP"/>
        </w:rPr>
        <w:t>-</w:t>
      </w:r>
      <w:r w:rsidR="00DA2FE1">
        <w:rPr>
          <w:rFonts w:hint="eastAsia"/>
          <w:b/>
          <w:lang w:eastAsia="ja-JP"/>
        </w:rPr>
        <w:t>1095</w:t>
      </w:r>
      <w:r>
        <w:rPr>
          <w:rFonts w:hint="eastAsia"/>
          <w:b/>
          <w:lang w:eastAsia="ja-JP"/>
        </w:rPr>
        <w:t>-</w:t>
      </w:r>
      <w:r w:rsidR="00DA2FE1">
        <w:rPr>
          <w:rFonts w:hint="eastAsia"/>
          <w:b/>
          <w:lang w:eastAsia="ja-JP"/>
        </w:rPr>
        <w:t>09</w:t>
      </w:r>
      <w:r>
        <w:rPr>
          <w:rFonts w:hint="eastAsia"/>
          <w:b/>
          <w:lang w:eastAsia="ja-JP"/>
        </w:rPr>
        <w:t>.</w:t>
      </w:r>
    </w:p>
    <w:p w:rsidR="00F164D8" w:rsidRDefault="00F164D8" w:rsidP="00BC03B5">
      <w:pPr>
        <w:numPr>
          <w:ilvl w:val="2"/>
          <w:numId w:val="9"/>
        </w:numPr>
      </w:pPr>
      <w:r>
        <w:rPr>
          <w:rFonts w:hint="eastAsia"/>
          <w:lang w:eastAsia="ja-JP"/>
        </w:rPr>
        <w:t>Summary</w:t>
      </w:r>
    </w:p>
    <w:p w:rsidR="00DA2FE1" w:rsidRDefault="00DA2FE1" w:rsidP="00BC03B5">
      <w:pPr>
        <w:numPr>
          <w:ilvl w:val="3"/>
          <w:numId w:val="9"/>
        </w:numPr>
      </w:pPr>
      <w:r>
        <w:rPr>
          <w:rFonts w:hint="eastAsia"/>
          <w:lang w:eastAsia="ja-JP"/>
        </w:rPr>
        <w:t>TCP traffic is considered in this version.</w:t>
      </w:r>
    </w:p>
    <w:p w:rsidR="00DA2FE1" w:rsidRDefault="002F3F08" w:rsidP="00BC03B5">
      <w:pPr>
        <w:numPr>
          <w:ilvl w:val="3"/>
          <w:numId w:val="9"/>
        </w:numPr>
      </w:pPr>
      <w:r>
        <w:rPr>
          <w:rFonts w:hint="eastAsia"/>
          <w:lang w:eastAsia="ja-JP"/>
        </w:rPr>
        <w:t>TCP timeout has a significant impact on the system performance.</w:t>
      </w:r>
    </w:p>
    <w:p w:rsidR="002F3F08" w:rsidRDefault="002F3F08" w:rsidP="00BC03B5">
      <w:pPr>
        <w:numPr>
          <w:ilvl w:val="3"/>
          <w:numId w:val="9"/>
        </w:numPr>
      </w:pPr>
    </w:p>
    <w:p w:rsidR="00F164D8" w:rsidRDefault="00F164D8" w:rsidP="00BC03B5">
      <w:pPr>
        <w:numPr>
          <w:ilvl w:val="2"/>
          <w:numId w:val="9"/>
        </w:numPr>
      </w:pPr>
      <w:r>
        <w:rPr>
          <w:rFonts w:hint="eastAsia"/>
          <w:lang w:eastAsia="ja-JP"/>
        </w:rPr>
        <w:t>Discussion</w:t>
      </w:r>
    </w:p>
    <w:p w:rsidR="002F3F08" w:rsidRDefault="002F3F08" w:rsidP="00BC03B5">
      <w:pPr>
        <w:numPr>
          <w:ilvl w:val="3"/>
          <w:numId w:val="9"/>
        </w:numPr>
      </w:pPr>
      <w:r>
        <w:rPr>
          <w:rFonts w:hint="eastAsia"/>
          <w:lang w:eastAsia="ja-JP"/>
        </w:rPr>
        <w:t xml:space="preserve">Q: Is the OFDMA based on the 802.11ax spec? </w:t>
      </w:r>
      <w:r>
        <w:rPr>
          <w:lang w:eastAsia="ja-JP"/>
        </w:rPr>
        <w:sym w:font="Wingdings" w:char="F0E0"/>
      </w:r>
      <w:r>
        <w:rPr>
          <w:rFonts w:hint="eastAsia"/>
          <w:lang w:eastAsia="ja-JP"/>
        </w:rPr>
        <w:t xml:space="preserve"> Yes.</w:t>
      </w:r>
    </w:p>
    <w:p w:rsidR="002F3F08" w:rsidRDefault="002F3F08" w:rsidP="00BC03B5">
      <w:pPr>
        <w:numPr>
          <w:ilvl w:val="4"/>
          <w:numId w:val="9"/>
        </w:numPr>
      </w:pPr>
      <w:r>
        <w:rPr>
          <w:rFonts w:hint="eastAsia"/>
          <w:lang w:eastAsia="ja-JP"/>
        </w:rPr>
        <w:t>Then, we do not have four times improvement.</w:t>
      </w:r>
    </w:p>
    <w:p w:rsidR="00DB2C57" w:rsidRDefault="00DB2C57" w:rsidP="00BC03B5">
      <w:pPr>
        <w:numPr>
          <w:ilvl w:val="3"/>
          <w:numId w:val="9"/>
        </w:numPr>
      </w:pPr>
      <w:r>
        <w:rPr>
          <w:rFonts w:hint="eastAsia"/>
          <w:lang w:eastAsia="ja-JP"/>
        </w:rPr>
        <w:t xml:space="preserve">C: Bluray needs 50 M bit/s throughput. </w:t>
      </w:r>
      <w:r>
        <w:rPr>
          <w:lang w:eastAsia="ja-JP"/>
        </w:rPr>
        <w:sym w:font="Wingdings" w:char="F0E0"/>
      </w:r>
      <w:r>
        <w:rPr>
          <w:rFonts w:hint="eastAsia"/>
          <w:lang w:eastAsia="ja-JP"/>
        </w:rPr>
        <w:t xml:space="preserve"> Chair suggested offline discussions.</w:t>
      </w:r>
    </w:p>
    <w:p w:rsidR="00F164D8" w:rsidRDefault="00F164D8" w:rsidP="00BC03B5">
      <w:pPr>
        <w:numPr>
          <w:ilvl w:val="2"/>
          <w:numId w:val="9"/>
        </w:numPr>
      </w:pPr>
    </w:p>
    <w:p w:rsidR="00F164D8" w:rsidRDefault="00F164D8" w:rsidP="00F164D8">
      <w:pPr>
        <w:rPr>
          <w:b/>
          <w:lang w:eastAsia="ja-JP"/>
        </w:rPr>
      </w:pPr>
    </w:p>
    <w:p w:rsidR="00F9740A" w:rsidRDefault="00F9740A" w:rsidP="009A3E9F">
      <w:pPr>
        <w:rPr>
          <w:lang w:eastAsia="ja-JP"/>
        </w:rPr>
      </w:pPr>
    </w:p>
    <w:p w:rsidR="006F40DB" w:rsidRPr="00BB1F22" w:rsidRDefault="006F40DB" w:rsidP="00BC03B5">
      <w:pPr>
        <w:numPr>
          <w:ilvl w:val="0"/>
          <w:numId w:val="9"/>
        </w:numPr>
        <w:rPr>
          <w:b/>
          <w:bCs/>
          <w:sz w:val="21"/>
        </w:rPr>
      </w:pPr>
      <w:r w:rsidRPr="00BB1F22">
        <w:rPr>
          <w:rFonts w:hint="eastAsia"/>
          <w:b/>
          <w:bCs/>
          <w:sz w:val="21"/>
          <w:lang w:eastAsia="ja-JP"/>
        </w:rPr>
        <w:t>AoB</w:t>
      </w:r>
    </w:p>
    <w:p w:rsidR="006F40DB" w:rsidRDefault="00611391" w:rsidP="00BC03B5">
      <w:pPr>
        <w:numPr>
          <w:ilvl w:val="1"/>
          <w:numId w:val="9"/>
        </w:numPr>
        <w:rPr>
          <w:bCs/>
          <w:sz w:val="21"/>
        </w:rPr>
      </w:pPr>
      <w:r>
        <w:rPr>
          <w:rFonts w:hint="eastAsia"/>
          <w:bCs/>
          <w:sz w:val="21"/>
          <w:lang w:eastAsia="ja-JP"/>
        </w:rPr>
        <w:t xml:space="preserve"> </w:t>
      </w:r>
      <w:r w:rsidR="00DB2C57">
        <w:rPr>
          <w:rFonts w:hint="eastAsia"/>
          <w:bCs/>
          <w:sz w:val="21"/>
          <w:lang w:eastAsia="ja-JP"/>
        </w:rPr>
        <w:t>Ad Hoc schedule for tomorrow</w:t>
      </w:r>
    </w:p>
    <w:p w:rsidR="00DB2C57" w:rsidRDefault="00DB2C57" w:rsidP="00BC03B5">
      <w:pPr>
        <w:numPr>
          <w:ilvl w:val="2"/>
          <w:numId w:val="9"/>
        </w:numPr>
        <w:rPr>
          <w:bCs/>
          <w:sz w:val="21"/>
        </w:rPr>
      </w:pPr>
      <w:r>
        <w:rPr>
          <w:rFonts w:hint="eastAsia"/>
          <w:bCs/>
          <w:sz w:val="21"/>
          <w:lang w:eastAsia="ja-JP"/>
        </w:rPr>
        <w:t>AM2</w:t>
      </w:r>
    </w:p>
    <w:p w:rsidR="00DB2C57" w:rsidRDefault="00DB2C57" w:rsidP="00BC03B5">
      <w:pPr>
        <w:numPr>
          <w:ilvl w:val="3"/>
          <w:numId w:val="9"/>
        </w:numPr>
        <w:rPr>
          <w:bCs/>
          <w:sz w:val="21"/>
        </w:rPr>
      </w:pPr>
      <w:r>
        <w:rPr>
          <w:rFonts w:hint="eastAsia"/>
          <w:bCs/>
          <w:sz w:val="21"/>
          <w:lang w:eastAsia="ja-JP"/>
        </w:rPr>
        <w:t>PHY</w:t>
      </w:r>
    </w:p>
    <w:p w:rsidR="00DB2C57" w:rsidRDefault="00DB2C57" w:rsidP="00BC03B5">
      <w:pPr>
        <w:numPr>
          <w:ilvl w:val="3"/>
          <w:numId w:val="9"/>
        </w:numPr>
        <w:rPr>
          <w:bCs/>
          <w:sz w:val="21"/>
        </w:rPr>
      </w:pPr>
      <w:r>
        <w:rPr>
          <w:rFonts w:hint="eastAsia"/>
          <w:bCs/>
          <w:sz w:val="21"/>
          <w:lang w:eastAsia="ja-JP"/>
        </w:rPr>
        <w:t>MAC</w:t>
      </w:r>
    </w:p>
    <w:p w:rsidR="00DB2C57" w:rsidRDefault="00DB2C57" w:rsidP="00BC03B5">
      <w:pPr>
        <w:numPr>
          <w:ilvl w:val="2"/>
          <w:numId w:val="9"/>
        </w:numPr>
        <w:rPr>
          <w:bCs/>
          <w:sz w:val="21"/>
        </w:rPr>
      </w:pPr>
      <w:r>
        <w:rPr>
          <w:rFonts w:hint="eastAsia"/>
          <w:bCs/>
          <w:sz w:val="21"/>
          <w:lang w:eastAsia="ja-JP"/>
        </w:rPr>
        <w:t>PM2</w:t>
      </w:r>
    </w:p>
    <w:p w:rsidR="006F40DB" w:rsidRDefault="00607E1F" w:rsidP="00BC03B5">
      <w:pPr>
        <w:numPr>
          <w:ilvl w:val="3"/>
          <w:numId w:val="9"/>
        </w:numPr>
        <w:rPr>
          <w:bCs/>
          <w:sz w:val="21"/>
        </w:rPr>
      </w:pPr>
      <w:r>
        <w:rPr>
          <w:rFonts w:hint="eastAsia"/>
          <w:bCs/>
          <w:sz w:val="21"/>
          <w:lang w:eastAsia="ja-JP"/>
        </w:rPr>
        <w:t>MU</w:t>
      </w:r>
      <w:r w:rsidR="00611391">
        <w:rPr>
          <w:rFonts w:hint="eastAsia"/>
          <w:bCs/>
          <w:sz w:val="21"/>
          <w:lang w:eastAsia="ja-JP"/>
        </w:rPr>
        <w:t>.</w:t>
      </w:r>
    </w:p>
    <w:p w:rsidR="006F40DB" w:rsidRDefault="00607E1F" w:rsidP="00BC03B5">
      <w:pPr>
        <w:numPr>
          <w:ilvl w:val="3"/>
          <w:numId w:val="9"/>
        </w:numPr>
        <w:rPr>
          <w:bCs/>
          <w:sz w:val="21"/>
        </w:rPr>
      </w:pPr>
      <w:r>
        <w:rPr>
          <w:rFonts w:hint="eastAsia"/>
          <w:bCs/>
          <w:sz w:val="21"/>
          <w:lang w:eastAsia="ja-JP"/>
        </w:rPr>
        <w:t>SR</w:t>
      </w:r>
      <w:r w:rsidR="00611391">
        <w:rPr>
          <w:rFonts w:hint="eastAsia"/>
          <w:bCs/>
          <w:sz w:val="21"/>
          <w:lang w:eastAsia="ja-JP"/>
        </w:rPr>
        <w:t>.</w:t>
      </w:r>
    </w:p>
    <w:p w:rsidR="00DB2C57" w:rsidRDefault="00DB2C57" w:rsidP="00BC03B5">
      <w:pPr>
        <w:numPr>
          <w:ilvl w:val="2"/>
          <w:numId w:val="9"/>
        </w:numPr>
        <w:rPr>
          <w:bCs/>
          <w:sz w:val="21"/>
        </w:rPr>
      </w:pPr>
      <w:r>
        <w:rPr>
          <w:rFonts w:hint="eastAsia"/>
          <w:bCs/>
          <w:sz w:val="21"/>
          <w:lang w:eastAsia="ja-JP"/>
        </w:rPr>
        <w:t>PM3</w:t>
      </w:r>
    </w:p>
    <w:p w:rsidR="00DB2C57" w:rsidRDefault="00DB2C57" w:rsidP="00BC03B5">
      <w:pPr>
        <w:numPr>
          <w:ilvl w:val="3"/>
          <w:numId w:val="9"/>
        </w:numPr>
        <w:rPr>
          <w:bCs/>
          <w:sz w:val="21"/>
        </w:rPr>
      </w:pPr>
      <w:r>
        <w:rPr>
          <w:rFonts w:hint="eastAsia"/>
          <w:bCs/>
          <w:sz w:val="21"/>
          <w:lang w:eastAsia="ja-JP"/>
        </w:rPr>
        <w:t>PHY</w:t>
      </w:r>
    </w:p>
    <w:p w:rsidR="00DB2C57" w:rsidRDefault="00DB2C57" w:rsidP="00BC03B5">
      <w:pPr>
        <w:numPr>
          <w:ilvl w:val="3"/>
          <w:numId w:val="9"/>
        </w:numPr>
        <w:rPr>
          <w:bCs/>
          <w:sz w:val="21"/>
        </w:rPr>
      </w:pPr>
      <w:r>
        <w:rPr>
          <w:rFonts w:hint="eastAsia"/>
          <w:bCs/>
          <w:sz w:val="21"/>
          <w:lang w:eastAsia="ja-JP"/>
        </w:rPr>
        <w:t>MAC</w:t>
      </w:r>
    </w:p>
    <w:p w:rsidR="006F40DB" w:rsidRDefault="006F40DB" w:rsidP="00BB1F22">
      <w:pPr>
        <w:rPr>
          <w:bCs/>
          <w:sz w:val="21"/>
          <w:lang w:eastAsia="ja-JP"/>
        </w:rPr>
      </w:pPr>
    </w:p>
    <w:p w:rsidR="00BB1F22" w:rsidRDefault="00BB1F22" w:rsidP="00BB1F22">
      <w:pPr>
        <w:rPr>
          <w:bCs/>
          <w:sz w:val="21"/>
          <w:lang w:eastAsia="ja-JP"/>
        </w:rPr>
      </w:pPr>
    </w:p>
    <w:p w:rsidR="00F9740A" w:rsidRDefault="00B61FD5" w:rsidP="00BC03B5">
      <w:pPr>
        <w:numPr>
          <w:ilvl w:val="0"/>
          <w:numId w:val="9"/>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DB2C57">
        <w:rPr>
          <w:rFonts w:hint="eastAsia"/>
          <w:b/>
          <w:bCs/>
          <w:sz w:val="21"/>
          <w:lang w:eastAsia="ja-JP"/>
        </w:rPr>
        <w:t>ed @ 18</w:t>
      </w:r>
      <w:r w:rsidR="00611391">
        <w:rPr>
          <w:rFonts w:hint="eastAsia"/>
          <w:b/>
          <w:bCs/>
          <w:sz w:val="21"/>
          <w:lang w:eastAsia="ja-JP"/>
        </w:rPr>
        <w:t>:</w:t>
      </w:r>
      <w:r w:rsidR="00DB2C57">
        <w:rPr>
          <w:rFonts w:hint="eastAsia"/>
          <w:b/>
          <w:bCs/>
          <w:sz w:val="21"/>
          <w:lang w:eastAsia="ja-JP"/>
        </w:rPr>
        <w:t>01</w:t>
      </w:r>
      <w:r w:rsidR="00C90FBD" w:rsidRPr="00BB1F22">
        <w:rPr>
          <w:rFonts w:hint="eastAsia"/>
          <w:b/>
          <w:bCs/>
          <w:sz w:val="21"/>
          <w:lang w:eastAsia="ja-JP"/>
        </w:rPr>
        <w:t>.</w:t>
      </w:r>
      <w:r w:rsidR="00611391">
        <w:rPr>
          <w:rFonts w:hint="eastAsia"/>
          <w:b/>
          <w:bCs/>
          <w:sz w:val="21"/>
          <w:lang w:eastAsia="ja-JP"/>
        </w:rPr>
        <w:t xml:space="preserve"> </w:t>
      </w:r>
    </w:p>
    <w:p w:rsidR="005A5AC9" w:rsidRDefault="005A5AC9" w:rsidP="005A5AC9">
      <w:pPr>
        <w:rPr>
          <w:lang w:eastAsia="ja-JP"/>
        </w:rPr>
      </w:pPr>
    </w:p>
    <w:p w:rsidR="00372AC3" w:rsidRDefault="00372AC3">
      <w:pPr>
        <w:rPr>
          <w:b/>
          <w:sz w:val="28"/>
          <w:u w:val="single"/>
          <w:lang w:eastAsia="ja-JP"/>
        </w:rPr>
      </w:pPr>
      <w:r>
        <w:rPr>
          <w:b/>
          <w:sz w:val="28"/>
          <w:u w:val="single"/>
          <w:lang w:eastAsia="ja-JP"/>
        </w:rPr>
        <w:br w:type="page"/>
      </w:r>
    </w:p>
    <w:p w:rsidR="005A5AC9" w:rsidRPr="001F0053"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9D046E">
        <w:rPr>
          <w:rFonts w:hint="eastAsia"/>
          <w:b/>
          <w:sz w:val="28"/>
          <w:u w:val="single"/>
          <w:lang w:eastAsia="ja-JP"/>
        </w:rPr>
        <w:t>July</w:t>
      </w:r>
      <w:r w:rsidR="005A5AC9" w:rsidRPr="001F0053">
        <w:rPr>
          <w:rFonts w:hint="eastAsia"/>
          <w:b/>
          <w:sz w:val="28"/>
          <w:u w:val="single"/>
          <w:lang w:eastAsia="ja-JP"/>
        </w:rPr>
        <w:t xml:space="preserve"> </w:t>
      </w:r>
      <w:r w:rsidR="009D046E">
        <w:rPr>
          <w:rFonts w:hint="eastAsia"/>
          <w:b/>
          <w:sz w:val="28"/>
          <w:u w:val="single"/>
          <w:lang w:eastAsia="ja-JP"/>
        </w:rPr>
        <w:t>26</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Pr>
          <w:rFonts w:hint="eastAsia"/>
          <w:b/>
          <w:sz w:val="28"/>
          <w:u w:val="single"/>
          <w:lang w:eastAsia="ja-JP"/>
        </w:rPr>
        <w:t>6</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7B1935">
        <w:rPr>
          <w:rFonts w:hint="eastAsia"/>
          <w:b/>
          <w:sz w:val="28"/>
          <w:u w:val="single"/>
          <w:lang w:eastAsia="ja-JP"/>
        </w:rPr>
        <w:t xml:space="preserve">Ad Hoc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5A5AC9" w:rsidRPr="009D046E" w:rsidRDefault="005A5AC9" w:rsidP="005A5AC9">
      <w:pPr>
        <w:rPr>
          <w:sz w:val="21"/>
          <w:lang w:eastAsia="ja-JP"/>
        </w:rPr>
      </w:pPr>
    </w:p>
    <w:p w:rsidR="00451EEB" w:rsidRDefault="00451EEB" w:rsidP="00BC03B5">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PHY Ad hoc –</w:t>
      </w:r>
      <w:r>
        <w:rPr>
          <w:rFonts w:ascii="Times New Roman" w:hAnsi="Times New Roman" w:cs="Times New Roman"/>
          <w:sz w:val="22"/>
        </w:rPr>
        <w:t xml:space="preserve"> </w:t>
      </w:r>
      <w:r w:rsidR="00D5455A">
        <w:rPr>
          <w:rFonts w:ascii="Times New Roman" w:hAnsi="Times New Roman" w:cs="Times New Roman" w:hint="eastAsia"/>
          <w:sz w:val="22"/>
        </w:rPr>
        <w:t>Seaport D &amp; E.</w:t>
      </w:r>
    </w:p>
    <w:p w:rsidR="00451EEB" w:rsidRDefault="00611391" w:rsidP="00BC03B5">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11-16-</w:t>
      </w:r>
      <w:r w:rsidR="009F37B7">
        <w:rPr>
          <w:rFonts w:ascii="Times New Roman" w:hAnsi="Times New Roman" w:cs="Times New Roman" w:hint="eastAsia"/>
          <w:sz w:val="22"/>
        </w:rPr>
        <w:t>1007</w:t>
      </w:r>
    </w:p>
    <w:p w:rsidR="00451EEB" w:rsidRPr="00451EEB" w:rsidRDefault="00451EEB" w:rsidP="00451EEB">
      <w:pPr>
        <w:rPr>
          <w:lang w:eastAsia="ja-JP"/>
        </w:rPr>
      </w:pPr>
    </w:p>
    <w:p w:rsidR="00451EEB" w:rsidRDefault="00451EEB" w:rsidP="00BC03B5">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MAC Ad hoc – </w:t>
      </w:r>
      <w:r w:rsidR="00D5455A">
        <w:rPr>
          <w:rFonts w:ascii="Times New Roman" w:hAnsi="Times New Roman" w:cs="Times New Roman" w:hint="eastAsia"/>
          <w:sz w:val="22"/>
        </w:rPr>
        <w:t>Seaport G.</w:t>
      </w:r>
    </w:p>
    <w:p w:rsidR="00451EEB" w:rsidRPr="00451EEB" w:rsidRDefault="00611391" w:rsidP="00BC03B5">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11-16-</w:t>
      </w:r>
      <w:r w:rsidR="009F37B7">
        <w:rPr>
          <w:rFonts w:ascii="Times New Roman" w:hAnsi="Times New Roman" w:cs="Times New Roman" w:hint="eastAsia"/>
          <w:sz w:val="22"/>
        </w:rPr>
        <w:t>997</w:t>
      </w:r>
    </w:p>
    <w:p w:rsidR="00451EEB" w:rsidRDefault="00451EEB" w:rsidP="00451EEB">
      <w:pPr>
        <w:rPr>
          <w:lang w:eastAsia="ja-JP"/>
        </w:rPr>
      </w:pPr>
    </w:p>
    <w:p w:rsidR="000D41AB" w:rsidRPr="007B1935" w:rsidRDefault="000D41AB" w:rsidP="00D10099">
      <w:pPr>
        <w:rPr>
          <w:lang w:eastAsia="ja-JP"/>
        </w:rPr>
      </w:pPr>
    </w:p>
    <w:p w:rsidR="007B1935" w:rsidRPr="00F27DD5" w:rsidRDefault="007B1935" w:rsidP="00D10099">
      <w:pPr>
        <w:rPr>
          <w:lang w:eastAsia="ja-JP"/>
        </w:rPr>
      </w:pPr>
    </w:p>
    <w:p w:rsidR="003E5DC8" w:rsidRPr="001F0053"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9D046E">
        <w:rPr>
          <w:rFonts w:hint="eastAsia"/>
          <w:b/>
          <w:sz w:val="28"/>
          <w:u w:val="single"/>
          <w:lang w:eastAsia="ja-JP"/>
        </w:rPr>
        <w:t>July</w:t>
      </w:r>
      <w:r w:rsidR="003E5DC8" w:rsidRPr="001F0053">
        <w:rPr>
          <w:rFonts w:hint="eastAsia"/>
          <w:b/>
          <w:sz w:val="28"/>
          <w:u w:val="single"/>
          <w:lang w:eastAsia="ja-JP"/>
        </w:rPr>
        <w:t xml:space="preserve"> </w:t>
      </w:r>
      <w:r w:rsidR="009D046E">
        <w:rPr>
          <w:rFonts w:hint="eastAsia"/>
          <w:b/>
          <w:sz w:val="28"/>
          <w:u w:val="single"/>
          <w:lang w:eastAsia="ja-JP"/>
        </w:rPr>
        <w:t>26</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372AC3">
        <w:rPr>
          <w:rFonts w:hint="eastAsia"/>
          <w:b/>
          <w:sz w:val="28"/>
          <w:u w:val="single"/>
          <w:lang w:eastAsia="ja-JP"/>
        </w:rPr>
        <w:t>6</w:t>
      </w:r>
      <w:r w:rsidR="003E5DC8">
        <w:rPr>
          <w:rFonts w:hint="eastAsia"/>
          <w:b/>
          <w:sz w:val="28"/>
          <w:u w:val="single"/>
          <w:lang w:eastAsia="ja-JP"/>
        </w:rPr>
        <w:t>,</w:t>
      </w:r>
      <w:r w:rsidR="003E5DC8" w:rsidRPr="001F0053">
        <w:rPr>
          <w:rFonts w:hint="eastAsia"/>
          <w:b/>
          <w:sz w:val="28"/>
          <w:u w:val="single"/>
          <w:lang w:eastAsia="ja-JP"/>
        </w:rPr>
        <w:t xml:space="preserve"> </w:t>
      </w:r>
      <w:r w:rsidR="00611391">
        <w:rPr>
          <w:rFonts w:hint="eastAsia"/>
          <w:b/>
          <w:sz w:val="28"/>
          <w:u w:val="single"/>
          <w:lang w:eastAsia="ja-JP"/>
        </w:rPr>
        <w:t>PM2</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611391">
        <w:rPr>
          <w:rFonts w:hint="eastAsia"/>
          <w:b/>
          <w:sz w:val="28"/>
          <w:u w:val="single"/>
          <w:lang w:eastAsia="ja-JP"/>
        </w:rPr>
        <w:t>6:0</w:t>
      </w:r>
      <w:r w:rsidR="003E5DC8">
        <w:rPr>
          <w:rFonts w:hint="eastAsia"/>
          <w:b/>
          <w:sz w:val="28"/>
          <w:u w:val="single"/>
          <w:lang w:eastAsia="ja-JP"/>
        </w:rPr>
        <w:t>0-1</w:t>
      </w:r>
      <w:r w:rsidR="00611391">
        <w:rPr>
          <w:rFonts w:hint="eastAsia"/>
          <w:b/>
          <w:sz w:val="28"/>
          <w:u w:val="single"/>
          <w:lang w:eastAsia="ja-JP"/>
        </w:rPr>
        <w:t>8</w:t>
      </w:r>
      <w:r w:rsidR="003E5DC8">
        <w:rPr>
          <w:rFonts w:hint="eastAsia"/>
          <w:b/>
          <w:sz w:val="28"/>
          <w:u w:val="single"/>
          <w:lang w:eastAsia="ja-JP"/>
        </w:rPr>
        <w:t>:</w:t>
      </w:r>
      <w:r w:rsidR="00611391">
        <w:rPr>
          <w:rFonts w:hint="eastAsia"/>
          <w:b/>
          <w:sz w:val="28"/>
          <w:u w:val="single"/>
          <w:lang w:eastAsia="ja-JP"/>
        </w:rPr>
        <w:t>0</w:t>
      </w:r>
      <w:r w:rsidR="003E5DC8">
        <w:rPr>
          <w:rFonts w:hint="eastAsia"/>
          <w:b/>
          <w:sz w:val="28"/>
          <w:u w:val="single"/>
          <w:lang w:eastAsia="ja-JP"/>
        </w:rPr>
        <w:t>0)</w:t>
      </w:r>
    </w:p>
    <w:p w:rsidR="006273C0" w:rsidRDefault="006273C0" w:rsidP="006273C0">
      <w:pPr>
        <w:pStyle w:val="ae"/>
        <w:ind w:leftChars="0" w:left="420"/>
        <w:rPr>
          <w:rFonts w:ascii="Times New Roman" w:hAnsi="Times New Roman" w:cs="Times New Roman"/>
          <w:sz w:val="22"/>
        </w:rPr>
      </w:pPr>
    </w:p>
    <w:p w:rsidR="00451EEB" w:rsidRDefault="006273C0" w:rsidP="00BC03B5">
      <w:pPr>
        <w:pStyle w:val="ae"/>
        <w:numPr>
          <w:ilvl w:val="0"/>
          <w:numId w:val="4"/>
        </w:numPr>
        <w:ind w:leftChars="0"/>
        <w:rPr>
          <w:rFonts w:ascii="Times New Roman" w:hAnsi="Times New Roman" w:cs="Times New Roman"/>
          <w:sz w:val="22"/>
        </w:rPr>
      </w:pPr>
      <w:r>
        <w:rPr>
          <w:rFonts w:ascii="Times New Roman" w:hAnsi="Times New Roman" w:cs="Times New Roman" w:hint="eastAsia"/>
          <w:sz w:val="22"/>
        </w:rPr>
        <w:t>MU</w:t>
      </w:r>
      <w:r w:rsidR="00451EEB" w:rsidRPr="00451EEB">
        <w:rPr>
          <w:rFonts w:ascii="Times New Roman" w:hAnsi="Times New Roman" w:cs="Times New Roman"/>
          <w:sz w:val="22"/>
        </w:rPr>
        <w:t xml:space="preserve"> Ad hoc –</w:t>
      </w:r>
      <w:r w:rsidR="00451EEB">
        <w:rPr>
          <w:rFonts w:ascii="Times New Roman" w:hAnsi="Times New Roman" w:cs="Times New Roman"/>
          <w:sz w:val="22"/>
        </w:rPr>
        <w:t xml:space="preserve"> </w:t>
      </w:r>
      <w:r>
        <w:rPr>
          <w:rFonts w:ascii="Times New Roman" w:hAnsi="Times New Roman" w:cs="Times New Roman" w:hint="eastAsia"/>
          <w:sz w:val="22"/>
        </w:rPr>
        <w:t>Seaport D &amp; E.</w:t>
      </w:r>
    </w:p>
    <w:p w:rsidR="00451EEB" w:rsidRDefault="006273C0" w:rsidP="00BC03B5">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11-16-</w:t>
      </w:r>
      <w:r w:rsidR="009F37B7">
        <w:rPr>
          <w:rFonts w:ascii="Times New Roman" w:hAnsi="Times New Roman" w:cs="Times New Roman" w:hint="eastAsia"/>
          <w:sz w:val="22"/>
        </w:rPr>
        <w:t>1012</w:t>
      </w:r>
    </w:p>
    <w:p w:rsidR="00451EEB" w:rsidRPr="00451EEB" w:rsidRDefault="00451EEB" w:rsidP="00451EEB">
      <w:pPr>
        <w:rPr>
          <w:lang w:eastAsia="ja-JP"/>
        </w:rPr>
      </w:pPr>
    </w:p>
    <w:p w:rsidR="00451EEB" w:rsidRDefault="006273C0" w:rsidP="00BC03B5">
      <w:pPr>
        <w:pStyle w:val="ae"/>
        <w:numPr>
          <w:ilvl w:val="0"/>
          <w:numId w:val="4"/>
        </w:numPr>
        <w:ind w:leftChars="0"/>
        <w:rPr>
          <w:rFonts w:ascii="Times New Roman" w:hAnsi="Times New Roman" w:cs="Times New Roman"/>
          <w:sz w:val="22"/>
        </w:rPr>
      </w:pPr>
      <w:r>
        <w:rPr>
          <w:rFonts w:ascii="Times New Roman" w:hAnsi="Times New Roman" w:cs="Times New Roman" w:hint="eastAsia"/>
          <w:sz w:val="22"/>
        </w:rPr>
        <w:t>SR</w:t>
      </w:r>
      <w:r w:rsidR="00611391">
        <w:rPr>
          <w:rFonts w:ascii="Times New Roman" w:hAnsi="Times New Roman" w:cs="Times New Roman"/>
          <w:sz w:val="22"/>
        </w:rPr>
        <w:t xml:space="preserve"> Ad hoc – </w:t>
      </w:r>
      <w:r>
        <w:rPr>
          <w:rFonts w:ascii="Times New Roman" w:hAnsi="Times New Roman" w:cs="Times New Roman" w:hint="eastAsia"/>
          <w:sz w:val="22"/>
        </w:rPr>
        <w:t>Seaport G.</w:t>
      </w:r>
    </w:p>
    <w:p w:rsidR="00451EEB" w:rsidRPr="00451EEB" w:rsidRDefault="00451EEB" w:rsidP="00BC03B5">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w:t>
      </w:r>
      <w:r w:rsidR="00611391">
        <w:rPr>
          <w:rFonts w:ascii="Times New Roman" w:hAnsi="Times New Roman" w:cs="Times New Roman" w:hint="eastAsia"/>
          <w:sz w:val="22"/>
        </w:rPr>
        <w:t>: 11-16-</w:t>
      </w:r>
      <w:r w:rsidR="009F37B7">
        <w:rPr>
          <w:rFonts w:ascii="Times New Roman" w:hAnsi="Times New Roman" w:cs="Times New Roman" w:hint="eastAsia"/>
          <w:sz w:val="22"/>
        </w:rPr>
        <w:t>1016</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9D046E">
        <w:rPr>
          <w:rFonts w:hint="eastAsia"/>
          <w:b/>
          <w:sz w:val="28"/>
          <w:u w:val="single"/>
          <w:lang w:eastAsia="ja-JP"/>
        </w:rPr>
        <w:t>July</w:t>
      </w:r>
      <w:r w:rsidR="00F84684" w:rsidRPr="001F0053">
        <w:rPr>
          <w:rFonts w:hint="eastAsia"/>
          <w:b/>
          <w:sz w:val="28"/>
          <w:u w:val="single"/>
          <w:lang w:eastAsia="ja-JP"/>
        </w:rPr>
        <w:t xml:space="preserve"> </w:t>
      </w:r>
      <w:r w:rsidR="009D046E">
        <w:rPr>
          <w:rFonts w:hint="eastAsia"/>
          <w:b/>
          <w:sz w:val="28"/>
          <w:u w:val="single"/>
          <w:lang w:eastAsia="ja-JP"/>
        </w:rPr>
        <w:t>26</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372AC3">
        <w:rPr>
          <w:rFonts w:hint="eastAsia"/>
          <w:b/>
          <w:sz w:val="28"/>
          <w:u w:val="single"/>
          <w:lang w:eastAsia="ja-JP"/>
        </w:rPr>
        <w:t>6</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w:t>
      </w:r>
      <w:r w:rsidR="009D046E">
        <w:rPr>
          <w:rFonts w:hint="eastAsia"/>
          <w:b/>
          <w:sz w:val="28"/>
          <w:u w:val="single"/>
          <w:lang w:eastAsia="ja-JP"/>
        </w:rPr>
        <w:t>Ad Hoc</w:t>
      </w:r>
      <w:r w:rsidR="007B1935">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D46AE8" w:rsidRDefault="006273C0" w:rsidP="00BC03B5">
      <w:pPr>
        <w:pStyle w:val="ae"/>
        <w:numPr>
          <w:ilvl w:val="0"/>
          <w:numId w:val="4"/>
        </w:numPr>
        <w:ind w:leftChars="0"/>
        <w:rPr>
          <w:rFonts w:ascii="Times New Roman" w:hAnsi="Times New Roman" w:cs="Times New Roman"/>
          <w:sz w:val="22"/>
        </w:rPr>
      </w:pPr>
      <w:r>
        <w:rPr>
          <w:rFonts w:ascii="Times New Roman" w:hAnsi="Times New Roman" w:cs="Times New Roman" w:hint="eastAsia"/>
          <w:sz w:val="22"/>
        </w:rPr>
        <w:t>PHY</w:t>
      </w:r>
      <w:r w:rsidR="00D46AE8" w:rsidRPr="00451EEB">
        <w:rPr>
          <w:rFonts w:ascii="Times New Roman" w:hAnsi="Times New Roman" w:cs="Times New Roman"/>
          <w:sz w:val="22"/>
        </w:rPr>
        <w:t xml:space="preserve"> Ad hoc –</w:t>
      </w:r>
      <w:r w:rsidR="00D46AE8">
        <w:rPr>
          <w:rFonts w:ascii="Times New Roman" w:hAnsi="Times New Roman" w:cs="Times New Roman"/>
          <w:sz w:val="22"/>
        </w:rPr>
        <w:t xml:space="preserve"> </w:t>
      </w:r>
      <w:r>
        <w:rPr>
          <w:rFonts w:ascii="Times New Roman" w:hAnsi="Times New Roman" w:cs="Times New Roman" w:hint="eastAsia"/>
          <w:sz w:val="22"/>
        </w:rPr>
        <w:t>Seaport D &amp; E.</w:t>
      </w:r>
    </w:p>
    <w:p w:rsidR="00D46AE8" w:rsidRDefault="006273C0" w:rsidP="00BC03B5">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11-16-</w:t>
      </w:r>
      <w:r w:rsidR="009F37B7">
        <w:rPr>
          <w:rFonts w:ascii="Times New Roman" w:hAnsi="Times New Roman" w:cs="Times New Roman" w:hint="eastAsia"/>
          <w:sz w:val="22"/>
        </w:rPr>
        <w:t>1007</w:t>
      </w:r>
    </w:p>
    <w:p w:rsidR="00D46AE8" w:rsidRPr="00451EEB" w:rsidRDefault="00D46AE8" w:rsidP="00D46AE8">
      <w:pPr>
        <w:rPr>
          <w:lang w:eastAsia="ja-JP"/>
        </w:rPr>
      </w:pPr>
    </w:p>
    <w:p w:rsidR="00D46AE8" w:rsidRDefault="00D46AE8" w:rsidP="00BC03B5">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MAC Ad hoc – </w:t>
      </w:r>
      <w:r w:rsidR="006273C0">
        <w:rPr>
          <w:rFonts w:ascii="Times New Roman" w:hAnsi="Times New Roman" w:cs="Times New Roman" w:hint="eastAsia"/>
          <w:sz w:val="22"/>
        </w:rPr>
        <w:t>Seaport G</w:t>
      </w:r>
    </w:p>
    <w:p w:rsidR="00D46AE8" w:rsidRPr="00451EEB" w:rsidRDefault="006273C0" w:rsidP="00BC03B5">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11-16-</w:t>
      </w:r>
      <w:r w:rsidR="009F37B7">
        <w:rPr>
          <w:rFonts w:ascii="Times New Roman" w:hAnsi="Times New Roman" w:cs="Times New Roman" w:hint="eastAsia"/>
          <w:sz w:val="22"/>
        </w:rPr>
        <w:t>997</w:t>
      </w:r>
    </w:p>
    <w:p w:rsidR="005830BC" w:rsidRDefault="005830BC">
      <w:pPr>
        <w:rPr>
          <w:b/>
          <w:sz w:val="28"/>
          <w:u w:val="single"/>
          <w:lang w:eastAsia="ja-JP"/>
        </w:rPr>
      </w:pPr>
      <w:r>
        <w:rPr>
          <w:b/>
          <w:sz w:val="28"/>
          <w:u w:val="single"/>
          <w:lang w:eastAsia="ja-JP"/>
        </w:rPr>
        <w:br w:type="page"/>
      </w:r>
    </w:p>
    <w:p w:rsidR="00D46AE8" w:rsidRDefault="00D46AE8" w:rsidP="00D46AE8">
      <w:pPr>
        <w:rPr>
          <w:b/>
          <w:sz w:val="28"/>
          <w:u w:val="single"/>
          <w:lang w:eastAsia="ja-JP"/>
        </w:rPr>
      </w:pPr>
      <w:r>
        <w:rPr>
          <w:rFonts w:hint="eastAsia"/>
          <w:b/>
          <w:sz w:val="28"/>
          <w:u w:val="single"/>
          <w:lang w:eastAsia="ja-JP"/>
        </w:rPr>
        <w:lastRenderedPageBreak/>
        <w:t>Wednesday, July</w:t>
      </w:r>
      <w:r w:rsidRPr="001F0053">
        <w:rPr>
          <w:rFonts w:hint="eastAsia"/>
          <w:b/>
          <w:sz w:val="28"/>
          <w:u w:val="single"/>
          <w:lang w:eastAsia="ja-JP"/>
        </w:rPr>
        <w:t xml:space="preserve"> </w:t>
      </w:r>
      <w:r>
        <w:rPr>
          <w:rFonts w:hint="eastAsia"/>
          <w:b/>
          <w:sz w:val="28"/>
          <w:u w:val="single"/>
          <w:lang w:eastAsia="ja-JP"/>
        </w:rPr>
        <w:t>27</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A</w:t>
      </w:r>
      <w:r w:rsidRPr="001F0053">
        <w:rPr>
          <w:b/>
          <w:sz w:val="28"/>
          <w:u w:val="single"/>
        </w:rPr>
        <w:t>M</w:t>
      </w:r>
      <w:r>
        <w:rPr>
          <w:rFonts w:hint="eastAsia"/>
          <w:b/>
          <w:sz w:val="28"/>
          <w:u w:val="single"/>
          <w:lang w:eastAsia="ja-JP"/>
        </w:rPr>
        <w:t xml:space="preserve">1 TGax Full </w:t>
      </w:r>
      <w:r w:rsidRPr="001F0053">
        <w:rPr>
          <w:b/>
          <w:sz w:val="28"/>
          <w:u w:val="single"/>
        </w:rPr>
        <w:t>Session</w:t>
      </w:r>
      <w:r>
        <w:rPr>
          <w:rFonts w:hint="eastAsia"/>
          <w:b/>
          <w:sz w:val="28"/>
          <w:u w:val="single"/>
          <w:lang w:eastAsia="ja-JP"/>
        </w:rPr>
        <w:t>s (8:00-10:00)</w:t>
      </w:r>
    </w:p>
    <w:p w:rsidR="00937F16" w:rsidRDefault="00937F16" w:rsidP="00BC03B5">
      <w:pPr>
        <w:numPr>
          <w:ilvl w:val="0"/>
          <w:numId w:val="11"/>
        </w:numPr>
      </w:pPr>
      <w:r>
        <w:rPr>
          <w:rFonts w:hint="eastAsia"/>
          <w:lang w:eastAsia="ja-JP"/>
        </w:rPr>
        <w:t>The meeting called to order by Osama Aboul-Magd (Huawei Technolog</w:t>
      </w:r>
      <w:r w:rsidR="009F37B7">
        <w:rPr>
          <w:rFonts w:hint="eastAsia"/>
          <w:lang w:eastAsia="ja-JP"/>
        </w:rPr>
        <w:t>ies), the chair of the TGax, @8:02</w:t>
      </w:r>
    </w:p>
    <w:p w:rsidR="00937F16" w:rsidRDefault="00937F16" w:rsidP="00BC03B5">
      <w:pPr>
        <w:numPr>
          <w:ilvl w:val="1"/>
          <w:numId w:val="11"/>
        </w:numPr>
        <w:rPr>
          <w:sz w:val="21"/>
        </w:rPr>
      </w:pPr>
      <w:r>
        <w:rPr>
          <w:rFonts w:hint="eastAsia"/>
          <w:sz w:val="21"/>
          <w:lang w:eastAsia="ja-JP"/>
        </w:rPr>
        <w:t xml:space="preserve"> </w:t>
      </w:r>
      <w:r w:rsidRPr="00010B9E">
        <w:rPr>
          <w:rFonts w:hint="eastAsia"/>
          <w:sz w:val="21"/>
          <w:lang w:eastAsia="ja-JP"/>
        </w:rPr>
        <w:t xml:space="preserve">About </w:t>
      </w:r>
      <w:r>
        <w:rPr>
          <w:rFonts w:hint="eastAsia"/>
          <w:sz w:val="21"/>
          <w:lang w:eastAsia="ja-JP"/>
        </w:rPr>
        <w:t>120 people a</w:t>
      </w:r>
      <w:r w:rsidRPr="00010B9E">
        <w:rPr>
          <w:rFonts w:hint="eastAsia"/>
          <w:sz w:val="21"/>
          <w:lang w:eastAsia="ja-JP"/>
        </w:rPr>
        <w:t>re in the room.</w:t>
      </w:r>
    </w:p>
    <w:p w:rsidR="00937F16" w:rsidRDefault="00937F16" w:rsidP="00937F16">
      <w:pPr>
        <w:rPr>
          <w:sz w:val="21"/>
          <w:lang w:eastAsia="ja-JP"/>
        </w:rPr>
      </w:pPr>
    </w:p>
    <w:p w:rsidR="00607E1F" w:rsidRDefault="00607E1F" w:rsidP="00937F16">
      <w:pPr>
        <w:rPr>
          <w:sz w:val="21"/>
          <w:lang w:eastAsia="ja-JP"/>
        </w:rPr>
      </w:pPr>
    </w:p>
    <w:p w:rsidR="00937F16" w:rsidRDefault="00937F16" w:rsidP="00BC03B5">
      <w:pPr>
        <w:numPr>
          <w:ilvl w:val="0"/>
          <w:numId w:val="11"/>
        </w:numPr>
      </w:pPr>
      <w:r>
        <w:rPr>
          <w:rFonts w:hint="eastAsia"/>
          <w:lang w:eastAsia="ja-JP"/>
        </w:rPr>
        <w:t>Announcements</w:t>
      </w:r>
      <w:r w:rsidR="00607E1F">
        <w:rPr>
          <w:rFonts w:hint="eastAsia"/>
          <w:lang w:eastAsia="ja-JP"/>
        </w:rPr>
        <w:t>/Reminder</w:t>
      </w:r>
    </w:p>
    <w:p w:rsidR="00607E1F" w:rsidRDefault="00607E1F" w:rsidP="00BC03B5">
      <w:pPr>
        <w:numPr>
          <w:ilvl w:val="1"/>
          <w:numId w:val="11"/>
        </w:numPr>
      </w:pPr>
      <w:r>
        <w:rPr>
          <w:rFonts w:hint="eastAsia"/>
          <w:lang w:eastAsia="ja-JP"/>
        </w:rPr>
        <w:t>Chair asked participants to state name and affiliation when speaking for the first time during the session.</w:t>
      </w:r>
    </w:p>
    <w:p w:rsidR="00607E1F" w:rsidRDefault="00607E1F" w:rsidP="00BC03B5">
      <w:pPr>
        <w:numPr>
          <w:ilvl w:val="1"/>
          <w:numId w:val="11"/>
        </w:numPr>
      </w:pPr>
      <w:r>
        <w:rPr>
          <w:rFonts w:hint="eastAsia"/>
          <w:lang w:eastAsia="ja-JP"/>
        </w:rPr>
        <w:t>Chair reminded that the meeting is conducted under IEEE 802 and 802.11 P&amp;P.</w:t>
      </w:r>
    </w:p>
    <w:p w:rsidR="00607E1F" w:rsidRDefault="00607E1F" w:rsidP="00BC03B5">
      <w:pPr>
        <w:numPr>
          <w:ilvl w:val="1"/>
          <w:numId w:val="11"/>
        </w:numPr>
      </w:pPr>
      <w:r>
        <w:rPr>
          <w:rFonts w:hint="eastAsia"/>
          <w:lang w:eastAsia="ja-JP"/>
        </w:rPr>
        <w:t>Chair reminded attendance.</w:t>
      </w:r>
    </w:p>
    <w:p w:rsidR="00607E1F" w:rsidRDefault="00607E1F" w:rsidP="00607E1F">
      <w:pPr>
        <w:rPr>
          <w:lang w:eastAsia="ja-JP"/>
        </w:rPr>
      </w:pPr>
    </w:p>
    <w:p w:rsidR="00607E1F" w:rsidRDefault="00607E1F" w:rsidP="00607E1F">
      <w:pPr>
        <w:rPr>
          <w:lang w:eastAsia="ja-JP"/>
        </w:rPr>
      </w:pPr>
    </w:p>
    <w:p w:rsidR="00607E1F" w:rsidRDefault="00607E1F" w:rsidP="00BC03B5">
      <w:pPr>
        <w:numPr>
          <w:ilvl w:val="0"/>
          <w:numId w:val="11"/>
        </w:numPr>
      </w:pPr>
      <w:r>
        <w:rPr>
          <w:rFonts w:hint="eastAsia"/>
          <w:lang w:eastAsia="ja-JP"/>
        </w:rPr>
        <w:t>Agenda Setting</w:t>
      </w:r>
    </w:p>
    <w:p w:rsidR="00607E1F" w:rsidRDefault="00607E1F" w:rsidP="00BC03B5">
      <w:pPr>
        <w:numPr>
          <w:ilvl w:val="1"/>
          <w:numId w:val="11"/>
        </w:numPr>
      </w:pPr>
      <w:r>
        <w:rPr>
          <w:rFonts w:hint="eastAsia"/>
          <w:lang w:eastAsia="ja-JP"/>
        </w:rPr>
        <w:t>Proposed agenda for this session</w:t>
      </w:r>
    </w:p>
    <w:p w:rsidR="00607E1F" w:rsidRDefault="00607E1F" w:rsidP="00BC03B5">
      <w:pPr>
        <w:numPr>
          <w:ilvl w:val="2"/>
          <w:numId w:val="11"/>
        </w:numPr>
        <w:rPr>
          <w:lang w:eastAsia="ja-JP"/>
        </w:rPr>
      </w:pPr>
      <w:r>
        <w:rPr>
          <w:rFonts w:hint="eastAsia"/>
          <w:lang w:eastAsia="ja-JP"/>
        </w:rPr>
        <w:t xml:space="preserve"> </w:t>
      </w:r>
      <w:r>
        <w:rPr>
          <w:lang w:eastAsia="ja-JP"/>
        </w:rPr>
        <w:t>Call Meeting to order</w:t>
      </w:r>
    </w:p>
    <w:p w:rsidR="00607E1F" w:rsidRDefault="00607E1F" w:rsidP="00BC03B5">
      <w:pPr>
        <w:numPr>
          <w:ilvl w:val="2"/>
          <w:numId w:val="11"/>
        </w:numPr>
        <w:rPr>
          <w:lang w:eastAsia="ja-JP"/>
        </w:rPr>
      </w:pPr>
      <w:r>
        <w:rPr>
          <w:rFonts w:hint="eastAsia"/>
          <w:lang w:eastAsia="ja-JP"/>
        </w:rPr>
        <w:t xml:space="preserve"> </w:t>
      </w:r>
      <w:r>
        <w:rPr>
          <w:lang w:eastAsia="ja-JP"/>
        </w:rPr>
        <w:t>IEEE 802 and 802.11 IPR Policy and procedure.</w:t>
      </w:r>
    </w:p>
    <w:p w:rsidR="00607E1F" w:rsidRDefault="00607E1F" w:rsidP="00BC03B5">
      <w:pPr>
        <w:numPr>
          <w:ilvl w:val="2"/>
          <w:numId w:val="11"/>
        </w:numPr>
        <w:rPr>
          <w:lang w:eastAsia="ja-JP"/>
        </w:rPr>
      </w:pPr>
      <w:r>
        <w:rPr>
          <w:rFonts w:hint="eastAsia"/>
          <w:lang w:eastAsia="ja-JP"/>
        </w:rPr>
        <w:t xml:space="preserve"> </w:t>
      </w:r>
      <w:r>
        <w:rPr>
          <w:lang w:eastAsia="ja-JP"/>
        </w:rPr>
        <w:t>Progress from Ad Hocs</w:t>
      </w:r>
    </w:p>
    <w:p w:rsidR="00607E1F" w:rsidRDefault="00607E1F" w:rsidP="00BC03B5">
      <w:pPr>
        <w:numPr>
          <w:ilvl w:val="2"/>
          <w:numId w:val="11"/>
        </w:numPr>
        <w:rPr>
          <w:lang w:eastAsia="ja-JP"/>
        </w:rPr>
      </w:pPr>
      <w:r>
        <w:rPr>
          <w:rFonts w:hint="eastAsia"/>
          <w:lang w:eastAsia="ja-JP"/>
        </w:rPr>
        <w:t xml:space="preserve"> </w:t>
      </w:r>
      <w:r>
        <w:rPr>
          <w:lang w:eastAsia="ja-JP"/>
        </w:rPr>
        <w:t>Presentations</w:t>
      </w:r>
    </w:p>
    <w:p w:rsidR="00607E1F" w:rsidRDefault="00607E1F" w:rsidP="00BC03B5">
      <w:pPr>
        <w:numPr>
          <w:ilvl w:val="3"/>
          <w:numId w:val="11"/>
        </w:numPr>
        <w:rPr>
          <w:lang w:eastAsia="ja-JP"/>
        </w:rPr>
      </w:pPr>
      <w:r>
        <w:rPr>
          <w:lang w:eastAsia="ja-JP"/>
        </w:rPr>
        <w:t>11-16/0907: 20 MHz HE Devices – Joonsuk kim</w:t>
      </w:r>
    </w:p>
    <w:p w:rsidR="00607E1F" w:rsidRDefault="00607E1F" w:rsidP="00BC03B5">
      <w:pPr>
        <w:numPr>
          <w:ilvl w:val="3"/>
          <w:numId w:val="11"/>
        </w:numPr>
        <w:rPr>
          <w:lang w:eastAsia="ja-JP"/>
        </w:rPr>
      </w:pPr>
      <w:r>
        <w:rPr>
          <w:lang w:eastAsia="ja-JP"/>
        </w:rPr>
        <w:t>11-16/0909: Text for 20 MHz  - Joonsuk Kim</w:t>
      </w:r>
    </w:p>
    <w:p w:rsidR="00607E1F" w:rsidRDefault="00607E1F" w:rsidP="00BC03B5">
      <w:pPr>
        <w:numPr>
          <w:ilvl w:val="3"/>
          <w:numId w:val="11"/>
        </w:numPr>
        <w:rPr>
          <w:lang w:eastAsia="ja-JP"/>
        </w:rPr>
      </w:pPr>
      <w:r>
        <w:rPr>
          <w:lang w:eastAsia="ja-JP"/>
        </w:rPr>
        <w:t>11-16/0870 and 11-16/0949 – Zhou Lan</w:t>
      </w:r>
    </w:p>
    <w:p w:rsidR="00607E1F" w:rsidRDefault="00607E1F" w:rsidP="00BC03B5">
      <w:pPr>
        <w:numPr>
          <w:ilvl w:val="3"/>
          <w:numId w:val="11"/>
        </w:numPr>
        <w:rPr>
          <w:lang w:eastAsia="ja-JP"/>
        </w:rPr>
      </w:pPr>
      <w:r>
        <w:rPr>
          <w:lang w:eastAsia="ja-JP"/>
        </w:rPr>
        <w:t>11-16/0971 – Graham Smith</w:t>
      </w:r>
    </w:p>
    <w:p w:rsidR="00607E1F" w:rsidRDefault="00607E1F" w:rsidP="00BC03B5">
      <w:pPr>
        <w:numPr>
          <w:ilvl w:val="3"/>
          <w:numId w:val="11"/>
        </w:numPr>
        <w:rPr>
          <w:lang w:eastAsia="ja-JP"/>
        </w:rPr>
      </w:pPr>
      <w:r>
        <w:rPr>
          <w:lang w:eastAsia="ja-JP"/>
        </w:rPr>
        <w:t>11-16/0957 – James Wang</w:t>
      </w:r>
    </w:p>
    <w:p w:rsidR="00607E1F" w:rsidRDefault="00607E1F" w:rsidP="00BC03B5">
      <w:pPr>
        <w:numPr>
          <w:ilvl w:val="3"/>
          <w:numId w:val="11"/>
        </w:numPr>
        <w:rPr>
          <w:lang w:eastAsia="ja-JP"/>
        </w:rPr>
      </w:pPr>
      <w:r>
        <w:rPr>
          <w:lang w:eastAsia="ja-JP"/>
        </w:rPr>
        <w:t>11-16/0947 – Laurent Cariou</w:t>
      </w:r>
    </w:p>
    <w:p w:rsidR="00607E1F" w:rsidRDefault="00607E1F" w:rsidP="00BC03B5">
      <w:pPr>
        <w:numPr>
          <w:ilvl w:val="2"/>
          <w:numId w:val="11"/>
        </w:numPr>
      </w:pPr>
      <w:r>
        <w:rPr>
          <w:lang w:eastAsia="ja-JP"/>
        </w:rPr>
        <w:t>Recess</w:t>
      </w:r>
    </w:p>
    <w:p w:rsidR="00607E1F" w:rsidRDefault="00607E1F" w:rsidP="00BC03B5">
      <w:pPr>
        <w:numPr>
          <w:ilvl w:val="1"/>
          <w:numId w:val="11"/>
        </w:numPr>
      </w:pPr>
      <w:r>
        <w:rPr>
          <w:rFonts w:hint="eastAsia"/>
          <w:lang w:eastAsia="ja-JP"/>
        </w:rPr>
        <w:t xml:space="preserve">Chair asked if there is any objection to proceed with this agenda. </w:t>
      </w:r>
      <w:r>
        <w:rPr>
          <w:lang w:eastAsia="ja-JP"/>
        </w:rPr>
        <w:sym w:font="Wingdings" w:char="F0E0"/>
      </w:r>
      <w:r>
        <w:rPr>
          <w:rFonts w:hint="eastAsia"/>
          <w:lang w:eastAsia="ja-JP"/>
        </w:rPr>
        <w:t xml:space="preserve"> No objection.</w:t>
      </w:r>
    </w:p>
    <w:p w:rsidR="00607E1F" w:rsidRDefault="00607E1F" w:rsidP="00BC03B5">
      <w:pPr>
        <w:numPr>
          <w:ilvl w:val="1"/>
          <w:numId w:val="11"/>
        </w:numPr>
      </w:pPr>
      <w:r>
        <w:rPr>
          <w:rFonts w:hint="eastAsia"/>
          <w:lang w:eastAsia="ja-JP"/>
        </w:rPr>
        <w:t>The agenda for Wednesday AM1 was approved.</w:t>
      </w:r>
    </w:p>
    <w:p w:rsidR="00607E1F" w:rsidRDefault="00607E1F" w:rsidP="00607E1F">
      <w:pPr>
        <w:rPr>
          <w:lang w:eastAsia="ja-JP"/>
        </w:rPr>
      </w:pPr>
    </w:p>
    <w:p w:rsidR="00607E1F" w:rsidRDefault="00607E1F" w:rsidP="00607E1F">
      <w:pPr>
        <w:rPr>
          <w:lang w:eastAsia="ja-JP"/>
        </w:rPr>
      </w:pPr>
    </w:p>
    <w:p w:rsidR="00607E1F" w:rsidRDefault="00607E1F" w:rsidP="00BC03B5">
      <w:pPr>
        <w:numPr>
          <w:ilvl w:val="0"/>
          <w:numId w:val="11"/>
        </w:numPr>
      </w:pPr>
      <w:r>
        <w:rPr>
          <w:rFonts w:hint="eastAsia"/>
          <w:lang w:eastAsia="ja-JP"/>
        </w:rPr>
        <w:t>Progress from Ad Hoc groups</w:t>
      </w:r>
    </w:p>
    <w:p w:rsidR="00607E1F" w:rsidRDefault="00607E1F" w:rsidP="00BC03B5">
      <w:pPr>
        <w:numPr>
          <w:ilvl w:val="1"/>
          <w:numId w:val="11"/>
        </w:numPr>
      </w:pPr>
      <w:r>
        <w:rPr>
          <w:rFonts w:hint="eastAsia"/>
          <w:lang w:eastAsia="ja-JP"/>
        </w:rPr>
        <w:t>PHY</w:t>
      </w:r>
      <w:r w:rsidR="009F37B7">
        <w:rPr>
          <w:rFonts w:hint="eastAsia"/>
          <w:lang w:eastAsia="ja-JP"/>
        </w:rPr>
        <w:t>: 8 submissions remaining.</w:t>
      </w:r>
    </w:p>
    <w:p w:rsidR="00607E1F" w:rsidRDefault="00607E1F" w:rsidP="00BC03B5">
      <w:pPr>
        <w:numPr>
          <w:ilvl w:val="1"/>
          <w:numId w:val="11"/>
        </w:numPr>
      </w:pPr>
      <w:r>
        <w:rPr>
          <w:rFonts w:hint="eastAsia"/>
          <w:lang w:eastAsia="ja-JP"/>
        </w:rPr>
        <w:t>MAC</w:t>
      </w:r>
      <w:r w:rsidR="009F37B7">
        <w:rPr>
          <w:rFonts w:hint="eastAsia"/>
          <w:lang w:eastAsia="ja-JP"/>
        </w:rPr>
        <w:t>: heard half dozen presentations.</w:t>
      </w:r>
    </w:p>
    <w:p w:rsidR="00607E1F" w:rsidRDefault="00607E1F" w:rsidP="00BC03B5">
      <w:pPr>
        <w:numPr>
          <w:ilvl w:val="1"/>
          <w:numId w:val="11"/>
        </w:numPr>
      </w:pPr>
      <w:r>
        <w:rPr>
          <w:rFonts w:hint="eastAsia"/>
          <w:lang w:eastAsia="ja-JP"/>
        </w:rPr>
        <w:t>MU</w:t>
      </w:r>
      <w:r w:rsidR="009F37B7">
        <w:rPr>
          <w:rFonts w:hint="eastAsia"/>
          <w:lang w:eastAsia="ja-JP"/>
        </w:rPr>
        <w:t xml:space="preserve">: 6 submissions left </w:t>
      </w:r>
      <w:r w:rsidR="009F37B7">
        <w:rPr>
          <w:lang w:eastAsia="ja-JP"/>
        </w:rPr>
        <w:t>–</w:t>
      </w:r>
      <w:r w:rsidR="009F37B7">
        <w:rPr>
          <w:rFonts w:hint="eastAsia"/>
          <w:lang w:eastAsia="ja-JP"/>
        </w:rPr>
        <w:t xml:space="preserve"> all of them are comment resolutions.</w:t>
      </w:r>
    </w:p>
    <w:p w:rsidR="00607E1F" w:rsidRDefault="00607E1F" w:rsidP="00BC03B5">
      <w:pPr>
        <w:numPr>
          <w:ilvl w:val="1"/>
          <w:numId w:val="11"/>
        </w:numPr>
      </w:pPr>
      <w:r>
        <w:rPr>
          <w:rFonts w:hint="eastAsia"/>
          <w:lang w:eastAsia="ja-JP"/>
        </w:rPr>
        <w:t>SR</w:t>
      </w:r>
      <w:r w:rsidR="009F37B7">
        <w:rPr>
          <w:rFonts w:hint="eastAsia"/>
          <w:lang w:eastAsia="ja-JP"/>
        </w:rPr>
        <w:t>: 6 presentations heard.</w:t>
      </w:r>
    </w:p>
    <w:p w:rsidR="00607E1F" w:rsidRDefault="00607E1F" w:rsidP="00607E1F">
      <w:pPr>
        <w:rPr>
          <w:lang w:eastAsia="ja-JP"/>
        </w:rPr>
      </w:pPr>
    </w:p>
    <w:p w:rsidR="00607E1F" w:rsidRDefault="00607E1F" w:rsidP="00607E1F"/>
    <w:p w:rsidR="00607E1F" w:rsidRDefault="00607E1F" w:rsidP="00BC03B5">
      <w:pPr>
        <w:numPr>
          <w:ilvl w:val="0"/>
          <w:numId w:val="11"/>
        </w:numPr>
      </w:pPr>
      <w:r>
        <w:rPr>
          <w:rFonts w:hint="eastAsia"/>
          <w:lang w:eastAsia="ja-JP"/>
        </w:rPr>
        <w:t>Presentations</w:t>
      </w:r>
    </w:p>
    <w:p w:rsidR="00607E1F" w:rsidRPr="007639A8" w:rsidRDefault="009F37B7" w:rsidP="00BC03B5">
      <w:pPr>
        <w:numPr>
          <w:ilvl w:val="1"/>
          <w:numId w:val="11"/>
        </w:numPr>
        <w:rPr>
          <w:b/>
        </w:rPr>
      </w:pPr>
      <w:r w:rsidRPr="007639A8">
        <w:rPr>
          <w:rFonts w:hint="eastAsia"/>
          <w:b/>
          <w:lang w:eastAsia="ja-JP"/>
        </w:rPr>
        <w:t xml:space="preserve">Joonsuk Kim (Apple) presented </w:t>
      </w:r>
      <w:r w:rsidRPr="007639A8">
        <w:rPr>
          <w:b/>
          <w:lang w:eastAsia="ja-JP"/>
        </w:rPr>
        <w:t>“</w:t>
      </w:r>
      <w:r w:rsidR="00EC6CBA" w:rsidRPr="007639A8">
        <w:rPr>
          <w:rFonts w:hint="eastAsia"/>
          <w:b/>
          <w:lang w:eastAsia="ja-JP"/>
        </w:rPr>
        <w:t>20 MHz-only Device in 11ax,</w:t>
      </w:r>
      <w:r w:rsidR="00EC6CBA" w:rsidRPr="007639A8">
        <w:rPr>
          <w:b/>
          <w:lang w:eastAsia="ja-JP"/>
        </w:rPr>
        <w:t>”</w:t>
      </w:r>
      <w:r w:rsidR="00EC6CBA" w:rsidRPr="007639A8">
        <w:rPr>
          <w:rFonts w:hint="eastAsia"/>
          <w:b/>
          <w:lang w:eastAsia="ja-JP"/>
        </w:rPr>
        <w:t xml:space="preserve"> based on the submission 11-16-0907r2.</w:t>
      </w:r>
    </w:p>
    <w:p w:rsidR="00EC6CBA" w:rsidRDefault="00EC6CBA" w:rsidP="00BC03B5">
      <w:pPr>
        <w:numPr>
          <w:ilvl w:val="2"/>
          <w:numId w:val="11"/>
        </w:numPr>
      </w:pPr>
      <w:r>
        <w:rPr>
          <w:rFonts w:hint="eastAsia"/>
          <w:lang w:eastAsia="ja-JP"/>
        </w:rPr>
        <w:t>Summary</w:t>
      </w:r>
    </w:p>
    <w:p w:rsidR="00EC6CBA" w:rsidRDefault="00EC6CBA" w:rsidP="00BC03B5">
      <w:pPr>
        <w:numPr>
          <w:ilvl w:val="3"/>
          <w:numId w:val="11"/>
        </w:numPr>
      </w:pPr>
      <w:r>
        <w:rPr>
          <w:rFonts w:hint="eastAsia"/>
          <w:lang w:eastAsia="ja-JP"/>
        </w:rPr>
        <w:t>The 20 MHz only device is for low power, low complexity and better connectivity for wearable devices, home network connectivity, etc.</w:t>
      </w:r>
    </w:p>
    <w:p w:rsidR="00EC6CBA" w:rsidRDefault="00EC6CBA" w:rsidP="00BC03B5">
      <w:pPr>
        <w:numPr>
          <w:ilvl w:val="2"/>
          <w:numId w:val="11"/>
        </w:numPr>
      </w:pPr>
      <w:r>
        <w:rPr>
          <w:rFonts w:hint="eastAsia"/>
          <w:lang w:eastAsia="ja-JP"/>
        </w:rPr>
        <w:t xml:space="preserve"> Discussion</w:t>
      </w:r>
    </w:p>
    <w:p w:rsidR="00EC6CBA" w:rsidRDefault="00EC6CBA" w:rsidP="00BC03B5">
      <w:pPr>
        <w:numPr>
          <w:ilvl w:val="3"/>
          <w:numId w:val="11"/>
        </w:numPr>
      </w:pPr>
      <w:r>
        <w:rPr>
          <w:rFonts w:hint="eastAsia"/>
          <w:lang w:eastAsia="ja-JP"/>
        </w:rPr>
        <w:t xml:space="preserve">Slide 12, Mandatory/Optional table: A member commented that we have not discussed M/O in TGax. </w:t>
      </w:r>
      <w:r>
        <w:rPr>
          <w:lang w:eastAsia="ja-JP"/>
        </w:rPr>
        <w:sym w:font="Wingdings" w:char="F0E0"/>
      </w:r>
      <w:r>
        <w:rPr>
          <w:rFonts w:hint="eastAsia"/>
          <w:lang w:eastAsia="ja-JP"/>
        </w:rPr>
        <w:t xml:space="preserve"> This table is just an example.</w:t>
      </w:r>
    </w:p>
    <w:p w:rsidR="00EC6CBA" w:rsidRDefault="00EC6CBA" w:rsidP="00BC03B5">
      <w:pPr>
        <w:numPr>
          <w:ilvl w:val="2"/>
          <w:numId w:val="11"/>
        </w:numPr>
      </w:pPr>
      <w:r>
        <w:rPr>
          <w:rFonts w:hint="eastAsia"/>
          <w:lang w:eastAsia="ja-JP"/>
        </w:rPr>
        <w:t>Straw Polls</w:t>
      </w:r>
    </w:p>
    <w:p w:rsidR="00747987" w:rsidRDefault="00747987" w:rsidP="00747987">
      <w:pPr>
        <w:pBdr>
          <w:bottom w:val="single" w:sz="6" w:space="1" w:color="auto"/>
        </w:pBdr>
        <w:ind w:left="1080"/>
        <w:rPr>
          <w:lang w:eastAsia="ja-JP"/>
        </w:rPr>
      </w:pPr>
    </w:p>
    <w:p w:rsidR="00747987" w:rsidRDefault="00747987" w:rsidP="00747987">
      <w:pPr>
        <w:rPr>
          <w:lang w:eastAsia="ja-JP"/>
        </w:rPr>
      </w:pPr>
    </w:p>
    <w:p w:rsidR="00530F73" w:rsidRPr="00EC6CBA" w:rsidRDefault="00EC6CBA" w:rsidP="00BC03B5">
      <w:pPr>
        <w:numPr>
          <w:ilvl w:val="3"/>
          <w:numId w:val="11"/>
        </w:numPr>
      </w:pPr>
      <w:r>
        <w:rPr>
          <w:rFonts w:hint="eastAsia"/>
          <w:lang w:eastAsia="ja-JP"/>
        </w:rPr>
        <w:t xml:space="preserve">Straw Poll #1: </w:t>
      </w:r>
      <w:r w:rsidR="00BC03B5" w:rsidRPr="00EC6CBA">
        <w:t>Do you support following Mandatory and Optional features on bandwidth?</w:t>
      </w:r>
    </w:p>
    <w:p w:rsidR="00530F73" w:rsidRPr="00EC6CBA" w:rsidRDefault="00BC03B5" w:rsidP="00BC03B5">
      <w:pPr>
        <w:pStyle w:val="ae"/>
        <w:numPr>
          <w:ilvl w:val="0"/>
          <w:numId w:val="12"/>
        </w:numPr>
        <w:ind w:leftChars="0"/>
        <w:rPr>
          <w:rFonts w:ascii="Times New Roman" w:hAnsi="Times New Roman" w:cs="Times New Roman"/>
          <w:sz w:val="22"/>
        </w:rPr>
      </w:pPr>
      <w:r w:rsidRPr="00EC6CBA">
        <w:rPr>
          <w:rFonts w:ascii="Times New Roman" w:hAnsi="Times New Roman" w:cs="Times New Roman"/>
          <w:sz w:val="22"/>
        </w:rPr>
        <w:t>In 2.4GHz,</w:t>
      </w:r>
    </w:p>
    <w:p w:rsidR="00530F73" w:rsidRPr="00EC6CBA" w:rsidRDefault="00BC03B5" w:rsidP="00BC03B5">
      <w:pPr>
        <w:pStyle w:val="ae"/>
        <w:numPr>
          <w:ilvl w:val="0"/>
          <w:numId w:val="13"/>
        </w:numPr>
        <w:ind w:leftChars="0"/>
        <w:rPr>
          <w:rFonts w:ascii="Times New Roman" w:hAnsi="Times New Roman" w:cs="Times New Roman"/>
          <w:sz w:val="22"/>
        </w:rPr>
      </w:pPr>
      <w:r w:rsidRPr="00EC6CBA">
        <w:rPr>
          <w:rFonts w:ascii="Times New Roman" w:hAnsi="Times New Roman" w:cs="Times New Roman"/>
          <w:sz w:val="22"/>
        </w:rPr>
        <w:t>20MHz is mandatory for AP and non-AP</w:t>
      </w:r>
    </w:p>
    <w:p w:rsidR="00530F73" w:rsidRPr="00EC6CBA" w:rsidRDefault="00BC03B5" w:rsidP="00BC03B5">
      <w:pPr>
        <w:pStyle w:val="ae"/>
        <w:numPr>
          <w:ilvl w:val="0"/>
          <w:numId w:val="13"/>
        </w:numPr>
        <w:ind w:leftChars="0"/>
        <w:rPr>
          <w:rFonts w:ascii="Times New Roman" w:hAnsi="Times New Roman" w:cs="Times New Roman"/>
          <w:sz w:val="22"/>
        </w:rPr>
      </w:pPr>
      <w:r w:rsidRPr="00EC6CBA">
        <w:rPr>
          <w:rFonts w:ascii="Times New Roman" w:hAnsi="Times New Roman" w:cs="Times New Roman"/>
          <w:sz w:val="22"/>
        </w:rPr>
        <w:lastRenderedPageBreak/>
        <w:t>40MHz is optional for AP and non-AP [signaled in capability field]</w:t>
      </w:r>
    </w:p>
    <w:p w:rsidR="00530F73" w:rsidRPr="00EC6CBA" w:rsidRDefault="00BC03B5" w:rsidP="00BC03B5">
      <w:pPr>
        <w:pStyle w:val="ae"/>
        <w:numPr>
          <w:ilvl w:val="0"/>
          <w:numId w:val="12"/>
        </w:numPr>
        <w:ind w:leftChars="0"/>
        <w:rPr>
          <w:rFonts w:ascii="Times New Roman" w:hAnsi="Times New Roman" w:cs="Times New Roman"/>
          <w:sz w:val="22"/>
        </w:rPr>
      </w:pPr>
      <w:r w:rsidRPr="00EC6CBA">
        <w:rPr>
          <w:rFonts w:ascii="Times New Roman" w:hAnsi="Times New Roman" w:cs="Times New Roman"/>
          <w:sz w:val="22"/>
        </w:rPr>
        <w:t>In 5GHz,</w:t>
      </w:r>
    </w:p>
    <w:p w:rsidR="00530F73" w:rsidRPr="00EC6CBA" w:rsidRDefault="00BC03B5" w:rsidP="00BC03B5">
      <w:pPr>
        <w:pStyle w:val="ae"/>
        <w:numPr>
          <w:ilvl w:val="0"/>
          <w:numId w:val="14"/>
        </w:numPr>
        <w:ind w:leftChars="0"/>
        <w:rPr>
          <w:rFonts w:ascii="Times New Roman" w:hAnsi="Times New Roman" w:cs="Times New Roman"/>
          <w:sz w:val="22"/>
        </w:rPr>
      </w:pPr>
      <w:r w:rsidRPr="00EC6CBA">
        <w:rPr>
          <w:rFonts w:ascii="Times New Roman" w:hAnsi="Times New Roman" w:cs="Times New Roman"/>
          <w:sz w:val="22"/>
        </w:rPr>
        <w:t>20/40/80MHz is mandatory for AP</w:t>
      </w:r>
    </w:p>
    <w:p w:rsidR="00530F73" w:rsidRPr="00EC6CBA" w:rsidRDefault="00BC03B5" w:rsidP="00BC03B5">
      <w:pPr>
        <w:pStyle w:val="ae"/>
        <w:numPr>
          <w:ilvl w:val="0"/>
          <w:numId w:val="14"/>
        </w:numPr>
        <w:ind w:leftChars="0"/>
        <w:rPr>
          <w:rFonts w:ascii="Times New Roman" w:hAnsi="Times New Roman" w:cs="Times New Roman"/>
          <w:sz w:val="22"/>
        </w:rPr>
      </w:pPr>
      <w:r w:rsidRPr="00EC6CBA">
        <w:rPr>
          <w:rFonts w:ascii="Times New Roman" w:hAnsi="Times New Roman" w:cs="Times New Roman"/>
          <w:sz w:val="22"/>
        </w:rPr>
        <w:t>Non-AP can be either 20MHz-only, 80MHz, 160MHz or 80+80MHz capable  [signaled in capability field]</w:t>
      </w:r>
    </w:p>
    <w:p w:rsidR="00530F73" w:rsidRPr="00EC6CBA" w:rsidRDefault="00BC03B5" w:rsidP="00BC03B5">
      <w:pPr>
        <w:pStyle w:val="ae"/>
        <w:numPr>
          <w:ilvl w:val="0"/>
          <w:numId w:val="15"/>
        </w:numPr>
        <w:ind w:leftChars="0"/>
        <w:rPr>
          <w:rFonts w:ascii="Times New Roman" w:hAnsi="Times New Roman" w:cs="Times New Roman"/>
          <w:sz w:val="22"/>
        </w:rPr>
      </w:pPr>
      <w:r w:rsidRPr="00EC6CBA">
        <w:rPr>
          <w:rFonts w:ascii="Times New Roman" w:hAnsi="Times New Roman" w:cs="Times New Roman"/>
          <w:sz w:val="22"/>
        </w:rPr>
        <w:t>11ax spec document shall not allow STAs that are 40MHz capable but not 80MHz capable</w:t>
      </w:r>
    </w:p>
    <w:p w:rsidR="00EC6CBA" w:rsidRDefault="00747987" w:rsidP="00BC03B5">
      <w:pPr>
        <w:numPr>
          <w:ilvl w:val="4"/>
          <w:numId w:val="11"/>
        </w:numPr>
      </w:pPr>
      <w:r>
        <w:rPr>
          <w:rFonts w:hint="eastAsia"/>
          <w:lang w:eastAsia="ja-JP"/>
        </w:rPr>
        <w:t>Result: Y/N/A = 80/0/14</w:t>
      </w:r>
    </w:p>
    <w:p w:rsidR="00747987" w:rsidRDefault="00747987" w:rsidP="00747987">
      <w:pPr>
        <w:pBdr>
          <w:bottom w:val="single" w:sz="6" w:space="1" w:color="auto"/>
        </w:pBdr>
        <w:ind w:left="1080"/>
        <w:rPr>
          <w:lang w:eastAsia="ja-JP"/>
        </w:rPr>
      </w:pPr>
    </w:p>
    <w:p w:rsidR="00747987" w:rsidRDefault="00747987" w:rsidP="00747987"/>
    <w:p w:rsidR="00747987" w:rsidRDefault="00747987" w:rsidP="00BC03B5">
      <w:pPr>
        <w:numPr>
          <w:ilvl w:val="3"/>
          <w:numId w:val="11"/>
        </w:numPr>
      </w:pPr>
      <w:r>
        <w:rPr>
          <w:rFonts w:hint="eastAsia"/>
          <w:lang w:eastAsia="ja-JP"/>
        </w:rPr>
        <w:t xml:space="preserve">Straw Poll #2: </w:t>
      </w:r>
      <w:r w:rsidRPr="00747987">
        <w:rPr>
          <w:lang w:eastAsia="ja-JP"/>
        </w:rPr>
        <w:t>Do you support 20MHz-only non-AP STAs operate in primary 20MHz channel as a mandatory mode?</w:t>
      </w:r>
    </w:p>
    <w:p w:rsidR="00747987" w:rsidRDefault="00747987" w:rsidP="00BC03B5">
      <w:pPr>
        <w:numPr>
          <w:ilvl w:val="4"/>
          <w:numId w:val="11"/>
        </w:numPr>
      </w:pPr>
      <w:r>
        <w:rPr>
          <w:rFonts w:hint="eastAsia"/>
          <w:lang w:eastAsia="ja-JP"/>
        </w:rPr>
        <w:t>Result: Y/N/A = 76/0/8.</w:t>
      </w:r>
    </w:p>
    <w:p w:rsidR="00747987" w:rsidRDefault="00747987" w:rsidP="00747987">
      <w:pPr>
        <w:pBdr>
          <w:bottom w:val="single" w:sz="6" w:space="1" w:color="auto"/>
        </w:pBdr>
        <w:ind w:left="1080"/>
        <w:rPr>
          <w:lang w:eastAsia="ja-JP"/>
        </w:rPr>
      </w:pPr>
    </w:p>
    <w:p w:rsidR="00747987" w:rsidRDefault="00747987" w:rsidP="00747987"/>
    <w:p w:rsidR="00530F73" w:rsidRPr="00747987" w:rsidRDefault="00747987" w:rsidP="00BC03B5">
      <w:pPr>
        <w:numPr>
          <w:ilvl w:val="3"/>
          <w:numId w:val="11"/>
        </w:numPr>
      </w:pPr>
      <w:r>
        <w:rPr>
          <w:rFonts w:hint="eastAsia"/>
          <w:lang w:eastAsia="ja-JP"/>
        </w:rPr>
        <w:t xml:space="preserve">Straw Poll #3: </w:t>
      </w:r>
      <w:r w:rsidR="00BC03B5" w:rsidRPr="00747987">
        <w:t xml:space="preserve">Do you support 20MHz-only non-AP STAs support tone mapping of tone-26 RU, tone-52 RU, tone-106 RU and tone-242 RU for </w:t>
      </w:r>
    </w:p>
    <w:p w:rsidR="00530F73" w:rsidRPr="00747987" w:rsidRDefault="00BC03B5" w:rsidP="00BC03B5">
      <w:pPr>
        <w:pStyle w:val="ae"/>
        <w:numPr>
          <w:ilvl w:val="0"/>
          <w:numId w:val="16"/>
        </w:numPr>
        <w:ind w:leftChars="0"/>
        <w:rPr>
          <w:rFonts w:ascii="Times New Roman" w:hAnsi="Times New Roman" w:cs="Times New Roman"/>
          <w:sz w:val="22"/>
        </w:rPr>
      </w:pPr>
      <w:r w:rsidRPr="00747987">
        <w:rPr>
          <w:rFonts w:ascii="Times New Roman" w:hAnsi="Times New Roman" w:cs="Times New Roman"/>
          <w:sz w:val="22"/>
        </w:rPr>
        <w:t>20, 40* MHz OFDMA in 2.4GHz and 5GHz band</w:t>
      </w:r>
    </w:p>
    <w:p w:rsidR="00530F73" w:rsidRDefault="00BC03B5" w:rsidP="00BC03B5">
      <w:pPr>
        <w:pStyle w:val="ae"/>
        <w:numPr>
          <w:ilvl w:val="0"/>
          <w:numId w:val="16"/>
        </w:numPr>
        <w:ind w:leftChars="0"/>
        <w:rPr>
          <w:rFonts w:ascii="Times New Roman" w:hAnsi="Times New Roman" w:cs="Times New Roman"/>
          <w:sz w:val="22"/>
        </w:rPr>
      </w:pPr>
      <w:r w:rsidRPr="00747987">
        <w:rPr>
          <w:rFonts w:ascii="Times New Roman" w:hAnsi="Times New Roman" w:cs="Times New Roman"/>
          <w:sz w:val="22"/>
        </w:rPr>
        <w:t>80*, 80+80*, 160* MHz OFDMA in 5GHz band</w:t>
      </w:r>
    </w:p>
    <w:p w:rsidR="00747987" w:rsidRPr="00747987" w:rsidRDefault="00747987" w:rsidP="00BC03B5">
      <w:pPr>
        <w:pStyle w:val="ae"/>
        <w:numPr>
          <w:ilvl w:val="0"/>
          <w:numId w:val="16"/>
        </w:numPr>
        <w:ind w:leftChars="0"/>
        <w:rPr>
          <w:rFonts w:ascii="Times New Roman" w:hAnsi="Times New Roman" w:cs="Times New Roman"/>
          <w:sz w:val="22"/>
        </w:rPr>
      </w:pPr>
    </w:p>
    <w:p w:rsidR="00747987" w:rsidRPr="00747987" w:rsidRDefault="00BC03B5" w:rsidP="00BC03B5">
      <w:pPr>
        <w:pStyle w:val="ae"/>
        <w:numPr>
          <w:ilvl w:val="0"/>
          <w:numId w:val="16"/>
        </w:numPr>
        <w:ind w:leftChars="0"/>
        <w:rPr>
          <w:rFonts w:ascii="Times New Roman" w:hAnsi="Times New Roman" w:cs="Times New Roman"/>
          <w:sz w:val="22"/>
        </w:rPr>
      </w:pPr>
      <w:r w:rsidRPr="00747987">
        <w:rPr>
          <w:rFonts w:ascii="Times New Roman" w:hAnsi="Times New Roman" w:cs="Times New Roman"/>
          <w:sz w:val="22"/>
        </w:rPr>
        <w:t>[Note*] Some of RUs are restricted for operation [1]</w:t>
      </w:r>
    </w:p>
    <w:p w:rsidR="00747987" w:rsidRDefault="00747987" w:rsidP="00BC03B5">
      <w:pPr>
        <w:numPr>
          <w:ilvl w:val="4"/>
          <w:numId w:val="11"/>
        </w:numPr>
      </w:pPr>
      <w:r>
        <w:rPr>
          <w:rFonts w:hint="eastAsia"/>
          <w:lang w:eastAsia="ja-JP"/>
        </w:rPr>
        <w:t>Result: 72/0/11.</w:t>
      </w:r>
    </w:p>
    <w:p w:rsidR="00747987" w:rsidRDefault="00747987" w:rsidP="007639A8">
      <w:pPr>
        <w:pBdr>
          <w:bottom w:val="single" w:sz="6" w:space="1" w:color="auto"/>
        </w:pBdr>
        <w:ind w:left="720"/>
        <w:rPr>
          <w:lang w:eastAsia="ja-JP"/>
        </w:rPr>
      </w:pPr>
    </w:p>
    <w:p w:rsidR="007639A8" w:rsidRDefault="007639A8" w:rsidP="00747987">
      <w:pPr>
        <w:rPr>
          <w:lang w:eastAsia="ja-JP"/>
        </w:rPr>
      </w:pPr>
    </w:p>
    <w:p w:rsidR="00747987" w:rsidRPr="007639A8" w:rsidRDefault="00747987" w:rsidP="00BC03B5">
      <w:pPr>
        <w:numPr>
          <w:ilvl w:val="2"/>
          <w:numId w:val="11"/>
        </w:numPr>
        <w:rPr>
          <w:b/>
        </w:rPr>
      </w:pPr>
      <w:r w:rsidRPr="007639A8">
        <w:rPr>
          <w:rFonts w:hint="eastAsia"/>
          <w:b/>
          <w:lang w:eastAsia="ja-JP"/>
        </w:rPr>
        <w:t xml:space="preserve"> Joonsuk presented </w:t>
      </w:r>
      <w:r w:rsidRPr="007639A8">
        <w:rPr>
          <w:b/>
          <w:lang w:eastAsia="ja-JP"/>
        </w:rPr>
        <w:t>“</w:t>
      </w:r>
      <w:r w:rsidRPr="007639A8">
        <w:rPr>
          <w:rFonts w:hint="eastAsia"/>
          <w:b/>
          <w:lang w:eastAsia="ja-JP"/>
        </w:rPr>
        <w:t>Spec text for 20 MHz-only devices in 11ax,</w:t>
      </w:r>
      <w:r w:rsidRPr="007639A8">
        <w:rPr>
          <w:b/>
          <w:lang w:eastAsia="ja-JP"/>
        </w:rPr>
        <w:t>”</w:t>
      </w:r>
      <w:r w:rsidRPr="007639A8">
        <w:rPr>
          <w:rFonts w:hint="eastAsia"/>
          <w:b/>
          <w:lang w:eastAsia="ja-JP"/>
        </w:rPr>
        <w:t xml:space="preserve"> based on 11-16-0909-01.</w:t>
      </w:r>
    </w:p>
    <w:p w:rsidR="00747987" w:rsidRDefault="00747987" w:rsidP="00BC03B5">
      <w:pPr>
        <w:numPr>
          <w:ilvl w:val="3"/>
          <w:numId w:val="11"/>
        </w:numPr>
      </w:pPr>
      <w:r>
        <w:rPr>
          <w:rFonts w:hint="eastAsia"/>
          <w:lang w:eastAsia="ja-JP"/>
        </w:rPr>
        <w:t>Discussion</w:t>
      </w:r>
    </w:p>
    <w:p w:rsidR="00747987" w:rsidRDefault="00747987" w:rsidP="00BC03B5">
      <w:pPr>
        <w:numPr>
          <w:ilvl w:val="4"/>
          <w:numId w:val="11"/>
        </w:numPr>
      </w:pPr>
      <w:r>
        <w:rPr>
          <w:rFonts w:hint="eastAsia"/>
          <w:lang w:eastAsia="ja-JP"/>
        </w:rPr>
        <w:t>A member suggested that text should refer to the all of relevant channel width such as 80 MHz, 160 MHz and 80+80 MHz.</w:t>
      </w:r>
    </w:p>
    <w:p w:rsidR="00747987" w:rsidRDefault="00747987" w:rsidP="00BC03B5">
      <w:pPr>
        <w:numPr>
          <w:ilvl w:val="4"/>
          <w:numId w:val="11"/>
        </w:numPr>
      </w:pPr>
      <w:r>
        <w:rPr>
          <w:rFonts w:hint="eastAsia"/>
          <w:lang w:eastAsia="ja-JP"/>
        </w:rPr>
        <w:t>Another member commented for clarification purpose that a 20 MHz only device does not support VHT operation.</w:t>
      </w:r>
    </w:p>
    <w:p w:rsidR="00747987" w:rsidRDefault="007639A8" w:rsidP="00BC03B5">
      <w:pPr>
        <w:numPr>
          <w:ilvl w:val="3"/>
          <w:numId w:val="11"/>
        </w:numPr>
      </w:pPr>
      <w:r>
        <w:rPr>
          <w:rFonts w:hint="eastAsia"/>
          <w:lang w:eastAsia="ja-JP"/>
        </w:rPr>
        <w:t>Next step:</w:t>
      </w:r>
    </w:p>
    <w:p w:rsidR="007639A8" w:rsidRDefault="007639A8" w:rsidP="00BC03B5">
      <w:pPr>
        <w:numPr>
          <w:ilvl w:val="4"/>
          <w:numId w:val="11"/>
        </w:numPr>
      </w:pPr>
      <w:r>
        <w:rPr>
          <w:rFonts w:hint="eastAsia"/>
          <w:lang w:eastAsia="ja-JP"/>
        </w:rPr>
        <w:t>Joonsuk to upload updated version (r2) of this document incorporating the comments and suggestions. A motion to adopt 16/909r2 will be conducted during PM2 session.</w:t>
      </w:r>
    </w:p>
    <w:p w:rsidR="007639A8" w:rsidRDefault="007639A8" w:rsidP="007639A8"/>
    <w:p w:rsidR="007639A8" w:rsidRPr="007D1DE7" w:rsidRDefault="007639A8" w:rsidP="00BC03B5">
      <w:pPr>
        <w:numPr>
          <w:ilvl w:val="1"/>
          <w:numId w:val="11"/>
        </w:numPr>
        <w:rPr>
          <w:b/>
        </w:rPr>
      </w:pPr>
      <w:r w:rsidRPr="007D1DE7">
        <w:rPr>
          <w:rFonts w:hint="eastAsia"/>
          <w:b/>
          <w:lang w:eastAsia="ja-JP"/>
        </w:rPr>
        <w:t xml:space="preserve">Zhou Lan (Broadcom) presented </w:t>
      </w:r>
      <w:r w:rsidRPr="007D1DE7">
        <w:rPr>
          <w:b/>
          <w:lang w:eastAsia="ja-JP"/>
        </w:rPr>
        <w:t>“MAC trigger frame padding follow up</w:t>
      </w:r>
      <w:r w:rsidRPr="007D1DE7">
        <w:rPr>
          <w:rFonts w:hint="eastAsia"/>
          <w:b/>
          <w:lang w:eastAsia="ja-JP"/>
        </w:rPr>
        <w:t>,</w:t>
      </w:r>
      <w:r w:rsidRPr="007D1DE7">
        <w:rPr>
          <w:b/>
          <w:lang w:eastAsia="ja-JP"/>
        </w:rPr>
        <w:t>”</w:t>
      </w:r>
      <w:r w:rsidRPr="007D1DE7">
        <w:rPr>
          <w:rFonts w:hint="eastAsia"/>
          <w:b/>
          <w:lang w:eastAsia="ja-JP"/>
        </w:rPr>
        <w:t xml:space="preserve"> based on the submission 11-16-0949-01.</w:t>
      </w:r>
    </w:p>
    <w:p w:rsidR="007639A8" w:rsidRDefault="007639A8" w:rsidP="00BC03B5">
      <w:pPr>
        <w:numPr>
          <w:ilvl w:val="2"/>
          <w:numId w:val="11"/>
        </w:numPr>
      </w:pPr>
      <w:r>
        <w:rPr>
          <w:rFonts w:hint="eastAsia"/>
          <w:lang w:eastAsia="ja-JP"/>
        </w:rPr>
        <w:t>Summary</w:t>
      </w:r>
    </w:p>
    <w:p w:rsidR="007D1DE7" w:rsidRDefault="007D1DE7" w:rsidP="00BC03B5">
      <w:pPr>
        <w:numPr>
          <w:ilvl w:val="3"/>
          <w:numId w:val="11"/>
        </w:numPr>
      </w:pPr>
      <w:r>
        <w:rPr>
          <w:rFonts w:hint="eastAsia"/>
          <w:lang w:eastAsia="ja-JP"/>
        </w:rPr>
        <w:t>TBDs related to MAC trigger frame padding are resolved.</w:t>
      </w:r>
    </w:p>
    <w:p w:rsidR="007D1DE7" w:rsidRDefault="007D1DE7" w:rsidP="00BC03B5">
      <w:pPr>
        <w:numPr>
          <w:ilvl w:val="3"/>
          <w:numId w:val="11"/>
        </w:numPr>
      </w:pPr>
      <w:r>
        <w:rPr>
          <w:rFonts w:hint="eastAsia"/>
          <w:lang w:eastAsia="ja-JP"/>
        </w:rPr>
        <w:t xml:space="preserve">Related CIDs: </w:t>
      </w:r>
      <w:r>
        <w:rPr>
          <w:lang w:eastAsia="ja-JP"/>
        </w:rPr>
        <w:t>2890, 2896</w:t>
      </w:r>
      <w:r>
        <w:rPr>
          <w:rFonts w:hint="eastAsia"/>
          <w:lang w:eastAsia="ja-JP"/>
        </w:rPr>
        <w:t xml:space="preserve"> and</w:t>
      </w:r>
      <w:r w:rsidRPr="007D1DE7">
        <w:rPr>
          <w:lang w:eastAsia="ja-JP"/>
        </w:rPr>
        <w:t xml:space="preserve"> 1643</w:t>
      </w:r>
      <w:r>
        <w:rPr>
          <w:rFonts w:hint="eastAsia"/>
          <w:lang w:eastAsia="ja-JP"/>
        </w:rPr>
        <w:t>.</w:t>
      </w:r>
    </w:p>
    <w:p w:rsidR="007D1DE7" w:rsidRDefault="007D1DE7" w:rsidP="00BC03B5">
      <w:pPr>
        <w:numPr>
          <w:ilvl w:val="3"/>
          <w:numId w:val="11"/>
        </w:numPr>
      </w:pPr>
      <w:r>
        <w:rPr>
          <w:rFonts w:hint="eastAsia"/>
          <w:lang w:eastAsia="ja-JP"/>
        </w:rPr>
        <w:t>Spec text (11-16-0870-00) also proposed.</w:t>
      </w:r>
    </w:p>
    <w:p w:rsidR="007639A8" w:rsidRDefault="007639A8" w:rsidP="00BC03B5">
      <w:pPr>
        <w:numPr>
          <w:ilvl w:val="2"/>
          <w:numId w:val="11"/>
        </w:numPr>
      </w:pPr>
      <w:r>
        <w:rPr>
          <w:rFonts w:hint="eastAsia"/>
          <w:lang w:eastAsia="ja-JP"/>
        </w:rPr>
        <w:t>Discussion</w:t>
      </w:r>
    </w:p>
    <w:p w:rsidR="007D1DE7" w:rsidRDefault="007D1DE7" w:rsidP="00BC03B5">
      <w:pPr>
        <w:numPr>
          <w:ilvl w:val="3"/>
          <w:numId w:val="11"/>
        </w:numPr>
      </w:pPr>
      <w:r>
        <w:rPr>
          <w:rFonts w:hint="eastAsia"/>
          <w:lang w:eastAsia="ja-JP"/>
        </w:rPr>
        <w:t xml:space="preserve">A member asked for the purpose of MAC padding. </w:t>
      </w:r>
      <w:r>
        <w:rPr>
          <w:lang w:eastAsia="ja-JP"/>
        </w:rPr>
        <w:sym w:font="Wingdings" w:char="F0E0"/>
      </w:r>
      <w:r>
        <w:rPr>
          <w:rFonts w:hint="eastAsia"/>
          <w:lang w:eastAsia="ja-JP"/>
        </w:rPr>
        <w:t xml:space="preserve"> For a Trigger frame, the receiver needs some time to process and prepare for the next action.</w:t>
      </w:r>
    </w:p>
    <w:p w:rsidR="007639A8" w:rsidRDefault="007639A8" w:rsidP="00BC03B5">
      <w:pPr>
        <w:numPr>
          <w:ilvl w:val="2"/>
          <w:numId w:val="11"/>
        </w:numPr>
      </w:pPr>
      <w:r>
        <w:rPr>
          <w:rFonts w:hint="eastAsia"/>
          <w:lang w:eastAsia="ja-JP"/>
        </w:rPr>
        <w:t>Straw Polls</w:t>
      </w:r>
    </w:p>
    <w:p w:rsidR="007D1DE7" w:rsidRDefault="007D1DE7" w:rsidP="007D1DE7">
      <w:pPr>
        <w:pBdr>
          <w:bottom w:val="single" w:sz="6" w:space="1" w:color="auto"/>
        </w:pBdr>
        <w:ind w:left="1080"/>
        <w:rPr>
          <w:lang w:eastAsia="ja-JP"/>
        </w:rPr>
      </w:pPr>
    </w:p>
    <w:p w:rsidR="007D1DE7" w:rsidRDefault="007D1DE7" w:rsidP="007D1DE7">
      <w:pPr>
        <w:rPr>
          <w:lang w:eastAsia="ja-JP"/>
        </w:rPr>
      </w:pPr>
    </w:p>
    <w:p w:rsidR="007D1DE7" w:rsidRDefault="007D1DE7" w:rsidP="00BC03B5">
      <w:pPr>
        <w:numPr>
          <w:ilvl w:val="3"/>
          <w:numId w:val="11"/>
        </w:numPr>
      </w:pPr>
      <w:r>
        <w:rPr>
          <w:rFonts w:hint="eastAsia"/>
          <w:lang w:eastAsia="ja-JP"/>
        </w:rPr>
        <w:t xml:space="preserve">Straw Poll #1: </w:t>
      </w:r>
      <w:r w:rsidRPr="007D1DE7">
        <w:rPr>
          <w:lang w:eastAsia="ja-JP"/>
        </w:rPr>
        <w:t>Do you support to direct TGax editor to adopt doc 11-16-0870r0 into TGax Draft per editing instruction in doc.11-16-0870r0 to conclude MAC trigger padding TBDs</w:t>
      </w:r>
      <w:r>
        <w:rPr>
          <w:rFonts w:hint="eastAsia"/>
          <w:lang w:eastAsia="ja-JP"/>
        </w:rPr>
        <w:t>?</w:t>
      </w:r>
    </w:p>
    <w:p w:rsidR="007D1DE7" w:rsidRDefault="007D1DE7" w:rsidP="00BC03B5">
      <w:pPr>
        <w:numPr>
          <w:ilvl w:val="4"/>
          <w:numId w:val="11"/>
        </w:numPr>
      </w:pPr>
      <w:r>
        <w:rPr>
          <w:rFonts w:hint="eastAsia"/>
          <w:lang w:eastAsia="ja-JP"/>
        </w:rPr>
        <w:t>Result: No objection.</w:t>
      </w:r>
    </w:p>
    <w:p w:rsidR="007D1DE7" w:rsidRDefault="007D1DE7" w:rsidP="007D1DE7">
      <w:pPr>
        <w:pBdr>
          <w:bottom w:val="single" w:sz="6" w:space="1" w:color="auto"/>
        </w:pBdr>
        <w:ind w:left="1080"/>
        <w:rPr>
          <w:lang w:eastAsia="ja-JP"/>
        </w:rPr>
      </w:pPr>
    </w:p>
    <w:p w:rsidR="007D1DE7" w:rsidRDefault="007D1DE7" w:rsidP="007D1DE7"/>
    <w:p w:rsidR="007D1DE7" w:rsidRDefault="007D1DE7" w:rsidP="00BC03B5">
      <w:pPr>
        <w:numPr>
          <w:ilvl w:val="3"/>
          <w:numId w:val="11"/>
        </w:numPr>
      </w:pPr>
      <w:r>
        <w:rPr>
          <w:rFonts w:hint="eastAsia"/>
          <w:lang w:eastAsia="ja-JP"/>
        </w:rPr>
        <w:t xml:space="preserve">Straw Poll #2: </w:t>
      </w:r>
      <w:r w:rsidRPr="007D1DE7">
        <w:rPr>
          <w:lang w:eastAsia="ja-JP"/>
        </w:rPr>
        <w:t>Do you support to adopt the resolution text for comment CID 2890, 2896, 1</w:t>
      </w:r>
      <w:r>
        <w:rPr>
          <w:lang w:eastAsia="ja-JP"/>
        </w:rPr>
        <w:t>634 as provided in 11-16-0870r0</w:t>
      </w:r>
      <w:r>
        <w:rPr>
          <w:rFonts w:hint="eastAsia"/>
          <w:lang w:eastAsia="ja-JP"/>
        </w:rPr>
        <w:t>?</w:t>
      </w:r>
    </w:p>
    <w:p w:rsidR="007D1DE7" w:rsidRDefault="007D1DE7" w:rsidP="00BC03B5">
      <w:pPr>
        <w:numPr>
          <w:ilvl w:val="4"/>
          <w:numId w:val="11"/>
        </w:numPr>
      </w:pPr>
      <w:r>
        <w:rPr>
          <w:rFonts w:hint="eastAsia"/>
          <w:lang w:eastAsia="ja-JP"/>
        </w:rPr>
        <w:t>Result: No objection.</w:t>
      </w:r>
    </w:p>
    <w:p w:rsidR="00607E1F" w:rsidRDefault="00607E1F" w:rsidP="007D1DE7">
      <w:pPr>
        <w:pBdr>
          <w:bottom w:val="single" w:sz="6" w:space="1" w:color="auto"/>
        </w:pBdr>
        <w:ind w:left="792"/>
        <w:rPr>
          <w:lang w:eastAsia="ja-JP"/>
        </w:rPr>
      </w:pPr>
    </w:p>
    <w:p w:rsidR="007D1DE7" w:rsidRDefault="007D1DE7" w:rsidP="00607E1F">
      <w:pPr>
        <w:ind w:left="360"/>
        <w:rPr>
          <w:lang w:eastAsia="ja-JP"/>
        </w:rPr>
      </w:pPr>
    </w:p>
    <w:p w:rsidR="007639A8" w:rsidRPr="00B5274D" w:rsidRDefault="007639A8" w:rsidP="00BC03B5">
      <w:pPr>
        <w:numPr>
          <w:ilvl w:val="1"/>
          <w:numId w:val="11"/>
        </w:numPr>
        <w:rPr>
          <w:b/>
        </w:rPr>
      </w:pPr>
      <w:r w:rsidRPr="00B5274D">
        <w:rPr>
          <w:rFonts w:hint="eastAsia"/>
          <w:b/>
          <w:lang w:eastAsia="ja-JP"/>
        </w:rPr>
        <w:t xml:space="preserve">Graham Smith (SR Technologies) presented </w:t>
      </w:r>
      <w:r w:rsidRPr="00B5274D">
        <w:rPr>
          <w:b/>
          <w:lang w:eastAsia="ja-JP"/>
        </w:rPr>
        <w:t>“</w:t>
      </w:r>
      <w:r w:rsidR="007D1DE7" w:rsidRPr="00B5274D">
        <w:rPr>
          <w:b/>
          <w:lang w:eastAsia="ja-JP"/>
        </w:rPr>
        <w:t>Resolution on CID 69 and others</w:t>
      </w:r>
      <w:r w:rsidRPr="00B5274D">
        <w:rPr>
          <w:rFonts w:hint="eastAsia"/>
          <w:b/>
          <w:lang w:eastAsia="ja-JP"/>
        </w:rPr>
        <w:t>,</w:t>
      </w:r>
      <w:r w:rsidRPr="00B5274D">
        <w:rPr>
          <w:b/>
          <w:lang w:eastAsia="ja-JP"/>
        </w:rPr>
        <w:t>”</w:t>
      </w:r>
      <w:r w:rsidRPr="00B5274D">
        <w:rPr>
          <w:rFonts w:hint="eastAsia"/>
          <w:b/>
          <w:lang w:eastAsia="ja-JP"/>
        </w:rPr>
        <w:t xml:space="preserve"> based on the submission 11-16-0971-02.</w:t>
      </w:r>
    </w:p>
    <w:p w:rsidR="007639A8" w:rsidRDefault="007639A8" w:rsidP="00BC03B5">
      <w:pPr>
        <w:numPr>
          <w:ilvl w:val="2"/>
          <w:numId w:val="11"/>
        </w:numPr>
      </w:pPr>
      <w:r>
        <w:rPr>
          <w:rFonts w:hint="eastAsia"/>
          <w:lang w:eastAsia="ja-JP"/>
        </w:rPr>
        <w:t>Summary</w:t>
      </w:r>
    </w:p>
    <w:p w:rsidR="007D1DE7" w:rsidRDefault="007D1DE7" w:rsidP="00BC03B5">
      <w:pPr>
        <w:numPr>
          <w:ilvl w:val="3"/>
          <w:numId w:val="11"/>
        </w:numPr>
      </w:pPr>
      <w:r>
        <w:rPr>
          <w:rFonts w:hint="eastAsia"/>
          <w:lang w:eastAsia="ja-JP"/>
        </w:rPr>
        <w:t xml:space="preserve">16/971r2 contains </w:t>
      </w:r>
      <w:r w:rsidRPr="007D1DE7">
        <w:rPr>
          <w:lang w:eastAsia="ja-JP"/>
        </w:rPr>
        <w:t>the proposed text for 11ax Draft with respect to dynamic sensitivity control (DSC) so as to satisfy CID 69</w:t>
      </w:r>
      <w:r>
        <w:rPr>
          <w:rFonts w:hint="eastAsia"/>
          <w:lang w:eastAsia="ja-JP"/>
        </w:rPr>
        <w:t>.</w:t>
      </w:r>
    </w:p>
    <w:p w:rsidR="007D1DE7" w:rsidRDefault="007D1DE7" w:rsidP="00BC03B5">
      <w:pPr>
        <w:numPr>
          <w:ilvl w:val="3"/>
          <w:numId w:val="11"/>
        </w:numPr>
      </w:pPr>
      <w:r>
        <w:rPr>
          <w:rFonts w:hint="eastAsia"/>
          <w:lang w:eastAsia="ja-JP"/>
        </w:rPr>
        <w:t>Other CIDs #</w:t>
      </w:r>
      <w:r w:rsidRPr="007D1DE7">
        <w:rPr>
          <w:lang w:eastAsia="ja-JP"/>
        </w:rPr>
        <w:t>9, 187, 188, 208, 209, 225, 257, 463, 464, 651, 703, 704, 953, 994, 1016, 2332, 2336, 2912, 2724,</w:t>
      </w:r>
      <w:r>
        <w:rPr>
          <w:rFonts w:hint="eastAsia"/>
          <w:lang w:eastAsia="ja-JP"/>
        </w:rPr>
        <w:t xml:space="preserve"> and</w:t>
      </w:r>
      <w:r w:rsidRPr="007D1DE7">
        <w:rPr>
          <w:lang w:eastAsia="ja-JP"/>
        </w:rPr>
        <w:t xml:space="preserve"> 2742</w:t>
      </w:r>
      <w:r>
        <w:rPr>
          <w:rFonts w:hint="eastAsia"/>
          <w:lang w:eastAsia="ja-JP"/>
        </w:rPr>
        <w:t xml:space="preserve"> are also </w:t>
      </w:r>
      <w:r w:rsidR="00B65755">
        <w:rPr>
          <w:rFonts w:hint="eastAsia"/>
          <w:lang w:eastAsia="ja-JP"/>
        </w:rPr>
        <w:t>resolved.</w:t>
      </w:r>
    </w:p>
    <w:p w:rsidR="007639A8" w:rsidRDefault="007639A8" w:rsidP="00BC03B5">
      <w:pPr>
        <w:numPr>
          <w:ilvl w:val="2"/>
          <w:numId w:val="11"/>
        </w:numPr>
      </w:pPr>
      <w:r>
        <w:rPr>
          <w:rFonts w:hint="eastAsia"/>
          <w:lang w:eastAsia="ja-JP"/>
        </w:rPr>
        <w:t>Discussion</w:t>
      </w:r>
    </w:p>
    <w:p w:rsidR="00B65755" w:rsidRDefault="00B65755" w:rsidP="00BC03B5">
      <w:pPr>
        <w:numPr>
          <w:ilvl w:val="3"/>
          <w:numId w:val="11"/>
        </w:numPr>
      </w:pPr>
      <w:r>
        <w:rPr>
          <w:rFonts w:hint="eastAsia"/>
          <w:lang w:eastAsia="ja-JP"/>
        </w:rPr>
        <w:t xml:space="preserve">A member commented on the relationship between the </w:t>
      </w:r>
      <w:r>
        <w:rPr>
          <w:lang w:eastAsia="ja-JP"/>
        </w:rPr>
        <w:t>information</w:t>
      </w:r>
      <w:r>
        <w:rPr>
          <w:rFonts w:hint="eastAsia"/>
          <w:lang w:eastAsia="ja-JP"/>
        </w:rPr>
        <w:t xml:space="preserve"> in preamble and DSC.</w:t>
      </w:r>
    </w:p>
    <w:p w:rsidR="00B65755" w:rsidRDefault="00B65755" w:rsidP="00BC03B5">
      <w:pPr>
        <w:numPr>
          <w:ilvl w:val="3"/>
          <w:numId w:val="11"/>
        </w:numPr>
      </w:pPr>
      <w:r>
        <w:rPr>
          <w:rFonts w:hint="eastAsia"/>
          <w:lang w:eastAsia="ja-JP"/>
        </w:rPr>
        <w:t xml:space="preserve">Another member expressed concern that we already have two operations to change the sensitivity and detect the OBSS packet, therefore additional mode could increase the complexity. </w:t>
      </w:r>
      <w:r>
        <w:rPr>
          <w:lang w:eastAsia="ja-JP"/>
        </w:rPr>
        <w:sym w:font="Wingdings" w:char="F0E0"/>
      </w:r>
      <w:r>
        <w:rPr>
          <w:rFonts w:hint="eastAsia"/>
          <w:lang w:eastAsia="ja-JP"/>
        </w:rPr>
        <w:t xml:space="preserve"> The presenter responded that this proposal is much simpler.</w:t>
      </w:r>
    </w:p>
    <w:p w:rsidR="00B65755" w:rsidRDefault="00B65755" w:rsidP="00BC03B5">
      <w:pPr>
        <w:numPr>
          <w:ilvl w:val="3"/>
          <w:numId w:val="11"/>
        </w:numPr>
      </w:pPr>
      <w:r>
        <w:rPr>
          <w:rFonts w:hint="eastAsia"/>
          <w:lang w:eastAsia="ja-JP"/>
        </w:rPr>
        <w:t>There is an opinion that spatial reuse technique should only be applied to the OBSS cases, and this proposal is not aligned to that direction.</w:t>
      </w:r>
    </w:p>
    <w:p w:rsidR="00BC11FE" w:rsidRDefault="00B5274D" w:rsidP="00BC03B5">
      <w:pPr>
        <w:numPr>
          <w:ilvl w:val="3"/>
          <w:numId w:val="11"/>
        </w:numPr>
      </w:pPr>
      <w:r>
        <w:rPr>
          <w:rFonts w:hint="eastAsia"/>
          <w:lang w:eastAsia="ja-JP"/>
        </w:rPr>
        <w:t>Some members are supportive for this proposal.</w:t>
      </w:r>
    </w:p>
    <w:p w:rsidR="00B5274D" w:rsidRDefault="00B5274D" w:rsidP="00BC03B5">
      <w:pPr>
        <w:numPr>
          <w:ilvl w:val="3"/>
          <w:numId w:val="11"/>
        </w:numPr>
      </w:pPr>
      <w:r>
        <w:rPr>
          <w:rFonts w:hint="eastAsia"/>
          <w:lang w:eastAsia="ja-JP"/>
        </w:rPr>
        <w:t>There was a comment that determination of threshold should clarified.</w:t>
      </w:r>
    </w:p>
    <w:p w:rsidR="007639A8" w:rsidRDefault="007639A8" w:rsidP="00BC03B5">
      <w:pPr>
        <w:numPr>
          <w:ilvl w:val="2"/>
          <w:numId w:val="11"/>
        </w:numPr>
      </w:pPr>
      <w:r>
        <w:rPr>
          <w:rFonts w:hint="eastAsia"/>
          <w:lang w:eastAsia="ja-JP"/>
        </w:rPr>
        <w:t>Straw Polls</w:t>
      </w:r>
      <w:r w:rsidR="00B5274D">
        <w:rPr>
          <w:rFonts w:hint="eastAsia"/>
          <w:lang w:eastAsia="ja-JP"/>
        </w:rPr>
        <w:t xml:space="preserve"> </w:t>
      </w:r>
      <w:r w:rsidR="00B5274D">
        <w:rPr>
          <w:lang w:eastAsia="ja-JP"/>
        </w:rPr>
        <w:t>–</w:t>
      </w:r>
      <w:r w:rsidR="00B5274D">
        <w:rPr>
          <w:rFonts w:hint="eastAsia"/>
          <w:lang w:eastAsia="ja-JP"/>
        </w:rPr>
        <w:t xml:space="preserve"> Chair suggested to defer the straw poll.</w:t>
      </w:r>
    </w:p>
    <w:p w:rsidR="007639A8" w:rsidRDefault="007639A8" w:rsidP="00607E1F">
      <w:pPr>
        <w:ind w:left="360"/>
        <w:rPr>
          <w:lang w:eastAsia="ja-JP"/>
        </w:rPr>
      </w:pPr>
    </w:p>
    <w:p w:rsidR="007639A8" w:rsidRPr="006C49C1" w:rsidRDefault="007639A8" w:rsidP="00BC03B5">
      <w:pPr>
        <w:numPr>
          <w:ilvl w:val="1"/>
          <w:numId w:val="11"/>
        </w:numPr>
        <w:rPr>
          <w:b/>
        </w:rPr>
      </w:pPr>
      <w:r w:rsidRPr="006C49C1">
        <w:rPr>
          <w:rFonts w:hint="eastAsia"/>
          <w:b/>
          <w:lang w:eastAsia="ja-JP"/>
        </w:rPr>
        <w:t xml:space="preserve">James Wang (MediaTek) presented </w:t>
      </w:r>
      <w:r w:rsidRPr="006C49C1">
        <w:rPr>
          <w:b/>
          <w:lang w:eastAsia="ja-JP"/>
        </w:rPr>
        <w:t>“</w:t>
      </w:r>
      <w:r w:rsidR="00B5274D" w:rsidRPr="006C49C1">
        <w:rPr>
          <w:b/>
          <w:lang w:eastAsia="ja-JP"/>
        </w:rPr>
        <w:t>Comment Resolution on OBSS_PD Conditions in 25.9.3</w:t>
      </w:r>
      <w:r w:rsidRPr="006C49C1">
        <w:rPr>
          <w:rFonts w:hint="eastAsia"/>
          <w:b/>
          <w:lang w:eastAsia="ja-JP"/>
        </w:rPr>
        <w:t>,</w:t>
      </w:r>
      <w:r w:rsidRPr="006C49C1">
        <w:rPr>
          <w:b/>
          <w:lang w:eastAsia="ja-JP"/>
        </w:rPr>
        <w:t>”</w:t>
      </w:r>
      <w:r w:rsidRPr="006C49C1">
        <w:rPr>
          <w:rFonts w:hint="eastAsia"/>
          <w:b/>
          <w:lang w:eastAsia="ja-JP"/>
        </w:rPr>
        <w:t xml:space="preserve"> based on the submission 11-16-0957-01.</w:t>
      </w:r>
    </w:p>
    <w:p w:rsidR="007639A8" w:rsidRDefault="007639A8" w:rsidP="00BC03B5">
      <w:pPr>
        <w:numPr>
          <w:ilvl w:val="2"/>
          <w:numId w:val="11"/>
        </w:numPr>
      </w:pPr>
      <w:r>
        <w:rPr>
          <w:rFonts w:hint="eastAsia"/>
          <w:lang w:eastAsia="ja-JP"/>
        </w:rPr>
        <w:t>Summary</w:t>
      </w:r>
    </w:p>
    <w:p w:rsidR="00B5274D" w:rsidRDefault="00B5274D" w:rsidP="00BC03B5">
      <w:pPr>
        <w:numPr>
          <w:ilvl w:val="3"/>
          <w:numId w:val="11"/>
        </w:numPr>
      </w:pPr>
      <w:r>
        <w:rPr>
          <w:rFonts w:hint="eastAsia"/>
          <w:lang w:eastAsia="ja-JP"/>
        </w:rPr>
        <w:t>The resolution for CID #706 on Clause 25.9.3 is provided.</w:t>
      </w:r>
    </w:p>
    <w:p w:rsidR="00B5274D" w:rsidRDefault="00B5274D" w:rsidP="00BC03B5">
      <w:pPr>
        <w:numPr>
          <w:ilvl w:val="3"/>
          <w:numId w:val="11"/>
        </w:numPr>
      </w:pPr>
      <w:r>
        <w:rPr>
          <w:rFonts w:hint="eastAsia"/>
          <w:lang w:eastAsia="ja-JP"/>
        </w:rPr>
        <w:t>Spec text for this sub-clause is proposed.</w:t>
      </w:r>
    </w:p>
    <w:p w:rsidR="007639A8" w:rsidRDefault="007639A8" w:rsidP="00BC03B5">
      <w:pPr>
        <w:numPr>
          <w:ilvl w:val="2"/>
          <w:numId w:val="11"/>
        </w:numPr>
      </w:pPr>
      <w:r>
        <w:rPr>
          <w:rFonts w:hint="eastAsia"/>
          <w:lang w:eastAsia="ja-JP"/>
        </w:rPr>
        <w:t>Discussion</w:t>
      </w:r>
    </w:p>
    <w:p w:rsidR="00B5274D" w:rsidRDefault="00B5274D" w:rsidP="00BC03B5">
      <w:pPr>
        <w:numPr>
          <w:ilvl w:val="3"/>
          <w:numId w:val="11"/>
        </w:numPr>
      </w:pPr>
      <w:r>
        <w:rPr>
          <w:rFonts w:hint="eastAsia"/>
          <w:lang w:eastAsia="ja-JP"/>
        </w:rPr>
        <w:t xml:space="preserve">A member mentioned that there still are three TBDs in the text. </w:t>
      </w:r>
      <w:r>
        <w:rPr>
          <w:lang w:eastAsia="ja-JP"/>
        </w:rPr>
        <w:sym w:font="Wingdings" w:char="F0E0"/>
      </w:r>
      <w:r>
        <w:rPr>
          <w:rFonts w:hint="eastAsia"/>
          <w:lang w:eastAsia="ja-JP"/>
        </w:rPr>
        <w:t xml:space="preserve"> Those TBDs are resolved by CR for different CIDs.</w:t>
      </w:r>
    </w:p>
    <w:p w:rsidR="00B5274D" w:rsidRDefault="00B5274D" w:rsidP="00BC03B5">
      <w:pPr>
        <w:numPr>
          <w:ilvl w:val="3"/>
          <w:numId w:val="11"/>
        </w:numPr>
      </w:pPr>
      <w:r>
        <w:rPr>
          <w:rFonts w:hint="eastAsia"/>
          <w:lang w:eastAsia="ja-JP"/>
        </w:rPr>
        <w:t>A member has some comments on the text of P50, L1 and would like to work offline with James. The commenter also mentioned that the equation has to be updated.</w:t>
      </w:r>
    </w:p>
    <w:p w:rsidR="00B5274D" w:rsidRDefault="00B5274D" w:rsidP="00BC03B5">
      <w:pPr>
        <w:numPr>
          <w:ilvl w:val="3"/>
          <w:numId w:val="11"/>
        </w:numPr>
      </w:pPr>
      <w:r>
        <w:rPr>
          <w:rFonts w:hint="eastAsia"/>
          <w:lang w:eastAsia="ja-JP"/>
        </w:rPr>
        <w:t xml:space="preserve">Another member commented that we have not seen that this </w:t>
      </w:r>
      <w:r w:rsidR="00BC11FE">
        <w:rPr>
          <w:rFonts w:hint="eastAsia"/>
          <w:lang w:eastAsia="ja-JP"/>
        </w:rPr>
        <w:t>algorithm actually works and he is not convinced.</w:t>
      </w:r>
    </w:p>
    <w:p w:rsidR="007639A8" w:rsidRDefault="007639A8" w:rsidP="007639A8">
      <w:pPr>
        <w:rPr>
          <w:lang w:eastAsia="ja-JP"/>
        </w:rPr>
      </w:pPr>
    </w:p>
    <w:p w:rsidR="007639A8" w:rsidRDefault="007639A8" w:rsidP="007639A8"/>
    <w:p w:rsidR="007639A8" w:rsidRDefault="007639A8" w:rsidP="00BC03B5">
      <w:pPr>
        <w:numPr>
          <w:ilvl w:val="0"/>
          <w:numId w:val="11"/>
        </w:numPr>
      </w:pPr>
      <w:r>
        <w:rPr>
          <w:rFonts w:hint="eastAsia"/>
          <w:lang w:eastAsia="ja-JP"/>
        </w:rPr>
        <w:t>AOB</w:t>
      </w:r>
    </w:p>
    <w:p w:rsidR="00BC11FE" w:rsidRDefault="00BC11FE" w:rsidP="00BC03B5">
      <w:pPr>
        <w:numPr>
          <w:ilvl w:val="1"/>
          <w:numId w:val="11"/>
        </w:numPr>
      </w:pPr>
      <w:r>
        <w:t>As a general policy, given a motion on an explicitly listed CID X that is resolved in an explicitly specified doc (say with revision R), if the proposed comment resolution within the doc for CID X refers to a revision earlier than R (e.g. R-1, due to an oversight by the comment resolver), the chair indicated he was OK if the database editors modified the comment resolution to refer to revision “R” in accordance with the intent of the motion.</w:t>
      </w:r>
    </w:p>
    <w:p w:rsidR="00BC11FE" w:rsidRDefault="00BC11FE" w:rsidP="00BC03B5">
      <w:pPr>
        <w:numPr>
          <w:ilvl w:val="1"/>
          <w:numId w:val="11"/>
        </w:numPr>
      </w:pPr>
      <w:r>
        <w:t>No concerns were raised by the members.</w:t>
      </w:r>
    </w:p>
    <w:p w:rsidR="007639A8" w:rsidRDefault="007639A8" w:rsidP="007639A8"/>
    <w:p w:rsidR="007639A8" w:rsidRDefault="007639A8" w:rsidP="00BC03B5">
      <w:pPr>
        <w:numPr>
          <w:ilvl w:val="0"/>
          <w:numId w:val="11"/>
        </w:numPr>
      </w:pPr>
      <w:r>
        <w:rPr>
          <w:rFonts w:hint="eastAsia"/>
          <w:lang w:eastAsia="ja-JP"/>
        </w:rPr>
        <w:t>Recess</w:t>
      </w:r>
    </w:p>
    <w:p w:rsidR="007639A8" w:rsidRDefault="007639A8" w:rsidP="00BC03B5">
      <w:pPr>
        <w:numPr>
          <w:ilvl w:val="1"/>
          <w:numId w:val="11"/>
        </w:numPr>
      </w:pPr>
      <w:r>
        <w:rPr>
          <w:rFonts w:hint="eastAsia"/>
          <w:lang w:eastAsia="ja-JP"/>
        </w:rPr>
        <w:t>TGax full session is in recess until PM2 today.</w:t>
      </w:r>
    </w:p>
    <w:p w:rsidR="007639A8" w:rsidRPr="007639A8" w:rsidRDefault="007639A8" w:rsidP="007639A8">
      <w:pPr>
        <w:rPr>
          <w:lang w:eastAsia="ja-JP"/>
        </w:rPr>
      </w:pPr>
    </w:p>
    <w:p w:rsidR="00D46AE8" w:rsidRDefault="00D46AE8" w:rsidP="00D46AE8">
      <w:pPr>
        <w:rPr>
          <w:b/>
          <w:sz w:val="28"/>
          <w:u w:val="single"/>
          <w:lang w:eastAsia="ja-JP"/>
        </w:rPr>
      </w:pPr>
    </w:p>
    <w:p w:rsidR="00BC11FE" w:rsidRPr="00937F16" w:rsidRDefault="00BC11FE" w:rsidP="00D46AE8">
      <w:pPr>
        <w:rPr>
          <w:b/>
          <w:sz w:val="28"/>
          <w:u w:val="single"/>
          <w:lang w:eastAsia="ja-JP"/>
        </w:rPr>
      </w:pP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D46AE8">
        <w:rPr>
          <w:rFonts w:hint="eastAsia"/>
          <w:b/>
          <w:sz w:val="28"/>
          <w:u w:val="single"/>
          <w:lang w:eastAsia="ja-JP"/>
        </w:rPr>
        <w:t>July</w:t>
      </w:r>
      <w:r w:rsidR="00E911F8" w:rsidRPr="001F0053">
        <w:rPr>
          <w:rFonts w:hint="eastAsia"/>
          <w:b/>
          <w:sz w:val="28"/>
          <w:u w:val="single"/>
          <w:lang w:eastAsia="ja-JP"/>
        </w:rPr>
        <w:t xml:space="preserve"> </w:t>
      </w:r>
      <w:r w:rsidR="00D46AE8">
        <w:rPr>
          <w:rFonts w:hint="eastAsia"/>
          <w:b/>
          <w:sz w:val="28"/>
          <w:u w:val="single"/>
          <w:lang w:eastAsia="ja-JP"/>
        </w:rPr>
        <w:t>27</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372AC3">
        <w:rPr>
          <w:rFonts w:hint="eastAsia"/>
          <w:b/>
          <w:sz w:val="28"/>
          <w:u w:val="single"/>
          <w:lang w:eastAsia="ja-JP"/>
        </w:rPr>
        <w:t>6</w:t>
      </w:r>
      <w:r w:rsidR="00037FBD">
        <w:rPr>
          <w:rFonts w:hint="eastAsia"/>
          <w:b/>
          <w:sz w:val="28"/>
          <w:u w:val="single"/>
          <w:lang w:eastAsia="ja-JP"/>
        </w:rPr>
        <w:t>,</w:t>
      </w:r>
      <w:r w:rsidR="00A47C52">
        <w:rPr>
          <w:b/>
          <w:sz w:val="28"/>
          <w:u w:val="single"/>
        </w:rPr>
        <w:t xml:space="preserve"> </w:t>
      </w:r>
      <w:r w:rsidR="007A125B">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Ad Hoc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510E51">
        <w:rPr>
          <w:rFonts w:hint="eastAsia"/>
          <w:b/>
          <w:sz w:val="28"/>
          <w:u w:val="single"/>
          <w:lang w:eastAsia="ja-JP"/>
        </w:rPr>
        <w:t>13</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0-1</w:t>
      </w:r>
      <w:r w:rsidR="00510E51">
        <w:rPr>
          <w:rFonts w:hint="eastAsia"/>
          <w:b/>
          <w:sz w:val="28"/>
          <w:u w:val="single"/>
          <w:lang w:eastAsia="ja-JP"/>
        </w:rPr>
        <w:t>5</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w:t>
      </w:r>
    </w:p>
    <w:p w:rsidR="0023776A" w:rsidRDefault="0023776A" w:rsidP="00BC03B5">
      <w:pPr>
        <w:pStyle w:val="ae"/>
        <w:numPr>
          <w:ilvl w:val="0"/>
          <w:numId w:val="7"/>
        </w:numPr>
        <w:ind w:leftChars="0"/>
        <w:rPr>
          <w:rFonts w:ascii="Times New Roman" w:hAnsi="Times New Roman" w:cs="Times New Roman"/>
          <w:sz w:val="22"/>
        </w:rPr>
      </w:pPr>
      <w:r>
        <w:rPr>
          <w:rFonts w:ascii="Times New Roman" w:hAnsi="Times New Roman" w:cs="Times New Roman"/>
          <w:sz w:val="22"/>
        </w:rPr>
        <w:t>PHY</w:t>
      </w:r>
      <w:r>
        <w:rPr>
          <w:rFonts w:ascii="Times New Roman" w:hAnsi="Times New Roman" w:cs="Times New Roman" w:hint="eastAsia"/>
          <w:sz w:val="22"/>
        </w:rPr>
        <w:t xml:space="preserve">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w:t>
      </w:r>
      <w:r w:rsidR="006036ED">
        <w:rPr>
          <w:rFonts w:ascii="Times New Roman" w:hAnsi="Times New Roman" w:cs="Times New Roman" w:hint="eastAsia"/>
          <w:sz w:val="22"/>
        </w:rPr>
        <w:t>Seaport D &amp; E.</w:t>
      </w:r>
    </w:p>
    <w:p w:rsidR="0023776A" w:rsidRDefault="006036ED" w:rsidP="00BC03B5">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11-16-</w:t>
      </w:r>
      <w:r w:rsidR="009F37B7">
        <w:rPr>
          <w:rFonts w:ascii="Times New Roman" w:hAnsi="Times New Roman" w:cs="Times New Roman" w:hint="eastAsia"/>
          <w:sz w:val="22"/>
        </w:rPr>
        <w:t>1007</w:t>
      </w:r>
    </w:p>
    <w:p w:rsidR="0023776A" w:rsidRPr="0023776A" w:rsidRDefault="0023776A" w:rsidP="0023776A">
      <w:pPr>
        <w:pStyle w:val="ae"/>
        <w:ind w:leftChars="0"/>
        <w:rPr>
          <w:rFonts w:ascii="Times New Roman" w:hAnsi="Times New Roman" w:cs="Times New Roman"/>
          <w:sz w:val="22"/>
        </w:rPr>
      </w:pPr>
    </w:p>
    <w:p w:rsidR="0023776A" w:rsidRPr="0023776A" w:rsidRDefault="0023776A" w:rsidP="00BC03B5">
      <w:pPr>
        <w:pStyle w:val="ae"/>
        <w:numPr>
          <w:ilvl w:val="0"/>
          <w:numId w:val="8"/>
        </w:numPr>
        <w:ind w:leftChars="0"/>
        <w:rPr>
          <w:rFonts w:ascii="Times New Roman" w:hAnsi="Times New Roman" w:cs="Times New Roman"/>
          <w:sz w:val="22"/>
        </w:rPr>
      </w:pPr>
      <w:r>
        <w:rPr>
          <w:rFonts w:ascii="Times New Roman" w:hAnsi="Times New Roman" w:cs="Times New Roman"/>
          <w:sz w:val="22"/>
        </w:rPr>
        <w:t>MAC</w:t>
      </w:r>
      <w:r>
        <w:rPr>
          <w:rFonts w:ascii="Times New Roman" w:hAnsi="Times New Roman" w:cs="Times New Roman" w:hint="eastAsia"/>
          <w:sz w:val="22"/>
        </w:rPr>
        <w:t xml:space="preserve">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w:t>
      </w:r>
      <w:r w:rsidR="006036ED">
        <w:rPr>
          <w:rFonts w:ascii="Times New Roman" w:hAnsi="Times New Roman" w:cs="Times New Roman" w:hint="eastAsia"/>
          <w:sz w:val="22"/>
        </w:rPr>
        <w:t>Seaport G</w:t>
      </w:r>
    </w:p>
    <w:p w:rsidR="00E911F8" w:rsidRPr="0023776A" w:rsidRDefault="006036ED" w:rsidP="00BC03B5">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11-16-</w:t>
      </w:r>
      <w:r w:rsidR="009F37B7">
        <w:rPr>
          <w:rFonts w:ascii="Times New Roman" w:hAnsi="Times New Roman" w:cs="Times New Roman" w:hint="eastAsia"/>
          <w:sz w:val="22"/>
        </w:rPr>
        <w:t>0997</w:t>
      </w:r>
    </w:p>
    <w:p w:rsidR="0023776A" w:rsidRDefault="0023776A" w:rsidP="00E911F8">
      <w:pPr>
        <w:rPr>
          <w:lang w:eastAsia="ja-JP"/>
        </w:rPr>
      </w:pPr>
    </w:p>
    <w:p w:rsidR="006036ED" w:rsidRDefault="006036ED" w:rsidP="00E911F8">
      <w:pPr>
        <w:rPr>
          <w:lang w:eastAsia="ja-JP"/>
        </w:rPr>
      </w:pPr>
    </w:p>
    <w:p w:rsidR="006036ED" w:rsidRPr="00510E51" w:rsidRDefault="006036ED" w:rsidP="00E911F8">
      <w:pPr>
        <w:rPr>
          <w:lang w:eastAsia="ja-JP"/>
        </w:rPr>
      </w:pPr>
    </w:p>
    <w:p w:rsidR="00510E51" w:rsidRPr="001F0053" w:rsidRDefault="00510E51" w:rsidP="00510E51">
      <w:pPr>
        <w:rPr>
          <w:b/>
          <w:sz w:val="28"/>
          <w:u w:val="single"/>
          <w:lang w:eastAsia="ja-JP"/>
        </w:rPr>
      </w:pPr>
      <w:r>
        <w:rPr>
          <w:rFonts w:hint="eastAsia"/>
          <w:b/>
          <w:sz w:val="28"/>
          <w:u w:val="single"/>
          <w:lang w:eastAsia="ja-JP"/>
        </w:rPr>
        <w:t xml:space="preserve">Wednesday, </w:t>
      </w:r>
      <w:r w:rsidR="00D46AE8">
        <w:rPr>
          <w:rFonts w:hint="eastAsia"/>
          <w:b/>
          <w:sz w:val="28"/>
          <w:u w:val="single"/>
          <w:lang w:eastAsia="ja-JP"/>
        </w:rPr>
        <w:t>July</w:t>
      </w:r>
      <w:r w:rsidRPr="001F0053">
        <w:rPr>
          <w:rFonts w:hint="eastAsia"/>
          <w:b/>
          <w:sz w:val="28"/>
          <w:u w:val="single"/>
          <w:lang w:eastAsia="ja-JP"/>
        </w:rPr>
        <w:t xml:space="preserve"> </w:t>
      </w:r>
      <w:r w:rsidR="00D46AE8">
        <w:rPr>
          <w:rFonts w:hint="eastAsia"/>
          <w:b/>
          <w:sz w:val="28"/>
          <w:u w:val="single"/>
          <w:lang w:eastAsia="ja-JP"/>
        </w:rPr>
        <w:t>27</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2 TGax </w:t>
      </w:r>
      <w:r w:rsidR="00D46AE8">
        <w:rPr>
          <w:rFonts w:hint="eastAsia"/>
          <w:b/>
          <w:sz w:val="28"/>
          <w:u w:val="single"/>
          <w:lang w:eastAsia="ja-JP"/>
        </w:rPr>
        <w:t>Full</w:t>
      </w:r>
      <w:r>
        <w:rPr>
          <w:rFonts w:hint="eastAsia"/>
          <w:b/>
          <w:sz w:val="28"/>
          <w:u w:val="single"/>
          <w:lang w:eastAsia="ja-JP"/>
        </w:rPr>
        <w:t xml:space="preserve"> </w:t>
      </w:r>
      <w:r w:rsidRPr="001F0053">
        <w:rPr>
          <w:b/>
          <w:sz w:val="28"/>
          <w:u w:val="single"/>
        </w:rPr>
        <w:t>Session</w:t>
      </w:r>
      <w:r>
        <w:rPr>
          <w:rFonts w:hint="eastAsia"/>
          <w:b/>
          <w:sz w:val="28"/>
          <w:u w:val="single"/>
          <w:lang w:eastAsia="ja-JP"/>
        </w:rPr>
        <w:t>s (16:00-18:00)</w:t>
      </w:r>
    </w:p>
    <w:p w:rsidR="00144D89" w:rsidRDefault="00937F16" w:rsidP="00BC03B5">
      <w:pPr>
        <w:numPr>
          <w:ilvl w:val="0"/>
          <w:numId w:val="11"/>
        </w:numPr>
      </w:pPr>
      <w:r>
        <w:rPr>
          <w:rFonts w:hint="eastAsia"/>
          <w:lang w:eastAsia="ja-JP"/>
        </w:rPr>
        <w:t>The meeting called to order by Osama Aboul-Magd (Huawei Technologies), the chair of the TGax, @16:00</w:t>
      </w:r>
    </w:p>
    <w:p w:rsidR="00510E51" w:rsidRDefault="00510E51" w:rsidP="00E911F8">
      <w:pPr>
        <w:rPr>
          <w:lang w:eastAsia="ja-JP"/>
        </w:rPr>
      </w:pPr>
    </w:p>
    <w:p w:rsidR="00144D89" w:rsidRDefault="00144D89" w:rsidP="00E911F8">
      <w:pPr>
        <w:rPr>
          <w:lang w:eastAsia="ja-JP"/>
        </w:rPr>
      </w:pPr>
    </w:p>
    <w:p w:rsidR="00937F16" w:rsidRDefault="00937F16" w:rsidP="00BC03B5">
      <w:pPr>
        <w:numPr>
          <w:ilvl w:val="0"/>
          <w:numId w:val="11"/>
        </w:numPr>
      </w:pPr>
      <w:r>
        <w:rPr>
          <w:rFonts w:hint="eastAsia"/>
          <w:lang w:eastAsia="ja-JP"/>
        </w:rPr>
        <w:t>Announcements</w:t>
      </w:r>
    </w:p>
    <w:p w:rsidR="00144D89" w:rsidRDefault="00144D89" w:rsidP="00BC03B5">
      <w:pPr>
        <w:numPr>
          <w:ilvl w:val="1"/>
          <w:numId w:val="11"/>
        </w:numPr>
      </w:pPr>
      <w:r>
        <w:rPr>
          <w:rFonts w:hint="eastAsia"/>
          <w:lang w:eastAsia="ja-JP"/>
        </w:rPr>
        <w:t>Chair asked participants to state name and affiliation when speaking for the first time during the session.</w:t>
      </w:r>
    </w:p>
    <w:p w:rsidR="00144D89" w:rsidRDefault="00144D89" w:rsidP="00BC03B5">
      <w:pPr>
        <w:numPr>
          <w:ilvl w:val="1"/>
          <w:numId w:val="11"/>
        </w:numPr>
      </w:pPr>
      <w:r>
        <w:rPr>
          <w:rFonts w:hint="eastAsia"/>
          <w:lang w:eastAsia="ja-JP"/>
        </w:rPr>
        <w:t>Chair reminded that the meeting is conducted under IEEE 802 and 802.11 P&amp;P.</w:t>
      </w:r>
    </w:p>
    <w:p w:rsidR="00144D89" w:rsidRDefault="00144D89" w:rsidP="00BC03B5">
      <w:pPr>
        <w:numPr>
          <w:ilvl w:val="1"/>
          <w:numId w:val="11"/>
        </w:numPr>
      </w:pPr>
      <w:r>
        <w:rPr>
          <w:rFonts w:hint="eastAsia"/>
          <w:lang w:eastAsia="ja-JP"/>
        </w:rPr>
        <w:t>Chair reminded attendance.</w:t>
      </w:r>
    </w:p>
    <w:p w:rsidR="00BC11FE" w:rsidRDefault="00BC11FE" w:rsidP="00144D89">
      <w:pPr>
        <w:rPr>
          <w:lang w:eastAsia="ja-JP"/>
        </w:rPr>
      </w:pPr>
    </w:p>
    <w:p w:rsidR="00144D89" w:rsidRDefault="00144D89" w:rsidP="00144D89">
      <w:pPr>
        <w:rPr>
          <w:lang w:eastAsia="ja-JP"/>
        </w:rPr>
      </w:pPr>
    </w:p>
    <w:p w:rsidR="00BC11FE" w:rsidRDefault="00BC11FE" w:rsidP="00BC03B5">
      <w:pPr>
        <w:numPr>
          <w:ilvl w:val="0"/>
          <w:numId w:val="11"/>
        </w:numPr>
      </w:pPr>
      <w:r>
        <w:rPr>
          <w:rFonts w:hint="eastAsia"/>
          <w:lang w:eastAsia="ja-JP"/>
        </w:rPr>
        <w:t>Agenda Setting</w:t>
      </w:r>
    </w:p>
    <w:p w:rsidR="00BC11FE" w:rsidRDefault="00BC11FE" w:rsidP="00BC03B5">
      <w:pPr>
        <w:numPr>
          <w:ilvl w:val="1"/>
          <w:numId w:val="11"/>
        </w:numPr>
      </w:pPr>
      <w:r>
        <w:rPr>
          <w:rFonts w:hint="eastAsia"/>
          <w:lang w:eastAsia="ja-JP"/>
        </w:rPr>
        <w:t>Proposed Agenda for this session:</w:t>
      </w:r>
    </w:p>
    <w:p w:rsidR="00BC11FE" w:rsidRDefault="00BC11FE" w:rsidP="00BC03B5">
      <w:pPr>
        <w:numPr>
          <w:ilvl w:val="2"/>
          <w:numId w:val="11"/>
        </w:numPr>
      </w:pPr>
      <w:r>
        <w:rPr>
          <w:rFonts w:hint="eastAsia"/>
          <w:lang w:eastAsia="ja-JP"/>
        </w:rPr>
        <w:t>Meeting call to order</w:t>
      </w:r>
    </w:p>
    <w:p w:rsidR="00BC11FE" w:rsidRDefault="00BC11FE" w:rsidP="00BC03B5">
      <w:pPr>
        <w:numPr>
          <w:ilvl w:val="2"/>
          <w:numId w:val="11"/>
        </w:numPr>
      </w:pPr>
      <w:r>
        <w:rPr>
          <w:rFonts w:hint="eastAsia"/>
          <w:lang w:eastAsia="ja-JP"/>
        </w:rPr>
        <w:t>Announcement</w:t>
      </w:r>
    </w:p>
    <w:p w:rsidR="00BC11FE" w:rsidRDefault="00BC11FE" w:rsidP="00BC03B5">
      <w:pPr>
        <w:numPr>
          <w:ilvl w:val="2"/>
          <w:numId w:val="11"/>
        </w:numPr>
      </w:pPr>
      <w:r>
        <w:rPr>
          <w:rFonts w:hint="eastAsia"/>
          <w:lang w:eastAsia="ja-JP"/>
        </w:rPr>
        <w:t>Agenda setting</w:t>
      </w:r>
    </w:p>
    <w:p w:rsidR="00BC11FE" w:rsidRDefault="00BC11FE" w:rsidP="00BC03B5">
      <w:pPr>
        <w:numPr>
          <w:ilvl w:val="2"/>
          <w:numId w:val="11"/>
        </w:numPr>
      </w:pPr>
      <w:r>
        <w:rPr>
          <w:rFonts w:hint="eastAsia"/>
          <w:lang w:eastAsia="ja-JP"/>
        </w:rPr>
        <w:t>Presentations</w:t>
      </w:r>
    </w:p>
    <w:p w:rsidR="00144D89" w:rsidRDefault="00144D89" w:rsidP="00BC03B5">
      <w:pPr>
        <w:numPr>
          <w:ilvl w:val="3"/>
          <w:numId w:val="11"/>
        </w:numPr>
      </w:pPr>
      <w:r>
        <w:rPr>
          <w:rFonts w:hint="eastAsia"/>
          <w:lang w:eastAsia="ja-JP"/>
        </w:rPr>
        <w:t>11-16/947: Laurent Cariou</w:t>
      </w:r>
    </w:p>
    <w:p w:rsidR="00144D89" w:rsidRDefault="00144D89" w:rsidP="00BC03B5">
      <w:pPr>
        <w:numPr>
          <w:ilvl w:val="3"/>
          <w:numId w:val="11"/>
        </w:numPr>
      </w:pPr>
      <w:r>
        <w:rPr>
          <w:rFonts w:hint="eastAsia"/>
          <w:lang w:eastAsia="ja-JP"/>
        </w:rPr>
        <w:t>11-16/957: James Wang (??)</w:t>
      </w:r>
    </w:p>
    <w:p w:rsidR="00BC11FE" w:rsidRDefault="00BC11FE" w:rsidP="00BC03B5">
      <w:pPr>
        <w:numPr>
          <w:ilvl w:val="2"/>
          <w:numId w:val="11"/>
        </w:numPr>
      </w:pPr>
      <w:r>
        <w:rPr>
          <w:rFonts w:hint="eastAsia"/>
          <w:lang w:eastAsia="ja-JP"/>
        </w:rPr>
        <w:t>TG Motions</w:t>
      </w:r>
    </w:p>
    <w:p w:rsidR="00BC11FE" w:rsidRDefault="00BC11FE" w:rsidP="00BC03B5">
      <w:pPr>
        <w:numPr>
          <w:ilvl w:val="2"/>
          <w:numId w:val="11"/>
        </w:numPr>
      </w:pPr>
      <w:r>
        <w:rPr>
          <w:rFonts w:hint="eastAsia"/>
          <w:lang w:eastAsia="ja-JP"/>
        </w:rPr>
        <w:t>Recess</w:t>
      </w:r>
    </w:p>
    <w:p w:rsidR="00BC11FE" w:rsidRDefault="00BC11FE" w:rsidP="00BC03B5">
      <w:pPr>
        <w:numPr>
          <w:ilvl w:val="1"/>
          <w:numId w:val="11"/>
        </w:numPr>
      </w:pPr>
      <w:r>
        <w:rPr>
          <w:rFonts w:hint="eastAsia"/>
          <w:lang w:eastAsia="ja-JP"/>
        </w:rPr>
        <w:t xml:space="preserve">Chair asked for comments and/or suggestions for the comments. </w:t>
      </w:r>
      <w:r>
        <w:rPr>
          <w:lang w:eastAsia="ja-JP"/>
        </w:rPr>
        <w:sym w:font="Wingdings" w:char="F0E0"/>
      </w:r>
      <w:r>
        <w:rPr>
          <w:rFonts w:hint="eastAsia"/>
          <w:lang w:eastAsia="ja-JP"/>
        </w:rPr>
        <w:t xml:space="preserve"> Heard none.</w:t>
      </w:r>
    </w:p>
    <w:p w:rsidR="00BC11FE" w:rsidRDefault="00BC11FE" w:rsidP="00BC03B5">
      <w:pPr>
        <w:numPr>
          <w:ilvl w:val="1"/>
          <w:numId w:val="11"/>
        </w:numPr>
      </w:pPr>
      <w:r>
        <w:rPr>
          <w:rFonts w:hint="eastAsia"/>
          <w:lang w:eastAsia="ja-JP"/>
        </w:rPr>
        <w:t>The agenda for Wednesday PM2 was approved.</w:t>
      </w:r>
    </w:p>
    <w:p w:rsidR="00BC11FE" w:rsidRPr="00BC11FE" w:rsidRDefault="00BC11FE" w:rsidP="00BC11FE">
      <w:pPr>
        <w:pStyle w:val="ae"/>
        <w:ind w:left="880"/>
      </w:pPr>
    </w:p>
    <w:p w:rsidR="00BC11FE" w:rsidRDefault="00BC11FE" w:rsidP="00BC03B5">
      <w:pPr>
        <w:numPr>
          <w:ilvl w:val="0"/>
          <w:numId w:val="11"/>
        </w:numPr>
      </w:pPr>
      <w:r>
        <w:rPr>
          <w:rFonts w:hint="eastAsia"/>
          <w:lang w:eastAsia="ja-JP"/>
        </w:rPr>
        <w:t>Presentations</w:t>
      </w:r>
    </w:p>
    <w:p w:rsidR="00BC11FE" w:rsidRDefault="00144D89" w:rsidP="00BC03B5">
      <w:pPr>
        <w:numPr>
          <w:ilvl w:val="1"/>
          <w:numId w:val="11"/>
        </w:numPr>
      </w:pPr>
      <w:r>
        <w:rPr>
          <w:rFonts w:hint="eastAsia"/>
          <w:lang w:eastAsia="ja-JP"/>
        </w:rPr>
        <w:t xml:space="preserve">Laurent Cariou (Intel) presented </w:t>
      </w:r>
      <w:r>
        <w:rPr>
          <w:lang w:eastAsia="ja-JP"/>
        </w:rPr>
        <w:t>“</w:t>
      </w:r>
      <w:r>
        <w:rPr>
          <w:rFonts w:hint="eastAsia"/>
          <w:lang w:eastAsia="ja-JP"/>
        </w:rPr>
        <w:t>Clarification for OBSS_PD-based SR parameters,</w:t>
      </w:r>
      <w:r>
        <w:rPr>
          <w:lang w:eastAsia="ja-JP"/>
        </w:rPr>
        <w:t>”</w:t>
      </w:r>
      <w:r>
        <w:rPr>
          <w:rFonts w:hint="eastAsia"/>
          <w:lang w:eastAsia="ja-JP"/>
        </w:rPr>
        <w:t xml:space="preserve"> based on the submission 11-16-0945-01.</w:t>
      </w:r>
    </w:p>
    <w:p w:rsidR="00144D89" w:rsidRDefault="00144D89" w:rsidP="00BC03B5">
      <w:pPr>
        <w:numPr>
          <w:ilvl w:val="2"/>
          <w:numId w:val="11"/>
        </w:numPr>
      </w:pPr>
      <w:r>
        <w:rPr>
          <w:rFonts w:hint="eastAsia"/>
          <w:lang w:eastAsia="ja-JP"/>
        </w:rPr>
        <w:t>Summary</w:t>
      </w:r>
    </w:p>
    <w:p w:rsidR="00EF0B53" w:rsidRDefault="00EF0B53" w:rsidP="00BC03B5">
      <w:pPr>
        <w:numPr>
          <w:ilvl w:val="3"/>
          <w:numId w:val="11"/>
        </w:numPr>
      </w:pPr>
      <w:r>
        <w:rPr>
          <w:rFonts w:hint="eastAsia"/>
          <w:lang w:eastAsia="ja-JP"/>
        </w:rPr>
        <w:t xml:space="preserve">Proposed to fill the </w:t>
      </w:r>
      <w:r w:rsidRPr="00EF0B53">
        <w:t>TBDs in the spec by defining default parameters for OBSS_Pdmin/max and PWRref</w:t>
      </w:r>
      <w:r>
        <w:rPr>
          <w:rFonts w:hint="eastAsia"/>
          <w:lang w:eastAsia="ja-JP"/>
        </w:rPr>
        <w:t xml:space="preserve"> which the AP can adaptively change.</w:t>
      </w:r>
    </w:p>
    <w:p w:rsidR="00EF0B53" w:rsidRDefault="00EF0B53" w:rsidP="00BC03B5">
      <w:pPr>
        <w:numPr>
          <w:ilvl w:val="3"/>
          <w:numId w:val="11"/>
        </w:numPr>
      </w:pPr>
      <w:r>
        <w:rPr>
          <w:rFonts w:hint="eastAsia"/>
          <w:lang w:eastAsia="ja-JP"/>
        </w:rPr>
        <w:t>P</w:t>
      </w:r>
      <w:r w:rsidRPr="00EF0B53">
        <w:t>ropose</w:t>
      </w:r>
      <w:r>
        <w:rPr>
          <w:rFonts w:hint="eastAsia"/>
          <w:lang w:eastAsia="ja-JP"/>
        </w:rPr>
        <w:t>d</w:t>
      </w:r>
      <w:r w:rsidRPr="00EF0B53">
        <w:t xml:space="preserve"> to clarify that SR_disallow in HE-SIGA only disallow SRP-based SR</w:t>
      </w:r>
    </w:p>
    <w:p w:rsidR="00144D89" w:rsidRDefault="00144D89" w:rsidP="00BC03B5">
      <w:pPr>
        <w:numPr>
          <w:ilvl w:val="2"/>
          <w:numId w:val="11"/>
        </w:numPr>
      </w:pPr>
      <w:r>
        <w:rPr>
          <w:rFonts w:hint="eastAsia"/>
          <w:lang w:eastAsia="ja-JP"/>
        </w:rPr>
        <w:t>Discussions</w:t>
      </w:r>
    </w:p>
    <w:p w:rsidR="00EF0B53" w:rsidRDefault="00EF0B53" w:rsidP="00BC03B5">
      <w:pPr>
        <w:numPr>
          <w:ilvl w:val="3"/>
          <w:numId w:val="11"/>
        </w:numPr>
      </w:pPr>
      <w:r>
        <w:rPr>
          <w:rFonts w:hint="eastAsia"/>
          <w:lang w:eastAsia="ja-JP"/>
        </w:rPr>
        <w:t>C (Slide 15): Background of choosing these parameters are not clear enough. Do not understand why 3 spatial streams is the break point.</w:t>
      </w:r>
    </w:p>
    <w:p w:rsidR="00EF0B53" w:rsidRDefault="00EF0B53" w:rsidP="00BC03B5">
      <w:pPr>
        <w:numPr>
          <w:ilvl w:val="3"/>
          <w:numId w:val="11"/>
        </w:numPr>
      </w:pPr>
      <w:r>
        <w:rPr>
          <w:rFonts w:hint="eastAsia"/>
          <w:lang w:eastAsia="ja-JP"/>
        </w:rPr>
        <w:t xml:space="preserve">A member commented that it is not clear how a device sets the power reference. </w:t>
      </w:r>
      <w:r>
        <w:rPr>
          <w:lang w:eastAsia="ja-JP"/>
        </w:rPr>
        <w:sym w:font="Wingdings" w:char="F0E0"/>
      </w:r>
      <w:r>
        <w:rPr>
          <w:rFonts w:hint="eastAsia"/>
          <w:lang w:eastAsia="ja-JP"/>
        </w:rPr>
        <w:t xml:space="preserve"> Default parameters in slide 15 are out-of-box conditions.</w:t>
      </w:r>
    </w:p>
    <w:p w:rsidR="00EF0B53" w:rsidRDefault="00EF0B53" w:rsidP="00BC03B5">
      <w:pPr>
        <w:numPr>
          <w:ilvl w:val="3"/>
          <w:numId w:val="11"/>
        </w:numPr>
      </w:pPr>
      <w:r>
        <w:rPr>
          <w:rFonts w:hint="eastAsia"/>
          <w:lang w:eastAsia="ja-JP"/>
        </w:rPr>
        <w:t>Another memb</w:t>
      </w:r>
      <w:r w:rsidR="00BB3F9C">
        <w:rPr>
          <w:rFonts w:hint="eastAsia"/>
          <w:lang w:eastAsia="ja-JP"/>
        </w:rPr>
        <w:t>er commented</w:t>
      </w:r>
      <w:r>
        <w:rPr>
          <w:rFonts w:hint="eastAsia"/>
          <w:lang w:eastAsia="ja-JP"/>
        </w:rPr>
        <w:t xml:space="preserve"> that </w:t>
      </w:r>
      <w:r w:rsidR="00BB3F9C">
        <w:rPr>
          <w:rFonts w:hint="eastAsia"/>
          <w:lang w:eastAsia="ja-JP"/>
        </w:rPr>
        <w:t>it is not clear what we can get from SR. Simulation works are needed.</w:t>
      </w:r>
    </w:p>
    <w:p w:rsidR="00BB3F9C" w:rsidRDefault="00BB3F9C" w:rsidP="00BC03B5">
      <w:pPr>
        <w:numPr>
          <w:ilvl w:val="3"/>
          <w:numId w:val="11"/>
        </w:numPr>
      </w:pPr>
      <w:r>
        <w:rPr>
          <w:rFonts w:hint="eastAsia"/>
          <w:lang w:eastAsia="ja-JP"/>
        </w:rPr>
        <w:t>There was a comment that what we need to specify is the rules for SR. In the original DSC, the TPC is not effective.</w:t>
      </w:r>
    </w:p>
    <w:p w:rsidR="00BB3F9C" w:rsidRDefault="00BB3F9C" w:rsidP="00BB3F9C"/>
    <w:p w:rsidR="00144D89" w:rsidRDefault="00BB3F9C" w:rsidP="00BC03B5">
      <w:pPr>
        <w:numPr>
          <w:ilvl w:val="2"/>
          <w:numId w:val="11"/>
        </w:numPr>
      </w:pPr>
      <w:r>
        <w:rPr>
          <w:rFonts w:hint="eastAsia"/>
          <w:lang w:eastAsia="ja-JP"/>
        </w:rPr>
        <w:t xml:space="preserve">Laurent presented the spec text </w:t>
      </w:r>
      <w:r>
        <w:rPr>
          <w:lang w:eastAsia="ja-JP"/>
        </w:rPr>
        <w:t>“</w:t>
      </w:r>
      <w:r>
        <w:t>Proposed Text Changes for OBSS_PD-based SR parameters</w:t>
      </w:r>
      <w:r>
        <w:rPr>
          <w:rFonts w:hint="eastAsia"/>
          <w:lang w:eastAsia="ja-JP"/>
        </w:rPr>
        <w:t>,</w:t>
      </w:r>
      <w:r>
        <w:rPr>
          <w:lang w:eastAsia="ja-JP"/>
        </w:rPr>
        <w:t>”</w:t>
      </w:r>
      <w:r>
        <w:rPr>
          <w:rFonts w:hint="eastAsia"/>
          <w:lang w:eastAsia="ja-JP"/>
        </w:rPr>
        <w:t xml:space="preserve"> based on the submission 11-16-0947-04.</w:t>
      </w:r>
    </w:p>
    <w:p w:rsidR="00BB3F9C" w:rsidRDefault="00BB3F9C" w:rsidP="00BC03B5">
      <w:pPr>
        <w:numPr>
          <w:ilvl w:val="3"/>
          <w:numId w:val="11"/>
        </w:numPr>
      </w:pPr>
      <w:r>
        <w:rPr>
          <w:rFonts w:hint="eastAsia"/>
          <w:lang w:eastAsia="ja-JP"/>
        </w:rPr>
        <w:lastRenderedPageBreak/>
        <w:t>Discussions</w:t>
      </w:r>
    </w:p>
    <w:p w:rsidR="00BB3F9C" w:rsidRDefault="00BB3F9C" w:rsidP="00BC03B5">
      <w:pPr>
        <w:numPr>
          <w:ilvl w:val="4"/>
          <w:numId w:val="11"/>
        </w:numPr>
      </w:pPr>
      <w:r>
        <w:rPr>
          <w:rFonts w:hint="eastAsia"/>
          <w:lang w:eastAsia="ja-JP"/>
        </w:rPr>
        <w:t>A member commented on the SR disallow mode: There will be certain condition that a STA sets SR disallow flag. It is not clear what will be motivation for a STA to set this parameter.</w:t>
      </w:r>
    </w:p>
    <w:p w:rsidR="00BB3F9C" w:rsidRDefault="00BB3F9C" w:rsidP="00BC03B5">
      <w:pPr>
        <w:numPr>
          <w:ilvl w:val="4"/>
          <w:numId w:val="11"/>
        </w:numPr>
      </w:pPr>
      <w:r>
        <w:rPr>
          <w:rFonts w:hint="eastAsia"/>
          <w:lang w:eastAsia="ja-JP"/>
        </w:rPr>
        <w:t xml:space="preserve">Another member commented that the condition(s) to </w:t>
      </w:r>
      <w:r>
        <w:rPr>
          <w:lang w:eastAsia="ja-JP"/>
        </w:rPr>
        <w:t>disallow</w:t>
      </w:r>
      <w:r>
        <w:rPr>
          <w:rFonts w:hint="eastAsia"/>
          <w:lang w:eastAsia="ja-JP"/>
        </w:rPr>
        <w:t xml:space="preserve"> SPR-based SR shall be provided.</w:t>
      </w:r>
    </w:p>
    <w:p w:rsidR="00BB3F9C" w:rsidRDefault="00BB3F9C" w:rsidP="00BC03B5">
      <w:pPr>
        <w:numPr>
          <w:ilvl w:val="4"/>
          <w:numId w:val="11"/>
        </w:numPr>
      </w:pPr>
      <w:r>
        <w:rPr>
          <w:rFonts w:hint="eastAsia"/>
          <w:lang w:eastAsia="ja-JP"/>
        </w:rPr>
        <w:t>A member pointed out that there are some TBDs.</w:t>
      </w:r>
    </w:p>
    <w:p w:rsidR="00BC11FE" w:rsidRDefault="00BC11FE" w:rsidP="00BC11FE">
      <w:pPr>
        <w:pStyle w:val="ae"/>
        <w:ind w:left="880"/>
      </w:pPr>
    </w:p>
    <w:p w:rsidR="00BC11FE" w:rsidRDefault="00BC11FE" w:rsidP="00BC03B5">
      <w:pPr>
        <w:numPr>
          <w:ilvl w:val="0"/>
          <w:numId w:val="11"/>
        </w:numPr>
      </w:pPr>
      <w:r>
        <w:rPr>
          <w:rFonts w:hint="eastAsia"/>
          <w:lang w:eastAsia="ja-JP"/>
        </w:rPr>
        <w:t>TG Motions</w:t>
      </w:r>
    </w:p>
    <w:p w:rsidR="00BB3F9C" w:rsidRDefault="00BB3F9C" w:rsidP="00BB3F9C">
      <w:pPr>
        <w:pBdr>
          <w:bottom w:val="double" w:sz="6" w:space="1" w:color="auto"/>
        </w:pBdr>
        <w:ind w:left="360"/>
        <w:rPr>
          <w:lang w:eastAsia="ja-JP"/>
        </w:rPr>
      </w:pPr>
    </w:p>
    <w:p w:rsidR="00BB3F9C" w:rsidRDefault="00BB3F9C" w:rsidP="00BB3F9C"/>
    <w:p w:rsidR="00530F73" w:rsidRPr="00DE6207" w:rsidRDefault="00BB3F9C" w:rsidP="00BC03B5">
      <w:pPr>
        <w:numPr>
          <w:ilvl w:val="1"/>
          <w:numId w:val="11"/>
        </w:numPr>
        <w:rPr>
          <w:b/>
          <w:highlight w:val="yellow"/>
        </w:rPr>
      </w:pPr>
      <w:r w:rsidRPr="00DE6207">
        <w:rPr>
          <w:rFonts w:hint="eastAsia"/>
          <w:b/>
          <w:highlight w:val="yellow"/>
          <w:lang w:eastAsia="ja-JP"/>
        </w:rPr>
        <w:t xml:space="preserve">SR Motion #9: </w:t>
      </w:r>
      <w:r w:rsidR="00BC03B5" w:rsidRPr="00DE6207">
        <w:rPr>
          <w:b/>
          <w:bCs/>
          <w:highlight w:val="yellow"/>
          <w:lang w:val="en-CA"/>
        </w:rPr>
        <w:t>Move to include the text in doc 11-16/0971r2 related to DSC in the next revision of the TG draft</w:t>
      </w:r>
    </w:p>
    <w:p w:rsidR="00BB3F9C" w:rsidRPr="00DE6207" w:rsidRDefault="00BB3F9C" w:rsidP="00BC03B5">
      <w:pPr>
        <w:numPr>
          <w:ilvl w:val="2"/>
          <w:numId w:val="11"/>
        </w:numPr>
        <w:rPr>
          <w:b/>
          <w:highlight w:val="yellow"/>
        </w:rPr>
      </w:pPr>
      <w:r w:rsidRPr="00DE6207">
        <w:rPr>
          <w:rFonts w:hint="eastAsia"/>
          <w:b/>
          <w:highlight w:val="yellow"/>
          <w:lang w:eastAsia="ja-JP"/>
        </w:rPr>
        <w:t>Moved by Graham Smith, Seconded by Sean Coffey.</w:t>
      </w:r>
    </w:p>
    <w:p w:rsidR="00BB3F9C" w:rsidRPr="00DE6207" w:rsidRDefault="00A944A4" w:rsidP="00BC03B5">
      <w:pPr>
        <w:numPr>
          <w:ilvl w:val="2"/>
          <w:numId w:val="11"/>
        </w:numPr>
        <w:rPr>
          <w:highlight w:val="yellow"/>
        </w:rPr>
      </w:pPr>
      <w:r w:rsidRPr="00DE6207">
        <w:rPr>
          <w:rFonts w:hint="eastAsia"/>
          <w:highlight w:val="yellow"/>
          <w:lang w:eastAsia="ja-JP"/>
        </w:rPr>
        <w:t>Discussions</w:t>
      </w:r>
    </w:p>
    <w:p w:rsidR="00A944A4" w:rsidRPr="00DE6207" w:rsidRDefault="00A944A4" w:rsidP="00BC03B5">
      <w:pPr>
        <w:numPr>
          <w:ilvl w:val="3"/>
          <w:numId w:val="11"/>
        </w:numPr>
        <w:rPr>
          <w:highlight w:val="yellow"/>
        </w:rPr>
      </w:pPr>
      <w:r w:rsidRPr="00DE6207">
        <w:rPr>
          <w:rFonts w:hint="eastAsia"/>
          <w:highlight w:val="yellow"/>
          <w:lang w:eastAsia="ja-JP"/>
        </w:rPr>
        <w:t>A member commented that the document 16/971r2 contains fundamental flaw.</w:t>
      </w:r>
    </w:p>
    <w:p w:rsidR="00A944A4" w:rsidRPr="00DE6207" w:rsidRDefault="00A944A4" w:rsidP="00BC03B5">
      <w:pPr>
        <w:numPr>
          <w:ilvl w:val="3"/>
          <w:numId w:val="11"/>
        </w:numPr>
        <w:rPr>
          <w:highlight w:val="yellow"/>
        </w:rPr>
      </w:pPr>
      <w:r w:rsidRPr="00DE6207">
        <w:rPr>
          <w:rFonts w:hint="eastAsia"/>
          <w:highlight w:val="yellow"/>
          <w:lang w:eastAsia="ja-JP"/>
        </w:rPr>
        <w:t>Another member mentioned that it is beneficial to include text in the draft.</w:t>
      </w:r>
    </w:p>
    <w:p w:rsidR="00A944A4" w:rsidRPr="00DE6207" w:rsidRDefault="00A944A4" w:rsidP="00BC03B5">
      <w:pPr>
        <w:numPr>
          <w:ilvl w:val="3"/>
          <w:numId w:val="11"/>
        </w:numPr>
        <w:rPr>
          <w:highlight w:val="yellow"/>
        </w:rPr>
      </w:pPr>
      <w:r w:rsidRPr="00DE6207">
        <w:rPr>
          <w:rFonts w:hint="eastAsia"/>
          <w:highlight w:val="yellow"/>
          <w:lang w:eastAsia="ja-JP"/>
        </w:rPr>
        <w:t>There was an opinion that the proposed text is more appropriate to be considered in TGmc.</w:t>
      </w:r>
    </w:p>
    <w:p w:rsidR="00A944A4" w:rsidRPr="00DE6207" w:rsidRDefault="00A944A4" w:rsidP="00BC03B5">
      <w:pPr>
        <w:numPr>
          <w:ilvl w:val="3"/>
          <w:numId w:val="11"/>
        </w:numPr>
        <w:rPr>
          <w:highlight w:val="yellow"/>
        </w:rPr>
      </w:pPr>
      <w:r w:rsidRPr="00DE6207">
        <w:rPr>
          <w:rFonts w:hint="eastAsia"/>
          <w:highlight w:val="yellow"/>
          <w:lang w:eastAsia="ja-JP"/>
        </w:rPr>
        <w:t>There was a comment that this proposal violates the PAR.</w:t>
      </w:r>
    </w:p>
    <w:p w:rsidR="00A944A4" w:rsidRPr="00DE6207" w:rsidRDefault="00A944A4" w:rsidP="00BC03B5">
      <w:pPr>
        <w:numPr>
          <w:ilvl w:val="2"/>
          <w:numId w:val="11"/>
        </w:numPr>
        <w:rPr>
          <w:b/>
          <w:highlight w:val="lightGray"/>
        </w:rPr>
      </w:pPr>
      <w:r w:rsidRPr="00DE6207">
        <w:rPr>
          <w:rFonts w:hint="eastAsia"/>
          <w:b/>
          <w:highlight w:val="lightGray"/>
          <w:lang w:eastAsia="ja-JP"/>
        </w:rPr>
        <w:t>Result: After long discussions, motion was withdrawn.</w:t>
      </w:r>
    </w:p>
    <w:p w:rsidR="00A944A4" w:rsidRDefault="00A944A4" w:rsidP="00A944A4">
      <w:pPr>
        <w:pBdr>
          <w:bottom w:val="double" w:sz="6" w:space="1" w:color="auto"/>
        </w:pBdr>
        <w:ind w:left="360"/>
        <w:rPr>
          <w:lang w:eastAsia="ja-JP"/>
        </w:rPr>
      </w:pPr>
    </w:p>
    <w:p w:rsidR="00A944A4" w:rsidRDefault="00A944A4" w:rsidP="00A944A4"/>
    <w:p w:rsidR="00A944A4" w:rsidRPr="00DE6207" w:rsidRDefault="00A944A4" w:rsidP="00BC03B5">
      <w:pPr>
        <w:numPr>
          <w:ilvl w:val="1"/>
          <w:numId w:val="11"/>
        </w:numPr>
        <w:rPr>
          <w:b/>
          <w:bCs/>
          <w:highlight w:val="yellow"/>
        </w:rPr>
      </w:pPr>
      <w:r w:rsidRPr="00DE6207">
        <w:rPr>
          <w:rFonts w:hint="eastAsia"/>
          <w:b/>
          <w:highlight w:val="yellow"/>
          <w:lang w:eastAsia="ja-JP"/>
        </w:rPr>
        <w:t xml:space="preserve">SR Motion #10: </w:t>
      </w:r>
      <w:r w:rsidR="00BC03B5" w:rsidRPr="00DE6207">
        <w:rPr>
          <w:b/>
          <w:bCs/>
          <w:highlight w:val="yellow"/>
        </w:rPr>
        <w:t>Move to accept the proposed text changes in document “11-16/0947r4,</w:t>
      </w:r>
      <w:r w:rsidR="00BC03B5" w:rsidRPr="00DE6207">
        <w:rPr>
          <w:b/>
          <w:bCs/>
          <w:highlight w:val="yellow"/>
          <w:lang w:val="en-GB"/>
        </w:rPr>
        <w:t xml:space="preserve"> for OBSS_PD-based SR parameters</w:t>
      </w:r>
      <w:r w:rsidR="00BC03B5" w:rsidRPr="00DE6207">
        <w:rPr>
          <w:b/>
          <w:bCs/>
          <w:highlight w:val="yellow"/>
        </w:rPr>
        <w:t>” and include the changes in the next revision of the TG draft</w:t>
      </w:r>
    </w:p>
    <w:p w:rsidR="00A944A4" w:rsidRPr="00DE6207" w:rsidRDefault="00A944A4" w:rsidP="00BC03B5">
      <w:pPr>
        <w:numPr>
          <w:ilvl w:val="2"/>
          <w:numId w:val="11"/>
        </w:numPr>
        <w:rPr>
          <w:b/>
          <w:highlight w:val="yellow"/>
        </w:rPr>
      </w:pPr>
      <w:r w:rsidRPr="00DE6207">
        <w:rPr>
          <w:rFonts w:hint="eastAsia"/>
          <w:b/>
          <w:highlight w:val="yellow"/>
          <w:lang w:eastAsia="ja-JP"/>
        </w:rPr>
        <w:t>Move</w:t>
      </w:r>
      <w:r w:rsidR="001D4749" w:rsidRPr="00DE6207">
        <w:rPr>
          <w:rFonts w:hint="eastAsia"/>
          <w:b/>
          <w:highlight w:val="yellow"/>
          <w:lang w:eastAsia="ja-JP"/>
        </w:rPr>
        <w:t>d by Laurent Cariou</w:t>
      </w:r>
      <w:r w:rsidRPr="00DE6207">
        <w:rPr>
          <w:rFonts w:hint="eastAsia"/>
          <w:b/>
          <w:highlight w:val="yellow"/>
          <w:lang w:eastAsia="ja-JP"/>
        </w:rPr>
        <w:t>, Seconded by</w:t>
      </w:r>
      <w:r w:rsidR="001D4749" w:rsidRPr="00DE6207">
        <w:rPr>
          <w:rFonts w:hint="eastAsia"/>
          <w:b/>
          <w:highlight w:val="yellow"/>
          <w:lang w:eastAsia="ja-JP"/>
        </w:rPr>
        <w:t xml:space="preserve"> Ron Porat</w:t>
      </w:r>
      <w:r w:rsidRPr="00DE6207">
        <w:rPr>
          <w:rFonts w:hint="eastAsia"/>
          <w:b/>
          <w:highlight w:val="yellow"/>
          <w:lang w:eastAsia="ja-JP"/>
        </w:rPr>
        <w:t>.</w:t>
      </w:r>
    </w:p>
    <w:p w:rsidR="00A944A4" w:rsidRPr="00DE6207" w:rsidRDefault="00A944A4" w:rsidP="00BC03B5">
      <w:pPr>
        <w:numPr>
          <w:ilvl w:val="2"/>
          <w:numId w:val="11"/>
        </w:numPr>
        <w:rPr>
          <w:highlight w:val="yellow"/>
        </w:rPr>
      </w:pPr>
      <w:r w:rsidRPr="00DE6207">
        <w:rPr>
          <w:rFonts w:hint="eastAsia"/>
          <w:highlight w:val="yellow"/>
          <w:lang w:eastAsia="ja-JP"/>
        </w:rPr>
        <w:t>Discussions</w:t>
      </w:r>
    </w:p>
    <w:p w:rsidR="00A944A4" w:rsidRPr="00DE6207" w:rsidRDefault="001D4749" w:rsidP="00BC03B5">
      <w:pPr>
        <w:numPr>
          <w:ilvl w:val="3"/>
          <w:numId w:val="11"/>
        </w:numPr>
        <w:rPr>
          <w:highlight w:val="yellow"/>
        </w:rPr>
      </w:pPr>
      <w:r w:rsidRPr="00DE6207">
        <w:rPr>
          <w:rFonts w:hint="eastAsia"/>
          <w:highlight w:val="yellow"/>
          <w:lang w:eastAsia="ja-JP"/>
        </w:rPr>
        <w:t>Some members expressed objection to conduct this motion since not enough information is provided</w:t>
      </w:r>
      <w:r w:rsidR="00A944A4" w:rsidRPr="00DE6207">
        <w:rPr>
          <w:rFonts w:hint="eastAsia"/>
          <w:highlight w:val="yellow"/>
          <w:lang w:eastAsia="ja-JP"/>
        </w:rPr>
        <w:t>.</w:t>
      </w:r>
    </w:p>
    <w:p w:rsidR="001D4749" w:rsidRPr="00DE6207" w:rsidRDefault="001D4749" w:rsidP="00BC03B5">
      <w:pPr>
        <w:numPr>
          <w:ilvl w:val="3"/>
          <w:numId w:val="11"/>
        </w:numPr>
        <w:rPr>
          <w:highlight w:val="yellow"/>
        </w:rPr>
      </w:pPr>
      <w:r w:rsidRPr="00DE6207">
        <w:rPr>
          <w:rFonts w:hint="eastAsia"/>
          <w:highlight w:val="yellow"/>
          <w:lang w:eastAsia="ja-JP"/>
        </w:rPr>
        <w:t>Chair determined this motion to be recorded vote.</w:t>
      </w:r>
    </w:p>
    <w:p w:rsidR="00A944A4" w:rsidRPr="00DE6207" w:rsidRDefault="00A944A4" w:rsidP="00BC03B5">
      <w:pPr>
        <w:numPr>
          <w:ilvl w:val="2"/>
          <w:numId w:val="11"/>
        </w:numPr>
        <w:rPr>
          <w:b/>
          <w:highlight w:val="red"/>
        </w:rPr>
      </w:pPr>
      <w:r w:rsidRPr="00DE6207">
        <w:rPr>
          <w:rFonts w:hint="eastAsia"/>
          <w:b/>
          <w:highlight w:val="red"/>
          <w:lang w:eastAsia="ja-JP"/>
        </w:rPr>
        <w:t xml:space="preserve">Result: </w:t>
      </w:r>
      <w:r w:rsidR="00713CCA">
        <w:rPr>
          <w:rFonts w:hint="eastAsia"/>
          <w:b/>
          <w:highlight w:val="red"/>
          <w:lang w:eastAsia="ja-JP"/>
        </w:rPr>
        <w:t>Y/N/A = 59/21</w:t>
      </w:r>
      <w:r w:rsidR="001D4749" w:rsidRPr="00DE6207">
        <w:rPr>
          <w:rFonts w:hint="eastAsia"/>
          <w:b/>
          <w:highlight w:val="red"/>
          <w:lang w:eastAsia="ja-JP"/>
        </w:rPr>
        <w:t>/29, motion fails</w:t>
      </w:r>
      <w:r w:rsidRPr="00DE6207">
        <w:rPr>
          <w:rFonts w:hint="eastAsia"/>
          <w:b/>
          <w:highlight w:val="red"/>
          <w:lang w:eastAsia="ja-JP"/>
        </w:rPr>
        <w:t>.</w:t>
      </w:r>
    </w:p>
    <w:p w:rsidR="001D4749" w:rsidRPr="00DE6207" w:rsidRDefault="001D4749" w:rsidP="00BC03B5">
      <w:pPr>
        <w:numPr>
          <w:ilvl w:val="3"/>
          <w:numId w:val="11"/>
        </w:numPr>
        <w:rPr>
          <w:b/>
        </w:rPr>
      </w:pPr>
      <w:r w:rsidRPr="00DE6207">
        <w:rPr>
          <w:rFonts w:hint="eastAsia"/>
          <w:b/>
          <w:lang w:eastAsia="ja-JP"/>
        </w:rPr>
        <w:t>The vote record is provided in the Appendix A.</w:t>
      </w:r>
    </w:p>
    <w:p w:rsidR="00A944A4" w:rsidRDefault="00A944A4" w:rsidP="001D4749">
      <w:pPr>
        <w:pBdr>
          <w:bottom w:val="double" w:sz="6" w:space="1" w:color="auto"/>
        </w:pBdr>
        <w:ind w:left="360"/>
        <w:rPr>
          <w:lang w:eastAsia="ja-JP"/>
        </w:rPr>
      </w:pPr>
    </w:p>
    <w:p w:rsidR="001D4749" w:rsidRPr="00A944A4" w:rsidRDefault="001D4749" w:rsidP="00BB3F9C">
      <w:pPr>
        <w:rPr>
          <w:lang w:eastAsia="ja-JP"/>
        </w:rPr>
      </w:pPr>
    </w:p>
    <w:p w:rsidR="00BB3F9C" w:rsidRDefault="00BB3F9C" w:rsidP="00BB3F9C">
      <w:pPr>
        <w:rPr>
          <w:lang w:eastAsia="ja-JP"/>
        </w:rPr>
      </w:pPr>
    </w:p>
    <w:p w:rsidR="00BC11FE" w:rsidRDefault="00BC11FE" w:rsidP="00BC03B5">
      <w:pPr>
        <w:numPr>
          <w:ilvl w:val="0"/>
          <w:numId w:val="11"/>
        </w:numPr>
      </w:pPr>
      <w:r>
        <w:rPr>
          <w:rFonts w:hint="eastAsia"/>
          <w:lang w:eastAsia="ja-JP"/>
        </w:rPr>
        <w:t>AoB</w:t>
      </w:r>
    </w:p>
    <w:p w:rsidR="00BC11FE" w:rsidRDefault="001D4749" w:rsidP="001D4749">
      <w:pPr>
        <w:ind w:leftChars="381" w:left="838"/>
        <w:rPr>
          <w:lang w:eastAsia="ja-JP"/>
        </w:rPr>
      </w:pPr>
      <w:r>
        <w:rPr>
          <w:rFonts w:hint="eastAsia"/>
          <w:lang w:eastAsia="ja-JP"/>
        </w:rPr>
        <w:t>No time to conduct any other business.</w:t>
      </w:r>
    </w:p>
    <w:p w:rsidR="001D4749" w:rsidRDefault="001D4749" w:rsidP="001D4749">
      <w:pPr>
        <w:ind w:leftChars="381" w:left="838"/>
        <w:rPr>
          <w:lang w:eastAsia="ja-JP"/>
        </w:rPr>
      </w:pPr>
    </w:p>
    <w:p w:rsidR="001D4749" w:rsidRDefault="001D4749" w:rsidP="001D4749">
      <w:pPr>
        <w:ind w:leftChars="381" w:left="838"/>
        <w:rPr>
          <w:lang w:eastAsia="ja-JP"/>
        </w:rPr>
      </w:pPr>
    </w:p>
    <w:p w:rsidR="001D4749" w:rsidRDefault="00BC11FE" w:rsidP="00BC03B5">
      <w:pPr>
        <w:numPr>
          <w:ilvl w:val="0"/>
          <w:numId w:val="11"/>
        </w:numPr>
      </w:pPr>
      <w:r>
        <w:rPr>
          <w:rFonts w:hint="eastAsia"/>
          <w:lang w:eastAsia="ja-JP"/>
        </w:rPr>
        <w:t>Recess</w:t>
      </w:r>
    </w:p>
    <w:p w:rsidR="001D4749" w:rsidRDefault="001D4749" w:rsidP="00BC03B5">
      <w:pPr>
        <w:numPr>
          <w:ilvl w:val="1"/>
          <w:numId w:val="11"/>
        </w:numPr>
      </w:pPr>
      <w:r>
        <w:rPr>
          <w:rFonts w:hint="eastAsia"/>
          <w:lang w:eastAsia="ja-JP"/>
        </w:rPr>
        <w:t>TGax is in recess until the start of Thurday AM2 (10:30 AM).</w:t>
      </w:r>
    </w:p>
    <w:p w:rsidR="00937F16" w:rsidRPr="001D4749" w:rsidRDefault="00937F16" w:rsidP="00E911F8">
      <w:pPr>
        <w:rPr>
          <w:lang w:eastAsia="ja-JP"/>
        </w:rPr>
      </w:pPr>
    </w:p>
    <w:p w:rsidR="00510E51" w:rsidRDefault="00510E51">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862C88">
        <w:rPr>
          <w:rFonts w:hint="eastAsia"/>
          <w:b/>
          <w:sz w:val="28"/>
          <w:u w:val="single"/>
          <w:lang w:eastAsia="ja-JP"/>
        </w:rPr>
        <w:t>July</w:t>
      </w:r>
      <w:r w:rsidR="00B67FE7">
        <w:rPr>
          <w:rFonts w:hint="eastAsia"/>
          <w:b/>
          <w:sz w:val="28"/>
          <w:u w:val="single"/>
          <w:lang w:eastAsia="ja-JP"/>
        </w:rPr>
        <w:t xml:space="preserve"> </w:t>
      </w:r>
      <w:r w:rsidR="00862C88">
        <w:rPr>
          <w:rFonts w:hint="eastAsia"/>
          <w:b/>
          <w:sz w:val="28"/>
          <w:u w:val="single"/>
          <w:lang w:eastAsia="ja-JP"/>
        </w:rPr>
        <w:t>28</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372AC3">
        <w:rPr>
          <w:rFonts w:hint="eastAsia"/>
          <w:b/>
          <w:sz w:val="28"/>
          <w:u w:val="single"/>
          <w:lang w:eastAsia="ja-JP"/>
        </w:rPr>
        <w:t>6</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372AC3">
        <w:rPr>
          <w:rFonts w:hint="eastAsia"/>
          <w:b/>
          <w:sz w:val="28"/>
          <w:u w:val="single"/>
          <w:lang w:eastAsia="ja-JP"/>
        </w:rPr>
        <w:t>2</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372AC3">
        <w:rPr>
          <w:rFonts w:hint="eastAsia"/>
          <w:b/>
          <w:sz w:val="28"/>
          <w:u w:val="single"/>
          <w:lang w:eastAsia="ja-JP"/>
        </w:rPr>
        <w:t>10:30-12</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A36A5F" w:rsidRDefault="009D0822" w:rsidP="009D0822"/>
    <w:p w:rsidR="009D0822" w:rsidRPr="002E48B5" w:rsidRDefault="009D0822" w:rsidP="007A7244">
      <w:pPr>
        <w:numPr>
          <w:ilvl w:val="0"/>
          <w:numId w:val="2"/>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2E48B5" w:rsidRPr="002E48B5">
        <w:rPr>
          <w:rFonts w:hint="eastAsia"/>
          <w:b/>
          <w:lang w:eastAsia="ja-JP"/>
        </w:rPr>
        <w:t>, @10:3</w:t>
      </w:r>
      <w:r w:rsidR="00312953">
        <w:rPr>
          <w:rFonts w:hint="eastAsia"/>
          <w:b/>
          <w:lang w:eastAsia="ja-JP"/>
        </w:rPr>
        <w:t>2</w:t>
      </w:r>
      <w:r w:rsidR="00146540" w:rsidRPr="002E48B5">
        <w:rPr>
          <w:rFonts w:hint="eastAsia"/>
          <w:b/>
          <w:lang w:eastAsia="ja-JP"/>
        </w:rPr>
        <w:t xml:space="preserve"> AM</w:t>
      </w:r>
    </w:p>
    <w:p w:rsidR="003E7C8D" w:rsidRDefault="003E7C8D" w:rsidP="007A7244">
      <w:pPr>
        <w:numPr>
          <w:ilvl w:val="1"/>
          <w:numId w:val="2"/>
        </w:numPr>
        <w:rPr>
          <w:sz w:val="21"/>
        </w:rPr>
      </w:pPr>
      <w:r>
        <w:rPr>
          <w:rFonts w:hint="eastAsia"/>
          <w:sz w:val="21"/>
          <w:lang w:eastAsia="ja-JP"/>
        </w:rPr>
        <w:t xml:space="preserve">Agenda </w:t>
      </w:r>
      <w:r w:rsidR="00312953">
        <w:rPr>
          <w:rFonts w:hint="eastAsia"/>
          <w:sz w:val="21"/>
          <w:lang w:eastAsia="ja-JP"/>
        </w:rPr>
        <w:t>16/0779</w:t>
      </w:r>
      <w:r>
        <w:rPr>
          <w:rFonts w:hint="eastAsia"/>
          <w:sz w:val="21"/>
          <w:lang w:eastAsia="ja-JP"/>
        </w:rPr>
        <w:t>r</w:t>
      </w:r>
      <w:r w:rsidR="00312953">
        <w:rPr>
          <w:rFonts w:hint="eastAsia"/>
          <w:sz w:val="21"/>
          <w:lang w:eastAsia="ja-JP"/>
        </w:rPr>
        <w:t>5</w:t>
      </w:r>
      <w:r>
        <w:rPr>
          <w:rFonts w:hint="eastAsia"/>
          <w:sz w:val="21"/>
          <w:lang w:eastAsia="ja-JP"/>
        </w:rPr>
        <w:t xml:space="preserve"> is on the server. Rev. </w:t>
      </w:r>
      <w:r w:rsidR="00312953">
        <w:rPr>
          <w:rFonts w:hint="eastAsia"/>
          <w:sz w:val="21"/>
          <w:lang w:eastAsia="ja-JP"/>
        </w:rPr>
        <w:t>6</w:t>
      </w:r>
      <w:r>
        <w:rPr>
          <w:rFonts w:hint="eastAsia"/>
          <w:sz w:val="21"/>
          <w:lang w:eastAsia="ja-JP"/>
        </w:rPr>
        <w:t xml:space="preserve"> is the working document.</w:t>
      </w:r>
    </w:p>
    <w:p w:rsidR="003E7C8D" w:rsidRDefault="003E7C8D" w:rsidP="003E7C8D">
      <w:pPr>
        <w:rPr>
          <w:sz w:val="21"/>
          <w:lang w:eastAsia="ja-JP"/>
        </w:rPr>
      </w:pPr>
    </w:p>
    <w:p w:rsidR="00313B95" w:rsidRDefault="00313B95" w:rsidP="003E7C8D">
      <w:pPr>
        <w:rPr>
          <w:sz w:val="21"/>
          <w:lang w:eastAsia="ja-JP"/>
        </w:rPr>
      </w:pPr>
    </w:p>
    <w:p w:rsidR="003E7C8D" w:rsidRPr="002E48B5" w:rsidRDefault="002E48B5" w:rsidP="007A7244">
      <w:pPr>
        <w:numPr>
          <w:ilvl w:val="0"/>
          <w:numId w:val="2"/>
        </w:numPr>
        <w:rPr>
          <w:b/>
          <w:sz w:val="21"/>
        </w:rPr>
      </w:pPr>
      <w:r w:rsidRPr="002E48B5">
        <w:rPr>
          <w:rFonts w:hint="eastAsia"/>
          <w:b/>
          <w:sz w:val="21"/>
          <w:lang w:eastAsia="ja-JP"/>
        </w:rPr>
        <w:t>Announcement/Reminder</w:t>
      </w:r>
    </w:p>
    <w:p w:rsidR="0010211F" w:rsidRDefault="00FD35D6" w:rsidP="007A7244">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7A7244">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A7244">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Pr="00010B9E" w:rsidRDefault="00313B95" w:rsidP="009D0822">
      <w:pPr>
        <w:rPr>
          <w:sz w:val="21"/>
          <w:lang w:eastAsia="ja-JP"/>
        </w:rPr>
      </w:pPr>
    </w:p>
    <w:p w:rsidR="009D0822" w:rsidRPr="002E48B5" w:rsidRDefault="00146540" w:rsidP="007A7244">
      <w:pPr>
        <w:numPr>
          <w:ilvl w:val="0"/>
          <w:numId w:val="2"/>
        </w:numPr>
        <w:rPr>
          <w:b/>
        </w:rPr>
      </w:pPr>
      <w:r w:rsidRPr="002E48B5">
        <w:rPr>
          <w:rFonts w:hint="eastAsia"/>
          <w:b/>
          <w:lang w:eastAsia="ja-JP"/>
        </w:rPr>
        <w:t>Agenda for this session</w:t>
      </w:r>
    </w:p>
    <w:p w:rsidR="000B6324" w:rsidRPr="000B6324" w:rsidRDefault="009D0822" w:rsidP="007A7244">
      <w:pPr>
        <w:numPr>
          <w:ilvl w:val="1"/>
          <w:numId w:val="2"/>
        </w:numPr>
        <w:rPr>
          <w:sz w:val="21"/>
        </w:rPr>
      </w:pPr>
      <w:r>
        <w:rPr>
          <w:rFonts w:hint="eastAsia"/>
          <w:bCs/>
          <w:lang w:eastAsia="ja-JP"/>
        </w:rPr>
        <w:t xml:space="preserve"> </w:t>
      </w:r>
      <w:r w:rsidR="00312953">
        <w:rPr>
          <w:rFonts w:hint="eastAsia"/>
          <w:bCs/>
          <w:lang w:eastAsia="ja-JP"/>
        </w:rPr>
        <w:t>Thursday AM2 and PM1</w:t>
      </w:r>
    </w:p>
    <w:p w:rsidR="00146540" w:rsidRPr="00146540" w:rsidRDefault="000B6324" w:rsidP="007A7244">
      <w:pPr>
        <w:numPr>
          <w:ilvl w:val="2"/>
          <w:numId w:val="2"/>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2E48B5" w:rsidP="007A7244">
      <w:pPr>
        <w:numPr>
          <w:ilvl w:val="2"/>
          <w:numId w:val="2"/>
        </w:numPr>
        <w:rPr>
          <w:bCs/>
          <w:sz w:val="21"/>
          <w:lang w:eastAsia="ja-JP"/>
        </w:rPr>
      </w:pPr>
      <w:r>
        <w:rPr>
          <w:rFonts w:hint="eastAsia"/>
          <w:bCs/>
          <w:sz w:val="21"/>
          <w:lang w:eastAsia="ja-JP"/>
        </w:rPr>
        <w:t xml:space="preserve"> Announcement/Reminder</w:t>
      </w:r>
    </w:p>
    <w:p w:rsidR="00146540" w:rsidRDefault="00146540"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A7244">
      <w:pPr>
        <w:numPr>
          <w:ilvl w:val="3"/>
          <w:numId w:val="2"/>
        </w:numPr>
        <w:rPr>
          <w:bCs/>
          <w:sz w:val="21"/>
          <w:lang w:eastAsia="ja-JP"/>
        </w:rPr>
      </w:pPr>
      <w:r>
        <w:rPr>
          <w:rFonts w:hint="eastAsia"/>
          <w:bCs/>
          <w:sz w:val="21"/>
          <w:lang w:eastAsia="ja-JP"/>
        </w:rPr>
        <w:t xml:space="preserve"> Attendance</w:t>
      </w:r>
    </w:p>
    <w:p w:rsidR="00D534CB" w:rsidRDefault="003E7C8D" w:rsidP="007A7244">
      <w:pPr>
        <w:numPr>
          <w:ilvl w:val="2"/>
          <w:numId w:val="2"/>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A7244">
      <w:pPr>
        <w:numPr>
          <w:ilvl w:val="2"/>
          <w:numId w:val="2"/>
        </w:numPr>
        <w:rPr>
          <w:bCs/>
          <w:sz w:val="21"/>
          <w:lang w:eastAsia="ja-JP"/>
        </w:rPr>
      </w:pPr>
      <w:r>
        <w:rPr>
          <w:rFonts w:hint="eastAsia"/>
          <w:bCs/>
          <w:sz w:val="21"/>
          <w:lang w:eastAsia="ja-JP"/>
        </w:rPr>
        <w:t xml:space="preserve"> </w:t>
      </w:r>
      <w:r w:rsidR="003E7C8D">
        <w:rPr>
          <w:rFonts w:hint="eastAsia"/>
          <w:bCs/>
          <w:sz w:val="21"/>
          <w:lang w:eastAsia="ja-JP"/>
        </w:rPr>
        <w:t>Presentations</w:t>
      </w:r>
      <w:r w:rsidR="003E3C68">
        <w:rPr>
          <w:rFonts w:hint="eastAsia"/>
          <w:bCs/>
          <w:sz w:val="21"/>
          <w:lang w:eastAsia="ja-JP"/>
        </w:rPr>
        <w:t xml:space="preserve"> (if any)</w:t>
      </w:r>
    </w:p>
    <w:p w:rsidR="0010211F" w:rsidRDefault="003E3C68"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TG</w:t>
      </w:r>
      <w:r w:rsidR="0010211F" w:rsidRPr="0010211F">
        <w:rPr>
          <w:sz w:val="21"/>
          <w:lang w:eastAsia="ja-JP"/>
        </w:rPr>
        <w:t xml:space="preserve"> Motions</w:t>
      </w:r>
    </w:p>
    <w:p w:rsidR="003E3C68" w:rsidRPr="0010211F" w:rsidRDefault="003E3C68" w:rsidP="007A7244">
      <w:pPr>
        <w:numPr>
          <w:ilvl w:val="2"/>
          <w:numId w:val="2"/>
        </w:numPr>
        <w:rPr>
          <w:sz w:val="21"/>
          <w:lang w:eastAsia="ja-JP"/>
        </w:rPr>
      </w:pPr>
      <w:r>
        <w:rPr>
          <w:rFonts w:hint="eastAsia"/>
          <w:sz w:val="21"/>
          <w:lang w:eastAsia="ja-JP"/>
        </w:rPr>
        <w:t xml:space="preserve"> Timeline update</w:t>
      </w:r>
    </w:p>
    <w:p w:rsidR="0010211F" w:rsidRPr="0010211F" w:rsidRDefault="0010211F" w:rsidP="007A7244">
      <w:pPr>
        <w:numPr>
          <w:ilvl w:val="2"/>
          <w:numId w:val="2"/>
        </w:numPr>
        <w:rPr>
          <w:sz w:val="21"/>
          <w:lang w:eastAsia="ja-JP"/>
        </w:rPr>
      </w:pPr>
      <w:r>
        <w:rPr>
          <w:rFonts w:hint="eastAsia"/>
          <w:sz w:val="21"/>
          <w:lang w:eastAsia="ja-JP"/>
        </w:rPr>
        <w:t xml:space="preserve"> </w:t>
      </w:r>
      <w:r w:rsidR="00312953">
        <w:rPr>
          <w:rFonts w:hint="eastAsia"/>
          <w:sz w:val="21"/>
          <w:lang w:eastAsia="ja-JP"/>
        </w:rPr>
        <w:t>Goals for September</w:t>
      </w:r>
      <w:r w:rsidR="002E48B5">
        <w:rPr>
          <w:rFonts w:hint="eastAsia"/>
          <w:sz w:val="21"/>
          <w:lang w:eastAsia="ja-JP"/>
        </w:rPr>
        <w:t xml:space="preserve"> 2016</w:t>
      </w:r>
    </w:p>
    <w:p w:rsid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Conference Calls Schedule</w:t>
      </w:r>
    </w:p>
    <w:p w:rsidR="00313B95" w:rsidRPr="0010211F" w:rsidRDefault="00313B95" w:rsidP="007A7244">
      <w:pPr>
        <w:numPr>
          <w:ilvl w:val="2"/>
          <w:numId w:val="2"/>
        </w:numPr>
        <w:rPr>
          <w:sz w:val="21"/>
          <w:lang w:eastAsia="ja-JP"/>
        </w:rPr>
      </w:pPr>
      <w:r>
        <w:rPr>
          <w:rFonts w:hint="eastAsia"/>
          <w:sz w:val="21"/>
          <w:lang w:eastAsia="ja-JP"/>
        </w:rPr>
        <w:t xml:space="preserve"> AOB</w:t>
      </w:r>
    </w:p>
    <w:p w:rsidR="00146540"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A7244">
      <w:pPr>
        <w:numPr>
          <w:ilvl w:val="1"/>
          <w:numId w:val="2"/>
        </w:numPr>
        <w:rPr>
          <w:sz w:val="21"/>
        </w:rPr>
      </w:pPr>
      <w:r>
        <w:rPr>
          <w:rFonts w:hint="eastAsia"/>
          <w:sz w:val="21"/>
          <w:lang w:eastAsia="ja-JP"/>
        </w:rPr>
        <w:t>Chair asked if there are any modifications to the agenda.</w:t>
      </w:r>
    </w:p>
    <w:p w:rsidR="009D0822" w:rsidRPr="00146540" w:rsidRDefault="00D534CB" w:rsidP="007A7244">
      <w:pPr>
        <w:numPr>
          <w:ilvl w:val="1"/>
          <w:numId w:val="2"/>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313B95" w:rsidRDefault="00313B95" w:rsidP="00CD1694">
      <w:pPr>
        <w:rPr>
          <w:sz w:val="21"/>
          <w:lang w:eastAsia="ja-JP"/>
        </w:rPr>
      </w:pPr>
    </w:p>
    <w:p w:rsidR="00CD1694" w:rsidRPr="00D7535A" w:rsidRDefault="003E7C8D" w:rsidP="007A7244">
      <w:pPr>
        <w:numPr>
          <w:ilvl w:val="0"/>
          <w:numId w:val="2"/>
        </w:numPr>
        <w:rPr>
          <w:b/>
          <w:sz w:val="21"/>
        </w:rPr>
      </w:pPr>
      <w:r w:rsidRPr="00D7535A">
        <w:rPr>
          <w:rFonts w:hint="eastAsia"/>
          <w:b/>
          <w:sz w:val="21"/>
          <w:lang w:eastAsia="ja-JP"/>
        </w:rPr>
        <w:t>Presentations</w:t>
      </w:r>
      <w:r w:rsidR="00313B95">
        <w:rPr>
          <w:rFonts w:hint="eastAsia"/>
          <w:b/>
          <w:sz w:val="21"/>
          <w:lang w:eastAsia="ja-JP"/>
        </w:rPr>
        <w:t xml:space="preserve"> </w:t>
      </w:r>
      <w:r w:rsidR="00313B95">
        <w:rPr>
          <w:b/>
          <w:sz w:val="21"/>
          <w:lang w:eastAsia="ja-JP"/>
        </w:rPr>
        <w:t>–</w:t>
      </w:r>
      <w:r w:rsidR="00313B95">
        <w:rPr>
          <w:rFonts w:hint="eastAsia"/>
          <w:b/>
          <w:sz w:val="21"/>
          <w:lang w:eastAsia="ja-JP"/>
        </w:rPr>
        <w:t xml:space="preserve"> No presentation left.</w:t>
      </w:r>
    </w:p>
    <w:p w:rsidR="00313B95" w:rsidRPr="00482E51" w:rsidRDefault="00313B95" w:rsidP="00837F80">
      <w:pPr>
        <w:pStyle w:val="ae"/>
        <w:ind w:leftChars="0" w:left="0"/>
      </w:pPr>
    </w:p>
    <w:p w:rsidR="00482E51" w:rsidRPr="00312953" w:rsidRDefault="004F7BBB" w:rsidP="007A7244">
      <w:pPr>
        <w:numPr>
          <w:ilvl w:val="0"/>
          <w:numId w:val="2"/>
        </w:numPr>
        <w:rPr>
          <w:b/>
          <w:sz w:val="21"/>
        </w:rPr>
      </w:pPr>
      <w:r>
        <w:rPr>
          <w:rFonts w:hint="eastAsia"/>
          <w:b/>
          <w:lang w:eastAsia="ja-JP"/>
        </w:rPr>
        <w:t>Motions</w:t>
      </w:r>
    </w:p>
    <w:p w:rsidR="00312953" w:rsidRPr="00312953" w:rsidRDefault="00312953" w:rsidP="00312953">
      <w:pPr>
        <w:pBdr>
          <w:bottom w:val="double" w:sz="6" w:space="1" w:color="auto"/>
        </w:pBdr>
        <w:ind w:left="425"/>
        <w:rPr>
          <w:b/>
          <w:sz w:val="21"/>
          <w:lang w:eastAsia="ja-JP"/>
        </w:rPr>
      </w:pPr>
    </w:p>
    <w:p w:rsidR="00312953" w:rsidRPr="00D7535A" w:rsidRDefault="00312953" w:rsidP="00312953">
      <w:pPr>
        <w:rPr>
          <w:b/>
          <w:sz w:val="21"/>
        </w:rPr>
      </w:pPr>
    </w:p>
    <w:p w:rsidR="00312953" w:rsidRDefault="00312953" w:rsidP="002E0C35">
      <w:pPr>
        <w:numPr>
          <w:ilvl w:val="1"/>
          <w:numId w:val="2"/>
        </w:numPr>
        <w:rPr>
          <w:b/>
          <w:sz w:val="21"/>
          <w:highlight w:val="yellow"/>
        </w:rPr>
      </w:pPr>
      <w:r>
        <w:rPr>
          <w:rFonts w:hint="eastAsia"/>
          <w:b/>
          <w:sz w:val="21"/>
          <w:highlight w:val="yellow"/>
          <w:lang w:eastAsia="ja-JP"/>
        </w:rPr>
        <w:t>SR Motion</w:t>
      </w:r>
    </w:p>
    <w:p w:rsidR="003E3C68" w:rsidRPr="00312953" w:rsidRDefault="00312953" w:rsidP="00312953">
      <w:pPr>
        <w:numPr>
          <w:ilvl w:val="2"/>
          <w:numId w:val="2"/>
        </w:numPr>
        <w:rPr>
          <w:b/>
          <w:sz w:val="21"/>
          <w:highlight w:val="yellow"/>
        </w:rPr>
      </w:pPr>
      <w:r>
        <w:rPr>
          <w:rFonts w:hint="eastAsia"/>
          <w:b/>
          <w:sz w:val="21"/>
          <w:highlight w:val="yellow"/>
          <w:lang w:eastAsia="ja-JP"/>
        </w:rPr>
        <w:t xml:space="preserve">SR </w:t>
      </w:r>
      <w:r w:rsidR="003E3C68">
        <w:rPr>
          <w:rFonts w:hint="eastAsia"/>
          <w:b/>
          <w:sz w:val="21"/>
          <w:highlight w:val="yellow"/>
          <w:lang w:eastAsia="ja-JP"/>
        </w:rPr>
        <w:t>Motion</w:t>
      </w:r>
      <w:r>
        <w:rPr>
          <w:rFonts w:hint="eastAsia"/>
          <w:b/>
          <w:sz w:val="21"/>
          <w:highlight w:val="yellow"/>
          <w:lang w:eastAsia="ja-JP"/>
        </w:rPr>
        <w:t xml:space="preserve"> #11: </w:t>
      </w:r>
      <w:r w:rsidRPr="00312953">
        <w:rPr>
          <w:b/>
          <w:bCs/>
          <w:sz w:val="21"/>
          <w:highlight w:val="yellow"/>
          <w:lang w:eastAsia="ja-JP"/>
        </w:rPr>
        <w:t>Move to accept the proposed text changes in document 11-16/0902r3 and include the changes in the next revision of the TG draft</w:t>
      </w:r>
      <w:r>
        <w:rPr>
          <w:rFonts w:hint="eastAsia"/>
          <w:b/>
          <w:bCs/>
          <w:sz w:val="21"/>
          <w:highlight w:val="yellow"/>
          <w:lang w:eastAsia="ja-JP"/>
        </w:rPr>
        <w:t>.</w:t>
      </w:r>
    </w:p>
    <w:p w:rsidR="00312953" w:rsidRPr="00312953" w:rsidRDefault="00312953" w:rsidP="00312953">
      <w:pPr>
        <w:rPr>
          <w:b/>
          <w:sz w:val="21"/>
          <w:highlight w:val="yellow"/>
        </w:rPr>
      </w:pPr>
    </w:p>
    <w:p w:rsidR="00312953" w:rsidRPr="00312953" w:rsidRDefault="00312953" w:rsidP="00312953">
      <w:pPr>
        <w:numPr>
          <w:ilvl w:val="3"/>
          <w:numId w:val="2"/>
        </w:numPr>
        <w:rPr>
          <w:b/>
          <w:sz w:val="21"/>
          <w:highlight w:val="yellow"/>
        </w:rPr>
      </w:pPr>
      <w:r>
        <w:rPr>
          <w:rFonts w:hint="eastAsia"/>
          <w:b/>
          <w:bCs/>
          <w:sz w:val="21"/>
          <w:highlight w:val="yellow"/>
          <w:lang w:eastAsia="ja-JP"/>
        </w:rPr>
        <w:t>Moved by Daewon Lee, Seconded by Ron Porat</w:t>
      </w:r>
    </w:p>
    <w:p w:rsidR="00312953" w:rsidRPr="00312953" w:rsidRDefault="00312953" w:rsidP="00312953">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312953" w:rsidRPr="00DE6207" w:rsidRDefault="00312953" w:rsidP="00312953">
      <w:pPr>
        <w:numPr>
          <w:ilvl w:val="3"/>
          <w:numId w:val="2"/>
        </w:numPr>
        <w:rPr>
          <w:rFonts w:hint="eastAsia"/>
          <w:b/>
          <w:sz w:val="21"/>
          <w:highlight w:val="green"/>
        </w:rPr>
      </w:pPr>
      <w:r w:rsidRPr="00DE6207">
        <w:rPr>
          <w:rFonts w:hint="eastAsia"/>
          <w:b/>
          <w:bCs/>
          <w:sz w:val="21"/>
          <w:highlight w:val="green"/>
          <w:lang w:eastAsia="ja-JP"/>
        </w:rPr>
        <w:t>Result: Motion passes with no objection.</w:t>
      </w:r>
    </w:p>
    <w:p w:rsidR="00DE6207" w:rsidRDefault="00DE6207" w:rsidP="00DE6207">
      <w:pPr>
        <w:pBdr>
          <w:bottom w:val="double" w:sz="6" w:space="1" w:color="auto"/>
        </w:pBdr>
        <w:ind w:left="425"/>
        <w:rPr>
          <w:rFonts w:hint="eastAsia"/>
          <w:b/>
          <w:bCs/>
          <w:sz w:val="21"/>
          <w:highlight w:val="yellow"/>
          <w:lang w:eastAsia="ja-JP"/>
        </w:rPr>
      </w:pPr>
    </w:p>
    <w:p w:rsidR="00DE6207" w:rsidRPr="00312953" w:rsidRDefault="00DE6207" w:rsidP="00DE6207">
      <w:pPr>
        <w:rPr>
          <w:b/>
          <w:sz w:val="21"/>
          <w:highlight w:val="yellow"/>
        </w:rPr>
      </w:pPr>
    </w:p>
    <w:p w:rsidR="00312953" w:rsidRPr="00312953" w:rsidRDefault="00312953" w:rsidP="00312953">
      <w:pPr>
        <w:numPr>
          <w:ilvl w:val="1"/>
          <w:numId w:val="2"/>
        </w:numPr>
        <w:rPr>
          <w:b/>
          <w:sz w:val="21"/>
          <w:highlight w:val="yellow"/>
        </w:rPr>
      </w:pPr>
      <w:r>
        <w:rPr>
          <w:rFonts w:hint="eastAsia"/>
          <w:b/>
          <w:bCs/>
          <w:sz w:val="21"/>
          <w:highlight w:val="yellow"/>
          <w:lang w:eastAsia="ja-JP"/>
        </w:rPr>
        <w:t>PHY Motions</w:t>
      </w:r>
    </w:p>
    <w:p w:rsidR="00312953" w:rsidRPr="00312953" w:rsidRDefault="00312953" w:rsidP="00312953">
      <w:pPr>
        <w:numPr>
          <w:ilvl w:val="2"/>
          <w:numId w:val="2"/>
        </w:numPr>
        <w:rPr>
          <w:b/>
          <w:sz w:val="21"/>
          <w:highlight w:val="yellow"/>
        </w:rPr>
      </w:pPr>
      <w:r>
        <w:rPr>
          <w:rFonts w:hint="eastAsia"/>
          <w:b/>
          <w:bCs/>
          <w:sz w:val="21"/>
          <w:highlight w:val="yellow"/>
          <w:lang w:eastAsia="ja-JP"/>
        </w:rPr>
        <w:t xml:space="preserve">PHY Motion #158: </w:t>
      </w:r>
      <w:r w:rsidRPr="00312953">
        <w:rPr>
          <w:b/>
          <w:bCs/>
          <w:sz w:val="21"/>
          <w:highlight w:val="yellow"/>
          <w:lang w:eastAsia="ja-JP"/>
        </w:rPr>
        <w:t>Move to include the spec text change as shown in doc 11/16-0892r0 to the next revision of the TG draft</w:t>
      </w:r>
      <w:r>
        <w:rPr>
          <w:rFonts w:hint="eastAsia"/>
          <w:b/>
          <w:bCs/>
          <w:sz w:val="21"/>
          <w:highlight w:val="yellow"/>
          <w:lang w:eastAsia="ja-JP"/>
        </w:rPr>
        <w:t>.</w:t>
      </w:r>
    </w:p>
    <w:p w:rsidR="00312953" w:rsidRPr="00312953" w:rsidRDefault="00312953" w:rsidP="00312953">
      <w:pPr>
        <w:numPr>
          <w:ilvl w:val="3"/>
          <w:numId w:val="2"/>
        </w:numPr>
        <w:rPr>
          <w:b/>
          <w:sz w:val="21"/>
          <w:highlight w:val="yellow"/>
        </w:rPr>
      </w:pPr>
      <w:r>
        <w:rPr>
          <w:rFonts w:hint="eastAsia"/>
          <w:b/>
          <w:bCs/>
          <w:sz w:val="21"/>
          <w:highlight w:val="yellow"/>
          <w:lang w:eastAsia="ja-JP"/>
        </w:rPr>
        <w:t>Moved by Hongyuan Zhang, Seconded by Bo Sun.</w:t>
      </w:r>
    </w:p>
    <w:p w:rsidR="00312953" w:rsidRPr="00312953" w:rsidRDefault="00312953" w:rsidP="00312953">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312953" w:rsidRPr="00DE6207" w:rsidRDefault="00312953" w:rsidP="00312953">
      <w:pPr>
        <w:numPr>
          <w:ilvl w:val="3"/>
          <w:numId w:val="2"/>
        </w:numPr>
        <w:rPr>
          <w:rFonts w:hint="eastAsia"/>
          <w:b/>
          <w:sz w:val="21"/>
          <w:highlight w:val="green"/>
        </w:rPr>
      </w:pPr>
      <w:r w:rsidRPr="00DE6207">
        <w:rPr>
          <w:rFonts w:hint="eastAsia"/>
          <w:b/>
          <w:bCs/>
          <w:sz w:val="21"/>
          <w:highlight w:val="green"/>
          <w:lang w:eastAsia="ja-JP"/>
        </w:rPr>
        <w:t>Result: Motion passes with no objection</w:t>
      </w:r>
    </w:p>
    <w:p w:rsidR="00DE6207" w:rsidRDefault="00DE6207" w:rsidP="00DE6207">
      <w:pPr>
        <w:pBdr>
          <w:bottom w:val="double" w:sz="6" w:space="1" w:color="auto"/>
        </w:pBdr>
        <w:ind w:left="720"/>
        <w:rPr>
          <w:rFonts w:hint="eastAsia"/>
          <w:b/>
          <w:bCs/>
          <w:sz w:val="21"/>
          <w:highlight w:val="yellow"/>
          <w:lang w:eastAsia="ja-JP"/>
        </w:rPr>
      </w:pPr>
    </w:p>
    <w:p w:rsidR="00DE6207" w:rsidRPr="00312953" w:rsidRDefault="00DE6207" w:rsidP="00DE6207">
      <w:pPr>
        <w:rPr>
          <w:b/>
          <w:sz w:val="21"/>
          <w:highlight w:val="yellow"/>
        </w:rPr>
      </w:pPr>
    </w:p>
    <w:p w:rsidR="00312953" w:rsidRPr="00DE6207" w:rsidRDefault="00312953" w:rsidP="00312953">
      <w:pPr>
        <w:numPr>
          <w:ilvl w:val="2"/>
          <w:numId w:val="2"/>
        </w:numPr>
        <w:rPr>
          <w:rFonts w:hint="eastAsia"/>
          <w:b/>
          <w:sz w:val="21"/>
          <w:highlight w:val="yellow"/>
        </w:rPr>
      </w:pPr>
      <w:r>
        <w:rPr>
          <w:rFonts w:hint="eastAsia"/>
          <w:b/>
          <w:bCs/>
          <w:sz w:val="21"/>
          <w:highlight w:val="yellow"/>
          <w:lang w:eastAsia="ja-JP"/>
        </w:rPr>
        <w:lastRenderedPageBreak/>
        <w:t>PHY Motion #159:</w:t>
      </w:r>
      <w:r w:rsidR="00DE6207">
        <w:rPr>
          <w:rFonts w:hint="eastAsia"/>
          <w:b/>
          <w:bCs/>
          <w:sz w:val="21"/>
          <w:highlight w:val="yellow"/>
          <w:lang w:eastAsia="ja-JP"/>
        </w:rPr>
        <w:t xml:space="preserve"> </w:t>
      </w:r>
      <w:r w:rsidR="00DE6207" w:rsidRPr="00DE6207">
        <w:rPr>
          <w:b/>
          <w:bCs/>
          <w:sz w:val="21"/>
          <w:highlight w:val="yellow"/>
          <w:lang w:eastAsia="ja-JP"/>
        </w:rPr>
        <w:t>Move to include the spec text changes as shown in doc 11/16-0895r0 in the next revision of the TG draft, which reflects Straw Polls 1~3 in doc 11-16/0894r0</w:t>
      </w:r>
      <w:r w:rsidR="00DE6207">
        <w:rPr>
          <w:rFonts w:hint="eastAsia"/>
          <w:b/>
          <w:bCs/>
          <w:sz w:val="21"/>
          <w:highlight w:val="yellow"/>
          <w:lang w:eastAsia="ja-JP"/>
        </w:rPr>
        <w:t>.</w:t>
      </w:r>
    </w:p>
    <w:p w:rsidR="00DE6207" w:rsidRPr="00DE6207" w:rsidRDefault="00DE6207" w:rsidP="00DE6207">
      <w:pPr>
        <w:numPr>
          <w:ilvl w:val="3"/>
          <w:numId w:val="2"/>
        </w:numPr>
        <w:rPr>
          <w:rFonts w:hint="eastAsia"/>
          <w:b/>
          <w:sz w:val="21"/>
          <w:highlight w:val="yellow"/>
        </w:rPr>
      </w:pPr>
      <w:r>
        <w:rPr>
          <w:rFonts w:hint="eastAsia"/>
          <w:b/>
          <w:bCs/>
          <w:sz w:val="21"/>
          <w:highlight w:val="yellow"/>
          <w:lang w:eastAsia="ja-JP"/>
        </w:rPr>
        <w:t>Moved by Hongyuan Zhang, Seconded by Bo Sun.</w:t>
      </w:r>
    </w:p>
    <w:p w:rsidR="00DE6207" w:rsidRPr="00DE6207" w:rsidRDefault="00DE6207" w:rsidP="00DE6207">
      <w:pPr>
        <w:numPr>
          <w:ilvl w:val="3"/>
          <w:numId w:val="2"/>
        </w:numPr>
        <w:rPr>
          <w:rFonts w:hint="eastAsia"/>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DE6207" w:rsidP="00DE6207">
      <w:pPr>
        <w:numPr>
          <w:ilvl w:val="3"/>
          <w:numId w:val="2"/>
        </w:numPr>
        <w:rPr>
          <w:rFonts w:hint="eastAsia"/>
          <w:b/>
          <w:sz w:val="21"/>
          <w:highlight w:val="green"/>
        </w:rPr>
      </w:pPr>
      <w:r w:rsidRPr="00DE6207">
        <w:rPr>
          <w:rFonts w:hint="eastAsia"/>
          <w:b/>
          <w:bCs/>
          <w:sz w:val="21"/>
          <w:highlight w:val="green"/>
          <w:lang w:eastAsia="ja-JP"/>
        </w:rPr>
        <w:t>Result: Motion passes with no objection.</w:t>
      </w:r>
    </w:p>
    <w:p w:rsidR="00DE6207" w:rsidRDefault="00DE6207" w:rsidP="00DE6207">
      <w:pPr>
        <w:pBdr>
          <w:bottom w:val="double" w:sz="6" w:space="1" w:color="auto"/>
        </w:pBdr>
        <w:ind w:left="720"/>
        <w:rPr>
          <w:rFonts w:hint="eastAsia"/>
          <w:b/>
          <w:bCs/>
          <w:sz w:val="21"/>
          <w:highlight w:val="yellow"/>
          <w:lang w:eastAsia="ja-JP"/>
        </w:rPr>
      </w:pPr>
    </w:p>
    <w:p w:rsidR="00DE6207" w:rsidRPr="00312953" w:rsidRDefault="00DE6207" w:rsidP="00DE6207">
      <w:pPr>
        <w:rPr>
          <w:b/>
          <w:sz w:val="21"/>
          <w:highlight w:val="yellow"/>
        </w:rPr>
      </w:pPr>
    </w:p>
    <w:p w:rsidR="00DE6207" w:rsidRPr="00DE6207" w:rsidRDefault="00312953" w:rsidP="00DE6207">
      <w:pPr>
        <w:numPr>
          <w:ilvl w:val="2"/>
          <w:numId w:val="2"/>
        </w:numPr>
        <w:rPr>
          <w:b/>
          <w:bCs/>
          <w:sz w:val="21"/>
          <w:highlight w:val="yellow"/>
        </w:rPr>
      </w:pPr>
      <w:r>
        <w:rPr>
          <w:rFonts w:hint="eastAsia"/>
          <w:b/>
          <w:bCs/>
          <w:sz w:val="21"/>
          <w:highlight w:val="yellow"/>
          <w:lang w:eastAsia="ja-JP"/>
        </w:rPr>
        <w:t xml:space="preserve">PHY Motion #160: </w:t>
      </w:r>
      <w:r w:rsidR="00DE6207" w:rsidRPr="00DE6207">
        <w:rPr>
          <w:b/>
          <w:bCs/>
          <w:sz w:val="21"/>
          <w:highlight w:val="yellow"/>
        </w:rPr>
        <w:t>Move to include the spec text changes as shown in doc 11/16-0897r1 in the next revision of the TG draft.</w:t>
      </w:r>
    </w:p>
    <w:p w:rsidR="00DE6207" w:rsidRPr="00DE6207" w:rsidRDefault="00DE6207" w:rsidP="00DE6207">
      <w:pPr>
        <w:numPr>
          <w:ilvl w:val="3"/>
          <w:numId w:val="2"/>
        </w:numPr>
        <w:rPr>
          <w:rFonts w:hint="eastAsia"/>
          <w:b/>
          <w:sz w:val="21"/>
          <w:highlight w:val="yellow"/>
        </w:rPr>
      </w:pPr>
      <w:r>
        <w:rPr>
          <w:rFonts w:hint="eastAsia"/>
          <w:b/>
          <w:sz w:val="21"/>
          <w:highlight w:val="yellow"/>
          <w:lang w:eastAsia="ja-JP"/>
        </w:rPr>
        <w:t xml:space="preserve">Moved by </w:t>
      </w:r>
      <w:r>
        <w:rPr>
          <w:rFonts w:hint="eastAsia"/>
          <w:b/>
          <w:bCs/>
          <w:sz w:val="21"/>
          <w:highlight w:val="yellow"/>
          <w:lang w:eastAsia="ja-JP"/>
        </w:rPr>
        <w:t>Hongyuan Zhang, Seconded by Bo Sun.</w:t>
      </w:r>
    </w:p>
    <w:p w:rsidR="00DE6207" w:rsidRPr="00DE6207" w:rsidRDefault="00DE6207" w:rsidP="00DE6207">
      <w:pPr>
        <w:numPr>
          <w:ilvl w:val="3"/>
          <w:numId w:val="2"/>
        </w:numPr>
        <w:rPr>
          <w:rFonts w:hint="eastAsia"/>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DE6207" w:rsidP="00DE6207">
      <w:pPr>
        <w:numPr>
          <w:ilvl w:val="3"/>
          <w:numId w:val="2"/>
        </w:numPr>
        <w:rPr>
          <w:rFonts w:hint="eastAsia"/>
          <w:b/>
          <w:sz w:val="21"/>
          <w:highlight w:val="green"/>
        </w:rPr>
      </w:pPr>
      <w:r w:rsidRPr="00DE6207">
        <w:rPr>
          <w:rFonts w:hint="eastAsia"/>
          <w:b/>
          <w:bCs/>
          <w:sz w:val="21"/>
          <w:highlight w:val="green"/>
          <w:lang w:eastAsia="ja-JP"/>
        </w:rPr>
        <w:t>Result: Motion passes with no objection.</w:t>
      </w:r>
    </w:p>
    <w:p w:rsidR="00DE6207" w:rsidRDefault="00DE6207" w:rsidP="00DE6207">
      <w:pPr>
        <w:pBdr>
          <w:bottom w:val="double" w:sz="6" w:space="1" w:color="auto"/>
        </w:pBdr>
        <w:ind w:left="720"/>
        <w:rPr>
          <w:rFonts w:hint="eastAsia"/>
          <w:b/>
          <w:bCs/>
          <w:sz w:val="21"/>
          <w:highlight w:val="yellow"/>
          <w:lang w:eastAsia="ja-JP"/>
        </w:rPr>
      </w:pPr>
    </w:p>
    <w:p w:rsidR="00312953" w:rsidRPr="00312953" w:rsidRDefault="00312953" w:rsidP="00DE6207">
      <w:pPr>
        <w:rPr>
          <w:b/>
          <w:sz w:val="21"/>
          <w:highlight w:val="yellow"/>
        </w:rPr>
      </w:pPr>
    </w:p>
    <w:p w:rsidR="00DE6207" w:rsidRPr="00DE6207" w:rsidRDefault="00312953" w:rsidP="00DE6207">
      <w:pPr>
        <w:numPr>
          <w:ilvl w:val="2"/>
          <w:numId w:val="2"/>
        </w:numPr>
        <w:rPr>
          <w:b/>
          <w:bCs/>
          <w:sz w:val="21"/>
          <w:highlight w:val="yellow"/>
        </w:rPr>
      </w:pPr>
      <w:r>
        <w:rPr>
          <w:rFonts w:hint="eastAsia"/>
          <w:b/>
          <w:bCs/>
          <w:sz w:val="21"/>
          <w:highlight w:val="yellow"/>
          <w:lang w:eastAsia="ja-JP"/>
        </w:rPr>
        <w:t xml:space="preserve">PHY Motion #161: </w:t>
      </w:r>
      <w:r w:rsidR="00DE6207" w:rsidRPr="00DE6207">
        <w:rPr>
          <w:b/>
          <w:bCs/>
          <w:sz w:val="21"/>
          <w:highlight w:val="yellow"/>
        </w:rPr>
        <w:t>Move to include the spec text changes as shown in doc 11/16-0899r0 (reflects the content of SP1 in doc 11-16/0898r0) to the next revision of the TG draft</w:t>
      </w:r>
    </w:p>
    <w:p w:rsidR="00DE6207" w:rsidRPr="00DE6207" w:rsidRDefault="00DE6207" w:rsidP="00DE6207">
      <w:pPr>
        <w:numPr>
          <w:ilvl w:val="3"/>
          <w:numId w:val="2"/>
        </w:numPr>
        <w:rPr>
          <w:rFonts w:hint="eastAsia"/>
          <w:b/>
          <w:sz w:val="21"/>
          <w:highlight w:val="yellow"/>
        </w:rPr>
      </w:pPr>
      <w:r>
        <w:rPr>
          <w:rFonts w:hint="eastAsia"/>
          <w:b/>
          <w:sz w:val="21"/>
          <w:highlight w:val="yellow"/>
          <w:lang w:eastAsia="ja-JP"/>
        </w:rPr>
        <w:t xml:space="preserve">Moved by </w:t>
      </w:r>
      <w:r>
        <w:rPr>
          <w:rFonts w:hint="eastAsia"/>
          <w:b/>
          <w:bCs/>
          <w:sz w:val="21"/>
          <w:highlight w:val="yellow"/>
          <w:lang w:eastAsia="ja-JP"/>
        </w:rPr>
        <w:t>Hongyuan Zhang, Seconded by Bo Sun.</w:t>
      </w:r>
    </w:p>
    <w:p w:rsidR="00DE6207" w:rsidRPr="00DE6207" w:rsidRDefault="00DE6207" w:rsidP="00DE6207">
      <w:pPr>
        <w:numPr>
          <w:ilvl w:val="3"/>
          <w:numId w:val="2"/>
        </w:numPr>
        <w:rPr>
          <w:rFonts w:hint="eastAsia"/>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DE6207" w:rsidP="00DE6207">
      <w:pPr>
        <w:numPr>
          <w:ilvl w:val="3"/>
          <w:numId w:val="2"/>
        </w:numPr>
        <w:rPr>
          <w:rFonts w:hint="eastAsia"/>
          <w:b/>
          <w:sz w:val="21"/>
          <w:highlight w:val="green"/>
        </w:rPr>
      </w:pPr>
      <w:r w:rsidRPr="00DE6207">
        <w:rPr>
          <w:rFonts w:hint="eastAsia"/>
          <w:b/>
          <w:bCs/>
          <w:sz w:val="21"/>
          <w:highlight w:val="green"/>
          <w:lang w:eastAsia="ja-JP"/>
        </w:rPr>
        <w:t>Result: Motion passes with no objection.</w:t>
      </w:r>
    </w:p>
    <w:p w:rsidR="00DE6207" w:rsidRDefault="00DE6207" w:rsidP="00DE6207">
      <w:pPr>
        <w:pBdr>
          <w:bottom w:val="double" w:sz="6" w:space="1" w:color="auto"/>
        </w:pBdr>
        <w:ind w:left="720"/>
        <w:rPr>
          <w:rFonts w:hint="eastAsia"/>
          <w:b/>
          <w:bCs/>
          <w:sz w:val="21"/>
          <w:highlight w:val="yellow"/>
          <w:lang w:eastAsia="ja-JP"/>
        </w:rPr>
      </w:pPr>
    </w:p>
    <w:p w:rsidR="00312953" w:rsidRPr="00312953" w:rsidRDefault="00312953" w:rsidP="00DE6207">
      <w:pPr>
        <w:rPr>
          <w:b/>
          <w:sz w:val="21"/>
          <w:highlight w:val="yellow"/>
        </w:rPr>
      </w:pPr>
    </w:p>
    <w:p w:rsidR="00DE6207" w:rsidRPr="00DE6207" w:rsidRDefault="00312953" w:rsidP="00DE6207">
      <w:pPr>
        <w:numPr>
          <w:ilvl w:val="2"/>
          <w:numId w:val="2"/>
        </w:numPr>
        <w:rPr>
          <w:b/>
          <w:bCs/>
          <w:sz w:val="21"/>
          <w:highlight w:val="yellow"/>
        </w:rPr>
      </w:pPr>
      <w:r>
        <w:rPr>
          <w:rFonts w:hint="eastAsia"/>
          <w:b/>
          <w:bCs/>
          <w:sz w:val="21"/>
          <w:highlight w:val="yellow"/>
          <w:lang w:eastAsia="ja-JP"/>
        </w:rPr>
        <w:t xml:space="preserve">PHY Motion #162: </w:t>
      </w:r>
      <w:r w:rsidR="00DE6207" w:rsidRPr="00DE6207">
        <w:rPr>
          <w:b/>
          <w:bCs/>
          <w:sz w:val="21"/>
          <w:highlight w:val="yellow"/>
        </w:rPr>
        <w:t xml:space="preserve">Move to add the spec text changes to D0.2 on </w:t>
      </w:r>
      <w:r w:rsidR="00DE6207" w:rsidRPr="00DE6207">
        <w:rPr>
          <w:b/>
          <w:bCs/>
          <w:sz w:val="21"/>
          <w:highlight w:val="yellow"/>
          <w:lang w:val="en-GB"/>
        </w:rPr>
        <w:t>Table 26-20 – Fields in the HE-SIG-A for an HE SU PPDU and HE Extended Range SU PPDU as shown in doc 11/16-0915r0</w:t>
      </w:r>
    </w:p>
    <w:p w:rsidR="00DE6207" w:rsidRPr="000A1662" w:rsidRDefault="00DE6207" w:rsidP="000A1662">
      <w:pPr>
        <w:numPr>
          <w:ilvl w:val="3"/>
          <w:numId w:val="2"/>
        </w:numPr>
        <w:rPr>
          <w:rFonts w:hint="eastAsia"/>
          <w:b/>
          <w:sz w:val="21"/>
          <w:highlight w:val="yellow"/>
        </w:rPr>
      </w:pPr>
      <w:r>
        <w:rPr>
          <w:rFonts w:hint="eastAsia"/>
          <w:b/>
          <w:sz w:val="21"/>
          <w:highlight w:val="yellow"/>
          <w:lang w:eastAsia="ja-JP"/>
        </w:rPr>
        <w:t>Moved by Bin Tian</w:t>
      </w:r>
      <w:r w:rsidR="000A1662">
        <w:rPr>
          <w:rFonts w:hint="eastAsia"/>
          <w:b/>
          <w:bCs/>
          <w:sz w:val="21"/>
          <w:highlight w:val="yellow"/>
          <w:lang w:eastAsia="ja-JP"/>
        </w:rPr>
        <w:t>.</w:t>
      </w:r>
    </w:p>
    <w:p w:rsidR="00DE6207" w:rsidRPr="000A1662" w:rsidRDefault="00DE6207" w:rsidP="00DE6207">
      <w:pPr>
        <w:numPr>
          <w:ilvl w:val="3"/>
          <w:numId w:val="2"/>
        </w:numPr>
        <w:rPr>
          <w:rFonts w:hint="eastAsia"/>
          <w:b/>
          <w:sz w:val="21"/>
          <w:highlight w:val="lightGray"/>
        </w:rPr>
      </w:pPr>
      <w:r w:rsidRPr="000A1662">
        <w:rPr>
          <w:rFonts w:hint="eastAsia"/>
          <w:b/>
          <w:bCs/>
          <w:sz w:val="21"/>
          <w:highlight w:val="lightGray"/>
          <w:lang w:eastAsia="ja-JP"/>
        </w:rPr>
        <w:t xml:space="preserve">Result: </w:t>
      </w:r>
      <w:r w:rsidR="000A1662" w:rsidRPr="000A1662">
        <w:rPr>
          <w:rFonts w:hint="eastAsia"/>
          <w:b/>
          <w:bCs/>
          <w:sz w:val="21"/>
          <w:highlight w:val="lightGray"/>
          <w:lang w:eastAsia="ja-JP"/>
        </w:rPr>
        <w:t>This m</w:t>
      </w:r>
      <w:r w:rsidRPr="000A1662">
        <w:rPr>
          <w:rFonts w:hint="eastAsia"/>
          <w:b/>
          <w:bCs/>
          <w:sz w:val="21"/>
          <w:highlight w:val="lightGray"/>
          <w:lang w:eastAsia="ja-JP"/>
        </w:rPr>
        <w:t xml:space="preserve">otion </w:t>
      </w:r>
      <w:r w:rsidR="000A1662" w:rsidRPr="000A1662">
        <w:rPr>
          <w:rFonts w:hint="eastAsia"/>
          <w:b/>
          <w:bCs/>
          <w:sz w:val="21"/>
          <w:highlight w:val="lightGray"/>
          <w:lang w:eastAsia="ja-JP"/>
        </w:rPr>
        <w:t>was not conducted</w:t>
      </w:r>
      <w:r w:rsidRPr="000A1662">
        <w:rPr>
          <w:rFonts w:hint="eastAsia"/>
          <w:b/>
          <w:bCs/>
          <w:sz w:val="21"/>
          <w:highlight w:val="lightGray"/>
          <w:lang w:eastAsia="ja-JP"/>
        </w:rPr>
        <w:t>.</w:t>
      </w:r>
    </w:p>
    <w:p w:rsidR="00DE6207" w:rsidRDefault="00DE6207" w:rsidP="00DE6207">
      <w:pPr>
        <w:pBdr>
          <w:bottom w:val="double" w:sz="6" w:space="1" w:color="auto"/>
        </w:pBdr>
        <w:ind w:left="720"/>
        <w:rPr>
          <w:rFonts w:hint="eastAsia"/>
          <w:b/>
          <w:sz w:val="21"/>
          <w:highlight w:val="yellow"/>
          <w:lang w:eastAsia="ja-JP"/>
        </w:rPr>
      </w:pPr>
    </w:p>
    <w:p w:rsidR="00DE6207" w:rsidRPr="00312953" w:rsidRDefault="00DE6207" w:rsidP="00DE6207">
      <w:pPr>
        <w:rPr>
          <w:b/>
          <w:sz w:val="21"/>
          <w:highlight w:val="yellow"/>
        </w:rPr>
      </w:pPr>
    </w:p>
    <w:p w:rsidR="00BD3B71" w:rsidRPr="000A1662" w:rsidRDefault="00312953" w:rsidP="000A1662">
      <w:pPr>
        <w:numPr>
          <w:ilvl w:val="2"/>
          <w:numId w:val="2"/>
        </w:numPr>
        <w:rPr>
          <w:b/>
          <w:bCs/>
          <w:sz w:val="21"/>
          <w:highlight w:val="yellow"/>
        </w:rPr>
      </w:pPr>
      <w:r>
        <w:rPr>
          <w:rFonts w:hint="eastAsia"/>
          <w:b/>
          <w:bCs/>
          <w:sz w:val="21"/>
          <w:highlight w:val="yellow"/>
          <w:lang w:eastAsia="ja-JP"/>
        </w:rPr>
        <w:t xml:space="preserve">PHY Motion #163: </w:t>
      </w:r>
      <w:r w:rsidR="00BD3B71" w:rsidRPr="000A1662">
        <w:rPr>
          <w:b/>
          <w:bCs/>
          <w:sz w:val="21"/>
          <w:highlight w:val="yellow"/>
        </w:rPr>
        <w:t>Move to include the spec text change as shown in doc 11/16-0909r2 in the next revision of the TG draft.</w:t>
      </w:r>
    </w:p>
    <w:p w:rsidR="00312953" w:rsidRDefault="000A1662" w:rsidP="000A1662">
      <w:pPr>
        <w:numPr>
          <w:ilvl w:val="3"/>
          <w:numId w:val="2"/>
        </w:numPr>
        <w:rPr>
          <w:rFonts w:hint="eastAsia"/>
          <w:b/>
          <w:sz w:val="21"/>
          <w:highlight w:val="yellow"/>
        </w:rPr>
      </w:pPr>
      <w:r>
        <w:rPr>
          <w:rFonts w:hint="eastAsia"/>
          <w:b/>
          <w:sz w:val="21"/>
          <w:highlight w:val="yellow"/>
          <w:lang w:eastAsia="ja-JP"/>
        </w:rPr>
        <w:t>Moved by Joonsuk Kim, Seconded by Bo Sun.</w:t>
      </w:r>
    </w:p>
    <w:p w:rsidR="000A1662" w:rsidRDefault="000A1662" w:rsidP="000A1662">
      <w:pPr>
        <w:numPr>
          <w:ilvl w:val="3"/>
          <w:numId w:val="2"/>
        </w:numPr>
        <w:rPr>
          <w:rFonts w:hint="eastAsia"/>
          <w:b/>
          <w:sz w:val="21"/>
          <w:highlight w:val="yellow"/>
        </w:rPr>
      </w:pPr>
      <w:r>
        <w:rPr>
          <w:rFonts w:hint="eastAsia"/>
          <w:b/>
          <w:sz w:val="21"/>
          <w:highlight w:val="yellow"/>
          <w:lang w:eastAsia="ja-JP"/>
        </w:rPr>
        <w:t>Discussion -  No discussion.</w:t>
      </w:r>
    </w:p>
    <w:p w:rsidR="000A1662" w:rsidRPr="000A1662" w:rsidRDefault="000A1662" w:rsidP="000A1662">
      <w:pPr>
        <w:numPr>
          <w:ilvl w:val="3"/>
          <w:numId w:val="2"/>
        </w:numPr>
        <w:rPr>
          <w:rFonts w:hint="eastAsia"/>
          <w:b/>
          <w:sz w:val="21"/>
          <w:highlight w:val="green"/>
        </w:rPr>
      </w:pPr>
      <w:r w:rsidRPr="000A1662">
        <w:rPr>
          <w:rFonts w:hint="eastAsia"/>
          <w:b/>
          <w:sz w:val="21"/>
          <w:highlight w:val="green"/>
          <w:lang w:eastAsia="ja-JP"/>
        </w:rPr>
        <w:t>Result: Motion passes with no objection.</w:t>
      </w:r>
    </w:p>
    <w:p w:rsidR="000A1662" w:rsidRDefault="000A1662" w:rsidP="000A1662">
      <w:pPr>
        <w:pBdr>
          <w:bottom w:val="double" w:sz="6" w:space="1" w:color="auto"/>
        </w:pBdr>
        <w:ind w:left="720"/>
        <w:rPr>
          <w:rFonts w:hint="eastAsia"/>
          <w:b/>
          <w:sz w:val="21"/>
          <w:highlight w:val="yellow"/>
          <w:lang w:eastAsia="ja-JP"/>
        </w:rPr>
      </w:pPr>
    </w:p>
    <w:p w:rsidR="000A1662" w:rsidRPr="00312953" w:rsidRDefault="000A1662" w:rsidP="000A1662">
      <w:pPr>
        <w:rPr>
          <w:b/>
          <w:sz w:val="21"/>
          <w:highlight w:val="yellow"/>
        </w:rPr>
      </w:pPr>
    </w:p>
    <w:p w:rsidR="00BD3B71" w:rsidRPr="000A1662" w:rsidRDefault="00312953" w:rsidP="000A1662">
      <w:pPr>
        <w:numPr>
          <w:ilvl w:val="2"/>
          <w:numId w:val="2"/>
        </w:numPr>
        <w:rPr>
          <w:b/>
          <w:bCs/>
          <w:sz w:val="21"/>
          <w:highlight w:val="yellow"/>
        </w:rPr>
      </w:pPr>
      <w:r>
        <w:rPr>
          <w:rFonts w:hint="eastAsia"/>
          <w:b/>
          <w:bCs/>
          <w:sz w:val="21"/>
          <w:highlight w:val="yellow"/>
          <w:lang w:eastAsia="ja-JP"/>
        </w:rPr>
        <w:t xml:space="preserve">PHY Motion #164: </w:t>
      </w:r>
      <w:r w:rsidR="00BD3B71" w:rsidRPr="000A1662">
        <w:rPr>
          <w:b/>
          <w:bCs/>
          <w:sz w:val="21"/>
          <w:highlight w:val="yellow"/>
          <w:lang w:val="en-CA"/>
        </w:rPr>
        <w:t>Move to include the spec text changes in doc 11-16/0915r2 in the next revision of the TG draft.</w:t>
      </w:r>
    </w:p>
    <w:p w:rsidR="00312953" w:rsidRDefault="000A1662" w:rsidP="000A1662">
      <w:pPr>
        <w:numPr>
          <w:ilvl w:val="3"/>
          <w:numId w:val="2"/>
        </w:numPr>
        <w:rPr>
          <w:rFonts w:hint="eastAsia"/>
          <w:b/>
          <w:sz w:val="21"/>
          <w:highlight w:val="yellow"/>
        </w:rPr>
      </w:pPr>
      <w:r>
        <w:rPr>
          <w:rFonts w:hint="eastAsia"/>
          <w:b/>
          <w:sz w:val="21"/>
          <w:highlight w:val="yellow"/>
          <w:lang w:eastAsia="ja-JP"/>
        </w:rPr>
        <w:t>Moved by Brian Hart, Seconded by Bo Sun.</w:t>
      </w:r>
    </w:p>
    <w:p w:rsidR="000A1662" w:rsidRDefault="000A1662" w:rsidP="000A1662">
      <w:pPr>
        <w:numPr>
          <w:ilvl w:val="3"/>
          <w:numId w:val="2"/>
        </w:numPr>
        <w:rPr>
          <w:rFonts w:hint="eastAsia"/>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0A1662" w:rsidRPr="000A1662" w:rsidRDefault="000A1662" w:rsidP="000A1662">
      <w:pPr>
        <w:numPr>
          <w:ilvl w:val="3"/>
          <w:numId w:val="2"/>
        </w:numPr>
        <w:rPr>
          <w:rFonts w:hint="eastAsia"/>
          <w:b/>
          <w:sz w:val="21"/>
          <w:highlight w:val="green"/>
        </w:rPr>
      </w:pPr>
      <w:r w:rsidRPr="000A1662">
        <w:rPr>
          <w:rFonts w:hint="eastAsia"/>
          <w:b/>
          <w:sz w:val="21"/>
          <w:highlight w:val="green"/>
          <w:lang w:eastAsia="ja-JP"/>
        </w:rPr>
        <w:t>Result: Motion accepted with no objection.</w:t>
      </w:r>
    </w:p>
    <w:p w:rsidR="000A1662" w:rsidRDefault="000A1662" w:rsidP="000A1662">
      <w:pPr>
        <w:pBdr>
          <w:bottom w:val="double" w:sz="6" w:space="1" w:color="auto"/>
        </w:pBdr>
        <w:ind w:left="720"/>
        <w:rPr>
          <w:rFonts w:hint="eastAsia"/>
          <w:b/>
          <w:sz w:val="21"/>
          <w:highlight w:val="yellow"/>
          <w:lang w:eastAsia="ja-JP"/>
        </w:rPr>
      </w:pPr>
    </w:p>
    <w:p w:rsidR="000A1662" w:rsidRPr="00312953" w:rsidRDefault="000A1662" w:rsidP="000A1662">
      <w:pPr>
        <w:rPr>
          <w:b/>
          <w:sz w:val="21"/>
          <w:highlight w:val="yellow"/>
        </w:rPr>
      </w:pPr>
    </w:p>
    <w:p w:rsidR="00BD3B71" w:rsidRPr="004B258D" w:rsidRDefault="00312953" w:rsidP="004B258D">
      <w:pPr>
        <w:numPr>
          <w:ilvl w:val="2"/>
          <w:numId w:val="2"/>
        </w:numPr>
        <w:rPr>
          <w:rFonts w:hint="eastAsia"/>
          <w:b/>
          <w:bCs/>
          <w:sz w:val="21"/>
          <w:highlight w:val="yellow"/>
        </w:rPr>
      </w:pPr>
      <w:r>
        <w:rPr>
          <w:rFonts w:hint="eastAsia"/>
          <w:b/>
          <w:bCs/>
          <w:sz w:val="21"/>
          <w:highlight w:val="yellow"/>
          <w:lang w:eastAsia="ja-JP"/>
        </w:rPr>
        <w:t>PHY Motion #165</w:t>
      </w:r>
      <w:r w:rsidR="004B258D">
        <w:rPr>
          <w:rFonts w:hint="eastAsia"/>
          <w:b/>
          <w:bCs/>
          <w:sz w:val="21"/>
          <w:highlight w:val="yellow"/>
          <w:lang w:eastAsia="ja-JP"/>
        </w:rPr>
        <w:t xml:space="preserve">: </w:t>
      </w:r>
      <w:r w:rsidR="00BD3B71" w:rsidRPr="004B258D">
        <w:rPr>
          <w:b/>
          <w:bCs/>
          <w:sz w:val="21"/>
          <w:highlight w:val="yellow"/>
          <w:lang w:val="en-CA"/>
        </w:rPr>
        <w:t>Move to add to the next revision of the TG draft:</w:t>
      </w:r>
    </w:p>
    <w:p w:rsidR="00BD3B71" w:rsidRPr="004B258D" w:rsidRDefault="00BD3B71" w:rsidP="004B258D">
      <w:pPr>
        <w:pStyle w:val="ae"/>
        <w:numPr>
          <w:ilvl w:val="3"/>
          <w:numId w:val="8"/>
        </w:numPr>
        <w:ind w:leftChars="0"/>
        <w:rPr>
          <w:rFonts w:ascii="Times New Roman" w:hAnsi="Times New Roman" w:cs="Times New Roman"/>
          <w:b/>
          <w:bCs/>
          <w:sz w:val="21"/>
          <w:highlight w:val="yellow"/>
        </w:rPr>
      </w:pPr>
      <w:r w:rsidRPr="004B258D">
        <w:rPr>
          <w:rFonts w:ascii="Times New Roman" w:hAnsi="Times New Roman" w:cs="Times New Roman"/>
          <w:b/>
          <w:bCs/>
          <w:sz w:val="21"/>
          <w:highlight w:val="yellow"/>
        </w:rPr>
        <w:t>Add at the end of section 26.3.7.1 the following sentence:</w:t>
      </w:r>
    </w:p>
    <w:p w:rsidR="004B258D" w:rsidRPr="004B258D" w:rsidRDefault="00BD3B71" w:rsidP="004B258D">
      <w:pPr>
        <w:pStyle w:val="ae"/>
        <w:numPr>
          <w:ilvl w:val="3"/>
          <w:numId w:val="8"/>
        </w:numPr>
        <w:ind w:leftChars="0"/>
        <w:rPr>
          <w:rFonts w:ascii="Times New Roman" w:hAnsi="Times New Roman" w:cs="Times New Roman" w:hint="eastAsia"/>
          <w:b/>
          <w:bCs/>
          <w:sz w:val="21"/>
          <w:highlight w:val="yellow"/>
        </w:rPr>
      </w:pPr>
      <w:r w:rsidRPr="004B258D">
        <w:rPr>
          <w:rFonts w:ascii="Times New Roman" w:hAnsi="Times New Roman" w:cs="Times New Roman"/>
          <w:b/>
          <w:bCs/>
          <w:sz w:val="21"/>
          <w:highlight w:val="yellow"/>
        </w:rPr>
        <w:t>In a HE MU PPDU transmission, at least Nx4x26 tones (contiguous or non-contiguous), where N is the number of 20MHz channels’ legacy preambles present, shall be occupied throughout the signaled BW</w:t>
      </w:r>
    </w:p>
    <w:p w:rsidR="004B258D" w:rsidRPr="004B258D" w:rsidRDefault="004B258D" w:rsidP="004B258D">
      <w:pPr>
        <w:numPr>
          <w:ilvl w:val="3"/>
          <w:numId w:val="2"/>
        </w:numPr>
        <w:rPr>
          <w:rFonts w:hint="eastAsia"/>
          <w:b/>
          <w:bCs/>
          <w:sz w:val="21"/>
          <w:highlight w:val="yellow"/>
        </w:rPr>
      </w:pPr>
      <w:r>
        <w:rPr>
          <w:rFonts w:hint="eastAsia"/>
          <w:b/>
          <w:bCs/>
          <w:sz w:val="21"/>
          <w:highlight w:val="yellow"/>
          <w:lang w:val="en-CA" w:eastAsia="ja-JP"/>
        </w:rPr>
        <w:t>Moved by Ron Porat, Seconded by Bo Sun.</w:t>
      </w:r>
    </w:p>
    <w:p w:rsidR="004B258D" w:rsidRPr="004B258D" w:rsidRDefault="004B258D" w:rsidP="004B258D">
      <w:pPr>
        <w:numPr>
          <w:ilvl w:val="3"/>
          <w:numId w:val="2"/>
        </w:numPr>
        <w:rPr>
          <w:rFonts w:hint="eastAsia"/>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4B258D" w:rsidRPr="004B258D" w:rsidRDefault="004B258D" w:rsidP="004B258D">
      <w:pPr>
        <w:numPr>
          <w:ilvl w:val="3"/>
          <w:numId w:val="2"/>
        </w:numPr>
        <w:rPr>
          <w:b/>
          <w:bCs/>
          <w:sz w:val="21"/>
          <w:highlight w:val="green"/>
        </w:rPr>
      </w:pPr>
      <w:r w:rsidRPr="004B258D">
        <w:rPr>
          <w:rFonts w:hint="eastAsia"/>
          <w:b/>
          <w:bCs/>
          <w:sz w:val="21"/>
          <w:highlight w:val="green"/>
          <w:lang w:val="en-CA" w:eastAsia="ja-JP"/>
        </w:rPr>
        <w:t>Result: Motion passes with no objection.</w:t>
      </w:r>
    </w:p>
    <w:p w:rsidR="00312953" w:rsidRDefault="00312953" w:rsidP="004B258D">
      <w:pPr>
        <w:pBdr>
          <w:bottom w:val="double" w:sz="6" w:space="1" w:color="auto"/>
        </w:pBdr>
        <w:ind w:left="425"/>
        <w:rPr>
          <w:rFonts w:hint="eastAsia"/>
          <w:b/>
          <w:sz w:val="21"/>
          <w:highlight w:val="yellow"/>
          <w:lang w:eastAsia="ja-JP"/>
        </w:rPr>
      </w:pPr>
    </w:p>
    <w:p w:rsidR="004B258D" w:rsidRPr="00312953" w:rsidRDefault="004B258D" w:rsidP="004B258D">
      <w:pPr>
        <w:rPr>
          <w:rFonts w:hint="eastAsia"/>
          <w:b/>
          <w:sz w:val="21"/>
          <w:highlight w:val="yellow"/>
          <w:lang w:eastAsia="ja-JP"/>
        </w:rPr>
      </w:pPr>
    </w:p>
    <w:p w:rsidR="00312953" w:rsidRPr="00312953" w:rsidRDefault="00312953" w:rsidP="00312953">
      <w:pPr>
        <w:numPr>
          <w:ilvl w:val="1"/>
          <w:numId w:val="2"/>
        </w:numPr>
        <w:rPr>
          <w:b/>
          <w:sz w:val="21"/>
          <w:highlight w:val="yellow"/>
        </w:rPr>
      </w:pPr>
      <w:r>
        <w:rPr>
          <w:rFonts w:hint="eastAsia"/>
          <w:b/>
          <w:bCs/>
          <w:sz w:val="21"/>
          <w:highlight w:val="yellow"/>
          <w:lang w:eastAsia="ja-JP"/>
        </w:rPr>
        <w:t>MU Motions</w:t>
      </w:r>
    </w:p>
    <w:p w:rsidR="004B258D" w:rsidRPr="004B258D" w:rsidRDefault="00312953" w:rsidP="004B258D">
      <w:pPr>
        <w:numPr>
          <w:ilvl w:val="2"/>
          <w:numId w:val="2"/>
        </w:numPr>
        <w:rPr>
          <w:b/>
          <w:bCs/>
          <w:sz w:val="21"/>
          <w:highlight w:val="yellow"/>
        </w:rPr>
      </w:pPr>
      <w:r>
        <w:rPr>
          <w:rFonts w:hint="eastAsia"/>
          <w:b/>
          <w:bCs/>
          <w:sz w:val="21"/>
          <w:highlight w:val="yellow"/>
          <w:lang w:eastAsia="ja-JP"/>
        </w:rPr>
        <w:t xml:space="preserve">MU Motion #57: </w:t>
      </w:r>
      <w:r w:rsidR="00BD3B71" w:rsidRPr="004B258D">
        <w:rPr>
          <w:b/>
          <w:bCs/>
          <w:sz w:val="21"/>
          <w:highlight w:val="yellow"/>
          <w:lang w:val="en-CA"/>
        </w:rPr>
        <w:t>Move to add the following to the next revision of the TG draft:</w:t>
      </w:r>
    </w:p>
    <w:p w:rsidR="00BD3B71" w:rsidRPr="004B258D" w:rsidRDefault="00BD3B71" w:rsidP="00B7551F">
      <w:pPr>
        <w:numPr>
          <w:ilvl w:val="2"/>
          <w:numId w:val="17"/>
        </w:numPr>
        <w:rPr>
          <w:b/>
          <w:sz w:val="21"/>
          <w:highlight w:val="yellow"/>
        </w:rPr>
      </w:pPr>
      <w:r w:rsidRPr="004B258D">
        <w:rPr>
          <w:b/>
          <w:i/>
          <w:iCs/>
          <w:sz w:val="21"/>
          <w:highlight w:val="yellow"/>
        </w:rPr>
        <w:lastRenderedPageBreak/>
        <w:t>Insert the following at the end of 10.22.2.2:</w:t>
      </w:r>
    </w:p>
    <w:p w:rsidR="00BD3B71" w:rsidRPr="004B258D" w:rsidRDefault="00BD3B71" w:rsidP="00B7551F">
      <w:pPr>
        <w:numPr>
          <w:ilvl w:val="3"/>
          <w:numId w:val="17"/>
        </w:numPr>
        <w:rPr>
          <w:b/>
          <w:sz w:val="21"/>
          <w:highlight w:val="yellow"/>
        </w:rPr>
      </w:pPr>
      <w:r w:rsidRPr="004B258D">
        <w:rPr>
          <w:b/>
          <w:sz w:val="21"/>
          <w:highlight w:val="yellow"/>
        </w:rPr>
        <w:t>When an HE STA successfully receives the corresponding acknowledgement frame in response to the MPDU sent in HE trigger based PPDU, the backoff for the associated EDCAF resumes the backoff counter countdown</w:t>
      </w:r>
    </w:p>
    <w:p w:rsidR="00BD3B71" w:rsidRPr="004B258D" w:rsidRDefault="00BD3B71" w:rsidP="00B7551F">
      <w:pPr>
        <w:numPr>
          <w:ilvl w:val="2"/>
          <w:numId w:val="17"/>
        </w:numPr>
        <w:rPr>
          <w:b/>
          <w:sz w:val="21"/>
          <w:highlight w:val="yellow"/>
        </w:rPr>
      </w:pPr>
      <w:r w:rsidRPr="004B258D">
        <w:rPr>
          <w:b/>
          <w:i/>
          <w:iCs/>
          <w:sz w:val="21"/>
          <w:highlight w:val="yellow"/>
        </w:rPr>
        <w:t>Insert the following at the end of 10.22.2.2:</w:t>
      </w:r>
    </w:p>
    <w:p w:rsidR="00BD3B71" w:rsidRDefault="00BD3B71" w:rsidP="00B7551F">
      <w:pPr>
        <w:numPr>
          <w:ilvl w:val="3"/>
          <w:numId w:val="17"/>
        </w:numPr>
        <w:rPr>
          <w:rFonts w:hint="eastAsia"/>
          <w:b/>
          <w:sz w:val="21"/>
          <w:highlight w:val="yellow"/>
        </w:rPr>
      </w:pPr>
      <w:r w:rsidRPr="004B258D">
        <w:rPr>
          <w:b/>
          <w:sz w:val="21"/>
          <w:highlight w:val="yellow"/>
        </w:rPr>
        <w:t>When an HE STA does not receive the corresponding acknowledgement frame in response to the MPDU sent in HE trigger based PPDU, the backoff for the associated EDCAF resumes the backoff counter countdown</w:t>
      </w:r>
    </w:p>
    <w:p w:rsidR="00BD3B71" w:rsidRPr="004B258D" w:rsidRDefault="00BD3B71" w:rsidP="00B7551F">
      <w:pPr>
        <w:numPr>
          <w:ilvl w:val="2"/>
          <w:numId w:val="17"/>
        </w:numPr>
        <w:rPr>
          <w:b/>
          <w:sz w:val="21"/>
          <w:highlight w:val="yellow"/>
        </w:rPr>
      </w:pPr>
      <w:r w:rsidRPr="004B258D">
        <w:rPr>
          <w:b/>
          <w:i/>
          <w:iCs/>
          <w:sz w:val="21"/>
          <w:highlight w:val="yellow"/>
        </w:rPr>
        <w:t>Insert the following at the end of 10.22.2.2:</w:t>
      </w:r>
    </w:p>
    <w:p w:rsidR="00BD3B71" w:rsidRPr="004B258D" w:rsidRDefault="00BD3B71" w:rsidP="00B7551F">
      <w:pPr>
        <w:numPr>
          <w:ilvl w:val="3"/>
          <w:numId w:val="17"/>
        </w:numPr>
        <w:rPr>
          <w:b/>
          <w:sz w:val="21"/>
          <w:highlight w:val="yellow"/>
        </w:rPr>
      </w:pPr>
      <w:r w:rsidRPr="004B258D">
        <w:rPr>
          <w:b/>
          <w:sz w:val="21"/>
          <w:highlight w:val="yellow"/>
        </w:rPr>
        <w:t>If an HE STA does not successfully receive the corresponding acknowledgement frame in response to the MPDU sent in an HE trigger based PPDU, the short retry counters and long retry counters for the associated EDCAF are not changed</w:t>
      </w:r>
    </w:p>
    <w:p w:rsidR="00312953" w:rsidRDefault="00312953" w:rsidP="004B258D">
      <w:pPr>
        <w:rPr>
          <w:rFonts w:hint="eastAsia"/>
          <w:b/>
          <w:sz w:val="21"/>
          <w:highlight w:val="yellow"/>
        </w:rPr>
      </w:pPr>
    </w:p>
    <w:p w:rsidR="004B258D" w:rsidRDefault="004B258D" w:rsidP="004B258D">
      <w:pPr>
        <w:numPr>
          <w:ilvl w:val="3"/>
          <w:numId w:val="2"/>
        </w:numPr>
        <w:rPr>
          <w:rFonts w:hint="eastAsia"/>
          <w:b/>
          <w:sz w:val="21"/>
          <w:highlight w:val="yellow"/>
        </w:rPr>
      </w:pPr>
      <w:r>
        <w:rPr>
          <w:rFonts w:hint="eastAsia"/>
          <w:b/>
          <w:sz w:val="21"/>
          <w:highlight w:val="yellow"/>
          <w:lang w:eastAsia="ja-JP"/>
        </w:rPr>
        <w:t>Moved by Kiseon Ryu, Seconded by Simone Merlin.</w:t>
      </w:r>
    </w:p>
    <w:p w:rsidR="004B258D" w:rsidRDefault="004B258D" w:rsidP="004B258D">
      <w:pPr>
        <w:numPr>
          <w:ilvl w:val="3"/>
          <w:numId w:val="2"/>
        </w:numPr>
        <w:rPr>
          <w:rFonts w:hint="eastAsia"/>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4B258D" w:rsidRPr="004B258D" w:rsidRDefault="004B258D" w:rsidP="004B258D">
      <w:pPr>
        <w:numPr>
          <w:ilvl w:val="3"/>
          <w:numId w:val="2"/>
        </w:numPr>
        <w:rPr>
          <w:rFonts w:hint="eastAsia"/>
          <w:b/>
          <w:sz w:val="21"/>
          <w:highlight w:val="green"/>
        </w:rPr>
      </w:pPr>
      <w:r w:rsidRPr="004B258D">
        <w:rPr>
          <w:rFonts w:hint="eastAsia"/>
          <w:b/>
          <w:sz w:val="21"/>
          <w:highlight w:val="green"/>
          <w:lang w:eastAsia="ja-JP"/>
        </w:rPr>
        <w:t>Result: Motion passes with no objection.</w:t>
      </w:r>
    </w:p>
    <w:p w:rsidR="004B258D" w:rsidRDefault="004B258D" w:rsidP="004B258D">
      <w:pPr>
        <w:pBdr>
          <w:bottom w:val="double" w:sz="6" w:space="1" w:color="auto"/>
        </w:pBdr>
        <w:ind w:left="425"/>
        <w:rPr>
          <w:rFonts w:hint="eastAsia"/>
          <w:b/>
          <w:sz w:val="21"/>
          <w:highlight w:val="yellow"/>
          <w:lang w:eastAsia="ja-JP"/>
        </w:rPr>
      </w:pPr>
    </w:p>
    <w:p w:rsidR="004B258D" w:rsidRPr="00312953" w:rsidRDefault="004B258D" w:rsidP="004B258D">
      <w:pPr>
        <w:rPr>
          <w:b/>
          <w:sz w:val="21"/>
          <w:highlight w:val="yellow"/>
        </w:rPr>
      </w:pPr>
    </w:p>
    <w:p w:rsidR="00312953" w:rsidRPr="00312953" w:rsidRDefault="00312953" w:rsidP="00312953">
      <w:pPr>
        <w:numPr>
          <w:ilvl w:val="1"/>
          <w:numId w:val="2"/>
        </w:numPr>
        <w:rPr>
          <w:b/>
          <w:sz w:val="21"/>
          <w:highlight w:val="yellow"/>
        </w:rPr>
      </w:pPr>
      <w:r>
        <w:rPr>
          <w:rFonts w:hint="eastAsia"/>
          <w:b/>
          <w:bCs/>
          <w:sz w:val="21"/>
          <w:highlight w:val="yellow"/>
          <w:lang w:eastAsia="ja-JP"/>
        </w:rPr>
        <w:t>MAC Motions</w:t>
      </w:r>
    </w:p>
    <w:p w:rsidR="00BD3B71" w:rsidRPr="004B258D" w:rsidRDefault="00312953" w:rsidP="004B258D">
      <w:pPr>
        <w:numPr>
          <w:ilvl w:val="2"/>
          <w:numId w:val="2"/>
        </w:numPr>
        <w:rPr>
          <w:b/>
          <w:bCs/>
          <w:sz w:val="21"/>
          <w:highlight w:val="yellow"/>
        </w:rPr>
      </w:pPr>
      <w:r>
        <w:rPr>
          <w:rFonts w:hint="eastAsia"/>
          <w:b/>
          <w:bCs/>
          <w:sz w:val="21"/>
          <w:highlight w:val="yellow"/>
          <w:lang w:eastAsia="ja-JP"/>
        </w:rPr>
        <w:t xml:space="preserve">MAC Motion #85: </w:t>
      </w:r>
      <w:r w:rsidR="00BD3B71" w:rsidRPr="004B258D">
        <w:rPr>
          <w:b/>
          <w:bCs/>
          <w:sz w:val="21"/>
          <w:highlight w:val="yellow"/>
        </w:rPr>
        <w:t>Move to add the following text to the TG draft:</w:t>
      </w:r>
    </w:p>
    <w:p w:rsidR="00BD3B71" w:rsidRPr="004B258D" w:rsidRDefault="00BD3B71" w:rsidP="00B7551F">
      <w:pPr>
        <w:numPr>
          <w:ilvl w:val="3"/>
          <w:numId w:val="18"/>
        </w:numPr>
        <w:rPr>
          <w:b/>
          <w:sz w:val="21"/>
          <w:highlight w:val="yellow"/>
        </w:rPr>
      </w:pPr>
      <w:r w:rsidRPr="004B258D">
        <w:rPr>
          <w:b/>
          <w:sz w:val="21"/>
          <w:highlight w:val="yellow"/>
        </w:rPr>
        <w:t>The Queue Size subfield is an 8-bit field that indicates the amount of buffered traffic, for a given TC or TS at the STA sending this frame. </w:t>
      </w:r>
    </w:p>
    <w:p w:rsidR="00BD3B71" w:rsidRPr="00D66058" w:rsidRDefault="00BD3B71" w:rsidP="00B7551F">
      <w:pPr>
        <w:numPr>
          <w:ilvl w:val="3"/>
          <w:numId w:val="18"/>
        </w:numPr>
        <w:rPr>
          <w:rFonts w:hint="eastAsia"/>
          <w:b/>
          <w:sz w:val="21"/>
          <w:highlight w:val="yellow"/>
        </w:rPr>
      </w:pPr>
      <w:r w:rsidRPr="004B258D">
        <w:rPr>
          <w:b/>
          <w:i/>
          <w:iCs/>
          <w:sz w:val="21"/>
          <w:highlight w:val="yellow"/>
          <w:u w:val="single"/>
        </w:rPr>
        <w:t xml:space="preserve">An HE non-AP STA uses the Queue Size subfield to indicate the amount of buffered traffic intended for the STA identified by the receiver address of the frame containing the QoS Control field. </w:t>
      </w:r>
    </w:p>
    <w:p w:rsidR="00D66058" w:rsidRPr="00D66058" w:rsidRDefault="00D66058" w:rsidP="00D66058">
      <w:pPr>
        <w:ind w:left="1984"/>
        <w:rPr>
          <w:sz w:val="21"/>
          <w:highlight w:val="yellow"/>
        </w:rPr>
      </w:pPr>
    </w:p>
    <w:p w:rsidR="00312953" w:rsidRDefault="004B258D" w:rsidP="004B258D">
      <w:pPr>
        <w:numPr>
          <w:ilvl w:val="3"/>
          <w:numId w:val="2"/>
        </w:numPr>
        <w:rPr>
          <w:rFonts w:hint="eastAsia"/>
          <w:b/>
          <w:sz w:val="21"/>
          <w:highlight w:val="yellow"/>
        </w:rPr>
      </w:pPr>
      <w:r>
        <w:rPr>
          <w:rFonts w:hint="eastAsia"/>
          <w:b/>
          <w:sz w:val="21"/>
          <w:highlight w:val="yellow"/>
          <w:lang w:eastAsia="ja-JP"/>
        </w:rPr>
        <w:t>Moved by Pascal Vigar, Seconded by Stephane Baron.</w:t>
      </w:r>
    </w:p>
    <w:p w:rsidR="004B258D" w:rsidRDefault="004B258D" w:rsidP="004B258D">
      <w:pPr>
        <w:numPr>
          <w:ilvl w:val="3"/>
          <w:numId w:val="2"/>
        </w:numPr>
        <w:rPr>
          <w:rFonts w:hint="eastAsia"/>
          <w:b/>
          <w:sz w:val="21"/>
          <w:highlight w:val="yellow"/>
        </w:rPr>
      </w:pPr>
      <w:r>
        <w:rPr>
          <w:rFonts w:hint="eastAsia"/>
          <w:b/>
          <w:sz w:val="21"/>
          <w:highlight w:val="yellow"/>
          <w:lang w:eastAsia="ja-JP"/>
        </w:rPr>
        <w:t>Discussion -  No discussion.</w:t>
      </w:r>
    </w:p>
    <w:p w:rsidR="004B258D" w:rsidRPr="004B258D" w:rsidRDefault="004B258D" w:rsidP="004B258D">
      <w:pPr>
        <w:numPr>
          <w:ilvl w:val="3"/>
          <w:numId w:val="2"/>
        </w:numPr>
        <w:rPr>
          <w:rFonts w:hint="eastAsia"/>
          <w:b/>
          <w:sz w:val="21"/>
          <w:highlight w:val="green"/>
        </w:rPr>
      </w:pPr>
      <w:r w:rsidRPr="004B258D">
        <w:rPr>
          <w:rFonts w:hint="eastAsia"/>
          <w:b/>
          <w:sz w:val="21"/>
          <w:highlight w:val="green"/>
          <w:lang w:eastAsia="ja-JP"/>
        </w:rPr>
        <w:t>Result: Motion passes with no objection.</w:t>
      </w:r>
    </w:p>
    <w:p w:rsidR="004B258D" w:rsidRDefault="004B258D" w:rsidP="004B258D">
      <w:pPr>
        <w:pBdr>
          <w:bottom w:val="double" w:sz="6" w:space="1" w:color="auto"/>
        </w:pBdr>
        <w:ind w:left="720"/>
        <w:rPr>
          <w:rFonts w:hint="eastAsia"/>
          <w:b/>
          <w:sz w:val="21"/>
          <w:highlight w:val="yellow"/>
          <w:lang w:eastAsia="ja-JP"/>
        </w:rPr>
      </w:pPr>
    </w:p>
    <w:p w:rsidR="004B258D" w:rsidRPr="00312953" w:rsidRDefault="004B258D" w:rsidP="004B258D">
      <w:pPr>
        <w:rPr>
          <w:b/>
          <w:sz w:val="21"/>
          <w:highlight w:val="yellow"/>
        </w:rPr>
      </w:pPr>
    </w:p>
    <w:p w:rsidR="00BD3B71" w:rsidRPr="004B258D" w:rsidRDefault="00312953" w:rsidP="004B258D">
      <w:pPr>
        <w:numPr>
          <w:ilvl w:val="2"/>
          <w:numId w:val="2"/>
        </w:numPr>
        <w:rPr>
          <w:b/>
          <w:bCs/>
          <w:sz w:val="21"/>
          <w:highlight w:val="yellow"/>
        </w:rPr>
      </w:pPr>
      <w:r>
        <w:rPr>
          <w:rFonts w:hint="eastAsia"/>
          <w:b/>
          <w:bCs/>
          <w:sz w:val="21"/>
          <w:highlight w:val="yellow"/>
          <w:lang w:eastAsia="ja-JP"/>
        </w:rPr>
        <w:t xml:space="preserve">MAC Motion #86: </w:t>
      </w:r>
      <w:r w:rsidR="00BD3B71" w:rsidRPr="004B258D">
        <w:rPr>
          <w:b/>
          <w:bCs/>
          <w:sz w:val="21"/>
          <w:highlight w:val="yellow"/>
          <w:lang w:val="en-CA"/>
        </w:rPr>
        <w:t>Move to add the following text to the TG draft:</w:t>
      </w:r>
    </w:p>
    <w:p w:rsidR="00BD3B71" w:rsidRPr="004B258D" w:rsidRDefault="00BD3B71" w:rsidP="00B7551F">
      <w:pPr>
        <w:numPr>
          <w:ilvl w:val="3"/>
          <w:numId w:val="19"/>
        </w:numPr>
        <w:rPr>
          <w:b/>
          <w:sz w:val="21"/>
          <w:highlight w:val="yellow"/>
        </w:rPr>
      </w:pPr>
      <w:r w:rsidRPr="004B258D">
        <w:rPr>
          <w:b/>
          <w:sz w:val="21"/>
          <w:highlight w:val="yellow"/>
          <w:lang w:val="en-CA"/>
        </w:rPr>
        <w:t>Add to clause #9.3.1.23</w:t>
      </w:r>
    </w:p>
    <w:p w:rsidR="00BD3B71" w:rsidRPr="004B258D" w:rsidRDefault="00BD3B71" w:rsidP="00B7551F">
      <w:pPr>
        <w:numPr>
          <w:ilvl w:val="3"/>
          <w:numId w:val="19"/>
        </w:numPr>
        <w:rPr>
          <w:b/>
          <w:sz w:val="21"/>
          <w:highlight w:val="yellow"/>
        </w:rPr>
      </w:pPr>
      <w:r w:rsidRPr="004B258D">
        <w:rPr>
          <w:b/>
          <w:sz w:val="21"/>
          <w:highlight w:val="yellow"/>
        </w:rPr>
        <w:t>“</w:t>
      </w:r>
      <w:r w:rsidRPr="004B258D">
        <w:rPr>
          <w:b/>
          <w:sz w:val="21"/>
          <w:highlight w:val="yellow"/>
          <w:u w:val="single"/>
        </w:rPr>
        <w:t>Per User Info fields with AID = 0 shall be allocated only after Per User Info fields with AID not equals to 0, if any, and before the MAC padding field, if present.</w:t>
      </w:r>
      <w:r w:rsidRPr="004B258D">
        <w:rPr>
          <w:b/>
          <w:sz w:val="21"/>
          <w:highlight w:val="yellow"/>
        </w:rPr>
        <w:t>”</w:t>
      </w:r>
    </w:p>
    <w:p w:rsidR="004B258D" w:rsidRDefault="004B258D" w:rsidP="004B258D">
      <w:pPr>
        <w:ind w:left="1984"/>
        <w:rPr>
          <w:rFonts w:hint="eastAsia"/>
          <w:b/>
          <w:sz w:val="21"/>
          <w:highlight w:val="yellow"/>
        </w:rPr>
      </w:pPr>
    </w:p>
    <w:p w:rsidR="00312953" w:rsidRDefault="004B258D" w:rsidP="004B258D">
      <w:pPr>
        <w:numPr>
          <w:ilvl w:val="3"/>
          <w:numId w:val="2"/>
        </w:numPr>
        <w:rPr>
          <w:rFonts w:hint="eastAsia"/>
          <w:b/>
          <w:sz w:val="21"/>
          <w:highlight w:val="yellow"/>
        </w:rPr>
      </w:pPr>
      <w:r>
        <w:rPr>
          <w:rFonts w:hint="eastAsia"/>
          <w:b/>
          <w:sz w:val="21"/>
          <w:highlight w:val="yellow"/>
          <w:lang w:eastAsia="ja-JP"/>
        </w:rPr>
        <w:t xml:space="preserve">Moved by </w:t>
      </w:r>
      <w:r w:rsidR="00D66058">
        <w:rPr>
          <w:rFonts w:hint="eastAsia"/>
          <w:b/>
          <w:sz w:val="21"/>
          <w:highlight w:val="yellow"/>
          <w:lang w:eastAsia="ja-JP"/>
        </w:rPr>
        <w:t>Zhou Lan, Seconded by Reza Hedayat.</w:t>
      </w:r>
    </w:p>
    <w:p w:rsidR="00D66058" w:rsidRDefault="00D66058" w:rsidP="004B258D">
      <w:pPr>
        <w:numPr>
          <w:ilvl w:val="3"/>
          <w:numId w:val="2"/>
        </w:numPr>
        <w:rPr>
          <w:rFonts w:hint="eastAsia"/>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D66058" w:rsidRPr="00D66058" w:rsidRDefault="00D66058" w:rsidP="004B258D">
      <w:pPr>
        <w:numPr>
          <w:ilvl w:val="3"/>
          <w:numId w:val="2"/>
        </w:numPr>
        <w:rPr>
          <w:rFonts w:hint="eastAsia"/>
          <w:b/>
          <w:sz w:val="21"/>
          <w:highlight w:val="green"/>
        </w:rPr>
      </w:pPr>
      <w:r w:rsidRPr="00D66058">
        <w:rPr>
          <w:rFonts w:hint="eastAsia"/>
          <w:b/>
          <w:sz w:val="21"/>
          <w:highlight w:val="green"/>
          <w:lang w:eastAsia="ja-JP"/>
        </w:rPr>
        <w:t>Result: Motion passes with no objection.</w:t>
      </w:r>
    </w:p>
    <w:p w:rsidR="00D66058" w:rsidRPr="00D66058" w:rsidRDefault="00D66058" w:rsidP="00D66058">
      <w:pPr>
        <w:pBdr>
          <w:bottom w:val="double" w:sz="6" w:space="1" w:color="auto"/>
        </w:pBdr>
        <w:ind w:left="425"/>
        <w:rPr>
          <w:rFonts w:hint="eastAsia"/>
          <w:b/>
          <w:sz w:val="21"/>
          <w:highlight w:val="yellow"/>
          <w:lang w:eastAsia="ja-JP"/>
        </w:rPr>
      </w:pPr>
    </w:p>
    <w:p w:rsidR="00D66058" w:rsidRPr="00312953" w:rsidRDefault="00D66058" w:rsidP="00D66058">
      <w:pPr>
        <w:rPr>
          <w:b/>
          <w:sz w:val="21"/>
          <w:highlight w:val="yellow"/>
        </w:rPr>
      </w:pPr>
    </w:p>
    <w:p w:rsidR="00312953" w:rsidRDefault="00312953" w:rsidP="00312953">
      <w:pPr>
        <w:numPr>
          <w:ilvl w:val="1"/>
          <w:numId w:val="2"/>
        </w:numPr>
        <w:rPr>
          <w:b/>
          <w:sz w:val="21"/>
          <w:highlight w:val="yellow"/>
        </w:rPr>
      </w:pPr>
      <w:r>
        <w:rPr>
          <w:rFonts w:hint="eastAsia"/>
          <w:b/>
          <w:sz w:val="21"/>
          <w:highlight w:val="yellow"/>
          <w:lang w:eastAsia="ja-JP"/>
        </w:rPr>
        <w:t>CR Motions</w:t>
      </w:r>
    </w:p>
    <w:p w:rsidR="00BD3B71" w:rsidRPr="00D8301F" w:rsidRDefault="00312953" w:rsidP="00D8301F">
      <w:pPr>
        <w:numPr>
          <w:ilvl w:val="2"/>
          <w:numId w:val="2"/>
        </w:numPr>
        <w:rPr>
          <w:b/>
          <w:sz w:val="21"/>
          <w:highlight w:val="yellow"/>
          <w:lang w:eastAsia="ja-JP"/>
        </w:rPr>
      </w:pPr>
      <w:r w:rsidRPr="00D8301F">
        <w:rPr>
          <w:rFonts w:hint="eastAsia"/>
          <w:b/>
          <w:sz w:val="21"/>
          <w:highlight w:val="yellow"/>
          <w:lang w:eastAsia="ja-JP"/>
        </w:rPr>
        <w:t xml:space="preserve">CR Motion #15: </w:t>
      </w:r>
      <w:r w:rsidR="00BD3B71" w:rsidRPr="00D8301F">
        <w:rPr>
          <w:b/>
          <w:bCs/>
          <w:sz w:val="21"/>
          <w:highlight w:val="yellow"/>
          <w:lang w:val="en-CA"/>
        </w:rPr>
        <w:t xml:space="preserve">Move to approve resolutions of CIDs, </w:t>
      </w:r>
      <w:r w:rsidR="00BD3B71" w:rsidRPr="00D8301F">
        <w:rPr>
          <w:b/>
          <w:bCs/>
          <w:sz w:val="21"/>
          <w:highlight w:val="yellow"/>
          <w:lang w:val="en-GB"/>
        </w:rPr>
        <w:t>9, 228</w:t>
      </w:r>
      <w:r w:rsidR="00D8301F" w:rsidRPr="00D8301F">
        <w:rPr>
          <w:rFonts w:hint="eastAsia"/>
          <w:b/>
          <w:bCs/>
          <w:sz w:val="21"/>
          <w:highlight w:val="yellow"/>
          <w:lang w:val="en-GB" w:eastAsia="ja-JP"/>
        </w:rPr>
        <w:t xml:space="preserve">, </w:t>
      </w:r>
      <w:r w:rsidR="00BD3B71" w:rsidRPr="00D8301F">
        <w:rPr>
          <w:b/>
          <w:bCs/>
          <w:sz w:val="21"/>
          <w:highlight w:val="yellow"/>
          <w:lang w:val="en-GB" w:eastAsia="ja-JP"/>
        </w:rPr>
        <w:t>2219, 2422,  2691, 2900 in doc 11-16/0725r3.</w:t>
      </w:r>
    </w:p>
    <w:p w:rsidR="00312953" w:rsidRPr="00D8301F" w:rsidRDefault="00D8301F" w:rsidP="00D8301F">
      <w:pPr>
        <w:numPr>
          <w:ilvl w:val="3"/>
          <w:numId w:val="2"/>
        </w:numPr>
        <w:rPr>
          <w:rFonts w:hint="eastAsia"/>
          <w:b/>
          <w:sz w:val="21"/>
          <w:highlight w:val="yellow"/>
        </w:rPr>
      </w:pPr>
      <w:r>
        <w:rPr>
          <w:rFonts w:hint="eastAsia"/>
          <w:b/>
          <w:sz w:val="21"/>
          <w:highlight w:val="yellow"/>
          <w:lang w:eastAsia="ja-JP"/>
        </w:rPr>
        <w:t xml:space="preserve">Moved by </w:t>
      </w:r>
      <w:r w:rsidRPr="00D8301F">
        <w:rPr>
          <w:b/>
          <w:bCs/>
          <w:sz w:val="21"/>
          <w:highlight w:val="yellow"/>
          <w:lang w:val="en-GB" w:eastAsia="ja-JP"/>
        </w:rPr>
        <w:t>Raja Banerjea</w:t>
      </w:r>
      <w:r>
        <w:rPr>
          <w:rFonts w:hint="eastAsia"/>
          <w:b/>
          <w:bCs/>
          <w:sz w:val="21"/>
          <w:highlight w:val="yellow"/>
          <w:lang w:val="en-GB" w:eastAsia="ja-JP"/>
        </w:rPr>
        <w:t>, Simone Merlin.</w:t>
      </w:r>
    </w:p>
    <w:p w:rsidR="00D8301F" w:rsidRPr="00D8301F" w:rsidRDefault="00D8301F" w:rsidP="00D8301F">
      <w:pPr>
        <w:numPr>
          <w:ilvl w:val="3"/>
          <w:numId w:val="2"/>
        </w:numPr>
        <w:rPr>
          <w:rFonts w:hint="eastAsia"/>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8301F" w:rsidRPr="00D8301F" w:rsidRDefault="00D8301F" w:rsidP="00D8301F">
      <w:pPr>
        <w:numPr>
          <w:ilvl w:val="3"/>
          <w:numId w:val="2"/>
        </w:numPr>
        <w:rPr>
          <w:rFonts w:hint="eastAsia"/>
          <w:b/>
          <w:sz w:val="21"/>
          <w:highlight w:val="green"/>
        </w:rPr>
      </w:pPr>
      <w:r w:rsidRPr="00D8301F">
        <w:rPr>
          <w:rFonts w:hint="eastAsia"/>
          <w:b/>
          <w:bCs/>
          <w:sz w:val="21"/>
          <w:highlight w:val="green"/>
          <w:lang w:eastAsia="ja-JP"/>
        </w:rPr>
        <w:t>Result: Motion passes with no objection.</w:t>
      </w:r>
    </w:p>
    <w:p w:rsidR="00D8301F" w:rsidRDefault="00D8301F" w:rsidP="00D8301F">
      <w:pPr>
        <w:pBdr>
          <w:bottom w:val="double" w:sz="6" w:space="1" w:color="auto"/>
        </w:pBdr>
        <w:ind w:left="720"/>
        <w:rPr>
          <w:rFonts w:hint="eastAsia"/>
          <w:b/>
          <w:bCs/>
          <w:sz w:val="21"/>
          <w:highlight w:val="yellow"/>
          <w:lang w:eastAsia="ja-JP"/>
        </w:rPr>
      </w:pPr>
    </w:p>
    <w:p w:rsidR="00D8301F" w:rsidRDefault="00D8301F" w:rsidP="00D8301F">
      <w:pPr>
        <w:rPr>
          <w:b/>
          <w:sz w:val="21"/>
          <w:highlight w:val="yellow"/>
        </w:rPr>
      </w:pPr>
    </w:p>
    <w:p w:rsidR="00BD3B71" w:rsidRPr="00D8301F" w:rsidRDefault="00312953" w:rsidP="00D8301F">
      <w:pPr>
        <w:numPr>
          <w:ilvl w:val="2"/>
          <w:numId w:val="2"/>
        </w:numPr>
        <w:rPr>
          <w:b/>
          <w:sz w:val="21"/>
          <w:highlight w:val="yellow"/>
        </w:rPr>
      </w:pPr>
      <w:r>
        <w:rPr>
          <w:rFonts w:hint="eastAsia"/>
          <w:b/>
          <w:sz w:val="21"/>
          <w:highlight w:val="yellow"/>
          <w:lang w:eastAsia="ja-JP"/>
        </w:rPr>
        <w:t xml:space="preserve">CR Motion #16: </w:t>
      </w:r>
      <w:r w:rsidR="00BD3B71" w:rsidRPr="00D8301F">
        <w:rPr>
          <w:b/>
          <w:bCs/>
          <w:sz w:val="21"/>
          <w:highlight w:val="yellow"/>
          <w:lang w:val="en-CA"/>
        </w:rPr>
        <w:t xml:space="preserve">Move to approve resolutions to CIDs, </w:t>
      </w:r>
      <w:r w:rsidR="00BD3B71" w:rsidRPr="00D8301F">
        <w:rPr>
          <w:b/>
          <w:bCs/>
          <w:sz w:val="21"/>
          <w:highlight w:val="yellow"/>
          <w:lang w:val="en-GB"/>
        </w:rPr>
        <w:t>55, 1000,  1221, 1915, 2234, 802,1695</w:t>
      </w:r>
      <w:r w:rsidR="00BD3B71" w:rsidRPr="00D8301F">
        <w:rPr>
          <w:b/>
          <w:bCs/>
          <w:sz w:val="21"/>
          <w:highlight w:val="yellow"/>
          <w:lang w:val="en-CA"/>
        </w:rPr>
        <w:t xml:space="preserve">, </w:t>
      </w:r>
      <w:r w:rsidR="00BD3B71" w:rsidRPr="00D8301F">
        <w:rPr>
          <w:b/>
          <w:bCs/>
          <w:sz w:val="21"/>
          <w:highlight w:val="yellow"/>
          <w:lang w:val="en-GB"/>
        </w:rPr>
        <w:t>1222</w:t>
      </w:r>
      <w:r w:rsidR="00BD3B71" w:rsidRPr="00D8301F">
        <w:rPr>
          <w:b/>
          <w:bCs/>
          <w:sz w:val="21"/>
          <w:highlight w:val="yellow"/>
          <w:lang w:val="en-CA"/>
        </w:rPr>
        <w:t xml:space="preserve">, </w:t>
      </w:r>
      <w:r w:rsidR="00BD3B71" w:rsidRPr="00D8301F">
        <w:rPr>
          <w:b/>
          <w:bCs/>
          <w:sz w:val="21"/>
          <w:highlight w:val="yellow"/>
          <w:lang w:val="en-GB"/>
        </w:rPr>
        <w:t>182, 971,2713, 702, 1916, 2233</w:t>
      </w:r>
      <w:r w:rsidR="00BD3B71" w:rsidRPr="00D8301F">
        <w:rPr>
          <w:b/>
          <w:bCs/>
          <w:sz w:val="21"/>
          <w:highlight w:val="yellow"/>
          <w:lang w:val="en-CA"/>
        </w:rPr>
        <w:t xml:space="preserve">, </w:t>
      </w:r>
      <w:r w:rsidR="00BD3B71" w:rsidRPr="00D8301F">
        <w:rPr>
          <w:b/>
          <w:bCs/>
          <w:sz w:val="21"/>
          <w:highlight w:val="yellow"/>
          <w:lang w:val="en-GB"/>
        </w:rPr>
        <w:t>223 in doc 11-16/0773r2.</w:t>
      </w:r>
    </w:p>
    <w:p w:rsidR="00D8301F" w:rsidRPr="00D8301F" w:rsidRDefault="00D8301F" w:rsidP="00D8301F">
      <w:pPr>
        <w:numPr>
          <w:ilvl w:val="3"/>
          <w:numId w:val="2"/>
        </w:numPr>
        <w:rPr>
          <w:rFonts w:hint="eastAsia"/>
          <w:b/>
          <w:sz w:val="21"/>
          <w:highlight w:val="yellow"/>
        </w:rPr>
      </w:pPr>
      <w:r>
        <w:rPr>
          <w:rFonts w:hint="eastAsia"/>
          <w:b/>
          <w:sz w:val="21"/>
          <w:highlight w:val="yellow"/>
          <w:lang w:eastAsia="ja-JP"/>
        </w:rPr>
        <w:t xml:space="preserve">Moved by </w:t>
      </w:r>
      <w:r w:rsidRPr="00D8301F">
        <w:rPr>
          <w:b/>
          <w:bCs/>
          <w:sz w:val="21"/>
          <w:highlight w:val="yellow"/>
          <w:lang w:val="en-GB" w:eastAsia="ja-JP"/>
        </w:rPr>
        <w:t>Raja Banerjea</w:t>
      </w:r>
      <w:r>
        <w:rPr>
          <w:rFonts w:hint="eastAsia"/>
          <w:b/>
          <w:bCs/>
          <w:sz w:val="21"/>
          <w:highlight w:val="yellow"/>
          <w:lang w:val="en-GB" w:eastAsia="ja-JP"/>
        </w:rPr>
        <w:t>, Robert Stacy.</w:t>
      </w:r>
    </w:p>
    <w:p w:rsidR="00D8301F" w:rsidRPr="00D8301F" w:rsidRDefault="00D8301F" w:rsidP="00D8301F">
      <w:pPr>
        <w:numPr>
          <w:ilvl w:val="3"/>
          <w:numId w:val="2"/>
        </w:numPr>
        <w:rPr>
          <w:rFonts w:hint="eastAsia"/>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8301F" w:rsidRPr="00D8301F" w:rsidRDefault="00D8301F" w:rsidP="00D8301F">
      <w:pPr>
        <w:numPr>
          <w:ilvl w:val="3"/>
          <w:numId w:val="2"/>
        </w:numPr>
        <w:rPr>
          <w:rFonts w:hint="eastAsia"/>
          <w:b/>
          <w:sz w:val="21"/>
          <w:highlight w:val="green"/>
        </w:rPr>
      </w:pPr>
      <w:r w:rsidRPr="00D8301F">
        <w:rPr>
          <w:rFonts w:hint="eastAsia"/>
          <w:b/>
          <w:bCs/>
          <w:sz w:val="21"/>
          <w:highlight w:val="green"/>
          <w:lang w:eastAsia="ja-JP"/>
        </w:rPr>
        <w:t>Result: Motion passes with no objection.</w:t>
      </w:r>
    </w:p>
    <w:p w:rsidR="00312953" w:rsidRDefault="00312953" w:rsidP="00D8301F">
      <w:pPr>
        <w:pBdr>
          <w:bottom w:val="double" w:sz="6" w:space="1" w:color="auto"/>
        </w:pBdr>
        <w:ind w:left="720"/>
        <w:rPr>
          <w:rFonts w:hint="eastAsia"/>
          <w:b/>
          <w:sz w:val="21"/>
          <w:highlight w:val="yellow"/>
          <w:lang w:eastAsia="ja-JP"/>
        </w:rPr>
      </w:pPr>
    </w:p>
    <w:p w:rsidR="00D8301F" w:rsidRDefault="00D8301F" w:rsidP="00D8301F">
      <w:pPr>
        <w:rPr>
          <w:b/>
          <w:sz w:val="21"/>
          <w:highlight w:val="yellow"/>
        </w:rPr>
      </w:pPr>
    </w:p>
    <w:p w:rsidR="00BD3B71" w:rsidRPr="00D8301F" w:rsidRDefault="00312953" w:rsidP="00D8301F">
      <w:pPr>
        <w:numPr>
          <w:ilvl w:val="2"/>
          <w:numId w:val="2"/>
        </w:numPr>
        <w:rPr>
          <w:b/>
          <w:sz w:val="21"/>
          <w:highlight w:val="yellow"/>
        </w:rPr>
      </w:pPr>
      <w:r>
        <w:rPr>
          <w:rFonts w:hint="eastAsia"/>
          <w:b/>
          <w:sz w:val="21"/>
          <w:highlight w:val="yellow"/>
          <w:lang w:eastAsia="ja-JP"/>
        </w:rPr>
        <w:t xml:space="preserve">CR Motion #17: </w:t>
      </w:r>
      <w:r w:rsidR="00BD3B71" w:rsidRPr="00D8301F">
        <w:rPr>
          <w:b/>
          <w:bCs/>
          <w:sz w:val="21"/>
          <w:highlight w:val="yellow"/>
          <w:lang w:val="en-CA"/>
        </w:rPr>
        <w:t xml:space="preserve">Move to accept resolutions to CIDs, </w:t>
      </w:r>
      <w:r w:rsidR="00BD3B71" w:rsidRPr="00D8301F">
        <w:rPr>
          <w:b/>
          <w:bCs/>
          <w:sz w:val="21"/>
          <w:highlight w:val="yellow"/>
          <w:lang w:val="en-GB"/>
        </w:rPr>
        <w:t>262,1083</w:t>
      </w:r>
      <w:r w:rsidR="00BD3B71" w:rsidRPr="00D8301F">
        <w:rPr>
          <w:b/>
          <w:bCs/>
          <w:sz w:val="21"/>
          <w:highlight w:val="yellow"/>
          <w:lang w:val="en-CA"/>
        </w:rPr>
        <w:t xml:space="preserve">, </w:t>
      </w:r>
      <w:r w:rsidR="00BD3B71" w:rsidRPr="00D8301F">
        <w:rPr>
          <w:b/>
          <w:bCs/>
          <w:sz w:val="21"/>
          <w:highlight w:val="yellow"/>
          <w:lang w:val="en-GB"/>
        </w:rPr>
        <w:t>102, 612, 660, 830, 864, 1716, 2215, 2301, 2376</w:t>
      </w:r>
      <w:r w:rsidR="00BD3B71" w:rsidRPr="00D8301F">
        <w:rPr>
          <w:b/>
          <w:bCs/>
          <w:sz w:val="21"/>
          <w:highlight w:val="yellow"/>
          <w:lang w:val="en-CA"/>
        </w:rPr>
        <w:t xml:space="preserve">, </w:t>
      </w:r>
      <w:r w:rsidR="00BD3B71" w:rsidRPr="00D8301F">
        <w:rPr>
          <w:b/>
          <w:bCs/>
          <w:sz w:val="21"/>
          <w:highlight w:val="yellow"/>
          <w:lang w:val="en-GB"/>
        </w:rPr>
        <w:t>372, 719</w:t>
      </w:r>
      <w:r w:rsidR="00BD3B71" w:rsidRPr="00D8301F">
        <w:rPr>
          <w:b/>
          <w:bCs/>
          <w:sz w:val="21"/>
          <w:highlight w:val="yellow"/>
          <w:lang w:val="en-CA"/>
        </w:rPr>
        <w:t xml:space="preserve">, </w:t>
      </w:r>
      <w:r w:rsidR="00BD3B71" w:rsidRPr="00D8301F">
        <w:rPr>
          <w:b/>
          <w:bCs/>
          <w:sz w:val="21"/>
          <w:highlight w:val="yellow"/>
          <w:lang w:val="en-GB"/>
        </w:rPr>
        <w:t>864 in doc 11-16/0774r1</w:t>
      </w:r>
      <w:r w:rsidR="00D8301F">
        <w:rPr>
          <w:rFonts w:hint="eastAsia"/>
          <w:b/>
          <w:bCs/>
          <w:sz w:val="21"/>
          <w:highlight w:val="yellow"/>
          <w:lang w:val="en-GB" w:eastAsia="ja-JP"/>
        </w:rPr>
        <w:t>.</w:t>
      </w:r>
    </w:p>
    <w:p w:rsidR="00D8301F" w:rsidRPr="00D8301F" w:rsidRDefault="00D8301F" w:rsidP="00D8301F">
      <w:pPr>
        <w:numPr>
          <w:ilvl w:val="3"/>
          <w:numId w:val="2"/>
        </w:numPr>
        <w:rPr>
          <w:rFonts w:hint="eastAsia"/>
          <w:b/>
          <w:sz w:val="21"/>
          <w:highlight w:val="yellow"/>
        </w:rPr>
      </w:pPr>
      <w:r>
        <w:rPr>
          <w:rFonts w:hint="eastAsia"/>
          <w:b/>
          <w:sz w:val="21"/>
          <w:highlight w:val="yellow"/>
          <w:lang w:eastAsia="ja-JP"/>
        </w:rPr>
        <w:t xml:space="preserve">Moved by </w:t>
      </w:r>
      <w:r w:rsidRPr="00D8301F">
        <w:rPr>
          <w:b/>
          <w:bCs/>
          <w:sz w:val="21"/>
          <w:highlight w:val="yellow"/>
          <w:lang w:val="en-GB" w:eastAsia="ja-JP"/>
        </w:rPr>
        <w:t>Raja Banerjea</w:t>
      </w:r>
      <w:r>
        <w:rPr>
          <w:rFonts w:hint="eastAsia"/>
          <w:b/>
          <w:bCs/>
          <w:sz w:val="21"/>
          <w:highlight w:val="yellow"/>
          <w:lang w:val="en-GB" w:eastAsia="ja-JP"/>
        </w:rPr>
        <w:t>, Simone Merlin.</w:t>
      </w:r>
    </w:p>
    <w:p w:rsidR="00D8301F" w:rsidRPr="00D8301F" w:rsidRDefault="00D8301F" w:rsidP="00D8301F">
      <w:pPr>
        <w:numPr>
          <w:ilvl w:val="3"/>
          <w:numId w:val="2"/>
        </w:numPr>
        <w:rPr>
          <w:rFonts w:hint="eastAsia"/>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8301F" w:rsidRPr="00D8301F" w:rsidRDefault="00D8301F" w:rsidP="00D8301F">
      <w:pPr>
        <w:numPr>
          <w:ilvl w:val="3"/>
          <w:numId w:val="2"/>
        </w:numPr>
        <w:rPr>
          <w:rFonts w:hint="eastAsia"/>
          <w:b/>
          <w:sz w:val="21"/>
          <w:highlight w:val="green"/>
        </w:rPr>
      </w:pPr>
      <w:r w:rsidRPr="00D8301F">
        <w:rPr>
          <w:rFonts w:hint="eastAsia"/>
          <w:b/>
          <w:bCs/>
          <w:sz w:val="21"/>
          <w:highlight w:val="green"/>
          <w:lang w:eastAsia="ja-JP"/>
        </w:rPr>
        <w:t>Result: Motion passes with no objection.</w:t>
      </w:r>
    </w:p>
    <w:p w:rsidR="00D8301F" w:rsidRDefault="00D8301F" w:rsidP="00D8301F">
      <w:pPr>
        <w:pBdr>
          <w:bottom w:val="double" w:sz="6" w:space="1" w:color="auto"/>
        </w:pBdr>
        <w:ind w:left="720"/>
        <w:rPr>
          <w:rFonts w:hint="eastAsia"/>
          <w:b/>
          <w:bCs/>
          <w:sz w:val="21"/>
          <w:highlight w:val="yellow"/>
          <w:lang w:eastAsia="ja-JP"/>
        </w:rPr>
      </w:pPr>
    </w:p>
    <w:p w:rsidR="00312953" w:rsidRDefault="00312953" w:rsidP="00D8301F">
      <w:pPr>
        <w:rPr>
          <w:b/>
          <w:sz w:val="21"/>
          <w:highlight w:val="yellow"/>
        </w:rPr>
      </w:pPr>
    </w:p>
    <w:p w:rsidR="00BD3B71" w:rsidRPr="00D8301F" w:rsidRDefault="00312953" w:rsidP="00D8301F">
      <w:pPr>
        <w:numPr>
          <w:ilvl w:val="2"/>
          <w:numId w:val="2"/>
        </w:numPr>
        <w:rPr>
          <w:b/>
          <w:sz w:val="21"/>
          <w:highlight w:val="yellow"/>
        </w:rPr>
      </w:pPr>
      <w:r>
        <w:rPr>
          <w:rFonts w:hint="eastAsia"/>
          <w:b/>
          <w:sz w:val="21"/>
          <w:highlight w:val="yellow"/>
          <w:lang w:eastAsia="ja-JP"/>
        </w:rPr>
        <w:t xml:space="preserve">CR Motion #18: </w:t>
      </w:r>
      <w:r w:rsidR="00BD3B71" w:rsidRPr="00D8301F">
        <w:rPr>
          <w:b/>
          <w:bCs/>
          <w:sz w:val="21"/>
          <w:highlight w:val="yellow"/>
          <w:lang w:val="en-CA"/>
        </w:rPr>
        <w:t xml:space="preserve">Move to approve resolutions to CIDs, </w:t>
      </w:r>
      <w:r w:rsidR="00BD3B71" w:rsidRPr="00D8301F">
        <w:rPr>
          <w:b/>
          <w:bCs/>
          <w:sz w:val="21"/>
          <w:highlight w:val="yellow"/>
          <w:lang w:val="en-GB"/>
        </w:rPr>
        <w:t>101,103, 104,374,375, 377, 558,  561, 661, 662, 664, 688, 1296,  1299, 1301, 1717, 1718,  1882, 2113, 2114, 2174, 2217, 2302, 2421, 227, 720, 663,1303,1305,1306 in doc 11-16/0780r1</w:t>
      </w:r>
    </w:p>
    <w:p w:rsidR="00D8301F" w:rsidRPr="00D8301F" w:rsidRDefault="00D8301F" w:rsidP="00D8301F">
      <w:pPr>
        <w:numPr>
          <w:ilvl w:val="3"/>
          <w:numId w:val="2"/>
        </w:numPr>
        <w:rPr>
          <w:rFonts w:hint="eastAsia"/>
          <w:b/>
          <w:sz w:val="21"/>
          <w:highlight w:val="yellow"/>
        </w:rPr>
      </w:pPr>
      <w:r>
        <w:rPr>
          <w:rFonts w:hint="eastAsia"/>
          <w:b/>
          <w:sz w:val="21"/>
          <w:highlight w:val="yellow"/>
          <w:lang w:eastAsia="ja-JP"/>
        </w:rPr>
        <w:t xml:space="preserve">Moved by </w:t>
      </w:r>
      <w:r w:rsidRPr="00D8301F">
        <w:rPr>
          <w:b/>
          <w:bCs/>
          <w:sz w:val="21"/>
          <w:highlight w:val="yellow"/>
          <w:lang w:val="en-GB" w:eastAsia="ja-JP"/>
        </w:rPr>
        <w:t>Raja Banerjea</w:t>
      </w:r>
      <w:r>
        <w:rPr>
          <w:rFonts w:hint="eastAsia"/>
          <w:b/>
          <w:bCs/>
          <w:sz w:val="21"/>
          <w:highlight w:val="yellow"/>
          <w:lang w:val="en-GB" w:eastAsia="ja-JP"/>
        </w:rPr>
        <w:t>, Simone Merlin.</w:t>
      </w:r>
    </w:p>
    <w:p w:rsidR="00D8301F" w:rsidRPr="00D8301F" w:rsidRDefault="00D8301F" w:rsidP="00D8301F">
      <w:pPr>
        <w:numPr>
          <w:ilvl w:val="3"/>
          <w:numId w:val="2"/>
        </w:numPr>
        <w:rPr>
          <w:rFonts w:hint="eastAsia"/>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8301F" w:rsidRPr="00D8301F" w:rsidRDefault="00D8301F" w:rsidP="00D8301F">
      <w:pPr>
        <w:numPr>
          <w:ilvl w:val="3"/>
          <w:numId w:val="2"/>
        </w:numPr>
        <w:rPr>
          <w:rFonts w:hint="eastAsia"/>
          <w:b/>
          <w:sz w:val="21"/>
          <w:highlight w:val="green"/>
        </w:rPr>
      </w:pPr>
      <w:r w:rsidRPr="00D8301F">
        <w:rPr>
          <w:rFonts w:hint="eastAsia"/>
          <w:b/>
          <w:bCs/>
          <w:sz w:val="21"/>
          <w:highlight w:val="green"/>
          <w:lang w:eastAsia="ja-JP"/>
        </w:rPr>
        <w:t>Result: Motion passes with no objection.</w:t>
      </w:r>
    </w:p>
    <w:p w:rsidR="00312953" w:rsidRDefault="00312953" w:rsidP="00D8301F">
      <w:pPr>
        <w:pBdr>
          <w:bottom w:val="double" w:sz="6" w:space="1" w:color="auto"/>
        </w:pBdr>
        <w:ind w:left="720"/>
        <w:rPr>
          <w:rFonts w:hint="eastAsia"/>
          <w:b/>
          <w:sz w:val="21"/>
          <w:highlight w:val="yellow"/>
          <w:lang w:eastAsia="ja-JP"/>
        </w:rPr>
      </w:pPr>
    </w:p>
    <w:p w:rsidR="00D8301F" w:rsidRDefault="00D8301F" w:rsidP="00D8301F">
      <w:pPr>
        <w:rPr>
          <w:b/>
          <w:sz w:val="21"/>
          <w:highlight w:val="yellow"/>
        </w:rPr>
      </w:pPr>
    </w:p>
    <w:p w:rsidR="00BD3B71" w:rsidRPr="00D8301F" w:rsidRDefault="00312953" w:rsidP="00D8301F">
      <w:pPr>
        <w:numPr>
          <w:ilvl w:val="2"/>
          <w:numId w:val="2"/>
        </w:numPr>
        <w:rPr>
          <w:b/>
          <w:sz w:val="21"/>
          <w:highlight w:val="yellow"/>
        </w:rPr>
      </w:pPr>
      <w:r>
        <w:rPr>
          <w:rFonts w:hint="eastAsia"/>
          <w:b/>
          <w:sz w:val="21"/>
          <w:highlight w:val="yellow"/>
          <w:lang w:eastAsia="ja-JP"/>
        </w:rPr>
        <w:t xml:space="preserve">CR Motion #19: </w:t>
      </w:r>
      <w:r w:rsidR="00BD3B71" w:rsidRPr="00D8301F">
        <w:rPr>
          <w:b/>
          <w:bCs/>
          <w:sz w:val="21"/>
          <w:highlight w:val="yellow"/>
          <w:lang w:val="en-CA"/>
        </w:rPr>
        <w:t xml:space="preserve">Move to approve resolutions to CIDs, </w:t>
      </w:r>
      <w:r w:rsidR="00BD3B71" w:rsidRPr="00D8301F">
        <w:rPr>
          <w:b/>
          <w:bCs/>
          <w:sz w:val="21"/>
          <w:highlight w:val="yellow"/>
          <w:lang w:val="en-GB"/>
        </w:rPr>
        <w:t>340, 341, 342, 343, 1023, 2734, and 2889 in doc 11-16/0775r2</w:t>
      </w:r>
    </w:p>
    <w:p w:rsidR="00312953" w:rsidRDefault="00D8301F" w:rsidP="00D8301F">
      <w:pPr>
        <w:numPr>
          <w:ilvl w:val="3"/>
          <w:numId w:val="2"/>
        </w:numPr>
        <w:rPr>
          <w:rFonts w:hint="eastAsia"/>
          <w:b/>
          <w:sz w:val="21"/>
          <w:highlight w:val="yellow"/>
        </w:rPr>
      </w:pPr>
      <w:r>
        <w:rPr>
          <w:rFonts w:hint="eastAsia"/>
          <w:b/>
          <w:sz w:val="21"/>
          <w:highlight w:val="yellow"/>
          <w:lang w:eastAsia="ja-JP"/>
        </w:rPr>
        <w:t>Moved by Lochan Verma, Seconded by Sameer Vermani.</w:t>
      </w:r>
    </w:p>
    <w:p w:rsidR="00D8301F" w:rsidRPr="00D8301F" w:rsidRDefault="00D8301F" w:rsidP="00D8301F">
      <w:pPr>
        <w:numPr>
          <w:ilvl w:val="3"/>
          <w:numId w:val="2"/>
        </w:numPr>
        <w:rPr>
          <w:rFonts w:hint="eastAsia"/>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8301F" w:rsidRPr="00D8301F" w:rsidRDefault="00D8301F" w:rsidP="00D8301F">
      <w:pPr>
        <w:numPr>
          <w:ilvl w:val="3"/>
          <w:numId w:val="2"/>
        </w:numPr>
        <w:rPr>
          <w:rFonts w:hint="eastAsia"/>
          <w:b/>
          <w:sz w:val="21"/>
          <w:highlight w:val="green"/>
        </w:rPr>
      </w:pPr>
      <w:r w:rsidRPr="00D8301F">
        <w:rPr>
          <w:rFonts w:hint="eastAsia"/>
          <w:b/>
          <w:bCs/>
          <w:sz w:val="21"/>
          <w:highlight w:val="green"/>
          <w:lang w:eastAsia="ja-JP"/>
        </w:rPr>
        <w:t>Result: Motion passes with no objection.</w:t>
      </w:r>
    </w:p>
    <w:p w:rsidR="00D8301F" w:rsidRDefault="00D8301F" w:rsidP="00D8301F">
      <w:pPr>
        <w:pBdr>
          <w:bottom w:val="double" w:sz="6" w:space="1" w:color="auto"/>
        </w:pBdr>
        <w:ind w:left="720"/>
        <w:rPr>
          <w:rFonts w:hint="eastAsia"/>
          <w:b/>
          <w:sz w:val="21"/>
          <w:highlight w:val="yellow"/>
          <w:lang w:eastAsia="ja-JP"/>
        </w:rPr>
      </w:pPr>
    </w:p>
    <w:p w:rsidR="00D8301F" w:rsidRDefault="00D8301F" w:rsidP="00D8301F">
      <w:pPr>
        <w:rPr>
          <w:b/>
          <w:sz w:val="21"/>
          <w:highlight w:val="yellow"/>
        </w:rPr>
      </w:pPr>
    </w:p>
    <w:p w:rsidR="00BD3B71" w:rsidRPr="00D8301F" w:rsidRDefault="00312953" w:rsidP="00D8301F">
      <w:pPr>
        <w:numPr>
          <w:ilvl w:val="2"/>
          <w:numId w:val="2"/>
        </w:numPr>
        <w:rPr>
          <w:b/>
          <w:sz w:val="21"/>
          <w:highlight w:val="yellow"/>
        </w:rPr>
      </w:pPr>
      <w:r>
        <w:rPr>
          <w:rFonts w:hint="eastAsia"/>
          <w:b/>
          <w:sz w:val="21"/>
          <w:highlight w:val="yellow"/>
          <w:lang w:eastAsia="ja-JP"/>
        </w:rPr>
        <w:t xml:space="preserve">CR Motion #20: </w:t>
      </w:r>
      <w:r w:rsidR="00BD3B71" w:rsidRPr="00D8301F">
        <w:rPr>
          <w:b/>
          <w:bCs/>
          <w:sz w:val="21"/>
          <w:highlight w:val="yellow"/>
          <w:lang w:val="en-CA"/>
        </w:rPr>
        <w:t xml:space="preserve">Move to approve resolutions of CIDs, </w:t>
      </w:r>
      <w:r w:rsidR="00BD3B71" w:rsidRPr="00D8301F">
        <w:rPr>
          <w:b/>
          <w:bCs/>
          <w:sz w:val="21"/>
          <w:highlight w:val="yellow"/>
          <w:lang w:val="en-GB"/>
        </w:rPr>
        <w:t>855, 1064, 1, 784, 90, 94, 654, 453, 1181, 2249, 2297, 2208, 2406, 2576, 2901, 2902, 2903, 2405, 2904, 1254, 1255, 1256, 1202, 1714, 1761, 1762, 1881, 1418 in doc 11-16/766r1</w:t>
      </w:r>
    </w:p>
    <w:p w:rsidR="00312953" w:rsidRDefault="00D8301F" w:rsidP="00D8301F">
      <w:pPr>
        <w:numPr>
          <w:ilvl w:val="3"/>
          <w:numId w:val="2"/>
        </w:numPr>
        <w:rPr>
          <w:rFonts w:hint="eastAsia"/>
          <w:b/>
          <w:sz w:val="21"/>
          <w:highlight w:val="yellow"/>
        </w:rPr>
      </w:pPr>
      <w:r>
        <w:rPr>
          <w:rFonts w:hint="eastAsia"/>
          <w:b/>
          <w:sz w:val="21"/>
          <w:highlight w:val="yellow"/>
          <w:lang w:eastAsia="ja-JP"/>
        </w:rPr>
        <w:t>Moved by Alfred Asterjadhi, Seconded by Young Hoon Kwon.</w:t>
      </w:r>
    </w:p>
    <w:p w:rsidR="00D8301F" w:rsidRDefault="00D8301F" w:rsidP="00D8301F">
      <w:pPr>
        <w:numPr>
          <w:ilvl w:val="3"/>
          <w:numId w:val="2"/>
        </w:numPr>
        <w:rPr>
          <w:rFonts w:hint="eastAsia"/>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D8301F" w:rsidRPr="00D8301F" w:rsidRDefault="00D8301F" w:rsidP="00D8301F">
      <w:pPr>
        <w:numPr>
          <w:ilvl w:val="3"/>
          <w:numId w:val="2"/>
        </w:numPr>
        <w:rPr>
          <w:rFonts w:hint="eastAsia"/>
          <w:b/>
          <w:sz w:val="21"/>
          <w:highlight w:val="green"/>
        </w:rPr>
      </w:pPr>
      <w:r w:rsidRPr="00D8301F">
        <w:rPr>
          <w:rFonts w:hint="eastAsia"/>
          <w:b/>
          <w:sz w:val="21"/>
          <w:highlight w:val="green"/>
          <w:lang w:eastAsia="ja-JP"/>
        </w:rPr>
        <w:t>Result: Motion passes with no objection.</w:t>
      </w:r>
    </w:p>
    <w:p w:rsidR="00D8301F" w:rsidRDefault="00D8301F" w:rsidP="00D8301F">
      <w:pPr>
        <w:pBdr>
          <w:bottom w:val="double" w:sz="6" w:space="1" w:color="auto"/>
        </w:pBdr>
        <w:ind w:left="720"/>
        <w:rPr>
          <w:rFonts w:hint="eastAsia"/>
          <w:b/>
          <w:sz w:val="21"/>
          <w:highlight w:val="yellow"/>
          <w:lang w:eastAsia="ja-JP"/>
        </w:rPr>
      </w:pPr>
    </w:p>
    <w:p w:rsidR="00D8301F" w:rsidRDefault="00D8301F" w:rsidP="00D8301F">
      <w:pPr>
        <w:rPr>
          <w:b/>
          <w:sz w:val="21"/>
          <w:highlight w:val="yellow"/>
        </w:rPr>
      </w:pPr>
    </w:p>
    <w:p w:rsidR="00BD3B71" w:rsidRPr="00D8301F" w:rsidRDefault="000079A2" w:rsidP="00D8301F">
      <w:pPr>
        <w:numPr>
          <w:ilvl w:val="2"/>
          <w:numId w:val="2"/>
        </w:numPr>
        <w:rPr>
          <w:b/>
          <w:sz w:val="21"/>
          <w:highlight w:val="yellow"/>
        </w:rPr>
      </w:pPr>
      <w:r>
        <w:rPr>
          <w:rFonts w:hint="eastAsia"/>
          <w:b/>
          <w:sz w:val="21"/>
          <w:highlight w:val="yellow"/>
          <w:lang w:eastAsia="ja-JP"/>
        </w:rPr>
        <w:t xml:space="preserve">CR Motion #21: </w:t>
      </w:r>
      <w:r w:rsidR="00BD3B71" w:rsidRPr="00D8301F">
        <w:rPr>
          <w:b/>
          <w:bCs/>
          <w:sz w:val="21"/>
          <w:highlight w:val="yellow"/>
          <w:lang w:val="en-CA"/>
        </w:rPr>
        <w:t xml:space="preserve">Move to approve resolutions of CIDs, </w:t>
      </w:r>
      <w:r w:rsidR="00BD3B71" w:rsidRPr="00D8301F">
        <w:rPr>
          <w:b/>
          <w:bCs/>
          <w:sz w:val="21"/>
          <w:highlight w:val="yellow"/>
          <w:lang w:val="en-GB"/>
        </w:rPr>
        <w:t>1126, 1127, 1179, 58, 89, 361, 2248, 1877, 1878, 792, 686, 687, 793, 1133, 91, 92, 362, 363, 2296, 1712, 1713, 1250, 1253, 1711, 2204, 2205, 2206, 211, 364, 1231, 134, 1750, 1244 in doc 11-16/0798r0</w:t>
      </w:r>
    </w:p>
    <w:p w:rsidR="00312953" w:rsidRDefault="00D8301F" w:rsidP="00D8301F">
      <w:pPr>
        <w:numPr>
          <w:ilvl w:val="3"/>
          <w:numId w:val="2"/>
        </w:numPr>
        <w:rPr>
          <w:rFonts w:hint="eastAsia"/>
          <w:b/>
          <w:sz w:val="21"/>
          <w:highlight w:val="yellow"/>
        </w:rPr>
      </w:pPr>
      <w:r>
        <w:rPr>
          <w:rFonts w:hint="eastAsia"/>
          <w:b/>
          <w:sz w:val="21"/>
          <w:highlight w:val="yellow"/>
          <w:lang w:eastAsia="ja-JP"/>
        </w:rPr>
        <w:t>Moved by Alfred Asterjadhi, Seconded by Simone Merlin.</w:t>
      </w:r>
    </w:p>
    <w:p w:rsidR="00D8301F" w:rsidRDefault="00D8301F" w:rsidP="00D8301F">
      <w:pPr>
        <w:numPr>
          <w:ilvl w:val="3"/>
          <w:numId w:val="2"/>
        </w:numPr>
        <w:rPr>
          <w:rFonts w:hint="eastAsia"/>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D8301F" w:rsidRPr="00D8301F" w:rsidRDefault="00D8301F" w:rsidP="00D8301F">
      <w:pPr>
        <w:numPr>
          <w:ilvl w:val="3"/>
          <w:numId w:val="2"/>
        </w:numPr>
        <w:rPr>
          <w:rFonts w:hint="eastAsia"/>
          <w:b/>
          <w:sz w:val="21"/>
          <w:highlight w:val="green"/>
        </w:rPr>
      </w:pPr>
      <w:r w:rsidRPr="00D8301F">
        <w:rPr>
          <w:rFonts w:hint="eastAsia"/>
          <w:b/>
          <w:sz w:val="21"/>
          <w:highlight w:val="green"/>
          <w:lang w:eastAsia="ja-JP"/>
        </w:rPr>
        <w:t>Result: Motion passes with no objection.</w:t>
      </w:r>
    </w:p>
    <w:p w:rsidR="00D8301F" w:rsidRDefault="00D8301F" w:rsidP="00D8301F">
      <w:pPr>
        <w:pBdr>
          <w:bottom w:val="double" w:sz="6" w:space="1" w:color="auto"/>
        </w:pBdr>
        <w:ind w:left="720"/>
        <w:rPr>
          <w:rFonts w:hint="eastAsia"/>
          <w:b/>
          <w:sz w:val="21"/>
          <w:highlight w:val="yellow"/>
          <w:lang w:eastAsia="ja-JP"/>
        </w:rPr>
      </w:pPr>
    </w:p>
    <w:p w:rsidR="00D8301F" w:rsidRDefault="00D8301F" w:rsidP="00D8301F">
      <w:pPr>
        <w:rPr>
          <w:b/>
          <w:sz w:val="21"/>
          <w:highlight w:val="yellow"/>
        </w:rPr>
      </w:pPr>
    </w:p>
    <w:p w:rsidR="00BD3B71" w:rsidRPr="00D8301F" w:rsidRDefault="000079A2" w:rsidP="00D8301F">
      <w:pPr>
        <w:numPr>
          <w:ilvl w:val="2"/>
          <w:numId w:val="2"/>
        </w:numPr>
        <w:rPr>
          <w:b/>
          <w:sz w:val="21"/>
          <w:highlight w:val="yellow"/>
        </w:rPr>
      </w:pPr>
      <w:r>
        <w:rPr>
          <w:rFonts w:hint="eastAsia"/>
          <w:b/>
          <w:sz w:val="21"/>
          <w:highlight w:val="yellow"/>
          <w:lang w:eastAsia="ja-JP"/>
        </w:rPr>
        <w:t xml:space="preserve">CR Motion #22: </w:t>
      </w:r>
      <w:r w:rsidR="00BD3B71" w:rsidRPr="00D8301F">
        <w:rPr>
          <w:b/>
          <w:bCs/>
          <w:sz w:val="21"/>
          <w:highlight w:val="yellow"/>
          <w:lang w:val="en-CA"/>
        </w:rPr>
        <w:t xml:space="preserve">Move to approve resolutions to CIDs, </w:t>
      </w:r>
      <w:r w:rsidR="00BD3B71" w:rsidRPr="00D8301F">
        <w:rPr>
          <w:b/>
          <w:bCs/>
          <w:sz w:val="21"/>
          <w:highlight w:val="yellow"/>
          <w:lang w:val="en-GB"/>
        </w:rPr>
        <w:t>14, 127, 370, 371, 2602 in doc 11-16/0815r2</w:t>
      </w:r>
    </w:p>
    <w:p w:rsidR="000079A2" w:rsidRDefault="00D8301F" w:rsidP="00D8301F">
      <w:pPr>
        <w:numPr>
          <w:ilvl w:val="3"/>
          <w:numId w:val="2"/>
        </w:numPr>
        <w:rPr>
          <w:rFonts w:hint="eastAsia"/>
          <w:b/>
          <w:sz w:val="21"/>
          <w:highlight w:val="yellow"/>
        </w:rPr>
      </w:pPr>
      <w:r>
        <w:rPr>
          <w:rFonts w:hint="eastAsia"/>
          <w:b/>
          <w:sz w:val="21"/>
          <w:highlight w:val="yellow"/>
          <w:lang w:eastAsia="ja-JP"/>
        </w:rPr>
        <w:t>Moved by Young Hoon Kwon, Seconded by Yongho Seok.</w:t>
      </w:r>
    </w:p>
    <w:p w:rsidR="00D8301F" w:rsidRDefault="00D8301F" w:rsidP="00D8301F">
      <w:pPr>
        <w:numPr>
          <w:ilvl w:val="3"/>
          <w:numId w:val="2"/>
        </w:numPr>
        <w:rPr>
          <w:rFonts w:hint="eastAsia"/>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D8301F" w:rsidRPr="004F4B20" w:rsidRDefault="00D8301F" w:rsidP="00D8301F">
      <w:pPr>
        <w:numPr>
          <w:ilvl w:val="3"/>
          <w:numId w:val="2"/>
        </w:numPr>
        <w:rPr>
          <w:rFonts w:hint="eastAsia"/>
          <w:b/>
          <w:sz w:val="21"/>
          <w:highlight w:val="green"/>
        </w:rPr>
      </w:pPr>
      <w:r w:rsidRPr="004F4B20">
        <w:rPr>
          <w:rFonts w:hint="eastAsia"/>
          <w:b/>
          <w:sz w:val="21"/>
          <w:highlight w:val="green"/>
          <w:lang w:eastAsia="ja-JP"/>
        </w:rPr>
        <w:t xml:space="preserve">Result: Motion </w:t>
      </w:r>
      <w:r w:rsidR="004F4B20" w:rsidRPr="004F4B20">
        <w:rPr>
          <w:rFonts w:hint="eastAsia"/>
          <w:b/>
          <w:sz w:val="21"/>
          <w:highlight w:val="green"/>
          <w:lang w:eastAsia="ja-JP"/>
        </w:rPr>
        <w:t>passes with no objection.</w:t>
      </w:r>
    </w:p>
    <w:p w:rsidR="004F4B20" w:rsidRDefault="004F4B20" w:rsidP="004F4B20">
      <w:pPr>
        <w:pBdr>
          <w:bottom w:val="double" w:sz="6" w:space="1" w:color="auto"/>
        </w:pBdr>
        <w:ind w:left="720"/>
        <w:rPr>
          <w:rFonts w:hint="eastAsia"/>
          <w:b/>
          <w:sz w:val="21"/>
          <w:highlight w:val="yellow"/>
          <w:lang w:eastAsia="ja-JP"/>
        </w:rPr>
      </w:pPr>
    </w:p>
    <w:p w:rsidR="004F4B20" w:rsidRDefault="004F4B20" w:rsidP="004F4B20">
      <w:pPr>
        <w:rPr>
          <w:b/>
          <w:sz w:val="21"/>
          <w:highlight w:val="yellow"/>
        </w:rPr>
      </w:pPr>
    </w:p>
    <w:p w:rsidR="00BD3B71" w:rsidRPr="004F4B20" w:rsidRDefault="000079A2" w:rsidP="004F4B20">
      <w:pPr>
        <w:numPr>
          <w:ilvl w:val="2"/>
          <w:numId w:val="2"/>
        </w:numPr>
        <w:rPr>
          <w:b/>
          <w:sz w:val="21"/>
          <w:highlight w:val="yellow"/>
        </w:rPr>
      </w:pPr>
      <w:r>
        <w:rPr>
          <w:rFonts w:hint="eastAsia"/>
          <w:b/>
          <w:sz w:val="21"/>
          <w:highlight w:val="yellow"/>
          <w:lang w:eastAsia="ja-JP"/>
        </w:rPr>
        <w:t xml:space="preserve">CR Motion #23: </w:t>
      </w:r>
      <w:r w:rsidR="00BD3B71" w:rsidRPr="004F4B20">
        <w:rPr>
          <w:b/>
          <w:bCs/>
          <w:sz w:val="21"/>
          <w:highlight w:val="yellow"/>
          <w:lang w:val="en-CA"/>
        </w:rPr>
        <w:t xml:space="preserve">Move to approve resolutions to CIDs, </w:t>
      </w:r>
      <w:r w:rsidR="00BD3B71" w:rsidRPr="004F4B20">
        <w:rPr>
          <w:b/>
          <w:bCs/>
          <w:sz w:val="21"/>
          <w:highlight w:val="yellow"/>
          <w:lang w:val="en-GB"/>
        </w:rPr>
        <w:t>961, 1137, 804, 212, 2212, 2412, 2413, 1136, 1493</w:t>
      </w:r>
      <w:r w:rsidR="00BD3B71" w:rsidRPr="004F4B20">
        <w:rPr>
          <w:b/>
          <w:bCs/>
          <w:sz w:val="21"/>
          <w:highlight w:val="yellow"/>
        </w:rPr>
        <w:t xml:space="preserve"> </w:t>
      </w:r>
      <w:r w:rsidR="00BD3B71" w:rsidRPr="004F4B20">
        <w:rPr>
          <w:b/>
          <w:bCs/>
          <w:sz w:val="21"/>
          <w:highlight w:val="yellow"/>
          <w:lang w:val="en-CA"/>
        </w:rPr>
        <w:t>in doc 11-16/0819r1</w:t>
      </w:r>
    </w:p>
    <w:p w:rsidR="000079A2" w:rsidRDefault="004F4B20" w:rsidP="004F4B20">
      <w:pPr>
        <w:numPr>
          <w:ilvl w:val="3"/>
          <w:numId w:val="2"/>
        </w:numPr>
        <w:rPr>
          <w:rFonts w:hint="eastAsia"/>
          <w:b/>
          <w:sz w:val="21"/>
          <w:highlight w:val="yellow"/>
        </w:rPr>
      </w:pPr>
      <w:r>
        <w:rPr>
          <w:rFonts w:hint="eastAsia"/>
          <w:b/>
          <w:sz w:val="21"/>
          <w:highlight w:val="yellow"/>
          <w:lang w:eastAsia="ja-JP"/>
        </w:rPr>
        <w:t>Moved by Alfred Asterjadhi, Seconded Yasuhiko Inoue.</w:t>
      </w:r>
    </w:p>
    <w:p w:rsidR="004F4B20" w:rsidRDefault="004F4B20" w:rsidP="004F4B20">
      <w:pPr>
        <w:numPr>
          <w:ilvl w:val="3"/>
          <w:numId w:val="2"/>
        </w:numPr>
        <w:rPr>
          <w:rFonts w:hint="eastAsia"/>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4F4B20" w:rsidRPr="004F4B20" w:rsidRDefault="004F4B20" w:rsidP="004F4B20">
      <w:pPr>
        <w:numPr>
          <w:ilvl w:val="3"/>
          <w:numId w:val="2"/>
        </w:numPr>
        <w:rPr>
          <w:rFonts w:hint="eastAsia"/>
          <w:b/>
          <w:sz w:val="21"/>
          <w:highlight w:val="green"/>
        </w:rPr>
      </w:pPr>
      <w:r w:rsidRPr="004F4B20">
        <w:rPr>
          <w:rFonts w:hint="eastAsia"/>
          <w:b/>
          <w:sz w:val="21"/>
          <w:highlight w:val="green"/>
          <w:lang w:eastAsia="ja-JP"/>
        </w:rPr>
        <w:t>Result: Motion passes with no objection.</w:t>
      </w:r>
    </w:p>
    <w:p w:rsidR="004F4B20" w:rsidRDefault="004F4B20" w:rsidP="004F4B20">
      <w:pPr>
        <w:pBdr>
          <w:bottom w:val="double" w:sz="6" w:space="1" w:color="auto"/>
        </w:pBdr>
        <w:ind w:left="720"/>
        <w:rPr>
          <w:rFonts w:hint="eastAsia"/>
          <w:b/>
          <w:sz w:val="21"/>
          <w:highlight w:val="yellow"/>
          <w:lang w:eastAsia="ja-JP"/>
        </w:rPr>
      </w:pPr>
    </w:p>
    <w:p w:rsidR="004F4B20" w:rsidRDefault="004F4B20" w:rsidP="004F4B20">
      <w:pPr>
        <w:rPr>
          <w:b/>
          <w:sz w:val="21"/>
          <w:highlight w:val="yellow"/>
        </w:rPr>
      </w:pPr>
    </w:p>
    <w:p w:rsidR="00BD3B71" w:rsidRPr="004F4B20" w:rsidRDefault="000079A2" w:rsidP="004F4B20">
      <w:pPr>
        <w:numPr>
          <w:ilvl w:val="2"/>
          <w:numId w:val="2"/>
        </w:numPr>
        <w:rPr>
          <w:b/>
          <w:sz w:val="21"/>
          <w:highlight w:val="yellow"/>
        </w:rPr>
      </w:pPr>
      <w:r>
        <w:rPr>
          <w:rFonts w:hint="eastAsia"/>
          <w:b/>
          <w:sz w:val="21"/>
          <w:highlight w:val="yellow"/>
          <w:lang w:eastAsia="ja-JP"/>
        </w:rPr>
        <w:lastRenderedPageBreak/>
        <w:t xml:space="preserve">CR Motion #24: </w:t>
      </w:r>
      <w:r w:rsidR="00BD3B71" w:rsidRPr="004F4B20">
        <w:rPr>
          <w:b/>
          <w:bCs/>
          <w:sz w:val="21"/>
          <w:highlight w:val="yellow"/>
          <w:lang w:val="en-CA"/>
        </w:rPr>
        <w:t xml:space="preserve">Move to approve resolutions to CIDs, </w:t>
      </w:r>
      <w:r w:rsidR="00BD3B71" w:rsidRPr="004F4B20">
        <w:rPr>
          <w:b/>
          <w:bCs/>
          <w:sz w:val="21"/>
          <w:highlight w:val="yellow"/>
          <w:lang w:val="en-GB"/>
        </w:rPr>
        <w:t>824, 93, 1067, 2388, 45, 178, 254, 438, 680, 769, 770, 771, 817, 818, 1062, 1065, 1066, 1550, 2189, 2190, 2191, 2272, 2711, 147 in doc 11-16/0806r0</w:t>
      </w:r>
    </w:p>
    <w:p w:rsidR="000079A2" w:rsidRDefault="004F4B20" w:rsidP="004F4B20">
      <w:pPr>
        <w:numPr>
          <w:ilvl w:val="3"/>
          <w:numId w:val="2"/>
        </w:numPr>
        <w:rPr>
          <w:rFonts w:hint="eastAsia"/>
          <w:b/>
          <w:sz w:val="21"/>
          <w:highlight w:val="yellow"/>
        </w:rPr>
      </w:pPr>
      <w:r>
        <w:rPr>
          <w:rFonts w:hint="eastAsia"/>
          <w:b/>
          <w:sz w:val="21"/>
          <w:highlight w:val="yellow"/>
          <w:lang w:eastAsia="ja-JP"/>
        </w:rPr>
        <w:t xml:space="preserve"> Moved by Alfred Asterjadhi, Seconded by Matt Fischer.</w:t>
      </w:r>
    </w:p>
    <w:p w:rsidR="004F4B20" w:rsidRDefault="004F4B20" w:rsidP="004F4B20">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4F4B20" w:rsidRPr="00D315F7" w:rsidRDefault="004F4B20" w:rsidP="004F4B20">
      <w:pPr>
        <w:numPr>
          <w:ilvl w:val="3"/>
          <w:numId w:val="2"/>
        </w:numPr>
        <w:rPr>
          <w:rFonts w:hint="eastAsia"/>
          <w:b/>
          <w:sz w:val="21"/>
          <w:highlight w:val="green"/>
        </w:rPr>
      </w:pPr>
      <w:r w:rsidRPr="00D315F7">
        <w:rPr>
          <w:rFonts w:hint="eastAsia"/>
          <w:b/>
          <w:sz w:val="21"/>
          <w:highlight w:val="green"/>
          <w:lang w:eastAsia="ja-JP"/>
        </w:rPr>
        <w:t xml:space="preserve"> Result: Motion passes with no objection.</w:t>
      </w:r>
    </w:p>
    <w:p w:rsidR="004F4B20" w:rsidRDefault="004F4B20" w:rsidP="004F4B20">
      <w:pPr>
        <w:pBdr>
          <w:bottom w:val="double" w:sz="6" w:space="1" w:color="auto"/>
        </w:pBdr>
        <w:ind w:left="720"/>
        <w:rPr>
          <w:rFonts w:hint="eastAsia"/>
          <w:b/>
          <w:sz w:val="21"/>
          <w:highlight w:val="yellow"/>
          <w:lang w:eastAsia="ja-JP"/>
        </w:rPr>
      </w:pPr>
    </w:p>
    <w:p w:rsidR="004F4B20" w:rsidRDefault="004F4B20" w:rsidP="004F4B20">
      <w:pPr>
        <w:rPr>
          <w:b/>
          <w:sz w:val="21"/>
          <w:highlight w:val="yellow"/>
        </w:rPr>
      </w:pPr>
    </w:p>
    <w:p w:rsidR="00BD3B71" w:rsidRPr="00D315F7" w:rsidRDefault="000079A2" w:rsidP="00D315F7">
      <w:pPr>
        <w:numPr>
          <w:ilvl w:val="2"/>
          <w:numId w:val="2"/>
        </w:numPr>
        <w:rPr>
          <w:b/>
          <w:sz w:val="21"/>
          <w:highlight w:val="yellow"/>
        </w:rPr>
      </w:pPr>
      <w:r>
        <w:rPr>
          <w:rFonts w:hint="eastAsia"/>
          <w:b/>
          <w:sz w:val="21"/>
          <w:highlight w:val="yellow"/>
          <w:lang w:eastAsia="ja-JP"/>
        </w:rPr>
        <w:t xml:space="preserve">CR Motion #25: </w:t>
      </w:r>
      <w:r w:rsidR="00BD3B71" w:rsidRPr="00D315F7">
        <w:rPr>
          <w:b/>
          <w:bCs/>
          <w:sz w:val="21"/>
          <w:highlight w:val="yellow"/>
          <w:lang w:val="en-CA"/>
        </w:rPr>
        <w:t xml:space="preserve">Move to approve the resolutions to CIDs, </w:t>
      </w:r>
      <w:r w:rsidR="00BD3B71" w:rsidRPr="00D315F7">
        <w:rPr>
          <w:b/>
          <w:bCs/>
          <w:sz w:val="21"/>
          <w:highlight w:val="yellow"/>
          <w:lang w:val="en-GB"/>
        </w:rPr>
        <w:t>963, 128, 214, 2171, 2428, 692, 124, 2906, 2840, 2603, 2599, 1209, 2264, 15, 13, 126, 1071, 693, 1768, 401, 1727, 403, 1644, 2281, 2282, 2279, 160</w:t>
      </w:r>
      <w:r w:rsidR="00BD3B71" w:rsidRPr="00D315F7">
        <w:rPr>
          <w:b/>
          <w:bCs/>
          <w:sz w:val="21"/>
          <w:highlight w:val="yellow"/>
        </w:rPr>
        <w:t xml:space="preserve"> </w:t>
      </w:r>
      <w:r w:rsidR="00BD3B71" w:rsidRPr="00D315F7">
        <w:rPr>
          <w:b/>
          <w:bCs/>
          <w:sz w:val="21"/>
          <w:highlight w:val="yellow"/>
          <w:lang w:val="en-CA"/>
        </w:rPr>
        <w:t>in doc11-16/0807r2</w:t>
      </w:r>
    </w:p>
    <w:p w:rsidR="000079A2" w:rsidRDefault="00D315F7" w:rsidP="00D315F7">
      <w:pPr>
        <w:numPr>
          <w:ilvl w:val="3"/>
          <w:numId w:val="2"/>
        </w:numPr>
        <w:rPr>
          <w:rFonts w:hint="eastAsia"/>
          <w:b/>
          <w:sz w:val="21"/>
          <w:highlight w:val="yellow"/>
        </w:rPr>
      </w:pPr>
      <w:r>
        <w:rPr>
          <w:rFonts w:hint="eastAsia"/>
          <w:b/>
          <w:sz w:val="21"/>
          <w:highlight w:val="yellow"/>
          <w:lang w:eastAsia="ja-JP"/>
        </w:rPr>
        <w:t xml:space="preserve"> Moved by Po-Kai Huang, Seconded by Yongho Seok.</w:t>
      </w:r>
    </w:p>
    <w:p w:rsidR="00D315F7" w:rsidRDefault="00D315F7" w:rsidP="00D315F7">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D315F7" w:rsidRPr="00D315F7" w:rsidRDefault="00D315F7" w:rsidP="00D315F7">
      <w:pPr>
        <w:numPr>
          <w:ilvl w:val="3"/>
          <w:numId w:val="2"/>
        </w:numPr>
        <w:rPr>
          <w:rFonts w:hint="eastAsia"/>
          <w:b/>
          <w:sz w:val="21"/>
          <w:highlight w:val="green"/>
        </w:rPr>
      </w:pPr>
      <w:r w:rsidRPr="00D315F7">
        <w:rPr>
          <w:rFonts w:hint="eastAsia"/>
          <w:b/>
          <w:sz w:val="21"/>
          <w:highlight w:val="green"/>
          <w:lang w:eastAsia="ja-JP"/>
        </w:rPr>
        <w:t xml:space="preserve"> Result: Motion passes with no objection.</w:t>
      </w:r>
    </w:p>
    <w:p w:rsidR="00D315F7" w:rsidRDefault="00D315F7" w:rsidP="00D315F7">
      <w:pPr>
        <w:pBdr>
          <w:bottom w:val="double" w:sz="6" w:space="1" w:color="auto"/>
        </w:pBdr>
        <w:ind w:left="720"/>
        <w:rPr>
          <w:rFonts w:hint="eastAsia"/>
          <w:b/>
          <w:sz w:val="21"/>
          <w:highlight w:val="yellow"/>
          <w:lang w:eastAsia="ja-JP"/>
        </w:rPr>
      </w:pPr>
    </w:p>
    <w:p w:rsidR="00D315F7" w:rsidRDefault="00D315F7" w:rsidP="00D315F7">
      <w:pPr>
        <w:rPr>
          <w:b/>
          <w:sz w:val="21"/>
          <w:highlight w:val="yellow"/>
        </w:rPr>
      </w:pPr>
    </w:p>
    <w:p w:rsidR="00BD3B71" w:rsidRPr="00D315F7" w:rsidRDefault="000079A2" w:rsidP="00D315F7">
      <w:pPr>
        <w:numPr>
          <w:ilvl w:val="2"/>
          <w:numId w:val="2"/>
        </w:numPr>
        <w:rPr>
          <w:b/>
          <w:sz w:val="21"/>
          <w:highlight w:val="yellow"/>
        </w:rPr>
      </w:pPr>
      <w:r>
        <w:rPr>
          <w:rFonts w:hint="eastAsia"/>
          <w:b/>
          <w:sz w:val="21"/>
          <w:highlight w:val="yellow"/>
          <w:lang w:eastAsia="ja-JP"/>
        </w:rPr>
        <w:t xml:space="preserve">CR Motion #26: </w:t>
      </w:r>
      <w:r w:rsidR="00BD3B71" w:rsidRPr="00D315F7">
        <w:rPr>
          <w:b/>
          <w:bCs/>
          <w:sz w:val="21"/>
          <w:highlight w:val="yellow"/>
          <w:lang w:val="en-CA"/>
        </w:rPr>
        <w:t xml:space="preserve">Move to accept the resolutions of CIDs, </w:t>
      </w:r>
      <w:r w:rsidR="00BD3B71" w:rsidRPr="00D315F7">
        <w:rPr>
          <w:b/>
          <w:bCs/>
          <w:sz w:val="21"/>
          <w:highlight w:val="yellow"/>
          <w:lang w:val="en-GB"/>
        </w:rPr>
        <w:t>1311, 2223, 110, 2587, 8, 2222, 1068, 1310, 1312, 2588, 2601, 2894, 1204, 2907</w:t>
      </w:r>
      <w:r w:rsidR="00BD3B71" w:rsidRPr="00D315F7">
        <w:rPr>
          <w:b/>
          <w:bCs/>
          <w:sz w:val="21"/>
          <w:highlight w:val="yellow"/>
        </w:rPr>
        <w:t xml:space="preserve"> </w:t>
      </w:r>
      <w:r w:rsidR="00BD3B71" w:rsidRPr="00D315F7">
        <w:rPr>
          <w:b/>
          <w:bCs/>
          <w:sz w:val="21"/>
          <w:highlight w:val="yellow"/>
          <w:lang w:val="en-CA"/>
        </w:rPr>
        <w:t>in doc 11-16/0808r2</w:t>
      </w:r>
      <w:r w:rsidR="00D315F7">
        <w:rPr>
          <w:rFonts w:hint="eastAsia"/>
          <w:b/>
          <w:bCs/>
          <w:sz w:val="21"/>
          <w:highlight w:val="yellow"/>
          <w:lang w:val="en-CA" w:eastAsia="ja-JP"/>
        </w:rPr>
        <w:t>.</w:t>
      </w:r>
    </w:p>
    <w:p w:rsidR="000079A2" w:rsidRDefault="00D315F7" w:rsidP="00D315F7">
      <w:pPr>
        <w:numPr>
          <w:ilvl w:val="3"/>
          <w:numId w:val="2"/>
        </w:numPr>
        <w:rPr>
          <w:rFonts w:hint="eastAsia"/>
          <w:b/>
          <w:sz w:val="21"/>
          <w:highlight w:val="yellow"/>
        </w:rPr>
      </w:pPr>
      <w:r>
        <w:rPr>
          <w:rFonts w:hint="eastAsia"/>
          <w:b/>
          <w:sz w:val="21"/>
          <w:highlight w:val="yellow"/>
          <w:lang w:eastAsia="ja-JP"/>
        </w:rPr>
        <w:t xml:space="preserve"> Moved by Po-Kai Huang, Seconded by Kiseon Ryu.</w:t>
      </w:r>
    </w:p>
    <w:p w:rsidR="00D315F7" w:rsidRDefault="00D315F7" w:rsidP="00D315F7">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D315F7" w:rsidRPr="00D315F7" w:rsidRDefault="00D315F7" w:rsidP="00D315F7">
      <w:pPr>
        <w:numPr>
          <w:ilvl w:val="3"/>
          <w:numId w:val="2"/>
        </w:numPr>
        <w:rPr>
          <w:rFonts w:hint="eastAsia"/>
          <w:b/>
          <w:sz w:val="21"/>
          <w:highlight w:val="green"/>
        </w:rPr>
      </w:pPr>
      <w:r w:rsidRPr="00D315F7">
        <w:rPr>
          <w:rFonts w:hint="eastAsia"/>
          <w:b/>
          <w:sz w:val="21"/>
          <w:highlight w:val="green"/>
          <w:lang w:eastAsia="ja-JP"/>
        </w:rPr>
        <w:t xml:space="preserve"> Result: Motion passes with no objection.</w:t>
      </w:r>
    </w:p>
    <w:p w:rsidR="00D315F7" w:rsidRDefault="00D315F7" w:rsidP="00D315F7">
      <w:pPr>
        <w:pBdr>
          <w:bottom w:val="double" w:sz="6" w:space="1" w:color="auto"/>
        </w:pBdr>
        <w:ind w:left="720"/>
        <w:rPr>
          <w:rFonts w:hint="eastAsia"/>
          <w:b/>
          <w:sz w:val="21"/>
          <w:highlight w:val="yellow"/>
          <w:lang w:eastAsia="ja-JP"/>
        </w:rPr>
      </w:pPr>
    </w:p>
    <w:p w:rsidR="00D315F7" w:rsidRDefault="00D315F7" w:rsidP="00D315F7">
      <w:pPr>
        <w:rPr>
          <w:b/>
          <w:sz w:val="21"/>
          <w:highlight w:val="yellow"/>
        </w:rPr>
      </w:pPr>
    </w:p>
    <w:p w:rsidR="00BD3B71" w:rsidRPr="00D315F7" w:rsidRDefault="000079A2" w:rsidP="00D315F7">
      <w:pPr>
        <w:numPr>
          <w:ilvl w:val="2"/>
          <w:numId w:val="2"/>
        </w:numPr>
        <w:rPr>
          <w:b/>
          <w:sz w:val="21"/>
          <w:highlight w:val="yellow"/>
        </w:rPr>
      </w:pPr>
      <w:r>
        <w:rPr>
          <w:rFonts w:hint="eastAsia"/>
          <w:b/>
          <w:sz w:val="21"/>
          <w:highlight w:val="yellow"/>
          <w:lang w:eastAsia="ja-JP"/>
        </w:rPr>
        <w:t xml:space="preserve">CR Motion #27: </w:t>
      </w:r>
      <w:r w:rsidR="00BD3B71" w:rsidRPr="00D315F7">
        <w:rPr>
          <w:b/>
          <w:bCs/>
          <w:sz w:val="21"/>
          <w:highlight w:val="yellow"/>
          <w:lang w:val="en-CA"/>
        </w:rPr>
        <w:t>Move to approve resolutions to CIDs, 2517, 1780, 1923, and 1610 in doc 11-16/0813r5.</w:t>
      </w:r>
    </w:p>
    <w:p w:rsidR="000079A2" w:rsidRDefault="00D315F7" w:rsidP="00D315F7">
      <w:pPr>
        <w:numPr>
          <w:ilvl w:val="3"/>
          <w:numId w:val="2"/>
        </w:numPr>
        <w:rPr>
          <w:rFonts w:hint="eastAsia"/>
          <w:b/>
          <w:sz w:val="21"/>
          <w:highlight w:val="yellow"/>
        </w:rPr>
      </w:pPr>
      <w:r>
        <w:rPr>
          <w:rFonts w:hint="eastAsia"/>
          <w:b/>
          <w:sz w:val="21"/>
          <w:highlight w:val="yellow"/>
          <w:lang w:eastAsia="ja-JP"/>
        </w:rPr>
        <w:t xml:space="preserve"> Moved by Bo Sun, Seconded by Hongyuan Zhang.</w:t>
      </w:r>
    </w:p>
    <w:p w:rsidR="00D315F7" w:rsidRDefault="00D315F7" w:rsidP="00D315F7">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D315F7" w:rsidRPr="00D315F7" w:rsidRDefault="00D315F7" w:rsidP="00D315F7">
      <w:pPr>
        <w:numPr>
          <w:ilvl w:val="3"/>
          <w:numId w:val="2"/>
        </w:numPr>
        <w:rPr>
          <w:rFonts w:hint="eastAsia"/>
          <w:b/>
          <w:sz w:val="21"/>
          <w:highlight w:val="green"/>
        </w:rPr>
      </w:pPr>
      <w:r w:rsidRPr="00D315F7">
        <w:rPr>
          <w:rFonts w:hint="eastAsia"/>
          <w:b/>
          <w:sz w:val="21"/>
          <w:highlight w:val="green"/>
          <w:lang w:eastAsia="ja-JP"/>
        </w:rPr>
        <w:t xml:space="preserve"> Result: Motion passes with no objection.</w:t>
      </w:r>
    </w:p>
    <w:p w:rsidR="00D315F7" w:rsidRDefault="00D315F7" w:rsidP="00D315F7">
      <w:pPr>
        <w:pBdr>
          <w:bottom w:val="double" w:sz="6" w:space="1" w:color="auto"/>
        </w:pBdr>
        <w:ind w:left="720"/>
        <w:rPr>
          <w:rFonts w:hint="eastAsia"/>
          <w:b/>
          <w:sz w:val="21"/>
          <w:highlight w:val="yellow"/>
          <w:lang w:eastAsia="ja-JP"/>
        </w:rPr>
      </w:pPr>
    </w:p>
    <w:p w:rsidR="00D315F7" w:rsidRDefault="00D315F7" w:rsidP="00D315F7">
      <w:pPr>
        <w:rPr>
          <w:b/>
          <w:sz w:val="21"/>
          <w:highlight w:val="yellow"/>
        </w:rPr>
      </w:pPr>
    </w:p>
    <w:p w:rsidR="00BD3B71" w:rsidRPr="00D315F7" w:rsidRDefault="000079A2" w:rsidP="00D315F7">
      <w:pPr>
        <w:numPr>
          <w:ilvl w:val="2"/>
          <w:numId w:val="2"/>
        </w:numPr>
        <w:rPr>
          <w:b/>
          <w:sz w:val="21"/>
          <w:highlight w:val="yellow"/>
        </w:rPr>
      </w:pPr>
      <w:r>
        <w:rPr>
          <w:rFonts w:hint="eastAsia"/>
          <w:b/>
          <w:sz w:val="21"/>
          <w:highlight w:val="yellow"/>
          <w:lang w:eastAsia="ja-JP"/>
        </w:rPr>
        <w:t xml:space="preserve">CR Motion #28: </w:t>
      </w:r>
      <w:r w:rsidR="00BD3B71" w:rsidRPr="00D315F7">
        <w:rPr>
          <w:b/>
          <w:bCs/>
          <w:sz w:val="21"/>
          <w:highlight w:val="yellow"/>
          <w:lang w:val="en-CA"/>
        </w:rPr>
        <w:t xml:space="preserve">Move to approve resolutions to CIDs, </w:t>
      </w:r>
      <w:r w:rsidR="00BD3B71" w:rsidRPr="00D315F7">
        <w:rPr>
          <w:b/>
          <w:bCs/>
          <w:sz w:val="21"/>
          <w:highlight w:val="yellow"/>
          <w:lang w:val="en-GB"/>
        </w:rPr>
        <w:t>112, 380, 381, 456, 539, 689, 690, 1154, 1316, 1862</w:t>
      </w:r>
      <w:r w:rsidR="00BD3B71" w:rsidRPr="00D315F7">
        <w:rPr>
          <w:b/>
          <w:bCs/>
          <w:sz w:val="21"/>
          <w:highlight w:val="yellow"/>
        </w:rPr>
        <w:t xml:space="preserve"> </w:t>
      </w:r>
      <w:r w:rsidR="00BD3B71" w:rsidRPr="00D315F7">
        <w:rPr>
          <w:b/>
          <w:bCs/>
          <w:sz w:val="21"/>
          <w:highlight w:val="yellow"/>
          <w:lang w:val="en-CA"/>
        </w:rPr>
        <w:t>in doc 11-16/0836r1</w:t>
      </w:r>
      <w:r w:rsidR="00D315F7">
        <w:rPr>
          <w:rFonts w:hint="eastAsia"/>
          <w:b/>
          <w:bCs/>
          <w:sz w:val="21"/>
          <w:highlight w:val="yellow"/>
          <w:lang w:val="en-CA" w:eastAsia="ja-JP"/>
        </w:rPr>
        <w:t>.</w:t>
      </w:r>
    </w:p>
    <w:p w:rsidR="000079A2" w:rsidRDefault="00D315F7" w:rsidP="00D315F7">
      <w:pPr>
        <w:numPr>
          <w:ilvl w:val="3"/>
          <w:numId w:val="2"/>
        </w:numPr>
        <w:rPr>
          <w:rFonts w:hint="eastAsia"/>
          <w:b/>
          <w:sz w:val="21"/>
          <w:highlight w:val="yellow"/>
        </w:rPr>
      </w:pPr>
      <w:r>
        <w:rPr>
          <w:rFonts w:hint="eastAsia"/>
          <w:b/>
          <w:sz w:val="21"/>
          <w:highlight w:val="yellow"/>
          <w:lang w:eastAsia="ja-JP"/>
        </w:rPr>
        <w:t xml:space="preserve"> Moved by Lochan Verma, Seconded by Sriram Venkateswaran.</w:t>
      </w:r>
    </w:p>
    <w:p w:rsidR="00D315F7" w:rsidRDefault="00D315F7" w:rsidP="00D315F7">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D315F7" w:rsidRPr="00D315F7" w:rsidRDefault="00D315F7" w:rsidP="00D315F7">
      <w:pPr>
        <w:numPr>
          <w:ilvl w:val="3"/>
          <w:numId w:val="2"/>
        </w:numPr>
        <w:rPr>
          <w:rFonts w:hint="eastAsia"/>
          <w:b/>
          <w:sz w:val="21"/>
          <w:highlight w:val="green"/>
        </w:rPr>
      </w:pPr>
      <w:r w:rsidRPr="00D315F7">
        <w:rPr>
          <w:rFonts w:hint="eastAsia"/>
          <w:b/>
          <w:sz w:val="21"/>
          <w:highlight w:val="green"/>
          <w:lang w:eastAsia="ja-JP"/>
        </w:rPr>
        <w:t xml:space="preserve"> Result: Motion passes with no objection.</w:t>
      </w:r>
    </w:p>
    <w:p w:rsidR="00D315F7" w:rsidRDefault="00D315F7" w:rsidP="00D315F7">
      <w:pPr>
        <w:pBdr>
          <w:bottom w:val="double" w:sz="6" w:space="1" w:color="auto"/>
        </w:pBdr>
        <w:ind w:left="720"/>
        <w:rPr>
          <w:rFonts w:hint="eastAsia"/>
          <w:b/>
          <w:sz w:val="21"/>
          <w:highlight w:val="yellow"/>
          <w:lang w:eastAsia="ja-JP"/>
        </w:rPr>
      </w:pPr>
    </w:p>
    <w:p w:rsidR="00D315F7" w:rsidRDefault="00D315F7" w:rsidP="00D315F7">
      <w:pPr>
        <w:rPr>
          <w:b/>
          <w:sz w:val="21"/>
          <w:highlight w:val="yellow"/>
        </w:rPr>
      </w:pPr>
    </w:p>
    <w:p w:rsidR="00BD3B71" w:rsidRPr="00D315F7" w:rsidRDefault="000079A2" w:rsidP="00D315F7">
      <w:pPr>
        <w:numPr>
          <w:ilvl w:val="2"/>
          <w:numId w:val="2"/>
        </w:numPr>
        <w:rPr>
          <w:b/>
          <w:sz w:val="21"/>
          <w:highlight w:val="yellow"/>
        </w:rPr>
      </w:pPr>
      <w:r>
        <w:rPr>
          <w:rFonts w:hint="eastAsia"/>
          <w:b/>
          <w:sz w:val="21"/>
          <w:highlight w:val="yellow"/>
          <w:lang w:eastAsia="ja-JP"/>
        </w:rPr>
        <w:t xml:space="preserve">CR Motion #29: </w:t>
      </w:r>
      <w:r w:rsidR="00BD3B71" w:rsidRPr="00D315F7">
        <w:rPr>
          <w:b/>
          <w:bCs/>
          <w:sz w:val="21"/>
          <w:highlight w:val="yellow"/>
          <w:lang w:val="en-CA"/>
        </w:rPr>
        <w:t>Move to approve resolution to CID 2183 in document 11-16/0816r1</w:t>
      </w:r>
      <w:r w:rsidR="00D315F7">
        <w:rPr>
          <w:rFonts w:hint="eastAsia"/>
          <w:b/>
          <w:bCs/>
          <w:sz w:val="21"/>
          <w:highlight w:val="yellow"/>
          <w:lang w:val="en-CA" w:eastAsia="ja-JP"/>
        </w:rPr>
        <w:t>.</w:t>
      </w:r>
    </w:p>
    <w:p w:rsidR="000079A2" w:rsidRDefault="00D315F7" w:rsidP="00D315F7">
      <w:pPr>
        <w:numPr>
          <w:ilvl w:val="3"/>
          <w:numId w:val="2"/>
        </w:numPr>
        <w:rPr>
          <w:rFonts w:hint="eastAsia"/>
          <w:b/>
          <w:sz w:val="21"/>
          <w:highlight w:val="yellow"/>
        </w:rPr>
      </w:pPr>
      <w:r>
        <w:rPr>
          <w:rFonts w:hint="eastAsia"/>
          <w:b/>
          <w:sz w:val="21"/>
          <w:highlight w:val="yellow"/>
          <w:lang w:eastAsia="ja-JP"/>
        </w:rPr>
        <w:t xml:space="preserve"> Moved by Daewon Lee, Seconded by Young Hoon Kwon.</w:t>
      </w:r>
    </w:p>
    <w:p w:rsidR="00D315F7" w:rsidRDefault="00D315F7" w:rsidP="00D315F7">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D315F7" w:rsidRPr="00D315F7" w:rsidRDefault="00D315F7" w:rsidP="00D315F7">
      <w:pPr>
        <w:numPr>
          <w:ilvl w:val="3"/>
          <w:numId w:val="2"/>
        </w:numPr>
        <w:rPr>
          <w:rFonts w:hint="eastAsia"/>
          <w:b/>
          <w:sz w:val="21"/>
          <w:highlight w:val="green"/>
        </w:rPr>
      </w:pPr>
      <w:r w:rsidRPr="00D315F7">
        <w:rPr>
          <w:rFonts w:hint="eastAsia"/>
          <w:b/>
          <w:sz w:val="21"/>
          <w:highlight w:val="green"/>
          <w:lang w:eastAsia="ja-JP"/>
        </w:rPr>
        <w:t xml:space="preserve"> Result: Motion passes with no objection.</w:t>
      </w:r>
    </w:p>
    <w:p w:rsidR="00D315F7" w:rsidRDefault="00D315F7" w:rsidP="00D315F7">
      <w:pPr>
        <w:pBdr>
          <w:bottom w:val="double" w:sz="6" w:space="1" w:color="auto"/>
        </w:pBdr>
        <w:ind w:left="720"/>
        <w:rPr>
          <w:rFonts w:hint="eastAsia"/>
          <w:b/>
          <w:sz w:val="21"/>
          <w:highlight w:val="yellow"/>
          <w:lang w:eastAsia="ja-JP"/>
        </w:rPr>
      </w:pPr>
    </w:p>
    <w:p w:rsidR="00D315F7" w:rsidRDefault="00D315F7" w:rsidP="00D315F7">
      <w:pPr>
        <w:rPr>
          <w:b/>
          <w:sz w:val="21"/>
          <w:highlight w:val="yellow"/>
        </w:rPr>
      </w:pPr>
    </w:p>
    <w:p w:rsidR="00BD3B71" w:rsidRPr="00D315F7" w:rsidRDefault="000079A2" w:rsidP="00D315F7">
      <w:pPr>
        <w:numPr>
          <w:ilvl w:val="2"/>
          <w:numId w:val="2"/>
        </w:numPr>
        <w:rPr>
          <w:b/>
          <w:sz w:val="21"/>
          <w:highlight w:val="yellow"/>
        </w:rPr>
      </w:pPr>
      <w:r>
        <w:rPr>
          <w:rFonts w:hint="eastAsia"/>
          <w:b/>
          <w:sz w:val="21"/>
          <w:highlight w:val="yellow"/>
          <w:lang w:eastAsia="ja-JP"/>
        </w:rPr>
        <w:t xml:space="preserve">CR Motion #30: </w:t>
      </w:r>
      <w:r w:rsidR="00BD3B71" w:rsidRPr="00D315F7">
        <w:rPr>
          <w:b/>
          <w:bCs/>
          <w:sz w:val="21"/>
          <w:highlight w:val="yellow"/>
          <w:lang w:val="en-CA"/>
        </w:rPr>
        <w:t xml:space="preserve">Move to approve the  resolutions to CIDs, </w:t>
      </w:r>
      <w:r w:rsidR="00BD3B71" w:rsidRPr="00D315F7">
        <w:rPr>
          <w:b/>
          <w:bCs/>
          <w:sz w:val="21"/>
          <w:highlight w:val="yellow"/>
          <w:lang w:val="en-GB"/>
        </w:rPr>
        <w:t>2007, 2005, 2123, 2747, 2746, 2244, 842, 846, 526, 910 in doc 11-16/0872r2</w:t>
      </w:r>
      <w:r w:rsidR="00D315F7">
        <w:rPr>
          <w:rFonts w:hint="eastAsia"/>
          <w:b/>
          <w:bCs/>
          <w:sz w:val="21"/>
          <w:highlight w:val="yellow"/>
          <w:lang w:val="en-GB" w:eastAsia="ja-JP"/>
        </w:rPr>
        <w:t>.</w:t>
      </w:r>
    </w:p>
    <w:p w:rsidR="000079A2" w:rsidRDefault="00D315F7" w:rsidP="00D315F7">
      <w:pPr>
        <w:numPr>
          <w:ilvl w:val="3"/>
          <w:numId w:val="2"/>
        </w:numPr>
        <w:rPr>
          <w:rFonts w:hint="eastAsia"/>
          <w:b/>
          <w:sz w:val="21"/>
          <w:highlight w:val="yellow"/>
        </w:rPr>
      </w:pPr>
      <w:r>
        <w:rPr>
          <w:rFonts w:hint="eastAsia"/>
          <w:b/>
          <w:sz w:val="21"/>
          <w:highlight w:val="yellow"/>
          <w:lang w:eastAsia="ja-JP"/>
        </w:rPr>
        <w:t xml:space="preserve"> Moved by Ross Jian Yu, Seconded by Bo Sun.</w:t>
      </w:r>
    </w:p>
    <w:p w:rsidR="00D315F7" w:rsidRDefault="00D315F7" w:rsidP="00D315F7">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D315F7" w:rsidRPr="00D315F7" w:rsidRDefault="00D315F7" w:rsidP="00D315F7">
      <w:pPr>
        <w:numPr>
          <w:ilvl w:val="3"/>
          <w:numId w:val="2"/>
        </w:numPr>
        <w:rPr>
          <w:rFonts w:hint="eastAsia"/>
          <w:b/>
          <w:sz w:val="21"/>
          <w:highlight w:val="green"/>
        </w:rPr>
      </w:pPr>
      <w:r w:rsidRPr="00D315F7">
        <w:rPr>
          <w:rFonts w:hint="eastAsia"/>
          <w:b/>
          <w:sz w:val="21"/>
          <w:highlight w:val="green"/>
          <w:lang w:eastAsia="ja-JP"/>
        </w:rPr>
        <w:t xml:space="preserve"> Result: Motion passes with no objection.</w:t>
      </w:r>
    </w:p>
    <w:p w:rsidR="00D315F7" w:rsidRDefault="00D315F7" w:rsidP="00D315F7">
      <w:pPr>
        <w:pBdr>
          <w:bottom w:val="double" w:sz="6" w:space="1" w:color="auto"/>
        </w:pBdr>
        <w:ind w:left="720"/>
        <w:rPr>
          <w:rFonts w:hint="eastAsia"/>
          <w:b/>
          <w:sz w:val="21"/>
          <w:highlight w:val="yellow"/>
          <w:lang w:eastAsia="ja-JP"/>
        </w:rPr>
      </w:pPr>
    </w:p>
    <w:p w:rsidR="00D315F7" w:rsidRDefault="00D315F7" w:rsidP="00D315F7">
      <w:pPr>
        <w:rPr>
          <w:b/>
          <w:sz w:val="21"/>
          <w:highlight w:val="yellow"/>
        </w:rPr>
      </w:pPr>
    </w:p>
    <w:p w:rsidR="00BD3B71" w:rsidRPr="00D315F7" w:rsidRDefault="000079A2" w:rsidP="00D315F7">
      <w:pPr>
        <w:numPr>
          <w:ilvl w:val="2"/>
          <w:numId w:val="2"/>
        </w:numPr>
        <w:rPr>
          <w:b/>
          <w:sz w:val="21"/>
          <w:highlight w:val="yellow"/>
        </w:rPr>
      </w:pPr>
      <w:r>
        <w:rPr>
          <w:rFonts w:hint="eastAsia"/>
          <w:b/>
          <w:sz w:val="21"/>
          <w:highlight w:val="yellow"/>
          <w:lang w:eastAsia="ja-JP"/>
        </w:rPr>
        <w:t xml:space="preserve">CR Motion #31: </w:t>
      </w:r>
      <w:r w:rsidR="00BD3B71" w:rsidRPr="00D315F7">
        <w:rPr>
          <w:b/>
          <w:bCs/>
          <w:sz w:val="21"/>
          <w:highlight w:val="yellow"/>
          <w:lang w:val="en-CA"/>
        </w:rPr>
        <w:t xml:space="preserve">Move to approve resolutions to CIDs, </w:t>
      </w:r>
      <w:r w:rsidR="00BD3B71" w:rsidRPr="00D315F7">
        <w:rPr>
          <w:b/>
          <w:bCs/>
          <w:sz w:val="21"/>
          <w:highlight w:val="yellow"/>
          <w:lang w:val="en-GB"/>
        </w:rPr>
        <w:t>302, 2040, 2132, 2680, 2039, 2038, 1001,479, 2150 in doc 11-16/0873r1</w:t>
      </w:r>
      <w:r w:rsidR="00D315F7">
        <w:rPr>
          <w:rFonts w:hint="eastAsia"/>
          <w:b/>
          <w:bCs/>
          <w:sz w:val="21"/>
          <w:highlight w:val="yellow"/>
          <w:lang w:val="en-GB" w:eastAsia="ja-JP"/>
        </w:rPr>
        <w:t>.</w:t>
      </w:r>
    </w:p>
    <w:p w:rsidR="00D315F7" w:rsidRDefault="00D315F7" w:rsidP="00D315F7">
      <w:pPr>
        <w:numPr>
          <w:ilvl w:val="3"/>
          <w:numId w:val="2"/>
        </w:numPr>
        <w:rPr>
          <w:rFonts w:hint="eastAsia"/>
          <w:b/>
          <w:sz w:val="21"/>
          <w:highlight w:val="yellow"/>
        </w:rPr>
      </w:pPr>
      <w:r>
        <w:rPr>
          <w:rFonts w:hint="eastAsia"/>
          <w:b/>
          <w:sz w:val="21"/>
          <w:highlight w:val="yellow"/>
          <w:lang w:eastAsia="ja-JP"/>
        </w:rPr>
        <w:t xml:space="preserve"> Moved by Ross Jian Yu, Seconded by Bo Sun.</w:t>
      </w:r>
    </w:p>
    <w:p w:rsidR="00D315F7" w:rsidRDefault="00D315F7" w:rsidP="00D315F7">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D315F7" w:rsidRPr="00D315F7" w:rsidRDefault="00D315F7" w:rsidP="00D315F7">
      <w:pPr>
        <w:numPr>
          <w:ilvl w:val="3"/>
          <w:numId w:val="2"/>
        </w:numPr>
        <w:rPr>
          <w:rFonts w:hint="eastAsia"/>
          <w:b/>
          <w:sz w:val="21"/>
          <w:highlight w:val="green"/>
        </w:rPr>
      </w:pPr>
      <w:r w:rsidRPr="00D315F7">
        <w:rPr>
          <w:rFonts w:hint="eastAsia"/>
          <w:b/>
          <w:sz w:val="21"/>
          <w:highlight w:val="green"/>
          <w:lang w:eastAsia="ja-JP"/>
        </w:rPr>
        <w:lastRenderedPageBreak/>
        <w:t xml:space="preserve"> Result: Motion passes with no objection.</w:t>
      </w:r>
    </w:p>
    <w:p w:rsidR="00D315F7" w:rsidRDefault="00D315F7" w:rsidP="00D315F7">
      <w:pPr>
        <w:pBdr>
          <w:bottom w:val="double" w:sz="6" w:space="1" w:color="auto"/>
        </w:pBdr>
        <w:ind w:left="720"/>
        <w:rPr>
          <w:rFonts w:hint="eastAsia"/>
          <w:b/>
          <w:sz w:val="21"/>
          <w:highlight w:val="yellow"/>
          <w:lang w:eastAsia="ja-JP"/>
        </w:rPr>
      </w:pPr>
    </w:p>
    <w:p w:rsidR="000079A2" w:rsidRDefault="000079A2" w:rsidP="00D315F7">
      <w:pPr>
        <w:rPr>
          <w:b/>
          <w:sz w:val="21"/>
          <w:highlight w:val="yellow"/>
        </w:rPr>
      </w:pPr>
    </w:p>
    <w:p w:rsidR="00BD3B71" w:rsidRPr="009B04DA" w:rsidRDefault="000079A2" w:rsidP="009B04DA">
      <w:pPr>
        <w:numPr>
          <w:ilvl w:val="2"/>
          <w:numId w:val="2"/>
        </w:numPr>
        <w:rPr>
          <w:b/>
          <w:sz w:val="21"/>
          <w:highlight w:val="yellow"/>
        </w:rPr>
      </w:pPr>
      <w:r>
        <w:rPr>
          <w:rFonts w:hint="eastAsia"/>
          <w:b/>
          <w:sz w:val="21"/>
          <w:highlight w:val="yellow"/>
          <w:lang w:eastAsia="ja-JP"/>
        </w:rPr>
        <w:t xml:space="preserve">CR Motion #32: </w:t>
      </w:r>
      <w:r w:rsidR="00BD3B71" w:rsidRPr="009B04DA">
        <w:rPr>
          <w:b/>
          <w:bCs/>
          <w:sz w:val="21"/>
          <w:highlight w:val="yellow"/>
          <w:lang w:val="en-CA"/>
        </w:rPr>
        <w:t xml:space="preserve">Move to approve resolutions to CIDs, </w:t>
      </w:r>
      <w:r w:rsidR="00BD3B71" w:rsidRPr="009B04DA">
        <w:rPr>
          <w:b/>
          <w:bCs/>
          <w:sz w:val="21"/>
          <w:highlight w:val="yellow"/>
          <w:lang w:val="en-GB"/>
        </w:rPr>
        <w:t>2032, 2549, 2133, 2548, and 1009 in doc 11-16/1021r2</w:t>
      </w:r>
    </w:p>
    <w:p w:rsidR="009B04DA" w:rsidRDefault="009B04DA" w:rsidP="009B04DA">
      <w:pPr>
        <w:numPr>
          <w:ilvl w:val="3"/>
          <w:numId w:val="2"/>
        </w:numPr>
        <w:rPr>
          <w:rFonts w:hint="eastAsia"/>
          <w:b/>
          <w:sz w:val="21"/>
          <w:highlight w:val="yellow"/>
        </w:rPr>
      </w:pPr>
      <w:r>
        <w:rPr>
          <w:rFonts w:hint="eastAsia"/>
          <w:b/>
          <w:sz w:val="21"/>
          <w:highlight w:val="yellow"/>
          <w:lang w:eastAsia="ja-JP"/>
        </w:rPr>
        <w:t>Moved by Ross Jian Yu, Seconded by Bo Sun.</w:t>
      </w:r>
    </w:p>
    <w:p w:rsidR="009B04DA" w:rsidRDefault="009B04DA" w:rsidP="009B04DA">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B04DA" w:rsidRPr="00D315F7" w:rsidRDefault="009B04DA" w:rsidP="009B04DA">
      <w:pPr>
        <w:numPr>
          <w:ilvl w:val="3"/>
          <w:numId w:val="2"/>
        </w:numPr>
        <w:rPr>
          <w:rFonts w:hint="eastAsia"/>
          <w:b/>
          <w:sz w:val="21"/>
          <w:highlight w:val="green"/>
        </w:rPr>
      </w:pPr>
      <w:r w:rsidRPr="00D315F7">
        <w:rPr>
          <w:rFonts w:hint="eastAsia"/>
          <w:b/>
          <w:sz w:val="21"/>
          <w:highlight w:val="green"/>
          <w:lang w:eastAsia="ja-JP"/>
        </w:rPr>
        <w:t xml:space="preserve"> Result: Motion passes with no objection.</w:t>
      </w:r>
    </w:p>
    <w:p w:rsidR="000079A2" w:rsidRDefault="000079A2" w:rsidP="009B04DA">
      <w:pPr>
        <w:pBdr>
          <w:bottom w:val="double" w:sz="6" w:space="1" w:color="auto"/>
        </w:pBdr>
        <w:ind w:left="720"/>
        <w:rPr>
          <w:rFonts w:hint="eastAsia"/>
          <w:b/>
          <w:sz w:val="21"/>
          <w:highlight w:val="yellow"/>
          <w:lang w:eastAsia="ja-JP"/>
        </w:rPr>
      </w:pPr>
    </w:p>
    <w:p w:rsidR="009B04DA" w:rsidRDefault="009B04DA" w:rsidP="009B04DA">
      <w:pPr>
        <w:rPr>
          <w:b/>
          <w:sz w:val="21"/>
          <w:highlight w:val="yellow"/>
        </w:rPr>
      </w:pPr>
    </w:p>
    <w:p w:rsidR="00BD3B71" w:rsidRPr="009B04DA" w:rsidRDefault="000079A2" w:rsidP="009B04DA">
      <w:pPr>
        <w:numPr>
          <w:ilvl w:val="2"/>
          <w:numId w:val="2"/>
        </w:numPr>
        <w:rPr>
          <w:b/>
          <w:sz w:val="21"/>
          <w:highlight w:val="yellow"/>
        </w:rPr>
      </w:pPr>
      <w:r>
        <w:rPr>
          <w:rFonts w:hint="eastAsia"/>
          <w:b/>
          <w:sz w:val="21"/>
          <w:highlight w:val="yellow"/>
          <w:lang w:eastAsia="ja-JP"/>
        </w:rPr>
        <w:t xml:space="preserve">CR Motion #33: </w:t>
      </w:r>
      <w:r w:rsidR="00BD3B71" w:rsidRPr="009B04DA">
        <w:rPr>
          <w:b/>
          <w:bCs/>
          <w:sz w:val="21"/>
          <w:highlight w:val="yellow"/>
          <w:lang w:val="en-CA"/>
        </w:rPr>
        <w:t xml:space="preserve">Move to approve the resolutions to CIDs, </w:t>
      </w:r>
      <w:r w:rsidR="00BD3B71" w:rsidRPr="009B04DA">
        <w:rPr>
          <w:b/>
          <w:bCs/>
          <w:sz w:val="21"/>
          <w:highlight w:val="yellow"/>
          <w:lang w:val="en-GB"/>
        </w:rPr>
        <w:t>1052</w:t>
      </w:r>
      <w:r w:rsidR="00BD3B71" w:rsidRPr="009B04DA">
        <w:rPr>
          <w:b/>
          <w:bCs/>
          <w:sz w:val="21"/>
          <w:highlight w:val="yellow"/>
        </w:rPr>
        <w:t>, 2519 in doc 11-16/0900r1</w:t>
      </w:r>
    </w:p>
    <w:p w:rsidR="000079A2" w:rsidRDefault="009B04DA" w:rsidP="009B04DA">
      <w:pPr>
        <w:numPr>
          <w:ilvl w:val="3"/>
          <w:numId w:val="2"/>
        </w:numPr>
        <w:rPr>
          <w:rFonts w:hint="eastAsia"/>
          <w:b/>
          <w:sz w:val="21"/>
          <w:highlight w:val="yellow"/>
        </w:rPr>
      </w:pPr>
      <w:r>
        <w:rPr>
          <w:rFonts w:hint="eastAsia"/>
          <w:b/>
          <w:sz w:val="21"/>
          <w:highlight w:val="yellow"/>
          <w:lang w:eastAsia="ja-JP"/>
        </w:rPr>
        <w:t xml:space="preserve"> Moved by Robert Stacy, Seconded by Sriram Venkateswaran.</w:t>
      </w:r>
    </w:p>
    <w:p w:rsidR="009B04DA" w:rsidRDefault="009B04DA" w:rsidP="009B04DA">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B04DA" w:rsidRPr="009B04DA" w:rsidRDefault="009B04DA" w:rsidP="009B04DA">
      <w:pPr>
        <w:numPr>
          <w:ilvl w:val="3"/>
          <w:numId w:val="2"/>
        </w:numPr>
        <w:rPr>
          <w:rFonts w:hint="eastAsia"/>
          <w:b/>
          <w:sz w:val="21"/>
          <w:highlight w:val="green"/>
        </w:rPr>
      </w:pPr>
      <w:r w:rsidRPr="009B04DA">
        <w:rPr>
          <w:rFonts w:hint="eastAsia"/>
          <w:b/>
          <w:sz w:val="21"/>
          <w:highlight w:val="green"/>
          <w:lang w:eastAsia="ja-JP"/>
        </w:rPr>
        <w:t xml:space="preserve"> Result: Motion passes with no objection.</w:t>
      </w:r>
    </w:p>
    <w:p w:rsidR="009B04DA" w:rsidRDefault="009B04DA" w:rsidP="009B04DA">
      <w:pPr>
        <w:pBdr>
          <w:bottom w:val="double" w:sz="6" w:space="1" w:color="auto"/>
        </w:pBdr>
        <w:ind w:left="720"/>
        <w:rPr>
          <w:rFonts w:hint="eastAsia"/>
          <w:b/>
          <w:sz w:val="21"/>
          <w:highlight w:val="yellow"/>
          <w:lang w:eastAsia="ja-JP"/>
        </w:rPr>
      </w:pPr>
    </w:p>
    <w:p w:rsidR="009B04DA" w:rsidRDefault="009B04DA" w:rsidP="009B04DA">
      <w:pPr>
        <w:rPr>
          <w:b/>
          <w:sz w:val="21"/>
          <w:highlight w:val="yellow"/>
        </w:rPr>
      </w:pPr>
    </w:p>
    <w:p w:rsidR="00BD3B71" w:rsidRPr="009B04DA" w:rsidRDefault="000079A2" w:rsidP="009B04DA">
      <w:pPr>
        <w:numPr>
          <w:ilvl w:val="2"/>
          <w:numId w:val="2"/>
        </w:numPr>
        <w:rPr>
          <w:b/>
          <w:sz w:val="21"/>
          <w:highlight w:val="yellow"/>
        </w:rPr>
      </w:pPr>
      <w:r>
        <w:rPr>
          <w:rFonts w:hint="eastAsia"/>
          <w:b/>
          <w:sz w:val="21"/>
          <w:highlight w:val="yellow"/>
          <w:lang w:eastAsia="ja-JP"/>
        </w:rPr>
        <w:t xml:space="preserve">CR Motion #34: </w:t>
      </w:r>
      <w:r w:rsidR="00BD3B71" w:rsidRPr="009B04DA">
        <w:rPr>
          <w:b/>
          <w:bCs/>
          <w:sz w:val="21"/>
          <w:highlight w:val="yellow"/>
          <w:lang w:val="en-CA"/>
        </w:rPr>
        <w:t>Move to approve the resolution to CID 854 in doc 11-16/0908r1</w:t>
      </w:r>
      <w:r w:rsidR="009B04DA">
        <w:rPr>
          <w:rFonts w:hint="eastAsia"/>
          <w:b/>
          <w:bCs/>
          <w:sz w:val="21"/>
          <w:highlight w:val="yellow"/>
          <w:lang w:val="en-CA" w:eastAsia="ja-JP"/>
        </w:rPr>
        <w:t>.</w:t>
      </w:r>
    </w:p>
    <w:p w:rsidR="000079A2" w:rsidRDefault="009B04DA" w:rsidP="009B04DA">
      <w:pPr>
        <w:numPr>
          <w:ilvl w:val="3"/>
          <w:numId w:val="2"/>
        </w:numPr>
        <w:rPr>
          <w:rFonts w:hint="eastAsia"/>
          <w:b/>
          <w:sz w:val="21"/>
          <w:highlight w:val="yellow"/>
        </w:rPr>
      </w:pPr>
      <w:r>
        <w:rPr>
          <w:rFonts w:hint="eastAsia"/>
          <w:b/>
          <w:sz w:val="21"/>
          <w:highlight w:val="yellow"/>
          <w:lang w:eastAsia="ja-JP"/>
        </w:rPr>
        <w:t xml:space="preserve"> Moved by Joonsuk Kim, Seconded by Yongho Seok.</w:t>
      </w:r>
    </w:p>
    <w:p w:rsidR="009B04DA" w:rsidRDefault="009B04DA" w:rsidP="009B04DA">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B04DA" w:rsidRPr="009B04DA" w:rsidRDefault="009B04DA" w:rsidP="009B04DA">
      <w:pPr>
        <w:numPr>
          <w:ilvl w:val="3"/>
          <w:numId w:val="2"/>
        </w:numPr>
        <w:rPr>
          <w:rFonts w:hint="eastAsia"/>
          <w:b/>
          <w:sz w:val="21"/>
          <w:highlight w:val="green"/>
        </w:rPr>
      </w:pPr>
      <w:r w:rsidRPr="009B04DA">
        <w:rPr>
          <w:rFonts w:hint="eastAsia"/>
          <w:b/>
          <w:sz w:val="21"/>
          <w:highlight w:val="green"/>
          <w:lang w:eastAsia="ja-JP"/>
        </w:rPr>
        <w:t xml:space="preserve"> Result: Motion passes with no objection.</w:t>
      </w:r>
    </w:p>
    <w:p w:rsidR="009B04DA" w:rsidRDefault="009B04DA" w:rsidP="009B04DA">
      <w:pPr>
        <w:pBdr>
          <w:bottom w:val="double" w:sz="6" w:space="1" w:color="auto"/>
        </w:pBdr>
        <w:ind w:left="720"/>
        <w:rPr>
          <w:rFonts w:hint="eastAsia"/>
          <w:b/>
          <w:sz w:val="21"/>
          <w:highlight w:val="yellow"/>
          <w:lang w:eastAsia="ja-JP"/>
        </w:rPr>
      </w:pPr>
    </w:p>
    <w:p w:rsidR="009B04DA" w:rsidRDefault="009B04DA" w:rsidP="009B04DA">
      <w:pPr>
        <w:rPr>
          <w:b/>
          <w:sz w:val="21"/>
          <w:highlight w:val="yellow"/>
        </w:rPr>
      </w:pPr>
    </w:p>
    <w:p w:rsidR="00BD3B71" w:rsidRPr="009B04DA" w:rsidRDefault="000079A2" w:rsidP="009B04DA">
      <w:pPr>
        <w:numPr>
          <w:ilvl w:val="2"/>
          <w:numId w:val="2"/>
        </w:numPr>
        <w:rPr>
          <w:b/>
          <w:sz w:val="21"/>
          <w:highlight w:val="yellow"/>
        </w:rPr>
      </w:pPr>
      <w:r>
        <w:rPr>
          <w:rFonts w:hint="eastAsia"/>
          <w:b/>
          <w:sz w:val="21"/>
          <w:highlight w:val="yellow"/>
          <w:lang w:eastAsia="ja-JP"/>
        </w:rPr>
        <w:t xml:space="preserve">CR Motion #35: </w:t>
      </w:r>
      <w:r w:rsidR="00BD3B71" w:rsidRPr="009B04DA">
        <w:rPr>
          <w:b/>
          <w:bCs/>
          <w:sz w:val="21"/>
          <w:highlight w:val="yellow"/>
          <w:lang w:val="en-CA"/>
        </w:rPr>
        <w:t>Move to approve the resolutions to CIDs, 1659, 493, 494 in doc 11-16/0920r3</w:t>
      </w:r>
    </w:p>
    <w:p w:rsidR="000079A2" w:rsidRDefault="009B04DA" w:rsidP="009B04DA">
      <w:pPr>
        <w:numPr>
          <w:ilvl w:val="3"/>
          <w:numId w:val="2"/>
        </w:numPr>
        <w:rPr>
          <w:rFonts w:hint="eastAsia"/>
          <w:b/>
          <w:sz w:val="21"/>
          <w:highlight w:val="yellow"/>
        </w:rPr>
      </w:pPr>
      <w:r>
        <w:rPr>
          <w:rFonts w:hint="eastAsia"/>
          <w:b/>
          <w:sz w:val="21"/>
          <w:highlight w:val="yellow"/>
          <w:lang w:eastAsia="ja-JP"/>
        </w:rPr>
        <w:t xml:space="preserve"> Moved by Xiaogang Chen, Seconded by Bo Sun.</w:t>
      </w:r>
    </w:p>
    <w:p w:rsidR="009B04DA" w:rsidRDefault="009B04DA" w:rsidP="009B04DA">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B04DA" w:rsidRPr="009B04DA" w:rsidRDefault="009B04DA" w:rsidP="009B04DA">
      <w:pPr>
        <w:numPr>
          <w:ilvl w:val="3"/>
          <w:numId w:val="2"/>
        </w:numPr>
        <w:rPr>
          <w:rFonts w:hint="eastAsia"/>
          <w:b/>
          <w:sz w:val="21"/>
          <w:highlight w:val="green"/>
        </w:rPr>
      </w:pPr>
      <w:r w:rsidRPr="009B04DA">
        <w:rPr>
          <w:rFonts w:hint="eastAsia"/>
          <w:b/>
          <w:sz w:val="21"/>
          <w:highlight w:val="green"/>
          <w:lang w:eastAsia="ja-JP"/>
        </w:rPr>
        <w:t xml:space="preserve"> Result: Motion passes with no objection.</w:t>
      </w:r>
    </w:p>
    <w:p w:rsidR="009B04DA" w:rsidRDefault="009B04DA" w:rsidP="009B04DA">
      <w:pPr>
        <w:pBdr>
          <w:bottom w:val="double" w:sz="6" w:space="1" w:color="auto"/>
        </w:pBdr>
        <w:ind w:left="720"/>
        <w:rPr>
          <w:rFonts w:hint="eastAsia"/>
          <w:b/>
          <w:sz w:val="21"/>
          <w:highlight w:val="yellow"/>
          <w:lang w:eastAsia="ja-JP"/>
        </w:rPr>
      </w:pPr>
    </w:p>
    <w:p w:rsidR="009B04DA" w:rsidRDefault="009B04DA" w:rsidP="009B04DA">
      <w:pPr>
        <w:rPr>
          <w:b/>
          <w:sz w:val="21"/>
          <w:highlight w:val="yellow"/>
        </w:rPr>
      </w:pPr>
    </w:p>
    <w:p w:rsidR="00BD3B71" w:rsidRPr="009B04DA" w:rsidRDefault="000079A2" w:rsidP="009B04DA">
      <w:pPr>
        <w:numPr>
          <w:ilvl w:val="2"/>
          <w:numId w:val="2"/>
        </w:numPr>
        <w:rPr>
          <w:b/>
          <w:sz w:val="21"/>
          <w:highlight w:val="yellow"/>
        </w:rPr>
      </w:pPr>
      <w:r>
        <w:rPr>
          <w:rFonts w:hint="eastAsia"/>
          <w:b/>
          <w:sz w:val="21"/>
          <w:highlight w:val="yellow"/>
          <w:lang w:eastAsia="ja-JP"/>
        </w:rPr>
        <w:t xml:space="preserve">CR Motion #36: </w:t>
      </w:r>
      <w:r w:rsidR="00BD3B71" w:rsidRPr="009B04DA">
        <w:rPr>
          <w:b/>
          <w:bCs/>
          <w:sz w:val="21"/>
          <w:highlight w:val="yellow"/>
          <w:lang w:val="en-CA"/>
        </w:rPr>
        <w:t>Move to approve the resolutions to the CIDs, 1</w:t>
      </w:r>
      <w:r w:rsidR="00BD3B71" w:rsidRPr="009B04DA">
        <w:rPr>
          <w:b/>
          <w:bCs/>
          <w:sz w:val="21"/>
          <w:highlight w:val="yellow"/>
          <w:lang w:val="en-GB"/>
        </w:rPr>
        <w:t>782, 2082, 2083 in doc 11-16/0922r2</w:t>
      </w:r>
    </w:p>
    <w:p w:rsidR="000079A2" w:rsidRDefault="009B04DA" w:rsidP="009B04DA">
      <w:pPr>
        <w:numPr>
          <w:ilvl w:val="3"/>
          <w:numId w:val="2"/>
        </w:numPr>
        <w:rPr>
          <w:rFonts w:hint="eastAsia"/>
          <w:b/>
          <w:sz w:val="21"/>
          <w:highlight w:val="yellow"/>
        </w:rPr>
      </w:pPr>
      <w:r>
        <w:rPr>
          <w:rFonts w:hint="eastAsia"/>
          <w:b/>
          <w:sz w:val="21"/>
          <w:highlight w:val="yellow"/>
          <w:lang w:eastAsia="ja-JP"/>
        </w:rPr>
        <w:t xml:space="preserve"> </w:t>
      </w:r>
      <w:r>
        <w:rPr>
          <w:b/>
          <w:sz w:val="21"/>
          <w:highlight w:val="yellow"/>
          <w:lang w:eastAsia="ja-JP"/>
        </w:rPr>
        <w:t xml:space="preserve">Moved by </w:t>
      </w:r>
      <w:r>
        <w:rPr>
          <w:rFonts w:hint="eastAsia"/>
          <w:b/>
          <w:sz w:val="21"/>
          <w:highlight w:val="yellow"/>
          <w:lang w:eastAsia="ja-JP"/>
        </w:rPr>
        <w:t>Sriram Venkateswaran, Seconded by Bo Sun.</w:t>
      </w:r>
    </w:p>
    <w:p w:rsidR="009B04DA" w:rsidRDefault="009B04DA" w:rsidP="009B04DA">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B04DA" w:rsidRPr="009B04DA" w:rsidRDefault="009B04DA" w:rsidP="009B04DA">
      <w:pPr>
        <w:numPr>
          <w:ilvl w:val="3"/>
          <w:numId w:val="2"/>
        </w:numPr>
        <w:rPr>
          <w:rFonts w:hint="eastAsia"/>
          <w:b/>
          <w:sz w:val="21"/>
          <w:highlight w:val="green"/>
        </w:rPr>
      </w:pPr>
      <w:r w:rsidRPr="009B04DA">
        <w:rPr>
          <w:rFonts w:hint="eastAsia"/>
          <w:b/>
          <w:sz w:val="21"/>
          <w:highlight w:val="green"/>
          <w:lang w:eastAsia="ja-JP"/>
        </w:rPr>
        <w:t xml:space="preserve"> Result: Motion passes with no objection.</w:t>
      </w:r>
    </w:p>
    <w:p w:rsidR="009B04DA" w:rsidRDefault="009B04DA" w:rsidP="009B04DA">
      <w:pPr>
        <w:pBdr>
          <w:bottom w:val="double" w:sz="6" w:space="1" w:color="auto"/>
        </w:pBdr>
        <w:ind w:left="720"/>
        <w:rPr>
          <w:rFonts w:hint="eastAsia"/>
          <w:b/>
          <w:sz w:val="21"/>
          <w:highlight w:val="yellow"/>
          <w:lang w:eastAsia="ja-JP"/>
        </w:rPr>
      </w:pPr>
    </w:p>
    <w:p w:rsidR="009B04DA" w:rsidRDefault="009B04DA" w:rsidP="009B04DA">
      <w:pPr>
        <w:rPr>
          <w:b/>
          <w:sz w:val="21"/>
          <w:highlight w:val="yellow"/>
        </w:rPr>
      </w:pPr>
    </w:p>
    <w:p w:rsidR="00BD3B71" w:rsidRPr="009B04DA" w:rsidRDefault="000079A2" w:rsidP="009B04DA">
      <w:pPr>
        <w:numPr>
          <w:ilvl w:val="2"/>
          <w:numId w:val="2"/>
        </w:numPr>
        <w:rPr>
          <w:b/>
          <w:sz w:val="21"/>
          <w:highlight w:val="yellow"/>
        </w:rPr>
      </w:pPr>
      <w:r>
        <w:rPr>
          <w:rFonts w:hint="eastAsia"/>
          <w:b/>
          <w:sz w:val="21"/>
          <w:highlight w:val="yellow"/>
          <w:lang w:eastAsia="ja-JP"/>
        </w:rPr>
        <w:t xml:space="preserve">CR Motion #37: </w:t>
      </w:r>
      <w:r w:rsidR="00BD3B71" w:rsidRPr="009B04DA">
        <w:rPr>
          <w:b/>
          <w:bCs/>
          <w:sz w:val="21"/>
          <w:highlight w:val="yellow"/>
          <w:lang w:val="en-CA"/>
        </w:rPr>
        <w:t xml:space="preserve">Move to approve the resolutions to CIDs, </w:t>
      </w:r>
      <w:r w:rsidR="00BD3B71" w:rsidRPr="009B04DA">
        <w:rPr>
          <w:b/>
          <w:bCs/>
          <w:sz w:val="21"/>
          <w:highlight w:val="yellow"/>
        </w:rPr>
        <w:t>836 883 884 1930 2247 292 525 904 906 908 1984 1990 1995 1988 1994 1058 1992 1991 1985 1989 1684 523 1857 271 1412 1195 1996 2532 2120 2098 293  1987 1993 2748 2749 in doc 11-16/0937r7.</w:t>
      </w:r>
    </w:p>
    <w:p w:rsidR="000079A2" w:rsidRDefault="009B04DA" w:rsidP="009B04DA">
      <w:pPr>
        <w:numPr>
          <w:ilvl w:val="3"/>
          <w:numId w:val="2"/>
        </w:numPr>
        <w:rPr>
          <w:rFonts w:hint="eastAsia"/>
          <w:b/>
          <w:sz w:val="21"/>
          <w:highlight w:val="yellow"/>
        </w:rPr>
      </w:pPr>
      <w:r>
        <w:rPr>
          <w:rFonts w:hint="eastAsia"/>
          <w:b/>
          <w:sz w:val="21"/>
          <w:highlight w:val="yellow"/>
          <w:lang w:eastAsia="ja-JP"/>
        </w:rPr>
        <w:t xml:space="preserve"> Moved by Rui Cao, Seconded by Bo Sun.</w:t>
      </w:r>
    </w:p>
    <w:p w:rsidR="009B04DA" w:rsidRDefault="009B04DA" w:rsidP="009B04DA">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B04DA" w:rsidRPr="009B04DA" w:rsidRDefault="009B04DA" w:rsidP="009B04DA">
      <w:pPr>
        <w:numPr>
          <w:ilvl w:val="3"/>
          <w:numId w:val="2"/>
        </w:numPr>
        <w:rPr>
          <w:rFonts w:hint="eastAsia"/>
          <w:b/>
          <w:sz w:val="21"/>
          <w:highlight w:val="green"/>
        </w:rPr>
      </w:pPr>
      <w:r w:rsidRPr="009B04DA">
        <w:rPr>
          <w:rFonts w:hint="eastAsia"/>
          <w:b/>
          <w:sz w:val="21"/>
          <w:highlight w:val="green"/>
          <w:lang w:eastAsia="ja-JP"/>
        </w:rPr>
        <w:t xml:space="preserve"> Result: Motion passes with no objection.</w:t>
      </w:r>
    </w:p>
    <w:p w:rsidR="009B04DA" w:rsidRDefault="009B04DA" w:rsidP="009B04DA">
      <w:pPr>
        <w:pBdr>
          <w:bottom w:val="double" w:sz="6" w:space="1" w:color="auto"/>
        </w:pBdr>
        <w:ind w:left="720"/>
        <w:rPr>
          <w:rFonts w:hint="eastAsia"/>
          <w:b/>
          <w:sz w:val="21"/>
          <w:highlight w:val="yellow"/>
          <w:lang w:eastAsia="ja-JP"/>
        </w:rPr>
      </w:pPr>
    </w:p>
    <w:p w:rsidR="009B04DA" w:rsidRDefault="009B04DA" w:rsidP="009B04DA">
      <w:pPr>
        <w:rPr>
          <w:b/>
          <w:sz w:val="21"/>
          <w:highlight w:val="yellow"/>
        </w:rPr>
      </w:pPr>
    </w:p>
    <w:p w:rsidR="00BD3B71" w:rsidRPr="009B04DA" w:rsidRDefault="000079A2" w:rsidP="009B04DA">
      <w:pPr>
        <w:numPr>
          <w:ilvl w:val="2"/>
          <w:numId w:val="2"/>
        </w:numPr>
        <w:rPr>
          <w:b/>
          <w:sz w:val="21"/>
          <w:highlight w:val="yellow"/>
        </w:rPr>
      </w:pPr>
      <w:r>
        <w:rPr>
          <w:rFonts w:hint="eastAsia"/>
          <w:b/>
          <w:sz w:val="21"/>
          <w:highlight w:val="yellow"/>
          <w:lang w:eastAsia="ja-JP"/>
        </w:rPr>
        <w:t xml:space="preserve">CR Motion #38: </w:t>
      </w:r>
      <w:r w:rsidR="00BD3B71" w:rsidRPr="009B04DA">
        <w:rPr>
          <w:b/>
          <w:sz w:val="21"/>
          <w:highlight w:val="yellow"/>
          <w:lang w:val="en-CA"/>
        </w:rPr>
        <w:t xml:space="preserve">Move to approve resolutions to CIDs, </w:t>
      </w:r>
      <w:r w:rsidR="00BD3B71" w:rsidRPr="009B04DA">
        <w:rPr>
          <w:b/>
          <w:sz w:val="21"/>
          <w:highlight w:val="yellow"/>
          <w:lang w:val="en-GB"/>
        </w:rPr>
        <w:t>482, 1867,  2084,  2085</w:t>
      </w:r>
      <w:r w:rsidR="00BD3B71" w:rsidRPr="009B04DA">
        <w:rPr>
          <w:b/>
          <w:sz w:val="21"/>
          <w:highlight w:val="yellow"/>
          <w:lang w:val="en-CA"/>
        </w:rPr>
        <w:t xml:space="preserve"> in doc 11-16/0923r1</w:t>
      </w:r>
      <w:r w:rsidR="00BD3B71">
        <w:rPr>
          <w:rFonts w:hint="eastAsia"/>
          <w:b/>
          <w:sz w:val="21"/>
          <w:highlight w:val="yellow"/>
          <w:lang w:val="en-CA" w:eastAsia="ja-JP"/>
        </w:rPr>
        <w:t>.</w:t>
      </w:r>
    </w:p>
    <w:p w:rsidR="000079A2" w:rsidRPr="00BD3B71" w:rsidRDefault="009B04DA" w:rsidP="009B04DA">
      <w:pPr>
        <w:numPr>
          <w:ilvl w:val="3"/>
          <w:numId w:val="2"/>
        </w:numPr>
        <w:rPr>
          <w:rFonts w:hint="eastAsia"/>
          <w:b/>
          <w:sz w:val="21"/>
          <w:highlight w:val="red"/>
        </w:rPr>
      </w:pPr>
      <w:r w:rsidRPr="00BD3B71">
        <w:rPr>
          <w:rFonts w:hint="eastAsia"/>
          <w:b/>
          <w:sz w:val="21"/>
          <w:highlight w:val="red"/>
          <w:lang w:eastAsia="ja-JP"/>
        </w:rPr>
        <w:t xml:space="preserve"> Moved by Sriram Venkateswaran, Seconded by</w:t>
      </w:r>
      <w:r w:rsidR="00BD3B71" w:rsidRPr="00BD3B71">
        <w:rPr>
          <w:rFonts w:hint="eastAsia"/>
          <w:b/>
          <w:sz w:val="21"/>
          <w:highlight w:val="red"/>
          <w:lang w:eastAsia="ja-JP"/>
        </w:rPr>
        <w:t xml:space="preserve"> none.</w:t>
      </w:r>
    </w:p>
    <w:p w:rsidR="009B04DA" w:rsidRPr="00BD3B71" w:rsidRDefault="009B04DA" w:rsidP="00BD3B71">
      <w:pPr>
        <w:numPr>
          <w:ilvl w:val="3"/>
          <w:numId w:val="2"/>
        </w:numPr>
        <w:rPr>
          <w:rFonts w:hint="eastAsia"/>
          <w:b/>
          <w:sz w:val="21"/>
        </w:rPr>
      </w:pPr>
      <w:r w:rsidRPr="00BD3B71">
        <w:rPr>
          <w:rFonts w:hint="eastAsia"/>
          <w:b/>
          <w:sz w:val="21"/>
          <w:lang w:eastAsia="ja-JP"/>
        </w:rPr>
        <w:t xml:space="preserve"> Discussion</w:t>
      </w:r>
      <w:r w:rsidR="00BD3B71" w:rsidRPr="00BD3B71">
        <w:rPr>
          <w:rFonts w:hint="eastAsia"/>
          <w:b/>
          <w:sz w:val="21"/>
          <w:lang w:eastAsia="ja-JP"/>
        </w:rPr>
        <w:t xml:space="preserve"> - </w:t>
      </w:r>
      <w:r w:rsidRPr="00BD3B71">
        <w:rPr>
          <w:rFonts w:hint="eastAsia"/>
          <w:b/>
          <w:sz w:val="21"/>
          <w:lang w:eastAsia="ja-JP"/>
        </w:rPr>
        <w:t>This motion needs presentation.</w:t>
      </w:r>
    </w:p>
    <w:p w:rsidR="009B04DA" w:rsidRPr="009B04DA" w:rsidRDefault="009B04DA" w:rsidP="009B04DA">
      <w:pPr>
        <w:numPr>
          <w:ilvl w:val="3"/>
          <w:numId w:val="2"/>
        </w:numPr>
        <w:rPr>
          <w:rFonts w:hint="eastAsia"/>
          <w:b/>
          <w:sz w:val="21"/>
          <w:highlight w:val="lightGray"/>
        </w:rPr>
      </w:pPr>
      <w:r w:rsidRPr="009B04DA">
        <w:rPr>
          <w:rFonts w:hint="eastAsia"/>
          <w:b/>
          <w:sz w:val="21"/>
          <w:highlight w:val="lightGray"/>
          <w:lang w:eastAsia="ja-JP"/>
        </w:rPr>
        <w:t xml:space="preserve"> Result: This motion was skipped (not conducted).</w:t>
      </w:r>
    </w:p>
    <w:p w:rsidR="009B04DA" w:rsidRDefault="009B04DA" w:rsidP="009B04DA">
      <w:pPr>
        <w:pBdr>
          <w:bottom w:val="double" w:sz="6" w:space="1" w:color="auto"/>
        </w:pBdr>
        <w:ind w:left="720"/>
        <w:rPr>
          <w:rFonts w:hint="eastAsia"/>
          <w:b/>
          <w:sz w:val="21"/>
          <w:highlight w:val="yellow"/>
          <w:lang w:eastAsia="ja-JP"/>
        </w:rPr>
      </w:pPr>
    </w:p>
    <w:p w:rsidR="009B04DA" w:rsidRDefault="009B04DA" w:rsidP="009B04DA">
      <w:pPr>
        <w:rPr>
          <w:b/>
          <w:sz w:val="21"/>
          <w:highlight w:val="yellow"/>
        </w:rPr>
      </w:pPr>
    </w:p>
    <w:p w:rsidR="00BD3B71" w:rsidRPr="009B04DA" w:rsidRDefault="000079A2" w:rsidP="009B04DA">
      <w:pPr>
        <w:numPr>
          <w:ilvl w:val="2"/>
          <w:numId w:val="2"/>
        </w:numPr>
        <w:rPr>
          <w:b/>
          <w:sz w:val="21"/>
          <w:highlight w:val="yellow"/>
        </w:rPr>
      </w:pPr>
      <w:r>
        <w:rPr>
          <w:rFonts w:hint="eastAsia"/>
          <w:b/>
          <w:sz w:val="21"/>
          <w:highlight w:val="yellow"/>
          <w:lang w:eastAsia="ja-JP"/>
        </w:rPr>
        <w:t xml:space="preserve">CR Motion #39: </w:t>
      </w:r>
      <w:r w:rsidR="00BD3B71" w:rsidRPr="009B04DA">
        <w:rPr>
          <w:b/>
          <w:bCs/>
          <w:sz w:val="21"/>
          <w:highlight w:val="yellow"/>
          <w:lang w:val="en-CA"/>
        </w:rPr>
        <w:t xml:space="preserve">Move to approve resolutions to CIDs, </w:t>
      </w:r>
      <w:r w:rsidR="00BD3B71" w:rsidRPr="009B04DA">
        <w:rPr>
          <w:b/>
          <w:bCs/>
          <w:sz w:val="21"/>
          <w:highlight w:val="yellow"/>
          <w:lang w:val="en-GB"/>
        </w:rPr>
        <w:t>22, 23, 24, 136, 414, 415, 587, 694, 21, 1213, 2615, 1442, 1443, 1756, 1769, 2231 in doc 11-16/0829r3</w:t>
      </w:r>
      <w:r w:rsidR="00BD3B71">
        <w:rPr>
          <w:rFonts w:hint="eastAsia"/>
          <w:b/>
          <w:bCs/>
          <w:sz w:val="21"/>
          <w:highlight w:val="yellow"/>
          <w:lang w:val="en-GB" w:eastAsia="ja-JP"/>
        </w:rPr>
        <w:t>.</w:t>
      </w:r>
    </w:p>
    <w:p w:rsidR="000079A2" w:rsidRDefault="009B04DA" w:rsidP="009B04DA">
      <w:pPr>
        <w:numPr>
          <w:ilvl w:val="3"/>
          <w:numId w:val="2"/>
        </w:numPr>
        <w:rPr>
          <w:rFonts w:hint="eastAsia"/>
          <w:b/>
          <w:sz w:val="21"/>
          <w:highlight w:val="yellow"/>
        </w:rPr>
      </w:pPr>
      <w:r>
        <w:rPr>
          <w:rFonts w:hint="eastAsia"/>
          <w:b/>
          <w:sz w:val="21"/>
          <w:highlight w:val="yellow"/>
          <w:lang w:eastAsia="ja-JP"/>
        </w:rPr>
        <w:lastRenderedPageBreak/>
        <w:t xml:space="preserve"> Moved by Reza Hedayat, Seconded by Brian Hart.</w:t>
      </w:r>
    </w:p>
    <w:p w:rsidR="009B04DA" w:rsidRDefault="009B04DA" w:rsidP="009B04DA">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B04DA" w:rsidRPr="00BD3B71" w:rsidRDefault="009B04DA" w:rsidP="009B04DA">
      <w:pPr>
        <w:numPr>
          <w:ilvl w:val="3"/>
          <w:numId w:val="2"/>
        </w:numPr>
        <w:rPr>
          <w:rFonts w:hint="eastAsia"/>
          <w:b/>
          <w:sz w:val="21"/>
          <w:highlight w:val="green"/>
        </w:rPr>
      </w:pPr>
      <w:r w:rsidRPr="00BD3B71">
        <w:rPr>
          <w:rFonts w:hint="eastAsia"/>
          <w:b/>
          <w:sz w:val="21"/>
          <w:highlight w:val="green"/>
          <w:lang w:eastAsia="ja-JP"/>
        </w:rPr>
        <w:t xml:space="preserve"> Result: Motion passes with no objection.</w:t>
      </w:r>
    </w:p>
    <w:p w:rsidR="00BD3B71" w:rsidRDefault="00BD3B71" w:rsidP="00BD3B71">
      <w:pPr>
        <w:pBdr>
          <w:bottom w:val="double" w:sz="6" w:space="1" w:color="auto"/>
        </w:pBdr>
        <w:ind w:left="720"/>
        <w:rPr>
          <w:rFonts w:hint="eastAsia"/>
          <w:b/>
          <w:sz w:val="21"/>
          <w:highlight w:val="yellow"/>
          <w:lang w:eastAsia="ja-JP"/>
        </w:rPr>
      </w:pPr>
    </w:p>
    <w:p w:rsidR="00BD3B71" w:rsidRDefault="00BD3B71" w:rsidP="00BD3B71">
      <w:pPr>
        <w:rPr>
          <w:b/>
          <w:sz w:val="21"/>
          <w:highlight w:val="yellow"/>
        </w:rPr>
      </w:pPr>
    </w:p>
    <w:p w:rsidR="00BD3B71" w:rsidRPr="00BD3B71" w:rsidRDefault="000079A2" w:rsidP="00BD3B71">
      <w:pPr>
        <w:numPr>
          <w:ilvl w:val="2"/>
          <w:numId w:val="2"/>
        </w:numPr>
        <w:rPr>
          <w:b/>
          <w:sz w:val="21"/>
          <w:highlight w:val="yellow"/>
        </w:rPr>
      </w:pPr>
      <w:r>
        <w:rPr>
          <w:rFonts w:hint="eastAsia"/>
          <w:b/>
          <w:sz w:val="21"/>
          <w:highlight w:val="yellow"/>
          <w:lang w:eastAsia="ja-JP"/>
        </w:rPr>
        <w:t xml:space="preserve">CR Motion #40: </w:t>
      </w:r>
      <w:r w:rsidR="00BD3B71" w:rsidRPr="00BD3B71">
        <w:rPr>
          <w:b/>
          <w:bCs/>
          <w:sz w:val="21"/>
          <w:highlight w:val="yellow"/>
          <w:lang w:val="en-CA"/>
        </w:rPr>
        <w:t xml:space="preserve">Move to approve resolutions to CIDs, </w:t>
      </w:r>
      <w:r w:rsidR="00BD3B71" w:rsidRPr="00BD3B71">
        <w:rPr>
          <w:b/>
          <w:bCs/>
          <w:sz w:val="21"/>
          <w:highlight w:val="yellow"/>
          <w:lang w:val="en-GB"/>
        </w:rPr>
        <w:t>1275, 1270, 1269, 1139, 97, 2213, 1809, 1808, 1807, 1806</w:t>
      </w:r>
      <w:r w:rsidR="00BD3B71" w:rsidRPr="00BD3B71">
        <w:rPr>
          <w:b/>
          <w:bCs/>
          <w:sz w:val="21"/>
          <w:highlight w:val="yellow"/>
        </w:rPr>
        <w:t xml:space="preserve"> </w:t>
      </w:r>
      <w:r w:rsidR="00BD3B71" w:rsidRPr="00BD3B71">
        <w:rPr>
          <w:b/>
          <w:bCs/>
          <w:sz w:val="21"/>
          <w:highlight w:val="yellow"/>
          <w:lang w:val="en-CA"/>
        </w:rPr>
        <w:t>in doc 11-16/0867r2</w:t>
      </w:r>
      <w:r w:rsidR="00BD3B71">
        <w:rPr>
          <w:rFonts w:hint="eastAsia"/>
          <w:b/>
          <w:bCs/>
          <w:sz w:val="21"/>
          <w:highlight w:val="yellow"/>
          <w:lang w:val="en-CA" w:eastAsia="ja-JP"/>
        </w:rPr>
        <w:t>.</w:t>
      </w:r>
    </w:p>
    <w:p w:rsidR="000079A2" w:rsidRDefault="00BD3B71" w:rsidP="00BD3B71">
      <w:pPr>
        <w:numPr>
          <w:ilvl w:val="3"/>
          <w:numId w:val="2"/>
        </w:numPr>
        <w:rPr>
          <w:rFonts w:hint="eastAsia"/>
          <w:b/>
          <w:sz w:val="21"/>
          <w:highlight w:val="yellow"/>
        </w:rPr>
      </w:pPr>
      <w:r>
        <w:rPr>
          <w:rFonts w:hint="eastAsia"/>
          <w:b/>
          <w:sz w:val="21"/>
          <w:highlight w:val="yellow"/>
          <w:lang w:eastAsia="ja-JP"/>
        </w:rPr>
        <w:t xml:space="preserve"> Moved by George Cherian, Seconded by Brian Hart.</w:t>
      </w:r>
    </w:p>
    <w:p w:rsidR="00BD3B71" w:rsidRDefault="00BD3B71" w:rsidP="00BD3B71">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BD3B71" w:rsidRPr="00BD3B71" w:rsidRDefault="00BD3B71" w:rsidP="00BD3B71">
      <w:pPr>
        <w:numPr>
          <w:ilvl w:val="3"/>
          <w:numId w:val="2"/>
        </w:numPr>
        <w:rPr>
          <w:rFonts w:hint="eastAsia"/>
          <w:b/>
          <w:sz w:val="21"/>
          <w:highlight w:val="green"/>
        </w:rPr>
      </w:pPr>
      <w:r w:rsidRPr="00BD3B71">
        <w:rPr>
          <w:rFonts w:hint="eastAsia"/>
          <w:b/>
          <w:sz w:val="21"/>
          <w:highlight w:val="green"/>
          <w:lang w:eastAsia="ja-JP"/>
        </w:rPr>
        <w:t xml:space="preserve"> Result: Motion passes with no objection.</w:t>
      </w:r>
    </w:p>
    <w:p w:rsidR="00BD3B71" w:rsidRDefault="00BD3B71" w:rsidP="00BD3B71">
      <w:pPr>
        <w:pBdr>
          <w:bottom w:val="double" w:sz="6" w:space="1" w:color="auto"/>
        </w:pBdr>
        <w:ind w:left="720"/>
        <w:rPr>
          <w:rFonts w:hint="eastAsia"/>
          <w:b/>
          <w:sz w:val="21"/>
          <w:highlight w:val="yellow"/>
          <w:lang w:eastAsia="ja-JP"/>
        </w:rPr>
      </w:pPr>
    </w:p>
    <w:p w:rsidR="00BD3B71" w:rsidRDefault="00BD3B71" w:rsidP="00BD3B71">
      <w:pPr>
        <w:rPr>
          <w:b/>
          <w:sz w:val="21"/>
          <w:highlight w:val="yellow"/>
          <w:lang w:eastAsia="ja-JP"/>
        </w:rPr>
      </w:pPr>
    </w:p>
    <w:p w:rsidR="00BD3B71" w:rsidRPr="00BD3B71" w:rsidRDefault="000079A2" w:rsidP="00BD3B71">
      <w:pPr>
        <w:numPr>
          <w:ilvl w:val="2"/>
          <w:numId w:val="2"/>
        </w:numPr>
        <w:rPr>
          <w:b/>
          <w:sz w:val="21"/>
          <w:highlight w:val="yellow"/>
        </w:rPr>
      </w:pPr>
      <w:r>
        <w:rPr>
          <w:rFonts w:hint="eastAsia"/>
          <w:b/>
          <w:sz w:val="21"/>
          <w:highlight w:val="yellow"/>
          <w:lang w:eastAsia="ja-JP"/>
        </w:rPr>
        <w:t xml:space="preserve">CR Motion #41: </w:t>
      </w:r>
      <w:r w:rsidR="00BD3B71" w:rsidRPr="00BD3B71">
        <w:rPr>
          <w:b/>
          <w:bCs/>
          <w:sz w:val="21"/>
          <w:highlight w:val="yellow"/>
          <w:lang w:val="en-CA"/>
        </w:rPr>
        <w:t xml:space="preserve">Move to approve resolutions to CIDs, </w:t>
      </w:r>
      <w:r w:rsidR="00BD3B71" w:rsidRPr="00BD3B71">
        <w:rPr>
          <w:b/>
          <w:bCs/>
          <w:sz w:val="21"/>
          <w:highlight w:val="yellow"/>
          <w:lang w:val="en-GB"/>
        </w:rPr>
        <w:t>76, 194, 258, 259, 1598, 1773, 2849</w:t>
      </w:r>
      <w:r w:rsidR="00BD3B71" w:rsidRPr="00BD3B71">
        <w:rPr>
          <w:b/>
          <w:bCs/>
          <w:sz w:val="21"/>
          <w:highlight w:val="yellow"/>
          <w:lang w:val="en-CA"/>
        </w:rPr>
        <w:t xml:space="preserve"> in doc 11-16/0844r2</w:t>
      </w:r>
      <w:r w:rsidR="00BD3B71">
        <w:rPr>
          <w:rFonts w:hint="eastAsia"/>
          <w:b/>
          <w:bCs/>
          <w:sz w:val="21"/>
          <w:highlight w:val="yellow"/>
          <w:lang w:val="en-CA" w:eastAsia="ja-JP"/>
        </w:rPr>
        <w:t>.</w:t>
      </w:r>
    </w:p>
    <w:p w:rsidR="000079A2" w:rsidRDefault="00BD3B71" w:rsidP="00BD3B71">
      <w:pPr>
        <w:numPr>
          <w:ilvl w:val="3"/>
          <w:numId w:val="2"/>
        </w:numPr>
        <w:rPr>
          <w:rFonts w:hint="eastAsia"/>
          <w:b/>
          <w:sz w:val="21"/>
          <w:highlight w:val="yellow"/>
        </w:rPr>
      </w:pPr>
      <w:r>
        <w:rPr>
          <w:rFonts w:hint="eastAsia"/>
          <w:b/>
          <w:sz w:val="21"/>
          <w:highlight w:val="yellow"/>
          <w:lang w:eastAsia="ja-JP"/>
        </w:rPr>
        <w:t xml:space="preserve"> Moved by Alfred Asterjadhi, Seconded by Brian Hart.</w:t>
      </w:r>
    </w:p>
    <w:p w:rsidR="00BD3B71" w:rsidRDefault="00BD3B71" w:rsidP="00BD3B71">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BD3B71" w:rsidRPr="00BD3B71" w:rsidRDefault="00BD3B71" w:rsidP="00BD3B71">
      <w:pPr>
        <w:numPr>
          <w:ilvl w:val="3"/>
          <w:numId w:val="2"/>
        </w:numPr>
        <w:rPr>
          <w:rFonts w:hint="eastAsia"/>
          <w:b/>
          <w:sz w:val="21"/>
          <w:highlight w:val="green"/>
        </w:rPr>
      </w:pPr>
      <w:r w:rsidRPr="00BD3B71">
        <w:rPr>
          <w:rFonts w:hint="eastAsia"/>
          <w:b/>
          <w:sz w:val="21"/>
          <w:highlight w:val="green"/>
          <w:lang w:eastAsia="ja-JP"/>
        </w:rPr>
        <w:t xml:space="preserve"> Result: Motion passes with no objection.</w:t>
      </w:r>
    </w:p>
    <w:p w:rsidR="00BD3B71" w:rsidRDefault="00BD3B71" w:rsidP="00BD3B71">
      <w:pPr>
        <w:pBdr>
          <w:bottom w:val="double" w:sz="6" w:space="1" w:color="auto"/>
        </w:pBdr>
        <w:ind w:left="720"/>
        <w:rPr>
          <w:rFonts w:hint="eastAsia"/>
          <w:b/>
          <w:sz w:val="21"/>
          <w:highlight w:val="yellow"/>
          <w:lang w:eastAsia="ja-JP"/>
        </w:rPr>
      </w:pPr>
    </w:p>
    <w:p w:rsidR="00BD3B71" w:rsidRDefault="00BD3B71" w:rsidP="00BD3B71">
      <w:pPr>
        <w:rPr>
          <w:b/>
          <w:sz w:val="21"/>
          <w:highlight w:val="yellow"/>
        </w:rPr>
      </w:pPr>
    </w:p>
    <w:p w:rsidR="00BD3B71" w:rsidRPr="00BD3B71" w:rsidRDefault="000079A2" w:rsidP="00BD3B71">
      <w:pPr>
        <w:numPr>
          <w:ilvl w:val="2"/>
          <w:numId w:val="2"/>
        </w:numPr>
        <w:rPr>
          <w:b/>
          <w:sz w:val="21"/>
          <w:highlight w:val="yellow"/>
        </w:rPr>
      </w:pPr>
      <w:r>
        <w:rPr>
          <w:rFonts w:hint="eastAsia"/>
          <w:b/>
          <w:sz w:val="21"/>
          <w:highlight w:val="yellow"/>
          <w:lang w:eastAsia="ja-JP"/>
        </w:rPr>
        <w:t xml:space="preserve">CR Motion #42: </w:t>
      </w:r>
      <w:r w:rsidR="00BD3B71" w:rsidRPr="00BD3B71">
        <w:rPr>
          <w:b/>
          <w:bCs/>
          <w:sz w:val="21"/>
          <w:highlight w:val="yellow"/>
          <w:lang w:val="en-CA"/>
        </w:rPr>
        <w:t xml:space="preserve">Move to approve resolutions to CIDs, </w:t>
      </w:r>
      <w:r w:rsidR="00BD3B71" w:rsidRPr="00BD3B71">
        <w:rPr>
          <w:b/>
          <w:bCs/>
          <w:sz w:val="21"/>
          <w:highlight w:val="yellow"/>
          <w:lang w:val="en-GB"/>
        </w:rPr>
        <w:t>1482, 1481, 1480, 1479, 1478, 1476, 1475, 1474, 1473, 30, 1225, 1486, 967, 750, 697, 696, 1793, 424, 167, 2629, 2628, 2627, 2626, 2269, 1484, 1485, 1794, 1662, 1487, 2197, 2464, 2465, 1470, 165, 1217 in doc 11-16/0828r0</w:t>
      </w:r>
      <w:r w:rsidR="00BD3B71">
        <w:rPr>
          <w:rFonts w:hint="eastAsia"/>
          <w:b/>
          <w:bCs/>
          <w:sz w:val="21"/>
          <w:highlight w:val="yellow"/>
          <w:lang w:val="en-GB" w:eastAsia="ja-JP"/>
        </w:rPr>
        <w:t>.</w:t>
      </w:r>
    </w:p>
    <w:p w:rsidR="00BD3B71" w:rsidRDefault="00BD3B71" w:rsidP="00BD3B71">
      <w:pPr>
        <w:numPr>
          <w:ilvl w:val="3"/>
          <w:numId w:val="2"/>
        </w:numPr>
        <w:rPr>
          <w:rFonts w:hint="eastAsia"/>
          <w:b/>
          <w:sz w:val="21"/>
          <w:highlight w:val="yellow"/>
        </w:rPr>
      </w:pPr>
      <w:r>
        <w:rPr>
          <w:rFonts w:hint="eastAsia"/>
          <w:b/>
          <w:sz w:val="21"/>
          <w:highlight w:val="yellow"/>
          <w:lang w:eastAsia="ja-JP"/>
        </w:rPr>
        <w:t>Moved by Alfred Asterjadhi, Seconded by Brian Hart.</w:t>
      </w:r>
    </w:p>
    <w:p w:rsidR="00BD3B71" w:rsidRDefault="00BD3B71" w:rsidP="00BD3B71">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BD3B71" w:rsidRPr="00BD3B71" w:rsidRDefault="00BD3B71" w:rsidP="00BD3B71">
      <w:pPr>
        <w:numPr>
          <w:ilvl w:val="3"/>
          <w:numId w:val="2"/>
        </w:numPr>
        <w:rPr>
          <w:rFonts w:hint="eastAsia"/>
          <w:b/>
          <w:sz w:val="21"/>
          <w:highlight w:val="green"/>
        </w:rPr>
      </w:pPr>
      <w:r w:rsidRPr="00BD3B71">
        <w:rPr>
          <w:rFonts w:hint="eastAsia"/>
          <w:b/>
          <w:sz w:val="21"/>
          <w:highlight w:val="green"/>
          <w:lang w:eastAsia="ja-JP"/>
        </w:rPr>
        <w:t xml:space="preserve"> Result: Motion passes with no objection.</w:t>
      </w:r>
    </w:p>
    <w:p w:rsidR="00BD3B71" w:rsidRDefault="00BD3B71" w:rsidP="00BD3B71">
      <w:pPr>
        <w:pBdr>
          <w:bottom w:val="double" w:sz="6" w:space="1" w:color="auto"/>
        </w:pBdr>
        <w:ind w:left="720"/>
        <w:rPr>
          <w:rFonts w:hint="eastAsia"/>
          <w:b/>
          <w:sz w:val="21"/>
          <w:highlight w:val="yellow"/>
          <w:lang w:eastAsia="ja-JP"/>
        </w:rPr>
      </w:pPr>
    </w:p>
    <w:p w:rsidR="000079A2" w:rsidRDefault="000079A2" w:rsidP="00BD3B71">
      <w:pPr>
        <w:rPr>
          <w:b/>
          <w:sz w:val="21"/>
          <w:highlight w:val="yellow"/>
        </w:rPr>
      </w:pPr>
    </w:p>
    <w:p w:rsidR="00BD3B71" w:rsidRPr="00BD3B71" w:rsidRDefault="000079A2" w:rsidP="00BD3B71">
      <w:pPr>
        <w:numPr>
          <w:ilvl w:val="2"/>
          <w:numId w:val="2"/>
        </w:numPr>
        <w:rPr>
          <w:b/>
          <w:sz w:val="21"/>
          <w:highlight w:val="yellow"/>
        </w:rPr>
      </w:pPr>
      <w:r>
        <w:rPr>
          <w:rFonts w:hint="eastAsia"/>
          <w:b/>
          <w:sz w:val="21"/>
          <w:highlight w:val="yellow"/>
          <w:lang w:eastAsia="ja-JP"/>
        </w:rPr>
        <w:t xml:space="preserve">CR Motion #43: </w:t>
      </w:r>
      <w:r w:rsidR="00BD3B71" w:rsidRPr="00BD3B71">
        <w:rPr>
          <w:b/>
          <w:bCs/>
          <w:sz w:val="21"/>
          <w:highlight w:val="yellow"/>
          <w:lang w:val="en-CA"/>
        </w:rPr>
        <w:t xml:space="preserve">Move to approve resolutions to CIDs, </w:t>
      </w:r>
      <w:r w:rsidR="00BD3B71" w:rsidRPr="00BD3B71">
        <w:rPr>
          <w:b/>
          <w:bCs/>
          <w:sz w:val="21"/>
          <w:highlight w:val="yellow"/>
          <w:lang w:val="en-GB"/>
        </w:rPr>
        <w:t>2484, 2483, 2482, 2481, 2430, 2429, 2489 in doc 11-16/0860r1</w:t>
      </w:r>
      <w:r w:rsidR="00BD3B71">
        <w:rPr>
          <w:rFonts w:hint="eastAsia"/>
          <w:b/>
          <w:bCs/>
          <w:sz w:val="21"/>
          <w:highlight w:val="yellow"/>
          <w:lang w:val="en-GB" w:eastAsia="ja-JP"/>
        </w:rPr>
        <w:t>.</w:t>
      </w:r>
    </w:p>
    <w:p w:rsidR="000079A2" w:rsidRDefault="00BD3B71" w:rsidP="00BD3B71">
      <w:pPr>
        <w:numPr>
          <w:ilvl w:val="3"/>
          <w:numId w:val="2"/>
        </w:numPr>
        <w:rPr>
          <w:rFonts w:hint="eastAsia"/>
          <w:b/>
          <w:sz w:val="21"/>
          <w:highlight w:val="yellow"/>
        </w:rPr>
      </w:pPr>
      <w:r>
        <w:rPr>
          <w:rFonts w:hint="eastAsia"/>
          <w:b/>
          <w:sz w:val="21"/>
          <w:highlight w:val="yellow"/>
          <w:lang w:eastAsia="ja-JP"/>
        </w:rPr>
        <w:t xml:space="preserve"> Moved by Yongho Seok, Seconded by Brian Hart.</w:t>
      </w:r>
    </w:p>
    <w:p w:rsidR="00BD3B71" w:rsidRDefault="00BD3B71" w:rsidP="00BD3B71">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BD3B71" w:rsidRPr="00BD3B71" w:rsidRDefault="00BD3B71" w:rsidP="00BD3B71">
      <w:pPr>
        <w:numPr>
          <w:ilvl w:val="3"/>
          <w:numId w:val="2"/>
        </w:numPr>
        <w:rPr>
          <w:rFonts w:hint="eastAsia"/>
          <w:b/>
          <w:sz w:val="21"/>
          <w:highlight w:val="green"/>
        </w:rPr>
      </w:pPr>
      <w:r w:rsidRPr="00BD3B71">
        <w:rPr>
          <w:rFonts w:hint="eastAsia"/>
          <w:b/>
          <w:sz w:val="21"/>
          <w:highlight w:val="green"/>
          <w:lang w:eastAsia="ja-JP"/>
        </w:rPr>
        <w:t xml:space="preserve"> Result: Motion passes with no objection.</w:t>
      </w:r>
    </w:p>
    <w:p w:rsidR="00BD3B71" w:rsidRDefault="00BD3B71" w:rsidP="00BD3B71">
      <w:pPr>
        <w:pBdr>
          <w:bottom w:val="double" w:sz="6" w:space="1" w:color="auto"/>
        </w:pBdr>
        <w:ind w:left="720"/>
        <w:rPr>
          <w:rFonts w:hint="eastAsia"/>
          <w:b/>
          <w:sz w:val="21"/>
          <w:highlight w:val="yellow"/>
          <w:lang w:eastAsia="ja-JP"/>
        </w:rPr>
      </w:pPr>
    </w:p>
    <w:p w:rsidR="00BD3B71" w:rsidRDefault="00BD3B71" w:rsidP="00BD3B71">
      <w:pPr>
        <w:rPr>
          <w:b/>
          <w:sz w:val="21"/>
          <w:highlight w:val="yellow"/>
        </w:rPr>
      </w:pPr>
    </w:p>
    <w:p w:rsidR="00BD3B71" w:rsidRPr="00BD3B71" w:rsidRDefault="000079A2" w:rsidP="00BD3B71">
      <w:pPr>
        <w:numPr>
          <w:ilvl w:val="2"/>
          <w:numId w:val="2"/>
        </w:numPr>
        <w:rPr>
          <w:b/>
          <w:sz w:val="21"/>
          <w:highlight w:val="yellow"/>
        </w:rPr>
      </w:pPr>
      <w:r>
        <w:rPr>
          <w:rFonts w:hint="eastAsia"/>
          <w:b/>
          <w:sz w:val="21"/>
          <w:highlight w:val="yellow"/>
          <w:lang w:eastAsia="ja-JP"/>
        </w:rPr>
        <w:t xml:space="preserve">CR Motion #44: </w:t>
      </w:r>
      <w:r w:rsidR="00BD3B71" w:rsidRPr="00BD3B71">
        <w:rPr>
          <w:b/>
          <w:bCs/>
          <w:sz w:val="21"/>
          <w:highlight w:val="yellow"/>
          <w:lang w:val="en-CA"/>
        </w:rPr>
        <w:t xml:space="preserve">Move to approve the resolutions to CIDs, </w:t>
      </w:r>
      <w:r w:rsidR="00BD3B71" w:rsidRPr="00BD3B71">
        <w:rPr>
          <w:b/>
          <w:bCs/>
          <w:sz w:val="21"/>
          <w:highlight w:val="yellow"/>
          <w:lang w:val="en-GB"/>
        </w:rPr>
        <w:t>73, 210, 192, 642, 1593, 1919, 643, 1595, 2259, 2260 in doc 11-16/0862r3</w:t>
      </w:r>
      <w:r w:rsidR="00BD3B71">
        <w:rPr>
          <w:rFonts w:hint="eastAsia"/>
          <w:b/>
          <w:bCs/>
          <w:sz w:val="21"/>
          <w:highlight w:val="yellow"/>
          <w:lang w:val="en-GB" w:eastAsia="ja-JP"/>
        </w:rPr>
        <w:t>.</w:t>
      </w:r>
    </w:p>
    <w:p w:rsidR="000079A2" w:rsidRDefault="00BD3B71" w:rsidP="00BD3B71">
      <w:pPr>
        <w:numPr>
          <w:ilvl w:val="3"/>
          <w:numId w:val="2"/>
        </w:numPr>
        <w:rPr>
          <w:rFonts w:hint="eastAsia"/>
          <w:b/>
          <w:sz w:val="21"/>
          <w:highlight w:val="yellow"/>
        </w:rPr>
      </w:pPr>
      <w:r>
        <w:rPr>
          <w:rFonts w:hint="eastAsia"/>
          <w:b/>
          <w:sz w:val="21"/>
          <w:highlight w:val="yellow"/>
          <w:lang w:eastAsia="ja-JP"/>
        </w:rPr>
        <w:t xml:space="preserve"> Moved by Yongho Seok, Seconded by Young Hoon Kwon.</w:t>
      </w:r>
    </w:p>
    <w:p w:rsidR="00BD3B71" w:rsidRDefault="00BD3B71" w:rsidP="00BD3B71">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BD3B71" w:rsidRPr="00BD3B71" w:rsidRDefault="00BD3B71" w:rsidP="00BD3B71">
      <w:pPr>
        <w:numPr>
          <w:ilvl w:val="3"/>
          <w:numId w:val="2"/>
        </w:numPr>
        <w:rPr>
          <w:rFonts w:hint="eastAsia"/>
          <w:b/>
          <w:sz w:val="21"/>
          <w:highlight w:val="green"/>
        </w:rPr>
      </w:pPr>
      <w:r w:rsidRPr="00BD3B71">
        <w:rPr>
          <w:rFonts w:hint="eastAsia"/>
          <w:b/>
          <w:sz w:val="21"/>
          <w:highlight w:val="green"/>
          <w:lang w:eastAsia="ja-JP"/>
        </w:rPr>
        <w:t xml:space="preserve"> Result: Motion passes with no objection.</w:t>
      </w:r>
    </w:p>
    <w:p w:rsidR="00BD3B71" w:rsidRDefault="00BD3B71" w:rsidP="00BD3B71">
      <w:pPr>
        <w:pBdr>
          <w:bottom w:val="double" w:sz="6" w:space="1" w:color="auto"/>
        </w:pBdr>
        <w:ind w:left="720"/>
        <w:rPr>
          <w:rFonts w:hint="eastAsia"/>
          <w:b/>
          <w:sz w:val="21"/>
          <w:highlight w:val="yellow"/>
          <w:lang w:eastAsia="ja-JP"/>
        </w:rPr>
      </w:pPr>
    </w:p>
    <w:p w:rsidR="00BD3B71" w:rsidRDefault="00BD3B71" w:rsidP="00BD3B71">
      <w:pPr>
        <w:rPr>
          <w:b/>
          <w:sz w:val="21"/>
          <w:highlight w:val="yellow"/>
        </w:rPr>
      </w:pPr>
    </w:p>
    <w:p w:rsidR="00BD3B71" w:rsidRPr="00BD3B71" w:rsidRDefault="000079A2" w:rsidP="00BD3B71">
      <w:pPr>
        <w:numPr>
          <w:ilvl w:val="2"/>
          <w:numId w:val="2"/>
        </w:numPr>
        <w:rPr>
          <w:b/>
          <w:sz w:val="21"/>
          <w:highlight w:val="yellow"/>
        </w:rPr>
      </w:pPr>
      <w:r>
        <w:rPr>
          <w:rFonts w:hint="eastAsia"/>
          <w:b/>
          <w:sz w:val="21"/>
          <w:highlight w:val="yellow"/>
          <w:lang w:eastAsia="ja-JP"/>
        </w:rPr>
        <w:t xml:space="preserve">CR Motion #45: </w:t>
      </w:r>
      <w:r w:rsidR="00BD3B71" w:rsidRPr="00BD3B71">
        <w:rPr>
          <w:b/>
          <w:bCs/>
          <w:sz w:val="21"/>
          <w:highlight w:val="yellow"/>
          <w:lang w:val="en-CA"/>
        </w:rPr>
        <w:t xml:space="preserve">Move to approve resolutions to CIDs, </w:t>
      </w:r>
      <w:r w:rsidR="00BD3B71" w:rsidRPr="00BD3B71">
        <w:rPr>
          <w:b/>
          <w:bCs/>
          <w:sz w:val="21"/>
          <w:highlight w:val="yellow"/>
          <w:lang w:val="en-GB"/>
        </w:rPr>
        <w:t>2608, 2607, 2606, 2488, 2487, 1399, 2841 in doc 11-16/0861r2</w:t>
      </w:r>
      <w:r w:rsidR="00BD3B71">
        <w:rPr>
          <w:rFonts w:hint="eastAsia"/>
          <w:b/>
          <w:bCs/>
          <w:sz w:val="21"/>
          <w:highlight w:val="yellow"/>
          <w:lang w:val="en-GB" w:eastAsia="ja-JP"/>
        </w:rPr>
        <w:t>.</w:t>
      </w:r>
    </w:p>
    <w:p w:rsidR="00BD3B71" w:rsidRDefault="00BD3B71" w:rsidP="00BD3B71">
      <w:pPr>
        <w:numPr>
          <w:ilvl w:val="3"/>
          <w:numId w:val="2"/>
        </w:numPr>
        <w:rPr>
          <w:rFonts w:hint="eastAsia"/>
          <w:b/>
          <w:sz w:val="21"/>
          <w:highlight w:val="yellow"/>
        </w:rPr>
      </w:pPr>
      <w:r>
        <w:rPr>
          <w:rFonts w:hint="eastAsia"/>
          <w:b/>
          <w:sz w:val="21"/>
          <w:highlight w:val="yellow"/>
          <w:lang w:eastAsia="ja-JP"/>
        </w:rPr>
        <w:t xml:space="preserve"> Moved by Yongho Seok, Seconded by Brian Hart.</w:t>
      </w:r>
    </w:p>
    <w:p w:rsidR="00BD3B71" w:rsidRDefault="00BD3B71" w:rsidP="00BD3B71">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BD3B71" w:rsidRPr="00BD3B71" w:rsidRDefault="00BD3B71" w:rsidP="00BD3B71">
      <w:pPr>
        <w:numPr>
          <w:ilvl w:val="3"/>
          <w:numId w:val="2"/>
        </w:numPr>
        <w:rPr>
          <w:rFonts w:hint="eastAsia"/>
          <w:b/>
          <w:sz w:val="21"/>
          <w:highlight w:val="green"/>
        </w:rPr>
      </w:pPr>
      <w:r w:rsidRPr="00BD3B71">
        <w:rPr>
          <w:rFonts w:hint="eastAsia"/>
          <w:b/>
          <w:sz w:val="21"/>
          <w:highlight w:val="green"/>
          <w:lang w:eastAsia="ja-JP"/>
        </w:rPr>
        <w:t xml:space="preserve"> Result: Motion passes with no objection.</w:t>
      </w:r>
    </w:p>
    <w:p w:rsidR="00BD3B71" w:rsidRDefault="00BD3B71" w:rsidP="00BD3B71">
      <w:pPr>
        <w:pBdr>
          <w:bottom w:val="double" w:sz="6" w:space="1" w:color="auto"/>
        </w:pBdr>
        <w:ind w:left="720"/>
        <w:rPr>
          <w:rFonts w:hint="eastAsia"/>
          <w:b/>
          <w:sz w:val="21"/>
          <w:highlight w:val="yellow"/>
          <w:lang w:eastAsia="ja-JP"/>
        </w:rPr>
      </w:pPr>
    </w:p>
    <w:p w:rsidR="000079A2" w:rsidRDefault="000079A2" w:rsidP="00BD3B71">
      <w:pPr>
        <w:rPr>
          <w:b/>
          <w:sz w:val="21"/>
          <w:highlight w:val="yellow"/>
        </w:rPr>
      </w:pPr>
    </w:p>
    <w:p w:rsidR="00BD3B71" w:rsidRPr="00BD3B71" w:rsidRDefault="000079A2" w:rsidP="00BD3B71">
      <w:pPr>
        <w:numPr>
          <w:ilvl w:val="2"/>
          <w:numId w:val="2"/>
        </w:numPr>
        <w:rPr>
          <w:b/>
          <w:sz w:val="21"/>
          <w:highlight w:val="yellow"/>
        </w:rPr>
      </w:pPr>
      <w:r>
        <w:rPr>
          <w:rFonts w:hint="eastAsia"/>
          <w:b/>
          <w:sz w:val="21"/>
          <w:highlight w:val="yellow"/>
          <w:lang w:eastAsia="ja-JP"/>
        </w:rPr>
        <w:t xml:space="preserve">CR Motion #46: </w:t>
      </w:r>
      <w:r w:rsidR="00BD3B71" w:rsidRPr="00BD3B71">
        <w:rPr>
          <w:b/>
          <w:bCs/>
          <w:sz w:val="21"/>
          <w:highlight w:val="yellow"/>
          <w:lang w:val="en-CA"/>
        </w:rPr>
        <w:t>Move to approve the resolution to CID 2596 in doc 11-16/0953r2 and includes the text changes in the TG draft</w:t>
      </w:r>
      <w:r w:rsidR="00BD3B71">
        <w:rPr>
          <w:rFonts w:hint="eastAsia"/>
          <w:b/>
          <w:bCs/>
          <w:sz w:val="21"/>
          <w:highlight w:val="yellow"/>
          <w:lang w:val="en-CA" w:eastAsia="ja-JP"/>
        </w:rPr>
        <w:t>.</w:t>
      </w:r>
    </w:p>
    <w:p w:rsidR="000079A2" w:rsidRDefault="00BD3B71" w:rsidP="00BD3B71">
      <w:pPr>
        <w:numPr>
          <w:ilvl w:val="3"/>
          <w:numId w:val="2"/>
        </w:numPr>
        <w:rPr>
          <w:rFonts w:hint="eastAsia"/>
          <w:b/>
          <w:sz w:val="21"/>
          <w:highlight w:val="yellow"/>
        </w:rPr>
      </w:pPr>
      <w:r>
        <w:rPr>
          <w:rFonts w:hint="eastAsia"/>
          <w:b/>
          <w:sz w:val="21"/>
          <w:highlight w:val="yellow"/>
          <w:lang w:eastAsia="ja-JP"/>
        </w:rPr>
        <w:t xml:space="preserve"> Moved by Po-Kai Huang, Seconded by Young Hoon Kwon.</w:t>
      </w:r>
    </w:p>
    <w:p w:rsidR="00BD3B71" w:rsidRDefault="00BD3B71" w:rsidP="00BD3B71">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BD3B71" w:rsidRPr="00951745" w:rsidRDefault="00BD3B71" w:rsidP="00BD3B71">
      <w:pPr>
        <w:numPr>
          <w:ilvl w:val="3"/>
          <w:numId w:val="2"/>
        </w:numPr>
        <w:rPr>
          <w:rFonts w:hint="eastAsia"/>
          <w:b/>
          <w:sz w:val="21"/>
          <w:highlight w:val="green"/>
        </w:rPr>
      </w:pPr>
      <w:r w:rsidRPr="00951745">
        <w:rPr>
          <w:rFonts w:hint="eastAsia"/>
          <w:b/>
          <w:sz w:val="21"/>
          <w:highlight w:val="green"/>
          <w:lang w:eastAsia="ja-JP"/>
        </w:rPr>
        <w:t xml:space="preserve"> Result: Motion passes with no objection.</w:t>
      </w:r>
    </w:p>
    <w:p w:rsidR="00BD3B71" w:rsidRDefault="00BD3B71" w:rsidP="00BD3B71">
      <w:pPr>
        <w:pBdr>
          <w:bottom w:val="double" w:sz="6" w:space="1" w:color="auto"/>
        </w:pBdr>
        <w:ind w:left="720"/>
        <w:rPr>
          <w:rFonts w:hint="eastAsia"/>
          <w:b/>
          <w:sz w:val="21"/>
          <w:highlight w:val="yellow"/>
          <w:lang w:eastAsia="ja-JP"/>
        </w:rPr>
      </w:pPr>
    </w:p>
    <w:p w:rsidR="00BD3B71" w:rsidRDefault="00BD3B71" w:rsidP="00BD3B71">
      <w:pPr>
        <w:rPr>
          <w:b/>
          <w:sz w:val="21"/>
          <w:highlight w:val="yellow"/>
        </w:rPr>
      </w:pPr>
    </w:p>
    <w:p w:rsidR="00713CCA" w:rsidRPr="00951745" w:rsidRDefault="000079A2" w:rsidP="00951745">
      <w:pPr>
        <w:numPr>
          <w:ilvl w:val="2"/>
          <w:numId w:val="2"/>
        </w:numPr>
        <w:rPr>
          <w:b/>
          <w:sz w:val="21"/>
          <w:highlight w:val="yellow"/>
        </w:rPr>
      </w:pPr>
      <w:r>
        <w:rPr>
          <w:rFonts w:hint="eastAsia"/>
          <w:b/>
          <w:sz w:val="21"/>
          <w:highlight w:val="yellow"/>
          <w:lang w:eastAsia="ja-JP"/>
        </w:rPr>
        <w:t xml:space="preserve">CR Motion #47: </w:t>
      </w:r>
      <w:r w:rsidR="00713CCA" w:rsidRPr="00951745">
        <w:rPr>
          <w:b/>
          <w:bCs/>
          <w:sz w:val="21"/>
          <w:highlight w:val="yellow"/>
          <w:lang w:val="en-CA"/>
        </w:rPr>
        <w:t xml:space="preserve">Move to approve resolutions to CIDs, </w:t>
      </w:r>
      <w:r w:rsidR="00713CCA" w:rsidRPr="00951745">
        <w:rPr>
          <w:b/>
          <w:bCs/>
          <w:sz w:val="21"/>
          <w:highlight w:val="yellow"/>
          <w:lang w:val="en-GB"/>
        </w:rPr>
        <w:t>705, 2437, 2436, 2439, 2440</w:t>
      </w:r>
      <w:r w:rsidR="00713CCA" w:rsidRPr="00951745">
        <w:rPr>
          <w:b/>
          <w:bCs/>
          <w:sz w:val="21"/>
          <w:highlight w:val="yellow"/>
        </w:rPr>
        <w:t xml:space="preserve"> </w:t>
      </w:r>
      <w:r w:rsidR="00713CCA" w:rsidRPr="00951745">
        <w:rPr>
          <w:b/>
          <w:bCs/>
          <w:sz w:val="21"/>
          <w:highlight w:val="yellow"/>
          <w:lang w:val="en-CA"/>
        </w:rPr>
        <w:t>in doc 11-16/0879r2</w:t>
      </w:r>
      <w:r w:rsidR="00951745">
        <w:rPr>
          <w:rFonts w:hint="eastAsia"/>
          <w:b/>
          <w:bCs/>
          <w:sz w:val="21"/>
          <w:highlight w:val="yellow"/>
          <w:lang w:val="en-CA" w:eastAsia="ja-JP"/>
        </w:rPr>
        <w:t>.</w:t>
      </w:r>
    </w:p>
    <w:p w:rsidR="000079A2" w:rsidRDefault="00951745" w:rsidP="00951745">
      <w:pPr>
        <w:numPr>
          <w:ilvl w:val="3"/>
          <w:numId w:val="2"/>
        </w:numPr>
        <w:rPr>
          <w:rFonts w:hint="eastAsia"/>
          <w:b/>
          <w:sz w:val="21"/>
          <w:highlight w:val="yellow"/>
        </w:rPr>
      </w:pPr>
      <w:r>
        <w:rPr>
          <w:rFonts w:hint="eastAsia"/>
          <w:b/>
          <w:sz w:val="21"/>
          <w:highlight w:val="yellow"/>
          <w:lang w:eastAsia="ja-JP"/>
        </w:rPr>
        <w:t xml:space="preserve"> Moved by Jeongki Kim, Seconded by Young Hoon Kwon.</w:t>
      </w:r>
    </w:p>
    <w:p w:rsidR="00951745" w:rsidRDefault="00951745" w:rsidP="00951745">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51745" w:rsidRPr="00951745" w:rsidRDefault="00951745" w:rsidP="00951745">
      <w:pPr>
        <w:numPr>
          <w:ilvl w:val="3"/>
          <w:numId w:val="2"/>
        </w:numPr>
        <w:rPr>
          <w:rFonts w:hint="eastAsia"/>
          <w:b/>
          <w:sz w:val="21"/>
          <w:highlight w:val="green"/>
        </w:rPr>
      </w:pPr>
      <w:r w:rsidRPr="00951745">
        <w:rPr>
          <w:rFonts w:hint="eastAsia"/>
          <w:b/>
          <w:sz w:val="21"/>
          <w:highlight w:val="green"/>
          <w:lang w:eastAsia="ja-JP"/>
        </w:rPr>
        <w:t xml:space="preserve"> Result: Motion passes with no objection.</w:t>
      </w:r>
    </w:p>
    <w:p w:rsidR="00951745" w:rsidRDefault="00951745" w:rsidP="00951745">
      <w:pPr>
        <w:pBdr>
          <w:bottom w:val="double" w:sz="6" w:space="1" w:color="auto"/>
        </w:pBdr>
        <w:ind w:left="720"/>
        <w:rPr>
          <w:rFonts w:hint="eastAsia"/>
          <w:b/>
          <w:sz w:val="21"/>
          <w:highlight w:val="yellow"/>
          <w:lang w:eastAsia="ja-JP"/>
        </w:rPr>
      </w:pPr>
    </w:p>
    <w:p w:rsidR="00951745" w:rsidRDefault="00951745" w:rsidP="00951745">
      <w:pPr>
        <w:rPr>
          <w:b/>
          <w:sz w:val="21"/>
          <w:highlight w:val="yellow"/>
        </w:rPr>
      </w:pPr>
    </w:p>
    <w:p w:rsidR="00713CCA" w:rsidRPr="00951745" w:rsidRDefault="000079A2" w:rsidP="00951745">
      <w:pPr>
        <w:numPr>
          <w:ilvl w:val="2"/>
          <w:numId w:val="2"/>
        </w:numPr>
        <w:rPr>
          <w:b/>
          <w:sz w:val="21"/>
          <w:highlight w:val="yellow"/>
        </w:rPr>
      </w:pPr>
      <w:r>
        <w:rPr>
          <w:rFonts w:hint="eastAsia"/>
          <w:b/>
          <w:sz w:val="21"/>
          <w:highlight w:val="yellow"/>
          <w:lang w:eastAsia="ja-JP"/>
        </w:rPr>
        <w:t xml:space="preserve">CR Motion #48: </w:t>
      </w:r>
      <w:r w:rsidR="00713CCA" w:rsidRPr="00951745">
        <w:rPr>
          <w:b/>
          <w:bCs/>
          <w:sz w:val="21"/>
          <w:highlight w:val="yellow"/>
          <w:lang w:val="en-CA"/>
        </w:rPr>
        <w:t xml:space="preserve">Move to approve resolutions to CIDs, </w:t>
      </w:r>
      <w:r w:rsidR="00713CCA" w:rsidRPr="00951745">
        <w:rPr>
          <w:b/>
          <w:bCs/>
          <w:sz w:val="21"/>
          <w:highlight w:val="yellow"/>
          <w:lang w:val="en-GB"/>
        </w:rPr>
        <w:t>62, 640, 2434, 2438, 703, 2435, 66, 257, 447, 186, 2661, 2662, 776, 2660, 1577, 2332, 2718</w:t>
      </w:r>
      <w:r w:rsidR="00713CCA" w:rsidRPr="00951745">
        <w:rPr>
          <w:b/>
          <w:bCs/>
          <w:sz w:val="21"/>
          <w:highlight w:val="yellow"/>
        </w:rPr>
        <w:t xml:space="preserve"> </w:t>
      </w:r>
      <w:r w:rsidR="00713CCA" w:rsidRPr="00951745">
        <w:rPr>
          <w:b/>
          <w:bCs/>
          <w:sz w:val="21"/>
          <w:highlight w:val="yellow"/>
          <w:lang w:val="en-CA"/>
        </w:rPr>
        <w:t>in doc 11-16/0889r1</w:t>
      </w:r>
      <w:r w:rsidR="00951745">
        <w:rPr>
          <w:rFonts w:hint="eastAsia"/>
          <w:b/>
          <w:bCs/>
          <w:sz w:val="21"/>
          <w:highlight w:val="yellow"/>
          <w:lang w:val="en-CA" w:eastAsia="ja-JP"/>
        </w:rPr>
        <w:t>.</w:t>
      </w:r>
    </w:p>
    <w:p w:rsidR="000079A2" w:rsidRDefault="00951745" w:rsidP="00951745">
      <w:pPr>
        <w:numPr>
          <w:ilvl w:val="3"/>
          <w:numId w:val="2"/>
        </w:numPr>
        <w:rPr>
          <w:rFonts w:hint="eastAsia"/>
          <w:b/>
          <w:sz w:val="21"/>
          <w:highlight w:val="yellow"/>
        </w:rPr>
      </w:pPr>
      <w:r>
        <w:rPr>
          <w:rFonts w:hint="eastAsia"/>
          <w:b/>
          <w:sz w:val="21"/>
          <w:highlight w:val="yellow"/>
          <w:lang w:eastAsia="ja-JP"/>
        </w:rPr>
        <w:t xml:space="preserve"> Moved by Young Hoon Kwon, Seconded by Yongho Seok.</w:t>
      </w:r>
    </w:p>
    <w:p w:rsidR="00951745" w:rsidRDefault="00951745" w:rsidP="00951745">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51745" w:rsidRPr="00951745" w:rsidRDefault="00951745" w:rsidP="00951745">
      <w:pPr>
        <w:numPr>
          <w:ilvl w:val="3"/>
          <w:numId w:val="2"/>
        </w:numPr>
        <w:rPr>
          <w:rFonts w:hint="eastAsia"/>
          <w:b/>
          <w:sz w:val="21"/>
          <w:highlight w:val="green"/>
        </w:rPr>
      </w:pPr>
      <w:r w:rsidRPr="00951745">
        <w:rPr>
          <w:rFonts w:hint="eastAsia"/>
          <w:b/>
          <w:sz w:val="21"/>
          <w:highlight w:val="green"/>
          <w:lang w:eastAsia="ja-JP"/>
        </w:rPr>
        <w:t xml:space="preserve"> Result: Motion passes with no objection.</w:t>
      </w:r>
    </w:p>
    <w:p w:rsidR="00951745" w:rsidRDefault="00951745" w:rsidP="00951745">
      <w:pPr>
        <w:pBdr>
          <w:bottom w:val="double" w:sz="6" w:space="1" w:color="auto"/>
        </w:pBdr>
        <w:ind w:left="720"/>
        <w:rPr>
          <w:rFonts w:hint="eastAsia"/>
          <w:b/>
          <w:sz w:val="21"/>
          <w:highlight w:val="yellow"/>
          <w:lang w:eastAsia="ja-JP"/>
        </w:rPr>
      </w:pPr>
    </w:p>
    <w:p w:rsidR="00951745" w:rsidRDefault="00951745" w:rsidP="00951745">
      <w:pPr>
        <w:rPr>
          <w:b/>
          <w:sz w:val="21"/>
          <w:highlight w:val="yellow"/>
        </w:rPr>
      </w:pPr>
    </w:p>
    <w:p w:rsidR="00713CCA" w:rsidRPr="00951745" w:rsidRDefault="000079A2" w:rsidP="00951745">
      <w:pPr>
        <w:numPr>
          <w:ilvl w:val="2"/>
          <w:numId w:val="2"/>
        </w:numPr>
        <w:rPr>
          <w:b/>
          <w:sz w:val="21"/>
          <w:highlight w:val="yellow"/>
        </w:rPr>
      </w:pPr>
      <w:r>
        <w:rPr>
          <w:rFonts w:hint="eastAsia"/>
          <w:b/>
          <w:sz w:val="21"/>
          <w:highlight w:val="yellow"/>
          <w:lang w:eastAsia="ja-JP"/>
        </w:rPr>
        <w:t xml:space="preserve">CR Motion #49: </w:t>
      </w:r>
      <w:r w:rsidR="00713CCA" w:rsidRPr="00951745">
        <w:rPr>
          <w:b/>
          <w:bCs/>
          <w:sz w:val="21"/>
          <w:highlight w:val="yellow"/>
          <w:lang w:val="en-CA"/>
        </w:rPr>
        <w:t xml:space="preserve">Move to approve resolutions of CIDs, </w:t>
      </w:r>
      <w:r w:rsidR="00713CCA" w:rsidRPr="00951745">
        <w:rPr>
          <w:b/>
          <w:bCs/>
          <w:sz w:val="21"/>
          <w:highlight w:val="yellow"/>
          <w:lang w:val="en-GB"/>
        </w:rPr>
        <w:t>1070, 2226, 693, 125, 2650, 2651 in doc 11-16/0875r2</w:t>
      </w:r>
      <w:r w:rsidR="00951745">
        <w:rPr>
          <w:rFonts w:hint="eastAsia"/>
          <w:b/>
          <w:bCs/>
          <w:sz w:val="21"/>
          <w:highlight w:val="yellow"/>
          <w:lang w:val="en-GB" w:eastAsia="ja-JP"/>
        </w:rPr>
        <w:t>.</w:t>
      </w:r>
    </w:p>
    <w:p w:rsidR="000079A2" w:rsidRDefault="00951745" w:rsidP="00951745">
      <w:pPr>
        <w:numPr>
          <w:ilvl w:val="3"/>
          <w:numId w:val="2"/>
        </w:numPr>
        <w:rPr>
          <w:rFonts w:hint="eastAsia"/>
          <w:b/>
          <w:sz w:val="21"/>
          <w:highlight w:val="yellow"/>
        </w:rPr>
      </w:pPr>
      <w:r>
        <w:rPr>
          <w:rFonts w:hint="eastAsia"/>
          <w:b/>
          <w:sz w:val="21"/>
          <w:highlight w:val="yellow"/>
          <w:lang w:eastAsia="ja-JP"/>
        </w:rPr>
        <w:t xml:space="preserve"> Moved by Kiseon Ryu, Seconded by Po-Kai Huang.</w:t>
      </w:r>
    </w:p>
    <w:p w:rsidR="00951745" w:rsidRDefault="00951745" w:rsidP="00951745">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51745" w:rsidRPr="00951745" w:rsidRDefault="00951745" w:rsidP="00951745">
      <w:pPr>
        <w:numPr>
          <w:ilvl w:val="3"/>
          <w:numId w:val="2"/>
        </w:numPr>
        <w:rPr>
          <w:rFonts w:hint="eastAsia"/>
          <w:b/>
          <w:sz w:val="21"/>
          <w:highlight w:val="green"/>
        </w:rPr>
      </w:pPr>
      <w:r w:rsidRPr="00951745">
        <w:rPr>
          <w:rFonts w:hint="eastAsia"/>
          <w:b/>
          <w:sz w:val="21"/>
          <w:highlight w:val="green"/>
          <w:lang w:eastAsia="ja-JP"/>
        </w:rPr>
        <w:t xml:space="preserve"> Result: Motion passes with no objection.</w:t>
      </w:r>
    </w:p>
    <w:p w:rsidR="00951745" w:rsidRDefault="00951745" w:rsidP="00951745">
      <w:pPr>
        <w:pBdr>
          <w:bottom w:val="double" w:sz="6" w:space="1" w:color="auto"/>
        </w:pBdr>
        <w:ind w:left="720"/>
        <w:rPr>
          <w:rFonts w:hint="eastAsia"/>
          <w:b/>
          <w:sz w:val="21"/>
          <w:highlight w:val="yellow"/>
          <w:lang w:eastAsia="ja-JP"/>
        </w:rPr>
      </w:pPr>
    </w:p>
    <w:p w:rsidR="00951745" w:rsidRDefault="00951745" w:rsidP="00951745">
      <w:pPr>
        <w:rPr>
          <w:b/>
          <w:sz w:val="21"/>
          <w:highlight w:val="yellow"/>
        </w:rPr>
      </w:pPr>
    </w:p>
    <w:p w:rsidR="00713CCA" w:rsidRPr="00951745" w:rsidRDefault="000079A2" w:rsidP="00951745">
      <w:pPr>
        <w:numPr>
          <w:ilvl w:val="2"/>
          <w:numId w:val="2"/>
        </w:numPr>
        <w:rPr>
          <w:b/>
          <w:sz w:val="21"/>
          <w:highlight w:val="yellow"/>
        </w:rPr>
      </w:pPr>
      <w:r>
        <w:rPr>
          <w:rFonts w:hint="eastAsia"/>
          <w:b/>
          <w:sz w:val="21"/>
          <w:highlight w:val="yellow"/>
          <w:lang w:eastAsia="ja-JP"/>
        </w:rPr>
        <w:t xml:space="preserve">CR Motion #50: </w:t>
      </w:r>
      <w:r w:rsidR="00713CCA" w:rsidRPr="00951745">
        <w:rPr>
          <w:b/>
          <w:bCs/>
          <w:sz w:val="21"/>
          <w:highlight w:val="yellow"/>
          <w:lang w:val="en-CA"/>
        </w:rPr>
        <w:t xml:space="preserve">Move to approve the resolutions of CIDs, </w:t>
      </w:r>
      <w:r w:rsidR="00713CCA" w:rsidRPr="00951745">
        <w:rPr>
          <w:b/>
          <w:bCs/>
          <w:sz w:val="21"/>
          <w:highlight w:val="yellow"/>
          <w:lang w:val="en-GB"/>
        </w:rPr>
        <w:t>768, 829, 978, 1546, 1295, 2710, 2709, 2187, 2647, 2266 in doc 11-16/0876r2</w:t>
      </w:r>
      <w:r w:rsidR="00951745">
        <w:rPr>
          <w:rFonts w:hint="eastAsia"/>
          <w:b/>
          <w:bCs/>
          <w:sz w:val="21"/>
          <w:highlight w:val="yellow"/>
          <w:lang w:val="en-GB" w:eastAsia="ja-JP"/>
        </w:rPr>
        <w:t>.</w:t>
      </w:r>
    </w:p>
    <w:p w:rsidR="00951745" w:rsidRDefault="00951745" w:rsidP="00951745">
      <w:pPr>
        <w:numPr>
          <w:ilvl w:val="3"/>
          <w:numId w:val="2"/>
        </w:numPr>
        <w:rPr>
          <w:rFonts w:hint="eastAsia"/>
          <w:b/>
          <w:sz w:val="21"/>
          <w:highlight w:val="yellow"/>
        </w:rPr>
      </w:pPr>
      <w:r>
        <w:rPr>
          <w:rFonts w:hint="eastAsia"/>
          <w:b/>
          <w:sz w:val="21"/>
          <w:highlight w:val="yellow"/>
          <w:lang w:eastAsia="ja-JP"/>
        </w:rPr>
        <w:t>Moved by Kiseon Ryu, Seconded by Po-Kai Huang.</w:t>
      </w:r>
    </w:p>
    <w:p w:rsidR="00951745" w:rsidRDefault="00951745" w:rsidP="00951745">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51745" w:rsidRPr="00951745" w:rsidRDefault="00951745" w:rsidP="00951745">
      <w:pPr>
        <w:numPr>
          <w:ilvl w:val="3"/>
          <w:numId w:val="2"/>
        </w:numPr>
        <w:rPr>
          <w:rFonts w:hint="eastAsia"/>
          <w:b/>
          <w:sz w:val="21"/>
          <w:highlight w:val="green"/>
        </w:rPr>
      </w:pPr>
      <w:r w:rsidRPr="00951745">
        <w:rPr>
          <w:rFonts w:hint="eastAsia"/>
          <w:b/>
          <w:sz w:val="21"/>
          <w:highlight w:val="green"/>
          <w:lang w:eastAsia="ja-JP"/>
        </w:rPr>
        <w:t xml:space="preserve"> Result: Motion passes with no objection.</w:t>
      </w:r>
    </w:p>
    <w:p w:rsidR="00951745" w:rsidRDefault="00951745" w:rsidP="00951745">
      <w:pPr>
        <w:pBdr>
          <w:bottom w:val="double" w:sz="6" w:space="1" w:color="auto"/>
        </w:pBdr>
        <w:ind w:left="720"/>
        <w:rPr>
          <w:rFonts w:hint="eastAsia"/>
          <w:b/>
          <w:sz w:val="21"/>
          <w:highlight w:val="yellow"/>
          <w:lang w:eastAsia="ja-JP"/>
        </w:rPr>
      </w:pPr>
    </w:p>
    <w:p w:rsidR="000079A2" w:rsidRDefault="000079A2" w:rsidP="00951745">
      <w:pPr>
        <w:rPr>
          <w:rFonts w:hint="eastAsia"/>
          <w:b/>
          <w:sz w:val="21"/>
          <w:highlight w:val="yellow"/>
          <w:lang w:eastAsia="ja-JP"/>
        </w:rPr>
      </w:pPr>
    </w:p>
    <w:p w:rsidR="00713CCA" w:rsidRPr="00951745" w:rsidRDefault="000079A2" w:rsidP="00951745">
      <w:pPr>
        <w:numPr>
          <w:ilvl w:val="2"/>
          <w:numId w:val="2"/>
        </w:numPr>
        <w:rPr>
          <w:b/>
          <w:sz w:val="21"/>
          <w:highlight w:val="yellow"/>
        </w:rPr>
      </w:pPr>
      <w:r>
        <w:rPr>
          <w:rFonts w:hint="eastAsia"/>
          <w:b/>
          <w:sz w:val="21"/>
          <w:highlight w:val="yellow"/>
          <w:lang w:eastAsia="ja-JP"/>
        </w:rPr>
        <w:t xml:space="preserve">CR Motion #51: </w:t>
      </w:r>
      <w:r w:rsidR="00713CCA" w:rsidRPr="00951745">
        <w:rPr>
          <w:b/>
          <w:bCs/>
          <w:sz w:val="21"/>
          <w:highlight w:val="yellow"/>
          <w:lang w:val="en-CA"/>
        </w:rPr>
        <w:t>Move to approve the resolutions of CIDs, 2890, 2896, 1634 in doc 11-16/0870r0</w:t>
      </w:r>
      <w:r w:rsidR="00951745">
        <w:rPr>
          <w:rFonts w:hint="eastAsia"/>
          <w:b/>
          <w:bCs/>
          <w:sz w:val="21"/>
          <w:highlight w:val="yellow"/>
          <w:lang w:val="en-CA" w:eastAsia="ja-JP"/>
        </w:rPr>
        <w:t>.</w:t>
      </w:r>
    </w:p>
    <w:p w:rsidR="000079A2" w:rsidRDefault="00951745" w:rsidP="00951745">
      <w:pPr>
        <w:numPr>
          <w:ilvl w:val="3"/>
          <w:numId w:val="2"/>
        </w:numPr>
        <w:rPr>
          <w:rFonts w:hint="eastAsia"/>
          <w:b/>
          <w:sz w:val="21"/>
          <w:highlight w:val="yellow"/>
        </w:rPr>
      </w:pPr>
      <w:r>
        <w:rPr>
          <w:rFonts w:hint="eastAsia"/>
          <w:b/>
          <w:sz w:val="21"/>
          <w:highlight w:val="yellow"/>
          <w:lang w:eastAsia="ja-JP"/>
        </w:rPr>
        <w:t xml:space="preserve"> Moved by Zhou Lan, Seconded by Young Hoon Kwon.</w:t>
      </w:r>
    </w:p>
    <w:p w:rsidR="00951745" w:rsidRDefault="00951745" w:rsidP="00951745">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51745" w:rsidRPr="00951745" w:rsidRDefault="00951745" w:rsidP="00951745">
      <w:pPr>
        <w:numPr>
          <w:ilvl w:val="3"/>
          <w:numId w:val="2"/>
        </w:numPr>
        <w:rPr>
          <w:rFonts w:hint="eastAsia"/>
          <w:b/>
          <w:sz w:val="21"/>
          <w:highlight w:val="green"/>
        </w:rPr>
      </w:pPr>
      <w:r w:rsidRPr="00951745">
        <w:rPr>
          <w:rFonts w:hint="eastAsia"/>
          <w:b/>
          <w:sz w:val="21"/>
          <w:highlight w:val="green"/>
          <w:lang w:eastAsia="ja-JP"/>
        </w:rPr>
        <w:t xml:space="preserve"> Result: Motion passes with no objection.</w:t>
      </w:r>
    </w:p>
    <w:p w:rsidR="00951745" w:rsidRDefault="00951745" w:rsidP="00951745">
      <w:pPr>
        <w:pBdr>
          <w:bottom w:val="double" w:sz="6" w:space="1" w:color="auto"/>
        </w:pBdr>
        <w:ind w:left="720"/>
        <w:rPr>
          <w:rFonts w:hint="eastAsia"/>
          <w:b/>
          <w:sz w:val="21"/>
          <w:highlight w:val="yellow"/>
          <w:lang w:eastAsia="ja-JP"/>
        </w:rPr>
      </w:pPr>
    </w:p>
    <w:p w:rsidR="00951745" w:rsidRDefault="00951745" w:rsidP="00951745">
      <w:pPr>
        <w:rPr>
          <w:b/>
          <w:sz w:val="21"/>
          <w:highlight w:val="yellow"/>
        </w:rPr>
      </w:pPr>
    </w:p>
    <w:p w:rsidR="00713CCA" w:rsidRPr="00951745" w:rsidRDefault="000079A2" w:rsidP="00951745">
      <w:pPr>
        <w:numPr>
          <w:ilvl w:val="2"/>
          <w:numId w:val="2"/>
        </w:numPr>
        <w:rPr>
          <w:b/>
          <w:sz w:val="21"/>
          <w:highlight w:val="yellow"/>
        </w:rPr>
      </w:pPr>
      <w:r>
        <w:rPr>
          <w:rFonts w:hint="eastAsia"/>
          <w:b/>
          <w:sz w:val="21"/>
          <w:highlight w:val="yellow"/>
          <w:lang w:eastAsia="ja-JP"/>
        </w:rPr>
        <w:t>CR Motion #52:</w:t>
      </w:r>
      <w:r w:rsidR="00951745">
        <w:rPr>
          <w:rFonts w:hint="eastAsia"/>
          <w:b/>
          <w:sz w:val="21"/>
          <w:highlight w:val="yellow"/>
          <w:lang w:eastAsia="ja-JP"/>
        </w:rPr>
        <w:t xml:space="preserve"> </w:t>
      </w:r>
      <w:r w:rsidR="00713CCA" w:rsidRPr="00951745">
        <w:rPr>
          <w:b/>
          <w:bCs/>
          <w:sz w:val="21"/>
          <w:highlight w:val="yellow"/>
          <w:lang w:val="en-CA"/>
        </w:rPr>
        <w:t>Move to approve resolution to CID 783 in doc 11-16/0877r5</w:t>
      </w:r>
      <w:r w:rsidR="00951745">
        <w:rPr>
          <w:rFonts w:hint="eastAsia"/>
          <w:b/>
          <w:bCs/>
          <w:sz w:val="21"/>
          <w:highlight w:val="yellow"/>
          <w:lang w:val="en-CA" w:eastAsia="ja-JP"/>
        </w:rPr>
        <w:t>.</w:t>
      </w:r>
    </w:p>
    <w:p w:rsidR="000079A2" w:rsidRDefault="00951745" w:rsidP="00951745">
      <w:pPr>
        <w:numPr>
          <w:ilvl w:val="3"/>
          <w:numId w:val="2"/>
        </w:numPr>
        <w:rPr>
          <w:rFonts w:hint="eastAsia"/>
          <w:b/>
          <w:sz w:val="21"/>
          <w:highlight w:val="yellow"/>
        </w:rPr>
      </w:pPr>
      <w:r>
        <w:rPr>
          <w:rFonts w:hint="eastAsia"/>
          <w:b/>
          <w:sz w:val="21"/>
          <w:highlight w:val="yellow"/>
          <w:lang w:eastAsia="ja-JP"/>
        </w:rPr>
        <w:t xml:space="preserve"> Moved by Jeongki Kim, Seconded by Kiseon Ryu.</w:t>
      </w:r>
    </w:p>
    <w:p w:rsidR="00951745" w:rsidRDefault="00951745" w:rsidP="00951745">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51745" w:rsidRPr="00951745" w:rsidRDefault="00951745" w:rsidP="00951745">
      <w:pPr>
        <w:numPr>
          <w:ilvl w:val="3"/>
          <w:numId w:val="2"/>
        </w:numPr>
        <w:rPr>
          <w:rFonts w:hint="eastAsia"/>
          <w:b/>
          <w:sz w:val="21"/>
          <w:highlight w:val="green"/>
        </w:rPr>
      </w:pPr>
      <w:r w:rsidRPr="00951745">
        <w:rPr>
          <w:rFonts w:hint="eastAsia"/>
          <w:b/>
          <w:sz w:val="21"/>
          <w:highlight w:val="green"/>
          <w:lang w:eastAsia="ja-JP"/>
        </w:rPr>
        <w:t xml:space="preserve"> Result: Motion passes with no objection.</w:t>
      </w:r>
    </w:p>
    <w:p w:rsidR="00951745" w:rsidRDefault="00951745" w:rsidP="00951745">
      <w:pPr>
        <w:pBdr>
          <w:bottom w:val="double" w:sz="6" w:space="1" w:color="auto"/>
        </w:pBdr>
        <w:ind w:left="720"/>
        <w:rPr>
          <w:rFonts w:hint="eastAsia"/>
          <w:b/>
          <w:sz w:val="21"/>
          <w:highlight w:val="yellow"/>
          <w:lang w:eastAsia="ja-JP"/>
        </w:rPr>
      </w:pPr>
    </w:p>
    <w:p w:rsidR="00951745" w:rsidRDefault="00951745" w:rsidP="00951745">
      <w:pPr>
        <w:rPr>
          <w:b/>
          <w:sz w:val="21"/>
          <w:highlight w:val="yellow"/>
        </w:rPr>
      </w:pPr>
    </w:p>
    <w:p w:rsidR="00951745" w:rsidRPr="00951745" w:rsidRDefault="00951745" w:rsidP="00951745">
      <w:pPr>
        <w:numPr>
          <w:ilvl w:val="2"/>
          <w:numId w:val="2"/>
        </w:numPr>
        <w:rPr>
          <w:b/>
          <w:bCs/>
          <w:sz w:val="21"/>
          <w:highlight w:val="yellow"/>
        </w:rPr>
      </w:pPr>
      <w:r>
        <w:rPr>
          <w:rFonts w:hint="eastAsia"/>
          <w:b/>
          <w:sz w:val="21"/>
          <w:highlight w:val="yellow"/>
          <w:lang w:eastAsia="ja-JP"/>
        </w:rPr>
        <w:t xml:space="preserve">CR Motion #53: </w:t>
      </w:r>
      <w:r w:rsidR="00713CCA" w:rsidRPr="00951745">
        <w:rPr>
          <w:b/>
          <w:bCs/>
          <w:sz w:val="21"/>
          <w:highlight w:val="yellow"/>
          <w:lang w:val="en-CA"/>
        </w:rPr>
        <w:t xml:space="preserve">Move to approve resolutions of CIDs, </w:t>
      </w:r>
      <w:r w:rsidR="00713CCA" w:rsidRPr="00951745">
        <w:rPr>
          <w:b/>
          <w:bCs/>
          <w:sz w:val="21"/>
          <w:highlight w:val="yellow"/>
          <w:lang w:val="en-GB"/>
        </w:rPr>
        <w:t>162, 2444, 2443, 2623 in doc 11-16/0835r1</w:t>
      </w:r>
      <w:r w:rsidRPr="00951745">
        <w:rPr>
          <w:rFonts w:hint="eastAsia"/>
          <w:b/>
          <w:bCs/>
          <w:sz w:val="21"/>
          <w:highlight w:val="yellow"/>
          <w:lang w:val="en-CA" w:eastAsia="ja-JP"/>
        </w:rPr>
        <w:t>.</w:t>
      </w:r>
    </w:p>
    <w:p w:rsidR="00951745" w:rsidRDefault="00951745" w:rsidP="00951745">
      <w:pPr>
        <w:numPr>
          <w:ilvl w:val="3"/>
          <w:numId w:val="2"/>
        </w:numPr>
        <w:rPr>
          <w:rFonts w:hint="eastAsia"/>
          <w:b/>
          <w:sz w:val="21"/>
          <w:highlight w:val="yellow"/>
        </w:rPr>
      </w:pPr>
      <w:r>
        <w:rPr>
          <w:rFonts w:hint="eastAsia"/>
          <w:b/>
          <w:sz w:val="21"/>
          <w:highlight w:val="yellow"/>
          <w:lang w:eastAsia="ja-JP"/>
        </w:rPr>
        <w:t xml:space="preserve"> Moved by Alfred Asterjadhi, Seconded by Po-Kai Huang..</w:t>
      </w:r>
    </w:p>
    <w:p w:rsidR="00951745" w:rsidRDefault="00951745" w:rsidP="00951745">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51745" w:rsidRPr="00951745" w:rsidRDefault="00951745" w:rsidP="00951745">
      <w:pPr>
        <w:numPr>
          <w:ilvl w:val="3"/>
          <w:numId w:val="2"/>
        </w:numPr>
        <w:rPr>
          <w:rFonts w:hint="eastAsia"/>
          <w:b/>
          <w:sz w:val="21"/>
          <w:highlight w:val="green"/>
        </w:rPr>
      </w:pPr>
      <w:r w:rsidRPr="00951745">
        <w:rPr>
          <w:rFonts w:hint="eastAsia"/>
          <w:b/>
          <w:sz w:val="21"/>
          <w:highlight w:val="green"/>
          <w:lang w:eastAsia="ja-JP"/>
        </w:rPr>
        <w:t xml:space="preserve"> Result: Motion passes with no objection.</w:t>
      </w:r>
    </w:p>
    <w:p w:rsidR="00951745" w:rsidRDefault="00951745" w:rsidP="00951745">
      <w:pPr>
        <w:pBdr>
          <w:bottom w:val="double" w:sz="6" w:space="1" w:color="auto"/>
        </w:pBdr>
        <w:ind w:left="720"/>
        <w:rPr>
          <w:rFonts w:hint="eastAsia"/>
          <w:b/>
          <w:sz w:val="21"/>
          <w:highlight w:val="yellow"/>
          <w:lang w:eastAsia="ja-JP"/>
        </w:rPr>
      </w:pPr>
    </w:p>
    <w:p w:rsidR="00951745" w:rsidRDefault="00951745" w:rsidP="00951745">
      <w:pPr>
        <w:rPr>
          <w:b/>
          <w:sz w:val="21"/>
          <w:highlight w:val="yellow"/>
        </w:rPr>
      </w:pPr>
    </w:p>
    <w:p w:rsidR="00951745" w:rsidRPr="007A6EA6" w:rsidRDefault="007A6EA6" w:rsidP="007A6EA6">
      <w:pPr>
        <w:numPr>
          <w:ilvl w:val="2"/>
          <w:numId w:val="2"/>
        </w:numPr>
        <w:rPr>
          <w:b/>
          <w:bCs/>
          <w:sz w:val="21"/>
          <w:highlight w:val="yellow"/>
        </w:rPr>
      </w:pPr>
      <w:r>
        <w:rPr>
          <w:rFonts w:hint="eastAsia"/>
          <w:b/>
          <w:sz w:val="21"/>
          <w:highlight w:val="yellow"/>
          <w:lang w:eastAsia="ja-JP"/>
        </w:rPr>
        <w:t>CR Motion #54</w:t>
      </w:r>
      <w:r w:rsidR="00951745">
        <w:rPr>
          <w:rFonts w:hint="eastAsia"/>
          <w:b/>
          <w:sz w:val="21"/>
          <w:highlight w:val="yellow"/>
          <w:lang w:eastAsia="ja-JP"/>
        </w:rPr>
        <w:t xml:space="preserve">: </w:t>
      </w:r>
      <w:r w:rsidR="00713CCA" w:rsidRPr="007A6EA6">
        <w:rPr>
          <w:b/>
          <w:bCs/>
          <w:sz w:val="21"/>
          <w:highlight w:val="yellow"/>
          <w:lang w:val="en-CA"/>
        </w:rPr>
        <w:t xml:space="preserve">Move to approve resolutions to CIDs </w:t>
      </w:r>
      <w:r w:rsidR="00713CCA" w:rsidRPr="007A6EA6">
        <w:rPr>
          <w:b/>
          <w:bCs/>
          <w:sz w:val="21"/>
          <w:highlight w:val="yellow"/>
          <w:lang w:val="en-GB"/>
        </w:rPr>
        <w:t>507, 949, 1005, 1785,  1862 in doc 11-16/0866r4</w:t>
      </w:r>
      <w:r w:rsidR="00951745" w:rsidRPr="007A6EA6">
        <w:rPr>
          <w:rFonts w:hint="eastAsia"/>
          <w:b/>
          <w:bCs/>
          <w:sz w:val="21"/>
          <w:highlight w:val="yellow"/>
          <w:lang w:val="en-CA" w:eastAsia="ja-JP"/>
        </w:rPr>
        <w:t>.</w:t>
      </w:r>
    </w:p>
    <w:p w:rsidR="00951745" w:rsidRDefault="00951745" w:rsidP="00951745">
      <w:pPr>
        <w:numPr>
          <w:ilvl w:val="3"/>
          <w:numId w:val="2"/>
        </w:numPr>
        <w:rPr>
          <w:rFonts w:hint="eastAsia"/>
          <w:b/>
          <w:sz w:val="21"/>
          <w:highlight w:val="yellow"/>
        </w:rPr>
      </w:pPr>
      <w:r>
        <w:rPr>
          <w:rFonts w:hint="eastAsia"/>
          <w:b/>
          <w:sz w:val="21"/>
          <w:highlight w:val="yellow"/>
          <w:lang w:eastAsia="ja-JP"/>
        </w:rPr>
        <w:t xml:space="preserve"> Moved by </w:t>
      </w:r>
      <w:r w:rsidR="007A6EA6">
        <w:rPr>
          <w:rFonts w:hint="eastAsia"/>
          <w:b/>
          <w:sz w:val="21"/>
          <w:highlight w:val="yellow"/>
          <w:lang w:eastAsia="ja-JP"/>
        </w:rPr>
        <w:t>Kome Oteri</w:t>
      </w:r>
      <w:r>
        <w:rPr>
          <w:rFonts w:hint="eastAsia"/>
          <w:b/>
          <w:sz w:val="21"/>
          <w:highlight w:val="yellow"/>
          <w:lang w:eastAsia="ja-JP"/>
        </w:rPr>
        <w:t xml:space="preserve">, Seconded by </w:t>
      </w:r>
      <w:r w:rsidR="007A6EA6">
        <w:rPr>
          <w:rFonts w:hint="eastAsia"/>
          <w:b/>
          <w:sz w:val="21"/>
          <w:highlight w:val="yellow"/>
          <w:lang w:eastAsia="ja-JP"/>
        </w:rPr>
        <w:t>Xiaofei Wang</w:t>
      </w:r>
      <w:r>
        <w:rPr>
          <w:rFonts w:hint="eastAsia"/>
          <w:b/>
          <w:sz w:val="21"/>
          <w:highlight w:val="yellow"/>
          <w:lang w:eastAsia="ja-JP"/>
        </w:rPr>
        <w:t>.</w:t>
      </w:r>
    </w:p>
    <w:p w:rsidR="00951745" w:rsidRDefault="00951745" w:rsidP="00951745">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51745" w:rsidRPr="00951745" w:rsidRDefault="00951745" w:rsidP="00951745">
      <w:pPr>
        <w:numPr>
          <w:ilvl w:val="3"/>
          <w:numId w:val="2"/>
        </w:numPr>
        <w:rPr>
          <w:rFonts w:hint="eastAsia"/>
          <w:b/>
          <w:sz w:val="21"/>
          <w:highlight w:val="green"/>
        </w:rPr>
      </w:pPr>
      <w:r w:rsidRPr="00951745">
        <w:rPr>
          <w:rFonts w:hint="eastAsia"/>
          <w:b/>
          <w:sz w:val="21"/>
          <w:highlight w:val="green"/>
          <w:lang w:eastAsia="ja-JP"/>
        </w:rPr>
        <w:lastRenderedPageBreak/>
        <w:t xml:space="preserve"> Result: Motion passes with no objection.</w:t>
      </w:r>
    </w:p>
    <w:p w:rsidR="00951745" w:rsidRDefault="00951745" w:rsidP="00951745">
      <w:pPr>
        <w:pBdr>
          <w:bottom w:val="double" w:sz="6" w:space="1" w:color="auto"/>
        </w:pBdr>
        <w:ind w:left="720"/>
        <w:rPr>
          <w:rFonts w:hint="eastAsia"/>
          <w:b/>
          <w:sz w:val="21"/>
          <w:highlight w:val="yellow"/>
          <w:lang w:eastAsia="ja-JP"/>
        </w:rPr>
      </w:pPr>
    </w:p>
    <w:p w:rsidR="00951745" w:rsidRDefault="00951745" w:rsidP="00951745">
      <w:pPr>
        <w:rPr>
          <w:b/>
          <w:sz w:val="21"/>
          <w:highlight w:val="yellow"/>
        </w:rPr>
      </w:pPr>
    </w:p>
    <w:p w:rsidR="007A6EA6" w:rsidRPr="007A6EA6" w:rsidRDefault="007A6EA6" w:rsidP="007A6EA6">
      <w:pPr>
        <w:numPr>
          <w:ilvl w:val="2"/>
          <w:numId w:val="2"/>
        </w:numPr>
        <w:rPr>
          <w:b/>
          <w:bCs/>
          <w:sz w:val="21"/>
          <w:highlight w:val="yellow"/>
        </w:rPr>
      </w:pPr>
      <w:r>
        <w:rPr>
          <w:rFonts w:hint="eastAsia"/>
          <w:b/>
          <w:sz w:val="21"/>
          <w:highlight w:val="yellow"/>
          <w:lang w:eastAsia="ja-JP"/>
        </w:rPr>
        <w:t xml:space="preserve">CR Motion #55: </w:t>
      </w:r>
      <w:r w:rsidR="00713CCA" w:rsidRPr="007A6EA6">
        <w:rPr>
          <w:b/>
          <w:bCs/>
          <w:sz w:val="21"/>
          <w:highlight w:val="yellow"/>
          <w:lang w:val="en-CA"/>
        </w:rPr>
        <w:t xml:space="preserve">Move to approve resolutions to CIDs, </w:t>
      </w:r>
      <w:r w:rsidR="00713CCA" w:rsidRPr="007A6EA6">
        <w:rPr>
          <w:b/>
          <w:bCs/>
          <w:sz w:val="21"/>
          <w:highlight w:val="yellow"/>
          <w:lang w:val="en-GB"/>
        </w:rPr>
        <w:t>482, 1867,  2084,  2085 in doc 11-16/0923r1</w:t>
      </w:r>
      <w:r>
        <w:rPr>
          <w:rFonts w:hint="eastAsia"/>
          <w:b/>
          <w:bCs/>
          <w:sz w:val="21"/>
          <w:highlight w:val="yellow"/>
          <w:lang w:eastAsia="ja-JP"/>
        </w:rPr>
        <w:t>.</w:t>
      </w:r>
    </w:p>
    <w:p w:rsidR="007A6EA6" w:rsidRDefault="007A6EA6" w:rsidP="007A6EA6">
      <w:pPr>
        <w:numPr>
          <w:ilvl w:val="3"/>
          <w:numId w:val="2"/>
        </w:numPr>
        <w:rPr>
          <w:rFonts w:hint="eastAsia"/>
          <w:b/>
          <w:sz w:val="21"/>
          <w:highlight w:val="yellow"/>
        </w:rPr>
      </w:pPr>
      <w:r>
        <w:rPr>
          <w:rFonts w:hint="eastAsia"/>
          <w:b/>
          <w:sz w:val="21"/>
          <w:highlight w:val="yellow"/>
          <w:lang w:eastAsia="ja-JP"/>
        </w:rPr>
        <w:t xml:space="preserve"> Moved by Sriram Venkateswaran, Seconded by Ron Porat.</w:t>
      </w:r>
    </w:p>
    <w:p w:rsidR="007A6EA6" w:rsidRDefault="007A6EA6" w:rsidP="007A6EA6">
      <w:pPr>
        <w:numPr>
          <w:ilvl w:val="3"/>
          <w:numId w:val="2"/>
        </w:numPr>
        <w:rPr>
          <w:rFonts w:hint="eastAsia"/>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7A6EA6" w:rsidRPr="00951745" w:rsidRDefault="007A6EA6" w:rsidP="007A6EA6">
      <w:pPr>
        <w:numPr>
          <w:ilvl w:val="3"/>
          <w:numId w:val="2"/>
        </w:numPr>
        <w:rPr>
          <w:rFonts w:hint="eastAsia"/>
          <w:b/>
          <w:sz w:val="21"/>
          <w:highlight w:val="green"/>
        </w:rPr>
      </w:pPr>
      <w:r w:rsidRPr="00951745">
        <w:rPr>
          <w:rFonts w:hint="eastAsia"/>
          <w:b/>
          <w:sz w:val="21"/>
          <w:highlight w:val="green"/>
          <w:lang w:eastAsia="ja-JP"/>
        </w:rPr>
        <w:t xml:space="preserve"> Result: Motion passes with no objection.</w:t>
      </w:r>
    </w:p>
    <w:p w:rsidR="007A6EA6" w:rsidRDefault="007A6EA6" w:rsidP="007A6EA6">
      <w:pPr>
        <w:pBdr>
          <w:bottom w:val="double" w:sz="6" w:space="1" w:color="auto"/>
        </w:pBdr>
        <w:ind w:left="720"/>
        <w:rPr>
          <w:rFonts w:hint="eastAsia"/>
          <w:b/>
          <w:sz w:val="21"/>
          <w:highlight w:val="yellow"/>
          <w:lang w:eastAsia="ja-JP"/>
        </w:rPr>
      </w:pPr>
    </w:p>
    <w:p w:rsidR="007A6EA6" w:rsidRDefault="007A6EA6" w:rsidP="007A6EA6">
      <w:pPr>
        <w:rPr>
          <w:b/>
          <w:sz w:val="21"/>
          <w:highlight w:val="yellow"/>
        </w:rPr>
      </w:pPr>
    </w:p>
    <w:p w:rsidR="008B22C0" w:rsidRPr="008B22C0" w:rsidRDefault="008B22C0" w:rsidP="008B22C0">
      <w:pPr>
        <w:rPr>
          <w:sz w:val="21"/>
          <w:lang w:eastAsia="ja-JP"/>
        </w:rPr>
      </w:pPr>
    </w:p>
    <w:p w:rsidR="0007634E" w:rsidRPr="008B22C0" w:rsidRDefault="00CD7322" w:rsidP="008B22C0">
      <w:pPr>
        <w:numPr>
          <w:ilvl w:val="0"/>
          <w:numId w:val="2"/>
        </w:numPr>
        <w:rPr>
          <w:b/>
          <w:sz w:val="21"/>
        </w:rPr>
      </w:pPr>
      <w:r w:rsidRPr="008B22C0">
        <w:rPr>
          <w:rFonts w:hint="eastAsia"/>
          <w:b/>
          <w:lang w:eastAsia="ja-JP"/>
        </w:rPr>
        <w:t>AOB</w:t>
      </w:r>
    </w:p>
    <w:p w:rsidR="00DA2B50" w:rsidRPr="000079A2" w:rsidRDefault="005459A3" w:rsidP="008B22C0">
      <w:pPr>
        <w:numPr>
          <w:ilvl w:val="1"/>
          <w:numId w:val="2"/>
        </w:numPr>
        <w:rPr>
          <w:sz w:val="21"/>
        </w:rPr>
      </w:pPr>
      <w:r>
        <w:rPr>
          <w:rFonts w:hint="eastAsia"/>
          <w:lang w:eastAsia="ja-JP"/>
        </w:rPr>
        <w:t>A member informed the group that some of the motions was moved by an individual who had lost the voting right. Those motions will be taken care of during PM1 session.</w:t>
      </w:r>
    </w:p>
    <w:p w:rsidR="000079A2" w:rsidRPr="000079A2" w:rsidRDefault="000079A2" w:rsidP="000079A2">
      <w:pPr>
        <w:rPr>
          <w:sz w:val="21"/>
        </w:rPr>
      </w:pPr>
    </w:p>
    <w:p w:rsidR="000079A2" w:rsidRPr="000079A2" w:rsidRDefault="000079A2" w:rsidP="000079A2">
      <w:pPr>
        <w:numPr>
          <w:ilvl w:val="0"/>
          <w:numId w:val="2"/>
        </w:numPr>
        <w:rPr>
          <w:b/>
          <w:sz w:val="21"/>
        </w:rPr>
      </w:pPr>
      <w:r w:rsidRPr="000079A2">
        <w:rPr>
          <w:rFonts w:hint="eastAsia"/>
          <w:b/>
          <w:lang w:eastAsia="ja-JP"/>
        </w:rPr>
        <w:t>Recess</w:t>
      </w:r>
    </w:p>
    <w:p w:rsidR="000079A2" w:rsidRPr="00276BB1" w:rsidRDefault="000079A2" w:rsidP="000079A2">
      <w:pPr>
        <w:numPr>
          <w:ilvl w:val="1"/>
          <w:numId w:val="2"/>
        </w:numPr>
        <w:rPr>
          <w:sz w:val="21"/>
        </w:rPr>
      </w:pPr>
      <w:r>
        <w:rPr>
          <w:rFonts w:hint="eastAsia"/>
          <w:lang w:eastAsia="ja-JP"/>
        </w:rPr>
        <w:t xml:space="preserve">TGax is in recess </w:t>
      </w:r>
      <w:r w:rsidR="007A6EA6">
        <w:rPr>
          <w:rFonts w:hint="eastAsia"/>
          <w:lang w:eastAsia="ja-JP"/>
        </w:rPr>
        <w:t xml:space="preserve">@ 12:28 PM </w:t>
      </w:r>
      <w:r>
        <w:rPr>
          <w:rFonts w:hint="eastAsia"/>
          <w:lang w:eastAsia="ja-JP"/>
        </w:rPr>
        <w:t>until PM1 (13:30) today.</w:t>
      </w:r>
    </w:p>
    <w:p w:rsidR="00777C19" w:rsidRDefault="00777C19" w:rsidP="0007634E">
      <w:pPr>
        <w:rPr>
          <w:rFonts w:hint="eastAsia"/>
          <w:bCs/>
          <w:sz w:val="21"/>
          <w:lang w:eastAsia="ja-JP"/>
        </w:rPr>
      </w:pPr>
    </w:p>
    <w:p w:rsidR="007A6EA6" w:rsidRDefault="007A6EA6" w:rsidP="0007634E">
      <w:pPr>
        <w:rPr>
          <w:rFonts w:hint="eastAsia"/>
          <w:bCs/>
          <w:sz w:val="21"/>
          <w:lang w:eastAsia="ja-JP"/>
        </w:rPr>
      </w:pPr>
    </w:p>
    <w:p w:rsidR="00586D7A" w:rsidRPr="007A6EA6" w:rsidRDefault="00586D7A" w:rsidP="0007634E">
      <w:pPr>
        <w:rPr>
          <w:bCs/>
          <w:sz w:val="21"/>
          <w:lang w:eastAsia="ja-JP"/>
        </w:rPr>
      </w:pPr>
    </w:p>
    <w:p w:rsidR="00777C19" w:rsidRPr="001F0053" w:rsidRDefault="00862C88" w:rsidP="00777C19">
      <w:pPr>
        <w:rPr>
          <w:b/>
          <w:sz w:val="28"/>
          <w:u w:val="single"/>
          <w:lang w:eastAsia="ja-JP"/>
        </w:rPr>
      </w:pPr>
      <w:r>
        <w:rPr>
          <w:rFonts w:hint="eastAsia"/>
          <w:b/>
          <w:sz w:val="28"/>
          <w:u w:val="single"/>
          <w:lang w:eastAsia="ja-JP"/>
        </w:rPr>
        <w:t>Thursday, July</w:t>
      </w:r>
      <w:r w:rsidR="00777C19">
        <w:rPr>
          <w:rFonts w:hint="eastAsia"/>
          <w:b/>
          <w:sz w:val="28"/>
          <w:u w:val="single"/>
          <w:lang w:eastAsia="ja-JP"/>
        </w:rPr>
        <w:t xml:space="preserve"> </w:t>
      </w:r>
      <w:r>
        <w:rPr>
          <w:rFonts w:hint="eastAsia"/>
          <w:b/>
          <w:sz w:val="28"/>
          <w:u w:val="single"/>
          <w:lang w:eastAsia="ja-JP"/>
        </w:rPr>
        <w:t>28</w:t>
      </w:r>
      <w:r w:rsidR="00777C19" w:rsidRPr="00510E51">
        <w:rPr>
          <w:rFonts w:hint="eastAsia"/>
          <w:b/>
          <w:sz w:val="28"/>
          <w:u w:val="single"/>
          <w:vertAlign w:val="superscript"/>
          <w:lang w:eastAsia="ja-JP"/>
        </w:rPr>
        <w:t>th</w:t>
      </w:r>
      <w:r w:rsidR="00777C19" w:rsidRPr="001F0053">
        <w:rPr>
          <w:rFonts w:hint="eastAsia"/>
          <w:b/>
          <w:sz w:val="28"/>
          <w:u w:val="single"/>
          <w:lang w:eastAsia="ja-JP"/>
        </w:rPr>
        <w:t>, 201</w:t>
      </w:r>
      <w:r w:rsidR="00777C19">
        <w:rPr>
          <w:rFonts w:hint="eastAsia"/>
          <w:b/>
          <w:sz w:val="28"/>
          <w:u w:val="single"/>
          <w:lang w:eastAsia="ja-JP"/>
        </w:rPr>
        <w:t>6,</w:t>
      </w:r>
      <w:r w:rsidR="00777C19" w:rsidRPr="001F0053">
        <w:rPr>
          <w:rFonts w:hint="eastAsia"/>
          <w:b/>
          <w:sz w:val="28"/>
          <w:u w:val="single"/>
          <w:lang w:eastAsia="ja-JP"/>
        </w:rPr>
        <w:t xml:space="preserve"> </w:t>
      </w:r>
      <w:r w:rsidR="00777C19">
        <w:rPr>
          <w:rFonts w:hint="eastAsia"/>
          <w:b/>
          <w:sz w:val="28"/>
          <w:u w:val="single"/>
          <w:lang w:eastAsia="ja-JP"/>
        </w:rPr>
        <w:t>P</w:t>
      </w:r>
      <w:r w:rsidR="00777C19" w:rsidRPr="001F0053">
        <w:rPr>
          <w:b/>
          <w:sz w:val="28"/>
          <w:u w:val="single"/>
        </w:rPr>
        <w:t>M</w:t>
      </w:r>
      <w:r w:rsidR="00937F16">
        <w:rPr>
          <w:rFonts w:hint="eastAsia"/>
          <w:b/>
          <w:sz w:val="28"/>
          <w:u w:val="single"/>
          <w:lang w:eastAsia="ja-JP"/>
        </w:rPr>
        <w:t>1</w:t>
      </w:r>
      <w:r w:rsidR="00777C19" w:rsidRPr="001F0053">
        <w:rPr>
          <w:b/>
          <w:sz w:val="28"/>
          <w:u w:val="single"/>
        </w:rPr>
        <w:t xml:space="preserve"> </w:t>
      </w:r>
      <w:r w:rsidR="00777C19">
        <w:rPr>
          <w:rFonts w:hint="eastAsia"/>
          <w:b/>
          <w:sz w:val="28"/>
          <w:u w:val="single"/>
          <w:lang w:eastAsia="ja-JP"/>
        </w:rPr>
        <w:t xml:space="preserve">TGax full </w:t>
      </w:r>
      <w:r w:rsidR="00777C19" w:rsidRPr="001F0053">
        <w:rPr>
          <w:b/>
          <w:sz w:val="28"/>
          <w:u w:val="single"/>
        </w:rPr>
        <w:t>Session</w:t>
      </w:r>
      <w:r w:rsidR="00777C19">
        <w:rPr>
          <w:rFonts w:hint="eastAsia"/>
          <w:b/>
          <w:sz w:val="28"/>
          <w:u w:val="single"/>
          <w:lang w:eastAsia="ja-JP"/>
        </w:rPr>
        <w:t xml:space="preserve"> (1</w:t>
      </w:r>
      <w:r w:rsidR="00937F16">
        <w:rPr>
          <w:rFonts w:hint="eastAsia"/>
          <w:b/>
          <w:sz w:val="28"/>
          <w:u w:val="single"/>
          <w:lang w:eastAsia="ja-JP"/>
        </w:rPr>
        <w:t>3</w:t>
      </w:r>
      <w:r w:rsidR="00777C19">
        <w:rPr>
          <w:rFonts w:hint="eastAsia"/>
          <w:b/>
          <w:sz w:val="28"/>
          <w:u w:val="single"/>
          <w:lang w:eastAsia="ja-JP"/>
        </w:rPr>
        <w:t>:</w:t>
      </w:r>
      <w:r w:rsidR="00937F16">
        <w:rPr>
          <w:rFonts w:hint="eastAsia"/>
          <w:b/>
          <w:sz w:val="28"/>
          <w:u w:val="single"/>
          <w:lang w:eastAsia="ja-JP"/>
        </w:rPr>
        <w:t>3</w:t>
      </w:r>
      <w:r w:rsidR="00777C19">
        <w:rPr>
          <w:rFonts w:hint="eastAsia"/>
          <w:b/>
          <w:sz w:val="28"/>
          <w:u w:val="single"/>
          <w:lang w:eastAsia="ja-JP"/>
        </w:rPr>
        <w:t>0-1</w:t>
      </w:r>
      <w:r w:rsidR="00937F16">
        <w:rPr>
          <w:rFonts w:hint="eastAsia"/>
          <w:b/>
          <w:sz w:val="28"/>
          <w:u w:val="single"/>
          <w:lang w:eastAsia="ja-JP"/>
        </w:rPr>
        <w:t>5</w:t>
      </w:r>
      <w:r w:rsidR="00777C19">
        <w:rPr>
          <w:rFonts w:hint="eastAsia"/>
          <w:b/>
          <w:sz w:val="28"/>
          <w:u w:val="single"/>
          <w:lang w:eastAsia="ja-JP"/>
        </w:rPr>
        <w:t>:</w:t>
      </w:r>
      <w:r w:rsidR="00937F16">
        <w:rPr>
          <w:rFonts w:hint="eastAsia"/>
          <w:b/>
          <w:sz w:val="28"/>
          <w:u w:val="single"/>
          <w:lang w:eastAsia="ja-JP"/>
        </w:rPr>
        <w:t>3</w:t>
      </w:r>
      <w:r w:rsidR="00777C19">
        <w:rPr>
          <w:rFonts w:hint="eastAsia"/>
          <w:b/>
          <w:sz w:val="28"/>
          <w:u w:val="single"/>
          <w:lang w:eastAsia="ja-JP"/>
        </w:rPr>
        <w:t>0)</w:t>
      </w:r>
    </w:p>
    <w:p w:rsidR="00937F16" w:rsidRPr="008B22C0" w:rsidRDefault="00937F16" w:rsidP="00937F16">
      <w:pPr>
        <w:numPr>
          <w:ilvl w:val="0"/>
          <w:numId w:val="2"/>
        </w:numPr>
        <w:rPr>
          <w:b/>
          <w:sz w:val="21"/>
        </w:rPr>
      </w:pPr>
      <w:r>
        <w:rPr>
          <w:rFonts w:hint="eastAsia"/>
          <w:b/>
          <w:bCs/>
          <w:sz w:val="21"/>
          <w:lang w:eastAsia="ja-JP"/>
        </w:rPr>
        <w:t>The meeting called to order by Osama Aboul-Magd (Huawei Technologies)</w:t>
      </w:r>
    </w:p>
    <w:p w:rsidR="00937F16" w:rsidRPr="008B22C0" w:rsidRDefault="00937F16" w:rsidP="00937F16">
      <w:pPr>
        <w:numPr>
          <w:ilvl w:val="1"/>
          <w:numId w:val="2"/>
        </w:numPr>
        <w:rPr>
          <w:sz w:val="21"/>
        </w:rPr>
      </w:pPr>
      <w:r>
        <w:rPr>
          <w:rFonts w:hint="eastAsia"/>
          <w:bCs/>
          <w:sz w:val="21"/>
          <w:lang w:eastAsia="ja-JP"/>
        </w:rPr>
        <w:t xml:space="preserve">The agenda file: </w:t>
      </w:r>
      <w:r w:rsidR="000079A2">
        <w:rPr>
          <w:rFonts w:hint="eastAsia"/>
          <w:bCs/>
          <w:sz w:val="21"/>
          <w:lang w:eastAsia="ja-JP"/>
        </w:rPr>
        <w:t>11-16-0977-05.</w:t>
      </w:r>
    </w:p>
    <w:p w:rsidR="00777C19" w:rsidRPr="00937F16" w:rsidRDefault="00777C19" w:rsidP="00720408">
      <w:pPr>
        <w:rPr>
          <w:lang w:eastAsia="ja-JP"/>
        </w:rPr>
      </w:pPr>
    </w:p>
    <w:p w:rsidR="000079A2" w:rsidRPr="006C49C1" w:rsidRDefault="000079A2" w:rsidP="000079A2">
      <w:pPr>
        <w:numPr>
          <w:ilvl w:val="0"/>
          <w:numId w:val="2"/>
        </w:numPr>
        <w:rPr>
          <w:b/>
          <w:sz w:val="21"/>
        </w:rPr>
      </w:pPr>
      <w:r>
        <w:rPr>
          <w:rFonts w:hint="eastAsia"/>
          <w:b/>
          <w:lang w:eastAsia="ja-JP"/>
        </w:rPr>
        <w:t>Announcement</w:t>
      </w:r>
    </w:p>
    <w:p w:rsidR="006F6E6A" w:rsidRDefault="006F6E6A" w:rsidP="006F6E6A">
      <w:pPr>
        <w:numPr>
          <w:ilvl w:val="1"/>
          <w:numId w:val="2"/>
        </w:numPr>
        <w:rPr>
          <w:sz w:val="21"/>
        </w:rPr>
      </w:pPr>
      <w:r w:rsidRPr="00010B9E">
        <w:rPr>
          <w:rFonts w:hint="eastAsia"/>
          <w:sz w:val="21"/>
          <w:lang w:eastAsia="ja-JP"/>
        </w:rPr>
        <w:t>Chair reminded IEEE 802 and 802.11 IPR P&amp;P.</w:t>
      </w:r>
    </w:p>
    <w:p w:rsidR="006F6E6A" w:rsidRPr="0010211F" w:rsidRDefault="006F6E6A" w:rsidP="006F6E6A">
      <w:pPr>
        <w:numPr>
          <w:ilvl w:val="1"/>
          <w:numId w:val="2"/>
        </w:numPr>
        <w:rPr>
          <w:sz w:val="21"/>
        </w:rPr>
      </w:pPr>
      <w:r>
        <w:rPr>
          <w:rFonts w:hint="eastAsia"/>
          <w:sz w:val="21"/>
          <w:lang w:eastAsia="ja-JP"/>
        </w:rPr>
        <w:t xml:space="preserve">Chair asked </w:t>
      </w:r>
      <w:r>
        <w:rPr>
          <w:sz w:val="21"/>
          <w:lang w:eastAsia="ja-JP"/>
        </w:rPr>
        <w:t>people</w:t>
      </w:r>
      <w:r>
        <w:rPr>
          <w:rFonts w:hint="eastAsia"/>
          <w:sz w:val="21"/>
          <w:lang w:eastAsia="ja-JP"/>
        </w:rPr>
        <w:t xml:space="preserve"> to state name and affiliation when addressing for the first time in the session.</w:t>
      </w:r>
    </w:p>
    <w:p w:rsidR="006F6E6A" w:rsidRPr="00D604F3" w:rsidRDefault="006F6E6A" w:rsidP="006F6E6A">
      <w:pPr>
        <w:numPr>
          <w:ilvl w:val="1"/>
          <w:numId w:val="2"/>
        </w:numPr>
        <w:rPr>
          <w:sz w:val="21"/>
        </w:rPr>
      </w:pPr>
      <w:r>
        <w:rPr>
          <w:rFonts w:hint="eastAsia"/>
          <w:sz w:val="21"/>
          <w:lang w:eastAsia="ja-JP"/>
        </w:rPr>
        <w:t>Chair reminded people to do attendance.</w:t>
      </w:r>
    </w:p>
    <w:p w:rsidR="006C49C1" w:rsidRPr="006F6E6A" w:rsidRDefault="006C49C1" w:rsidP="006C49C1">
      <w:pPr>
        <w:rPr>
          <w:b/>
          <w:sz w:val="21"/>
          <w:lang w:eastAsia="ja-JP"/>
        </w:rPr>
      </w:pPr>
    </w:p>
    <w:p w:rsidR="006F6E6A" w:rsidRPr="000079A2" w:rsidRDefault="006F6E6A" w:rsidP="006C49C1">
      <w:pPr>
        <w:rPr>
          <w:b/>
          <w:sz w:val="21"/>
          <w:lang w:eastAsia="ja-JP"/>
        </w:rPr>
      </w:pPr>
    </w:p>
    <w:p w:rsidR="000079A2" w:rsidRPr="006C49C1" w:rsidRDefault="000079A2" w:rsidP="000079A2">
      <w:pPr>
        <w:numPr>
          <w:ilvl w:val="0"/>
          <w:numId w:val="2"/>
        </w:numPr>
        <w:rPr>
          <w:b/>
          <w:sz w:val="21"/>
        </w:rPr>
      </w:pPr>
      <w:r>
        <w:rPr>
          <w:rFonts w:hint="eastAsia"/>
          <w:b/>
          <w:lang w:eastAsia="ja-JP"/>
        </w:rPr>
        <w:t>TG Motions</w:t>
      </w:r>
      <w:r w:rsidR="006C49C1">
        <w:rPr>
          <w:rFonts w:hint="eastAsia"/>
          <w:b/>
          <w:lang w:eastAsia="ja-JP"/>
        </w:rPr>
        <w:t xml:space="preserve"> (continued)</w:t>
      </w:r>
    </w:p>
    <w:p w:rsidR="006C49C1" w:rsidRPr="005459A3" w:rsidRDefault="006C49C1" w:rsidP="006C49C1">
      <w:pPr>
        <w:numPr>
          <w:ilvl w:val="1"/>
          <w:numId w:val="2"/>
        </w:numPr>
        <w:rPr>
          <w:rFonts w:hint="eastAsia"/>
          <w:b/>
          <w:sz w:val="21"/>
        </w:rPr>
      </w:pPr>
      <w:r>
        <w:rPr>
          <w:rFonts w:hint="eastAsia"/>
          <w:b/>
          <w:lang w:eastAsia="ja-JP"/>
        </w:rPr>
        <w:t>CR Motions (continued)</w:t>
      </w:r>
    </w:p>
    <w:p w:rsidR="005459A3" w:rsidRDefault="005459A3" w:rsidP="005459A3">
      <w:pPr>
        <w:pBdr>
          <w:bottom w:val="double" w:sz="6" w:space="1" w:color="auto"/>
        </w:pBdr>
        <w:ind w:left="720"/>
        <w:rPr>
          <w:rFonts w:hint="eastAsia"/>
          <w:b/>
          <w:lang w:eastAsia="ja-JP"/>
        </w:rPr>
      </w:pPr>
    </w:p>
    <w:p w:rsidR="005459A3" w:rsidRPr="006C49C1" w:rsidRDefault="005459A3" w:rsidP="005459A3">
      <w:pPr>
        <w:rPr>
          <w:b/>
          <w:sz w:val="21"/>
        </w:rPr>
      </w:pPr>
    </w:p>
    <w:p w:rsidR="00713CCA" w:rsidRPr="005459A3" w:rsidRDefault="006C49C1" w:rsidP="005459A3">
      <w:pPr>
        <w:numPr>
          <w:ilvl w:val="2"/>
          <w:numId w:val="2"/>
        </w:numPr>
        <w:rPr>
          <w:b/>
          <w:bCs/>
          <w:highlight w:val="yellow"/>
        </w:rPr>
      </w:pPr>
      <w:r w:rsidRPr="005459A3">
        <w:rPr>
          <w:rFonts w:hint="eastAsia"/>
          <w:b/>
          <w:highlight w:val="yellow"/>
          <w:lang w:eastAsia="ja-JP"/>
        </w:rPr>
        <w:t xml:space="preserve">CR Motion #56: </w:t>
      </w:r>
      <w:r w:rsidR="00713CCA" w:rsidRPr="005459A3">
        <w:rPr>
          <w:b/>
          <w:bCs/>
          <w:highlight w:val="yellow"/>
          <w:lang w:val="en-CA"/>
        </w:rPr>
        <w:t xml:space="preserve">Move to approve resolutions of CIDs, </w:t>
      </w:r>
      <w:r w:rsidR="00713CCA" w:rsidRPr="005459A3">
        <w:rPr>
          <w:b/>
          <w:bCs/>
          <w:highlight w:val="yellow"/>
          <w:lang w:val="en-GB"/>
        </w:rPr>
        <w:t>9, 228</w:t>
      </w:r>
      <w:r w:rsidR="005459A3" w:rsidRPr="005459A3">
        <w:rPr>
          <w:rFonts w:hint="eastAsia"/>
          <w:b/>
          <w:bCs/>
          <w:highlight w:val="yellow"/>
          <w:lang w:val="en-GB" w:eastAsia="ja-JP"/>
        </w:rPr>
        <w:t xml:space="preserve">, </w:t>
      </w:r>
      <w:r w:rsidR="00713CCA" w:rsidRPr="005459A3">
        <w:rPr>
          <w:b/>
          <w:bCs/>
          <w:highlight w:val="yellow"/>
          <w:lang w:val="en-GB"/>
        </w:rPr>
        <w:t>2219, 2422,  2691, 2900 in doc 11-16/0725r3.</w:t>
      </w:r>
    </w:p>
    <w:p w:rsidR="006C49C1" w:rsidRPr="005459A3" w:rsidRDefault="005459A3" w:rsidP="005459A3">
      <w:pPr>
        <w:numPr>
          <w:ilvl w:val="3"/>
          <w:numId w:val="2"/>
        </w:numPr>
        <w:rPr>
          <w:rFonts w:hint="eastAsia"/>
          <w:b/>
          <w:sz w:val="21"/>
          <w:highlight w:val="yellow"/>
        </w:rPr>
      </w:pPr>
      <w:r w:rsidRPr="005459A3">
        <w:rPr>
          <w:rFonts w:hint="eastAsia"/>
          <w:b/>
          <w:sz w:val="21"/>
          <w:highlight w:val="yellow"/>
          <w:lang w:eastAsia="ja-JP"/>
        </w:rPr>
        <w:t xml:space="preserve"> Moved by Alfred Asterjadhi, Seconded by Simone Merlin.</w:t>
      </w:r>
    </w:p>
    <w:p w:rsidR="005459A3" w:rsidRPr="005459A3" w:rsidRDefault="005459A3" w:rsidP="005459A3">
      <w:pPr>
        <w:numPr>
          <w:ilvl w:val="3"/>
          <w:numId w:val="2"/>
        </w:numPr>
        <w:rPr>
          <w:rFonts w:hint="eastAsia"/>
          <w:b/>
          <w:sz w:val="21"/>
          <w:highlight w:val="yellow"/>
        </w:rPr>
      </w:pPr>
      <w:r w:rsidRPr="005459A3">
        <w:rPr>
          <w:rFonts w:hint="eastAsia"/>
          <w:b/>
          <w:sz w:val="21"/>
          <w:highlight w:val="yellow"/>
          <w:lang w:eastAsia="ja-JP"/>
        </w:rPr>
        <w:t xml:space="preserve"> Note - This motion originally was the CR Motion #15 which was moved be a member who had lost the voting right.</w:t>
      </w:r>
    </w:p>
    <w:p w:rsidR="005459A3" w:rsidRPr="005459A3" w:rsidRDefault="005459A3" w:rsidP="005459A3">
      <w:pPr>
        <w:numPr>
          <w:ilvl w:val="3"/>
          <w:numId w:val="2"/>
        </w:numPr>
        <w:rPr>
          <w:rFonts w:hint="eastAsia"/>
          <w:b/>
          <w:sz w:val="21"/>
          <w:highlight w:val="yellow"/>
        </w:rPr>
      </w:pPr>
      <w:r w:rsidRPr="005459A3">
        <w:rPr>
          <w:rFonts w:hint="eastAsia"/>
          <w:b/>
          <w:sz w:val="21"/>
          <w:highlight w:val="yellow"/>
          <w:lang w:eastAsia="ja-JP"/>
        </w:rPr>
        <w:t xml:space="preserve"> Discussion </w:t>
      </w:r>
      <w:r w:rsidRPr="005459A3">
        <w:rPr>
          <w:b/>
          <w:sz w:val="21"/>
          <w:highlight w:val="yellow"/>
          <w:lang w:eastAsia="ja-JP"/>
        </w:rPr>
        <w:t>–</w:t>
      </w:r>
      <w:r w:rsidRPr="005459A3">
        <w:rPr>
          <w:rFonts w:hint="eastAsia"/>
          <w:b/>
          <w:sz w:val="21"/>
          <w:highlight w:val="yellow"/>
          <w:lang w:eastAsia="ja-JP"/>
        </w:rPr>
        <w:t xml:space="preserve"> No discussion.</w:t>
      </w:r>
    </w:p>
    <w:p w:rsidR="005459A3" w:rsidRPr="005459A3" w:rsidRDefault="005459A3" w:rsidP="005459A3">
      <w:pPr>
        <w:numPr>
          <w:ilvl w:val="3"/>
          <w:numId w:val="2"/>
        </w:numPr>
        <w:rPr>
          <w:rFonts w:hint="eastAsia"/>
          <w:b/>
          <w:sz w:val="21"/>
          <w:highlight w:val="green"/>
        </w:rPr>
      </w:pPr>
      <w:r w:rsidRPr="005459A3">
        <w:rPr>
          <w:rFonts w:hint="eastAsia"/>
          <w:b/>
          <w:sz w:val="21"/>
          <w:highlight w:val="green"/>
          <w:lang w:eastAsia="ja-JP"/>
        </w:rPr>
        <w:t xml:space="preserve"> Result: Motion passes with no objection.</w:t>
      </w:r>
    </w:p>
    <w:p w:rsidR="005459A3" w:rsidRDefault="005459A3" w:rsidP="005459A3">
      <w:pPr>
        <w:pBdr>
          <w:bottom w:val="double" w:sz="6" w:space="1" w:color="auto"/>
        </w:pBdr>
        <w:ind w:left="851"/>
        <w:rPr>
          <w:rFonts w:hint="eastAsia"/>
          <w:b/>
          <w:sz w:val="21"/>
          <w:lang w:eastAsia="ja-JP"/>
        </w:rPr>
      </w:pPr>
    </w:p>
    <w:p w:rsidR="005459A3" w:rsidRPr="006C49C1" w:rsidRDefault="005459A3" w:rsidP="005459A3">
      <w:pPr>
        <w:rPr>
          <w:b/>
          <w:sz w:val="21"/>
        </w:rPr>
      </w:pPr>
    </w:p>
    <w:p w:rsidR="00713CCA" w:rsidRPr="00CB1412" w:rsidRDefault="006C49C1" w:rsidP="005459A3">
      <w:pPr>
        <w:numPr>
          <w:ilvl w:val="2"/>
          <w:numId w:val="2"/>
        </w:numPr>
        <w:rPr>
          <w:b/>
          <w:highlight w:val="yellow"/>
        </w:rPr>
      </w:pPr>
      <w:r w:rsidRPr="00CB1412">
        <w:rPr>
          <w:rFonts w:hint="eastAsia"/>
          <w:b/>
          <w:highlight w:val="yellow"/>
          <w:lang w:eastAsia="ja-JP"/>
        </w:rPr>
        <w:t xml:space="preserve">CR Motion #57: </w:t>
      </w:r>
      <w:r w:rsidR="00713CCA" w:rsidRPr="00CB1412">
        <w:rPr>
          <w:b/>
          <w:bCs/>
          <w:highlight w:val="yellow"/>
          <w:lang w:val="en-CA"/>
        </w:rPr>
        <w:t xml:space="preserve">Move to approve resolutions to CIDs, </w:t>
      </w:r>
      <w:r w:rsidR="00713CCA" w:rsidRPr="00CB1412">
        <w:rPr>
          <w:b/>
          <w:bCs/>
          <w:highlight w:val="yellow"/>
          <w:lang w:val="en-GB"/>
        </w:rPr>
        <w:t>55, 1000,  1221, 1915, 2234, 802,1695</w:t>
      </w:r>
      <w:r w:rsidR="00713CCA" w:rsidRPr="00CB1412">
        <w:rPr>
          <w:b/>
          <w:bCs/>
          <w:highlight w:val="yellow"/>
          <w:lang w:val="en-CA"/>
        </w:rPr>
        <w:t xml:space="preserve">, </w:t>
      </w:r>
      <w:r w:rsidR="00713CCA" w:rsidRPr="00CB1412">
        <w:rPr>
          <w:b/>
          <w:bCs/>
          <w:highlight w:val="yellow"/>
          <w:lang w:val="en-GB"/>
        </w:rPr>
        <w:t>1222</w:t>
      </w:r>
      <w:r w:rsidR="00713CCA" w:rsidRPr="00CB1412">
        <w:rPr>
          <w:b/>
          <w:bCs/>
          <w:highlight w:val="yellow"/>
          <w:lang w:val="en-CA"/>
        </w:rPr>
        <w:t xml:space="preserve">, </w:t>
      </w:r>
      <w:r w:rsidR="00713CCA" w:rsidRPr="00CB1412">
        <w:rPr>
          <w:b/>
          <w:bCs/>
          <w:highlight w:val="yellow"/>
          <w:lang w:val="en-GB"/>
        </w:rPr>
        <w:t>182, 971,2713, 702, 1916, 2233</w:t>
      </w:r>
      <w:r w:rsidR="00713CCA" w:rsidRPr="00CB1412">
        <w:rPr>
          <w:b/>
          <w:bCs/>
          <w:highlight w:val="yellow"/>
          <w:lang w:val="en-CA"/>
        </w:rPr>
        <w:t xml:space="preserve">, </w:t>
      </w:r>
      <w:r w:rsidR="00713CCA" w:rsidRPr="00CB1412">
        <w:rPr>
          <w:b/>
          <w:bCs/>
          <w:highlight w:val="yellow"/>
          <w:lang w:val="en-GB"/>
        </w:rPr>
        <w:t>223 in doc 11-16/0773r2.</w:t>
      </w:r>
    </w:p>
    <w:p w:rsidR="006C49C1" w:rsidRPr="00CB1412" w:rsidRDefault="005459A3" w:rsidP="005459A3">
      <w:pPr>
        <w:numPr>
          <w:ilvl w:val="3"/>
          <w:numId w:val="2"/>
        </w:numPr>
        <w:rPr>
          <w:rFonts w:hint="eastAsia"/>
          <w:b/>
          <w:sz w:val="21"/>
          <w:highlight w:val="yellow"/>
        </w:rPr>
      </w:pPr>
      <w:r w:rsidRPr="00CB1412">
        <w:rPr>
          <w:rFonts w:hint="eastAsia"/>
          <w:b/>
          <w:sz w:val="21"/>
          <w:highlight w:val="yellow"/>
          <w:lang w:eastAsia="ja-JP"/>
        </w:rPr>
        <w:t xml:space="preserve"> Moved by Alfred Asterjadhi, Seconded by Simone Merlin.</w:t>
      </w:r>
    </w:p>
    <w:p w:rsidR="005459A3" w:rsidRPr="00CB1412" w:rsidRDefault="005459A3" w:rsidP="005459A3">
      <w:pPr>
        <w:numPr>
          <w:ilvl w:val="3"/>
          <w:numId w:val="2"/>
        </w:numPr>
        <w:rPr>
          <w:rFonts w:hint="eastAsia"/>
          <w:b/>
          <w:sz w:val="21"/>
          <w:highlight w:val="yellow"/>
        </w:rPr>
      </w:pPr>
      <w:r w:rsidRPr="00CB1412">
        <w:rPr>
          <w:rFonts w:hint="eastAsia"/>
          <w:b/>
          <w:sz w:val="21"/>
          <w:highlight w:val="yellow"/>
          <w:lang w:eastAsia="ja-JP"/>
        </w:rPr>
        <w:t xml:space="preserve"> Note </w:t>
      </w:r>
      <w:r w:rsidRPr="00CB1412">
        <w:rPr>
          <w:b/>
          <w:sz w:val="21"/>
          <w:highlight w:val="yellow"/>
          <w:lang w:eastAsia="ja-JP"/>
        </w:rPr>
        <w:t>–</w:t>
      </w:r>
      <w:r w:rsidRPr="00CB1412">
        <w:rPr>
          <w:rFonts w:hint="eastAsia"/>
          <w:b/>
          <w:sz w:val="21"/>
          <w:highlight w:val="yellow"/>
          <w:lang w:eastAsia="ja-JP"/>
        </w:rPr>
        <w:t xml:space="preserve"> This motion originally was the CR Motion #16 moved by an individual who had lost the voting right.</w:t>
      </w:r>
    </w:p>
    <w:p w:rsidR="005459A3" w:rsidRPr="00CB1412" w:rsidRDefault="005459A3" w:rsidP="005459A3">
      <w:pPr>
        <w:numPr>
          <w:ilvl w:val="3"/>
          <w:numId w:val="2"/>
        </w:numPr>
        <w:rPr>
          <w:rFonts w:hint="eastAsia"/>
          <w:b/>
          <w:sz w:val="21"/>
          <w:highlight w:val="yellow"/>
        </w:rPr>
      </w:pPr>
      <w:r w:rsidRPr="00CB1412">
        <w:rPr>
          <w:rFonts w:hint="eastAsia"/>
          <w:b/>
          <w:sz w:val="21"/>
          <w:highlight w:val="yellow"/>
          <w:lang w:eastAsia="ja-JP"/>
        </w:rPr>
        <w:t xml:space="preserve"> Discussion </w:t>
      </w:r>
      <w:r w:rsidRPr="00CB1412">
        <w:rPr>
          <w:b/>
          <w:sz w:val="21"/>
          <w:highlight w:val="yellow"/>
          <w:lang w:eastAsia="ja-JP"/>
        </w:rPr>
        <w:t>–</w:t>
      </w:r>
      <w:r w:rsidRPr="00CB1412">
        <w:rPr>
          <w:rFonts w:hint="eastAsia"/>
          <w:b/>
          <w:sz w:val="21"/>
          <w:highlight w:val="yellow"/>
          <w:lang w:eastAsia="ja-JP"/>
        </w:rPr>
        <w:t xml:space="preserve"> No discussion.</w:t>
      </w:r>
    </w:p>
    <w:p w:rsidR="005459A3" w:rsidRPr="00CB1412" w:rsidRDefault="005459A3" w:rsidP="005459A3">
      <w:pPr>
        <w:numPr>
          <w:ilvl w:val="3"/>
          <w:numId w:val="2"/>
        </w:numPr>
        <w:rPr>
          <w:rFonts w:hint="eastAsia"/>
          <w:b/>
          <w:sz w:val="21"/>
          <w:highlight w:val="green"/>
        </w:rPr>
      </w:pPr>
      <w:r>
        <w:rPr>
          <w:rFonts w:hint="eastAsia"/>
          <w:b/>
          <w:sz w:val="21"/>
          <w:lang w:eastAsia="ja-JP"/>
        </w:rPr>
        <w:t xml:space="preserve"> </w:t>
      </w:r>
      <w:r w:rsidRPr="00CB1412">
        <w:rPr>
          <w:rFonts w:hint="eastAsia"/>
          <w:b/>
          <w:sz w:val="21"/>
          <w:highlight w:val="green"/>
          <w:lang w:eastAsia="ja-JP"/>
        </w:rPr>
        <w:t>Result: Motion passes with no objection.</w:t>
      </w:r>
    </w:p>
    <w:p w:rsidR="00CB1412" w:rsidRDefault="00CB1412" w:rsidP="00CB1412">
      <w:pPr>
        <w:pBdr>
          <w:bottom w:val="double" w:sz="6" w:space="1" w:color="auto"/>
        </w:pBdr>
        <w:ind w:left="720"/>
        <w:rPr>
          <w:rFonts w:hint="eastAsia"/>
          <w:b/>
          <w:sz w:val="21"/>
          <w:lang w:eastAsia="ja-JP"/>
        </w:rPr>
      </w:pPr>
    </w:p>
    <w:p w:rsidR="00CB1412" w:rsidRPr="006C49C1" w:rsidRDefault="00CB1412" w:rsidP="00CB1412">
      <w:pPr>
        <w:rPr>
          <w:b/>
          <w:sz w:val="21"/>
        </w:rPr>
      </w:pPr>
    </w:p>
    <w:p w:rsidR="00713CCA" w:rsidRPr="00CB1412" w:rsidRDefault="006C49C1" w:rsidP="00CB1412">
      <w:pPr>
        <w:numPr>
          <w:ilvl w:val="2"/>
          <w:numId w:val="2"/>
        </w:numPr>
        <w:rPr>
          <w:b/>
          <w:highlight w:val="yellow"/>
        </w:rPr>
      </w:pPr>
      <w:r w:rsidRPr="00CB1412">
        <w:rPr>
          <w:rFonts w:hint="eastAsia"/>
          <w:b/>
          <w:highlight w:val="yellow"/>
          <w:lang w:eastAsia="ja-JP"/>
        </w:rPr>
        <w:t xml:space="preserve">CR Motion #58: </w:t>
      </w:r>
      <w:r w:rsidR="00713CCA" w:rsidRPr="00CB1412">
        <w:rPr>
          <w:b/>
          <w:bCs/>
          <w:highlight w:val="yellow"/>
          <w:lang w:val="en-CA"/>
        </w:rPr>
        <w:t xml:space="preserve">Move to accept resolutions to CIDs, </w:t>
      </w:r>
      <w:r w:rsidR="00713CCA" w:rsidRPr="00CB1412">
        <w:rPr>
          <w:b/>
          <w:bCs/>
          <w:highlight w:val="yellow"/>
          <w:lang w:val="en-GB"/>
        </w:rPr>
        <w:t>262,1083</w:t>
      </w:r>
      <w:r w:rsidR="00713CCA" w:rsidRPr="00CB1412">
        <w:rPr>
          <w:b/>
          <w:bCs/>
          <w:highlight w:val="yellow"/>
          <w:lang w:val="en-CA"/>
        </w:rPr>
        <w:t xml:space="preserve">, </w:t>
      </w:r>
      <w:r w:rsidR="00713CCA" w:rsidRPr="00CB1412">
        <w:rPr>
          <w:b/>
          <w:bCs/>
          <w:highlight w:val="yellow"/>
          <w:lang w:val="en-GB"/>
        </w:rPr>
        <w:t>102, 612, 660, 830, 864, 1716, 2215, 2301, 2376</w:t>
      </w:r>
      <w:r w:rsidR="00713CCA" w:rsidRPr="00CB1412">
        <w:rPr>
          <w:b/>
          <w:bCs/>
          <w:highlight w:val="yellow"/>
          <w:lang w:val="en-CA"/>
        </w:rPr>
        <w:t xml:space="preserve">, </w:t>
      </w:r>
      <w:r w:rsidR="00713CCA" w:rsidRPr="00CB1412">
        <w:rPr>
          <w:b/>
          <w:bCs/>
          <w:highlight w:val="yellow"/>
          <w:lang w:val="en-GB"/>
        </w:rPr>
        <w:t>372, 719</w:t>
      </w:r>
      <w:r w:rsidR="00713CCA" w:rsidRPr="00CB1412">
        <w:rPr>
          <w:b/>
          <w:bCs/>
          <w:highlight w:val="yellow"/>
          <w:lang w:val="en-CA"/>
        </w:rPr>
        <w:t xml:space="preserve">, </w:t>
      </w:r>
      <w:r w:rsidR="00713CCA" w:rsidRPr="00CB1412">
        <w:rPr>
          <w:b/>
          <w:bCs/>
          <w:highlight w:val="yellow"/>
          <w:lang w:val="en-GB"/>
        </w:rPr>
        <w:t>864 in doc 11-16/0774r1</w:t>
      </w:r>
      <w:r w:rsidR="00CB1412" w:rsidRPr="00CB1412">
        <w:rPr>
          <w:rFonts w:hint="eastAsia"/>
          <w:b/>
          <w:bCs/>
          <w:highlight w:val="yellow"/>
          <w:lang w:val="en-GB" w:eastAsia="ja-JP"/>
        </w:rPr>
        <w:t>.</w:t>
      </w:r>
    </w:p>
    <w:p w:rsidR="006C49C1" w:rsidRPr="00CB1412" w:rsidRDefault="00CB1412" w:rsidP="00CB1412">
      <w:pPr>
        <w:numPr>
          <w:ilvl w:val="3"/>
          <w:numId w:val="2"/>
        </w:numPr>
        <w:rPr>
          <w:rFonts w:hint="eastAsia"/>
          <w:b/>
          <w:sz w:val="21"/>
          <w:highlight w:val="yellow"/>
        </w:rPr>
      </w:pPr>
      <w:r w:rsidRPr="00CB1412">
        <w:rPr>
          <w:rFonts w:hint="eastAsia"/>
          <w:b/>
          <w:sz w:val="21"/>
          <w:highlight w:val="yellow"/>
          <w:lang w:eastAsia="ja-JP"/>
        </w:rPr>
        <w:lastRenderedPageBreak/>
        <w:t xml:space="preserve"> Moved by Alfred Asterjadhi, Seconded by Simone Merlin.</w:t>
      </w:r>
    </w:p>
    <w:p w:rsidR="00CB1412" w:rsidRPr="00CB1412" w:rsidRDefault="00CB1412" w:rsidP="00CB1412">
      <w:pPr>
        <w:numPr>
          <w:ilvl w:val="3"/>
          <w:numId w:val="2"/>
        </w:numPr>
        <w:rPr>
          <w:rFonts w:hint="eastAsia"/>
          <w:b/>
          <w:sz w:val="21"/>
          <w:highlight w:val="yellow"/>
        </w:rPr>
      </w:pPr>
      <w:r>
        <w:rPr>
          <w:rFonts w:hint="eastAsia"/>
          <w:b/>
          <w:sz w:val="21"/>
          <w:lang w:eastAsia="ja-JP"/>
        </w:rPr>
        <w:t xml:space="preserve"> </w:t>
      </w:r>
      <w:r w:rsidRPr="00CB1412">
        <w:rPr>
          <w:rFonts w:hint="eastAsia"/>
          <w:b/>
          <w:sz w:val="21"/>
          <w:highlight w:val="yellow"/>
          <w:lang w:eastAsia="ja-JP"/>
        </w:rPr>
        <w:t xml:space="preserve">Note </w:t>
      </w:r>
      <w:r w:rsidRPr="00CB1412">
        <w:rPr>
          <w:b/>
          <w:sz w:val="21"/>
          <w:highlight w:val="yellow"/>
          <w:lang w:eastAsia="ja-JP"/>
        </w:rPr>
        <w:t>–</w:t>
      </w:r>
      <w:r w:rsidRPr="00CB1412">
        <w:rPr>
          <w:rFonts w:hint="eastAsia"/>
          <w:b/>
          <w:sz w:val="21"/>
          <w:highlight w:val="yellow"/>
          <w:lang w:eastAsia="ja-JP"/>
        </w:rPr>
        <w:t xml:space="preserve"> This motion originally was the CR Motion #16 moved by an individual who had lost the voting right.</w:t>
      </w:r>
    </w:p>
    <w:p w:rsidR="00CB1412" w:rsidRPr="00CB1412" w:rsidRDefault="00CB1412" w:rsidP="00CB1412">
      <w:pPr>
        <w:numPr>
          <w:ilvl w:val="3"/>
          <w:numId w:val="2"/>
        </w:numPr>
        <w:rPr>
          <w:rFonts w:hint="eastAsia"/>
          <w:b/>
          <w:sz w:val="21"/>
          <w:highlight w:val="yellow"/>
        </w:rPr>
      </w:pPr>
      <w:r w:rsidRPr="00CB1412">
        <w:rPr>
          <w:rFonts w:hint="eastAsia"/>
          <w:b/>
          <w:sz w:val="21"/>
          <w:highlight w:val="yellow"/>
          <w:lang w:eastAsia="ja-JP"/>
        </w:rPr>
        <w:t xml:space="preserve"> Discussion </w:t>
      </w:r>
      <w:r w:rsidRPr="00CB1412">
        <w:rPr>
          <w:b/>
          <w:sz w:val="21"/>
          <w:highlight w:val="yellow"/>
          <w:lang w:eastAsia="ja-JP"/>
        </w:rPr>
        <w:t>–</w:t>
      </w:r>
      <w:r w:rsidRPr="00CB1412">
        <w:rPr>
          <w:rFonts w:hint="eastAsia"/>
          <w:b/>
          <w:sz w:val="21"/>
          <w:highlight w:val="yellow"/>
          <w:lang w:eastAsia="ja-JP"/>
        </w:rPr>
        <w:t xml:space="preserve"> No discussion.</w:t>
      </w:r>
    </w:p>
    <w:p w:rsidR="00CB1412" w:rsidRPr="00CB1412" w:rsidRDefault="00CB1412" w:rsidP="00CB1412">
      <w:pPr>
        <w:numPr>
          <w:ilvl w:val="3"/>
          <w:numId w:val="2"/>
        </w:numPr>
        <w:rPr>
          <w:rFonts w:hint="eastAsia"/>
          <w:b/>
          <w:sz w:val="21"/>
          <w:highlight w:val="green"/>
        </w:rPr>
      </w:pPr>
      <w:r>
        <w:rPr>
          <w:rFonts w:hint="eastAsia"/>
          <w:b/>
          <w:sz w:val="21"/>
          <w:lang w:eastAsia="ja-JP"/>
        </w:rPr>
        <w:t xml:space="preserve"> </w:t>
      </w:r>
      <w:r w:rsidRPr="00CB1412">
        <w:rPr>
          <w:rFonts w:hint="eastAsia"/>
          <w:b/>
          <w:sz w:val="21"/>
          <w:highlight w:val="green"/>
          <w:lang w:eastAsia="ja-JP"/>
        </w:rPr>
        <w:t>Result: Motion passes with no objection.</w:t>
      </w:r>
    </w:p>
    <w:p w:rsidR="00CB1412" w:rsidRDefault="00CB1412" w:rsidP="00CB1412">
      <w:pPr>
        <w:pBdr>
          <w:bottom w:val="double" w:sz="6" w:space="1" w:color="auto"/>
        </w:pBdr>
        <w:ind w:left="720"/>
        <w:rPr>
          <w:rFonts w:hint="eastAsia"/>
          <w:b/>
          <w:sz w:val="21"/>
          <w:lang w:eastAsia="ja-JP"/>
        </w:rPr>
      </w:pPr>
    </w:p>
    <w:p w:rsidR="00CB1412" w:rsidRPr="006C49C1" w:rsidRDefault="00CB1412" w:rsidP="00CB1412">
      <w:pPr>
        <w:rPr>
          <w:b/>
          <w:sz w:val="21"/>
        </w:rPr>
      </w:pPr>
    </w:p>
    <w:p w:rsidR="00713CCA" w:rsidRPr="00CB1412" w:rsidRDefault="006C49C1" w:rsidP="00CB1412">
      <w:pPr>
        <w:numPr>
          <w:ilvl w:val="2"/>
          <w:numId w:val="2"/>
        </w:numPr>
        <w:rPr>
          <w:b/>
        </w:rPr>
      </w:pPr>
      <w:r>
        <w:rPr>
          <w:rFonts w:hint="eastAsia"/>
          <w:b/>
          <w:lang w:eastAsia="ja-JP"/>
        </w:rPr>
        <w:t xml:space="preserve">CR Motion #59: </w:t>
      </w:r>
      <w:r w:rsidR="00713CCA" w:rsidRPr="00CB1412">
        <w:rPr>
          <w:b/>
          <w:bCs/>
          <w:lang w:val="en-CA"/>
        </w:rPr>
        <w:t xml:space="preserve">Move to approve resolutions to CIDs, </w:t>
      </w:r>
      <w:r w:rsidR="00713CCA" w:rsidRPr="00CB1412">
        <w:rPr>
          <w:b/>
          <w:bCs/>
          <w:lang w:val="en-GB"/>
        </w:rPr>
        <w:t>101,103, 104,374,375, 377, 558,  561, 661, 662, 664, 688, 1296,  1299, 1301, 1717, 1718,  1882, 2113, 2114, 2174, 2217, 2302, 2421, 227, 720, 663,1303,1305,1306 in doc 11-16/0780r1</w:t>
      </w:r>
      <w:r w:rsidR="00CB1412">
        <w:rPr>
          <w:rFonts w:hint="eastAsia"/>
          <w:b/>
          <w:bCs/>
          <w:lang w:val="en-GB" w:eastAsia="ja-JP"/>
        </w:rPr>
        <w:t>.</w:t>
      </w:r>
    </w:p>
    <w:p w:rsidR="00CB1412" w:rsidRPr="00CB1412" w:rsidRDefault="00CB1412" w:rsidP="00CB1412">
      <w:pPr>
        <w:numPr>
          <w:ilvl w:val="3"/>
          <w:numId w:val="2"/>
        </w:numPr>
        <w:rPr>
          <w:rFonts w:hint="eastAsia"/>
          <w:b/>
          <w:sz w:val="21"/>
          <w:highlight w:val="yellow"/>
        </w:rPr>
      </w:pPr>
      <w:r>
        <w:rPr>
          <w:rFonts w:hint="eastAsia"/>
          <w:b/>
          <w:sz w:val="21"/>
          <w:lang w:eastAsia="ja-JP"/>
        </w:rPr>
        <w:t xml:space="preserve"> </w:t>
      </w:r>
      <w:r w:rsidRPr="00CB1412">
        <w:rPr>
          <w:rFonts w:hint="eastAsia"/>
          <w:b/>
          <w:sz w:val="21"/>
          <w:highlight w:val="yellow"/>
          <w:lang w:eastAsia="ja-JP"/>
        </w:rPr>
        <w:t>Moved by Alfred Asterjadhi, Seconded by Simone Merlin.</w:t>
      </w:r>
    </w:p>
    <w:p w:rsidR="00CB1412" w:rsidRPr="00CB1412" w:rsidRDefault="00CB1412" w:rsidP="00CB1412">
      <w:pPr>
        <w:numPr>
          <w:ilvl w:val="3"/>
          <w:numId w:val="2"/>
        </w:numPr>
        <w:rPr>
          <w:rFonts w:hint="eastAsia"/>
          <w:b/>
          <w:sz w:val="21"/>
          <w:highlight w:val="yellow"/>
        </w:rPr>
      </w:pPr>
      <w:r>
        <w:rPr>
          <w:rFonts w:hint="eastAsia"/>
          <w:b/>
          <w:sz w:val="21"/>
          <w:lang w:eastAsia="ja-JP"/>
        </w:rPr>
        <w:t xml:space="preserve"> </w:t>
      </w:r>
      <w:r w:rsidRPr="00CB1412">
        <w:rPr>
          <w:rFonts w:hint="eastAsia"/>
          <w:b/>
          <w:sz w:val="21"/>
          <w:highlight w:val="yellow"/>
          <w:lang w:eastAsia="ja-JP"/>
        </w:rPr>
        <w:t xml:space="preserve">Note </w:t>
      </w:r>
      <w:r w:rsidRPr="00CB1412">
        <w:rPr>
          <w:b/>
          <w:sz w:val="21"/>
          <w:highlight w:val="yellow"/>
          <w:lang w:eastAsia="ja-JP"/>
        </w:rPr>
        <w:t>–</w:t>
      </w:r>
      <w:r w:rsidRPr="00CB1412">
        <w:rPr>
          <w:rFonts w:hint="eastAsia"/>
          <w:b/>
          <w:sz w:val="21"/>
          <w:highlight w:val="yellow"/>
          <w:lang w:eastAsia="ja-JP"/>
        </w:rPr>
        <w:t xml:space="preserve"> This motion originally was the CR Motion #16 moved by an individual who had lost the voting right.</w:t>
      </w:r>
    </w:p>
    <w:p w:rsidR="00CB1412" w:rsidRPr="00CB1412" w:rsidRDefault="00CB1412" w:rsidP="00CB1412">
      <w:pPr>
        <w:numPr>
          <w:ilvl w:val="3"/>
          <w:numId w:val="2"/>
        </w:numPr>
        <w:rPr>
          <w:rFonts w:hint="eastAsia"/>
          <w:b/>
          <w:sz w:val="21"/>
          <w:highlight w:val="yellow"/>
        </w:rPr>
      </w:pPr>
      <w:r w:rsidRPr="00CB1412">
        <w:rPr>
          <w:rFonts w:hint="eastAsia"/>
          <w:b/>
          <w:sz w:val="21"/>
          <w:highlight w:val="yellow"/>
          <w:lang w:eastAsia="ja-JP"/>
        </w:rPr>
        <w:t xml:space="preserve"> Discussion </w:t>
      </w:r>
      <w:r w:rsidRPr="00CB1412">
        <w:rPr>
          <w:b/>
          <w:sz w:val="21"/>
          <w:highlight w:val="yellow"/>
          <w:lang w:eastAsia="ja-JP"/>
        </w:rPr>
        <w:t>–</w:t>
      </w:r>
      <w:r w:rsidRPr="00CB1412">
        <w:rPr>
          <w:rFonts w:hint="eastAsia"/>
          <w:b/>
          <w:sz w:val="21"/>
          <w:highlight w:val="yellow"/>
          <w:lang w:eastAsia="ja-JP"/>
        </w:rPr>
        <w:t xml:space="preserve"> No discussion.</w:t>
      </w:r>
    </w:p>
    <w:p w:rsidR="00CB1412" w:rsidRPr="00CB1412" w:rsidRDefault="00CB1412" w:rsidP="00CB1412">
      <w:pPr>
        <w:numPr>
          <w:ilvl w:val="3"/>
          <w:numId w:val="2"/>
        </w:numPr>
        <w:rPr>
          <w:rFonts w:hint="eastAsia"/>
          <w:b/>
          <w:sz w:val="21"/>
          <w:highlight w:val="green"/>
        </w:rPr>
      </w:pPr>
      <w:r>
        <w:rPr>
          <w:rFonts w:hint="eastAsia"/>
          <w:b/>
          <w:sz w:val="21"/>
          <w:lang w:eastAsia="ja-JP"/>
        </w:rPr>
        <w:t xml:space="preserve"> </w:t>
      </w:r>
      <w:r w:rsidRPr="00CB1412">
        <w:rPr>
          <w:rFonts w:hint="eastAsia"/>
          <w:b/>
          <w:sz w:val="21"/>
          <w:highlight w:val="green"/>
          <w:lang w:eastAsia="ja-JP"/>
        </w:rPr>
        <w:t>Result: Motion passes with no objection.</w:t>
      </w:r>
    </w:p>
    <w:p w:rsidR="00CB1412" w:rsidRDefault="00CB1412" w:rsidP="00CB1412">
      <w:pPr>
        <w:pBdr>
          <w:bottom w:val="double" w:sz="6" w:space="1" w:color="auto"/>
        </w:pBdr>
        <w:ind w:left="720"/>
        <w:rPr>
          <w:rFonts w:hint="eastAsia"/>
          <w:b/>
          <w:sz w:val="21"/>
          <w:lang w:eastAsia="ja-JP"/>
        </w:rPr>
      </w:pPr>
    </w:p>
    <w:p w:rsidR="00CB1412" w:rsidRPr="006C49C1" w:rsidRDefault="00CB1412" w:rsidP="00CB1412">
      <w:pPr>
        <w:rPr>
          <w:b/>
          <w:sz w:val="21"/>
        </w:rPr>
      </w:pPr>
    </w:p>
    <w:p w:rsidR="006C49C1" w:rsidRPr="000079A2" w:rsidRDefault="006C49C1" w:rsidP="006C49C1">
      <w:pPr>
        <w:rPr>
          <w:b/>
          <w:sz w:val="21"/>
        </w:rPr>
      </w:pPr>
    </w:p>
    <w:p w:rsidR="000079A2" w:rsidRPr="006C49C1" w:rsidRDefault="000079A2" w:rsidP="000079A2">
      <w:pPr>
        <w:numPr>
          <w:ilvl w:val="0"/>
          <w:numId w:val="2"/>
        </w:numPr>
        <w:rPr>
          <w:b/>
          <w:sz w:val="21"/>
        </w:rPr>
      </w:pPr>
      <w:r>
        <w:rPr>
          <w:rFonts w:hint="eastAsia"/>
          <w:b/>
          <w:lang w:eastAsia="ja-JP"/>
        </w:rPr>
        <w:t>Presentations</w:t>
      </w:r>
    </w:p>
    <w:p w:rsidR="006C49C1" w:rsidRPr="00CB1412" w:rsidRDefault="006C49C1" w:rsidP="006C49C1">
      <w:pPr>
        <w:numPr>
          <w:ilvl w:val="1"/>
          <w:numId w:val="2"/>
        </w:numPr>
        <w:rPr>
          <w:rFonts w:hint="eastAsia"/>
          <w:b/>
          <w:sz w:val="21"/>
        </w:rPr>
      </w:pPr>
      <w:r>
        <w:rPr>
          <w:rFonts w:hint="eastAsia"/>
          <w:b/>
          <w:lang w:eastAsia="ja-JP"/>
        </w:rPr>
        <w:t xml:space="preserve">George Cherian (Qualcomm) presented </w:t>
      </w:r>
      <w:r>
        <w:rPr>
          <w:b/>
          <w:lang w:eastAsia="ja-JP"/>
        </w:rPr>
        <w:t>“</w:t>
      </w:r>
      <w:r w:rsidR="00CB1412" w:rsidRPr="00CB1412">
        <w:rPr>
          <w:b/>
          <w:bCs/>
          <w:lang w:eastAsia="ja-JP"/>
        </w:rPr>
        <w:t>CIDs for: Section 9.3.1.9.7 Multi STA BAs</w:t>
      </w:r>
      <w:r>
        <w:rPr>
          <w:b/>
          <w:lang w:eastAsia="ja-JP"/>
        </w:rPr>
        <w:t>,”</w:t>
      </w:r>
      <w:r>
        <w:rPr>
          <w:rFonts w:hint="eastAsia"/>
          <w:b/>
          <w:lang w:eastAsia="ja-JP"/>
        </w:rPr>
        <w:t xml:space="preserve"> based on the submission 11-16-0868</w:t>
      </w:r>
      <w:r w:rsidR="00CB1412">
        <w:rPr>
          <w:rFonts w:hint="eastAsia"/>
          <w:b/>
          <w:lang w:eastAsia="ja-JP"/>
        </w:rPr>
        <w:t>-00.</w:t>
      </w:r>
    </w:p>
    <w:p w:rsidR="00CB1412" w:rsidRPr="00CB1412" w:rsidRDefault="00CB1412" w:rsidP="00CB1412">
      <w:pPr>
        <w:numPr>
          <w:ilvl w:val="2"/>
          <w:numId w:val="2"/>
        </w:numPr>
        <w:rPr>
          <w:rFonts w:hint="eastAsia"/>
          <w:sz w:val="21"/>
        </w:rPr>
      </w:pPr>
      <w:r w:rsidRPr="00CB1412">
        <w:rPr>
          <w:rFonts w:hint="eastAsia"/>
          <w:lang w:eastAsia="ja-JP"/>
        </w:rPr>
        <w:t>Summary</w:t>
      </w:r>
    </w:p>
    <w:p w:rsidR="00CB1412" w:rsidRPr="00CB1412" w:rsidRDefault="00CB1412" w:rsidP="00CB1412">
      <w:pPr>
        <w:numPr>
          <w:ilvl w:val="3"/>
          <w:numId w:val="2"/>
        </w:numPr>
        <w:rPr>
          <w:rFonts w:hint="eastAsia"/>
          <w:sz w:val="21"/>
        </w:rPr>
      </w:pPr>
      <w:r w:rsidRPr="00CB1412">
        <w:rPr>
          <w:rFonts w:hint="eastAsia"/>
          <w:lang w:eastAsia="ko-KR"/>
        </w:rPr>
        <w:t>This submission propos</w:t>
      </w:r>
      <w:r w:rsidRPr="00CB1412">
        <w:rPr>
          <w:lang w:eastAsia="ko-KR"/>
        </w:rPr>
        <w:t>es</w:t>
      </w:r>
      <w:r w:rsidRPr="00CB1412">
        <w:rPr>
          <w:rFonts w:hint="eastAsia"/>
          <w:lang w:eastAsia="ko-KR"/>
        </w:rPr>
        <w:t xml:space="preserve"> </w:t>
      </w:r>
      <w:r w:rsidRPr="00CB1412">
        <w:rPr>
          <w:lang w:eastAsia="ko-KR"/>
        </w:rPr>
        <w:t>resolution</w:t>
      </w:r>
      <w:r w:rsidRPr="00CB1412">
        <w:rPr>
          <w:rFonts w:hint="eastAsia"/>
          <w:lang w:eastAsia="ko-KR"/>
        </w:rPr>
        <w:t>s</w:t>
      </w:r>
      <w:r w:rsidRPr="00CB1412">
        <w:rPr>
          <w:lang w:eastAsia="ko-KR"/>
        </w:rPr>
        <w:t xml:space="preserve"> for multiple comments related to TGax D0.1 with the following CIDs (31 CIDs)</w:t>
      </w:r>
    </w:p>
    <w:p w:rsidR="00CB1412" w:rsidRPr="00CB1412" w:rsidRDefault="00CB1412" w:rsidP="00CB1412">
      <w:pPr>
        <w:pStyle w:val="ae"/>
        <w:numPr>
          <w:ilvl w:val="4"/>
          <w:numId w:val="2"/>
        </w:numPr>
        <w:ind w:leftChars="0"/>
        <w:rPr>
          <w:rFonts w:ascii="Times New Roman" w:eastAsia="ＭＳ 明朝" w:hAnsi="Times New Roman" w:cs="Times New Roman" w:hint="eastAsia"/>
          <w:sz w:val="22"/>
          <w:szCs w:val="20"/>
        </w:rPr>
      </w:pPr>
      <w:r>
        <w:rPr>
          <w:rFonts w:hint="eastAsia"/>
        </w:rPr>
        <w:t xml:space="preserve"> </w:t>
      </w:r>
      <w:r w:rsidRPr="00CB1412">
        <w:rPr>
          <w:rFonts w:ascii="Times New Roman" w:eastAsia="ＭＳ 明朝" w:hAnsi="Times New Roman" w:cs="Times New Roman"/>
          <w:sz w:val="22"/>
          <w:szCs w:val="20"/>
        </w:rPr>
        <w:t>80, 1284, 1182, 1143, 1286, 962, 1287, 831, 508, 367, 100, 99, 98, 999, 1812, 2580, 2458, 2414, 2389, 2232, 2185, 2170, 1285, 1813, 2582, 1811, 1810, 1715, 1291, 1288, 1814</w:t>
      </w:r>
      <w:r>
        <w:rPr>
          <w:rFonts w:ascii="Times New Roman" w:eastAsia="ＭＳ 明朝" w:hAnsi="Times New Roman" w:cs="Times New Roman" w:hint="eastAsia"/>
          <w:sz w:val="22"/>
          <w:szCs w:val="20"/>
        </w:rPr>
        <w:t>.</w:t>
      </w:r>
    </w:p>
    <w:p w:rsidR="00CB1412" w:rsidRPr="00CB1412" w:rsidRDefault="00CB1412" w:rsidP="00CB1412">
      <w:pPr>
        <w:numPr>
          <w:ilvl w:val="2"/>
          <w:numId w:val="2"/>
        </w:numPr>
        <w:rPr>
          <w:rFonts w:hint="eastAsia"/>
          <w:sz w:val="21"/>
        </w:rPr>
      </w:pPr>
      <w:r w:rsidRPr="00CB1412">
        <w:rPr>
          <w:rFonts w:hint="eastAsia"/>
          <w:lang w:eastAsia="ja-JP"/>
        </w:rPr>
        <w:t>Discussion</w:t>
      </w:r>
    </w:p>
    <w:p w:rsidR="00CB1412" w:rsidRPr="00CB1412" w:rsidRDefault="00CB1412" w:rsidP="00CB1412">
      <w:pPr>
        <w:numPr>
          <w:ilvl w:val="3"/>
          <w:numId w:val="2"/>
        </w:numPr>
        <w:rPr>
          <w:rFonts w:hint="eastAsia"/>
          <w:sz w:val="21"/>
        </w:rPr>
      </w:pPr>
      <w:r>
        <w:rPr>
          <w:rFonts w:hint="eastAsia"/>
          <w:lang w:eastAsia="ja-JP"/>
        </w:rPr>
        <w:t>CID #2389 will be resolved in another submission.</w:t>
      </w:r>
    </w:p>
    <w:p w:rsidR="00CB1412" w:rsidRPr="00E93EA8" w:rsidRDefault="00CB1412" w:rsidP="00CB1412">
      <w:pPr>
        <w:numPr>
          <w:ilvl w:val="2"/>
          <w:numId w:val="2"/>
        </w:numPr>
        <w:rPr>
          <w:rFonts w:hint="eastAsia"/>
          <w:sz w:val="21"/>
        </w:rPr>
      </w:pPr>
      <w:r w:rsidRPr="00CB1412">
        <w:rPr>
          <w:rFonts w:hint="eastAsia"/>
          <w:lang w:eastAsia="ja-JP"/>
        </w:rPr>
        <w:t>Motion</w:t>
      </w:r>
    </w:p>
    <w:p w:rsidR="00E93EA8" w:rsidRDefault="00E93EA8" w:rsidP="00E93EA8">
      <w:pPr>
        <w:pBdr>
          <w:bottom w:val="double" w:sz="6" w:space="1" w:color="auto"/>
        </w:pBdr>
        <w:ind w:left="1276"/>
        <w:rPr>
          <w:rFonts w:hint="eastAsia"/>
          <w:lang w:eastAsia="ja-JP"/>
        </w:rPr>
      </w:pPr>
    </w:p>
    <w:p w:rsidR="00E93EA8" w:rsidRPr="00CB1412" w:rsidRDefault="00E93EA8" w:rsidP="00E93EA8">
      <w:pPr>
        <w:rPr>
          <w:rFonts w:hint="eastAsia"/>
          <w:sz w:val="21"/>
        </w:rPr>
      </w:pPr>
    </w:p>
    <w:p w:rsidR="00713CCA" w:rsidRPr="00E93EA8" w:rsidRDefault="00CB1412" w:rsidP="00CB1412">
      <w:pPr>
        <w:numPr>
          <w:ilvl w:val="3"/>
          <w:numId w:val="2"/>
        </w:numPr>
        <w:rPr>
          <w:b/>
          <w:highlight w:val="yellow"/>
        </w:rPr>
      </w:pPr>
      <w:r w:rsidRPr="00E93EA8">
        <w:rPr>
          <w:rFonts w:hint="eastAsia"/>
          <w:b/>
          <w:lang w:eastAsia="ja-JP"/>
        </w:rPr>
        <w:t xml:space="preserve"> </w:t>
      </w:r>
      <w:r w:rsidRPr="00E93EA8">
        <w:rPr>
          <w:rFonts w:hint="eastAsia"/>
          <w:b/>
          <w:highlight w:val="yellow"/>
          <w:lang w:eastAsia="ja-JP"/>
        </w:rPr>
        <w:t xml:space="preserve">CR Motion #60: </w:t>
      </w:r>
      <w:r w:rsidR="00713CCA" w:rsidRPr="00E93EA8">
        <w:rPr>
          <w:b/>
          <w:bCs/>
          <w:highlight w:val="yellow"/>
          <w:lang w:val="en-CA"/>
        </w:rPr>
        <w:t xml:space="preserve">Move to accept resolutions to CIDs, </w:t>
      </w:r>
      <w:r w:rsidR="00713CCA" w:rsidRPr="00E93EA8">
        <w:rPr>
          <w:b/>
          <w:bCs/>
          <w:highlight w:val="yellow"/>
          <w:lang w:val="en-GB"/>
        </w:rPr>
        <w:t>80, 1284, 1182, 1143, 1286, 962, 1287, 831, 508, 367, 100, 99, 98, 999, 1812, 2580, 2458, 2414, 2232, 2185, 2170, 1285, 1813, 2582, 1811, 1810, 1715, 1291, 1288, 1814 in doc 11-16/0868r1</w:t>
      </w:r>
    </w:p>
    <w:p w:rsidR="00CB1412" w:rsidRPr="00E93EA8" w:rsidRDefault="00E93EA8" w:rsidP="00E93EA8">
      <w:pPr>
        <w:numPr>
          <w:ilvl w:val="4"/>
          <w:numId w:val="2"/>
        </w:numPr>
        <w:rPr>
          <w:rFonts w:hint="eastAsia"/>
          <w:b/>
          <w:sz w:val="21"/>
          <w:highlight w:val="yellow"/>
        </w:rPr>
      </w:pPr>
      <w:r w:rsidRPr="00E93EA8">
        <w:rPr>
          <w:rFonts w:hint="eastAsia"/>
          <w:b/>
          <w:sz w:val="21"/>
          <w:highlight w:val="yellow"/>
          <w:lang w:eastAsia="ja-JP"/>
        </w:rPr>
        <w:t xml:space="preserve"> Moved by George Cherian, Seconded by Simone Merlin.</w:t>
      </w:r>
    </w:p>
    <w:p w:rsidR="00E93EA8" w:rsidRPr="00E93EA8" w:rsidRDefault="00E93EA8" w:rsidP="00E93EA8">
      <w:pPr>
        <w:numPr>
          <w:ilvl w:val="4"/>
          <w:numId w:val="2"/>
        </w:numPr>
        <w:rPr>
          <w:rFonts w:hint="eastAsia"/>
          <w:b/>
          <w:sz w:val="21"/>
          <w:highlight w:val="yellow"/>
        </w:rPr>
      </w:pPr>
      <w:r w:rsidRPr="00E93EA8">
        <w:rPr>
          <w:rFonts w:hint="eastAsia"/>
          <w:b/>
          <w:sz w:val="21"/>
          <w:highlight w:val="yellow"/>
          <w:lang w:eastAsia="ja-JP"/>
        </w:rPr>
        <w:t xml:space="preserve"> Discussion </w:t>
      </w:r>
      <w:r w:rsidRPr="00E93EA8">
        <w:rPr>
          <w:b/>
          <w:sz w:val="21"/>
          <w:highlight w:val="yellow"/>
          <w:lang w:eastAsia="ja-JP"/>
        </w:rPr>
        <w:t>–</w:t>
      </w:r>
      <w:r w:rsidRPr="00E93EA8">
        <w:rPr>
          <w:rFonts w:hint="eastAsia"/>
          <w:b/>
          <w:sz w:val="21"/>
          <w:highlight w:val="yellow"/>
          <w:lang w:eastAsia="ja-JP"/>
        </w:rPr>
        <w:t xml:space="preserve"> No discussion.</w:t>
      </w:r>
    </w:p>
    <w:p w:rsidR="00E93EA8" w:rsidRPr="00E93EA8" w:rsidRDefault="00E93EA8" w:rsidP="00E93EA8">
      <w:pPr>
        <w:numPr>
          <w:ilvl w:val="4"/>
          <w:numId w:val="2"/>
        </w:numPr>
        <w:rPr>
          <w:rFonts w:hint="eastAsia"/>
          <w:b/>
          <w:sz w:val="21"/>
          <w:highlight w:val="green"/>
        </w:rPr>
      </w:pPr>
      <w:r w:rsidRPr="00E93EA8">
        <w:rPr>
          <w:rFonts w:hint="eastAsia"/>
          <w:b/>
          <w:sz w:val="21"/>
          <w:highlight w:val="green"/>
          <w:lang w:eastAsia="ja-JP"/>
        </w:rPr>
        <w:t xml:space="preserve"> Result: Motion accepted with no objection.</w:t>
      </w:r>
    </w:p>
    <w:p w:rsidR="00CB1412" w:rsidRDefault="00CB1412" w:rsidP="00E93EA8">
      <w:pPr>
        <w:pBdr>
          <w:bottom w:val="double" w:sz="6" w:space="1" w:color="auto"/>
        </w:pBdr>
        <w:ind w:left="1440"/>
        <w:rPr>
          <w:rFonts w:hint="eastAsia"/>
          <w:lang w:eastAsia="ja-JP"/>
        </w:rPr>
      </w:pPr>
    </w:p>
    <w:p w:rsidR="00CB1412" w:rsidRPr="00CB1412" w:rsidRDefault="00CB1412" w:rsidP="00CB1412">
      <w:pPr>
        <w:rPr>
          <w:rFonts w:hint="eastAsia"/>
          <w:sz w:val="21"/>
          <w:lang w:eastAsia="ja-JP"/>
        </w:rPr>
      </w:pPr>
    </w:p>
    <w:p w:rsidR="006C49C1" w:rsidRPr="00E93EA8" w:rsidRDefault="006F6E6A" w:rsidP="006C49C1">
      <w:pPr>
        <w:numPr>
          <w:ilvl w:val="1"/>
          <w:numId w:val="2"/>
        </w:numPr>
        <w:rPr>
          <w:rFonts w:hint="eastAsia"/>
          <w:b/>
          <w:sz w:val="21"/>
        </w:rPr>
      </w:pPr>
      <w:r>
        <w:rPr>
          <w:rFonts w:hint="eastAsia"/>
          <w:b/>
          <w:lang w:eastAsia="ja-JP"/>
        </w:rPr>
        <w:t xml:space="preserve">Woojin Ahn (Wilus Institute) presented </w:t>
      </w:r>
      <w:r>
        <w:rPr>
          <w:b/>
          <w:lang w:eastAsia="ja-JP"/>
        </w:rPr>
        <w:t>“</w:t>
      </w:r>
      <w:r w:rsidR="00E93EA8" w:rsidRPr="00E93EA8">
        <w:rPr>
          <w:b/>
          <w:bCs/>
          <w:lang w:val="en-GB" w:eastAsia="ja-JP"/>
        </w:rPr>
        <w:t>TID value of ALL ACK signaling</w:t>
      </w:r>
      <w:r>
        <w:rPr>
          <w:rFonts w:hint="eastAsia"/>
          <w:b/>
          <w:lang w:eastAsia="ja-JP"/>
        </w:rPr>
        <w:t>,</w:t>
      </w:r>
      <w:r>
        <w:rPr>
          <w:b/>
          <w:lang w:eastAsia="ja-JP"/>
        </w:rPr>
        <w:t>”</w:t>
      </w:r>
      <w:r>
        <w:rPr>
          <w:rFonts w:hint="eastAsia"/>
          <w:b/>
          <w:lang w:eastAsia="ja-JP"/>
        </w:rPr>
        <w:t xml:space="preserve"> based on the submission 11-16-0916-01.</w:t>
      </w:r>
    </w:p>
    <w:p w:rsidR="00E93EA8" w:rsidRDefault="00E93EA8" w:rsidP="00E93EA8">
      <w:pPr>
        <w:numPr>
          <w:ilvl w:val="2"/>
          <w:numId w:val="2"/>
        </w:numPr>
        <w:rPr>
          <w:rFonts w:hint="eastAsia"/>
          <w:sz w:val="21"/>
        </w:rPr>
      </w:pPr>
      <w:r>
        <w:rPr>
          <w:rFonts w:hint="eastAsia"/>
          <w:sz w:val="21"/>
          <w:lang w:eastAsia="ja-JP"/>
        </w:rPr>
        <w:t>Summary</w:t>
      </w:r>
    </w:p>
    <w:p w:rsidR="00C66787" w:rsidRPr="00C66787" w:rsidRDefault="00C66787" w:rsidP="00C66787">
      <w:pPr>
        <w:numPr>
          <w:ilvl w:val="3"/>
          <w:numId w:val="2"/>
        </w:numPr>
        <w:rPr>
          <w:sz w:val="21"/>
        </w:rPr>
      </w:pPr>
      <w:r>
        <w:rPr>
          <w:rFonts w:hint="eastAsia"/>
          <w:sz w:val="21"/>
          <w:lang w:eastAsia="ja-JP"/>
        </w:rPr>
        <w:t xml:space="preserve">The </w:t>
      </w:r>
      <w:r w:rsidRPr="00C66787">
        <w:rPr>
          <w:sz w:val="21"/>
        </w:rPr>
        <w:t>TID value for BA information in case of all ACK</w:t>
      </w:r>
      <w:r>
        <w:rPr>
          <w:rFonts w:hint="eastAsia"/>
          <w:sz w:val="21"/>
          <w:lang w:eastAsia="ja-JP"/>
        </w:rPr>
        <w:t xml:space="preserve"> was discussed.</w:t>
      </w:r>
    </w:p>
    <w:p w:rsidR="00C66787" w:rsidRPr="00C66787" w:rsidRDefault="00C66787" w:rsidP="00C66787">
      <w:pPr>
        <w:numPr>
          <w:ilvl w:val="3"/>
          <w:numId w:val="2"/>
        </w:numPr>
        <w:rPr>
          <w:sz w:val="21"/>
        </w:rPr>
      </w:pPr>
      <w:r w:rsidRPr="00C66787">
        <w:rPr>
          <w:rFonts w:hint="eastAsia"/>
          <w:sz w:val="21"/>
          <w:lang w:eastAsia="ja-JP"/>
        </w:rPr>
        <w:t xml:space="preserve"> </w:t>
      </w:r>
      <w:r w:rsidRPr="00C66787">
        <w:rPr>
          <w:sz w:val="21"/>
        </w:rPr>
        <w:t>Without proper TID value setting rule, originator may not distinguish single MPDU ACK and all ACK upon reception of M-BA</w:t>
      </w:r>
      <w:r>
        <w:rPr>
          <w:rFonts w:hint="eastAsia"/>
          <w:sz w:val="21"/>
          <w:lang w:eastAsia="ja-JP"/>
        </w:rPr>
        <w:t>.</w:t>
      </w:r>
    </w:p>
    <w:p w:rsidR="00C66787" w:rsidRDefault="00C66787" w:rsidP="00C66787">
      <w:pPr>
        <w:numPr>
          <w:ilvl w:val="3"/>
          <w:numId w:val="2"/>
        </w:numPr>
        <w:rPr>
          <w:rFonts w:hint="eastAsia"/>
          <w:sz w:val="21"/>
        </w:rPr>
      </w:pPr>
      <w:r>
        <w:rPr>
          <w:rFonts w:hint="eastAsia"/>
          <w:sz w:val="21"/>
          <w:lang w:eastAsia="ja-JP"/>
        </w:rPr>
        <w:t xml:space="preserve">Proposed </w:t>
      </w:r>
      <w:r w:rsidRPr="00C66787">
        <w:rPr>
          <w:sz w:val="21"/>
          <w:lang w:eastAsia="ja-JP"/>
        </w:rPr>
        <w:t>to Set TID value of All ACK to one of values between 1000-1110</w:t>
      </w:r>
      <w:r>
        <w:rPr>
          <w:rFonts w:hint="eastAsia"/>
          <w:sz w:val="21"/>
          <w:lang w:eastAsia="ja-JP"/>
        </w:rPr>
        <w:t>.</w:t>
      </w:r>
    </w:p>
    <w:p w:rsidR="00E93EA8" w:rsidRDefault="00E93EA8" w:rsidP="00E93EA8">
      <w:pPr>
        <w:numPr>
          <w:ilvl w:val="2"/>
          <w:numId w:val="2"/>
        </w:numPr>
        <w:rPr>
          <w:rFonts w:hint="eastAsia"/>
          <w:sz w:val="21"/>
        </w:rPr>
      </w:pPr>
      <w:r>
        <w:rPr>
          <w:rFonts w:hint="eastAsia"/>
          <w:sz w:val="21"/>
          <w:lang w:eastAsia="ja-JP"/>
        </w:rPr>
        <w:t>Discussion</w:t>
      </w:r>
      <w:r w:rsidR="00C66787">
        <w:rPr>
          <w:rFonts w:hint="eastAsia"/>
          <w:sz w:val="21"/>
          <w:lang w:eastAsia="ja-JP"/>
        </w:rPr>
        <w:t xml:space="preserve"> </w:t>
      </w:r>
      <w:r w:rsidR="00C66787">
        <w:rPr>
          <w:sz w:val="21"/>
          <w:lang w:eastAsia="ja-JP"/>
        </w:rPr>
        <w:t>–</w:t>
      </w:r>
      <w:r w:rsidR="00C66787">
        <w:rPr>
          <w:rFonts w:hint="eastAsia"/>
          <w:sz w:val="21"/>
          <w:lang w:eastAsia="ja-JP"/>
        </w:rPr>
        <w:t xml:space="preserve"> No discussion.</w:t>
      </w:r>
    </w:p>
    <w:p w:rsidR="00E93EA8" w:rsidRDefault="00E93EA8" w:rsidP="00E93EA8">
      <w:pPr>
        <w:numPr>
          <w:ilvl w:val="2"/>
          <w:numId w:val="2"/>
        </w:numPr>
        <w:rPr>
          <w:rFonts w:hint="eastAsia"/>
          <w:sz w:val="21"/>
        </w:rPr>
      </w:pPr>
      <w:r>
        <w:rPr>
          <w:rFonts w:hint="eastAsia"/>
          <w:sz w:val="21"/>
          <w:lang w:eastAsia="ja-JP"/>
        </w:rPr>
        <w:t>Motion</w:t>
      </w:r>
    </w:p>
    <w:p w:rsidR="00C66787" w:rsidRDefault="00C66787" w:rsidP="00C66787">
      <w:pPr>
        <w:pBdr>
          <w:bottom w:val="double" w:sz="6" w:space="5" w:color="auto"/>
        </w:pBdr>
        <w:ind w:left="1276"/>
        <w:rPr>
          <w:rFonts w:hint="eastAsia"/>
          <w:b/>
          <w:sz w:val="21"/>
          <w:highlight w:val="yellow"/>
          <w:lang w:eastAsia="ja-JP"/>
        </w:rPr>
      </w:pPr>
    </w:p>
    <w:p w:rsidR="00C66787" w:rsidRPr="00312953" w:rsidRDefault="00C66787" w:rsidP="00C66787">
      <w:pPr>
        <w:rPr>
          <w:b/>
          <w:sz w:val="21"/>
          <w:highlight w:val="yellow"/>
        </w:rPr>
      </w:pPr>
    </w:p>
    <w:p w:rsidR="00C66787" w:rsidRPr="00D66058" w:rsidRDefault="00C66787" w:rsidP="00C66787">
      <w:pPr>
        <w:numPr>
          <w:ilvl w:val="3"/>
          <w:numId w:val="2"/>
        </w:numPr>
        <w:rPr>
          <w:b/>
          <w:bCs/>
          <w:sz w:val="21"/>
          <w:highlight w:val="yellow"/>
        </w:rPr>
      </w:pPr>
      <w:r>
        <w:rPr>
          <w:rFonts w:hint="eastAsia"/>
          <w:b/>
          <w:bCs/>
          <w:sz w:val="21"/>
          <w:highlight w:val="yellow"/>
          <w:lang w:eastAsia="ja-JP"/>
        </w:rPr>
        <w:lastRenderedPageBreak/>
        <w:t xml:space="preserve">MAC Motion #87: </w:t>
      </w:r>
      <w:r w:rsidRPr="00D66058">
        <w:rPr>
          <w:b/>
          <w:bCs/>
          <w:sz w:val="21"/>
          <w:highlight w:val="yellow"/>
        </w:rPr>
        <w:t>Move to include the spec text change as shown in doc 11/16-0917r1 in the TG draft</w:t>
      </w:r>
    </w:p>
    <w:p w:rsidR="00C66787" w:rsidRDefault="00C66787" w:rsidP="00C66787">
      <w:pPr>
        <w:ind w:left="851"/>
        <w:rPr>
          <w:rFonts w:hint="eastAsia"/>
          <w:b/>
          <w:sz w:val="21"/>
          <w:highlight w:val="yellow"/>
        </w:rPr>
      </w:pPr>
    </w:p>
    <w:p w:rsidR="00C66787" w:rsidRDefault="00C66787" w:rsidP="00C66787">
      <w:pPr>
        <w:numPr>
          <w:ilvl w:val="4"/>
          <w:numId w:val="2"/>
        </w:numPr>
        <w:rPr>
          <w:rFonts w:hint="eastAsia"/>
          <w:b/>
          <w:sz w:val="21"/>
          <w:highlight w:val="yellow"/>
        </w:rPr>
      </w:pPr>
      <w:r>
        <w:rPr>
          <w:rFonts w:hint="eastAsia"/>
          <w:b/>
          <w:sz w:val="21"/>
          <w:highlight w:val="yellow"/>
          <w:lang w:eastAsia="ja-JP"/>
        </w:rPr>
        <w:t xml:space="preserve"> Moved by Woojin Ahn, Seconded by John Son.</w:t>
      </w:r>
    </w:p>
    <w:p w:rsidR="00C66787" w:rsidRDefault="00C66787" w:rsidP="00C66787">
      <w:pPr>
        <w:numPr>
          <w:ilvl w:val="4"/>
          <w:numId w:val="2"/>
        </w:numPr>
        <w:rPr>
          <w:rFonts w:hint="eastAsia"/>
          <w:b/>
          <w:sz w:val="21"/>
          <w:highlight w:val="yellow"/>
        </w:rPr>
      </w:pPr>
      <w:r>
        <w:rPr>
          <w:rFonts w:hint="eastAsia"/>
          <w:b/>
          <w:sz w:val="21"/>
          <w:highlight w:val="yellow"/>
          <w:lang w:eastAsia="ja-JP"/>
        </w:rPr>
        <w:t xml:space="preserve"> Discussion</w:t>
      </w:r>
    </w:p>
    <w:p w:rsidR="00C66787" w:rsidRDefault="00C66787" w:rsidP="00C66787">
      <w:pPr>
        <w:numPr>
          <w:ilvl w:val="5"/>
          <w:numId w:val="2"/>
        </w:numPr>
        <w:rPr>
          <w:rFonts w:hint="eastAsia"/>
          <w:b/>
          <w:sz w:val="21"/>
          <w:highlight w:val="yellow"/>
        </w:rPr>
      </w:pPr>
      <w:r>
        <w:rPr>
          <w:rFonts w:hint="eastAsia"/>
          <w:b/>
          <w:sz w:val="21"/>
          <w:highlight w:val="yellow"/>
          <w:lang w:eastAsia="ja-JP"/>
        </w:rPr>
        <w:t>This motion will be confirmed if correct clause number is captured.</w:t>
      </w:r>
    </w:p>
    <w:p w:rsidR="00C66787" w:rsidRPr="00D66058" w:rsidRDefault="00C66787" w:rsidP="00C66787">
      <w:pPr>
        <w:numPr>
          <w:ilvl w:val="4"/>
          <w:numId w:val="2"/>
        </w:numPr>
        <w:rPr>
          <w:rFonts w:hint="eastAsia"/>
          <w:b/>
          <w:sz w:val="21"/>
          <w:highlight w:val="green"/>
        </w:rPr>
      </w:pPr>
      <w:r>
        <w:rPr>
          <w:rFonts w:hint="eastAsia"/>
          <w:b/>
          <w:sz w:val="21"/>
          <w:highlight w:val="green"/>
          <w:lang w:eastAsia="ja-JP"/>
        </w:rPr>
        <w:t xml:space="preserve"> </w:t>
      </w:r>
      <w:r w:rsidRPr="00D66058">
        <w:rPr>
          <w:rFonts w:hint="eastAsia"/>
          <w:b/>
          <w:sz w:val="21"/>
          <w:highlight w:val="green"/>
          <w:lang w:eastAsia="ja-JP"/>
        </w:rPr>
        <w:t>Result: Motion passes with no objection.</w:t>
      </w:r>
    </w:p>
    <w:p w:rsidR="00C66787" w:rsidRPr="00D66058" w:rsidRDefault="00C66787" w:rsidP="00C66787">
      <w:pPr>
        <w:pBdr>
          <w:bottom w:val="double" w:sz="6" w:space="1" w:color="auto"/>
        </w:pBdr>
        <w:ind w:left="1440"/>
        <w:rPr>
          <w:rFonts w:hint="eastAsia"/>
          <w:b/>
          <w:sz w:val="21"/>
          <w:highlight w:val="yellow"/>
          <w:lang w:eastAsia="ja-JP"/>
        </w:rPr>
      </w:pPr>
    </w:p>
    <w:p w:rsidR="00C66787" w:rsidRPr="00312953" w:rsidRDefault="00C66787" w:rsidP="00C66787">
      <w:pPr>
        <w:rPr>
          <w:b/>
          <w:sz w:val="21"/>
          <w:highlight w:val="yellow"/>
        </w:rPr>
      </w:pPr>
    </w:p>
    <w:p w:rsidR="00E93EA8" w:rsidRPr="00E93EA8" w:rsidRDefault="00E93EA8" w:rsidP="00E93EA8">
      <w:pPr>
        <w:rPr>
          <w:rFonts w:hint="eastAsia"/>
          <w:sz w:val="21"/>
          <w:lang w:eastAsia="ja-JP"/>
        </w:rPr>
      </w:pPr>
    </w:p>
    <w:p w:rsidR="006F6E6A" w:rsidRPr="00C66787" w:rsidRDefault="006F6E6A" w:rsidP="006C49C1">
      <w:pPr>
        <w:numPr>
          <w:ilvl w:val="1"/>
          <w:numId w:val="2"/>
        </w:numPr>
        <w:rPr>
          <w:rFonts w:hint="eastAsia"/>
          <w:b/>
          <w:sz w:val="21"/>
        </w:rPr>
      </w:pPr>
      <w:r>
        <w:rPr>
          <w:rFonts w:hint="eastAsia"/>
          <w:b/>
          <w:lang w:eastAsia="ja-JP"/>
        </w:rPr>
        <w:t xml:space="preserve">Kaushik Josiam (Samsung) presented </w:t>
      </w:r>
      <w:r>
        <w:rPr>
          <w:b/>
          <w:lang w:eastAsia="ja-JP"/>
        </w:rPr>
        <w:t>“</w:t>
      </w:r>
      <w:r w:rsidR="00C66787" w:rsidRPr="00C66787">
        <w:rPr>
          <w:b/>
          <w:lang w:val="en-GB" w:eastAsia="ja-JP"/>
        </w:rPr>
        <w:t>Proposed resolutions to comments on clause 26.3.9.8</w:t>
      </w:r>
      <w:r>
        <w:rPr>
          <w:rFonts w:hint="eastAsia"/>
          <w:b/>
          <w:lang w:eastAsia="ja-JP"/>
        </w:rPr>
        <w:t>,</w:t>
      </w:r>
      <w:r>
        <w:rPr>
          <w:b/>
          <w:lang w:eastAsia="ja-JP"/>
        </w:rPr>
        <w:t>”</w:t>
      </w:r>
      <w:r>
        <w:rPr>
          <w:rFonts w:hint="eastAsia"/>
          <w:b/>
          <w:lang w:eastAsia="ja-JP"/>
        </w:rPr>
        <w:t xml:space="preserve"> based on the submission 11-16-0928-01.</w:t>
      </w:r>
    </w:p>
    <w:p w:rsidR="00C66787" w:rsidRDefault="00C66787" w:rsidP="00C66787">
      <w:pPr>
        <w:numPr>
          <w:ilvl w:val="2"/>
          <w:numId w:val="2"/>
        </w:numPr>
        <w:rPr>
          <w:rFonts w:hint="eastAsia"/>
          <w:sz w:val="21"/>
        </w:rPr>
      </w:pPr>
      <w:r>
        <w:rPr>
          <w:rFonts w:hint="eastAsia"/>
          <w:sz w:val="21"/>
          <w:lang w:eastAsia="ja-JP"/>
        </w:rPr>
        <w:t>Summary</w:t>
      </w:r>
    </w:p>
    <w:p w:rsidR="00C76611" w:rsidRDefault="00C76611" w:rsidP="00C76611">
      <w:pPr>
        <w:numPr>
          <w:ilvl w:val="3"/>
          <w:numId w:val="2"/>
        </w:numPr>
        <w:rPr>
          <w:rFonts w:hint="eastAsia"/>
          <w:sz w:val="21"/>
        </w:rPr>
      </w:pPr>
      <w:r>
        <w:rPr>
          <w:rFonts w:hint="eastAsia"/>
          <w:sz w:val="21"/>
          <w:lang w:eastAsia="ja-JP"/>
        </w:rPr>
        <w:t>The resolutions for the following CIDs are contained in this document.</w:t>
      </w:r>
    </w:p>
    <w:p w:rsidR="00C76611" w:rsidRPr="00C76611" w:rsidRDefault="00C76611" w:rsidP="00C76611">
      <w:pPr>
        <w:numPr>
          <w:ilvl w:val="4"/>
          <w:numId w:val="2"/>
        </w:numPr>
        <w:rPr>
          <w:rFonts w:hint="eastAsia"/>
          <w:sz w:val="21"/>
        </w:rPr>
      </w:pPr>
      <w:r>
        <w:rPr>
          <w:rFonts w:hint="eastAsia"/>
          <w:sz w:val="21"/>
          <w:lang w:eastAsia="ja-JP"/>
        </w:rPr>
        <w:t xml:space="preserve"> CIDs #: </w:t>
      </w:r>
      <w:r>
        <w:rPr>
          <w:szCs w:val="22"/>
          <w:lang w:eastAsia="zh-CN"/>
        </w:rPr>
        <w:t>306, 310, 311, 477, 1002, 1003, 1010, 1692, 2020, 2022, 2023, 2024, 2025, 2026, 2027, 2028, 2029, 2036, 2037, 2130, 2151, 2245, 2246, 2543, 2544, 2545, 2546, 2547, 2679, 2681</w:t>
      </w:r>
      <w:r>
        <w:rPr>
          <w:rFonts w:hint="eastAsia"/>
          <w:szCs w:val="22"/>
          <w:lang w:eastAsia="ja-JP"/>
        </w:rPr>
        <w:t>.</w:t>
      </w:r>
    </w:p>
    <w:p w:rsidR="00C66787" w:rsidRDefault="00C66787" w:rsidP="00C66787">
      <w:pPr>
        <w:numPr>
          <w:ilvl w:val="2"/>
          <w:numId w:val="2"/>
        </w:numPr>
        <w:rPr>
          <w:rFonts w:hint="eastAsia"/>
          <w:sz w:val="21"/>
        </w:rPr>
      </w:pPr>
      <w:r>
        <w:rPr>
          <w:rFonts w:hint="eastAsia"/>
          <w:sz w:val="21"/>
          <w:lang w:eastAsia="ja-JP"/>
        </w:rPr>
        <w:t>Discussion</w:t>
      </w:r>
    </w:p>
    <w:p w:rsidR="00C76611" w:rsidRDefault="00C76611" w:rsidP="00C76611">
      <w:pPr>
        <w:numPr>
          <w:ilvl w:val="3"/>
          <w:numId w:val="2"/>
        </w:numPr>
        <w:rPr>
          <w:rFonts w:hint="eastAsia"/>
          <w:sz w:val="21"/>
        </w:rPr>
      </w:pPr>
      <w:r>
        <w:rPr>
          <w:rFonts w:hint="eastAsia"/>
          <w:sz w:val="21"/>
          <w:lang w:eastAsia="ja-JP"/>
        </w:rPr>
        <w:t xml:space="preserve"> There were comments on the resolutions for CIDs 1010 and 2151 whether these comments are relevant for DL MU only. The presenter will clarify those points.</w:t>
      </w:r>
    </w:p>
    <w:p w:rsidR="00C66787" w:rsidRDefault="00C66787" w:rsidP="00C66787">
      <w:pPr>
        <w:numPr>
          <w:ilvl w:val="2"/>
          <w:numId w:val="2"/>
        </w:numPr>
        <w:rPr>
          <w:rFonts w:hint="eastAsia"/>
          <w:sz w:val="21"/>
        </w:rPr>
      </w:pPr>
      <w:r>
        <w:rPr>
          <w:rFonts w:hint="eastAsia"/>
          <w:sz w:val="21"/>
          <w:lang w:eastAsia="ja-JP"/>
        </w:rPr>
        <w:t>Motion</w:t>
      </w:r>
    </w:p>
    <w:p w:rsidR="00C76611" w:rsidRDefault="00C76611" w:rsidP="00C76611">
      <w:pPr>
        <w:pBdr>
          <w:bottom w:val="double" w:sz="6" w:space="1" w:color="auto"/>
        </w:pBdr>
        <w:ind w:left="1276"/>
        <w:rPr>
          <w:rFonts w:hint="eastAsia"/>
          <w:sz w:val="21"/>
          <w:lang w:eastAsia="ja-JP"/>
        </w:rPr>
      </w:pPr>
    </w:p>
    <w:p w:rsidR="00C76611" w:rsidRDefault="00C76611" w:rsidP="00C76611">
      <w:pPr>
        <w:rPr>
          <w:rFonts w:hint="eastAsia"/>
          <w:sz w:val="21"/>
        </w:rPr>
      </w:pPr>
    </w:p>
    <w:p w:rsidR="00C66787" w:rsidRPr="00C76611" w:rsidRDefault="00C66787" w:rsidP="00C76611">
      <w:pPr>
        <w:numPr>
          <w:ilvl w:val="3"/>
          <w:numId w:val="2"/>
        </w:numPr>
        <w:rPr>
          <w:rFonts w:hint="eastAsia"/>
          <w:b/>
          <w:sz w:val="21"/>
          <w:highlight w:val="yellow"/>
        </w:rPr>
      </w:pPr>
      <w:r w:rsidRPr="00C76611">
        <w:rPr>
          <w:rFonts w:hint="eastAsia"/>
          <w:b/>
          <w:sz w:val="21"/>
          <w:highlight w:val="yellow"/>
          <w:lang w:eastAsia="ja-JP"/>
        </w:rPr>
        <w:t xml:space="preserve">CR Motion #61: </w:t>
      </w:r>
      <w:r w:rsidR="00713CCA" w:rsidRPr="00C76611">
        <w:rPr>
          <w:b/>
          <w:bCs/>
          <w:sz w:val="21"/>
          <w:highlight w:val="yellow"/>
          <w:lang w:val="en-CA"/>
        </w:rPr>
        <w:t xml:space="preserve">Move to approve resolutions to CIDs, </w:t>
      </w:r>
      <w:r w:rsidR="00713CCA" w:rsidRPr="00C76611">
        <w:rPr>
          <w:b/>
          <w:bCs/>
          <w:sz w:val="21"/>
          <w:highlight w:val="yellow"/>
          <w:lang w:val="en-GB"/>
        </w:rPr>
        <w:t>306, 310, 311, 477, 1002, 1003, 1010, 1692, 2020, 2022, 2023, 2024, 2025, 2026, 2027, 2028, 2029, 2036, 2037, 2130, 2151, 2245, 2246, 2543, 2544, 2545, 2546, 2547, 2679, 2681</w:t>
      </w:r>
      <w:r w:rsidR="00713CCA" w:rsidRPr="00C76611">
        <w:rPr>
          <w:b/>
          <w:bCs/>
          <w:sz w:val="21"/>
          <w:highlight w:val="yellow"/>
        </w:rPr>
        <w:t xml:space="preserve"> </w:t>
      </w:r>
      <w:r w:rsidR="00713CCA" w:rsidRPr="00C76611">
        <w:rPr>
          <w:b/>
          <w:bCs/>
          <w:sz w:val="21"/>
          <w:highlight w:val="yellow"/>
          <w:lang w:val="en-CA"/>
        </w:rPr>
        <w:t>in doc 11-16/0928r2</w:t>
      </w:r>
      <w:r w:rsidR="00C76611">
        <w:rPr>
          <w:rFonts w:hint="eastAsia"/>
          <w:b/>
          <w:bCs/>
          <w:sz w:val="21"/>
          <w:highlight w:val="yellow"/>
          <w:lang w:val="en-CA" w:eastAsia="ja-JP"/>
        </w:rPr>
        <w:t>.</w:t>
      </w:r>
    </w:p>
    <w:p w:rsidR="00C66787" w:rsidRPr="00C76611" w:rsidRDefault="00C66787" w:rsidP="00C66787">
      <w:pPr>
        <w:numPr>
          <w:ilvl w:val="4"/>
          <w:numId w:val="2"/>
        </w:numPr>
        <w:rPr>
          <w:rFonts w:hint="eastAsia"/>
          <w:b/>
          <w:sz w:val="21"/>
          <w:highlight w:val="yellow"/>
        </w:rPr>
      </w:pPr>
      <w:r w:rsidRPr="00C76611">
        <w:rPr>
          <w:rFonts w:hint="eastAsia"/>
          <w:b/>
          <w:sz w:val="21"/>
          <w:highlight w:val="yellow"/>
          <w:lang w:eastAsia="ja-JP"/>
        </w:rPr>
        <w:t xml:space="preserve"> Moved by Kaushik Josiam, Seconded by Bo Sun</w:t>
      </w:r>
    </w:p>
    <w:p w:rsidR="00C66787" w:rsidRPr="00C76611" w:rsidRDefault="00C66787" w:rsidP="00C66787">
      <w:pPr>
        <w:numPr>
          <w:ilvl w:val="4"/>
          <w:numId w:val="2"/>
        </w:numPr>
        <w:rPr>
          <w:rFonts w:hint="eastAsia"/>
          <w:b/>
          <w:sz w:val="21"/>
          <w:highlight w:val="yellow"/>
        </w:rPr>
      </w:pPr>
      <w:r w:rsidRPr="00C76611">
        <w:rPr>
          <w:rFonts w:hint="eastAsia"/>
          <w:b/>
          <w:sz w:val="21"/>
          <w:highlight w:val="yellow"/>
          <w:lang w:eastAsia="ja-JP"/>
        </w:rPr>
        <w:t xml:space="preserve"> Discussion </w:t>
      </w:r>
      <w:r w:rsidRPr="00C76611">
        <w:rPr>
          <w:b/>
          <w:sz w:val="21"/>
          <w:highlight w:val="yellow"/>
          <w:lang w:eastAsia="ja-JP"/>
        </w:rPr>
        <w:t>–</w:t>
      </w:r>
      <w:r w:rsidRPr="00C76611">
        <w:rPr>
          <w:rFonts w:hint="eastAsia"/>
          <w:b/>
          <w:sz w:val="21"/>
          <w:highlight w:val="yellow"/>
          <w:lang w:eastAsia="ja-JP"/>
        </w:rPr>
        <w:t xml:space="preserve"> No discussion.</w:t>
      </w:r>
    </w:p>
    <w:p w:rsidR="00C66787" w:rsidRPr="00C76611" w:rsidRDefault="00C66787" w:rsidP="00C66787">
      <w:pPr>
        <w:numPr>
          <w:ilvl w:val="4"/>
          <w:numId w:val="2"/>
        </w:numPr>
        <w:rPr>
          <w:rFonts w:hint="eastAsia"/>
          <w:b/>
          <w:sz w:val="21"/>
          <w:highlight w:val="green"/>
        </w:rPr>
      </w:pPr>
      <w:r w:rsidRPr="00C76611">
        <w:rPr>
          <w:rFonts w:hint="eastAsia"/>
          <w:b/>
          <w:sz w:val="21"/>
          <w:highlight w:val="green"/>
          <w:lang w:eastAsia="ja-JP"/>
        </w:rPr>
        <w:t xml:space="preserve"> Result: Motion </w:t>
      </w:r>
      <w:r w:rsidR="00C76611" w:rsidRPr="00C76611">
        <w:rPr>
          <w:rFonts w:hint="eastAsia"/>
          <w:b/>
          <w:sz w:val="21"/>
          <w:highlight w:val="green"/>
          <w:lang w:eastAsia="ja-JP"/>
        </w:rPr>
        <w:t xml:space="preserve">was </w:t>
      </w:r>
      <w:r w:rsidRPr="00C76611">
        <w:rPr>
          <w:rFonts w:hint="eastAsia"/>
          <w:b/>
          <w:sz w:val="21"/>
          <w:highlight w:val="green"/>
          <w:lang w:eastAsia="ja-JP"/>
        </w:rPr>
        <w:t>accepted with no objection.</w:t>
      </w:r>
    </w:p>
    <w:p w:rsidR="00C76611" w:rsidRDefault="00C76611" w:rsidP="00C76611">
      <w:pPr>
        <w:pBdr>
          <w:bottom w:val="double" w:sz="6" w:space="1" w:color="auto"/>
        </w:pBdr>
        <w:ind w:left="1440"/>
        <w:rPr>
          <w:rFonts w:hint="eastAsia"/>
          <w:sz w:val="21"/>
          <w:lang w:eastAsia="ja-JP"/>
        </w:rPr>
      </w:pPr>
    </w:p>
    <w:p w:rsidR="00C76611" w:rsidRPr="00C66787" w:rsidRDefault="00C76611" w:rsidP="00C76611">
      <w:pPr>
        <w:rPr>
          <w:sz w:val="21"/>
        </w:rPr>
      </w:pPr>
    </w:p>
    <w:p w:rsidR="006F6E6A" w:rsidRPr="00C76611" w:rsidRDefault="006F6E6A" w:rsidP="006C49C1">
      <w:pPr>
        <w:numPr>
          <w:ilvl w:val="1"/>
          <w:numId w:val="2"/>
        </w:numPr>
        <w:rPr>
          <w:rFonts w:hint="eastAsia"/>
          <w:b/>
          <w:sz w:val="21"/>
        </w:rPr>
      </w:pPr>
      <w:r>
        <w:rPr>
          <w:rFonts w:hint="eastAsia"/>
          <w:b/>
          <w:lang w:eastAsia="ja-JP"/>
        </w:rPr>
        <w:t xml:space="preserve">Chittabrata Ghosh (Intel) presented </w:t>
      </w:r>
      <w:r>
        <w:rPr>
          <w:b/>
          <w:lang w:eastAsia="ja-JP"/>
        </w:rPr>
        <w:t>“</w:t>
      </w:r>
      <w:r w:rsidR="00C76611" w:rsidRPr="00C76611">
        <w:rPr>
          <w:b/>
          <w:lang w:val="en-GB" w:eastAsia="ja-JP"/>
        </w:rPr>
        <w:t>Resolution for CID 1589, 1590, 2668, and 2669 on Multi-TID Aggregation in Sub-clause 25.10.4</w:t>
      </w:r>
      <w:r>
        <w:rPr>
          <w:rFonts w:hint="eastAsia"/>
          <w:b/>
          <w:lang w:eastAsia="ja-JP"/>
        </w:rPr>
        <w:t>,</w:t>
      </w:r>
      <w:r>
        <w:rPr>
          <w:b/>
          <w:lang w:eastAsia="ja-JP"/>
        </w:rPr>
        <w:t>”</w:t>
      </w:r>
      <w:r>
        <w:rPr>
          <w:rFonts w:hint="eastAsia"/>
          <w:b/>
          <w:lang w:eastAsia="ja-JP"/>
        </w:rPr>
        <w:t xml:space="preserve"> based on the submission 11-16-0938-00.</w:t>
      </w:r>
    </w:p>
    <w:p w:rsidR="00C76611" w:rsidRDefault="00C76611" w:rsidP="00C76611">
      <w:pPr>
        <w:numPr>
          <w:ilvl w:val="2"/>
          <w:numId w:val="2"/>
        </w:numPr>
        <w:rPr>
          <w:rFonts w:hint="eastAsia"/>
          <w:sz w:val="21"/>
        </w:rPr>
      </w:pPr>
      <w:r>
        <w:rPr>
          <w:rFonts w:hint="eastAsia"/>
          <w:sz w:val="21"/>
          <w:lang w:eastAsia="ja-JP"/>
        </w:rPr>
        <w:t xml:space="preserve"> Summary</w:t>
      </w:r>
    </w:p>
    <w:p w:rsidR="006133D6" w:rsidRDefault="006133D6" w:rsidP="006133D6">
      <w:pPr>
        <w:numPr>
          <w:ilvl w:val="3"/>
          <w:numId w:val="2"/>
        </w:numPr>
        <w:rPr>
          <w:rFonts w:hint="eastAsia"/>
          <w:sz w:val="21"/>
        </w:rPr>
      </w:pPr>
      <w:r>
        <w:rPr>
          <w:rFonts w:hint="eastAsia"/>
          <w:sz w:val="21"/>
          <w:lang w:eastAsia="ja-JP"/>
        </w:rPr>
        <w:t>The resolutions for the following CIDs and relevant text are proposed.</w:t>
      </w:r>
    </w:p>
    <w:p w:rsidR="006133D6" w:rsidRDefault="006133D6" w:rsidP="006133D6">
      <w:pPr>
        <w:numPr>
          <w:ilvl w:val="4"/>
          <w:numId w:val="2"/>
        </w:numPr>
        <w:rPr>
          <w:rFonts w:hint="eastAsia"/>
          <w:sz w:val="21"/>
        </w:rPr>
      </w:pPr>
      <w:r>
        <w:rPr>
          <w:rFonts w:hint="eastAsia"/>
          <w:sz w:val="21"/>
          <w:lang w:eastAsia="ja-JP"/>
        </w:rPr>
        <w:t xml:space="preserve"> CIDs #</w:t>
      </w:r>
      <w:r w:rsidRPr="006133D6">
        <w:rPr>
          <w:sz w:val="21"/>
          <w:lang w:eastAsia="ja-JP"/>
        </w:rPr>
        <w:t>1589, 1590, 2668, and 2669</w:t>
      </w:r>
      <w:r>
        <w:rPr>
          <w:rFonts w:hint="eastAsia"/>
          <w:sz w:val="21"/>
          <w:lang w:eastAsia="ja-JP"/>
        </w:rPr>
        <w:t>.</w:t>
      </w:r>
    </w:p>
    <w:p w:rsidR="00C76611" w:rsidRDefault="00C76611" w:rsidP="00C76611">
      <w:pPr>
        <w:numPr>
          <w:ilvl w:val="2"/>
          <w:numId w:val="2"/>
        </w:numPr>
        <w:rPr>
          <w:rFonts w:hint="eastAsia"/>
          <w:sz w:val="21"/>
        </w:rPr>
      </w:pPr>
      <w:r>
        <w:rPr>
          <w:rFonts w:hint="eastAsia"/>
          <w:sz w:val="21"/>
          <w:lang w:eastAsia="ja-JP"/>
        </w:rPr>
        <w:t xml:space="preserve"> Discussion</w:t>
      </w:r>
    </w:p>
    <w:p w:rsidR="006133D6" w:rsidRDefault="006133D6" w:rsidP="006133D6">
      <w:pPr>
        <w:numPr>
          <w:ilvl w:val="3"/>
          <w:numId w:val="2"/>
        </w:numPr>
        <w:rPr>
          <w:rFonts w:hint="eastAsia"/>
          <w:sz w:val="21"/>
        </w:rPr>
      </w:pPr>
      <w:r>
        <w:rPr>
          <w:rFonts w:hint="eastAsia"/>
          <w:sz w:val="21"/>
          <w:lang w:eastAsia="ja-JP"/>
        </w:rPr>
        <w:t xml:space="preserve"> C: Relevant MIB (dot11AMPDUwithMultipleTIDOptionImplemented) needs to be specified in Annex C. </w:t>
      </w:r>
      <w:r w:rsidRPr="006133D6">
        <w:rPr>
          <w:sz w:val="21"/>
          <w:lang w:eastAsia="ja-JP"/>
        </w:rPr>
        <w:sym w:font="Wingdings" w:char="F0E0"/>
      </w:r>
      <w:r>
        <w:rPr>
          <w:rFonts w:hint="eastAsia"/>
          <w:sz w:val="21"/>
          <w:lang w:eastAsia="ja-JP"/>
        </w:rPr>
        <w:t xml:space="preserve"> One of the next action items.</w:t>
      </w:r>
    </w:p>
    <w:p w:rsidR="00C76611" w:rsidRDefault="00C76611" w:rsidP="00C76611">
      <w:pPr>
        <w:numPr>
          <w:ilvl w:val="2"/>
          <w:numId w:val="2"/>
        </w:numPr>
        <w:rPr>
          <w:rFonts w:hint="eastAsia"/>
          <w:sz w:val="21"/>
        </w:rPr>
      </w:pPr>
      <w:r>
        <w:rPr>
          <w:rFonts w:hint="eastAsia"/>
          <w:sz w:val="21"/>
          <w:lang w:eastAsia="ja-JP"/>
        </w:rPr>
        <w:t xml:space="preserve"> Motion</w:t>
      </w:r>
    </w:p>
    <w:p w:rsidR="00C76611" w:rsidRDefault="00C76611" w:rsidP="00C76611">
      <w:pPr>
        <w:pBdr>
          <w:bottom w:val="double" w:sz="6" w:space="1" w:color="auto"/>
        </w:pBdr>
        <w:ind w:left="1276"/>
        <w:rPr>
          <w:rFonts w:hint="eastAsia"/>
          <w:sz w:val="21"/>
          <w:lang w:eastAsia="ja-JP"/>
        </w:rPr>
      </w:pPr>
    </w:p>
    <w:p w:rsidR="00C76611" w:rsidRDefault="00C76611" w:rsidP="00C76611">
      <w:pPr>
        <w:rPr>
          <w:rFonts w:hint="eastAsia"/>
          <w:sz w:val="21"/>
        </w:rPr>
      </w:pPr>
    </w:p>
    <w:p w:rsidR="00C76611" w:rsidRPr="00C76611" w:rsidRDefault="00C76611" w:rsidP="00C76611">
      <w:pPr>
        <w:numPr>
          <w:ilvl w:val="3"/>
          <w:numId w:val="2"/>
        </w:numPr>
        <w:rPr>
          <w:rFonts w:hint="eastAsia"/>
          <w:b/>
          <w:sz w:val="21"/>
          <w:highlight w:val="yellow"/>
        </w:rPr>
      </w:pPr>
      <w:r w:rsidRPr="00C76611">
        <w:rPr>
          <w:rFonts w:hint="eastAsia"/>
          <w:b/>
          <w:sz w:val="21"/>
          <w:highlight w:val="yellow"/>
          <w:lang w:eastAsia="ja-JP"/>
        </w:rPr>
        <w:t xml:space="preserve">CR Motion #62: </w:t>
      </w:r>
      <w:r w:rsidR="00713CCA" w:rsidRPr="00C76611">
        <w:rPr>
          <w:b/>
          <w:bCs/>
          <w:sz w:val="21"/>
          <w:highlight w:val="yellow"/>
          <w:lang w:val="en-CA"/>
        </w:rPr>
        <w:t xml:space="preserve">Move to approve resolutions to CIDs, </w:t>
      </w:r>
      <w:r w:rsidR="00713CCA" w:rsidRPr="00C76611">
        <w:rPr>
          <w:b/>
          <w:bCs/>
          <w:sz w:val="21"/>
          <w:highlight w:val="yellow"/>
          <w:lang w:val="en-GB"/>
        </w:rPr>
        <w:t>1589, 1590, 2668, and 2669 in doc 11-16/0938r0</w:t>
      </w:r>
      <w:r>
        <w:rPr>
          <w:rFonts w:hint="eastAsia"/>
          <w:b/>
          <w:sz w:val="21"/>
          <w:highlight w:val="yellow"/>
          <w:lang w:eastAsia="ja-JP"/>
        </w:rPr>
        <w:t>.</w:t>
      </w:r>
    </w:p>
    <w:p w:rsidR="00C76611" w:rsidRPr="00C76611" w:rsidRDefault="00C76611" w:rsidP="00C76611">
      <w:pPr>
        <w:numPr>
          <w:ilvl w:val="4"/>
          <w:numId w:val="2"/>
        </w:numPr>
        <w:rPr>
          <w:rFonts w:hint="eastAsia"/>
          <w:b/>
          <w:sz w:val="21"/>
          <w:highlight w:val="yellow"/>
        </w:rPr>
      </w:pPr>
      <w:r w:rsidRPr="00C76611">
        <w:rPr>
          <w:rFonts w:hint="eastAsia"/>
          <w:b/>
          <w:sz w:val="21"/>
          <w:highlight w:val="yellow"/>
          <w:lang w:eastAsia="ja-JP"/>
        </w:rPr>
        <w:t xml:space="preserve"> Moved by Chittabrata Ghosh, Seconded Yasuhiko Inoue.</w:t>
      </w:r>
    </w:p>
    <w:p w:rsidR="00C76611" w:rsidRPr="00C76611" w:rsidRDefault="00C76611" w:rsidP="00C76611">
      <w:pPr>
        <w:numPr>
          <w:ilvl w:val="4"/>
          <w:numId w:val="2"/>
        </w:numPr>
        <w:rPr>
          <w:rFonts w:hint="eastAsia"/>
          <w:b/>
          <w:sz w:val="21"/>
          <w:highlight w:val="yellow"/>
        </w:rPr>
      </w:pPr>
      <w:r w:rsidRPr="00C76611">
        <w:rPr>
          <w:rFonts w:hint="eastAsia"/>
          <w:b/>
          <w:sz w:val="21"/>
          <w:highlight w:val="yellow"/>
          <w:lang w:eastAsia="ja-JP"/>
        </w:rPr>
        <w:t xml:space="preserve"> Discussion </w:t>
      </w:r>
      <w:r w:rsidRPr="00C76611">
        <w:rPr>
          <w:b/>
          <w:sz w:val="21"/>
          <w:highlight w:val="yellow"/>
          <w:lang w:eastAsia="ja-JP"/>
        </w:rPr>
        <w:t>–</w:t>
      </w:r>
      <w:r w:rsidRPr="00C76611">
        <w:rPr>
          <w:rFonts w:hint="eastAsia"/>
          <w:b/>
          <w:sz w:val="21"/>
          <w:highlight w:val="yellow"/>
          <w:lang w:eastAsia="ja-JP"/>
        </w:rPr>
        <w:t xml:space="preserve"> No discussion.</w:t>
      </w:r>
    </w:p>
    <w:p w:rsidR="00C76611" w:rsidRPr="00C76611" w:rsidRDefault="00C76611" w:rsidP="00C76611">
      <w:pPr>
        <w:numPr>
          <w:ilvl w:val="4"/>
          <w:numId w:val="2"/>
        </w:numPr>
        <w:rPr>
          <w:b/>
          <w:sz w:val="21"/>
          <w:highlight w:val="green"/>
        </w:rPr>
      </w:pPr>
      <w:r w:rsidRPr="00C76611">
        <w:rPr>
          <w:rFonts w:hint="eastAsia"/>
          <w:b/>
          <w:sz w:val="21"/>
          <w:highlight w:val="green"/>
          <w:lang w:eastAsia="ja-JP"/>
        </w:rPr>
        <w:t xml:space="preserve"> Result: Motion accepted with no objection.</w:t>
      </w:r>
    </w:p>
    <w:p w:rsidR="006F6E6A" w:rsidRDefault="006F6E6A" w:rsidP="00C76611">
      <w:pPr>
        <w:pBdr>
          <w:bottom w:val="double" w:sz="6" w:space="1" w:color="auto"/>
        </w:pBdr>
        <w:ind w:left="1440"/>
        <w:rPr>
          <w:rFonts w:hint="eastAsia"/>
          <w:b/>
          <w:sz w:val="21"/>
          <w:lang w:eastAsia="ja-JP"/>
        </w:rPr>
      </w:pPr>
    </w:p>
    <w:p w:rsidR="00C76611" w:rsidRPr="006C49C1" w:rsidRDefault="00C76611" w:rsidP="006F6E6A">
      <w:pPr>
        <w:ind w:left="425"/>
        <w:rPr>
          <w:rFonts w:hint="eastAsia"/>
          <w:b/>
          <w:sz w:val="21"/>
          <w:lang w:eastAsia="ja-JP"/>
        </w:rPr>
      </w:pPr>
    </w:p>
    <w:p w:rsidR="000079A2" w:rsidRPr="000079A2" w:rsidRDefault="000079A2" w:rsidP="006C49C1">
      <w:pPr>
        <w:rPr>
          <w:b/>
          <w:sz w:val="21"/>
          <w:lang w:eastAsia="ja-JP"/>
        </w:rPr>
      </w:pPr>
    </w:p>
    <w:p w:rsidR="000079A2" w:rsidRPr="008B22C0" w:rsidRDefault="000079A2" w:rsidP="000079A2">
      <w:pPr>
        <w:numPr>
          <w:ilvl w:val="0"/>
          <w:numId w:val="2"/>
        </w:numPr>
        <w:rPr>
          <w:b/>
          <w:sz w:val="21"/>
        </w:rPr>
      </w:pPr>
      <w:r w:rsidRPr="008B22C0">
        <w:rPr>
          <w:rFonts w:hint="eastAsia"/>
          <w:b/>
          <w:lang w:eastAsia="ja-JP"/>
        </w:rPr>
        <w:t>Teleconference planning</w:t>
      </w:r>
    </w:p>
    <w:p w:rsidR="000079A2" w:rsidRPr="008B22C0" w:rsidRDefault="000079A2" w:rsidP="000079A2">
      <w:pPr>
        <w:numPr>
          <w:ilvl w:val="1"/>
          <w:numId w:val="2"/>
        </w:numPr>
        <w:rPr>
          <w:sz w:val="21"/>
        </w:rPr>
      </w:pPr>
      <w:r>
        <w:rPr>
          <w:rFonts w:hint="eastAsia"/>
          <w:lang w:eastAsia="ja-JP"/>
        </w:rPr>
        <w:t xml:space="preserve">Chair suggested </w:t>
      </w:r>
      <w:r w:rsidR="006F6E6A">
        <w:rPr>
          <w:rFonts w:hint="eastAsia"/>
          <w:lang w:eastAsia="ja-JP"/>
        </w:rPr>
        <w:t>weekly</w:t>
      </w:r>
      <w:r w:rsidRPr="008B22C0">
        <w:rPr>
          <w:rFonts w:hint="eastAsia"/>
          <w:lang w:eastAsia="ja-JP"/>
        </w:rPr>
        <w:t xml:space="preserve"> conference call</w:t>
      </w:r>
      <w:r w:rsidR="006F6E6A">
        <w:rPr>
          <w:rFonts w:hint="eastAsia"/>
          <w:lang w:eastAsia="ja-JP"/>
        </w:rPr>
        <w:t>s</w:t>
      </w:r>
      <w:r w:rsidRPr="008B22C0">
        <w:rPr>
          <w:rFonts w:hint="eastAsia"/>
          <w:lang w:eastAsia="ja-JP"/>
        </w:rPr>
        <w:t>.</w:t>
      </w:r>
    </w:p>
    <w:p w:rsidR="000079A2" w:rsidRPr="008B22C0" w:rsidRDefault="000079A2" w:rsidP="000079A2">
      <w:pPr>
        <w:numPr>
          <w:ilvl w:val="2"/>
          <w:numId w:val="2"/>
        </w:numPr>
        <w:rPr>
          <w:sz w:val="21"/>
        </w:rPr>
      </w:pPr>
      <w:r w:rsidRPr="008B22C0">
        <w:rPr>
          <w:rFonts w:hint="eastAsia"/>
          <w:lang w:eastAsia="ja-JP"/>
        </w:rPr>
        <w:t xml:space="preserve"> Thursday, </w:t>
      </w:r>
      <w:r>
        <w:rPr>
          <w:rFonts w:hint="eastAsia"/>
          <w:lang w:eastAsia="ja-JP"/>
        </w:rPr>
        <w:t>A</w:t>
      </w:r>
      <w:r w:rsidR="006F6E6A">
        <w:rPr>
          <w:rFonts w:hint="eastAsia"/>
          <w:lang w:eastAsia="ja-JP"/>
        </w:rPr>
        <w:t xml:space="preserve">ugust </w:t>
      </w:r>
      <w:r w:rsidRPr="008B22C0">
        <w:rPr>
          <w:rFonts w:hint="eastAsia"/>
          <w:lang w:eastAsia="ja-JP"/>
        </w:rPr>
        <w:t>4</w:t>
      </w:r>
      <w:r w:rsidRPr="008B22C0">
        <w:rPr>
          <w:rFonts w:hint="eastAsia"/>
          <w:vertAlign w:val="superscript"/>
          <w:lang w:eastAsia="ja-JP"/>
        </w:rPr>
        <w:t>th</w:t>
      </w:r>
      <w:r>
        <w:rPr>
          <w:rFonts w:hint="eastAsia"/>
          <w:lang w:eastAsia="ja-JP"/>
        </w:rPr>
        <w:t>,</w:t>
      </w:r>
      <w:r w:rsidRPr="008B22C0">
        <w:rPr>
          <w:rFonts w:hint="eastAsia"/>
          <w:lang w:eastAsia="ja-JP"/>
        </w:rPr>
        <w:t xml:space="preserve"> 2016</w:t>
      </w:r>
      <w:r w:rsidR="006F6E6A">
        <w:rPr>
          <w:rFonts w:hint="eastAsia"/>
          <w:lang w:eastAsia="ja-JP"/>
        </w:rPr>
        <w:t>,</w:t>
      </w:r>
      <w:r w:rsidR="006F6E6A">
        <w:rPr>
          <w:rFonts w:hint="eastAsia"/>
          <w:lang w:eastAsia="ja-JP"/>
        </w:rPr>
        <w:tab/>
        <w:t>2</w:t>
      </w:r>
      <w:r>
        <w:rPr>
          <w:rFonts w:hint="eastAsia"/>
          <w:lang w:eastAsia="ja-JP"/>
        </w:rPr>
        <w:t>0</w:t>
      </w:r>
      <w:r w:rsidR="006F6E6A">
        <w:rPr>
          <w:rFonts w:hint="eastAsia"/>
          <w:lang w:eastAsia="ja-JP"/>
        </w:rPr>
        <w:t>:00 - 2</w:t>
      </w:r>
      <w:r w:rsidRPr="008B22C0">
        <w:rPr>
          <w:rFonts w:hint="eastAsia"/>
          <w:lang w:eastAsia="ja-JP"/>
        </w:rPr>
        <w:t>2:00 (ET)</w:t>
      </w:r>
      <w:r w:rsidR="006F6E6A">
        <w:rPr>
          <w:rFonts w:hint="eastAsia"/>
          <w:lang w:eastAsia="ja-JP"/>
        </w:rPr>
        <w:t xml:space="preserve"> </w:t>
      </w:r>
      <w:r w:rsidR="006F6E6A">
        <w:rPr>
          <w:lang w:eastAsia="ja-JP"/>
        </w:rPr>
        <w:t>–</w:t>
      </w:r>
      <w:r w:rsidR="006F6E6A">
        <w:rPr>
          <w:rFonts w:hint="eastAsia"/>
          <w:lang w:eastAsia="ja-JP"/>
        </w:rPr>
        <w:t xml:space="preserve"> already approved.</w:t>
      </w:r>
    </w:p>
    <w:p w:rsidR="000079A2" w:rsidRPr="006F6E6A" w:rsidRDefault="000079A2" w:rsidP="000079A2">
      <w:pPr>
        <w:numPr>
          <w:ilvl w:val="2"/>
          <w:numId w:val="2"/>
        </w:numPr>
        <w:rPr>
          <w:sz w:val="21"/>
        </w:rPr>
      </w:pPr>
      <w:r w:rsidRPr="008B22C0">
        <w:rPr>
          <w:rFonts w:hint="eastAsia"/>
          <w:lang w:eastAsia="ja-JP"/>
        </w:rPr>
        <w:lastRenderedPageBreak/>
        <w:t xml:space="preserve"> Thursday, </w:t>
      </w:r>
      <w:r>
        <w:rPr>
          <w:rFonts w:hint="eastAsia"/>
          <w:lang w:eastAsia="ja-JP"/>
        </w:rPr>
        <w:t>A</w:t>
      </w:r>
      <w:r w:rsidR="006F6E6A">
        <w:rPr>
          <w:rFonts w:hint="eastAsia"/>
          <w:lang w:eastAsia="ja-JP"/>
        </w:rPr>
        <w:t>ugust 11</w:t>
      </w:r>
      <w:r w:rsidR="006F6E6A" w:rsidRPr="006F6E6A">
        <w:rPr>
          <w:rFonts w:hint="eastAsia"/>
          <w:vertAlign w:val="superscript"/>
          <w:lang w:eastAsia="ja-JP"/>
        </w:rPr>
        <w:t>th</w:t>
      </w:r>
      <w:r w:rsidR="006F6E6A">
        <w:rPr>
          <w:rFonts w:hint="eastAsia"/>
          <w:lang w:eastAsia="ja-JP"/>
        </w:rPr>
        <w:t>, 25</w:t>
      </w:r>
      <w:r w:rsidR="006F6E6A" w:rsidRPr="006F6E6A">
        <w:rPr>
          <w:rFonts w:hint="eastAsia"/>
          <w:vertAlign w:val="superscript"/>
          <w:lang w:eastAsia="ja-JP"/>
        </w:rPr>
        <w:t>th</w:t>
      </w:r>
      <w:r w:rsidR="006F6E6A">
        <w:rPr>
          <w:rFonts w:hint="eastAsia"/>
          <w:lang w:eastAsia="ja-JP"/>
        </w:rPr>
        <w:t xml:space="preserve"> </w:t>
      </w:r>
      <w:r>
        <w:rPr>
          <w:rFonts w:hint="eastAsia"/>
          <w:lang w:eastAsia="ja-JP"/>
        </w:rPr>
        <w:t xml:space="preserve">&amp; </w:t>
      </w:r>
      <w:r w:rsidR="006F6E6A">
        <w:rPr>
          <w:rFonts w:hint="eastAsia"/>
          <w:lang w:eastAsia="ja-JP"/>
        </w:rPr>
        <w:t>September 8</w:t>
      </w:r>
      <w:r w:rsidRPr="00276BB1">
        <w:rPr>
          <w:rFonts w:hint="eastAsia"/>
          <w:vertAlign w:val="superscript"/>
          <w:lang w:eastAsia="ja-JP"/>
        </w:rPr>
        <w:t>th</w:t>
      </w:r>
      <w:r w:rsidRPr="008B22C0">
        <w:rPr>
          <w:rFonts w:hint="eastAsia"/>
          <w:lang w:eastAsia="ja-JP"/>
        </w:rPr>
        <w:t>, 2016,</w:t>
      </w:r>
      <w:r w:rsidR="006F6E6A">
        <w:rPr>
          <w:rFonts w:hint="eastAsia"/>
          <w:lang w:eastAsia="ja-JP"/>
        </w:rPr>
        <w:tab/>
        <w:t>1</w:t>
      </w:r>
      <w:r>
        <w:rPr>
          <w:rFonts w:hint="eastAsia"/>
          <w:lang w:eastAsia="ja-JP"/>
        </w:rPr>
        <w:t>0</w:t>
      </w:r>
      <w:r w:rsidR="006F6E6A">
        <w:rPr>
          <w:rFonts w:hint="eastAsia"/>
          <w:lang w:eastAsia="ja-JP"/>
        </w:rPr>
        <w:t>:00 - 1</w:t>
      </w:r>
      <w:r w:rsidRPr="008B22C0">
        <w:rPr>
          <w:rFonts w:hint="eastAsia"/>
          <w:lang w:eastAsia="ja-JP"/>
        </w:rPr>
        <w:t>2:00 (ET)</w:t>
      </w:r>
    </w:p>
    <w:p w:rsidR="006F6E6A" w:rsidRPr="006F6E6A" w:rsidRDefault="006F6E6A" w:rsidP="006F6E6A">
      <w:pPr>
        <w:numPr>
          <w:ilvl w:val="2"/>
          <w:numId w:val="2"/>
        </w:numPr>
        <w:rPr>
          <w:sz w:val="21"/>
        </w:rPr>
      </w:pPr>
      <w:r>
        <w:rPr>
          <w:rFonts w:hint="eastAsia"/>
          <w:lang w:eastAsia="ja-JP"/>
        </w:rPr>
        <w:t xml:space="preserve"> </w:t>
      </w:r>
      <w:r w:rsidRPr="008B22C0">
        <w:rPr>
          <w:rFonts w:hint="eastAsia"/>
          <w:lang w:eastAsia="ja-JP"/>
        </w:rPr>
        <w:t xml:space="preserve">Thursday, </w:t>
      </w:r>
      <w:r>
        <w:rPr>
          <w:rFonts w:hint="eastAsia"/>
          <w:lang w:eastAsia="ja-JP"/>
        </w:rPr>
        <w:t>August 18</w:t>
      </w:r>
      <w:r w:rsidRPr="006F6E6A">
        <w:rPr>
          <w:rFonts w:hint="eastAsia"/>
          <w:vertAlign w:val="superscript"/>
          <w:lang w:eastAsia="ja-JP"/>
        </w:rPr>
        <w:t>th</w:t>
      </w:r>
      <w:r>
        <w:rPr>
          <w:rFonts w:hint="eastAsia"/>
          <w:lang w:eastAsia="ja-JP"/>
        </w:rPr>
        <w:t xml:space="preserve"> &amp; September 1</w:t>
      </w:r>
      <w:r w:rsidRPr="006F6E6A">
        <w:rPr>
          <w:rFonts w:hint="eastAsia"/>
          <w:vertAlign w:val="superscript"/>
          <w:lang w:eastAsia="ja-JP"/>
        </w:rPr>
        <w:t>st</w:t>
      </w:r>
      <w:r w:rsidRPr="008B22C0">
        <w:rPr>
          <w:rFonts w:hint="eastAsia"/>
          <w:lang w:eastAsia="ja-JP"/>
        </w:rPr>
        <w:t>, 2016,</w:t>
      </w:r>
      <w:r>
        <w:rPr>
          <w:rFonts w:hint="eastAsia"/>
          <w:lang w:eastAsia="ja-JP"/>
        </w:rPr>
        <w:tab/>
      </w:r>
      <w:r>
        <w:rPr>
          <w:rFonts w:hint="eastAsia"/>
          <w:lang w:eastAsia="ja-JP"/>
        </w:rPr>
        <w:tab/>
        <w:t>20:00 - 2</w:t>
      </w:r>
      <w:r w:rsidRPr="008B22C0">
        <w:rPr>
          <w:rFonts w:hint="eastAsia"/>
          <w:lang w:eastAsia="ja-JP"/>
        </w:rPr>
        <w:t>2:00 (ET)</w:t>
      </w:r>
    </w:p>
    <w:p w:rsidR="000079A2" w:rsidRPr="008B22C0" w:rsidRDefault="000079A2" w:rsidP="000079A2">
      <w:pPr>
        <w:numPr>
          <w:ilvl w:val="1"/>
          <w:numId w:val="2"/>
        </w:numPr>
        <w:rPr>
          <w:sz w:val="21"/>
        </w:rPr>
      </w:pPr>
      <w:r w:rsidRPr="008B22C0">
        <w:rPr>
          <w:rFonts w:hint="eastAsia"/>
          <w:lang w:eastAsia="ja-JP"/>
        </w:rPr>
        <w:t xml:space="preserve">Chair asked if there is any objection to this plan. </w:t>
      </w:r>
      <w:r w:rsidRPr="008B22C0">
        <w:rPr>
          <w:lang w:eastAsia="ja-JP"/>
        </w:rPr>
        <w:sym w:font="Wingdings" w:char="F0E0"/>
      </w:r>
      <w:r w:rsidRPr="008B22C0">
        <w:rPr>
          <w:rFonts w:hint="eastAsia"/>
          <w:lang w:eastAsia="ja-JP"/>
        </w:rPr>
        <w:t xml:space="preserve"> No objection.</w:t>
      </w:r>
    </w:p>
    <w:p w:rsidR="00937F16" w:rsidRDefault="00937F16" w:rsidP="00937F16">
      <w:pPr>
        <w:rPr>
          <w:sz w:val="21"/>
          <w:lang w:eastAsia="ja-JP"/>
        </w:rPr>
      </w:pPr>
    </w:p>
    <w:p w:rsidR="006F6E6A" w:rsidRPr="008B22C0" w:rsidRDefault="006F6E6A" w:rsidP="00937F16">
      <w:pPr>
        <w:rPr>
          <w:sz w:val="21"/>
          <w:lang w:eastAsia="ja-JP"/>
        </w:rPr>
      </w:pPr>
    </w:p>
    <w:p w:rsidR="000079A2" w:rsidRDefault="000079A2" w:rsidP="00937F16">
      <w:pPr>
        <w:numPr>
          <w:ilvl w:val="0"/>
          <w:numId w:val="2"/>
        </w:numPr>
        <w:rPr>
          <w:b/>
          <w:sz w:val="21"/>
        </w:rPr>
      </w:pPr>
      <w:r>
        <w:rPr>
          <w:rFonts w:hint="eastAsia"/>
          <w:b/>
          <w:sz w:val="21"/>
          <w:lang w:eastAsia="ja-JP"/>
        </w:rPr>
        <w:t>Presentations</w:t>
      </w:r>
    </w:p>
    <w:p w:rsidR="006F6E6A" w:rsidRDefault="006F6E6A" w:rsidP="006F6E6A">
      <w:pPr>
        <w:numPr>
          <w:ilvl w:val="1"/>
          <w:numId w:val="2"/>
        </w:numPr>
        <w:rPr>
          <w:rFonts w:hint="eastAsia"/>
          <w:b/>
          <w:sz w:val="21"/>
        </w:rPr>
      </w:pPr>
      <w:r>
        <w:rPr>
          <w:rFonts w:hint="eastAsia"/>
          <w:b/>
          <w:sz w:val="21"/>
          <w:lang w:eastAsia="ja-JP"/>
        </w:rPr>
        <w:t xml:space="preserve">Jarkko Kneckt (Apple) presented </w:t>
      </w:r>
      <w:r>
        <w:rPr>
          <w:b/>
          <w:sz w:val="21"/>
          <w:lang w:eastAsia="ja-JP"/>
        </w:rPr>
        <w:t>“</w:t>
      </w:r>
      <w:r w:rsidR="006133D6" w:rsidRPr="006133D6">
        <w:rPr>
          <w:b/>
          <w:bCs/>
          <w:sz w:val="21"/>
          <w:lang w:val="en-GB" w:eastAsia="ja-JP"/>
        </w:rPr>
        <w:t>SU Multi-TID rules</w:t>
      </w:r>
      <w:r>
        <w:rPr>
          <w:rFonts w:hint="eastAsia"/>
          <w:b/>
          <w:sz w:val="21"/>
          <w:lang w:eastAsia="ja-JP"/>
        </w:rPr>
        <w:t>,</w:t>
      </w:r>
      <w:r>
        <w:rPr>
          <w:b/>
          <w:sz w:val="21"/>
          <w:lang w:eastAsia="ja-JP"/>
        </w:rPr>
        <w:t>”</w:t>
      </w:r>
      <w:r>
        <w:rPr>
          <w:rFonts w:hint="eastAsia"/>
          <w:b/>
          <w:sz w:val="21"/>
          <w:lang w:eastAsia="ja-JP"/>
        </w:rPr>
        <w:t xml:space="preserve"> based on the submission 11-16-0913-00.</w:t>
      </w:r>
    </w:p>
    <w:p w:rsidR="006133D6" w:rsidRDefault="006133D6" w:rsidP="006133D6">
      <w:pPr>
        <w:numPr>
          <w:ilvl w:val="2"/>
          <w:numId w:val="2"/>
        </w:numPr>
        <w:rPr>
          <w:rFonts w:hint="eastAsia"/>
          <w:sz w:val="21"/>
        </w:rPr>
      </w:pPr>
      <w:r>
        <w:rPr>
          <w:rFonts w:hint="eastAsia"/>
          <w:sz w:val="21"/>
          <w:lang w:eastAsia="ja-JP"/>
        </w:rPr>
        <w:t>Summary</w:t>
      </w:r>
    </w:p>
    <w:p w:rsidR="00997E38" w:rsidRDefault="00997E38" w:rsidP="00997E38">
      <w:pPr>
        <w:numPr>
          <w:ilvl w:val="3"/>
          <w:numId w:val="2"/>
        </w:numPr>
        <w:rPr>
          <w:rFonts w:hint="eastAsia"/>
          <w:sz w:val="21"/>
        </w:rPr>
      </w:pPr>
      <w:r>
        <w:rPr>
          <w:rFonts w:hint="eastAsia"/>
          <w:sz w:val="21"/>
          <w:lang w:eastAsia="ja-JP"/>
        </w:rPr>
        <w:t xml:space="preserve">This submission discusses how to </w:t>
      </w:r>
      <w:r w:rsidRPr="00997E38">
        <w:rPr>
          <w:sz w:val="21"/>
          <w:lang w:eastAsia="ja-JP"/>
        </w:rPr>
        <w:t>use the multi-TID aggregation in SU TXOPs.</w:t>
      </w:r>
    </w:p>
    <w:p w:rsidR="00997E38" w:rsidRPr="00997E38" w:rsidRDefault="00997E38" w:rsidP="00997E38">
      <w:pPr>
        <w:numPr>
          <w:ilvl w:val="3"/>
          <w:numId w:val="2"/>
        </w:numPr>
        <w:rPr>
          <w:rFonts w:hint="eastAsia"/>
          <w:sz w:val="21"/>
        </w:rPr>
      </w:pPr>
      <w:r>
        <w:rPr>
          <w:rFonts w:hint="eastAsia"/>
          <w:sz w:val="21"/>
          <w:lang w:eastAsia="ja-JP"/>
        </w:rPr>
        <w:t xml:space="preserve"> Also, </w:t>
      </w:r>
      <w:r>
        <w:rPr>
          <w:sz w:val="21"/>
          <w:lang w:eastAsia="ja-JP"/>
        </w:rPr>
        <w:t>the</w:t>
      </w:r>
      <w:r>
        <w:rPr>
          <w:rFonts w:hint="eastAsia"/>
          <w:sz w:val="21"/>
          <w:lang w:eastAsia="ja-JP"/>
        </w:rPr>
        <w:t xml:space="preserve"> resolutions for CIDs #71 and 190 are provided.</w:t>
      </w:r>
    </w:p>
    <w:p w:rsidR="006133D6" w:rsidRDefault="006133D6" w:rsidP="006133D6">
      <w:pPr>
        <w:numPr>
          <w:ilvl w:val="2"/>
          <w:numId w:val="2"/>
        </w:numPr>
        <w:rPr>
          <w:rFonts w:hint="eastAsia"/>
          <w:sz w:val="21"/>
        </w:rPr>
      </w:pPr>
      <w:r>
        <w:rPr>
          <w:rFonts w:hint="eastAsia"/>
          <w:sz w:val="21"/>
          <w:lang w:eastAsia="ja-JP"/>
        </w:rPr>
        <w:t>Discussion</w:t>
      </w:r>
    </w:p>
    <w:p w:rsidR="00997E38" w:rsidRPr="00997E38" w:rsidRDefault="00997E38" w:rsidP="00997E38">
      <w:pPr>
        <w:numPr>
          <w:ilvl w:val="3"/>
          <w:numId w:val="2"/>
        </w:numPr>
        <w:rPr>
          <w:rFonts w:hint="eastAsia"/>
          <w:sz w:val="21"/>
        </w:rPr>
      </w:pPr>
      <w:r>
        <w:rPr>
          <w:rFonts w:hint="eastAsia"/>
          <w:sz w:val="21"/>
          <w:lang w:eastAsia="ja-JP"/>
        </w:rPr>
        <w:t xml:space="preserve">There was a discussion on TXOP Limit </w:t>
      </w:r>
      <w:r>
        <w:rPr>
          <w:sz w:val="21"/>
          <w:lang w:eastAsia="ja-JP"/>
        </w:rPr>
        <w:t>–</w:t>
      </w:r>
      <w:r>
        <w:rPr>
          <w:rFonts w:hint="eastAsia"/>
          <w:sz w:val="21"/>
          <w:lang w:eastAsia="ja-JP"/>
        </w:rPr>
        <w:t xml:space="preserve"> Which AC should be assumed? </w:t>
      </w:r>
      <w:r w:rsidRPr="00997E38">
        <w:rPr>
          <w:sz w:val="21"/>
          <w:lang w:eastAsia="ja-JP"/>
        </w:rPr>
        <w:sym w:font="Wingdings" w:char="F0E0"/>
      </w:r>
      <w:r>
        <w:rPr>
          <w:rFonts w:hint="eastAsia"/>
          <w:sz w:val="21"/>
          <w:lang w:eastAsia="ja-JP"/>
        </w:rPr>
        <w:t xml:space="preserve"> The answer was the primary AC.</w:t>
      </w:r>
    </w:p>
    <w:p w:rsidR="006133D6" w:rsidRDefault="006133D6" w:rsidP="006133D6">
      <w:pPr>
        <w:numPr>
          <w:ilvl w:val="2"/>
          <w:numId w:val="2"/>
        </w:numPr>
        <w:rPr>
          <w:rFonts w:hint="eastAsia"/>
          <w:sz w:val="21"/>
        </w:rPr>
      </w:pPr>
      <w:r>
        <w:rPr>
          <w:rFonts w:hint="eastAsia"/>
          <w:sz w:val="21"/>
          <w:lang w:eastAsia="ja-JP"/>
        </w:rPr>
        <w:t>Motion</w:t>
      </w:r>
    </w:p>
    <w:p w:rsidR="006133D6" w:rsidRDefault="006133D6" w:rsidP="006133D6">
      <w:pPr>
        <w:pBdr>
          <w:bottom w:val="double" w:sz="6" w:space="1" w:color="auto"/>
        </w:pBdr>
        <w:ind w:left="1276"/>
        <w:rPr>
          <w:rFonts w:hint="eastAsia"/>
          <w:sz w:val="21"/>
          <w:lang w:eastAsia="ja-JP"/>
        </w:rPr>
      </w:pPr>
    </w:p>
    <w:p w:rsidR="006133D6" w:rsidRDefault="006133D6" w:rsidP="006133D6">
      <w:pPr>
        <w:rPr>
          <w:rFonts w:hint="eastAsia"/>
          <w:sz w:val="21"/>
        </w:rPr>
      </w:pPr>
    </w:p>
    <w:p w:rsidR="006133D6" w:rsidRPr="006133D6" w:rsidRDefault="006133D6" w:rsidP="006133D6">
      <w:pPr>
        <w:numPr>
          <w:ilvl w:val="3"/>
          <w:numId w:val="2"/>
        </w:numPr>
        <w:rPr>
          <w:rFonts w:hint="eastAsia"/>
          <w:b/>
          <w:sz w:val="21"/>
          <w:highlight w:val="yellow"/>
        </w:rPr>
      </w:pPr>
      <w:r w:rsidRPr="006133D6">
        <w:rPr>
          <w:rFonts w:hint="eastAsia"/>
          <w:b/>
          <w:sz w:val="21"/>
          <w:highlight w:val="yellow"/>
          <w:lang w:eastAsia="ja-JP"/>
        </w:rPr>
        <w:t xml:space="preserve">CR Motion #63: </w:t>
      </w:r>
      <w:r w:rsidR="00713CCA" w:rsidRPr="006133D6">
        <w:rPr>
          <w:b/>
          <w:bCs/>
          <w:sz w:val="21"/>
          <w:highlight w:val="yellow"/>
          <w:lang w:val="en-CA"/>
        </w:rPr>
        <w:t>Move to approve resolutions to CIDs, 71 and 190 in doc 11-16/966r0</w:t>
      </w:r>
    </w:p>
    <w:p w:rsidR="006133D6" w:rsidRPr="006133D6" w:rsidRDefault="006133D6" w:rsidP="006133D6">
      <w:pPr>
        <w:numPr>
          <w:ilvl w:val="4"/>
          <w:numId w:val="2"/>
        </w:numPr>
        <w:rPr>
          <w:rFonts w:hint="eastAsia"/>
          <w:b/>
          <w:sz w:val="21"/>
          <w:highlight w:val="yellow"/>
        </w:rPr>
      </w:pPr>
      <w:r w:rsidRPr="006133D6">
        <w:rPr>
          <w:rFonts w:hint="eastAsia"/>
          <w:b/>
          <w:sz w:val="21"/>
          <w:highlight w:val="yellow"/>
          <w:lang w:eastAsia="ja-JP"/>
        </w:rPr>
        <w:t>Moved by Jar</w:t>
      </w:r>
      <w:r w:rsidR="00997E38">
        <w:rPr>
          <w:rFonts w:hint="eastAsia"/>
          <w:b/>
          <w:sz w:val="21"/>
          <w:highlight w:val="yellow"/>
          <w:lang w:eastAsia="ja-JP"/>
        </w:rPr>
        <w:t>k</w:t>
      </w:r>
      <w:r w:rsidRPr="006133D6">
        <w:rPr>
          <w:rFonts w:hint="eastAsia"/>
          <w:b/>
          <w:sz w:val="21"/>
          <w:highlight w:val="yellow"/>
          <w:lang w:eastAsia="ja-JP"/>
        </w:rPr>
        <w:t>ko Kneckt, Seconded by Alfred Asterjadhi.</w:t>
      </w:r>
    </w:p>
    <w:p w:rsidR="006133D6" w:rsidRPr="006133D6" w:rsidRDefault="006133D6" w:rsidP="006133D6">
      <w:pPr>
        <w:numPr>
          <w:ilvl w:val="4"/>
          <w:numId w:val="2"/>
        </w:numPr>
        <w:rPr>
          <w:rFonts w:hint="eastAsia"/>
          <w:b/>
          <w:sz w:val="21"/>
          <w:highlight w:val="yellow"/>
        </w:rPr>
      </w:pPr>
      <w:r w:rsidRPr="006133D6">
        <w:rPr>
          <w:rFonts w:hint="eastAsia"/>
          <w:b/>
          <w:sz w:val="21"/>
          <w:highlight w:val="yellow"/>
          <w:lang w:eastAsia="ja-JP"/>
        </w:rPr>
        <w:t xml:space="preserve">Discussion </w:t>
      </w:r>
      <w:r w:rsidRPr="006133D6">
        <w:rPr>
          <w:b/>
          <w:sz w:val="21"/>
          <w:highlight w:val="yellow"/>
          <w:lang w:eastAsia="ja-JP"/>
        </w:rPr>
        <w:t>–</w:t>
      </w:r>
      <w:r w:rsidRPr="006133D6">
        <w:rPr>
          <w:rFonts w:hint="eastAsia"/>
          <w:b/>
          <w:sz w:val="21"/>
          <w:highlight w:val="yellow"/>
          <w:lang w:eastAsia="ja-JP"/>
        </w:rPr>
        <w:t xml:space="preserve"> No discussion.</w:t>
      </w:r>
    </w:p>
    <w:p w:rsidR="006133D6" w:rsidRPr="006133D6" w:rsidRDefault="006133D6" w:rsidP="006133D6">
      <w:pPr>
        <w:numPr>
          <w:ilvl w:val="4"/>
          <w:numId w:val="2"/>
        </w:numPr>
        <w:rPr>
          <w:rFonts w:hint="eastAsia"/>
          <w:b/>
          <w:sz w:val="21"/>
          <w:highlight w:val="green"/>
        </w:rPr>
      </w:pPr>
      <w:r w:rsidRPr="006133D6">
        <w:rPr>
          <w:rFonts w:hint="eastAsia"/>
          <w:b/>
          <w:sz w:val="21"/>
          <w:highlight w:val="green"/>
          <w:lang w:eastAsia="ja-JP"/>
        </w:rPr>
        <w:t>Result: Motion accepted with no objection.</w:t>
      </w:r>
    </w:p>
    <w:p w:rsidR="006133D6" w:rsidRDefault="006133D6" w:rsidP="006133D6">
      <w:pPr>
        <w:pBdr>
          <w:bottom w:val="double" w:sz="6" w:space="1" w:color="auto"/>
        </w:pBdr>
        <w:ind w:left="1440"/>
        <w:rPr>
          <w:rFonts w:hint="eastAsia"/>
          <w:sz w:val="21"/>
          <w:lang w:eastAsia="ja-JP"/>
        </w:rPr>
      </w:pPr>
    </w:p>
    <w:p w:rsidR="006133D6" w:rsidRPr="006133D6" w:rsidRDefault="006133D6" w:rsidP="006133D6">
      <w:pPr>
        <w:rPr>
          <w:rFonts w:hint="eastAsia"/>
          <w:sz w:val="21"/>
          <w:lang w:eastAsia="ja-JP"/>
        </w:rPr>
      </w:pPr>
    </w:p>
    <w:p w:rsidR="006F6E6A" w:rsidRDefault="006F6E6A" w:rsidP="006F6E6A">
      <w:pPr>
        <w:numPr>
          <w:ilvl w:val="1"/>
          <w:numId w:val="2"/>
        </w:numPr>
        <w:rPr>
          <w:rFonts w:hint="eastAsia"/>
          <w:b/>
          <w:sz w:val="21"/>
        </w:rPr>
      </w:pPr>
      <w:r>
        <w:rPr>
          <w:rFonts w:hint="eastAsia"/>
          <w:b/>
          <w:sz w:val="21"/>
          <w:lang w:eastAsia="ja-JP"/>
        </w:rPr>
        <w:t xml:space="preserve">Jeongki Kim (LG Electronics) presented </w:t>
      </w:r>
      <w:r>
        <w:rPr>
          <w:b/>
          <w:sz w:val="21"/>
          <w:lang w:eastAsia="ja-JP"/>
        </w:rPr>
        <w:t>“</w:t>
      </w:r>
      <w:r w:rsidR="00997E38" w:rsidRPr="00997E38">
        <w:rPr>
          <w:rFonts w:hint="eastAsia"/>
          <w:b/>
          <w:sz w:val="21"/>
          <w:lang w:val="en-GB" w:eastAsia="ja-JP"/>
        </w:rPr>
        <w:t>Comment resolution on CID 782 (Intra-PPDU PS)</w:t>
      </w:r>
      <w:r>
        <w:rPr>
          <w:rFonts w:hint="eastAsia"/>
          <w:b/>
          <w:sz w:val="21"/>
          <w:lang w:eastAsia="ja-JP"/>
        </w:rPr>
        <w:t>,</w:t>
      </w:r>
      <w:r>
        <w:rPr>
          <w:b/>
          <w:sz w:val="21"/>
          <w:lang w:eastAsia="ja-JP"/>
        </w:rPr>
        <w:t>”</w:t>
      </w:r>
      <w:r>
        <w:rPr>
          <w:rFonts w:hint="eastAsia"/>
          <w:b/>
          <w:sz w:val="21"/>
          <w:lang w:eastAsia="ja-JP"/>
        </w:rPr>
        <w:t xml:space="preserve"> based on the submission 11-16-0878-01.</w:t>
      </w:r>
    </w:p>
    <w:p w:rsidR="006133D6" w:rsidRDefault="006133D6" w:rsidP="006133D6">
      <w:pPr>
        <w:numPr>
          <w:ilvl w:val="2"/>
          <w:numId w:val="2"/>
        </w:numPr>
        <w:rPr>
          <w:rFonts w:hint="eastAsia"/>
          <w:sz w:val="21"/>
        </w:rPr>
      </w:pPr>
      <w:r>
        <w:rPr>
          <w:rFonts w:hint="eastAsia"/>
          <w:sz w:val="21"/>
          <w:lang w:eastAsia="ja-JP"/>
        </w:rPr>
        <w:t>Summary</w:t>
      </w:r>
    </w:p>
    <w:p w:rsidR="00997E38" w:rsidRDefault="00997E38" w:rsidP="00997E38">
      <w:pPr>
        <w:numPr>
          <w:ilvl w:val="3"/>
          <w:numId w:val="2"/>
        </w:numPr>
        <w:rPr>
          <w:rFonts w:hint="eastAsia"/>
          <w:sz w:val="21"/>
        </w:rPr>
      </w:pPr>
      <w:r>
        <w:rPr>
          <w:rFonts w:hint="eastAsia"/>
          <w:sz w:val="21"/>
          <w:lang w:eastAsia="ja-JP"/>
        </w:rPr>
        <w:t xml:space="preserve"> The resolution for the CID #782 and related text are proposed.</w:t>
      </w:r>
    </w:p>
    <w:p w:rsidR="00997E38" w:rsidRDefault="00997E38" w:rsidP="00997E38">
      <w:pPr>
        <w:numPr>
          <w:ilvl w:val="3"/>
          <w:numId w:val="2"/>
        </w:numPr>
        <w:rPr>
          <w:rFonts w:hint="eastAsia"/>
          <w:sz w:val="21"/>
        </w:rPr>
      </w:pPr>
      <w:r>
        <w:rPr>
          <w:rFonts w:hint="eastAsia"/>
          <w:sz w:val="21"/>
          <w:lang w:eastAsia="ja-JP"/>
        </w:rPr>
        <w:t xml:space="preserve"> Conditions for identification of Intra-BSS PPDU for the VHT case and other cases </w:t>
      </w:r>
      <w:r w:rsidR="00967949">
        <w:rPr>
          <w:rFonts w:hint="eastAsia"/>
          <w:sz w:val="21"/>
          <w:lang w:eastAsia="ja-JP"/>
        </w:rPr>
        <w:t>were added.</w:t>
      </w:r>
    </w:p>
    <w:p w:rsidR="006133D6" w:rsidRDefault="006133D6" w:rsidP="006133D6">
      <w:pPr>
        <w:numPr>
          <w:ilvl w:val="2"/>
          <w:numId w:val="2"/>
        </w:numPr>
        <w:rPr>
          <w:rFonts w:hint="eastAsia"/>
          <w:sz w:val="21"/>
        </w:rPr>
      </w:pPr>
      <w:r>
        <w:rPr>
          <w:rFonts w:hint="eastAsia"/>
          <w:sz w:val="21"/>
          <w:lang w:eastAsia="ja-JP"/>
        </w:rPr>
        <w:t>Discussion</w:t>
      </w:r>
    </w:p>
    <w:p w:rsidR="00967949" w:rsidRDefault="00967949" w:rsidP="00967949">
      <w:pPr>
        <w:numPr>
          <w:ilvl w:val="3"/>
          <w:numId w:val="2"/>
        </w:numPr>
        <w:rPr>
          <w:rFonts w:hint="eastAsia"/>
          <w:sz w:val="21"/>
        </w:rPr>
      </w:pPr>
      <w:r>
        <w:rPr>
          <w:rFonts w:hint="eastAsia"/>
          <w:sz w:val="21"/>
          <w:lang w:eastAsia="ja-JP"/>
        </w:rPr>
        <w:t>There was a request to double check the definition of Partial AID. The presenter agreed to do so.</w:t>
      </w:r>
    </w:p>
    <w:p w:rsidR="006133D6" w:rsidRPr="006133D6" w:rsidRDefault="006133D6" w:rsidP="006133D6">
      <w:pPr>
        <w:numPr>
          <w:ilvl w:val="2"/>
          <w:numId w:val="2"/>
        </w:numPr>
        <w:rPr>
          <w:sz w:val="21"/>
        </w:rPr>
      </w:pPr>
      <w:r>
        <w:rPr>
          <w:rFonts w:hint="eastAsia"/>
          <w:sz w:val="21"/>
          <w:lang w:eastAsia="ja-JP"/>
        </w:rPr>
        <w:t>Motion</w:t>
      </w:r>
    </w:p>
    <w:p w:rsidR="000079A2" w:rsidRDefault="000079A2" w:rsidP="00967949">
      <w:pPr>
        <w:pBdr>
          <w:bottom w:val="double" w:sz="6" w:space="1" w:color="auto"/>
        </w:pBdr>
        <w:ind w:left="1418"/>
        <w:rPr>
          <w:rFonts w:hint="eastAsia"/>
          <w:b/>
          <w:sz w:val="21"/>
          <w:lang w:eastAsia="ja-JP"/>
        </w:rPr>
      </w:pPr>
    </w:p>
    <w:p w:rsidR="00967949" w:rsidRDefault="00967949" w:rsidP="000079A2">
      <w:pPr>
        <w:rPr>
          <w:rFonts w:hint="eastAsia"/>
          <w:b/>
          <w:sz w:val="21"/>
          <w:lang w:eastAsia="ja-JP"/>
        </w:rPr>
      </w:pPr>
    </w:p>
    <w:p w:rsidR="00967949" w:rsidRPr="00967949" w:rsidRDefault="00967949" w:rsidP="00967949">
      <w:pPr>
        <w:numPr>
          <w:ilvl w:val="3"/>
          <w:numId w:val="2"/>
        </w:numPr>
        <w:rPr>
          <w:rFonts w:hint="eastAsia"/>
          <w:b/>
          <w:sz w:val="21"/>
          <w:highlight w:val="yellow"/>
        </w:rPr>
      </w:pPr>
      <w:r w:rsidRPr="00967949">
        <w:rPr>
          <w:rFonts w:hint="eastAsia"/>
          <w:b/>
          <w:sz w:val="21"/>
          <w:highlight w:val="yellow"/>
          <w:lang w:eastAsia="ja-JP"/>
        </w:rPr>
        <w:t xml:space="preserve">CR Motion #64: </w:t>
      </w:r>
      <w:r w:rsidRPr="00967949">
        <w:rPr>
          <w:b/>
          <w:bCs/>
          <w:sz w:val="21"/>
          <w:highlight w:val="yellow"/>
          <w:lang w:val="en-CA" w:eastAsia="ja-JP"/>
        </w:rPr>
        <w:t>Move to approve resolution to CID 782 in doc 11-16/0878r1</w:t>
      </w:r>
      <w:r w:rsidRPr="00967949">
        <w:rPr>
          <w:rFonts w:hint="eastAsia"/>
          <w:b/>
          <w:sz w:val="21"/>
          <w:highlight w:val="yellow"/>
          <w:lang w:eastAsia="ja-JP"/>
        </w:rPr>
        <w:t>.</w:t>
      </w:r>
    </w:p>
    <w:p w:rsidR="00967949" w:rsidRPr="00967949" w:rsidRDefault="00967949" w:rsidP="00967949">
      <w:pPr>
        <w:numPr>
          <w:ilvl w:val="4"/>
          <w:numId w:val="2"/>
        </w:numPr>
        <w:rPr>
          <w:rFonts w:hint="eastAsia"/>
          <w:b/>
          <w:sz w:val="21"/>
          <w:highlight w:val="yellow"/>
        </w:rPr>
      </w:pPr>
      <w:r w:rsidRPr="00967949">
        <w:rPr>
          <w:rFonts w:hint="eastAsia"/>
          <w:b/>
          <w:sz w:val="21"/>
          <w:highlight w:val="yellow"/>
          <w:lang w:eastAsia="ja-JP"/>
        </w:rPr>
        <w:t xml:space="preserve"> Moved by Jeongki Kim, Seconded by Kiseon Ryu.</w:t>
      </w:r>
    </w:p>
    <w:p w:rsidR="00967949" w:rsidRPr="00967949" w:rsidRDefault="00967949" w:rsidP="00967949">
      <w:pPr>
        <w:numPr>
          <w:ilvl w:val="4"/>
          <w:numId w:val="2"/>
        </w:numPr>
        <w:rPr>
          <w:rFonts w:hint="eastAsia"/>
          <w:b/>
          <w:sz w:val="21"/>
          <w:highlight w:val="yellow"/>
        </w:rPr>
      </w:pPr>
      <w:r w:rsidRPr="00967949">
        <w:rPr>
          <w:rFonts w:hint="eastAsia"/>
          <w:b/>
          <w:sz w:val="21"/>
          <w:highlight w:val="yellow"/>
          <w:lang w:eastAsia="ja-JP"/>
        </w:rPr>
        <w:t xml:space="preserve"> Discussion </w:t>
      </w:r>
      <w:r w:rsidRPr="00967949">
        <w:rPr>
          <w:b/>
          <w:sz w:val="21"/>
          <w:highlight w:val="yellow"/>
          <w:lang w:eastAsia="ja-JP"/>
        </w:rPr>
        <w:t>–</w:t>
      </w:r>
      <w:r w:rsidRPr="00967949">
        <w:rPr>
          <w:rFonts w:hint="eastAsia"/>
          <w:b/>
          <w:sz w:val="21"/>
          <w:highlight w:val="yellow"/>
          <w:lang w:eastAsia="ja-JP"/>
        </w:rPr>
        <w:t xml:space="preserve"> No discussion.</w:t>
      </w:r>
    </w:p>
    <w:p w:rsidR="00967949" w:rsidRPr="00967949" w:rsidRDefault="00967949" w:rsidP="00967949">
      <w:pPr>
        <w:numPr>
          <w:ilvl w:val="4"/>
          <w:numId w:val="2"/>
        </w:numPr>
        <w:rPr>
          <w:rFonts w:hint="eastAsia"/>
          <w:b/>
          <w:sz w:val="21"/>
          <w:highlight w:val="green"/>
        </w:rPr>
      </w:pPr>
      <w:r w:rsidRPr="00967949">
        <w:rPr>
          <w:rFonts w:hint="eastAsia"/>
          <w:b/>
          <w:sz w:val="21"/>
          <w:highlight w:val="green"/>
          <w:lang w:eastAsia="ja-JP"/>
        </w:rPr>
        <w:t xml:space="preserve"> Result: Motion was accepted with no objection.</w:t>
      </w:r>
    </w:p>
    <w:p w:rsidR="00967949" w:rsidRDefault="00967949" w:rsidP="00967949">
      <w:pPr>
        <w:pBdr>
          <w:bottom w:val="double" w:sz="6" w:space="1" w:color="auto"/>
        </w:pBdr>
        <w:ind w:left="1440"/>
        <w:rPr>
          <w:rFonts w:hint="eastAsia"/>
          <w:b/>
          <w:sz w:val="21"/>
          <w:lang w:eastAsia="ja-JP"/>
        </w:rPr>
      </w:pPr>
    </w:p>
    <w:p w:rsidR="00967949" w:rsidRPr="00967949" w:rsidRDefault="00967949" w:rsidP="000079A2">
      <w:pPr>
        <w:rPr>
          <w:b/>
          <w:sz w:val="21"/>
          <w:lang w:eastAsia="ja-JP"/>
        </w:rPr>
      </w:pPr>
    </w:p>
    <w:p w:rsidR="006F6E6A" w:rsidRPr="00967949" w:rsidRDefault="006F6E6A" w:rsidP="000079A2">
      <w:pPr>
        <w:rPr>
          <w:b/>
          <w:sz w:val="21"/>
          <w:lang w:eastAsia="ja-JP"/>
        </w:rPr>
      </w:pPr>
    </w:p>
    <w:p w:rsidR="000079A2" w:rsidRDefault="000079A2" w:rsidP="00937F16">
      <w:pPr>
        <w:numPr>
          <w:ilvl w:val="0"/>
          <w:numId w:val="2"/>
        </w:numPr>
        <w:rPr>
          <w:b/>
          <w:sz w:val="21"/>
        </w:rPr>
      </w:pPr>
      <w:r>
        <w:rPr>
          <w:rFonts w:hint="eastAsia"/>
          <w:b/>
          <w:sz w:val="21"/>
          <w:lang w:eastAsia="ja-JP"/>
        </w:rPr>
        <w:t>AOB</w:t>
      </w:r>
    </w:p>
    <w:p w:rsidR="006F6E6A" w:rsidRDefault="006F6E6A" w:rsidP="006F6E6A">
      <w:pPr>
        <w:numPr>
          <w:ilvl w:val="1"/>
          <w:numId w:val="2"/>
        </w:numPr>
        <w:rPr>
          <w:b/>
          <w:sz w:val="21"/>
        </w:rPr>
      </w:pPr>
      <w:r>
        <w:rPr>
          <w:rFonts w:hint="eastAsia"/>
          <w:b/>
          <w:sz w:val="21"/>
          <w:lang w:eastAsia="ja-JP"/>
        </w:rPr>
        <w:t>No other business that fit with 2 or 3 minutes.</w:t>
      </w:r>
    </w:p>
    <w:p w:rsidR="000079A2" w:rsidRPr="006F6E6A" w:rsidRDefault="000079A2" w:rsidP="000079A2">
      <w:pPr>
        <w:rPr>
          <w:b/>
          <w:sz w:val="21"/>
          <w:lang w:eastAsia="ja-JP"/>
        </w:rPr>
      </w:pPr>
    </w:p>
    <w:p w:rsidR="000079A2" w:rsidRPr="000079A2" w:rsidRDefault="000079A2" w:rsidP="000079A2">
      <w:pPr>
        <w:rPr>
          <w:b/>
          <w:sz w:val="21"/>
        </w:rPr>
      </w:pPr>
    </w:p>
    <w:p w:rsidR="00937F16" w:rsidRPr="008B22C0" w:rsidRDefault="00937F16" w:rsidP="00937F16">
      <w:pPr>
        <w:numPr>
          <w:ilvl w:val="0"/>
          <w:numId w:val="2"/>
        </w:numPr>
        <w:rPr>
          <w:b/>
          <w:sz w:val="21"/>
        </w:rPr>
      </w:pPr>
      <w:r w:rsidRPr="008B22C0">
        <w:rPr>
          <w:rFonts w:hint="eastAsia"/>
          <w:b/>
          <w:bCs/>
          <w:sz w:val="21"/>
          <w:lang w:eastAsia="ja-JP"/>
        </w:rPr>
        <w:t>Adjournment</w:t>
      </w:r>
    </w:p>
    <w:p w:rsidR="00937F16" w:rsidRPr="008B22C0" w:rsidRDefault="00937F16" w:rsidP="00937F16">
      <w:pPr>
        <w:numPr>
          <w:ilvl w:val="1"/>
          <w:numId w:val="2"/>
        </w:numPr>
        <w:rPr>
          <w:sz w:val="21"/>
        </w:rPr>
      </w:pPr>
      <w:r>
        <w:rPr>
          <w:rFonts w:hint="eastAsia"/>
          <w:bCs/>
          <w:sz w:val="21"/>
          <w:lang w:eastAsia="ja-JP"/>
        </w:rPr>
        <w:t>TGax adjo</w:t>
      </w:r>
      <w:r w:rsidR="006C49C1">
        <w:rPr>
          <w:rFonts w:hint="eastAsia"/>
          <w:bCs/>
          <w:sz w:val="21"/>
          <w:lang w:eastAsia="ja-JP"/>
        </w:rPr>
        <w:t>urned for the week @ 15:28</w:t>
      </w:r>
      <w:r w:rsidRPr="008B22C0">
        <w:rPr>
          <w:rFonts w:hint="eastAsia"/>
          <w:bCs/>
          <w:sz w:val="21"/>
          <w:lang w:eastAsia="ja-JP"/>
        </w:rPr>
        <w:t>.</w:t>
      </w:r>
    </w:p>
    <w:p w:rsidR="006C49C1" w:rsidRDefault="006C49C1">
      <w:pPr>
        <w:rPr>
          <w:lang w:eastAsia="ja-JP"/>
        </w:rPr>
      </w:pPr>
      <w:r>
        <w:rPr>
          <w:lang w:eastAsia="ja-JP"/>
        </w:rPr>
        <w:br w:type="page"/>
      </w:r>
    </w:p>
    <w:p w:rsidR="00937F16" w:rsidRPr="006C49C1" w:rsidRDefault="006C49C1" w:rsidP="00720408">
      <w:pPr>
        <w:rPr>
          <w:b/>
          <w:lang w:eastAsia="ja-JP"/>
        </w:rPr>
      </w:pPr>
      <w:r w:rsidRPr="006C49C1">
        <w:rPr>
          <w:rFonts w:hint="eastAsia"/>
          <w:b/>
          <w:lang w:eastAsia="ja-JP"/>
        </w:rPr>
        <w:lastRenderedPageBreak/>
        <w:t>Appendix A. Vote Record for SR Motion #10</w:t>
      </w:r>
    </w:p>
    <w:p w:rsidR="006C49C1" w:rsidRDefault="006C49C1" w:rsidP="00720408">
      <w:pPr>
        <w:rPr>
          <w:rFonts w:hint="eastAsia"/>
          <w:lang w:eastAsia="ja-JP"/>
        </w:rPr>
      </w:pPr>
    </w:p>
    <w:tbl>
      <w:tblPr>
        <w:tblW w:w="3560" w:type="dxa"/>
        <w:tblInd w:w="84" w:type="dxa"/>
        <w:tblCellMar>
          <w:left w:w="99" w:type="dxa"/>
          <w:right w:w="99" w:type="dxa"/>
        </w:tblCellMar>
        <w:tblLook w:val="04A0" w:firstRow="1" w:lastRow="0" w:firstColumn="1" w:lastColumn="0" w:noHBand="0" w:noVBand="1"/>
      </w:tblPr>
      <w:tblGrid>
        <w:gridCol w:w="2340"/>
        <w:gridCol w:w="1220"/>
      </w:tblGrid>
      <w:tr w:rsidR="00B624D4" w:rsidRPr="00B624D4" w:rsidTr="00B624D4">
        <w:trPr>
          <w:trHeight w:val="250"/>
        </w:trPr>
        <w:tc>
          <w:tcPr>
            <w:tcW w:w="2340" w:type="dxa"/>
            <w:tcBorders>
              <w:top w:val="nil"/>
              <w:left w:val="nil"/>
              <w:bottom w:val="nil"/>
              <w:right w:val="nil"/>
            </w:tcBorders>
            <w:shd w:val="clear" w:color="auto" w:fill="auto"/>
            <w:noWrap/>
            <w:vAlign w:val="bottom"/>
            <w:hideMark/>
          </w:tcPr>
          <w:p w:rsidR="00B624D4" w:rsidRPr="00B624D4" w:rsidRDefault="00B624D4" w:rsidP="00B624D4">
            <w:pPr>
              <w:rPr>
                <w:rFonts w:ascii="Arial" w:eastAsia="ＭＳ Ｐゴシック" w:hAnsi="Arial" w:cs="Arial"/>
                <w:sz w:val="20"/>
                <w:lang w:eastAsia="ja-JP"/>
              </w:rPr>
            </w:pPr>
            <w:r w:rsidRPr="00B624D4">
              <w:rPr>
                <w:rFonts w:ascii="Arial" w:eastAsia="ＭＳ Ｐゴシック" w:hAnsi="Arial" w:cs="Arial"/>
                <w:sz w:val="20"/>
                <w:lang w:eastAsia="ja-JP"/>
              </w:rPr>
              <w:t>Yes</w:t>
            </w:r>
          </w:p>
        </w:tc>
        <w:tc>
          <w:tcPr>
            <w:tcW w:w="1220" w:type="dxa"/>
            <w:tcBorders>
              <w:top w:val="nil"/>
              <w:left w:val="nil"/>
              <w:bottom w:val="nil"/>
              <w:right w:val="nil"/>
            </w:tcBorders>
            <w:shd w:val="clear" w:color="auto" w:fill="auto"/>
            <w:noWrap/>
            <w:vAlign w:val="bottom"/>
            <w:hideMark/>
          </w:tcPr>
          <w:p w:rsidR="00B624D4" w:rsidRPr="00B624D4" w:rsidRDefault="00B624D4" w:rsidP="00B624D4">
            <w:pPr>
              <w:jc w:val="right"/>
              <w:rPr>
                <w:rFonts w:ascii="Arial" w:eastAsia="ＭＳ Ｐゴシック" w:hAnsi="Arial" w:cs="Arial"/>
                <w:sz w:val="20"/>
                <w:lang w:eastAsia="ja-JP"/>
              </w:rPr>
            </w:pPr>
            <w:r w:rsidRPr="00B624D4">
              <w:rPr>
                <w:rFonts w:ascii="Arial" w:eastAsia="ＭＳ Ｐゴシック" w:hAnsi="Arial" w:cs="Arial"/>
                <w:sz w:val="20"/>
                <w:lang w:eastAsia="ja-JP"/>
              </w:rPr>
              <w:t>59</w:t>
            </w:r>
          </w:p>
        </w:tc>
      </w:tr>
      <w:tr w:rsidR="00B624D4" w:rsidRPr="00B624D4" w:rsidTr="00B624D4">
        <w:trPr>
          <w:trHeight w:val="250"/>
        </w:trPr>
        <w:tc>
          <w:tcPr>
            <w:tcW w:w="2340" w:type="dxa"/>
            <w:tcBorders>
              <w:top w:val="nil"/>
              <w:left w:val="nil"/>
              <w:bottom w:val="nil"/>
              <w:right w:val="nil"/>
            </w:tcBorders>
            <w:shd w:val="clear" w:color="auto" w:fill="auto"/>
            <w:noWrap/>
            <w:vAlign w:val="bottom"/>
            <w:hideMark/>
          </w:tcPr>
          <w:p w:rsidR="00B624D4" w:rsidRPr="00B624D4" w:rsidRDefault="00B624D4" w:rsidP="00B624D4">
            <w:pPr>
              <w:rPr>
                <w:rFonts w:ascii="Arial" w:eastAsia="ＭＳ Ｐゴシック" w:hAnsi="Arial" w:cs="Arial"/>
                <w:sz w:val="20"/>
                <w:lang w:eastAsia="ja-JP"/>
              </w:rPr>
            </w:pPr>
            <w:r w:rsidRPr="00B624D4">
              <w:rPr>
                <w:rFonts w:ascii="Arial" w:eastAsia="ＭＳ Ｐゴシック" w:hAnsi="Arial" w:cs="Arial"/>
                <w:sz w:val="20"/>
                <w:lang w:eastAsia="ja-JP"/>
              </w:rPr>
              <w:t>No</w:t>
            </w:r>
          </w:p>
        </w:tc>
        <w:tc>
          <w:tcPr>
            <w:tcW w:w="1220" w:type="dxa"/>
            <w:tcBorders>
              <w:top w:val="nil"/>
              <w:left w:val="nil"/>
              <w:bottom w:val="nil"/>
              <w:right w:val="nil"/>
            </w:tcBorders>
            <w:shd w:val="clear" w:color="auto" w:fill="auto"/>
            <w:noWrap/>
            <w:vAlign w:val="bottom"/>
            <w:hideMark/>
          </w:tcPr>
          <w:p w:rsidR="00B624D4" w:rsidRPr="00B624D4" w:rsidRDefault="00B624D4" w:rsidP="00B624D4">
            <w:pPr>
              <w:jc w:val="right"/>
              <w:rPr>
                <w:rFonts w:ascii="Arial" w:eastAsia="ＭＳ Ｐゴシック" w:hAnsi="Arial" w:cs="Arial"/>
                <w:sz w:val="20"/>
                <w:lang w:eastAsia="ja-JP"/>
              </w:rPr>
            </w:pPr>
            <w:r w:rsidRPr="00B624D4">
              <w:rPr>
                <w:rFonts w:ascii="Arial" w:eastAsia="ＭＳ Ｐゴシック" w:hAnsi="Arial" w:cs="Arial"/>
                <w:sz w:val="20"/>
                <w:lang w:eastAsia="ja-JP"/>
              </w:rPr>
              <w:t>21</w:t>
            </w:r>
          </w:p>
        </w:tc>
      </w:tr>
      <w:tr w:rsidR="00B624D4" w:rsidRPr="00B624D4" w:rsidTr="00B624D4">
        <w:trPr>
          <w:trHeight w:val="250"/>
        </w:trPr>
        <w:tc>
          <w:tcPr>
            <w:tcW w:w="2340" w:type="dxa"/>
            <w:tcBorders>
              <w:top w:val="nil"/>
              <w:left w:val="nil"/>
              <w:bottom w:val="nil"/>
              <w:right w:val="nil"/>
            </w:tcBorders>
            <w:shd w:val="clear" w:color="auto" w:fill="auto"/>
            <w:noWrap/>
            <w:vAlign w:val="bottom"/>
            <w:hideMark/>
          </w:tcPr>
          <w:p w:rsidR="00B624D4" w:rsidRPr="00B624D4" w:rsidRDefault="00B624D4" w:rsidP="00B624D4">
            <w:pPr>
              <w:rPr>
                <w:rFonts w:ascii="Arial" w:eastAsia="ＭＳ Ｐゴシック" w:hAnsi="Arial" w:cs="Arial"/>
                <w:sz w:val="20"/>
                <w:lang w:eastAsia="ja-JP"/>
              </w:rPr>
            </w:pPr>
            <w:r w:rsidRPr="00B624D4">
              <w:rPr>
                <w:rFonts w:ascii="Arial" w:eastAsia="ＭＳ Ｐゴシック" w:hAnsi="Arial" w:cs="Arial"/>
                <w:sz w:val="20"/>
                <w:lang w:eastAsia="ja-JP"/>
              </w:rPr>
              <w:t>Abstain</w:t>
            </w:r>
          </w:p>
        </w:tc>
        <w:tc>
          <w:tcPr>
            <w:tcW w:w="1220" w:type="dxa"/>
            <w:tcBorders>
              <w:top w:val="nil"/>
              <w:left w:val="nil"/>
              <w:bottom w:val="nil"/>
              <w:right w:val="nil"/>
            </w:tcBorders>
            <w:shd w:val="clear" w:color="auto" w:fill="auto"/>
            <w:noWrap/>
            <w:vAlign w:val="bottom"/>
            <w:hideMark/>
          </w:tcPr>
          <w:p w:rsidR="00B624D4" w:rsidRPr="00B624D4" w:rsidRDefault="00B624D4" w:rsidP="00B624D4">
            <w:pPr>
              <w:jc w:val="right"/>
              <w:rPr>
                <w:rFonts w:ascii="Arial" w:eastAsia="ＭＳ Ｐゴシック" w:hAnsi="Arial" w:cs="Arial"/>
                <w:sz w:val="20"/>
                <w:lang w:eastAsia="ja-JP"/>
              </w:rPr>
            </w:pPr>
            <w:r w:rsidRPr="00B624D4">
              <w:rPr>
                <w:rFonts w:ascii="Arial" w:eastAsia="ＭＳ Ｐゴシック" w:hAnsi="Arial" w:cs="Arial"/>
                <w:sz w:val="20"/>
                <w:lang w:eastAsia="ja-JP"/>
              </w:rPr>
              <w:t>49</w:t>
            </w:r>
          </w:p>
        </w:tc>
      </w:tr>
      <w:tr w:rsidR="00B624D4" w:rsidRPr="00B624D4" w:rsidTr="00B624D4">
        <w:trPr>
          <w:trHeight w:val="250"/>
        </w:trPr>
        <w:tc>
          <w:tcPr>
            <w:tcW w:w="2340" w:type="dxa"/>
            <w:tcBorders>
              <w:top w:val="nil"/>
              <w:left w:val="nil"/>
              <w:bottom w:val="nil"/>
              <w:right w:val="nil"/>
            </w:tcBorders>
            <w:shd w:val="clear" w:color="auto" w:fill="auto"/>
            <w:noWrap/>
            <w:vAlign w:val="bottom"/>
            <w:hideMark/>
          </w:tcPr>
          <w:p w:rsidR="00B624D4" w:rsidRPr="00B624D4" w:rsidRDefault="00B624D4" w:rsidP="00B624D4">
            <w:pPr>
              <w:rPr>
                <w:rFonts w:ascii="Arial" w:eastAsia="ＭＳ Ｐゴシック" w:hAnsi="Arial" w:cs="Arial"/>
                <w:sz w:val="20"/>
                <w:lang w:eastAsia="ja-JP"/>
              </w:rPr>
            </w:pPr>
            <w:r w:rsidRPr="00B624D4">
              <w:rPr>
                <w:rFonts w:ascii="Arial" w:eastAsia="ＭＳ Ｐゴシック" w:hAnsi="Arial" w:cs="Arial"/>
                <w:sz w:val="20"/>
                <w:lang w:eastAsia="ja-JP"/>
              </w:rPr>
              <w:t>Abstain %</w:t>
            </w:r>
          </w:p>
        </w:tc>
        <w:tc>
          <w:tcPr>
            <w:tcW w:w="1220" w:type="dxa"/>
            <w:tcBorders>
              <w:top w:val="nil"/>
              <w:left w:val="nil"/>
              <w:bottom w:val="nil"/>
              <w:right w:val="nil"/>
            </w:tcBorders>
            <w:shd w:val="clear" w:color="000000" w:fill="FF0000"/>
            <w:noWrap/>
            <w:vAlign w:val="bottom"/>
            <w:hideMark/>
          </w:tcPr>
          <w:p w:rsidR="00B624D4" w:rsidRPr="00B624D4" w:rsidRDefault="00B624D4" w:rsidP="00B624D4">
            <w:pPr>
              <w:jc w:val="right"/>
              <w:rPr>
                <w:rFonts w:ascii="Arial" w:eastAsia="ＭＳ Ｐゴシック" w:hAnsi="Arial" w:cs="Arial"/>
                <w:sz w:val="20"/>
                <w:lang w:eastAsia="ja-JP"/>
              </w:rPr>
            </w:pPr>
            <w:r w:rsidRPr="00B624D4">
              <w:rPr>
                <w:rFonts w:ascii="Arial" w:eastAsia="ＭＳ Ｐゴシック" w:hAnsi="Arial" w:cs="Arial"/>
                <w:sz w:val="20"/>
                <w:lang w:eastAsia="ja-JP"/>
              </w:rPr>
              <w:t>38.0%</w:t>
            </w:r>
          </w:p>
        </w:tc>
      </w:tr>
      <w:tr w:rsidR="00B624D4" w:rsidRPr="00B624D4" w:rsidTr="00B624D4">
        <w:trPr>
          <w:trHeight w:val="250"/>
        </w:trPr>
        <w:tc>
          <w:tcPr>
            <w:tcW w:w="2340" w:type="dxa"/>
            <w:tcBorders>
              <w:top w:val="nil"/>
              <w:left w:val="nil"/>
              <w:bottom w:val="nil"/>
              <w:right w:val="nil"/>
            </w:tcBorders>
            <w:shd w:val="clear" w:color="auto" w:fill="auto"/>
            <w:noWrap/>
            <w:vAlign w:val="bottom"/>
            <w:hideMark/>
          </w:tcPr>
          <w:p w:rsidR="00B624D4" w:rsidRPr="00B624D4" w:rsidRDefault="00B624D4" w:rsidP="00B624D4">
            <w:pPr>
              <w:rPr>
                <w:rFonts w:ascii="Arial" w:eastAsia="ＭＳ Ｐゴシック" w:hAnsi="Arial" w:cs="Arial"/>
                <w:sz w:val="20"/>
                <w:lang w:eastAsia="ja-JP"/>
              </w:rPr>
            </w:pPr>
            <w:r w:rsidRPr="00B624D4">
              <w:rPr>
                <w:rFonts w:ascii="Arial" w:eastAsia="ＭＳ Ｐゴシック" w:hAnsi="Arial" w:cs="Arial"/>
                <w:sz w:val="20"/>
                <w:lang w:eastAsia="ja-JP"/>
              </w:rPr>
              <w:t>Approve %</w:t>
            </w:r>
          </w:p>
        </w:tc>
        <w:tc>
          <w:tcPr>
            <w:tcW w:w="1220" w:type="dxa"/>
            <w:tcBorders>
              <w:top w:val="nil"/>
              <w:left w:val="nil"/>
              <w:bottom w:val="nil"/>
              <w:right w:val="nil"/>
            </w:tcBorders>
            <w:shd w:val="clear" w:color="000000" w:fill="FF0000"/>
            <w:noWrap/>
            <w:vAlign w:val="bottom"/>
            <w:hideMark/>
          </w:tcPr>
          <w:p w:rsidR="00B624D4" w:rsidRPr="00B624D4" w:rsidRDefault="00B624D4" w:rsidP="00B624D4">
            <w:pPr>
              <w:jc w:val="right"/>
              <w:rPr>
                <w:rFonts w:ascii="Arial" w:eastAsia="ＭＳ Ｐゴシック" w:hAnsi="Arial" w:cs="Arial"/>
                <w:sz w:val="20"/>
                <w:lang w:eastAsia="ja-JP"/>
              </w:rPr>
            </w:pPr>
            <w:r w:rsidRPr="00B624D4">
              <w:rPr>
                <w:rFonts w:ascii="Arial" w:eastAsia="ＭＳ Ｐゴシック" w:hAnsi="Arial" w:cs="Arial"/>
                <w:sz w:val="20"/>
                <w:lang w:eastAsia="ja-JP"/>
              </w:rPr>
              <w:t>73.8%</w:t>
            </w:r>
          </w:p>
        </w:tc>
      </w:tr>
      <w:tr w:rsidR="00B624D4" w:rsidRPr="00B624D4" w:rsidTr="00B624D4">
        <w:trPr>
          <w:trHeight w:val="250"/>
        </w:trPr>
        <w:tc>
          <w:tcPr>
            <w:tcW w:w="2340" w:type="dxa"/>
            <w:tcBorders>
              <w:top w:val="nil"/>
              <w:left w:val="nil"/>
              <w:bottom w:val="nil"/>
              <w:right w:val="nil"/>
            </w:tcBorders>
            <w:shd w:val="clear" w:color="auto" w:fill="auto"/>
            <w:noWrap/>
            <w:vAlign w:val="bottom"/>
            <w:hideMark/>
          </w:tcPr>
          <w:p w:rsidR="00B624D4" w:rsidRPr="00B624D4" w:rsidRDefault="00B624D4" w:rsidP="00B624D4">
            <w:pPr>
              <w:rPr>
                <w:rFonts w:ascii="Arial" w:eastAsia="ＭＳ Ｐゴシック" w:hAnsi="Arial" w:cs="Arial"/>
                <w:sz w:val="20"/>
                <w:lang w:eastAsia="ja-JP"/>
              </w:rPr>
            </w:pPr>
            <w:r w:rsidRPr="00B624D4">
              <w:rPr>
                <w:rFonts w:ascii="Arial" w:eastAsia="ＭＳ Ｐゴシック" w:hAnsi="Arial" w:cs="Arial"/>
                <w:sz w:val="20"/>
                <w:lang w:eastAsia="ja-JP"/>
              </w:rPr>
              <w:t>Membership valid as of</w:t>
            </w:r>
          </w:p>
        </w:tc>
        <w:tc>
          <w:tcPr>
            <w:tcW w:w="1220" w:type="dxa"/>
            <w:tcBorders>
              <w:top w:val="nil"/>
              <w:left w:val="nil"/>
              <w:bottom w:val="nil"/>
              <w:right w:val="nil"/>
            </w:tcBorders>
            <w:shd w:val="clear" w:color="auto" w:fill="auto"/>
            <w:noWrap/>
            <w:vAlign w:val="bottom"/>
            <w:hideMark/>
          </w:tcPr>
          <w:p w:rsidR="00B624D4" w:rsidRPr="00B624D4" w:rsidRDefault="00B624D4" w:rsidP="00B624D4">
            <w:pPr>
              <w:jc w:val="right"/>
              <w:rPr>
                <w:rFonts w:ascii="Arial" w:eastAsia="ＭＳ Ｐゴシック" w:hAnsi="Arial" w:cs="Arial"/>
                <w:sz w:val="20"/>
                <w:lang w:eastAsia="ja-JP"/>
              </w:rPr>
            </w:pPr>
            <w:r w:rsidRPr="00B624D4">
              <w:rPr>
                <w:rFonts w:ascii="Arial" w:eastAsia="ＭＳ Ｐゴシック" w:hAnsi="Arial" w:cs="Arial"/>
                <w:sz w:val="20"/>
                <w:lang w:eastAsia="ja-JP"/>
              </w:rPr>
              <w:t>2016-07-14</w:t>
            </w:r>
          </w:p>
        </w:tc>
      </w:tr>
      <w:tr w:rsidR="00B624D4" w:rsidRPr="00B624D4" w:rsidTr="00B624D4">
        <w:trPr>
          <w:trHeight w:val="250"/>
        </w:trPr>
        <w:tc>
          <w:tcPr>
            <w:tcW w:w="2340" w:type="dxa"/>
            <w:tcBorders>
              <w:top w:val="nil"/>
              <w:left w:val="nil"/>
              <w:bottom w:val="nil"/>
              <w:right w:val="nil"/>
            </w:tcBorders>
            <w:shd w:val="clear" w:color="auto" w:fill="auto"/>
            <w:noWrap/>
            <w:vAlign w:val="bottom"/>
            <w:hideMark/>
          </w:tcPr>
          <w:p w:rsidR="00B624D4" w:rsidRPr="00B624D4" w:rsidRDefault="00B624D4" w:rsidP="00B624D4">
            <w:pPr>
              <w:rPr>
                <w:rFonts w:ascii="Arial" w:eastAsia="ＭＳ Ｐゴシック" w:hAnsi="Arial" w:cs="Arial"/>
                <w:sz w:val="20"/>
                <w:lang w:eastAsia="ja-JP"/>
              </w:rPr>
            </w:pPr>
            <w:r w:rsidRPr="00B624D4">
              <w:rPr>
                <w:rFonts w:ascii="Arial" w:eastAsia="ＭＳ Ｐゴシック" w:hAnsi="Arial" w:cs="Arial"/>
                <w:sz w:val="20"/>
                <w:lang w:eastAsia="ja-JP"/>
              </w:rPr>
              <w:t># voting members</w:t>
            </w:r>
          </w:p>
        </w:tc>
        <w:tc>
          <w:tcPr>
            <w:tcW w:w="1220" w:type="dxa"/>
            <w:tcBorders>
              <w:top w:val="nil"/>
              <w:left w:val="nil"/>
              <w:bottom w:val="nil"/>
              <w:right w:val="nil"/>
            </w:tcBorders>
            <w:shd w:val="clear" w:color="auto" w:fill="auto"/>
            <w:noWrap/>
            <w:vAlign w:val="bottom"/>
            <w:hideMark/>
          </w:tcPr>
          <w:p w:rsidR="00B624D4" w:rsidRPr="00B624D4" w:rsidRDefault="00B624D4" w:rsidP="00B624D4">
            <w:pPr>
              <w:jc w:val="right"/>
              <w:rPr>
                <w:rFonts w:ascii="Arial" w:eastAsia="ＭＳ Ｐゴシック" w:hAnsi="Arial" w:cs="Arial"/>
                <w:sz w:val="20"/>
                <w:lang w:eastAsia="ja-JP"/>
              </w:rPr>
            </w:pPr>
            <w:r w:rsidRPr="00B624D4">
              <w:rPr>
                <w:rFonts w:ascii="Arial" w:eastAsia="ＭＳ Ｐゴシック" w:hAnsi="Arial" w:cs="Arial"/>
                <w:sz w:val="20"/>
                <w:lang w:eastAsia="ja-JP"/>
              </w:rPr>
              <w:t>428</w:t>
            </w:r>
          </w:p>
        </w:tc>
      </w:tr>
      <w:tr w:rsidR="00B624D4" w:rsidRPr="00B624D4" w:rsidTr="00B624D4">
        <w:trPr>
          <w:trHeight w:val="250"/>
        </w:trPr>
        <w:tc>
          <w:tcPr>
            <w:tcW w:w="2340" w:type="dxa"/>
            <w:tcBorders>
              <w:top w:val="nil"/>
              <w:left w:val="nil"/>
              <w:bottom w:val="nil"/>
              <w:right w:val="nil"/>
            </w:tcBorders>
            <w:shd w:val="clear" w:color="auto" w:fill="auto"/>
            <w:noWrap/>
            <w:vAlign w:val="bottom"/>
            <w:hideMark/>
          </w:tcPr>
          <w:p w:rsidR="00B624D4" w:rsidRPr="00B624D4" w:rsidRDefault="00B624D4" w:rsidP="00B624D4">
            <w:pPr>
              <w:rPr>
                <w:rFonts w:ascii="Arial" w:eastAsia="ＭＳ Ｐゴシック" w:hAnsi="Arial" w:cs="Arial"/>
                <w:sz w:val="20"/>
                <w:lang w:eastAsia="ja-JP"/>
              </w:rPr>
            </w:pPr>
            <w:r w:rsidRPr="00B624D4">
              <w:rPr>
                <w:rFonts w:ascii="Arial" w:eastAsia="ＭＳ Ｐゴシック" w:hAnsi="Arial" w:cs="Arial"/>
                <w:sz w:val="20"/>
                <w:lang w:eastAsia="ja-JP"/>
              </w:rPr>
              <w:t># votes</w:t>
            </w:r>
          </w:p>
        </w:tc>
        <w:tc>
          <w:tcPr>
            <w:tcW w:w="1220" w:type="dxa"/>
            <w:tcBorders>
              <w:top w:val="nil"/>
              <w:left w:val="nil"/>
              <w:bottom w:val="nil"/>
              <w:right w:val="nil"/>
            </w:tcBorders>
            <w:shd w:val="clear" w:color="auto" w:fill="auto"/>
            <w:noWrap/>
            <w:vAlign w:val="bottom"/>
            <w:hideMark/>
          </w:tcPr>
          <w:p w:rsidR="00B624D4" w:rsidRPr="00B624D4" w:rsidRDefault="00B624D4" w:rsidP="00B624D4">
            <w:pPr>
              <w:jc w:val="right"/>
              <w:rPr>
                <w:rFonts w:ascii="Arial" w:eastAsia="ＭＳ Ｐゴシック" w:hAnsi="Arial" w:cs="Arial"/>
                <w:sz w:val="20"/>
                <w:lang w:eastAsia="ja-JP"/>
              </w:rPr>
            </w:pPr>
            <w:r w:rsidRPr="00B624D4">
              <w:rPr>
                <w:rFonts w:ascii="Arial" w:eastAsia="ＭＳ Ｐゴシック" w:hAnsi="Arial" w:cs="Arial"/>
                <w:sz w:val="20"/>
                <w:lang w:eastAsia="ja-JP"/>
              </w:rPr>
              <w:t>129</w:t>
            </w:r>
          </w:p>
        </w:tc>
      </w:tr>
      <w:tr w:rsidR="00B624D4" w:rsidRPr="00B624D4" w:rsidTr="00B624D4">
        <w:trPr>
          <w:trHeight w:val="465"/>
        </w:trPr>
        <w:tc>
          <w:tcPr>
            <w:tcW w:w="2340" w:type="dxa"/>
            <w:tcBorders>
              <w:top w:val="nil"/>
              <w:left w:val="nil"/>
              <w:bottom w:val="nil"/>
              <w:right w:val="nil"/>
            </w:tcBorders>
            <w:shd w:val="clear" w:color="auto" w:fill="auto"/>
            <w:noWrap/>
            <w:vAlign w:val="bottom"/>
            <w:hideMark/>
          </w:tcPr>
          <w:p w:rsidR="00B624D4" w:rsidRPr="00B624D4" w:rsidRDefault="00B624D4" w:rsidP="00B624D4">
            <w:pPr>
              <w:rPr>
                <w:rFonts w:ascii="Arial" w:eastAsia="ＭＳ Ｐゴシック" w:hAnsi="Arial" w:cs="Arial"/>
                <w:sz w:val="20"/>
                <w:lang w:eastAsia="ja-JP"/>
              </w:rPr>
            </w:pPr>
            <w:r w:rsidRPr="00B624D4">
              <w:rPr>
                <w:rFonts w:ascii="Arial" w:eastAsia="ＭＳ Ｐゴシック" w:hAnsi="Arial" w:cs="Arial"/>
                <w:sz w:val="20"/>
                <w:lang w:eastAsia="ja-JP"/>
              </w:rPr>
              <w:t># return</w:t>
            </w:r>
          </w:p>
        </w:tc>
        <w:tc>
          <w:tcPr>
            <w:tcW w:w="1220" w:type="dxa"/>
            <w:tcBorders>
              <w:top w:val="nil"/>
              <w:left w:val="nil"/>
              <w:bottom w:val="nil"/>
              <w:right w:val="nil"/>
            </w:tcBorders>
            <w:shd w:val="clear" w:color="auto" w:fill="auto"/>
            <w:noWrap/>
            <w:vAlign w:val="bottom"/>
            <w:hideMark/>
          </w:tcPr>
          <w:p w:rsidR="00B624D4" w:rsidRPr="00B624D4" w:rsidRDefault="00B624D4" w:rsidP="00B624D4">
            <w:pPr>
              <w:jc w:val="right"/>
              <w:rPr>
                <w:rFonts w:ascii="Arial" w:eastAsia="ＭＳ Ｐゴシック" w:hAnsi="Arial" w:cs="Arial"/>
                <w:sz w:val="20"/>
                <w:lang w:eastAsia="ja-JP"/>
              </w:rPr>
            </w:pPr>
            <w:r w:rsidRPr="00B624D4">
              <w:rPr>
                <w:rFonts w:ascii="Arial" w:eastAsia="ＭＳ Ｐゴシック" w:hAnsi="Arial" w:cs="Arial"/>
                <w:sz w:val="20"/>
                <w:lang w:eastAsia="ja-JP"/>
              </w:rPr>
              <w:t>30</w:t>
            </w:r>
          </w:p>
        </w:tc>
      </w:tr>
    </w:tbl>
    <w:p w:rsidR="00B624D4" w:rsidRDefault="00B624D4" w:rsidP="00720408">
      <w:pPr>
        <w:rPr>
          <w:lang w:eastAsia="ja-JP"/>
        </w:rPr>
      </w:pPr>
    </w:p>
    <w:tbl>
      <w:tblPr>
        <w:tblW w:w="9938" w:type="dxa"/>
        <w:tblInd w:w="84" w:type="dxa"/>
        <w:tblLayout w:type="fixed"/>
        <w:tblCellMar>
          <w:left w:w="99" w:type="dxa"/>
          <w:right w:w="99" w:type="dxa"/>
        </w:tblCellMar>
        <w:tblLook w:val="04A0" w:firstRow="1" w:lastRow="0" w:firstColumn="1" w:lastColumn="0" w:noHBand="0" w:noVBand="1"/>
      </w:tblPr>
      <w:tblGrid>
        <w:gridCol w:w="1858"/>
        <w:gridCol w:w="1559"/>
        <w:gridCol w:w="567"/>
        <w:gridCol w:w="5387"/>
        <w:gridCol w:w="567"/>
      </w:tblGrid>
      <w:tr w:rsidR="00B624D4" w:rsidRPr="00B624D4" w:rsidTr="00713CCA">
        <w:trPr>
          <w:trHeight w:val="290"/>
        </w:trPr>
        <w:tc>
          <w:tcPr>
            <w:tcW w:w="1858"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B624D4" w:rsidRPr="00B624D4" w:rsidRDefault="00B624D4" w:rsidP="00B624D4">
            <w:pPr>
              <w:jc w:val="cente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LastName</w:t>
            </w:r>
          </w:p>
        </w:tc>
        <w:tc>
          <w:tcPr>
            <w:tcW w:w="1559" w:type="dxa"/>
            <w:tcBorders>
              <w:top w:val="single" w:sz="4" w:space="0" w:color="000000"/>
              <w:left w:val="nil"/>
              <w:bottom w:val="single" w:sz="4" w:space="0" w:color="000000"/>
              <w:right w:val="single" w:sz="4" w:space="0" w:color="000000"/>
            </w:tcBorders>
            <w:shd w:val="clear" w:color="000000" w:fill="C0C0C0"/>
            <w:noWrap/>
            <w:vAlign w:val="bottom"/>
            <w:hideMark/>
          </w:tcPr>
          <w:p w:rsidR="00B624D4" w:rsidRPr="00B624D4" w:rsidRDefault="00B624D4" w:rsidP="00B624D4">
            <w:pPr>
              <w:jc w:val="cente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FirstName</w:t>
            </w:r>
          </w:p>
        </w:tc>
        <w:tc>
          <w:tcPr>
            <w:tcW w:w="567" w:type="dxa"/>
            <w:tcBorders>
              <w:top w:val="single" w:sz="4" w:space="0" w:color="000000"/>
              <w:left w:val="nil"/>
              <w:bottom w:val="single" w:sz="4" w:space="0" w:color="000000"/>
              <w:right w:val="single" w:sz="4" w:space="0" w:color="000000"/>
            </w:tcBorders>
            <w:shd w:val="clear" w:color="000000" w:fill="C0C0C0"/>
            <w:noWrap/>
            <w:vAlign w:val="bottom"/>
            <w:hideMark/>
          </w:tcPr>
          <w:p w:rsidR="00B624D4" w:rsidRPr="00B624D4" w:rsidRDefault="00B624D4" w:rsidP="00B624D4">
            <w:pPr>
              <w:jc w:val="cente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w:t>
            </w:r>
          </w:p>
        </w:tc>
        <w:tc>
          <w:tcPr>
            <w:tcW w:w="5387" w:type="dxa"/>
            <w:tcBorders>
              <w:top w:val="single" w:sz="4" w:space="0" w:color="000000"/>
              <w:left w:val="nil"/>
              <w:bottom w:val="single" w:sz="4" w:space="0" w:color="000000"/>
              <w:right w:val="single" w:sz="4" w:space="0" w:color="000000"/>
            </w:tcBorders>
            <w:shd w:val="clear" w:color="000000" w:fill="C0C0C0"/>
            <w:noWrap/>
            <w:vAlign w:val="bottom"/>
            <w:hideMark/>
          </w:tcPr>
          <w:p w:rsidR="00B624D4" w:rsidRPr="00B624D4" w:rsidRDefault="00B624D4" w:rsidP="00B624D4">
            <w:pPr>
              <w:jc w:val="cente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Affiliation</w:t>
            </w:r>
          </w:p>
        </w:tc>
        <w:tc>
          <w:tcPr>
            <w:tcW w:w="567" w:type="dxa"/>
            <w:tcBorders>
              <w:top w:val="single" w:sz="4" w:space="0" w:color="000000"/>
              <w:left w:val="nil"/>
              <w:bottom w:val="single" w:sz="4" w:space="0" w:color="000000"/>
              <w:right w:val="single" w:sz="4" w:space="0" w:color="000000"/>
            </w:tcBorders>
            <w:shd w:val="clear" w:color="000000" w:fill="C0C0C0"/>
            <w:noWrap/>
            <w:vAlign w:val="bottom"/>
            <w:hideMark/>
          </w:tcPr>
          <w:p w:rsidR="00B624D4" w:rsidRPr="00B624D4" w:rsidRDefault="00B624D4" w:rsidP="00B624D4">
            <w:pPr>
              <w:jc w:val="cente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Vote</w:t>
            </w:r>
          </w:p>
        </w:tc>
      </w:tr>
      <w:tr w:rsidR="00713CCA" w:rsidRPr="00B624D4" w:rsidTr="00713CCA">
        <w:trPr>
          <w:trHeight w:val="290"/>
        </w:trPr>
        <w:tc>
          <w:tcPr>
            <w:tcW w:w="1858"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Aboulmagd</w:t>
            </w:r>
          </w:p>
        </w:tc>
        <w:tc>
          <w:tcPr>
            <w:tcW w:w="1559" w:type="dxa"/>
            <w:tcBorders>
              <w:top w:val="single" w:sz="4" w:space="0" w:color="C0C0C0"/>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Osama</w:t>
            </w:r>
          </w:p>
        </w:tc>
        <w:tc>
          <w:tcPr>
            <w:tcW w:w="567" w:type="dxa"/>
            <w:tcBorders>
              <w:top w:val="single" w:sz="4" w:space="0" w:color="C0C0C0"/>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w:t>
            </w:r>
          </w:p>
        </w:tc>
        <w:tc>
          <w:tcPr>
            <w:tcW w:w="5387" w:type="dxa"/>
            <w:tcBorders>
              <w:top w:val="single" w:sz="4" w:space="0" w:color="C0C0C0"/>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single" w:sz="4" w:space="0" w:color="C0C0C0"/>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Abraham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Santosh</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Technologies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Abu Surra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Shadi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SAMSUNG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Adachi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Tomoko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Agardh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Kare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Mobile Communications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Ahn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Jinsoo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Yonsei University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363"/>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Ahn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Seung Hyeok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Ahn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Woojin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WILUS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Akhmetov</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Dmitry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Aldana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Carlos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Alpert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Yaron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Song-Haur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INDEPENDENT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Ansley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Carol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ARRIS Group</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Aoki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Tsuguhide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Armstrong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US Department of Transportation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Arndt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Manfred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Hewlett Packard Enterprise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Arnold</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James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US Department of Transportation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Asai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Yusuke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NTT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Asterjadhi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Alfred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Kwok Shum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Auluck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Vijay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Awater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Geert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Azizi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Shahrnaz</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Bagby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David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Calypso Ventures,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Baik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Eugene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saehee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baron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stephane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Canon Research Centre France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Barr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David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Barriac</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gwendolyn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Berens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Friedbert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FBConsulting Sarl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Berger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Christian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Bhandaru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Nehru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lastRenderedPageBreak/>
              <w:t>Bharadwaj</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Arjun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Bims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Harry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Bims Laboratories,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Bocus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Mohammud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of Europe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Bourdoux</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Andre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IMEC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Brandt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David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Rockwell Automation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Buffington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John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Itron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Calcev</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George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R&amp;D USA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Calvert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Chris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Landis Gyr Group Worldwide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fengming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of Europe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Rui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Capar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Cagatay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Ericsson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Cariou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Laurent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Carney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William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SANGHYUN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SAMSUNG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Soo-Young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California State University, Sacramento (CSUS)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Jiamin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KWANG-CHENG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National Taiwan University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Lidong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National Institute of Standards and Technology (NIST)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Teyan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Xiaogang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Paul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Cheong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Minho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CHERIAN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GEORGE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Cherniavsky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Dmitry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SiBEAM,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Woon Hau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of Europe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Chitrakar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Rojan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Panasonic Asia Pacific Pte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Hangyu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Joongwon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Choi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Hyeyoung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Choi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In-Kyeong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Choi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Jinsoo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Choi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Sangsung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Electronics and Telecommunications Research Institute (ETRI)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Choudhury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Sayantan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Nokia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Liwen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Ciochina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Dana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Coffey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John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Realtek Semiconductor Corp.</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Cordeiro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Carlos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De Ruijter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Hendricus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Silicon Laboratories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de Vegt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Rolf</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Debergh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Pierre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Orange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Ding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Gang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DOAN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Dua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Praveen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lastRenderedPageBreak/>
              <w:t>Eastlake 3rd</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Donald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Ecclesine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Peter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Cisco Systems,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Edgar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Richard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Imagination Technologies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Eitan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Alecsander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Emmelmann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Self Employed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Erceg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Vinko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Yonggang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ZTE TX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Ferdowsi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Vida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Filo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Marcin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University of Surrey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Finn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Norman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Cisco Systems,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Fischer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Matthew</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Fischer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Michael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NXP Semiconductors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Fuller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Richard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OmniTrail Technologies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Furuichi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Garcia Villegas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Eduard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Universitat Politecnica de Catalyuna (UPC)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Ghanbarinejad</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Majid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R&amp;D USA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Ghosh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Chittabrata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Ghosh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Monisha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InterDigital,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Godfrey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Tim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Electric Power Research Institute, Inc. (EPRI)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Grandhe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Niranjan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Grigat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Michael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Deutsche Telekom AG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Guo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Yuchen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Hadad</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Runcom Technologies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Hall</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Robert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Johnson Controls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Halls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David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of Europe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Hamilton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Ruckus Wireless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Xiao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Yunbo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Handte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Thomas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Hansen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Christopher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Peraso Technologies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jiangsu university of science and technology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Harkins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Daniel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Aruba Networks,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Hart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Brian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Cisco Systems,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Hartman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Chris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Apple,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Hayes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Victor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CONSULTANT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Linhai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shiwen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Southeast University, China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Hedayat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Ahmadreza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Henry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Jerome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Cisco Systems,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Hiertz</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Guido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Ericsson AB</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Duncan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Horisaki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Koji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lastRenderedPageBreak/>
              <w:t>Hou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Victor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Hsieh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Jing-Rong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HTC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Hsu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Chien-Fang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Chunyu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ZTE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Panasonic Asia Pacific Pte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Po-Kai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Rongsheng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Zhiyong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LitePoint Corporation/Teradyne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Hunter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David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WireFi Networks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Hurtarte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Jeorge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Teradyne,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Hwang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Sung Hyun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ETRI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Ibrahim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Brima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Inoue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Yasuhiko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Nippon Telegraph and Telephone Corporation (NTT)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Ishihara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Koichi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Nippon Telegraph and Telephone Corporation (NTT)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Ishizu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Kentaro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National Institute of Information and Communications Technology (NICT)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Iwatani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Junichi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Nippon Telegraph and Telephone Corporation (NTT)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Jauh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Alan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Jeffries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Timothy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R&amp;D USA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Mingyue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Jinjing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Liang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Spirent Communications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Kyungtae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Johnsson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Kerstin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Jokela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Jari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Jones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Allan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Activision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Jones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Vincent Knowles IV</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Josiam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Kaushik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SAMSUNG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Carl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Noblis,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Kakani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Naveen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Hyunduk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Electronics and Telecommunications Research Institute (ETRI)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Karnam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Mohan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Imagination Technologies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Kasher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Assaf</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Kennedy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Richard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Hewlett Packard Enterprise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Kerry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Stuart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OK-Brit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Khorov</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EVGENY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IITP RAS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Khoury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Peter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Ruckus Wireless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SANGWON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Jeehoon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Jeongki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Jin Min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lastRenderedPageBreak/>
              <w:t>Kim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Joonsuk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Apple,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Kyeongpyo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Sang Gook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Suhwook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Yongho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KNUT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Youhan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Youn-Kwan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The Catholic University of Korea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Kirimis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Dimitri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Kiryanov</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Anton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IITP RAS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Kitazawa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Shoichi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ATR Wave Engineering Laboratories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Kloper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David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Cisco Systems,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KNECKT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JARKKO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Apple,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Geonjung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WILUS Institute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Kojima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Fumihide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National Institute of Information and Communications Technology (NICT)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Kolze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Kotzer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Igal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General Motors Company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Kountz</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Dennis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Chemours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Kraemer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Bruce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Kumar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Rajesh</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Kumari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Warren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Google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Kwak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Byung-Jae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Electronics and Telecommunications Research Institute (ETRI)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Kwak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Jin-Sam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WILUS Institute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Kwon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Yong-Jin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Kwon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Young Hoon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Lalam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Massinissa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SAGEMCOM SAS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Lambert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Paul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Zhou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National Institute of Information and Communications Technology (NICT)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Lanante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Leonardo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Kyushu Institute of Technology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Lansford</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James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Daewon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Jae Seung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ETRI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Jehun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JOONSOO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Young Ha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Zhongding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Institute for Infocomm Research (I2R)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Lepp</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James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BlackBerry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Levy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Joseph</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InterDigital,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northwestern polytechnical university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Dejian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HiSilicon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Guoqing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Apple,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Huan-Bang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National Institute of Information and Communications Technology (NICT)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lastRenderedPageBreak/>
              <w:t>Li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Qinghua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Yanchun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Yunbo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Dong Guk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Meilu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Yingpei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CHENCHEN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Der-Zheng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Realtek Semiconductor Corp.</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Fulei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ZTE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Jianhan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Jinnan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HiSilicon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Apple,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Zhiheng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China Mobile Communications Corporation (CMCC)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Loc</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Peter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Lomayev</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Artyom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Lou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Hui-Ling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Lukaszewski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Chuck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Aruba Networks,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Luo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Luo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Lv</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Kaiying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ZTE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National Institute of Information and Communications Technology (NICT)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Maamari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Diana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R&amp;D USA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MADHAVAN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NARENDAR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Maeda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Shigeru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Malik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Rahul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Malinen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Jouni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Maltsev</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Alexander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Mangold</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Stefan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Itron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Mano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Hiroshi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Koden Techno Info K.K.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James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Self Employed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Matsuo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Ryoko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Mccann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Stephen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BlackBerry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Merlin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Simone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Mestanov</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Filip</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Ericsson AB</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Miller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James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InterDigital,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Mobasher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Amin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SAMSUNG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Mohanty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Bibhu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Monajemi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Pooya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Cisco Systems,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Montemurro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Michael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Research In Motion Limited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lastRenderedPageBreak/>
              <w:t>Montreuil</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Sungho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Mori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Hiroki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Mori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Kenichi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Space-Time Engineering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Mori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Masahito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Morioka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Hitoshi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SRC Software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Morioka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Yuichi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Motozuka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Hiroyuki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Panasonic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Mueller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Robert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Ilmenau University of Technology - TU Ilmenau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Murakami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Yutaka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Panasonic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Murthy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Vinay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Myles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Andrew</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Cisco Systems,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Nabetani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Toshihisa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Nagai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Yukimasa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Mitsubishi Electric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Nagao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Yuhei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Radrix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Nakano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Hiroki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Kyoto University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Nandagopalan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SAI SHANKAR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Ubilite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Nezou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Patrice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Canon Research Centre France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Ngo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Chiu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SAMSUNG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Yujin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Notor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John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Notor Research; ARM,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Odman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Knut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Minseok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Kyonggi University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MIN-SEOK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Olesen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Robert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InterDigital,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Oteri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Oghenekome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InterDigital,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Ozaki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Kazuyuki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FUJITSU LABORATORIES LIMITED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Palm</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Stephen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Pandey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Santosh Ghanshyam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Cisco Systems,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Jiyong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Pare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Thomas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Park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Eunsung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Park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Hyungu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Park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Hyunhee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Park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Jeonghwan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Park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Minyoung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Park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Sung-jin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Patil</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Abhishek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Xiaoming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Institute for Infocomm Research</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Persson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Hakan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Ericsson AB</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Petranovich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James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ViaSat,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petrick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Albert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Jones-Petrick and Associates, LLC.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lastRenderedPageBreak/>
              <w:t>Pienciak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Walter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IEEE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Pope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Steve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Self Employed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porat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Pulikkoonattu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Rethnakaran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Pyo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Chang-Woo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National Institute of Information and Communications Technology (NICT)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Emily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Qiao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Dengyu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Shouxing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BlackBerry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Rabarijaona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Verotiana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National Institute of Information and Communications Technology (NICT)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Rajakarunanayake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Yasantha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Rakanovic</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Demir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u-blox</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Rantala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Enrico-Henrik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Nokia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Rayment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Stephen 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Ericsson AB</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Ren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Yazhen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Riegel</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Maximilian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Nokia Networks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Rison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Samsung Cambridge Solution Centre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Zhigang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Rosdahl</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Technologies,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Arnab</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InterDigital,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Ryu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Kiseon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LG 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Sadeghi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Bahareh</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Sakamoto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Takenori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Panasonic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Sakoda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Kazuyuki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Sambasivan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AT&amp;T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Sampath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Hemanth</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Sarris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Ioannis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u-blox</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Sasaki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Shigenobu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Niigata University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Sato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Naotaka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Schelstraete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Sigurd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Quantenna Communications,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Schneider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Daniel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Scott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Andy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NCTA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Segev</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Jonathan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Seok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Yongho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Shah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Kunal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Silver Spring Networks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SHAO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NEC Communication Systems,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Shen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Bazhong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Sherlock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Texas Instruments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Shilo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Shimi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Shimada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Shusaku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Schubiquist Technologies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JUNG-CHUL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Slater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Robert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Motorola Mobility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lastRenderedPageBreak/>
              <w:t>Smith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Graham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SR Technologies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Ju-Hyung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WILUS Institute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Hayeong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Newracom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Nah-Oak</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Korea Advanced Institute of Science and Technology (KAIST)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Srinivasa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Sudhir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Stacey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Robert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Stanley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Dorothy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Hewlett Packard Enterprise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Stephens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Adrian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Stott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Noel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Ixia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HONGJIA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Suh</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JUNG HOON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ZTE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Li-Hsiang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InterDigital,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sheng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Yakun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Yanjun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Takahashi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Kazuaki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Panasonic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Takai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Mineo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Space-Time Engineering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Takatori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Yasushi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Nippon Telegraph and Telephone Corporation (NTT)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Tamhane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Sagar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Tanaka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Yusuke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Sony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Taniguchi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Kentaro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Tao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Taori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Rakesh</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Phazr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Tian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Tian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Qingjiang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Tian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Tao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Tinnakornsrisuphap</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Peerapol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Samsung Cambridge Solution Center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TorabJahromi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Payam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Tosato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Filippo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Toshiba of Europe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Trainin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Solomon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Tsai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Chia-Hung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tsubaki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toshimitsu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Nippon Telegraph and Telephone Corporation (NTT)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Tuomaala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Esa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Nokia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Urabe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Yoshio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Panasonic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Van Nee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Richard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Van Zelst</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Allert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Vangelista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Lorenzo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Patavina Technologies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Varshney</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Prabodh</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Nokia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Venkatachalam Jayara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Venkata Ramanan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lastRenderedPageBreak/>
              <w:t>Venkatesan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Ganesh</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Venkateswaran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Sriram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Vermani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Sameer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VIGER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Pascal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Canon Research Centre France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58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Villardi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Gabriel</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National Institute of Information and Communications Technology (NICT)</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Vlantis</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George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STMicroelectronics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Chao Chun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Haiming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Southeast University, China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Huizhao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Quantenna Communications,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James June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Xiaofei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InterDigital,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Xuehuan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Ward</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Lisa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Rohde &amp; Schwarz</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Watanabe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Fujio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NTT DoCoMo,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Wee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Gaius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Panasonic Asia Pacific Pte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Wentink</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Menzo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Wilhelmsson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Leif</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Ericsson AB</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Wong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Eric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Apple,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Tianyu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Xin</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Xing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Weimin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ZTE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Xue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Yamada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Akira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NTT DoCoMo,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Ou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Rongzhen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Intel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RUI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InterDigital,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Yunsong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ZTE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Yee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James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MediaTek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Yee</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Peter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NSA/IAD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Yokota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Hidetoshi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Landis Gyr Group Worldwide</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Su Khiong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Apple,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Young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Christopher</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Chinghwa</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Spreadtrum Comm.</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Heejung</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Yeungnam University</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Yunoki</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Katsuo</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D</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KDDI R&amp;D Laboratories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Zeleznikar</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Alan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ARRIS Group</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N</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Zeng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Kun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lastRenderedPageBreak/>
              <w:t>Zhang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Hongyuan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JIAYIN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Xingxin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Zhang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ZHAO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XIAOWU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ZTE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Zheng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Broadcom Corporation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Zheng</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Xiayu</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Marvell Semiconductor,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Zhou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Yan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Qualcomm Incorporated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Chunhui</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Zhu</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Jun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Huawei Technologies Co. Ltd</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A</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Zhuo</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Lan</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CESI Group</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r w:rsidR="00713CCA" w:rsidRPr="00B624D4" w:rsidTr="00713CCA">
        <w:trPr>
          <w:trHeight w:val="290"/>
        </w:trPr>
        <w:tc>
          <w:tcPr>
            <w:tcW w:w="1858" w:type="dxa"/>
            <w:tcBorders>
              <w:top w:val="nil"/>
              <w:left w:val="single" w:sz="4" w:space="0" w:color="C0C0C0"/>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Zuniga</w:t>
            </w:r>
          </w:p>
        </w:tc>
        <w:tc>
          <w:tcPr>
            <w:tcW w:w="1559"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Juan Carlos</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c>
          <w:tcPr>
            <w:tcW w:w="538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InterDigital, Inc.</w:t>
            </w:r>
          </w:p>
        </w:tc>
        <w:tc>
          <w:tcPr>
            <w:tcW w:w="567" w:type="dxa"/>
            <w:tcBorders>
              <w:top w:val="nil"/>
              <w:left w:val="nil"/>
              <w:bottom w:val="single" w:sz="4" w:space="0" w:color="C0C0C0"/>
              <w:right w:val="single" w:sz="4" w:space="0" w:color="C0C0C0"/>
            </w:tcBorders>
            <w:shd w:val="clear" w:color="auto" w:fill="auto"/>
            <w:vAlign w:val="bottom"/>
            <w:hideMark/>
          </w:tcPr>
          <w:p w:rsidR="00B624D4" w:rsidRPr="00B624D4" w:rsidRDefault="00B624D4" w:rsidP="00B624D4">
            <w:pPr>
              <w:rPr>
                <w:rFonts w:ascii="Calibri" w:eastAsia="ＭＳ Ｐゴシック" w:hAnsi="Calibri" w:cs="Arial"/>
                <w:color w:val="000000"/>
                <w:szCs w:val="22"/>
                <w:lang w:eastAsia="ja-JP"/>
              </w:rPr>
            </w:pPr>
            <w:r w:rsidRPr="00B624D4">
              <w:rPr>
                <w:rFonts w:ascii="Calibri" w:eastAsia="ＭＳ Ｐゴシック" w:hAnsi="Calibri" w:cs="Arial"/>
                <w:color w:val="000000"/>
                <w:szCs w:val="22"/>
                <w:lang w:eastAsia="ja-JP"/>
              </w:rPr>
              <w:t xml:space="preserve">　</w:t>
            </w:r>
          </w:p>
        </w:tc>
      </w:tr>
    </w:tbl>
    <w:p w:rsidR="006C49C1" w:rsidRDefault="006C49C1" w:rsidP="00720408">
      <w:pPr>
        <w:rPr>
          <w:rFonts w:hint="eastAsia"/>
          <w:lang w:eastAsia="ja-JP"/>
        </w:rPr>
      </w:pPr>
    </w:p>
    <w:p w:rsidR="00E76D6C" w:rsidRPr="006C49C1" w:rsidRDefault="00E76D6C" w:rsidP="00720408">
      <w:pPr>
        <w:rPr>
          <w:lang w:eastAsia="ja-JP"/>
        </w:rPr>
      </w:pPr>
    </w:p>
    <w:sectPr w:rsidR="00E76D6C" w:rsidRPr="006C49C1">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1F" w:rsidRDefault="00B7551F">
      <w:r>
        <w:separator/>
      </w:r>
    </w:p>
  </w:endnote>
  <w:endnote w:type="continuationSeparator" w:id="0">
    <w:p w:rsidR="00B7551F" w:rsidRDefault="00B7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CA" w:rsidRDefault="00713CCA"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3925BC">
      <w:rPr>
        <w:noProof/>
      </w:rPr>
      <w:t>1</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1F" w:rsidRDefault="00B7551F">
      <w:r>
        <w:separator/>
      </w:r>
    </w:p>
  </w:footnote>
  <w:footnote w:type="continuationSeparator" w:id="0">
    <w:p w:rsidR="00B7551F" w:rsidRDefault="00B7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CA" w:rsidRDefault="00713CCA" w:rsidP="00836E67">
    <w:pPr>
      <w:pStyle w:val="a4"/>
      <w:pBdr>
        <w:bottom w:val="single" w:sz="6" w:space="0" w:color="auto"/>
      </w:pBdr>
      <w:tabs>
        <w:tab w:val="clear" w:pos="6480"/>
        <w:tab w:val="center" w:pos="4680"/>
        <w:tab w:val="right" w:pos="9360"/>
      </w:tabs>
      <w:rPr>
        <w:lang w:eastAsia="ja-JP"/>
      </w:rPr>
    </w:pPr>
    <w:r>
      <w:rPr>
        <w:rFonts w:hint="eastAsia"/>
        <w:lang w:eastAsia="ja-JP"/>
      </w:rPr>
      <w:t>July</w:t>
    </w:r>
    <w:r>
      <w:t xml:space="preserve"> 201</w:t>
    </w:r>
    <w:r>
      <w:rPr>
        <w:rFonts w:hint="eastAsia"/>
        <w:lang w:eastAsia="ja-JP"/>
      </w:rPr>
      <w:t>6</w:t>
    </w:r>
    <w:r>
      <w:tab/>
    </w:r>
    <w:r>
      <w:tab/>
    </w:r>
    <w:fldSimple w:instr=" TITLE  \* MERGEFORMAT ">
      <w:r>
        <w:t>doc.: IEEE 802.11-1</w:t>
      </w:r>
      <w:r>
        <w:rPr>
          <w:rFonts w:hint="eastAsia"/>
          <w:lang w:eastAsia="ja-JP"/>
        </w:rPr>
        <w:t>6</w:t>
      </w:r>
      <w:r>
        <w:t>/</w:t>
      </w:r>
      <w:r>
        <w:rPr>
          <w:rFonts w:hint="eastAsia"/>
          <w:lang w:eastAsia="ja-JP"/>
        </w:rPr>
        <w:t>0967</w:t>
      </w:r>
      <w:r>
        <w:rPr>
          <w:lang w:eastAsia="ja-JP"/>
        </w:rPr>
        <w:t>r</w:t>
      </w:r>
    </w:fldSimple>
    <w:r>
      <w:rPr>
        <w:rFonts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7AA3"/>
    <w:multiLevelType w:val="hybridMultilevel"/>
    <w:tmpl w:val="0608CE32"/>
    <w:lvl w:ilvl="0" w:tplc="6E94A08E">
      <w:start w:val="1"/>
      <w:numFmt w:val="bullet"/>
      <w:lvlText w:val="•"/>
      <w:lvlJc w:val="left"/>
      <w:pPr>
        <w:ind w:left="2568" w:hanging="420"/>
      </w:pPr>
      <w:rPr>
        <w:rFonts w:ascii="Times New Roman" w:hAnsi="Times New Roman" w:hint="default"/>
      </w:rPr>
    </w:lvl>
    <w:lvl w:ilvl="1" w:tplc="0409000B" w:tentative="1">
      <w:start w:val="1"/>
      <w:numFmt w:val="bullet"/>
      <w:lvlText w:val=""/>
      <w:lvlJc w:val="left"/>
      <w:pPr>
        <w:ind w:left="2988" w:hanging="420"/>
      </w:pPr>
      <w:rPr>
        <w:rFonts w:ascii="Wingdings" w:hAnsi="Wingdings" w:hint="default"/>
      </w:rPr>
    </w:lvl>
    <w:lvl w:ilvl="2" w:tplc="0409000D" w:tentative="1">
      <w:start w:val="1"/>
      <w:numFmt w:val="bullet"/>
      <w:lvlText w:val=""/>
      <w:lvlJc w:val="left"/>
      <w:pPr>
        <w:ind w:left="3408" w:hanging="420"/>
      </w:pPr>
      <w:rPr>
        <w:rFonts w:ascii="Wingdings" w:hAnsi="Wingdings" w:hint="default"/>
      </w:rPr>
    </w:lvl>
    <w:lvl w:ilvl="3" w:tplc="04090001" w:tentative="1">
      <w:start w:val="1"/>
      <w:numFmt w:val="bullet"/>
      <w:lvlText w:val=""/>
      <w:lvlJc w:val="left"/>
      <w:pPr>
        <w:ind w:left="3828" w:hanging="420"/>
      </w:pPr>
      <w:rPr>
        <w:rFonts w:ascii="Wingdings" w:hAnsi="Wingdings" w:hint="default"/>
      </w:rPr>
    </w:lvl>
    <w:lvl w:ilvl="4" w:tplc="0409000B" w:tentative="1">
      <w:start w:val="1"/>
      <w:numFmt w:val="bullet"/>
      <w:lvlText w:val=""/>
      <w:lvlJc w:val="left"/>
      <w:pPr>
        <w:ind w:left="4248" w:hanging="420"/>
      </w:pPr>
      <w:rPr>
        <w:rFonts w:ascii="Wingdings" w:hAnsi="Wingdings" w:hint="default"/>
      </w:rPr>
    </w:lvl>
    <w:lvl w:ilvl="5" w:tplc="0409000D" w:tentative="1">
      <w:start w:val="1"/>
      <w:numFmt w:val="bullet"/>
      <w:lvlText w:val=""/>
      <w:lvlJc w:val="left"/>
      <w:pPr>
        <w:ind w:left="4668" w:hanging="420"/>
      </w:pPr>
      <w:rPr>
        <w:rFonts w:ascii="Wingdings" w:hAnsi="Wingdings" w:hint="default"/>
      </w:rPr>
    </w:lvl>
    <w:lvl w:ilvl="6" w:tplc="04090001" w:tentative="1">
      <w:start w:val="1"/>
      <w:numFmt w:val="bullet"/>
      <w:lvlText w:val=""/>
      <w:lvlJc w:val="left"/>
      <w:pPr>
        <w:ind w:left="5088" w:hanging="420"/>
      </w:pPr>
      <w:rPr>
        <w:rFonts w:ascii="Wingdings" w:hAnsi="Wingdings" w:hint="default"/>
      </w:rPr>
    </w:lvl>
    <w:lvl w:ilvl="7" w:tplc="0409000B" w:tentative="1">
      <w:start w:val="1"/>
      <w:numFmt w:val="bullet"/>
      <w:lvlText w:val=""/>
      <w:lvlJc w:val="left"/>
      <w:pPr>
        <w:ind w:left="5508" w:hanging="420"/>
      </w:pPr>
      <w:rPr>
        <w:rFonts w:ascii="Wingdings" w:hAnsi="Wingdings" w:hint="default"/>
      </w:rPr>
    </w:lvl>
    <w:lvl w:ilvl="8" w:tplc="0409000D" w:tentative="1">
      <w:start w:val="1"/>
      <w:numFmt w:val="bullet"/>
      <w:lvlText w:val=""/>
      <w:lvlJc w:val="left"/>
      <w:pPr>
        <w:ind w:left="5928" w:hanging="420"/>
      </w:pPr>
      <w:rPr>
        <w:rFonts w:ascii="Wingdings" w:hAnsi="Wingdings" w:hint="default"/>
      </w:rPr>
    </w:lvl>
  </w:abstractNum>
  <w:abstractNum w:abstractNumId="1">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7401FC0"/>
    <w:multiLevelType w:val="multilevel"/>
    <w:tmpl w:val="A23683A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9A90B8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D393C97"/>
    <w:multiLevelType w:val="multilevel"/>
    <w:tmpl w:val="72B4D41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ECB59D3"/>
    <w:multiLevelType w:val="hybridMultilevel"/>
    <w:tmpl w:val="93326F08"/>
    <w:lvl w:ilvl="0" w:tplc="0409000B">
      <w:start w:val="1"/>
      <w:numFmt w:val="bullet"/>
      <w:lvlText w:val=""/>
      <w:lvlJc w:val="left"/>
      <w:pPr>
        <w:ind w:left="3000" w:hanging="420"/>
      </w:pPr>
      <w:rPr>
        <w:rFonts w:ascii="Wingdings" w:hAnsi="Wingdings" w:hint="default"/>
      </w:rPr>
    </w:lvl>
    <w:lvl w:ilvl="1" w:tplc="0409000B" w:tentative="1">
      <w:start w:val="1"/>
      <w:numFmt w:val="bullet"/>
      <w:lvlText w:val=""/>
      <w:lvlJc w:val="left"/>
      <w:pPr>
        <w:ind w:left="3420" w:hanging="420"/>
      </w:pPr>
      <w:rPr>
        <w:rFonts w:ascii="Wingdings" w:hAnsi="Wingdings" w:hint="default"/>
      </w:rPr>
    </w:lvl>
    <w:lvl w:ilvl="2" w:tplc="0409000D" w:tentative="1">
      <w:start w:val="1"/>
      <w:numFmt w:val="bullet"/>
      <w:lvlText w:val=""/>
      <w:lvlJc w:val="left"/>
      <w:pPr>
        <w:ind w:left="3840" w:hanging="420"/>
      </w:pPr>
      <w:rPr>
        <w:rFonts w:ascii="Wingdings" w:hAnsi="Wingdings" w:hint="default"/>
      </w:rPr>
    </w:lvl>
    <w:lvl w:ilvl="3" w:tplc="04090001" w:tentative="1">
      <w:start w:val="1"/>
      <w:numFmt w:val="bullet"/>
      <w:lvlText w:val=""/>
      <w:lvlJc w:val="left"/>
      <w:pPr>
        <w:ind w:left="4260" w:hanging="420"/>
      </w:pPr>
      <w:rPr>
        <w:rFonts w:ascii="Wingdings" w:hAnsi="Wingdings" w:hint="default"/>
      </w:rPr>
    </w:lvl>
    <w:lvl w:ilvl="4" w:tplc="0409000B" w:tentative="1">
      <w:start w:val="1"/>
      <w:numFmt w:val="bullet"/>
      <w:lvlText w:val=""/>
      <w:lvlJc w:val="left"/>
      <w:pPr>
        <w:ind w:left="4680" w:hanging="420"/>
      </w:pPr>
      <w:rPr>
        <w:rFonts w:ascii="Wingdings" w:hAnsi="Wingdings" w:hint="default"/>
      </w:rPr>
    </w:lvl>
    <w:lvl w:ilvl="5" w:tplc="0409000D" w:tentative="1">
      <w:start w:val="1"/>
      <w:numFmt w:val="bullet"/>
      <w:lvlText w:val=""/>
      <w:lvlJc w:val="left"/>
      <w:pPr>
        <w:ind w:left="5100" w:hanging="420"/>
      </w:pPr>
      <w:rPr>
        <w:rFonts w:ascii="Wingdings" w:hAnsi="Wingdings" w:hint="default"/>
      </w:rPr>
    </w:lvl>
    <w:lvl w:ilvl="6" w:tplc="04090001" w:tentative="1">
      <w:start w:val="1"/>
      <w:numFmt w:val="bullet"/>
      <w:lvlText w:val=""/>
      <w:lvlJc w:val="left"/>
      <w:pPr>
        <w:ind w:left="5520" w:hanging="420"/>
      </w:pPr>
      <w:rPr>
        <w:rFonts w:ascii="Wingdings" w:hAnsi="Wingdings" w:hint="default"/>
      </w:rPr>
    </w:lvl>
    <w:lvl w:ilvl="7" w:tplc="0409000B" w:tentative="1">
      <w:start w:val="1"/>
      <w:numFmt w:val="bullet"/>
      <w:lvlText w:val=""/>
      <w:lvlJc w:val="left"/>
      <w:pPr>
        <w:ind w:left="5940" w:hanging="420"/>
      </w:pPr>
      <w:rPr>
        <w:rFonts w:ascii="Wingdings" w:hAnsi="Wingdings" w:hint="default"/>
      </w:rPr>
    </w:lvl>
    <w:lvl w:ilvl="8" w:tplc="0409000D" w:tentative="1">
      <w:start w:val="1"/>
      <w:numFmt w:val="bullet"/>
      <w:lvlText w:val=""/>
      <w:lvlJc w:val="left"/>
      <w:pPr>
        <w:ind w:left="6360" w:hanging="420"/>
      </w:pPr>
      <w:rPr>
        <w:rFonts w:ascii="Wingdings" w:hAnsi="Wingdings" w:hint="default"/>
      </w:rPr>
    </w:lvl>
  </w:abstractNum>
  <w:abstractNum w:abstractNumId="7">
    <w:nsid w:val="3E33708A"/>
    <w:multiLevelType w:val="hybridMultilevel"/>
    <w:tmpl w:val="6C707D8E"/>
    <w:lvl w:ilvl="0" w:tplc="6E94A08E">
      <w:start w:val="1"/>
      <w:numFmt w:val="bullet"/>
      <w:lvlText w:val="•"/>
      <w:lvlJc w:val="left"/>
      <w:pPr>
        <w:ind w:left="2580" w:hanging="420"/>
      </w:pPr>
      <w:rPr>
        <w:rFonts w:ascii="Times New Roman" w:hAnsi="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8">
    <w:nsid w:val="3F0F5497"/>
    <w:multiLevelType w:val="hybridMultilevel"/>
    <w:tmpl w:val="BD78439A"/>
    <w:lvl w:ilvl="0" w:tplc="6E94A08E">
      <w:start w:val="1"/>
      <w:numFmt w:val="bullet"/>
      <w:lvlText w:val="•"/>
      <w:lvlJc w:val="left"/>
      <w:pPr>
        <w:ind w:left="2580" w:hanging="420"/>
      </w:pPr>
      <w:rPr>
        <w:rFonts w:ascii="Times New Roman" w:hAnsi="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9">
    <w:nsid w:val="43073729"/>
    <w:multiLevelType w:val="multilevel"/>
    <w:tmpl w:val="061A4DA8"/>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Times New Roman" w:hAnsi="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31F4D46"/>
    <w:multiLevelType w:val="multilevel"/>
    <w:tmpl w:val="66B22F46"/>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1340260"/>
    <w:multiLevelType w:val="hybridMultilevel"/>
    <w:tmpl w:val="9CDC389A"/>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nsid w:val="54E10BC4"/>
    <w:multiLevelType w:val="hybridMultilevel"/>
    <w:tmpl w:val="0FE04B3E"/>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D747F88"/>
    <w:multiLevelType w:val="hybridMultilevel"/>
    <w:tmpl w:val="0ACED9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CFA0CE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A590885"/>
    <w:multiLevelType w:val="hybridMultilevel"/>
    <w:tmpl w:val="0D445536"/>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18"/>
  </w:num>
  <w:num w:numId="4">
    <w:abstractNumId w:val="15"/>
  </w:num>
  <w:num w:numId="5">
    <w:abstractNumId w:val="14"/>
  </w:num>
  <w:num w:numId="6">
    <w:abstractNumId w:val="12"/>
  </w:num>
  <w:num w:numId="7">
    <w:abstractNumId w:val="17"/>
  </w:num>
  <w:num w:numId="8">
    <w:abstractNumId w:val="13"/>
  </w:num>
  <w:num w:numId="9">
    <w:abstractNumId w:val="3"/>
  </w:num>
  <w:num w:numId="10">
    <w:abstractNumId w:val="4"/>
  </w:num>
  <w:num w:numId="11">
    <w:abstractNumId w:val="16"/>
  </w:num>
  <w:num w:numId="12">
    <w:abstractNumId w:val="11"/>
  </w:num>
  <w:num w:numId="13">
    <w:abstractNumId w:val="8"/>
  </w:num>
  <w:num w:numId="14">
    <w:abstractNumId w:val="7"/>
  </w:num>
  <w:num w:numId="15">
    <w:abstractNumId w:val="6"/>
  </w:num>
  <w:num w:numId="16">
    <w:abstractNumId w:val="0"/>
  </w:num>
  <w:num w:numId="17">
    <w:abstractNumId w:val="9"/>
  </w:num>
  <w:num w:numId="18">
    <w:abstractNumId w:val="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079A2"/>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206"/>
    <w:rsid w:val="000268DD"/>
    <w:rsid w:val="00030DC0"/>
    <w:rsid w:val="00031755"/>
    <w:rsid w:val="00032E9C"/>
    <w:rsid w:val="0003332C"/>
    <w:rsid w:val="00033DD0"/>
    <w:rsid w:val="00035912"/>
    <w:rsid w:val="000360B1"/>
    <w:rsid w:val="00036D2F"/>
    <w:rsid w:val="00037FBD"/>
    <w:rsid w:val="000442DE"/>
    <w:rsid w:val="0004436D"/>
    <w:rsid w:val="00045240"/>
    <w:rsid w:val="00045E92"/>
    <w:rsid w:val="00046385"/>
    <w:rsid w:val="00047C93"/>
    <w:rsid w:val="00052C25"/>
    <w:rsid w:val="000604AA"/>
    <w:rsid w:val="00061832"/>
    <w:rsid w:val="00061FAD"/>
    <w:rsid w:val="000620AD"/>
    <w:rsid w:val="00062813"/>
    <w:rsid w:val="00062BB0"/>
    <w:rsid w:val="00062BF8"/>
    <w:rsid w:val="000659AC"/>
    <w:rsid w:val="00067416"/>
    <w:rsid w:val="00070FF0"/>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875F1"/>
    <w:rsid w:val="000934F9"/>
    <w:rsid w:val="00093BB5"/>
    <w:rsid w:val="00094233"/>
    <w:rsid w:val="00096303"/>
    <w:rsid w:val="00096CAD"/>
    <w:rsid w:val="000A0B9A"/>
    <w:rsid w:val="000A0FA4"/>
    <w:rsid w:val="000A1662"/>
    <w:rsid w:val="000A494F"/>
    <w:rsid w:val="000A4C66"/>
    <w:rsid w:val="000A536F"/>
    <w:rsid w:val="000A690C"/>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163B"/>
    <w:rsid w:val="000E24A6"/>
    <w:rsid w:val="000E4A99"/>
    <w:rsid w:val="000E4E7A"/>
    <w:rsid w:val="000E4FB9"/>
    <w:rsid w:val="000E5D81"/>
    <w:rsid w:val="000F26BC"/>
    <w:rsid w:val="000F3876"/>
    <w:rsid w:val="000F455A"/>
    <w:rsid w:val="000F55A6"/>
    <w:rsid w:val="000F6C2F"/>
    <w:rsid w:val="000F73D1"/>
    <w:rsid w:val="000F78D1"/>
    <w:rsid w:val="001006D5"/>
    <w:rsid w:val="00101643"/>
    <w:rsid w:val="0010211F"/>
    <w:rsid w:val="00102B03"/>
    <w:rsid w:val="00104AA7"/>
    <w:rsid w:val="00104AE2"/>
    <w:rsid w:val="00105BFC"/>
    <w:rsid w:val="001067F3"/>
    <w:rsid w:val="00107B75"/>
    <w:rsid w:val="00111D3A"/>
    <w:rsid w:val="00111F8C"/>
    <w:rsid w:val="001122FA"/>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4D89"/>
    <w:rsid w:val="0014618D"/>
    <w:rsid w:val="00146540"/>
    <w:rsid w:val="00150028"/>
    <w:rsid w:val="00150530"/>
    <w:rsid w:val="00152F9E"/>
    <w:rsid w:val="0015303B"/>
    <w:rsid w:val="00154F4B"/>
    <w:rsid w:val="001551F7"/>
    <w:rsid w:val="00155B25"/>
    <w:rsid w:val="001562B3"/>
    <w:rsid w:val="00156E10"/>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789C"/>
    <w:rsid w:val="0019174F"/>
    <w:rsid w:val="00192541"/>
    <w:rsid w:val="0019339D"/>
    <w:rsid w:val="0019469F"/>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2919"/>
    <w:rsid w:val="001D4749"/>
    <w:rsid w:val="001E1464"/>
    <w:rsid w:val="001E14B2"/>
    <w:rsid w:val="001E25B4"/>
    <w:rsid w:val="001E337D"/>
    <w:rsid w:val="001F0053"/>
    <w:rsid w:val="001F16CC"/>
    <w:rsid w:val="001F204F"/>
    <w:rsid w:val="002012D9"/>
    <w:rsid w:val="002014EA"/>
    <w:rsid w:val="00203ED8"/>
    <w:rsid w:val="0020487D"/>
    <w:rsid w:val="002055D4"/>
    <w:rsid w:val="00206746"/>
    <w:rsid w:val="0021048A"/>
    <w:rsid w:val="0021286E"/>
    <w:rsid w:val="00212DB5"/>
    <w:rsid w:val="002138F4"/>
    <w:rsid w:val="00214D20"/>
    <w:rsid w:val="00216ADC"/>
    <w:rsid w:val="002170DB"/>
    <w:rsid w:val="002173BF"/>
    <w:rsid w:val="00217A51"/>
    <w:rsid w:val="00220369"/>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BF2"/>
    <w:rsid w:val="0026584A"/>
    <w:rsid w:val="00267869"/>
    <w:rsid w:val="002701D5"/>
    <w:rsid w:val="00271811"/>
    <w:rsid w:val="002718F0"/>
    <w:rsid w:val="002728A1"/>
    <w:rsid w:val="00273891"/>
    <w:rsid w:val="00275EF0"/>
    <w:rsid w:val="0027623A"/>
    <w:rsid w:val="00276BB1"/>
    <w:rsid w:val="00277540"/>
    <w:rsid w:val="00277F60"/>
    <w:rsid w:val="00280495"/>
    <w:rsid w:val="0028287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B7895"/>
    <w:rsid w:val="002C044D"/>
    <w:rsid w:val="002C12B6"/>
    <w:rsid w:val="002C1AAF"/>
    <w:rsid w:val="002C2F4B"/>
    <w:rsid w:val="002C4B96"/>
    <w:rsid w:val="002D41D9"/>
    <w:rsid w:val="002D4453"/>
    <w:rsid w:val="002D7223"/>
    <w:rsid w:val="002E0815"/>
    <w:rsid w:val="002E0BB3"/>
    <w:rsid w:val="002E0C35"/>
    <w:rsid w:val="002E10DD"/>
    <w:rsid w:val="002E18BC"/>
    <w:rsid w:val="002E2A66"/>
    <w:rsid w:val="002E32B7"/>
    <w:rsid w:val="002E41F1"/>
    <w:rsid w:val="002E48B5"/>
    <w:rsid w:val="002E67E7"/>
    <w:rsid w:val="002E6939"/>
    <w:rsid w:val="002E6DA4"/>
    <w:rsid w:val="002E792F"/>
    <w:rsid w:val="002F02F5"/>
    <w:rsid w:val="002F03D2"/>
    <w:rsid w:val="002F0773"/>
    <w:rsid w:val="002F0F96"/>
    <w:rsid w:val="002F23A2"/>
    <w:rsid w:val="002F3644"/>
    <w:rsid w:val="002F3F08"/>
    <w:rsid w:val="002F41E6"/>
    <w:rsid w:val="002F57D3"/>
    <w:rsid w:val="002F65AC"/>
    <w:rsid w:val="002F6D32"/>
    <w:rsid w:val="00302F20"/>
    <w:rsid w:val="003030A4"/>
    <w:rsid w:val="00303527"/>
    <w:rsid w:val="00304539"/>
    <w:rsid w:val="00307DF6"/>
    <w:rsid w:val="00310710"/>
    <w:rsid w:val="00310748"/>
    <w:rsid w:val="00311F04"/>
    <w:rsid w:val="00312953"/>
    <w:rsid w:val="00313B95"/>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45E38"/>
    <w:rsid w:val="00352268"/>
    <w:rsid w:val="00356368"/>
    <w:rsid w:val="00356B50"/>
    <w:rsid w:val="003632C8"/>
    <w:rsid w:val="0036381B"/>
    <w:rsid w:val="003641BA"/>
    <w:rsid w:val="00364378"/>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1059"/>
    <w:rsid w:val="003925BC"/>
    <w:rsid w:val="003950A1"/>
    <w:rsid w:val="00396FE1"/>
    <w:rsid w:val="003A0011"/>
    <w:rsid w:val="003A070F"/>
    <w:rsid w:val="003A0BEA"/>
    <w:rsid w:val="003A0E06"/>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292F"/>
    <w:rsid w:val="003E3C68"/>
    <w:rsid w:val="003E4049"/>
    <w:rsid w:val="003E5505"/>
    <w:rsid w:val="003E571F"/>
    <w:rsid w:val="003E5DC8"/>
    <w:rsid w:val="003E625E"/>
    <w:rsid w:val="003E7C78"/>
    <w:rsid w:val="003E7C8D"/>
    <w:rsid w:val="003F0273"/>
    <w:rsid w:val="003F0F36"/>
    <w:rsid w:val="003F2E29"/>
    <w:rsid w:val="003F3E09"/>
    <w:rsid w:val="003F461C"/>
    <w:rsid w:val="00401020"/>
    <w:rsid w:val="00403C15"/>
    <w:rsid w:val="00405677"/>
    <w:rsid w:val="004101B1"/>
    <w:rsid w:val="00410317"/>
    <w:rsid w:val="004103FC"/>
    <w:rsid w:val="00410F30"/>
    <w:rsid w:val="00411687"/>
    <w:rsid w:val="00412EA2"/>
    <w:rsid w:val="00412FB5"/>
    <w:rsid w:val="0041303D"/>
    <w:rsid w:val="0041515E"/>
    <w:rsid w:val="00417997"/>
    <w:rsid w:val="0042015F"/>
    <w:rsid w:val="00420A4F"/>
    <w:rsid w:val="00423677"/>
    <w:rsid w:val="0042400E"/>
    <w:rsid w:val="0042460A"/>
    <w:rsid w:val="004251A1"/>
    <w:rsid w:val="00427669"/>
    <w:rsid w:val="004278DA"/>
    <w:rsid w:val="00431F57"/>
    <w:rsid w:val="004323AB"/>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62E26"/>
    <w:rsid w:val="004634A9"/>
    <w:rsid w:val="004641B9"/>
    <w:rsid w:val="00464C28"/>
    <w:rsid w:val="004658EC"/>
    <w:rsid w:val="00466087"/>
    <w:rsid w:val="00466602"/>
    <w:rsid w:val="00470CCF"/>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238D"/>
    <w:rsid w:val="004B258D"/>
    <w:rsid w:val="004B3844"/>
    <w:rsid w:val="004B4268"/>
    <w:rsid w:val="004B51F7"/>
    <w:rsid w:val="004B567E"/>
    <w:rsid w:val="004B7983"/>
    <w:rsid w:val="004C0533"/>
    <w:rsid w:val="004C1D57"/>
    <w:rsid w:val="004C2CF3"/>
    <w:rsid w:val="004C54F7"/>
    <w:rsid w:val="004C5740"/>
    <w:rsid w:val="004C5B6E"/>
    <w:rsid w:val="004C6142"/>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4B20"/>
    <w:rsid w:val="004F5BE1"/>
    <w:rsid w:val="004F5EAB"/>
    <w:rsid w:val="004F7BBB"/>
    <w:rsid w:val="0050026A"/>
    <w:rsid w:val="005016D0"/>
    <w:rsid w:val="0050181E"/>
    <w:rsid w:val="00501DCD"/>
    <w:rsid w:val="00502B6D"/>
    <w:rsid w:val="00505055"/>
    <w:rsid w:val="005058FB"/>
    <w:rsid w:val="00505BAC"/>
    <w:rsid w:val="00505D9A"/>
    <w:rsid w:val="005066AC"/>
    <w:rsid w:val="0050727D"/>
    <w:rsid w:val="00507C2C"/>
    <w:rsid w:val="00507CA7"/>
    <w:rsid w:val="0051029C"/>
    <w:rsid w:val="00510B78"/>
    <w:rsid w:val="00510E51"/>
    <w:rsid w:val="005113B8"/>
    <w:rsid w:val="00514E06"/>
    <w:rsid w:val="005168F3"/>
    <w:rsid w:val="00520F8E"/>
    <w:rsid w:val="00524F75"/>
    <w:rsid w:val="00527069"/>
    <w:rsid w:val="0053011D"/>
    <w:rsid w:val="00530F73"/>
    <w:rsid w:val="00531789"/>
    <w:rsid w:val="00531B49"/>
    <w:rsid w:val="005343AB"/>
    <w:rsid w:val="005360DA"/>
    <w:rsid w:val="00536FD5"/>
    <w:rsid w:val="00537528"/>
    <w:rsid w:val="00537D1A"/>
    <w:rsid w:val="00540DB0"/>
    <w:rsid w:val="005410C9"/>
    <w:rsid w:val="00541709"/>
    <w:rsid w:val="00542D7C"/>
    <w:rsid w:val="00543181"/>
    <w:rsid w:val="005441E5"/>
    <w:rsid w:val="00544DB0"/>
    <w:rsid w:val="005454D0"/>
    <w:rsid w:val="005459A3"/>
    <w:rsid w:val="00547F52"/>
    <w:rsid w:val="005532EE"/>
    <w:rsid w:val="00554DA6"/>
    <w:rsid w:val="005575AF"/>
    <w:rsid w:val="00557FB9"/>
    <w:rsid w:val="0056036F"/>
    <w:rsid w:val="00560874"/>
    <w:rsid w:val="00563451"/>
    <w:rsid w:val="005634B7"/>
    <w:rsid w:val="005642E2"/>
    <w:rsid w:val="00565E90"/>
    <w:rsid w:val="0056734F"/>
    <w:rsid w:val="00570BC5"/>
    <w:rsid w:val="005733EB"/>
    <w:rsid w:val="00573FDB"/>
    <w:rsid w:val="005757D1"/>
    <w:rsid w:val="00575DED"/>
    <w:rsid w:val="00575FB9"/>
    <w:rsid w:val="00576458"/>
    <w:rsid w:val="00577FEA"/>
    <w:rsid w:val="00582D1F"/>
    <w:rsid w:val="005830BC"/>
    <w:rsid w:val="005845CE"/>
    <w:rsid w:val="00585C7B"/>
    <w:rsid w:val="00586D7A"/>
    <w:rsid w:val="0058713E"/>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73D7"/>
    <w:rsid w:val="005D763F"/>
    <w:rsid w:val="005E0BE6"/>
    <w:rsid w:val="005E0D07"/>
    <w:rsid w:val="005E1047"/>
    <w:rsid w:val="005E1B0E"/>
    <w:rsid w:val="005E228F"/>
    <w:rsid w:val="005E3BF5"/>
    <w:rsid w:val="005E5DAA"/>
    <w:rsid w:val="005E79E8"/>
    <w:rsid w:val="005E7DF4"/>
    <w:rsid w:val="005F1A51"/>
    <w:rsid w:val="005F37D6"/>
    <w:rsid w:val="005F6DF6"/>
    <w:rsid w:val="00600256"/>
    <w:rsid w:val="0060072D"/>
    <w:rsid w:val="0060226E"/>
    <w:rsid w:val="0060237F"/>
    <w:rsid w:val="006036ED"/>
    <w:rsid w:val="00604786"/>
    <w:rsid w:val="00607E1F"/>
    <w:rsid w:val="00611391"/>
    <w:rsid w:val="006116D3"/>
    <w:rsid w:val="00611C41"/>
    <w:rsid w:val="00612CF6"/>
    <w:rsid w:val="00612FF1"/>
    <w:rsid w:val="006133D6"/>
    <w:rsid w:val="00613D74"/>
    <w:rsid w:val="00616BE4"/>
    <w:rsid w:val="0062021D"/>
    <w:rsid w:val="00622BA8"/>
    <w:rsid w:val="00623671"/>
    <w:rsid w:val="006239E8"/>
    <w:rsid w:val="00625032"/>
    <w:rsid w:val="006269E6"/>
    <w:rsid w:val="006273C0"/>
    <w:rsid w:val="00627726"/>
    <w:rsid w:val="00633838"/>
    <w:rsid w:val="0063527F"/>
    <w:rsid w:val="00635834"/>
    <w:rsid w:val="00636962"/>
    <w:rsid w:val="0064186B"/>
    <w:rsid w:val="00642821"/>
    <w:rsid w:val="0064426B"/>
    <w:rsid w:val="0064746B"/>
    <w:rsid w:val="00647585"/>
    <w:rsid w:val="00647631"/>
    <w:rsid w:val="006516E1"/>
    <w:rsid w:val="00652B49"/>
    <w:rsid w:val="006539D0"/>
    <w:rsid w:val="00654F50"/>
    <w:rsid w:val="00657CBD"/>
    <w:rsid w:val="006607E7"/>
    <w:rsid w:val="00661557"/>
    <w:rsid w:val="00661A34"/>
    <w:rsid w:val="00662095"/>
    <w:rsid w:val="00663E7B"/>
    <w:rsid w:val="00664664"/>
    <w:rsid w:val="006656C9"/>
    <w:rsid w:val="00666B1F"/>
    <w:rsid w:val="006671E5"/>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C0DC0"/>
    <w:rsid w:val="006C0FCC"/>
    <w:rsid w:val="006C26D6"/>
    <w:rsid w:val="006C2849"/>
    <w:rsid w:val="006C354D"/>
    <w:rsid w:val="006C44B8"/>
    <w:rsid w:val="006C49C1"/>
    <w:rsid w:val="006C4C79"/>
    <w:rsid w:val="006C5B63"/>
    <w:rsid w:val="006C7342"/>
    <w:rsid w:val="006C7536"/>
    <w:rsid w:val="006C7902"/>
    <w:rsid w:val="006C7BF9"/>
    <w:rsid w:val="006D0AFB"/>
    <w:rsid w:val="006D253B"/>
    <w:rsid w:val="006D2EC8"/>
    <w:rsid w:val="006D32D5"/>
    <w:rsid w:val="006D5808"/>
    <w:rsid w:val="006D62E6"/>
    <w:rsid w:val="006E06DE"/>
    <w:rsid w:val="006E2F64"/>
    <w:rsid w:val="006E43D6"/>
    <w:rsid w:val="006E4957"/>
    <w:rsid w:val="006E49A5"/>
    <w:rsid w:val="006F40DB"/>
    <w:rsid w:val="006F6E6A"/>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05B5"/>
    <w:rsid w:val="007124F3"/>
    <w:rsid w:val="00712F7C"/>
    <w:rsid w:val="00713CCA"/>
    <w:rsid w:val="00714383"/>
    <w:rsid w:val="0071461E"/>
    <w:rsid w:val="007146AC"/>
    <w:rsid w:val="00714ED3"/>
    <w:rsid w:val="00715896"/>
    <w:rsid w:val="00716281"/>
    <w:rsid w:val="007163BD"/>
    <w:rsid w:val="00716799"/>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13C5"/>
    <w:rsid w:val="0074163F"/>
    <w:rsid w:val="00744332"/>
    <w:rsid w:val="00744DA5"/>
    <w:rsid w:val="007455C8"/>
    <w:rsid w:val="007465AE"/>
    <w:rsid w:val="007478E7"/>
    <w:rsid w:val="0074798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9A8"/>
    <w:rsid w:val="00763AF4"/>
    <w:rsid w:val="007645B4"/>
    <w:rsid w:val="00771278"/>
    <w:rsid w:val="007729DD"/>
    <w:rsid w:val="00772CCF"/>
    <w:rsid w:val="007733EB"/>
    <w:rsid w:val="007751FF"/>
    <w:rsid w:val="00777C19"/>
    <w:rsid w:val="00780DD7"/>
    <w:rsid w:val="007810AE"/>
    <w:rsid w:val="00781A7E"/>
    <w:rsid w:val="007842A2"/>
    <w:rsid w:val="00786AAE"/>
    <w:rsid w:val="007879E3"/>
    <w:rsid w:val="00787C30"/>
    <w:rsid w:val="00787C31"/>
    <w:rsid w:val="00787C75"/>
    <w:rsid w:val="0079028D"/>
    <w:rsid w:val="00791DAE"/>
    <w:rsid w:val="00794275"/>
    <w:rsid w:val="00794EAD"/>
    <w:rsid w:val="0079686A"/>
    <w:rsid w:val="00796CF7"/>
    <w:rsid w:val="007972D5"/>
    <w:rsid w:val="00797456"/>
    <w:rsid w:val="007977E3"/>
    <w:rsid w:val="00797D5B"/>
    <w:rsid w:val="007A0F1D"/>
    <w:rsid w:val="007A125B"/>
    <w:rsid w:val="007A3CA9"/>
    <w:rsid w:val="007A41AC"/>
    <w:rsid w:val="007A5FD5"/>
    <w:rsid w:val="007A6BBC"/>
    <w:rsid w:val="007A6EA6"/>
    <w:rsid w:val="007A6FFD"/>
    <w:rsid w:val="007A7244"/>
    <w:rsid w:val="007B0F6A"/>
    <w:rsid w:val="007B1935"/>
    <w:rsid w:val="007B1B5D"/>
    <w:rsid w:val="007B21D7"/>
    <w:rsid w:val="007B313B"/>
    <w:rsid w:val="007B44C9"/>
    <w:rsid w:val="007B6687"/>
    <w:rsid w:val="007B6FE7"/>
    <w:rsid w:val="007C0401"/>
    <w:rsid w:val="007C1F9F"/>
    <w:rsid w:val="007C4238"/>
    <w:rsid w:val="007C4A6A"/>
    <w:rsid w:val="007C555D"/>
    <w:rsid w:val="007C6028"/>
    <w:rsid w:val="007C643B"/>
    <w:rsid w:val="007C6488"/>
    <w:rsid w:val="007C6682"/>
    <w:rsid w:val="007D0970"/>
    <w:rsid w:val="007D1DE7"/>
    <w:rsid w:val="007D23BD"/>
    <w:rsid w:val="007D3413"/>
    <w:rsid w:val="007D3520"/>
    <w:rsid w:val="007D35B5"/>
    <w:rsid w:val="007D3673"/>
    <w:rsid w:val="007D519B"/>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0B63"/>
    <w:rsid w:val="00811324"/>
    <w:rsid w:val="008117FB"/>
    <w:rsid w:val="00814EEE"/>
    <w:rsid w:val="0082225F"/>
    <w:rsid w:val="00822463"/>
    <w:rsid w:val="00822859"/>
    <w:rsid w:val="00824406"/>
    <w:rsid w:val="008244B2"/>
    <w:rsid w:val="008250FF"/>
    <w:rsid w:val="00825985"/>
    <w:rsid w:val="008323DF"/>
    <w:rsid w:val="00833E8B"/>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F76"/>
    <w:rsid w:val="00852804"/>
    <w:rsid w:val="00857B26"/>
    <w:rsid w:val="008605E0"/>
    <w:rsid w:val="008605FF"/>
    <w:rsid w:val="00860F6E"/>
    <w:rsid w:val="0086130C"/>
    <w:rsid w:val="00862170"/>
    <w:rsid w:val="00862C88"/>
    <w:rsid w:val="0086336B"/>
    <w:rsid w:val="008633E5"/>
    <w:rsid w:val="008636EC"/>
    <w:rsid w:val="0086370C"/>
    <w:rsid w:val="0086531F"/>
    <w:rsid w:val="00866426"/>
    <w:rsid w:val="008671CE"/>
    <w:rsid w:val="008712CA"/>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8F7CBB"/>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552"/>
    <w:rsid w:val="00916D89"/>
    <w:rsid w:val="0092165F"/>
    <w:rsid w:val="009221F5"/>
    <w:rsid w:val="0092238A"/>
    <w:rsid w:val="00924B32"/>
    <w:rsid w:val="00926392"/>
    <w:rsid w:val="00926A91"/>
    <w:rsid w:val="00926D34"/>
    <w:rsid w:val="009346BC"/>
    <w:rsid w:val="00935B91"/>
    <w:rsid w:val="00936C38"/>
    <w:rsid w:val="00937F16"/>
    <w:rsid w:val="00941ADC"/>
    <w:rsid w:val="0094232B"/>
    <w:rsid w:val="00947598"/>
    <w:rsid w:val="00951745"/>
    <w:rsid w:val="00951C87"/>
    <w:rsid w:val="009521B6"/>
    <w:rsid w:val="00952EFA"/>
    <w:rsid w:val="00953B18"/>
    <w:rsid w:val="00954142"/>
    <w:rsid w:val="009549C3"/>
    <w:rsid w:val="009558CA"/>
    <w:rsid w:val="009565B2"/>
    <w:rsid w:val="00957902"/>
    <w:rsid w:val="00961B7B"/>
    <w:rsid w:val="00964065"/>
    <w:rsid w:val="0096444E"/>
    <w:rsid w:val="00964829"/>
    <w:rsid w:val="00965773"/>
    <w:rsid w:val="0096577E"/>
    <w:rsid w:val="00966440"/>
    <w:rsid w:val="00967949"/>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97E38"/>
    <w:rsid w:val="009A20D0"/>
    <w:rsid w:val="009A3D79"/>
    <w:rsid w:val="009A3E9F"/>
    <w:rsid w:val="009A4758"/>
    <w:rsid w:val="009A4AE9"/>
    <w:rsid w:val="009A4DE5"/>
    <w:rsid w:val="009A7221"/>
    <w:rsid w:val="009A733A"/>
    <w:rsid w:val="009A7892"/>
    <w:rsid w:val="009A7BD9"/>
    <w:rsid w:val="009B04DA"/>
    <w:rsid w:val="009B139A"/>
    <w:rsid w:val="009B35FA"/>
    <w:rsid w:val="009B3CE4"/>
    <w:rsid w:val="009B5C00"/>
    <w:rsid w:val="009B611B"/>
    <w:rsid w:val="009C0631"/>
    <w:rsid w:val="009C1EE9"/>
    <w:rsid w:val="009C2095"/>
    <w:rsid w:val="009C2221"/>
    <w:rsid w:val="009C26A5"/>
    <w:rsid w:val="009C3C22"/>
    <w:rsid w:val="009C5262"/>
    <w:rsid w:val="009C6012"/>
    <w:rsid w:val="009C731B"/>
    <w:rsid w:val="009C7971"/>
    <w:rsid w:val="009D046E"/>
    <w:rsid w:val="009D07BC"/>
    <w:rsid w:val="009D0822"/>
    <w:rsid w:val="009D2108"/>
    <w:rsid w:val="009D4D4E"/>
    <w:rsid w:val="009D5022"/>
    <w:rsid w:val="009D58D6"/>
    <w:rsid w:val="009D70E1"/>
    <w:rsid w:val="009D769B"/>
    <w:rsid w:val="009E0417"/>
    <w:rsid w:val="009E3062"/>
    <w:rsid w:val="009E4DE0"/>
    <w:rsid w:val="009E6FA2"/>
    <w:rsid w:val="009F339C"/>
    <w:rsid w:val="009F358F"/>
    <w:rsid w:val="009F37B7"/>
    <w:rsid w:val="009F4529"/>
    <w:rsid w:val="009F4644"/>
    <w:rsid w:val="009F5896"/>
    <w:rsid w:val="009F62F9"/>
    <w:rsid w:val="009F64F3"/>
    <w:rsid w:val="009F772A"/>
    <w:rsid w:val="00A00005"/>
    <w:rsid w:val="00A01233"/>
    <w:rsid w:val="00A01D6E"/>
    <w:rsid w:val="00A01E5F"/>
    <w:rsid w:val="00A02093"/>
    <w:rsid w:val="00A023B8"/>
    <w:rsid w:val="00A07E50"/>
    <w:rsid w:val="00A103C8"/>
    <w:rsid w:val="00A11C62"/>
    <w:rsid w:val="00A12195"/>
    <w:rsid w:val="00A13BBA"/>
    <w:rsid w:val="00A20FF1"/>
    <w:rsid w:val="00A2128B"/>
    <w:rsid w:val="00A21CF3"/>
    <w:rsid w:val="00A22BA0"/>
    <w:rsid w:val="00A22BDE"/>
    <w:rsid w:val="00A23743"/>
    <w:rsid w:val="00A23CFE"/>
    <w:rsid w:val="00A25033"/>
    <w:rsid w:val="00A258A1"/>
    <w:rsid w:val="00A25A2C"/>
    <w:rsid w:val="00A26C8B"/>
    <w:rsid w:val="00A26F2E"/>
    <w:rsid w:val="00A3052C"/>
    <w:rsid w:val="00A3230A"/>
    <w:rsid w:val="00A33E6A"/>
    <w:rsid w:val="00A345BB"/>
    <w:rsid w:val="00A411EA"/>
    <w:rsid w:val="00A44219"/>
    <w:rsid w:val="00A45569"/>
    <w:rsid w:val="00A45623"/>
    <w:rsid w:val="00A47402"/>
    <w:rsid w:val="00A47C52"/>
    <w:rsid w:val="00A5153E"/>
    <w:rsid w:val="00A5170F"/>
    <w:rsid w:val="00A52489"/>
    <w:rsid w:val="00A5294C"/>
    <w:rsid w:val="00A52E2E"/>
    <w:rsid w:val="00A5324C"/>
    <w:rsid w:val="00A53F19"/>
    <w:rsid w:val="00A54207"/>
    <w:rsid w:val="00A55486"/>
    <w:rsid w:val="00A5557B"/>
    <w:rsid w:val="00A55D83"/>
    <w:rsid w:val="00A56DA2"/>
    <w:rsid w:val="00A5799D"/>
    <w:rsid w:val="00A60E71"/>
    <w:rsid w:val="00A637F0"/>
    <w:rsid w:val="00A63CF1"/>
    <w:rsid w:val="00A64AA5"/>
    <w:rsid w:val="00A712B0"/>
    <w:rsid w:val="00A734E3"/>
    <w:rsid w:val="00A76AA7"/>
    <w:rsid w:val="00A76FCE"/>
    <w:rsid w:val="00A80531"/>
    <w:rsid w:val="00A80C65"/>
    <w:rsid w:val="00A8192D"/>
    <w:rsid w:val="00A82CF0"/>
    <w:rsid w:val="00A84444"/>
    <w:rsid w:val="00A8566E"/>
    <w:rsid w:val="00A8623B"/>
    <w:rsid w:val="00A8696F"/>
    <w:rsid w:val="00A869D7"/>
    <w:rsid w:val="00A87FDF"/>
    <w:rsid w:val="00A91781"/>
    <w:rsid w:val="00A92561"/>
    <w:rsid w:val="00A92915"/>
    <w:rsid w:val="00A93305"/>
    <w:rsid w:val="00A944A4"/>
    <w:rsid w:val="00A94906"/>
    <w:rsid w:val="00A955F7"/>
    <w:rsid w:val="00A95DFC"/>
    <w:rsid w:val="00A961EF"/>
    <w:rsid w:val="00AA00AA"/>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4470"/>
    <w:rsid w:val="00AC5004"/>
    <w:rsid w:val="00AC666D"/>
    <w:rsid w:val="00AC66F9"/>
    <w:rsid w:val="00AD0817"/>
    <w:rsid w:val="00AD16FF"/>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A86"/>
    <w:rsid w:val="00AF5AE3"/>
    <w:rsid w:val="00AF5CE0"/>
    <w:rsid w:val="00B008ED"/>
    <w:rsid w:val="00B01CE1"/>
    <w:rsid w:val="00B02885"/>
    <w:rsid w:val="00B02960"/>
    <w:rsid w:val="00B04EEE"/>
    <w:rsid w:val="00B05897"/>
    <w:rsid w:val="00B06979"/>
    <w:rsid w:val="00B0702E"/>
    <w:rsid w:val="00B07302"/>
    <w:rsid w:val="00B07668"/>
    <w:rsid w:val="00B15804"/>
    <w:rsid w:val="00B1731C"/>
    <w:rsid w:val="00B1756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274D"/>
    <w:rsid w:val="00B549E8"/>
    <w:rsid w:val="00B558D8"/>
    <w:rsid w:val="00B55E92"/>
    <w:rsid w:val="00B56C8C"/>
    <w:rsid w:val="00B57414"/>
    <w:rsid w:val="00B57504"/>
    <w:rsid w:val="00B61863"/>
    <w:rsid w:val="00B61FD5"/>
    <w:rsid w:val="00B624D4"/>
    <w:rsid w:val="00B63B6C"/>
    <w:rsid w:val="00B6442C"/>
    <w:rsid w:val="00B65755"/>
    <w:rsid w:val="00B67C9A"/>
    <w:rsid w:val="00B67FE7"/>
    <w:rsid w:val="00B70E8B"/>
    <w:rsid w:val="00B71547"/>
    <w:rsid w:val="00B71F8C"/>
    <w:rsid w:val="00B72726"/>
    <w:rsid w:val="00B72BA0"/>
    <w:rsid w:val="00B7551F"/>
    <w:rsid w:val="00B777D4"/>
    <w:rsid w:val="00B81E30"/>
    <w:rsid w:val="00B82479"/>
    <w:rsid w:val="00B845C3"/>
    <w:rsid w:val="00B862CE"/>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3F9C"/>
    <w:rsid w:val="00BB4E87"/>
    <w:rsid w:val="00BB5EC1"/>
    <w:rsid w:val="00BB73F0"/>
    <w:rsid w:val="00BC03B5"/>
    <w:rsid w:val="00BC11FE"/>
    <w:rsid w:val="00BC3A5B"/>
    <w:rsid w:val="00BC4CDF"/>
    <w:rsid w:val="00BC7C67"/>
    <w:rsid w:val="00BD0FC4"/>
    <w:rsid w:val="00BD1432"/>
    <w:rsid w:val="00BD3B71"/>
    <w:rsid w:val="00BD3CCA"/>
    <w:rsid w:val="00BD3D0B"/>
    <w:rsid w:val="00BD4BE7"/>
    <w:rsid w:val="00BD5FED"/>
    <w:rsid w:val="00BD78BA"/>
    <w:rsid w:val="00BE17DE"/>
    <w:rsid w:val="00BE277B"/>
    <w:rsid w:val="00BE2DB8"/>
    <w:rsid w:val="00BE3267"/>
    <w:rsid w:val="00BE36FB"/>
    <w:rsid w:val="00BE3772"/>
    <w:rsid w:val="00BE5F51"/>
    <w:rsid w:val="00BE733E"/>
    <w:rsid w:val="00BF1BCE"/>
    <w:rsid w:val="00BF1F10"/>
    <w:rsid w:val="00BF2B97"/>
    <w:rsid w:val="00BF34E5"/>
    <w:rsid w:val="00BF3A67"/>
    <w:rsid w:val="00BF3B48"/>
    <w:rsid w:val="00BF48B5"/>
    <w:rsid w:val="00BF570A"/>
    <w:rsid w:val="00BF59F0"/>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3A6C"/>
    <w:rsid w:val="00C266CB"/>
    <w:rsid w:val="00C30817"/>
    <w:rsid w:val="00C30ECC"/>
    <w:rsid w:val="00C31D29"/>
    <w:rsid w:val="00C31E21"/>
    <w:rsid w:val="00C32034"/>
    <w:rsid w:val="00C326F3"/>
    <w:rsid w:val="00C335EE"/>
    <w:rsid w:val="00C33AA6"/>
    <w:rsid w:val="00C34C8C"/>
    <w:rsid w:val="00C36280"/>
    <w:rsid w:val="00C37E60"/>
    <w:rsid w:val="00C40F8F"/>
    <w:rsid w:val="00C43BD4"/>
    <w:rsid w:val="00C43C82"/>
    <w:rsid w:val="00C4445B"/>
    <w:rsid w:val="00C4496E"/>
    <w:rsid w:val="00C456AC"/>
    <w:rsid w:val="00C45A3B"/>
    <w:rsid w:val="00C45E2C"/>
    <w:rsid w:val="00C46D47"/>
    <w:rsid w:val="00C507D0"/>
    <w:rsid w:val="00C51AB9"/>
    <w:rsid w:val="00C5248C"/>
    <w:rsid w:val="00C5305F"/>
    <w:rsid w:val="00C56A65"/>
    <w:rsid w:val="00C56CBA"/>
    <w:rsid w:val="00C577DA"/>
    <w:rsid w:val="00C57BA1"/>
    <w:rsid w:val="00C6059A"/>
    <w:rsid w:val="00C6100E"/>
    <w:rsid w:val="00C64372"/>
    <w:rsid w:val="00C64837"/>
    <w:rsid w:val="00C64BA3"/>
    <w:rsid w:val="00C66787"/>
    <w:rsid w:val="00C70013"/>
    <w:rsid w:val="00C704FE"/>
    <w:rsid w:val="00C70B86"/>
    <w:rsid w:val="00C72C36"/>
    <w:rsid w:val="00C74390"/>
    <w:rsid w:val="00C76611"/>
    <w:rsid w:val="00C804FE"/>
    <w:rsid w:val="00C83067"/>
    <w:rsid w:val="00C8796C"/>
    <w:rsid w:val="00C87A66"/>
    <w:rsid w:val="00C903A0"/>
    <w:rsid w:val="00C90FBD"/>
    <w:rsid w:val="00C927F1"/>
    <w:rsid w:val="00C92C14"/>
    <w:rsid w:val="00C92CA2"/>
    <w:rsid w:val="00C9344C"/>
    <w:rsid w:val="00C95294"/>
    <w:rsid w:val="00C958B3"/>
    <w:rsid w:val="00CA117D"/>
    <w:rsid w:val="00CA2E58"/>
    <w:rsid w:val="00CA3549"/>
    <w:rsid w:val="00CA3969"/>
    <w:rsid w:val="00CA6395"/>
    <w:rsid w:val="00CB0DAB"/>
    <w:rsid w:val="00CB1412"/>
    <w:rsid w:val="00CB14B9"/>
    <w:rsid w:val="00CB1512"/>
    <w:rsid w:val="00CB499D"/>
    <w:rsid w:val="00CB4A58"/>
    <w:rsid w:val="00CB5398"/>
    <w:rsid w:val="00CB5962"/>
    <w:rsid w:val="00CB5CA6"/>
    <w:rsid w:val="00CB6C29"/>
    <w:rsid w:val="00CB7596"/>
    <w:rsid w:val="00CC08D8"/>
    <w:rsid w:val="00CC5777"/>
    <w:rsid w:val="00CC5780"/>
    <w:rsid w:val="00CC5A15"/>
    <w:rsid w:val="00CC63D7"/>
    <w:rsid w:val="00CC66A6"/>
    <w:rsid w:val="00CC696A"/>
    <w:rsid w:val="00CC7560"/>
    <w:rsid w:val="00CD1694"/>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6235"/>
    <w:rsid w:val="00CF7068"/>
    <w:rsid w:val="00CF734B"/>
    <w:rsid w:val="00D00160"/>
    <w:rsid w:val="00D00EC0"/>
    <w:rsid w:val="00D022B2"/>
    <w:rsid w:val="00D02C3F"/>
    <w:rsid w:val="00D0364F"/>
    <w:rsid w:val="00D046F7"/>
    <w:rsid w:val="00D056F9"/>
    <w:rsid w:val="00D10099"/>
    <w:rsid w:val="00D10A9C"/>
    <w:rsid w:val="00D1184B"/>
    <w:rsid w:val="00D12273"/>
    <w:rsid w:val="00D13826"/>
    <w:rsid w:val="00D14294"/>
    <w:rsid w:val="00D14446"/>
    <w:rsid w:val="00D148DE"/>
    <w:rsid w:val="00D14B7A"/>
    <w:rsid w:val="00D14EC2"/>
    <w:rsid w:val="00D164D9"/>
    <w:rsid w:val="00D20D5D"/>
    <w:rsid w:val="00D223F7"/>
    <w:rsid w:val="00D22FE7"/>
    <w:rsid w:val="00D25B49"/>
    <w:rsid w:val="00D26D89"/>
    <w:rsid w:val="00D300BD"/>
    <w:rsid w:val="00D315F7"/>
    <w:rsid w:val="00D31FDE"/>
    <w:rsid w:val="00D32CF5"/>
    <w:rsid w:val="00D34394"/>
    <w:rsid w:val="00D346A8"/>
    <w:rsid w:val="00D41E0F"/>
    <w:rsid w:val="00D428D4"/>
    <w:rsid w:val="00D438ED"/>
    <w:rsid w:val="00D442A1"/>
    <w:rsid w:val="00D46AE8"/>
    <w:rsid w:val="00D51116"/>
    <w:rsid w:val="00D532D7"/>
    <w:rsid w:val="00D534CB"/>
    <w:rsid w:val="00D542C6"/>
    <w:rsid w:val="00D5455A"/>
    <w:rsid w:val="00D555F3"/>
    <w:rsid w:val="00D55C51"/>
    <w:rsid w:val="00D57642"/>
    <w:rsid w:val="00D603F2"/>
    <w:rsid w:val="00D604F3"/>
    <w:rsid w:val="00D60E0A"/>
    <w:rsid w:val="00D60F3F"/>
    <w:rsid w:val="00D617FF"/>
    <w:rsid w:val="00D6430F"/>
    <w:rsid w:val="00D65268"/>
    <w:rsid w:val="00D65643"/>
    <w:rsid w:val="00D65F05"/>
    <w:rsid w:val="00D66058"/>
    <w:rsid w:val="00D67050"/>
    <w:rsid w:val="00D676FB"/>
    <w:rsid w:val="00D70A0E"/>
    <w:rsid w:val="00D725C4"/>
    <w:rsid w:val="00D7535A"/>
    <w:rsid w:val="00D76387"/>
    <w:rsid w:val="00D76A8D"/>
    <w:rsid w:val="00D7772F"/>
    <w:rsid w:val="00D77DD8"/>
    <w:rsid w:val="00D81E85"/>
    <w:rsid w:val="00D8301F"/>
    <w:rsid w:val="00D8781F"/>
    <w:rsid w:val="00D90464"/>
    <w:rsid w:val="00D9191D"/>
    <w:rsid w:val="00D91C20"/>
    <w:rsid w:val="00D92289"/>
    <w:rsid w:val="00D92876"/>
    <w:rsid w:val="00D92D1E"/>
    <w:rsid w:val="00D952F0"/>
    <w:rsid w:val="00D95494"/>
    <w:rsid w:val="00D9664B"/>
    <w:rsid w:val="00DA2B50"/>
    <w:rsid w:val="00DA2FE1"/>
    <w:rsid w:val="00DA3BBC"/>
    <w:rsid w:val="00DA467E"/>
    <w:rsid w:val="00DA48DB"/>
    <w:rsid w:val="00DA641B"/>
    <w:rsid w:val="00DA6884"/>
    <w:rsid w:val="00DB06EF"/>
    <w:rsid w:val="00DB22F6"/>
    <w:rsid w:val="00DB2C57"/>
    <w:rsid w:val="00DB3A89"/>
    <w:rsid w:val="00DB3DF2"/>
    <w:rsid w:val="00DB502F"/>
    <w:rsid w:val="00DB6FE0"/>
    <w:rsid w:val="00DB76E4"/>
    <w:rsid w:val="00DC2217"/>
    <w:rsid w:val="00DC36F8"/>
    <w:rsid w:val="00DD10D4"/>
    <w:rsid w:val="00DD1B8F"/>
    <w:rsid w:val="00DD45EB"/>
    <w:rsid w:val="00DD6AD2"/>
    <w:rsid w:val="00DD6E77"/>
    <w:rsid w:val="00DE13E8"/>
    <w:rsid w:val="00DE1AFB"/>
    <w:rsid w:val="00DE378D"/>
    <w:rsid w:val="00DE4680"/>
    <w:rsid w:val="00DE5209"/>
    <w:rsid w:val="00DE6207"/>
    <w:rsid w:val="00DE65DF"/>
    <w:rsid w:val="00DE6BAF"/>
    <w:rsid w:val="00DF0C70"/>
    <w:rsid w:val="00DF0CBE"/>
    <w:rsid w:val="00DF217E"/>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C13"/>
    <w:rsid w:val="00E31FBA"/>
    <w:rsid w:val="00E33216"/>
    <w:rsid w:val="00E332D2"/>
    <w:rsid w:val="00E33E2B"/>
    <w:rsid w:val="00E34FE5"/>
    <w:rsid w:val="00E350DC"/>
    <w:rsid w:val="00E3596B"/>
    <w:rsid w:val="00E37209"/>
    <w:rsid w:val="00E37E49"/>
    <w:rsid w:val="00E408DA"/>
    <w:rsid w:val="00E41BDC"/>
    <w:rsid w:val="00E42FBE"/>
    <w:rsid w:val="00E4497A"/>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17C0"/>
    <w:rsid w:val="00E72AB0"/>
    <w:rsid w:val="00E74C1A"/>
    <w:rsid w:val="00E76D6C"/>
    <w:rsid w:val="00E773B7"/>
    <w:rsid w:val="00E83699"/>
    <w:rsid w:val="00E90902"/>
    <w:rsid w:val="00E90ED3"/>
    <w:rsid w:val="00E911F8"/>
    <w:rsid w:val="00E92E98"/>
    <w:rsid w:val="00E93246"/>
    <w:rsid w:val="00E939AB"/>
    <w:rsid w:val="00E93EA8"/>
    <w:rsid w:val="00E94C6F"/>
    <w:rsid w:val="00E9529A"/>
    <w:rsid w:val="00E9550A"/>
    <w:rsid w:val="00E972AF"/>
    <w:rsid w:val="00E976AE"/>
    <w:rsid w:val="00EA0782"/>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400D"/>
    <w:rsid w:val="00EB415D"/>
    <w:rsid w:val="00EB62AF"/>
    <w:rsid w:val="00EB6D70"/>
    <w:rsid w:val="00EC0073"/>
    <w:rsid w:val="00EC3F4A"/>
    <w:rsid w:val="00EC502C"/>
    <w:rsid w:val="00EC51D5"/>
    <w:rsid w:val="00EC5EDC"/>
    <w:rsid w:val="00EC694C"/>
    <w:rsid w:val="00EC6CBA"/>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0B53"/>
    <w:rsid w:val="00EF2BEF"/>
    <w:rsid w:val="00EF4138"/>
    <w:rsid w:val="00EF47C3"/>
    <w:rsid w:val="00EF5151"/>
    <w:rsid w:val="00F00226"/>
    <w:rsid w:val="00F01D6D"/>
    <w:rsid w:val="00F02B93"/>
    <w:rsid w:val="00F03321"/>
    <w:rsid w:val="00F05AF3"/>
    <w:rsid w:val="00F06849"/>
    <w:rsid w:val="00F069C7"/>
    <w:rsid w:val="00F0726A"/>
    <w:rsid w:val="00F075AA"/>
    <w:rsid w:val="00F07BEB"/>
    <w:rsid w:val="00F10190"/>
    <w:rsid w:val="00F1050A"/>
    <w:rsid w:val="00F1236D"/>
    <w:rsid w:val="00F12666"/>
    <w:rsid w:val="00F13B81"/>
    <w:rsid w:val="00F14348"/>
    <w:rsid w:val="00F151AF"/>
    <w:rsid w:val="00F164D8"/>
    <w:rsid w:val="00F23309"/>
    <w:rsid w:val="00F240ED"/>
    <w:rsid w:val="00F24E1E"/>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68EE"/>
    <w:rsid w:val="00F67B15"/>
    <w:rsid w:val="00F70135"/>
    <w:rsid w:val="00F73093"/>
    <w:rsid w:val="00F74CE2"/>
    <w:rsid w:val="00F774AF"/>
    <w:rsid w:val="00F77DA5"/>
    <w:rsid w:val="00F817DA"/>
    <w:rsid w:val="00F84684"/>
    <w:rsid w:val="00F920F7"/>
    <w:rsid w:val="00F92331"/>
    <w:rsid w:val="00F92DE6"/>
    <w:rsid w:val="00F92E73"/>
    <w:rsid w:val="00F93E20"/>
    <w:rsid w:val="00F95624"/>
    <w:rsid w:val="00F96F5D"/>
    <w:rsid w:val="00F970CB"/>
    <w:rsid w:val="00F971D1"/>
    <w:rsid w:val="00F9740A"/>
    <w:rsid w:val="00FA1633"/>
    <w:rsid w:val="00FA1AFA"/>
    <w:rsid w:val="00FA1CCC"/>
    <w:rsid w:val="00FA2785"/>
    <w:rsid w:val="00FA28B2"/>
    <w:rsid w:val="00FA3432"/>
    <w:rsid w:val="00FA34C5"/>
    <w:rsid w:val="00FA44DD"/>
    <w:rsid w:val="00FA5E16"/>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0D93"/>
    <w:rsid w:val="00FE1BE1"/>
    <w:rsid w:val="00FE40D7"/>
    <w:rsid w:val="00FE495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37">
      <w:bodyDiv w:val="1"/>
      <w:marLeft w:val="0"/>
      <w:marRight w:val="0"/>
      <w:marTop w:val="0"/>
      <w:marBottom w:val="0"/>
      <w:divBdr>
        <w:top w:val="none" w:sz="0" w:space="0" w:color="auto"/>
        <w:left w:val="none" w:sz="0" w:space="0" w:color="auto"/>
        <w:bottom w:val="none" w:sz="0" w:space="0" w:color="auto"/>
        <w:right w:val="none" w:sz="0" w:space="0" w:color="auto"/>
      </w:divBdr>
      <w:divsChild>
        <w:div w:id="2104957591">
          <w:marLeft w:val="1166"/>
          <w:marRight w:val="0"/>
          <w:marTop w:val="96"/>
          <w:marBottom w:val="0"/>
          <w:divBdr>
            <w:top w:val="none" w:sz="0" w:space="0" w:color="auto"/>
            <w:left w:val="none" w:sz="0" w:space="0" w:color="auto"/>
            <w:bottom w:val="none" w:sz="0" w:space="0" w:color="auto"/>
            <w:right w:val="none" w:sz="0" w:space="0" w:color="auto"/>
          </w:divBdr>
        </w:div>
        <w:div w:id="990056869">
          <w:marLeft w:val="1166"/>
          <w:marRight w:val="0"/>
          <w:marTop w:val="96"/>
          <w:marBottom w:val="0"/>
          <w:divBdr>
            <w:top w:val="none" w:sz="0" w:space="0" w:color="auto"/>
            <w:left w:val="none" w:sz="0" w:space="0" w:color="auto"/>
            <w:bottom w:val="none" w:sz="0" w:space="0" w:color="auto"/>
            <w:right w:val="none" w:sz="0" w:space="0" w:color="auto"/>
          </w:divBdr>
        </w:div>
        <w:div w:id="1042634538">
          <w:marLeft w:val="1166"/>
          <w:marRight w:val="0"/>
          <w:marTop w:val="96"/>
          <w:marBottom w:val="0"/>
          <w:divBdr>
            <w:top w:val="none" w:sz="0" w:space="0" w:color="auto"/>
            <w:left w:val="none" w:sz="0" w:space="0" w:color="auto"/>
            <w:bottom w:val="none" w:sz="0" w:space="0" w:color="auto"/>
            <w:right w:val="none" w:sz="0" w:space="0" w:color="auto"/>
          </w:divBdr>
        </w:div>
        <w:div w:id="538511968">
          <w:marLeft w:val="1166"/>
          <w:marRight w:val="0"/>
          <w:marTop w:val="96"/>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5953428">
      <w:bodyDiv w:val="1"/>
      <w:marLeft w:val="0"/>
      <w:marRight w:val="0"/>
      <w:marTop w:val="0"/>
      <w:marBottom w:val="0"/>
      <w:divBdr>
        <w:top w:val="none" w:sz="0" w:space="0" w:color="auto"/>
        <w:left w:val="none" w:sz="0" w:space="0" w:color="auto"/>
        <w:bottom w:val="none" w:sz="0" w:space="0" w:color="auto"/>
        <w:right w:val="none" w:sz="0" w:space="0" w:color="auto"/>
      </w:divBdr>
      <w:divsChild>
        <w:div w:id="806699006">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0461690">
      <w:bodyDiv w:val="1"/>
      <w:marLeft w:val="0"/>
      <w:marRight w:val="0"/>
      <w:marTop w:val="0"/>
      <w:marBottom w:val="0"/>
      <w:divBdr>
        <w:top w:val="none" w:sz="0" w:space="0" w:color="auto"/>
        <w:left w:val="none" w:sz="0" w:space="0" w:color="auto"/>
        <w:bottom w:val="none" w:sz="0" w:space="0" w:color="auto"/>
        <w:right w:val="none" w:sz="0" w:space="0" w:color="auto"/>
      </w:divBdr>
      <w:divsChild>
        <w:div w:id="43595065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1409585">
      <w:bodyDiv w:val="1"/>
      <w:marLeft w:val="0"/>
      <w:marRight w:val="0"/>
      <w:marTop w:val="0"/>
      <w:marBottom w:val="0"/>
      <w:divBdr>
        <w:top w:val="none" w:sz="0" w:space="0" w:color="auto"/>
        <w:left w:val="none" w:sz="0" w:space="0" w:color="auto"/>
        <w:bottom w:val="none" w:sz="0" w:space="0" w:color="auto"/>
        <w:right w:val="none" w:sz="0" w:space="0" w:color="auto"/>
      </w:divBdr>
      <w:divsChild>
        <w:div w:id="80490428">
          <w:marLeft w:val="547"/>
          <w:marRight w:val="0"/>
          <w:marTop w:val="96"/>
          <w:marBottom w:val="0"/>
          <w:divBdr>
            <w:top w:val="none" w:sz="0" w:space="0" w:color="auto"/>
            <w:left w:val="none" w:sz="0" w:space="0" w:color="auto"/>
            <w:bottom w:val="none" w:sz="0" w:space="0" w:color="auto"/>
            <w:right w:val="none" w:sz="0" w:space="0" w:color="auto"/>
          </w:divBdr>
        </w:div>
        <w:div w:id="908921830">
          <w:marLeft w:val="1166"/>
          <w:marRight w:val="0"/>
          <w:marTop w:val="86"/>
          <w:marBottom w:val="0"/>
          <w:divBdr>
            <w:top w:val="none" w:sz="0" w:space="0" w:color="auto"/>
            <w:left w:val="none" w:sz="0" w:space="0" w:color="auto"/>
            <w:bottom w:val="none" w:sz="0" w:space="0" w:color="auto"/>
            <w:right w:val="none" w:sz="0" w:space="0" w:color="auto"/>
          </w:divBdr>
        </w:div>
        <w:div w:id="1761292497">
          <w:marLeft w:val="1166"/>
          <w:marRight w:val="0"/>
          <w:marTop w:val="86"/>
          <w:marBottom w:val="0"/>
          <w:divBdr>
            <w:top w:val="none" w:sz="0" w:space="0" w:color="auto"/>
            <w:left w:val="none" w:sz="0" w:space="0" w:color="auto"/>
            <w:bottom w:val="none" w:sz="0" w:space="0" w:color="auto"/>
            <w:right w:val="none" w:sz="0" w:space="0" w:color="auto"/>
          </w:divBdr>
        </w:div>
        <w:div w:id="433210466">
          <w:marLeft w:val="1166"/>
          <w:marRight w:val="0"/>
          <w:marTop w:val="8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8667288">
      <w:bodyDiv w:val="1"/>
      <w:marLeft w:val="0"/>
      <w:marRight w:val="0"/>
      <w:marTop w:val="0"/>
      <w:marBottom w:val="0"/>
      <w:divBdr>
        <w:top w:val="none" w:sz="0" w:space="0" w:color="auto"/>
        <w:left w:val="none" w:sz="0" w:space="0" w:color="auto"/>
        <w:bottom w:val="none" w:sz="0" w:space="0" w:color="auto"/>
        <w:right w:val="none" w:sz="0" w:space="0" w:color="auto"/>
      </w:divBdr>
      <w:divsChild>
        <w:div w:id="931086007">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52894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6940849">
      <w:bodyDiv w:val="1"/>
      <w:marLeft w:val="0"/>
      <w:marRight w:val="0"/>
      <w:marTop w:val="0"/>
      <w:marBottom w:val="0"/>
      <w:divBdr>
        <w:top w:val="none" w:sz="0" w:space="0" w:color="auto"/>
        <w:left w:val="none" w:sz="0" w:space="0" w:color="auto"/>
        <w:bottom w:val="none" w:sz="0" w:space="0" w:color="auto"/>
        <w:right w:val="none" w:sz="0" w:space="0" w:color="auto"/>
      </w:divBdr>
      <w:divsChild>
        <w:div w:id="449057593">
          <w:marLeft w:val="547"/>
          <w:marRight w:val="0"/>
          <w:marTop w:val="115"/>
          <w:marBottom w:val="0"/>
          <w:divBdr>
            <w:top w:val="none" w:sz="0" w:space="0" w:color="auto"/>
            <w:left w:val="none" w:sz="0" w:space="0" w:color="auto"/>
            <w:bottom w:val="none" w:sz="0" w:space="0" w:color="auto"/>
            <w:right w:val="none" w:sz="0" w:space="0" w:color="auto"/>
          </w:divBdr>
        </w:div>
      </w:divsChild>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812535">
      <w:bodyDiv w:val="1"/>
      <w:marLeft w:val="0"/>
      <w:marRight w:val="0"/>
      <w:marTop w:val="0"/>
      <w:marBottom w:val="0"/>
      <w:divBdr>
        <w:top w:val="none" w:sz="0" w:space="0" w:color="auto"/>
        <w:left w:val="none" w:sz="0" w:space="0" w:color="auto"/>
        <w:bottom w:val="none" w:sz="0" w:space="0" w:color="auto"/>
        <w:right w:val="none" w:sz="0" w:space="0" w:color="auto"/>
      </w:divBdr>
      <w:divsChild>
        <w:div w:id="1454251347">
          <w:marLeft w:val="547"/>
          <w:marRight w:val="0"/>
          <w:marTop w:val="115"/>
          <w:marBottom w:val="0"/>
          <w:divBdr>
            <w:top w:val="none" w:sz="0" w:space="0" w:color="auto"/>
            <w:left w:val="none" w:sz="0" w:space="0" w:color="auto"/>
            <w:bottom w:val="none" w:sz="0" w:space="0" w:color="auto"/>
            <w:right w:val="none" w:sz="0" w:space="0" w:color="auto"/>
          </w:divBdr>
        </w:div>
      </w:divsChild>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87512857">
      <w:bodyDiv w:val="1"/>
      <w:marLeft w:val="0"/>
      <w:marRight w:val="0"/>
      <w:marTop w:val="0"/>
      <w:marBottom w:val="0"/>
      <w:divBdr>
        <w:top w:val="none" w:sz="0" w:space="0" w:color="auto"/>
        <w:left w:val="none" w:sz="0" w:space="0" w:color="auto"/>
        <w:bottom w:val="none" w:sz="0" w:space="0" w:color="auto"/>
        <w:right w:val="none" w:sz="0" w:space="0" w:color="auto"/>
      </w:divBdr>
      <w:divsChild>
        <w:div w:id="97456124">
          <w:marLeft w:val="547"/>
          <w:marRight w:val="0"/>
          <w:marTop w:val="96"/>
          <w:marBottom w:val="0"/>
          <w:divBdr>
            <w:top w:val="none" w:sz="0" w:space="0" w:color="auto"/>
            <w:left w:val="none" w:sz="0" w:space="0" w:color="auto"/>
            <w:bottom w:val="none" w:sz="0" w:space="0" w:color="auto"/>
            <w:right w:val="none" w:sz="0" w:space="0" w:color="auto"/>
          </w:divBdr>
        </w:div>
        <w:div w:id="1043402312">
          <w:marLeft w:val="1166"/>
          <w:marRight w:val="0"/>
          <w:marTop w:val="86"/>
          <w:marBottom w:val="0"/>
          <w:divBdr>
            <w:top w:val="none" w:sz="0" w:space="0" w:color="auto"/>
            <w:left w:val="none" w:sz="0" w:space="0" w:color="auto"/>
            <w:bottom w:val="none" w:sz="0" w:space="0" w:color="auto"/>
            <w:right w:val="none" w:sz="0" w:space="0" w:color="auto"/>
          </w:divBdr>
        </w:div>
        <w:div w:id="1955287508">
          <w:marLeft w:val="1714"/>
          <w:marRight w:val="0"/>
          <w:marTop w:val="77"/>
          <w:marBottom w:val="0"/>
          <w:divBdr>
            <w:top w:val="none" w:sz="0" w:space="0" w:color="auto"/>
            <w:left w:val="none" w:sz="0" w:space="0" w:color="auto"/>
            <w:bottom w:val="none" w:sz="0" w:space="0" w:color="auto"/>
            <w:right w:val="none" w:sz="0" w:space="0" w:color="auto"/>
          </w:divBdr>
        </w:div>
        <w:div w:id="1065303736">
          <w:marLeft w:val="1714"/>
          <w:marRight w:val="0"/>
          <w:marTop w:val="77"/>
          <w:marBottom w:val="0"/>
          <w:divBdr>
            <w:top w:val="none" w:sz="0" w:space="0" w:color="auto"/>
            <w:left w:val="none" w:sz="0" w:space="0" w:color="auto"/>
            <w:bottom w:val="none" w:sz="0" w:space="0" w:color="auto"/>
            <w:right w:val="none" w:sz="0" w:space="0" w:color="auto"/>
          </w:divBdr>
        </w:div>
        <w:div w:id="481891013">
          <w:marLeft w:val="1166"/>
          <w:marRight w:val="0"/>
          <w:marTop w:val="86"/>
          <w:marBottom w:val="0"/>
          <w:divBdr>
            <w:top w:val="none" w:sz="0" w:space="0" w:color="auto"/>
            <w:left w:val="none" w:sz="0" w:space="0" w:color="auto"/>
            <w:bottom w:val="none" w:sz="0" w:space="0" w:color="auto"/>
            <w:right w:val="none" w:sz="0" w:space="0" w:color="auto"/>
          </w:divBdr>
        </w:div>
        <w:div w:id="436371339">
          <w:marLeft w:val="1714"/>
          <w:marRight w:val="0"/>
          <w:marTop w:val="77"/>
          <w:marBottom w:val="0"/>
          <w:divBdr>
            <w:top w:val="none" w:sz="0" w:space="0" w:color="auto"/>
            <w:left w:val="none" w:sz="0" w:space="0" w:color="auto"/>
            <w:bottom w:val="none" w:sz="0" w:space="0" w:color="auto"/>
            <w:right w:val="none" w:sz="0" w:space="0" w:color="auto"/>
          </w:divBdr>
        </w:div>
        <w:div w:id="2103531094">
          <w:marLeft w:val="1714"/>
          <w:marRight w:val="0"/>
          <w:marTop w:val="77"/>
          <w:marBottom w:val="0"/>
          <w:divBdr>
            <w:top w:val="none" w:sz="0" w:space="0" w:color="auto"/>
            <w:left w:val="none" w:sz="0" w:space="0" w:color="auto"/>
            <w:bottom w:val="none" w:sz="0" w:space="0" w:color="auto"/>
            <w:right w:val="none" w:sz="0" w:space="0" w:color="auto"/>
          </w:divBdr>
        </w:div>
        <w:div w:id="477002">
          <w:marLeft w:val="2246"/>
          <w:marRight w:val="0"/>
          <w:marTop w:val="77"/>
          <w:marBottom w:val="0"/>
          <w:divBdr>
            <w:top w:val="none" w:sz="0" w:space="0" w:color="auto"/>
            <w:left w:val="none" w:sz="0" w:space="0" w:color="auto"/>
            <w:bottom w:val="none" w:sz="0" w:space="0" w:color="auto"/>
            <w:right w:val="none" w:sz="0" w:space="0" w:color="auto"/>
          </w:divBdr>
        </w:div>
      </w:divsChild>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4415712">
      <w:bodyDiv w:val="1"/>
      <w:marLeft w:val="0"/>
      <w:marRight w:val="0"/>
      <w:marTop w:val="0"/>
      <w:marBottom w:val="0"/>
      <w:divBdr>
        <w:top w:val="none" w:sz="0" w:space="0" w:color="auto"/>
        <w:left w:val="none" w:sz="0" w:space="0" w:color="auto"/>
        <w:bottom w:val="none" w:sz="0" w:space="0" w:color="auto"/>
        <w:right w:val="none" w:sz="0" w:space="0" w:color="auto"/>
      </w:divBdr>
      <w:divsChild>
        <w:div w:id="422921775">
          <w:marLeft w:val="547"/>
          <w:marRight w:val="0"/>
          <w:marTop w:val="115"/>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8831477">
      <w:bodyDiv w:val="1"/>
      <w:marLeft w:val="0"/>
      <w:marRight w:val="0"/>
      <w:marTop w:val="0"/>
      <w:marBottom w:val="0"/>
      <w:divBdr>
        <w:top w:val="none" w:sz="0" w:space="0" w:color="auto"/>
        <w:left w:val="none" w:sz="0" w:space="0" w:color="auto"/>
        <w:bottom w:val="none" w:sz="0" w:space="0" w:color="auto"/>
        <w:right w:val="none" w:sz="0" w:space="0" w:color="auto"/>
      </w:divBdr>
      <w:divsChild>
        <w:div w:id="1336883107">
          <w:marLeft w:val="547"/>
          <w:marRight w:val="0"/>
          <w:marTop w:val="115"/>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654583">
      <w:bodyDiv w:val="1"/>
      <w:marLeft w:val="0"/>
      <w:marRight w:val="0"/>
      <w:marTop w:val="0"/>
      <w:marBottom w:val="0"/>
      <w:divBdr>
        <w:top w:val="none" w:sz="0" w:space="0" w:color="auto"/>
        <w:left w:val="none" w:sz="0" w:space="0" w:color="auto"/>
        <w:bottom w:val="none" w:sz="0" w:space="0" w:color="auto"/>
        <w:right w:val="none" w:sz="0" w:space="0" w:color="auto"/>
      </w:divBdr>
      <w:divsChild>
        <w:div w:id="1018889594">
          <w:marLeft w:val="547"/>
          <w:marRight w:val="0"/>
          <w:marTop w:val="120"/>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0818668">
      <w:bodyDiv w:val="1"/>
      <w:marLeft w:val="0"/>
      <w:marRight w:val="0"/>
      <w:marTop w:val="0"/>
      <w:marBottom w:val="0"/>
      <w:divBdr>
        <w:top w:val="none" w:sz="0" w:space="0" w:color="auto"/>
        <w:left w:val="none" w:sz="0" w:space="0" w:color="auto"/>
        <w:bottom w:val="none" w:sz="0" w:space="0" w:color="auto"/>
        <w:right w:val="none" w:sz="0" w:space="0" w:color="auto"/>
      </w:divBdr>
      <w:divsChild>
        <w:div w:id="1914241028">
          <w:marLeft w:val="547"/>
          <w:marRight w:val="0"/>
          <w:marTop w:val="115"/>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0978445">
      <w:bodyDiv w:val="1"/>
      <w:marLeft w:val="0"/>
      <w:marRight w:val="0"/>
      <w:marTop w:val="0"/>
      <w:marBottom w:val="0"/>
      <w:divBdr>
        <w:top w:val="none" w:sz="0" w:space="0" w:color="auto"/>
        <w:left w:val="none" w:sz="0" w:space="0" w:color="auto"/>
        <w:bottom w:val="none" w:sz="0" w:space="0" w:color="auto"/>
        <w:right w:val="none" w:sz="0" w:space="0" w:color="auto"/>
      </w:divBdr>
      <w:divsChild>
        <w:div w:id="1589339304">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29632">
      <w:bodyDiv w:val="1"/>
      <w:marLeft w:val="0"/>
      <w:marRight w:val="0"/>
      <w:marTop w:val="0"/>
      <w:marBottom w:val="0"/>
      <w:divBdr>
        <w:top w:val="none" w:sz="0" w:space="0" w:color="auto"/>
        <w:left w:val="none" w:sz="0" w:space="0" w:color="auto"/>
        <w:bottom w:val="none" w:sz="0" w:space="0" w:color="auto"/>
        <w:right w:val="none" w:sz="0" w:space="0" w:color="auto"/>
      </w:divBdr>
      <w:divsChild>
        <w:div w:id="1783760870">
          <w:marLeft w:val="547"/>
          <w:marRight w:val="0"/>
          <w:marTop w:val="96"/>
          <w:marBottom w:val="0"/>
          <w:divBdr>
            <w:top w:val="none" w:sz="0" w:space="0" w:color="auto"/>
            <w:left w:val="none" w:sz="0" w:space="0" w:color="auto"/>
            <w:bottom w:val="none" w:sz="0" w:space="0" w:color="auto"/>
            <w:right w:val="none" w:sz="0" w:space="0" w:color="auto"/>
          </w:divBdr>
        </w:div>
      </w:divsChild>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25153545">
      <w:bodyDiv w:val="1"/>
      <w:marLeft w:val="0"/>
      <w:marRight w:val="0"/>
      <w:marTop w:val="0"/>
      <w:marBottom w:val="0"/>
      <w:divBdr>
        <w:top w:val="none" w:sz="0" w:space="0" w:color="auto"/>
        <w:left w:val="none" w:sz="0" w:space="0" w:color="auto"/>
        <w:bottom w:val="none" w:sz="0" w:space="0" w:color="auto"/>
        <w:right w:val="none" w:sz="0" w:space="0" w:color="auto"/>
      </w:divBdr>
      <w:divsChild>
        <w:div w:id="2069068147">
          <w:marLeft w:val="547"/>
          <w:marRight w:val="0"/>
          <w:marTop w:val="115"/>
          <w:marBottom w:val="0"/>
          <w:divBdr>
            <w:top w:val="none" w:sz="0" w:space="0" w:color="auto"/>
            <w:left w:val="none" w:sz="0" w:space="0" w:color="auto"/>
            <w:bottom w:val="none" w:sz="0" w:space="0" w:color="auto"/>
            <w:right w:val="none" w:sz="0" w:space="0" w:color="auto"/>
          </w:divBdr>
        </w:div>
        <w:div w:id="1126005032">
          <w:marLeft w:val="547"/>
          <w:marRight w:val="0"/>
          <w:marTop w:val="115"/>
          <w:marBottom w:val="0"/>
          <w:divBdr>
            <w:top w:val="none" w:sz="0" w:space="0" w:color="auto"/>
            <w:left w:val="none" w:sz="0" w:space="0" w:color="auto"/>
            <w:bottom w:val="none" w:sz="0" w:space="0" w:color="auto"/>
            <w:right w:val="none" w:sz="0" w:space="0" w:color="auto"/>
          </w:divBdr>
        </w:div>
      </w:divsChild>
    </w:div>
    <w:div w:id="426341602">
      <w:bodyDiv w:val="1"/>
      <w:marLeft w:val="0"/>
      <w:marRight w:val="0"/>
      <w:marTop w:val="0"/>
      <w:marBottom w:val="0"/>
      <w:divBdr>
        <w:top w:val="none" w:sz="0" w:space="0" w:color="auto"/>
        <w:left w:val="none" w:sz="0" w:space="0" w:color="auto"/>
        <w:bottom w:val="none" w:sz="0" w:space="0" w:color="auto"/>
        <w:right w:val="none" w:sz="0" w:space="0" w:color="auto"/>
      </w:divBdr>
      <w:divsChild>
        <w:div w:id="64762340">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9646980">
      <w:bodyDiv w:val="1"/>
      <w:marLeft w:val="0"/>
      <w:marRight w:val="0"/>
      <w:marTop w:val="0"/>
      <w:marBottom w:val="0"/>
      <w:divBdr>
        <w:top w:val="none" w:sz="0" w:space="0" w:color="auto"/>
        <w:left w:val="none" w:sz="0" w:space="0" w:color="auto"/>
        <w:bottom w:val="none" w:sz="0" w:space="0" w:color="auto"/>
        <w:right w:val="none" w:sz="0" w:space="0" w:color="auto"/>
      </w:divBdr>
      <w:divsChild>
        <w:div w:id="314801692">
          <w:marLeft w:val="547"/>
          <w:marRight w:val="0"/>
          <w:marTop w:val="115"/>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3669369">
      <w:bodyDiv w:val="1"/>
      <w:marLeft w:val="0"/>
      <w:marRight w:val="0"/>
      <w:marTop w:val="0"/>
      <w:marBottom w:val="0"/>
      <w:divBdr>
        <w:top w:val="none" w:sz="0" w:space="0" w:color="auto"/>
        <w:left w:val="none" w:sz="0" w:space="0" w:color="auto"/>
        <w:bottom w:val="none" w:sz="0" w:space="0" w:color="auto"/>
        <w:right w:val="none" w:sz="0" w:space="0" w:color="auto"/>
      </w:divBdr>
      <w:divsChild>
        <w:div w:id="990593883">
          <w:marLeft w:val="547"/>
          <w:marRight w:val="0"/>
          <w:marTop w:val="115"/>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809626">
      <w:bodyDiv w:val="1"/>
      <w:marLeft w:val="0"/>
      <w:marRight w:val="0"/>
      <w:marTop w:val="0"/>
      <w:marBottom w:val="0"/>
      <w:divBdr>
        <w:top w:val="none" w:sz="0" w:space="0" w:color="auto"/>
        <w:left w:val="none" w:sz="0" w:space="0" w:color="auto"/>
        <w:bottom w:val="none" w:sz="0" w:space="0" w:color="auto"/>
        <w:right w:val="none" w:sz="0" w:space="0" w:color="auto"/>
      </w:divBdr>
      <w:divsChild>
        <w:div w:id="724255936">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81215">
      <w:bodyDiv w:val="1"/>
      <w:marLeft w:val="0"/>
      <w:marRight w:val="0"/>
      <w:marTop w:val="0"/>
      <w:marBottom w:val="0"/>
      <w:divBdr>
        <w:top w:val="none" w:sz="0" w:space="0" w:color="auto"/>
        <w:left w:val="none" w:sz="0" w:space="0" w:color="auto"/>
        <w:bottom w:val="none" w:sz="0" w:space="0" w:color="auto"/>
        <w:right w:val="none" w:sz="0" w:space="0" w:color="auto"/>
      </w:divBdr>
      <w:divsChild>
        <w:div w:id="197934297">
          <w:marLeft w:val="547"/>
          <w:marRight w:val="0"/>
          <w:marTop w:val="96"/>
          <w:marBottom w:val="0"/>
          <w:divBdr>
            <w:top w:val="none" w:sz="0" w:space="0" w:color="auto"/>
            <w:left w:val="none" w:sz="0" w:space="0" w:color="auto"/>
            <w:bottom w:val="none" w:sz="0" w:space="0" w:color="auto"/>
            <w:right w:val="none" w:sz="0" w:space="0" w:color="auto"/>
          </w:divBdr>
        </w:div>
        <w:div w:id="1411266458">
          <w:marLeft w:val="547"/>
          <w:marRight w:val="0"/>
          <w:marTop w:val="96"/>
          <w:marBottom w:val="0"/>
          <w:divBdr>
            <w:top w:val="none" w:sz="0" w:space="0" w:color="auto"/>
            <w:left w:val="none" w:sz="0" w:space="0" w:color="auto"/>
            <w:bottom w:val="none" w:sz="0" w:space="0" w:color="auto"/>
            <w:right w:val="none" w:sz="0" w:space="0" w:color="auto"/>
          </w:divBdr>
        </w:div>
        <w:div w:id="1735395902">
          <w:marLeft w:val="1166"/>
          <w:marRight w:val="0"/>
          <w:marTop w:val="86"/>
          <w:marBottom w:val="0"/>
          <w:divBdr>
            <w:top w:val="none" w:sz="0" w:space="0" w:color="auto"/>
            <w:left w:val="none" w:sz="0" w:space="0" w:color="auto"/>
            <w:bottom w:val="none" w:sz="0" w:space="0" w:color="auto"/>
            <w:right w:val="none" w:sz="0" w:space="0" w:color="auto"/>
          </w:divBdr>
        </w:div>
        <w:div w:id="762340063">
          <w:marLeft w:val="547"/>
          <w:marRight w:val="0"/>
          <w:marTop w:val="96"/>
          <w:marBottom w:val="0"/>
          <w:divBdr>
            <w:top w:val="none" w:sz="0" w:space="0" w:color="auto"/>
            <w:left w:val="none" w:sz="0" w:space="0" w:color="auto"/>
            <w:bottom w:val="none" w:sz="0" w:space="0" w:color="auto"/>
            <w:right w:val="none" w:sz="0" w:space="0" w:color="auto"/>
          </w:divBdr>
        </w:div>
        <w:div w:id="1389451801">
          <w:marLeft w:val="547"/>
          <w:marRight w:val="0"/>
          <w:marTop w:val="96"/>
          <w:marBottom w:val="0"/>
          <w:divBdr>
            <w:top w:val="none" w:sz="0" w:space="0" w:color="auto"/>
            <w:left w:val="none" w:sz="0" w:space="0" w:color="auto"/>
            <w:bottom w:val="none" w:sz="0" w:space="0" w:color="auto"/>
            <w:right w:val="none" w:sz="0" w:space="0" w:color="auto"/>
          </w:divBdr>
        </w:div>
        <w:div w:id="324627691">
          <w:marLeft w:val="547"/>
          <w:marRight w:val="0"/>
          <w:marTop w:val="96"/>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3200432">
      <w:bodyDiv w:val="1"/>
      <w:marLeft w:val="0"/>
      <w:marRight w:val="0"/>
      <w:marTop w:val="0"/>
      <w:marBottom w:val="0"/>
      <w:divBdr>
        <w:top w:val="none" w:sz="0" w:space="0" w:color="auto"/>
        <w:left w:val="none" w:sz="0" w:space="0" w:color="auto"/>
        <w:bottom w:val="none" w:sz="0" w:space="0" w:color="auto"/>
        <w:right w:val="none" w:sz="0" w:space="0" w:color="auto"/>
      </w:divBdr>
      <w:divsChild>
        <w:div w:id="938950848">
          <w:marLeft w:val="547"/>
          <w:marRight w:val="0"/>
          <w:marTop w:val="115"/>
          <w:marBottom w:val="0"/>
          <w:divBdr>
            <w:top w:val="none" w:sz="0" w:space="0" w:color="auto"/>
            <w:left w:val="none" w:sz="0" w:space="0" w:color="auto"/>
            <w:bottom w:val="none" w:sz="0" w:space="0" w:color="auto"/>
            <w:right w:val="none" w:sz="0" w:space="0" w:color="auto"/>
          </w:divBdr>
        </w:div>
      </w:divsChild>
    </w:div>
    <w:div w:id="554203723">
      <w:bodyDiv w:val="1"/>
      <w:marLeft w:val="0"/>
      <w:marRight w:val="0"/>
      <w:marTop w:val="0"/>
      <w:marBottom w:val="0"/>
      <w:divBdr>
        <w:top w:val="none" w:sz="0" w:space="0" w:color="auto"/>
        <w:left w:val="none" w:sz="0" w:space="0" w:color="auto"/>
        <w:bottom w:val="none" w:sz="0" w:space="0" w:color="auto"/>
        <w:right w:val="none" w:sz="0" w:space="0" w:color="auto"/>
      </w:divBdr>
      <w:divsChild>
        <w:div w:id="1513836060">
          <w:marLeft w:val="1166"/>
          <w:marRight w:val="0"/>
          <w:marTop w:val="96"/>
          <w:marBottom w:val="0"/>
          <w:divBdr>
            <w:top w:val="none" w:sz="0" w:space="0" w:color="auto"/>
            <w:left w:val="none" w:sz="0" w:space="0" w:color="auto"/>
            <w:bottom w:val="none" w:sz="0" w:space="0" w:color="auto"/>
            <w:right w:val="none" w:sz="0" w:space="0" w:color="auto"/>
          </w:divBdr>
        </w:div>
        <w:div w:id="141434272">
          <w:marLeft w:val="1166"/>
          <w:marRight w:val="0"/>
          <w:marTop w:val="96"/>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4731338">
      <w:bodyDiv w:val="1"/>
      <w:marLeft w:val="0"/>
      <w:marRight w:val="0"/>
      <w:marTop w:val="0"/>
      <w:marBottom w:val="0"/>
      <w:divBdr>
        <w:top w:val="none" w:sz="0" w:space="0" w:color="auto"/>
        <w:left w:val="none" w:sz="0" w:space="0" w:color="auto"/>
        <w:bottom w:val="none" w:sz="0" w:space="0" w:color="auto"/>
        <w:right w:val="none" w:sz="0" w:space="0" w:color="auto"/>
      </w:divBdr>
      <w:divsChild>
        <w:div w:id="1933929268">
          <w:marLeft w:val="547"/>
          <w:marRight w:val="0"/>
          <w:marTop w:val="96"/>
          <w:marBottom w:val="0"/>
          <w:divBdr>
            <w:top w:val="none" w:sz="0" w:space="0" w:color="auto"/>
            <w:left w:val="none" w:sz="0" w:space="0" w:color="auto"/>
            <w:bottom w:val="none" w:sz="0" w:space="0" w:color="auto"/>
            <w:right w:val="none" w:sz="0" w:space="0" w:color="auto"/>
          </w:divBdr>
        </w:div>
        <w:div w:id="1153907935">
          <w:marLeft w:val="547"/>
          <w:marRight w:val="0"/>
          <w:marTop w:val="96"/>
          <w:marBottom w:val="0"/>
          <w:divBdr>
            <w:top w:val="none" w:sz="0" w:space="0" w:color="auto"/>
            <w:left w:val="none" w:sz="0" w:space="0" w:color="auto"/>
            <w:bottom w:val="none" w:sz="0" w:space="0" w:color="auto"/>
            <w:right w:val="none" w:sz="0" w:space="0" w:color="auto"/>
          </w:divBdr>
        </w:div>
        <w:div w:id="86928339">
          <w:marLeft w:val="547"/>
          <w:marRight w:val="0"/>
          <w:marTop w:val="96"/>
          <w:marBottom w:val="0"/>
          <w:divBdr>
            <w:top w:val="none" w:sz="0" w:space="0" w:color="auto"/>
            <w:left w:val="none" w:sz="0" w:space="0" w:color="auto"/>
            <w:bottom w:val="none" w:sz="0" w:space="0" w:color="auto"/>
            <w:right w:val="none" w:sz="0" w:space="0" w:color="auto"/>
          </w:divBdr>
        </w:div>
        <w:div w:id="442455618">
          <w:marLeft w:val="547"/>
          <w:marRight w:val="0"/>
          <w:marTop w:val="96"/>
          <w:marBottom w:val="0"/>
          <w:divBdr>
            <w:top w:val="none" w:sz="0" w:space="0" w:color="auto"/>
            <w:left w:val="none" w:sz="0" w:space="0" w:color="auto"/>
            <w:bottom w:val="none" w:sz="0" w:space="0" w:color="auto"/>
            <w:right w:val="none" w:sz="0" w:space="0" w:color="auto"/>
          </w:divBdr>
        </w:div>
        <w:div w:id="1330720139">
          <w:marLeft w:val="547"/>
          <w:marRight w:val="0"/>
          <w:marTop w:val="96"/>
          <w:marBottom w:val="0"/>
          <w:divBdr>
            <w:top w:val="none" w:sz="0" w:space="0" w:color="auto"/>
            <w:left w:val="none" w:sz="0" w:space="0" w:color="auto"/>
            <w:bottom w:val="none" w:sz="0" w:space="0" w:color="auto"/>
            <w:right w:val="none" w:sz="0" w:space="0" w:color="auto"/>
          </w:divBdr>
        </w:div>
        <w:div w:id="473762197">
          <w:marLeft w:val="547"/>
          <w:marRight w:val="0"/>
          <w:marTop w:val="96"/>
          <w:marBottom w:val="0"/>
          <w:divBdr>
            <w:top w:val="none" w:sz="0" w:space="0" w:color="auto"/>
            <w:left w:val="none" w:sz="0" w:space="0" w:color="auto"/>
            <w:bottom w:val="none" w:sz="0" w:space="0" w:color="auto"/>
            <w:right w:val="none" w:sz="0" w:space="0" w:color="auto"/>
          </w:divBdr>
        </w:div>
        <w:div w:id="1994988310">
          <w:marLeft w:val="547"/>
          <w:marRight w:val="0"/>
          <w:marTop w:val="96"/>
          <w:marBottom w:val="0"/>
          <w:divBdr>
            <w:top w:val="none" w:sz="0" w:space="0" w:color="auto"/>
            <w:left w:val="none" w:sz="0" w:space="0" w:color="auto"/>
            <w:bottom w:val="none" w:sz="0" w:space="0" w:color="auto"/>
            <w:right w:val="none" w:sz="0" w:space="0" w:color="auto"/>
          </w:divBdr>
        </w:div>
        <w:div w:id="2063359689">
          <w:marLeft w:val="1166"/>
          <w:marRight w:val="0"/>
          <w:marTop w:val="77"/>
          <w:marBottom w:val="0"/>
          <w:divBdr>
            <w:top w:val="none" w:sz="0" w:space="0" w:color="auto"/>
            <w:left w:val="none" w:sz="0" w:space="0" w:color="auto"/>
            <w:bottom w:val="none" w:sz="0" w:space="0" w:color="auto"/>
            <w:right w:val="none" w:sz="0" w:space="0" w:color="auto"/>
          </w:divBdr>
        </w:div>
        <w:div w:id="382876141">
          <w:marLeft w:val="1166"/>
          <w:marRight w:val="0"/>
          <w:marTop w:val="77"/>
          <w:marBottom w:val="0"/>
          <w:divBdr>
            <w:top w:val="none" w:sz="0" w:space="0" w:color="auto"/>
            <w:left w:val="none" w:sz="0" w:space="0" w:color="auto"/>
            <w:bottom w:val="none" w:sz="0" w:space="0" w:color="auto"/>
            <w:right w:val="none" w:sz="0" w:space="0" w:color="auto"/>
          </w:divBdr>
        </w:div>
        <w:div w:id="154997957">
          <w:marLeft w:val="547"/>
          <w:marRight w:val="0"/>
          <w:marTop w:val="96"/>
          <w:marBottom w:val="0"/>
          <w:divBdr>
            <w:top w:val="none" w:sz="0" w:space="0" w:color="auto"/>
            <w:left w:val="none" w:sz="0" w:space="0" w:color="auto"/>
            <w:bottom w:val="none" w:sz="0" w:space="0" w:color="auto"/>
            <w:right w:val="none" w:sz="0" w:space="0" w:color="auto"/>
          </w:divBdr>
        </w:div>
        <w:div w:id="1268807788">
          <w:marLeft w:val="547"/>
          <w:marRight w:val="0"/>
          <w:marTop w:val="96"/>
          <w:marBottom w:val="0"/>
          <w:divBdr>
            <w:top w:val="none" w:sz="0" w:space="0" w:color="auto"/>
            <w:left w:val="none" w:sz="0" w:space="0" w:color="auto"/>
            <w:bottom w:val="none" w:sz="0" w:space="0" w:color="auto"/>
            <w:right w:val="none" w:sz="0" w:space="0" w:color="auto"/>
          </w:divBdr>
        </w:div>
        <w:div w:id="1310591813">
          <w:marLeft w:val="547"/>
          <w:marRight w:val="0"/>
          <w:marTop w:val="96"/>
          <w:marBottom w:val="0"/>
          <w:divBdr>
            <w:top w:val="none" w:sz="0" w:space="0" w:color="auto"/>
            <w:left w:val="none" w:sz="0" w:space="0" w:color="auto"/>
            <w:bottom w:val="none" w:sz="0" w:space="0" w:color="auto"/>
            <w:right w:val="none" w:sz="0" w:space="0" w:color="auto"/>
          </w:divBdr>
        </w:div>
        <w:div w:id="81921362">
          <w:marLeft w:val="547"/>
          <w:marRight w:val="0"/>
          <w:marTop w:val="96"/>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6689054">
      <w:bodyDiv w:val="1"/>
      <w:marLeft w:val="0"/>
      <w:marRight w:val="0"/>
      <w:marTop w:val="0"/>
      <w:marBottom w:val="0"/>
      <w:divBdr>
        <w:top w:val="none" w:sz="0" w:space="0" w:color="auto"/>
        <w:left w:val="none" w:sz="0" w:space="0" w:color="auto"/>
        <w:bottom w:val="none" w:sz="0" w:space="0" w:color="auto"/>
        <w:right w:val="none" w:sz="0" w:space="0" w:color="auto"/>
      </w:divBdr>
      <w:divsChild>
        <w:div w:id="38864384">
          <w:marLeft w:val="547"/>
          <w:marRight w:val="0"/>
          <w:marTop w:val="115"/>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233002">
      <w:bodyDiv w:val="1"/>
      <w:marLeft w:val="0"/>
      <w:marRight w:val="0"/>
      <w:marTop w:val="0"/>
      <w:marBottom w:val="0"/>
      <w:divBdr>
        <w:top w:val="none" w:sz="0" w:space="0" w:color="auto"/>
        <w:left w:val="none" w:sz="0" w:space="0" w:color="auto"/>
        <w:bottom w:val="none" w:sz="0" w:space="0" w:color="auto"/>
        <w:right w:val="none" w:sz="0" w:space="0" w:color="auto"/>
      </w:divBdr>
      <w:divsChild>
        <w:div w:id="1395009176">
          <w:marLeft w:val="547"/>
          <w:marRight w:val="0"/>
          <w:marTop w:val="115"/>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1130447">
      <w:bodyDiv w:val="1"/>
      <w:marLeft w:val="0"/>
      <w:marRight w:val="0"/>
      <w:marTop w:val="0"/>
      <w:marBottom w:val="0"/>
      <w:divBdr>
        <w:top w:val="none" w:sz="0" w:space="0" w:color="auto"/>
        <w:left w:val="none" w:sz="0" w:space="0" w:color="auto"/>
        <w:bottom w:val="none" w:sz="0" w:space="0" w:color="auto"/>
        <w:right w:val="none" w:sz="0" w:space="0" w:color="auto"/>
      </w:divBdr>
      <w:divsChild>
        <w:div w:id="958225434">
          <w:marLeft w:val="1080"/>
          <w:marRight w:val="0"/>
          <w:marTop w:val="96"/>
          <w:marBottom w:val="0"/>
          <w:divBdr>
            <w:top w:val="none" w:sz="0" w:space="0" w:color="auto"/>
            <w:left w:val="none" w:sz="0" w:space="0" w:color="auto"/>
            <w:bottom w:val="none" w:sz="0" w:space="0" w:color="auto"/>
            <w:right w:val="none" w:sz="0" w:space="0" w:color="auto"/>
          </w:divBdr>
        </w:div>
        <w:div w:id="1804735577">
          <w:marLeft w:val="1080"/>
          <w:marRight w:val="0"/>
          <w:marTop w:val="96"/>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1443492">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0468855">
      <w:bodyDiv w:val="1"/>
      <w:marLeft w:val="0"/>
      <w:marRight w:val="0"/>
      <w:marTop w:val="0"/>
      <w:marBottom w:val="0"/>
      <w:divBdr>
        <w:top w:val="none" w:sz="0" w:space="0" w:color="auto"/>
        <w:left w:val="none" w:sz="0" w:space="0" w:color="auto"/>
        <w:bottom w:val="none" w:sz="0" w:space="0" w:color="auto"/>
        <w:right w:val="none" w:sz="0" w:space="0" w:color="auto"/>
      </w:divBdr>
      <w:divsChild>
        <w:div w:id="1666468216">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3144039">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8649142">
      <w:bodyDiv w:val="1"/>
      <w:marLeft w:val="0"/>
      <w:marRight w:val="0"/>
      <w:marTop w:val="0"/>
      <w:marBottom w:val="0"/>
      <w:divBdr>
        <w:top w:val="none" w:sz="0" w:space="0" w:color="auto"/>
        <w:left w:val="none" w:sz="0" w:space="0" w:color="auto"/>
        <w:bottom w:val="none" w:sz="0" w:space="0" w:color="auto"/>
        <w:right w:val="none" w:sz="0" w:space="0" w:color="auto"/>
      </w:divBdr>
      <w:divsChild>
        <w:div w:id="1698653412">
          <w:marLeft w:val="547"/>
          <w:marRight w:val="0"/>
          <w:marTop w:val="86"/>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213428">
      <w:bodyDiv w:val="1"/>
      <w:marLeft w:val="0"/>
      <w:marRight w:val="0"/>
      <w:marTop w:val="0"/>
      <w:marBottom w:val="0"/>
      <w:divBdr>
        <w:top w:val="none" w:sz="0" w:space="0" w:color="auto"/>
        <w:left w:val="none" w:sz="0" w:space="0" w:color="auto"/>
        <w:bottom w:val="none" w:sz="0" w:space="0" w:color="auto"/>
        <w:right w:val="none" w:sz="0" w:space="0" w:color="auto"/>
      </w:divBdr>
      <w:divsChild>
        <w:div w:id="343213121">
          <w:marLeft w:val="547"/>
          <w:marRight w:val="0"/>
          <w:marTop w:val="115"/>
          <w:marBottom w:val="0"/>
          <w:divBdr>
            <w:top w:val="none" w:sz="0" w:space="0" w:color="auto"/>
            <w:left w:val="none" w:sz="0" w:space="0" w:color="auto"/>
            <w:bottom w:val="none" w:sz="0" w:space="0" w:color="auto"/>
            <w:right w:val="none" w:sz="0" w:space="0" w:color="auto"/>
          </w:divBdr>
        </w:div>
      </w:divsChild>
    </w:div>
    <w:div w:id="777068801">
      <w:bodyDiv w:val="1"/>
      <w:marLeft w:val="0"/>
      <w:marRight w:val="0"/>
      <w:marTop w:val="0"/>
      <w:marBottom w:val="0"/>
      <w:divBdr>
        <w:top w:val="none" w:sz="0" w:space="0" w:color="auto"/>
        <w:left w:val="none" w:sz="0" w:space="0" w:color="auto"/>
        <w:bottom w:val="none" w:sz="0" w:space="0" w:color="auto"/>
        <w:right w:val="none" w:sz="0" w:space="0" w:color="auto"/>
      </w:divBdr>
      <w:divsChild>
        <w:div w:id="458257581">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851353">
      <w:bodyDiv w:val="1"/>
      <w:marLeft w:val="0"/>
      <w:marRight w:val="0"/>
      <w:marTop w:val="0"/>
      <w:marBottom w:val="0"/>
      <w:divBdr>
        <w:top w:val="none" w:sz="0" w:space="0" w:color="auto"/>
        <w:left w:val="none" w:sz="0" w:space="0" w:color="auto"/>
        <w:bottom w:val="none" w:sz="0" w:space="0" w:color="auto"/>
        <w:right w:val="none" w:sz="0" w:space="0" w:color="auto"/>
      </w:divBdr>
      <w:divsChild>
        <w:div w:id="900824458">
          <w:marLeft w:val="547"/>
          <w:marRight w:val="0"/>
          <w:marTop w:val="115"/>
          <w:marBottom w:val="0"/>
          <w:divBdr>
            <w:top w:val="none" w:sz="0" w:space="0" w:color="auto"/>
            <w:left w:val="none" w:sz="0" w:space="0" w:color="auto"/>
            <w:bottom w:val="none" w:sz="0" w:space="0" w:color="auto"/>
            <w:right w:val="none" w:sz="0" w:space="0" w:color="auto"/>
          </w:divBdr>
        </w:div>
        <w:div w:id="1280646185">
          <w:marLeft w:val="547"/>
          <w:marRight w:val="0"/>
          <w:marTop w:val="115"/>
          <w:marBottom w:val="0"/>
          <w:divBdr>
            <w:top w:val="none" w:sz="0" w:space="0" w:color="auto"/>
            <w:left w:val="none" w:sz="0" w:space="0" w:color="auto"/>
            <w:bottom w:val="none" w:sz="0" w:space="0" w:color="auto"/>
            <w:right w:val="none" w:sz="0" w:space="0" w:color="auto"/>
          </w:divBdr>
        </w:div>
        <w:div w:id="1021053954">
          <w:marLeft w:val="547"/>
          <w:marRight w:val="0"/>
          <w:marTop w:val="115"/>
          <w:marBottom w:val="0"/>
          <w:divBdr>
            <w:top w:val="none" w:sz="0" w:space="0" w:color="auto"/>
            <w:left w:val="none" w:sz="0" w:space="0" w:color="auto"/>
            <w:bottom w:val="none" w:sz="0" w:space="0" w:color="auto"/>
            <w:right w:val="none" w:sz="0" w:space="0" w:color="auto"/>
          </w:divBdr>
        </w:div>
        <w:div w:id="1671984754">
          <w:marLeft w:val="547"/>
          <w:marRight w:val="0"/>
          <w:marTop w:val="115"/>
          <w:marBottom w:val="0"/>
          <w:divBdr>
            <w:top w:val="none" w:sz="0" w:space="0" w:color="auto"/>
            <w:left w:val="none" w:sz="0" w:space="0" w:color="auto"/>
            <w:bottom w:val="none" w:sz="0" w:space="0" w:color="auto"/>
            <w:right w:val="none" w:sz="0" w:space="0" w:color="auto"/>
          </w:divBdr>
        </w:div>
        <w:div w:id="1894848129">
          <w:marLeft w:val="547"/>
          <w:marRight w:val="0"/>
          <w:marTop w:val="115"/>
          <w:marBottom w:val="0"/>
          <w:divBdr>
            <w:top w:val="none" w:sz="0" w:space="0" w:color="auto"/>
            <w:left w:val="none" w:sz="0" w:space="0" w:color="auto"/>
            <w:bottom w:val="none" w:sz="0" w:space="0" w:color="auto"/>
            <w:right w:val="none" w:sz="0" w:space="0" w:color="auto"/>
          </w:divBdr>
        </w:div>
        <w:div w:id="1766728456">
          <w:marLeft w:val="547"/>
          <w:marRight w:val="0"/>
          <w:marTop w:val="115"/>
          <w:marBottom w:val="0"/>
          <w:divBdr>
            <w:top w:val="none" w:sz="0" w:space="0" w:color="auto"/>
            <w:left w:val="none" w:sz="0" w:space="0" w:color="auto"/>
            <w:bottom w:val="none" w:sz="0" w:space="0" w:color="auto"/>
            <w:right w:val="none" w:sz="0" w:space="0" w:color="auto"/>
          </w:divBdr>
        </w:div>
        <w:div w:id="2134056430">
          <w:marLeft w:val="547"/>
          <w:marRight w:val="0"/>
          <w:marTop w:val="115"/>
          <w:marBottom w:val="0"/>
          <w:divBdr>
            <w:top w:val="none" w:sz="0" w:space="0" w:color="auto"/>
            <w:left w:val="none" w:sz="0" w:space="0" w:color="auto"/>
            <w:bottom w:val="none" w:sz="0" w:space="0" w:color="auto"/>
            <w:right w:val="none" w:sz="0" w:space="0" w:color="auto"/>
          </w:divBdr>
        </w:div>
        <w:div w:id="508914201">
          <w:marLeft w:val="547"/>
          <w:marRight w:val="0"/>
          <w:marTop w:val="115"/>
          <w:marBottom w:val="0"/>
          <w:divBdr>
            <w:top w:val="none" w:sz="0" w:space="0" w:color="auto"/>
            <w:left w:val="none" w:sz="0" w:space="0" w:color="auto"/>
            <w:bottom w:val="none" w:sz="0" w:space="0" w:color="auto"/>
            <w:right w:val="none" w:sz="0" w:space="0" w:color="auto"/>
          </w:divBdr>
        </w:div>
        <w:div w:id="494421205">
          <w:marLeft w:val="547"/>
          <w:marRight w:val="0"/>
          <w:marTop w:val="115"/>
          <w:marBottom w:val="0"/>
          <w:divBdr>
            <w:top w:val="none" w:sz="0" w:space="0" w:color="auto"/>
            <w:left w:val="none" w:sz="0" w:space="0" w:color="auto"/>
            <w:bottom w:val="none" w:sz="0" w:space="0" w:color="auto"/>
            <w:right w:val="none" w:sz="0" w:space="0" w:color="auto"/>
          </w:divBdr>
        </w:div>
        <w:div w:id="1130439607">
          <w:marLeft w:val="547"/>
          <w:marRight w:val="0"/>
          <w:marTop w:val="115"/>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1965476">
      <w:bodyDiv w:val="1"/>
      <w:marLeft w:val="0"/>
      <w:marRight w:val="0"/>
      <w:marTop w:val="0"/>
      <w:marBottom w:val="0"/>
      <w:divBdr>
        <w:top w:val="none" w:sz="0" w:space="0" w:color="auto"/>
        <w:left w:val="none" w:sz="0" w:space="0" w:color="auto"/>
        <w:bottom w:val="none" w:sz="0" w:space="0" w:color="auto"/>
        <w:right w:val="none" w:sz="0" w:space="0" w:color="auto"/>
      </w:divBdr>
      <w:divsChild>
        <w:div w:id="1655983698">
          <w:marLeft w:val="547"/>
          <w:marRight w:val="0"/>
          <w:marTop w:val="115"/>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0585555">
      <w:bodyDiv w:val="1"/>
      <w:marLeft w:val="0"/>
      <w:marRight w:val="0"/>
      <w:marTop w:val="0"/>
      <w:marBottom w:val="0"/>
      <w:divBdr>
        <w:top w:val="none" w:sz="0" w:space="0" w:color="auto"/>
        <w:left w:val="none" w:sz="0" w:space="0" w:color="auto"/>
        <w:bottom w:val="none" w:sz="0" w:space="0" w:color="auto"/>
        <w:right w:val="none" w:sz="0" w:space="0" w:color="auto"/>
      </w:divBdr>
      <w:divsChild>
        <w:div w:id="40715691">
          <w:marLeft w:val="547"/>
          <w:marRight w:val="0"/>
          <w:marTop w:val="96"/>
          <w:marBottom w:val="0"/>
          <w:divBdr>
            <w:top w:val="none" w:sz="0" w:space="0" w:color="auto"/>
            <w:left w:val="none" w:sz="0" w:space="0" w:color="auto"/>
            <w:bottom w:val="none" w:sz="0" w:space="0" w:color="auto"/>
            <w:right w:val="none" w:sz="0" w:space="0" w:color="auto"/>
          </w:divBdr>
        </w:div>
        <w:div w:id="1149982333">
          <w:marLeft w:val="547"/>
          <w:marRight w:val="0"/>
          <w:marTop w:val="96"/>
          <w:marBottom w:val="0"/>
          <w:divBdr>
            <w:top w:val="none" w:sz="0" w:space="0" w:color="auto"/>
            <w:left w:val="none" w:sz="0" w:space="0" w:color="auto"/>
            <w:bottom w:val="none" w:sz="0" w:space="0" w:color="auto"/>
            <w:right w:val="none" w:sz="0" w:space="0" w:color="auto"/>
          </w:divBdr>
        </w:div>
        <w:div w:id="734088946">
          <w:marLeft w:val="547"/>
          <w:marRight w:val="0"/>
          <w:marTop w:val="96"/>
          <w:marBottom w:val="0"/>
          <w:divBdr>
            <w:top w:val="none" w:sz="0" w:space="0" w:color="auto"/>
            <w:left w:val="none" w:sz="0" w:space="0" w:color="auto"/>
            <w:bottom w:val="none" w:sz="0" w:space="0" w:color="auto"/>
            <w:right w:val="none" w:sz="0" w:space="0" w:color="auto"/>
          </w:divBdr>
        </w:div>
        <w:div w:id="2140996496">
          <w:marLeft w:val="547"/>
          <w:marRight w:val="0"/>
          <w:marTop w:val="96"/>
          <w:marBottom w:val="0"/>
          <w:divBdr>
            <w:top w:val="none" w:sz="0" w:space="0" w:color="auto"/>
            <w:left w:val="none" w:sz="0" w:space="0" w:color="auto"/>
            <w:bottom w:val="none" w:sz="0" w:space="0" w:color="auto"/>
            <w:right w:val="none" w:sz="0" w:space="0" w:color="auto"/>
          </w:divBdr>
        </w:div>
        <w:div w:id="684862668">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4269692">
      <w:bodyDiv w:val="1"/>
      <w:marLeft w:val="0"/>
      <w:marRight w:val="0"/>
      <w:marTop w:val="0"/>
      <w:marBottom w:val="0"/>
      <w:divBdr>
        <w:top w:val="none" w:sz="0" w:space="0" w:color="auto"/>
        <w:left w:val="none" w:sz="0" w:space="0" w:color="auto"/>
        <w:bottom w:val="none" w:sz="0" w:space="0" w:color="auto"/>
        <w:right w:val="none" w:sz="0" w:space="0" w:color="auto"/>
      </w:divBdr>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3706061">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45036640">
      <w:bodyDiv w:val="1"/>
      <w:marLeft w:val="0"/>
      <w:marRight w:val="0"/>
      <w:marTop w:val="0"/>
      <w:marBottom w:val="0"/>
      <w:divBdr>
        <w:top w:val="none" w:sz="0" w:space="0" w:color="auto"/>
        <w:left w:val="none" w:sz="0" w:space="0" w:color="auto"/>
        <w:bottom w:val="none" w:sz="0" w:space="0" w:color="auto"/>
        <w:right w:val="none" w:sz="0" w:space="0" w:color="auto"/>
      </w:divBdr>
      <w:divsChild>
        <w:div w:id="1340041388">
          <w:marLeft w:val="547"/>
          <w:marRight w:val="0"/>
          <w:marTop w:val="115"/>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6066453">
      <w:bodyDiv w:val="1"/>
      <w:marLeft w:val="0"/>
      <w:marRight w:val="0"/>
      <w:marTop w:val="0"/>
      <w:marBottom w:val="0"/>
      <w:divBdr>
        <w:top w:val="none" w:sz="0" w:space="0" w:color="auto"/>
        <w:left w:val="none" w:sz="0" w:space="0" w:color="auto"/>
        <w:bottom w:val="none" w:sz="0" w:space="0" w:color="auto"/>
        <w:right w:val="none" w:sz="0" w:space="0" w:color="auto"/>
      </w:divBdr>
      <w:divsChild>
        <w:div w:id="1148089026">
          <w:marLeft w:val="547"/>
          <w:marRight w:val="0"/>
          <w:marTop w:val="96"/>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5863578">
      <w:bodyDiv w:val="1"/>
      <w:marLeft w:val="0"/>
      <w:marRight w:val="0"/>
      <w:marTop w:val="0"/>
      <w:marBottom w:val="0"/>
      <w:divBdr>
        <w:top w:val="none" w:sz="0" w:space="0" w:color="auto"/>
        <w:left w:val="none" w:sz="0" w:space="0" w:color="auto"/>
        <w:bottom w:val="none" w:sz="0" w:space="0" w:color="auto"/>
        <w:right w:val="none" w:sz="0" w:space="0" w:color="auto"/>
      </w:divBdr>
      <w:divsChild>
        <w:div w:id="1287615574">
          <w:marLeft w:val="547"/>
          <w:marRight w:val="0"/>
          <w:marTop w:val="115"/>
          <w:marBottom w:val="0"/>
          <w:divBdr>
            <w:top w:val="none" w:sz="0" w:space="0" w:color="auto"/>
            <w:left w:val="none" w:sz="0" w:space="0" w:color="auto"/>
            <w:bottom w:val="none" w:sz="0" w:space="0" w:color="auto"/>
            <w:right w:val="none" w:sz="0" w:space="0" w:color="auto"/>
          </w:divBdr>
        </w:div>
      </w:divsChild>
    </w:div>
    <w:div w:id="987783216">
      <w:bodyDiv w:val="1"/>
      <w:marLeft w:val="0"/>
      <w:marRight w:val="0"/>
      <w:marTop w:val="0"/>
      <w:marBottom w:val="0"/>
      <w:divBdr>
        <w:top w:val="none" w:sz="0" w:space="0" w:color="auto"/>
        <w:left w:val="none" w:sz="0" w:space="0" w:color="auto"/>
        <w:bottom w:val="none" w:sz="0" w:space="0" w:color="auto"/>
        <w:right w:val="none" w:sz="0" w:space="0" w:color="auto"/>
      </w:divBdr>
      <w:divsChild>
        <w:div w:id="202521118">
          <w:marLeft w:val="547"/>
          <w:marRight w:val="0"/>
          <w:marTop w:val="115"/>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09990497">
      <w:bodyDiv w:val="1"/>
      <w:marLeft w:val="0"/>
      <w:marRight w:val="0"/>
      <w:marTop w:val="0"/>
      <w:marBottom w:val="0"/>
      <w:divBdr>
        <w:top w:val="none" w:sz="0" w:space="0" w:color="auto"/>
        <w:left w:val="none" w:sz="0" w:space="0" w:color="auto"/>
        <w:bottom w:val="none" w:sz="0" w:space="0" w:color="auto"/>
        <w:right w:val="none" w:sz="0" w:space="0" w:color="auto"/>
      </w:divBdr>
      <w:divsChild>
        <w:div w:id="1500660549">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1324265">
      <w:bodyDiv w:val="1"/>
      <w:marLeft w:val="0"/>
      <w:marRight w:val="0"/>
      <w:marTop w:val="0"/>
      <w:marBottom w:val="0"/>
      <w:divBdr>
        <w:top w:val="none" w:sz="0" w:space="0" w:color="auto"/>
        <w:left w:val="none" w:sz="0" w:space="0" w:color="auto"/>
        <w:bottom w:val="none" w:sz="0" w:space="0" w:color="auto"/>
        <w:right w:val="none" w:sz="0" w:space="0" w:color="auto"/>
      </w:divBdr>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5181330">
      <w:bodyDiv w:val="1"/>
      <w:marLeft w:val="0"/>
      <w:marRight w:val="0"/>
      <w:marTop w:val="0"/>
      <w:marBottom w:val="0"/>
      <w:divBdr>
        <w:top w:val="none" w:sz="0" w:space="0" w:color="auto"/>
        <w:left w:val="none" w:sz="0" w:space="0" w:color="auto"/>
        <w:bottom w:val="none" w:sz="0" w:space="0" w:color="auto"/>
        <w:right w:val="none" w:sz="0" w:space="0" w:color="auto"/>
      </w:divBdr>
      <w:divsChild>
        <w:div w:id="149565882">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1703262">
      <w:bodyDiv w:val="1"/>
      <w:marLeft w:val="0"/>
      <w:marRight w:val="0"/>
      <w:marTop w:val="0"/>
      <w:marBottom w:val="0"/>
      <w:divBdr>
        <w:top w:val="none" w:sz="0" w:space="0" w:color="auto"/>
        <w:left w:val="none" w:sz="0" w:space="0" w:color="auto"/>
        <w:bottom w:val="none" w:sz="0" w:space="0" w:color="auto"/>
        <w:right w:val="none" w:sz="0" w:space="0" w:color="auto"/>
      </w:divBdr>
      <w:divsChild>
        <w:div w:id="948774766">
          <w:marLeft w:val="547"/>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184807">
      <w:bodyDiv w:val="1"/>
      <w:marLeft w:val="0"/>
      <w:marRight w:val="0"/>
      <w:marTop w:val="0"/>
      <w:marBottom w:val="0"/>
      <w:divBdr>
        <w:top w:val="none" w:sz="0" w:space="0" w:color="auto"/>
        <w:left w:val="none" w:sz="0" w:space="0" w:color="auto"/>
        <w:bottom w:val="none" w:sz="0" w:space="0" w:color="auto"/>
        <w:right w:val="none" w:sz="0" w:space="0" w:color="auto"/>
      </w:divBdr>
      <w:divsChild>
        <w:div w:id="1745563024">
          <w:marLeft w:val="1166"/>
          <w:marRight w:val="0"/>
          <w:marTop w:val="77"/>
          <w:marBottom w:val="0"/>
          <w:divBdr>
            <w:top w:val="none" w:sz="0" w:space="0" w:color="auto"/>
            <w:left w:val="none" w:sz="0" w:space="0" w:color="auto"/>
            <w:bottom w:val="none" w:sz="0" w:space="0" w:color="auto"/>
            <w:right w:val="none" w:sz="0" w:space="0" w:color="auto"/>
          </w:divBdr>
        </w:div>
        <w:div w:id="1991405327">
          <w:marLeft w:val="1166"/>
          <w:marRight w:val="0"/>
          <w:marTop w:val="77"/>
          <w:marBottom w:val="0"/>
          <w:divBdr>
            <w:top w:val="none" w:sz="0" w:space="0" w:color="auto"/>
            <w:left w:val="none" w:sz="0" w:space="0" w:color="auto"/>
            <w:bottom w:val="none" w:sz="0" w:space="0" w:color="auto"/>
            <w:right w:val="none" w:sz="0" w:space="0" w:color="auto"/>
          </w:divBdr>
        </w:div>
        <w:div w:id="1701397728">
          <w:marLeft w:val="1166"/>
          <w:marRight w:val="0"/>
          <w:marTop w:val="77"/>
          <w:marBottom w:val="0"/>
          <w:divBdr>
            <w:top w:val="none" w:sz="0" w:space="0" w:color="auto"/>
            <w:left w:val="none" w:sz="0" w:space="0" w:color="auto"/>
            <w:bottom w:val="none" w:sz="0" w:space="0" w:color="auto"/>
            <w:right w:val="none" w:sz="0" w:space="0" w:color="auto"/>
          </w:divBdr>
        </w:div>
        <w:div w:id="2081783582">
          <w:marLeft w:val="1166"/>
          <w:marRight w:val="0"/>
          <w:marTop w:val="77"/>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7511331">
      <w:bodyDiv w:val="1"/>
      <w:marLeft w:val="0"/>
      <w:marRight w:val="0"/>
      <w:marTop w:val="0"/>
      <w:marBottom w:val="0"/>
      <w:divBdr>
        <w:top w:val="none" w:sz="0" w:space="0" w:color="auto"/>
        <w:left w:val="none" w:sz="0" w:space="0" w:color="auto"/>
        <w:bottom w:val="none" w:sz="0" w:space="0" w:color="auto"/>
        <w:right w:val="none" w:sz="0" w:space="0" w:color="auto"/>
      </w:divBdr>
      <w:divsChild>
        <w:div w:id="775101650">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6670350">
      <w:bodyDiv w:val="1"/>
      <w:marLeft w:val="0"/>
      <w:marRight w:val="0"/>
      <w:marTop w:val="0"/>
      <w:marBottom w:val="0"/>
      <w:divBdr>
        <w:top w:val="none" w:sz="0" w:space="0" w:color="auto"/>
        <w:left w:val="none" w:sz="0" w:space="0" w:color="auto"/>
        <w:bottom w:val="none" w:sz="0" w:space="0" w:color="auto"/>
        <w:right w:val="none" w:sz="0" w:space="0" w:color="auto"/>
      </w:divBdr>
      <w:divsChild>
        <w:div w:id="1210415021">
          <w:marLeft w:val="547"/>
          <w:marRight w:val="0"/>
          <w:marTop w:val="115"/>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685247">
      <w:bodyDiv w:val="1"/>
      <w:marLeft w:val="0"/>
      <w:marRight w:val="0"/>
      <w:marTop w:val="0"/>
      <w:marBottom w:val="0"/>
      <w:divBdr>
        <w:top w:val="none" w:sz="0" w:space="0" w:color="auto"/>
        <w:left w:val="none" w:sz="0" w:space="0" w:color="auto"/>
        <w:bottom w:val="none" w:sz="0" w:space="0" w:color="auto"/>
        <w:right w:val="none" w:sz="0" w:space="0" w:color="auto"/>
      </w:divBdr>
      <w:divsChild>
        <w:div w:id="1244291194">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5966308">
      <w:bodyDiv w:val="1"/>
      <w:marLeft w:val="0"/>
      <w:marRight w:val="0"/>
      <w:marTop w:val="0"/>
      <w:marBottom w:val="0"/>
      <w:divBdr>
        <w:top w:val="none" w:sz="0" w:space="0" w:color="auto"/>
        <w:left w:val="none" w:sz="0" w:space="0" w:color="auto"/>
        <w:bottom w:val="none" w:sz="0" w:space="0" w:color="auto"/>
        <w:right w:val="none" w:sz="0" w:space="0" w:color="auto"/>
      </w:divBdr>
      <w:divsChild>
        <w:div w:id="856428857">
          <w:marLeft w:val="547"/>
          <w:marRight w:val="0"/>
          <w:marTop w:val="115"/>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005969">
      <w:bodyDiv w:val="1"/>
      <w:marLeft w:val="0"/>
      <w:marRight w:val="0"/>
      <w:marTop w:val="0"/>
      <w:marBottom w:val="0"/>
      <w:divBdr>
        <w:top w:val="none" w:sz="0" w:space="0" w:color="auto"/>
        <w:left w:val="none" w:sz="0" w:space="0" w:color="auto"/>
        <w:bottom w:val="none" w:sz="0" w:space="0" w:color="auto"/>
        <w:right w:val="none" w:sz="0" w:space="0" w:color="auto"/>
      </w:divBdr>
      <w:divsChild>
        <w:div w:id="185363499">
          <w:marLeft w:val="547"/>
          <w:marRight w:val="0"/>
          <w:marTop w:val="86"/>
          <w:marBottom w:val="0"/>
          <w:divBdr>
            <w:top w:val="none" w:sz="0" w:space="0" w:color="auto"/>
            <w:left w:val="none" w:sz="0" w:space="0" w:color="auto"/>
            <w:bottom w:val="none" w:sz="0" w:space="0" w:color="auto"/>
            <w:right w:val="none" w:sz="0" w:space="0" w:color="auto"/>
          </w:divBdr>
        </w:div>
      </w:divsChild>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7513979">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3075000">
      <w:bodyDiv w:val="1"/>
      <w:marLeft w:val="0"/>
      <w:marRight w:val="0"/>
      <w:marTop w:val="0"/>
      <w:marBottom w:val="0"/>
      <w:divBdr>
        <w:top w:val="none" w:sz="0" w:space="0" w:color="auto"/>
        <w:left w:val="none" w:sz="0" w:space="0" w:color="auto"/>
        <w:bottom w:val="none" w:sz="0" w:space="0" w:color="auto"/>
        <w:right w:val="none" w:sz="0" w:space="0" w:color="auto"/>
      </w:divBdr>
      <w:divsChild>
        <w:div w:id="356808668">
          <w:marLeft w:val="547"/>
          <w:marRight w:val="0"/>
          <w:marTop w:val="115"/>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0956829">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1922501">
      <w:bodyDiv w:val="1"/>
      <w:marLeft w:val="0"/>
      <w:marRight w:val="0"/>
      <w:marTop w:val="0"/>
      <w:marBottom w:val="0"/>
      <w:divBdr>
        <w:top w:val="none" w:sz="0" w:space="0" w:color="auto"/>
        <w:left w:val="none" w:sz="0" w:space="0" w:color="auto"/>
        <w:bottom w:val="none" w:sz="0" w:space="0" w:color="auto"/>
        <w:right w:val="none" w:sz="0" w:space="0" w:color="auto"/>
      </w:divBdr>
      <w:divsChild>
        <w:div w:id="719790705">
          <w:marLeft w:val="547"/>
          <w:marRight w:val="0"/>
          <w:marTop w:val="115"/>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4041193">
      <w:bodyDiv w:val="1"/>
      <w:marLeft w:val="0"/>
      <w:marRight w:val="0"/>
      <w:marTop w:val="0"/>
      <w:marBottom w:val="0"/>
      <w:divBdr>
        <w:top w:val="none" w:sz="0" w:space="0" w:color="auto"/>
        <w:left w:val="none" w:sz="0" w:space="0" w:color="auto"/>
        <w:bottom w:val="none" w:sz="0" w:space="0" w:color="auto"/>
        <w:right w:val="none" w:sz="0" w:space="0" w:color="auto"/>
      </w:divBdr>
      <w:divsChild>
        <w:div w:id="1709908609">
          <w:marLeft w:val="547"/>
          <w:marRight w:val="0"/>
          <w:marTop w:val="115"/>
          <w:marBottom w:val="0"/>
          <w:divBdr>
            <w:top w:val="none" w:sz="0" w:space="0" w:color="auto"/>
            <w:left w:val="none" w:sz="0" w:space="0" w:color="auto"/>
            <w:bottom w:val="none" w:sz="0" w:space="0" w:color="auto"/>
            <w:right w:val="none" w:sz="0" w:space="0" w:color="auto"/>
          </w:divBdr>
        </w:div>
        <w:div w:id="76944474">
          <w:marLeft w:val="547"/>
          <w:marRight w:val="0"/>
          <w:marTop w:val="115"/>
          <w:marBottom w:val="0"/>
          <w:divBdr>
            <w:top w:val="none" w:sz="0" w:space="0" w:color="auto"/>
            <w:left w:val="none" w:sz="0" w:space="0" w:color="auto"/>
            <w:bottom w:val="none" w:sz="0" w:space="0" w:color="auto"/>
            <w:right w:val="none" w:sz="0" w:space="0" w:color="auto"/>
          </w:divBdr>
        </w:div>
      </w:divsChild>
    </w:div>
    <w:div w:id="1394231588">
      <w:bodyDiv w:val="1"/>
      <w:marLeft w:val="0"/>
      <w:marRight w:val="0"/>
      <w:marTop w:val="0"/>
      <w:marBottom w:val="0"/>
      <w:divBdr>
        <w:top w:val="none" w:sz="0" w:space="0" w:color="auto"/>
        <w:left w:val="none" w:sz="0" w:space="0" w:color="auto"/>
        <w:bottom w:val="none" w:sz="0" w:space="0" w:color="auto"/>
        <w:right w:val="none" w:sz="0" w:space="0" w:color="auto"/>
      </w:divBdr>
      <w:divsChild>
        <w:div w:id="589772369">
          <w:marLeft w:val="547"/>
          <w:marRight w:val="0"/>
          <w:marTop w:val="115"/>
          <w:marBottom w:val="0"/>
          <w:divBdr>
            <w:top w:val="none" w:sz="0" w:space="0" w:color="auto"/>
            <w:left w:val="none" w:sz="0" w:space="0" w:color="auto"/>
            <w:bottom w:val="none" w:sz="0" w:space="0" w:color="auto"/>
            <w:right w:val="none" w:sz="0" w:space="0" w:color="auto"/>
          </w:divBdr>
        </w:div>
      </w:divsChild>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7971270">
      <w:bodyDiv w:val="1"/>
      <w:marLeft w:val="0"/>
      <w:marRight w:val="0"/>
      <w:marTop w:val="0"/>
      <w:marBottom w:val="0"/>
      <w:divBdr>
        <w:top w:val="none" w:sz="0" w:space="0" w:color="auto"/>
        <w:left w:val="none" w:sz="0" w:space="0" w:color="auto"/>
        <w:bottom w:val="none" w:sz="0" w:space="0" w:color="auto"/>
        <w:right w:val="none" w:sz="0" w:space="0" w:color="auto"/>
      </w:divBdr>
      <w:divsChild>
        <w:div w:id="265113608">
          <w:marLeft w:val="547"/>
          <w:marRight w:val="0"/>
          <w:marTop w:val="115"/>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17896834">
      <w:bodyDiv w:val="1"/>
      <w:marLeft w:val="0"/>
      <w:marRight w:val="0"/>
      <w:marTop w:val="0"/>
      <w:marBottom w:val="0"/>
      <w:divBdr>
        <w:top w:val="none" w:sz="0" w:space="0" w:color="auto"/>
        <w:left w:val="none" w:sz="0" w:space="0" w:color="auto"/>
        <w:bottom w:val="none" w:sz="0" w:space="0" w:color="auto"/>
        <w:right w:val="none" w:sz="0" w:space="0" w:color="auto"/>
      </w:divBdr>
      <w:divsChild>
        <w:div w:id="1796362962">
          <w:marLeft w:val="547"/>
          <w:marRight w:val="0"/>
          <w:marTop w:val="115"/>
          <w:marBottom w:val="0"/>
          <w:divBdr>
            <w:top w:val="none" w:sz="0" w:space="0" w:color="auto"/>
            <w:left w:val="none" w:sz="0" w:space="0" w:color="auto"/>
            <w:bottom w:val="none" w:sz="0" w:space="0" w:color="auto"/>
            <w:right w:val="none" w:sz="0" w:space="0" w:color="auto"/>
          </w:divBdr>
        </w:div>
      </w:divsChild>
    </w:div>
    <w:div w:id="1421564221">
      <w:bodyDiv w:val="1"/>
      <w:marLeft w:val="0"/>
      <w:marRight w:val="0"/>
      <w:marTop w:val="0"/>
      <w:marBottom w:val="0"/>
      <w:divBdr>
        <w:top w:val="none" w:sz="0" w:space="0" w:color="auto"/>
        <w:left w:val="none" w:sz="0" w:space="0" w:color="auto"/>
        <w:bottom w:val="none" w:sz="0" w:space="0" w:color="auto"/>
        <w:right w:val="none" w:sz="0" w:space="0" w:color="auto"/>
      </w:divBdr>
      <w:divsChild>
        <w:div w:id="1099528559">
          <w:marLeft w:val="547"/>
          <w:marRight w:val="0"/>
          <w:marTop w:val="115"/>
          <w:marBottom w:val="0"/>
          <w:divBdr>
            <w:top w:val="none" w:sz="0" w:space="0" w:color="auto"/>
            <w:left w:val="none" w:sz="0" w:space="0" w:color="auto"/>
            <w:bottom w:val="none" w:sz="0" w:space="0" w:color="auto"/>
            <w:right w:val="none" w:sz="0" w:space="0" w:color="auto"/>
          </w:divBdr>
        </w:div>
      </w:divsChild>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3891110">
      <w:bodyDiv w:val="1"/>
      <w:marLeft w:val="0"/>
      <w:marRight w:val="0"/>
      <w:marTop w:val="0"/>
      <w:marBottom w:val="0"/>
      <w:divBdr>
        <w:top w:val="none" w:sz="0" w:space="0" w:color="auto"/>
        <w:left w:val="none" w:sz="0" w:space="0" w:color="auto"/>
        <w:bottom w:val="none" w:sz="0" w:space="0" w:color="auto"/>
        <w:right w:val="none" w:sz="0" w:space="0" w:color="auto"/>
      </w:divBdr>
      <w:divsChild>
        <w:div w:id="1559898030">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2922341">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4592666">
      <w:bodyDiv w:val="1"/>
      <w:marLeft w:val="0"/>
      <w:marRight w:val="0"/>
      <w:marTop w:val="0"/>
      <w:marBottom w:val="0"/>
      <w:divBdr>
        <w:top w:val="none" w:sz="0" w:space="0" w:color="auto"/>
        <w:left w:val="none" w:sz="0" w:space="0" w:color="auto"/>
        <w:bottom w:val="none" w:sz="0" w:space="0" w:color="auto"/>
        <w:right w:val="none" w:sz="0" w:space="0" w:color="auto"/>
      </w:divBdr>
      <w:divsChild>
        <w:div w:id="475955081">
          <w:marLeft w:val="547"/>
          <w:marRight w:val="0"/>
          <w:marTop w:val="115"/>
          <w:marBottom w:val="0"/>
          <w:divBdr>
            <w:top w:val="none" w:sz="0" w:space="0" w:color="auto"/>
            <w:left w:val="none" w:sz="0" w:space="0" w:color="auto"/>
            <w:bottom w:val="none" w:sz="0" w:space="0" w:color="auto"/>
            <w:right w:val="none" w:sz="0" w:space="0" w:color="auto"/>
          </w:divBdr>
        </w:div>
      </w:divsChild>
    </w:div>
    <w:div w:id="1476027819">
      <w:bodyDiv w:val="1"/>
      <w:marLeft w:val="0"/>
      <w:marRight w:val="0"/>
      <w:marTop w:val="0"/>
      <w:marBottom w:val="0"/>
      <w:divBdr>
        <w:top w:val="none" w:sz="0" w:space="0" w:color="auto"/>
        <w:left w:val="none" w:sz="0" w:space="0" w:color="auto"/>
        <w:bottom w:val="none" w:sz="0" w:space="0" w:color="auto"/>
        <w:right w:val="none" w:sz="0" w:space="0" w:color="auto"/>
      </w:divBdr>
      <w:divsChild>
        <w:div w:id="1049887293">
          <w:marLeft w:val="547"/>
          <w:marRight w:val="0"/>
          <w:marTop w:val="115"/>
          <w:marBottom w:val="0"/>
          <w:divBdr>
            <w:top w:val="none" w:sz="0" w:space="0" w:color="auto"/>
            <w:left w:val="none" w:sz="0" w:space="0" w:color="auto"/>
            <w:bottom w:val="none" w:sz="0" w:space="0" w:color="auto"/>
            <w:right w:val="none" w:sz="0" w:space="0" w:color="auto"/>
          </w:divBdr>
        </w:div>
      </w:divsChild>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62177">
      <w:bodyDiv w:val="1"/>
      <w:marLeft w:val="0"/>
      <w:marRight w:val="0"/>
      <w:marTop w:val="0"/>
      <w:marBottom w:val="0"/>
      <w:divBdr>
        <w:top w:val="none" w:sz="0" w:space="0" w:color="auto"/>
        <w:left w:val="none" w:sz="0" w:space="0" w:color="auto"/>
        <w:bottom w:val="none" w:sz="0" w:space="0" w:color="auto"/>
        <w:right w:val="none" w:sz="0" w:space="0" w:color="auto"/>
      </w:divBdr>
      <w:divsChild>
        <w:div w:id="154987754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1138191">
      <w:bodyDiv w:val="1"/>
      <w:marLeft w:val="0"/>
      <w:marRight w:val="0"/>
      <w:marTop w:val="0"/>
      <w:marBottom w:val="0"/>
      <w:divBdr>
        <w:top w:val="none" w:sz="0" w:space="0" w:color="auto"/>
        <w:left w:val="none" w:sz="0" w:space="0" w:color="auto"/>
        <w:bottom w:val="none" w:sz="0" w:space="0" w:color="auto"/>
        <w:right w:val="none" w:sz="0" w:space="0" w:color="auto"/>
      </w:divBdr>
      <w:divsChild>
        <w:div w:id="2105419568">
          <w:marLeft w:val="547"/>
          <w:marRight w:val="0"/>
          <w:marTop w:val="115"/>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4213713">
      <w:bodyDiv w:val="1"/>
      <w:marLeft w:val="0"/>
      <w:marRight w:val="0"/>
      <w:marTop w:val="0"/>
      <w:marBottom w:val="0"/>
      <w:divBdr>
        <w:top w:val="none" w:sz="0" w:space="0" w:color="auto"/>
        <w:left w:val="none" w:sz="0" w:space="0" w:color="auto"/>
        <w:bottom w:val="none" w:sz="0" w:space="0" w:color="auto"/>
        <w:right w:val="none" w:sz="0" w:space="0" w:color="auto"/>
      </w:divBdr>
      <w:divsChild>
        <w:div w:id="174256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48705917">
      <w:bodyDiv w:val="1"/>
      <w:marLeft w:val="0"/>
      <w:marRight w:val="0"/>
      <w:marTop w:val="0"/>
      <w:marBottom w:val="0"/>
      <w:divBdr>
        <w:top w:val="none" w:sz="0" w:space="0" w:color="auto"/>
        <w:left w:val="none" w:sz="0" w:space="0" w:color="auto"/>
        <w:bottom w:val="none" w:sz="0" w:space="0" w:color="auto"/>
        <w:right w:val="none" w:sz="0" w:space="0" w:color="auto"/>
      </w:divBdr>
      <w:divsChild>
        <w:div w:id="441998385">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667">
      <w:bodyDiv w:val="1"/>
      <w:marLeft w:val="0"/>
      <w:marRight w:val="0"/>
      <w:marTop w:val="0"/>
      <w:marBottom w:val="0"/>
      <w:divBdr>
        <w:top w:val="none" w:sz="0" w:space="0" w:color="auto"/>
        <w:left w:val="none" w:sz="0" w:space="0" w:color="auto"/>
        <w:bottom w:val="none" w:sz="0" w:space="0" w:color="auto"/>
        <w:right w:val="none" w:sz="0" w:space="0" w:color="auto"/>
      </w:divBdr>
      <w:divsChild>
        <w:div w:id="1034768796">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5298009">
      <w:bodyDiv w:val="1"/>
      <w:marLeft w:val="0"/>
      <w:marRight w:val="0"/>
      <w:marTop w:val="0"/>
      <w:marBottom w:val="0"/>
      <w:divBdr>
        <w:top w:val="none" w:sz="0" w:space="0" w:color="auto"/>
        <w:left w:val="none" w:sz="0" w:space="0" w:color="auto"/>
        <w:bottom w:val="none" w:sz="0" w:space="0" w:color="auto"/>
        <w:right w:val="none" w:sz="0" w:space="0" w:color="auto"/>
      </w:divBdr>
      <w:divsChild>
        <w:div w:id="21252764">
          <w:marLeft w:val="547"/>
          <w:marRight w:val="0"/>
          <w:marTop w:val="53"/>
          <w:marBottom w:val="0"/>
          <w:divBdr>
            <w:top w:val="none" w:sz="0" w:space="0" w:color="auto"/>
            <w:left w:val="none" w:sz="0" w:space="0" w:color="auto"/>
            <w:bottom w:val="none" w:sz="0" w:space="0" w:color="auto"/>
            <w:right w:val="none" w:sz="0" w:space="0" w:color="auto"/>
          </w:divBdr>
        </w:div>
        <w:div w:id="1845824971">
          <w:marLeft w:val="547"/>
          <w:marRight w:val="0"/>
          <w:marTop w:val="53"/>
          <w:marBottom w:val="0"/>
          <w:divBdr>
            <w:top w:val="none" w:sz="0" w:space="0" w:color="auto"/>
            <w:left w:val="none" w:sz="0" w:space="0" w:color="auto"/>
            <w:bottom w:val="none" w:sz="0" w:space="0" w:color="auto"/>
            <w:right w:val="none" w:sz="0" w:space="0" w:color="auto"/>
          </w:divBdr>
        </w:div>
        <w:div w:id="502936152">
          <w:marLeft w:val="547"/>
          <w:marRight w:val="0"/>
          <w:marTop w:val="53"/>
          <w:marBottom w:val="0"/>
          <w:divBdr>
            <w:top w:val="none" w:sz="0" w:space="0" w:color="auto"/>
            <w:left w:val="none" w:sz="0" w:space="0" w:color="auto"/>
            <w:bottom w:val="none" w:sz="0" w:space="0" w:color="auto"/>
            <w:right w:val="none" w:sz="0" w:space="0" w:color="auto"/>
          </w:divBdr>
        </w:div>
        <w:div w:id="391193331">
          <w:marLeft w:val="547"/>
          <w:marRight w:val="0"/>
          <w:marTop w:val="53"/>
          <w:marBottom w:val="0"/>
          <w:divBdr>
            <w:top w:val="none" w:sz="0" w:space="0" w:color="auto"/>
            <w:left w:val="none" w:sz="0" w:space="0" w:color="auto"/>
            <w:bottom w:val="none" w:sz="0" w:space="0" w:color="auto"/>
            <w:right w:val="none" w:sz="0" w:space="0" w:color="auto"/>
          </w:divBdr>
        </w:div>
        <w:div w:id="1156799266">
          <w:marLeft w:val="547"/>
          <w:marRight w:val="0"/>
          <w:marTop w:val="53"/>
          <w:marBottom w:val="0"/>
          <w:divBdr>
            <w:top w:val="none" w:sz="0" w:space="0" w:color="auto"/>
            <w:left w:val="none" w:sz="0" w:space="0" w:color="auto"/>
            <w:bottom w:val="none" w:sz="0" w:space="0" w:color="auto"/>
            <w:right w:val="none" w:sz="0" w:space="0" w:color="auto"/>
          </w:divBdr>
        </w:div>
        <w:div w:id="1519344573">
          <w:marLeft w:val="547"/>
          <w:marRight w:val="0"/>
          <w:marTop w:val="53"/>
          <w:marBottom w:val="0"/>
          <w:divBdr>
            <w:top w:val="none" w:sz="0" w:space="0" w:color="auto"/>
            <w:left w:val="none" w:sz="0" w:space="0" w:color="auto"/>
            <w:bottom w:val="none" w:sz="0" w:space="0" w:color="auto"/>
            <w:right w:val="none" w:sz="0" w:space="0" w:color="auto"/>
          </w:divBdr>
        </w:div>
        <w:div w:id="353922110">
          <w:marLeft w:val="547"/>
          <w:marRight w:val="0"/>
          <w:marTop w:val="53"/>
          <w:marBottom w:val="0"/>
          <w:divBdr>
            <w:top w:val="none" w:sz="0" w:space="0" w:color="auto"/>
            <w:left w:val="none" w:sz="0" w:space="0" w:color="auto"/>
            <w:bottom w:val="none" w:sz="0" w:space="0" w:color="auto"/>
            <w:right w:val="none" w:sz="0" w:space="0" w:color="auto"/>
          </w:divBdr>
        </w:div>
        <w:div w:id="1093162570">
          <w:marLeft w:val="547"/>
          <w:marRight w:val="0"/>
          <w:marTop w:val="53"/>
          <w:marBottom w:val="0"/>
          <w:divBdr>
            <w:top w:val="none" w:sz="0" w:space="0" w:color="auto"/>
            <w:left w:val="none" w:sz="0" w:space="0" w:color="auto"/>
            <w:bottom w:val="none" w:sz="0" w:space="0" w:color="auto"/>
            <w:right w:val="none" w:sz="0" w:space="0" w:color="auto"/>
          </w:divBdr>
        </w:div>
        <w:div w:id="2082748293">
          <w:marLeft w:val="547"/>
          <w:marRight w:val="0"/>
          <w:marTop w:val="53"/>
          <w:marBottom w:val="0"/>
          <w:divBdr>
            <w:top w:val="none" w:sz="0" w:space="0" w:color="auto"/>
            <w:left w:val="none" w:sz="0" w:space="0" w:color="auto"/>
            <w:bottom w:val="none" w:sz="0" w:space="0" w:color="auto"/>
            <w:right w:val="none" w:sz="0" w:space="0" w:color="auto"/>
          </w:divBdr>
        </w:div>
        <w:div w:id="576011995">
          <w:marLeft w:val="547"/>
          <w:marRight w:val="0"/>
          <w:marTop w:val="53"/>
          <w:marBottom w:val="0"/>
          <w:divBdr>
            <w:top w:val="none" w:sz="0" w:space="0" w:color="auto"/>
            <w:left w:val="none" w:sz="0" w:space="0" w:color="auto"/>
            <w:bottom w:val="none" w:sz="0" w:space="0" w:color="auto"/>
            <w:right w:val="none" w:sz="0" w:space="0" w:color="auto"/>
          </w:divBdr>
        </w:div>
        <w:div w:id="434908615">
          <w:marLeft w:val="547"/>
          <w:marRight w:val="0"/>
          <w:marTop w:val="53"/>
          <w:marBottom w:val="0"/>
          <w:divBdr>
            <w:top w:val="none" w:sz="0" w:space="0" w:color="auto"/>
            <w:left w:val="none" w:sz="0" w:space="0" w:color="auto"/>
            <w:bottom w:val="none" w:sz="0" w:space="0" w:color="auto"/>
            <w:right w:val="none" w:sz="0" w:space="0" w:color="auto"/>
          </w:divBdr>
        </w:div>
        <w:div w:id="2064324863">
          <w:marLeft w:val="547"/>
          <w:marRight w:val="0"/>
          <w:marTop w:val="53"/>
          <w:marBottom w:val="0"/>
          <w:divBdr>
            <w:top w:val="none" w:sz="0" w:space="0" w:color="auto"/>
            <w:left w:val="none" w:sz="0" w:space="0" w:color="auto"/>
            <w:bottom w:val="none" w:sz="0" w:space="0" w:color="auto"/>
            <w:right w:val="none" w:sz="0" w:space="0" w:color="auto"/>
          </w:divBdr>
        </w:div>
        <w:div w:id="2049648961">
          <w:marLeft w:val="547"/>
          <w:marRight w:val="0"/>
          <w:marTop w:val="53"/>
          <w:marBottom w:val="0"/>
          <w:divBdr>
            <w:top w:val="none" w:sz="0" w:space="0" w:color="auto"/>
            <w:left w:val="none" w:sz="0" w:space="0" w:color="auto"/>
            <w:bottom w:val="none" w:sz="0" w:space="0" w:color="auto"/>
            <w:right w:val="none" w:sz="0" w:space="0" w:color="auto"/>
          </w:divBdr>
        </w:div>
        <w:div w:id="568661762">
          <w:marLeft w:val="547"/>
          <w:marRight w:val="0"/>
          <w:marTop w:val="53"/>
          <w:marBottom w:val="0"/>
          <w:divBdr>
            <w:top w:val="none" w:sz="0" w:space="0" w:color="auto"/>
            <w:left w:val="none" w:sz="0" w:space="0" w:color="auto"/>
            <w:bottom w:val="none" w:sz="0" w:space="0" w:color="auto"/>
            <w:right w:val="none" w:sz="0" w:space="0" w:color="auto"/>
          </w:divBdr>
        </w:div>
        <w:div w:id="130446265">
          <w:marLeft w:val="547"/>
          <w:marRight w:val="0"/>
          <w:marTop w:val="53"/>
          <w:marBottom w:val="0"/>
          <w:divBdr>
            <w:top w:val="none" w:sz="0" w:space="0" w:color="auto"/>
            <w:left w:val="none" w:sz="0" w:space="0" w:color="auto"/>
            <w:bottom w:val="none" w:sz="0" w:space="0" w:color="auto"/>
            <w:right w:val="none" w:sz="0" w:space="0" w:color="auto"/>
          </w:divBdr>
        </w:div>
        <w:div w:id="640573232">
          <w:marLeft w:val="547"/>
          <w:marRight w:val="0"/>
          <w:marTop w:val="53"/>
          <w:marBottom w:val="0"/>
          <w:divBdr>
            <w:top w:val="none" w:sz="0" w:space="0" w:color="auto"/>
            <w:left w:val="none" w:sz="0" w:space="0" w:color="auto"/>
            <w:bottom w:val="none" w:sz="0" w:space="0" w:color="auto"/>
            <w:right w:val="none" w:sz="0" w:space="0" w:color="auto"/>
          </w:divBdr>
        </w:div>
        <w:div w:id="1500196277">
          <w:marLeft w:val="547"/>
          <w:marRight w:val="0"/>
          <w:marTop w:val="53"/>
          <w:marBottom w:val="0"/>
          <w:divBdr>
            <w:top w:val="none" w:sz="0" w:space="0" w:color="auto"/>
            <w:left w:val="none" w:sz="0" w:space="0" w:color="auto"/>
            <w:bottom w:val="none" w:sz="0" w:space="0" w:color="auto"/>
            <w:right w:val="none" w:sz="0" w:space="0" w:color="auto"/>
          </w:divBdr>
        </w:div>
        <w:div w:id="1747993234">
          <w:marLeft w:val="547"/>
          <w:marRight w:val="0"/>
          <w:marTop w:val="53"/>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5133768">
      <w:bodyDiv w:val="1"/>
      <w:marLeft w:val="0"/>
      <w:marRight w:val="0"/>
      <w:marTop w:val="0"/>
      <w:marBottom w:val="0"/>
      <w:divBdr>
        <w:top w:val="none" w:sz="0" w:space="0" w:color="auto"/>
        <w:left w:val="none" w:sz="0" w:space="0" w:color="auto"/>
        <w:bottom w:val="none" w:sz="0" w:space="0" w:color="auto"/>
        <w:right w:val="none" w:sz="0" w:space="0" w:color="auto"/>
      </w:divBdr>
      <w:divsChild>
        <w:div w:id="1418208191">
          <w:marLeft w:val="547"/>
          <w:marRight w:val="0"/>
          <w:marTop w:val="115"/>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076143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67">
          <w:marLeft w:val="547"/>
          <w:marRight w:val="0"/>
          <w:marTop w:val="115"/>
          <w:marBottom w:val="0"/>
          <w:divBdr>
            <w:top w:val="none" w:sz="0" w:space="0" w:color="auto"/>
            <w:left w:val="none" w:sz="0" w:space="0" w:color="auto"/>
            <w:bottom w:val="none" w:sz="0" w:space="0" w:color="auto"/>
            <w:right w:val="none" w:sz="0" w:space="0" w:color="auto"/>
          </w:divBdr>
        </w:div>
      </w:divsChild>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799254218">
      <w:bodyDiv w:val="1"/>
      <w:marLeft w:val="0"/>
      <w:marRight w:val="0"/>
      <w:marTop w:val="0"/>
      <w:marBottom w:val="0"/>
      <w:divBdr>
        <w:top w:val="none" w:sz="0" w:space="0" w:color="auto"/>
        <w:left w:val="none" w:sz="0" w:space="0" w:color="auto"/>
        <w:bottom w:val="none" w:sz="0" w:space="0" w:color="auto"/>
        <w:right w:val="none" w:sz="0" w:space="0" w:color="auto"/>
      </w:divBdr>
      <w:divsChild>
        <w:div w:id="568855522">
          <w:marLeft w:val="547"/>
          <w:marRight w:val="0"/>
          <w:marTop w:val="115"/>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058964">
      <w:bodyDiv w:val="1"/>
      <w:marLeft w:val="0"/>
      <w:marRight w:val="0"/>
      <w:marTop w:val="0"/>
      <w:marBottom w:val="0"/>
      <w:divBdr>
        <w:top w:val="none" w:sz="0" w:space="0" w:color="auto"/>
        <w:left w:val="none" w:sz="0" w:space="0" w:color="auto"/>
        <w:bottom w:val="none" w:sz="0" w:space="0" w:color="auto"/>
        <w:right w:val="none" w:sz="0" w:space="0" w:color="auto"/>
      </w:divBdr>
      <w:divsChild>
        <w:div w:id="470365475">
          <w:marLeft w:val="1166"/>
          <w:marRight w:val="0"/>
          <w:marTop w:val="96"/>
          <w:marBottom w:val="0"/>
          <w:divBdr>
            <w:top w:val="none" w:sz="0" w:space="0" w:color="auto"/>
            <w:left w:val="none" w:sz="0" w:space="0" w:color="auto"/>
            <w:bottom w:val="none" w:sz="0" w:space="0" w:color="auto"/>
            <w:right w:val="none" w:sz="0" w:space="0" w:color="auto"/>
          </w:divBdr>
        </w:div>
        <w:div w:id="1924757335">
          <w:marLeft w:val="1166"/>
          <w:marRight w:val="0"/>
          <w:marTop w:val="96"/>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sChild>
        <w:div w:id="1603948242">
          <w:marLeft w:val="547"/>
          <w:marRight w:val="0"/>
          <w:marTop w:val="115"/>
          <w:marBottom w:val="0"/>
          <w:divBdr>
            <w:top w:val="none" w:sz="0" w:space="0" w:color="auto"/>
            <w:left w:val="none" w:sz="0" w:space="0" w:color="auto"/>
            <w:bottom w:val="none" w:sz="0" w:space="0" w:color="auto"/>
            <w:right w:val="none" w:sz="0" w:space="0" w:color="auto"/>
          </w:divBdr>
        </w:div>
        <w:div w:id="897861975">
          <w:marLeft w:val="547"/>
          <w:marRight w:val="0"/>
          <w:marTop w:val="115"/>
          <w:marBottom w:val="0"/>
          <w:divBdr>
            <w:top w:val="none" w:sz="0" w:space="0" w:color="auto"/>
            <w:left w:val="none" w:sz="0" w:space="0" w:color="auto"/>
            <w:bottom w:val="none" w:sz="0" w:space="0" w:color="auto"/>
            <w:right w:val="none" w:sz="0" w:space="0" w:color="auto"/>
          </w:divBdr>
        </w:div>
        <w:div w:id="2012754406">
          <w:marLeft w:val="547"/>
          <w:marRight w:val="0"/>
          <w:marTop w:val="115"/>
          <w:marBottom w:val="0"/>
          <w:divBdr>
            <w:top w:val="none" w:sz="0" w:space="0" w:color="auto"/>
            <w:left w:val="none" w:sz="0" w:space="0" w:color="auto"/>
            <w:bottom w:val="none" w:sz="0" w:space="0" w:color="auto"/>
            <w:right w:val="none" w:sz="0" w:space="0" w:color="auto"/>
          </w:divBdr>
        </w:div>
        <w:div w:id="60981049">
          <w:marLeft w:val="547"/>
          <w:marRight w:val="0"/>
          <w:marTop w:val="115"/>
          <w:marBottom w:val="0"/>
          <w:divBdr>
            <w:top w:val="none" w:sz="0" w:space="0" w:color="auto"/>
            <w:left w:val="none" w:sz="0" w:space="0" w:color="auto"/>
            <w:bottom w:val="none" w:sz="0" w:space="0" w:color="auto"/>
            <w:right w:val="none" w:sz="0" w:space="0" w:color="auto"/>
          </w:divBdr>
        </w:div>
        <w:div w:id="1344668698">
          <w:marLeft w:val="547"/>
          <w:marRight w:val="0"/>
          <w:marTop w:val="115"/>
          <w:marBottom w:val="0"/>
          <w:divBdr>
            <w:top w:val="none" w:sz="0" w:space="0" w:color="auto"/>
            <w:left w:val="none" w:sz="0" w:space="0" w:color="auto"/>
            <w:bottom w:val="none" w:sz="0" w:space="0" w:color="auto"/>
            <w:right w:val="none" w:sz="0" w:space="0" w:color="auto"/>
          </w:divBdr>
        </w:div>
        <w:div w:id="1494682904">
          <w:marLeft w:val="547"/>
          <w:marRight w:val="0"/>
          <w:marTop w:val="115"/>
          <w:marBottom w:val="0"/>
          <w:divBdr>
            <w:top w:val="none" w:sz="0" w:space="0" w:color="auto"/>
            <w:left w:val="none" w:sz="0" w:space="0" w:color="auto"/>
            <w:bottom w:val="none" w:sz="0" w:space="0" w:color="auto"/>
            <w:right w:val="none" w:sz="0" w:space="0" w:color="auto"/>
          </w:divBdr>
        </w:div>
        <w:div w:id="1594705901">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7402356">
      <w:bodyDiv w:val="1"/>
      <w:marLeft w:val="0"/>
      <w:marRight w:val="0"/>
      <w:marTop w:val="0"/>
      <w:marBottom w:val="0"/>
      <w:divBdr>
        <w:top w:val="none" w:sz="0" w:space="0" w:color="auto"/>
        <w:left w:val="none" w:sz="0" w:space="0" w:color="auto"/>
        <w:bottom w:val="none" w:sz="0" w:space="0" w:color="auto"/>
        <w:right w:val="none" w:sz="0" w:space="0" w:color="auto"/>
      </w:divBdr>
      <w:divsChild>
        <w:div w:id="1869637744">
          <w:marLeft w:val="1166"/>
          <w:marRight w:val="0"/>
          <w:marTop w:val="96"/>
          <w:marBottom w:val="0"/>
          <w:divBdr>
            <w:top w:val="none" w:sz="0" w:space="0" w:color="auto"/>
            <w:left w:val="none" w:sz="0" w:space="0" w:color="auto"/>
            <w:bottom w:val="none" w:sz="0" w:space="0" w:color="auto"/>
            <w:right w:val="none" w:sz="0" w:space="0" w:color="auto"/>
          </w:divBdr>
        </w:div>
        <w:div w:id="20931600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259780">
      <w:bodyDiv w:val="1"/>
      <w:marLeft w:val="0"/>
      <w:marRight w:val="0"/>
      <w:marTop w:val="0"/>
      <w:marBottom w:val="0"/>
      <w:divBdr>
        <w:top w:val="none" w:sz="0" w:space="0" w:color="auto"/>
        <w:left w:val="none" w:sz="0" w:space="0" w:color="auto"/>
        <w:bottom w:val="none" w:sz="0" w:space="0" w:color="auto"/>
        <w:right w:val="none" w:sz="0" w:space="0" w:color="auto"/>
      </w:divBdr>
      <w:divsChild>
        <w:div w:id="968054343">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59530150">
      <w:bodyDiv w:val="1"/>
      <w:marLeft w:val="0"/>
      <w:marRight w:val="0"/>
      <w:marTop w:val="0"/>
      <w:marBottom w:val="0"/>
      <w:divBdr>
        <w:top w:val="none" w:sz="0" w:space="0" w:color="auto"/>
        <w:left w:val="none" w:sz="0" w:space="0" w:color="auto"/>
        <w:bottom w:val="none" w:sz="0" w:space="0" w:color="auto"/>
        <w:right w:val="none" w:sz="0" w:space="0" w:color="auto"/>
      </w:divBdr>
      <w:divsChild>
        <w:div w:id="692456245">
          <w:marLeft w:val="547"/>
          <w:marRight w:val="0"/>
          <w:marTop w:val="115"/>
          <w:marBottom w:val="0"/>
          <w:divBdr>
            <w:top w:val="none" w:sz="0" w:space="0" w:color="auto"/>
            <w:left w:val="none" w:sz="0" w:space="0" w:color="auto"/>
            <w:bottom w:val="none" w:sz="0" w:space="0" w:color="auto"/>
            <w:right w:val="none" w:sz="0" w:space="0" w:color="auto"/>
          </w:divBdr>
        </w:div>
      </w:divsChild>
    </w:div>
    <w:div w:id="1961258193">
      <w:bodyDiv w:val="1"/>
      <w:marLeft w:val="0"/>
      <w:marRight w:val="0"/>
      <w:marTop w:val="0"/>
      <w:marBottom w:val="0"/>
      <w:divBdr>
        <w:top w:val="none" w:sz="0" w:space="0" w:color="auto"/>
        <w:left w:val="none" w:sz="0" w:space="0" w:color="auto"/>
        <w:bottom w:val="none" w:sz="0" w:space="0" w:color="auto"/>
        <w:right w:val="none" w:sz="0" w:space="0" w:color="auto"/>
      </w:divBdr>
      <w:divsChild>
        <w:div w:id="1826386498">
          <w:marLeft w:val="547"/>
          <w:marRight w:val="0"/>
          <w:marTop w:val="115"/>
          <w:marBottom w:val="0"/>
          <w:divBdr>
            <w:top w:val="none" w:sz="0" w:space="0" w:color="auto"/>
            <w:left w:val="none" w:sz="0" w:space="0" w:color="auto"/>
            <w:bottom w:val="none" w:sz="0" w:space="0" w:color="auto"/>
            <w:right w:val="none" w:sz="0" w:space="0" w:color="auto"/>
          </w:divBdr>
        </w:div>
      </w:divsChild>
    </w:div>
    <w:div w:id="1963882677">
      <w:bodyDiv w:val="1"/>
      <w:marLeft w:val="0"/>
      <w:marRight w:val="0"/>
      <w:marTop w:val="0"/>
      <w:marBottom w:val="0"/>
      <w:divBdr>
        <w:top w:val="none" w:sz="0" w:space="0" w:color="auto"/>
        <w:left w:val="none" w:sz="0" w:space="0" w:color="auto"/>
        <w:bottom w:val="none" w:sz="0" w:space="0" w:color="auto"/>
        <w:right w:val="none" w:sz="0" w:space="0" w:color="auto"/>
      </w:divBdr>
      <w:divsChild>
        <w:div w:id="739058877">
          <w:marLeft w:val="547"/>
          <w:marRight w:val="0"/>
          <w:marTop w:val="115"/>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4825209">
      <w:bodyDiv w:val="1"/>
      <w:marLeft w:val="0"/>
      <w:marRight w:val="0"/>
      <w:marTop w:val="0"/>
      <w:marBottom w:val="0"/>
      <w:divBdr>
        <w:top w:val="none" w:sz="0" w:space="0" w:color="auto"/>
        <w:left w:val="none" w:sz="0" w:space="0" w:color="auto"/>
        <w:bottom w:val="none" w:sz="0" w:space="0" w:color="auto"/>
        <w:right w:val="none" w:sz="0" w:space="0" w:color="auto"/>
      </w:divBdr>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4966209">
      <w:bodyDiv w:val="1"/>
      <w:marLeft w:val="0"/>
      <w:marRight w:val="0"/>
      <w:marTop w:val="0"/>
      <w:marBottom w:val="0"/>
      <w:divBdr>
        <w:top w:val="none" w:sz="0" w:space="0" w:color="auto"/>
        <w:left w:val="none" w:sz="0" w:space="0" w:color="auto"/>
        <w:bottom w:val="none" w:sz="0" w:space="0" w:color="auto"/>
        <w:right w:val="none" w:sz="0" w:space="0" w:color="auto"/>
      </w:divBdr>
      <w:divsChild>
        <w:div w:id="869100645">
          <w:marLeft w:val="547"/>
          <w:marRight w:val="0"/>
          <w:marTop w:val="115"/>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9241876">
      <w:bodyDiv w:val="1"/>
      <w:marLeft w:val="0"/>
      <w:marRight w:val="0"/>
      <w:marTop w:val="0"/>
      <w:marBottom w:val="0"/>
      <w:divBdr>
        <w:top w:val="none" w:sz="0" w:space="0" w:color="auto"/>
        <w:left w:val="none" w:sz="0" w:space="0" w:color="auto"/>
        <w:bottom w:val="none" w:sz="0" w:space="0" w:color="auto"/>
        <w:right w:val="none" w:sz="0" w:space="0" w:color="auto"/>
      </w:divBdr>
      <w:divsChild>
        <w:div w:id="575552289">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0384344">
      <w:bodyDiv w:val="1"/>
      <w:marLeft w:val="0"/>
      <w:marRight w:val="0"/>
      <w:marTop w:val="0"/>
      <w:marBottom w:val="0"/>
      <w:divBdr>
        <w:top w:val="none" w:sz="0" w:space="0" w:color="auto"/>
        <w:left w:val="none" w:sz="0" w:space="0" w:color="auto"/>
        <w:bottom w:val="none" w:sz="0" w:space="0" w:color="auto"/>
        <w:right w:val="none" w:sz="0" w:space="0" w:color="auto"/>
      </w:divBdr>
      <w:divsChild>
        <w:div w:id="1615943996">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3603159">
      <w:bodyDiv w:val="1"/>
      <w:marLeft w:val="0"/>
      <w:marRight w:val="0"/>
      <w:marTop w:val="0"/>
      <w:marBottom w:val="0"/>
      <w:divBdr>
        <w:top w:val="none" w:sz="0" w:space="0" w:color="auto"/>
        <w:left w:val="none" w:sz="0" w:space="0" w:color="auto"/>
        <w:bottom w:val="none" w:sz="0" w:space="0" w:color="auto"/>
        <w:right w:val="none" w:sz="0" w:space="0" w:color="auto"/>
      </w:divBdr>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5593176">
      <w:bodyDiv w:val="1"/>
      <w:marLeft w:val="0"/>
      <w:marRight w:val="0"/>
      <w:marTop w:val="0"/>
      <w:marBottom w:val="0"/>
      <w:divBdr>
        <w:top w:val="none" w:sz="0" w:space="0" w:color="auto"/>
        <w:left w:val="none" w:sz="0" w:space="0" w:color="auto"/>
        <w:bottom w:val="none" w:sz="0" w:space="0" w:color="auto"/>
        <w:right w:val="none" w:sz="0" w:space="0" w:color="auto"/>
      </w:divBdr>
      <w:divsChild>
        <w:div w:id="170032126">
          <w:marLeft w:val="547"/>
          <w:marRight w:val="0"/>
          <w:marTop w:val="120"/>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207209">
      <w:bodyDiv w:val="1"/>
      <w:marLeft w:val="0"/>
      <w:marRight w:val="0"/>
      <w:marTop w:val="0"/>
      <w:marBottom w:val="0"/>
      <w:divBdr>
        <w:top w:val="none" w:sz="0" w:space="0" w:color="auto"/>
        <w:left w:val="none" w:sz="0" w:space="0" w:color="auto"/>
        <w:bottom w:val="none" w:sz="0" w:space="0" w:color="auto"/>
        <w:right w:val="none" w:sz="0" w:space="0" w:color="auto"/>
      </w:divBdr>
      <w:divsChild>
        <w:div w:id="1651983221">
          <w:marLeft w:val="547"/>
          <w:marRight w:val="0"/>
          <w:marTop w:val="115"/>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76926864">
      <w:bodyDiv w:val="1"/>
      <w:marLeft w:val="0"/>
      <w:marRight w:val="0"/>
      <w:marTop w:val="0"/>
      <w:marBottom w:val="0"/>
      <w:divBdr>
        <w:top w:val="none" w:sz="0" w:space="0" w:color="auto"/>
        <w:left w:val="none" w:sz="0" w:space="0" w:color="auto"/>
        <w:bottom w:val="none" w:sz="0" w:space="0" w:color="auto"/>
        <w:right w:val="none" w:sz="0" w:space="0" w:color="auto"/>
      </w:divBdr>
      <w:divsChild>
        <w:div w:id="1453859065">
          <w:marLeft w:val="547"/>
          <w:marRight w:val="0"/>
          <w:marTop w:val="115"/>
          <w:marBottom w:val="0"/>
          <w:divBdr>
            <w:top w:val="none" w:sz="0" w:space="0" w:color="auto"/>
            <w:left w:val="none" w:sz="0" w:space="0" w:color="auto"/>
            <w:bottom w:val="none" w:sz="0" w:space="0" w:color="auto"/>
            <w:right w:val="none" w:sz="0" w:space="0" w:color="auto"/>
          </w:divBdr>
        </w:div>
      </w:divsChild>
    </w:div>
    <w:div w:id="2079591119">
      <w:bodyDiv w:val="1"/>
      <w:marLeft w:val="0"/>
      <w:marRight w:val="0"/>
      <w:marTop w:val="0"/>
      <w:marBottom w:val="0"/>
      <w:divBdr>
        <w:top w:val="none" w:sz="0" w:space="0" w:color="auto"/>
        <w:left w:val="none" w:sz="0" w:space="0" w:color="auto"/>
        <w:bottom w:val="none" w:sz="0" w:space="0" w:color="auto"/>
        <w:right w:val="none" w:sz="0" w:space="0" w:color="auto"/>
      </w:divBdr>
      <w:divsChild>
        <w:div w:id="1735737432">
          <w:marLeft w:val="547"/>
          <w:marRight w:val="0"/>
          <w:marTop w:val="115"/>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0446236">
      <w:bodyDiv w:val="1"/>
      <w:marLeft w:val="0"/>
      <w:marRight w:val="0"/>
      <w:marTop w:val="0"/>
      <w:marBottom w:val="0"/>
      <w:divBdr>
        <w:top w:val="none" w:sz="0" w:space="0" w:color="auto"/>
        <w:left w:val="none" w:sz="0" w:space="0" w:color="auto"/>
        <w:bottom w:val="none" w:sz="0" w:space="0" w:color="auto"/>
        <w:right w:val="none" w:sz="0" w:space="0" w:color="auto"/>
      </w:divBdr>
      <w:divsChild>
        <w:div w:id="8917777">
          <w:marLeft w:val="547"/>
          <w:marRight w:val="0"/>
          <w:marTop w:val="115"/>
          <w:marBottom w:val="0"/>
          <w:divBdr>
            <w:top w:val="none" w:sz="0" w:space="0" w:color="auto"/>
            <w:left w:val="none" w:sz="0" w:space="0" w:color="auto"/>
            <w:bottom w:val="none" w:sz="0" w:space="0" w:color="auto"/>
            <w:right w:val="none" w:sz="0" w:space="0" w:color="auto"/>
          </w:divBdr>
        </w:div>
      </w:divsChild>
    </w:div>
    <w:div w:id="2124381596">
      <w:bodyDiv w:val="1"/>
      <w:marLeft w:val="0"/>
      <w:marRight w:val="0"/>
      <w:marTop w:val="0"/>
      <w:marBottom w:val="0"/>
      <w:divBdr>
        <w:top w:val="none" w:sz="0" w:space="0" w:color="auto"/>
        <w:left w:val="none" w:sz="0" w:space="0" w:color="auto"/>
        <w:bottom w:val="none" w:sz="0" w:space="0" w:color="auto"/>
        <w:right w:val="none" w:sz="0" w:space="0" w:color="auto"/>
      </w:divBdr>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468840">
      <w:bodyDiv w:val="1"/>
      <w:marLeft w:val="0"/>
      <w:marRight w:val="0"/>
      <w:marTop w:val="0"/>
      <w:marBottom w:val="0"/>
      <w:divBdr>
        <w:top w:val="none" w:sz="0" w:space="0" w:color="auto"/>
        <w:left w:val="none" w:sz="0" w:space="0" w:color="auto"/>
        <w:bottom w:val="none" w:sz="0" w:space="0" w:color="auto"/>
        <w:right w:val="none" w:sz="0" w:space="0" w:color="auto"/>
      </w:divBdr>
      <w:divsChild>
        <w:div w:id="1524781522">
          <w:marLeft w:val="547"/>
          <w:marRight w:val="0"/>
          <w:marTop w:val="115"/>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 w:id="2140489610">
      <w:bodyDiv w:val="1"/>
      <w:marLeft w:val="0"/>
      <w:marRight w:val="0"/>
      <w:marTop w:val="0"/>
      <w:marBottom w:val="0"/>
      <w:divBdr>
        <w:top w:val="none" w:sz="0" w:space="0" w:color="auto"/>
        <w:left w:val="none" w:sz="0" w:space="0" w:color="auto"/>
        <w:bottom w:val="none" w:sz="0" w:space="0" w:color="auto"/>
        <w:right w:val="none" w:sz="0" w:space="0" w:color="auto"/>
      </w:divBdr>
      <w:divsChild>
        <w:div w:id="75682516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6/11-16-1040-00-00ax-tgax-july-2016-san-diego-phy-ad-hoc-meeting-minutes.docx" TargetMode="External"/><Relationship Id="rId18" Type="http://schemas.openxmlformats.org/officeDocument/2006/relationships/hyperlink" Target="https://mentor.ieee.org/802.11/dcn/16/11-16-0773-02-00ax-comment-resolution-section-25-6-he-sounding.docx" TargetMode="External"/><Relationship Id="rId26" Type="http://schemas.openxmlformats.org/officeDocument/2006/relationships/hyperlink" Target="https://mentor.ieee.org/802.11/dcn/16/11-16-0806-00-00ax-he-variant-ht-control-buffer-status-report.docx" TargetMode="External"/><Relationship Id="rId39" Type="http://schemas.openxmlformats.org/officeDocument/2006/relationships/fontTable" Target="fontTable.xml"/><Relationship Id="rId21" Type="http://schemas.openxmlformats.org/officeDocument/2006/relationships/hyperlink" Target="https://mentor.ieee.org/802.11/dcn/16/11-16-0775-01-00ax-comment-resolution-on-section-26-3-12-4-phy-mu-mimo-power-pre-correction.docx%20(7" TargetMode="External"/><Relationship Id="rId34" Type="http://schemas.openxmlformats.org/officeDocument/2006/relationships/hyperlink" Target="https://mentor.ieee.org/802.11/dcn/16/11-16-0716-00-00ax-mu-ad-hoc-meeting-minutes-may-2016.docx" TargetMode="External"/><Relationship Id="rId7" Type="http://schemas.openxmlformats.org/officeDocument/2006/relationships/footnotes" Target="footnotes.xml"/><Relationship Id="rId12" Type="http://schemas.openxmlformats.org/officeDocument/2006/relationships/hyperlink" Target="https://mentor.ieee.org/802.11/dcn/16/11-16-1022-00-00ax-tgax-spatial-reuse-ad-hoc-group-meeting-minutes.docx" TargetMode="External"/><Relationship Id="rId17" Type="http://schemas.openxmlformats.org/officeDocument/2006/relationships/hyperlink" Target="https://mentor.ieee.org/802.11/dcn/16/11-16-0725-03-00ax-comment-resolution-on-9-3-1-23.docx" TargetMode="External"/><Relationship Id="rId25" Type="http://schemas.openxmlformats.org/officeDocument/2006/relationships/hyperlink" Target="https://mentor.ieee.org/802.11/dcn/16/11-16-0819-01-00ax-cids-for-section-9-3-1-9-blockack-frame-format.docx" TargetMode="External"/><Relationship Id="rId33" Type="http://schemas.openxmlformats.org/officeDocument/2006/relationships/hyperlink" Target="https://mentor.ieee.org/802.11/dcn/16/11-16-0755-00-00ax-tgax-may-2016-waikoloa-phy-ad-hoc-meeting-minutes.doc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6/11-16-1022-00-00ax-tgax-spatial-reuse-ad-hoc-group-meeting-minutes.docx" TargetMode="External"/><Relationship Id="rId20" Type="http://schemas.openxmlformats.org/officeDocument/2006/relationships/hyperlink" Target="https://mentor.ieee.org/802.11/dcn/16/11-16-0780-01-00ax-comment-resolution-on-9-3-1-23-phy-tbd.docx" TargetMode="External"/><Relationship Id="rId29" Type="http://schemas.openxmlformats.org/officeDocument/2006/relationships/hyperlink" Target="https://mentor.ieee.org/802.11/dcn/16/11-16-0813-00-00ax-cr-on-secition-26-2-2-txrxvector-parameters.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1027-00-00ax-mu-ad-hoc-meeting-minutes-july-2016.docx" TargetMode="External"/><Relationship Id="rId24" Type="http://schemas.openxmlformats.org/officeDocument/2006/relationships/hyperlink" Target="https://mentor.ieee.org/802.11/dcn/16/11-16-0815-02-00ax-comment-resolution-mu-rts-scrambler-seed.docx" TargetMode="External"/><Relationship Id="rId32" Type="http://schemas.openxmlformats.org/officeDocument/2006/relationships/hyperlink" Target="https://mentor.ieee.org/802.11/dcn/16/11-16-0768-05-00ax-tgax-teleconference-minutes-from-june-to-july-2016.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ntor.ieee.org/802.11/dcn/16/11-16-1027-00-00ax-mu-ad-hoc-meeting-minutes-july-2016.docx" TargetMode="External"/><Relationship Id="rId23" Type="http://schemas.openxmlformats.org/officeDocument/2006/relationships/hyperlink" Target="https://mentor.ieee.org/802.11/dcn/16/11-16-0798-00-00ax-he-variant-ht-control-general.docx" TargetMode="External"/><Relationship Id="rId28" Type="http://schemas.openxmlformats.org/officeDocument/2006/relationships/hyperlink" Target="https://mentor.ieee.org/802.11/dcn/16/11-16-0808-00-00ax-comment-resolution-on-trigger-frame-format-mu-rts-variant.docx" TargetMode="External"/><Relationship Id="rId36" Type="http://schemas.openxmlformats.org/officeDocument/2006/relationships/hyperlink" Target="https://mentor.ieee.org/802.11/dcn/14/11-14-0629-14-0000-802-11-operations-manual.docx" TargetMode="External"/><Relationship Id="rId10" Type="http://schemas.openxmlformats.org/officeDocument/2006/relationships/hyperlink" Target="https://mentor.ieee.org/802.11/dcn/16/11-16-1000-02-00ax-july-2016-san-diego-tgax-mac-ad-hoc-meeting-minutes.docxMU%20Ad%20Hoc" TargetMode="External"/><Relationship Id="rId19" Type="http://schemas.openxmlformats.org/officeDocument/2006/relationships/hyperlink" Target="https://mentor.ieee.org/802.11/dcn/16/11-16-0774-01-00ax-comment-resolution-on-9-3-1-23-ruallocation.docx" TargetMode="External"/><Relationship Id="rId31" Type="http://schemas.openxmlformats.org/officeDocument/2006/relationships/hyperlink" Target="https://mentor.ieee.org/802.11/dcn/16/11-16-0686-00-00ax-tgax-may-2016-waikoloa-meeting-minutes.docx" TargetMode="External"/><Relationship Id="rId4" Type="http://schemas.microsoft.com/office/2007/relationships/stylesWithEffects" Target="stylesWithEffects.xml"/><Relationship Id="rId9" Type="http://schemas.openxmlformats.org/officeDocument/2006/relationships/hyperlink" Target="https://mentor.ieee.org/802.11/dcn/16/11-16-1040-00-00ax-tgax-july-2016-san-diego-phy-ad-hoc-meeting-minutes.docx" TargetMode="External"/><Relationship Id="rId14" Type="http://schemas.openxmlformats.org/officeDocument/2006/relationships/hyperlink" Target="https://mentor.ieee.org/802.11/dcn/16/11-16-1000-02-00ax-july-2016-san-diego-tgax-mac-ad-hoc-meeting-minutes.docxMU%20Ad%20Hoc" TargetMode="External"/><Relationship Id="rId22" Type="http://schemas.openxmlformats.org/officeDocument/2006/relationships/hyperlink" Target="https://mentor.ieee.org/802.11/dcn/16/11-16-0766-00-00ax-he-variant-ht-control-ul-mu-response.docx" TargetMode="External"/><Relationship Id="rId27" Type="http://schemas.openxmlformats.org/officeDocument/2006/relationships/hyperlink" Target="https://mentor.ieee.org/802.11/dcn/16/11-16-0807-00-00ax-comment-resolution-on-mu-rts-cts-procedure.docx" TargetMode="External"/><Relationship Id="rId30" Type="http://schemas.openxmlformats.org/officeDocument/2006/relationships/hyperlink" Target="https://mentor.ieee.org/802.11/dcn/16/11-16-0836-00-00ax-comment-resolution-on-section-9-4-1-phy-mu-mimo-compressed-beamforming-report.docx" TargetMode="External"/><Relationship Id="rId35" Type="http://schemas.openxmlformats.org/officeDocument/2006/relationships/hyperlink" Target="https://mentor.ieee.org/802.11/dcn/16/11-16-0701-00-00ax-combined-spatial-reuse-mac-ad-hoc-group-meeting-minutes.docx"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71940-A5F6-4947-B1DB-84D94825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TotalTime>
  <Pages>40</Pages>
  <Words>11091</Words>
  <Characters>63222</Characters>
  <Application>Microsoft Office Word</Application>
  <DocSecurity>0</DocSecurity>
  <Lines>526</Lines>
  <Paragraphs>148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802.11-16/0967r0</vt:lpstr>
      <vt:lpstr>doc.: IEEE 802.11-13/0388r1</vt:lpstr>
    </vt:vector>
  </TitlesOfParts>
  <Company>Allied Telesis R&amp;D Center</Company>
  <LinksUpToDate>false</LinksUpToDate>
  <CharactersWithSpaces>74165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802.11-16/0967r0</dc:title>
  <dc:subject>Submission</dc:subject>
  <dc:creator>Yasuhiko Inoue</dc:creator>
  <cp:keywords>July 2016</cp:keywords>
  <cp:lastModifiedBy>inoue</cp:lastModifiedBy>
  <cp:revision>43</cp:revision>
  <dcterms:created xsi:type="dcterms:W3CDTF">2016-04-04T23:29:00Z</dcterms:created>
  <dcterms:modified xsi:type="dcterms:W3CDTF">2016-08-17T05:58:00Z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