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trPr>
          <w:trHeight w:val="485"/>
          <w:jc w:val="center"/>
        </w:trPr>
        <w:tc>
          <w:tcPr>
            <w:tcW w:w="9576" w:type="dxa"/>
            <w:gridSpan w:val="5"/>
            <w:vAlign w:val="center"/>
          </w:tcPr>
          <w:p w:rsidR="00CA09B2" w:rsidRPr="0015639B" w:rsidRDefault="0060055A">
            <w:pPr>
              <w:pStyle w:val="T2"/>
            </w:pPr>
            <w:r w:rsidRPr="0015639B">
              <w:t>M</w:t>
            </w:r>
            <w:r w:rsidR="00A9694E" w:rsidRPr="0015639B">
              <w:t>inutes of the IEEE P802.11 Full Working Group</w:t>
            </w:r>
          </w:p>
        </w:tc>
      </w:tr>
      <w:tr w:rsidR="00CA09B2" w:rsidRPr="0015639B">
        <w:trPr>
          <w:trHeight w:val="359"/>
          <w:jc w:val="center"/>
        </w:trPr>
        <w:tc>
          <w:tcPr>
            <w:tcW w:w="9576" w:type="dxa"/>
            <w:gridSpan w:val="5"/>
            <w:vAlign w:val="center"/>
          </w:tcPr>
          <w:p w:rsidR="00CA09B2" w:rsidRPr="0015639B" w:rsidRDefault="00CA09B2" w:rsidP="007F6BB3">
            <w:pPr>
              <w:pStyle w:val="T2"/>
              <w:ind w:left="0"/>
              <w:rPr>
                <w:sz w:val="20"/>
              </w:rPr>
            </w:pPr>
            <w:r w:rsidRPr="0015639B">
              <w:rPr>
                <w:sz w:val="20"/>
              </w:rPr>
              <w:t>Date:</w:t>
            </w:r>
            <w:r w:rsidRPr="0015639B">
              <w:rPr>
                <w:b w:val="0"/>
                <w:sz w:val="20"/>
              </w:rPr>
              <w:t xml:space="preserve">  </w:t>
            </w:r>
            <w:r w:rsidR="006275F4">
              <w:rPr>
                <w:b w:val="0"/>
                <w:sz w:val="20"/>
              </w:rPr>
              <w:t>2016</w:t>
            </w:r>
            <w:r w:rsidR="0092449C" w:rsidRPr="0015639B">
              <w:rPr>
                <w:b w:val="0"/>
                <w:sz w:val="20"/>
              </w:rPr>
              <w:t>-</w:t>
            </w:r>
            <w:r w:rsidR="00647307">
              <w:rPr>
                <w:b w:val="0"/>
                <w:sz w:val="20"/>
              </w:rPr>
              <w:t>05</w:t>
            </w:r>
            <w:r w:rsidR="0049207F" w:rsidRPr="0015639B">
              <w:rPr>
                <w:b w:val="0"/>
                <w:sz w:val="20"/>
              </w:rPr>
              <w:t>-</w:t>
            </w:r>
            <w:r w:rsidR="006275F4">
              <w:rPr>
                <w:b w:val="0"/>
                <w:sz w:val="20"/>
              </w:rPr>
              <w:t>1</w:t>
            </w:r>
            <w:r w:rsidR="00647307">
              <w:rPr>
                <w:b w:val="0"/>
                <w:sz w:val="20"/>
              </w:rPr>
              <w:t>6</w:t>
            </w:r>
          </w:p>
        </w:tc>
      </w:tr>
      <w:tr w:rsidR="00CA09B2" w:rsidRPr="0015639B">
        <w:trPr>
          <w:cantSplit/>
          <w:jc w:val="center"/>
        </w:trPr>
        <w:tc>
          <w:tcPr>
            <w:tcW w:w="9576" w:type="dxa"/>
            <w:gridSpan w:val="5"/>
            <w:vAlign w:val="center"/>
          </w:tcPr>
          <w:p w:rsidR="00CA09B2" w:rsidRPr="0015639B" w:rsidRDefault="00CA09B2">
            <w:pPr>
              <w:pStyle w:val="T2"/>
              <w:spacing w:after="0"/>
              <w:ind w:left="0" w:right="0"/>
              <w:jc w:val="left"/>
              <w:rPr>
                <w:sz w:val="20"/>
              </w:rPr>
            </w:pPr>
            <w:r w:rsidRPr="0015639B">
              <w:rPr>
                <w:sz w:val="20"/>
              </w:rPr>
              <w:t>Author(s):</w:t>
            </w:r>
          </w:p>
        </w:tc>
      </w:tr>
      <w:tr w:rsidR="00CA09B2" w:rsidRPr="0015639B">
        <w:trPr>
          <w:jc w:val="center"/>
        </w:trPr>
        <w:tc>
          <w:tcPr>
            <w:tcW w:w="1336" w:type="dxa"/>
            <w:vAlign w:val="center"/>
          </w:tcPr>
          <w:p w:rsidR="00CA09B2" w:rsidRPr="0015639B" w:rsidRDefault="00CA09B2">
            <w:pPr>
              <w:pStyle w:val="T2"/>
              <w:spacing w:after="0"/>
              <w:ind w:left="0" w:right="0"/>
              <w:jc w:val="left"/>
              <w:rPr>
                <w:sz w:val="20"/>
              </w:rPr>
            </w:pPr>
            <w:r w:rsidRPr="0015639B">
              <w:rPr>
                <w:sz w:val="20"/>
              </w:rPr>
              <w:t>Name</w:t>
            </w:r>
          </w:p>
        </w:tc>
        <w:tc>
          <w:tcPr>
            <w:tcW w:w="2064" w:type="dxa"/>
            <w:vAlign w:val="center"/>
          </w:tcPr>
          <w:p w:rsidR="00CA09B2" w:rsidRPr="0015639B" w:rsidRDefault="00CA09B2">
            <w:pPr>
              <w:pStyle w:val="T2"/>
              <w:spacing w:after="0"/>
              <w:ind w:left="0" w:right="0"/>
              <w:jc w:val="left"/>
              <w:rPr>
                <w:sz w:val="20"/>
              </w:rPr>
            </w:pPr>
            <w:r w:rsidRPr="0015639B">
              <w:rPr>
                <w:sz w:val="20"/>
              </w:rPr>
              <w:t>Company</w:t>
            </w:r>
          </w:p>
        </w:tc>
        <w:tc>
          <w:tcPr>
            <w:tcW w:w="2814" w:type="dxa"/>
            <w:vAlign w:val="center"/>
          </w:tcPr>
          <w:p w:rsidR="00CA09B2" w:rsidRPr="0015639B" w:rsidRDefault="00CA09B2">
            <w:pPr>
              <w:pStyle w:val="T2"/>
              <w:spacing w:after="0"/>
              <w:ind w:left="0" w:right="0"/>
              <w:jc w:val="left"/>
              <w:rPr>
                <w:sz w:val="20"/>
              </w:rPr>
            </w:pPr>
            <w:r w:rsidRPr="0015639B">
              <w:rPr>
                <w:sz w:val="20"/>
              </w:rPr>
              <w:t>Address</w:t>
            </w:r>
          </w:p>
        </w:tc>
        <w:tc>
          <w:tcPr>
            <w:tcW w:w="1715" w:type="dxa"/>
            <w:vAlign w:val="center"/>
          </w:tcPr>
          <w:p w:rsidR="00CA09B2" w:rsidRPr="0015639B" w:rsidRDefault="00CA09B2">
            <w:pPr>
              <w:pStyle w:val="T2"/>
              <w:spacing w:after="0"/>
              <w:ind w:left="0" w:right="0"/>
              <w:jc w:val="left"/>
              <w:rPr>
                <w:sz w:val="20"/>
              </w:rPr>
            </w:pPr>
            <w:r w:rsidRPr="0015639B">
              <w:rPr>
                <w:sz w:val="20"/>
              </w:rPr>
              <w:t>Phone</w:t>
            </w:r>
          </w:p>
        </w:tc>
        <w:tc>
          <w:tcPr>
            <w:tcW w:w="1647" w:type="dxa"/>
            <w:vAlign w:val="center"/>
          </w:tcPr>
          <w:p w:rsidR="00CA09B2" w:rsidRPr="0015639B" w:rsidRDefault="00CA09B2">
            <w:pPr>
              <w:pStyle w:val="T2"/>
              <w:spacing w:after="0"/>
              <w:ind w:left="0" w:right="0"/>
              <w:jc w:val="left"/>
              <w:rPr>
                <w:sz w:val="20"/>
              </w:rPr>
            </w:pPr>
            <w:r w:rsidRPr="0015639B">
              <w:rPr>
                <w:sz w:val="20"/>
              </w:rPr>
              <w:t>email</w:t>
            </w:r>
          </w:p>
        </w:tc>
      </w:tr>
      <w:tr w:rsidR="00CA09B2" w:rsidRPr="0015639B">
        <w:trPr>
          <w:jc w:val="center"/>
        </w:trPr>
        <w:tc>
          <w:tcPr>
            <w:tcW w:w="1336" w:type="dxa"/>
            <w:vAlign w:val="center"/>
          </w:tcPr>
          <w:p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rsidR="00A9694E" w:rsidRPr="0015639B" w:rsidRDefault="007D4D47">
            <w:pPr>
              <w:pStyle w:val="T2"/>
              <w:spacing w:after="0"/>
              <w:ind w:left="0" w:right="0"/>
              <w:rPr>
                <w:b w:val="0"/>
                <w:sz w:val="20"/>
              </w:rPr>
            </w:pPr>
            <w:r w:rsidRPr="0015639B">
              <w:rPr>
                <w:b w:val="0"/>
                <w:sz w:val="20"/>
              </w:rPr>
              <w:t>200 Bath Road</w:t>
            </w:r>
            <w:r w:rsidR="000614C1" w:rsidRPr="0015639B">
              <w:rPr>
                <w:b w:val="0"/>
                <w:sz w:val="20"/>
              </w:rPr>
              <w:t xml:space="preserve">, Slough, </w:t>
            </w:r>
            <w:r w:rsidRPr="0015639B">
              <w:rPr>
                <w:b w:val="0"/>
                <w:sz w:val="20"/>
              </w:rPr>
              <w:t>Berkshire</w:t>
            </w:r>
            <w:r w:rsidR="005024DB" w:rsidRPr="0015639B">
              <w:rPr>
                <w:b w:val="0"/>
                <w:sz w:val="20"/>
              </w:rPr>
              <w:t xml:space="preserve">, </w:t>
            </w:r>
            <w:r w:rsidRPr="0015639B">
              <w:rPr>
                <w:b w:val="0"/>
                <w:sz w:val="20"/>
              </w:rPr>
              <w:t xml:space="preserve">SL1 3XE, </w:t>
            </w:r>
            <w:r w:rsidR="005024DB" w:rsidRPr="0015639B">
              <w:rPr>
                <w:b w:val="0"/>
                <w:sz w:val="20"/>
              </w:rPr>
              <w:t>UK</w:t>
            </w:r>
          </w:p>
        </w:tc>
        <w:tc>
          <w:tcPr>
            <w:tcW w:w="1715" w:type="dxa"/>
            <w:vAlign w:val="center"/>
          </w:tcPr>
          <w:p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r>
                              <w:t>Abstract</w:t>
                            </w:r>
                          </w:p>
                          <w:p w:rsidR="00A24208" w:rsidRDefault="00A24208" w:rsidP="00B8432B">
                            <w:pPr>
                              <w:jc w:val="center"/>
                            </w:pPr>
                            <w:r>
                              <w:t>This document constitutes the minutes of the IEEE 802.11 full working group for the May 2016, Waikoloa, Hawaii, USA meeting.</w:t>
                            </w:r>
                          </w:p>
                          <w:p w:rsidR="00A24208" w:rsidRDefault="00A24208" w:rsidP="00B8432B">
                            <w:pPr>
                              <w:jc w:val="center"/>
                            </w:pPr>
                          </w:p>
                          <w:p w:rsidR="00A24208" w:rsidRPr="007E42F9" w:rsidRDefault="00A2420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r>
                        <w:t>Abstract</w:t>
                      </w:r>
                    </w:p>
                    <w:p w:rsidR="00A24208" w:rsidRDefault="00A24208" w:rsidP="00B8432B">
                      <w:pPr>
                        <w:jc w:val="center"/>
                      </w:pPr>
                      <w:r>
                        <w:t>This document constitutes the minutes of the IEEE 802.11 full working group for the May 2016, Waikoloa, Hawaii, USA meeting.</w:t>
                      </w:r>
                    </w:p>
                    <w:p w:rsidR="00A24208" w:rsidRDefault="00A24208" w:rsidP="00B8432B">
                      <w:pPr>
                        <w:jc w:val="center"/>
                      </w:pPr>
                    </w:p>
                    <w:p w:rsidR="00A24208" w:rsidRPr="007E42F9" w:rsidRDefault="00A2420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rsidR="00034982" w:rsidRPr="00034982" w:rsidRDefault="00CA09B2" w:rsidP="00034982">
      <w:pPr>
        <w:widowControl w:val="0"/>
        <w:spacing w:before="120"/>
        <w:jc w:val="center"/>
        <w:rPr>
          <w:sz w:val="28"/>
          <w:szCs w:val="28"/>
        </w:rPr>
      </w:pPr>
      <w:r w:rsidRPr="0015639B">
        <w:br w:type="page"/>
      </w:r>
      <w:r w:rsidR="00034982">
        <w:rPr>
          <w:sz w:val="28"/>
          <w:szCs w:val="28"/>
        </w:rPr>
        <w:lastRenderedPageBreak/>
        <w:t>IEEE 802 Wireless Interim Meeting</w:t>
      </w:r>
    </w:p>
    <w:p w:rsidR="00034982" w:rsidRPr="00034982" w:rsidRDefault="00034982" w:rsidP="00034982">
      <w:pPr>
        <w:widowControl w:val="0"/>
        <w:spacing w:before="120"/>
        <w:jc w:val="center"/>
        <w:rPr>
          <w:rFonts w:ascii="Times" w:hAnsi="Times" w:cs="Lucida Grande"/>
          <w:sz w:val="28"/>
          <w:szCs w:val="28"/>
        </w:rPr>
      </w:pPr>
      <w:r w:rsidRPr="00034982">
        <w:rPr>
          <w:rFonts w:ascii="Times" w:hAnsi="Times" w:cs="Lucida Grande"/>
          <w:sz w:val="28"/>
          <w:szCs w:val="28"/>
        </w:rPr>
        <w:t>Hilton Waikoloa</w:t>
      </w:r>
    </w:p>
    <w:p w:rsidR="00034982" w:rsidRPr="00034982" w:rsidRDefault="00034982" w:rsidP="00034982">
      <w:pPr>
        <w:widowControl w:val="0"/>
        <w:spacing w:before="120"/>
        <w:jc w:val="center"/>
        <w:rPr>
          <w:rFonts w:ascii="Times" w:hAnsi="Times" w:cs="Lucida Grande"/>
          <w:sz w:val="28"/>
          <w:szCs w:val="28"/>
        </w:rPr>
      </w:pPr>
      <w:r w:rsidRPr="00034982">
        <w:rPr>
          <w:rFonts w:ascii="Times" w:hAnsi="Times" w:cs="Lucida Grande"/>
          <w:sz w:val="28"/>
          <w:szCs w:val="28"/>
        </w:rPr>
        <w:t>Waikoloa, HI USA</w:t>
      </w:r>
    </w:p>
    <w:p w:rsidR="00034982" w:rsidRPr="00034982" w:rsidRDefault="00034982" w:rsidP="00034982">
      <w:pPr>
        <w:widowControl w:val="0"/>
        <w:spacing w:before="120"/>
        <w:jc w:val="center"/>
        <w:rPr>
          <w:sz w:val="28"/>
          <w:szCs w:val="28"/>
        </w:rPr>
      </w:pPr>
      <w:r w:rsidRPr="00034982">
        <w:rPr>
          <w:sz w:val="28"/>
          <w:szCs w:val="28"/>
        </w:rPr>
        <w:t>May 16 - 19, 2016</w:t>
      </w:r>
    </w:p>
    <w:p w:rsidR="00034982" w:rsidRPr="00034982" w:rsidRDefault="00034982" w:rsidP="00034982">
      <w:pPr>
        <w:widowControl w:val="0"/>
        <w:spacing w:before="120"/>
        <w:jc w:val="center"/>
        <w:rPr>
          <w:sz w:val="28"/>
          <w:szCs w:val="28"/>
        </w:rPr>
      </w:pPr>
    </w:p>
    <w:p w:rsidR="00034982" w:rsidRDefault="00034982" w:rsidP="00034982">
      <w:pPr>
        <w:widowControl w:val="0"/>
        <w:spacing w:before="120"/>
        <w:rPr>
          <w:b/>
          <w:sz w:val="28"/>
        </w:rPr>
      </w:pPr>
      <w:r w:rsidRPr="00DB3821">
        <w:rPr>
          <w:b/>
          <w:sz w:val="28"/>
        </w:rPr>
        <w:t>Monday, 1</w:t>
      </w:r>
      <w:r>
        <w:rPr>
          <w:b/>
          <w:sz w:val="28"/>
        </w:rPr>
        <w:t>6</w:t>
      </w:r>
      <w:r w:rsidRPr="00DB3821">
        <w:rPr>
          <w:b/>
          <w:sz w:val="28"/>
        </w:rPr>
        <w:t xml:space="preserve"> </w:t>
      </w:r>
      <w:r>
        <w:rPr>
          <w:b/>
          <w:sz w:val="28"/>
        </w:rPr>
        <w:t>May</w:t>
      </w:r>
      <w:r w:rsidRPr="00DB3821">
        <w:rPr>
          <w:b/>
          <w:sz w:val="28"/>
        </w:rPr>
        <w:t xml:space="preserve"> 201</w:t>
      </w:r>
      <w:r>
        <w:rPr>
          <w:b/>
          <w:sz w:val="28"/>
        </w:rPr>
        <w:t>6</w:t>
      </w:r>
    </w:p>
    <w:p w:rsidR="00034982" w:rsidRPr="00DB3821" w:rsidRDefault="00034982" w:rsidP="00034982">
      <w:pPr>
        <w:widowControl w:val="0"/>
        <w:spacing w:before="120"/>
        <w:rPr>
          <w:b/>
          <w:sz w:val="28"/>
        </w:rPr>
      </w:pPr>
    </w:p>
    <w:p w:rsidR="00034982" w:rsidRPr="00034982" w:rsidRDefault="00034982" w:rsidP="00034982">
      <w:pPr>
        <w:pStyle w:val="BodyTextIndent"/>
        <w:rPr>
          <w:sz w:val="24"/>
          <w:szCs w:val="24"/>
        </w:rPr>
      </w:pPr>
      <w:r w:rsidRPr="00034982">
        <w:rPr>
          <w:b/>
          <w:sz w:val="24"/>
          <w:szCs w:val="24"/>
        </w:rPr>
        <w:t>8:01</w:t>
      </w:r>
      <w:r w:rsidRPr="00034982">
        <w:rPr>
          <w:b/>
          <w:sz w:val="24"/>
          <w:szCs w:val="24"/>
        </w:rPr>
        <w:tab/>
      </w:r>
      <w:r w:rsidRPr="00034982">
        <w:rPr>
          <w:sz w:val="24"/>
          <w:szCs w:val="24"/>
        </w:rPr>
        <w:t xml:space="preserve">802.11, 802.15, 802.16, 802.18, 802.19, 802.21, and 802.24 Chairs called the joint meeting to order.  IEEE 802.15 attendance is included as Annex A.  </w:t>
      </w:r>
    </w:p>
    <w:p w:rsidR="00034982" w:rsidRPr="00034982" w:rsidRDefault="00034982" w:rsidP="00034982">
      <w:pPr>
        <w:pStyle w:val="BodyTextIndent"/>
        <w:ind w:left="1440"/>
        <w:rPr>
          <w:sz w:val="24"/>
          <w:szCs w:val="24"/>
        </w:rPr>
      </w:pPr>
      <w:r w:rsidRPr="00034982">
        <w:rPr>
          <w:sz w:val="24"/>
          <w:szCs w:val="24"/>
        </w:rPr>
        <w:t xml:space="preserve">General announcements: </w:t>
      </w:r>
    </w:p>
    <w:p w:rsidR="00034982" w:rsidRPr="00034982" w:rsidRDefault="00A24208" w:rsidP="00034982">
      <w:pPr>
        <w:pStyle w:val="BodyTextIndent"/>
        <w:widowControl w:val="0"/>
        <w:numPr>
          <w:ilvl w:val="0"/>
          <w:numId w:val="8"/>
        </w:numPr>
        <w:spacing w:before="120"/>
        <w:rPr>
          <w:sz w:val="24"/>
          <w:szCs w:val="24"/>
        </w:rPr>
      </w:pPr>
      <w:r>
        <w:rPr>
          <w:color w:val="000000"/>
          <w:sz w:val="24"/>
          <w:szCs w:val="24"/>
        </w:rPr>
        <w:t xml:space="preserve">Moment of Remembrance for </w:t>
      </w:r>
      <w:r w:rsidR="00034982" w:rsidRPr="00034982">
        <w:rPr>
          <w:color w:val="000000"/>
          <w:sz w:val="24"/>
          <w:szCs w:val="24"/>
        </w:rPr>
        <w:t>Art Astrin 1945-2016</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No photography, no audio recording</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Social –  Reception (courtesy of Hilton) on Wednesday 18:00 – 19:30</w:t>
      </w:r>
    </w:p>
    <w:p w:rsidR="00034982" w:rsidRPr="00034982" w:rsidRDefault="00034982" w:rsidP="00034982">
      <w:pPr>
        <w:pStyle w:val="BodyTextIndent"/>
        <w:widowControl w:val="0"/>
        <w:numPr>
          <w:ilvl w:val="0"/>
          <w:numId w:val="8"/>
        </w:numPr>
        <w:spacing w:before="120"/>
        <w:rPr>
          <w:sz w:val="24"/>
          <w:szCs w:val="24"/>
        </w:rPr>
      </w:pPr>
      <w:r w:rsidRPr="00034982">
        <w:rPr>
          <w:sz w:val="24"/>
          <w:szCs w:val="24"/>
        </w:rPr>
        <w:t>Don’t forget, book your room and register for July’s session</w:t>
      </w:r>
    </w:p>
    <w:p w:rsidR="00034982" w:rsidRPr="00034982" w:rsidRDefault="00034982" w:rsidP="00034982">
      <w:pPr>
        <w:pStyle w:val="BodyTextIndent"/>
        <w:ind w:left="1080"/>
        <w:rPr>
          <w:sz w:val="24"/>
          <w:szCs w:val="24"/>
        </w:rPr>
      </w:pPr>
      <w:r w:rsidRPr="00034982">
        <w:rPr>
          <w:sz w:val="24"/>
          <w:szCs w:val="24"/>
        </w:rPr>
        <w:t>Straw Poll of new attendees: 0</w:t>
      </w:r>
    </w:p>
    <w:p w:rsidR="00034982" w:rsidRPr="00034982" w:rsidRDefault="00034982" w:rsidP="00034982">
      <w:pPr>
        <w:pStyle w:val="BodyTextIndent"/>
        <w:rPr>
          <w:sz w:val="24"/>
          <w:szCs w:val="24"/>
        </w:rPr>
      </w:pPr>
      <w:r w:rsidRPr="00034982">
        <w:rPr>
          <w:b/>
          <w:sz w:val="24"/>
          <w:szCs w:val="24"/>
        </w:rPr>
        <w:t xml:space="preserve">8:08 </w:t>
      </w:r>
      <w:r w:rsidRPr="00034982">
        <w:rPr>
          <w:sz w:val="24"/>
          <w:szCs w:val="24"/>
        </w:rPr>
        <w:tab/>
        <w:t>IEEE patent policy</w:t>
      </w:r>
    </w:p>
    <w:p w:rsidR="00034982" w:rsidRPr="00034982" w:rsidRDefault="00034982" w:rsidP="00034982">
      <w:pPr>
        <w:widowControl w:val="0"/>
        <w:spacing w:before="120"/>
        <w:ind w:left="720"/>
        <w:rPr>
          <w:b/>
          <w:bCs/>
          <w:szCs w:val="24"/>
          <w:u w:val="single"/>
        </w:rPr>
      </w:pPr>
      <w:r w:rsidRPr="00034982">
        <w:rPr>
          <w:szCs w:val="24"/>
        </w:rPr>
        <w:t>802.15 WG chair read the IEEE-SA instructions and displayed the four slides explaining patent policy and informed the attendees that additional information could be found on the PatCom web site: (</w:t>
      </w:r>
      <w:hyperlink r:id="rId8" w:history="1">
        <w:r w:rsidRPr="00034982">
          <w:rPr>
            <w:rStyle w:val="Hyperlink"/>
            <w:b/>
            <w:bCs/>
            <w:szCs w:val="24"/>
          </w:rPr>
          <w:t>http://standards.ieee.org/board/pat/pat-slideset.ppt</w:t>
        </w:r>
      </w:hyperlink>
      <w:r w:rsidRPr="00034982">
        <w:rPr>
          <w:b/>
          <w:bCs/>
          <w:szCs w:val="24"/>
          <w:u w:val="single"/>
        </w:rPr>
        <w:t>)</w:t>
      </w:r>
      <w:r w:rsidRPr="00034982">
        <w:rPr>
          <w:szCs w:val="24"/>
        </w:rPr>
        <w:t>.</w:t>
      </w:r>
    </w:p>
    <w:p w:rsidR="00034982" w:rsidRPr="00034982" w:rsidRDefault="00034982" w:rsidP="00034982">
      <w:pPr>
        <w:widowControl w:val="0"/>
        <w:spacing w:before="120"/>
        <w:ind w:left="720"/>
        <w:rPr>
          <w:szCs w:val="24"/>
        </w:rPr>
      </w:pPr>
      <w:r w:rsidRPr="00034982">
        <w:rPr>
          <w:szCs w:val="24"/>
        </w:rPr>
        <w:t>802.15 WG chair read IEEE anti-trust policy.</w:t>
      </w:r>
    </w:p>
    <w:p w:rsidR="00034982" w:rsidRPr="00034982" w:rsidRDefault="00034982" w:rsidP="00034982">
      <w:pPr>
        <w:widowControl w:val="0"/>
        <w:spacing w:before="120"/>
        <w:ind w:left="720" w:hanging="720"/>
        <w:rPr>
          <w:szCs w:val="24"/>
        </w:rPr>
      </w:pPr>
      <w:r w:rsidRPr="00034982">
        <w:rPr>
          <w:b/>
          <w:szCs w:val="24"/>
        </w:rPr>
        <w:t>8:12</w:t>
      </w:r>
      <w:r w:rsidRPr="00034982">
        <w:rPr>
          <w:szCs w:val="24"/>
        </w:rPr>
        <w:tab/>
        <w:t>Wireless and IMAT announcements by Nick (Verilan) (</w:t>
      </w:r>
      <w:hyperlink r:id="rId9" w:history="1">
        <w:r w:rsidRPr="00034982">
          <w:rPr>
            <w:rStyle w:val="Hyperlink"/>
            <w:szCs w:val="24"/>
          </w:rPr>
          <w:t>15-16-0045-00</w:t>
        </w:r>
      </w:hyperlink>
      <w:r w:rsidRPr="00034982">
        <w:rPr>
          <w:szCs w:val="24"/>
        </w:rPr>
        <w:t xml:space="preserve">) </w:t>
      </w:r>
    </w:p>
    <w:p w:rsidR="00034982" w:rsidRPr="00034982" w:rsidRDefault="00034982" w:rsidP="00034982">
      <w:pPr>
        <w:widowControl w:val="0"/>
        <w:spacing w:before="120"/>
        <w:ind w:left="630" w:hanging="630"/>
        <w:rPr>
          <w:szCs w:val="24"/>
        </w:rPr>
      </w:pPr>
      <w:r w:rsidRPr="00034982">
        <w:rPr>
          <w:b/>
          <w:szCs w:val="24"/>
        </w:rPr>
        <w:t>8:12</w:t>
      </w:r>
      <w:r w:rsidRPr="00034982">
        <w:rPr>
          <w:szCs w:val="24"/>
        </w:rPr>
        <w:tab/>
        <w:t>WG15 Chair informed the group that the Wireless Chairs Standing Committee (WCSC) met yesterday, Sunday. Chair noted that this is an open meeting, all are encouraged to attend.</w:t>
      </w:r>
    </w:p>
    <w:p w:rsidR="00034982" w:rsidRPr="00034982" w:rsidRDefault="00034982" w:rsidP="00034982">
      <w:pPr>
        <w:widowControl w:val="0"/>
        <w:spacing w:before="120"/>
        <w:ind w:left="720" w:hanging="720"/>
        <w:rPr>
          <w:szCs w:val="24"/>
        </w:rPr>
      </w:pPr>
      <w:r w:rsidRPr="00034982">
        <w:rPr>
          <w:b/>
          <w:szCs w:val="24"/>
        </w:rPr>
        <w:t>8:13</w:t>
      </w:r>
      <w:r w:rsidRPr="00034982">
        <w:rPr>
          <w:b/>
          <w:szCs w:val="24"/>
        </w:rPr>
        <w:tab/>
      </w:r>
      <w:r w:rsidRPr="00034982">
        <w:rPr>
          <w:szCs w:val="24"/>
        </w:rPr>
        <w:t xml:space="preserve">Financial report by Jon Rosdahl (Qualcomm) docs </w:t>
      </w:r>
      <w:hyperlink r:id="rId10" w:history="1">
        <w:r w:rsidRPr="00034982">
          <w:rPr>
            <w:rStyle w:val="Hyperlink"/>
            <w:szCs w:val="24"/>
          </w:rPr>
          <w:t>11-16-00525-00</w:t>
        </w:r>
      </w:hyperlink>
      <w:r w:rsidRPr="00034982">
        <w:rPr>
          <w:szCs w:val="24"/>
        </w:rPr>
        <w:t xml:space="preserve">, </w:t>
      </w:r>
      <w:r w:rsidRPr="00034982">
        <w:rPr>
          <w:szCs w:val="24"/>
        </w:rPr>
        <w:br/>
      </w:r>
      <w:hyperlink r:id="rId11" w:history="1">
        <w:r w:rsidRPr="00034982">
          <w:rPr>
            <w:rStyle w:val="Hyperlink"/>
            <w:szCs w:val="24"/>
          </w:rPr>
          <w:t>15-16-0366-00</w:t>
        </w:r>
      </w:hyperlink>
    </w:p>
    <w:p w:rsidR="00034982" w:rsidRPr="00034982" w:rsidRDefault="00034982" w:rsidP="00034982">
      <w:pPr>
        <w:widowControl w:val="0"/>
        <w:spacing w:before="120"/>
        <w:ind w:left="720"/>
        <w:rPr>
          <w:szCs w:val="24"/>
        </w:rPr>
      </w:pPr>
      <w:r w:rsidRPr="00034982">
        <w:rPr>
          <w:szCs w:val="24"/>
        </w:rPr>
        <w:t xml:space="preserve">Total liabilities and equity </w:t>
      </w:r>
      <w:r w:rsidRPr="00034982">
        <w:rPr>
          <w:szCs w:val="24"/>
        </w:rPr>
        <w:tab/>
        <w:t>$635,844.73</w:t>
      </w:r>
      <w:r w:rsidRPr="00034982">
        <w:rPr>
          <w:szCs w:val="24"/>
        </w:rPr>
        <w:tab/>
        <w:t xml:space="preserve"> </w:t>
      </w:r>
    </w:p>
    <w:p w:rsidR="00034982" w:rsidRPr="00034982" w:rsidRDefault="00034982" w:rsidP="00034982">
      <w:pPr>
        <w:widowControl w:val="0"/>
        <w:spacing w:before="120"/>
        <w:rPr>
          <w:szCs w:val="24"/>
        </w:rPr>
      </w:pPr>
      <w:r w:rsidRPr="00034982">
        <w:rPr>
          <w:b/>
          <w:szCs w:val="24"/>
        </w:rPr>
        <w:t>8:17</w:t>
      </w:r>
      <w:r w:rsidRPr="00034982">
        <w:rPr>
          <w:szCs w:val="24"/>
        </w:rPr>
        <w:tab/>
        <w:t>Review future sessions (document # 15-16-0339-02)</w:t>
      </w:r>
    </w:p>
    <w:p w:rsidR="00034982" w:rsidRPr="00034982" w:rsidRDefault="00034982" w:rsidP="00034982">
      <w:pPr>
        <w:widowControl w:val="0"/>
        <w:numPr>
          <w:ilvl w:val="0"/>
          <w:numId w:val="5"/>
        </w:numPr>
        <w:spacing w:before="120"/>
        <w:rPr>
          <w:bCs/>
          <w:szCs w:val="24"/>
        </w:rPr>
      </w:pPr>
      <w:r w:rsidRPr="00034982">
        <w:rPr>
          <w:b/>
          <w:bCs/>
          <w:szCs w:val="24"/>
        </w:rPr>
        <w:t xml:space="preserve">July 24-29, 2016, Grand Hyatt, San Diego, CA, USA, </w:t>
      </w:r>
      <w:r w:rsidRPr="00034982">
        <w:rPr>
          <w:bCs/>
          <w:i/>
          <w:szCs w:val="24"/>
        </w:rPr>
        <w:t>802 Plenary Session</w:t>
      </w:r>
      <w:r w:rsidRPr="00034982">
        <w:rPr>
          <w:bCs/>
          <w:szCs w:val="24"/>
        </w:rPr>
        <w:t xml:space="preserve"> </w:t>
      </w:r>
    </w:p>
    <w:p w:rsidR="00034982" w:rsidRPr="00034982" w:rsidRDefault="00034982" w:rsidP="00034982">
      <w:pPr>
        <w:widowControl w:val="0"/>
        <w:numPr>
          <w:ilvl w:val="0"/>
          <w:numId w:val="5"/>
        </w:numPr>
        <w:spacing w:before="120"/>
        <w:rPr>
          <w:bCs/>
          <w:szCs w:val="24"/>
        </w:rPr>
      </w:pPr>
      <w:r w:rsidRPr="00034982">
        <w:rPr>
          <w:b/>
          <w:color w:val="000000"/>
          <w:szCs w:val="24"/>
        </w:rPr>
        <w:t xml:space="preserve">September 11-16, 2016, Marriott Warsaw, Warsaw, Poland, </w:t>
      </w:r>
      <w:r w:rsidRPr="00034982">
        <w:rPr>
          <w:color w:val="000000"/>
          <w:szCs w:val="24"/>
        </w:rPr>
        <w:t>802 Wireless Interim Session</w:t>
      </w:r>
    </w:p>
    <w:p w:rsidR="00034982" w:rsidRPr="00034982" w:rsidRDefault="00034982" w:rsidP="00034982">
      <w:pPr>
        <w:widowControl w:val="0"/>
        <w:numPr>
          <w:ilvl w:val="0"/>
          <w:numId w:val="5"/>
        </w:numPr>
        <w:spacing w:before="120"/>
        <w:rPr>
          <w:bCs/>
          <w:szCs w:val="24"/>
        </w:rPr>
      </w:pPr>
      <w:r w:rsidRPr="00034982">
        <w:rPr>
          <w:b/>
          <w:bCs/>
          <w:szCs w:val="24"/>
        </w:rPr>
        <w:t xml:space="preserve">November 6-11, 2016, Grand Hyatt San Antonio, San Antonio, TX, USA, </w:t>
      </w:r>
      <w:r w:rsidRPr="00034982">
        <w:rPr>
          <w:bCs/>
          <w:i/>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 xml:space="preserve">January 15-20, 2017, Hyatt Regency Atlanta, Atlanta, GA, USA, 802 </w:t>
      </w:r>
      <w:r w:rsidRPr="00034982">
        <w:rPr>
          <w:bCs/>
          <w:i/>
          <w:szCs w:val="24"/>
        </w:rPr>
        <w:t>Wireless Interim Session.*</w:t>
      </w:r>
    </w:p>
    <w:p w:rsidR="00034982" w:rsidRPr="00034982" w:rsidRDefault="00034982" w:rsidP="00034982">
      <w:pPr>
        <w:widowControl w:val="0"/>
        <w:numPr>
          <w:ilvl w:val="0"/>
          <w:numId w:val="5"/>
        </w:numPr>
        <w:spacing w:before="120"/>
        <w:rPr>
          <w:bCs/>
          <w:szCs w:val="24"/>
        </w:rPr>
      </w:pPr>
      <w:r w:rsidRPr="00034982">
        <w:rPr>
          <w:b/>
          <w:bCs/>
          <w:szCs w:val="24"/>
        </w:rPr>
        <w:t xml:space="preserve">March 12-17, 2017, Hyatt Regency Vancouver, </w:t>
      </w:r>
      <w:r w:rsidRPr="00034982">
        <w:rPr>
          <w:bCs/>
          <w:i/>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May 13-18, 2017, Daejeon Convention Center, Daejeon, Korea (TBC), </w:t>
      </w:r>
      <w:r w:rsidRPr="00034982">
        <w:rPr>
          <w:bCs/>
          <w:i/>
          <w:szCs w:val="24"/>
        </w:rPr>
        <w:t>802 Wireless Interim Session.</w:t>
      </w:r>
    </w:p>
    <w:p w:rsidR="00034982" w:rsidRPr="00034982" w:rsidRDefault="00034982" w:rsidP="00034982">
      <w:pPr>
        <w:widowControl w:val="0"/>
        <w:numPr>
          <w:ilvl w:val="0"/>
          <w:numId w:val="5"/>
        </w:numPr>
        <w:spacing w:before="120"/>
        <w:rPr>
          <w:bCs/>
          <w:szCs w:val="24"/>
        </w:rPr>
      </w:pPr>
      <w:r w:rsidRPr="00034982">
        <w:rPr>
          <w:b/>
          <w:color w:val="000000"/>
          <w:szCs w:val="24"/>
        </w:rPr>
        <w:t>July 9-14, 2017, Estrel Hotel and Convention Center, Berlin, Germany,</w:t>
      </w:r>
      <w:r w:rsidRPr="00034982">
        <w:rPr>
          <w:color w:val="000000"/>
          <w:szCs w:val="24"/>
        </w:rPr>
        <w:t xml:space="preserve"> 802 Plenary Session</w:t>
      </w:r>
      <w:r w:rsidRPr="00034982">
        <w:rPr>
          <w:b/>
          <w:color w:val="000000"/>
          <w:szCs w:val="24"/>
        </w:rPr>
        <w:t>.</w:t>
      </w:r>
    </w:p>
    <w:p w:rsidR="00034982" w:rsidRPr="00034982" w:rsidRDefault="00034982" w:rsidP="00034982">
      <w:pPr>
        <w:widowControl w:val="0"/>
        <w:numPr>
          <w:ilvl w:val="0"/>
          <w:numId w:val="5"/>
        </w:numPr>
        <w:spacing w:before="120"/>
        <w:rPr>
          <w:bCs/>
          <w:szCs w:val="24"/>
        </w:rPr>
      </w:pPr>
      <w:r w:rsidRPr="00034982">
        <w:rPr>
          <w:b/>
          <w:color w:val="000000"/>
          <w:szCs w:val="24"/>
        </w:rPr>
        <w:t>September 10-15</w:t>
      </w:r>
      <w:r w:rsidR="00A24208" w:rsidRPr="00034982">
        <w:rPr>
          <w:b/>
          <w:color w:val="000000"/>
          <w:szCs w:val="24"/>
        </w:rPr>
        <w:t>, 2017</w:t>
      </w:r>
      <w:r w:rsidRPr="00034982">
        <w:rPr>
          <w:b/>
          <w:color w:val="000000"/>
          <w:szCs w:val="24"/>
        </w:rPr>
        <w:t xml:space="preserve">, Hilton Waikoloa Village, Kona, HI, USA, </w:t>
      </w:r>
      <w:r w:rsidRPr="00034982">
        <w:rPr>
          <w:color w:val="000000"/>
          <w:szCs w:val="24"/>
        </w:rPr>
        <w:t xml:space="preserve">802 Wireless </w:t>
      </w:r>
      <w:r w:rsidRPr="00034982">
        <w:rPr>
          <w:color w:val="000000"/>
          <w:szCs w:val="24"/>
        </w:rPr>
        <w:lastRenderedPageBreak/>
        <w:t>Interim Session.*</w:t>
      </w:r>
    </w:p>
    <w:p w:rsidR="00034982" w:rsidRPr="00034982" w:rsidRDefault="00034982" w:rsidP="00034982">
      <w:pPr>
        <w:widowControl w:val="0"/>
        <w:numPr>
          <w:ilvl w:val="0"/>
          <w:numId w:val="5"/>
        </w:numPr>
        <w:spacing w:before="120"/>
        <w:rPr>
          <w:bCs/>
          <w:szCs w:val="24"/>
        </w:rPr>
      </w:pPr>
      <w:r w:rsidRPr="00034982">
        <w:rPr>
          <w:b/>
          <w:color w:val="000000"/>
          <w:szCs w:val="24"/>
        </w:rPr>
        <w:t xml:space="preserve">November 5-10, 2017, Caribe Hotel and Convention Center, Orlando, FL, USA, </w:t>
      </w:r>
      <w:r w:rsidRPr="00034982">
        <w:rPr>
          <w:color w:val="000000"/>
          <w:szCs w:val="24"/>
        </w:rPr>
        <w:t>802 Plenary Session</w:t>
      </w:r>
    </w:p>
    <w:p w:rsidR="00034982" w:rsidRPr="00034982" w:rsidRDefault="00034982" w:rsidP="00034982">
      <w:pPr>
        <w:widowControl w:val="0"/>
        <w:numPr>
          <w:ilvl w:val="0"/>
          <w:numId w:val="5"/>
        </w:numPr>
        <w:spacing w:before="120"/>
        <w:rPr>
          <w:bCs/>
          <w:szCs w:val="24"/>
        </w:rPr>
      </w:pPr>
      <w:r w:rsidRPr="00034982">
        <w:rPr>
          <w:b/>
          <w:bCs/>
          <w:szCs w:val="24"/>
        </w:rPr>
        <w:t>January 14-19, 2018, Hotel Irvine, Irvine, California, 802 Wireless Interim Session.*</w:t>
      </w:r>
    </w:p>
    <w:p w:rsidR="00034982" w:rsidRPr="00034982" w:rsidRDefault="00034982" w:rsidP="00034982">
      <w:pPr>
        <w:widowControl w:val="0"/>
        <w:spacing w:before="120"/>
        <w:rPr>
          <w:b/>
          <w:bCs/>
          <w:szCs w:val="24"/>
        </w:rPr>
      </w:pPr>
      <w:r w:rsidRPr="00034982">
        <w:rPr>
          <w:b/>
          <w:bCs/>
          <w:szCs w:val="24"/>
        </w:rPr>
        <w:t>8:20</w:t>
      </w:r>
      <w:r w:rsidRPr="00034982">
        <w:rPr>
          <w:b/>
          <w:bCs/>
          <w:szCs w:val="24"/>
        </w:rPr>
        <w:tab/>
        <w:t>Working Group Updates</w:t>
      </w:r>
    </w:p>
    <w:p w:rsidR="00034982" w:rsidRPr="00034982" w:rsidRDefault="00034982" w:rsidP="00034982">
      <w:pPr>
        <w:widowControl w:val="0"/>
        <w:spacing w:before="120"/>
        <w:ind w:left="720"/>
        <w:rPr>
          <w:bCs/>
          <w:szCs w:val="24"/>
        </w:rPr>
      </w:pPr>
      <w:r w:rsidRPr="00034982">
        <w:rPr>
          <w:bCs/>
          <w:szCs w:val="24"/>
          <w:u w:val="single"/>
        </w:rPr>
        <w:t>802.11</w:t>
      </w:r>
      <w:r w:rsidRPr="00034982">
        <w:rPr>
          <w:bCs/>
          <w:szCs w:val="24"/>
        </w:rPr>
        <w:t xml:space="preserve"> by Adrian Stephens (Intel), (document </w:t>
      </w:r>
      <w:hyperlink r:id="rId12" w:history="1">
        <w:r w:rsidRPr="00034982">
          <w:rPr>
            <w:rStyle w:val="Hyperlink"/>
            <w:bCs/>
            <w:szCs w:val="24"/>
          </w:rPr>
          <w:t>11-16-0495-01</w:t>
        </w:r>
      </w:hyperlink>
      <w:r w:rsidRPr="00034982">
        <w:rPr>
          <w:bCs/>
          <w:szCs w:val="24"/>
        </w:rPr>
        <w:t>)</w:t>
      </w:r>
    </w:p>
    <w:p w:rsidR="00034982" w:rsidRPr="00034982" w:rsidRDefault="00034982" w:rsidP="00034982">
      <w:pPr>
        <w:pStyle w:val="ListParagraph"/>
        <w:widowControl w:val="0"/>
        <w:numPr>
          <w:ilvl w:val="0"/>
          <w:numId w:val="10"/>
        </w:numPr>
        <w:spacing w:before="120"/>
        <w:rPr>
          <w:bCs/>
          <w:color w:val="000000"/>
        </w:rPr>
      </w:pPr>
      <w:r w:rsidRPr="00034982">
        <w:rPr>
          <w:bCs/>
        </w:rPr>
        <w:t>372 voters</w:t>
      </w:r>
    </w:p>
    <w:p w:rsidR="00034982" w:rsidRPr="00034982" w:rsidRDefault="00034982" w:rsidP="00034982">
      <w:pPr>
        <w:widowControl w:val="0"/>
        <w:spacing w:before="120"/>
        <w:ind w:left="720"/>
        <w:rPr>
          <w:bCs/>
          <w:szCs w:val="24"/>
        </w:rPr>
      </w:pPr>
      <w:r w:rsidRPr="00034982">
        <w:rPr>
          <w:bCs/>
          <w:szCs w:val="24"/>
          <w:u w:val="single"/>
        </w:rPr>
        <w:t>802.15</w:t>
      </w:r>
      <w:r w:rsidRPr="00034982">
        <w:rPr>
          <w:bCs/>
          <w:szCs w:val="24"/>
        </w:rPr>
        <w:t xml:space="preserve"> by B Heile (document </w:t>
      </w:r>
      <w:hyperlink r:id="rId13" w:history="1">
        <w:r w:rsidRPr="00034982">
          <w:rPr>
            <w:rStyle w:val="Hyperlink"/>
            <w:bCs/>
            <w:szCs w:val="24"/>
          </w:rPr>
          <w:t>15-16-0339-02</w:t>
        </w:r>
      </w:hyperlink>
      <w:r w:rsidRPr="00034982">
        <w:rPr>
          <w:bCs/>
          <w:szCs w:val="24"/>
        </w:rPr>
        <w:t>)</w:t>
      </w:r>
      <w:r w:rsidRPr="00034982">
        <w:rPr>
          <w:bCs/>
          <w:szCs w:val="24"/>
        </w:rPr>
        <w:tab/>
      </w:r>
    </w:p>
    <w:p w:rsidR="00034982" w:rsidRPr="00034982" w:rsidRDefault="00034982" w:rsidP="00034982">
      <w:pPr>
        <w:pStyle w:val="ListParagraph"/>
        <w:widowControl w:val="0"/>
        <w:numPr>
          <w:ilvl w:val="0"/>
          <w:numId w:val="11"/>
        </w:numPr>
        <w:spacing w:before="120"/>
        <w:ind w:left="1440"/>
        <w:rPr>
          <w:bCs/>
        </w:rPr>
      </w:pPr>
      <w:r w:rsidRPr="00034982">
        <w:rPr>
          <w:bCs/>
        </w:rPr>
        <w:t>103 voters</w:t>
      </w:r>
    </w:p>
    <w:p w:rsidR="00034982" w:rsidRPr="00034982" w:rsidRDefault="00034982" w:rsidP="00034982">
      <w:pPr>
        <w:pStyle w:val="ListParagraph"/>
        <w:widowControl w:val="0"/>
        <w:numPr>
          <w:ilvl w:val="0"/>
          <w:numId w:val="11"/>
        </w:numPr>
        <w:spacing w:before="120"/>
        <w:ind w:left="1440"/>
        <w:rPr>
          <w:bCs/>
        </w:rPr>
      </w:pPr>
      <w:r w:rsidRPr="00034982">
        <w:rPr>
          <w:bCs/>
        </w:rPr>
        <w:t>TG3d: 100G (not meeting this week)</w:t>
      </w:r>
    </w:p>
    <w:p w:rsidR="00034982" w:rsidRPr="00034982" w:rsidRDefault="00034982" w:rsidP="00034982">
      <w:pPr>
        <w:pStyle w:val="ListParagraph"/>
        <w:widowControl w:val="0"/>
        <w:numPr>
          <w:ilvl w:val="0"/>
          <w:numId w:val="11"/>
        </w:numPr>
        <w:spacing w:before="120"/>
        <w:ind w:left="1440"/>
        <w:rPr>
          <w:bCs/>
        </w:rPr>
      </w:pPr>
      <w:r w:rsidRPr="00034982">
        <w:rPr>
          <w:bCs/>
        </w:rPr>
        <w:t>TG3e: HRCP (High Rate Close Proximity)</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TG4s: SRU (Spectrum Resource Utilization)</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TG4t: High(er) rate amendment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TG4u: India 865 Band Phy (IBP) amendment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TG4v: Regional Sub-GHz Bands adds and updates</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 7r1: Optical Wireless Communications</w:t>
      </w:r>
    </w:p>
    <w:p w:rsidR="00034982" w:rsidRPr="00034982" w:rsidRDefault="00034982" w:rsidP="00034982">
      <w:pPr>
        <w:pStyle w:val="ListParagraph"/>
        <w:widowControl w:val="0"/>
        <w:numPr>
          <w:ilvl w:val="0"/>
          <w:numId w:val="11"/>
        </w:numPr>
        <w:spacing w:before="120"/>
        <w:ind w:left="1440"/>
        <w:rPr>
          <w:bCs/>
        </w:rPr>
      </w:pPr>
      <w:r w:rsidRPr="00034982">
        <w:rPr>
          <w:bCs/>
        </w:rPr>
        <w:t>TG8: PAC (Peer Aware Communications) – going to WG letter ballot</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 xml:space="preserve">TG10: L2R (Layer 2 Routing) </w:t>
      </w:r>
      <w:r w:rsidRPr="00034982">
        <w:rPr>
          <w:bCs/>
        </w:rPr>
        <w:t>–</w:t>
      </w:r>
      <w:r w:rsidRPr="00034982">
        <w:rPr>
          <w:color w:val="000000"/>
        </w:rPr>
        <w:t xml:space="preserve"> going to Sponsor Ballot  </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TG12 Upper Layer Interface (ULI) for 802.15.4</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IETF</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Dependability</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High Rate Rail Communications</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THz</w:t>
      </w:r>
    </w:p>
    <w:p w:rsidR="00034982" w:rsidRPr="00034982" w:rsidRDefault="00034982" w:rsidP="00034982">
      <w:pPr>
        <w:pStyle w:val="ListParagraph"/>
        <w:widowControl w:val="0"/>
        <w:numPr>
          <w:ilvl w:val="0"/>
          <w:numId w:val="11"/>
        </w:numPr>
        <w:spacing w:before="120"/>
        <w:ind w:left="1440"/>
        <w:rPr>
          <w:color w:val="000000"/>
        </w:rPr>
      </w:pPr>
      <w:r w:rsidRPr="00034982">
        <w:rPr>
          <w:color w:val="000000"/>
        </w:rPr>
        <w:t>IG 15.4 Guide (on hold)</w:t>
      </w:r>
    </w:p>
    <w:p w:rsidR="00034982" w:rsidRPr="00034982" w:rsidRDefault="00034982" w:rsidP="00034982">
      <w:pPr>
        <w:widowControl w:val="0"/>
        <w:spacing w:before="120"/>
        <w:ind w:left="720"/>
        <w:rPr>
          <w:bCs/>
          <w:szCs w:val="24"/>
        </w:rPr>
      </w:pPr>
      <w:r w:rsidRPr="00034982">
        <w:rPr>
          <w:bCs/>
          <w:szCs w:val="24"/>
          <w:u w:val="single"/>
        </w:rPr>
        <w:t>802.16</w:t>
      </w:r>
      <w:r w:rsidRPr="00034982">
        <w:rPr>
          <w:bCs/>
          <w:szCs w:val="24"/>
        </w:rPr>
        <w:t xml:space="preserve">  by R Marks</w:t>
      </w:r>
    </w:p>
    <w:p w:rsidR="00034982" w:rsidRPr="00034982" w:rsidRDefault="00034982" w:rsidP="00034982">
      <w:pPr>
        <w:pStyle w:val="ListParagraph"/>
        <w:widowControl w:val="0"/>
        <w:numPr>
          <w:ilvl w:val="0"/>
          <w:numId w:val="39"/>
        </w:numPr>
        <w:spacing w:before="120"/>
        <w:rPr>
          <w:bCs/>
        </w:rPr>
      </w:pPr>
      <w:r w:rsidRPr="00034982">
        <w:rPr>
          <w:bCs/>
        </w:rPr>
        <w:t>No active projects, but the 802.16s PAR has been forwarded by EC</w:t>
      </w:r>
    </w:p>
    <w:p w:rsidR="00034982" w:rsidRPr="00034982" w:rsidRDefault="00034982" w:rsidP="00034982">
      <w:pPr>
        <w:widowControl w:val="0"/>
        <w:spacing w:before="120"/>
        <w:ind w:left="720"/>
        <w:rPr>
          <w:bCs/>
          <w:szCs w:val="24"/>
        </w:rPr>
      </w:pPr>
      <w:r w:rsidRPr="00034982">
        <w:rPr>
          <w:bCs/>
          <w:szCs w:val="24"/>
          <w:u w:val="single"/>
        </w:rPr>
        <w:t>802.18</w:t>
      </w:r>
      <w:r w:rsidRPr="00034982">
        <w:rPr>
          <w:bCs/>
          <w:szCs w:val="24"/>
        </w:rPr>
        <w:t xml:space="preserve">  by R Kennedy </w:t>
      </w:r>
    </w:p>
    <w:p w:rsidR="00034982" w:rsidRPr="00034982" w:rsidRDefault="00034982" w:rsidP="00034982">
      <w:pPr>
        <w:pStyle w:val="ListParagraph"/>
        <w:widowControl w:val="0"/>
        <w:numPr>
          <w:ilvl w:val="0"/>
          <w:numId w:val="16"/>
        </w:numPr>
        <w:spacing w:before="120"/>
        <w:ind w:left="1440"/>
        <w:rPr>
          <w:bCs/>
        </w:rPr>
      </w:pPr>
      <w:r w:rsidRPr="00034982">
        <w:rPr>
          <w:bCs/>
        </w:rPr>
        <w:t>discussing meeting at FCC, FCC 2</w:t>
      </w:r>
      <w:r w:rsidRPr="00034982">
        <w:rPr>
          <w:bCs/>
          <w:vertAlign w:val="superscript"/>
        </w:rPr>
        <w:t>nd</w:t>
      </w:r>
      <w:r w:rsidRPr="00034982">
        <w:rPr>
          <w:bCs/>
        </w:rPr>
        <w:t xml:space="preserve"> report and order on 5 GHz, ETSI 300 328, et al, Ofcom release on consultation for 5 GHz band</w:t>
      </w:r>
    </w:p>
    <w:p w:rsidR="00034982" w:rsidRPr="00034982" w:rsidRDefault="00034982" w:rsidP="00034982">
      <w:pPr>
        <w:widowControl w:val="0"/>
        <w:spacing w:before="120"/>
        <w:ind w:left="720"/>
        <w:rPr>
          <w:bCs/>
          <w:szCs w:val="24"/>
        </w:rPr>
      </w:pPr>
      <w:r w:rsidRPr="00034982">
        <w:rPr>
          <w:bCs/>
          <w:szCs w:val="24"/>
          <w:u w:val="single"/>
        </w:rPr>
        <w:t xml:space="preserve">802.19  </w:t>
      </w:r>
      <w:r w:rsidRPr="00034982">
        <w:rPr>
          <w:bCs/>
          <w:szCs w:val="24"/>
        </w:rPr>
        <w:t>S Shellhammer (19-16-0080-01)</w:t>
      </w:r>
    </w:p>
    <w:p w:rsidR="00034982" w:rsidRPr="00034982" w:rsidRDefault="00034982" w:rsidP="00034982">
      <w:pPr>
        <w:pStyle w:val="ListParagraph"/>
        <w:widowControl w:val="0"/>
        <w:numPr>
          <w:ilvl w:val="0"/>
          <w:numId w:val="12"/>
        </w:numPr>
        <w:autoSpaceDE w:val="0"/>
        <w:autoSpaceDN w:val="0"/>
        <w:adjustRightInd w:val="0"/>
        <w:spacing w:after="280"/>
        <w:rPr>
          <w:color w:val="000000" w:themeColor="text1"/>
        </w:rPr>
      </w:pPr>
      <w:r w:rsidRPr="00034982">
        <w:rPr>
          <w:color w:val="000000" w:themeColor="text1"/>
        </w:rPr>
        <w:t>32 voting members</w:t>
      </w:r>
    </w:p>
    <w:p w:rsidR="00034982" w:rsidRPr="00034982" w:rsidRDefault="00034982" w:rsidP="00034982">
      <w:pPr>
        <w:pStyle w:val="ListParagraph"/>
        <w:widowControl w:val="0"/>
        <w:numPr>
          <w:ilvl w:val="0"/>
          <w:numId w:val="12"/>
        </w:numPr>
        <w:autoSpaceDE w:val="0"/>
        <w:autoSpaceDN w:val="0"/>
        <w:adjustRightInd w:val="0"/>
        <w:spacing w:after="280"/>
        <w:rPr>
          <w:color w:val="000000" w:themeColor="text1"/>
        </w:rPr>
      </w:pPr>
      <w:r w:rsidRPr="00034982">
        <w:rPr>
          <w:color w:val="000000" w:themeColor="text1"/>
        </w:rPr>
        <w:t xml:space="preserve">3GPP Liaison </w:t>
      </w:r>
    </w:p>
    <w:p w:rsidR="00034982" w:rsidRPr="00034982" w:rsidRDefault="00034982" w:rsidP="00034982">
      <w:pPr>
        <w:pStyle w:val="ListParagraph"/>
        <w:widowControl w:val="0"/>
        <w:numPr>
          <w:ilvl w:val="1"/>
          <w:numId w:val="12"/>
        </w:numPr>
        <w:autoSpaceDE w:val="0"/>
        <w:autoSpaceDN w:val="0"/>
        <w:adjustRightInd w:val="0"/>
        <w:spacing w:after="280"/>
        <w:rPr>
          <w:color w:val="000000" w:themeColor="text1"/>
        </w:rPr>
      </w:pPr>
      <w:r w:rsidRPr="00034982">
        <w:rPr>
          <w:color w:val="000000" w:themeColor="text1"/>
        </w:rPr>
        <w:t>have not heard back from BRAN</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 xml:space="preserve">Possible additional liaisons </w:t>
      </w:r>
    </w:p>
    <w:p w:rsidR="00034982" w:rsidRPr="00034982" w:rsidRDefault="00034982" w:rsidP="00034982">
      <w:pPr>
        <w:pStyle w:val="ListParagraph"/>
        <w:widowControl w:val="0"/>
        <w:numPr>
          <w:ilvl w:val="1"/>
          <w:numId w:val="12"/>
        </w:numPr>
        <w:autoSpaceDE w:val="0"/>
        <w:autoSpaceDN w:val="0"/>
        <w:adjustRightInd w:val="0"/>
        <w:spacing w:after="280"/>
        <w:rPr>
          <w:bCs/>
          <w:color w:val="000000" w:themeColor="text1"/>
          <w:u w:val="single"/>
        </w:rPr>
      </w:pPr>
      <w:r w:rsidRPr="00034982">
        <w:rPr>
          <w:color w:val="000000" w:themeColor="text1"/>
        </w:rPr>
        <w:t>NYC</w:t>
      </w:r>
    </w:p>
    <w:p w:rsidR="00034982" w:rsidRPr="00034982" w:rsidRDefault="00034982" w:rsidP="00034982">
      <w:pPr>
        <w:pStyle w:val="ListParagraph"/>
        <w:widowControl w:val="0"/>
        <w:numPr>
          <w:ilvl w:val="1"/>
          <w:numId w:val="12"/>
        </w:numPr>
        <w:autoSpaceDE w:val="0"/>
        <w:autoSpaceDN w:val="0"/>
        <w:adjustRightInd w:val="0"/>
        <w:spacing w:after="280"/>
        <w:rPr>
          <w:bCs/>
          <w:color w:val="000000" w:themeColor="text1"/>
          <w:u w:val="single"/>
        </w:rPr>
      </w:pPr>
      <w:r w:rsidRPr="00034982">
        <w:rPr>
          <w:color w:val="000000" w:themeColor="text1"/>
        </w:rPr>
        <w:t>Send liaison to WiFi Alliance</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TG1a has completed initial draft</w:t>
      </w:r>
    </w:p>
    <w:p w:rsidR="00034982" w:rsidRPr="00034982" w:rsidRDefault="00034982" w:rsidP="00034982">
      <w:pPr>
        <w:pStyle w:val="ListParagraph"/>
        <w:widowControl w:val="0"/>
        <w:numPr>
          <w:ilvl w:val="0"/>
          <w:numId w:val="12"/>
        </w:numPr>
        <w:autoSpaceDE w:val="0"/>
        <w:autoSpaceDN w:val="0"/>
        <w:adjustRightInd w:val="0"/>
        <w:spacing w:after="280"/>
        <w:rPr>
          <w:bCs/>
          <w:color w:val="000000" w:themeColor="text1"/>
          <w:u w:val="single"/>
        </w:rPr>
      </w:pPr>
      <w:r w:rsidRPr="00034982">
        <w:rPr>
          <w:color w:val="000000" w:themeColor="text1"/>
        </w:rPr>
        <w:t>SG formation: Wireless Automotive Coexistence</w:t>
      </w:r>
    </w:p>
    <w:p w:rsidR="00034982" w:rsidRPr="00034982" w:rsidRDefault="00034982" w:rsidP="00034982">
      <w:pPr>
        <w:widowControl w:val="0"/>
        <w:spacing w:before="120"/>
        <w:ind w:left="720"/>
        <w:rPr>
          <w:bCs/>
          <w:szCs w:val="24"/>
          <w:u w:val="single"/>
        </w:rPr>
      </w:pPr>
      <w:r w:rsidRPr="00034982">
        <w:rPr>
          <w:bCs/>
          <w:szCs w:val="24"/>
          <w:u w:val="single"/>
        </w:rPr>
        <w:t>802.21</w:t>
      </w:r>
      <w:r w:rsidRPr="00034982">
        <w:rPr>
          <w:bCs/>
          <w:szCs w:val="24"/>
        </w:rPr>
        <w:t xml:space="preserve">  Subir Das (21-16-0068-00)</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22 voting members</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TG21m – revision project – passed Letter Ballot, working on comments</w:t>
      </w:r>
    </w:p>
    <w:p w:rsidR="00034982" w:rsidRPr="00034982" w:rsidRDefault="00034982" w:rsidP="00034982">
      <w:pPr>
        <w:widowControl w:val="0"/>
        <w:numPr>
          <w:ilvl w:val="0"/>
          <w:numId w:val="6"/>
        </w:numPr>
        <w:tabs>
          <w:tab w:val="clear" w:pos="1080"/>
          <w:tab w:val="left" w:pos="1440"/>
        </w:tabs>
        <w:spacing w:before="120"/>
        <w:ind w:left="1710"/>
        <w:rPr>
          <w:bCs/>
          <w:szCs w:val="24"/>
        </w:rPr>
      </w:pPr>
      <w:r w:rsidRPr="00034982">
        <w:rPr>
          <w:bCs/>
          <w:szCs w:val="24"/>
        </w:rPr>
        <w:t>TG21.1 –use cases and services – passed Letter Ballot, working on comments</w:t>
      </w:r>
    </w:p>
    <w:p w:rsidR="00034982" w:rsidRPr="00034982" w:rsidRDefault="00034982" w:rsidP="00034982">
      <w:pPr>
        <w:widowControl w:val="0"/>
        <w:tabs>
          <w:tab w:val="left" w:pos="1440"/>
        </w:tabs>
        <w:spacing w:before="120"/>
        <w:ind w:left="720"/>
        <w:rPr>
          <w:bCs/>
          <w:szCs w:val="24"/>
        </w:rPr>
      </w:pPr>
      <w:r w:rsidRPr="00034982">
        <w:rPr>
          <w:bCs/>
          <w:szCs w:val="24"/>
          <w:u w:val="single"/>
        </w:rPr>
        <w:t xml:space="preserve">802.24  </w:t>
      </w:r>
      <w:r w:rsidRPr="00034982">
        <w:rPr>
          <w:bCs/>
          <w:szCs w:val="24"/>
        </w:rPr>
        <w:t xml:space="preserve">Tim Godfrey </w:t>
      </w:r>
    </w:p>
    <w:p w:rsidR="00034982" w:rsidRPr="00034982" w:rsidRDefault="00034982" w:rsidP="00034982">
      <w:pPr>
        <w:pStyle w:val="ListParagraph"/>
        <w:widowControl w:val="0"/>
        <w:numPr>
          <w:ilvl w:val="0"/>
          <w:numId w:val="26"/>
        </w:numPr>
        <w:tabs>
          <w:tab w:val="left" w:pos="1440"/>
        </w:tabs>
        <w:spacing w:before="120"/>
        <w:ind w:left="1710"/>
        <w:rPr>
          <w:bCs/>
        </w:rPr>
      </w:pPr>
      <w:r w:rsidRPr="00034982">
        <w:rPr>
          <w:bCs/>
        </w:rPr>
        <w:lastRenderedPageBreak/>
        <w:t>37 voters</w:t>
      </w:r>
    </w:p>
    <w:p w:rsidR="00034982" w:rsidRPr="00034982" w:rsidRDefault="00034982" w:rsidP="00034982">
      <w:pPr>
        <w:pStyle w:val="ListParagraph"/>
        <w:widowControl w:val="0"/>
        <w:numPr>
          <w:ilvl w:val="0"/>
          <w:numId w:val="26"/>
        </w:numPr>
        <w:tabs>
          <w:tab w:val="left" w:pos="1440"/>
        </w:tabs>
        <w:spacing w:before="120"/>
        <w:ind w:left="1710"/>
        <w:rPr>
          <w:bCs/>
        </w:rPr>
      </w:pPr>
      <w:r w:rsidRPr="00034982">
        <w:rPr>
          <w:bCs/>
        </w:rPr>
        <w:t>Task Groups</w:t>
      </w:r>
    </w:p>
    <w:p w:rsidR="00034982" w:rsidRPr="00034982" w:rsidRDefault="00034982" w:rsidP="00034982">
      <w:pPr>
        <w:pStyle w:val="ListParagraph"/>
        <w:widowControl w:val="0"/>
        <w:numPr>
          <w:ilvl w:val="1"/>
          <w:numId w:val="26"/>
        </w:numPr>
        <w:tabs>
          <w:tab w:val="left" w:pos="1440"/>
        </w:tabs>
        <w:spacing w:before="120"/>
        <w:rPr>
          <w:bCs/>
        </w:rPr>
      </w:pPr>
      <w:r w:rsidRPr="00034982">
        <w:rPr>
          <w:bCs/>
        </w:rPr>
        <w:t>802.24.1</w:t>
      </w:r>
      <w:r w:rsidRPr="00034982">
        <w:rPr>
          <w:bCs/>
        </w:rPr>
        <w:tab/>
        <w:t>Smart Grid TG</w:t>
      </w:r>
      <w:r w:rsidRPr="00034982">
        <w:rPr>
          <w:bCs/>
        </w:rPr>
        <w:tab/>
      </w:r>
      <w:r w:rsidRPr="00034982">
        <w:rPr>
          <w:bCs/>
        </w:rPr>
        <w:tab/>
        <w:t>Tim Godfrey</w:t>
      </w:r>
    </w:p>
    <w:p w:rsidR="00034982" w:rsidRPr="00034982" w:rsidRDefault="00034982" w:rsidP="00034982">
      <w:pPr>
        <w:pStyle w:val="ListParagraph"/>
        <w:widowControl w:val="0"/>
        <w:numPr>
          <w:ilvl w:val="1"/>
          <w:numId w:val="26"/>
        </w:numPr>
        <w:tabs>
          <w:tab w:val="left" w:pos="1440"/>
        </w:tabs>
        <w:spacing w:before="120"/>
        <w:rPr>
          <w:bCs/>
        </w:rPr>
      </w:pPr>
      <w:r w:rsidRPr="00034982">
        <w:rPr>
          <w:bCs/>
        </w:rPr>
        <w:t>802.24.2</w:t>
      </w:r>
      <w:r w:rsidRPr="00034982">
        <w:rPr>
          <w:bCs/>
        </w:rPr>
        <w:tab/>
        <w:t>IoT TG</w:t>
      </w:r>
      <w:r w:rsidRPr="00034982">
        <w:rPr>
          <w:bCs/>
        </w:rPr>
        <w:tab/>
      </w:r>
      <w:r w:rsidRPr="00034982">
        <w:rPr>
          <w:bCs/>
        </w:rPr>
        <w:tab/>
      </w:r>
      <w:r w:rsidRPr="00034982">
        <w:rPr>
          <w:bCs/>
        </w:rPr>
        <w:tab/>
        <w:t>Chris DiMinico</w:t>
      </w:r>
    </w:p>
    <w:p w:rsidR="00034982" w:rsidRPr="00034982" w:rsidRDefault="00034982" w:rsidP="00034982">
      <w:pPr>
        <w:pStyle w:val="ListParagraph"/>
        <w:widowControl w:val="0"/>
        <w:numPr>
          <w:ilvl w:val="0"/>
          <w:numId w:val="26"/>
        </w:numPr>
        <w:tabs>
          <w:tab w:val="left" w:pos="1440"/>
        </w:tabs>
        <w:spacing w:before="120"/>
        <w:rPr>
          <w:bCs/>
        </w:rPr>
      </w:pPr>
      <w:r w:rsidRPr="00034982">
        <w:rPr>
          <w:bCs/>
        </w:rPr>
        <w:t>working on sub-GHz whitepaper</w:t>
      </w:r>
    </w:p>
    <w:p w:rsidR="00034982" w:rsidRPr="00034982" w:rsidRDefault="00034982" w:rsidP="00034982">
      <w:pPr>
        <w:widowControl w:val="0"/>
        <w:spacing w:before="120"/>
        <w:rPr>
          <w:b/>
          <w:bCs/>
          <w:szCs w:val="24"/>
        </w:rPr>
      </w:pPr>
      <w:r w:rsidRPr="00034982">
        <w:rPr>
          <w:b/>
          <w:bCs/>
          <w:szCs w:val="24"/>
        </w:rPr>
        <w:t>AoB</w:t>
      </w:r>
    </w:p>
    <w:p w:rsidR="00034982" w:rsidRPr="00034982" w:rsidRDefault="00034982" w:rsidP="00034982">
      <w:pPr>
        <w:pStyle w:val="ListParagraph"/>
        <w:widowControl w:val="0"/>
        <w:numPr>
          <w:ilvl w:val="0"/>
          <w:numId w:val="40"/>
        </w:numPr>
        <w:spacing w:before="120"/>
        <w:rPr>
          <w:b/>
          <w:bCs/>
        </w:rPr>
      </w:pPr>
      <w:r w:rsidRPr="00034982">
        <w:rPr>
          <w:bCs/>
        </w:rPr>
        <w:t>EC 5G update by R Marks</w:t>
      </w:r>
      <w:r w:rsidRPr="00034982">
        <w:rPr>
          <w:b/>
          <w:bCs/>
        </w:rPr>
        <w:t xml:space="preserve"> (</w:t>
      </w:r>
      <w:hyperlink r:id="rId14" w:history="1">
        <w:r w:rsidRPr="00034982">
          <w:rPr>
            <w:rStyle w:val="Hyperlink"/>
            <w:b/>
            <w:bCs/>
          </w:rPr>
          <w:t>802-ec/dcn/16/ec-16-0061-06-5GSG-5g-sc-conference-call-agenda.pdf</w:t>
        </w:r>
      </w:hyperlink>
      <w:r w:rsidRPr="00034982">
        <w:rPr>
          <w:b/>
          <w:bCs/>
        </w:rPr>
        <w:t>)</w:t>
      </w:r>
    </w:p>
    <w:p w:rsidR="00034982" w:rsidRPr="00034982" w:rsidRDefault="00034982" w:rsidP="00034982">
      <w:pPr>
        <w:pStyle w:val="ListParagraph"/>
        <w:widowControl w:val="0"/>
        <w:numPr>
          <w:ilvl w:val="1"/>
          <w:numId w:val="40"/>
        </w:numPr>
        <w:spacing w:before="120"/>
        <w:rPr>
          <w:bCs/>
        </w:rPr>
      </w:pPr>
      <w:r w:rsidRPr="00034982">
        <w:rPr>
          <w:bCs/>
        </w:rPr>
        <w:t>Met at Macau</w:t>
      </w:r>
    </w:p>
    <w:p w:rsidR="00034982" w:rsidRPr="00034982" w:rsidRDefault="00034982" w:rsidP="00034982">
      <w:pPr>
        <w:pStyle w:val="ListParagraph"/>
        <w:widowControl w:val="0"/>
        <w:numPr>
          <w:ilvl w:val="1"/>
          <w:numId w:val="40"/>
        </w:numPr>
        <w:spacing w:before="120"/>
        <w:rPr>
          <w:bCs/>
        </w:rPr>
      </w:pPr>
      <w:r w:rsidRPr="00034982">
        <w:rPr>
          <w:bCs/>
        </w:rPr>
        <w:t>Report about cost and benefits on different approaches to 5G standardization</w:t>
      </w:r>
    </w:p>
    <w:p w:rsidR="00034982" w:rsidRPr="00034982" w:rsidRDefault="00034982" w:rsidP="00034982">
      <w:pPr>
        <w:widowControl w:val="0"/>
        <w:spacing w:before="120"/>
        <w:rPr>
          <w:bCs/>
          <w:szCs w:val="24"/>
        </w:rPr>
      </w:pPr>
      <w:r w:rsidRPr="00034982">
        <w:rPr>
          <w:b/>
          <w:bCs/>
          <w:szCs w:val="24"/>
        </w:rPr>
        <w:t>8:42</w:t>
      </w:r>
      <w:r w:rsidRPr="00034982">
        <w:rPr>
          <w:bCs/>
          <w:szCs w:val="24"/>
        </w:rPr>
        <w:tab/>
        <w:t>Joint meeting adjourned</w:t>
      </w:r>
    </w:p>
    <w:p w:rsidR="00D10D77" w:rsidRPr="002F7506" w:rsidRDefault="00117473" w:rsidP="00BE2471">
      <w:pPr>
        <w:jc w:val="center"/>
        <w:rPr>
          <w:b/>
          <w:sz w:val="32"/>
          <w:szCs w:val="32"/>
        </w:rPr>
      </w:pPr>
      <w:r>
        <w:rPr>
          <w:b/>
          <w:sz w:val="32"/>
          <w:szCs w:val="32"/>
        </w:rPr>
        <w:br w:type="page"/>
      </w:r>
      <w:r w:rsidR="0098531F" w:rsidRPr="002F7506">
        <w:rPr>
          <w:b/>
          <w:sz w:val="32"/>
          <w:szCs w:val="32"/>
        </w:rPr>
        <w:lastRenderedPageBreak/>
        <w:t xml:space="preserve">IEEE </w:t>
      </w:r>
      <w:r w:rsidR="0004547E" w:rsidRPr="002F7506">
        <w:rPr>
          <w:b/>
          <w:sz w:val="32"/>
          <w:szCs w:val="32"/>
        </w:rPr>
        <w:t>802</w:t>
      </w:r>
      <w:r w:rsidR="0098531F"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E03B48">
        <w:rPr>
          <w:b/>
          <w:sz w:val="32"/>
          <w:szCs w:val="32"/>
        </w:rPr>
        <w:t>6</w:t>
      </w:r>
      <w:r w:rsidR="003147D5" w:rsidRPr="002F7506">
        <w:rPr>
          <w:b/>
          <w:sz w:val="32"/>
          <w:szCs w:val="32"/>
          <w:vertAlign w:val="superscript"/>
        </w:rPr>
        <w:t>th</w:t>
      </w:r>
      <w:r w:rsidR="00BB1CD8" w:rsidRPr="002F7506">
        <w:rPr>
          <w:b/>
          <w:sz w:val="32"/>
          <w:szCs w:val="32"/>
        </w:rPr>
        <w:t xml:space="preserve"> </w:t>
      </w:r>
      <w:r w:rsidR="00647307">
        <w:rPr>
          <w:b/>
          <w:sz w:val="32"/>
          <w:szCs w:val="32"/>
        </w:rPr>
        <w:t>May</w:t>
      </w:r>
      <w:r w:rsidR="007D767A" w:rsidRPr="002F7506">
        <w:rPr>
          <w:b/>
          <w:sz w:val="32"/>
          <w:szCs w:val="32"/>
        </w:rPr>
        <w:t xml:space="preserve"> </w:t>
      </w:r>
      <w:r w:rsidR="006275F4">
        <w:rPr>
          <w:b/>
          <w:sz w:val="32"/>
          <w:szCs w:val="32"/>
        </w:rPr>
        <w:t>2016</w:t>
      </w:r>
    </w:p>
    <w:p w:rsidR="00A05920" w:rsidRPr="0015639B" w:rsidRDefault="00A05920" w:rsidP="00A05920">
      <w:pPr>
        <w:rPr>
          <w:b/>
          <w:u w:val="single"/>
        </w:rPr>
      </w:pPr>
    </w:p>
    <w:p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647307">
        <w:rPr>
          <w:szCs w:val="24"/>
        </w:rPr>
        <w:t>Hawaii Aleutian</w:t>
      </w:r>
      <w:r w:rsidR="006275F4">
        <w:rPr>
          <w:szCs w:val="24"/>
        </w:rPr>
        <w:t xml:space="preserve"> </w:t>
      </w:r>
      <w:r w:rsidR="007E3242">
        <w:rPr>
          <w:szCs w:val="24"/>
        </w:rPr>
        <w:t xml:space="preserve">Standard </w:t>
      </w:r>
      <w:r w:rsidR="006275F4">
        <w:rPr>
          <w:szCs w:val="24"/>
        </w:rPr>
        <w:t>Time</w:t>
      </w:r>
      <w:r w:rsidR="006457FA">
        <w:rPr>
          <w:szCs w:val="24"/>
        </w:rPr>
        <w:t xml:space="preserve"> (</w:t>
      </w:r>
      <w:r w:rsidR="00647307">
        <w:rPr>
          <w:szCs w:val="24"/>
        </w:rPr>
        <w:t>HAST</w:t>
      </w:r>
      <w:r w:rsidR="004B02B0">
        <w:rPr>
          <w:szCs w:val="24"/>
        </w:rPr>
        <w:t>)</w:t>
      </w:r>
      <w:r w:rsidR="00A24208">
        <w:rPr>
          <w:szCs w:val="24"/>
        </w:rPr>
        <w:t xml:space="preserve"> and declared Quorum for the Session</w:t>
      </w:r>
      <w:r w:rsidR="00566662">
        <w:rPr>
          <w:szCs w:val="24"/>
        </w:rPr>
        <w:t>.</w:t>
      </w:r>
    </w:p>
    <w:p w:rsidR="004B02B0" w:rsidRPr="0015639B" w:rsidRDefault="004B02B0" w:rsidP="00A06C0D">
      <w:pPr>
        <w:rPr>
          <w:szCs w:val="24"/>
        </w:rPr>
      </w:pPr>
    </w:p>
    <w:p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rsidR="00000032" w:rsidRPr="0015639B" w:rsidRDefault="00000032" w:rsidP="00A06C0D">
      <w:pPr>
        <w:rPr>
          <w:szCs w:val="24"/>
        </w:rPr>
      </w:pPr>
    </w:p>
    <w:p w:rsidR="00E036D7" w:rsidRPr="00F47EC6" w:rsidRDefault="004E6621" w:rsidP="007E42F9">
      <w:pPr>
        <w:widowControl w:val="0"/>
        <w:rPr>
          <w:i/>
          <w:szCs w:val="24"/>
        </w:rPr>
      </w:pPr>
      <w:r>
        <w:rPr>
          <w:szCs w:val="24"/>
        </w:rPr>
        <w:t>There are 372</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B40CA3" w:rsidRPr="0077719C">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rsidR="0043563B" w:rsidRDefault="00456788" w:rsidP="007E42F9">
      <w:pPr>
        <w:widowControl w:val="0"/>
        <w:rPr>
          <w:szCs w:val="24"/>
        </w:rPr>
      </w:pPr>
      <w:r w:rsidRPr="0015639B">
        <w:rPr>
          <w:szCs w:val="24"/>
        </w:rPr>
        <w:t xml:space="preserve">There </w:t>
      </w:r>
      <w:r w:rsidRPr="00F1741E">
        <w:rPr>
          <w:szCs w:val="24"/>
        </w:rPr>
        <w:t xml:space="preserve">were </w:t>
      </w:r>
      <w:r w:rsidR="002F0170">
        <w:rPr>
          <w:szCs w:val="24"/>
        </w:rPr>
        <w:t>167</w:t>
      </w:r>
      <w:r w:rsidR="004B02B0">
        <w:rPr>
          <w:szCs w:val="24"/>
        </w:rPr>
        <w:t xml:space="preserve"> </w:t>
      </w:r>
      <w:r w:rsidR="0043563B" w:rsidRPr="00F1741E">
        <w:rPr>
          <w:szCs w:val="24"/>
        </w:rPr>
        <w:t xml:space="preserve">people </w:t>
      </w:r>
      <w:r w:rsidR="00F97F06">
        <w:rPr>
          <w:szCs w:val="24"/>
        </w:rPr>
        <w:t>in the room</w:t>
      </w:r>
    </w:p>
    <w:p w:rsidR="00B40CA3" w:rsidRDefault="00B40CA3" w:rsidP="007E42F9">
      <w:pPr>
        <w:widowControl w:val="0"/>
        <w:rPr>
          <w:szCs w:val="24"/>
        </w:rPr>
      </w:pPr>
    </w:p>
    <w:p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rsidR="00F97F06" w:rsidRPr="0015639B" w:rsidRDefault="00F97F06" w:rsidP="00F97F06">
      <w:pPr>
        <w:widowControl w:val="0"/>
        <w:tabs>
          <w:tab w:val="num" w:pos="2520"/>
        </w:tabs>
        <w:rPr>
          <w:szCs w:val="24"/>
        </w:rPr>
      </w:pPr>
    </w:p>
    <w:p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3046C4">
        <w:rPr>
          <w:szCs w:val="24"/>
        </w:rPr>
        <w:t>0496</w:t>
      </w:r>
      <w:r w:rsidR="00E700F0" w:rsidRPr="00E700F0">
        <w:rPr>
          <w:szCs w:val="24"/>
        </w:rPr>
        <w:t>r0</w:t>
      </w:r>
      <w:r w:rsidR="00752A0C" w:rsidRPr="00E700F0">
        <w:rPr>
          <w:szCs w:val="24"/>
        </w:rPr>
        <w:t>)</w:t>
      </w:r>
    </w:p>
    <w:p w:rsidR="00F97F06" w:rsidRPr="0015639B" w:rsidRDefault="00F97F06" w:rsidP="00F97F06">
      <w:pPr>
        <w:widowControl w:val="0"/>
        <w:tabs>
          <w:tab w:val="num" w:pos="2520"/>
        </w:tabs>
        <w:ind w:left="360"/>
        <w:rPr>
          <w:szCs w:val="24"/>
        </w:rPr>
      </w:pPr>
    </w:p>
    <w:p w:rsidR="00F97F06" w:rsidRDefault="00F97F06" w:rsidP="00F97F06">
      <w:pPr>
        <w:widowControl w:val="0"/>
        <w:numPr>
          <w:ilvl w:val="1"/>
          <w:numId w:val="4"/>
        </w:numPr>
        <w:rPr>
          <w:szCs w:val="24"/>
        </w:rPr>
      </w:pPr>
      <w:r w:rsidRPr="0015639B">
        <w:rPr>
          <w:szCs w:val="24"/>
        </w:rPr>
        <w:t>No photographs at this meeting and please turn your mobiles to vibrate.</w:t>
      </w:r>
      <w:r w:rsidR="008D4591">
        <w:rPr>
          <w:szCs w:val="24"/>
        </w:rPr>
        <w:t xml:space="preserve">  Please note that this slide has been updated regarding members of the press.</w:t>
      </w:r>
    </w:p>
    <w:p w:rsidR="00C266BF" w:rsidRDefault="00C266BF" w:rsidP="00F97F06">
      <w:pPr>
        <w:widowControl w:val="0"/>
        <w:numPr>
          <w:ilvl w:val="1"/>
          <w:numId w:val="4"/>
        </w:numPr>
        <w:rPr>
          <w:szCs w:val="24"/>
        </w:rPr>
      </w:pPr>
      <w:r>
        <w:rPr>
          <w:szCs w:val="24"/>
        </w:rPr>
        <w:t>Chair: Are there any members of the press present.</w:t>
      </w:r>
    </w:p>
    <w:p w:rsidR="00C266BF" w:rsidRDefault="00C266BF" w:rsidP="00D510EE">
      <w:pPr>
        <w:widowControl w:val="0"/>
        <w:numPr>
          <w:ilvl w:val="2"/>
          <w:numId w:val="4"/>
        </w:numPr>
        <w:rPr>
          <w:szCs w:val="24"/>
        </w:rPr>
      </w:pPr>
      <w:r>
        <w:rPr>
          <w:szCs w:val="24"/>
        </w:rPr>
        <w:t>None</w:t>
      </w:r>
    </w:p>
    <w:p w:rsidR="00F97F06" w:rsidRPr="0015639B" w:rsidRDefault="00F97F06" w:rsidP="007E42F9">
      <w:pPr>
        <w:rPr>
          <w:szCs w:val="24"/>
        </w:rPr>
      </w:pPr>
    </w:p>
    <w:p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E03B48">
        <w:rPr>
          <w:szCs w:val="24"/>
        </w:rPr>
        <w:t>0495</w:t>
      </w:r>
      <w:r w:rsidR="008E0554">
        <w:rPr>
          <w:szCs w:val="24"/>
        </w:rPr>
        <w:t>r1</w:t>
      </w:r>
      <w:r w:rsidR="00D331B3" w:rsidRPr="0015639B">
        <w:rPr>
          <w:szCs w:val="24"/>
        </w:rPr>
        <w:t>)</w:t>
      </w:r>
    </w:p>
    <w:p w:rsidR="007E42F9" w:rsidRPr="0015639B" w:rsidRDefault="007E42F9" w:rsidP="007E42F9">
      <w:pPr>
        <w:widowControl w:val="0"/>
        <w:tabs>
          <w:tab w:val="num" w:pos="2520"/>
        </w:tabs>
        <w:rPr>
          <w:szCs w:val="24"/>
        </w:rPr>
      </w:pPr>
    </w:p>
    <w:p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rsidR="00C85B26" w:rsidRDefault="008314BF" w:rsidP="0003329E">
      <w:pPr>
        <w:widowControl w:val="0"/>
        <w:numPr>
          <w:ilvl w:val="1"/>
          <w:numId w:val="4"/>
        </w:numPr>
        <w:tabs>
          <w:tab w:val="num" w:pos="2520"/>
        </w:tabs>
        <w:rPr>
          <w:szCs w:val="24"/>
        </w:rPr>
      </w:pPr>
      <w:r>
        <w:rPr>
          <w:szCs w:val="24"/>
        </w:rPr>
        <w:t>A</w:t>
      </w:r>
      <w:r w:rsidR="00D025CA" w:rsidRPr="0003329E">
        <w:rPr>
          <w:szCs w:val="24"/>
        </w:rPr>
        <w:t>re there a</w:t>
      </w:r>
      <w:r w:rsidR="00961601" w:rsidRPr="0003329E">
        <w:rPr>
          <w:szCs w:val="24"/>
        </w:rPr>
        <w:t xml:space="preserve">ny </w:t>
      </w:r>
      <w:r w:rsidR="00D025CA" w:rsidRPr="0003329E">
        <w:rPr>
          <w:szCs w:val="24"/>
        </w:rPr>
        <w:t xml:space="preserve">more </w:t>
      </w:r>
      <w:r w:rsidR="00961601" w:rsidRPr="0003329E">
        <w:rPr>
          <w:szCs w:val="24"/>
        </w:rPr>
        <w:t>modifications</w:t>
      </w:r>
      <w:r w:rsidR="00B13987" w:rsidRPr="0003329E">
        <w:rPr>
          <w:szCs w:val="24"/>
        </w:rPr>
        <w:t xml:space="preserve"> required at this moment?</w:t>
      </w:r>
    </w:p>
    <w:p w:rsidR="005C7195" w:rsidRDefault="002F0170" w:rsidP="0003329E">
      <w:pPr>
        <w:widowControl w:val="0"/>
        <w:numPr>
          <w:ilvl w:val="1"/>
          <w:numId w:val="4"/>
        </w:numPr>
        <w:tabs>
          <w:tab w:val="num" w:pos="2520"/>
        </w:tabs>
        <w:rPr>
          <w:szCs w:val="24"/>
        </w:rPr>
      </w:pPr>
      <w:r>
        <w:rPr>
          <w:szCs w:val="24"/>
        </w:rPr>
        <w:t>Comment (C): Please can I add a TGax ad-hoc session for this evening.</w:t>
      </w:r>
    </w:p>
    <w:p w:rsidR="002F0170" w:rsidRDefault="002F0170" w:rsidP="0003329E">
      <w:pPr>
        <w:widowControl w:val="0"/>
        <w:numPr>
          <w:ilvl w:val="1"/>
          <w:numId w:val="4"/>
        </w:numPr>
        <w:tabs>
          <w:tab w:val="num" w:pos="2520"/>
        </w:tabs>
        <w:rPr>
          <w:szCs w:val="24"/>
        </w:rPr>
      </w:pPr>
      <w:r>
        <w:rPr>
          <w:szCs w:val="24"/>
        </w:rPr>
        <w:t>VC1: Yes, that should be possible</w:t>
      </w:r>
    </w:p>
    <w:p w:rsidR="002F0170" w:rsidRDefault="002F0170" w:rsidP="0003329E">
      <w:pPr>
        <w:widowControl w:val="0"/>
        <w:numPr>
          <w:ilvl w:val="1"/>
          <w:numId w:val="4"/>
        </w:numPr>
        <w:tabs>
          <w:tab w:val="num" w:pos="2520"/>
        </w:tabs>
        <w:rPr>
          <w:szCs w:val="24"/>
        </w:rPr>
      </w:pPr>
      <w:r>
        <w:rPr>
          <w:szCs w:val="24"/>
        </w:rPr>
        <w:t>C:  I’ve noticed that the propriety agenda item appears twice on Wednesday and Friday. Is that an error?</w:t>
      </w:r>
    </w:p>
    <w:p w:rsidR="002F0170" w:rsidRDefault="002F0170" w:rsidP="0003329E">
      <w:pPr>
        <w:widowControl w:val="0"/>
        <w:numPr>
          <w:ilvl w:val="1"/>
          <w:numId w:val="4"/>
        </w:numPr>
        <w:tabs>
          <w:tab w:val="num" w:pos="2520"/>
        </w:tabs>
        <w:rPr>
          <w:szCs w:val="24"/>
        </w:rPr>
      </w:pPr>
      <w:r>
        <w:rPr>
          <w:szCs w:val="24"/>
        </w:rPr>
        <w:t>Chair: One is a discussion item and the other is a summary.</w:t>
      </w:r>
    </w:p>
    <w:p w:rsidR="002F0170" w:rsidRDefault="002F0170" w:rsidP="0003329E">
      <w:pPr>
        <w:widowControl w:val="0"/>
        <w:numPr>
          <w:ilvl w:val="1"/>
          <w:numId w:val="4"/>
        </w:numPr>
        <w:tabs>
          <w:tab w:val="num" w:pos="2520"/>
        </w:tabs>
        <w:rPr>
          <w:szCs w:val="24"/>
        </w:rPr>
      </w:pPr>
      <w:r>
        <w:rPr>
          <w:szCs w:val="24"/>
        </w:rPr>
        <w:t>C: I notice that TGaz and TGax clash all week. Can some other groups be moved to allow members to participate in them as separate meetings?</w:t>
      </w:r>
    </w:p>
    <w:p w:rsidR="002F0170" w:rsidRDefault="002F0170" w:rsidP="0003329E">
      <w:pPr>
        <w:widowControl w:val="0"/>
        <w:numPr>
          <w:ilvl w:val="1"/>
          <w:numId w:val="4"/>
        </w:numPr>
        <w:tabs>
          <w:tab w:val="num" w:pos="2520"/>
        </w:tabs>
        <w:rPr>
          <w:szCs w:val="24"/>
        </w:rPr>
      </w:pPr>
      <w:r>
        <w:rPr>
          <w:szCs w:val="24"/>
        </w:rPr>
        <w:t>Chair: Ok. I suggest we approve the agenda and then you may ask to have a motion to amend.</w:t>
      </w:r>
    </w:p>
    <w:p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DC6453">
        <w:rPr>
          <w:b/>
          <w:szCs w:val="24"/>
        </w:rPr>
        <w:t>0495</w:t>
      </w:r>
      <w:r w:rsidR="00125904">
        <w:rPr>
          <w:b/>
          <w:szCs w:val="24"/>
        </w:rPr>
        <w:t>r1</w:t>
      </w:r>
    </w:p>
    <w:p w:rsidR="00757C6E" w:rsidRDefault="0002509F" w:rsidP="002F0170">
      <w:pPr>
        <w:widowControl w:val="0"/>
        <w:numPr>
          <w:ilvl w:val="2"/>
          <w:numId w:val="4"/>
        </w:numPr>
        <w:tabs>
          <w:tab w:val="num" w:pos="2520"/>
        </w:tabs>
        <w:rPr>
          <w:szCs w:val="24"/>
        </w:rPr>
      </w:pPr>
      <w:r w:rsidRPr="00F97F06">
        <w:rPr>
          <w:szCs w:val="24"/>
        </w:rPr>
        <w:t xml:space="preserve">Moved: </w:t>
      </w:r>
      <w:r w:rsidR="002F0170">
        <w:rPr>
          <w:szCs w:val="24"/>
        </w:rPr>
        <w:t>Jon Notor</w:t>
      </w:r>
      <w:r w:rsidRPr="00F97F06">
        <w:rPr>
          <w:szCs w:val="24"/>
        </w:rPr>
        <w:t>, 2</w:t>
      </w:r>
      <w:r w:rsidRPr="00F97F06">
        <w:rPr>
          <w:szCs w:val="24"/>
          <w:vertAlign w:val="superscript"/>
        </w:rPr>
        <w:t>nd</w:t>
      </w:r>
      <w:r w:rsidR="002F0170">
        <w:rPr>
          <w:szCs w:val="24"/>
        </w:rPr>
        <w:t>: Marc Emmelmann</w:t>
      </w:r>
    </w:p>
    <w:p w:rsidR="002F0170" w:rsidRPr="001C0852" w:rsidRDefault="002F0170" w:rsidP="002F0170">
      <w:pPr>
        <w:numPr>
          <w:ilvl w:val="2"/>
          <w:numId w:val="4"/>
        </w:numPr>
        <w:rPr>
          <w:bCs/>
          <w:lang w:val="en-GB"/>
        </w:rPr>
      </w:pPr>
      <w:r w:rsidRPr="00C6175E">
        <w:rPr>
          <w:bCs/>
          <w:lang w:val="en-CA"/>
        </w:rPr>
        <w:t xml:space="preserve">For: </w:t>
      </w:r>
      <w:r>
        <w:rPr>
          <w:bCs/>
          <w:lang w:val="en-CA"/>
        </w:rPr>
        <w:t>92</w:t>
      </w:r>
      <w:r w:rsidRPr="00C6175E">
        <w:rPr>
          <w:bCs/>
          <w:lang w:val="en-CA"/>
        </w:rPr>
        <w:t xml:space="preserve">, Against: </w:t>
      </w:r>
      <w:r>
        <w:rPr>
          <w:bCs/>
          <w:lang w:val="en-CA"/>
        </w:rPr>
        <w:t>1</w:t>
      </w:r>
      <w:r w:rsidRPr="00C6175E">
        <w:rPr>
          <w:bCs/>
          <w:lang w:val="en-CA"/>
        </w:rPr>
        <w:t xml:space="preserve">, Abstain: </w:t>
      </w:r>
      <w:r>
        <w:rPr>
          <w:bCs/>
          <w:lang w:val="en-CA"/>
        </w:rPr>
        <w:t>6</w:t>
      </w:r>
      <w:r w:rsidRPr="00C6175E">
        <w:rPr>
          <w:bCs/>
          <w:lang w:val="en-CA"/>
        </w:rPr>
        <w:t xml:space="preserve"> (Motion passes)</w:t>
      </w:r>
    </w:p>
    <w:p w:rsidR="00F97F06" w:rsidRPr="0015639B" w:rsidRDefault="00F97F06" w:rsidP="00F92BCD">
      <w:pPr>
        <w:widowControl w:val="0"/>
        <w:tabs>
          <w:tab w:val="num" w:pos="2520"/>
        </w:tabs>
        <w:rPr>
          <w:szCs w:val="24"/>
        </w:rPr>
      </w:pPr>
    </w:p>
    <w:p w:rsidR="003B60A2" w:rsidRPr="003B60A2" w:rsidRDefault="00647307" w:rsidP="003B60A2">
      <w:pPr>
        <w:widowControl w:val="0"/>
        <w:numPr>
          <w:ilvl w:val="0"/>
          <w:numId w:val="4"/>
        </w:numPr>
        <w:tabs>
          <w:tab w:val="num" w:pos="2520"/>
        </w:tabs>
        <w:rPr>
          <w:szCs w:val="24"/>
        </w:rPr>
      </w:pPr>
      <w:r>
        <w:rPr>
          <w:b/>
          <w:sz w:val="32"/>
          <w:szCs w:val="32"/>
          <w:u w:val="single"/>
        </w:rPr>
        <w:t>March</w:t>
      </w:r>
      <w:r w:rsidR="008C6913">
        <w:rPr>
          <w:b/>
          <w:sz w:val="32"/>
          <w:szCs w:val="32"/>
          <w:u w:val="single"/>
        </w:rPr>
        <w:t xml:space="preserve"> </w:t>
      </w:r>
      <w:r>
        <w:rPr>
          <w:b/>
          <w:sz w:val="32"/>
          <w:szCs w:val="32"/>
          <w:u w:val="single"/>
        </w:rPr>
        <w:t>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rsidR="003B60A2" w:rsidRPr="003B60A2" w:rsidRDefault="003B60A2" w:rsidP="003B60A2">
      <w:pPr>
        <w:widowControl w:val="0"/>
        <w:tabs>
          <w:tab w:val="num" w:pos="2520"/>
        </w:tabs>
        <w:rPr>
          <w:szCs w:val="24"/>
        </w:rPr>
      </w:pPr>
    </w:p>
    <w:p w:rsidR="008C6913" w:rsidRDefault="00647307" w:rsidP="008C6913">
      <w:pPr>
        <w:widowControl w:val="0"/>
        <w:numPr>
          <w:ilvl w:val="1"/>
          <w:numId w:val="4"/>
        </w:numPr>
        <w:tabs>
          <w:tab w:val="left" w:pos="2520"/>
        </w:tabs>
        <w:suppressAutoHyphens/>
        <w:rPr>
          <w:szCs w:val="24"/>
        </w:rPr>
      </w:pPr>
      <w:r>
        <w:rPr>
          <w:b/>
          <w:szCs w:val="24"/>
        </w:rPr>
        <w:t>Move to approve the Macau March</w:t>
      </w:r>
      <w:r w:rsidR="008C6913">
        <w:rPr>
          <w:b/>
          <w:szCs w:val="24"/>
        </w:rPr>
        <w:t xml:space="preserve"> </w:t>
      </w:r>
      <w:r w:rsidR="005E7199">
        <w:rPr>
          <w:b/>
          <w:szCs w:val="24"/>
        </w:rPr>
        <w:t>2016</w:t>
      </w:r>
      <w:r w:rsidR="006B21F4">
        <w:rPr>
          <w:b/>
          <w:szCs w:val="24"/>
        </w:rPr>
        <w:t xml:space="preserve"> minutes document </w:t>
      </w:r>
      <w:r>
        <w:rPr>
          <w:b/>
          <w:szCs w:val="24"/>
        </w:rPr>
        <w:t>11-16-</w:t>
      </w:r>
      <w:r w:rsidR="005E7199">
        <w:rPr>
          <w:b/>
          <w:szCs w:val="24"/>
        </w:rPr>
        <w:t>0293r1</w:t>
      </w:r>
    </w:p>
    <w:p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rsidR="00F97F06" w:rsidRPr="003B60A2" w:rsidRDefault="00F97F06" w:rsidP="00F97F06">
      <w:pPr>
        <w:widowControl w:val="0"/>
        <w:tabs>
          <w:tab w:val="num" w:pos="2520"/>
        </w:tabs>
        <w:rPr>
          <w:szCs w:val="24"/>
        </w:rPr>
      </w:pPr>
    </w:p>
    <w:p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rsidR="00F97F06" w:rsidRPr="0015639B" w:rsidRDefault="00F97F06" w:rsidP="00F97F06">
      <w:pPr>
        <w:widowControl w:val="0"/>
        <w:tabs>
          <w:tab w:val="num" w:pos="2520"/>
        </w:tabs>
        <w:rPr>
          <w:szCs w:val="24"/>
        </w:rPr>
      </w:pPr>
    </w:p>
    <w:p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2F0170">
        <w:rPr>
          <w:szCs w:val="24"/>
        </w:rPr>
        <w:t>7</w:t>
      </w:r>
      <w:r w:rsidRPr="0015639B">
        <w:rPr>
          <w:szCs w:val="24"/>
        </w:rPr>
        <w:t xml:space="preserve"> new parti</w:t>
      </w:r>
      <w:r>
        <w:rPr>
          <w:szCs w:val="24"/>
        </w:rPr>
        <w:t>ci</w:t>
      </w:r>
      <w:r w:rsidRPr="0015639B">
        <w:rPr>
          <w:szCs w:val="24"/>
        </w:rPr>
        <w:t>pants</w:t>
      </w:r>
      <w:r>
        <w:rPr>
          <w:szCs w:val="24"/>
        </w:rPr>
        <w:t xml:space="preserve"> in this meeting.</w:t>
      </w:r>
    </w:p>
    <w:p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rsidR="00F97F06" w:rsidRDefault="002F0170" w:rsidP="00F97F06">
      <w:pPr>
        <w:widowControl w:val="0"/>
        <w:numPr>
          <w:ilvl w:val="1"/>
          <w:numId w:val="4"/>
        </w:numPr>
        <w:rPr>
          <w:szCs w:val="24"/>
        </w:rPr>
      </w:pPr>
      <w:r>
        <w:rPr>
          <w:szCs w:val="24"/>
        </w:rPr>
        <w:t>The room is Kona 1.</w:t>
      </w:r>
    </w:p>
    <w:p w:rsidR="00F97F06" w:rsidRPr="0015639B" w:rsidRDefault="00F97F06" w:rsidP="00F97F06">
      <w:pPr>
        <w:widowControl w:val="0"/>
        <w:rPr>
          <w:szCs w:val="24"/>
        </w:rPr>
      </w:pPr>
    </w:p>
    <w:p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2F0170">
        <w:rPr>
          <w:szCs w:val="24"/>
          <w:u w:val="single"/>
        </w:rPr>
        <w:t>11-16-0528r0</w:t>
      </w:r>
      <w:r w:rsidRPr="003F1875">
        <w:rPr>
          <w:szCs w:val="24"/>
          <w:u w:val="single"/>
        </w:rPr>
        <w:t>)</w:t>
      </w:r>
    </w:p>
    <w:p w:rsidR="00F97F06" w:rsidRPr="0015639B" w:rsidRDefault="00F97F06" w:rsidP="00F97F06">
      <w:pPr>
        <w:widowControl w:val="0"/>
        <w:rPr>
          <w:szCs w:val="24"/>
        </w:rPr>
      </w:pPr>
    </w:p>
    <w:p w:rsidR="00F97F06" w:rsidRPr="0015639B" w:rsidRDefault="002F0170" w:rsidP="00F97F06">
      <w:pPr>
        <w:widowControl w:val="0"/>
        <w:numPr>
          <w:ilvl w:val="1"/>
          <w:numId w:val="4"/>
        </w:numPr>
        <w:rPr>
          <w:szCs w:val="24"/>
        </w:rPr>
      </w:pPr>
      <w:r>
        <w:rPr>
          <w:szCs w:val="24"/>
        </w:rPr>
        <w:t>VC1</w:t>
      </w:r>
      <w:r w:rsidR="00F97F06">
        <w:rPr>
          <w:szCs w:val="24"/>
        </w:rPr>
        <w:t xml:space="preserve">: </w:t>
      </w:r>
      <w:r w:rsidR="00F97F06" w:rsidRPr="0015639B">
        <w:rPr>
          <w:szCs w:val="24"/>
        </w:rPr>
        <w:t xml:space="preserve">read out the </w:t>
      </w:r>
      <w:r w:rsidR="00F97F06">
        <w:rPr>
          <w:szCs w:val="24"/>
        </w:rPr>
        <w:t xml:space="preserve">current </w:t>
      </w:r>
      <w:r w:rsidR="00F97F06" w:rsidRPr="0015639B">
        <w:rPr>
          <w:szCs w:val="24"/>
        </w:rPr>
        <w:t>PatCom rules and then called for essential patent</w:t>
      </w:r>
      <w:r w:rsidR="00F97F06">
        <w:rPr>
          <w:szCs w:val="24"/>
        </w:rPr>
        <w:t>s information, as shown by:</w:t>
      </w:r>
    </w:p>
    <w:p w:rsidR="0030690D" w:rsidRPr="0030690D" w:rsidRDefault="001E0627" w:rsidP="0030690D">
      <w:pPr>
        <w:widowControl w:val="0"/>
        <w:numPr>
          <w:ilvl w:val="1"/>
          <w:numId w:val="4"/>
        </w:numPr>
        <w:rPr>
          <w:szCs w:val="24"/>
        </w:rPr>
      </w:pPr>
      <w:hyperlink r:id="rId15" w:history="1">
        <w:r w:rsidR="00F97F06" w:rsidRPr="0015639B">
          <w:rPr>
            <w:rStyle w:val="Hyperlink"/>
            <w:szCs w:val="24"/>
          </w:rPr>
          <w:t>http://standards.ieee.org/board/pat/pat-slideset.ppt</w:t>
        </w:r>
      </w:hyperlink>
    </w:p>
    <w:p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rsidR="001238AF" w:rsidRPr="001238AF" w:rsidRDefault="006574AB" w:rsidP="001238AF">
      <w:pPr>
        <w:widowControl w:val="0"/>
        <w:numPr>
          <w:ilvl w:val="1"/>
          <w:numId w:val="4"/>
        </w:numPr>
        <w:rPr>
          <w:szCs w:val="24"/>
        </w:rPr>
      </w:pPr>
      <w:r>
        <w:rPr>
          <w:szCs w:val="24"/>
        </w:rPr>
        <w:t>VC1</w:t>
      </w:r>
      <w:r w:rsidR="00F97F06" w:rsidRPr="0030690D">
        <w:rPr>
          <w:szCs w:val="24"/>
        </w:rPr>
        <w:t>: read out other policies and procedures for the meeting.</w:t>
      </w:r>
    </w:p>
    <w:p w:rsidR="001238AF" w:rsidRDefault="0030690D" w:rsidP="001238AF">
      <w:pPr>
        <w:widowControl w:val="0"/>
        <w:numPr>
          <w:ilvl w:val="1"/>
          <w:numId w:val="4"/>
        </w:numPr>
        <w:rPr>
          <w:szCs w:val="24"/>
        </w:rPr>
      </w:pPr>
      <w:r w:rsidRPr="001238AF">
        <w:rPr>
          <w:szCs w:val="24"/>
        </w:rPr>
        <w:t>VC</w:t>
      </w:r>
      <w:r w:rsidR="006574AB">
        <w:rPr>
          <w:szCs w:val="24"/>
        </w:rPr>
        <w:t>1</w:t>
      </w:r>
      <w:r w:rsidR="001238AF" w:rsidRPr="001238AF">
        <w:rPr>
          <w:szCs w:val="24"/>
        </w:rPr>
        <w:t xml:space="preserve">: </w:t>
      </w:r>
      <w:r w:rsidR="00B2561F">
        <w:rPr>
          <w:szCs w:val="24"/>
        </w:rPr>
        <w:t>There are also several current documents which describe the policies and procedures.  Note that there were a few changes made in November 2015.</w:t>
      </w:r>
    </w:p>
    <w:p w:rsidR="00ED1E25" w:rsidRDefault="00ED1E25" w:rsidP="001238AF">
      <w:pPr>
        <w:widowControl w:val="0"/>
        <w:numPr>
          <w:ilvl w:val="1"/>
          <w:numId w:val="4"/>
        </w:numPr>
        <w:rPr>
          <w:szCs w:val="24"/>
        </w:rPr>
      </w:pPr>
      <w:r>
        <w:rPr>
          <w:szCs w:val="24"/>
        </w:rPr>
        <w:t>No questions</w:t>
      </w:r>
    </w:p>
    <w:p w:rsidR="006E3958" w:rsidRPr="00B2561F" w:rsidRDefault="006E3958" w:rsidP="006E3958">
      <w:pPr>
        <w:widowControl w:val="0"/>
        <w:rPr>
          <w:szCs w:val="24"/>
        </w:rPr>
      </w:pPr>
    </w:p>
    <w:p w:rsidR="00F76726" w:rsidRPr="00C404FF" w:rsidRDefault="00F76726" w:rsidP="00F76726">
      <w:pPr>
        <w:widowControl w:val="0"/>
        <w:numPr>
          <w:ilvl w:val="0"/>
          <w:numId w:val="4"/>
        </w:numPr>
        <w:tabs>
          <w:tab w:val="num" w:pos="2520"/>
        </w:tabs>
        <w:rPr>
          <w:szCs w:val="24"/>
        </w:rPr>
      </w:pPr>
      <w:r>
        <w:rPr>
          <w:b/>
          <w:sz w:val="32"/>
          <w:szCs w:val="32"/>
          <w:u w:val="single"/>
        </w:rPr>
        <w:t>Announcements</w:t>
      </w:r>
    </w:p>
    <w:p w:rsidR="00DD34E9" w:rsidRDefault="00DD34E9" w:rsidP="00C6175E">
      <w:pPr>
        <w:widowControl w:val="0"/>
        <w:rPr>
          <w:szCs w:val="24"/>
        </w:rPr>
      </w:pPr>
    </w:p>
    <w:p w:rsidR="008A72F5" w:rsidRPr="008A72F5" w:rsidRDefault="00C03706" w:rsidP="00F97F06">
      <w:pPr>
        <w:widowControl w:val="0"/>
        <w:numPr>
          <w:ilvl w:val="1"/>
          <w:numId w:val="4"/>
        </w:numPr>
        <w:rPr>
          <w:b/>
          <w:szCs w:val="24"/>
        </w:rPr>
      </w:pPr>
      <w:r>
        <w:rPr>
          <w:b/>
          <w:szCs w:val="24"/>
        </w:rPr>
        <w:t>Liaisons (</w:t>
      </w:r>
      <w:r w:rsidR="00647307">
        <w:rPr>
          <w:b/>
          <w:szCs w:val="24"/>
        </w:rPr>
        <w:t>11-16-</w:t>
      </w:r>
      <w:r w:rsidR="00ED1E25">
        <w:rPr>
          <w:b/>
          <w:szCs w:val="24"/>
        </w:rPr>
        <w:t>0496r0</w:t>
      </w:r>
      <w:r w:rsidR="00212531">
        <w:rPr>
          <w:b/>
          <w:szCs w:val="24"/>
        </w:rPr>
        <w:t xml:space="preserve"> slide #4</w:t>
      </w:r>
      <w:r>
        <w:rPr>
          <w:b/>
          <w:szCs w:val="24"/>
        </w:rPr>
        <w:t>)</w:t>
      </w:r>
    </w:p>
    <w:p w:rsidR="00ED1E25" w:rsidRDefault="008A72F5" w:rsidP="008A72F5">
      <w:pPr>
        <w:widowControl w:val="0"/>
        <w:numPr>
          <w:ilvl w:val="2"/>
          <w:numId w:val="4"/>
        </w:numPr>
        <w:rPr>
          <w:szCs w:val="24"/>
        </w:rPr>
      </w:pPr>
      <w:r>
        <w:rPr>
          <w:szCs w:val="24"/>
        </w:rPr>
        <w:t xml:space="preserve">Chair: </w:t>
      </w:r>
      <w:r w:rsidR="00ED1E25">
        <w:rPr>
          <w:szCs w:val="24"/>
        </w:rPr>
        <w:t>This is a summary of the current liaisons.</w:t>
      </w:r>
    </w:p>
    <w:p w:rsidR="00ED1E25" w:rsidRDefault="00ED1E25" w:rsidP="008A72F5">
      <w:pPr>
        <w:widowControl w:val="0"/>
        <w:numPr>
          <w:ilvl w:val="2"/>
          <w:numId w:val="4"/>
        </w:numPr>
        <w:rPr>
          <w:szCs w:val="24"/>
        </w:rPr>
      </w:pPr>
    </w:p>
    <w:p w:rsidR="00C03706" w:rsidRDefault="00C03706" w:rsidP="008A72F5">
      <w:pPr>
        <w:widowControl w:val="0"/>
        <w:numPr>
          <w:ilvl w:val="2"/>
          <w:numId w:val="4"/>
        </w:numPr>
        <w:rPr>
          <w:szCs w:val="24"/>
        </w:rPr>
      </w:pPr>
      <w:r>
        <w:rPr>
          <w:szCs w:val="24"/>
        </w:rPr>
        <w:t>There has been a liaison received from 3GPP, which I understand will be dealt with by IEEE 802.19.</w:t>
      </w:r>
    </w:p>
    <w:p w:rsidR="00C03706" w:rsidRDefault="00C03706" w:rsidP="008A72F5">
      <w:pPr>
        <w:widowControl w:val="0"/>
        <w:numPr>
          <w:ilvl w:val="2"/>
          <w:numId w:val="4"/>
        </w:numPr>
        <w:rPr>
          <w:szCs w:val="24"/>
        </w:rPr>
      </w:pPr>
      <w:r>
        <w:rPr>
          <w:szCs w:val="24"/>
        </w:rPr>
        <w:t>IEEE 802.19 chair: This will be dealt with in PM2.</w:t>
      </w:r>
    </w:p>
    <w:p w:rsidR="00C03706" w:rsidRDefault="00C03706" w:rsidP="008A72F5">
      <w:pPr>
        <w:widowControl w:val="0"/>
        <w:numPr>
          <w:ilvl w:val="2"/>
          <w:numId w:val="4"/>
        </w:numPr>
        <w:rPr>
          <w:szCs w:val="24"/>
        </w:rPr>
      </w:pPr>
      <w:r>
        <w:rPr>
          <w:szCs w:val="24"/>
        </w:rPr>
        <w:t>Chair: There is also an ongoing liaison from NGNM and there will be a meeting in PM1 today, to draft a response (from IEEE 802.11).</w:t>
      </w:r>
    </w:p>
    <w:p w:rsidR="00DD34E9" w:rsidRDefault="00DD34E9" w:rsidP="00C6175E">
      <w:pPr>
        <w:widowControl w:val="0"/>
        <w:rPr>
          <w:szCs w:val="24"/>
        </w:rPr>
      </w:pPr>
    </w:p>
    <w:p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212531">
        <w:rPr>
          <w:b/>
          <w:szCs w:val="24"/>
        </w:rPr>
        <w:t xml:space="preserve"> for this meeting (slide #5</w:t>
      </w:r>
      <w:r w:rsidR="00F76726" w:rsidRPr="008A72F5">
        <w:rPr>
          <w:b/>
          <w:szCs w:val="24"/>
        </w:rPr>
        <w:t>)</w:t>
      </w:r>
    </w:p>
    <w:p w:rsidR="008A72F5" w:rsidRDefault="008A72F5" w:rsidP="00212531">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rsidR="00212531" w:rsidRDefault="00212531" w:rsidP="00212531">
      <w:pPr>
        <w:widowControl w:val="0"/>
        <w:numPr>
          <w:ilvl w:val="2"/>
          <w:numId w:val="4"/>
        </w:numPr>
        <w:rPr>
          <w:szCs w:val="24"/>
        </w:rPr>
      </w:pPr>
      <w:r>
        <w:rPr>
          <w:szCs w:val="24"/>
        </w:rPr>
        <w:t>Question (Q): Does the reciprocal credit also apply to the 5G ad-hoc this evening?</w:t>
      </w:r>
    </w:p>
    <w:p w:rsidR="00212531" w:rsidRPr="00212531" w:rsidRDefault="00212531" w:rsidP="00212531">
      <w:pPr>
        <w:widowControl w:val="0"/>
        <w:numPr>
          <w:ilvl w:val="2"/>
          <w:numId w:val="4"/>
        </w:numPr>
        <w:rPr>
          <w:szCs w:val="24"/>
        </w:rPr>
      </w:pPr>
      <w:r>
        <w:rPr>
          <w:szCs w:val="24"/>
        </w:rPr>
        <w:t>Chair: yes, I think that’s quite reasonable to arrange.</w:t>
      </w:r>
    </w:p>
    <w:p w:rsidR="00DD34E9" w:rsidRDefault="00DD34E9" w:rsidP="00C6175E">
      <w:pPr>
        <w:widowControl w:val="0"/>
        <w:rPr>
          <w:szCs w:val="24"/>
        </w:rPr>
      </w:pPr>
    </w:p>
    <w:p w:rsidR="00985AEF" w:rsidRPr="00205106" w:rsidRDefault="00212531" w:rsidP="00985AEF">
      <w:pPr>
        <w:widowControl w:val="0"/>
        <w:numPr>
          <w:ilvl w:val="1"/>
          <w:numId w:val="4"/>
        </w:numPr>
        <w:rPr>
          <w:b/>
          <w:szCs w:val="24"/>
        </w:rPr>
      </w:pPr>
      <w:r>
        <w:rPr>
          <w:b/>
          <w:szCs w:val="24"/>
        </w:rPr>
        <w:t>TGaj chair</w:t>
      </w:r>
    </w:p>
    <w:p w:rsidR="00212531" w:rsidRDefault="00C03706" w:rsidP="00F76726">
      <w:pPr>
        <w:widowControl w:val="0"/>
        <w:numPr>
          <w:ilvl w:val="2"/>
          <w:numId w:val="4"/>
        </w:numPr>
        <w:rPr>
          <w:szCs w:val="24"/>
        </w:rPr>
      </w:pPr>
      <w:r>
        <w:rPr>
          <w:szCs w:val="24"/>
        </w:rPr>
        <w:t>Chair</w:t>
      </w:r>
      <w:r w:rsidR="00205106" w:rsidRPr="00205106">
        <w:rPr>
          <w:szCs w:val="24"/>
        </w:rPr>
        <w:t xml:space="preserve">: </w:t>
      </w:r>
      <w:r w:rsidR="00212531">
        <w:rPr>
          <w:szCs w:val="24"/>
        </w:rPr>
        <w:t xml:space="preserve">The TGaj has stood down, so this week the vice-chair </w:t>
      </w:r>
      <w:r w:rsidR="00CF4876">
        <w:rPr>
          <w:szCs w:val="24"/>
        </w:rPr>
        <w:t>(Jiamin</w:t>
      </w:r>
      <w:r w:rsidR="00A24208">
        <w:rPr>
          <w:szCs w:val="24"/>
        </w:rPr>
        <w:t xml:space="preserve"> CHEN</w:t>
      </w:r>
      <w:r w:rsidR="00CF4876">
        <w:rPr>
          <w:szCs w:val="24"/>
        </w:rPr>
        <w:t xml:space="preserve">) </w:t>
      </w:r>
      <w:r w:rsidR="00212531">
        <w:rPr>
          <w:szCs w:val="24"/>
        </w:rPr>
        <w:t>will chair the meetings and he would like to stand for the chair position later this week.</w:t>
      </w:r>
    </w:p>
    <w:p w:rsidR="00C03706" w:rsidRDefault="00C03706" w:rsidP="00C6175E">
      <w:pPr>
        <w:widowControl w:val="0"/>
        <w:rPr>
          <w:szCs w:val="24"/>
        </w:rPr>
      </w:pPr>
    </w:p>
    <w:p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212531">
        <w:rPr>
          <w:b/>
          <w:szCs w:val="24"/>
        </w:rPr>
        <w:t>0536</w:t>
      </w:r>
      <w:r>
        <w:rPr>
          <w:b/>
          <w:szCs w:val="24"/>
        </w:rPr>
        <w:t>r0</w:t>
      </w:r>
      <w:r w:rsidR="00212531">
        <w:rPr>
          <w:b/>
          <w:szCs w:val="24"/>
        </w:rPr>
        <w:t xml:space="preserve"> slide #4</w:t>
      </w:r>
      <w:r w:rsidRPr="00205106">
        <w:rPr>
          <w:b/>
          <w:szCs w:val="24"/>
        </w:rPr>
        <w:t>)</w:t>
      </w:r>
    </w:p>
    <w:p w:rsidR="00492B76"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r w:rsidR="000A3D9A">
        <w:rPr>
          <w:szCs w:val="24"/>
        </w:rPr>
        <w:t xml:space="preserve">  Please note that Comi</w:t>
      </w:r>
      <w:r w:rsidR="00A24208">
        <w:rPr>
          <w:szCs w:val="24"/>
        </w:rPr>
        <w:t xml:space="preserve">c </w:t>
      </w:r>
      <w:r w:rsidR="000A3D9A">
        <w:rPr>
          <w:szCs w:val="24"/>
        </w:rPr>
        <w:t>Con will be meeting in San Diego the week before the IEEE 802.11 meeting in July. So please book your rooms now in the hotel.</w:t>
      </w:r>
    </w:p>
    <w:p w:rsidR="000A3D9A" w:rsidRDefault="000A3D9A" w:rsidP="00C03706">
      <w:pPr>
        <w:widowControl w:val="0"/>
        <w:numPr>
          <w:ilvl w:val="2"/>
          <w:numId w:val="4"/>
        </w:numPr>
        <w:rPr>
          <w:szCs w:val="24"/>
        </w:rPr>
      </w:pPr>
      <w:r>
        <w:rPr>
          <w:szCs w:val="24"/>
        </w:rPr>
        <w:t>There is also a separate social event, which requires a separate payment of $24.99.</w:t>
      </w:r>
    </w:p>
    <w:p w:rsidR="000A3D9A" w:rsidRDefault="000A3D9A" w:rsidP="00C03706">
      <w:pPr>
        <w:widowControl w:val="0"/>
        <w:numPr>
          <w:ilvl w:val="2"/>
          <w:numId w:val="4"/>
        </w:numPr>
        <w:rPr>
          <w:szCs w:val="24"/>
        </w:rPr>
      </w:pPr>
      <w:r>
        <w:rPr>
          <w:szCs w:val="24"/>
        </w:rPr>
        <w:t xml:space="preserve">The registration for the September 2016 meeting will open in about 10 </w:t>
      </w:r>
      <w:r w:rsidR="001157FC">
        <w:rPr>
          <w:szCs w:val="24"/>
        </w:rPr>
        <w:t>days’ time</w:t>
      </w:r>
      <w:r>
        <w:rPr>
          <w:szCs w:val="24"/>
        </w:rPr>
        <w:t>.</w:t>
      </w:r>
    </w:p>
    <w:p w:rsidR="00C03706" w:rsidRPr="00205106" w:rsidRDefault="00C03706" w:rsidP="00C6175E">
      <w:pPr>
        <w:widowControl w:val="0"/>
        <w:rPr>
          <w:szCs w:val="24"/>
        </w:rPr>
      </w:pPr>
    </w:p>
    <w:p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8464FA">
        <w:rPr>
          <w:b/>
          <w:szCs w:val="24"/>
        </w:rPr>
        <w:t>slide #12</w:t>
      </w:r>
      <w:r w:rsidR="00985AEF">
        <w:rPr>
          <w:b/>
          <w:szCs w:val="24"/>
        </w:rPr>
        <w:t>)</w:t>
      </w:r>
    </w:p>
    <w:p w:rsidR="00F76726" w:rsidRDefault="00205106" w:rsidP="00F76726">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rsidR="00DD34E9" w:rsidRDefault="00DD34E9" w:rsidP="00C6175E">
      <w:pPr>
        <w:widowControl w:val="0"/>
        <w:rPr>
          <w:szCs w:val="24"/>
        </w:rPr>
      </w:pPr>
    </w:p>
    <w:p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rsidR="00205106" w:rsidRDefault="00E974E4" w:rsidP="00205106">
      <w:pPr>
        <w:widowControl w:val="0"/>
        <w:numPr>
          <w:ilvl w:val="2"/>
          <w:numId w:val="4"/>
        </w:numPr>
        <w:rPr>
          <w:szCs w:val="24"/>
        </w:rPr>
      </w:pPr>
      <w:r>
        <w:rPr>
          <w:szCs w:val="24"/>
        </w:rPr>
        <w:t>VC1: If you want to synchronize all the documents on mentor, please use the local server and not the external link.</w:t>
      </w:r>
    </w:p>
    <w:p w:rsidR="00DD34E9" w:rsidRPr="00205106" w:rsidRDefault="00DD34E9" w:rsidP="00C6175E">
      <w:pPr>
        <w:widowControl w:val="0"/>
        <w:rPr>
          <w:szCs w:val="24"/>
        </w:rPr>
      </w:pPr>
    </w:p>
    <w:p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rsidR="00492B76" w:rsidRDefault="00E974E4" w:rsidP="009A0F1E">
      <w:pPr>
        <w:widowControl w:val="0"/>
        <w:numPr>
          <w:ilvl w:val="2"/>
          <w:numId w:val="4"/>
        </w:numPr>
        <w:rPr>
          <w:szCs w:val="24"/>
        </w:rPr>
      </w:pPr>
      <w:r>
        <w:rPr>
          <w:szCs w:val="24"/>
        </w:rPr>
        <w:t xml:space="preserve">VC1: </w:t>
      </w:r>
      <w:r w:rsidR="00492B76">
        <w:rPr>
          <w:szCs w:val="24"/>
        </w:rPr>
        <w:t xml:space="preserve">Please note that the social this week is being sponsored by the </w:t>
      </w:r>
      <w:r w:rsidR="00A24208">
        <w:rPr>
          <w:szCs w:val="24"/>
        </w:rPr>
        <w:t xml:space="preserve">Hilton </w:t>
      </w:r>
      <w:r w:rsidR="00492B76">
        <w:rPr>
          <w:szCs w:val="24"/>
        </w:rPr>
        <w:t>hotel itself.</w:t>
      </w:r>
      <w:r w:rsidR="004C4C27">
        <w:rPr>
          <w:szCs w:val="24"/>
        </w:rPr>
        <w:t xml:space="preserve">  Guests are also invited along, although they do require a guest badge.</w:t>
      </w:r>
    </w:p>
    <w:p w:rsidR="00CB7EB8" w:rsidRDefault="00CB7EB8" w:rsidP="001974FE">
      <w:pPr>
        <w:widowControl w:val="0"/>
        <w:rPr>
          <w:szCs w:val="24"/>
        </w:rPr>
      </w:pPr>
    </w:p>
    <w:p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4F7457">
        <w:rPr>
          <w:szCs w:val="24"/>
        </w:rPr>
        <w:t>0496</w:t>
      </w:r>
      <w:r w:rsidR="009F2B6F">
        <w:rPr>
          <w:szCs w:val="24"/>
        </w:rPr>
        <w:t>r</w:t>
      </w:r>
      <w:r w:rsidR="00CB7EB8">
        <w:rPr>
          <w:szCs w:val="24"/>
        </w:rPr>
        <w:t>0</w:t>
      </w:r>
      <w:r w:rsidRPr="0015639B">
        <w:rPr>
          <w:szCs w:val="24"/>
        </w:rPr>
        <w:t>)</w:t>
      </w:r>
    </w:p>
    <w:p w:rsidR="001974FE" w:rsidRPr="0015639B" w:rsidRDefault="001974FE" w:rsidP="001974FE">
      <w:pPr>
        <w:widowControl w:val="0"/>
        <w:rPr>
          <w:szCs w:val="24"/>
        </w:rPr>
      </w:pPr>
    </w:p>
    <w:p w:rsidR="00C95A41" w:rsidRDefault="009A0F1E" w:rsidP="00C95A41">
      <w:pPr>
        <w:widowControl w:val="0"/>
        <w:numPr>
          <w:ilvl w:val="1"/>
          <w:numId w:val="4"/>
        </w:numPr>
        <w:rPr>
          <w:b/>
          <w:szCs w:val="24"/>
        </w:rPr>
      </w:pPr>
      <w:r>
        <w:rPr>
          <w:b/>
          <w:szCs w:val="24"/>
        </w:rPr>
        <w:t xml:space="preserve">Sub-Group </w:t>
      </w:r>
      <w:r w:rsidR="00C32EBB">
        <w:rPr>
          <w:b/>
          <w:szCs w:val="24"/>
        </w:rPr>
        <w:t>Status</w:t>
      </w:r>
    </w:p>
    <w:p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rsidR="004F7457" w:rsidRDefault="004F7457" w:rsidP="00BE2569">
      <w:pPr>
        <w:widowControl w:val="0"/>
        <w:numPr>
          <w:ilvl w:val="2"/>
          <w:numId w:val="4"/>
        </w:numPr>
        <w:rPr>
          <w:szCs w:val="24"/>
        </w:rPr>
      </w:pPr>
      <w:r>
        <w:rPr>
          <w:szCs w:val="24"/>
        </w:rPr>
        <w:t>Slide #11 indicates the working group appointed positions.</w:t>
      </w:r>
    </w:p>
    <w:p w:rsidR="00CB7EB8" w:rsidRDefault="00CB7EB8" w:rsidP="00CB7EB8">
      <w:pPr>
        <w:widowControl w:val="0"/>
        <w:numPr>
          <w:ilvl w:val="2"/>
          <w:numId w:val="4"/>
        </w:numPr>
        <w:rPr>
          <w:szCs w:val="24"/>
        </w:rPr>
      </w:pPr>
      <w:r>
        <w:rPr>
          <w:szCs w:val="24"/>
        </w:rPr>
        <w:t>There are additionally some changes to s</w:t>
      </w:r>
      <w:r w:rsidR="003E2E49">
        <w:rPr>
          <w:szCs w:val="24"/>
        </w:rPr>
        <w:t>ecretaries and editors as shown in yellow.</w:t>
      </w:r>
    </w:p>
    <w:p w:rsidR="00EB2331" w:rsidRPr="00CB7EB8" w:rsidRDefault="00EB2331" w:rsidP="00CB7EB8">
      <w:pPr>
        <w:widowControl w:val="0"/>
        <w:numPr>
          <w:ilvl w:val="2"/>
          <w:numId w:val="4"/>
        </w:numPr>
        <w:rPr>
          <w:szCs w:val="24"/>
        </w:rPr>
      </w:pPr>
      <w:r>
        <w:rPr>
          <w:szCs w:val="24"/>
        </w:rPr>
        <w:t>Slide #16 shows that there has been a letter ballot and a comment collection since the March 2016 meeting.</w:t>
      </w:r>
    </w:p>
    <w:p w:rsidR="002C5DD2" w:rsidRPr="001974FE" w:rsidRDefault="002C5DD2" w:rsidP="00F665F4">
      <w:pPr>
        <w:widowControl w:val="0"/>
        <w:rPr>
          <w:b/>
          <w:szCs w:val="24"/>
        </w:rPr>
      </w:pPr>
    </w:p>
    <w:p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37109E">
        <w:rPr>
          <w:szCs w:val="24"/>
        </w:rPr>
        <w:t>0527</w:t>
      </w:r>
      <w:r w:rsidR="000145EC">
        <w:rPr>
          <w:szCs w:val="24"/>
        </w:rPr>
        <w:t>r1</w:t>
      </w:r>
      <w:r w:rsidR="002C5DD2" w:rsidRPr="00C404FF">
        <w:rPr>
          <w:szCs w:val="24"/>
        </w:rPr>
        <w:t>)</w:t>
      </w:r>
    </w:p>
    <w:p w:rsidR="001F423A" w:rsidRPr="001F423A" w:rsidRDefault="001F423A" w:rsidP="001F423A">
      <w:pPr>
        <w:widowControl w:val="0"/>
        <w:ind w:left="360"/>
        <w:rPr>
          <w:b/>
          <w:szCs w:val="24"/>
          <w:u w:val="single"/>
        </w:rPr>
      </w:pPr>
    </w:p>
    <w:p w:rsidR="007A7270" w:rsidRDefault="007A7270" w:rsidP="007A7270">
      <w:pPr>
        <w:widowControl w:val="0"/>
        <w:numPr>
          <w:ilvl w:val="1"/>
          <w:numId w:val="4"/>
        </w:numPr>
        <w:rPr>
          <w:szCs w:val="24"/>
        </w:rPr>
      </w:pPr>
      <w:r w:rsidRPr="00590D59">
        <w:rPr>
          <w:szCs w:val="24"/>
        </w:rPr>
        <w:t>Special notes were mentioned for the following groups:</w:t>
      </w:r>
    </w:p>
    <w:p w:rsidR="00DD34E9" w:rsidRDefault="00DD34E9" w:rsidP="00C6175E">
      <w:pPr>
        <w:widowControl w:val="0"/>
        <w:ind w:left="360"/>
        <w:rPr>
          <w:szCs w:val="24"/>
        </w:rPr>
      </w:pPr>
    </w:p>
    <w:p w:rsidR="0003094E" w:rsidRPr="00F21251" w:rsidRDefault="0003094E" w:rsidP="0003094E">
      <w:pPr>
        <w:widowControl w:val="0"/>
        <w:numPr>
          <w:ilvl w:val="1"/>
          <w:numId w:val="4"/>
        </w:numPr>
        <w:rPr>
          <w:b/>
        </w:rPr>
      </w:pPr>
      <w:r>
        <w:rPr>
          <w:b/>
        </w:rPr>
        <w:t>ANA</w:t>
      </w:r>
    </w:p>
    <w:p w:rsidR="0003094E" w:rsidRDefault="0003094E" w:rsidP="0003094E">
      <w:pPr>
        <w:widowControl w:val="0"/>
        <w:numPr>
          <w:ilvl w:val="2"/>
          <w:numId w:val="4"/>
        </w:numPr>
      </w:pPr>
      <w:r>
        <w:t>There have been some new assignments since the March 2016 meeting.</w:t>
      </w:r>
    </w:p>
    <w:p w:rsidR="002434C5" w:rsidRDefault="002434C5" w:rsidP="002434C5">
      <w:pPr>
        <w:widowControl w:val="0"/>
      </w:pPr>
    </w:p>
    <w:p w:rsidR="00CD336B" w:rsidRPr="00CD336B" w:rsidRDefault="00CD336B" w:rsidP="00CD336B">
      <w:pPr>
        <w:widowControl w:val="0"/>
        <w:numPr>
          <w:ilvl w:val="1"/>
          <w:numId w:val="4"/>
        </w:numPr>
        <w:rPr>
          <w:b/>
          <w:szCs w:val="24"/>
        </w:rPr>
      </w:pPr>
      <w:r w:rsidRPr="00CD336B">
        <w:rPr>
          <w:b/>
          <w:szCs w:val="24"/>
        </w:rPr>
        <w:t>Editor’s meeting</w:t>
      </w:r>
    </w:p>
    <w:p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p>
    <w:p w:rsidR="00845EDD" w:rsidRDefault="00845EDD" w:rsidP="001974FE">
      <w:pPr>
        <w:widowControl w:val="0"/>
        <w:numPr>
          <w:ilvl w:val="2"/>
          <w:numId w:val="4"/>
        </w:numPr>
        <w:rPr>
          <w:szCs w:val="24"/>
        </w:rPr>
      </w:pPr>
      <w:r>
        <w:rPr>
          <w:szCs w:val="24"/>
        </w:rPr>
        <w:t>Q: What’s the “</w:t>
      </w:r>
      <w:r w:rsidR="00D510EE">
        <w:rPr>
          <w:szCs w:val="24"/>
        </w:rPr>
        <w:t>n</w:t>
      </w:r>
      <w:r>
        <w:rPr>
          <w:szCs w:val="24"/>
        </w:rPr>
        <w:t>ew amendment style” discussion</w:t>
      </w:r>
    </w:p>
    <w:p w:rsidR="00845EDD" w:rsidRDefault="00845EDD" w:rsidP="001974FE">
      <w:pPr>
        <w:widowControl w:val="0"/>
        <w:numPr>
          <w:ilvl w:val="2"/>
          <w:numId w:val="4"/>
        </w:numPr>
        <w:rPr>
          <w:szCs w:val="24"/>
        </w:rPr>
      </w:pPr>
      <w:r>
        <w:rPr>
          <w:szCs w:val="24"/>
        </w:rPr>
        <w:t>Answer (A): It’s a discussion within the editor’s group to maintain consistency across amendments going forward.</w:t>
      </w:r>
    </w:p>
    <w:p w:rsidR="00DD34E9" w:rsidRDefault="00DD34E9" w:rsidP="00C6175E">
      <w:pPr>
        <w:widowControl w:val="0"/>
        <w:rPr>
          <w:szCs w:val="24"/>
        </w:rPr>
      </w:pPr>
    </w:p>
    <w:p w:rsidR="00A13286" w:rsidRPr="0039689A" w:rsidRDefault="00A13286" w:rsidP="00A13286">
      <w:pPr>
        <w:widowControl w:val="0"/>
        <w:numPr>
          <w:ilvl w:val="1"/>
          <w:numId w:val="4"/>
        </w:numPr>
        <w:rPr>
          <w:b/>
          <w:szCs w:val="24"/>
        </w:rPr>
      </w:pPr>
      <w:r>
        <w:rPr>
          <w:b/>
          <w:szCs w:val="24"/>
        </w:rPr>
        <w:t>PAR</w:t>
      </w:r>
    </w:p>
    <w:p w:rsidR="00A13286" w:rsidRDefault="00A13286" w:rsidP="00A13286">
      <w:pPr>
        <w:widowControl w:val="0"/>
        <w:numPr>
          <w:ilvl w:val="2"/>
          <w:numId w:val="4"/>
        </w:numPr>
        <w:rPr>
          <w:szCs w:val="24"/>
        </w:rPr>
      </w:pPr>
      <w:r>
        <w:rPr>
          <w:szCs w:val="24"/>
        </w:rPr>
        <w:t xml:space="preserve">This group is not meeting this week, but this is a reminder that any upcoming PARs </w:t>
      </w:r>
      <w:r w:rsidR="004D0A63">
        <w:rPr>
          <w:szCs w:val="24"/>
        </w:rPr>
        <w:t xml:space="preserve">do </w:t>
      </w:r>
      <w:r>
        <w:rPr>
          <w:szCs w:val="24"/>
        </w:rPr>
        <w:t>have deadlines to meet.</w:t>
      </w:r>
    </w:p>
    <w:p w:rsidR="00A13286" w:rsidRPr="007A7270" w:rsidRDefault="00A13286" w:rsidP="00C6175E">
      <w:pPr>
        <w:widowControl w:val="0"/>
        <w:rPr>
          <w:szCs w:val="24"/>
        </w:rPr>
      </w:pPr>
    </w:p>
    <w:p w:rsidR="00CD336B" w:rsidRPr="00CD336B" w:rsidRDefault="00CD336B" w:rsidP="00CD336B">
      <w:pPr>
        <w:widowControl w:val="0"/>
        <w:numPr>
          <w:ilvl w:val="1"/>
          <w:numId w:val="4"/>
        </w:numPr>
        <w:rPr>
          <w:b/>
          <w:szCs w:val="24"/>
        </w:rPr>
      </w:pPr>
      <w:r w:rsidRPr="00CD336B">
        <w:rPr>
          <w:b/>
          <w:szCs w:val="24"/>
        </w:rPr>
        <w:t>WNG</w:t>
      </w:r>
    </w:p>
    <w:p w:rsidR="00590D59" w:rsidRDefault="00E26B0E" w:rsidP="00590D59">
      <w:pPr>
        <w:widowControl w:val="0"/>
        <w:numPr>
          <w:ilvl w:val="2"/>
          <w:numId w:val="4"/>
        </w:numPr>
        <w:rPr>
          <w:szCs w:val="24"/>
        </w:rPr>
      </w:pPr>
      <w:r>
        <w:rPr>
          <w:szCs w:val="24"/>
        </w:rPr>
        <w:t>Th</w:t>
      </w:r>
      <w:r w:rsidR="002867E6">
        <w:rPr>
          <w:szCs w:val="24"/>
        </w:rPr>
        <w:t>ere are 3</w:t>
      </w:r>
      <w:r>
        <w:rPr>
          <w:szCs w:val="24"/>
        </w:rPr>
        <w:t xml:space="preserve"> </w:t>
      </w:r>
      <w:r w:rsidR="00CD336B">
        <w:rPr>
          <w:szCs w:val="24"/>
        </w:rPr>
        <w:t>presen</w:t>
      </w:r>
      <w:r>
        <w:rPr>
          <w:szCs w:val="24"/>
        </w:rPr>
        <w:t>tation</w:t>
      </w:r>
      <w:r w:rsidR="006F2EC4">
        <w:rPr>
          <w:szCs w:val="24"/>
        </w:rPr>
        <w:t>s</w:t>
      </w:r>
      <w:r>
        <w:rPr>
          <w:szCs w:val="24"/>
        </w:rPr>
        <w:t xml:space="preserve"> </w:t>
      </w:r>
      <w:r w:rsidR="003D54D0">
        <w:rPr>
          <w:szCs w:val="24"/>
        </w:rPr>
        <w:t>currently s</w:t>
      </w:r>
      <w:r w:rsidR="00EB441F">
        <w:rPr>
          <w:szCs w:val="24"/>
        </w:rPr>
        <w:t>cheduled</w:t>
      </w:r>
      <w:r w:rsidR="005D496D">
        <w:rPr>
          <w:szCs w:val="24"/>
        </w:rPr>
        <w:t xml:space="preserve"> this wee</w:t>
      </w:r>
      <w:r>
        <w:rPr>
          <w:szCs w:val="24"/>
        </w:rPr>
        <w:t>k (Tuesday AM1</w:t>
      </w:r>
      <w:r w:rsidR="005D496D">
        <w:rPr>
          <w:szCs w:val="24"/>
        </w:rPr>
        <w:t>)</w:t>
      </w:r>
      <w:r w:rsidR="002867E6">
        <w:rPr>
          <w:szCs w:val="24"/>
        </w:rPr>
        <w:t>, although there may be a 4</w:t>
      </w:r>
      <w:r w:rsidR="002867E6" w:rsidRPr="002867E6">
        <w:rPr>
          <w:szCs w:val="24"/>
          <w:vertAlign w:val="superscript"/>
        </w:rPr>
        <w:t>th</w:t>
      </w:r>
      <w:r w:rsidR="002867E6">
        <w:rPr>
          <w:szCs w:val="24"/>
        </w:rPr>
        <w:t>.</w:t>
      </w:r>
    </w:p>
    <w:p w:rsidR="003E1A5C" w:rsidRDefault="003E1A5C" w:rsidP="00C6175E">
      <w:pPr>
        <w:widowControl w:val="0"/>
        <w:rPr>
          <w:szCs w:val="24"/>
        </w:rPr>
      </w:pPr>
    </w:p>
    <w:p w:rsidR="00A02614" w:rsidRPr="00A02614" w:rsidRDefault="00AA109D" w:rsidP="00C6175E">
      <w:pPr>
        <w:widowControl w:val="0"/>
        <w:numPr>
          <w:ilvl w:val="1"/>
          <w:numId w:val="4"/>
        </w:numPr>
        <w:rPr>
          <w:b/>
          <w:szCs w:val="24"/>
        </w:rPr>
      </w:pPr>
      <w:r>
        <w:rPr>
          <w:b/>
          <w:szCs w:val="24"/>
        </w:rPr>
        <w:t>TGaj</w:t>
      </w:r>
    </w:p>
    <w:p w:rsidR="00347955" w:rsidRDefault="00347955" w:rsidP="00C6175E">
      <w:pPr>
        <w:widowControl w:val="0"/>
        <w:numPr>
          <w:ilvl w:val="2"/>
          <w:numId w:val="4"/>
        </w:numPr>
        <w:rPr>
          <w:szCs w:val="24"/>
        </w:rPr>
      </w:pPr>
      <w:r>
        <w:rPr>
          <w:szCs w:val="24"/>
        </w:rPr>
        <w:t>A call for a new vice-chair position may be considered during the week.</w:t>
      </w:r>
    </w:p>
    <w:p w:rsidR="00DD34E9" w:rsidRPr="00C6175E" w:rsidRDefault="00DD34E9" w:rsidP="00C6175E">
      <w:pPr>
        <w:widowControl w:val="0"/>
        <w:rPr>
          <w:szCs w:val="24"/>
        </w:rPr>
      </w:pPr>
    </w:p>
    <w:p w:rsidR="00BD6292" w:rsidRPr="00BD6292" w:rsidRDefault="00BD6292" w:rsidP="00C6175E">
      <w:pPr>
        <w:widowControl w:val="0"/>
        <w:numPr>
          <w:ilvl w:val="1"/>
          <w:numId w:val="4"/>
        </w:numPr>
        <w:rPr>
          <w:b/>
          <w:szCs w:val="24"/>
        </w:rPr>
      </w:pPr>
      <w:r w:rsidRPr="00BD6292">
        <w:rPr>
          <w:b/>
          <w:szCs w:val="24"/>
        </w:rPr>
        <w:t>TGax</w:t>
      </w:r>
    </w:p>
    <w:p w:rsidR="00EF28B3" w:rsidRDefault="00EF28B3" w:rsidP="00C6175E">
      <w:pPr>
        <w:widowControl w:val="0"/>
        <w:numPr>
          <w:ilvl w:val="2"/>
          <w:numId w:val="4"/>
        </w:numPr>
        <w:rPr>
          <w:szCs w:val="24"/>
        </w:rPr>
      </w:pPr>
      <w:r>
        <w:rPr>
          <w:szCs w:val="24"/>
        </w:rPr>
        <w:t>There were 2919 comments received from the comment collection process which will be dealt with this week.  Of these there are 1822 technical comments.</w:t>
      </w:r>
    </w:p>
    <w:p w:rsidR="00DD34E9" w:rsidRDefault="00DD34E9" w:rsidP="00C6175E">
      <w:pPr>
        <w:widowControl w:val="0"/>
        <w:rPr>
          <w:szCs w:val="24"/>
        </w:rPr>
      </w:pPr>
    </w:p>
    <w:p w:rsidR="00720F23" w:rsidRPr="00BD6292" w:rsidRDefault="00362372" w:rsidP="00C6175E">
      <w:pPr>
        <w:widowControl w:val="0"/>
        <w:numPr>
          <w:ilvl w:val="1"/>
          <w:numId w:val="4"/>
        </w:numPr>
        <w:rPr>
          <w:b/>
          <w:szCs w:val="24"/>
        </w:rPr>
      </w:pPr>
      <w:r>
        <w:rPr>
          <w:b/>
          <w:szCs w:val="24"/>
        </w:rPr>
        <w:t>LRLP</w:t>
      </w:r>
      <w:r w:rsidR="00720F23">
        <w:rPr>
          <w:b/>
          <w:szCs w:val="24"/>
        </w:rPr>
        <w:t xml:space="preserve"> (Long Range Low Power) TIG</w:t>
      </w:r>
    </w:p>
    <w:p w:rsidR="00720F23" w:rsidRPr="00FA2292" w:rsidRDefault="00806379" w:rsidP="00C6175E">
      <w:pPr>
        <w:widowControl w:val="0"/>
        <w:numPr>
          <w:ilvl w:val="2"/>
          <w:numId w:val="4"/>
        </w:numPr>
        <w:rPr>
          <w:szCs w:val="24"/>
        </w:rPr>
      </w:pPr>
      <w:r>
        <w:rPr>
          <w:szCs w:val="24"/>
        </w:rPr>
        <w:t>There are 4</w:t>
      </w:r>
      <w:r w:rsidR="00F92C06">
        <w:rPr>
          <w:szCs w:val="24"/>
        </w:rPr>
        <w:t xml:space="preserve"> meeting</w:t>
      </w:r>
      <w:r>
        <w:rPr>
          <w:szCs w:val="24"/>
        </w:rPr>
        <w:t>s this week and some discussions about how to move forward to create a study group.</w:t>
      </w:r>
    </w:p>
    <w:p w:rsidR="000A70C8" w:rsidRDefault="000A70C8" w:rsidP="004B4EB3"/>
    <w:p w:rsidR="000A70C8" w:rsidRPr="00BD6292" w:rsidRDefault="000A70C8" w:rsidP="000A70C8">
      <w:pPr>
        <w:widowControl w:val="0"/>
        <w:numPr>
          <w:ilvl w:val="1"/>
          <w:numId w:val="4"/>
        </w:numPr>
        <w:rPr>
          <w:b/>
          <w:szCs w:val="24"/>
        </w:rPr>
      </w:pPr>
      <w:r>
        <w:rPr>
          <w:b/>
          <w:szCs w:val="24"/>
        </w:rPr>
        <w:t>5G Ad-Hoc</w:t>
      </w:r>
    </w:p>
    <w:p w:rsidR="000A70C8" w:rsidRDefault="000A70C8" w:rsidP="000A70C8">
      <w:pPr>
        <w:widowControl w:val="0"/>
        <w:numPr>
          <w:ilvl w:val="2"/>
          <w:numId w:val="4"/>
        </w:numPr>
        <w:rPr>
          <w:szCs w:val="24"/>
        </w:rPr>
      </w:pPr>
      <w:r>
        <w:rPr>
          <w:szCs w:val="24"/>
        </w:rPr>
        <w:t>This meeting will consider IEEE 802.11 issues regarding 5G, which will then be taken to the IEEE 802 5G EC SC meeting on Friday afternoon this week.</w:t>
      </w:r>
    </w:p>
    <w:p w:rsidR="000A70C8" w:rsidRPr="0015639B" w:rsidRDefault="000A70C8" w:rsidP="004B4EB3"/>
    <w:p w:rsidR="006047E5" w:rsidRPr="0015639B" w:rsidRDefault="006047E5" w:rsidP="006047E5">
      <w:pPr>
        <w:numPr>
          <w:ilvl w:val="0"/>
          <w:numId w:val="4"/>
        </w:numPr>
        <w:rPr>
          <w:b/>
          <w:sz w:val="32"/>
          <w:szCs w:val="32"/>
          <w:u w:val="single"/>
        </w:rPr>
      </w:pPr>
      <w:r w:rsidRPr="0015639B">
        <w:rPr>
          <w:b/>
          <w:sz w:val="32"/>
          <w:szCs w:val="32"/>
          <w:u w:val="single"/>
        </w:rPr>
        <w:t>Recess</w:t>
      </w:r>
    </w:p>
    <w:p w:rsidR="006047E5" w:rsidRPr="0015639B" w:rsidRDefault="006047E5" w:rsidP="006047E5"/>
    <w:p w:rsidR="008622D2" w:rsidRPr="0015639B" w:rsidRDefault="00FF7331" w:rsidP="007E42F9">
      <w:pPr>
        <w:numPr>
          <w:ilvl w:val="1"/>
          <w:numId w:val="4"/>
        </w:numPr>
        <w:tabs>
          <w:tab w:val="clear" w:pos="792"/>
        </w:tabs>
      </w:pPr>
      <w:r>
        <w:t>Meeting rece</w:t>
      </w:r>
      <w:r w:rsidR="00C91C77">
        <w:t>ssed at 10:</w:t>
      </w:r>
      <w:r w:rsidR="00F132F9">
        <w:t>1</w:t>
      </w:r>
      <w:r w:rsidR="0053153D">
        <w:t>2</w:t>
      </w:r>
      <w:r w:rsidR="004444A4" w:rsidRPr="0015639B">
        <w:t xml:space="preserve"> </w:t>
      </w:r>
      <w:r w:rsidR="00B41CFE">
        <w:t>HAST</w:t>
      </w:r>
      <w:r w:rsidR="00491815">
        <w:t>.</w:t>
      </w:r>
    </w:p>
    <w:p w:rsidR="00D56DF7" w:rsidRPr="0015639B" w:rsidRDefault="00F36125" w:rsidP="007E42F9">
      <w:pPr>
        <w:rPr>
          <w:i/>
        </w:rPr>
      </w:pPr>
      <w:r w:rsidRPr="0015639B">
        <w:rPr>
          <w:i/>
        </w:rPr>
        <w:br w:type="page"/>
      </w:r>
    </w:p>
    <w:p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18</w:t>
      </w:r>
      <w:r w:rsidR="00C820B9" w:rsidRPr="00C820B9">
        <w:rPr>
          <w:b/>
          <w:sz w:val="32"/>
          <w:szCs w:val="32"/>
          <w:vertAlign w:val="superscript"/>
        </w:rPr>
        <w:t>th</w:t>
      </w:r>
      <w:r w:rsidR="00C820B9">
        <w:rPr>
          <w:b/>
          <w:sz w:val="32"/>
          <w:szCs w:val="32"/>
        </w:rPr>
        <w:t xml:space="preserve"> </w:t>
      </w:r>
      <w:r w:rsidR="00647307">
        <w:rPr>
          <w:b/>
          <w:sz w:val="32"/>
          <w:szCs w:val="32"/>
        </w:rPr>
        <w:t>May</w:t>
      </w:r>
      <w:r w:rsidR="00B0424D" w:rsidRPr="0015639B">
        <w:rPr>
          <w:b/>
          <w:sz w:val="32"/>
          <w:szCs w:val="32"/>
        </w:rPr>
        <w:t xml:space="preserve"> </w:t>
      </w:r>
      <w:r w:rsidR="006275F4">
        <w:rPr>
          <w:b/>
          <w:sz w:val="32"/>
          <w:szCs w:val="32"/>
        </w:rPr>
        <w:t>2016</w:t>
      </w:r>
    </w:p>
    <w:p w:rsidR="00D56DF7" w:rsidRPr="0015639B" w:rsidRDefault="00D56DF7" w:rsidP="007E42F9">
      <w:pPr>
        <w:jc w:val="center"/>
      </w:pPr>
    </w:p>
    <w:p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rsidR="00D56DF7" w:rsidRPr="0015639B" w:rsidRDefault="00D56DF7" w:rsidP="007E42F9">
      <w:pPr>
        <w:rPr>
          <w:b/>
          <w:u w:val="single"/>
        </w:rPr>
      </w:pPr>
    </w:p>
    <w:p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830A12">
        <w:rPr>
          <w:szCs w:val="24"/>
        </w:rPr>
        <w:t>HAST</w:t>
      </w:r>
      <w:r w:rsidR="00491815">
        <w:rPr>
          <w:szCs w:val="24"/>
        </w:rPr>
        <w:t>.</w:t>
      </w:r>
    </w:p>
    <w:p w:rsidR="009C4D23" w:rsidRDefault="009C4D23" w:rsidP="007E42F9">
      <w:pPr>
        <w:rPr>
          <w:szCs w:val="24"/>
        </w:rPr>
      </w:pPr>
    </w:p>
    <w:p w:rsidR="00411948" w:rsidRPr="0015639B" w:rsidRDefault="004A4A45" w:rsidP="007E42F9">
      <w:pPr>
        <w:rPr>
          <w:szCs w:val="24"/>
        </w:rPr>
      </w:pPr>
      <w:r>
        <w:rPr>
          <w:szCs w:val="24"/>
        </w:rPr>
        <w:t>168</w:t>
      </w:r>
      <w:r w:rsidR="007B5ABD">
        <w:rPr>
          <w:szCs w:val="24"/>
        </w:rPr>
        <w:t xml:space="preserve"> </w:t>
      </w:r>
      <w:r w:rsidR="00411948" w:rsidRPr="0015639B">
        <w:rPr>
          <w:szCs w:val="24"/>
        </w:rPr>
        <w:t>people present.</w:t>
      </w:r>
    </w:p>
    <w:p w:rsidR="00D56DF7" w:rsidRPr="0015639B" w:rsidRDefault="00D56DF7" w:rsidP="007E42F9">
      <w:pPr>
        <w:rPr>
          <w:szCs w:val="24"/>
        </w:rPr>
      </w:pPr>
    </w:p>
    <w:p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830A12">
        <w:rPr>
          <w:szCs w:val="24"/>
        </w:rPr>
        <w:t>0495r3</w:t>
      </w:r>
      <w:r w:rsidR="006047E5" w:rsidRPr="005A739D">
        <w:rPr>
          <w:szCs w:val="24"/>
        </w:rPr>
        <w:t>)</w:t>
      </w:r>
    </w:p>
    <w:p w:rsidR="00B67A76" w:rsidRPr="0015639B" w:rsidRDefault="00B67A76" w:rsidP="00B67A76"/>
    <w:p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abou</w:t>
      </w:r>
      <w:r w:rsidR="00652002">
        <w:t xml:space="preserve">t the </w:t>
      </w:r>
      <w:r w:rsidR="00830A12">
        <w:t>proprietary of motions and a new st</w:t>
      </w:r>
      <w:r w:rsidR="00432787">
        <w:t>udy group about a “wake up receiver</w:t>
      </w:r>
      <w:r w:rsidR="00830A12">
        <w:t>”</w:t>
      </w:r>
    </w:p>
    <w:p w:rsidR="000E0FDE" w:rsidRPr="000E0FDE" w:rsidRDefault="000E0FDE" w:rsidP="00B9700F">
      <w:pPr>
        <w:numPr>
          <w:ilvl w:val="1"/>
          <w:numId w:val="4"/>
        </w:numPr>
        <w:rPr>
          <w:b/>
        </w:rPr>
      </w:pPr>
      <w:r w:rsidRPr="000E0FDE">
        <w:rPr>
          <w:b/>
        </w:rPr>
        <w:t>Move to approve the revised agenda</w:t>
      </w:r>
      <w:r w:rsidR="00652002">
        <w:rPr>
          <w:b/>
        </w:rPr>
        <w:t xml:space="preserve"> </w:t>
      </w:r>
      <w:r w:rsidR="00647307">
        <w:rPr>
          <w:b/>
        </w:rPr>
        <w:t>11-16-</w:t>
      </w:r>
      <w:r w:rsidR="00830A12">
        <w:rPr>
          <w:b/>
        </w:rPr>
        <w:t>0495r4</w:t>
      </w:r>
      <w:r>
        <w:rPr>
          <w:b/>
        </w:rPr>
        <w:t>.</w:t>
      </w:r>
    </w:p>
    <w:p w:rsidR="000E0FDE" w:rsidRDefault="00F60479" w:rsidP="00276A3A">
      <w:pPr>
        <w:numPr>
          <w:ilvl w:val="2"/>
          <w:numId w:val="4"/>
        </w:numPr>
      </w:pPr>
      <w:r>
        <w:t>Moved:</w:t>
      </w:r>
      <w:r w:rsidR="0023723D">
        <w:t xml:space="preserve"> </w:t>
      </w:r>
      <w:r w:rsidR="00830A12">
        <w:t>Stuart Kerry</w:t>
      </w:r>
      <w:r>
        <w:t xml:space="preserve">, </w:t>
      </w:r>
      <w:r w:rsidR="0023723D">
        <w:t>2</w:t>
      </w:r>
      <w:r w:rsidR="0023723D" w:rsidRPr="0023723D">
        <w:rPr>
          <w:vertAlign w:val="superscript"/>
        </w:rPr>
        <w:t>nd</w:t>
      </w:r>
      <w:r w:rsidR="0023723D">
        <w:t xml:space="preserve">: </w:t>
      </w:r>
      <w:r w:rsidR="00652002">
        <w:t>Al Petrick</w:t>
      </w:r>
    </w:p>
    <w:p w:rsidR="000E0FDE" w:rsidRDefault="000E0FDE" w:rsidP="00276A3A">
      <w:pPr>
        <w:numPr>
          <w:ilvl w:val="2"/>
          <w:numId w:val="4"/>
        </w:numPr>
      </w:pPr>
      <w:r>
        <w:t>No objection to approving the agenda by unanimous consent.</w:t>
      </w:r>
    </w:p>
    <w:p w:rsidR="0050315A" w:rsidRPr="0015639B" w:rsidRDefault="0050315A" w:rsidP="00B9700F"/>
    <w:p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830A12">
        <w:rPr>
          <w:szCs w:val="24"/>
        </w:rPr>
        <w:t>0497</w:t>
      </w:r>
      <w:r w:rsidR="00303241">
        <w:rPr>
          <w:szCs w:val="24"/>
        </w:rPr>
        <w:t xml:space="preserve"> slide #4</w:t>
      </w:r>
      <w:r w:rsidR="00AD5496" w:rsidRPr="00B259A5">
        <w:rPr>
          <w:szCs w:val="24"/>
        </w:rPr>
        <w:t>)</w:t>
      </w:r>
    </w:p>
    <w:p w:rsidR="00B67A76" w:rsidRPr="0015639B" w:rsidRDefault="00B67A76" w:rsidP="00B67A76"/>
    <w:p w:rsidR="009519A6" w:rsidRDefault="009519A6" w:rsidP="007E42F9">
      <w:pPr>
        <w:numPr>
          <w:ilvl w:val="1"/>
          <w:numId w:val="4"/>
        </w:numPr>
      </w:pPr>
      <w:r>
        <w:t xml:space="preserve">Chair: </w:t>
      </w:r>
      <w:r w:rsidR="00830A12">
        <w:t>additionally,</w:t>
      </w:r>
      <w:r>
        <w:t xml:space="preserve"> I would like to point out that these patent slides apply to everyone within the room.</w:t>
      </w:r>
    </w:p>
    <w:p w:rsidR="002721E5" w:rsidRDefault="001824CB" w:rsidP="007E42F9">
      <w:pPr>
        <w:numPr>
          <w:ilvl w:val="1"/>
          <w:numId w:val="4"/>
        </w:numPr>
      </w:pPr>
      <w:r>
        <w:t xml:space="preserve">Also the </w:t>
      </w:r>
      <w:r w:rsidR="00BA4B7E">
        <w:t>Call for Essential P</w:t>
      </w:r>
      <w:r w:rsidR="002721E5" w:rsidRPr="0015639B">
        <w:t>atents</w:t>
      </w:r>
      <w:r>
        <w:t xml:space="preserve"> from Monday still applies</w:t>
      </w:r>
    </w:p>
    <w:p w:rsidR="00253D8D" w:rsidRDefault="00253D8D" w:rsidP="007E42F9">
      <w:pPr>
        <w:numPr>
          <w:ilvl w:val="1"/>
          <w:numId w:val="4"/>
        </w:numPr>
      </w:pPr>
      <w:r>
        <w:t>No statements</w:t>
      </w:r>
      <w:r w:rsidR="00D63027">
        <w:t xml:space="preserve"> from anyone.</w:t>
      </w:r>
    </w:p>
    <w:p w:rsidR="003B60A2" w:rsidRDefault="003B60A2" w:rsidP="003B60A2"/>
    <w:p w:rsidR="008745DC" w:rsidRPr="0015639B" w:rsidRDefault="008745DC" w:rsidP="007E42F9">
      <w:pPr>
        <w:numPr>
          <w:ilvl w:val="0"/>
          <w:numId w:val="4"/>
        </w:numPr>
        <w:rPr>
          <w:b/>
          <w:sz w:val="32"/>
          <w:szCs w:val="32"/>
          <w:u w:val="single"/>
        </w:rPr>
      </w:pPr>
      <w:r w:rsidRPr="0015639B">
        <w:rPr>
          <w:b/>
          <w:sz w:val="32"/>
          <w:szCs w:val="32"/>
          <w:u w:val="single"/>
        </w:rPr>
        <w:t>CAC</w:t>
      </w:r>
    </w:p>
    <w:p w:rsidR="00710A77" w:rsidRPr="0015639B" w:rsidRDefault="00710A77" w:rsidP="00710A77">
      <w:pPr>
        <w:rPr>
          <w:b/>
          <w:szCs w:val="24"/>
          <w:u w:val="single"/>
        </w:rPr>
      </w:pPr>
    </w:p>
    <w:p w:rsidR="00DC4C52" w:rsidRDefault="00690CA0" w:rsidP="007E42F9">
      <w:pPr>
        <w:numPr>
          <w:ilvl w:val="1"/>
          <w:numId w:val="4"/>
        </w:numPr>
      </w:pPr>
      <w:r w:rsidRPr="0015639B">
        <w:t>Reminder about 19.30</w:t>
      </w:r>
      <w:r w:rsidR="008745DC" w:rsidRPr="0015639B">
        <w:t xml:space="preserve"> </w:t>
      </w:r>
      <w:r w:rsidR="00013E96">
        <w:t>HAST</w:t>
      </w:r>
      <w:r w:rsidR="00F267E7" w:rsidRPr="0015639B">
        <w:t xml:space="preserve"> </w:t>
      </w:r>
      <w:r w:rsidR="008745DC" w:rsidRPr="0015639B">
        <w:t>meeting on Thursday</w:t>
      </w:r>
      <w:r w:rsidR="003B6E42">
        <w:t>.  The purpose of this meeting is to prepare for the Friday closing plenary.</w:t>
      </w:r>
    </w:p>
    <w:p w:rsidR="00462FB6" w:rsidRDefault="00462FB6" w:rsidP="00462FB6">
      <w:pPr>
        <w:ind w:left="360"/>
      </w:pPr>
    </w:p>
    <w:p w:rsidR="00FD1CE0" w:rsidRPr="0015639B" w:rsidRDefault="00FD1CE0" w:rsidP="00FD1CE0">
      <w:pPr>
        <w:numPr>
          <w:ilvl w:val="0"/>
          <w:numId w:val="4"/>
        </w:numPr>
        <w:rPr>
          <w:b/>
          <w:sz w:val="32"/>
          <w:szCs w:val="32"/>
          <w:u w:val="single"/>
        </w:rPr>
      </w:pPr>
      <w:r>
        <w:rPr>
          <w:b/>
          <w:sz w:val="32"/>
          <w:szCs w:val="32"/>
          <w:u w:val="single"/>
        </w:rPr>
        <w:t>Photo</w:t>
      </w:r>
    </w:p>
    <w:p w:rsidR="00FD1CE0" w:rsidRPr="0015639B" w:rsidRDefault="00FD1CE0" w:rsidP="00FD1CE0">
      <w:pPr>
        <w:rPr>
          <w:b/>
          <w:szCs w:val="24"/>
          <w:u w:val="single"/>
        </w:rPr>
      </w:pPr>
    </w:p>
    <w:p w:rsidR="00FD1CE0" w:rsidRDefault="00FD1CE0" w:rsidP="00FD1CE0">
      <w:pPr>
        <w:numPr>
          <w:ilvl w:val="1"/>
          <w:numId w:val="4"/>
        </w:numPr>
      </w:pPr>
      <w:r>
        <w:t>There will be a group photo on the grand steps when the meeting recesses at 12.30pm</w:t>
      </w:r>
    </w:p>
    <w:p w:rsidR="00FD1CE0" w:rsidRDefault="00FD1CE0" w:rsidP="00462FB6">
      <w:pPr>
        <w:ind w:left="360"/>
      </w:pPr>
    </w:p>
    <w:p w:rsidR="00FD1CE0" w:rsidRPr="0015639B" w:rsidRDefault="00FD1CE0" w:rsidP="00FD1CE0">
      <w:pPr>
        <w:numPr>
          <w:ilvl w:val="0"/>
          <w:numId w:val="4"/>
        </w:numPr>
        <w:rPr>
          <w:b/>
          <w:sz w:val="32"/>
          <w:szCs w:val="32"/>
          <w:u w:val="single"/>
        </w:rPr>
      </w:pPr>
      <w:r>
        <w:rPr>
          <w:b/>
          <w:sz w:val="32"/>
          <w:szCs w:val="32"/>
          <w:u w:val="single"/>
        </w:rPr>
        <w:t>Share Ride</w:t>
      </w:r>
    </w:p>
    <w:p w:rsidR="00FD1CE0" w:rsidRPr="0015639B" w:rsidRDefault="00FD1CE0" w:rsidP="00FD1CE0">
      <w:pPr>
        <w:rPr>
          <w:b/>
          <w:szCs w:val="24"/>
          <w:u w:val="single"/>
        </w:rPr>
      </w:pPr>
    </w:p>
    <w:p w:rsidR="00FD1CE0" w:rsidRDefault="00FD1CE0" w:rsidP="00FD1CE0">
      <w:pPr>
        <w:numPr>
          <w:ilvl w:val="1"/>
          <w:numId w:val="4"/>
        </w:numPr>
      </w:pPr>
      <w:r>
        <w:t>This is available on the IEEE 802.11 home page for those who wish to share rides back to the airport.</w:t>
      </w:r>
    </w:p>
    <w:p w:rsidR="00FD1CE0" w:rsidRDefault="00FD1CE0" w:rsidP="00FD1CE0"/>
    <w:p w:rsidR="00FD1CE0" w:rsidRPr="0015639B" w:rsidRDefault="00FD1CE0" w:rsidP="00FD1CE0">
      <w:pPr>
        <w:numPr>
          <w:ilvl w:val="0"/>
          <w:numId w:val="4"/>
        </w:numPr>
        <w:rPr>
          <w:b/>
          <w:sz w:val="32"/>
          <w:szCs w:val="32"/>
          <w:u w:val="single"/>
        </w:rPr>
      </w:pPr>
      <w:r>
        <w:rPr>
          <w:b/>
          <w:sz w:val="32"/>
          <w:szCs w:val="32"/>
          <w:u w:val="single"/>
        </w:rPr>
        <w:t>Social</w:t>
      </w:r>
    </w:p>
    <w:p w:rsidR="00FD1CE0" w:rsidRPr="0015639B" w:rsidRDefault="00FD1CE0" w:rsidP="00FD1CE0">
      <w:pPr>
        <w:rPr>
          <w:b/>
          <w:szCs w:val="24"/>
          <w:u w:val="single"/>
        </w:rPr>
      </w:pPr>
    </w:p>
    <w:p w:rsidR="00FD1CE0" w:rsidRDefault="00FD1CE0" w:rsidP="00FD1CE0">
      <w:pPr>
        <w:numPr>
          <w:ilvl w:val="1"/>
          <w:numId w:val="4"/>
        </w:numPr>
      </w:pPr>
      <w:r>
        <w:t>The first hour is an open bar and so you will not require your drink ticket after all. Please pick up guest badges for all your guests.</w:t>
      </w:r>
    </w:p>
    <w:p w:rsidR="00FD1CE0" w:rsidRDefault="00FD1CE0" w:rsidP="00FD1CE0"/>
    <w:p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Pr>
          <w:szCs w:val="24"/>
        </w:rPr>
        <w:t>(11-16-0531</w:t>
      </w:r>
      <w:r w:rsidR="00462FB6">
        <w:rPr>
          <w:szCs w:val="24"/>
        </w:rPr>
        <w:t>r0</w:t>
      </w:r>
      <w:r w:rsidR="00462FB6" w:rsidRPr="00B259A5">
        <w:rPr>
          <w:szCs w:val="24"/>
        </w:rPr>
        <w:t>)</w:t>
      </w:r>
    </w:p>
    <w:p w:rsidR="00462FB6" w:rsidRPr="0015639B" w:rsidRDefault="00462FB6" w:rsidP="00462FB6"/>
    <w:p w:rsidR="00AC08B6" w:rsidRDefault="00462FB6" w:rsidP="00462FB6">
      <w:pPr>
        <w:numPr>
          <w:ilvl w:val="1"/>
          <w:numId w:val="4"/>
        </w:numPr>
        <w:rPr>
          <w:szCs w:val="24"/>
        </w:rPr>
      </w:pPr>
      <w:r w:rsidRPr="00462FB6">
        <w:rPr>
          <w:szCs w:val="24"/>
        </w:rPr>
        <w:t>Recent Items of note</w:t>
      </w:r>
      <w:r>
        <w:rPr>
          <w:szCs w:val="24"/>
        </w:rPr>
        <w:t>:</w:t>
      </w:r>
    </w:p>
    <w:p w:rsidR="00FD1CE0" w:rsidRDefault="00FD1CE0" w:rsidP="00CF6C93">
      <w:pPr>
        <w:numPr>
          <w:ilvl w:val="2"/>
          <w:numId w:val="4"/>
        </w:numPr>
        <w:rPr>
          <w:szCs w:val="24"/>
        </w:rPr>
      </w:pPr>
      <w:r>
        <w:rPr>
          <w:szCs w:val="24"/>
        </w:rPr>
        <w:t>Multicast</w:t>
      </w:r>
    </w:p>
    <w:p w:rsidR="00FD1CE0" w:rsidRDefault="00FD1CE0" w:rsidP="00CF6C93">
      <w:pPr>
        <w:numPr>
          <w:ilvl w:val="2"/>
          <w:numId w:val="4"/>
        </w:numPr>
        <w:rPr>
          <w:szCs w:val="24"/>
        </w:rPr>
      </w:pPr>
      <w:r>
        <w:rPr>
          <w:szCs w:val="24"/>
        </w:rPr>
        <w:t>SmartGrid</w:t>
      </w:r>
    </w:p>
    <w:p w:rsidR="00FD1CE0" w:rsidRDefault="00FD1CE0" w:rsidP="00CF6C93">
      <w:pPr>
        <w:numPr>
          <w:ilvl w:val="2"/>
          <w:numId w:val="4"/>
        </w:numPr>
        <w:rPr>
          <w:szCs w:val="24"/>
        </w:rPr>
      </w:pPr>
      <w:r>
        <w:rPr>
          <w:szCs w:val="24"/>
        </w:rPr>
        <w:t>Captive Portals</w:t>
      </w:r>
    </w:p>
    <w:p w:rsidR="00FD1CE0" w:rsidRDefault="00FD1CE0" w:rsidP="00CF6C93">
      <w:pPr>
        <w:numPr>
          <w:ilvl w:val="2"/>
          <w:numId w:val="4"/>
        </w:numPr>
        <w:rPr>
          <w:szCs w:val="24"/>
        </w:rPr>
      </w:pPr>
      <w:r>
        <w:rPr>
          <w:szCs w:val="24"/>
        </w:rPr>
        <w:t>Radius extensions</w:t>
      </w:r>
    </w:p>
    <w:p w:rsidR="00FD1CE0" w:rsidRDefault="00FD1CE0" w:rsidP="00CF6C93">
      <w:pPr>
        <w:numPr>
          <w:ilvl w:val="2"/>
          <w:numId w:val="4"/>
        </w:numPr>
        <w:rPr>
          <w:szCs w:val="24"/>
        </w:rPr>
      </w:pPr>
      <w:r>
        <w:rPr>
          <w:szCs w:val="24"/>
        </w:rPr>
        <w:t>Home networking</w:t>
      </w:r>
    </w:p>
    <w:p w:rsidR="00FD1CE0" w:rsidRDefault="00FD1CE0" w:rsidP="00CF6C93">
      <w:pPr>
        <w:numPr>
          <w:ilvl w:val="2"/>
          <w:numId w:val="4"/>
        </w:numPr>
        <w:rPr>
          <w:szCs w:val="24"/>
        </w:rPr>
      </w:pPr>
      <w:r>
        <w:rPr>
          <w:szCs w:val="24"/>
        </w:rPr>
        <w:lastRenderedPageBreak/>
        <w:t>Security</w:t>
      </w:r>
    </w:p>
    <w:p w:rsidR="00FD1CE0" w:rsidRDefault="00FD1CE0" w:rsidP="00CF6C93">
      <w:pPr>
        <w:numPr>
          <w:ilvl w:val="2"/>
          <w:numId w:val="4"/>
        </w:numPr>
        <w:rPr>
          <w:szCs w:val="24"/>
        </w:rPr>
      </w:pPr>
      <w:r>
        <w:rPr>
          <w:szCs w:val="24"/>
        </w:rPr>
        <w:t>DNS service discovery</w:t>
      </w:r>
    </w:p>
    <w:p w:rsidR="00FD1CE0" w:rsidRDefault="00FD1CE0" w:rsidP="00CF6C93">
      <w:pPr>
        <w:numPr>
          <w:ilvl w:val="2"/>
          <w:numId w:val="4"/>
        </w:numPr>
        <w:rPr>
          <w:szCs w:val="24"/>
        </w:rPr>
      </w:pPr>
      <w:r>
        <w:rPr>
          <w:szCs w:val="24"/>
        </w:rPr>
        <w:t>Network based mobility</w:t>
      </w:r>
    </w:p>
    <w:p w:rsidR="00FD1CE0" w:rsidRDefault="00FD1CE0" w:rsidP="00CF6C93">
      <w:pPr>
        <w:numPr>
          <w:ilvl w:val="2"/>
          <w:numId w:val="4"/>
        </w:numPr>
        <w:rPr>
          <w:szCs w:val="24"/>
        </w:rPr>
      </w:pPr>
      <w:r>
        <w:rPr>
          <w:szCs w:val="24"/>
        </w:rPr>
        <w:t>IP multicast</w:t>
      </w:r>
    </w:p>
    <w:p w:rsidR="00FD1CE0" w:rsidRDefault="00FD1CE0" w:rsidP="00CF6C93">
      <w:pPr>
        <w:numPr>
          <w:ilvl w:val="2"/>
          <w:numId w:val="4"/>
        </w:numPr>
        <w:rPr>
          <w:szCs w:val="24"/>
        </w:rPr>
      </w:pPr>
      <w:r w:rsidRPr="00FD1CE0">
        <w:rPr>
          <w:szCs w:val="24"/>
        </w:rPr>
        <w:t>Deterministic Networking</w:t>
      </w:r>
    </w:p>
    <w:p w:rsidR="00462FB6" w:rsidRPr="00462FB6" w:rsidRDefault="00462FB6" w:rsidP="00FD1CE0">
      <w:pPr>
        <w:numPr>
          <w:ilvl w:val="1"/>
          <w:numId w:val="4"/>
        </w:numPr>
        <w:rPr>
          <w:szCs w:val="24"/>
        </w:rPr>
      </w:pPr>
      <w:r>
        <w:rPr>
          <w:szCs w:val="24"/>
        </w:rPr>
        <w:t>T</w:t>
      </w:r>
      <w:r w:rsidRPr="00462FB6">
        <w:rPr>
          <w:szCs w:val="24"/>
        </w:rPr>
        <w:t xml:space="preserve">he next member meeting is scheduled for </w:t>
      </w:r>
      <w:r w:rsidR="00FD1CE0">
        <w:rPr>
          <w:szCs w:val="24"/>
        </w:rPr>
        <w:t>July 17</w:t>
      </w:r>
      <w:r w:rsidR="00CA0C04">
        <w:rPr>
          <w:szCs w:val="24"/>
        </w:rPr>
        <w:t xml:space="preserve"> </w:t>
      </w:r>
      <w:r w:rsidR="00FD1CE0">
        <w:rPr>
          <w:szCs w:val="24"/>
        </w:rPr>
        <w:t>-</w:t>
      </w:r>
      <w:r w:rsidR="00CA0C04">
        <w:rPr>
          <w:szCs w:val="24"/>
        </w:rPr>
        <w:t xml:space="preserve"> </w:t>
      </w:r>
      <w:r w:rsidR="00FD1CE0">
        <w:rPr>
          <w:szCs w:val="24"/>
        </w:rPr>
        <w:t xml:space="preserve">22, 2016 in </w:t>
      </w:r>
      <w:r w:rsidR="00FD1CE0" w:rsidRPr="00FD1CE0">
        <w:rPr>
          <w:szCs w:val="24"/>
        </w:rPr>
        <w:t>Berlin</w:t>
      </w:r>
      <w:r w:rsidRPr="00462FB6">
        <w:rPr>
          <w:szCs w:val="24"/>
        </w:rPr>
        <w:t>.</w:t>
      </w:r>
    </w:p>
    <w:p w:rsidR="00462FB6" w:rsidRDefault="00DD7C60" w:rsidP="00462FB6">
      <w:pPr>
        <w:numPr>
          <w:ilvl w:val="1"/>
          <w:numId w:val="4"/>
        </w:numPr>
        <w:rPr>
          <w:szCs w:val="24"/>
        </w:rPr>
      </w:pPr>
      <w:r>
        <w:rPr>
          <w:szCs w:val="24"/>
        </w:rPr>
        <w:t>Q: regarding slide #5, does the proxy solution for discovery in IPv6 possibly affect the Proxy ARP solution in IEEE 802.11?</w:t>
      </w:r>
    </w:p>
    <w:p w:rsidR="00DD7C60" w:rsidRDefault="00DD7C60" w:rsidP="00462FB6">
      <w:pPr>
        <w:numPr>
          <w:ilvl w:val="1"/>
          <w:numId w:val="4"/>
        </w:numPr>
        <w:rPr>
          <w:szCs w:val="24"/>
        </w:rPr>
      </w:pPr>
      <w:r>
        <w:rPr>
          <w:szCs w:val="24"/>
        </w:rPr>
        <w:t>A: yes, I think so.</w:t>
      </w:r>
    </w:p>
    <w:p w:rsidR="00701CF3" w:rsidRDefault="00701CF3" w:rsidP="00701CF3"/>
    <w:p w:rsidR="00701CF3" w:rsidRPr="00701CF3" w:rsidRDefault="00701CF3" w:rsidP="00701CF3">
      <w:pPr>
        <w:numPr>
          <w:ilvl w:val="0"/>
          <w:numId w:val="4"/>
        </w:numPr>
        <w:rPr>
          <w:sz w:val="20"/>
          <w:szCs w:val="24"/>
        </w:rPr>
      </w:pPr>
      <w:r>
        <w:rPr>
          <w:b/>
          <w:sz w:val="32"/>
          <w:szCs w:val="32"/>
          <w:u w:val="single"/>
        </w:rPr>
        <w:t>Response to 3GPP Liaison on eLWA measurements</w:t>
      </w:r>
      <w:r w:rsidRPr="00701CF3">
        <w:rPr>
          <w:b/>
          <w:sz w:val="32"/>
          <w:szCs w:val="32"/>
        </w:rPr>
        <w:t xml:space="preserve"> </w:t>
      </w:r>
      <w:r w:rsidRPr="00701CF3">
        <w:rPr>
          <w:szCs w:val="32"/>
        </w:rPr>
        <w:t>(11-16-0694r3)</w:t>
      </w:r>
    </w:p>
    <w:p w:rsidR="00701CF3" w:rsidRPr="0015639B" w:rsidRDefault="00701CF3" w:rsidP="00701CF3"/>
    <w:p w:rsidR="00701CF3" w:rsidRDefault="00701CF3" w:rsidP="00701CF3">
      <w:pPr>
        <w:numPr>
          <w:ilvl w:val="1"/>
          <w:numId w:val="4"/>
        </w:numPr>
        <w:rPr>
          <w:szCs w:val="24"/>
        </w:rPr>
      </w:pPr>
      <w:r>
        <w:rPr>
          <w:szCs w:val="24"/>
        </w:rPr>
        <w:t>This is a response to a liaison received from 3GPP that has been prepared by TGay.</w:t>
      </w:r>
    </w:p>
    <w:p w:rsidR="00701CF3" w:rsidRDefault="00B87204" w:rsidP="00701CF3">
      <w:pPr>
        <w:numPr>
          <w:ilvl w:val="1"/>
          <w:numId w:val="4"/>
        </w:numPr>
        <w:rPr>
          <w:szCs w:val="24"/>
        </w:rPr>
      </w:pPr>
      <w:r>
        <w:rPr>
          <w:szCs w:val="24"/>
        </w:rPr>
        <w:t>C: The addressee is incorrect. I can provide an update if you wish</w:t>
      </w:r>
    </w:p>
    <w:p w:rsidR="00B87204" w:rsidRDefault="00B87204" w:rsidP="00701CF3">
      <w:pPr>
        <w:numPr>
          <w:ilvl w:val="1"/>
          <w:numId w:val="4"/>
        </w:numPr>
        <w:rPr>
          <w:szCs w:val="24"/>
        </w:rPr>
      </w:pPr>
      <w:r>
        <w:rPr>
          <w:szCs w:val="24"/>
        </w:rPr>
        <w:t>Chair: Ok, thanks.</w:t>
      </w:r>
    </w:p>
    <w:p w:rsidR="00701CF3" w:rsidRDefault="00701CF3" w:rsidP="00721B0C"/>
    <w:p w:rsidR="00267F67" w:rsidRPr="00B259A5" w:rsidRDefault="00B87204" w:rsidP="00267F67">
      <w:pPr>
        <w:numPr>
          <w:ilvl w:val="0"/>
          <w:numId w:val="4"/>
        </w:numPr>
        <w:rPr>
          <w:szCs w:val="24"/>
        </w:rPr>
      </w:pPr>
      <w:r>
        <w:rPr>
          <w:b/>
          <w:sz w:val="32"/>
          <w:szCs w:val="32"/>
          <w:u w:val="single"/>
        </w:rPr>
        <w:t>IEEE 802.11 input to 802 EC 5G SC</w:t>
      </w:r>
      <w:r w:rsidRPr="00B87204">
        <w:rPr>
          <w:szCs w:val="32"/>
        </w:rPr>
        <w:t xml:space="preserve"> (11-16-0723r0)</w:t>
      </w:r>
    </w:p>
    <w:p w:rsidR="00267F67" w:rsidRPr="0015639B" w:rsidRDefault="00267F67" w:rsidP="00267F67"/>
    <w:p w:rsidR="00B87204" w:rsidRDefault="00B87204" w:rsidP="00267F67">
      <w:pPr>
        <w:numPr>
          <w:ilvl w:val="1"/>
          <w:numId w:val="4"/>
        </w:numPr>
        <w:rPr>
          <w:szCs w:val="24"/>
        </w:rPr>
      </w:pPr>
      <w:r>
        <w:rPr>
          <w:szCs w:val="24"/>
        </w:rPr>
        <w:t>This is a summary of the discussion on Monday evening this week. It has not been endorsed by IEEE 802.11.</w:t>
      </w:r>
    </w:p>
    <w:p w:rsidR="00B87204" w:rsidRDefault="00B87204" w:rsidP="00267F67">
      <w:pPr>
        <w:numPr>
          <w:ilvl w:val="1"/>
          <w:numId w:val="4"/>
        </w:numPr>
        <w:rPr>
          <w:szCs w:val="24"/>
        </w:rPr>
      </w:pPr>
      <w:r>
        <w:rPr>
          <w:szCs w:val="24"/>
        </w:rPr>
        <w:t>There was a strong opinion not to do an IEEE 802 5G project, as the only way forward is the IMT 2020 external proposal.</w:t>
      </w:r>
    </w:p>
    <w:p w:rsidR="00B87204" w:rsidRDefault="00B87204" w:rsidP="00267F67">
      <w:pPr>
        <w:numPr>
          <w:ilvl w:val="1"/>
          <w:numId w:val="4"/>
        </w:numPr>
        <w:rPr>
          <w:szCs w:val="24"/>
        </w:rPr>
      </w:pPr>
      <w:r>
        <w:rPr>
          <w:szCs w:val="24"/>
        </w:rPr>
        <w:t>No questions</w:t>
      </w:r>
    </w:p>
    <w:p w:rsidR="006C406B" w:rsidRDefault="006C406B" w:rsidP="00B87204"/>
    <w:p w:rsidR="00B87204" w:rsidRPr="003D41F6" w:rsidRDefault="00B87204" w:rsidP="00B87204">
      <w:pPr>
        <w:numPr>
          <w:ilvl w:val="0"/>
          <w:numId w:val="4"/>
        </w:numPr>
        <w:rPr>
          <w:sz w:val="20"/>
          <w:szCs w:val="24"/>
        </w:rPr>
      </w:pPr>
      <w:r>
        <w:rPr>
          <w:b/>
          <w:sz w:val="32"/>
          <w:szCs w:val="32"/>
          <w:u w:val="single"/>
        </w:rPr>
        <w:t>Meeting slot changes</w:t>
      </w:r>
    </w:p>
    <w:p w:rsidR="00B87204" w:rsidRPr="0015639B" w:rsidRDefault="00B87204" w:rsidP="00B87204"/>
    <w:p w:rsidR="00B87204" w:rsidRDefault="00B87204" w:rsidP="00B87204">
      <w:pPr>
        <w:numPr>
          <w:ilvl w:val="1"/>
          <w:numId w:val="4"/>
        </w:numPr>
      </w:pPr>
      <w:r>
        <w:t>Chair: TGay do not require Thursday AM1</w:t>
      </w:r>
    </w:p>
    <w:p w:rsidR="00B87204" w:rsidRDefault="00B87204" w:rsidP="00B87204">
      <w:pPr>
        <w:numPr>
          <w:ilvl w:val="1"/>
          <w:numId w:val="4"/>
        </w:numPr>
      </w:pPr>
      <w:r>
        <w:t>LRLP has adjourned for the week.</w:t>
      </w:r>
    </w:p>
    <w:p w:rsidR="00B87204" w:rsidRDefault="00B87204" w:rsidP="00B87204">
      <w:pPr>
        <w:numPr>
          <w:ilvl w:val="1"/>
          <w:numId w:val="4"/>
        </w:numPr>
      </w:pPr>
      <w:r>
        <w:t>Chair: I will post an updated agenda with these meetings removed.</w:t>
      </w:r>
    </w:p>
    <w:p w:rsidR="00B87204" w:rsidRDefault="00B87204" w:rsidP="00B87204">
      <w:pPr>
        <w:ind w:left="360"/>
      </w:pPr>
    </w:p>
    <w:p w:rsidR="00B87204" w:rsidRPr="003D41F6" w:rsidRDefault="00B87204" w:rsidP="00B87204">
      <w:pPr>
        <w:numPr>
          <w:ilvl w:val="0"/>
          <w:numId w:val="4"/>
        </w:numPr>
        <w:rPr>
          <w:sz w:val="20"/>
          <w:szCs w:val="24"/>
        </w:rPr>
      </w:pPr>
      <w:r>
        <w:rPr>
          <w:b/>
          <w:sz w:val="32"/>
          <w:szCs w:val="32"/>
          <w:u w:val="single"/>
        </w:rPr>
        <w:t>Feedback from the EC on role of SIGs</w:t>
      </w:r>
      <w:r>
        <w:rPr>
          <w:szCs w:val="32"/>
        </w:rPr>
        <w:t xml:space="preserve"> (11-16-0497</w:t>
      </w:r>
      <w:r w:rsidRPr="003D41F6">
        <w:rPr>
          <w:szCs w:val="32"/>
        </w:rPr>
        <w:t>r0</w:t>
      </w:r>
      <w:r>
        <w:rPr>
          <w:szCs w:val="32"/>
        </w:rPr>
        <w:t xml:space="preserve"> slide #6</w:t>
      </w:r>
      <w:r w:rsidRPr="003D41F6">
        <w:rPr>
          <w:szCs w:val="32"/>
        </w:rPr>
        <w:t>)</w:t>
      </w:r>
    </w:p>
    <w:p w:rsidR="00B87204" w:rsidRPr="0015639B" w:rsidRDefault="00B87204" w:rsidP="00B87204"/>
    <w:p w:rsidR="00B87204" w:rsidRDefault="00B87204" w:rsidP="00B87204">
      <w:pPr>
        <w:numPr>
          <w:ilvl w:val="1"/>
          <w:numId w:val="4"/>
        </w:numPr>
      </w:pPr>
      <w:r>
        <w:t>Chair: This is some feedback from the EC on the topic of Special Interest Groups.</w:t>
      </w:r>
    </w:p>
    <w:p w:rsidR="0018589B" w:rsidRDefault="0018589B" w:rsidP="00B87204">
      <w:pPr>
        <w:numPr>
          <w:ilvl w:val="1"/>
          <w:numId w:val="4"/>
        </w:numPr>
      </w:pPr>
      <w:r>
        <w:t>C: regarding slide #11, the statements are very clear regarding voting. However, the technical information which provides members with the knowledge to vote is not always provided.</w:t>
      </w:r>
    </w:p>
    <w:p w:rsidR="0018589B" w:rsidRDefault="0018589B" w:rsidP="00B87204">
      <w:pPr>
        <w:numPr>
          <w:ilvl w:val="1"/>
          <w:numId w:val="4"/>
        </w:numPr>
      </w:pPr>
      <w:r>
        <w:t>C: Many issues are being discussed in external bodies, so that submissions are appearing which are very extensive and complex.  The SIGs are effectively replacing ad-hoc meetings which used to be open to all IEEE 802.11 members.  I’m also concerned about the future of IEE</w:t>
      </w:r>
      <w:r w:rsidR="006E3C3D">
        <w:t>E 802.11 as it may just become</w:t>
      </w:r>
      <w:r>
        <w:t xml:space="preserve"> a place to state a yes or no to incoming submissions without any debate.</w:t>
      </w:r>
    </w:p>
    <w:p w:rsidR="0018589B" w:rsidRDefault="0018589B" w:rsidP="00B87204">
      <w:pPr>
        <w:numPr>
          <w:ilvl w:val="1"/>
          <w:numId w:val="4"/>
        </w:numPr>
      </w:pPr>
      <w:r>
        <w:t>C: I think that the rules have not changed, but the behavior has.  I think the conclusion about coercion in the last slide is not accurate. The example of what occurred within IEEE 802.20 resulted in rule changes. IEEE 802.11 is not a rubber stamping organization and I think IEEE 802.11 has wandered away from best practice.</w:t>
      </w:r>
    </w:p>
    <w:p w:rsidR="0018589B" w:rsidRDefault="00125670" w:rsidP="00B87204">
      <w:pPr>
        <w:numPr>
          <w:ilvl w:val="1"/>
          <w:numId w:val="4"/>
        </w:numPr>
      </w:pPr>
      <w:r>
        <w:t>Q: Do the sub-group chairs have to determine whether members can vote or not.</w:t>
      </w:r>
    </w:p>
    <w:p w:rsidR="00125670" w:rsidRDefault="00125670" w:rsidP="00B87204">
      <w:pPr>
        <w:numPr>
          <w:ilvl w:val="1"/>
          <w:numId w:val="4"/>
        </w:numPr>
      </w:pPr>
      <w:r>
        <w:t>Chair: The only thing that can be done is to have a role call vote. It is really up to peoples own personal integrity as to whether they vote or not.</w:t>
      </w:r>
    </w:p>
    <w:p w:rsidR="00125670" w:rsidRDefault="00125670" w:rsidP="00B87204">
      <w:pPr>
        <w:numPr>
          <w:ilvl w:val="1"/>
          <w:numId w:val="4"/>
        </w:numPr>
      </w:pPr>
      <w:r>
        <w:t>C: Some decisions and votes in some TGs don’t make any sense until you realize that a SIG is operating in the background.  There’</w:t>
      </w:r>
      <w:r w:rsidR="007E0A50">
        <w:t>s no full technical debate. However, I don’t know what the next steps are, as the rules appear to be ok.</w:t>
      </w:r>
    </w:p>
    <w:p w:rsidR="005D6C94" w:rsidRDefault="008E42B8" w:rsidP="005D6C94">
      <w:pPr>
        <w:numPr>
          <w:ilvl w:val="1"/>
          <w:numId w:val="4"/>
        </w:numPr>
      </w:pPr>
      <w:r>
        <w:lastRenderedPageBreak/>
        <w:t>C: In some groups, the chair is restricting technical discussion, which should be stopped.</w:t>
      </w:r>
    </w:p>
    <w:p w:rsidR="005D6C94" w:rsidRDefault="005D6C94" w:rsidP="005D6C94"/>
    <w:p w:rsidR="005D6C94" w:rsidRPr="003D41F6" w:rsidRDefault="005D6C94" w:rsidP="005D6C94">
      <w:pPr>
        <w:numPr>
          <w:ilvl w:val="0"/>
          <w:numId w:val="4"/>
        </w:numPr>
        <w:rPr>
          <w:sz w:val="20"/>
          <w:szCs w:val="24"/>
        </w:rPr>
      </w:pPr>
      <w:r>
        <w:rPr>
          <w:b/>
          <w:sz w:val="32"/>
          <w:szCs w:val="32"/>
          <w:u w:val="single"/>
        </w:rPr>
        <w:t xml:space="preserve">Abstain </w:t>
      </w:r>
      <w:r w:rsidR="00AF5081">
        <w:rPr>
          <w:b/>
          <w:sz w:val="32"/>
          <w:szCs w:val="32"/>
          <w:u w:val="single"/>
        </w:rPr>
        <w:t>options in letter ballots</w:t>
      </w:r>
      <w:r>
        <w:rPr>
          <w:szCs w:val="32"/>
        </w:rPr>
        <w:t xml:space="preserve"> (11-16-</w:t>
      </w:r>
      <w:r w:rsidR="00AF5081">
        <w:rPr>
          <w:szCs w:val="32"/>
        </w:rPr>
        <w:t>0</w:t>
      </w:r>
      <w:r>
        <w:rPr>
          <w:szCs w:val="32"/>
        </w:rPr>
        <w:t>528r1</w:t>
      </w:r>
      <w:r w:rsidRPr="003D41F6">
        <w:rPr>
          <w:szCs w:val="32"/>
        </w:rPr>
        <w:t>)</w:t>
      </w:r>
    </w:p>
    <w:p w:rsidR="005D6C94" w:rsidRPr="0015639B" w:rsidRDefault="005D6C94" w:rsidP="005D6C94"/>
    <w:p w:rsidR="005D6C94" w:rsidRDefault="005D6C94" w:rsidP="005D6C94">
      <w:pPr>
        <w:numPr>
          <w:ilvl w:val="1"/>
          <w:numId w:val="4"/>
        </w:numPr>
      </w:pPr>
      <w:r>
        <w:t>VC2:  This is some material on the issue of the Abstain options in letter ballots.</w:t>
      </w:r>
    </w:p>
    <w:p w:rsidR="005D6C94" w:rsidRDefault="005D6C94" w:rsidP="005D6C94">
      <w:pPr>
        <w:numPr>
          <w:ilvl w:val="1"/>
          <w:numId w:val="4"/>
        </w:numPr>
      </w:pPr>
      <w:r>
        <w:t>Please can you see the VC2 if you have any proposed changes.</w:t>
      </w:r>
    </w:p>
    <w:p w:rsidR="005D6C94" w:rsidRDefault="005D6C94" w:rsidP="005D6C94">
      <w:pPr>
        <w:numPr>
          <w:ilvl w:val="1"/>
          <w:numId w:val="4"/>
        </w:numPr>
      </w:pPr>
      <w:r>
        <w:t>Q: If a letter ballot reaches 75%, if I vote on a later draft, would I still be restricted to vote on changes?</w:t>
      </w:r>
    </w:p>
    <w:p w:rsidR="005D6C94" w:rsidRDefault="005D6C94" w:rsidP="005D6C94">
      <w:pPr>
        <w:numPr>
          <w:ilvl w:val="1"/>
          <w:numId w:val="4"/>
        </w:numPr>
      </w:pPr>
      <w:r>
        <w:t>A: There is not distinction between comment on changes and comments on the whole document.  However, the task group may reduce the scope of the ballot.  However, this is advice or a recommendation.</w:t>
      </w:r>
    </w:p>
    <w:p w:rsidR="005D6C94" w:rsidRDefault="00CD4836" w:rsidP="005D6C94">
      <w:pPr>
        <w:numPr>
          <w:ilvl w:val="1"/>
          <w:numId w:val="4"/>
        </w:numPr>
      </w:pPr>
      <w:r>
        <w:t>Chair: The proposed rule change would give members a longer time to respond to a series of ballots. I don’t think it will change the scope of the comments themselves.</w:t>
      </w:r>
    </w:p>
    <w:p w:rsidR="00CD4836" w:rsidRDefault="00AF5081" w:rsidP="005D6C94">
      <w:pPr>
        <w:numPr>
          <w:ilvl w:val="1"/>
          <w:numId w:val="4"/>
        </w:numPr>
      </w:pPr>
      <w:r>
        <w:t>VC1:  This document discusses how ballots and voting interact.  Remember that re-circulation ballots are really just part of “a ballot” according the rules. This is how IEEE 802.1 and 802.3 behave and we’re moving towards the same behavior.</w:t>
      </w:r>
    </w:p>
    <w:p w:rsidR="00945B2B" w:rsidRDefault="00945B2B" w:rsidP="005D6C94">
      <w:pPr>
        <w:numPr>
          <w:ilvl w:val="1"/>
          <w:numId w:val="4"/>
        </w:numPr>
      </w:pPr>
      <w:r>
        <w:t>Q:  So, you now will not know until the last re-circulation letter ballot whether a member has lost their voting rights or not?</w:t>
      </w:r>
    </w:p>
    <w:p w:rsidR="00945B2B" w:rsidRDefault="00945B2B" w:rsidP="005D6C94">
      <w:pPr>
        <w:numPr>
          <w:ilvl w:val="1"/>
          <w:numId w:val="4"/>
        </w:numPr>
      </w:pPr>
      <w:r>
        <w:t>A: Yes.</w:t>
      </w:r>
    </w:p>
    <w:p w:rsidR="00945B2B" w:rsidRDefault="00945B2B" w:rsidP="005D6C94">
      <w:pPr>
        <w:numPr>
          <w:ilvl w:val="1"/>
          <w:numId w:val="4"/>
        </w:numPr>
      </w:pPr>
      <w:r>
        <w:t>Q:  Additionally, the definition of consecutive letter ballots now changes?</w:t>
      </w:r>
    </w:p>
    <w:p w:rsidR="00945B2B" w:rsidRDefault="00945B2B" w:rsidP="005D6C94">
      <w:pPr>
        <w:numPr>
          <w:ilvl w:val="1"/>
          <w:numId w:val="4"/>
        </w:numPr>
      </w:pPr>
      <w:r>
        <w:t>A: Yes, consecutive letter ballots are now “project ballots”.</w:t>
      </w:r>
    </w:p>
    <w:p w:rsidR="005B5DE1" w:rsidRDefault="005B5DE1" w:rsidP="005D6C94">
      <w:pPr>
        <w:numPr>
          <w:ilvl w:val="1"/>
          <w:numId w:val="4"/>
        </w:numPr>
      </w:pPr>
      <w:r>
        <w:t>Action: consider the definition of consecutive letter ballot.</w:t>
      </w:r>
    </w:p>
    <w:p w:rsidR="005D6C94" w:rsidRPr="005D6C94" w:rsidRDefault="005D6C94" w:rsidP="00CD4836">
      <w:pPr>
        <w:rPr>
          <w:sz w:val="20"/>
          <w:szCs w:val="24"/>
        </w:rPr>
      </w:pPr>
    </w:p>
    <w:p w:rsidR="00E46FE5" w:rsidRPr="003D41F6" w:rsidRDefault="005B5DE1" w:rsidP="00E46FE5">
      <w:pPr>
        <w:numPr>
          <w:ilvl w:val="0"/>
          <w:numId w:val="4"/>
        </w:numPr>
        <w:rPr>
          <w:sz w:val="20"/>
          <w:szCs w:val="24"/>
        </w:rPr>
      </w:pPr>
      <w:r>
        <w:rPr>
          <w:b/>
          <w:sz w:val="32"/>
          <w:szCs w:val="32"/>
          <w:u w:val="single"/>
        </w:rPr>
        <w:t>Change to Policy and Procedures</w:t>
      </w:r>
      <w:r>
        <w:rPr>
          <w:szCs w:val="32"/>
        </w:rPr>
        <w:t xml:space="preserve"> (11-16-0561r2</w:t>
      </w:r>
      <w:r w:rsidR="00B85124">
        <w:rPr>
          <w:szCs w:val="32"/>
        </w:rPr>
        <w:t>, 11-16-0696r0</w:t>
      </w:r>
      <w:r w:rsidR="003D41F6" w:rsidRPr="003D41F6">
        <w:rPr>
          <w:szCs w:val="32"/>
        </w:rPr>
        <w:t>)</w:t>
      </w:r>
    </w:p>
    <w:p w:rsidR="00E46FE5" w:rsidRPr="0015639B" w:rsidRDefault="00E46FE5" w:rsidP="00E46FE5"/>
    <w:p w:rsidR="00D271F2" w:rsidRDefault="00D271F2" w:rsidP="00D271F2">
      <w:pPr>
        <w:numPr>
          <w:ilvl w:val="1"/>
          <w:numId w:val="4"/>
        </w:numPr>
      </w:pPr>
      <w:r>
        <w:t>This submission is regarding how motions follow the interpretation of Robert’s Rules</w:t>
      </w:r>
      <w:r w:rsidR="009C5A58">
        <w:t xml:space="preserve"> resulting in a possible change to the Policies and Procedures.</w:t>
      </w:r>
    </w:p>
    <w:p w:rsidR="009C5A58" w:rsidRDefault="00B85124" w:rsidP="00D271F2">
      <w:pPr>
        <w:numPr>
          <w:ilvl w:val="1"/>
          <w:numId w:val="4"/>
        </w:numPr>
      </w:pPr>
      <w:r>
        <w:t>The presenter emphasizes that they do not have any personal issues with any of the current IEEE 802.11 officers.</w:t>
      </w:r>
    </w:p>
    <w:p w:rsidR="00B85124" w:rsidRDefault="00B85124" w:rsidP="00D271F2">
      <w:pPr>
        <w:numPr>
          <w:ilvl w:val="1"/>
          <w:numId w:val="4"/>
        </w:numPr>
      </w:pPr>
      <w:r>
        <w:t>C: Your document change should include task group chairs.</w:t>
      </w:r>
    </w:p>
    <w:p w:rsidR="00B85124" w:rsidRDefault="00B85124" w:rsidP="00D271F2">
      <w:pPr>
        <w:numPr>
          <w:ilvl w:val="1"/>
          <w:numId w:val="4"/>
        </w:numPr>
      </w:pPr>
      <w:r>
        <w:t>Chair: I’ll have to look at the IEEE 802 P&amp;Ps regarding task group chairs.  I think this could be added to the IEEE 802.11 Operations Manual.</w:t>
      </w:r>
    </w:p>
    <w:p w:rsidR="00B85124" w:rsidRDefault="007E7E04" w:rsidP="00D271F2">
      <w:pPr>
        <w:numPr>
          <w:ilvl w:val="1"/>
          <w:numId w:val="4"/>
        </w:numPr>
      </w:pPr>
      <w:r>
        <w:t>C: I thought we were following Robert</w:t>
      </w:r>
      <w:r w:rsidR="007A23A2">
        <w:t>’s</w:t>
      </w:r>
      <w:r>
        <w:t xml:space="preserve"> Rules, so this change is required.</w:t>
      </w:r>
    </w:p>
    <w:p w:rsidR="007E7E04" w:rsidRDefault="006C2DF8" w:rsidP="00D271F2">
      <w:pPr>
        <w:numPr>
          <w:ilvl w:val="1"/>
          <w:numId w:val="4"/>
        </w:numPr>
      </w:pPr>
      <w:r>
        <w:t>Q: The text seems to imply that a motion to re-consider is no longer allowed.</w:t>
      </w:r>
    </w:p>
    <w:p w:rsidR="006C2DF8" w:rsidRDefault="006C2DF8" w:rsidP="00D271F2">
      <w:pPr>
        <w:numPr>
          <w:ilvl w:val="1"/>
          <w:numId w:val="4"/>
        </w:numPr>
      </w:pPr>
      <w:r>
        <w:t>A: Yes, you can’t make the same motion twice.</w:t>
      </w:r>
    </w:p>
    <w:p w:rsidR="00124A41" w:rsidRDefault="007A23A2" w:rsidP="00D271F2">
      <w:pPr>
        <w:numPr>
          <w:ilvl w:val="1"/>
          <w:numId w:val="4"/>
        </w:numPr>
      </w:pPr>
      <w:r>
        <w:t>Q</w:t>
      </w:r>
      <w:r w:rsidR="00124A41">
        <w:t>: So, what so we use for guidance?</w:t>
      </w:r>
    </w:p>
    <w:p w:rsidR="00124A41" w:rsidRDefault="00124A41" w:rsidP="00D271F2">
      <w:pPr>
        <w:numPr>
          <w:ilvl w:val="1"/>
          <w:numId w:val="4"/>
        </w:numPr>
      </w:pPr>
      <w:r>
        <w:t>A: Robert’s Rules is the guide, but the chair can overrule this.</w:t>
      </w:r>
    </w:p>
    <w:p w:rsidR="006F6044" w:rsidRDefault="006F6044" w:rsidP="00D271F2">
      <w:pPr>
        <w:numPr>
          <w:ilvl w:val="1"/>
          <w:numId w:val="4"/>
        </w:numPr>
      </w:pPr>
      <w:r>
        <w:t>Q: Why don’t you have a motion to use Robert’s Rules as guidance?</w:t>
      </w:r>
    </w:p>
    <w:p w:rsidR="006F6044" w:rsidRDefault="006F6044" w:rsidP="00D271F2">
      <w:pPr>
        <w:numPr>
          <w:ilvl w:val="1"/>
          <w:numId w:val="4"/>
        </w:numPr>
      </w:pPr>
      <w:r>
        <w:t>A: I think this would be too difficult for the IEEE 802 EC to accept.</w:t>
      </w:r>
    </w:p>
    <w:p w:rsidR="006F6044" w:rsidRPr="006F6044" w:rsidRDefault="006F6044" w:rsidP="00D271F2">
      <w:pPr>
        <w:numPr>
          <w:ilvl w:val="1"/>
          <w:numId w:val="4"/>
        </w:numPr>
        <w:rPr>
          <w:b/>
        </w:rPr>
      </w:pPr>
      <w:r w:rsidRPr="006F6044">
        <w:rPr>
          <w:b/>
        </w:rPr>
        <w:t>Motion</w:t>
      </w:r>
    </w:p>
    <w:p w:rsidR="006F6044" w:rsidRPr="006F6044" w:rsidRDefault="006F6044" w:rsidP="006F6044">
      <w:pPr>
        <w:numPr>
          <w:ilvl w:val="1"/>
          <w:numId w:val="4"/>
        </w:numPr>
        <w:rPr>
          <w:b/>
        </w:rPr>
      </w:pPr>
      <w:r w:rsidRPr="006F6044">
        <w:rPr>
          <w:b/>
        </w:rPr>
        <w:t>“The 802.11 WG directs its chairman to bring the following motion to the 802 EC as soon as such a motion would be in order and to vote in the affirmative on the motion:</w:t>
      </w:r>
    </w:p>
    <w:p w:rsidR="006F6044" w:rsidRPr="006F6044" w:rsidRDefault="006F6044" w:rsidP="006F6044">
      <w:pPr>
        <w:numPr>
          <w:ilvl w:val="1"/>
          <w:numId w:val="4"/>
        </w:numPr>
        <w:rPr>
          <w:b/>
        </w:rPr>
      </w:pPr>
      <w:r w:rsidRPr="006F6044">
        <w:rPr>
          <w:b/>
        </w:rPr>
        <w:t xml:space="preserve">  Moved: to make changes to the IEEE 802 LMSC Working Group Policies and Procedures as </w:t>
      </w:r>
      <w:r>
        <w:rPr>
          <w:b/>
        </w:rPr>
        <w:t xml:space="preserve">indicated by document </w:t>
      </w:r>
      <w:r w:rsidRPr="006F6044">
        <w:rPr>
          <w:b/>
        </w:rPr>
        <w:t>11-16-0696-00-0000-changes-to-p-and-p”</w:t>
      </w:r>
    </w:p>
    <w:p w:rsidR="006F6044" w:rsidRDefault="006F6044" w:rsidP="006F6044">
      <w:pPr>
        <w:numPr>
          <w:ilvl w:val="1"/>
          <w:numId w:val="4"/>
        </w:numPr>
      </w:pPr>
      <w:r w:rsidRPr="006F6044">
        <w:t>Moved: Dan Harkins</w:t>
      </w:r>
      <w:r>
        <w:t>, Second: Stuart Kerry</w:t>
      </w:r>
    </w:p>
    <w:p w:rsidR="006F6044" w:rsidRDefault="006F6044" w:rsidP="006F6044">
      <w:pPr>
        <w:numPr>
          <w:ilvl w:val="1"/>
          <w:numId w:val="4"/>
        </w:numPr>
      </w:pPr>
      <w:r>
        <w:t>C: I speak in favor of this motion as I do not want to see motions re-appearing through a week.  I do not want to see motions being re-considered.</w:t>
      </w:r>
    </w:p>
    <w:p w:rsidR="006F6044" w:rsidRDefault="00F028B3" w:rsidP="006F6044">
      <w:pPr>
        <w:numPr>
          <w:ilvl w:val="1"/>
          <w:numId w:val="4"/>
        </w:numPr>
      </w:pPr>
      <w:r>
        <w:t>C: I speak against, 1) it adds a lot of problems about Robert’s Rules, 2) a lot of the text is ambiguous.  I think members should trust the chair.</w:t>
      </w:r>
    </w:p>
    <w:p w:rsidR="00F028B3" w:rsidRDefault="00F028B3" w:rsidP="006F6044">
      <w:pPr>
        <w:numPr>
          <w:ilvl w:val="1"/>
          <w:numId w:val="4"/>
        </w:numPr>
      </w:pPr>
      <w:r>
        <w:lastRenderedPageBreak/>
        <w:t>C: I speak in favor. However, it would be useful to determine if this motion will go to the IEEE 802 EC.</w:t>
      </w:r>
    </w:p>
    <w:p w:rsidR="00F028B3" w:rsidRDefault="00F028B3" w:rsidP="006F6044">
      <w:pPr>
        <w:numPr>
          <w:ilvl w:val="1"/>
          <w:numId w:val="4"/>
        </w:numPr>
      </w:pPr>
      <w:r>
        <w:t>C: I speak against. In large groups, it may not work well, as the chairs will be subject to more difficult decisions.</w:t>
      </w:r>
    </w:p>
    <w:p w:rsidR="00F028B3" w:rsidRDefault="00F028B3" w:rsidP="006F6044">
      <w:pPr>
        <w:numPr>
          <w:ilvl w:val="1"/>
          <w:numId w:val="4"/>
        </w:numPr>
      </w:pPr>
      <w:r>
        <w:t>C: As there are 5 parallel tracks, motions currently can be re-run at different times</w:t>
      </w:r>
      <w:r w:rsidR="008403DA">
        <w:t xml:space="preserve"> producing considerably different results.</w:t>
      </w:r>
    </w:p>
    <w:p w:rsidR="007A3C2A" w:rsidRDefault="007A3C2A" w:rsidP="006F6044">
      <w:pPr>
        <w:numPr>
          <w:ilvl w:val="1"/>
          <w:numId w:val="4"/>
        </w:numPr>
      </w:pPr>
      <w:r>
        <w:t>C: I speak against.  This topic is a good one, but I don’t think the wording is exactly correct and requires some more thought and time.</w:t>
      </w:r>
    </w:p>
    <w:p w:rsidR="0019784B" w:rsidRDefault="0019784B" w:rsidP="006F6044">
      <w:pPr>
        <w:numPr>
          <w:ilvl w:val="1"/>
          <w:numId w:val="4"/>
        </w:numPr>
      </w:pPr>
      <w:r>
        <w:t>C: I understand that this motion will go to the IEEE 802 EC. So is it for discussion at the EC and what should they do with it?</w:t>
      </w:r>
    </w:p>
    <w:p w:rsidR="006F6044" w:rsidRPr="00432C8F" w:rsidRDefault="006F6044" w:rsidP="00432C8F">
      <w:pPr>
        <w:numPr>
          <w:ilvl w:val="1"/>
          <w:numId w:val="4"/>
        </w:numPr>
        <w:rPr>
          <w:szCs w:val="32"/>
        </w:rPr>
      </w:pPr>
      <w:r>
        <w:rPr>
          <w:szCs w:val="32"/>
        </w:rPr>
        <w:t xml:space="preserve">Y: </w:t>
      </w:r>
      <w:r w:rsidR="00432C8F">
        <w:rPr>
          <w:szCs w:val="32"/>
        </w:rPr>
        <w:t>21</w:t>
      </w:r>
      <w:r>
        <w:rPr>
          <w:szCs w:val="32"/>
        </w:rPr>
        <w:t>, N</w:t>
      </w:r>
      <w:r w:rsidR="00432C8F">
        <w:rPr>
          <w:szCs w:val="32"/>
        </w:rPr>
        <w:t>: 30</w:t>
      </w:r>
      <w:r>
        <w:rPr>
          <w:szCs w:val="32"/>
        </w:rPr>
        <w:t>, A</w:t>
      </w:r>
      <w:r w:rsidR="00432C8F">
        <w:rPr>
          <w:szCs w:val="32"/>
        </w:rPr>
        <w:t>: 67 (Motion fails)</w:t>
      </w:r>
    </w:p>
    <w:p w:rsidR="00D271F2" w:rsidRDefault="00D271F2" w:rsidP="00D271F2"/>
    <w:p w:rsidR="00BF099E" w:rsidRPr="009B6A95" w:rsidRDefault="00883C37" w:rsidP="00BF099E">
      <w:pPr>
        <w:numPr>
          <w:ilvl w:val="0"/>
          <w:numId w:val="4"/>
        </w:numPr>
        <w:tabs>
          <w:tab w:val="clear" w:pos="360"/>
        </w:tabs>
        <w:rPr>
          <w:szCs w:val="24"/>
        </w:rPr>
      </w:pPr>
      <w:r>
        <w:rPr>
          <w:b/>
          <w:sz w:val="32"/>
          <w:szCs w:val="32"/>
          <w:u w:val="single"/>
        </w:rPr>
        <w:t>ePoll</w:t>
      </w:r>
      <w:r w:rsidR="00CD0FB9">
        <w:rPr>
          <w:b/>
          <w:sz w:val="32"/>
          <w:szCs w:val="32"/>
          <w:u w:val="single"/>
        </w:rPr>
        <w:t xml:space="preserve"> </w:t>
      </w:r>
      <w:r>
        <w:rPr>
          <w:b/>
          <w:sz w:val="32"/>
          <w:szCs w:val="32"/>
          <w:u w:val="single"/>
        </w:rPr>
        <w:t xml:space="preserve">contribution to IEEE 802.11 results </w:t>
      </w:r>
      <w:r w:rsidR="00CD0FB9" w:rsidRPr="00CD0FB9">
        <w:rPr>
          <w:szCs w:val="32"/>
        </w:rPr>
        <w:t>(</w:t>
      </w:r>
      <w:r w:rsidR="00647307">
        <w:rPr>
          <w:szCs w:val="32"/>
        </w:rPr>
        <w:t>11-16-</w:t>
      </w:r>
      <w:r>
        <w:rPr>
          <w:szCs w:val="32"/>
        </w:rPr>
        <w:t>0497</w:t>
      </w:r>
      <w:r w:rsidR="00CD0FB9" w:rsidRPr="00CD0FB9">
        <w:rPr>
          <w:szCs w:val="32"/>
        </w:rPr>
        <w:t>r0)</w:t>
      </w:r>
    </w:p>
    <w:p w:rsidR="00BF099E" w:rsidRPr="0015639B" w:rsidRDefault="00BF099E" w:rsidP="00BF099E">
      <w:pPr>
        <w:ind w:left="360"/>
      </w:pPr>
    </w:p>
    <w:p w:rsidR="00883C37" w:rsidRDefault="00BA3B4B" w:rsidP="00BF099E">
      <w:pPr>
        <w:numPr>
          <w:ilvl w:val="1"/>
          <w:numId w:val="4"/>
        </w:numPr>
        <w:rPr>
          <w:szCs w:val="24"/>
        </w:rPr>
      </w:pPr>
      <w:r>
        <w:rPr>
          <w:szCs w:val="24"/>
        </w:rPr>
        <w:t>C</w:t>
      </w:r>
      <w:r w:rsidR="00CD0FB9">
        <w:rPr>
          <w:szCs w:val="24"/>
        </w:rPr>
        <w:t>hair</w:t>
      </w:r>
      <w:r>
        <w:rPr>
          <w:szCs w:val="24"/>
        </w:rPr>
        <w:t xml:space="preserve">: </w:t>
      </w:r>
      <w:r w:rsidR="00883C37">
        <w:rPr>
          <w:szCs w:val="24"/>
        </w:rPr>
        <w:t>These are the results of the ePoll on how much time members spend on IEEE 802.11 activities. The average is 38% for each member</w:t>
      </w:r>
    </w:p>
    <w:p w:rsidR="00883C37" w:rsidRDefault="00883C37" w:rsidP="00BF099E">
      <w:pPr>
        <w:numPr>
          <w:ilvl w:val="1"/>
          <w:numId w:val="4"/>
        </w:numPr>
        <w:rPr>
          <w:szCs w:val="24"/>
        </w:rPr>
      </w:pPr>
      <w:r>
        <w:rPr>
          <w:szCs w:val="24"/>
        </w:rPr>
        <w:t>No questions</w:t>
      </w:r>
    </w:p>
    <w:p w:rsidR="00BF099E" w:rsidRDefault="00BF099E" w:rsidP="00BF099E"/>
    <w:p w:rsidR="00546F1A" w:rsidRPr="009B6A95" w:rsidRDefault="00883C37" w:rsidP="00546F1A">
      <w:pPr>
        <w:numPr>
          <w:ilvl w:val="0"/>
          <w:numId w:val="4"/>
        </w:numPr>
        <w:tabs>
          <w:tab w:val="clear" w:pos="360"/>
        </w:tabs>
        <w:rPr>
          <w:szCs w:val="24"/>
        </w:rPr>
      </w:pPr>
      <w:r>
        <w:rPr>
          <w:b/>
          <w:sz w:val="32"/>
          <w:szCs w:val="32"/>
          <w:u w:val="single"/>
        </w:rPr>
        <w:t>“Wake Up Radio” Study Group</w:t>
      </w:r>
      <w:r w:rsidRPr="00883C37">
        <w:rPr>
          <w:szCs w:val="32"/>
        </w:rPr>
        <w:t xml:space="preserve"> (11-16-0722r1)</w:t>
      </w:r>
    </w:p>
    <w:p w:rsidR="00546F1A" w:rsidRPr="0015639B" w:rsidRDefault="00546F1A" w:rsidP="00546F1A">
      <w:pPr>
        <w:ind w:left="360"/>
      </w:pPr>
    </w:p>
    <w:p w:rsidR="00883C37" w:rsidRDefault="00883C37" w:rsidP="00A252CC">
      <w:pPr>
        <w:numPr>
          <w:ilvl w:val="1"/>
          <w:numId w:val="4"/>
        </w:numPr>
        <w:rPr>
          <w:szCs w:val="24"/>
        </w:rPr>
      </w:pPr>
      <w:r>
        <w:rPr>
          <w:szCs w:val="24"/>
        </w:rPr>
        <w:t>This is a proposal for a new Wake Up Radio (WUR) study group.</w:t>
      </w:r>
    </w:p>
    <w:p w:rsidR="00951782" w:rsidRDefault="00951782" w:rsidP="00A252CC">
      <w:pPr>
        <w:numPr>
          <w:ilvl w:val="1"/>
          <w:numId w:val="4"/>
        </w:numPr>
        <w:rPr>
          <w:szCs w:val="24"/>
        </w:rPr>
      </w:pPr>
      <w:r>
        <w:rPr>
          <w:szCs w:val="24"/>
        </w:rPr>
        <w:t>Q: I’d like to know if there is a SIG working on this?</w:t>
      </w:r>
    </w:p>
    <w:p w:rsidR="00951782" w:rsidRDefault="00951782" w:rsidP="00A252CC">
      <w:pPr>
        <w:numPr>
          <w:ilvl w:val="1"/>
          <w:numId w:val="4"/>
        </w:numPr>
        <w:rPr>
          <w:szCs w:val="24"/>
        </w:rPr>
      </w:pPr>
      <w:r>
        <w:rPr>
          <w:szCs w:val="24"/>
        </w:rPr>
        <w:t>Chair: That question is out of order.</w:t>
      </w:r>
    </w:p>
    <w:p w:rsidR="00951782" w:rsidRDefault="00951782" w:rsidP="00A252CC">
      <w:pPr>
        <w:numPr>
          <w:ilvl w:val="1"/>
          <w:numId w:val="4"/>
        </w:numPr>
        <w:rPr>
          <w:szCs w:val="24"/>
        </w:rPr>
      </w:pPr>
      <w:r>
        <w:rPr>
          <w:szCs w:val="24"/>
        </w:rPr>
        <w:t>Presenter: I am not going to answer that.</w:t>
      </w:r>
    </w:p>
    <w:p w:rsidR="00883C37" w:rsidRPr="00883C37" w:rsidRDefault="00883C37" w:rsidP="00883C37">
      <w:pPr>
        <w:numPr>
          <w:ilvl w:val="1"/>
          <w:numId w:val="4"/>
        </w:numPr>
        <w:rPr>
          <w:b/>
          <w:szCs w:val="24"/>
        </w:rPr>
      </w:pPr>
      <w:r w:rsidRPr="00883C37">
        <w:rPr>
          <w:b/>
          <w:szCs w:val="24"/>
        </w:rPr>
        <w:t>Motion</w:t>
      </w:r>
    </w:p>
    <w:p w:rsidR="00883C37" w:rsidRPr="00951782" w:rsidRDefault="00883C37" w:rsidP="00951782">
      <w:pPr>
        <w:numPr>
          <w:ilvl w:val="1"/>
          <w:numId w:val="4"/>
        </w:numPr>
        <w:rPr>
          <w:b/>
          <w:szCs w:val="24"/>
        </w:rPr>
      </w:pPr>
      <w:r w:rsidRPr="00883C37">
        <w:rPr>
          <w:b/>
          <w:szCs w:val="24"/>
        </w:rPr>
        <w:t>Request approval by IEEE 802 LMSC to form an 802.11 Study Group to investigate the requirements and feasibility of the wake-up receiver (WUR) technique as described in doc 11-15/1307r1 with the intent of creating a PAR and CSD.</w:t>
      </w:r>
    </w:p>
    <w:p w:rsidR="00883C37" w:rsidRDefault="00951782" w:rsidP="00951782">
      <w:pPr>
        <w:numPr>
          <w:ilvl w:val="1"/>
          <w:numId w:val="4"/>
        </w:numPr>
        <w:rPr>
          <w:szCs w:val="24"/>
        </w:rPr>
      </w:pPr>
      <w:r>
        <w:rPr>
          <w:szCs w:val="24"/>
        </w:rPr>
        <w:t xml:space="preserve">Moved: Minyoung Park, </w:t>
      </w:r>
      <w:r w:rsidRPr="00951782">
        <w:rPr>
          <w:szCs w:val="24"/>
        </w:rPr>
        <w:t>Seco</w:t>
      </w:r>
      <w:r w:rsidR="00883C37" w:rsidRPr="00951782">
        <w:rPr>
          <w:szCs w:val="24"/>
        </w:rPr>
        <w:t>nded: Shahrnaz Azizi</w:t>
      </w:r>
    </w:p>
    <w:p w:rsidR="00951782" w:rsidRDefault="00951782" w:rsidP="00951782">
      <w:pPr>
        <w:numPr>
          <w:ilvl w:val="1"/>
          <w:numId w:val="4"/>
        </w:numPr>
        <w:rPr>
          <w:szCs w:val="24"/>
        </w:rPr>
      </w:pPr>
      <w:r>
        <w:rPr>
          <w:szCs w:val="24"/>
        </w:rPr>
        <w:t>Q: this is good idea, but if the work is going to be done outside of the IEEE 802.11, please don’t waste members time.</w:t>
      </w:r>
    </w:p>
    <w:p w:rsidR="00951782" w:rsidRDefault="00951782" w:rsidP="00951782">
      <w:pPr>
        <w:numPr>
          <w:ilvl w:val="1"/>
          <w:numId w:val="4"/>
        </w:numPr>
        <w:rPr>
          <w:szCs w:val="32"/>
        </w:rPr>
      </w:pPr>
      <w:r>
        <w:rPr>
          <w:szCs w:val="32"/>
        </w:rPr>
        <w:t>Y: 84, N: 14, A: 24 (Motion passes)</w:t>
      </w:r>
    </w:p>
    <w:p w:rsidR="005A6C17" w:rsidRPr="00951782" w:rsidRDefault="005A6C17" w:rsidP="00951782">
      <w:pPr>
        <w:numPr>
          <w:ilvl w:val="1"/>
          <w:numId w:val="4"/>
        </w:numPr>
        <w:rPr>
          <w:szCs w:val="32"/>
        </w:rPr>
      </w:pPr>
      <w:r>
        <w:rPr>
          <w:szCs w:val="32"/>
        </w:rPr>
        <w:t>Chair:  The EC will entertain an email motion about this topic, so if that email motion passes, the study group will meet at the</w:t>
      </w:r>
      <w:r w:rsidR="006C6C9B">
        <w:rPr>
          <w:szCs w:val="32"/>
        </w:rPr>
        <w:t xml:space="preserve"> July 2016 meeting and there I</w:t>
      </w:r>
      <w:r>
        <w:rPr>
          <w:szCs w:val="32"/>
        </w:rPr>
        <w:t xml:space="preserve"> need to find a chair pro-tem.</w:t>
      </w:r>
    </w:p>
    <w:p w:rsidR="00DE4E55" w:rsidRDefault="00DE4E55" w:rsidP="00993E99"/>
    <w:p w:rsidR="008745DC" w:rsidRPr="0015639B" w:rsidRDefault="008745DC" w:rsidP="008745DC">
      <w:pPr>
        <w:numPr>
          <w:ilvl w:val="0"/>
          <w:numId w:val="4"/>
        </w:numPr>
        <w:rPr>
          <w:b/>
          <w:sz w:val="32"/>
          <w:szCs w:val="32"/>
          <w:u w:val="single"/>
        </w:rPr>
      </w:pPr>
      <w:r w:rsidRPr="0015639B">
        <w:rPr>
          <w:b/>
          <w:sz w:val="32"/>
          <w:szCs w:val="32"/>
          <w:u w:val="single"/>
        </w:rPr>
        <w:t>Any Other Business</w:t>
      </w:r>
    </w:p>
    <w:p w:rsidR="003637BF" w:rsidRDefault="003637BF" w:rsidP="00C648EB"/>
    <w:p w:rsidR="005D588B" w:rsidRPr="00181D12" w:rsidRDefault="002975DA" w:rsidP="00181D12">
      <w:pPr>
        <w:numPr>
          <w:ilvl w:val="1"/>
          <w:numId w:val="4"/>
        </w:numPr>
      </w:pPr>
      <w:r>
        <w:t>Meeti</w:t>
      </w:r>
      <w:r w:rsidR="00AD2C4A">
        <w:t xml:space="preserve">ng recessed </w:t>
      </w:r>
      <w:r w:rsidR="006C6C9B">
        <w:t>at 12:23 HAST</w:t>
      </w:r>
    </w:p>
    <w:p w:rsidR="005D588B" w:rsidRPr="005D588B" w:rsidRDefault="00BF1478" w:rsidP="005D588B">
      <w:r w:rsidRPr="003637BF">
        <w:rPr>
          <w:i/>
        </w:rPr>
        <w:br w:type="page"/>
      </w:r>
    </w:p>
    <w:p w:rsidR="00BF1478" w:rsidRPr="003637BF" w:rsidRDefault="004566D8" w:rsidP="005D588B">
      <w:pPr>
        <w:jc w:val="center"/>
      </w:pPr>
      <w:r w:rsidRPr="003637BF">
        <w:rPr>
          <w:b/>
          <w:sz w:val="32"/>
          <w:szCs w:val="32"/>
        </w:rPr>
        <w:lastRenderedPageBreak/>
        <w:t xml:space="preserve">Friday, </w:t>
      </w:r>
      <w:r w:rsidR="007C6450">
        <w:rPr>
          <w:b/>
          <w:sz w:val="32"/>
          <w:szCs w:val="32"/>
        </w:rPr>
        <w:t>2</w:t>
      </w:r>
      <w:r w:rsidR="00CA4FDD">
        <w:rPr>
          <w:b/>
          <w:sz w:val="32"/>
          <w:szCs w:val="32"/>
        </w:rPr>
        <w:t>0</w:t>
      </w:r>
      <w:r w:rsidR="00CA4FDD" w:rsidRPr="00CA4FDD">
        <w:rPr>
          <w:b/>
          <w:sz w:val="32"/>
          <w:szCs w:val="32"/>
          <w:vertAlign w:val="superscript"/>
        </w:rPr>
        <w:t>th</w:t>
      </w:r>
      <w:r w:rsidR="00CA4FDD">
        <w:rPr>
          <w:b/>
          <w:sz w:val="32"/>
          <w:szCs w:val="32"/>
        </w:rPr>
        <w:t xml:space="preserve"> </w:t>
      </w:r>
      <w:r w:rsidR="00647307">
        <w:rPr>
          <w:b/>
          <w:sz w:val="32"/>
          <w:szCs w:val="32"/>
        </w:rPr>
        <w:t>May</w:t>
      </w:r>
      <w:r w:rsidR="00811F4D" w:rsidRPr="003637BF">
        <w:rPr>
          <w:b/>
          <w:sz w:val="32"/>
          <w:szCs w:val="32"/>
        </w:rPr>
        <w:t xml:space="preserve"> </w:t>
      </w:r>
      <w:r w:rsidR="006275F4">
        <w:rPr>
          <w:b/>
          <w:sz w:val="32"/>
          <w:szCs w:val="32"/>
        </w:rPr>
        <w:t>2016</w:t>
      </w:r>
    </w:p>
    <w:p w:rsidR="00BF1478" w:rsidRPr="0015639B" w:rsidRDefault="00BF1478" w:rsidP="00BF1478">
      <w:pPr>
        <w:jc w:val="center"/>
      </w:pPr>
    </w:p>
    <w:p w:rsidR="00BF1478" w:rsidRPr="0015639B" w:rsidRDefault="00BF1478" w:rsidP="00BF1478">
      <w:pPr>
        <w:jc w:val="center"/>
        <w:rPr>
          <w:b/>
          <w:sz w:val="32"/>
          <w:szCs w:val="32"/>
        </w:rPr>
      </w:pPr>
      <w:r w:rsidRPr="0015639B">
        <w:rPr>
          <w:b/>
          <w:sz w:val="32"/>
          <w:szCs w:val="32"/>
        </w:rPr>
        <w:t>IEEE 802.11 Closing Plenary</w:t>
      </w:r>
    </w:p>
    <w:p w:rsidR="00BF1478" w:rsidRPr="0015639B" w:rsidRDefault="00BF1478" w:rsidP="00BF1478">
      <w:pPr>
        <w:rPr>
          <w:sz w:val="32"/>
          <w:szCs w:val="32"/>
        </w:rPr>
      </w:pPr>
    </w:p>
    <w:p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F70C8F">
        <w:rPr>
          <w:szCs w:val="24"/>
        </w:rPr>
        <w:t>HAST</w:t>
      </w:r>
      <w:r w:rsidRPr="0015639B">
        <w:rPr>
          <w:szCs w:val="24"/>
        </w:rPr>
        <w:t xml:space="preserve"> by </w:t>
      </w:r>
      <w:r w:rsidR="00E7520C">
        <w:rPr>
          <w:szCs w:val="24"/>
        </w:rPr>
        <w:t>Adrian Stephens</w:t>
      </w:r>
      <w:r w:rsidR="00287A5F" w:rsidRPr="0015639B">
        <w:rPr>
          <w:szCs w:val="24"/>
        </w:rPr>
        <w:t xml:space="preserve"> </w:t>
      </w:r>
      <w:r w:rsidRPr="0015639B">
        <w:rPr>
          <w:szCs w:val="24"/>
        </w:rPr>
        <w:t>(</w:t>
      </w:r>
      <w:r w:rsidR="00E7520C">
        <w:rPr>
          <w:szCs w:val="24"/>
        </w:rPr>
        <w:t>Intel Corporation</w:t>
      </w:r>
      <w:r w:rsidRPr="0015639B">
        <w:rPr>
          <w:szCs w:val="24"/>
        </w:rPr>
        <w:t>).</w:t>
      </w:r>
    </w:p>
    <w:p w:rsidR="007C6450" w:rsidRDefault="007C6450" w:rsidP="00BF1478">
      <w:pPr>
        <w:rPr>
          <w:szCs w:val="24"/>
        </w:rPr>
      </w:pPr>
    </w:p>
    <w:p w:rsidR="00F44204" w:rsidRDefault="00F70C8F" w:rsidP="00BF1478">
      <w:pPr>
        <w:rPr>
          <w:szCs w:val="24"/>
        </w:rPr>
      </w:pPr>
      <w:r>
        <w:rPr>
          <w:szCs w:val="24"/>
        </w:rPr>
        <w:t>64</w:t>
      </w:r>
      <w:r w:rsidR="00F44204" w:rsidRPr="0015639B">
        <w:rPr>
          <w:szCs w:val="24"/>
        </w:rPr>
        <w:t xml:space="preserve"> people present in the room.</w:t>
      </w:r>
    </w:p>
    <w:p w:rsidR="00157691" w:rsidRPr="0015639B" w:rsidRDefault="00157691" w:rsidP="00157691">
      <w:pPr>
        <w:rPr>
          <w:szCs w:val="24"/>
        </w:rPr>
      </w:pPr>
    </w:p>
    <w:p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CA4FDD">
        <w:rPr>
          <w:szCs w:val="24"/>
        </w:rPr>
        <w:t>0495</w:t>
      </w:r>
      <w:r w:rsidR="00303691">
        <w:rPr>
          <w:szCs w:val="24"/>
        </w:rPr>
        <w:t>r6</w:t>
      </w:r>
      <w:r w:rsidR="001A1239" w:rsidRPr="0015639B">
        <w:rPr>
          <w:szCs w:val="24"/>
        </w:rPr>
        <w:t>)</w:t>
      </w:r>
    </w:p>
    <w:p w:rsidR="00825BAD" w:rsidRPr="0015639B" w:rsidRDefault="00825BAD" w:rsidP="00825BAD">
      <w:pPr>
        <w:rPr>
          <w:szCs w:val="24"/>
        </w:rPr>
      </w:pPr>
    </w:p>
    <w:p w:rsidR="005D588B"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95414D" w:rsidRPr="0015639B">
        <w:rPr>
          <w:szCs w:val="24"/>
        </w:rPr>
        <w:t>changes</w:t>
      </w:r>
      <w:r w:rsidR="006435B7" w:rsidRPr="0015639B">
        <w:rPr>
          <w:szCs w:val="24"/>
        </w:rPr>
        <w:t xml:space="preserve"> due </w:t>
      </w:r>
      <w:r w:rsidR="00D70E82" w:rsidRPr="0015639B">
        <w:rPr>
          <w:szCs w:val="24"/>
        </w:rPr>
        <w:t xml:space="preserve">to the addition of </w:t>
      </w:r>
      <w:r w:rsidR="005D588B">
        <w:rPr>
          <w:szCs w:val="24"/>
        </w:rPr>
        <w:t>extra items which were not prese</w:t>
      </w:r>
      <w:r w:rsidR="00C87780">
        <w:rPr>
          <w:szCs w:val="24"/>
        </w:rPr>
        <w:t>nted earlier in the wee</w:t>
      </w:r>
      <w:r w:rsidR="00303691">
        <w:rPr>
          <w:szCs w:val="24"/>
        </w:rPr>
        <w:t>k, for example a liaison and a report about LRLP.</w:t>
      </w:r>
    </w:p>
    <w:p w:rsidR="00303691" w:rsidRDefault="00303691" w:rsidP="00287A5F">
      <w:pPr>
        <w:numPr>
          <w:ilvl w:val="1"/>
          <w:numId w:val="4"/>
        </w:numPr>
        <w:rPr>
          <w:szCs w:val="24"/>
        </w:rPr>
      </w:pPr>
      <w:r>
        <w:rPr>
          <w:szCs w:val="24"/>
        </w:rPr>
        <w:t>C: I encourage people to use the share ride link on the IEEE 802.11 front web page.</w:t>
      </w:r>
    </w:p>
    <w:p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303691">
        <w:rPr>
          <w:b/>
          <w:szCs w:val="24"/>
        </w:rPr>
        <w:t>0495r6</w:t>
      </w:r>
    </w:p>
    <w:p w:rsidR="00303691" w:rsidRDefault="00DB33B6" w:rsidP="00303691">
      <w:pPr>
        <w:numPr>
          <w:ilvl w:val="1"/>
          <w:numId w:val="4"/>
        </w:numPr>
        <w:rPr>
          <w:szCs w:val="24"/>
        </w:rPr>
      </w:pPr>
      <w:r>
        <w:rPr>
          <w:szCs w:val="24"/>
        </w:rPr>
        <w:t xml:space="preserve">Moved: </w:t>
      </w:r>
      <w:r w:rsidR="00303691">
        <w:rPr>
          <w:szCs w:val="24"/>
        </w:rPr>
        <w:t>Jon Rosdahl</w:t>
      </w:r>
      <w:r>
        <w:rPr>
          <w:szCs w:val="24"/>
        </w:rPr>
        <w:t>, 2</w:t>
      </w:r>
      <w:r w:rsidRPr="00DB33B6">
        <w:rPr>
          <w:szCs w:val="24"/>
          <w:vertAlign w:val="superscript"/>
        </w:rPr>
        <w:t>nd</w:t>
      </w:r>
      <w:r>
        <w:rPr>
          <w:szCs w:val="24"/>
        </w:rPr>
        <w:t>:</w:t>
      </w:r>
      <w:r w:rsidR="00303691">
        <w:rPr>
          <w:szCs w:val="24"/>
        </w:rPr>
        <w:t xml:space="preserve"> Richard Kennedy</w:t>
      </w:r>
    </w:p>
    <w:p w:rsidR="00303691" w:rsidRPr="00303691" w:rsidRDefault="00303691" w:rsidP="00303691">
      <w:pPr>
        <w:numPr>
          <w:ilvl w:val="1"/>
          <w:numId w:val="4"/>
        </w:numPr>
        <w:rPr>
          <w:szCs w:val="24"/>
        </w:rPr>
      </w:pPr>
      <w:r w:rsidRPr="00303691">
        <w:rPr>
          <w:szCs w:val="24"/>
        </w:rPr>
        <w:t>No objection to approving by unanimous consent.</w:t>
      </w:r>
    </w:p>
    <w:p w:rsidR="00BF1478" w:rsidRPr="0015639B" w:rsidRDefault="00BF1478" w:rsidP="00BF1478"/>
    <w:p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rsidR="001A1239" w:rsidRPr="0015639B" w:rsidRDefault="001A1239" w:rsidP="00D00E82"/>
    <w:p w:rsidR="001A1239" w:rsidRDefault="002F624D" w:rsidP="001A1239">
      <w:pPr>
        <w:numPr>
          <w:ilvl w:val="1"/>
          <w:numId w:val="4"/>
        </w:numPr>
      </w:pPr>
      <w:r w:rsidRPr="0015639B">
        <w:t>Call for Essential Patents and Letters of Assurance (LoA)</w:t>
      </w:r>
    </w:p>
    <w:p w:rsidR="007D1454" w:rsidRDefault="007D1454" w:rsidP="001A1239">
      <w:pPr>
        <w:numPr>
          <w:ilvl w:val="1"/>
          <w:numId w:val="4"/>
        </w:numPr>
      </w:pPr>
      <w:r>
        <w:t>No statements</w:t>
      </w:r>
    </w:p>
    <w:p w:rsidR="00E10A2F" w:rsidRDefault="00E72D3E" w:rsidP="00E10A2F">
      <w:pPr>
        <w:numPr>
          <w:ilvl w:val="1"/>
          <w:numId w:val="4"/>
        </w:numPr>
      </w:pPr>
      <w:r>
        <w:t>No questions</w:t>
      </w:r>
    </w:p>
    <w:p w:rsidR="00E10A2F" w:rsidRDefault="00E10A2F" w:rsidP="00E10A2F"/>
    <w:p w:rsidR="00FB36EC" w:rsidRPr="003476E7" w:rsidRDefault="00FB36EC" w:rsidP="00FB36EC">
      <w:pPr>
        <w:numPr>
          <w:ilvl w:val="0"/>
          <w:numId w:val="4"/>
        </w:numPr>
        <w:rPr>
          <w:b/>
          <w:sz w:val="32"/>
          <w:szCs w:val="32"/>
        </w:rPr>
      </w:pPr>
      <w:r w:rsidRPr="0015639B">
        <w:rPr>
          <w:b/>
          <w:sz w:val="32"/>
          <w:szCs w:val="32"/>
          <w:u w:val="single"/>
        </w:rPr>
        <w:t>Announcements</w:t>
      </w:r>
    </w:p>
    <w:p w:rsidR="00FF6BCF" w:rsidRPr="00FF6BCF" w:rsidRDefault="00FF6BCF" w:rsidP="00FF6BCF">
      <w:pPr>
        <w:rPr>
          <w:b/>
          <w:sz w:val="28"/>
          <w:szCs w:val="28"/>
        </w:rPr>
      </w:pPr>
    </w:p>
    <w:p w:rsidR="00FB36EC" w:rsidRPr="0015639B" w:rsidRDefault="0050377A" w:rsidP="00FB36EC">
      <w:pPr>
        <w:numPr>
          <w:ilvl w:val="1"/>
          <w:numId w:val="4"/>
        </w:numPr>
        <w:rPr>
          <w:b/>
          <w:sz w:val="28"/>
          <w:szCs w:val="28"/>
        </w:rPr>
      </w:pPr>
      <w:r w:rsidRPr="0015639B">
        <w:rPr>
          <w:b/>
          <w:sz w:val="28"/>
          <w:szCs w:val="28"/>
        </w:rPr>
        <w:t>Chair’s minutes, reports and web pages</w:t>
      </w:r>
    </w:p>
    <w:p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rsidR="00D00E82" w:rsidRPr="00B9632F"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303691">
        <w:t>June 20</w:t>
      </w:r>
      <w:r w:rsidR="00303691" w:rsidRPr="00303691">
        <w:rPr>
          <w:vertAlign w:val="superscript"/>
        </w:rPr>
        <w:t>th</w:t>
      </w:r>
      <w:r w:rsidR="00303691">
        <w:t xml:space="preserve"> and July 18</w:t>
      </w:r>
      <w:r w:rsidR="00303691" w:rsidRPr="00303691">
        <w:rPr>
          <w:vertAlign w:val="superscript"/>
        </w:rPr>
        <w:t>th</w:t>
      </w:r>
      <w:r w:rsidR="00303691">
        <w:t xml:space="preserve"> </w:t>
      </w:r>
      <w:r w:rsidR="006275F4">
        <w:t>2016</w:t>
      </w:r>
      <w:r w:rsidR="00303691">
        <w:t xml:space="preserve"> at noon ET</w:t>
      </w:r>
      <w:r w:rsidR="00B9632F">
        <w:t>.</w:t>
      </w:r>
    </w:p>
    <w:p w:rsidR="00F10BC4" w:rsidRPr="0015639B" w:rsidRDefault="00F10BC4" w:rsidP="00B9632F">
      <w:pPr>
        <w:rPr>
          <w:i/>
        </w:rPr>
      </w:pPr>
    </w:p>
    <w:p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6E3C3D" w:rsidRPr="006E3C3D">
        <w:rPr>
          <w:szCs w:val="24"/>
        </w:rPr>
        <w:t>11-16-0497</w:t>
      </w:r>
      <w:r w:rsidR="006E3C3D">
        <w:rPr>
          <w:szCs w:val="24"/>
        </w:rPr>
        <w:t>r0</w:t>
      </w:r>
      <w:r w:rsidR="006E3C3D" w:rsidRPr="006E3C3D">
        <w:rPr>
          <w:szCs w:val="24"/>
        </w:rPr>
        <w:t xml:space="preserve"> slide #17</w:t>
      </w:r>
      <w:r w:rsidR="00BD38F4" w:rsidRPr="006E3C3D">
        <w:rPr>
          <w:szCs w:val="24"/>
        </w:rPr>
        <w:t>)</w:t>
      </w:r>
    </w:p>
    <w:p w:rsidR="00B9632F" w:rsidRDefault="00CA6965" w:rsidP="00D00E82">
      <w:pPr>
        <w:numPr>
          <w:ilvl w:val="2"/>
          <w:numId w:val="4"/>
        </w:numPr>
      </w:pPr>
      <w:r>
        <w:t xml:space="preserve">Chair: </w:t>
      </w:r>
      <w:r w:rsidR="000C7CB7">
        <w:t>please rememb</w:t>
      </w:r>
      <w:r w:rsidR="00303691">
        <w:t>er about the LoA requirements.</w:t>
      </w:r>
    </w:p>
    <w:p w:rsidR="00CA6965" w:rsidRDefault="00CA6965" w:rsidP="00F70AA8"/>
    <w:p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47307">
        <w:rPr>
          <w:szCs w:val="24"/>
        </w:rPr>
        <w:t>11-16-</w:t>
      </w:r>
      <w:r w:rsidR="00303691">
        <w:rPr>
          <w:szCs w:val="24"/>
        </w:rPr>
        <w:t>0497r0 slide #18</w:t>
      </w:r>
      <w:r w:rsidR="00141EB7" w:rsidRPr="00141EB7">
        <w:rPr>
          <w:szCs w:val="24"/>
        </w:rPr>
        <w:t>)</w:t>
      </w:r>
    </w:p>
    <w:p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rsidR="00303691" w:rsidRDefault="00303691" w:rsidP="00AE0978">
      <w:pPr>
        <w:numPr>
          <w:ilvl w:val="2"/>
          <w:numId w:val="4"/>
        </w:numPr>
      </w:pPr>
      <w:r>
        <w:t>No questions</w:t>
      </w:r>
    </w:p>
    <w:p w:rsidR="007F24AE" w:rsidRDefault="007F24AE" w:rsidP="007F24AE">
      <w:pPr>
        <w:rPr>
          <w:sz w:val="28"/>
          <w:szCs w:val="28"/>
        </w:rPr>
      </w:pPr>
    </w:p>
    <w:p w:rsidR="00303691" w:rsidRDefault="00303691" w:rsidP="00303691">
      <w:pPr>
        <w:numPr>
          <w:ilvl w:val="1"/>
          <w:numId w:val="4"/>
        </w:numPr>
      </w:pPr>
      <w:r w:rsidRPr="00303691">
        <w:rPr>
          <w:b/>
          <w:sz w:val="28"/>
          <w:szCs w:val="28"/>
        </w:rPr>
        <w:t>LRLP TIG</w:t>
      </w:r>
    </w:p>
    <w:p w:rsidR="00303691" w:rsidRDefault="00303691" w:rsidP="00303691">
      <w:pPr>
        <w:numPr>
          <w:ilvl w:val="2"/>
          <w:numId w:val="4"/>
        </w:numPr>
      </w:pPr>
      <w:r w:rsidRPr="0015639B">
        <w:t xml:space="preserve">Chair: </w:t>
      </w:r>
      <w:r>
        <w:t xml:space="preserve">I’ve </w:t>
      </w:r>
      <w:r w:rsidR="00063874">
        <w:t>received</w:t>
      </w:r>
      <w:r>
        <w:t xml:space="preserve"> a message from the LRLP TIG that is has concluded its work and I’d like to tha</w:t>
      </w:r>
      <w:r w:rsidR="00063874">
        <w:t>nk Tim Godfrey for all his work running this group.</w:t>
      </w:r>
    </w:p>
    <w:p w:rsidR="00303691" w:rsidRDefault="00303691" w:rsidP="00303691">
      <w:pPr>
        <w:numPr>
          <w:ilvl w:val="2"/>
          <w:numId w:val="4"/>
        </w:numPr>
      </w:pPr>
      <w:r>
        <w:t>No questions</w:t>
      </w:r>
    </w:p>
    <w:p w:rsidR="00303691" w:rsidRDefault="00303691" w:rsidP="00303691"/>
    <w:p w:rsidR="00303691" w:rsidRDefault="00303691" w:rsidP="00303691">
      <w:pPr>
        <w:numPr>
          <w:ilvl w:val="1"/>
          <w:numId w:val="4"/>
        </w:numPr>
      </w:pPr>
      <w:r>
        <w:rPr>
          <w:b/>
          <w:sz w:val="28"/>
          <w:szCs w:val="28"/>
        </w:rPr>
        <w:t>Liaison to 3GPP</w:t>
      </w:r>
    </w:p>
    <w:p w:rsidR="00063874" w:rsidRDefault="00303691" w:rsidP="00303691">
      <w:pPr>
        <w:numPr>
          <w:ilvl w:val="2"/>
          <w:numId w:val="4"/>
        </w:numPr>
      </w:pPr>
      <w:r>
        <w:t xml:space="preserve">There is an urgent requirement to send a liaison </w:t>
      </w:r>
      <w:r w:rsidR="00063874">
        <w:t>over this weekend to 3GPP from IEEE 802.19. It is document 19-16-0077r3.</w:t>
      </w:r>
    </w:p>
    <w:p w:rsidR="00303691" w:rsidRDefault="00303691" w:rsidP="00303691">
      <w:pPr>
        <w:numPr>
          <w:ilvl w:val="2"/>
          <w:numId w:val="4"/>
        </w:numPr>
      </w:pPr>
      <w:r>
        <w:t>No questions</w:t>
      </w:r>
    </w:p>
    <w:p w:rsidR="00350D15" w:rsidRDefault="00350D15" w:rsidP="00350D15">
      <w:pPr>
        <w:ind w:left="792"/>
      </w:pPr>
    </w:p>
    <w:p w:rsidR="00413DBC" w:rsidRPr="0015639B" w:rsidRDefault="00D57EFC" w:rsidP="00ED29BD">
      <w:pPr>
        <w:numPr>
          <w:ilvl w:val="0"/>
          <w:numId w:val="4"/>
        </w:numPr>
        <w:rPr>
          <w:b/>
        </w:rPr>
      </w:pPr>
      <w:r>
        <w:rPr>
          <w:b/>
          <w:sz w:val="32"/>
          <w:szCs w:val="32"/>
          <w:u w:val="single"/>
        </w:rPr>
        <w:lastRenderedPageBreak/>
        <w:t xml:space="preserve">Current </w:t>
      </w:r>
      <w:r w:rsidR="00413DBC">
        <w:rPr>
          <w:b/>
          <w:sz w:val="32"/>
          <w:szCs w:val="32"/>
          <w:u w:val="single"/>
        </w:rPr>
        <w:t>Venues</w:t>
      </w:r>
      <w:r w:rsidR="0059743F" w:rsidRPr="003476E7">
        <w:rPr>
          <w:sz w:val="32"/>
          <w:szCs w:val="32"/>
        </w:rPr>
        <w:t xml:space="preserve"> </w:t>
      </w:r>
      <w:r w:rsidR="007F24AE">
        <w:rPr>
          <w:szCs w:val="24"/>
        </w:rPr>
        <w:t>(</w:t>
      </w:r>
      <w:r w:rsidR="00647307">
        <w:rPr>
          <w:szCs w:val="24"/>
        </w:rPr>
        <w:t>11-16-</w:t>
      </w:r>
      <w:r w:rsidR="00063874">
        <w:rPr>
          <w:szCs w:val="24"/>
        </w:rPr>
        <w:t>0526r2</w:t>
      </w:r>
      <w:r w:rsidR="00025ADC">
        <w:rPr>
          <w:szCs w:val="24"/>
        </w:rPr>
        <w:t xml:space="preserve"> </w:t>
      </w:r>
      <w:r w:rsidR="00063874">
        <w:rPr>
          <w:szCs w:val="24"/>
        </w:rPr>
        <w:t>slide #20</w:t>
      </w:r>
      <w:r w:rsidR="0059743F" w:rsidRPr="003476E7">
        <w:rPr>
          <w:szCs w:val="24"/>
        </w:rPr>
        <w:t>)</w:t>
      </w:r>
    </w:p>
    <w:p w:rsidR="00413DBC" w:rsidRPr="0015639B" w:rsidRDefault="00413DBC" w:rsidP="00413DBC"/>
    <w:p w:rsidR="00063874" w:rsidRDefault="00D359D8" w:rsidP="00ED29BD">
      <w:pPr>
        <w:numPr>
          <w:ilvl w:val="1"/>
          <w:numId w:val="4"/>
        </w:numPr>
        <w:rPr>
          <w:b/>
        </w:rPr>
      </w:pPr>
      <w:r>
        <w:rPr>
          <w:b/>
        </w:rPr>
        <w:t xml:space="preserve">Straw Poll: </w:t>
      </w:r>
      <w:r w:rsidR="00C05605" w:rsidRPr="00C05605">
        <w:rPr>
          <w:b/>
        </w:rPr>
        <w:t>How many people would lik</w:t>
      </w:r>
      <w:r w:rsidR="00063874">
        <w:rPr>
          <w:b/>
        </w:rPr>
        <w:t>e to come back to this venue?</w:t>
      </w:r>
    </w:p>
    <w:p w:rsidR="00C05605" w:rsidRPr="00063874" w:rsidRDefault="00C05605" w:rsidP="00ED29BD">
      <w:pPr>
        <w:numPr>
          <w:ilvl w:val="1"/>
          <w:numId w:val="4"/>
        </w:numPr>
      </w:pPr>
      <w:r w:rsidRPr="00063874">
        <w:t xml:space="preserve">Y: </w:t>
      </w:r>
      <w:r w:rsidR="00063874">
        <w:t>46</w:t>
      </w:r>
      <w:r w:rsidRPr="00063874">
        <w:t>,</w:t>
      </w:r>
      <w:r w:rsidR="0004525F" w:rsidRPr="00063874">
        <w:t xml:space="preserve"> </w:t>
      </w:r>
      <w:r w:rsidRPr="00063874">
        <w:t xml:space="preserve">N: </w:t>
      </w:r>
      <w:r w:rsidR="00063874">
        <w:t>12</w:t>
      </w:r>
    </w:p>
    <w:p w:rsidR="003000EB" w:rsidRPr="00063874" w:rsidRDefault="00451731" w:rsidP="00ED29BD">
      <w:pPr>
        <w:numPr>
          <w:ilvl w:val="1"/>
          <w:numId w:val="4"/>
        </w:numPr>
      </w:pPr>
      <w:r>
        <w:t>VC1: We will be here again in September 2017 and 2018.  Also note that the registration for the Warsaw meeting in September 2016 will be open in a couple of weeks’ time.</w:t>
      </w:r>
    </w:p>
    <w:p w:rsidR="0004525F" w:rsidRDefault="0004525F" w:rsidP="0004525F"/>
    <w:p w:rsidR="00D57EFC" w:rsidRPr="0015639B" w:rsidRDefault="00D57EFC" w:rsidP="00D57EFC">
      <w:pPr>
        <w:numPr>
          <w:ilvl w:val="0"/>
          <w:numId w:val="4"/>
        </w:numPr>
        <w:rPr>
          <w:b/>
        </w:rPr>
      </w:pPr>
      <w:r>
        <w:rPr>
          <w:b/>
          <w:sz w:val="32"/>
          <w:szCs w:val="32"/>
          <w:u w:val="single"/>
        </w:rPr>
        <w:t>Upcoming Venues</w:t>
      </w:r>
      <w:r w:rsidRPr="00350D15">
        <w:rPr>
          <w:b/>
          <w:sz w:val="32"/>
          <w:szCs w:val="32"/>
        </w:rPr>
        <w:t xml:space="preserve"> </w:t>
      </w:r>
      <w:r w:rsidR="003000EB" w:rsidRPr="00350D15">
        <w:rPr>
          <w:szCs w:val="24"/>
        </w:rPr>
        <w:t>(</w:t>
      </w:r>
      <w:r w:rsidR="00647307">
        <w:rPr>
          <w:szCs w:val="24"/>
        </w:rPr>
        <w:t>11-16-</w:t>
      </w:r>
      <w:r w:rsidR="00451731">
        <w:rPr>
          <w:szCs w:val="24"/>
        </w:rPr>
        <w:t>0526r2</w:t>
      </w:r>
      <w:r w:rsidR="006C3C8B" w:rsidRPr="00350D15">
        <w:rPr>
          <w:szCs w:val="24"/>
        </w:rPr>
        <w:t xml:space="preserve"> </w:t>
      </w:r>
      <w:r w:rsidR="00451731">
        <w:rPr>
          <w:szCs w:val="24"/>
        </w:rPr>
        <w:t>slide #21</w:t>
      </w:r>
      <w:r w:rsidRPr="00350D15">
        <w:rPr>
          <w:szCs w:val="24"/>
        </w:rPr>
        <w:t>)</w:t>
      </w:r>
    </w:p>
    <w:p w:rsidR="00D57EFC" w:rsidRPr="0015639B" w:rsidRDefault="00D57EFC" w:rsidP="00D57EFC"/>
    <w:p w:rsidR="007F24AE" w:rsidRDefault="003000EB" w:rsidP="00D57EFC">
      <w:pPr>
        <w:numPr>
          <w:ilvl w:val="1"/>
          <w:numId w:val="4"/>
        </w:numPr>
      </w:pPr>
      <w:r>
        <w:t xml:space="preserve">VC1: </w:t>
      </w:r>
      <w:r w:rsidR="007F24AE">
        <w:t>This slide shows the future interim locations.</w:t>
      </w:r>
      <w:r w:rsidR="00BD3E6D">
        <w:t xml:space="preserve"> Other slides show the upcoming plenary sessions.</w:t>
      </w:r>
    </w:p>
    <w:p w:rsidR="00725140" w:rsidRDefault="00725140" w:rsidP="00825BAD"/>
    <w:p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451731">
        <w:rPr>
          <w:szCs w:val="24"/>
        </w:rPr>
        <w:t>0525r0</w:t>
      </w:r>
      <w:r w:rsidRPr="00350D15">
        <w:rPr>
          <w:szCs w:val="24"/>
        </w:rPr>
        <w:t>)</w:t>
      </w:r>
    </w:p>
    <w:p w:rsidR="004E32FB" w:rsidRPr="0015639B" w:rsidRDefault="004E32FB" w:rsidP="004E32FB"/>
    <w:p w:rsidR="00CE2509" w:rsidRDefault="004E32FB" w:rsidP="004E32FB">
      <w:pPr>
        <w:numPr>
          <w:ilvl w:val="1"/>
          <w:numId w:val="4"/>
        </w:numPr>
      </w:pPr>
      <w:r>
        <w:t xml:space="preserve">VC1: </w:t>
      </w:r>
      <w:r w:rsidR="00CE2509">
        <w:t>This is the treasurer’s report.</w:t>
      </w:r>
    </w:p>
    <w:p w:rsidR="00AC7A9E" w:rsidRDefault="00AC7A9E" w:rsidP="004E32FB">
      <w:pPr>
        <w:numPr>
          <w:ilvl w:val="1"/>
          <w:numId w:val="4"/>
        </w:numPr>
      </w:pPr>
      <w:r>
        <w:t>This week the budget has been kept as low as possible</w:t>
      </w:r>
      <w:r w:rsidR="00451731">
        <w:t xml:space="preserve"> and has been very good value for money</w:t>
      </w:r>
      <w:r>
        <w:t>. The final figures for this week will be available later in the year.</w:t>
      </w:r>
    </w:p>
    <w:p w:rsidR="00F5716E" w:rsidRDefault="00F5716E" w:rsidP="004E32FB">
      <w:pPr>
        <w:numPr>
          <w:ilvl w:val="1"/>
          <w:numId w:val="4"/>
        </w:numPr>
      </w:pPr>
      <w:r>
        <w:t xml:space="preserve">The Warsaw meeting in September 2016 is a little bit more expensive than </w:t>
      </w:r>
      <w:r w:rsidR="00186787">
        <w:t>this meeting</w:t>
      </w:r>
      <w:r>
        <w:t>, but has been budgeted correctly.</w:t>
      </w:r>
    </w:p>
    <w:p w:rsidR="004E32FB" w:rsidRPr="0015639B" w:rsidRDefault="004E32FB" w:rsidP="00825BAD"/>
    <w:p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9D2B81">
        <w:rPr>
          <w:szCs w:val="24"/>
        </w:rPr>
        <w:t>0530r1 slide #3</w:t>
      </w:r>
      <w:r w:rsidRPr="00AC7A9E">
        <w:rPr>
          <w:szCs w:val="24"/>
        </w:rPr>
        <w:t>)</w:t>
      </w:r>
    </w:p>
    <w:p w:rsidR="00AC7A9E" w:rsidRPr="00AC7A9E" w:rsidRDefault="00AC7A9E" w:rsidP="00AC7A9E"/>
    <w:p w:rsidR="00AC7A9E" w:rsidRDefault="00AC7A9E" w:rsidP="00AC7A9E">
      <w:pPr>
        <w:numPr>
          <w:ilvl w:val="1"/>
          <w:numId w:val="4"/>
        </w:numPr>
      </w:pPr>
      <w:r w:rsidRPr="00AC7A9E">
        <w:t>These are the usual attendance statistics for this week and IEEE 802.11ax is by far the largest project this week.</w:t>
      </w:r>
    </w:p>
    <w:p w:rsidR="009D2B81" w:rsidRDefault="009D2B81" w:rsidP="00AC7A9E">
      <w:pPr>
        <w:numPr>
          <w:ilvl w:val="1"/>
          <w:numId w:val="4"/>
        </w:numPr>
      </w:pPr>
      <w:r>
        <w:t xml:space="preserve">There is also a chart of the number of document uploads by meeting. It’s typically running at about 500-600 documents per </w:t>
      </w:r>
      <w:r w:rsidR="00186787">
        <w:t>session</w:t>
      </w:r>
      <w:r>
        <w:t>.</w:t>
      </w:r>
    </w:p>
    <w:p w:rsidR="009D2B81" w:rsidRDefault="009D2B81" w:rsidP="00AC7A9E">
      <w:pPr>
        <w:numPr>
          <w:ilvl w:val="1"/>
          <w:numId w:val="4"/>
        </w:numPr>
      </w:pPr>
      <w:r>
        <w:t>C: Thank you for this.  This shows how many document we are working on per year. 3GPP RAN does about 8500 documents per year and this shows that IEEE 802.11 is working at a similar rate.</w:t>
      </w:r>
    </w:p>
    <w:p w:rsidR="007F6EB8" w:rsidRDefault="007F6EB8" w:rsidP="00AC7A9E">
      <w:pPr>
        <w:numPr>
          <w:ilvl w:val="1"/>
          <w:numId w:val="4"/>
        </w:numPr>
      </w:pPr>
      <w:r>
        <w:t>Q: This is just for IEEE 802.11</w:t>
      </w:r>
    </w:p>
    <w:p w:rsidR="007F6EB8" w:rsidRDefault="007F6EB8" w:rsidP="00AC7A9E">
      <w:pPr>
        <w:numPr>
          <w:ilvl w:val="1"/>
          <w:numId w:val="4"/>
        </w:numPr>
      </w:pPr>
      <w:r>
        <w:t>A: Yes</w:t>
      </w:r>
    </w:p>
    <w:p w:rsidR="00AC7A9E" w:rsidRPr="00AC7A9E" w:rsidRDefault="00AC7A9E" w:rsidP="00AC7A9E"/>
    <w:p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065A27">
        <w:rPr>
          <w:szCs w:val="32"/>
        </w:rPr>
        <w:t>0530r1</w:t>
      </w:r>
      <w:r w:rsidRPr="00725140">
        <w:rPr>
          <w:szCs w:val="32"/>
        </w:rPr>
        <w:t>)</w:t>
      </w:r>
    </w:p>
    <w:p w:rsidR="00AC7A9E" w:rsidRPr="0015639B" w:rsidRDefault="00AC7A9E" w:rsidP="002F312E">
      <w:pPr>
        <w:rPr>
          <w:b/>
          <w:i/>
          <w:u w:val="single"/>
        </w:rPr>
      </w:pPr>
    </w:p>
    <w:p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6E3C3D">
        <w:rPr>
          <w:b/>
          <w:sz w:val="28"/>
          <w:szCs w:val="28"/>
        </w:rPr>
        <w:t>slide #8</w:t>
      </w:r>
      <w:r w:rsidR="00042E99">
        <w:rPr>
          <w:b/>
          <w:sz w:val="28"/>
          <w:szCs w:val="28"/>
        </w:rPr>
        <w:t>)</w:t>
      </w:r>
    </w:p>
    <w:p w:rsidR="00065A27" w:rsidRDefault="00065A27" w:rsidP="00AA2BEA">
      <w:pPr>
        <w:numPr>
          <w:ilvl w:val="2"/>
          <w:numId w:val="4"/>
        </w:numPr>
      </w:pPr>
      <w:r>
        <w:t>There will be a Mandatory Draft Review of the 11aq draft over the next few weeks.</w:t>
      </w:r>
    </w:p>
    <w:p w:rsidR="00065A27" w:rsidRDefault="00065A27" w:rsidP="00AA2BEA">
      <w:pPr>
        <w:numPr>
          <w:ilvl w:val="2"/>
          <w:numId w:val="4"/>
        </w:numPr>
      </w:pPr>
      <w:r>
        <w:t>No questions</w:t>
      </w:r>
    </w:p>
    <w:p w:rsidR="00C6125B" w:rsidRDefault="00C6125B" w:rsidP="00C6125B">
      <w:pPr>
        <w:rPr>
          <w:i/>
        </w:rPr>
      </w:pPr>
    </w:p>
    <w:p w:rsidR="00922CE7" w:rsidRPr="0015639B" w:rsidRDefault="00922CE7" w:rsidP="00ED29BD">
      <w:pPr>
        <w:numPr>
          <w:ilvl w:val="1"/>
          <w:numId w:val="4"/>
        </w:numPr>
        <w:rPr>
          <w:b/>
          <w:sz w:val="28"/>
          <w:szCs w:val="28"/>
        </w:rPr>
      </w:pPr>
      <w:r>
        <w:rPr>
          <w:b/>
          <w:sz w:val="28"/>
          <w:szCs w:val="28"/>
        </w:rPr>
        <w:t>ARC</w:t>
      </w:r>
      <w:r w:rsidRPr="0015639B">
        <w:rPr>
          <w:b/>
          <w:sz w:val="28"/>
          <w:szCs w:val="28"/>
        </w:rPr>
        <w:t xml:space="preserve"> </w:t>
      </w:r>
      <w:r>
        <w:rPr>
          <w:b/>
          <w:sz w:val="28"/>
          <w:szCs w:val="28"/>
        </w:rPr>
        <w:t xml:space="preserve">Standing Committee </w:t>
      </w:r>
      <w:r w:rsidRPr="0015639B">
        <w:rPr>
          <w:sz w:val="28"/>
          <w:szCs w:val="28"/>
        </w:rPr>
        <w:t>(</w:t>
      </w:r>
      <w:r w:rsidR="004B4C35">
        <w:rPr>
          <w:b/>
          <w:sz w:val="28"/>
          <w:szCs w:val="28"/>
        </w:rPr>
        <w:t xml:space="preserve">slide </w:t>
      </w:r>
      <w:r w:rsidR="006E3C3D">
        <w:rPr>
          <w:b/>
          <w:sz w:val="28"/>
          <w:szCs w:val="28"/>
        </w:rPr>
        <w:t>#15</w:t>
      </w:r>
      <w:r w:rsidRPr="0015639B">
        <w:rPr>
          <w:b/>
          <w:sz w:val="28"/>
          <w:szCs w:val="28"/>
        </w:rPr>
        <w:t>)</w:t>
      </w:r>
    </w:p>
    <w:p w:rsidR="00922CE7" w:rsidRDefault="00381537" w:rsidP="00ED29BD">
      <w:pPr>
        <w:numPr>
          <w:ilvl w:val="2"/>
          <w:numId w:val="4"/>
        </w:numPr>
      </w:pPr>
      <w:r>
        <w:t>Slide #19 should be a joint meeting with TGak and not TGaq</w:t>
      </w:r>
    </w:p>
    <w:p w:rsidR="00381537" w:rsidRDefault="00381537" w:rsidP="00ED29BD">
      <w:pPr>
        <w:numPr>
          <w:ilvl w:val="2"/>
          <w:numId w:val="4"/>
        </w:numPr>
      </w:pPr>
      <w:r>
        <w:t>No questions</w:t>
      </w:r>
    </w:p>
    <w:p w:rsidR="00725140" w:rsidRPr="00145E30" w:rsidRDefault="00725140" w:rsidP="00C6125B"/>
    <w:p w:rsidR="00021D63" w:rsidRPr="00841CFE" w:rsidRDefault="000316E3" w:rsidP="00ED29BD">
      <w:pPr>
        <w:numPr>
          <w:ilvl w:val="1"/>
          <w:numId w:val="4"/>
        </w:numPr>
        <w:rPr>
          <w:b/>
          <w:sz w:val="28"/>
          <w:szCs w:val="28"/>
        </w:rPr>
      </w:pPr>
      <w:r>
        <w:rPr>
          <w:b/>
          <w:sz w:val="28"/>
          <w:szCs w:val="28"/>
        </w:rPr>
        <w:t xml:space="preserve">IEEE 802.11/15 </w:t>
      </w:r>
      <w:r w:rsidR="00021D63">
        <w:rPr>
          <w:b/>
          <w:sz w:val="28"/>
          <w:szCs w:val="28"/>
        </w:rPr>
        <w:t>Regulatory (REG) Standing Committee</w:t>
      </w:r>
      <w:r w:rsidR="00021D63" w:rsidRPr="0015639B">
        <w:rPr>
          <w:b/>
          <w:sz w:val="28"/>
          <w:szCs w:val="28"/>
        </w:rPr>
        <w:t xml:space="preserve"> </w:t>
      </w:r>
      <w:r w:rsidR="00021D63" w:rsidRPr="0015639B">
        <w:rPr>
          <w:sz w:val="28"/>
          <w:szCs w:val="28"/>
        </w:rPr>
        <w:t>(</w:t>
      </w:r>
      <w:r w:rsidR="00381537">
        <w:rPr>
          <w:b/>
          <w:sz w:val="28"/>
          <w:szCs w:val="28"/>
        </w:rPr>
        <w:t>slide #23</w:t>
      </w:r>
      <w:r w:rsidR="00021D63" w:rsidRPr="0015639B">
        <w:rPr>
          <w:b/>
          <w:sz w:val="28"/>
          <w:szCs w:val="28"/>
        </w:rPr>
        <w:t>)</w:t>
      </w:r>
    </w:p>
    <w:p w:rsidR="00A0708A" w:rsidRDefault="00A0708A" w:rsidP="00ED29BD">
      <w:pPr>
        <w:numPr>
          <w:ilvl w:val="2"/>
          <w:numId w:val="4"/>
        </w:numPr>
      </w:pPr>
      <w:r>
        <w:t>No questions</w:t>
      </w:r>
    </w:p>
    <w:p w:rsidR="00021D63" w:rsidRPr="0015639B" w:rsidRDefault="00021D63" w:rsidP="00C6125B">
      <w:pPr>
        <w:rPr>
          <w:i/>
        </w:rPr>
      </w:pPr>
    </w:p>
    <w:p w:rsidR="002F312E" w:rsidRPr="0015639B" w:rsidRDefault="002F312E" w:rsidP="00ED29BD">
      <w:pPr>
        <w:numPr>
          <w:ilvl w:val="1"/>
          <w:numId w:val="4"/>
        </w:numPr>
        <w:rPr>
          <w:b/>
          <w:sz w:val="28"/>
          <w:szCs w:val="28"/>
        </w:rPr>
      </w:pPr>
      <w:r w:rsidRPr="0015639B">
        <w:rPr>
          <w:b/>
          <w:sz w:val="28"/>
          <w:szCs w:val="28"/>
        </w:rPr>
        <w:t>WNG S</w:t>
      </w:r>
      <w:r w:rsidR="00F13233">
        <w:rPr>
          <w:b/>
          <w:sz w:val="28"/>
          <w:szCs w:val="28"/>
        </w:rPr>
        <w:t xml:space="preserve">tanding </w:t>
      </w:r>
      <w:r w:rsidRPr="0015639B">
        <w:rPr>
          <w:b/>
          <w:sz w:val="28"/>
          <w:szCs w:val="28"/>
        </w:rPr>
        <w:t>C</w:t>
      </w:r>
      <w:r w:rsidR="00F13233">
        <w:rPr>
          <w:b/>
          <w:sz w:val="28"/>
          <w:szCs w:val="28"/>
        </w:rPr>
        <w:t>ommittee</w:t>
      </w:r>
      <w:r w:rsidR="002B669B" w:rsidRPr="0015639B">
        <w:rPr>
          <w:b/>
          <w:sz w:val="28"/>
          <w:szCs w:val="28"/>
        </w:rPr>
        <w:t xml:space="preserve"> (slid</w:t>
      </w:r>
      <w:r w:rsidR="00842F57">
        <w:rPr>
          <w:b/>
          <w:sz w:val="28"/>
          <w:szCs w:val="28"/>
        </w:rPr>
        <w:t>e #28</w:t>
      </w:r>
      <w:r w:rsidR="00FC31D7" w:rsidRPr="0015639B">
        <w:rPr>
          <w:b/>
          <w:sz w:val="28"/>
          <w:szCs w:val="28"/>
        </w:rPr>
        <w:t>)</w:t>
      </w:r>
    </w:p>
    <w:p w:rsidR="000F4E0A" w:rsidRDefault="00842F57" w:rsidP="00ED29BD">
      <w:pPr>
        <w:numPr>
          <w:ilvl w:val="2"/>
          <w:numId w:val="4"/>
        </w:numPr>
      </w:pPr>
      <w:r>
        <w:t>There were three presentations this week, as shown in slide #30</w:t>
      </w:r>
    </w:p>
    <w:p w:rsidR="00A0708A" w:rsidRDefault="00A0708A" w:rsidP="00ED29BD">
      <w:pPr>
        <w:numPr>
          <w:ilvl w:val="2"/>
          <w:numId w:val="4"/>
        </w:numPr>
      </w:pPr>
      <w:r>
        <w:t>No questions</w:t>
      </w:r>
    </w:p>
    <w:p w:rsidR="00463DB7" w:rsidRDefault="00463DB7" w:rsidP="00463DB7"/>
    <w:p w:rsidR="004762D8" w:rsidRPr="0015639B" w:rsidRDefault="004762D8" w:rsidP="00ED29BD">
      <w:pPr>
        <w:numPr>
          <w:ilvl w:val="1"/>
          <w:numId w:val="4"/>
        </w:numPr>
        <w:rPr>
          <w:b/>
          <w:sz w:val="28"/>
          <w:szCs w:val="28"/>
        </w:rPr>
      </w:pPr>
      <w:r>
        <w:rPr>
          <w:b/>
          <w:sz w:val="28"/>
          <w:szCs w:val="28"/>
        </w:rPr>
        <w:lastRenderedPageBreak/>
        <w:t>JTC1 S</w:t>
      </w:r>
      <w:r w:rsidR="00F13233">
        <w:rPr>
          <w:b/>
          <w:sz w:val="28"/>
          <w:szCs w:val="28"/>
        </w:rPr>
        <w:t xml:space="preserve">tanding </w:t>
      </w:r>
      <w:r>
        <w:rPr>
          <w:b/>
          <w:sz w:val="28"/>
          <w:szCs w:val="28"/>
        </w:rPr>
        <w:t>C</w:t>
      </w:r>
      <w:r w:rsidR="00F13233">
        <w:rPr>
          <w:b/>
          <w:sz w:val="28"/>
          <w:szCs w:val="28"/>
        </w:rPr>
        <w:t>ommittee</w:t>
      </w:r>
      <w:r w:rsidRPr="0015639B">
        <w:rPr>
          <w:b/>
          <w:sz w:val="28"/>
          <w:szCs w:val="28"/>
        </w:rPr>
        <w:t xml:space="preserve"> </w:t>
      </w:r>
      <w:r w:rsidRPr="0015639B">
        <w:rPr>
          <w:sz w:val="28"/>
          <w:szCs w:val="28"/>
        </w:rPr>
        <w:t>(</w:t>
      </w:r>
      <w:r w:rsidR="008C00C5">
        <w:rPr>
          <w:b/>
          <w:sz w:val="28"/>
          <w:szCs w:val="28"/>
        </w:rPr>
        <w:t>slide #31</w:t>
      </w:r>
      <w:r w:rsidRPr="0015639B">
        <w:rPr>
          <w:b/>
          <w:sz w:val="28"/>
          <w:szCs w:val="28"/>
        </w:rPr>
        <w:t>)</w:t>
      </w:r>
    </w:p>
    <w:p w:rsidR="004762D8" w:rsidRPr="00CF7037" w:rsidRDefault="00676CBC" w:rsidP="00ED29BD">
      <w:pPr>
        <w:numPr>
          <w:ilvl w:val="2"/>
          <w:numId w:val="4"/>
        </w:numPr>
      </w:pPr>
      <w:r>
        <w:t>No questions</w:t>
      </w:r>
    </w:p>
    <w:p w:rsidR="002F312E" w:rsidRPr="0015639B" w:rsidRDefault="002F312E" w:rsidP="003F0CE4">
      <w:pPr>
        <w:rPr>
          <w:i/>
        </w:rPr>
      </w:pPr>
    </w:p>
    <w:p w:rsidR="002F312E" w:rsidRPr="0015639B" w:rsidRDefault="000F1C84" w:rsidP="00ED29BD">
      <w:pPr>
        <w:numPr>
          <w:ilvl w:val="1"/>
          <w:numId w:val="4"/>
        </w:numPr>
        <w:rPr>
          <w:b/>
          <w:sz w:val="28"/>
          <w:szCs w:val="28"/>
        </w:rPr>
      </w:pPr>
      <w:r>
        <w:rPr>
          <w:b/>
          <w:sz w:val="28"/>
          <w:szCs w:val="28"/>
        </w:rPr>
        <w:t>TG</w:t>
      </w:r>
      <w:r w:rsidR="00F70C8F">
        <w:rPr>
          <w:b/>
          <w:sz w:val="28"/>
          <w:szCs w:val="28"/>
        </w:rPr>
        <w:t>mc (slide #36</w:t>
      </w:r>
      <w:r w:rsidR="00154D3A">
        <w:rPr>
          <w:b/>
          <w:sz w:val="28"/>
          <w:szCs w:val="28"/>
        </w:rPr>
        <w:t>)</w:t>
      </w:r>
    </w:p>
    <w:p w:rsidR="00F70C8F" w:rsidRDefault="00F70C8F" w:rsidP="008522E4">
      <w:pPr>
        <w:numPr>
          <w:ilvl w:val="2"/>
          <w:numId w:val="4"/>
        </w:numPr>
      </w:pPr>
      <w:r>
        <w:t>Currently working to complete in September 2016</w:t>
      </w:r>
    </w:p>
    <w:p w:rsidR="00F70C8F" w:rsidRDefault="00F70C8F" w:rsidP="008522E4">
      <w:pPr>
        <w:numPr>
          <w:ilvl w:val="2"/>
          <w:numId w:val="4"/>
        </w:numPr>
      </w:pPr>
      <w:r>
        <w:t>No questions</w:t>
      </w:r>
    </w:p>
    <w:p w:rsidR="003F0CE4" w:rsidRPr="0015639B" w:rsidRDefault="003F0CE4" w:rsidP="003F0CE4"/>
    <w:p w:rsidR="003F0CE4" w:rsidRPr="00C04608" w:rsidRDefault="00C96ACF" w:rsidP="00ED29BD">
      <w:pPr>
        <w:numPr>
          <w:ilvl w:val="1"/>
          <w:numId w:val="4"/>
        </w:numPr>
        <w:rPr>
          <w:b/>
          <w:sz w:val="28"/>
          <w:szCs w:val="28"/>
        </w:rPr>
      </w:pPr>
      <w:r>
        <w:rPr>
          <w:b/>
          <w:sz w:val="28"/>
          <w:szCs w:val="28"/>
        </w:rPr>
        <w:t>TGah</w:t>
      </w:r>
      <w:r w:rsidR="003F0CE4" w:rsidRPr="00C04608">
        <w:rPr>
          <w:b/>
          <w:sz w:val="28"/>
          <w:szCs w:val="28"/>
        </w:rPr>
        <w:t xml:space="preserve"> (sli</w:t>
      </w:r>
      <w:r w:rsidR="00FC7708">
        <w:rPr>
          <w:b/>
          <w:sz w:val="28"/>
          <w:szCs w:val="28"/>
        </w:rPr>
        <w:t>de #42</w:t>
      </w:r>
      <w:r w:rsidR="00CF73B3" w:rsidRPr="00C04608">
        <w:rPr>
          <w:b/>
          <w:sz w:val="28"/>
          <w:szCs w:val="28"/>
        </w:rPr>
        <w:t>)</w:t>
      </w:r>
    </w:p>
    <w:p w:rsidR="00D74DCC" w:rsidRDefault="00D74DCC" w:rsidP="00607F30">
      <w:pPr>
        <w:numPr>
          <w:ilvl w:val="2"/>
          <w:numId w:val="4"/>
        </w:numPr>
      </w:pPr>
      <w:r>
        <w:t>No questions</w:t>
      </w:r>
    </w:p>
    <w:p w:rsidR="00F437BF" w:rsidRPr="0015639B" w:rsidRDefault="00F437BF" w:rsidP="00F437BF"/>
    <w:p w:rsidR="00F437BF" w:rsidRPr="0015639B" w:rsidRDefault="00580188" w:rsidP="00ED29BD">
      <w:pPr>
        <w:numPr>
          <w:ilvl w:val="1"/>
          <w:numId w:val="4"/>
        </w:numPr>
        <w:rPr>
          <w:b/>
          <w:sz w:val="28"/>
          <w:szCs w:val="28"/>
        </w:rPr>
      </w:pPr>
      <w:r w:rsidRPr="0015639B">
        <w:rPr>
          <w:b/>
          <w:sz w:val="28"/>
          <w:szCs w:val="28"/>
        </w:rPr>
        <w:t>TG</w:t>
      </w:r>
      <w:r w:rsidR="00FC7708">
        <w:rPr>
          <w:b/>
          <w:sz w:val="28"/>
          <w:szCs w:val="28"/>
        </w:rPr>
        <w:t>ai (slide #48</w:t>
      </w:r>
      <w:r w:rsidR="00F437BF" w:rsidRPr="0015639B">
        <w:rPr>
          <w:b/>
          <w:sz w:val="28"/>
          <w:szCs w:val="28"/>
        </w:rPr>
        <w:t>)</w:t>
      </w:r>
    </w:p>
    <w:p w:rsidR="00A645E9" w:rsidRDefault="00A645E9" w:rsidP="00ED29BD">
      <w:pPr>
        <w:numPr>
          <w:ilvl w:val="2"/>
          <w:numId w:val="4"/>
        </w:numPr>
      </w:pPr>
      <w:r>
        <w:t>No questions.</w:t>
      </w:r>
    </w:p>
    <w:p w:rsidR="00841B72" w:rsidRDefault="00841B72" w:rsidP="00841B72"/>
    <w:p w:rsidR="00841B72" w:rsidRPr="0015639B" w:rsidRDefault="00841B72" w:rsidP="00841B72">
      <w:pPr>
        <w:numPr>
          <w:ilvl w:val="1"/>
          <w:numId w:val="4"/>
        </w:numPr>
        <w:rPr>
          <w:b/>
          <w:sz w:val="28"/>
          <w:szCs w:val="28"/>
        </w:rPr>
      </w:pPr>
      <w:r w:rsidRPr="0015639B">
        <w:rPr>
          <w:b/>
          <w:sz w:val="28"/>
          <w:szCs w:val="28"/>
        </w:rPr>
        <w:t>TG</w:t>
      </w:r>
      <w:r w:rsidR="006E3C3D">
        <w:rPr>
          <w:b/>
          <w:sz w:val="28"/>
          <w:szCs w:val="28"/>
        </w:rPr>
        <w:t>aj (slide #58</w:t>
      </w:r>
      <w:r w:rsidRPr="0015639B">
        <w:rPr>
          <w:b/>
          <w:sz w:val="28"/>
          <w:szCs w:val="28"/>
        </w:rPr>
        <w:t>)</w:t>
      </w:r>
    </w:p>
    <w:p w:rsidR="00841B72" w:rsidRDefault="00841B72" w:rsidP="00841B72">
      <w:pPr>
        <w:numPr>
          <w:ilvl w:val="2"/>
          <w:numId w:val="4"/>
        </w:numPr>
      </w:pPr>
      <w:r>
        <w:t>It has been decided to no longer have separate TGaj based interims in China, as this extra work is no longer required outside of the normal IEEE 802.11 face to face meetings.</w:t>
      </w:r>
    </w:p>
    <w:p w:rsidR="00841B72" w:rsidRDefault="00841B72" w:rsidP="00841B72">
      <w:pPr>
        <w:numPr>
          <w:ilvl w:val="2"/>
          <w:numId w:val="4"/>
        </w:numPr>
      </w:pPr>
      <w:r>
        <w:t>Chair: I would like to also thank Jon Rosdahl and Dorothy Stanley for travelling to China to help the TGaj based interim meetings.</w:t>
      </w:r>
    </w:p>
    <w:p w:rsidR="00841B72" w:rsidRDefault="00841B72" w:rsidP="00841B72">
      <w:pPr>
        <w:numPr>
          <w:ilvl w:val="2"/>
          <w:numId w:val="4"/>
        </w:numPr>
      </w:pPr>
      <w:r>
        <w:t>No questions.</w:t>
      </w:r>
    </w:p>
    <w:p w:rsidR="006966A6" w:rsidRPr="0015639B" w:rsidRDefault="006966A6" w:rsidP="000D4581"/>
    <w:p w:rsidR="00C575DC" w:rsidRPr="0015639B" w:rsidRDefault="00841B72" w:rsidP="00ED29BD">
      <w:pPr>
        <w:numPr>
          <w:ilvl w:val="1"/>
          <w:numId w:val="4"/>
        </w:numPr>
        <w:rPr>
          <w:b/>
          <w:sz w:val="28"/>
          <w:szCs w:val="28"/>
        </w:rPr>
      </w:pPr>
      <w:r>
        <w:rPr>
          <w:b/>
          <w:sz w:val="28"/>
          <w:szCs w:val="28"/>
        </w:rPr>
        <w:t>TGak (slide #66</w:t>
      </w:r>
      <w:r w:rsidR="00C575DC">
        <w:rPr>
          <w:b/>
          <w:sz w:val="28"/>
          <w:szCs w:val="28"/>
        </w:rPr>
        <w:t>)</w:t>
      </w:r>
    </w:p>
    <w:p w:rsidR="00C575DC" w:rsidRDefault="00C575DC" w:rsidP="00ED29BD">
      <w:pPr>
        <w:numPr>
          <w:ilvl w:val="2"/>
          <w:numId w:val="4"/>
        </w:numPr>
      </w:pPr>
      <w:r>
        <w:t>No questions</w:t>
      </w:r>
    </w:p>
    <w:p w:rsidR="00C575DC" w:rsidRPr="000D2C93" w:rsidRDefault="00C575DC" w:rsidP="00C575DC">
      <w:pPr>
        <w:ind w:left="792"/>
        <w:rPr>
          <w:b/>
          <w:szCs w:val="28"/>
        </w:rPr>
      </w:pPr>
    </w:p>
    <w:p w:rsidR="009B793E" w:rsidRPr="0015639B" w:rsidRDefault="00A37B08" w:rsidP="00ED29BD">
      <w:pPr>
        <w:numPr>
          <w:ilvl w:val="1"/>
          <w:numId w:val="4"/>
        </w:numPr>
        <w:rPr>
          <w:b/>
          <w:sz w:val="28"/>
          <w:szCs w:val="28"/>
        </w:rPr>
      </w:pPr>
      <w:r>
        <w:rPr>
          <w:b/>
          <w:sz w:val="28"/>
          <w:szCs w:val="28"/>
        </w:rPr>
        <w:t>TGaq</w:t>
      </w:r>
      <w:r w:rsidR="00EA33B2">
        <w:rPr>
          <w:b/>
          <w:sz w:val="28"/>
          <w:szCs w:val="28"/>
        </w:rPr>
        <w:t xml:space="preserve"> (slide #</w:t>
      </w:r>
      <w:r w:rsidR="00287CF9">
        <w:rPr>
          <w:b/>
          <w:sz w:val="28"/>
          <w:szCs w:val="28"/>
        </w:rPr>
        <w:t>62</w:t>
      </w:r>
      <w:r w:rsidR="00C575DC">
        <w:rPr>
          <w:b/>
          <w:sz w:val="28"/>
          <w:szCs w:val="28"/>
        </w:rPr>
        <w:t>)</w:t>
      </w:r>
    </w:p>
    <w:p w:rsidR="00CD5389" w:rsidRDefault="0008138F" w:rsidP="00ED29BD">
      <w:pPr>
        <w:numPr>
          <w:ilvl w:val="2"/>
          <w:numId w:val="4"/>
        </w:numPr>
      </w:pPr>
      <w:r>
        <w:t>Q: There is an issue, as the TG should approve the MDR before moving to the re-circulation letter ballot.</w:t>
      </w:r>
    </w:p>
    <w:p w:rsidR="0008138F" w:rsidRDefault="0008138F" w:rsidP="00ED29BD">
      <w:pPr>
        <w:numPr>
          <w:ilvl w:val="2"/>
          <w:numId w:val="4"/>
        </w:numPr>
      </w:pPr>
      <w:r>
        <w:t>A: Ok. So perhaps we should have a motion to allow a TGaq teleconference to authorize approval of the revised draft based on the output of the MDR.</w:t>
      </w:r>
    </w:p>
    <w:p w:rsidR="000D2C93" w:rsidRPr="000D2C93" w:rsidRDefault="000D2C93" w:rsidP="000D2C93">
      <w:pPr>
        <w:rPr>
          <w:b/>
          <w:szCs w:val="28"/>
        </w:rPr>
      </w:pPr>
    </w:p>
    <w:p w:rsidR="000D2C93" w:rsidRPr="000D2C93" w:rsidRDefault="00EA33B2" w:rsidP="00ED29BD">
      <w:pPr>
        <w:numPr>
          <w:ilvl w:val="1"/>
          <w:numId w:val="4"/>
        </w:numPr>
        <w:rPr>
          <w:b/>
          <w:sz w:val="28"/>
          <w:szCs w:val="28"/>
        </w:rPr>
      </w:pPr>
      <w:r>
        <w:rPr>
          <w:b/>
          <w:sz w:val="28"/>
          <w:szCs w:val="28"/>
        </w:rPr>
        <w:t>TGax (slide #</w:t>
      </w:r>
      <w:r w:rsidR="0008138F">
        <w:rPr>
          <w:b/>
          <w:sz w:val="28"/>
          <w:szCs w:val="28"/>
        </w:rPr>
        <w:t>74</w:t>
      </w:r>
      <w:r w:rsidR="000D2C93">
        <w:rPr>
          <w:b/>
          <w:sz w:val="28"/>
          <w:szCs w:val="28"/>
        </w:rPr>
        <w:t>)</w:t>
      </w:r>
    </w:p>
    <w:p w:rsidR="0008138F" w:rsidRDefault="0008138F" w:rsidP="00ED29BD">
      <w:pPr>
        <w:numPr>
          <w:ilvl w:val="2"/>
          <w:numId w:val="4"/>
        </w:numPr>
      </w:pPr>
      <w:r>
        <w:t>There will be an update to the timelines</w:t>
      </w:r>
    </w:p>
    <w:p w:rsidR="0008138F" w:rsidRDefault="0008138F" w:rsidP="00ED29BD">
      <w:pPr>
        <w:numPr>
          <w:ilvl w:val="2"/>
          <w:numId w:val="4"/>
        </w:numPr>
      </w:pPr>
      <w:r>
        <w:t>No questions</w:t>
      </w:r>
    </w:p>
    <w:p w:rsidR="003240BF" w:rsidRDefault="003240BF" w:rsidP="00F306DD"/>
    <w:p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08138F">
        <w:rPr>
          <w:b/>
          <w:sz w:val="28"/>
          <w:szCs w:val="28"/>
        </w:rPr>
        <w:t>slide #80</w:t>
      </w:r>
      <w:r w:rsidR="00590637">
        <w:rPr>
          <w:b/>
          <w:sz w:val="28"/>
          <w:szCs w:val="28"/>
        </w:rPr>
        <w:t>)</w:t>
      </w:r>
    </w:p>
    <w:p w:rsidR="00C92DE2" w:rsidRPr="00C92DE2" w:rsidRDefault="00C92DE2" w:rsidP="00F676AC">
      <w:pPr>
        <w:numPr>
          <w:ilvl w:val="2"/>
          <w:numId w:val="4"/>
        </w:numPr>
        <w:rPr>
          <w:b/>
          <w:sz w:val="28"/>
          <w:szCs w:val="28"/>
        </w:rPr>
      </w:pPr>
      <w:r>
        <w:t>No questions</w:t>
      </w:r>
    </w:p>
    <w:p w:rsidR="00590637" w:rsidRDefault="00590637" w:rsidP="00F306DD"/>
    <w:p w:rsidR="00430D7A" w:rsidRPr="000D2C93" w:rsidRDefault="007F08C8" w:rsidP="00ED29BD">
      <w:pPr>
        <w:numPr>
          <w:ilvl w:val="1"/>
          <w:numId w:val="4"/>
        </w:numPr>
        <w:rPr>
          <w:b/>
          <w:sz w:val="28"/>
          <w:szCs w:val="28"/>
        </w:rPr>
      </w:pPr>
      <w:r>
        <w:rPr>
          <w:b/>
          <w:sz w:val="28"/>
          <w:szCs w:val="28"/>
        </w:rPr>
        <w:t>TGaz</w:t>
      </w:r>
      <w:r w:rsidR="006E3C3D">
        <w:rPr>
          <w:b/>
          <w:sz w:val="28"/>
          <w:szCs w:val="28"/>
        </w:rPr>
        <w:t xml:space="preserve"> (slide #84</w:t>
      </w:r>
      <w:r w:rsidR="00430D7A">
        <w:rPr>
          <w:b/>
          <w:sz w:val="28"/>
          <w:szCs w:val="28"/>
        </w:rPr>
        <w:t>)</w:t>
      </w:r>
    </w:p>
    <w:p w:rsidR="00F676AC" w:rsidRDefault="00F676AC" w:rsidP="00ED29BD">
      <w:pPr>
        <w:numPr>
          <w:ilvl w:val="2"/>
          <w:numId w:val="4"/>
        </w:numPr>
      </w:pPr>
      <w:r>
        <w:t>No questions</w:t>
      </w:r>
    </w:p>
    <w:p w:rsidR="007F08C8" w:rsidRDefault="007F08C8" w:rsidP="007F08C8"/>
    <w:p w:rsidR="007F08C8" w:rsidRPr="000D2C93" w:rsidRDefault="00584ED6" w:rsidP="007F08C8">
      <w:pPr>
        <w:numPr>
          <w:ilvl w:val="1"/>
          <w:numId w:val="4"/>
        </w:numPr>
        <w:rPr>
          <w:b/>
          <w:sz w:val="28"/>
          <w:szCs w:val="28"/>
        </w:rPr>
      </w:pPr>
      <w:r>
        <w:rPr>
          <w:b/>
          <w:sz w:val="28"/>
          <w:szCs w:val="28"/>
        </w:rPr>
        <w:t>LRLP TIG</w:t>
      </w:r>
      <w:r w:rsidR="007F08C8">
        <w:rPr>
          <w:b/>
          <w:sz w:val="28"/>
          <w:szCs w:val="28"/>
        </w:rPr>
        <w:t xml:space="preserve"> (</w:t>
      </w:r>
      <w:r>
        <w:rPr>
          <w:b/>
          <w:sz w:val="28"/>
          <w:szCs w:val="28"/>
        </w:rPr>
        <w:t>slide #91</w:t>
      </w:r>
      <w:r w:rsidR="007F08C8">
        <w:rPr>
          <w:b/>
          <w:sz w:val="28"/>
          <w:szCs w:val="28"/>
        </w:rPr>
        <w:t>)</w:t>
      </w:r>
    </w:p>
    <w:p w:rsidR="007F08C8" w:rsidRDefault="007F08C8" w:rsidP="00C65FA1">
      <w:pPr>
        <w:numPr>
          <w:ilvl w:val="2"/>
          <w:numId w:val="4"/>
        </w:numPr>
      </w:pPr>
      <w:r>
        <w:t>No questions</w:t>
      </w:r>
    </w:p>
    <w:p w:rsidR="00430D7A" w:rsidRDefault="00430D7A" w:rsidP="00F306DD"/>
    <w:p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rsidR="006419B0" w:rsidRDefault="006419B0" w:rsidP="00B34F9C">
      <w:pPr>
        <w:rPr>
          <w:b/>
        </w:rPr>
      </w:pPr>
    </w:p>
    <w:p w:rsidR="00306E9E" w:rsidRPr="0015639B" w:rsidRDefault="00306E9E" w:rsidP="00306E9E">
      <w:pPr>
        <w:numPr>
          <w:ilvl w:val="1"/>
          <w:numId w:val="4"/>
        </w:numPr>
        <w:rPr>
          <w:b/>
        </w:rPr>
      </w:pPr>
      <w:r w:rsidRPr="0015639B">
        <w:rPr>
          <w:b/>
          <w:sz w:val="28"/>
          <w:szCs w:val="28"/>
        </w:rPr>
        <w:t>IEEE 802.</w:t>
      </w:r>
      <w:r>
        <w:rPr>
          <w:b/>
          <w:sz w:val="28"/>
          <w:szCs w:val="28"/>
        </w:rPr>
        <w:t>1</w:t>
      </w:r>
      <w:r w:rsidR="00584ED6">
        <w:rPr>
          <w:b/>
          <w:sz w:val="28"/>
          <w:szCs w:val="28"/>
        </w:rPr>
        <w:t>8</w:t>
      </w:r>
    </w:p>
    <w:p w:rsidR="00306E9E" w:rsidRPr="00584ED6" w:rsidRDefault="00584ED6" w:rsidP="00A24208">
      <w:pPr>
        <w:numPr>
          <w:ilvl w:val="2"/>
          <w:numId w:val="4"/>
        </w:numPr>
        <w:rPr>
          <w:b/>
        </w:rPr>
      </w:pPr>
      <w:r>
        <w:t>Working on a 5 GHz document input, in document18-16-0032r0.</w:t>
      </w:r>
    </w:p>
    <w:p w:rsidR="00346A92" w:rsidRPr="006419B0" w:rsidRDefault="00346A92" w:rsidP="00B34F9C">
      <w:pPr>
        <w:rPr>
          <w:b/>
        </w:rPr>
      </w:pPr>
    </w:p>
    <w:p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647307">
        <w:t>11-16-</w:t>
      </w:r>
      <w:r w:rsidR="00584ED6">
        <w:t>0530r1, slide #94</w:t>
      </w:r>
      <w:r w:rsidRPr="00B2547A">
        <w:t>)</w:t>
      </w:r>
    </w:p>
    <w:p w:rsidR="00643117" w:rsidRDefault="00584ED6" w:rsidP="00643117">
      <w:pPr>
        <w:numPr>
          <w:ilvl w:val="2"/>
          <w:numId w:val="4"/>
        </w:numPr>
      </w:pPr>
      <w:r>
        <w:lastRenderedPageBreak/>
        <w:t>C: regarding the student papers, the one paper that was submitted was due to IEEE 802 hosting one their professors.</w:t>
      </w:r>
    </w:p>
    <w:p w:rsidR="004E1B50" w:rsidRPr="0015639B" w:rsidRDefault="004E1B50" w:rsidP="005600D0"/>
    <w:p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7F117A">
        <w:rPr>
          <w:szCs w:val="24"/>
        </w:rPr>
        <w:t>529</w:t>
      </w:r>
      <w:r w:rsidR="00192A54">
        <w:rPr>
          <w:szCs w:val="24"/>
        </w:rPr>
        <w:t>r</w:t>
      </w:r>
      <w:r w:rsidR="007F117A">
        <w:rPr>
          <w:szCs w:val="24"/>
        </w:rPr>
        <w:t>2</w:t>
      </w:r>
      <w:r w:rsidR="00E47753" w:rsidRPr="0015639B">
        <w:rPr>
          <w:szCs w:val="24"/>
        </w:rPr>
        <w:t>)</w:t>
      </w:r>
    </w:p>
    <w:p w:rsidR="00DA614D" w:rsidRDefault="00DA614D" w:rsidP="001C6004">
      <w:pPr>
        <w:rPr>
          <w:b/>
          <w:szCs w:val="24"/>
          <w:u w:val="single"/>
        </w:rPr>
      </w:pPr>
    </w:p>
    <w:p w:rsidR="00841B72" w:rsidRPr="00590FB6" w:rsidRDefault="00841B72" w:rsidP="00841B72">
      <w:pPr>
        <w:numPr>
          <w:ilvl w:val="1"/>
          <w:numId w:val="4"/>
        </w:numPr>
        <w:rPr>
          <w:b/>
        </w:rPr>
      </w:pPr>
      <w:r w:rsidRPr="007C6450">
        <w:rPr>
          <w:b/>
          <w:bCs/>
          <w:sz w:val="28"/>
          <w:szCs w:val="28"/>
          <w:lang w:val="en-AU"/>
        </w:rPr>
        <w:t>TGa</w:t>
      </w:r>
      <w:r>
        <w:rPr>
          <w:b/>
          <w:bCs/>
          <w:sz w:val="28"/>
          <w:szCs w:val="28"/>
          <w:lang w:val="en-AU"/>
        </w:rPr>
        <w:t>j chair</w:t>
      </w:r>
      <w:r w:rsidRPr="006E147E">
        <w:rPr>
          <w:b/>
          <w:sz w:val="28"/>
          <w:szCs w:val="28"/>
        </w:rPr>
        <w:t xml:space="preserve"> </w:t>
      </w:r>
      <w:r>
        <w:rPr>
          <w:b/>
          <w:sz w:val="28"/>
          <w:szCs w:val="28"/>
        </w:rPr>
        <w:t>(slide #7</w:t>
      </w:r>
      <w:r w:rsidRPr="00590FB6">
        <w:rPr>
          <w:b/>
          <w:sz w:val="28"/>
          <w:szCs w:val="28"/>
        </w:rPr>
        <w:t>)</w:t>
      </w:r>
    </w:p>
    <w:p w:rsidR="00841B72" w:rsidRPr="00841B72" w:rsidRDefault="00841B72" w:rsidP="00841B72">
      <w:pPr>
        <w:numPr>
          <w:ilvl w:val="2"/>
          <w:numId w:val="4"/>
        </w:numPr>
        <w:rPr>
          <w:b/>
          <w:bCs/>
          <w:lang w:val="en-GB"/>
        </w:rPr>
      </w:pPr>
      <w:r w:rsidRPr="00841B72">
        <w:rPr>
          <w:b/>
          <w:bCs/>
          <w:lang w:val="en-GB"/>
        </w:rPr>
        <w:t>Move to Affirm Jiamin Chen as TGaj chair.</w:t>
      </w:r>
    </w:p>
    <w:p w:rsidR="00841B72" w:rsidRPr="004E1B50" w:rsidRDefault="00841B72" w:rsidP="00841B72">
      <w:pPr>
        <w:numPr>
          <w:ilvl w:val="2"/>
          <w:numId w:val="4"/>
        </w:numPr>
        <w:rPr>
          <w:bCs/>
          <w:lang w:val="en-GB"/>
        </w:rPr>
      </w:pPr>
      <w:r w:rsidRPr="00750ABC">
        <w:rPr>
          <w:bCs/>
          <w:lang w:val="en-GB"/>
        </w:rPr>
        <w:t>Move</w:t>
      </w:r>
      <w:r w:rsidR="00A10220">
        <w:rPr>
          <w:bCs/>
          <w:lang w:val="en-GB"/>
        </w:rPr>
        <w:t>d: Jon Rosdahl, Second: Donald Eastlake</w:t>
      </w:r>
    </w:p>
    <w:p w:rsidR="00A10220" w:rsidRPr="00A10220" w:rsidRDefault="00A10220" w:rsidP="00A10220">
      <w:pPr>
        <w:numPr>
          <w:ilvl w:val="2"/>
          <w:numId w:val="4"/>
        </w:numPr>
      </w:pPr>
      <w:r w:rsidRPr="0015639B">
        <w:rPr>
          <w:szCs w:val="24"/>
        </w:rPr>
        <w:t>No objection to approving by unanimous consent.</w:t>
      </w:r>
    </w:p>
    <w:p w:rsidR="00841B72" w:rsidRDefault="00841B72" w:rsidP="00841B72">
      <w:pPr>
        <w:rPr>
          <w:bCs/>
          <w:lang w:val="en-CA"/>
        </w:rPr>
      </w:pPr>
    </w:p>
    <w:p w:rsidR="00841B72" w:rsidRPr="00590FB6" w:rsidRDefault="00841B72" w:rsidP="00841B72">
      <w:pPr>
        <w:numPr>
          <w:ilvl w:val="1"/>
          <w:numId w:val="4"/>
        </w:numPr>
        <w:rPr>
          <w:b/>
        </w:rPr>
      </w:pPr>
      <w:r>
        <w:rPr>
          <w:b/>
          <w:bCs/>
          <w:sz w:val="28"/>
          <w:szCs w:val="28"/>
          <w:lang w:val="en-AU"/>
        </w:rPr>
        <w:t>Reaffirm task group chairs</w:t>
      </w:r>
      <w:r w:rsidRPr="006E147E">
        <w:rPr>
          <w:b/>
          <w:sz w:val="28"/>
          <w:szCs w:val="28"/>
        </w:rPr>
        <w:t xml:space="preserve"> </w:t>
      </w:r>
      <w:r>
        <w:rPr>
          <w:b/>
          <w:sz w:val="28"/>
          <w:szCs w:val="28"/>
        </w:rPr>
        <w:t>(slide #7</w:t>
      </w:r>
      <w:r w:rsidRPr="00590FB6">
        <w:rPr>
          <w:b/>
          <w:sz w:val="28"/>
          <w:szCs w:val="28"/>
        </w:rPr>
        <w:t>)</w:t>
      </w:r>
    </w:p>
    <w:p w:rsidR="00841B72" w:rsidRDefault="00841B72" w:rsidP="00841B72">
      <w:pPr>
        <w:numPr>
          <w:ilvl w:val="2"/>
          <w:numId w:val="4"/>
        </w:numPr>
        <w:rPr>
          <w:b/>
          <w:bCs/>
          <w:lang w:val="en-GB"/>
        </w:rPr>
      </w:pPr>
      <w:r w:rsidRPr="00841B72">
        <w:rPr>
          <w:b/>
          <w:bCs/>
          <w:lang w:val="en-GB"/>
        </w:rPr>
        <w:t>Move to confirm the Chairs and Vice-Chairs shown below</w:t>
      </w:r>
    </w:p>
    <w:p w:rsidR="00841B72" w:rsidRDefault="00841B72" w:rsidP="00841B72">
      <w:pPr>
        <w:rPr>
          <w:bCs/>
          <w:lang w:val="en-GB"/>
        </w:rPr>
      </w:pPr>
    </w:p>
    <w:tbl>
      <w:tblPr>
        <w:tblW w:w="8360" w:type="dxa"/>
        <w:tblCellMar>
          <w:left w:w="0" w:type="dxa"/>
          <w:right w:w="0" w:type="dxa"/>
        </w:tblCellMar>
        <w:tblLook w:val="0600" w:firstRow="0" w:lastRow="0" w:firstColumn="0" w:lastColumn="0" w:noHBand="1" w:noVBand="1"/>
      </w:tblPr>
      <w:tblGrid>
        <w:gridCol w:w="818"/>
        <w:gridCol w:w="1118"/>
        <w:gridCol w:w="2853"/>
        <w:gridCol w:w="3571"/>
      </w:tblGrid>
      <w:tr w:rsidR="00841B72" w:rsidRPr="00841B72" w:rsidTr="00841B72">
        <w:trPr>
          <w:trHeight w:val="630"/>
        </w:trPr>
        <w:tc>
          <w:tcPr>
            <w:tcW w:w="820" w:type="dxa"/>
            <w:tcBorders>
              <w:top w:val="single" w:sz="1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Cat</w:t>
            </w:r>
          </w:p>
        </w:tc>
        <w:tc>
          <w:tcPr>
            <w:tcW w:w="11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Group</w:t>
            </w:r>
          </w:p>
        </w:tc>
        <w:tc>
          <w:tcPr>
            <w:tcW w:w="286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Chair</w:t>
            </w:r>
          </w:p>
        </w:tc>
        <w:tc>
          <w:tcPr>
            <w:tcW w:w="358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Vice Chair</w:t>
            </w: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ARC</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Joseph LEVY</w:t>
            </w: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REG</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Richard KENNEDY</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PAR</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Jon ROSDAHL</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p>
        </w:tc>
      </w:tr>
      <w:tr w:rsidR="00841B72" w:rsidRPr="00841B72" w:rsidTr="00841B72">
        <w:trPr>
          <w:trHeight w:val="42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SC</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WNG</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Jim LANSFORD</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Lei WANG</w:t>
            </w:r>
          </w:p>
        </w:tc>
      </w:tr>
      <w:tr w:rsidR="00841B72" w:rsidRPr="00841B72" w:rsidTr="00841B72">
        <w:trPr>
          <w:trHeight w:val="987"/>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MC</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Dorothy STANLEY</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p w:rsidR="00841B72" w:rsidRPr="00841B72" w:rsidRDefault="00841B72" w:rsidP="00841B72">
            <w:pPr>
              <w:rPr>
                <w:bCs/>
                <w:lang w:val="en-GB"/>
              </w:rPr>
            </w:pPr>
            <w:r w:rsidRPr="00841B72">
              <w:rPr>
                <w:b/>
                <w:bCs/>
              </w:rPr>
              <w:t>Jon ROSDAHL</w:t>
            </w:r>
          </w:p>
        </w:tc>
      </w:tr>
      <w:tr w:rsidR="00841B72" w:rsidRPr="00841B72" w:rsidTr="00841B72">
        <w:trPr>
          <w:trHeight w:val="762"/>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AH</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Yongho SEOK</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1B72" w:rsidRPr="00841B72" w:rsidRDefault="00841B72" w:rsidP="00841B72">
            <w:pPr>
              <w:rPr>
                <w:bCs/>
                <w:lang w:val="en-GB"/>
              </w:rPr>
            </w:pPr>
            <w:r w:rsidRPr="00841B72">
              <w:rPr>
                <w:b/>
                <w:bCs/>
              </w:rPr>
              <w:t>Alfred ASTERJADHI</w:t>
            </w:r>
          </w:p>
          <w:p w:rsidR="00841B72" w:rsidRPr="00841B72" w:rsidRDefault="00841B72" w:rsidP="00841B72">
            <w:pPr>
              <w:rPr>
                <w:bCs/>
                <w:lang w:val="en-GB"/>
              </w:rPr>
            </w:pPr>
            <w:r w:rsidRPr="00841B72">
              <w:rPr>
                <w:b/>
                <w:bCs/>
              </w:rPr>
              <w:t>Zander LEI</w:t>
            </w:r>
          </w:p>
        </w:tc>
      </w:tr>
      <w:tr w:rsidR="00841B72" w:rsidRPr="00841B72" w:rsidTr="00841B72">
        <w:trPr>
          <w:trHeight w:val="796"/>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AI</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Hiroshi MANO</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Marc EMMELMANN</w:t>
            </w:r>
          </w:p>
        </w:tc>
      </w:tr>
      <w:tr w:rsidR="00841B72" w:rsidRPr="00841B72" w:rsidTr="00841B72">
        <w:trPr>
          <w:trHeight w:val="669"/>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AJ</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Jiamin CHEN</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Haiming WANG</w:t>
            </w:r>
          </w:p>
        </w:tc>
      </w:tr>
      <w:tr w:rsidR="00841B72" w:rsidRPr="00841B72" w:rsidTr="00841B72">
        <w:trPr>
          <w:trHeight w:val="796"/>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AK</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Donald EASTLAKE</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Mark HAMILTON</w:t>
            </w:r>
          </w:p>
        </w:tc>
      </w:tr>
      <w:tr w:rsidR="00841B72" w:rsidRPr="00841B72" w:rsidTr="00841B72">
        <w:trPr>
          <w:trHeight w:val="441"/>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AQ</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 xml:space="preserve">Stephen MCCANN </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Yunsong YANG</w:t>
            </w:r>
          </w:p>
        </w:tc>
      </w:tr>
      <w:tr w:rsidR="00841B72" w:rsidRPr="00841B72" w:rsidTr="00841B72">
        <w:trPr>
          <w:trHeight w:val="669"/>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AX</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Osama ABOUL-MAGD</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Simone MERLIN</w:t>
            </w:r>
          </w:p>
          <w:p w:rsidR="00841B72" w:rsidRPr="00841B72" w:rsidRDefault="00841B72" w:rsidP="00841B72">
            <w:pPr>
              <w:rPr>
                <w:bCs/>
                <w:lang w:val="en-GB"/>
              </w:rPr>
            </w:pPr>
            <w:r w:rsidRPr="00841B72">
              <w:rPr>
                <w:b/>
                <w:bCs/>
              </w:rPr>
              <w:t>Ron PORAT</w:t>
            </w:r>
          </w:p>
        </w:tc>
      </w:tr>
      <w:tr w:rsidR="00841B72" w:rsidRPr="00841B72" w:rsidTr="00841B72">
        <w:trPr>
          <w:trHeight w:val="37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AY</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Edward AU</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 xml:space="preserve">SangHyun CHANG </w:t>
            </w:r>
          </w:p>
        </w:tc>
      </w:tr>
      <w:tr w:rsidR="00841B72" w:rsidRPr="00841B72" w:rsidTr="00841B72">
        <w:trPr>
          <w:trHeight w:val="375"/>
        </w:trPr>
        <w:tc>
          <w:tcPr>
            <w:tcW w:w="82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TG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AZ</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Jonathan SEGEV</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41B72" w:rsidRPr="00841B72" w:rsidRDefault="00841B72" w:rsidP="00841B72">
            <w:pPr>
              <w:rPr>
                <w:bCs/>
                <w:lang w:val="en-GB"/>
              </w:rPr>
            </w:pPr>
            <w:r w:rsidRPr="00841B72">
              <w:rPr>
                <w:b/>
                <w:bCs/>
              </w:rPr>
              <w:t>Carlos ALDANA</w:t>
            </w:r>
          </w:p>
        </w:tc>
      </w:tr>
    </w:tbl>
    <w:p w:rsidR="00841B72" w:rsidRDefault="00841B72" w:rsidP="00841B72">
      <w:pPr>
        <w:rPr>
          <w:bCs/>
          <w:lang w:val="en-GB"/>
        </w:rPr>
      </w:pPr>
    </w:p>
    <w:p w:rsidR="0008138F" w:rsidRDefault="0008138F" w:rsidP="00A10220">
      <w:pPr>
        <w:rPr>
          <w:b/>
        </w:rPr>
      </w:pPr>
    </w:p>
    <w:p w:rsidR="00186787" w:rsidRDefault="00186787" w:rsidP="00D510EE">
      <w:pPr>
        <w:numPr>
          <w:ilvl w:val="2"/>
          <w:numId w:val="4"/>
        </w:numPr>
      </w:pPr>
      <w:r>
        <w:t>PAR SC did not meet this week, so the SC VC will need to be reconfirmed in July.</w:t>
      </w:r>
    </w:p>
    <w:p w:rsidR="00A10220" w:rsidRDefault="00A10220" w:rsidP="00D510EE">
      <w:pPr>
        <w:numPr>
          <w:ilvl w:val="2"/>
          <w:numId w:val="4"/>
        </w:numPr>
      </w:pPr>
      <w:r>
        <w:t>Moved: Stephen McCann, Second: Jonathan Segev</w:t>
      </w:r>
    </w:p>
    <w:p w:rsidR="00A10220" w:rsidRPr="00A10220" w:rsidRDefault="00A10220" w:rsidP="00D510EE">
      <w:pPr>
        <w:numPr>
          <w:ilvl w:val="2"/>
          <w:numId w:val="4"/>
        </w:numPr>
      </w:pPr>
      <w:r>
        <w:t>For: 50, Against: 0, Abstain: 0</w:t>
      </w:r>
      <w:r w:rsidRPr="00A10220">
        <w:t xml:space="preserve"> (Motion passes)</w:t>
      </w:r>
    </w:p>
    <w:p w:rsidR="0008138F" w:rsidRPr="0008138F" w:rsidRDefault="0008138F" w:rsidP="00A10220">
      <w:pPr>
        <w:ind w:left="360"/>
        <w:rPr>
          <w:b/>
        </w:rPr>
      </w:pPr>
    </w:p>
    <w:p w:rsidR="00EC47D7" w:rsidRPr="0015639B" w:rsidRDefault="002F312E" w:rsidP="00ED29BD">
      <w:pPr>
        <w:numPr>
          <w:ilvl w:val="1"/>
          <w:numId w:val="4"/>
        </w:numPr>
        <w:rPr>
          <w:b/>
        </w:rPr>
      </w:pPr>
      <w:r w:rsidRPr="0015639B">
        <w:rPr>
          <w:b/>
          <w:sz w:val="28"/>
          <w:szCs w:val="28"/>
        </w:rPr>
        <w:t>Teleconference</w:t>
      </w:r>
      <w:r w:rsidR="00006ED3" w:rsidRPr="0015639B">
        <w:rPr>
          <w:b/>
          <w:sz w:val="28"/>
          <w:szCs w:val="28"/>
        </w:rPr>
        <w:t>s</w:t>
      </w:r>
      <w:r w:rsidR="007A38E1" w:rsidRPr="0015639B">
        <w:rPr>
          <w:b/>
          <w:szCs w:val="24"/>
        </w:rPr>
        <w:t xml:space="preserve"> (slid</w:t>
      </w:r>
      <w:r w:rsidR="00A10220">
        <w:rPr>
          <w:b/>
          <w:szCs w:val="24"/>
        </w:rPr>
        <w:t>e #9</w:t>
      </w:r>
      <w:r w:rsidR="001C6004" w:rsidRPr="0015639B">
        <w:rPr>
          <w:b/>
          <w:szCs w:val="24"/>
        </w:rPr>
        <w:t>)</w:t>
      </w:r>
    </w:p>
    <w:p w:rsidR="00C04608" w:rsidRPr="00841B72" w:rsidRDefault="00A10220" w:rsidP="00ED29BD">
      <w:pPr>
        <w:numPr>
          <w:ilvl w:val="2"/>
          <w:numId w:val="4"/>
        </w:numPr>
        <w:rPr>
          <w:b/>
        </w:rPr>
      </w:pPr>
      <w:r>
        <w:rPr>
          <w:b/>
          <w:szCs w:val="24"/>
        </w:rPr>
        <w:lastRenderedPageBreak/>
        <w:t>Move to approve the followi</w:t>
      </w:r>
      <w:r w:rsidR="001D6F2A" w:rsidRPr="00BE6E57">
        <w:rPr>
          <w:b/>
          <w:szCs w:val="24"/>
        </w:rPr>
        <w:t>ng teleconferences</w:t>
      </w:r>
    </w:p>
    <w:p w:rsidR="00841B72" w:rsidRDefault="00841B72" w:rsidP="00841B72">
      <w:pPr>
        <w:rPr>
          <w:b/>
          <w:szCs w:val="24"/>
        </w:rPr>
      </w:pPr>
    </w:p>
    <w:tbl>
      <w:tblPr>
        <w:tblW w:w="9219" w:type="dxa"/>
        <w:tblCellMar>
          <w:left w:w="0" w:type="dxa"/>
          <w:right w:w="0" w:type="dxa"/>
        </w:tblCellMar>
        <w:tblLook w:val="0600" w:firstRow="0" w:lastRow="0" w:firstColumn="0" w:lastColumn="0" w:noHBand="1" w:noVBand="1"/>
      </w:tblPr>
      <w:tblGrid>
        <w:gridCol w:w="1564"/>
        <w:gridCol w:w="3828"/>
        <w:gridCol w:w="2268"/>
        <w:gridCol w:w="1559"/>
      </w:tblGrid>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Group</w:t>
            </w:r>
          </w:p>
        </w:tc>
        <w:tc>
          <w:tcPr>
            <w:tcW w:w="382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Date(s)</w:t>
            </w:r>
          </w:p>
        </w:tc>
        <w:tc>
          <w:tcPr>
            <w:tcW w:w="226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Start</w:t>
            </w:r>
          </w:p>
        </w:tc>
        <w:tc>
          <w:tcPr>
            <w:tcW w:w="1559"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rsidR="00841B72" w:rsidRPr="00841B72" w:rsidRDefault="00841B72" w:rsidP="00841B72">
            <w:pPr>
              <w:rPr>
                <w:b/>
                <w:lang w:val="en-GB"/>
              </w:rPr>
            </w:pPr>
            <w:r w:rsidRPr="00841B72">
              <w:rPr>
                <w:b/>
                <w:bCs/>
                <w:lang w:val="en-GB"/>
              </w:rPr>
              <w:t>Duration</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CAC</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fr-FR"/>
              </w:rPr>
              <w:t>Mon June  20, July 18</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12:00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TGaj</w:t>
            </w:r>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Thurs July 7</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21:00</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ARC</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Scheduled with 10 day notice</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TGah</w:t>
            </w:r>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Weekly Tues May 24 to Aug 9</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2.5 hrs</w:t>
            </w:r>
          </w:p>
        </w:tc>
      </w:tr>
      <w:tr w:rsidR="00841B72" w:rsidRPr="00841B72" w:rsidTr="005B0B0C">
        <w:trPr>
          <w:trHeight w:val="63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TGai</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Scheduled with 10 day notice</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TGak</w:t>
            </w:r>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Mon June 6, 13, 20, July 11</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1.5 hrs</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TGmc</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Fri May 27, June 3</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3 hrs</w:t>
            </w:r>
          </w:p>
        </w:tc>
      </w:tr>
      <w:tr w:rsidR="00841B72" w:rsidRPr="00841B72" w:rsidTr="005B0B0C">
        <w:trPr>
          <w:trHeight w:val="564"/>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TGaq</w:t>
            </w:r>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Fri June 24, July 1</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Noon</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TGax</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CA"/>
              </w:rPr>
              <w:t>Thurs June 2, 16, 30, July 14</w:t>
            </w:r>
          </w:p>
          <w:p w:rsidR="00841B72" w:rsidRPr="00841B72" w:rsidRDefault="00841B72" w:rsidP="00841B72">
            <w:pPr>
              <w:rPr>
                <w:b/>
                <w:lang w:val="en-GB"/>
              </w:rPr>
            </w:pPr>
            <w:r w:rsidRPr="00841B72">
              <w:rPr>
                <w:b/>
                <w:lang w:val="en-CA"/>
              </w:rPr>
              <w:t>June 23, July 7, Aug 4</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p w:rsidR="00841B72" w:rsidRPr="00841B72" w:rsidRDefault="00841B72" w:rsidP="00841B72">
            <w:pPr>
              <w:rPr>
                <w:b/>
                <w:lang w:val="en-GB"/>
              </w:rPr>
            </w:pPr>
            <w:r w:rsidRPr="00841B72">
              <w:rPr>
                <w:b/>
                <w:lang w:val="en-GB"/>
              </w:rPr>
              <w:t>20:00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2 hrs</w:t>
            </w:r>
          </w:p>
          <w:p w:rsidR="00841B72" w:rsidRPr="00841B72" w:rsidRDefault="00841B72" w:rsidP="00841B72">
            <w:pPr>
              <w:rPr>
                <w:b/>
                <w:lang w:val="en-GB"/>
              </w:rPr>
            </w:pPr>
            <w:r w:rsidRPr="00841B72">
              <w:rPr>
                <w:b/>
                <w:lang w:val="en-GB"/>
              </w:rPr>
              <w:t>2 hrs</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TGay</w:t>
            </w:r>
          </w:p>
        </w:tc>
        <w:tc>
          <w:tcPr>
            <w:tcW w:w="382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Weds June 29</w:t>
            </w:r>
          </w:p>
        </w:tc>
        <w:tc>
          <w:tcPr>
            <w:tcW w:w="226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w:t>
            </w:r>
          </w:p>
        </w:tc>
      </w:tr>
      <w:tr w:rsidR="00841B72" w:rsidRPr="00841B72" w:rsidTr="005B0B0C">
        <w:trPr>
          <w:trHeight w:val="545"/>
        </w:trPr>
        <w:tc>
          <w:tcPr>
            <w:tcW w:w="1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TGaz</w:t>
            </w:r>
          </w:p>
        </w:tc>
        <w:tc>
          <w:tcPr>
            <w:tcW w:w="382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CA"/>
              </w:rPr>
              <w:t>Weds June 15</w:t>
            </w:r>
          </w:p>
        </w:tc>
        <w:tc>
          <w:tcPr>
            <w:tcW w:w="2268"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10:00 ET</w:t>
            </w:r>
          </w:p>
        </w:tc>
        <w:tc>
          <w:tcPr>
            <w:tcW w:w="1559"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841B72" w:rsidRPr="00841B72" w:rsidRDefault="00841B72" w:rsidP="00841B72">
            <w:pPr>
              <w:rPr>
                <w:b/>
                <w:lang w:val="en-GB"/>
              </w:rPr>
            </w:pPr>
            <w:r w:rsidRPr="00841B72">
              <w:rPr>
                <w:b/>
                <w:lang w:val="en-GB"/>
              </w:rPr>
              <w:t>1 hrs</w:t>
            </w:r>
          </w:p>
        </w:tc>
      </w:tr>
    </w:tbl>
    <w:p w:rsidR="00841B72" w:rsidRPr="00287CF9" w:rsidRDefault="00841B72" w:rsidP="00841B72">
      <w:pPr>
        <w:rPr>
          <w:b/>
        </w:rPr>
      </w:pPr>
    </w:p>
    <w:p w:rsidR="005E4093" w:rsidRDefault="00A10220" w:rsidP="00ED29BD">
      <w:pPr>
        <w:numPr>
          <w:ilvl w:val="2"/>
          <w:numId w:val="4"/>
        </w:numPr>
      </w:pPr>
      <w:r>
        <w:t xml:space="preserve">Moved Donald </w:t>
      </w:r>
      <w:r w:rsidRPr="005B0B0C">
        <w:t>Eastlake</w:t>
      </w:r>
      <w:r w:rsidR="00E42D74" w:rsidRPr="005B0B0C">
        <w:t>, 2</w:t>
      </w:r>
      <w:r w:rsidR="00E42D74" w:rsidRPr="005B0B0C">
        <w:rPr>
          <w:vertAlign w:val="superscript"/>
        </w:rPr>
        <w:t>nd</w:t>
      </w:r>
      <w:r w:rsidRPr="005B0B0C">
        <w:t xml:space="preserve"> </w:t>
      </w:r>
      <w:r w:rsidR="005B0B0C" w:rsidRPr="005B0B0C">
        <w:t>Guido Hiertz</w:t>
      </w:r>
    </w:p>
    <w:p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rsidR="00D63A8D" w:rsidRDefault="00D63A8D" w:rsidP="0098081F"/>
    <w:p w:rsidR="00502973" w:rsidRPr="00590FB6" w:rsidRDefault="00A10220" w:rsidP="00A10220">
      <w:pPr>
        <w:numPr>
          <w:ilvl w:val="1"/>
          <w:numId w:val="4"/>
        </w:numPr>
        <w:rPr>
          <w:b/>
        </w:rPr>
      </w:pPr>
      <w:r w:rsidRPr="00A10220">
        <w:rPr>
          <w:b/>
          <w:bCs/>
          <w:sz w:val="28"/>
          <w:szCs w:val="28"/>
          <w:lang w:val="en-AU"/>
        </w:rPr>
        <w:t xml:space="preserve">TGaj WGLB recirculation </w:t>
      </w:r>
      <w:r w:rsidR="005B0B0C">
        <w:rPr>
          <w:b/>
          <w:sz w:val="28"/>
          <w:szCs w:val="28"/>
        </w:rPr>
        <w:t>(slide #1</w:t>
      </w:r>
      <w:r>
        <w:rPr>
          <w:b/>
          <w:sz w:val="28"/>
          <w:szCs w:val="28"/>
        </w:rPr>
        <w:t>0</w:t>
      </w:r>
      <w:r w:rsidR="00502973" w:rsidRPr="00590FB6">
        <w:rPr>
          <w:b/>
          <w:sz w:val="28"/>
          <w:szCs w:val="28"/>
        </w:rPr>
        <w:t>)</w:t>
      </w:r>
    </w:p>
    <w:p w:rsidR="00A10220" w:rsidRPr="00A10220" w:rsidRDefault="00A10220" w:rsidP="00A10220">
      <w:pPr>
        <w:numPr>
          <w:ilvl w:val="2"/>
          <w:numId w:val="4"/>
        </w:numPr>
        <w:rPr>
          <w:b/>
          <w:bCs/>
          <w:lang w:val="en-GB"/>
        </w:rPr>
      </w:pPr>
      <w:r w:rsidRPr="00A10220">
        <w:rPr>
          <w:b/>
          <w:bCs/>
          <w:lang w:val="en-GB"/>
        </w:rPr>
        <w:t xml:space="preserve">Having approved comment resolutions for all of the comments received from WG Initial Letter Ballot on P802.11aj D1.0 </w:t>
      </w:r>
    </w:p>
    <w:p w:rsidR="00A10220" w:rsidRPr="00A10220" w:rsidRDefault="00A10220" w:rsidP="00A10220">
      <w:pPr>
        <w:numPr>
          <w:ilvl w:val="2"/>
          <w:numId w:val="4"/>
        </w:numPr>
        <w:rPr>
          <w:b/>
          <w:bCs/>
          <w:lang w:val="en-GB"/>
        </w:rPr>
      </w:pPr>
      <w:r w:rsidRPr="00A10220">
        <w:rPr>
          <w:b/>
          <w:bCs/>
          <w:lang w:val="en-GB"/>
        </w:rPr>
        <w:t>Instruct the editor to generate P802.11aj D2.0,  and</w:t>
      </w:r>
    </w:p>
    <w:p w:rsidR="00A10220" w:rsidRPr="00A10220" w:rsidRDefault="00A10220" w:rsidP="00A10220">
      <w:pPr>
        <w:numPr>
          <w:ilvl w:val="2"/>
          <w:numId w:val="4"/>
        </w:numPr>
        <w:rPr>
          <w:b/>
          <w:bCs/>
          <w:lang w:val="en-GB"/>
        </w:rPr>
      </w:pPr>
      <w:r w:rsidRPr="00A10220">
        <w:rPr>
          <w:b/>
          <w:bCs/>
          <w:lang w:val="en-GB"/>
        </w:rPr>
        <w:t>Approve a 15 day Working Group Technical Recirculation Letter Ballot asking the questio</w:t>
      </w:r>
      <w:r>
        <w:rPr>
          <w:b/>
          <w:bCs/>
          <w:lang w:val="en-GB"/>
        </w:rPr>
        <w:t>n “Should P802.11aj D2</w:t>
      </w:r>
      <w:r w:rsidRPr="00A10220">
        <w:rPr>
          <w:b/>
          <w:bCs/>
          <w:lang w:val="en-GB"/>
        </w:rPr>
        <w:t>.0 be forwarded to Sponsor Ballot?”</w:t>
      </w:r>
    </w:p>
    <w:p w:rsidR="00A10220" w:rsidRPr="00A10220" w:rsidRDefault="00A10220" w:rsidP="00A10220">
      <w:pPr>
        <w:numPr>
          <w:ilvl w:val="2"/>
          <w:numId w:val="4"/>
        </w:numPr>
        <w:rPr>
          <w:bCs/>
          <w:lang w:val="en-GB"/>
        </w:rPr>
      </w:pPr>
      <w:r w:rsidRPr="00A10220">
        <w:rPr>
          <w:bCs/>
          <w:lang w:val="en-GB"/>
        </w:rPr>
        <w:t xml:space="preserve">Moved: Jiamin Chen on behalf of the Task Group </w:t>
      </w:r>
    </w:p>
    <w:p w:rsidR="00A10220" w:rsidRDefault="00A10220" w:rsidP="00A10220">
      <w:pPr>
        <w:numPr>
          <w:ilvl w:val="2"/>
          <w:numId w:val="4"/>
        </w:numPr>
        <w:rPr>
          <w:bCs/>
          <w:lang w:val="en-GB"/>
        </w:rPr>
      </w:pPr>
      <w:r w:rsidRPr="00A10220">
        <w:rPr>
          <w:bCs/>
          <w:lang w:val="en-GB"/>
        </w:rPr>
        <w:t>[TG result: Move: Haiming WANG, Second: Dejian LI, Results: Y 5 N 0 A 0, Motion passes]</w:t>
      </w:r>
    </w:p>
    <w:p w:rsidR="00A10220" w:rsidRPr="00A10220" w:rsidRDefault="00A10220" w:rsidP="00A10220">
      <w:pPr>
        <w:numPr>
          <w:ilvl w:val="2"/>
          <w:numId w:val="4"/>
        </w:numPr>
        <w:rPr>
          <w:bCs/>
          <w:lang w:val="en-GB"/>
        </w:rPr>
      </w:pPr>
      <w:r w:rsidRPr="00A10220">
        <w:rPr>
          <w:bCs/>
          <w:lang w:val="en-CA"/>
        </w:rPr>
        <w:t>No objection to approving by unanimous consent.</w:t>
      </w:r>
    </w:p>
    <w:p w:rsidR="00502973" w:rsidRDefault="00502973" w:rsidP="0098081F"/>
    <w:p w:rsidR="00A10220" w:rsidRPr="005B0B0C" w:rsidRDefault="00A10220" w:rsidP="00A10220">
      <w:pPr>
        <w:numPr>
          <w:ilvl w:val="1"/>
          <w:numId w:val="4"/>
        </w:numPr>
        <w:rPr>
          <w:b/>
        </w:rPr>
      </w:pPr>
      <w:r w:rsidRPr="005B0B0C">
        <w:rPr>
          <w:b/>
          <w:bCs/>
          <w:sz w:val="28"/>
          <w:szCs w:val="28"/>
          <w:lang w:val="en-AU"/>
        </w:rPr>
        <w:t xml:space="preserve">TGaq WGLB recirculation </w:t>
      </w:r>
      <w:r w:rsidR="005B0B0C" w:rsidRPr="005B0B0C">
        <w:rPr>
          <w:b/>
          <w:sz w:val="28"/>
          <w:szCs w:val="28"/>
        </w:rPr>
        <w:t>(slide #11</w:t>
      </w:r>
      <w:r w:rsidRPr="005B0B0C">
        <w:rPr>
          <w:b/>
          <w:sz w:val="28"/>
          <w:szCs w:val="28"/>
        </w:rPr>
        <w:t>)</w:t>
      </w:r>
    </w:p>
    <w:p w:rsidR="00A10220" w:rsidRPr="00A10220" w:rsidRDefault="00A10220" w:rsidP="00A10220">
      <w:pPr>
        <w:numPr>
          <w:ilvl w:val="2"/>
          <w:numId w:val="4"/>
        </w:numPr>
        <w:rPr>
          <w:b/>
          <w:bCs/>
          <w:lang w:val="en-GB"/>
        </w:rPr>
      </w:pPr>
      <w:r w:rsidRPr="00A10220">
        <w:rPr>
          <w:b/>
          <w:bCs/>
          <w:lang w:val="en-GB"/>
        </w:rPr>
        <w:t xml:space="preserve">Having approved comment resolutions for all of the comments received from LB219 on 11aq D4.0 as contained in document 11-16-0553r4, </w:t>
      </w:r>
    </w:p>
    <w:p w:rsidR="00A10220" w:rsidRPr="00A10220" w:rsidRDefault="00A10220" w:rsidP="00A10220">
      <w:pPr>
        <w:numPr>
          <w:ilvl w:val="2"/>
          <w:numId w:val="4"/>
        </w:numPr>
        <w:rPr>
          <w:b/>
          <w:bCs/>
          <w:lang w:val="en-GB"/>
        </w:rPr>
      </w:pPr>
      <w:r w:rsidRPr="00A10220">
        <w:rPr>
          <w:b/>
          <w:bCs/>
          <w:lang w:val="en-GB"/>
        </w:rPr>
        <w:t>Instruct the editor to prepare 11aq D5.0 incorporating these resolutions and</w:t>
      </w:r>
    </w:p>
    <w:p w:rsidR="00A10220" w:rsidRPr="00A10220" w:rsidRDefault="00A10220" w:rsidP="00A10220">
      <w:pPr>
        <w:numPr>
          <w:ilvl w:val="2"/>
          <w:numId w:val="4"/>
        </w:numPr>
        <w:rPr>
          <w:b/>
          <w:bCs/>
          <w:lang w:val="en-GB"/>
        </w:rPr>
      </w:pPr>
      <w:r w:rsidRPr="00A10220">
        <w:rPr>
          <w:b/>
          <w:bCs/>
          <w:lang w:val="en-GB"/>
        </w:rPr>
        <w:t>Approve a 15 day Working Group Technical Recirculation Letter Ballot asking the question “Should 11aq D5.0 be forwarded to Sponsor Ballot?”</w:t>
      </w:r>
    </w:p>
    <w:p w:rsidR="00A10220" w:rsidRPr="00A10220" w:rsidRDefault="00A10220" w:rsidP="00A10220">
      <w:pPr>
        <w:numPr>
          <w:ilvl w:val="2"/>
          <w:numId w:val="4"/>
        </w:numPr>
        <w:rPr>
          <w:bCs/>
          <w:lang w:val="en-GB"/>
        </w:rPr>
      </w:pPr>
      <w:r w:rsidRPr="00A10220">
        <w:rPr>
          <w:bCs/>
          <w:lang w:val="en-GB"/>
        </w:rPr>
        <w:t xml:space="preserve">Moved: Stephen McCann on behalf of the Task Group </w:t>
      </w:r>
    </w:p>
    <w:p w:rsidR="00A10220" w:rsidRDefault="00A10220" w:rsidP="00A10220">
      <w:pPr>
        <w:numPr>
          <w:ilvl w:val="2"/>
          <w:numId w:val="4"/>
        </w:numPr>
        <w:rPr>
          <w:bCs/>
          <w:lang w:val="en-GB"/>
        </w:rPr>
      </w:pPr>
      <w:r>
        <w:rPr>
          <w:bCs/>
          <w:lang w:val="en-GB"/>
        </w:rPr>
        <w:t>[</w:t>
      </w:r>
      <w:r w:rsidRPr="00A10220">
        <w:rPr>
          <w:bCs/>
          <w:lang w:val="en-GB"/>
        </w:rPr>
        <w:t>TGaq result, Moved: Mike Montemurro, Seconded: Yunsong Yang, Result: 4-0-0]</w:t>
      </w:r>
    </w:p>
    <w:p w:rsidR="00A10220" w:rsidRPr="00A10220" w:rsidRDefault="00A10220" w:rsidP="00A10220">
      <w:pPr>
        <w:numPr>
          <w:ilvl w:val="2"/>
          <w:numId w:val="4"/>
        </w:numPr>
        <w:rPr>
          <w:bCs/>
          <w:lang w:val="en-GB"/>
        </w:rPr>
      </w:pPr>
      <w:r w:rsidRPr="00A10220">
        <w:rPr>
          <w:bCs/>
          <w:lang w:val="en-CA"/>
        </w:rPr>
        <w:t>No objection to approving by unanimous consent.</w:t>
      </w:r>
    </w:p>
    <w:p w:rsidR="00A10220" w:rsidRDefault="00A10220" w:rsidP="0098081F"/>
    <w:p w:rsidR="0068254D" w:rsidRPr="00590FB6" w:rsidRDefault="00A10220" w:rsidP="00A10220">
      <w:pPr>
        <w:numPr>
          <w:ilvl w:val="1"/>
          <w:numId w:val="4"/>
        </w:numPr>
        <w:rPr>
          <w:b/>
        </w:rPr>
      </w:pPr>
      <w:r w:rsidRPr="00A10220">
        <w:rPr>
          <w:b/>
          <w:bCs/>
          <w:sz w:val="28"/>
          <w:szCs w:val="28"/>
        </w:rPr>
        <w:lastRenderedPageBreak/>
        <w:t>Liaison response to 3GPP re: 60GHz radio measurements</w:t>
      </w:r>
      <w:r w:rsidR="006E147E" w:rsidRPr="006E147E">
        <w:rPr>
          <w:b/>
          <w:bCs/>
          <w:sz w:val="28"/>
          <w:szCs w:val="28"/>
        </w:rPr>
        <w:t xml:space="preserve"> </w:t>
      </w:r>
      <w:r>
        <w:rPr>
          <w:b/>
          <w:sz w:val="28"/>
          <w:szCs w:val="28"/>
        </w:rPr>
        <w:t>(slide #12</w:t>
      </w:r>
      <w:r w:rsidR="0068254D" w:rsidRPr="00590FB6">
        <w:rPr>
          <w:b/>
          <w:sz w:val="28"/>
          <w:szCs w:val="28"/>
        </w:rPr>
        <w:t>)</w:t>
      </w:r>
    </w:p>
    <w:p w:rsidR="00A10220" w:rsidRPr="00A10220" w:rsidRDefault="00A10220" w:rsidP="00A10220">
      <w:pPr>
        <w:numPr>
          <w:ilvl w:val="2"/>
          <w:numId w:val="4"/>
        </w:numPr>
        <w:rPr>
          <w:b/>
          <w:bCs/>
          <w:lang w:val="en-GB"/>
        </w:rPr>
      </w:pPr>
      <w:r w:rsidRPr="00A10220">
        <w:rPr>
          <w:b/>
          <w:bCs/>
          <w:lang w:val="en-GB"/>
        </w:rPr>
        <w:t>Move to approve the liaison response in https://mentor.ieee.org/802.11/dcn/16/11-16-0694-04-00ay-draft-liaison-response-to-r2-163148.docx granting the WG chair editorial license.</w:t>
      </w:r>
    </w:p>
    <w:p w:rsidR="00A10220" w:rsidRPr="00A10220" w:rsidRDefault="00A10220" w:rsidP="00A10220">
      <w:pPr>
        <w:numPr>
          <w:ilvl w:val="2"/>
          <w:numId w:val="4"/>
        </w:numPr>
        <w:rPr>
          <w:bCs/>
          <w:lang w:val="en-GB"/>
        </w:rPr>
      </w:pPr>
      <w:r w:rsidRPr="00A10220">
        <w:rPr>
          <w:bCs/>
          <w:lang w:val="en-GB"/>
        </w:rPr>
        <w:t>Moved: Edward Au on behalf of TGay</w:t>
      </w:r>
    </w:p>
    <w:p w:rsidR="00A10220" w:rsidRPr="00A10220" w:rsidRDefault="00A10220" w:rsidP="00A10220">
      <w:pPr>
        <w:numPr>
          <w:ilvl w:val="2"/>
          <w:numId w:val="4"/>
        </w:numPr>
        <w:rPr>
          <w:bCs/>
          <w:lang w:val="en-GB"/>
        </w:rPr>
      </w:pPr>
      <w:r w:rsidRPr="00A10220">
        <w:rPr>
          <w:bCs/>
          <w:lang w:val="en-GB"/>
        </w:rPr>
        <w:t>Seconded: Mike Montemurro</w:t>
      </w:r>
    </w:p>
    <w:p w:rsidR="00A10220" w:rsidRDefault="00A10220" w:rsidP="00A10220">
      <w:pPr>
        <w:numPr>
          <w:ilvl w:val="2"/>
          <w:numId w:val="4"/>
        </w:numPr>
        <w:rPr>
          <w:bCs/>
          <w:lang w:val="en-GB"/>
        </w:rPr>
      </w:pPr>
      <w:r>
        <w:rPr>
          <w:bCs/>
          <w:lang w:val="en-GB"/>
        </w:rPr>
        <w:t>[</w:t>
      </w:r>
      <w:r w:rsidRPr="00A10220">
        <w:rPr>
          <w:bCs/>
          <w:lang w:val="en-GB"/>
        </w:rPr>
        <w:t>TGay result: Moved:Laurent Cariou Seconded: Kerstin Johnsson Result: 30-0-1</w:t>
      </w:r>
      <w:r>
        <w:rPr>
          <w:bCs/>
          <w:lang w:val="en-GB"/>
        </w:rPr>
        <w:t>]</w:t>
      </w:r>
    </w:p>
    <w:p w:rsidR="00127EA7" w:rsidRPr="00A10220" w:rsidRDefault="00127EA7" w:rsidP="00127EA7">
      <w:pPr>
        <w:numPr>
          <w:ilvl w:val="2"/>
          <w:numId w:val="4"/>
        </w:numPr>
      </w:pPr>
      <w:r>
        <w:t>For: 44, Against: 0, Abstain: 8</w:t>
      </w:r>
      <w:r w:rsidRPr="00A10220">
        <w:t xml:space="preserve"> (Motion passes)</w:t>
      </w:r>
    </w:p>
    <w:p w:rsidR="00127EA7" w:rsidRDefault="00127EA7" w:rsidP="00127EA7"/>
    <w:p w:rsidR="00127EA7" w:rsidRPr="00590FB6" w:rsidRDefault="0065559F" w:rsidP="0065559F">
      <w:pPr>
        <w:numPr>
          <w:ilvl w:val="1"/>
          <w:numId w:val="4"/>
        </w:numPr>
        <w:rPr>
          <w:b/>
        </w:rPr>
      </w:pPr>
      <w:r w:rsidRPr="0065559F">
        <w:rPr>
          <w:b/>
          <w:bCs/>
          <w:sz w:val="28"/>
          <w:szCs w:val="28"/>
        </w:rPr>
        <w:t>ANA Allocation for Opportunistic Wireless Encryption</w:t>
      </w:r>
      <w:r w:rsidR="00127EA7" w:rsidRPr="006E147E">
        <w:rPr>
          <w:b/>
          <w:bCs/>
          <w:sz w:val="28"/>
          <w:szCs w:val="28"/>
        </w:rPr>
        <w:t xml:space="preserve"> </w:t>
      </w:r>
      <w:r>
        <w:rPr>
          <w:b/>
          <w:sz w:val="28"/>
          <w:szCs w:val="28"/>
        </w:rPr>
        <w:t>(slide #13</w:t>
      </w:r>
      <w:r w:rsidR="00127EA7" w:rsidRPr="00590FB6">
        <w:rPr>
          <w:b/>
          <w:sz w:val="28"/>
          <w:szCs w:val="28"/>
        </w:rPr>
        <w:t>)</w:t>
      </w:r>
    </w:p>
    <w:p w:rsidR="0065559F" w:rsidRPr="0065559F" w:rsidRDefault="0065559F" w:rsidP="0065559F">
      <w:pPr>
        <w:numPr>
          <w:ilvl w:val="2"/>
          <w:numId w:val="4"/>
        </w:numPr>
        <w:rPr>
          <w:b/>
          <w:bCs/>
          <w:lang w:val="en-GB"/>
        </w:rPr>
      </w:pPr>
      <w:r w:rsidRPr="0065559F">
        <w:rPr>
          <w:b/>
          <w:bCs/>
          <w:lang w:val="en-GB"/>
        </w:rPr>
        <w:t xml:space="preserve">Move to instruct ANA to assign an extended element ID for the Diffie-Hellman Parameter element and AKM Suite Selector Suite Type for use by IETF </w:t>
      </w:r>
    </w:p>
    <w:p w:rsidR="0065559F" w:rsidRDefault="0065559F" w:rsidP="0065559F">
      <w:pPr>
        <w:numPr>
          <w:ilvl w:val="2"/>
          <w:numId w:val="4"/>
        </w:numPr>
        <w:rPr>
          <w:bCs/>
          <w:lang w:val="en-GB"/>
        </w:rPr>
      </w:pPr>
      <w:r w:rsidRPr="0065559F">
        <w:rPr>
          <w:bCs/>
          <w:lang w:val="en-GB"/>
        </w:rPr>
        <w:t>Moved: Dan Harkins, Seconded: Mike Montemurro</w:t>
      </w:r>
    </w:p>
    <w:p w:rsidR="0065559F" w:rsidRDefault="0065559F" w:rsidP="0065559F">
      <w:pPr>
        <w:numPr>
          <w:ilvl w:val="2"/>
          <w:numId w:val="4"/>
        </w:numPr>
        <w:rPr>
          <w:bCs/>
          <w:lang w:val="en-GB"/>
        </w:rPr>
      </w:pPr>
      <w:r>
        <w:rPr>
          <w:bCs/>
          <w:lang w:val="en-GB"/>
        </w:rPr>
        <w:t>Q: This is to allocate a number for another body? Is that correct?</w:t>
      </w:r>
    </w:p>
    <w:p w:rsidR="0065559F" w:rsidRDefault="0065559F" w:rsidP="0065559F">
      <w:pPr>
        <w:numPr>
          <w:ilvl w:val="2"/>
          <w:numId w:val="4"/>
        </w:numPr>
        <w:rPr>
          <w:bCs/>
          <w:lang w:val="en-GB"/>
        </w:rPr>
      </w:pPr>
      <w:r>
        <w:rPr>
          <w:bCs/>
          <w:lang w:val="en-GB"/>
        </w:rPr>
        <w:t>A: Yes, that is correct. IEEE 802.11 was not able to reach a consensus on this technology, but I feel it is necessary to allocate a number for the IETF. If IEEE 802.11 does not do it, a proprietary OUI would have to be assigned.</w:t>
      </w:r>
    </w:p>
    <w:p w:rsidR="0065559F" w:rsidRDefault="0065559F" w:rsidP="0065559F">
      <w:pPr>
        <w:numPr>
          <w:ilvl w:val="2"/>
          <w:numId w:val="4"/>
        </w:numPr>
        <w:rPr>
          <w:bCs/>
          <w:lang w:val="en-GB"/>
        </w:rPr>
      </w:pPr>
      <w:r>
        <w:rPr>
          <w:bCs/>
          <w:lang w:val="en-GB"/>
        </w:rPr>
        <w:t>C: So, a number will be assigned, but there is no IEEE 802.11 specification to describe how it will be used?</w:t>
      </w:r>
    </w:p>
    <w:p w:rsidR="0065559F" w:rsidRPr="0065559F" w:rsidRDefault="0065559F" w:rsidP="0065559F">
      <w:pPr>
        <w:numPr>
          <w:ilvl w:val="2"/>
          <w:numId w:val="4"/>
        </w:numPr>
        <w:rPr>
          <w:bCs/>
          <w:lang w:val="en-GB"/>
        </w:rPr>
      </w:pPr>
      <w:r>
        <w:rPr>
          <w:bCs/>
          <w:lang w:val="en-GB"/>
        </w:rPr>
        <w:t>A: There is a process within the IETF.  If an RFC is eventually published by the IETF, then it will be used by them.</w:t>
      </w:r>
    </w:p>
    <w:p w:rsidR="0065559F" w:rsidRPr="0065559F" w:rsidRDefault="0065559F" w:rsidP="0065559F">
      <w:pPr>
        <w:numPr>
          <w:ilvl w:val="2"/>
          <w:numId w:val="4"/>
        </w:numPr>
        <w:rPr>
          <w:bCs/>
          <w:lang w:val="en-GB"/>
        </w:rPr>
      </w:pPr>
      <w:r w:rsidRPr="0065559F">
        <w:rPr>
          <w:bCs/>
          <w:lang w:val="en-GB"/>
        </w:rPr>
        <w:t>[Reference: 11-15-1184r7]</w:t>
      </w:r>
    </w:p>
    <w:p w:rsidR="0065559F" w:rsidRDefault="0065559F" w:rsidP="0065559F">
      <w:pPr>
        <w:numPr>
          <w:ilvl w:val="2"/>
          <w:numId w:val="4"/>
        </w:numPr>
      </w:pPr>
      <w:r>
        <w:t>F</w:t>
      </w:r>
      <w:r w:rsidR="00AE4ED0">
        <w:t>or: 20</w:t>
      </w:r>
      <w:r>
        <w:t xml:space="preserve">, Against: </w:t>
      </w:r>
      <w:r w:rsidR="00AE4ED0">
        <w:t>8, Abstain: 15</w:t>
      </w:r>
      <w:r w:rsidRPr="00A10220">
        <w:t xml:space="preserve"> (Motion passes)</w:t>
      </w:r>
    </w:p>
    <w:p w:rsidR="00D42B61" w:rsidRDefault="00D42B61" w:rsidP="0065559F">
      <w:pPr>
        <w:numPr>
          <w:ilvl w:val="2"/>
          <w:numId w:val="4"/>
        </w:numPr>
      </w:pPr>
      <w:r>
        <w:t>Q: Please could the chair announce what type of motion it is, before the motion is called.</w:t>
      </w:r>
    </w:p>
    <w:p w:rsidR="00D42B61" w:rsidRDefault="00D42B61" w:rsidP="0065559F">
      <w:pPr>
        <w:numPr>
          <w:ilvl w:val="2"/>
          <w:numId w:val="4"/>
        </w:numPr>
      </w:pPr>
      <w:r>
        <w:t>Chair: yes, I will try to do that beforehand.</w:t>
      </w:r>
    </w:p>
    <w:p w:rsidR="00D42B61" w:rsidRDefault="002C7FD3" w:rsidP="0065559F">
      <w:pPr>
        <w:numPr>
          <w:ilvl w:val="2"/>
          <w:numId w:val="4"/>
        </w:numPr>
      </w:pPr>
      <w:r>
        <w:t>C</w:t>
      </w:r>
      <w:r w:rsidR="00D42B61">
        <w:t>: I would like to challenge the ruling of the chair.</w:t>
      </w:r>
    </w:p>
    <w:p w:rsidR="00D42B61" w:rsidRDefault="00D42B61" w:rsidP="0065559F">
      <w:pPr>
        <w:numPr>
          <w:ilvl w:val="2"/>
          <w:numId w:val="4"/>
        </w:numPr>
      </w:pPr>
      <w:r>
        <w:t>Chair: ok, that’s fine.</w:t>
      </w:r>
    </w:p>
    <w:p w:rsidR="002C7FD3" w:rsidRPr="002C7FD3" w:rsidRDefault="00D42B61" w:rsidP="00A24208">
      <w:pPr>
        <w:numPr>
          <w:ilvl w:val="2"/>
          <w:numId w:val="4"/>
        </w:numPr>
      </w:pPr>
      <w:r w:rsidRPr="002C7FD3">
        <w:rPr>
          <w:b/>
        </w:rPr>
        <w:t xml:space="preserve">Motion to </w:t>
      </w:r>
      <w:r w:rsidR="002C7FD3" w:rsidRPr="002C7FD3">
        <w:rPr>
          <w:b/>
        </w:rPr>
        <w:t>appeal the chair’s decision (prior motion was</w:t>
      </w:r>
      <w:r w:rsidR="002C7FD3">
        <w:rPr>
          <w:b/>
        </w:rPr>
        <w:t xml:space="preserve"> procedural)</w:t>
      </w:r>
    </w:p>
    <w:p w:rsidR="00D42B61" w:rsidRPr="002C7FD3" w:rsidRDefault="00D42B61" w:rsidP="0065559F">
      <w:pPr>
        <w:numPr>
          <w:ilvl w:val="2"/>
          <w:numId w:val="4"/>
        </w:numPr>
      </w:pPr>
      <w:r w:rsidRPr="002C7FD3">
        <w:t xml:space="preserve">Q: So, would we re-run the </w:t>
      </w:r>
      <w:r w:rsidR="002C7FD3">
        <w:t xml:space="preserve">original </w:t>
      </w:r>
      <w:r w:rsidRPr="002C7FD3">
        <w:t>motion again then, if this motion passes?</w:t>
      </w:r>
    </w:p>
    <w:p w:rsidR="00D42B61" w:rsidRDefault="00D42B61" w:rsidP="0065559F">
      <w:pPr>
        <w:numPr>
          <w:ilvl w:val="2"/>
          <w:numId w:val="4"/>
        </w:numPr>
      </w:pPr>
      <w:r w:rsidRPr="002C7FD3">
        <w:t>Chair: No, I think the original count stands.</w:t>
      </w:r>
    </w:p>
    <w:p w:rsidR="002C7FD3" w:rsidRPr="002C7FD3" w:rsidRDefault="002C7FD3" w:rsidP="002C7FD3">
      <w:pPr>
        <w:numPr>
          <w:ilvl w:val="2"/>
          <w:numId w:val="4"/>
        </w:numPr>
      </w:pPr>
      <w:r w:rsidRPr="002C7FD3">
        <w:t>Moved: Stephen Palm, Second</w:t>
      </w:r>
      <w:r>
        <w:t xml:space="preserve"> Hiroshi Mano</w:t>
      </w:r>
    </w:p>
    <w:p w:rsidR="002C7FD3" w:rsidRDefault="002C7FD3" w:rsidP="0065559F">
      <w:pPr>
        <w:numPr>
          <w:ilvl w:val="2"/>
          <w:numId w:val="4"/>
        </w:numPr>
      </w:pPr>
      <w:r>
        <w:t>C: Next time, please can we phrase the motion in the positive?</w:t>
      </w:r>
    </w:p>
    <w:p w:rsidR="002C7FD3" w:rsidRDefault="002C7FD3" w:rsidP="0065559F">
      <w:pPr>
        <w:numPr>
          <w:ilvl w:val="2"/>
          <w:numId w:val="4"/>
        </w:numPr>
      </w:pPr>
      <w:r>
        <w:t>Chair: This is the correct wording.</w:t>
      </w:r>
    </w:p>
    <w:p w:rsidR="002C7FD3" w:rsidRDefault="002C7FD3" w:rsidP="0065559F">
      <w:pPr>
        <w:numPr>
          <w:ilvl w:val="2"/>
          <w:numId w:val="4"/>
        </w:numPr>
      </w:pPr>
      <w:r>
        <w:t>C: Please can someone explain the difference between technical and procedural motions?</w:t>
      </w:r>
    </w:p>
    <w:p w:rsidR="002C7FD3" w:rsidRDefault="002C7FD3" w:rsidP="0065559F">
      <w:pPr>
        <w:numPr>
          <w:ilvl w:val="2"/>
          <w:numId w:val="4"/>
        </w:numPr>
      </w:pPr>
      <w:r>
        <w:t>VC1: Technical is 75% approval, Procedural is 50%.</w:t>
      </w:r>
    </w:p>
    <w:p w:rsidR="002C7FD3" w:rsidRPr="002C7FD3" w:rsidRDefault="002C7FD3" w:rsidP="0065559F">
      <w:pPr>
        <w:numPr>
          <w:ilvl w:val="2"/>
          <w:numId w:val="4"/>
        </w:numPr>
      </w:pPr>
      <w:r>
        <w:t>C: During the last meeting, I thought ANA number assignments were technical. This motion appears to be re-visiting this.</w:t>
      </w:r>
    </w:p>
    <w:p w:rsidR="00D42B61" w:rsidRDefault="00D42B61" w:rsidP="002C7FD3">
      <w:pPr>
        <w:numPr>
          <w:ilvl w:val="2"/>
          <w:numId w:val="4"/>
        </w:numPr>
      </w:pPr>
      <w:r>
        <w:t>F</w:t>
      </w:r>
      <w:r w:rsidR="002C7FD3">
        <w:t>or: 19</w:t>
      </w:r>
      <w:r>
        <w:t xml:space="preserve">, Against: </w:t>
      </w:r>
      <w:r w:rsidR="002C7FD3">
        <w:t>16, Abstain: 7</w:t>
      </w:r>
      <w:r w:rsidRPr="00A10220">
        <w:t xml:space="preserve"> (Motion passes)</w:t>
      </w:r>
    </w:p>
    <w:p w:rsidR="002C7FD3" w:rsidRDefault="002C7FD3" w:rsidP="002C7FD3">
      <w:pPr>
        <w:numPr>
          <w:ilvl w:val="2"/>
          <w:numId w:val="4"/>
        </w:numPr>
      </w:pPr>
      <w:r>
        <w:t xml:space="preserve">Chair: The chair’s decision has been appealed and therefore </w:t>
      </w:r>
      <w:r w:rsidR="003749E9">
        <w:t>the previous motion has failed on appeal.</w:t>
      </w:r>
    </w:p>
    <w:p w:rsidR="003749E9" w:rsidRPr="003749E9" w:rsidRDefault="003749E9" w:rsidP="002C7FD3">
      <w:pPr>
        <w:numPr>
          <w:ilvl w:val="2"/>
          <w:numId w:val="4"/>
        </w:numPr>
        <w:rPr>
          <w:b/>
        </w:rPr>
      </w:pPr>
      <w:r w:rsidRPr="003749E9">
        <w:rPr>
          <w:b/>
        </w:rPr>
        <w:t>Motion to modify agenda</w:t>
      </w:r>
      <w:r>
        <w:rPr>
          <w:b/>
        </w:rPr>
        <w:t xml:space="preserve"> to add </w:t>
      </w:r>
      <w:r w:rsidR="00186787">
        <w:rPr>
          <w:b/>
        </w:rPr>
        <w:t xml:space="preserve">an </w:t>
      </w:r>
      <w:r>
        <w:rPr>
          <w:b/>
        </w:rPr>
        <w:t>item 8.3</w:t>
      </w:r>
      <w:r w:rsidR="00186787">
        <w:rPr>
          <w:b/>
        </w:rPr>
        <w:t xml:space="preserve"> to consider ANA motions.</w:t>
      </w:r>
    </w:p>
    <w:p w:rsidR="003749E9" w:rsidRDefault="003749E9" w:rsidP="005B0B0C">
      <w:pPr>
        <w:numPr>
          <w:ilvl w:val="2"/>
          <w:numId w:val="4"/>
        </w:numPr>
      </w:pPr>
      <w:r>
        <w:t xml:space="preserve">Moved: Jim </w:t>
      </w:r>
      <w:r w:rsidR="005B0B0C" w:rsidRPr="005B0B0C">
        <w:t>Petranovich</w:t>
      </w:r>
      <w:r>
        <w:t>, Second: Jo Levy</w:t>
      </w:r>
    </w:p>
    <w:p w:rsidR="003749E9" w:rsidRDefault="003749E9" w:rsidP="002C7FD3">
      <w:pPr>
        <w:numPr>
          <w:ilvl w:val="2"/>
          <w:numId w:val="4"/>
        </w:numPr>
      </w:pPr>
      <w:r>
        <w:t>VC1: I would like the chair to review this topic</w:t>
      </w:r>
      <w:r w:rsidR="005B0B0C">
        <w:t xml:space="preserve"> offline, as opposed </w:t>
      </w:r>
      <w:r w:rsidR="00186787">
        <w:t>to</w:t>
      </w:r>
      <w:r w:rsidR="005B0B0C">
        <w:t xml:space="preserve"> </w:t>
      </w:r>
      <w:r>
        <w:t>modifying the agenda.</w:t>
      </w:r>
    </w:p>
    <w:p w:rsidR="003749E9" w:rsidRDefault="003749E9" w:rsidP="002C7FD3">
      <w:pPr>
        <w:numPr>
          <w:ilvl w:val="2"/>
          <w:numId w:val="4"/>
        </w:numPr>
      </w:pPr>
      <w:r>
        <w:t xml:space="preserve">Chair: </w:t>
      </w:r>
      <w:r w:rsidR="005B0B0C">
        <w:t xml:space="preserve">Note, this motion </w:t>
      </w:r>
      <w:r>
        <w:t>will require 2/3 majority to modify the agenda</w:t>
      </w:r>
    </w:p>
    <w:p w:rsidR="003749E9" w:rsidRDefault="003749E9" w:rsidP="003749E9">
      <w:pPr>
        <w:numPr>
          <w:ilvl w:val="2"/>
          <w:numId w:val="4"/>
        </w:numPr>
      </w:pPr>
      <w:r>
        <w:t>For: 15, Against: 15, Abstain: 10 (Motion fails</w:t>
      </w:r>
      <w:r w:rsidRPr="00A10220">
        <w:t>)</w:t>
      </w:r>
    </w:p>
    <w:p w:rsidR="00127EA7" w:rsidRDefault="00127EA7" w:rsidP="0065559F">
      <w:pPr>
        <w:rPr>
          <w:bCs/>
          <w:lang w:val="en-GB"/>
        </w:rPr>
      </w:pPr>
    </w:p>
    <w:p w:rsidR="0065559F" w:rsidRPr="00590FB6" w:rsidRDefault="005B0B0C" w:rsidP="0065559F">
      <w:pPr>
        <w:numPr>
          <w:ilvl w:val="1"/>
          <w:numId w:val="4"/>
        </w:numPr>
        <w:rPr>
          <w:b/>
        </w:rPr>
      </w:pPr>
      <w:r>
        <w:rPr>
          <w:b/>
          <w:bCs/>
          <w:sz w:val="28"/>
          <w:szCs w:val="28"/>
        </w:rPr>
        <w:t>Update agenda for TGaq</w:t>
      </w:r>
      <w:r w:rsidR="0065559F">
        <w:rPr>
          <w:b/>
          <w:bCs/>
          <w:sz w:val="28"/>
          <w:szCs w:val="28"/>
        </w:rPr>
        <w:t xml:space="preserve"> motion</w:t>
      </w:r>
    </w:p>
    <w:p w:rsidR="005B0B0C" w:rsidRDefault="005B0B0C" w:rsidP="0065559F">
      <w:pPr>
        <w:numPr>
          <w:ilvl w:val="2"/>
          <w:numId w:val="4"/>
        </w:numPr>
        <w:rPr>
          <w:b/>
          <w:bCs/>
          <w:lang w:val="en-GB"/>
        </w:rPr>
      </w:pPr>
      <w:r>
        <w:rPr>
          <w:b/>
          <w:bCs/>
          <w:lang w:val="en-GB"/>
        </w:rPr>
        <w:t xml:space="preserve">Motion to modify agenda to add </w:t>
      </w:r>
      <w:r w:rsidR="00186787">
        <w:rPr>
          <w:b/>
          <w:bCs/>
          <w:lang w:val="en-GB"/>
        </w:rPr>
        <w:t xml:space="preserve">a new </w:t>
      </w:r>
      <w:r>
        <w:rPr>
          <w:b/>
          <w:bCs/>
          <w:lang w:val="en-GB"/>
        </w:rPr>
        <w:t>item 8.</w:t>
      </w:r>
      <w:r w:rsidR="00186787">
        <w:rPr>
          <w:b/>
          <w:bCs/>
          <w:lang w:val="en-GB"/>
        </w:rPr>
        <w:t>3TGaq motion to authorize Telecon decision on MDR.</w:t>
      </w:r>
    </w:p>
    <w:p w:rsidR="003749E9" w:rsidRPr="005B0B0C" w:rsidRDefault="004B7BF5" w:rsidP="0065559F">
      <w:pPr>
        <w:numPr>
          <w:ilvl w:val="2"/>
          <w:numId w:val="4"/>
        </w:numPr>
        <w:rPr>
          <w:bCs/>
          <w:lang w:val="en-GB"/>
        </w:rPr>
      </w:pPr>
      <w:r w:rsidRPr="005B0B0C">
        <w:rPr>
          <w:bCs/>
          <w:lang w:val="en-GB"/>
        </w:rPr>
        <w:lastRenderedPageBreak/>
        <w:t xml:space="preserve">Moved: </w:t>
      </w:r>
      <w:r w:rsidR="003749E9" w:rsidRPr="005B0B0C">
        <w:rPr>
          <w:bCs/>
          <w:lang w:val="en-GB"/>
        </w:rPr>
        <w:t>Stephen</w:t>
      </w:r>
      <w:r w:rsidR="005B0B0C">
        <w:rPr>
          <w:bCs/>
          <w:lang w:val="en-GB"/>
        </w:rPr>
        <w:t xml:space="preserve"> McCann, Donald Eastlake</w:t>
      </w:r>
    </w:p>
    <w:p w:rsidR="003749E9" w:rsidRPr="005B0B0C" w:rsidRDefault="003749E9" w:rsidP="0065559F">
      <w:pPr>
        <w:numPr>
          <w:ilvl w:val="2"/>
          <w:numId w:val="4"/>
        </w:numPr>
        <w:rPr>
          <w:bCs/>
          <w:lang w:val="en-GB"/>
        </w:rPr>
      </w:pPr>
      <w:r w:rsidRPr="005B0B0C">
        <w:rPr>
          <w:bCs/>
          <w:lang w:val="en-GB"/>
        </w:rPr>
        <w:t xml:space="preserve">No </w:t>
      </w:r>
      <w:r w:rsidR="005B0B0C" w:rsidRPr="005B0B0C">
        <w:rPr>
          <w:bCs/>
          <w:lang w:val="en-GB"/>
        </w:rPr>
        <w:t>objection</w:t>
      </w:r>
      <w:r w:rsidRPr="005B0B0C">
        <w:rPr>
          <w:bCs/>
          <w:lang w:val="en-GB"/>
        </w:rPr>
        <w:t xml:space="preserve"> to modifying agenda</w:t>
      </w:r>
    </w:p>
    <w:p w:rsidR="003749E9" w:rsidRDefault="003749E9" w:rsidP="003749E9">
      <w:pPr>
        <w:rPr>
          <w:b/>
          <w:bCs/>
          <w:lang w:val="en-GB"/>
        </w:rPr>
      </w:pPr>
    </w:p>
    <w:p w:rsidR="003749E9" w:rsidRPr="005B0B0C" w:rsidRDefault="003749E9" w:rsidP="003749E9">
      <w:pPr>
        <w:numPr>
          <w:ilvl w:val="1"/>
          <w:numId w:val="4"/>
        </w:numPr>
        <w:rPr>
          <w:b/>
          <w:bCs/>
          <w:sz w:val="28"/>
          <w:lang w:val="en-GB"/>
        </w:rPr>
      </w:pPr>
      <w:r w:rsidRPr="005B0B0C">
        <w:rPr>
          <w:b/>
          <w:bCs/>
          <w:sz w:val="28"/>
          <w:lang w:val="en-GB"/>
        </w:rPr>
        <w:t>TGaq authorization motion</w:t>
      </w:r>
      <w:r w:rsidR="005B0B0C" w:rsidRPr="005B0B0C">
        <w:rPr>
          <w:b/>
          <w:bCs/>
          <w:sz w:val="28"/>
          <w:lang w:val="en-GB"/>
        </w:rPr>
        <w:t xml:space="preserve"> (slide #15)</w:t>
      </w:r>
    </w:p>
    <w:p w:rsidR="005B0B0C" w:rsidRPr="005B0B0C" w:rsidRDefault="005B0B0C" w:rsidP="005B0B0C">
      <w:pPr>
        <w:numPr>
          <w:ilvl w:val="2"/>
          <w:numId w:val="4"/>
        </w:numPr>
        <w:rPr>
          <w:bCs/>
          <w:lang w:val="en-GB"/>
        </w:rPr>
      </w:pPr>
      <w:r w:rsidRPr="005B0B0C">
        <w:rPr>
          <w:b/>
          <w:bCs/>
          <w:lang w:val="en-GB"/>
        </w:rPr>
        <w:t>Authorize TGaq on its teleconference on July 1st noon ET to approve any changes resulting from the Mandatory</w:t>
      </w:r>
      <w:r>
        <w:rPr>
          <w:b/>
          <w:bCs/>
          <w:lang w:val="en-GB"/>
        </w:rPr>
        <w:t xml:space="preserve"> Draft Review of the TGaq draft.</w:t>
      </w:r>
    </w:p>
    <w:p w:rsidR="006B3A68" w:rsidRDefault="0065559F" w:rsidP="005B0B0C">
      <w:pPr>
        <w:numPr>
          <w:ilvl w:val="2"/>
          <w:numId w:val="4"/>
        </w:numPr>
        <w:rPr>
          <w:bCs/>
          <w:lang w:val="en-GB"/>
        </w:rPr>
      </w:pPr>
      <w:r w:rsidRPr="0065559F">
        <w:rPr>
          <w:bCs/>
          <w:lang w:val="en-GB"/>
        </w:rPr>
        <w:t xml:space="preserve">Moved: </w:t>
      </w:r>
      <w:r w:rsidR="003749E9">
        <w:rPr>
          <w:bCs/>
          <w:lang w:val="en-GB"/>
        </w:rPr>
        <w:t>Stephen McCann, Seconded:</w:t>
      </w:r>
      <w:r w:rsidR="006B3A68">
        <w:rPr>
          <w:bCs/>
          <w:lang w:val="en-GB"/>
        </w:rPr>
        <w:t xml:space="preserve"> Edward Au</w:t>
      </w:r>
    </w:p>
    <w:p w:rsidR="006B3A68" w:rsidRPr="006B3A68" w:rsidRDefault="006B3A68" w:rsidP="006B3A68">
      <w:pPr>
        <w:numPr>
          <w:ilvl w:val="2"/>
          <w:numId w:val="4"/>
        </w:numPr>
        <w:rPr>
          <w:bCs/>
          <w:lang w:val="en-GB"/>
        </w:rPr>
      </w:pPr>
      <w:r w:rsidRPr="006B3A68">
        <w:t>No objection to approving by unanimous consent.</w:t>
      </w:r>
    </w:p>
    <w:p w:rsidR="002F312E" w:rsidRDefault="002F312E" w:rsidP="002F312E">
      <w:pPr>
        <w:ind w:left="360"/>
        <w:rPr>
          <w:i/>
        </w:rPr>
      </w:pPr>
    </w:p>
    <w:p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1D3EAA">
        <w:rPr>
          <w:szCs w:val="24"/>
        </w:rPr>
        <w:t>11-16-0497r0</w:t>
      </w:r>
      <w:r w:rsidRPr="00336F24">
        <w:rPr>
          <w:szCs w:val="24"/>
        </w:rPr>
        <w:t>)</w:t>
      </w:r>
    </w:p>
    <w:p w:rsidR="00087E70" w:rsidRDefault="00087E70" w:rsidP="00087E70">
      <w:pPr>
        <w:ind w:left="360"/>
        <w:rPr>
          <w:b/>
          <w:sz w:val="32"/>
          <w:szCs w:val="32"/>
          <w:u w:val="single"/>
        </w:rPr>
      </w:pPr>
    </w:p>
    <w:p w:rsidR="001D3EAA" w:rsidRPr="001D3EAA" w:rsidRDefault="001D3EAA" w:rsidP="00087E70">
      <w:pPr>
        <w:numPr>
          <w:ilvl w:val="1"/>
          <w:numId w:val="4"/>
        </w:numPr>
        <w:rPr>
          <w:b/>
          <w:sz w:val="32"/>
          <w:szCs w:val="32"/>
          <w:u w:val="single"/>
        </w:rPr>
      </w:pPr>
      <w:r>
        <w:t>The next meeting is in San Diego, CA in July 2016.</w:t>
      </w:r>
    </w:p>
    <w:p w:rsidR="00087E70" w:rsidRPr="001D3EAA" w:rsidRDefault="00087E70" w:rsidP="001D3EAA">
      <w:pPr>
        <w:numPr>
          <w:ilvl w:val="1"/>
          <w:numId w:val="4"/>
        </w:numPr>
        <w:rPr>
          <w:b/>
          <w:sz w:val="32"/>
          <w:szCs w:val="32"/>
          <w:u w:val="single"/>
        </w:rPr>
      </w:pPr>
      <w:r>
        <w:t>There will be an IEEE 802 Wireless Chai</w:t>
      </w:r>
      <w:r w:rsidR="001D3EAA">
        <w:t>rs meeting as shown in Slide #20 at the July</w:t>
      </w:r>
      <w:r>
        <w:t xml:space="preserve"> 2016 meeting. This is an open meeting and everyone is welcome.</w:t>
      </w:r>
    </w:p>
    <w:p w:rsidR="00087E70" w:rsidRDefault="00087E70" w:rsidP="00087E70">
      <w:pPr>
        <w:rPr>
          <w:i/>
        </w:rPr>
      </w:pPr>
    </w:p>
    <w:p w:rsidR="001D3EAA" w:rsidRPr="00336F24" w:rsidRDefault="00186787" w:rsidP="001D3EAA">
      <w:pPr>
        <w:numPr>
          <w:ilvl w:val="0"/>
          <w:numId w:val="4"/>
        </w:numPr>
        <w:rPr>
          <w:b/>
          <w:sz w:val="32"/>
          <w:szCs w:val="32"/>
          <w:u w:val="single"/>
        </w:rPr>
      </w:pPr>
      <w:r>
        <w:rPr>
          <w:b/>
          <w:sz w:val="32"/>
          <w:szCs w:val="32"/>
          <w:u w:val="single"/>
        </w:rPr>
        <w:t>Announcement from the floor:</w:t>
      </w:r>
    </w:p>
    <w:p w:rsidR="001D3EAA" w:rsidRDefault="001D3EAA" w:rsidP="001D3EAA">
      <w:pPr>
        <w:ind w:left="360"/>
        <w:rPr>
          <w:b/>
          <w:sz w:val="32"/>
          <w:szCs w:val="32"/>
          <w:u w:val="single"/>
        </w:rPr>
      </w:pPr>
    </w:p>
    <w:p w:rsidR="001D3EAA" w:rsidRPr="001D3EAA" w:rsidRDefault="005B0B0C" w:rsidP="001D3EAA">
      <w:pPr>
        <w:numPr>
          <w:ilvl w:val="1"/>
          <w:numId w:val="4"/>
        </w:numPr>
        <w:rPr>
          <w:b/>
          <w:sz w:val="32"/>
          <w:szCs w:val="32"/>
          <w:u w:val="single"/>
        </w:rPr>
      </w:pPr>
      <w:r>
        <w:t>C:  I have</w:t>
      </w:r>
      <w:r w:rsidR="001D3EAA">
        <w:t xml:space="preserve"> a proposal to supplement the </w:t>
      </w:r>
      <w:r>
        <w:t>slide deck that chair</w:t>
      </w:r>
      <w:r w:rsidR="001D3EAA">
        <w:t xml:space="preserve">s show </w:t>
      </w:r>
      <w:r>
        <w:t xml:space="preserve">at the start of every meeting, with some </w:t>
      </w:r>
      <w:r w:rsidR="001D3EAA">
        <w:t xml:space="preserve">information about </w:t>
      </w:r>
      <w:r>
        <w:t>the expected behavior of voting members</w:t>
      </w:r>
      <w:r w:rsidR="001D3EAA">
        <w:t>.  It is not finished yet, but I will bring it up in the July 2016 meeting.</w:t>
      </w:r>
    </w:p>
    <w:p w:rsidR="001D3EAA" w:rsidRPr="0015639B" w:rsidRDefault="001D3EAA" w:rsidP="00087E70">
      <w:pPr>
        <w:rPr>
          <w:i/>
        </w:rPr>
      </w:pPr>
    </w:p>
    <w:p w:rsidR="00BF7728" w:rsidRPr="0015639B" w:rsidRDefault="002F312E" w:rsidP="00ED29BD">
      <w:pPr>
        <w:numPr>
          <w:ilvl w:val="0"/>
          <w:numId w:val="4"/>
        </w:numPr>
        <w:rPr>
          <w:b/>
          <w:sz w:val="32"/>
          <w:szCs w:val="32"/>
          <w:u w:val="single"/>
        </w:rPr>
      </w:pPr>
      <w:r w:rsidRPr="0015639B">
        <w:rPr>
          <w:b/>
          <w:sz w:val="32"/>
          <w:szCs w:val="32"/>
          <w:u w:val="single"/>
        </w:rPr>
        <w:t>Adjournment</w:t>
      </w:r>
    </w:p>
    <w:p w:rsidR="00BF7728" w:rsidRPr="0015639B" w:rsidRDefault="00BF7728" w:rsidP="00BF7728">
      <w:pPr>
        <w:rPr>
          <w:b/>
          <w:i/>
          <w:sz w:val="32"/>
          <w:szCs w:val="32"/>
          <w:u w:val="single"/>
        </w:rPr>
      </w:pPr>
    </w:p>
    <w:p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D3EAA">
        <w:t xml:space="preserve"> at 09:52 HAST</w:t>
      </w:r>
      <w:r w:rsidR="00256521">
        <w:t>.</w:t>
      </w:r>
    </w:p>
    <w:p w:rsidR="00D70EE1" w:rsidRPr="00250B93" w:rsidRDefault="00D70EE1" w:rsidP="00CD53C6">
      <w:pPr>
        <w:rPr>
          <w:b/>
          <w:sz w:val="32"/>
          <w:szCs w:val="32"/>
          <w:u w:val="single"/>
        </w:rPr>
      </w:pPr>
      <w:r w:rsidRPr="0015639B">
        <w:rPr>
          <w:b/>
          <w:sz w:val="32"/>
          <w:szCs w:val="32"/>
          <w:u w:val="single"/>
        </w:rPr>
        <w:br w:type="page"/>
      </w:r>
      <w:r w:rsidR="00CD53C6" w:rsidRPr="00250B93">
        <w:rPr>
          <w:b/>
          <w:sz w:val="32"/>
          <w:szCs w:val="32"/>
          <w:u w:val="single"/>
        </w:rPr>
        <w:lastRenderedPageBreak/>
        <w:t xml:space="preserve">Annex </w:t>
      </w:r>
      <w:r w:rsidR="00CE7145" w:rsidRPr="00250B93">
        <w:rPr>
          <w:b/>
          <w:sz w:val="32"/>
          <w:szCs w:val="32"/>
          <w:u w:val="single"/>
        </w:rPr>
        <w:t>A:</w:t>
      </w:r>
      <w:r w:rsidR="00CD53C6" w:rsidRPr="00250B93">
        <w:rPr>
          <w:b/>
          <w:sz w:val="32"/>
          <w:szCs w:val="32"/>
          <w:u w:val="single"/>
        </w:rPr>
        <w:t xml:space="preserve"> Attendance &amp;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25"/>
        <w:gridCol w:w="6030"/>
        <w:gridCol w:w="1122"/>
      </w:tblGrid>
      <w:tr w:rsidR="00AD136D" w:rsidRPr="00AD136D" w:rsidTr="00C6175E">
        <w:trPr>
          <w:tblHeader/>
          <w:tblCellSpacing w:w="0" w:type="dxa"/>
        </w:trPr>
        <w:tc>
          <w:tcPr>
            <w:tcW w:w="9777" w:type="dxa"/>
            <w:gridSpan w:val="3"/>
            <w:tcBorders>
              <w:top w:val="nil"/>
              <w:left w:val="nil"/>
              <w:bottom w:val="nil"/>
              <w:right w:val="nil"/>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p>
        </w:tc>
      </w:tr>
      <w:tr w:rsidR="00AD136D" w:rsidRPr="00AD136D" w:rsidTr="00C6175E">
        <w:trPr>
          <w:tblHeader/>
          <w:tblCellSpacing w:w="0" w:type="dxa"/>
        </w:trPr>
        <w:tc>
          <w:tcPr>
            <w:tcW w:w="262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Name</w:t>
            </w:r>
          </w:p>
        </w:tc>
        <w:tc>
          <w:tcPr>
            <w:tcW w:w="603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Affiliation</w:t>
            </w:r>
          </w:p>
        </w:tc>
        <w:tc>
          <w:tcPr>
            <w:tcW w:w="112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Attended &gt;= 75%?</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Aboulmagd, Osama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Agardh, Kare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Mobile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Ahn,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Ahn, Woojin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Akhmetov,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Aldana,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Ansley, Carol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ARRIS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Aoki, Tsuguhide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Arakawa,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Nara Institute of Science and Technology (NAIST)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Armstrong, Lee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US Department of Transportation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Arndt, Manfred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Asai,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Asterjadhi, Alfred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Au, Kwok Shum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Auluck, Vijay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Azizi, Shahrnaz</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Baik, Eugene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Banerjea, Raja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bang, saehee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baron, stephane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Bertschmann, Roger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Eidetic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Bhandaru, Nehru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Bims, Harry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Bims Laboratories,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Bocus, Mohammud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of Europe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Buffington,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Itron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Calcev,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Camillo, Gentile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Cariou, Laurent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Carney, William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CHANG, SANGHYUN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Chang, Soo-Young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California State University, Sacramento (CSUS)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Chen, Jiamin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Chen, Xiaogang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Cheong, Minho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CHERIAN,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Chitrakar, Rojan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Cho, Hangyu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Choi,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Choi, Sangsung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Chu, Liwen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Ciochina, Dana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Coffey,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Realtek Semiconductor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Cordeiro,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Dauphinee, Leonard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MaxLinear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de Vegt, Rolf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Debergh, Pierre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Orange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Eastlake 3rd, Donald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Ecclesine,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ElSherif, Ahmed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Emmelmann, Marc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Erceg, Vinko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Estrada, Andrew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Fang, Yonggang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TX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Fischer, Matthew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Furuichi, Sho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Gagiev, Yaroslav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Gan, Ming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Ghosh, Chittabrata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Godfrey, Tim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Electric Power Research Institute, Inc. (EPRI)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Grochla, Krzysztof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IITIS PAN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Guo, Yuchen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Hall,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Johnson Controls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Hamilton,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HAN, Xiao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Han, Yunbo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Hansen, Christopher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Peraso Technologies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Harkins, Daniel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Aruba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Hartman,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 shiwen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Southeast University, China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Hedayat, Ahmadreza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Hiertz, Guido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Hirabe, Yuko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Holcomb, 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Itron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Hong, Hanseul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Hong, Sungjin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Huang, Po-Kai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Huang, Zhiyong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LitePoint Corporation/Teradyne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Hunter,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WireFi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Hurtarte, Jeorge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Teradyne,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Hwang, Sung Hyun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Inoue, Yasuhiko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Ishizu, Kentaro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Iwatani, Junichi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Jeffries, Timothy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Ji, Mingyue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jiang, feng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Jiang, Jinjing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 Kyungtae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Johnsson, Kerstin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 JEFFRUM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Qorvo,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 Vincent Knowles IV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Josiam, Kaushik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Kain, Carl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Noblis,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Kang, Hyunduk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Kapetanovic, Dzevdan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Kasher, Assaf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Kennedy,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Kerry,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OK-Brit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Khorov, EVGENY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IITP RAS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Khoury,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Jeongki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Jin 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Joonsuk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Sang Gook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Suhwook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Yongho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KNUT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Kim, Youhan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Kirimis, Dimitri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KNECKT, JARKKO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 Geonjung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Kojima, Fumihide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Kondou, Keitarou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Kotzer, Igal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General Motors Company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Kumari, Warren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Google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Kwak, Byung-Jae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Kwak, Jin-Sam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Kwon, Young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Lalam, Massinissa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SAGEMCOM SAS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Lambert, Paul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 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Lanante, Leonardo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Kyushu Institute of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Lansford,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Daewon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Hyeong 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Jae Seung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Jehun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Ronald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MaxLinear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Lee, Young Ha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Lepp,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Levy, Joseph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northwestern polytechnical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Dejian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HiSilicon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Huan-Bang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Qinghua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 Yunbo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Lim, Dong Guk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Lin, Meilu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Lin, Yingpei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Liu, Fulei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Liu, Jianhan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Liu, Jinnan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Loc,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Loghin, Nabil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Lomayev, Artyom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Lv, Kaiying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Ma, 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MADHAVAN, NARENDAR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Mano, Hiroshi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Koden Techno Info K.K.</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Marks, Roger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EthAirNet Associates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Mccann,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Merlin, Simone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Mobasher, Amin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Monajemi, Pooya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Montemurro,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Research In Motion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Morioka, Hitoshi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SRC Software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Morioka, Yuichi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Motozuka, Hiroyuki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Mueller,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Ilmenau University of Technology - TU Ilmenau</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Murakami,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Nagai, Yukimasa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Nagao, Yuhei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Radrix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Nejatian, Alireza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Nezou, Patrice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Noh, Yujin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Notor,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Notor Research; ARM,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Oteri, Oghenekome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Palm,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Pare, Thomas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Eunsung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Hyunhee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Minyoung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SEUNGKEUN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Park, Sung-jin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Persson, Hakan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Petranovich,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ViaSat,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petrick, Albert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Jones-Petrick and Associates, LLC.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Pienciak, Walter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IEEE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Pope, Steve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porat, ron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Qi, Emily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Qiao, Dengyu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 Shouxing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Ren, Yazhen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Riou, Emmanuel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Gridbee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Rison,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 Cambridge Solution Centre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Rong, Zhigang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ROPITAULT, Tanguy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Rosdahl, Jon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Technologies,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Ryu, Kiseon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Sadeghi, Bahareh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Sakamoto,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Sambasivan, 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AT&amp;T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Sampath, Hemanth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Sato, Naotaka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Schelstraete, Sigurd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Segev, Jonathan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Shah, Kunal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Silver Spring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Shellhammer,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Shimada, Shusaku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Schubiquist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Shimizu, Masashi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Smith, Graham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SR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 Ju-Hyung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Song, Nah-Oak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Korea Advanced Institute of Science and Technology (KAIST)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Srinivasa, Sudhir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Stacey,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Stanley, Dorothy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Stephens, Adrian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Stott, Noel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Ixia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Strickland,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Suh, JUNG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Li-Hsiang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sun, 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Tanaka,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Tao, Wu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Taori, Rakesh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Tayamon, Soma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Tian, Bin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TorabJahromi, Payam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lastRenderedPageBreak/>
              <w:t>Tsai, Chia-Hung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Urabe, Yoshio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Van Zelst, Allert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Varshney, Prabodh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Venkatesan, Ganesh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Venkateswaran, Sriram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Verma, Lochan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Vermani, Sameer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Vlantis,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STMicroelectronics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Chao 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Haiming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Southeast University, China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Huizhao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James June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Xiaofei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Xuehuan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Wang, Yi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Ward, Lisa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Rohde &amp; Schwarz</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Watanabe, Fujio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 DoCoMo,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Wentink, Menzo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Wilhelmsson, Leif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Wu, Tianyu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Wu, Zhanji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Beijing University of Posts and Telecommunications (BUPT)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Xin,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Xing, Weimin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YAGHOOBI, HASSAN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Yamada, Akira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NTT DoCoMo,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Yang, 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YANG,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Yang, Xun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Yang, Yunsong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YAO, 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Yee,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NSA/IAD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Yokota, Hidetoshi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Yoshii, Isamu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rPr>
                <w:szCs w:val="24"/>
                <w:lang w:eastAsia="en-GB"/>
              </w:rPr>
            </w:pPr>
            <w:r>
              <w:rPr>
                <w:color w:val="000000"/>
                <w:lang w:eastAsia="en-GB"/>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D65D20" w:rsidRDefault="00D65D20" w:rsidP="00D65D20">
            <w:pPr>
              <w:jc w:val="right"/>
              <w:rPr>
                <w:szCs w:val="24"/>
                <w:lang w:eastAsia="en-GB"/>
              </w:rPr>
            </w:pPr>
            <w:r>
              <w:rPr>
                <w:color w:val="000000"/>
                <w:lang w:eastAsia="en-GB"/>
              </w:rPr>
              <w:t>No</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Yu, 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Yunoki, Katsuo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KDDI R&amp;D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Zeng, Kun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lastRenderedPageBreak/>
              <w:t>Zhang, Hongyuan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ZHANG, JIAYIN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Zhang, Xingxin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Zhang,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r w:rsidR="00D65D20"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Zhu, Chunhui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rPr>
                <w:szCs w:val="24"/>
                <w:lang w:eastAsia="en-GB"/>
              </w:rPr>
            </w:pPr>
            <w:r>
              <w:rPr>
                <w:color w:val="000000"/>
                <w:lang w:eastAsia="en-GB"/>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D65D20" w:rsidRDefault="00D65D20" w:rsidP="00D65D20">
            <w:pPr>
              <w:jc w:val="right"/>
              <w:rPr>
                <w:szCs w:val="24"/>
                <w:lang w:eastAsia="en-GB"/>
              </w:rPr>
            </w:pPr>
            <w:r>
              <w:rPr>
                <w:color w:val="000000"/>
                <w:lang w:eastAsia="en-GB"/>
              </w:rPr>
              <w:t>Yes</w:t>
            </w:r>
          </w:p>
        </w:tc>
      </w:tr>
    </w:tbl>
    <w:p w:rsidR="003647C8" w:rsidRPr="008C2DF8" w:rsidRDefault="00124A46" w:rsidP="003B35E9">
      <w:pPr>
        <w:rPr>
          <w:b/>
          <w:sz w:val="32"/>
          <w:szCs w:val="32"/>
          <w:u w:val="single"/>
        </w:rPr>
      </w:pPr>
      <w:r>
        <w:rPr>
          <w:b/>
          <w:i/>
          <w:sz w:val="32"/>
          <w:szCs w:val="32"/>
          <w:u w:val="single"/>
        </w:rPr>
        <w:br w:type="page"/>
      </w:r>
      <w:r w:rsidR="002F312E" w:rsidRPr="008C2DF8">
        <w:rPr>
          <w:b/>
          <w:sz w:val="32"/>
          <w:szCs w:val="32"/>
          <w:u w:val="single"/>
        </w:rPr>
        <w:lastRenderedPageBreak/>
        <w:t xml:space="preserve">Annex </w:t>
      </w:r>
      <w:r w:rsidR="00CD53C6" w:rsidRPr="008C2DF8">
        <w:rPr>
          <w:b/>
          <w:sz w:val="32"/>
          <w:szCs w:val="32"/>
          <w:u w:val="single"/>
        </w:rPr>
        <w:t>B</w:t>
      </w:r>
      <w:r w:rsidR="002F312E" w:rsidRPr="008C2DF8">
        <w:rPr>
          <w:b/>
          <w:sz w:val="32"/>
          <w:szCs w:val="32"/>
          <w:u w:val="single"/>
        </w:rPr>
        <w:t xml:space="preserve"> : Working Group Officers</w:t>
      </w:r>
    </w:p>
    <w:p w:rsidR="003647C8" w:rsidRPr="008C2DF8" w:rsidRDefault="003647C8" w:rsidP="003647C8">
      <w:pPr>
        <w:rPr>
          <w:b/>
          <w:sz w:val="32"/>
          <w:szCs w:val="32"/>
          <w:u w:val="single"/>
        </w:rPr>
      </w:pPr>
    </w:p>
    <w:p w:rsidR="003647C8" w:rsidRPr="008C2DF8" w:rsidRDefault="003647C8" w:rsidP="003647C8">
      <w:r w:rsidRPr="008C2DF8">
        <w:t>Working group</w:t>
      </w:r>
    </w:p>
    <w:p w:rsidR="003647C8" w:rsidRPr="008C2DF8"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8C2DF8" w:rsidTr="00A764A9">
        <w:trPr>
          <w:tblCellSpacing w:w="15" w:type="dxa"/>
        </w:trPr>
        <w:tc>
          <w:tcPr>
            <w:tcW w:w="0" w:type="auto"/>
            <w:vAlign w:val="center"/>
            <w:hideMark/>
          </w:tcPr>
          <w:p w:rsidR="003647C8" w:rsidRPr="008C2DF8" w:rsidRDefault="003647C8">
            <w:pPr>
              <w:rPr>
                <w:szCs w:val="24"/>
              </w:rPr>
            </w:pPr>
            <w:r w:rsidRPr="008C2DF8">
              <w:rPr>
                <w:rStyle w:val="Strong"/>
              </w:rPr>
              <w:t>Name (Affiliation)</w:t>
            </w:r>
          </w:p>
        </w:tc>
        <w:tc>
          <w:tcPr>
            <w:tcW w:w="1680" w:type="pct"/>
            <w:vAlign w:val="center"/>
            <w:hideMark/>
          </w:tcPr>
          <w:p w:rsidR="003647C8" w:rsidRPr="008C2DF8" w:rsidRDefault="003647C8">
            <w:pPr>
              <w:rPr>
                <w:szCs w:val="24"/>
              </w:rPr>
            </w:pPr>
            <w:r w:rsidRPr="008C2DF8">
              <w:rPr>
                <w:rStyle w:val="Strong"/>
              </w:rPr>
              <w:t>Position</w:t>
            </w:r>
          </w:p>
        </w:tc>
        <w:tc>
          <w:tcPr>
            <w:tcW w:w="2138" w:type="pct"/>
            <w:vAlign w:val="center"/>
            <w:hideMark/>
          </w:tcPr>
          <w:p w:rsidR="003647C8" w:rsidRPr="008C2DF8" w:rsidRDefault="003647C8">
            <w:pPr>
              <w:rPr>
                <w:szCs w:val="24"/>
              </w:rPr>
            </w:pPr>
            <w:r w:rsidRPr="008C2DF8">
              <w:rPr>
                <w:rStyle w:val="Strong"/>
              </w:rPr>
              <w:t>Contact Details</w:t>
            </w:r>
          </w:p>
        </w:tc>
      </w:tr>
      <w:tr w:rsidR="003647C8" w:rsidRPr="008C2DF8" w:rsidTr="00A764A9">
        <w:trPr>
          <w:tblCellSpacing w:w="15" w:type="dxa"/>
        </w:trPr>
        <w:tc>
          <w:tcPr>
            <w:tcW w:w="0" w:type="auto"/>
            <w:vAlign w:val="center"/>
            <w:hideMark/>
          </w:tcPr>
          <w:p w:rsidR="00A764A9" w:rsidRPr="008C2DF8" w:rsidRDefault="00A764A9" w:rsidP="00A764A9">
            <w:r w:rsidRPr="008C2DF8">
              <w:t>Adrian Stephens</w:t>
            </w:r>
          </w:p>
          <w:p w:rsidR="003647C8" w:rsidRPr="008C2DF8" w:rsidRDefault="00A764A9" w:rsidP="00A764A9">
            <w:pPr>
              <w:rPr>
                <w:szCs w:val="24"/>
              </w:rPr>
            </w:pPr>
            <w:r w:rsidRPr="008C2DF8">
              <w:t>(Intel Corporation UK Ltd.)</w:t>
            </w:r>
          </w:p>
        </w:tc>
        <w:tc>
          <w:tcPr>
            <w:tcW w:w="1680" w:type="pct"/>
            <w:vAlign w:val="center"/>
            <w:hideMark/>
          </w:tcPr>
          <w:p w:rsidR="00A764A9" w:rsidRPr="008C2DF8" w:rsidRDefault="00A764A9" w:rsidP="00A764A9">
            <w:r w:rsidRPr="008C2DF8">
              <w:t>IEEE 802.11 Working Group Chair</w:t>
            </w:r>
          </w:p>
          <w:p w:rsidR="00A764A9" w:rsidRPr="008C2DF8" w:rsidRDefault="00A764A9" w:rsidP="00A764A9">
            <w:r w:rsidRPr="008C2DF8">
              <w:t>Co-Technical Editor</w:t>
            </w:r>
          </w:p>
          <w:p w:rsidR="003647C8" w:rsidRPr="008C2DF8" w:rsidRDefault="00A764A9" w:rsidP="00A764A9">
            <w:pPr>
              <w:rPr>
                <w:szCs w:val="24"/>
              </w:rPr>
            </w:pPr>
            <w:r w:rsidRPr="008C2DF8">
              <w:t>802.11 Assigned Numbers Authority</w:t>
            </w:r>
          </w:p>
        </w:tc>
        <w:tc>
          <w:tcPr>
            <w:tcW w:w="2138" w:type="pct"/>
            <w:vAlign w:val="center"/>
            <w:hideMark/>
          </w:tcPr>
          <w:p w:rsidR="00A764A9" w:rsidRPr="008C2DF8" w:rsidRDefault="00A764A9" w:rsidP="00A764A9">
            <w:r w:rsidRPr="008C2DF8">
              <w:t>+44 1793 404825 (office)</w:t>
            </w:r>
          </w:p>
          <w:p w:rsidR="003647C8" w:rsidRPr="008C2DF8" w:rsidRDefault="001E0627" w:rsidP="00A764A9">
            <w:pPr>
              <w:rPr>
                <w:szCs w:val="24"/>
              </w:rPr>
            </w:pPr>
            <w:hyperlink r:id="rId16" w:history="1">
              <w:r w:rsidR="00A764A9" w:rsidRPr="008C2DF8">
                <w:rPr>
                  <w:rStyle w:val="Hyperlink"/>
                </w:rPr>
                <w:t>adrian.p.stephens@ieee.org</w:t>
              </w:r>
            </w:hyperlink>
            <w:r w:rsidR="00A764A9" w:rsidRPr="008C2DF8">
              <w:t xml:space="preserve"> </w:t>
            </w:r>
          </w:p>
        </w:tc>
      </w:tr>
      <w:tr w:rsidR="003647C8" w:rsidRPr="008C2DF8" w:rsidTr="00A764A9">
        <w:trPr>
          <w:tblCellSpacing w:w="15" w:type="dxa"/>
        </w:trPr>
        <w:tc>
          <w:tcPr>
            <w:tcW w:w="0" w:type="auto"/>
            <w:vAlign w:val="center"/>
            <w:hideMark/>
          </w:tcPr>
          <w:p w:rsidR="003647C8" w:rsidRPr="008C2DF8" w:rsidRDefault="003647C8" w:rsidP="008D76C4">
            <w:pPr>
              <w:rPr>
                <w:szCs w:val="24"/>
              </w:rPr>
            </w:pPr>
            <w:r w:rsidRPr="008C2DF8">
              <w:t>Jon Rosdahl</w:t>
            </w:r>
            <w:r w:rsidRPr="008C2DF8">
              <w:br/>
              <w:t>(</w:t>
            </w:r>
            <w:r w:rsidR="008D76C4">
              <w:t>Qualcomm</w:t>
            </w:r>
            <w:r w:rsidRPr="008C2DF8">
              <w:t>)</w:t>
            </w:r>
          </w:p>
        </w:tc>
        <w:tc>
          <w:tcPr>
            <w:tcW w:w="1680" w:type="pct"/>
            <w:vAlign w:val="center"/>
            <w:hideMark/>
          </w:tcPr>
          <w:p w:rsidR="003647C8" w:rsidRPr="008C2DF8" w:rsidRDefault="003647C8">
            <w:pPr>
              <w:rPr>
                <w:szCs w:val="24"/>
              </w:rPr>
            </w:pPr>
            <w:r w:rsidRPr="008C2DF8">
              <w:t>1st Vice Chair (Policies and Procedures)</w:t>
            </w:r>
            <w:r w:rsidRPr="008C2DF8">
              <w:br/>
              <w:t>Treasurer</w:t>
            </w:r>
          </w:p>
        </w:tc>
        <w:tc>
          <w:tcPr>
            <w:tcW w:w="2138" w:type="pct"/>
            <w:vAlign w:val="center"/>
            <w:hideMark/>
          </w:tcPr>
          <w:p w:rsidR="003647C8" w:rsidRPr="008C2DF8" w:rsidRDefault="003647C8">
            <w:pPr>
              <w:rPr>
                <w:szCs w:val="24"/>
              </w:rPr>
            </w:pPr>
            <w:r w:rsidRPr="008C2DF8">
              <w:t>+1 (801) 492-4023</w:t>
            </w:r>
            <w:r w:rsidRPr="008C2DF8">
              <w:br/>
            </w:r>
            <w:hyperlink r:id="rId17" w:history="1">
              <w:r w:rsidRPr="008C2DF8">
                <w:rPr>
                  <w:rStyle w:val="Hyperlink"/>
                </w:rPr>
                <w:t>jrosdahl@ieee.org</w:t>
              </w:r>
            </w:hyperlink>
          </w:p>
        </w:tc>
      </w:tr>
      <w:tr w:rsidR="003647C8" w:rsidRPr="008C2DF8" w:rsidTr="00A764A9">
        <w:trPr>
          <w:tblCellSpacing w:w="15" w:type="dxa"/>
        </w:trPr>
        <w:tc>
          <w:tcPr>
            <w:tcW w:w="0" w:type="auto"/>
            <w:vAlign w:val="center"/>
            <w:hideMark/>
          </w:tcPr>
          <w:p w:rsidR="00A764A9" w:rsidRPr="008C2DF8" w:rsidRDefault="00A764A9" w:rsidP="00A764A9">
            <w:r w:rsidRPr="008C2DF8">
              <w:t>Dorothy V. Stanley</w:t>
            </w:r>
          </w:p>
          <w:p w:rsidR="003647C8" w:rsidRPr="008C2DF8" w:rsidRDefault="00A764A9" w:rsidP="007F6BB3">
            <w:pPr>
              <w:rPr>
                <w:szCs w:val="24"/>
              </w:rPr>
            </w:pPr>
            <w:r w:rsidRPr="008C2DF8">
              <w:t>(</w:t>
            </w:r>
            <w:r w:rsidR="007F6BB3" w:rsidRPr="007F6BB3">
              <w:t>HP</w:t>
            </w:r>
            <w:r w:rsidR="00D649B8">
              <w:t>E</w:t>
            </w:r>
            <w:r w:rsidR="007F6BB3">
              <w:t>)</w:t>
            </w:r>
          </w:p>
        </w:tc>
        <w:tc>
          <w:tcPr>
            <w:tcW w:w="1680" w:type="pct"/>
            <w:vAlign w:val="center"/>
            <w:hideMark/>
          </w:tcPr>
          <w:p w:rsidR="00A764A9" w:rsidRPr="008C2DF8" w:rsidRDefault="00A764A9" w:rsidP="00A764A9">
            <w:r w:rsidRPr="008C2DF8">
              <w:t>2nd Vice Chair (Rules and reflectors)</w:t>
            </w:r>
          </w:p>
          <w:p w:rsidR="003647C8" w:rsidRPr="008C2DF8" w:rsidRDefault="00A764A9" w:rsidP="00A764A9">
            <w:pPr>
              <w:rPr>
                <w:szCs w:val="24"/>
              </w:rPr>
            </w:pPr>
            <w:r w:rsidRPr="008C2DF8">
              <w:t>IEEE 802 (LMSC) EC delegate</w:t>
            </w:r>
          </w:p>
        </w:tc>
        <w:tc>
          <w:tcPr>
            <w:tcW w:w="2138" w:type="pct"/>
            <w:vAlign w:val="center"/>
            <w:hideMark/>
          </w:tcPr>
          <w:p w:rsidR="00A764A9" w:rsidRPr="008C2DF8" w:rsidRDefault="00A764A9" w:rsidP="00A764A9">
            <w:r w:rsidRPr="008C2DF8">
              <w:t>+1 (630) 363-1389</w:t>
            </w:r>
          </w:p>
          <w:p w:rsidR="003647C8" w:rsidRPr="008C2DF8" w:rsidRDefault="001E0627" w:rsidP="00A764A9">
            <w:pPr>
              <w:rPr>
                <w:szCs w:val="24"/>
              </w:rPr>
            </w:pPr>
            <w:hyperlink r:id="rId18" w:history="1">
              <w:r w:rsidR="00D172B8" w:rsidRPr="0034010B">
                <w:rPr>
                  <w:rStyle w:val="Hyperlink"/>
                </w:rPr>
                <w:t>dorothy.stanley@hpe.com</w:t>
              </w:r>
            </w:hyperlink>
            <w:r w:rsidR="00D172B8">
              <w:rPr>
                <w:rStyle w:val="gi"/>
              </w:rPr>
              <w:t xml:space="preserve"> </w:t>
            </w:r>
          </w:p>
        </w:tc>
      </w:tr>
      <w:tr w:rsidR="003647C8" w:rsidRPr="008C2DF8" w:rsidTr="00A764A9">
        <w:trPr>
          <w:trHeight w:val="876"/>
          <w:tblCellSpacing w:w="15" w:type="dxa"/>
        </w:trPr>
        <w:tc>
          <w:tcPr>
            <w:tcW w:w="0" w:type="auto"/>
            <w:vAlign w:val="center"/>
            <w:hideMark/>
          </w:tcPr>
          <w:p w:rsidR="003647C8" w:rsidRPr="008C2DF8" w:rsidRDefault="003647C8">
            <w:pPr>
              <w:rPr>
                <w:szCs w:val="24"/>
              </w:rPr>
            </w:pPr>
            <w:r w:rsidRPr="008C2DF8">
              <w:t>Stephen M</w:t>
            </w:r>
            <w:r w:rsidR="00B5377D" w:rsidRPr="008C2DF8">
              <w:t>cCann</w:t>
            </w:r>
            <w:r w:rsidR="00B5377D" w:rsidRPr="008C2DF8">
              <w:br/>
              <w:t>(</w:t>
            </w:r>
            <w:r w:rsidR="00A764A9" w:rsidRPr="008C2DF8">
              <w:t>BlackBerry</w:t>
            </w:r>
            <w:r w:rsidRPr="008C2DF8">
              <w:t xml:space="preserve"> Ltd.)</w:t>
            </w:r>
          </w:p>
        </w:tc>
        <w:tc>
          <w:tcPr>
            <w:tcW w:w="1680" w:type="pct"/>
            <w:vAlign w:val="center"/>
            <w:hideMark/>
          </w:tcPr>
          <w:p w:rsidR="003647C8" w:rsidRPr="008C2DF8" w:rsidRDefault="003647C8">
            <w:pPr>
              <w:rPr>
                <w:szCs w:val="24"/>
              </w:rPr>
            </w:pPr>
            <w:r w:rsidRPr="008C2DF8">
              <w:t>Secretary</w:t>
            </w:r>
            <w:r w:rsidRPr="008C2DF8">
              <w:br/>
              <w:t>Publicity ad-hoc Chair</w:t>
            </w:r>
          </w:p>
        </w:tc>
        <w:tc>
          <w:tcPr>
            <w:tcW w:w="2138" w:type="pct"/>
            <w:vAlign w:val="center"/>
            <w:hideMark/>
          </w:tcPr>
          <w:p w:rsidR="003647C8" w:rsidRPr="008C2DF8" w:rsidRDefault="003647C8">
            <w:pPr>
              <w:rPr>
                <w:szCs w:val="24"/>
              </w:rPr>
            </w:pPr>
            <w:r w:rsidRPr="008C2DF8">
              <w:t>+44 1753 667099</w:t>
            </w:r>
            <w:r w:rsidRPr="008C2DF8">
              <w:br/>
            </w:r>
            <w:hyperlink r:id="rId19" w:history="1">
              <w:r w:rsidRPr="008C2DF8">
                <w:rPr>
                  <w:rStyle w:val="Hyperlink"/>
                </w:rPr>
                <w:t>stephen.mccann@ieee.org</w:t>
              </w:r>
            </w:hyperlink>
          </w:p>
        </w:tc>
      </w:tr>
      <w:tr w:rsidR="003647C8" w:rsidRPr="008C2DF8" w:rsidTr="00A764A9">
        <w:trPr>
          <w:tblCellSpacing w:w="15" w:type="dxa"/>
        </w:trPr>
        <w:tc>
          <w:tcPr>
            <w:tcW w:w="0" w:type="auto"/>
            <w:vAlign w:val="center"/>
            <w:hideMark/>
          </w:tcPr>
          <w:p w:rsidR="003647C8" w:rsidRPr="008C2DF8" w:rsidRDefault="003647C8">
            <w:pPr>
              <w:rPr>
                <w:szCs w:val="24"/>
              </w:rPr>
            </w:pPr>
            <w:r w:rsidRPr="008C2DF8">
              <w:t>Peter Ecclesine</w:t>
            </w:r>
            <w:r w:rsidRPr="008C2DF8">
              <w:br/>
              <w:t>(Cisco Systems, Inc.)</w:t>
            </w:r>
          </w:p>
        </w:tc>
        <w:tc>
          <w:tcPr>
            <w:tcW w:w="1680" w:type="pct"/>
            <w:vAlign w:val="center"/>
            <w:hideMark/>
          </w:tcPr>
          <w:p w:rsidR="003647C8" w:rsidRPr="008C2DF8" w:rsidRDefault="003647C8">
            <w:pPr>
              <w:rPr>
                <w:szCs w:val="24"/>
              </w:rPr>
            </w:pPr>
            <w:r w:rsidRPr="008C2DF8">
              <w:t>Co-Technical Editor</w:t>
            </w:r>
          </w:p>
        </w:tc>
        <w:tc>
          <w:tcPr>
            <w:tcW w:w="2138" w:type="pct"/>
            <w:vAlign w:val="center"/>
            <w:hideMark/>
          </w:tcPr>
          <w:p w:rsidR="003647C8" w:rsidRPr="008C2DF8" w:rsidRDefault="003647C8">
            <w:pPr>
              <w:rPr>
                <w:szCs w:val="24"/>
              </w:rPr>
            </w:pPr>
            <w:r w:rsidRPr="008C2DF8">
              <w:t>+1 (408) 527-0815</w:t>
            </w:r>
            <w:r w:rsidRPr="008C2DF8">
              <w:br/>
            </w:r>
            <w:hyperlink r:id="rId20" w:history="1">
              <w:r w:rsidRPr="008C2DF8">
                <w:rPr>
                  <w:rStyle w:val="Hyperlink"/>
                </w:rPr>
                <w:t>petere@cisco.com</w:t>
              </w:r>
            </w:hyperlink>
          </w:p>
        </w:tc>
      </w:tr>
    </w:tbl>
    <w:p w:rsidR="003647C8" w:rsidRPr="008C2DF8" w:rsidRDefault="003647C8" w:rsidP="003647C8">
      <w:pPr>
        <w:pStyle w:val="style11"/>
      </w:pPr>
      <w:r w:rsidRPr="008C2DF8">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rHeight w:val="216"/>
          <w:tblCellSpacing w:w="15" w:type="dxa"/>
        </w:trPr>
        <w:tc>
          <w:tcPr>
            <w:tcW w:w="1158" w:type="pct"/>
            <w:vAlign w:val="center"/>
            <w:hideMark/>
          </w:tcPr>
          <w:p w:rsidR="003647C8" w:rsidRPr="008C2DF8" w:rsidRDefault="00AD136D">
            <w:pPr>
              <w:spacing w:line="216" w:lineRule="atLeast"/>
              <w:rPr>
                <w:szCs w:val="24"/>
              </w:rPr>
            </w:pPr>
            <w:r>
              <w:t>Jim Lansford (CSR Technologies Inc. a Qualcomm Company)</w:t>
            </w:r>
          </w:p>
        </w:tc>
        <w:tc>
          <w:tcPr>
            <w:tcW w:w="1642" w:type="pct"/>
            <w:vAlign w:val="center"/>
            <w:hideMark/>
          </w:tcPr>
          <w:p w:rsidR="003647C8" w:rsidRPr="008C2DF8" w:rsidRDefault="003647C8">
            <w:pPr>
              <w:spacing w:line="216" w:lineRule="atLeast"/>
              <w:rPr>
                <w:szCs w:val="24"/>
              </w:rPr>
            </w:pPr>
            <w:r w:rsidRPr="008C2DF8">
              <w:t>Wireless Next Generation (WNG) Chair</w:t>
            </w:r>
          </w:p>
        </w:tc>
        <w:tc>
          <w:tcPr>
            <w:tcW w:w="2137" w:type="pct"/>
            <w:vAlign w:val="center"/>
            <w:hideMark/>
          </w:tcPr>
          <w:p w:rsidR="0055116F" w:rsidRDefault="0055116F">
            <w:pPr>
              <w:spacing w:line="216" w:lineRule="atLeast"/>
              <w:rPr>
                <w:szCs w:val="22"/>
              </w:rPr>
            </w:pPr>
            <w:r>
              <w:rPr>
                <w:szCs w:val="22"/>
              </w:rPr>
              <w:t>+1-719-286-8660</w:t>
            </w:r>
          </w:p>
          <w:p w:rsidR="003647C8" w:rsidRPr="008C2DF8" w:rsidRDefault="001E0627">
            <w:pPr>
              <w:spacing w:line="216" w:lineRule="atLeast"/>
              <w:rPr>
                <w:szCs w:val="24"/>
              </w:rPr>
            </w:pPr>
            <w:hyperlink r:id="rId21" w:history="1">
              <w:r w:rsidR="0055116F" w:rsidRPr="006E76CD">
                <w:rPr>
                  <w:rStyle w:val="Hyperlink"/>
                  <w:szCs w:val="22"/>
                </w:rPr>
                <w:t>jim.lansford@ieee.org</w:t>
              </w:r>
            </w:hyperlink>
            <w:r w:rsidR="0055116F">
              <w:rPr>
                <w:szCs w:val="22"/>
              </w:rPr>
              <w:t xml:space="preserve"> </w:t>
            </w:r>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Mark Hamilton</w:t>
            </w:r>
            <w:r w:rsidR="003647C8" w:rsidRPr="008C2DF8">
              <w:br/>
            </w:r>
            <w:r w:rsidR="001301D1">
              <w:t>(Ruckus Wireless</w:t>
            </w:r>
            <w:r w:rsidR="00A764A9" w:rsidRPr="008C2DF8">
              <w:t>)</w:t>
            </w:r>
          </w:p>
        </w:tc>
        <w:tc>
          <w:tcPr>
            <w:tcW w:w="1642" w:type="pct"/>
            <w:vAlign w:val="center"/>
            <w:hideMark/>
          </w:tcPr>
          <w:p w:rsidR="003647C8" w:rsidRPr="008C2DF8" w:rsidRDefault="003647C8">
            <w:pPr>
              <w:rPr>
                <w:szCs w:val="24"/>
              </w:rPr>
            </w:pPr>
            <w:r w:rsidRPr="008C2DF8">
              <w:t>Architecture (ARC) Chair</w:t>
            </w:r>
          </w:p>
        </w:tc>
        <w:tc>
          <w:tcPr>
            <w:tcW w:w="2137" w:type="pct"/>
            <w:vAlign w:val="center"/>
            <w:hideMark/>
          </w:tcPr>
          <w:p w:rsidR="00A764A9" w:rsidRPr="008C2DF8" w:rsidRDefault="00A764A9" w:rsidP="00A764A9">
            <w:r w:rsidRPr="008C2DF8">
              <w:t>+1 (303) 441-7553</w:t>
            </w:r>
          </w:p>
          <w:p w:rsidR="003647C8" w:rsidRPr="008C2DF8" w:rsidRDefault="001E0627" w:rsidP="00A764A9">
            <w:pPr>
              <w:rPr>
                <w:szCs w:val="24"/>
              </w:rPr>
            </w:pPr>
            <w:hyperlink r:id="rId22" w:history="1">
              <w:r w:rsidR="001301D1" w:rsidRPr="00047397">
                <w:rPr>
                  <w:rStyle w:val="Hyperlink"/>
                </w:rPr>
                <w:t>mark.hamilton2152@gmail.com</w:t>
              </w:r>
            </w:hyperlink>
            <w:r w:rsidR="001301D1">
              <w:t xml:space="preserve"> </w:t>
            </w:r>
            <w:r w:rsidR="00A764A9" w:rsidRPr="008C2DF8">
              <w:t xml:space="preserve"> </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Andrew Myles</w:t>
            </w:r>
            <w:r w:rsidRPr="008C2DF8">
              <w:br/>
              <w:t>(Cisco Systems, Inc.)</w:t>
            </w:r>
          </w:p>
        </w:tc>
        <w:tc>
          <w:tcPr>
            <w:tcW w:w="1642" w:type="pct"/>
            <w:vAlign w:val="center"/>
            <w:hideMark/>
          </w:tcPr>
          <w:p w:rsidR="003647C8" w:rsidRPr="008C2DF8" w:rsidRDefault="003647C8">
            <w:pPr>
              <w:rPr>
                <w:szCs w:val="24"/>
              </w:rPr>
            </w:pPr>
            <w:r w:rsidRPr="008C2DF8">
              <w:t>ISO/IEC/JTC1/SC6 shadow committee (JTC1) Chair</w:t>
            </w:r>
          </w:p>
        </w:tc>
        <w:tc>
          <w:tcPr>
            <w:tcW w:w="2137" w:type="pct"/>
            <w:vAlign w:val="center"/>
            <w:hideMark/>
          </w:tcPr>
          <w:p w:rsidR="003647C8" w:rsidRPr="008C2DF8" w:rsidRDefault="003647C8">
            <w:pPr>
              <w:rPr>
                <w:szCs w:val="24"/>
              </w:rPr>
            </w:pPr>
            <w:r w:rsidRPr="008C2DF8">
              <w:t>+61 2 84461010</w:t>
            </w:r>
            <w:r w:rsidRPr="008C2DF8">
              <w:br/>
            </w:r>
            <w:hyperlink r:id="rId23" w:history="1">
              <w:r w:rsidRPr="008C2DF8">
                <w:rPr>
                  <w:rStyle w:val="Hyperlink"/>
                </w:rPr>
                <w:t>andrew.myles@cisco.com</w:t>
              </w:r>
            </w:hyperlink>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Rich Kennedy</w:t>
            </w:r>
            <w:r w:rsidRPr="008C2DF8">
              <w:br/>
              <w:t>(</w:t>
            </w:r>
            <w:r w:rsidR="00F64790" w:rsidRPr="00F64790">
              <w:t>Unlicensed Spectrum Advocates</w:t>
            </w:r>
            <w:r w:rsidR="003647C8" w:rsidRPr="008C2DF8">
              <w:t>)</w:t>
            </w:r>
          </w:p>
        </w:tc>
        <w:tc>
          <w:tcPr>
            <w:tcW w:w="1642" w:type="pct"/>
            <w:vAlign w:val="center"/>
            <w:hideMark/>
          </w:tcPr>
          <w:p w:rsidR="003647C8" w:rsidRPr="008C2DF8" w:rsidRDefault="003647C8">
            <w:pPr>
              <w:rPr>
                <w:szCs w:val="24"/>
              </w:rPr>
            </w:pPr>
            <w:r w:rsidRPr="008C2DF8">
              <w:t>Regulatory Chair</w:t>
            </w:r>
          </w:p>
        </w:tc>
        <w:tc>
          <w:tcPr>
            <w:tcW w:w="2137" w:type="pct"/>
            <w:vAlign w:val="center"/>
            <w:hideMark/>
          </w:tcPr>
          <w:p w:rsidR="00A764A9" w:rsidRPr="008C2DF8" w:rsidRDefault="00A764A9" w:rsidP="00A764A9">
            <w:r w:rsidRPr="008C2DF8">
              <w:t>+1 (832) 298-1114</w:t>
            </w:r>
          </w:p>
          <w:p w:rsidR="003647C8" w:rsidRPr="008C2DF8" w:rsidRDefault="001E0627" w:rsidP="00A764A9">
            <w:pPr>
              <w:rPr>
                <w:szCs w:val="24"/>
              </w:rPr>
            </w:pPr>
            <w:hyperlink r:id="rId24" w:history="1">
              <w:r w:rsidR="00A764A9" w:rsidRPr="008C2DF8">
                <w:rPr>
                  <w:rStyle w:val="Hyperlink"/>
                </w:rPr>
                <w:t>rkennedy1000@gmail.com</w:t>
              </w:r>
            </w:hyperlink>
            <w:r w:rsidR="00A764A9" w:rsidRPr="008C2DF8">
              <w:t xml:space="preserve"> </w:t>
            </w:r>
          </w:p>
        </w:tc>
      </w:tr>
      <w:tr w:rsidR="00CF3884" w:rsidRPr="008C2DF8" w:rsidTr="00CF3884">
        <w:trPr>
          <w:tblCellSpacing w:w="15" w:type="dxa"/>
        </w:trPr>
        <w:tc>
          <w:tcPr>
            <w:tcW w:w="1158" w:type="pct"/>
            <w:vAlign w:val="center"/>
          </w:tcPr>
          <w:p w:rsidR="00CF3884" w:rsidRPr="008C2DF8" w:rsidRDefault="00CF3884">
            <w:r w:rsidRPr="008C2DF8">
              <w:t>Jon Rosdahl</w:t>
            </w:r>
            <w:r w:rsidRPr="008C2DF8">
              <w:br/>
              <w:t>(</w:t>
            </w:r>
            <w:r w:rsidR="008D76C4">
              <w:t xml:space="preserve">Qualcomm </w:t>
            </w:r>
            <w:r w:rsidR="008D76C4" w:rsidRPr="008C2DF8">
              <w:t>)</w:t>
            </w:r>
          </w:p>
        </w:tc>
        <w:tc>
          <w:tcPr>
            <w:tcW w:w="1642" w:type="pct"/>
            <w:vAlign w:val="center"/>
          </w:tcPr>
          <w:p w:rsidR="00CF3884" w:rsidRPr="008C2DF8" w:rsidRDefault="00CF3884">
            <w:r w:rsidRPr="008C2DF8">
              <w:t>Project Authorization Request (PAR) review Chair</w:t>
            </w:r>
          </w:p>
        </w:tc>
        <w:tc>
          <w:tcPr>
            <w:tcW w:w="2137" w:type="pct"/>
            <w:vAlign w:val="center"/>
          </w:tcPr>
          <w:p w:rsidR="00CF3884" w:rsidRPr="008C2DF8" w:rsidRDefault="00CF3884" w:rsidP="00A764A9">
            <w:r w:rsidRPr="008C2DF8">
              <w:t>+1 (801) 492-4023</w:t>
            </w:r>
            <w:r w:rsidRPr="008C2DF8">
              <w:br/>
            </w:r>
            <w:hyperlink r:id="rId25" w:history="1">
              <w:r w:rsidRPr="008C2DF8">
                <w:rPr>
                  <w:rStyle w:val="Hyperlink"/>
                </w:rPr>
                <w:t>jrosdahl@ieee.org</w:t>
              </w:r>
            </w:hyperlink>
          </w:p>
        </w:tc>
      </w:tr>
    </w:tbl>
    <w:p w:rsidR="003647C8" w:rsidRPr="008C2DF8" w:rsidRDefault="003647C8" w:rsidP="003647C8">
      <w:pPr>
        <w:pStyle w:val="style11"/>
      </w:pPr>
      <w:r w:rsidRPr="008C2DF8">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8C2DF8" w:rsidTr="00C6175E">
        <w:trPr>
          <w:tblCellSpacing w:w="15" w:type="dxa"/>
        </w:trPr>
        <w:tc>
          <w:tcPr>
            <w:tcW w:w="1235" w:type="pct"/>
            <w:vAlign w:val="center"/>
            <w:hideMark/>
          </w:tcPr>
          <w:p w:rsidR="003647C8" w:rsidRPr="008C2DF8" w:rsidRDefault="003647C8">
            <w:pPr>
              <w:rPr>
                <w:szCs w:val="24"/>
              </w:rPr>
            </w:pPr>
            <w:r w:rsidRPr="008C2DF8">
              <w:rPr>
                <w:rStyle w:val="Strong"/>
              </w:rPr>
              <w:t>Name (Affiliation)</w:t>
            </w:r>
          </w:p>
        </w:tc>
        <w:tc>
          <w:tcPr>
            <w:tcW w:w="1591" w:type="pct"/>
            <w:vAlign w:val="center"/>
            <w:hideMark/>
          </w:tcPr>
          <w:p w:rsidR="003647C8" w:rsidRPr="008C2DF8" w:rsidRDefault="003647C8">
            <w:pPr>
              <w:rPr>
                <w:szCs w:val="24"/>
              </w:rPr>
            </w:pPr>
            <w:r w:rsidRPr="008C2DF8">
              <w:rPr>
                <w:rStyle w:val="Strong"/>
              </w:rPr>
              <w:t>Position</w:t>
            </w:r>
          </w:p>
        </w:tc>
        <w:tc>
          <w:tcPr>
            <w:tcW w:w="2111" w:type="pct"/>
            <w:vAlign w:val="center"/>
            <w:hideMark/>
          </w:tcPr>
          <w:p w:rsidR="003647C8" w:rsidRPr="008C2DF8" w:rsidRDefault="003647C8">
            <w:pPr>
              <w:rPr>
                <w:szCs w:val="24"/>
              </w:rPr>
            </w:pPr>
            <w:r w:rsidRPr="008C2DF8">
              <w:rPr>
                <w:rStyle w:val="Strong"/>
              </w:rPr>
              <w:t>Contact Details</w:t>
            </w:r>
          </w:p>
        </w:tc>
      </w:tr>
      <w:tr w:rsidR="003647C8" w:rsidRPr="008C2DF8" w:rsidTr="00C6175E">
        <w:trPr>
          <w:tblCellSpacing w:w="15" w:type="dxa"/>
        </w:trPr>
        <w:tc>
          <w:tcPr>
            <w:tcW w:w="1235" w:type="pct"/>
            <w:vAlign w:val="center"/>
            <w:hideMark/>
          </w:tcPr>
          <w:p w:rsidR="00A764A9" w:rsidRPr="008C2DF8" w:rsidRDefault="00A764A9" w:rsidP="00A764A9">
            <w:r w:rsidRPr="008C2DF8">
              <w:t>Dorothy V. Stanley</w:t>
            </w:r>
          </w:p>
          <w:p w:rsidR="003647C8" w:rsidRPr="008C2DF8" w:rsidRDefault="00A764A9" w:rsidP="00A764A9">
            <w:pPr>
              <w:rPr>
                <w:szCs w:val="24"/>
              </w:rPr>
            </w:pPr>
            <w:r w:rsidRPr="008C2DF8">
              <w:t>(</w:t>
            </w:r>
            <w:r w:rsidR="007F6BB3">
              <w:t>HP</w:t>
            </w:r>
            <w:r w:rsidR="00D649B8">
              <w:t>E</w:t>
            </w:r>
            <w:r w:rsidRPr="008C2DF8">
              <w:t>)</w:t>
            </w:r>
          </w:p>
        </w:tc>
        <w:tc>
          <w:tcPr>
            <w:tcW w:w="1591" w:type="pct"/>
            <w:vAlign w:val="center"/>
            <w:hideMark/>
          </w:tcPr>
          <w:p w:rsidR="00A764A9" w:rsidRPr="008C2DF8" w:rsidRDefault="00A764A9" w:rsidP="00A764A9">
            <w:r w:rsidRPr="008C2DF8">
              <w:t>TGmc Chair</w:t>
            </w:r>
          </w:p>
          <w:p w:rsidR="003647C8" w:rsidRPr="008C2DF8" w:rsidRDefault="00A764A9" w:rsidP="00A764A9">
            <w:pPr>
              <w:rPr>
                <w:szCs w:val="24"/>
              </w:rPr>
            </w:pPr>
            <w:r w:rsidRPr="008C2DF8">
              <w:t>(Revision mc)</w:t>
            </w:r>
          </w:p>
        </w:tc>
        <w:tc>
          <w:tcPr>
            <w:tcW w:w="2111" w:type="pct"/>
            <w:vAlign w:val="center"/>
            <w:hideMark/>
          </w:tcPr>
          <w:p w:rsidR="00A764A9" w:rsidRPr="008C2DF8" w:rsidRDefault="00A764A9" w:rsidP="00A764A9">
            <w:r w:rsidRPr="008C2DF8">
              <w:t>+1( 630) 363-1389</w:t>
            </w:r>
          </w:p>
          <w:p w:rsidR="003647C8" w:rsidRPr="008C2DF8" w:rsidRDefault="001E0627" w:rsidP="00A764A9">
            <w:pPr>
              <w:rPr>
                <w:szCs w:val="24"/>
              </w:rPr>
            </w:pPr>
            <w:hyperlink r:id="rId26" w:history="1">
              <w:r w:rsidR="00D172B8" w:rsidRPr="0034010B">
                <w:rPr>
                  <w:rStyle w:val="Hyperlink"/>
                </w:rPr>
                <w:t>dorothy.stanley@hpe.com</w:t>
              </w:r>
            </w:hyperlink>
            <w:r w:rsidR="00D172B8">
              <w:rPr>
                <w:rStyle w:val="gi"/>
              </w:rPr>
              <w:t xml:space="preserve"> </w:t>
            </w:r>
          </w:p>
        </w:tc>
      </w:tr>
      <w:tr w:rsidR="003647C8" w:rsidRPr="008C2DF8" w:rsidTr="00C6175E">
        <w:trPr>
          <w:tblCellSpacing w:w="15" w:type="dxa"/>
        </w:trPr>
        <w:tc>
          <w:tcPr>
            <w:tcW w:w="1235" w:type="pct"/>
            <w:vAlign w:val="center"/>
            <w:hideMark/>
          </w:tcPr>
          <w:p w:rsidR="00A764A9" w:rsidRPr="008C2DF8" w:rsidRDefault="00A764A9" w:rsidP="00A764A9">
            <w:r w:rsidRPr="008C2DF8">
              <w:t>Yongho Seok</w:t>
            </w:r>
          </w:p>
          <w:p w:rsidR="003647C8" w:rsidRPr="008C2DF8" w:rsidRDefault="00733D1F" w:rsidP="00A764A9">
            <w:pPr>
              <w:rPr>
                <w:szCs w:val="24"/>
              </w:rPr>
            </w:pPr>
            <w:r w:rsidRPr="008C2DF8">
              <w:t>(</w:t>
            </w:r>
            <w:r w:rsidR="008E76BC" w:rsidRPr="008C2DF8">
              <w:t>Self</w:t>
            </w:r>
            <w:r w:rsidR="00A764A9" w:rsidRPr="008C2DF8">
              <w:t>)</w:t>
            </w:r>
          </w:p>
        </w:tc>
        <w:tc>
          <w:tcPr>
            <w:tcW w:w="1591" w:type="pct"/>
            <w:vAlign w:val="center"/>
            <w:hideMark/>
          </w:tcPr>
          <w:p w:rsidR="003647C8" w:rsidRPr="008C2DF8" w:rsidRDefault="003647C8">
            <w:pPr>
              <w:rPr>
                <w:szCs w:val="24"/>
              </w:rPr>
            </w:pPr>
            <w:r w:rsidRPr="008C2DF8">
              <w:t>TGah Chair</w:t>
            </w:r>
            <w:r w:rsidRPr="008C2DF8">
              <w:br/>
              <w:t>(Sub 1 GHz Operation)</w:t>
            </w:r>
          </w:p>
        </w:tc>
        <w:tc>
          <w:tcPr>
            <w:tcW w:w="2111" w:type="pct"/>
            <w:vAlign w:val="center"/>
            <w:hideMark/>
          </w:tcPr>
          <w:p w:rsidR="008E76BC" w:rsidRPr="008C2DF8" w:rsidRDefault="008E76BC" w:rsidP="008E76BC">
            <w:r w:rsidRPr="008C2DF8">
              <w:t>+82-10-7581-0828</w:t>
            </w:r>
          </w:p>
          <w:p w:rsidR="003647C8" w:rsidRPr="008C2DF8" w:rsidRDefault="001E0627" w:rsidP="008E76BC">
            <w:pPr>
              <w:rPr>
                <w:szCs w:val="24"/>
              </w:rPr>
            </w:pPr>
            <w:hyperlink r:id="rId27" w:history="1">
              <w:r w:rsidR="008E76BC" w:rsidRPr="008C2DF8">
                <w:rPr>
                  <w:rStyle w:val="Hyperlink"/>
                </w:rPr>
                <w:t>yongho.seok@gmail.com</w:t>
              </w:r>
            </w:hyperlink>
            <w:r w:rsidR="008E76BC" w:rsidRPr="008C2DF8">
              <w:t xml:space="preserve"> </w:t>
            </w:r>
          </w:p>
        </w:tc>
      </w:tr>
      <w:tr w:rsidR="003647C8" w:rsidRPr="008C2DF8" w:rsidTr="00C6175E">
        <w:trPr>
          <w:tblCellSpacing w:w="15" w:type="dxa"/>
        </w:trPr>
        <w:tc>
          <w:tcPr>
            <w:tcW w:w="1235" w:type="pct"/>
            <w:vAlign w:val="center"/>
            <w:hideMark/>
          </w:tcPr>
          <w:p w:rsidR="003647C8" w:rsidRPr="008C2DF8" w:rsidRDefault="003647C8">
            <w:pPr>
              <w:rPr>
                <w:szCs w:val="24"/>
              </w:rPr>
            </w:pPr>
            <w:r w:rsidRPr="008C2DF8">
              <w:lastRenderedPageBreak/>
              <w:t>Hiroshi Mano</w:t>
            </w:r>
            <w:r w:rsidRPr="008C2DF8">
              <w:br/>
            </w:r>
            <w:r w:rsidR="00A764A9" w:rsidRPr="008C2DF8">
              <w:t>(Koden Techno Info K.K.)</w:t>
            </w:r>
          </w:p>
        </w:tc>
        <w:tc>
          <w:tcPr>
            <w:tcW w:w="1591" w:type="pct"/>
            <w:vAlign w:val="center"/>
            <w:hideMark/>
          </w:tcPr>
          <w:p w:rsidR="003647C8" w:rsidRPr="008C2DF8" w:rsidRDefault="003647C8">
            <w:pPr>
              <w:rPr>
                <w:szCs w:val="24"/>
              </w:rPr>
            </w:pPr>
            <w:r w:rsidRPr="008C2DF8">
              <w:t>TGai Chair</w:t>
            </w:r>
            <w:r w:rsidRPr="008C2DF8">
              <w:br/>
              <w:t>(Fast Initial Link Setup)</w:t>
            </w:r>
          </w:p>
        </w:tc>
        <w:tc>
          <w:tcPr>
            <w:tcW w:w="2111" w:type="pct"/>
            <w:vAlign w:val="center"/>
            <w:hideMark/>
          </w:tcPr>
          <w:p w:rsidR="003647C8" w:rsidRPr="008C2DF8" w:rsidRDefault="003647C8">
            <w:pPr>
              <w:rPr>
                <w:szCs w:val="24"/>
              </w:rPr>
            </w:pPr>
            <w:r w:rsidRPr="008C2DF8">
              <w:t>+81-3-5436-8350</w:t>
            </w:r>
            <w:r w:rsidRPr="008C2DF8">
              <w:br/>
            </w:r>
            <w:hyperlink r:id="rId28" w:history="1">
              <w:r w:rsidR="00A764A9" w:rsidRPr="008C2DF8">
                <w:rPr>
                  <w:rStyle w:val="Hyperlink"/>
                </w:rPr>
                <w:t>mano@koden-ti.com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Xiaoming Peng</w:t>
            </w:r>
          </w:p>
          <w:p w:rsidR="00A764A9" w:rsidRPr="008C2DF8" w:rsidRDefault="00A764A9" w:rsidP="00A764A9">
            <w:r w:rsidRPr="008C2DF8">
              <w:t>(Institute for Infocomm Research)</w:t>
            </w:r>
          </w:p>
        </w:tc>
        <w:tc>
          <w:tcPr>
            <w:tcW w:w="1591" w:type="pct"/>
            <w:vAlign w:val="center"/>
          </w:tcPr>
          <w:p w:rsidR="00A764A9" w:rsidRPr="008C2DF8" w:rsidRDefault="00A764A9" w:rsidP="00A764A9">
            <w:r w:rsidRPr="008C2DF8">
              <w:t>TGaj Chair</w:t>
            </w:r>
          </w:p>
          <w:p w:rsidR="00A764A9" w:rsidRPr="008C2DF8" w:rsidRDefault="00A764A9" w:rsidP="00A764A9">
            <w:r w:rsidRPr="008C2DF8">
              <w:t>(China Millimeter Wave)</w:t>
            </w:r>
          </w:p>
        </w:tc>
        <w:tc>
          <w:tcPr>
            <w:tcW w:w="2111" w:type="pct"/>
            <w:vAlign w:val="center"/>
          </w:tcPr>
          <w:p w:rsidR="00A764A9" w:rsidRPr="008C2DF8" w:rsidRDefault="00A764A9" w:rsidP="00A764A9">
            <w:r w:rsidRPr="008C2DF8">
              <w:t>+65-64082429</w:t>
            </w:r>
          </w:p>
          <w:p w:rsidR="00A764A9" w:rsidRPr="008C2DF8" w:rsidRDefault="001E0627" w:rsidP="00A764A9">
            <w:hyperlink r:id="rId29" w:history="1">
              <w:r w:rsidR="00A764A9" w:rsidRPr="008C2DF8">
                <w:rPr>
                  <w:rStyle w:val="Hyperlink"/>
                </w:rPr>
                <w:t>pengxm@i2r.a-star.edu.sg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Donald Eastlake, 3rd</w:t>
            </w:r>
          </w:p>
          <w:p w:rsidR="00A764A9" w:rsidRPr="008C2DF8" w:rsidRDefault="00A764A9" w:rsidP="00A764A9">
            <w:r w:rsidRPr="008C2DF8">
              <w:t>(Huawei Technologies)</w:t>
            </w:r>
          </w:p>
        </w:tc>
        <w:tc>
          <w:tcPr>
            <w:tcW w:w="1591" w:type="pct"/>
            <w:vAlign w:val="center"/>
          </w:tcPr>
          <w:p w:rsidR="00A764A9" w:rsidRPr="008C2DF8" w:rsidRDefault="00A764A9" w:rsidP="00A764A9">
            <w:r w:rsidRPr="008C2DF8">
              <w:t>TGak Chair</w:t>
            </w:r>
          </w:p>
          <w:p w:rsidR="00A764A9" w:rsidRPr="008C2DF8" w:rsidRDefault="00A764A9" w:rsidP="00A764A9">
            <w:r w:rsidRPr="008C2DF8">
              <w:t>(General Link)</w:t>
            </w:r>
          </w:p>
        </w:tc>
        <w:tc>
          <w:tcPr>
            <w:tcW w:w="2111" w:type="pct"/>
            <w:vAlign w:val="center"/>
          </w:tcPr>
          <w:p w:rsidR="00A764A9" w:rsidRPr="008C2DF8" w:rsidRDefault="00A764A9" w:rsidP="00A764A9">
            <w:r w:rsidRPr="008C2DF8">
              <w:t>+1 508-333-2270</w:t>
            </w:r>
          </w:p>
          <w:p w:rsidR="00A764A9" w:rsidRPr="008C2DF8" w:rsidRDefault="001E0627" w:rsidP="00A764A9">
            <w:hyperlink r:id="rId30" w:history="1">
              <w:r w:rsidR="00A764A9" w:rsidRPr="008C2DF8">
                <w:rPr>
                  <w:rStyle w:val="Hyperlink"/>
                </w:rPr>
                <w:t>d3e3e3@gmail.com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Stephen McCann</w:t>
            </w:r>
          </w:p>
          <w:p w:rsidR="00A764A9" w:rsidRPr="008C2DF8" w:rsidRDefault="00A764A9" w:rsidP="00A764A9">
            <w:r w:rsidRPr="008C2DF8">
              <w:t>(Black</w:t>
            </w:r>
            <w:r w:rsidR="00CF3884" w:rsidRPr="008C2DF8">
              <w:t>B</w:t>
            </w:r>
            <w:r w:rsidRPr="008C2DF8">
              <w:t>erry Ltd.)</w:t>
            </w:r>
          </w:p>
        </w:tc>
        <w:tc>
          <w:tcPr>
            <w:tcW w:w="1591" w:type="pct"/>
            <w:vAlign w:val="center"/>
          </w:tcPr>
          <w:p w:rsidR="00A764A9" w:rsidRPr="008C2DF8" w:rsidRDefault="00A764A9" w:rsidP="00A764A9">
            <w:r w:rsidRPr="008C2DF8">
              <w:t>TGaq Chair</w:t>
            </w:r>
          </w:p>
          <w:p w:rsidR="00A764A9" w:rsidRPr="008C2DF8" w:rsidRDefault="00A764A9" w:rsidP="00A764A9">
            <w:r w:rsidRPr="008C2DF8">
              <w:t>(Pre-association Discovery)</w:t>
            </w:r>
          </w:p>
        </w:tc>
        <w:tc>
          <w:tcPr>
            <w:tcW w:w="2111" w:type="pct"/>
            <w:vAlign w:val="center"/>
          </w:tcPr>
          <w:p w:rsidR="00A764A9" w:rsidRPr="008C2DF8" w:rsidRDefault="00A764A9" w:rsidP="00A764A9">
            <w:r w:rsidRPr="008C2DF8">
              <w:t>+44 1753 667099</w:t>
            </w:r>
          </w:p>
          <w:p w:rsidR="00A764A9" w:rsidRPr="008C2DF8" w:rsidRDefault="001E0627" w:rsidP="00A764A9">
            <w:hyperlink r:id="rId31" w:history="1">
              <w:r w:rsidR="00A764A9" w:rsidRPr="008C2DF8">
                <w:rPr>
                  <w:rStyle w:val="Hyperlink"/>
                </w:rPr>
                <w:t>stephen.mccann@ieee.org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Osama Aboul-Magd</w:t>
            </w:r>
          </w:p>
          <w:p w:rsidR="00A764A9" w:rsidRPr="008C2DF8" w:rsidRDefault="00A764A9" w:rsidP="00A764A9">
            <w:r w:rsidRPr="008C2DF8">
              <w:t>(Huawei)</w:t>
            </w:r>
          </w:p>
        </w:tc>
        <w:tc>
          <w:tcPr>
            <w:tcW w:w="1591" w:type="pct"/>
            <w:vAlign w:val="center"/>
          </w:tcPr>
          <w:p w:rsidR="00A764A9" w:rsidRPr="008C2DF8" w:rsidRDefault="00A764A9" w:rsidP="00A764A9">
            <w:r w:rsidRPr="008C2DF8">
              <w:t>TGax Chair (pro-tem)</w:t>
            </w:r>
          </w:p>
          <w:p w:rsidR="00A764A9" w:rsidRPr="008C2DF8" w:rsidRDefault="00A764A9" w:rsidP="00A764A9">
            <w:r w:rsidRPr="008C2DF8">
              <w:t>(High Efficiency WLAN)</w:t>
            </w:r>
          </w:p>
        </w:tc>
        <w:tc>
          <w:tcPr>
            <w:tcW w:w="2111" w:type="pct"/>
            <w:vAlign w:val="center"/>
          </w:tcPr>
          <w:p w:rsidR="00A764A9" w:rsidRPr="008C2DF8" w:rsidRDefault="00A764A9" w:rsidP="00A764A9">
            <w:r w:rsidRPr="008C2DF8">
              <w:t>+1 (613) 287-1405</w:t>
            </w:r>
          </w:p>
          <w:p w:rsidR="00A764A9" w:rsidRPr="008C2DF8" w:rsidRDefault="001E0627" w:rsidP="00A764A9">
            <w:hyperlink r:id="rId32" w:history="1">
              <w:r w:rsidR="00A764A9" w:rsidRPr="008C2DF8">
                <w:rPr>
                  <w:rStyle w:val="Hyperlink"/>
                </w:rPr>
                <w:t>osama.aboulmagd@huawei.com</w:t>
              </w:r>
            </w:hyperlink>
            <w:r w:rsidR="00A764A9" w:rsidRPr="008C2DF8">
              <w:t xml:space="preserve"> </w:t>
            </w:r>
          </w:p>
        </w:tc>
      </w:tr>
      <w:tr w:rsidR="008C2DF8" w:rsidRPr="008C2DF8" w:rsidTr="00C6175E">
        <w:trPr>
          <w:tblCellSpacing w:w="15" w:type="dxa"/>
        </w:trPr>
        <w:tc>
          <w:tcPr>
            <w:tcW w:w="1235" w:type="pct"/>
            <w:vAlign w:val="center"/>
          </w:tcPr>
          <w:p w:rsidR="008C2DF8" w:rsidRPr="008C2DF8" w:rsidRDefault="008C2DF8" w:rsidP="006C63FF">
            <w:pPr>
              <w:rPr>
                <w:szCs w:val="24"/>
              </w:rPr>
            </w:pPr>
            <w:r w:rsidRPr="008C2DF8">
              <w:t>Edward Au (</w:t>
            </w:r>
            <w:r w:rsidR="00D649B8">
              <w:t>Huawei</w:t>
            </w:r>
            <w:r w:rsidRPr="008C2DF8">
              <w:t>)</w:t>
            </w:r>
          </w:p>
        </w:tc>
        <w:tc>
          <w:tcPr>
            <w:tcW w:w="1591" w:type="pct"/>
            <w:vAlign w:val="center"/>
          </w:tcPr>
          <w:p w:rsidR="008C2DF8" w:rsidRPr="008C2DF8" w:rsidRDefault="008C2DF8" w:rsidP="006C63FF">
            <w:pPr>
              <w:rPr>
                <w:szCs w:val="24"/>
              </w:rPr>
            </w:pPr>
            <w:r w:rsidRPr="008C2DF8">
              <w:t>TGay Chair (Next Generation 60 GHz)</w:t>
            </w:r>
          </w:p>
        </w:tc>
        <w:tc>
          <w:tcPr>
            <w:tcW w:w="2111" w:type="pct"/>
            <w:vAlign w:val="center"/>
          </w:tcPr>
          <w:p w:rsidR="008C2DF8" w:rsidRDefault="008C2DF8" w:rsidP="006C63FF">
            <w:r w:rsidRPr="008C2DF8">
              <w:t>+1 773 782 6875</w:t>
            </w:r>
          </w:p>
          <w:p w:rsidR="008C2DF8" w:rsidRPr="008C2DF8" w:rsidRDefault="001E0627" w:rsidP="006C63FF">
            <w:pPr>
              <w:rPr>
                <w:szCs w:val="24"/>
              </w:rPr>
            </w:pPr>
            <w:hyperlink r:id="rId33" w:history="1">
              <w:r w:rsidR="00F64790" w:rsidRPr="003F08BB">
                <w:rPr>
                  <w:rStyle w:val="Hyperlink"/>
                </w:rPr>
                <w:t>edward.ks.au@huawei.com</w:t>
              </w:r>
            </w:hyperlink>
            <w:r w:rsidR="00F64790">
              <w:t xml:space="preserve"> </w:t>
            </w:r>
          </w:p>
        </w:tc>
      </w:tr>
      <w:tr w:rsidR="007F6BB3" w:rsidRPr="008C2DF8" w:rsidTr="007F6BB3">
        <w:trPr>
          <w:tblCellSpacing w:w="15" w:type="dxa"/>
        </w:trPr>
        <w:tc>
          <w:tcPr>
            <w:tcW w:w="1235" w:type="pct"/>
            <w:vAlign w:val="center"/>
          </w:tcPr>
          <w:p w:rsidR="007F6BB3" w:rsidRPr="008C2DF8" w:rsidRDefault="007F6BB3" w:rsidP="006C63FF">
            <w:r>
              <w:t>Jonathan Segev (Intel Corporation)</w:t>
            </w:r>
          </w:p>
        </w:tc>
        <w:tc>
          <w:tcPr>
            <w:tcW w:w="1591" w:type="pct"/>
            <w:vAlign w:val="center"/>
          </w:tcPr>
          <w:p w:rsidR="007F6BB3" w:rsidRPr="008C2DF8" w:rsidRDefault="007F6BB3" w:rsidP="006C63FF">
            <w:r>
              <w:t>TGaz Chair (Next Generation Positioning)</w:t>
            </w:r>
          </w:p>
        </w:tc>
        <w:tc>
          <w:tcPr>
            <w:tcW w:w="2111" w:type="pct"/>
            <w:vAlign w:val="center"/>
          </w:tcPr>
          <w:p w:rsidR="007F6BB3" w:rsidRPr="008C2DF8" w:rsidRDefault="007F6BB3" w:rsidP="007F6BB3">
            <w:r w:rsidRPr="008C2DF8">
              <w:t>+972-54-2403587</w:t>
            </w:r>
          </w:p>
          <w:p w:rsidR="007F6BB3" w:rsidRPr="008C2DF8" w:rsidRDefault="001E0627" w:rsidP="007F6BB3">
            <w:hyperlink r:id="rId34" w:history="1">
              <w:r w:rsidR="007F6BB3" w:rsidRPr="008C2DF8">
                <w:rPr>
                  <w:rStyle w:val="Hyperlink"/>
                </w:rPr>
                <w:t>jonathan.segev@intel.com</w:t>
              </w:r>
            </w:hyperlink>
          </w:p>
        </w:tc>
      </w:tr>
    </w:tbl>
    <w:p w:rsidR="003647C8" w:rsidRPr="008C2DF8" w:rsidRDefault="003647C8" w:rsidP="003647C8">
      <w:pPr>
        <w:pStyle w:val="style11"/>
      </w:pPr>
      <w:r w:rsidRPr="008C2DF8">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8C2DF8" w:rsidTr="00830D89">
        <w:trPr>
          <w:tblCellSpacing w:w="15" w:type="dxa"/>
        </w:trPr>
        <w:tc>
          <w:tcPr>
            <w:tcW w:w="1157" w:type="pct"/>
            <w:vAlign w:val="center"/>
            <w:hideMark/>
          </w:tcPr>
          <w:p w:rsidR="003647C8" w:rsidRPr="008C2DF8" w:rsidRDefault="003647C8">
            <w:pPr>
              <w:rPr>
                <w:szCs w:val="24"/>
              </w:rPr>
            </w:pPr>
            <w:r w:rsidRPr="008C2DF8">
              <w:rPr>
                <w:rStyle w:val="Strong"/>
              </w:rPr>
              <w:t>Name (Affiliation)</w:t>
            </w:r>
          </w:p>
        </w:tc>
        <w:tc>
          <w:tcPr>
            <w:tcW w:w="1626" w:type="pct"/>
            <w:vAlign w:val="center"/>
            <w:hideMark/>
          </w:tcPr>
          <w:p w:rsidR="003647C8" w:rsidRPr="008C2DF8" w:rsidRDefault="003647C8">
            <w:pPr>
              <w:rPr>
                <w:szCs w:val="24"/>
              </w:rPr>
            </w:pPr>
            <w:r w:rsidRPr="008C2DF8">
              <w:rPr>
                <w:rStyle w:val="Strong"/>
              </w:rPr>
              <w:t>Position</w:t>
            </w:r>
          </w:p>
        </w:tc>
        <w:tc>
          <w:tcPr>
            <w:tcW w:w="2154" w:type="pct"/>
            <w:vAlign w:val="center"/>
            <w:hideMark/>
          </w:tcPr>
          <w:p w:rsidR="003647C8" w:rsidRPr="008C2DF8" w:rsidRDefault="003647C8">
            <w:pPr>
              <w:rPr>
                <w:szCs w:val="24"/>
              </w:rPr>
            </w:pPr>
            <w:r w:rsidRPr="008C2DF8">
              <w:rPr>
                <w:rStyle w:val="Strong"/>
              </w:rPr>
              <w:t>Contact Details</w:t>
            </w:r>
          </w:p>
        </w:tc>
      </w:tr>
    </w:tbl>
    <w:p w:rsidR="007F6BB3" w:rsidRDefault="007F6BB3" w:rsidP="003647C8">
      <w:pPr>
        <w:pStyle w:val="style11"/>
      </w:pPr>
      <w:r>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8C2DF8" w:rsidTr="00BE698F">
        <w:trPr>
          <w:tblCellSpacing w:w="15" w:type="dxa"/>
        </w:trPr>
        <w:tc>
          <w:tcPr>
            <w:tcW w:w="1157" w:type="pct"/>
            <w:vAlign w:val="center"/>
            <w:hideMark/>
          </w:tcPr>
          <w:p w:rsidR="007F6BB3" w:rsidRPr="008C2DF8" w:rsidRDefault="007F6BB3" w:rsidP="00BE698F">
            <w:pPr>
              <w:rPr>
                <w:szCs w:val="24"/>
              </w:rPr>
            </w:pPr>
            <w:r w:rsidRPr="008C2DF8">
              <w:rPr>
                <w:rStyle w:val="Strong"/>
              </w:rPr>
              <w:t>Name (Affiliation)</w:t>
            </w:r>
          </w:p>
        </w:tc>
        <w:tc>
          <w:tcPr>
            <w:tcW w:w="1626" w:type="pct"/>
            <w:vAlign w:val="center"/>
            <w:hideMark/>
          </w:tcPr>
          <w:p w:rsidR="007F6BB3" w:rsidRPr="008C2DF8" w:rsidRDefault="007F6BB3" w:rsidP="00BE698F">
            <w:pPr>
              <w:rPr>
                <w:szCs w:val="24"/>
              </w:rPr>
            </w:pPr>
            <w:r w:rsidRPr="008C2DF8">
              <w:rPr>
                <w:rStyle w:val="Strong"/>
              </w:rPr>
              <w:t>Position</w:t>
            </w:r>
          </w:p>
        </w:tc>
        <w:tc>
          <w:tcPr>
            <w:tcW w:w="2154" w:type="pct"/>
            <w:vAlign w:val="center"/>
            <w:hideMark/>
          </w:tcPr>
          <w:p w:rsidR="007F6BB3" w:rsidRPr="008C2DF8" w:rsidRDefault="007F6BB3" w:rsidP="00BE698F">
            <w:pPr>
              <w:rPr>
                <w:szCs w:val="24"/>
              </w:rPr>
            </w:pPr>
            <w:r w:rsidRPr="008C2DF8">
              <w:rPr>
                <w:rStyle w:val="Strong"/>
              </w:rPr>
              <w:t>Contact Details</w:t>
            </w:r>
          </w:p>
        </w:tc>
      </w:tr>
      <w:tr w:rsidR="007F6BB3" w:rsidRPr="008C2DF8" w:rsidTr="00BE698F">
        <w:trPr>
          <w:tblCellSpacing w:w="15" w:type="dxa"/>
        </w:trPr>
        <w:tc>
          <w:tcPr>
            <w:tcW w:w="1157" w:type="pct"/>
            <w:vAlign w:val="center"/>
          </w:tcPr>
          <w:p w:rsidR="007F6BB3" w:rsidRPr="008C2DF8" w:rsidRDefault="007F6BB3" w:rsidP="00BE698F">
            <w:pPr>
              <w:rPr>
                <w:rStyle w:val="Strong"/>
              </w:rPr>
            </w:pPr>
            <w:r w:rsidRPr="008C2DF8">
              <w:t>Tim Godfrey</w:t>
            </w:r>
            <w:r w:rsidRPr="008C2DF8">
              <w:br/>
              <w:t>(Electric Power Research Institute)</w:t>
            </w:r>
          </w:p>
        </w:tc>
        <w:tc>
          <w:tcPr>
            <w:tcW w:w="1626" w:type="pct"/>
            <w:vAlign w:val="center"/>
          </w:tcPr>
          <w:p w:rsidR="007F6BB3" w:rsidRPr="008C2DF8" w:rsidRDefault="007F6BB3" w:rsidP="00BE698F">
            <w:pPr>
              <w:rPr>
                <w:rStyle w:val="Strong"/>
              </w:rPr>
            </w:pPr>
            <w:r>
              <w:t>Long Range Low Power (LRLP) TIG</w:t>
            </w:r>
          </w:p>
        </w:tc>
        <w:tc>
          <w:tcPr>
            <w:tcW w:w="2154" w:type="pct"/>
            <w:vAlign w:val="center"/>
          </w:tcPr>
          <w:p w:rsidR="007F6BB3" w:rsidRPr="008C2DF8" w:rsidRDefault="007F6BB3" w:rsidP="00BE698F">
            <w:pPr>
              <w:rPr>
                <w:rStyle w:val="Strong"/>
              </w:rPr>
            </w:pPr>
            <w:r w:rsidRPr="008C2DF8">
              <w:t>+1 (650) 855-8584 (office)</w:t>
            </w:r>
            <w:r w:rsidRPr="008C2DF8">
              <w:br/>
            </w:r>
            <w:hyperlink r:id="rId35" w:history="1">
              <w:r w:rsidRPr="008C2DF8">
                <w:rPr>
                  <w:rStyle w:val="Hyperlink"/>
                </w:rPr>
                <w:t>tim.godfrey@ieee.org</w:t>
              </w:r>
            </w:hyperlink>
          </w:p>
        </w:tc>
      </w:tr>
    </w:tbl>
    <w:p w:rsidR="003647C8" w:rsidRPr="008C2DF8" w:rsidRDefault="003647C8" w:rsidP="003647C8">
      <w:pPr>
        <w:pStyle w:val="style11"/>
      </w:pPr>
      <w:r w:rsidRPr="008C2DF8">
        <w:t>Liaison</w:t>
      </w:r>
      <w:r w:rsidR="00CF3884" w:rsidRPr="008C2DF8">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Stephen McCa</w:t>
            </w:r>
            <w:r w:rsidR="00A764A9" w:rsidRPr="008C2DF8">
              <w:t>nn</w:t>
            </w:r>
            <w:r w:rsidR="00A764A9" w:rsidRPr="008C2DF8">
              <w:br/>
              <w:t xml:space="preserve">(BlackBerry </w:t>
            </w:r>
            <w:r w:rsidRPr="008C2DF8">
              <w:t>Ltd.)</w:t>
            </w:r>
          </w:p>
        </w:tc>
        <w:tc>
          <w:tcPr>
            <w:tcW w:w="1642" w:type="pct"/>
            <w:vAlign w:val="center"/>
            <w:hideMark/>
          </w:tcPr>
          <w:p w:rsidR="003647C8" w:rsidRPr="008C2DF8" w:rsidRDefault="003647C8">
            <w:pPr>
              <w:rPr>
                <w:szCs w:val="24"/>
              </w:rPr>
            </w:pPr>
            <w:r w:rsidRPr="008C2DF8">
              <w:t>Liaison to 3GPP</w:t>
            </w:r>
            <w:r w:rsidRPr="008C2DF8">
              <w:br/>
              <w:t>(3rd Generation Partnership Project)</w:t>
            </w:r>
          </w:p>
        </w:tc>
        <w:tc>
          <w:tcPr>
            <w:tcW w:w="2137" w:type="pct"/>
            <w:vAlign w:val="center"/>
            <w:hideMark/>
          </w:tcPr>
          <w:p w:rsidR="003647C8" w:rsidRPr="008C2DF8" w:rsidRDefault="003647C8">
            <w:pPr>
              <w:rPr>
                <w:szCs w:val="24"/>
              </w:rPr>
            </w:pPr>
            <w:r w:rsidRPr="008C2DF8">
              <w:t>+44 1753 667099</w:t>
            </w:r>
            <w:r w:rsidRPr="008C2DF8">
              <w:br/>
            </w:r>
            <w:hyperlink r:id="rId36" w:history="1">
              <w:r w:rsidRPr="008C2DF8">
                <w:rPr>
                  <w:rStyle w:val="Hyperlink"/>
                </w:rPr>
                <w:t>stephen.mccann@ieee.org</w:t>
              </w:r>
            </w:hyperlink>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Dorothy V. Stanley</w:t>
            </w:r>
            <w:r w:rsidRPr="008C2DF8">
              <w:br/>
              <w:t>(Aruba Networks)</w:t>
            </w:r>
          </w:p>
        </w:tc>
        <w:tc>
          <w:tcPr>
            <w:tcW w:w="1642" w:type="pct"/>
            <w:vAlign w:val="center"/>
            <w:hideMark/>
          </w:tcPr>
          <w:p w:rsidR="003647C8" w:rsidRPr="008C2DF8" w:rsidRDefault="003647C8">
            <w:pPr>
              <w:rPr>
                <w:szCs w:val="24"/>
              </w:rPr>
            </w:pPr>
            <w:r w:rsidRPr="008C2DF8">
              <w:t>Liaison to I</w:t>
            </w:r>
            <w:r w:rsidR="007E3242">
              <w:t>EST</w:t>
            </w:r>
            <w:r w:rsidRPr="008C2DF8">
              <w:t>F</w:t>
            </w:r>
            <w:r w:rsidRPr="008C2DF8">
              <w:br/>
              <w:t>(Internet Engineering Task Force)</w:t>
            </w:r>
          </w:p>
        </w:tc>
        <w:tc>
          <w:tcPr>
            <w:tcW w:w="2137" w:type="pct"/>
            <w:vAlign w:val="center"/>
            <w:hideMark/>
          </w:tcPr>
          <w:p w:rsidR="00B12514" w:rsidRDefault="003647C8">
            <w:pPr>
              <w:rPr>
                <w:rStyle w:val="Hyperlink"/>
              </w:rPr>
            </w:pPr>
            <w:r w:rsidRPr="008C2DF8">
              <w:t xml:space="preserve">+1( 630) 363-1389 </w:t>
            </w:r>
            <w:r w:rsidRPr="008C2DF8">
              <w:br/>
            </w:r>
          </w:p>
          <w:p w:rsidR="003647C8" w:rsidRPr="008C2DF8" w:rsidRDefault="001E0627">
            <w:pPr>
              <w:rPr>
                <w:szCs w:val="24"/>
              </w:rPr>
            </w:pPr>
            <w:hyperlink r:id="rId37" w:history="1">
              <w:r w:rsidR="00D172B8" w:rsidRPr="0034010B">
                <w:rPr>
                  <w:rStyle w:val="Hyperlink"/>
                </w:rPr>
                <w:t>dorothy.stanley@hpe.com</w:t>
              </w:r>
            </w:hyperlink>
            <w:r w:rsidR="00D172B8">
              <w:rPr>
                <w:rStyle w:val="gi"/>
              </w:rPr>
              <w:t xml:space="preserve"> </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Ian Sherlock</w:t>
            </w:r>
            <w:r w:rsidRPr="008C2DF8">
              <w:br/>
              <w:t>(Texas Instruments Inc.)</w:t>
            </w:r>
          </w:p>
        </w:tc>
        <w:tc>
          <w:tcPr>
            <w:tcW w:w="1642" w:type="pct"/>
            <w:vAlign w:val="center"/>
            <w:hideMark/>
          </w:tcPr>
          <w:p w:rsidR="003647C8" w:rsidRPr="008C2DF8" w:rsidRDefault="003647C8">
            <w:pPr>
              <w:rPr>
                <w:szCs w:val="24"/>
              </w:rPr>
            </w:pPr>
            <w:r w:rsidRPr="008C2DF8">
              <w:t>Liaison to WFA</w:t>
            </w:r>
            <w:r w:rsidRPr="008C2DF8">
              <w:br/>
              <w:t>(Wi-Fi Alliance)</w:t>
            </w:r>
          </w:p>
        </w:tc>
        <w:tc>
          <w:tcPr>
            <w:tcW w:w="2137" w:type="pct"/>
            <w:vAlign w:val="center"/>
            <w:hideMark/>
          </w:tcPr>
          <w:p w:rsidR="003647C8" w:rsidRPr="008C2DF8" w:rsidRDefault="003647C8">
            <w:pPr>
              <w:rPr>
                <w:szCs w:val="24"/>
              </w:rPr>
            </w:pPr>
            <w:r w:rsidRPr="008C2DF8">
              <w:t>+1-972-995-2011</w:t>
            </w:r>
            <w:r w:rsidRPr="008C2DF8">
              <w:br/>
            </w:r>
            <w:hyperlink r:id="rId38" w:history="1">
              <w:r w:rsidRPr="008C2DF8">
                <w:rPr>
                  <w:rStyle w:val="Hyperlink"/>
                </w:rPr>
                <w:t>isherlock@ieee.org</w:t>
              </w:r>
            </w:hyperlink>
          </w:p>
        </w:tc>
      </w:tr>
    </w:tbl>
    <w:p w:rsidR="00CF3884" w:rsidRPr="008C2DF8" w:rsidRDefault="00CF3884" w:rsidP="00CF3884">
      <w:pPr>
        <w:pStyle w:val="style11"/>
      </w:pPr>
      <w:r w:rsidRPr="008C2DF8">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rPr>
                <w:rStyle w:val="Strong"/>
              </w:rPr>
              <w:t>Name (Affiliation)</w:t>
            </w:r>
          </w:p>
        </w:tc>
        <w:tc>
          <w:tcPr>
            <w:tcW w:w="1642" w:type="pct"/>
            <w:vAlign w:val="center"/>
            <w:hideMark/>
          </w:tcPr>
          <w:p w:rsidR="00CF3884" w:rsidRPr="008C2DF8" w:rsidRDefault="00CF3884" w:rsidP="00D61410">
            <w:pPr>
              <w:rPr>
                <w:szCs w:val="24"/>
              </w:rPr>
            </w:pPr>
            <w:r w:rsidRPr="008C2DF8">
              <w:rPr>
                <w:rStyle w:val="Strong"/>
              </w:rPr>
              <w:t>Position</w:t>
            </w:r>
          </w:p>
        </w:tc>
        <w:tc>
          <w:tcPr>
            <w:tcW w:w="2137" w:type="pct"/>
            <w:vAlign w:val="center"/>
            <w:hideMark/>
          </w:tcPr>
          <w:p w:rsidR="00CF3884" w:rsidRPr="008C2DF8" w:rsidRDefault="00CF3884" w:rsidP="00D61410">
            <w:pPr>
              <w:rPr>
                <w:szCs w:val="24"/>
              </w:rPr>
            </w:pPr>
            <w:r w:rsidRPr="008C2DF8">
              <w:rPr>
                <w:rStyle w:val="Strong"/>
              </w:rPr>
              <w:t>Contact Details</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Clint Chaplin</w:t>
            </w:r>
            <w:r w:rsidRPr="008C2DF8">
              <w:br/>
              <w:t>(Samsung Electronics)</w:t>
            </w:r>
          </w:p>
        </w:tc>
        <w:tc>
          <w:tcPr>
            <w:tcW w:w="1642" w:type="pct"/>
            <w:vAlign w:val="center"/>
            <w:hideMark/>
          </w:tcPr>
          <w:p w:rsidR="00CF3884" w:rsidRPr="008C2DF8" w:rsidRDefault="00CF3884" w:rsidP="00202E78">
            <w:pPr>
              <w:rPr>
                <w:szCs w:val="24"/>
              </w:rPr>
            </w:pPr>
            <w:r w:rsidRPr="008C2DF8">
              <w:t xml:space="preserve">Liaison to IEEE 802.15 </w:t>
            </w:r>
          </w:p>
        </w:tc>
        <w:tc>
          <w:tcPr>
            <w:tcW w:w="2137" w:type="pct"/>
            <w:vAlign w:val="center"/>
            <w:hideMark/>
          </w:tcPr>
          <w:p w:rsidR="00CF3884" w:rsidRPr="008C2DF8" w:rsidRDefault="00CF3884" w:rsidP="00D61410">
            <w:pPr>
              <w:rPr>
                <w:szCs w:val="24"/>
              </w:rPr>
            </w:pPr>
            <w:r w:rsidRPr="008C2DF8">
              <w:t xml:space="preserve">+1 (408) 768-0827 </w:t>
            </w:r>
            <w:r w:rsidRPr="008C2DF8">
              <w:br/>
            </w:r>
            <w:hyperlink r:id="rId39" w:history="1">
              <w:r w:rsidRPr="008C2DF8">
                <w:rPr>
                  <w:rStyle w:val="Hyperlink"/>
                </w:rPr>
                <w:t>clint.chaplin@gmail.com</w:t>
              </w:r>
            </w:hyperlink>
          </w:p>
        </w:tc>
      </w:tr>
      <w:tr w:rsidR="00CF3884" w:rsidRPr="008C2DF8" w:rsidTr="00CF3884">
        <w:trPr>
          <w:tblCellSpacing w:w="15" w:type="dxa"/>
        </w:trPr>
        <w:tc>
          <w:tcPr>
            <w:tcW w:w="1158" w:type="pct"/>
            <w:vAlign w:val="center"/>
            <w:hideMark/>
          </w:tcPr>
          <w:p w:rsidR="00CF3884" w:rsidRPr="008C2DF8" w:rsidRDefault="00CF3884" w:rsidP="00D61410">
            <w:r w:rsidRPr="008C2DF8">
              <w:lastRenderedPageBreak/>
              <w:t>Rich Kennedy</w:t>
            </w:r>
          </w:p>
          <w:p w:rsidR="00CF3884" w:rsidRPr="008C2DF8" w:rsidRDefault="00CF3884" w:rsidP="00D61410">
            <w:pPr>
              <w:rPr>
                <w:szCs w:val="24"/>
              </w:rPr>
            </w:pPr>
            <w:r w:rsidRPr="008C2DF8">
              <w:t>(</w:t>
            </w:r>
            <w:r w:rsidR="00F64790">
              <w:t>Unlicensed Spectrum Advocates</w:t>
            </w:r>
            <w:r w:rsidRPr="008C2DF8">
              <w:t>)</w:t>
            </w:r>
          </w:p>
        </w:tc>
        <w:tc>
          <w:tcPr>
            <w:tcW w:w="1642" w:type="pct"/>
            <w:vAlign w:val="center"/>
            <w:hideMark/>
          </w:tcPr>
          <w:p w:rsidR="00CF3884" w:rsidRPr="008C2DF8" w:rsidRDefault="00CF3884" w:rsidP="00D61410">
            <w:pPr>
              <w:rPr>
                <w:szCs w:val="24"/>
              </w:rPr>
            </w:pPr>
            <w:r w:rsidRPr="008C2DF8">
              <w:t>Liaison to IEEE 802.18</w:t>
            </w:r>
          </w:p>
        </w:tc>
        <w:tc>
          <w:tcPr>
            <w:tcW w:w="2137" w:type="pct"/>
            <w:vAlign w:val="center"/>
            <w:hideMark/>
          </w:tcPr>
          <w:p w:rsidR="00CF3884" w:rsidRPr="008C2DF8" w:rsidRDefault="00CF3884" w:rsidP="00D61410">
            <w:r w:rsidRPr="008C2DF8">
              <w:t>+1 (832) 298-1114</w:t>
            </w:r>
          </w:p>
          <w:p w:rsidR="00CF3884" w:rsidRPr="008C2DF8" w:rsidRDefault="001E0627" w:rsidP="00D61410">
            <w:pPr>
              <w:rPr>
                <w:szCs w:val="24"/>
              </w:rPr>
            </w:pPr>
            <w:hyperlink r:id="rId40" w:history="1">
              <w:r w:rsidR="00CF3884" w:rsidRPr="008C2DF8">
                <w:rPr>
                  <w:rStyle w:val="Hyperlink"/>
                </w:rPr>
                <w:t>rkennedy1000@gmail.com</w:t>
              </w:r>
            </w:hyperlink>
            <w:r w:rsidR="00CF3884" w:rsidRPr="008C2DF8">
              <w:t xml:space="preserve"> </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Tim Godfrey</w:t>
            </w:r>
            <w:r w:rsidRPr="008C2DF8">
              <w:br/>
              <w:t>(Electric Power Research Institute)</w:t>
            </w:r>
          </w:p>
        </w:tc>
        <w:tc>
          <w:tcPr>
            <w:tcW w:w="1642" w:type="pct"/>
            <w:vAlign w:val="center"/>
            <w:hideMark/>
          </w:tcPr>
          <w:p w:rsidR="00CF3884" w:rsidRPr="008C2DF8" w:rsidRDefault="00CF3884" w:rsidP="00D61410">
            <w:pPr>
              <w:rPr>
                <w:szCs w:val="24"/>
              </w:rPr>
            </w:pPr>
            <w:r w:rsidRPr="008C2DF8">
              <w:t>Liaison to IEEE 802.24</w:t>
            </w:r>
          </w:p>
        </w:tc>
        <w:tc>
          <w:tcPr>
            <w:tcW w:w="2137" w:type="pct"/>
            <w:vAlign w:val="center"/>
            <w:hideMark/>
          </w:tcPr>
          <w:p w:rsidR="00CF3884" w:rsidRPr="008C2DF8" w:rsidRDefault="00CF3884" w:rsidP="00D61410">
            <w:pPr>
              <w:rPr>
                <w:szCs w:val="24"/>
              </w:rPr>
            </w:pPr>
            <w:r w:rsidRPr="008C2DF8">
              <w:t>+1 (650) 855-8584 (office)</w:t>
            </w:r>
            <w:r w:rsidRPr="008C2DF8">
              <w:br/>
            </w:r>
            <w:hyperlink r:id="rId41" w:history="1">
              <w:r w:rsidRPr="008C2DF8">
                <w:rPr>
                  <w:rStyle w:val="Hyperlink"/>
                </w:rPr>
                <w:t>tim.godfrey@ieee.org</w:t>
              </w:r>
            </w:hyperlink>
          </w:p>
        </w:tc>
      </w:tr>
    </w:tbl>
    <w:p w:rsidR="00582AC6" w:rsidRPr="00D172B8" w:rsidRDefault="00636AE5" w:rsidP="00833ABD">
      <w:pPr>
        <w:rPr>
          <w:b/>
          <w:sz w:val="32"/>
          <w:szCs w:val="32"/>
          <w:u w:val="single"/>
        </w:rPr>
      </w:pPr>
      <w:r w:rsidRPr="001B2411">
        <w:rPr>
          <w:b/>
          <w:i/>
          <w:sz w:val="32"/>
          <w:szCs w:val="32"/>
          <w:u w:val="single"/>
        </w:rPr>
        <w:br w:type="page"/>
      </w:r>
      <w:r w:rsidR="00582AC6" w:rsidRPr="00D172B8">
        <w:rPr>
          <w:b/>
          <w:sz w:val="32"/>
          <w:szCs w:val="32"/>
          <w:u w:val="single"/>
        </w:rPr>
        <w:lastRenderedPageBreak/>
        <w:t>Annex C : Minutes</w:t>
      </w:r>
    </w:p>
    <w:p w:rsidR="00582AC6" w:rsidRPr="00D172B8" w:rsidRDefault="00582AC6" w:rsidP="00582AC6">
      <w:pPr>
        <w:rPr>
          <w:b/>
          <w:szCs w:val="24"/>
          <w:u w:val="single"/>
        </w:rPr>
      </w:pPr>
    </w:p>
    <w:p w:rsidR="00582AC6" w:rsidRPr="00D172B8" w:rsidRDefault="00582AC6" w:rsidP="00582AC6">
      <w:pPr>
        <w:rPr>
          <w:szCs w:val="24"/>
        </w:rPr>
      </w:pPr>
      <w:r w:rsidRPr="00D172B8">
        <w:rPr>
          <w:szCs w:val="24"/>
        </w:rPr>
        <w:t>This Annex contains references to all IEE</w:t>
      </w:r>
      <w:r w:rsidR="005E5F18" w:rsidRPr="00D172B8">
        <w:rPr>
          <w:szCs w:val="24"/>
        </w:rPr>
        <w:t>E 802.11 SC/TG/SG &amp; Ad Hoc Committee</w:t>
      </w:r>
      <w:r w:rsidRPr="00D172B8">
        <w:rPr>
          <w:szCs w:val="24"/>
        </w:rPr>
        <w:t xml:space="preserve"> </w:t>
      </w:r>
      <w:r w:rsidR="005E5F18" w:rsidRPr="00D172B8">
        <w:rPr>
          <w:szCs w:val="24"/>
        </w:rPr>
        <w:t>(AHC</w:t>
      </w:r>
      <w:r w:rsidR="00DF0A53" w:rsidRPr="00D172B8">
        <w:rPr>
          <w:szCs w:val="24"/>
        </w:rPr>
        <w:t xml:space="preserve">) </w:t>
      </w:r>
      <w:r w:rsidRPr="00D172B8">
        <w:rPr>
          <w:szCs w:val="24"/>
        </w:rPr>
        <w:t>minutes from this meeting.  Please note that they are NOT subject to the approval of these minutes, but are confirmed and approved by their individual group in the opening meeting at their next session.</w:t>
      </w:r>
    </w:p>
    <w:p w:rsidR="00582AC6" w:rsidRPr="00D172B8" w:rsidRDefault="00582AC6" w:rsidP="00582AC6"/>
    <w:tbl>
      <w:tblPr>
        <w:tblW w:w="4891" w:type="dxa"/>
        <w:jc w:val="center"/>
        <w:tblLook w:val="0000" w:firstRow="0" w:lastRow="0" w:firstColumn="0" w:lastColumn="0" w:noHBand="0" w:noVBand="0"/>
      </w:tblPr>
      <w:tblGrid>
        <w:gridCol w:w="1575"/>
        <w:gridCol w:w="1559"/>
        <w:gridCol w:w="1757"/>
      </w:tblGrid>
      <w:tr w:rsidR="00582AC6" w:rsidRPr="00D172B8" w:rsidTr="00D510EE">
        <w:trPr>
          <w:trHeight w:val="255"/>
          <w:jc w:val="center"/>
        </w:trPr>
        <w:tc>
          <w:tcPr>
            <w:tcW w:w="1575" w:type="dxa"/>
            <w:tcBorders>
              <w:top w:val="nil"/>
              <w:left w:val="single" w:sz="8" w:space="0" w:color="auto"/>
              <w:bottom w:val="single" w:sz="4" w:space="0" w:color="auto"/>
              <w:right w:val="single" w:sz="4" w:space="0" w:color="auto"/>
            </w:tcBorders>
            <w:shd w:val="clear" w:color="auto" w:fill="000000"/>
            <w:noWrap/>
            <w:vAlign w:val="bottom"/>
          </w:tcPr>
          <w:p w:rsidR="00582AC6" w:rsidRPr="00D172B8" w:rsidRDefault="00582AC6" w:rsidP="006326E5">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WG</w:t>
            </w:r>
          </w:p>
        </w:tc>
        <w:tc>
          <w:tcPr>
            <w:tcW w:w="1559" w:type="dxa"/>
            <w:tcBorders>
              <w:top w:val="nil"/>
              <w:left w:val="single" w:sz="8" w:space="0" w:color="auto"/>
              <w:bottom w:val="single" w:sz="4" w:space="0" w:color="auto"/>
              <w:right w:val="single" w:sz="4" w:space="0" w:color="auto"/>
            </w:tcBorders>
            <w:shd w:val="clear" w:color="auto" w:fill="C0C0C0"/>
            <w:noWrap/>
            <w:vAlign w:val="bottom"/>
          </w:tcPr>
          <w:p w:rsidR="00582AC6" w:rsidRPr="00D172B8" w:rsidRDefault="00582AC6"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TE</w:t>
            </w:r>
          </w:p>
        </w:tc>
        <w:tc>
          <w:tcPr>
            <w:tcW w:w="1757" w:type="dxa"/>
            <w:tcBorders>
              <w:top w:val="nil"/>
              <w:left w:val="nil"/>
              <w:bottom w:val="nil"/>
              <w:right w:val="nil"/>
            </w:tcBorders>
            <w:noWrap/>
            <w:vAlign w:val="bottom"/>
          </w:tcPr>
          <w:p w:rsidR="00582AC6" w:rsidRPr="00D172B8" w:rsidRDefault="001B2411" w:rsidP="00202E78">
            <w:pPr>
              <w:jc w:val="center"/>
              <w:rPr>
                <w:rFonts w:ascii="Arial" w:eastAsia="Batang" w:hAnsi="Arial" w:cs="Arial"/>
                <w:sz w:val="20"/>
                <w:lang w:eastAsia="ja-JP"/>
              </w:rPr>
            </w:pPr>
            <w:r w:rsidRPr="00D172B8">
              <w:rPr>
                <w:rFonts w:ascii="Arial" w:eastAsia="Batang" w:hAnsi="Arial" w:cs="Arial"/>
                <w:sz w:val="20"/>
                <w:lang w:eastAsia="ja-JP"/>
              </w:rPr>
              <w:t>1</w:t>
            </w:r>
            <w:r w:rsidR="00047B09" w:rsidRPr="00D172B8">
              <w:rPr>
                <w:rFonts w:ascii="Arial" w:eastAsia="Batang" w:hAnsi="Arial" w:cs="Arial"/>
                <w:sz w:val="20"/>
                <w:lang w:eastAsia="ja-JP"/>
              </w:rPr>
              <w:t>6</w:t>
            </w:r>
            <w:r w:rsidRPr="00D172B8">
              <w:rPr>
                <w:rFonts w:ascii="Arial" w:eastAsia="Batang" w:hAnsi="Arial" w:cs="Arial"/>
                <w:sz w:val="20"/>
                <w:lang w:eastAsia="ja-JP"/>
              </w:rPr>
              <w:t>-</w:t>
            </w:r>
            <w:r w:rsidR="0055116F" w:rsidRPr="00D172B8">
              <w:rPr>
                <w:rFonts w:ascii="Arial" w:eastAsia="Batang" w:hAnsi="Arial" w:cs="Arial"/>
                <w:sz w:val="20"/>
                <w:lang w:eastAsia="ja-JP"/>
              </w:rPr>
              <w:t>0524</w:t>
            </w:r>
            <w:r w:rsidR="00202E78" w:rsidRPr="00D172B8">
              <w:rPr>
                <w:rFonts w:ascii="Arial" w:eastAsia="Batang" w:hAnsi="Arial" w:cs="Arial"/>
                <w:sz w:val="20"/>
                <w:lang w:eastAsia="ja-JP"/>
              </w:rPr>
              <w:t>r</w:t>
            </w:r>
            <w:r w:rsidR="00DF5ABB" w:rsidRPr="00D172B8">
              <w:rPr>
                <w:rFonts w:ascii="Arial" w:eastAsia="Batang" w:hAnsi="Arial" w:cs="Arial"/>
                <w:sz w:val="20"/>
                <w:lang w:eastAsia="ja-JP"/>
              </w:rPr>
              <w:t>1</w:t>
            </w:r>
          </w:p>
        </w:tc>
      </w:tr>
      <w:tr w:rsidR="00582AC6" w:rsidRPr="00D172B8" w:rsidTr="00D510EE">
        <w:trPr>
          <w:trHeight w:val="270"/>
          <w:jc w:val="center"/>
        </w:trPr>
        <w:tc>
          <w:tcPr>
            <w:tcW w:w="1575" w:type="dxa"/>
            <w:tcBorders>
              <w:top w:val="nil"/>
              <w:left w:val="single" w:sz="8" w:space="0" w:color="auto"/>
              <w:bottom w:val="single" w:sz="4" w:space="0" w:color="auto"/>
              <w:right w:val="single" w:sz="4" w:space="0" w:color="auto"/>
            </w:tcBorders>
            <w:shd w:val="clear" w:color="auto" w:fill="800080"/>
            <w:noWrap/>
            <w:vAlign w:val="bottom"/>
          </w:tcPr>
          <w:p w:rsidR="00582AC6" w:rsidRPr="00D172B8" w:rsidRDefault="00202E78" w:rsidP="00202E78">
            <w:pPr>
              <w:jc w:val="center"/>
              <w:rPr>
                <w:rFonts w:ascii="Arial" w:eastAsia="Batang" w:hAnsi="Arial" w:cs="Arial"/>
                <w:sz w:val="20"/>
                <w:lang w:eastAsia="ja-JP"/>
              </w:rPr>
            </w:pPr>
            <w:r w:rsidRPr="00D172B8">
              <w:rPr>
                <w:rFonts w:ascii="Arial" w:eastAsia="Batang" w:hAnsi="Arial" w:cs="Arial"/>
                <w:sz w:val="20"/>
                <w:lang w:eastAsia="ja-JP"/>
              </w:rPr>
              <w:t>TGmc</w:t>
            </w:r>
          </w:p>
        </w:tc>
        <w:tc>
          <w:tcPr>
            <w:tcW w:w="1559" w:type="dxa"/>
            <w:tcBorders>
              <w:top w:val="nil"/>
              <w:left w:val="nil"/>
              <w:bottom w:val="single" w:sz="4" w:space="0" w:color="auto"/>
              <w:right w:val="single" w:sz="4" w:space="0" w:color="auto"/>
            </w:tcBorders>
            <w:shd w:val="clear" w:color="auto" w:fill="C0C0C0"/>
            <w:noWrap/>
            <w:vAlign w:val="bottom"/>
          </w:tcPr>
          <w:p w:rsidR="00582AC6" w:rsidRPr="00D172B8" w:rsidRDefault="00E877DD"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582AC6" w:rsidRPr="00D172B8" w:rsidRDefault="001E0627" w:rsidP="00B12514">
            <w:pPr>
              <w:jc w:val="center"/>
              <w:rPr>
                <w:rFonts w:ascii="Arial" w:eastAsia="Batang" w:hAnsi="Arial" w:cs="Arial"/>
                <w:sz w:val="20"/>
                <w:lang w:eastAsia="ja-JP"/>
              </w:rPr>
            </w:pPr>
            <w:hyperlink r:id="rId42" w:history="1">
              <w:r w:rsidR="00D649B8" w:rsidRPr="00D172B8">
                <w:rPr>
                  <w:rStyle w:val="Hyperlink"/>
                  <w:rFonts w:ascii="Arial" w:eastAsia="Batang" w:hAnsi="Arial" w:cs="Arial"/>
                  <w:sz w:val="20"/>
                  <w:lang w:eastAsia="ja-JP"/>
                </w:rPr>
                <w:t>16-</w:t>
              </w:r>
              <w:r w:rsidR="00B12514" w:rsidRPr="00D172B8">
                <w:rPr>
                  <w:rStyle w:val="Hyperlink"/>
                  <w:rFonts w:ascii="Arial" w:eastAsia="Batang" w:hAnsi="Arial" w:cs="Arial"/>
                  <w:sz w:val="20"/>
                  <w:lang w:eastAsia="ja-JP"/>
                </w:rPr>
                <w:t>0717r0</w:t>
              </w:r>
            </w:hyperlink>
          </w:p>
        </w:tc>
      </w:tr>
      <w:tr w:rsidR="00E877DD" w:rsidRPr="00D172B8" w:rsidTr="00D510EE">
        <w:trPr>
          <w:trHeight w:val="270"/>
          <w:jc w:val="center"/>
        </w:trPr>
        <w:tc>
          <w:tcPr>
            <w:tcW w:w="1575" w:type="dxa"/>
            <w:tcBorders>
              <w:top w:val="single" w:sz="4" w:space="0" w:color="auto"/>
              <w:left w:val="single" w:sz="8" w:space="0" w:color="auto"/>
              <w:bottom w:val="single" w:sz="4" w:space="0" w:color="auto"/>
              <w:right w:val="single" w:sz="4" w:space="0" w:color="auto"/>
            </w:tcBorders>
            <w:shd w:val="clear" w:color="auto" w:fill="00FF00"/>
            <w:noWrap/>
            <w:vAlign w:val="bottom"/>
          </w:tcPr>
          <w:p w:rsidR="00E877DD" w:rsidRPr="00D172B8" w:rsidRDefault="00202E78" w:rsidP="00202E78">
            <w:pPr>
              <w:jc w:val="center"/>
              <w:rPr>
                <w:rFonts w:ascii="Arial" w:eastAsia="Batang" w:hAnsi="Arial" w:cs="Arial"/>
                <w:color w:val="000000"/>
                <w:sz w:val="20"/>
                <w:lang w:eastAsia="ja-JP"/>
              </w:rPr>
            </w:pPr>
            <w:r w:rsidRPr="00D172B8">
              <w:rPr>
                <w:rFonts w:ascii="Arial" w:eastAsia="Batang" w:hAnsi="Arial" w:cs="Arial"/>
                <w:color w:val="000000"/>
                <w:sz w:val="20"/>
                <w:lang w:eastAsia="ja-JP"/>
              </w:rPr>
              <w:t>TGah</w:t>
            </w:r>
          </w:p>
        </w:tc>
        <w:tc>
          <w:tcPr>
            <w:tcW w:w="1559" w:type="dxa"/>
            <w:tcBorders>
              <w:top w:val="nil"/>
              <w:left w:val="nil"/>
              <w:bottom w:val="single" w:sz="4" w:space="0" w:color="auto"/>
              <w:right w:val="single" w:sz="4" w:space="0" w:color="auto"/>
            </w:tcBorders>
            <w:shd w:val="clear" w:color="auto" w:fill="C0C0C0"/>
            <w:noWrap/>
            <w:vAlign w:val="bottom"/>
          </w:tcPr>
          <w:p w:rsidR="00E877DD" w:rsidRPr="00D172B8" w:rsidRDefault="00EB22B3"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E877DD" w:rsidRPr="00D172B8" w:rsidRDefault="00F875D7"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8B5036" w:rsidRPr="00D172B8">
              <w:rPr>
                <w:rFonts w:ascii="Arial" w:eastAsia="Batang" w:hAnsi="Arial" w:cs="Arial"/>
                <w:sz w:val="20"/>
                <w:lang w:eastAsia="ja-JP"/>
              </w:rPr>
              <w:t>-</w:t>
            </w:r>
            <w:r w:rsidR="00B12009">
              <w:rPr>
                <w:rFonts w:ascii="Arial" w:eastAsia="Batang" w:hAnsi="Arial" w:cs="Arial"/>
                <w:sz w:val="20"/>
                <w:lang w:eastAsia="ja-JP"/>
              </w:rPr>
              <w:t>0791</w:t>
            </w:r>
            <w:r w:rsidR="00787AB3" w:rsidRPr="00D172B8">
              <w:rPr>
                <w:rFonts w:ascii="Arial" w:eastAsia="Batang" w:hAnsi="Arial" w:cs="Arial"/>
                <w:sz w:val="20"/>
                <w:lang w:eastAsia="ja-JP"/>
              </w:rPr>
              <w:t>r0</w:t>
            </w:r>
          </w:p>
        </w:tc>
      </w:tr>
      <w:tr w:rsidR="00263471"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263471" w:rsidRPr="00D172B8" w:rsidRDefault="00F875D7" w:rsidP="00202E7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63471" w:rsidRPr="00D172B8" w:rsidRDefault="00EB22B3" w:rsidP="006B4D5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263471" w:rsidRPr="00D172B8" w:rsidRDefault="00D172B8" w:rsidP="00202E78">
            <w:pPr>
              <w:jc w:val="center"/>
              <w:rPr>
                <w:rFonts w:ascii="Arial" w:eastAsia="Batang" w:hAnsi="Arial" w:cs="Arial"/>
                <w:sz w:val="20"/>
                <w:lang w:eastAsia="ja-JP"/>
              </w:rPr>
            </w:pPr>
            <w:r>
              <w:rPr>
                <w:rFonts w:ascii="Arial" w:eastAsia="Batang" w:hAnsi="Arial" w:cs="Arial"/>
                <w:sz w:val="20"/>
                <w:lang w:eastAsia="ja-JP"/>
              </w:rPr>
              <w:t>16-0743</w:t>
            </w:r>
            <w:r w:rsidR="00DF5ABB" w:rsidRPr="00D172B8">
              <w:rPr>
                <w:rFonts w:ascii="Arial" w:eastAsia="Batang" w:hAnsi="Arial" w:cs="Arial"/>
                <w:sz w:val="20"/>
                <w:lang w:eastAsia="ja-JP"/>
              </w:rPr>
              <w:t>r0</w:t>
            </w:r>
          </w:p>
        </w:tc>
      </w:tr>
      <w:tr w:rsidR="00636AE5"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636AE5" w:rsidRPr="00D172B8" w:rsidRDefault="00B76A8F" w:rsidP="00202E7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aj</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D172B8" w:rsidRDefault="00572D70" w:rsidP="007D0FD8">
            <w:pPr>
              <w:jc w:val="center"/>
              <w:rPr>
                <w:rFonts w:ascii="Arial" w:eastAsia="Batang" w:hAnsi="Arial" w:cs="Arial"/>
                <w:sz w:val="20"/>
                <w:lang w:eastAsia="ja-JP"/>
              </w:rPr>
            </w:pPr>
            <w:r>
              <w:rPr>
                <w:rFonts w:ascii="Arial" w:eastAsia="Batang" w:hAnsi="Arial" w:cs="Arial"/>
                <w:sz w:val="20"/>
                <w:lang w:eastAsia="ja-JP"/>
              </w:rPr>
              <w:t>16-0758</w:t>
            </w:r>
            <w:r w:rsidR="0055116F" w:rsidRPr="00D172B8">
              <w:rPr>
                <w:rFonts w:ascii="Arial" w:eastAsia="Batang" w:hAnsi="Arial" w:cs="Arial"/>
                <w:sz w:val="20"/>
                <w:lang w:eastAsia="ja-JP"/>
              </w:rPr>
              <w:t>r0</w:t>
            </w:r>
          </w:p>
        </w:tc>
      </w:tr>
      <w:tr w:rsidR="00636AE5"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636AE5" w:rsidRPr="00D172B8" w:rsidRDefault="00B76A8F" w:rsidP="007D0FD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ak</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EB22B3"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337783" w:rsidRPr="00D172B8">
              <w:rPr>
                <w:rFonts w:ascii="Arial" w:eastAsia="Batang" w:hAnsi="Arial" w:cs="Arial"/>
                <w:sz w:val="20"/>
                <w:lang w:eastAsia="ja-JP"/>
              </w:rPr>
              <w:t>-</w:t>
            </w:r>
            <w:r w:rsidR="00DF5ABB" w:rsidRPr="00D172B8">
              <w:rPr>
                <w:rFonts w:ascii="Arial" w:eastAsia="Batang" w:hAnsi="Arial" w:cs="Arial"/>
                <w:sz w:val="20"/>
                <w:lang w:eastAsia="ja-JP"/>
              </w:rPr>
              <w:t>0</w:t>
            </w:r>
            <w:r w:rsidR="00D172B8">
              <w:rPr>
                <w:rFonts w:ascii="Arial" w:eastAsia="Batang" w:hAnsi="Arial" w:cs="Arial"/>
                <w:sz w:val="20"/>
                <w:lang w:eastAsia="ja-JP"/>
              </w:rPr>
              <w:t>749</w:t>
            </w:r>
            <w:r w:rsidR="00202E78" w:rsidRPr="00D172B8">
              <w:rPr>
                <w:rFonts w:ascii="Arial" w:eastAsia="Batang" w:hAnsi="Arial" w:cs="Arial"/>
                <w:sz w:val="20"/>
                <w:lang w:eastAsia="ja-JP"/>
              </w:rPr>
              <w:t>r0</w:t>
            </w:r>
          </w:p>
        </w:tc>
      </w:tr>
      <w:tr w:rsidR="00676EA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D99594"/>
            <w:noWrap/>
            <w:vAlign w:val="bottom"/>
          </w:tcPr>
          <w:p w:rsidR="00676EA8" w:rsidRPr="00D172B8" w:rsidRDefault="00F875D7" w:rsidP="007D0FD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aq</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D172B8" w:rsidRDefault="00D92275"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676EA8"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3563D" w:rsidRPr="00D172B8">
              <w:rPr>
                <w:rFonts w:ascii="Arial" w:eastAsia="Batang" w:hAnsi="Arial" w:cs="Arial"/>
                <w:sz w:val="20"/>
                <w:lang w:eastAsia="ja-JP"/>
              </w:rPr>
              <w:t>-</w:t>
            </w:r>
            <w:r w:rsidR="00D172B8">
              <w:rPr>
                <w:rFonts w:ascii="Arial" w:eastAsia="Batang" w:hAnsi="Arial" w:cs="Arial"/>
                <w:sz w:val="20"/>
                <w:lang w:eastAsia="ja-JP"/>
              </w:rPr>
              <w:t>0702</w:t>
            </w:r>
            <w:r w:rsidR="00202E78" w:rsidRPr="00D172B8">
              <w:rPr>
                <w:rFonts w:ascii="Arial" w:eastAsia="Batang" w:hAnsi="Arial" w:cs="Arial"/>
                <w:sz w:val="20"/>
                <w:lang w:eastAsia="ja-JP"/>
              </w:rPr>
              <w:t>r0</w:t>
            </w:r>
          </w:p>
        </w:tc>
      </w:tr>
      <w:tr w:rsidR="00676EA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676EA8" w:rsidRPr="00D172B8" w:rsidRDefault="00F875D7" w:rsidP="007D0FD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ax</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D172B8" w:rsidRDefault="00D92275"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w:t>
            </w:r>
            <w:r w:rsidR="00676EA8" w:rsidRPr="00D172B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42955" w:rsidRPr="00D172B8">
              <w:rPr>
                <w:rFonts w:ascii="Arial" w:eastAsia="Batang" w:hAnsi="Arial" w:cs="Arial"/>
                <w:sz w:val="20"/>
                <w:lang w:eastAsia="ja-JP"/>
              </w:rPr>
              <w:t>-</w:t>
            </w:r>
            <w:r w:rsidR="00D172B8">
              <w:rPr>
                <w:rFonts w:ascii="Arial" w:eastAsia="Batang" w:hAnsi="Arial" w:cs="Arial"/>
                <w:sz w:val="20"/>
                <w:lang w:eastAsia="ja-JP"/>
              </w:rPr>
              <w:t>0686</w:t>
            </w:r>
            <w:r w:rsidR="00B04A51" w:rsidRPr="00D172B8">
              <w:rPr>
                <w:rFonts w:ascii="Arial" w:eastAsia="Batang" w:hAnsi="Arial" w:cs="Arial"/>
                <w:sz w:val="20"/>
                <w:lang w:eastAsia="ja-JP"/>
              </w:rPr>
              <w:t>r</w:t>
            </w:r>
            <w:r w:rsidR="001B2411" w:rsidRPr="00D172B8">
              <w:rPr>
                <w:rFonts w:ascii="Arial" w:eastAsia="Batang" w:hAnsi="Arial" w:cs="Arial"/>
                <w:sz w:val="20"/>
                <w:lang w:eastAsia="ja-JP"/>
              </w:rPr>
              <w:t>0</w:t>
            </w:r>
          </w:p>
        </w:tc>
      </w:tr>
      <w:tr w:rsidR="008E76BC"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ABF8F"/>
            <w:noWrap/>
            <w:vAlign w:val="bottom"/>
          </w:tcPr>
          <w:p w:rsidR="008E76BC" w:rsidRPr="00D172B8" w:rsidRDefault="001B2411" w:rsidP="007D0FD8">
            <w:pPr>
              <w:jc w:val="center"/>
              <w:rPr>
                <w:rFonts w:ascii="Arial" w:eastAsia="Batang" w:hAnsi="Arial" w:cs="Arial"/>
                <w:sz w:val="20"/>
                <w:lang w:eastAsia="ja-JP"/>
              </w:rPr>
            </w:pPr>
            <w:r w:rsidRPr="00D172B8">
              <w:rPr>
                <w:rFonts w:ascii="Arial" w:eastAsia="Batang" w:hAnsi="Arial" w:cs="Arial"/>
                <w:sz w:val="20"/>
                <w:lang w:eastAsia="ja-JP"/>
              </w:rPr>
              <w:t>TG</w:t>
            </w:r>
            <w:r w:rsidR="00202E78" w:rsidRPr="00D172B8">
              <w:rPr>
                <w:rFonts w:ascii="Arial" w:eastAsia="Batang" w:hAnsi="Arial" w:cs="Arial"/>
                <w:sz w:val="20"/>
                <w:lang w:eastAsia="ja-JP"/>
              </w:rPr>
              <w:t>ay</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8E76BC"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8E76BC" w:rsidRPr="00D172B8" w:rsidRDefault="008E76BC"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0738</w:t>
            </w:r>
            <w:r w:rsidR="00787AB3" w:rsidRPr="00D172B8">
              <w:rPr>
                <w:rFonts w:ascii="Arial" w:eastAsia="Batang" w:hAnsi="Arial" w:cs="Arial"/>
                <w:sz w:val="20"/>
                <w:lang w:eastAsia="ja-JP"/>
              </w:rPr>
              <w:t>r0</w:t>
            </w:r>
          </w:p>
        </w:tc>
      </w:tr>
      <w:tr w:rsidR="00CF3884"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CF3884" w:rsidRPr="00D172B8" w:rsidRDefault="00202E78" w:rsidP="007D0FD8">
            <w:pPr>
              <w:jc w:val="center"/>
              <w:rPr>
                <w:rFonts w:ascii="Arial" w:eastAsia="Batang" w:hAnsi="Arial" w:cs="Arial"/>
                <w:sz w:val="20"/>
                <w:lang w:eastAsia="ja-JP"/>
              </w:rPr>
            </w:pPr>
            <w:r w:rsidRPr="00D172B8">
              <w:rPr>
                <w:rFonts w:ascii="Arial" w:eastAsia="Batang" w:hAnsi="Arial" w:cs="Arial"/>
                <w:sz w:val="20"/>
                <w:lang w:eastAsia="ja-JP"/>
              </w:rPr>
              <w:t>TGaz</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CF3884"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CF3884" w:rsidRPr="00D172B8" w:rsidRDefault="001B2411"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0778</w:t>
            </w:r>
            <w:r w:rsidR="00787AB3" w:rsidRPr="00D172B8">
              <w:rPr>
                <w:rFonts w:ascii="Arial" w:eastAsia="Batang" w:hAnsi="Arial" w:cs="Arial"/>
                <w:sz w:val="20"/>
                <w:lang w:eastAsia="ja-JP"/>
              </w:rPr>
              <w:t>r</w:t>
            </w:r>
            <w:r w:rsidR="00DF5ABB" w:rsidRPr="00D172B8">
              <w:rPr>
                <w:rFonts w:ascii="Arial" w:eastAsia="Batang" w:hAnsi="Arial" w:cs="Arial"/>
                <w:sz w:val="20"/>
                <w:lang w:eastAsia="ja-JP"/>
              </w:rPr>
              <w:t>0</w:t>
            </w:r>
          </w:p>
        </w:tc>
      </w:tr>
      <w:tr w:rsidR="00202E7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202E78" w:rsidRPr="00D172B8" w:rsidRDefault="00202E78" w:rsidP="007D0FD8">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LRLP</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02E78" w:rsidRPr="00D172B8" w:rsidRDefault="00202E78"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TIG</w:t>
            </w:r>
          </w:p>
        </w:tc>
        <w:tc>
          <w:tcPr>
            <w:tcW w:w="1757" w:type="dxa"/>
            <w:tcBorders>
              <w:top w:val="nil"/>
              <w:left w:val="nil"/>
              <w:bottom w:val="nil"/>
              <w:right w:val="nil"/>
            </w:tcBorders>
            <w:noWrap/>
            <w:vAlign w:val="bottom"/>
          </w:tcPr>
          <w:p w:rsidR="00202E78" w:rsidRPr="00D172B8" w:rsidRDefault="00202E78" w:rsidP="007D0FD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Pr="00D172B8">
              <w:rPr>
                <w:rFonts w:ascii="Arial" w:eastAsia="Batang" w:hAnsi="Arial" w:cs="Arial"/>
                <w:sz w:val="20"/>
                <w:lang w:eastAsia="ja-JP"/>
              </w:rPr>
              <w:t>-</w:t>
            </w:r>
            <w:r w:rsidR="00D172B8">
              <w:rPr>
                <w:rFonts w:ascii="Arial" w:eastAsia="Batang" w:hAnsi="Arial" w:cs="Arial"/>
                <w:sz w:val="20"/>
                <w:lang w:eastAsia="ja-JP"/>
              </w:rPr>
              <w:t>0xxx</w:t>
            </w:r>
            <w:r w:rsidR="00787AB3" w:rsidRPr="00D172B8">
              <w:rPr>
                <w:rFonts w:ascii="Arial" w:eastAsia="Batang" w:hAnsi="Arial" w:cs="Arial"/>
                <w:sz w:val="20"/>
                <w:lang w:eastAsia="ja-JP"/>
              </w:rPr>
              <w:t>r0</w:t>
            </w:r>
          </w:p>
        </w:tc>
      </w:tr>
      <w:tr w:rsidR="00D002C2"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D002C2" w:rsidRPr="00D172B8" w:rsidRDefault="00EB22B3" w:rsidP="007D0FD8">
            <w:pPr>
              <w:jc w:val="center"/>
              <w:rPr>
                <w:rFonts w:ascii="Arial" w:eastAsia="Batang" w:hAnsi="Arial" w:cs="Arial"/>
                <w:color w:val="FFFFFF"/>
                <w:sz w:val="20"/>
                <w:lang w:eastAsia="ja-JP"/>
              </w:rPr>
            </w:pPr>
            <w:r w:rsidRPr="00D172B8">
              <w:rPr>
                <w:rFonts w:ascii="Arial" w:eastAsia="Batang" w:hAnsi="Arial" w:cs="Arial"/>
                <w:color w:val="FFFFFF"/>
                <w:sz w:val="20"/>
                <w:lang w:eastAsia="ja-JP"/>
              </w:rPr>
              <w:t>WNG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D002C2" w:rsidRPr="00D172B8" w:rsidRDefault="00EB22B3"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D002C2"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42955" w:rsidRPr="00D172B8">
              <w:rPr>
                <w:rFonts w:ascii="Arial" w:eastAsia="Batang" w:hAnsi="Arial" w:cs="Arial"/>
                <w:sz w:val="20"/>
                <w:lang w:eastAsia="ja-JP"/>
              </w:rPr>
              <w:t>-</w:t>
            </w:r>
            <w:r w:rsidR="00D172B8">
              <w:rPr>
                <w:rFonts w:ascii="Arial" w:eastAsia="Batang" w:hAnsi="Arial" w:cs="Arial"/>
                <w:sz w:val="20"/>
                <w:lang w:eastAsia="ja-JP"/>
              </w:rPr>
              <w:t>0706</w:t>
            </w:r>
            <w:r w:rsidR="00B04A51" w:rsidRPr="00D172B8">
              <w:rPr>
                <w:rFonts w:ascii="Arial" w:eastAsia="Batang" w:hAnsi="Arial" w:cs="Arial"/>
                <w:sz w:val="20"/>
                <w:lang w:eastAsia="ja-JP"/>
              </w:rPr>
              <w:t>r</w:t>
            </w:r>
            <w:r w:rsidR="00DD34E9" w:rsidRPr="00D172B8">
              <w:rPr>
                <w:rFonts w:ascii="Arial" w:eastAsia="Batang" w:hAnsi="Arial" w:cs="Arial"/>
                <w:sz w:val="20"/>
                <w:lang w:eastAsia="ja-JP"/>
              </w:rPr>
              <w:t>0</w:t>
            </w:r>
          </w:p>
        </w:tc>
      </w:tr>
      <w:tr w:rsidR="001A56FD"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66"/>
            <w:noWrap/>
            <w:vAlign w:val="bottom"/>
          </w:tcPr>
          <w:p w:rsidR="001A56FD" w:rsidRPr="00D172B8" w:rsidRDefault="001A56FD" w:rsidP="007D0FD8">
            <w:pPr>
              <w:jc w:val="center"/>
              <w:rPr>
                <w:rFonts w:ascii="Arial" w:eastAsia="Batang" w:hAnsi="Arial" w:cs="Arial"/>
                <w:sz w:val="20"/>
                <w:lang w:eastAsia="ja-JP"/>
              </w:rPr>
            </w:pPr>
            <w:r w:rsidRPr="00D172B8">
              <w:rPr>
                <w:rFonts w:ascii="Arial" w:eastAsia="Batang" w:hAnsi="Arial" w:cs="Arial"/>
                <w:sz w:val="20"/>
                <w:lang w:eastAsia="ja-JP"/>
              </w:rPr>
              <w:t>ARC</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A56FD" w:rsidRPr="00D172B8" w:rsidRDefault="001A56FD" w:rsidP="007D0FD8">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1A56FD"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6-0xxx</w:t>
            </w:r>
            <w:r w:rsidR="00787AB3" w:rsidRPr="00D172B8">
              <w:rPr>
                <w:rFonts w:ascii="Arial" w:eastAsia="Batang" w:hAnsi="Arial" w:cs="Arial"/>
                <w:sz w:val="20"/>
                <w:lang w:eastAsia="ja-JP"/>
              </w:rPr>
              <w:t>r0</w:t>
            </w:r>
          </w:p>
        </w:tc>
      </w:tr>
      <w:tr w:rsidR="00326288"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93300"/>
            <w:noWrap/>
            <w:vAlign w:val="bottom"/>
          </w:tcPr>
          <w:p w:rsidR="00326288" w:rsidRPr="00D172B8" w:rsidRDefault="00EB22B3" w:rsidP="006326E5">
            <w:pPr>
              <w:jc w:val="center"/>
              <w:rPr>
                <w:rFonts w:ascii="Arial" w:eastAsia="Batang" w:hAnsi="Arial" w:cs="Arial"/>
                <w:sz w:val="20"/>
                <w:lang w:eastAsia="ja-JP"/>
              </w:rPr>
            </w:pPr>
            <w:r w:rsidRPr="00D172B8">
              <w:rPr>
                <w:rFonts w:ascii="Arial" w:eastAsia="Batang" w:hAnsi="Arial" w:cs="Arial"/>
                <w:sz w:val="20"/>
                <w:lang w:eastAsia="ja-JP"/>
              </w:rPr>
              <w:t>JTC1</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326288" w:rsidRPr="00D172B8" w:rsidRDefault="001354C8"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326288" w:rsidRPr="00D172B8" w:rsidRDefault="00D92275" w:rsidP="006326E5">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C6175E" w:rsidRPr="00D172B8">
              <w:rPr>
                <w:rFonts w:ascii="Arial" w:eastAsia="Batang" w:hAnsi="Arial" w:cs="Arial"/>
                <w:sz w:val="20"/>
                <w:lang w:eastAsia="ja-JP"/>
              </w:rPr>
              <w:t>-</w:t>
            </w:r>
            <w:r w:rsidR="00D172B8">
              <w:rPr>
                <w:rFonts w:ascii="Arial" w:eastAsia="Batang" w:hAnsi="Arial" w:cs="Arial"/>
                <w:sz w:val="20"/>
                <w:lang w:eastAsia="ja-JP"/>
              </w:rPr>
              <w:t>0760</w:t>
            </w:r>
            <w:r w:rsidR="00E877DD" w:rsidRPr="00D172B8">
              <w:rPr>
                <w:rFonts w:ascii="Arial" w:eastAsia="Batang" w:hAnsi="Arial" w:cs="Arial"/>
                <w:sz w:val="20"/>
                <w:lang w:eastAsia="ja-JP"/>
              </w:rPr>
              <w:t>r</w:t>
            </w:r>
            <w:r w:rsidR="008C2DF8" w:rsidRPr="00D172B8">
              <w:rPr>
                <w:rFonts w:ascii="Arial" w:eastAsia="Batang" w:hAnsi="Arial" w:cs="Arial"/>
                <w:sz w:val="20"/>
                <w:lang w:eastAsia="ja-JP"/>
              </w:rPr>
              <w:t>0</w:t>
            </w:r>
          </w:p>
        </w:tc>
      </w:tr>
      <w:tr w:rsidR="00771264" w:rsidRPr="00D172B8"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771264" w:rsidRPr="00D172B8" w:rsidRDefault="00EB22B3" w:rsidP="006326E5">
            <w:pPr>
              <w:jc w:val="center"/>
              <w:rPr>
                <w:rFonts w:ascii="Arial" w:eastAsia="Batang" w:hAnsi="Arial" w:cs="Arial"/>
                <w:sz w:val="20"/>
                <w:lang w:eastAsia="ja-JP"/>
              </w:rPr>
            </w:pPr>
            <w:r w:rsidRPr="00D172B8">
              <w:rPr>
                <w:rFonts w:ascii="Arial" w:eastAsia="Batang" w:hAnsi="Arial" w:cs="Arial"/>
                <w:sz w:val="20"/>
                <w:lang w:eastAsia="ja-JP"/>
              </w:rPr>
              <w:t>REG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771264" w:rsidRPr="00D172B8" w:rsidRDefault="001354C8" w:rsidP="006326E5">
            <w:pPr>
              <w:jc w:val="center"/>
              <w:rPr>
                <w:rFonts w:ascii="Arial" w:eastAsia="Batang" w:hAnsi="Arial" w:cs="Arial"/>
                <w:color w:val="808080"/>
                <w:sz w:val="20"/>
                <w:lang w:eastAsia="ja-JP"/>
              </w:rPr>
            </w:pPr>
            <w:r w:rsidRPr="00D172B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771264" w:rsidRPr="00D172B8" w:rsidRDefault="00D92275" w:rsidP="00202E78">
            <w:pPr>
              <w:jc w:val="center"/>
              <w:rPr>
                <w:rFonts w:ascii="Arial" w:eastAsia="Batang" w:hAnsi="Arial" w:cs="Arial"/>
                <w:sz w:val="20"/>
                <w:lang w:eastAsia="ja-JP"/>
              </w:rPr>
            </w:pPr>
            <w:r w:rsidRPr="00D172B8">
              <w:rPr>
                <w:rFonts w:ascii="Arial" w:eastAsia="Batang" w:hAnsi="Arial" w:cs="Arial"/>
                <w:sz w:val="20"/>
                <w:lang w:eastAsia="ja-JP"/>
              </w:rPr>
              <w:t>1</w:t>
            </w:r>
            <w:r w:rsidR="00DF5ABB" w:rsidRPr="00D172B8">
              <w:rPr>
                <w:rFonts w:ascii="Arial" w:eastAsia="Batang" w:hAnsi="Arial" w:cs="Arial"/>
                <w:sz w:val="20"/>
                <w:lang w:eastAsia="ja-JP"/>
              </w:rPr>
              <w:t>6</w:t>
            </w:r>
            <w:r w:rsidR="008C2DF8" w:rsidRPr="00D172B8">
              <w:rPr>
                <w:rFonts w:ascii="Arial" w:eastAsia="Batang" w:hAnsi="Arial" w:cs="Arial"/>
                <w:sz w:val="20"/>
                <w:lang w:eastAsia="ja-JP"/>
              </w:rPr>
              <w:t>-</w:t>
            </w:r>
            <w:r w:rsidR="00C6175E" w:rsidRPr="00D172B8">
              <w:rPr>
                <w:rFonts w:ascii="Arial" w:eastAsia="Batang" w:hAnsi="Arial" w:cs="Arial"/>
                <w:sz w:val="20"/>
                <w:lang w:eastAsia="ja-JP"/>
              </w:rPr>
              <w:t>0</w:t>
            </w:r>
            <w:r w:rsidR="00E8790F">
              <w:rPr>
                <w:rFonts w:ascii="Arial" w:eastAsia="Batang" w:hAnsi="Arial" w:cs="Arial"/>
                <w:sz w:val="20"/>
                <w:lang w:eastAsia="ja-JP"/>
              </w:rPr>
              <w:t>522</w:t>
            </w:r>
            <w:r w:rsidR="00787AB3" w:rsidRPr="00D172B8">
              <w:rPr>
                <w:rFonts w:ascii="Arial" w:eastAsia="Batang" w:hAnsi="Arial" w:cs="Arial"/>
                <w:sz w:val="20"/>
                <w:lang w:eastAsia="ja-JP"/>
              </w:rPr>
              <w:t>r</w:t>
            </w:r>
            <w:r w:rsidR="00DF5ABB" w:rsidRPr="00D172B8">
              <w:rPr>
                <w:rFonts w:ascii="Arial" w:eastAsia="Batang" w:hAnsi="Arial" w:cs="Arial"/>
                <w:sz w:val="20"/>
                <w:lang w:eastAsia="ja-JP"/>
              </w:rPr>
              <w:t>0</w:t>
            </w:r>
          </w:p>
        </w:tc>
      </w:tr>
    </w:tbl>
    <w:p w:rsidR="00582AC6" w:rsidRPr="00D172B8" w:rsidRDefault="00582AC6" w:rsidP="00DB79BA"/>
    <w:p w:rsidR="00124A46" w:rsidRDefault="00124A46" w:rsidP="002F312E">
      <w:pPr>
        <w:rPr>
          <w:u w:val="single"/>
        </w:rPr>
      </w:pPr>
      <w:bookmarkStart w:id="0" w:name="_GoBack"/>
      <w:bookmarkEnd w:id="0"/>
    </w:p>
    <w:p w:rsidR="00124A46" w:rsidRPr="008C2DF8" w:rsidRDefault="003B31E7" w:rsidP="00124A46">
      <w:pPr>
        <w:rPr>
          <w:b/>
          <w:sz w:val="32"/>
          <w:szCs w:val="32"/>
          <w:u w:val="single"/>
        </w:rPr>
      </w:pPr>
      <w:r>
        <w:rPr>
          <w:b/>
          <w:sz w:val="32"/>
          <w:szCs w:val="32"/>
          <w:u w:val="single"/>
        </w:rPr>
        <w:br w:type="page"/>
      </w:r>
      <w:r w:rsidR="00124A46">
        <w:rPr>
          <w:b/>
          <w:sz w:val="32"/>
          <w:szCs w:val="32"/>
          <w:u w:val="single"/>
        </w:rPr>
        <w:lastRenderedPageBreak/>
        <w:t xml:space="preserve">Annex D : </w:t>
      </w:r>
      <w:r w:rsidR="00124A46" w:rsidRPr="00124A46">
        <w:rPr>
          <w:b/>
          <w:sz w:val="32"/>
          <w:szCs w:val="32"/>
          <w:u w:val="single"/>
        </w:rPr>
        <w:t>Revisions and Standards Pipeline</w:t>
      </w:r>
    </w:p>
    <w:p w:rsidR="00124A46" w:rsidRPr="008C2DF8" w:rsidRDefault="00124A46" w:rsidP="00124A46">
      <w:pPr>
        <w:rPr>
          <w:b/>
          <w:szCs w:val="24"/>
          <w:u w:val="single"/>
        </w:rPr>
      </w:pPr>
    </w:p>
    <w:p w:rsidR="00124A46" w:rsidRDefault="00124A46" w:rsidP="002F312E">
      <w:pPr>
        <w:rPr>
          <w:u w:val="single"/>
        </w:rPr>
      </w:pPr>
    </w:p>
    <w:p w:rsidR="00124A46" w:rsidRDefault="00966EB2" w:rsidP="002F312E">
      <w:pPr>
        <w:rPr>
          <w:u w:val="single"/>
        </w:rPr>
      </w:pPr>
      <w:r>
        <w:rPr>
          <w:rFonts w:ascii="Arial" w:hAnsi="Arial" w:cs="Arial"/>
          <w:noProof/>
          <w:sz w:val="16"/>
          <w:szCs w:val="16"/>
          <w:lang w:val="en-GB" w:eastAsia="en-GB"/>
        </w:rPr>
        <w:drawing>
          <wp:inline distT="0" distB="0" distL="0" distR="0">
            <wp:extent cx="5943600" cy="3695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rsidR="00124A46" w:rsidRDefault="00124A46" w:rsidP="002F312E">
      <w:pPr>
        <w:rPr>
          <w:u w:val="single"/>
        </w:rPr>
      </w:pPr>
    </w:p>
    <w:p w:rsidR="00124A46" w:rsidRPr="00C6175E" w:rsidRDefault="003B31E7" w:rsidP="00C6175E">
      <w:pPr>
        <w:jc w:val="center"/>
        <w:rPr>
          <w:b/>
          <w:sz w:val="40"/>
        </w:rPr>
      </w:pPr>
      <w:r>
        <w:rPr>
          <w:b/>
          <w:sz w:val="40"/>
        </w:rPr>
        <w:t>IEEE 802.11 Revisions</w:t>
      </w:r>
    </w:p>
    <w:p w:rsidR="00124A46" w:rsidRDefault="00124A46" w:rsidP="002F312E">
      <w:pPr>
        <w:rPr>
          <w:u w:val="single"/>
        </w:rPr>
      </w:pPr>
    </w:p>
    <w:p w:rsidR="00124A46" w:rsidRDefault="00124A46" w:rsidP="002F312E">
      <w:pPr>
        <w:rPr>
          <w:u w:val="single"/>
        </w:rPr>
      </w:pPr>
    </w:p>
    <w:p w:rsidR="00124A46" w:rsidRDefault="00966EB2" w:rsidP="002F312E">
      <w:pPr>
        <w:rPr>
          <w:u w:val="single"/>
        </w:rPr>
      </w:pPr>
      <w:r>
        <w:rPr>
          <w:rFonts w:ascii="Arial" w:hAnsi="Arial" w:cs="Arial"/>
          <w:noProof/>
          <w:sz w:val="16"/>
          <w:szCs w:val="16"/>
          <w:lang w:val="en-GB" w:eastAsia="en-GB"/>
        </w:rPr>
        <w:drawing>
          <wp:inline distT="0" distB="0" distL="0" distR="0">
            <wp:extent cx="5943600" cy="3257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124A46" w:rsidRDefault="00124A46" w:rsidP="002F312E">
      <w:pPr>
        <w:rPr>
          <w:u w:val="single"/>
        </w:rPr>
      </w:pPr>
    </w:p>
    <w:p w:rsidR="00124A46" w:rsidRDefault="00124A46" w:rsidP="002F312E">
      <w:pPr>
        <w:rPr>
          <w:u w:val="single"/>
        </w:rPr>
      </w:pPr>
    </w:p>
    <w:p w:rsidR="003B31E7" w:rsidRDefault="00124A46" w:rsidP="00C6175E">
      <w:pPr>
        <w:jc w:val="center"/>
        <w:rPr>
          <w:b/>
          <w:sz w:val="40"/>
        </w:rPr>
      </w:pPr>
      <w:r w:rsidRPr="00C6175E">
        <w:rPr>
          <w:b/>
          <w:sz w:val="40"/>
        </w:rPr>
        <w:t>IEEE 802.11 Standards Pipeline</w:t>
      </w:r>
    </w:p>
    <w:p w:rsidR="00C52758" w:rsidRPr="00C6175E" w:rsidRDefault="00C52758" w:rsidP="00C6175E">
      <w:pPr>
        <w:rPr>
          <w:b/>
          <w:sz w:val="40"/>
        </w:rPr>
      </w:pPr>
      <w:r w:rsidRPr="008C2DF8">
        <w:rPr>
          <w:u w:val="single"/>
        </w:rPr>
        <w:t>End.</w:t>
      </w:r>
    </w:p>
    <w:sectPr w:rsidR="00C52758" w:rsidRPr="00C6175E"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27" w:rsidRDefault="001E0627">
      <w:r>
        <w:separator/>
      </w:r>
    </w:p>
  </w:endnote>
  <w:endnote w:type="continuationSeparator" w:id="0">
    <w:p w:rsidR="001E0627" w:rsidRDefault="001E0627">
      <w:r>
        <w:continuationSeparator/>
      </w:r>
    </w:p>
  </w:endnote>
  <w:endnote w:type="continuationNotice" w:id="1">
    <w:p w:rsidR="001E0627" w:rsidRDefault="001E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5E4316" w:rsidRDefault="00A2420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74056">
      <w:rPr>
        <w:noProof/>
        <w:lang w:val="de-DE"/>
      </w:rPr>
      <w:t>1</w:t>
    </w:r>
    <w:r>
      <w:fldChar w:fldCharType="end"/>
    </w:r>
    <w:r>
      <w:rPr>
        <w:lang w:val="de-DE"/>
      </w:rPr>
      <w:tab/>
      <w:t>Stephen McCann, BlackBerry</w:t>
    </w:r>
  </w:p>
  <w:p w:rsidR="00A24208" w:rsidRPr="005E4316" w:rsidRDefault="00A242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27" w:rsidRDefault="001E0627">
      <w:r>
        <w:separator/>
      </w:r>
    </w:p>
  </w:footnote>
  <w:footnote w:type="continuationSeparator" w:id="0">
    <w:p w:rsidR="001E0627" w:rsidRDefault="001E0627">
      <w:r>
        <w:continuationSeparator/>
      </w:r>
    </w:p>
  </w:footnote>
  <w:footnote w:type="continuationNotice" w:id="1">
    <w:p w:rsidR="001E0627" w:rsidRDefault="001E06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Default="00A24208" w:rsidP="0012242B">
    <w:pPr>
      <w:pStyle w:val="Header"/>
      <w:tabs>
        <w:tab w:val="clear" w:pos="6480"/>
        <w:tab w:val="center" w:pos="4680"/>
        <w:tab w:val="right" w:pos="10065"/>
      </w:tabs>
    </w:pPr>
    <w:r>
      <w:t>May 2016</w:t>
    </w:r>
    <w:r>
      <w:tab/>
    </w:r>
    <w:r>
      <w:tab/>
    </w:r>
    <w:fldSimple w:instr=" TITLE  \* MERGEFORMAT ">
      <w:r>
        <w:t>doc.: IEEE 802.11-16/0524r0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2522A"/>
    <w:multiLevelType w:val="hybridMultilevel"/>
    <w:tmpl w:val="AD369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105E04"/>
    <w:multiLevelType w:val="hybridMultilevel"/>
    <w:tmpl w:val="242C0D1E"/>
    <w:lvl w:ilvl="0" w:tplc="9118AEEC">
      <w:start w:val="1"/>
      <w:numFmt w:val="bullet"/>
      <w:lvlText w:val="•"/>
      <w:lvlJc w:val="left"/>
      <w:pPr>
        <w:tabs>
          <w:tab w:val="num" w:pos="720"/>
        </w:tabs>
        <w:ind w:left="720" w:hanging="360"/>
      </w:pPr>
      <w:rPr>
        <w:rFonts w:ascii="Times New Roman" w:hAnsi="Times New Roman" w:hint="default"/>
      </w:rPr>
    </w:lvl>
    <w:lvl w:ilvl="1" w:tplc="19CC0004" w:tentative="1">
      <w:start w:val="1"/>
      <w:numFmt w:val="bullet"/>
      <w:lvlText w:val="•"/>
      <w:lvlJc w:val="left"/>
      <w:pPr>
        <w:tabs>
          <w:tab w:val="num" w:pos="1440"/>
        </w:tabs>
        <w:ind w:left="1440" w:hanging="360"/>
      </w:pPr>
      <w:rPr>
        <w:rFonts w:ascii="Times New Roman" w:hAnsi="Times New Roman" w:hint="default"/>
      </w:rPr>
    </w:lvl>
    <w:lvl w:ilvl="2" w:tplc="0A768EEA" w:tentative="1">
      <w:start w:val="1"/>
      <w:numFmt w:val="bullet"/>
      <w:lvlText w:val="•"/>
      <w:lvlJc w:val="left"/>
      <w:pPr>
        <w:tabs>
          <w:tab w:val="num" w:pos="2160"/>
        </w:tabs>
        <w:ind w:left="2160" w:hanging="360"/>
      </w:pPr>
      <w:rPr>
        <w:rFonts w:ascii="Times New Roman" w:hAnsi="Times New Roman" w:hint="default"/>
      </w:rPr>
    </w:lvl>
    <w:lvl w:ilvl="3" w:tplc="113A635C" w:tentative="1">
      <w:start w:val="1"/>
      <w:numFmt w:val="bullet"/>
      <w:lvlText w:val="•"/>
      <w:lvlJc w:val="left"/>
      <w:pPr>
        <w:tabs>
          <w:tab w:val="num" w:pos="2880"/>
        </w:tabs>
        <w:ind w:left="2880" w:hanging="360"/>
      </w:pPr>
      <w:rPr>
        <w:rFonts w:ascii="Times New Roman" w:hAnsi="Times New Roman" w:hint="default"/>
      </w:rPr>
    </w:lvl>
    <w:lvl w:ilvl="4" w:tplc="1DEC3C84" w:tentative="1">
      <w:start w:val="1"/>
      <w:numFmt w:val="bullet"/>
      <w:lvlText w:val="•"/>
      <w:lvlJc w:val="left"/>
      <w:pPr>
        <w:tabs>
          <w:tab w:val="num" w:pos="3600"/>
        </w:tabs>
        <w:ind w:left="3600" w:hanging="360"/>
      </w:pPr>
      <w:rPr>
        <w:rFonts w:ascii="Times New Roman" w:hAnsi="Times New Roman" w:hint="default"/>
      </w:rPr>
    </w:lvl>
    <w:lvl w:ilvl="5" w:tplc="268E84EA" w:tentative="1">
      <w:start w:val="1"/>
      <w:numFmt w:val="bullet"/>
      <w:lvlText w:val="•"/>
      <w:lvlJc w:val="left"/>
      <w:pPr>
        <w:tabs>
          <w:tab w:val="num" w:pos="4320"/>
        </w:tabs>
        <w:ind w:left="4320" w:hanging="360"/>
      </w:pPr>
      <w:rPr>
        <w:rFonts w:ascii="Times New Roman" w:hAnsi="Times New Roman" w:hint="default"/>
      </w:rPr>
    </w:lvl>
    <w:lvl w:ilvl="6" w:tplc="77C8C65E" w:tentative="1">
      <w:start w:val="1"/>
      <w:numFmt w:val="bullet"/>
      <w:lvlText w:val="•"/>
      <w:lvlJc w:val="left"/>
      <w:pPr>
        <w:tabs>
          <w:tab w:val="num" w:pos="5040"/>
        </w:tabs>
        <w:ind w:left="5040" w:hanging="360"/>
      </w:pPr>
      <w:rPr>
        <w:rFonts w:ascii="Times New Roman" w:hAnsi="Times New Roman" w:hint="default"/>
      </w:rPr>
    </w:lvl>
    <w:lvl w:ilvl="7" w:tplc="A97A1FD0" w:tentative="1">
      <w:start w:val="1"/>
      <w:numFmt w:val="bullet"/>
      <w:lvlText w:val="•"/>
      <w:lvlJc w:val="left"/>
      <w:pPr>
        <w:tabs>
          <w:tab w:val="num" w:pos="5760"/>
        </w:tabs>
        <w:ind w:left="5760" w:hanging="360"/>
      </w:pPr>
      <w:rPr>
        <w:rFonts w:ascii="Times New Roman" w:hAnsi="Times New Roman" w:hint="default"/>
      </w:rPr>
    </w:lvl>
    <w:lvl w:ilvl="8" w:tplc="F210E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7B6A"/>
    <w:multiLevelType w:val="hybridMultilevel"/>
    <w:tmpl w:val="DFF088E8"/>
    <w:lvl w:ilvl="0" w:tplc="B82E5044">
      <w:start w:val="1"/>
      <w:numFmt w:val="decimal"/>
      <w:lvlText w:val="%1."/>
      <w:lvlJc w:val="left"/>
      <w:pPr>
        <w:tabs>
          <w:tab w:val="num" w:pos="720"/>
        </w:tabs>
        <w:ind w:left="720" w:hanging="360"/>
      </w:pPr>
    </w:lvl>
    <w:lvl w:ilvl="1" w:tplc="A722366A" w:tentative="1">
      <w:start w:val="1"/>
      <w:numFmt w:val="decimal"/>
      <w:lvlText w:val="%2."/>
      <w:lvlJc w:val="left"/>
      <w:pPr>
        <w:tabs>
          <w:tab w:val="num" w:pos="1440"/>
        </w:tabs>
        <w:ind w:left="1440" w:hanging="360"/>
      </w:pPr>
    </w:lvl>
    <w:lvl w:ilvl="2" w:tplc="0222231C" w:tentative="1">
      <w:start w:val="1"/>
      <w:numFmt w:val="decimal"/>
      <w:lvlText w:val="%3."/>
      <w:lvlJc w:val="left"/>
      <w:pPr>
        <w:tabs>
          <w:tab w:val="num" w:pos="2160"/>
        </w:tabs>
        <w:ind w:left="2160" w:hanging="360"/>
      </w:pPr>
    </w:lvl>
    <w:lvl w:ilvl="3" w:tplc="378C8004" w:tentative="1">
      <w:start w:val="1"/>
      <w:numFmt w:val="decimal"/>
      <w:lvlText w:val="%4."/>
      <w:lvlJc w:val="left"/>
      <w:pPr>
        <w:tabs>
          <w:tab w:val="num" w:pos="2880"/>
        </w:tabs>
        <w:ind w:left="2880" w:hanging="360"/>
      </w:pPr>
    </w:lvl>
    <w:lvl w:ilvl="4" w:tplc="B712D5CA" w:tentative="1">
      <w:start w:val="1"/>
      <w:numFmt w:val="decimal"/>
      <w:lvlText w:val="%5."/>
      <w:lvlJc w:val="left"/>
      <w:pPr>
        <w:tabs>
          <w:tab w:val="num" w:pos="3600"/>
        </w:tabs>
        <w:ind w:left="3600" w:hanging="360"/>
      </w:pPr>
    </w:lvl>
    <w:lvl w:ilvl="5" w:tplc="5C92D6AC" w:tentative="1">
      <w:start w:val="1"/>
      <w:numFmt w:val="decimal"/>
      <w:lvlText w:val="%6."/>
      <w:lvlJc w:val="left"/>
      <w:pPr>
        <w:tabs>
          <w:tab w:val="num" w:pos="4320"/>
        </w:tabs>
        <w:ind w:left="4320" w:hanging="360"/>
      </w:pPr>
    </w:lvl>
    <w:lvl w:ilvl="6" w:tplc="0A6E9ED6" w:tentative="1">
      <w:start w:val="1"/>
      <w:numFmt w:val="decimal"/>
      <w:lvlText w:val="%7."/>
      <w:lvlJc w:val="left"/>
      <w:pPr>
        <w:tabs>
          <w:tab w:val="num" w:pos="5040"/>
        </w:tabs>
        <w:ind w:left="5040" w:hanging="360"/>
      </w:pPr>
    </w:lvl>
    <w:lvl w:ilvl="7" w:tplc="17FC9F5C" w:tentative="1">
      <w:start w:val="1"/>
      <w:numFmt w:val="decimal"/>
      <w:lvlText w:val="%8."/>
      <w:lvlJc w:val="left"/>
      <w:pPr>
        <w:tabs>
          <w:tab w:val="num" w:pos="5760"/>
        </w:tabs>
        <w:ind w:left="5760" w:hanging="360"/>
      </w:pPr>
    </w:lvl>
    <w:lvl w:ilvl="8" w:tplc="30988F58" w:tentative="1">
      <w:start w:val="1"/>
      <w:numFmt w:val="decimal"/>
      <w:lvlText w:val="%9."/>
      <w:lvlJc w:val="left"/>
      <w:pPr>
        <w:tabs>
          <w:tab w:val="num" w:pos="6480"/>
        </w:tabs>
        <w:ind w:left="6480" w:hanging="360"/>
      </w:pPr>
    </w:lvl>
  </w:abstractNum>
  <w:abstractNum w:abstractNumId="10" w15:restartNumberingAfterBreak="0">
    <w:nsid w:val="15505AEA"/>
    <w:multiLevelType w:val="hybridMultilevel"/>
    <w:tmpl w:val="1E2E26BE"/>
    <w:lvl w:ilvl="0" w:tplc="9564B224">
      <w:start w:val="1"/>
      <w:numFmt w:val="bullet"/>
      <w:lvlText w:val="•"/>
      <w:lvlJc w:val="left"/>
      <w:pPr>
        <w:tabs>
          <w:tab w:val="num" w:pos="720"/>
        </w:tabs>
        <w:ind w:left="720" w:hanging="360"/>
      </w:pPr>
      <w:rPr>
        <w:rFonts w:ascii="Times New Roman" w:hAnsi="Times New Roman" w:hint="default"/>
      </w:rPr>
    </w:lvl>
    <w:lvl w:ilvl="1" w:tplc="BB60EE98">
      <w:start w:val="1"/>
      <w:numFmt w:val="decimal"/>
      <w:lvlText w:val="%2."/>
      <w:lvlJc w:val="left"/>
      <w:pPr>
        <w:tabs>
          <w:tab w:val="num" w:pos="1440"/>
        </w:tabs>
        <w:ind w:left="1440" w:hanging="360"/>
      </w:pPr>
    </w:lvl>
    <w:lvl w:ilvl="2" w:tplc="E42E61EC" w:tentative="1">
      <w:start w:val="1"/>
      <w:numFmt w:val="bullet"/>
      <w:lvlText w:val="•"/>
      <w:lvlJc w:val="left"/>
      <w:pPr>
        <w:tabs>
          <w:tab w:val="num" w:pos="2160"/>
        </w:tabs>
        <w:ind w:left="2160" w:hanging="360"/>
      </w:pPr>
      <w:rPr>
        <w:rFonts w:ascii="Times New Roman" w:hAnsi="Times New Roman" w:hint="default"/>
      </w:rPr>
    </w:lvl>
    <w:lvl w:ilvl="3" w:tplc="0DDABAF0" w:tentative="1">
      <w:start w:val="1"/>
      <w:numFmt w:val="bullet"/>
      <w:lvlText w:val="•"/>
      <w:lvlJc w:val="left"/>
      <w:pPr>
        <w:tabs>
          <w:tab w:val="num" w:pos="2880"/>
        </w:tabs>
        <w:ind w:left="2880" w:hanging="360"/>
      </w:pPr>
      <w:rPr>
        <w:rFonts w:ascii="Times New Roman" w:hAnsi="Times New Roman" w:hint="default"/>
      </w:rPr>
    </w:lvl>
    <w:lvl w:ilvl="4" w:tplc="274006FC" w:tentative="1">
      <w:start w:val="1"/>
      <w:numFmt w:val="bullet"/>
      <w:lvlText w:val="•"/>
      <w:lvlJc w:val="left"/>
      <w:pPr>
        <w:tabs>
          <w:tab w:val="num" w:pos="3600"/>
        </w:tabs>
        <w:ind w:left="3600" w:hanging="360"/>
      </w:pPr>
      <w:rPr>
        <w:rFonts w:ascii="Times New Roman" w:hAnsi="Times New Roman" w:hint="default"/>
      </w:rPr>
    </w:lvl>
    <w:lvl w:ilvl="5" w:tplc="5E6CAF1E" w:tentative="1">
      <w:start w:val="1"/>
      <w:numFmt w:val="bullet"/>
      <w:lvlText w:val="•"/>
      <w:lvlJc w:val="left"/>
      <w:pPr>
        <w:tabs>
          <w:tab w:val="num" w:pos="4320"/>
        </w:tabs>
        <w:ind w:left="4320" w:hanging="360"/>
      </w:pPr>
      <w:rPr>
        <w:rFonts w:ascii="Times New Roman" w:hAnsi="Times New Roman" w:hint="default"/>
      </w:rPr>
    </w:lvl>
    <w:lvl w:ilvl="6" w:tplc="8992122A" w:tentative="1">
      <w:start w:val="1"/>
      <w:numFmt w:val="bullet"/>
      <w:lvlText w:val="•"/>
      <w:lvlJc w:val="left"/>
      <w:pPr>
        <w:tabs>
          <w:tab w:val="num" w:pos="5040"/>
        </w:tabs>
        <w:ind w:left="5040" w:hanging="360"/>
      </w:pPr>
      <w:rPr>
        <w:rFonts w:ascii="Times New Roman" w:hAnsi="Times New Roman" w:hint="default"/>
      </w:rPr>
    </w:lvl>
    <w:lvl w:ilvl="7" w:tplc="4E023742" w:tentative="1">
      <w:start w:val="1"/>
      <w:numFmt w:val="bullet"/>
      <w:lvlText w:val="•"/>
      <w:lvlJc w:val="left"/>
      <w:pPr>
        <w:tabs>
          <w:tab w:val="num" w:pos="5760"/>
        </w:tabs>
        <w:ind w:left="5760" w:hanging="360"/>
      </w:pPr>
      <w:rPr>
        <w:rFonts w:ascii="Times New Roman" w:hAnsi="Times New Roman" w:hint="default"/>
      </w:rPr>
    </w:lvl>
    <w:lvl w:ilvl="8" w:tplc="3D2AE2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91B3D"/>
    <w:multiLevelType w:val="hybridMultilevel"/>
    <w:tmpl w:val="40267EC4"/>
    <w:lvl w:ilvl="0" w:tplc="BF9685FA">
      <w:start w:val="1"/>
      <w:numFmt w:val="bullet"/>
      <w:lvlText w:val="•"/>
      <w:lvlJc w:val="left"/>
      <w:pPr>
        <w:tabs>
          <w:tab w:val="num" w:pos="720"/>
        </w:tabs>
        <w:ind w:left="720" w:hanging="360"/>
      </w:pPr>
      <w:rPr>
        <w:rFonts w:ascii="Arial" w:hAnsi="Arial" w:hint="default"/>
      </w:rPr>
    </w:lvl>
    <w:lvl w:ilvl="1" w:tplc="27428902" w:tentative="1">
      <w:start w:val="1"/>
      <w:numFmt w:val="bullet"/>
      <w:lvlText w:val="•"/>
      <w:lvlJc w:val="left"/>
      <w:pPr>
        <w:tabs>
          <w:tab w:val="num" w:pos="1440"/>
        </w:tabs>
        <w:ind w:left="1440" w:hanging="360"/>
      </w:pPr>
      <w:rPr>
        <w:rFonts w:ascii="Arial" w:hAnsi="Arial" w:hint="default"/>
      </w:rPr>
    </w:lvl>
    <w:lvl w:ilvl="2" w:tplc="92203E86" w:tentative="1">
      <w:start w:val="1"/>
      <w:numFmt w:val="bullet"/>
      <w:lvlText w:val="•"/>
      <w:lvlJc w:val="left"/>
      <w:pPr>
        <w:tabs>
          <w:tab w:val="num" w:pos="2160"/>
        </w:tabs>
        <w:ind w:left="2160" w:hanging="360"/>
      </w:pPr>
      <w:rPr>
        <w:rFonts w:ascii="Arial" w:hAnsi="Arial" w:hint="default"/>
      </w:rPr>
    </w:lvl>
    <w:lvl w:ilvl="3" w:tplc="2772890E" w:tentative="1">
      <w:start w:val="1"/>
      <w:numFmt w:val="bullet"/>
      <w:lvlText w:val="•"/>
      <w:lvlJc w:val="left"/>
      <w:pPr>
        <w:tabs>
          <w:tab w:val="num" w:pos="2880"/>
        </w:tabs>
        <w:ind w:left="2880" w:hanging="360"/>
      </w:pPr>
      <w:rPr>
        <w:rFonts w:ascii="Arial" w:hAnsi="Arial" w:hint="default"/>
      </w:rPr>
    </w:lvl>
    <w:lvl w:ilvl="4" w:tplc="7C1CD340" w:tentative="1">
      <w:start w:val="1"/>
      <w:numFmt w:val="bullet"/>
      <w:lvlText w:val="•"/>
      <w:lvlJc w:val="left"/>
      <w:pPr>
        <w:tabs>
          <w:tab w:val="num" w:pos="3600"/>
        </w:tabs>
        <w:ind w:left="3600" w:hanging="360"/>
      </w:pPr>
      <w:rPr>
        <w:rFonts w:ascii="Arial" w:hAnsi="Arial" w:hint="default"/>
      </w:rPr>
    </w:lvl>
    <w:lvl w:ilvl="5" w:tplc="F3D00DF6" w:tentative="1">
      <w:start w:val="1"/>
      <w:numFmt w:val="bullet"/>
      <w:lvlText w:val="•"/>
      <w:lvlJc w:val="left"/>
      <w:pPr>
        <w:tabs>
          <w:tab w:val="num" w:pos="4320"/>
        </w:tabs>
        <w:ind w:left="4320" w:hanging="360"/>
      </w:pPr>
      <w:rPr>
        <w:rFonts w:ascii="Arial" w:hAnsi="Arial" w:hint="default"/>
      </w:rPr>
    </w:lvl>
    <w:lvl w:ilvl="6" w:tplc="0D56DDBE" w:tentative="1">
      <w:start w:val="1"/>
      <w:numFmt w:val="bullet"/>
      <w:lvlText w:val="•"/>
      <w:lvlJc w:val="left"/>
      <w:pPr>
        <w:tabs>
          <w:tab w:val="num" w:pos="5040"/>
        </w:tabs>
        <w:ind w:left="5040" w:hanging="360"/>
      </w:pPr>
      <w:rPr>
        <w:rFonts w:ascii="Arial" w:hAnsi="Arial" w:hint="default"/>
      </w:rPr>
    </w:lvl>
    <w:lvl w:ilvl="7" w:tplc="51ACA2D4" w:tentative="1">
      <w:start w:val="1"/>
      <w:numFmt w:val="bullet"/>
      <w:lvlText w:val="•"/>
      <w:lvlJc w:val="left"/>
      <w:pPr>
        <w:tabs>
          <w:tab w:val="num" w:pos="5760"/>
        </w:tabs>
        <w:ind w:left="5760" w:hanging="360"/>
      </w:pPr>
      <w:rPr>
        <w:rFonts w:ascii="Arial" w:hAnsi="Arial" w:hint="default"/>
      </w:rPr>
    </w:lvl>
    <w:lvl w:ilvl="8" w:tplc="45A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47BB4"/>
    <w:multiLevelType w:val="hybridMultilevel"/>
    <w:tmpl w:val="D2B88106"/>
    <w:lvl w:ilvl="0" w:tplc="47EA5102">
      <w:start w:val="1"/>
      <w:numFmt w:val="bullet"/>
      <w:lvlText w:val="–"/>
      <w:lvlJc w:val="left"/>
      <w:pPr>
        <w:tabs>
          <w:tab w:val="num" w:pos="720"/>
        </w:tabs>
        <w:ind w:left="720" w:hanging="360"/>
      </w:pPr>
      <w:rPr>
        <w:rFonts w:ascii="Times New Roman" w:hAnsi="Times New Roman" w:hint="default"/>
      </w:rPr>
    </w:lvl>
    <w:lvl w:ilvl="1" w:tplc="372C174E">
      <w:start w:val="1"/>
      <w:numFmt w:val="bullet"/>
      <w:lvlText w:val="–"/>
      <w:lvlJc w:val="left"/>
      <w:pPr>
        <w:tabs>
          <w:tab w:val="num" w:pos="1440"/>
        </w:tabs>
        <w:ind w:left="1440" w:hanging="360"/>
      </w:pPr>
      <w:rPr>
        <w:rFonts w:ascii="Times New Roman" w:hAnsi="Times New Roman" w:hint="default"/>
      </w:rPr>
    </w:lvl>
    <w:lvl w:ilvl="2" w:tplc="764C9EBA" w:tentative="1">
      <w:start w:val="1"/>
      <w:numFmt w:val="bullet"/>
      <w:lvlText w:val="–"/>
      <w:lvlJc w:val="left"/>
      <w:pPr>
        <w:tabs>
          <w:tab w:val="num" w:pos="2160"/>
        </w:tabs>
        <w:ind w:left="2160" w:hanging="360"/>
      </w:pPr>
      <w:rPr>
        <w:rFonts w:ascii="Times New Roman" w:hAnsi="Times New Roman" w:hint="default"/>
      </w:rPr>
    </w:lvl>
    <w:lvl w:ilvl="3" w:tplc="CA5CE5A0" w:tentative="1">
      <w:start w:val="1"/>
      <w:numFmt w:val="bullet"/>
      <w:lvlText w:val="–"/>
      <w:lvlJc w:val="left"/>
      <w:pPr>
        <w:tabs>
          <w:tab w:val="num" w:pos="2880"/>
        </w:tabs>
        <w:ind w:left="2880" w:hanging="360"/>
      </w:pPr>
      <w:rPr>
        <w:rFonts w:ascii="Times New Roman" w:hAnsi="Times New Roman" w:hint="default"/>
      </w:rPr>
    </w:lvl>
    <w:lvl w:ilvl="4" w:tplc="D7766766" w:tentative="1">
      <w:start w:val="1"/>
      <w:numFmt w:val="bullet"/>
      <w:lvlText w:val="–"/>
      <w:lvlJc w:val="left"/>
      <w:pPr>
        <w:tabs>
          <w:tab w:val="num" w:pos="3600"/>
        </w:tabs>
        <w:ind w:left="3600" w:hanging="360"/>
      </w:pPr>
      <w:rPr>
        <w:rFonts w:ascii="Times New Roman" w:hAnsi="Times New Roman" w:hint="default"/>
      </w:rPr>
    </w:lvl>
    <w:lvl w:ilvl="5" w:tplc="32E2667C" w:tentative="1">
      <w:start w:val="1"/>
      <w:numFmt w:val="bullet"/>
      <w:lvlText w:val="–"/>
      <w:lvlJc w:val="left"/>
      <w:pPr>
        <w:tabs>
          <w:tab w:val="num" w:pos="4320"/>
        </w:tabs>
        <w:ind w:left="4320" w:hanging="360"/>
      </w:pPr>
      <w:rPr>
        <w:rFonts w:ascii="Times New Roman" w:hAnsi="Times New Roman" w:hint="default"/>
      </w:rPr>
    </w:lvl>
    <w:lvl w:ilvl="6" w:tplc="1F7088BA" w:tentative="1">
      <w:start w:val="1"/>
      <w:numFmt w:val="bullet"/>
      <w:lvlText w:val="–"/>
      <w:lvlJc w:val="left"/>
      <w:pPr>
        <w:tabs>
          <w:tab w:val="num" w:pos="5040"/>
        </w:tabs>
        <w:ind w:left="5040" w:hanging="360"/>
      </w:pPr>
      <w:rPr>
        <w:rFonts w:ascii="Times New Roman" w:hAnsi="Times New Roman" w:hint="default"/>
      </w:rPr>
    </w:lvl>
    <w:lvl w:ilvl="7" w:tplc="EFC05F64" w:tentative="1">
      <w:start w:val="1"/>
      <w:numFmt w:val="bullet"/>
      <w:lvlText w:val="–"/>
      <w:lvlJc w:val="left"/>
      <w:pPr>
        <w:tabs>
          <w:tab w:val="num" w:pos="5760"/>
        </w:tabs>
        <w:ind w:left="5760" w:hanging="360"/>
      </w:pPr>
      <w:rPr>
        <w:rFonts w:ascii="Times New Roman" w:hAnsi="Times New Roman" w:hint="default"/>
      </w:rPr>
    </w:lvl>
    <w:lvl w:ilvl="8" w:tplc="D2685E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BAB1FB5"/>
    <w:multiLevelType w:val="hybridMultilevel"/>
    <w:tmpl w:val="15001A92"/>
    <w:lvl w:ilvl="0" w:tplc="AE5ED516">
      <w:start w:val="1"/>
      <w:numFmt w:val="bullet"/>
      <w:lvlText w:val="•"/>
      <w:lvlJc w:val="left"/>
      <w:pPr>
        <w:tabs>
          <w:tab w:val="num" w:pos="720"/>
        </w:tabs>
        <w:ind w:left="720" w:hanging="360"/>
      </w:pPr>
      <w:rPr>
        <w:rFonts w:ascii="Times New Roman" w:hAnsi="Times New Roman" w:hint="default"/>
      </w:rPr>
    </w:lvl>
    <w:lvl w:ilvl="1" w:tplc="305234B8" w:tentative="1">
      <w:start w:val="1"/>
      <w:numFmt w:val="bullet"/>
      <w:lvlText w:val="•"/>
      <w:lvlJc w:val="left"/>
      <w:pPr>
        <w:tabs>
          <w:tab w:val="num" w:pos="1440"/>
        </w:tabs>
        <w:ind w:left="1440" w:hanging="360"/>
      </w:pPr>
      <w:rPr>
        <w:rFonts w:ascii="Times New Roman" w:hAnsi="Times New Roman" w:hint="default"/>
      </w:rPr>
    </w:lvl>
    <w:lvl w:ilvl="2" w:tplc="F7CCEF64" w:tentative="1">
      <w:start w:val="1"/>
      <w:numFmt w:val="bullet"/>
      <w:lvlText w:val="•"/>
      <w:lvlJc w:val="left"/>
      <w:pPr>
        <w:tabs>
          <w:tab w:val="num" w:pos="2160"/>
        </w:tabs>
        <w:ind w:left="2160" w:hanging="360"/>
      </w:pPr>
      <w:rPr>
        <w:rFonts w:ascii="Times New Roman" w:hAnsi="Times New Roman" w:hint="default"/>
      </w:rPr>
    </w:lvl>
    <w:lvl w:ilvl="3" w:tplc="7BCE2AF8" w:tentative="1">
      <w:start w:val="1"/>
      <w:numFmt w:val="bullet"/>
      <w:lvlText w:val="•"/>
      <w:lvlJc w:val="left"/>
      <w:pPr>
        <w:tabs>
          <w:tab w:val="num" w:pos="2880"/>
        </w:tabs>
        <w:ind w:left="2880" w:hanging="360"/>
      </w:pPr>
      <w:rPr>
        <w:rFonts w:ascii="Times New Roman" w:hAnsi="Times New Roman" w:hint="default"/>
      </w:rPr>
    </w:lvl>
    <w:lvl w:ilvl="4" w:tplc="DCD43CDA" w:tentative="1">
      <w:start w:val="1"/>
      <w:numFmt w:val="bullet"/>
      <w:lvlText w:val="•"/>
      <w:lvlJc w:val="left"/>
      <w:pPr>
        <w:tabs>
          <w:tab w:val="num" w:pos="3600"/>
        </w:tabs>
        <w:ind w:left="3600" w:hanging="360"/>
      </w:pPr>
      <w:rPr>
        <w:rFonts w:ascii="Times New Roman" w:hAnsi="Times New Roman" w:hint="default"/>
      </w:rPr>
    </w:lvl>
    <w:lvl w:ilvl="5" w:tplc="F744B1C2" w:tentative="1">
      <w:start w:val="1"/>
      <w:numFmt w:val="bullet"/>
      <w:lvlText w:val="•"/>
      <w:lvlJc w:val="left"/>
      <w:pPr>
        <w:tabs>
          <w:tab w:val="num" w:pos="4320"/>
        </w:tabs>
        <w:ind w:left="4320" w:hanging="360"/>
      </w:pPr>
      <w:rPr>
        <w:rFonts w:ascii="Times New Roman" w:hAnsi="Times New Roman" w:hint="default"/>
      </w:rPr>
    </w:lvl>
    <w:lvl w:ilvl="6" w:tplc="EDDCBEE8" w:tentative="1">
      <w:start w:val="1"/>
      <w:numFmt w:val="bullet"/>
      <w:lvlText w:val="•"/>
      <w:lvlJc w:val="left"/>
      <w:pPr>
        <w:tabs>
          <w:tab w:val="num" w:pos="5040"/>
        </w:tabs>
        <w:ind w:left="5040" w:hanging="360"/>
      </w:pPr>
      <w:rPr>
        <w:rFonts w:ascii="Times New Roman" w:hAnsi="Times New Roman" w:hint="default"/>
      </w:rPr>
    </w:lvl>
    <w:lvl w:ilvl="7" w:tplc="5A0E4054" w:tentative="1">
      <w:start w:val="1"/>
      <w:numFmt w:val="bullet"/>
      <w:lvlText w:val="•"/>
      <w:lvlJc w:val="left"/>
      <w:pPr>
        <w:tabs>
          <w:tab w:val="num" w:pos="5760"/>
        </w:tabs>
        <w:ind w:left="5760" w:hanging="360"/>
      </w:pPr>
      <w:rPr>
        <w:rFonts w:ascii="Times New Roman" w:hAnsi="Times New Roman" w:hint="default"/>
      </w:rPr>
    </w:lvl>
    <w:lvl w:ilvl="8" w:tplc="43B620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91C2E"/>
    <w:multiLevelType w:val="multilevel"/>
    <w:tmpl w:val="A83A4ED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30718C"/>
    <w:multiLevelType w:val="hybridMultilevel"/>
    <w:tmpl w:val="8B16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23956"/>
    <w:multiLevelType w:val="hybridMultilevel"/>
    <w:tmpl w:val="B352F4F2"/>
    <w:lvl w:ilvl="0" w:tplc="6D802254">
      <w:start w:val="1"/>
      <w:numFmt w:val="bullet"/>
      <w:lvlText w:val="•"/>
      <w:lvlJc w:val="left"/>
      <w:pPr>
        <w:tabs>
          <w:tab w:val="num" w:pos="720"/>
        </w:tabs>
        <w:ind w:left="720" w:hanging="360"/>
      </w:pPr>
      <w:rPr>
        <w:rFonts w:ascii="Times New Roman" w:hAnsi="Times New Roman" w:hint="default"/>
      </w:rPr>
    </w:lvl>
    <w:lvl w:ilvl="1" w:tplc="6A884DC2" w:tentative="1">
      <w:start w:val="1"/>
      <w:numFmt w:val="bullet"/>
      <w:lvlText w:val="•"/>
      <w:lvlJc w:val="left"/>
      <w:pPr>
        <w:tabs>
          <w:tab w:val="num" w:pos="1440"/>
        </w:tabs>
        <w:ind w:left="1440" w:hanging="360"/>
      </w:pPr>
      <w:rPr>
        <w:rFonts w:ascii="Times New Roman" w:hAnsi="Times New Roman" w:hint="default"/>
      </w:rPr>
    </w:lvl>
    <w:lvl w:ilvl="2" w:tplc="66CC01DA">
      <w:start w:val="1"/>
      <w:numFmt w:val="bullet"/>
      <w:lvlText w:val="•"/>
      <w:lvlJc w:val="left"/>
      <w:pPr>
        <w:tabs>
          <w:tab w:val="num" w:pos="2160"/>
        </w:tabs>
        <w:ind w:left="2160" w:hanging="360"/>
      </w:pPr>
      <w:rPr>
        <w:rFonts w:ascii="Times New Roman" w:hAnsi="Times New Roman" w:hint="default"/>
      </w:rPr>
    </w:lvl>
    <w:lvl w:ilvl="3" w:tplc="809C4D56" w:tentative="1">
      <w:start w:val="1"/>
      <w:numFmt w:val="bullet"/>
      <w:lvlText w:val="•"/>
      <w:lvlJc w:val="left"/>
      <w:pPr>
        <w:tabs>
          <w:tab w:val="num" w:pos="2880"/>
        </w:tabs>
        <w:ind w:left="2880" w:hanging="360"/>
      </w:pPr>
      <w:rPr>
        <w:rFonts w:ascii="Times New Roman" w:hAnsi="Times New Roman" w:hint="default"/>
      </w:rPr>
    </w:lvl>
    <w:lvl w:ilvl="4" w:tplc="4CD03684" w:tentative="1">
      <w:start w:val="1"/>
      <w:numFmt w:val="bullet"/>
      <w:lvlText w:val="•"/>
      <w:lvlJc w:val="left"/>
      <w:pPr>
        <w:tabs>
          <w:tab w:val="num" w:pos="3600"/>
        </w:tabs>
        <w:ind w:left="3600" w:hanging="360"/>
      </w:pPr>
      <w:rPr>
        <w:rFonts w:ascii="Times New Roman" w:hAnsi="Times New Roman" w:hint="default"/>
      </w:rPr>
    </w:lvl>
    <w:lvl w:ilvl="5" w:tplc="AE14B930" w:tentative="1">
      <w:start w:val="1"/>
      <w:numFmt w:val="bullet"/>
      <w:lvlText w:val="•"/>
      <w:lvlJc w:val="left"/>
      <w:pPr>
        <w:tabs>
          <w:tab w:val="num" w:pos="4320"/>
        </w:tabs>
        <w:ind w:left="4320" w:hanging="360"/>
      </w:pPr>
      <w:rPr>
        <w:rFonts w:ascii="Times New Roman" w:hAnsi="Times New Roman" w:hint="default"/>
      </w:rPr>
    </w:lvl>
    <w:lvl w:ilvl="6" w:tplc="E88E568E" w:tentative="1">
      <w:start w:val="1"/>
      <w:numFmt w:val="bullet"/>
      <w:lvlText w:val="•"/>
      <w:lvlJc w:val="left"/>
      <w:pPr>
        <w:tabs>
          <w:tab w:val="num" w:pos="5040"/>
        </w:tabs>
        <w:ind w:left="5040" w:hanging="360"/>
      </w:pPr>
      <w:rPr>
        <w:rFonts w:ascii="Times New Roman" w:hAnsi="Times New Roman" w:hint="default"/>
      </w:rPr>
    </w:lvl>
    <w:lvl w:ilvl="7" w:tplc="1568AD32" w:tentative="1">
      <w:start w:val="1"/>
      <w:numFmt w:val="bullet"/>
      <w:lvlText w:val="•"/>
      <w:lvlJc w:val="left"/>
      <w:pPr>
        <w:tabs>
          <w:tab w:val="num" w:pos="5760"/>
        </w:tabs>
        <w:ind w:left="5760" w:hanging="360"/>
      </w:pPr>
      <w:rPr>
        <w:rFonts w:ascii="Times New Roman" w:hAnsi="Times New Roman" w:hint="default"/>
      </w:rPr>
    </w:lvl>
    <w:lvl w:ilvl="8" w:tplc="F3BE45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8041D"/>
    <w:multiLevelType w:val="hybridMultilevel"/>
    <w:tmpl w:val="01846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48E11189"/>
    <w:multiLevelType w:val="hybridMultilevel"/>
    <w:tmpl w:val="DDD0F6E0"/>
    <w:lvl w:ilvl="0" w:tplc="8968F322">
      <w:start w:val="1"/>
      <w:numFmt w:val="decimal"/>
      <w:lvlText w:val="%1."/>
      <w:lvlJc w:val="left"/>
      <w:pPr>
        <w:tabs>
          <w:tab w:val="num" w:pos="720"/>
        </w:tabs>
        <w:ind w:left="720" w:hanging="360"/>
      </w:pPr>
    </w:lvl>
    <w:lvl w:ilvl="1" w:tplc="17A0B6C2">
      <w:start w:val="1192"/>
      <w:numFmt w:val="bullet"/>
      <w:lvlText w:val="•"/>
      <w:lvlJc w:val="left"/>
      <w:pPr>
        <w:tabs>
          <w:tab w:val="num" w:pos="1440"/>
        </w:tabs>
        <w:ind w:left="1440" w:hanging="360"/>
      </w:pPr>
      <w:rPr>
        <w:rFonts w:ascii="Arial" w:hAnsi="Arial" w:hint="default"/>
      </w:rPr>
    </w:lvl>
    <w:lvl w:ilvl="2" w:tplc="9E2A29D4" w:tentative="1">
      <w:start w:val="1"/>
      <w:numFmt w:val="decimal"/>
      <w:lvlText w:val="%3."/>
      <w:lvlJc w:val="left"/>
      <w:pPr>
        <w:tabs>
          <w:tab w:val="num" w:pos="2160"/>
        </w:tabs>
        <w:ind w:left="2160" w:hanging="360"/>
      </w:pPr>
    </w:lvl>
    <w:lvl w:ilvl="3" w:tplc="2F96EE52" w:tentative="1">
      <w:start w:val="1"/>
      <w:numFmt w:val="decimal"/>
      <w:lvlText w:val="%4."/>
      <w:lvlJc w:val="left"/>
      <w:pPr>
        <w:tabs>
          <w:tab w:val="num" w:pos="2880"/>
        </w:tabs>
        <w:ind w:left="2880" w:hanging="360"/>
      </w:pPr>
    </w:lvl>
    <w:lvl w:ilvl="4" w:tplc="3EF239A2" w:tentative="1">
      <w:start w:val="1"/>
      <w:numFmt w:val="decimal"/>
      <w:lvlText w:val="%5."/>
      <w:lvlJc w:val="left"/>
      <w:pPr>
        <w:tabs>
          <w:tab w:val="num" w:pos="3600"/>
        </w:tabs>
        <w:ind w:left="3600" w:hanging="360"/>
      </w:pPr>
    </w:lvl>
    <w:lvl w:ilvl="5" w:tplc="515EEE3A" w:tentative="1">
      <w:start w:val="1"/>
      <w:numFmt w:val="decimal"/>
      <w:lvlText w:val="%6."/>
      <w:lvlJc w:val="left"/>
      <w:pPr>
        <w:tabs>
          <w:tab w:val="num" w:pos="4320"/>
        </w:tabs>
        <w:ind w:left="4320" w:hanging="360"/>
      </w:pPr>
    </w:lvl>
    <w:lvl w:ilvl="6" w:tplc="E8B4D75C" w:tentative="1">
      <w:start w:val="1"/>
      <w:numFmt w:val="decimal"/>
      <w:lvlText w:val="%7."/>
      <w:lvlJc w:val="left"/>
      <w:pPr>
        <w:tabs>
          <w:tab w:val="num" w:pos="5040"/>
        </w:tabs>
        <w:ind w:left="5040" w:hanging="360"/>
      </w:pPr>
    </w:lvl>
    <w:lvl w:ilvl="7" w:tplc="91CEFACC" w:tentative="1">
      <w:start w:val="1"/>
      <w:numFmt w:val="decimal"/>
      <w:lvlText w:val="%8."/>
      <w:lvlJc w:val="left"/>
      <w:pPr>
        <w:tabs>
          <w:tab w:val="num" w:pos="5760"/>
        </w:tabs>
        <w:ind w:left="5760" w:hanging="360"/>
      </w:pPr>
    </w:lvl>
    <w:lvl w:ilvl="8" w:tplc="272C5126" w:tentative="1">
      <w:start w:val="1"/>
      <w:numFmt w:val="decimal"/>
      <w:lvlText w:val="%9."/>
      <w:lvlJc w:val="left"/>
      <w:pPr>
        <w:tabs>
          <w:tab w:val="num" w:pos="6480"/>
        </w:tabs>
        <w:ind w:left="6480" w:hanging="360"/>
      </w:pPr>
    </w:lvl>
  </w:abstractNum>
  <w:abstractNum w:abstractNumId="23" w15:restartNumberingAfterBreak="0">
    <w:nsid w:val="4920229F"/>
    <w:multiLevelType w:val="multilevel"/>
    <w:tmpl w:val="C05AE038"/>
    <w:lvl w:ilvl="0">
      <w:start w:val="802"/>
      <w:numFmt w:val="decimal"/>
      <w:lvlText w:val="%1"/>
      <w:lvlJc w:val="left"/>
      <w:pPr>
        <w:ind w:left="660" w:hanging="660"/>
      </w:pPr>
      <w:rPr>
        <w:rFonts w:hint="default"/>
        <w:u w:val="single"/>
      </w:rPr>
    </w:lvl>
    <w:lvl w:ilvl="1">
      <w:start w:val="11"/>
      <w:numFmt w:val="decimal"/>
      <w:lvlText w:val="%1.%2"/>
      <w:lvlJc w:val="left"/>
      <w:pPr>
        <w:ind w:left="1380" w:hanging="6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4" w15:restartNumberingAfterBreak="0">
    <w:nsid w:val="4E380D82"/>
    <w:multiLevelType w:val="hybridMultilevel"/>
    <w:tmpl w:val="C82026C4"/>
    <w:lvl w:ilvl="0" w:tplc="9F0E78E2">
      <w:start w:val="1"/>
      <w:numFmt w:val="bullet"/>
      <w:lvlText w:val="•"/>
      <w:lvlJc w:val="left"/>
      <w:pPr>
        <w:tabs>
          <w:tab w:val="num" w:pos="720"/>
        </w:tabs>
        <w:ind w:left="720" w:hanging="360"/>
      </w:pPr>
      <w:rPr>
        <w:rFonts w:ascii="Times New Roman" w:hAnsi="Times New Roman" w:hint="default"/>
      </w:rPr>
    </w:lvl>
    <w:lvl w:ilvl="1" w:tplc="DD54960E" w:tentative="1">
      <w:start w:val="1"/>
      <w:numFmt w:val="bullet"/>
      <w:lvlText w:val="•"/>
      <w:lvlJc w:val="left"/>
      <w:pPr>
        <w:tabs>
          <w:tab w:val="num" w:pos="1440"/>
        </w:tabs>
        <w:ind w:left="1440" w:hanging="360"/>
      </w:pPr>
      <w:rPr>
        <w:rFonts w:ascii="Times New Roman" w:hAnsi="Times New Roman" w:hint="default"/>
      </w:rPr>
    </w:lvl>
    <w:lvl w:ilvl="2" w:tplc="2690B466">
      <w:start w:val="1"/>
      <w:numFmt w:val="bullet"/>
      <w:lvlText w:val="•"/>
      <w:lvlJc w:val="left"/>
      <w:pPr>
        <w:tabs>
          <w:tab w:val="num" w:pos="2160"/>
        </w:tabs>
        <w:ind w:left="2160" w:hanging="360"/>
      </w:pPr>
      <w:rPr>
        <w:rFonts w:ascii="Times New Roman" w:hAnsi="Times New Roman" w:hint="default"/>
      </w:rPr>
    </w:lvl>
    <w:lvl w:ilvl="3" w:tplc="5DA8764E" w:tentative="1">
      <w:start w:val="1"/>
      <w:numFmt w:val="bullet"/>
      <w:lvlText w:val="•"/>
      <w:lvlJc w:val="left"/>
      <w:pPr>
        <w:tabs>
          <w:tab w:val="num" w:pos="2880"/>
        </w:tabs>
        <w:ind w:left="2880" w:hanging="360"/>
      </w:pPr>
      <w:rPr>
        <w:rFonts w:ascii="Times New Roman" w:hAnsi="Times New Roman" w:hint="default"/>
      </w:rPr>
    </w:lvl>
    <w:lvl w:ilvl="4" w:tplc="17E2966A" w:tentative="1">
      <w:start w:val="1"/>
      <w:numFmt w:val="bullet"/>
      <w:lvlText w:val="•"/>
      <w:lvlJc w:val="left"/>
      <w:pPr>
        <w:tabs>
          <w:tab w:val="num" w:pos="3600"/>
        </w:tabs>
        <w:ind w:left="3600" w:hanging="360"/>
      </w:pPr>
      <w:rPr>
        <w:rFonts w:ascii="Times New Roman" w:hAnsi="Times New Roman" w:hint="default"/>
      </w:rPr>
    </w:lvl>
    <w:lvl w:ilvl="5" w:tplc="D9B6C10E" w:tentative="1">
      <w:start w:val="1"/>
      <w:numFmt w:val="bullet"/>
      <w:lvlText w:val="•"/>
      <w:lvlJc w:val="left"/>
      <w:pPr>
        <w:tabs>
          <w:tab w:val="num" w:pos="4320"/>
        </w:tabs>
        <w:ind w:left="4320" w:hanging="360"/>
      </w:pPr>
      <w:rPr>
        <w:rFonts w:ascii="Times New Roman" w:hAnsi="Times New Roman" w:hint="default"/>
      </w:rPr>
    </w:lvl>
    <w:lvl w:ilvl="6" w:tplc="A7808504" w:tentative="1">
      <w:start w:val="1"/>
      <w:numFmt w:val="bullet"/>
      <w:lvlText w:val="•"/>
      <w:lvlJc w:val="left"/>
      <w:pPr>
        <w:tabs>
          <w:tab w:val="num" w:pos="5040"/>
        </w:tabs>
        <w:ind w:left="5040" w:hanging="360"/>
      </w:pPr>
      <w:rPr>
        <w:rFonts w:ascii="Times New Roman" w:hAnsi="Times New Roman" w:hint="default"/>
      </w:rPr>
    </w:lvl>
    <w:lvl w:ilvl="7" w:tplc="7DC45718" w:tentative="1">
      <w:start w:val="1"/>
      <w:numFmt w:val="bullet"/>
      <w:lvlText w:val="•"/>
      <w:lvlJc w:val="left"/>
      <w:pPr>
        <w:tabs>
          <w:tab w:val="num" w:pos="5760"/>
        </w:tabs>
        <w:ind w:left="5760" w:hanging="360"/>
      </w:pPr>
      <w:rPr>
        <w:rFonts w:ascii="Times New Roman" w:hAnsi="Times New Roman" w:hint="default"/>
      </w:rPr>
    </w:lvl>
    <w:lvl w:ilvl="8" w:tplc="915AB8E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71E4B"/>
    <w:multiLevelType w:val="hybridMultilevel"/>
    <w:tmpl w:val="977037A0"/>
    <w:lvl w:ilvl="0" w:tplc="8026B65C">
      <w:start w:val="1"/>
      <w:numFmt w:val="bullet"/>
      <w:lvlText w:val="•"/>
      <w:lvlJc w:val="left"/>
      <w:pPr>
        <w:tabs>
          <w:tab w:val="num" w:pos="720"/>
        </w:tabs>
        <w:ind w:left="720" w:hanging="360"/>
      </w:pPr>
      <w:rPr>
        <w:rFonts w:ascii="Arial" w:hAnsi="Arial" w:hint="default"/>
      </w:rPr>
    </w:lvl>
    <w:lvl w:ilvl="1" w:tplc="760AEDFE" w:tentative="1">
      <w:start w:val="1"/>
      <w:numFmt w:val="bullet"/>
      <w:lvlText w:val="•"/>
      <w:lvlJc w:val="left"/>
      <w:pPr>
        <w:tabs>
          <w:tab w:val="num" w:pos="1440"/>
        </w:tabs>
        <w:ind w:left="1440" w:hanging="360"/>
      </w:pPr>
      <w:rPr>
        <w:rFonts w:ascii="Arial" w:hAnsi="Arial" w:hint="default"/>
      </w:rPr>
    </w:lvl>
    <w:lvl w:ilvl="2" w:tplc="E04AFCAE" w:tentative="1">
      <w:start w:val="1"/>
      <w:numFmt w:val="bullet"/>
      <w:lvlText w:val="•"/>
      <w:lvlJc w:val="left"/>
      <w:pPr>
        <w:tabs>
          <w:tab w:val="num" w:pos="2160"/>
        </w:tabs>
        <w:ind w:left="2160" w:hanging="360"/>
      </w:pPr>
      <w:rPr>
        <w:rFonts w:ascii="Arial" w:hAnsi="Arial" w:hint="default"/>
      </w:rPr>
    </w:lvl>
    <w:lvl w:ilvl="3" w:tplc="4BF097BC" w:tentative="1">
      <w:start w:val="1"/>
      <w:numFmt w:val="bullet"/>
      <w:lvlText w:val="•"/>
      <w:lvlJc w:val="left"/>
      <w:pPr>
        <w:tabs>
          <w:tab w:val="num" w:pos="2880"/>
        </w:tabs>
        <w:ind w:left="2880" w:hanging="360"/>
      </w:pPr>
      <w:rPr>
        <w:rFonts w:ascii="Arial" w:hAnsi="Arial" w:hint="default"/>
      </w:rPr>
    </w:lvl>
    <w:lvl w:ilvl="4" w:tplc="938A916E" w:tentative="1">
      <w:start w:val="1"/>
      <w:numFmt w:val="bullet"/>
      <w:lvlText w:val="•"/>
      <w:lvlJc w:val="left"/>
      <w:pPr>
        <w:tabs>
          <w:tab w:val="num" w:pos="3600"/>
        </w:tabs>
        <w:ind w:left="3600" w:hanging="360"/>
      </w:pPr>
      <w:rPr>
        <w:rFonts w:ascii="Arial" w:hAnsi="Arial" w:hint="default"/>
      </w:rPr>
    </w:lvl>
    <w:lvl w:ilvl="5" w:tplc="C56C68D0" w:tentative="1">
      <w:start w:val="1"/>
      <w:numFmt w:val="bullet"/>
      <w:lvlText w:val="•"/>
      <w:lvlJc w:val="left"/>
      <w:pPr>
        <w:tabs>
          <w:tab w:val="num" w:pos="4320"/>
        </w:tabs>
        <w:ind w:left="4320" w:hanging="360"/>
      </w:pPr>
      <w:rPr>
        <w:rFonts w:ascii="Arial" w:hAnsi="Arial" w:hint="default"/>
      </w:rPr>
    </w:lvl>
    <w:lvl w:ilvl="6" w:tplc="70643018" w:tentative="1">
      <w:start w:val="1"/>
      <w:numFmt w:val="bullet"/>
      <w:lvlText w:val="•"/>
      <w:lvlJc w:val="left"/>
      <w:pPr>
        <w:tabs>
          <w:tab w:val="num" w:pos="5040"/>
        </w:tabs>
        <w:ind w:left="5040" w:hanging="360"/>
      </w:pPr>
      <w:rPr>
        <w:rFonts w:ascii="Arial" w:hAnsi="Arial" w:hint="default"/>
      </w:rPr>
    </w:lvl>
    <w:lvl w:ilvl="7" w:tplc="8FC2A8B6" w:tentative="1">
      <w:start w:val="1"/>
      <w:numFmt w:val="bullet"/>
      <w:lvlText w:val="•"/>
      <w:lvlJc w:val="left"/>
      <w:pPr>
        <w:tabs>
          <w:tab w:val="num" w:pos="5760"/>
        </w:tabs>
        <w:ind w:left="5760" w:hanging="360"/>
      </w:pPr>
      <w:rPr>
        <w:rFonts w:ascii="Arial" w:hAnsi="Arial" w:hint="default"/>
      </w:rPr>
    </w:lvl>
    <w:lvl w:ilvl="8" w:tplc="E1E830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5BBB"/>
    <w:multiLevelType w:val="hybridMultilevel"/>
    <w:tmpl w:val="B54C9938"/>
    <w:lvl w:ilvl="0" w:tplc="6038D6A8">
      <w:start w:val="1"/>
      <w:numFmt w:val="bullet"/>
      <w:lvlText w:val="•"/>
      <w:lvlJc w:val="left"/>
      <w:pPr>
        <w:tabs>
          <w:tab w:val="num" w:pos="720"/>
        </w:tabs>
        <w:ind w:left="720" w:hanging="360"/>
      </w:pPr>
      <w:rPr>
        <w:rFonts w:ascii="Arial" w:hAnsi="Arial" w:hint="default"/>
      </w:rPr>
    </w:lvl>
    <w:lvl w:ilvl="1" w:tplc="9FB0A350">
      <w:start w:val="678"/>
      <w:numFmt w:val="bullet"/>
      <w:lvlText w:val="o"/>
      <w:lvlJc w:val="left"/>
      <w:pPr>
        <w:tabs>
          <w:tab w:val="num" w:pos="1440"/>
        </w:tabs>
        <w:ind w:left="1440" w:hanging="360"/>
      </w:pPr>
      <w:rPr>
        <w:rFonts w:ascii="Courier New" w:hAnsi="Courier New" w:hint="default"/>
      </w:rPr>
    </w:lvl>
    <w:lvl w:ilvl="2" w:tplc="A7167658" w:tentative="1">
      <w:start w:val="1"/>
      <w:numFmt w:val="bullet"/>
      <w:lvlText w:val="•"/>
      <w:lvlJc w:val="left"/>
      <w:pPr>
        <w:tabs>
          <w:tab w:val="num" w:pos="2160"/>
        </w:tabs>
        <w:ind w:left="2160" w:hanging="360"/>
      </w:pPr>
      <w:rPr>
        <w:rFonts w:ascii="Arial" w:hAnsi="Arial" w:hint="default"/>
      </w:rPr>
    </w:lvl>
    <w:lvl w:ilvl="3" w:tplc="92F8D60A" w:tentative="1">
      <w:start w:val="1"/>
      <w:numFmt w:val="bullet"/>
      <w:lvlText w:val="•"/>
      <w:lvlJc w:val="left"/>
      <w:pPr>
        <w:tabs>
          <w:tab w:val="num" w:pos="2880"/>
        </w:tabs>
        <w:ind w:left="2880" w:hanging="360"/>
      </w:pPr>
      <w:rPr>
        <w:rFonts w:ascii="Arial" w:hAnsi="Arial" w:hint="default"/>
      </w:rPr>
    </w:lvl>
    <w:lvl w:ilvl="4" w:tplc="E5A8138A" w:tentative="1">
      <w:start w:val="1"/>
      <w:numFmt w:val="bullet"/>
      <w:lvlText w:val="•"/>
      <w:lvlJc w:val="left"/>
      <w:pPr>
        <w:tabs>
          <w:tab w:val="num" w:pos="3600"/>
        </w:tabs>
        <w:ind w:left="3600" w:hanging="360"/>
      </w:pPr>
      <w:rPr>
        <w:rFonts w:ascii="Arial" w:hAnsi="Arial" w:hint="default"/>
      </w:rPr>
    </w:lvl>
    <w:lvl w:ilvl="5" w:tplc="D75A5890" w:tentative="1">
      <w:start w:val="1"/>
      <w:numFmt w:val="bullet"/>
      <w:lvlText w:val="•"/>
      <w:lvlJc w:val="left"/>
      <w:pPr>
        <w:tabs>
          <w:tab w:val="num" w:pos="4320"/>
        </w:tabs>
        <w:ind w:left="4320" w:hanging="360"/>
      </w:pPr>
      <w:rPr>
        <w:rFonts w:ascii="Arial" w:hAnsi="Arial" w:hint="default"/>
      </w:rPr>
    </w:lvl>
    <w:lvl w:ilvl="6" w:tplc="0D04D000" w:tentative="1">
      <w:start w:val="1"/>
      <w:numFmt w:val="bullet"/>
      <w:lvlText w:val="•"/>
      <w:lvlJc w:val="left"/>
      <w:pPr>
        <w:tabs>
          <w:tab w:val="num" w:pos="5040"/>
        </w:tabs>
        <w:ind w:left="5040" w:hanging="360"/>
      </w:pPr>
      <w:rPr>
        <w:rFonts w:ascii="Arial" w:hAnsi="Arial" w:hint="default"/>
      </w:rPr>
    </w:lvl>
    <w:lvl w:ilvl="7" w:tplc="375C1E08" w:tentative="1">
      <w:start w:val="1"/>
      <w:numFmt w:val="bullet"/>
      <w:lvlText w:val="•"/>
      <w:lvlJc w:val="left"/>
      <w:pPr>
        <w:tabs>
          <w:tab w:val="num" w:pos="5760"/>
        </w:tabs>
        <w:ind w:left="5760" w:hanging="360"/>
      </w:pPr>
      <w:rPr>
        <w:rFonts w:ascii="Arial" w:hAnsi="Arial" w:hint="default"/>
      </w:rPr>
    </w:lvl>
    <w:lvl w:ilvl="8" w:tplc="8D241C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A10277"/>
    <w:multiLevelType w:val="hybridMultilevel"/>
    <w:tmpl w:val="57BE8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E34BF4"/>
    <w:multiLevelType w:val="hybridMultilevel"/>
    <w:tmpl w:val="08609F84"/>
    <w:lvl w:ilvl="0" w:tplc="029A1EB8">
      <w:start w:val="1"/>
      <w:numFmt w:val="bullet"/>
      <w:lvlText w:val="•"/>
      <w:lvlJc w:val="left"/>
      <w:pPr>
        <w:tabs>
          <w:tab w:val="num" w:pos="720"/>
        </w:tabs>
        <w:ind w:left="720" w:hanging="360"/>
      </w:pPr>
      <w:rPr>
        <w:rFonts w:ascii="Times New Roman" w:hAnsi="Times New Roman" w:hint="default"/>
      </w:rPr>
    </w:lvl>
    <w:lvl w:ilvl="1" w:tplc="BB600756" w:tentative="1">
      <w:start w:val="1"/>
      <w:numFmt w:val="bullet"/>
      <w:lvlText w:val="•"/>
      <w:lvlJc w:val="left"/>
      <w:pPr>
        <w:tabs>
          <w:tab w:val="num" w:pos="1440"/>
        </w:tabs>
        <w:ind w:left="1440" w:hanging="360"/>
      </w:pPr>
      <w:rPr>
        <w:rFonts w:ascii="Times New Roman" w:hAnsi="Times New Roman" w:hint="default"/>
      </w:rPr>
    </w:lvl>
    <w:lvl w:ilvl="2" w:tplc="DCAAF0D8" w:tentative="1">
      <w:start w:val="1"/>
      <w:numFmt w:val="bullet"/>
      <w:lvlText w:val="•"/>
      <w:lvlJc w:val="left"/>
      <w:pPr>
        <w:tabs>
          <w:tab w:val="num" w:pos="2160"/>
        </w:tabs>
        <w:ind w:left="2160" w:hanging="360"/>
      </w:pPr>
      <w:rPr>
        <w:rFonts w:ascii="Times New Roman" w:hAnsi="Times New Roman" w:hint="default"/>
      </w:rPr>
    </w:lvl>
    <w:lvl w:ilvl="3" w:tplc="2486A7D4" w:tentative="1">
      <w:start w:val="1"/>
      <w:numFmt w:val="bullet"/>
      <w:lvlText w:val="•"/>
      <w:lvlJc w:val="left"/>
      <w:pPr>
        <w:tabs>
          <w:tab w:val="num" w:pos="2880"/>
        </w:tabs>
        <w:ind w:left="2880" w:hanging="360"/>
      </w:pPr>
      <w:rPr>
        <w:rFonts w:ascii="Times New Roman" w:hAnsi="Times New Roman" w:hint="default"/>
      </w:rPr>
    </w:lvl>
    <w:lvl w:ilvl="4" w:tplc="097E9BDE" w:tentative="1">
      <w:start w:val="1"/>
      <w:numFmt w:val="bullet"/>
      <w:lvlText w:val="•"/>
      <w:lvlJc w:val="left"/>
      <w:pPr>
        <w:tabs>
          <w:tab w:val="num" w:pos="3600"/>
        </w:tabs>
        <w:ind w:left="3600" w:hanging="360"/>
      </w:pPr>
      <w:rPr>
        <w:rFonts w:ascii="Times New Roman" w:hAnsi="Times New Roman" w:hint="default"/>
      </w:rPr>
    </w:lvl>
    <w:lvl w:ilvl="5" w:tplc="FC68A65C" w:tentative="1">
      <w:start w:val="1"/>
      <w:numFmt w:val="bullet"/>
      <w:lvlText w:val="•"/>
      <w:lvlJc w:val="left"/>
      <w:pPr>
        <w:tabs>
          <w:tab w:val="num" w:pos="4320"/>
        </w:tabs>
        <w:ind w:left="4320" w:hanging="360"/>
      </w:pPr>
      <w:rPr>
        <w:rFonts w:ascii="Times New Roman" w:hAnsi="Times New Roman" w:hint="default"/>
      </w:rPr>
    </w:lvl>
    <w:lvl w:ilvl="6" w:tplc="B686E5AE" w:tentative="1">
      <w:start w:val="1"/>
      <w:numFmt w:val="bullet"/>
      <w:lvlText w:val="•"/>
      <w:lvlJc w:val="left"/>
      <w:pPr>
        <w:tabs>
          <w:tab w:val="num" w:pos="5040"/>
        </w:tabs>
        <w:ind w:left="5040" w:hanging="360"/>
      </w:pPr>
      <w:rPr>
        <w:rFonts w:ascii="Times New Roman" w:hAnsi="Times New Roman" w:hint="default"/>
      </w:rPr>
    </w:lvl>
    <w:lvl w:ilvl="7" w:tplc="C15A4E94" w:tentative="1">
      <w:start w:val="1"/>
      <w:numFmt w:val="bullet"/>
      <w:lvlText w:val="•"/>
      <w:lvlJc w:val="left"/>
      <w:pPr>
        <w:tabs>
          <w:tab w:val="num" w:pos="5760"/>
        </w:tabs>
        <w:ind w:left="5760" w:hanging="360"/>
      </w:pPr>
      <w:rPr>
        <w:rFonts w:ascii="Times New Roman" w:hAnsi="Times New Roman" w:hint="default"/>
      </w:rPr>
    </w:lvl>
    <w:lvl w:ilvl="8" w:tplc="E2F6792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B72FE"/>
    <w:multiLevelType w:val="hybridMultilevel"/>
    <w:tmpl w:val="ABD48152"/>
    <w:lvl w:ilvl="0" w:tplc="A674378C">
      <w:start w:val="1"/>
      <w:numFmt w:val="bullet"/>
      <w:lvlText w:val="•"/>
      <w:lvlJc w:val="left"/>
      <w:pPr>
        <w:tabs>
          <w:tab w:val="num" w:pos="720"/>
        </w:tabs>
        <w:ind w:left="720" w:hanging="360"/>
      </w:pPr>
      <w:rPr>
        <w:rFonts w:ascii="Times New Roman" w:hAnsi="Times New Roman" w:hint="default"/>
      </w:rPr>
    </w:lvl>
    <w:lvl w:ilvl="1" w:tplc="73D64D30">
      <w:start w:val="1915"/>
      <w:numFmt w:val="bullet"/>
      <w:lvlText w:val="–"/>
      <w:lvlJc w:val="left"/>
      <w:pPr>
        <w:tabs>
          <w:tab w:val="num" w:pos="1440"/>
        </w:tabs>
        <w:ind w:left="1440" w:hanging="360"/>
      </w:pPr>
      <w:rPr>
        <w:rFonts w:ascii="Times New Roman" w:hAnsi="Times New Roman" w:hint="default"/>
      </w:rPr>
    </w:lvl>
    <w:lvl w:ilvl="2" w:tplc="A7C26BDE">
      <w:start w:val="1915"/>
      <w:numFmt w:val="bullet"/>
      <w:lvlText w:val="•"/>
      <w:lvlJc w:val="left"/>
      <w:pPr>
        <w:tabs>
          <w:tab w:val="num" w:pos="2160"/>
        </w:tabs>
        <w:ind w:left="2160" w:hanging="360"/>
      </w:pPr>
      <w:rPr>
        <w:rFonts w:ascii="Times New Roman" w:hAnsi="Times New Roman" w:hint="default"/>
      </w:rPr>
    </w:lvl>
    <w:lvl w:ilvl="3" w:tplc="C1F8BFD0" w:tentative="1">
      <w:start w:val="1"/>
      <w:numFmt w:val="bullet"/>
      <w:lvlText w:val="•"/>
      <w:lvlJc w:val="left"/>
      <w:pPr>
        <w:tabs>
          <w:tab w:val="num" w:pos="2880"/>
        </w:tabs>
        <w:ind w:left="2880" w:hanging="360"/>
      </w:pPr>
      <w:rPr>
        <w:rFonts w:ascii="Times New Roman" w:hAnsi="Times New Roman" w:hint="default"/>
      </w:rPr>
    </w:lvl>
    <w:lvl w:ilvl="4" w:tplc="47FAA5B4" w:tentative="1">
      <w:start w:val="1"/>
      <w:numFmt w:val="bullet"/>
      <w:lvlText w:val="•"/>
      <w:lvlJc w:val="left"/>
      <w:pPr>
        <w:tabs>
          <w:tab w:val="num" w:pos="3600"/>
        </w:tabs>
        <w:ind w:left="3600" w:hanging="360"/>
      </w:pPr>
      <w:rPr>
        <w:rFonts w:ascii="Times New Roman" w:hAnsi="Times New Roman" w:hint="default"/>
      </w:rPr>
    </w:lvl>
    <w:lvl w:ilvl="5" w:tplc="7AEABF2C" w:tentative="1">
      <w:start w:val="1"/>
      <w:numFmt w:val="bullet"/>
      <w:lvlText w:val="•"/>
      <w:lvlJc w:val="left"/>
      <w:pPr>
        <w:tabs>
          <w:tab w:val="num" w:pos="4320"/>
        </w:tabs>
        <w:ind w:left="4320" w:hanging="360"/>
      </w:pPr>
      <w:rPr>
        <w:rFonts w:ascii="Times New Roman" w:hAnsi="Times New Roman" w:hint="default"/>
      </w:rPr>
    </w:lvl>
    <w:lvl w:ilvl="6" w:tplc="7ADE1218" w:tentative="1">
      <w:start w:val="1"/>
      <w:numFmt w:val="bullet"/>
      <w:lvlText w:val="•"/>
      <w:lvlJc w:val="left"/>
      <w:pPr>
        <w:tabs>
          <w:tab w:val="num" w:pos="5040"/>
        </w:tabs>
        <w:ind w:left="5040" w:hanging="360"/>
      </w:pPr>
      <w:rPr>
        <w:rFonts w:ascii="Times New Roman" w:hAnsi="Times New Roman" w:hint="default"/>
      </w:rPr>
    </w:lvl>
    <w:lvl w:ilvl="7" w:tplc="75D4B7A2" w:tentative="1">
      <w:start w:val="1"/>
      <w:numFmt w:val="bullet"/>
      <w:lvlText w:val="•"/>
      <w:lvlJc w:val="left"/>
      <w:pPr>
        <w:tabs>
          <w:tab w:val="num" w:pos="5760"/>
        </w:tabs>
        <w:ind w:left="5760" w:hanging="360"/>
      </w:pPr>
      <w:rPr>
        <w:rFonts w:ascii="Times New Roman" w:hAnsi="Times New Roman" w:hint="default"/>
      </w:rPr>
    </w:lvl>
    <w:lvl w:ilvl="8" w:tplc="46D838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28137A"/>
    <w:multiLevelType w:val="hybridMultilevel"/>
    <w:tmpl w:val="CD4EAB9C"/>
    <w:lvl w:ilvl="0" w:tplc="EAF2F5C8">
      <w:start w:val="1"/>
      <w:numFmt w:val="bullet"/>
      <w:lvlText w:val="•"/>
      <w:lvlJc w:val="left"/>
      <w:pPr>
        <w:tabs>
          <w:tab w:val="num" w:pos="720"/>
        </w:tabs>
        <w:ind w:left="720" w:hanging="360"/>
      </w:pPr>
      <w:rPr>
        <w:rFonts w:ascii="Arial" w:hAnsi="Arial" w:hint="default"/>
      </w:rPr>
    </w:lvl>
    <w:lvl w:ilvl="1" w:tplc="A2CAA50C">
      <w:start w:val="7029"/>
      <w:numFmt w:val="bullet"/>
      <w:lvlText w:val="o"/>
      <w:lvlJc w:val="left"/>
      <w:pPr>
        <w:tabs>
          <w:tab w:val="num" w:pos="1440"/>
        </w:tabs>
        <w:ind w:left="1440" w:hanging="360"/>
      </w:pPr>
      <w:rPr>
        <w:rFonts w:ascii="Courier New" w:hAnsi="Courier New" w:hint="default"/>
      </w:rPr>
    </w:lvl>
    <w:lvl w:ilvl="2" w:tplc="2E666EBE" w:tentative="1">
      <w:start w:val="1"/>
      <w:numFmt w:val="bullet"/>
      <w:lvlText w:val="•"/>
      <w:lvlJc w:val="left"/>
      <w:pPr>
        <w:tabs>
          <w:tab w:val="num" w:pos="2160"/>
        </w:tabs>
        <w:ind w:left="2160" w:hanging="360"/>
      </w:pPr>
      <w:rPr>
        <w:rFonts w:ascii="Arial" w:hAnsi="Arial" w:hint="default"/>
      </w:rPr>
    </w:lvl>
    <w:lvl w:ilvl="3" w:tplc="F46C6A92" w:tentative="1">
      <w:start w:val="1"/>
      <w:numFmt w:val="bullet"/>
      <w:lvlText w:val="•"/>
      <w:lvlJc w:val="left"/>
      <w:pPr>
        <w:tabs>
          <w:tab w:val="num" w:pos="2880"/>
        </w:tabs>
        <w:ind w:left="2880" w:hanging="360"/>
      </w:pPr>
      <w:rPr>
        <w:rFonts w:ascii="Arial" w:hAnsi="Arial" w:hint="default"/>
      </w:rPr>
    </w:lvl>
    <w:lvl w:ilvl="4" w:tplc="E1DC7078" w:tentative="1">
      <w:start w:val="1"/>
      <w:numFmt w:val="bullet"/>
      <w:lvlText w:val="•"/>
      <w:lvlJc w:val="left"/>
      <w:pPr>
        <w:tabs>
          <w:tab w:val="num" w:pos="3600"/>
        </w:tabs>
        <w:ind w:left="3600" w:hanging="360"/>
      </w:pPr>
      <w:rPr>
        <w:rFonts w:ascii="Arial" w:hAnsi="Arial" w:hint="default"/>
      </w:rPr>
    </w:lvl>
    <w:lvl w:ilvl="5" w:tplc="31FAB01C" w:tentative="1">
      <w:start w:val="1"/>
      <w:numFmt w:val="bullet"/>
      <w:lvlText w:val="•"/>
      <w:lvlJc w:val="left"/>
      <w:pPr>
        <w:tabs>
          <w:tab w:val="num" w:pos="4320"/>
        </w:tabs>
        <w:ind w:left="4320" w:hanging="360"/>
      </w:pPr>
      <w:rPr>
        <w:rFonts w:ascii="Arial" w:hAnsi="Arial" w:hint="default"/>
      </w:rPr>
    </w:lvl>
    <w:lvl w:ilvl="6" w:tplc="D06684AE" w:tentative="1">
      <w:start w:val="1"/>
      <w:numFmt w:val="bullet"/>
      <w:lvlText w:val="•"/>
      <w:lvlJc w:val="left"/>
      <w:pPr>
        <w:tabs>
          <w:tab w:val="num" w:pos="5040"/>
        </w:tabs>
        <w:ind w:left="5040" w:hanging="360"/>
      </w:pPr>
      <w:rPr>
        <w:rFonts w:ascii="Arial" w:hAnsi="Arial" w:hint="default"/>
      </w:rPr>
    </w:lvl>
    <w:lvl w:ilvl="7" w:tplc="A232E06A" w:tentative="1">
      <w:start w:val="1"/>
      <w:numFmt w:val="bullet"/>
      <w:lvlText w:val="•"/>
      <w:lvlJc w:val="left"/>
      <w:pPr>
        <w:tabs>
          <w:tab w:val="num" w:pos="5760"/>
        </w:tabs>
        <w:ind w:left="5760" w:hanging="360"/>
      </w:pPr>
      <w:rPr>
        <w:rFonts w:ascii="Arial" w:hAnsi="Arial" w:hint="default"/>
      </w:rPr>
    </w:lvl>
    <w:lvl w:ilvl="8" w:tplc="C4581B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F12F45"/>
    <w:multiLevelType w:val="multilevel"/>
    <w:tmpl w:val="54C22D5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5"/>
  </w:num>
  <w:num w:numId="3">
    <w:abstractNumId w:val="32"/>
  </w:num>
  <w:num w:numId="4">
    <w:abstractNumId w:val="18"/>
  </w:num>
  <w:num w:numId="5">
    <w:abstractNumId w:val="2"/>
  </w:num>
  <w:num w:numId="6">
    <w:abstractNumId w:val="5"/>
  </w:num>
  <w:num w:numId="7">
    <w:abstractNumId w:val="0"/>
  </w:num>
  <w:num w:numId="8">
    <w:abstractNumId w:val="28"/>
  </w:num>
  <w:num w:numId="9">
    <w:abstractNumId w:val="36"/>
  </w:num>
  <w:num w:numId="10">
    <w:abstractNumId w:val="31"/>
  </w:num>
  <w:num w:numId="11">
    <w:abstractNumId w:val="16"/>
  </w:num>
  <w:num w:numId="12">
    <w:abstractNumId w:val="26"/>
  </w:num>
  <w:num w:numId="13">
    <w:abstractNumId w:val="39"/>
  </w:num>
  <w:num w:numId="14">
    <w:abstractNumId w:val="1"/>
  </w:num>
  <w:num w:numId="15">
    <w:abstractNumId w:val="14"/>
  </w:num>
  <w:num w:numId="16">
    <w:abstractNumId w:val="4"/>
  </w:num>
  <w:num w:numId="17">
    <w:abstractNumId w:val="8"/>
  </w:num>
  <w:num w:numId="18">
    <w:abstractNumId w:val="27"/>
  </w:num>
  <w:num w:numId="19">
    <w:abstractNumId w:val="30"/>
  </w:num>
  <w:num w:numId="20">
    <w:abstractNumId w:val="38"/>
  </w:num>
  <w:num w:numId="21">
    <w:abstractNumId w:val="11"/>
  </w:num>
  <w:num w:numId="22">
    <w:abstractNumId w:val="7"/>
  </w:num>
  <w:num w:numId="23">
    <w:abstractNumId w:val="20"/>
  </w:num>
  <w:num w:numId="24">
    <w:abstractNumId w:val="24"/>
  </w:num>
  <w:num w:numId="25">
    <w:abstractNumId w:val="13"/>
  </w:num>
  <w:num w:numId="26">
    <w:abstractNumId w:val="25"/>
  </w:num>
  <w:num w:numId="27">
    <w:abstractNumId w:val="19"/>
  </w:num>
  <w:num w:numId="28">
    <w:abstractNumId w:val="15"/>
  </w:num>
  <w:num w:numId="29">
    <w:abstractNumId w:val="21"/>
  </w:num>
  <w:num w:numId="30">
    <w:abstractNumId w:val="6"/>
  </w:num>
  <w:num w:numId="31">
    <w:abstractNumId w:val="37"/>
  </w:num>
  <w:num w:numId="32">
    <w:abstractNumId w:val="34"/>
  </w:num>
  <w:num w:numId="33">
    <w:abstractNumId w:val="12"/>
  </w:num>
  <w:num w:numId="34">
    <w:abstractNumId w:val="9"/>
  </w:num>
  <w:num w:numId="35">
    <w:abstractNumId w:val="22"/>
  </w:num>
  <w:num w:numId="36">
    <w:abstractNumId w:val="10"/>
  </w:num>
  <w:num w:numId="37">
    <w:abstractNumId w:val="33"/>
  </w:num>
  <w:num w:numId="38">
    <w:abstractNumId w:val="23"/>
  </w:num>
  <w:num w:numId="39">
    <w:abstractNumId w:val="3"/>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669"/>
    <w:rsid w:val="00960EA4"/>
    <w:rsid w:val="00961473"/>
    <w:rsid w:val="00961601"/>
    <w:rsid w:val="00961ACE"/>
    <w:rsid w:val="00961CFF"/>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3A18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file:///C:\Users\jr05\AppData\Local\Temp\15-16-0339-02-0000-may-2016-802-15-wg-agenda-graphic" TargetMode="External"/><Relationship Id="rId18" Type="http://schemas.openxmlformats.org/officeDocument/2006/relationships/hyperlink" Target="mailto:dorothy.stanley@hpe.com" TargetMode="External"/><Relationship Id="rId26" Type="http://schemas.openxmlformats.org/officeDocument/2006/relationships/hyperlink" Target="mailto:dorothy.stanley@hpe.com" TargetMode="External"/><Relationship Id="rId39" Type="http://schemas.openxmlformats.org/officeDocument/2006/relationships/hyperlink" Target="mailto:clint.chaplin@gmail.com" TargetMode="External"/><Relationship Id="rId3" Type="http://schemas.openxmlformats.org/officeDocument/2006/relationships/styles" Target="styles.xml"/><Relationship Id="rId21" Type="http://schemas.openxmlformats.org/officeDocument/2006/relationships/hyperlink" Target="mailto:jim.lansford@ieee.org" TargetMode="External"/><Relationship Id="rId34" Type="http://schemas.openxmlformats.org/officeDocument/2006/relationships/hyperlink" Target="mailto:jonathan.segev@intel.com" TargetMode="External"/><Relationship Id="rId42" Type="http://schemas.openxmlformats.org/officeDocument/2006/relationships/hyperlink" Target="https://mentor.ieee.org/802.11/documents?is_dcn=717https://mentor.ieee.org/802.11/dcn/16/11-16-0717-00-000m-minutes-for-revmc-brc-face-to-face-meeting-may-17-19-waikoloa.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6/11-16-0495-01-0000-may-2016-wg-agenda.xlsx"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edward.ks.au@huawei.com" TargetMode="External"/><Relationship Id="rId38" Type="http://schemas.openxmlformats.org/officeDocument/2006/relationships/hyperlink" Target="mailto:isherlock@ieee.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rian.p.stephens@ieee.org" TargetMode="External"/><Relationship Id="rId20" Type="http://schemas.openxmlformats.org/officeDocument/2006/relationships/hyperlink" Target="mailto:petere@cisco.com" TargetMode="External"/><Relationship Id="rId29" Type="http://schemas.openxmlformats.org/officeDocument/2006/relationships/hyperlink" Target="mailto:pengxm@i2r.a-star.edu.sg" TargetMode="External"/><Relationship Id="rId41" Type="http://schemas.openxmlformats.org/officeDocument/2006/relationships/hyperlink" Target="mailto:tim.godfrey@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5/15-16-0366-00-0000" TargetMode="External"/><Relationship Id="rId24" Type="http://schemas.openxmlformats.org/officeDocument/2006/relationships/hyperlink" Target="mailto:rkennedy1000@gmail.com" TargetMode="External"/><Relationship Id="rId32" Type="http://schemas.openxmlformats.org/officeDocument/2006/relationships/hyperlink" Target="mailto:osama.aboulmagd@huawei.com" TargetMode="External"/><Relationship Id="rId37" Type="http://schemas.openxmlformats.org/officeDocument/2006/relationships/hyperlink" Target="mailto:dorothy.stanley@hpe.com" TargetMode="External"/><Relationship Id="rId40" Type="http://schemas.openxmlformats.org/officeDocument/2006/relationships/hyperlink" Target="mailto:rkennedy1000@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board/pat/pat-slideset.ppt" TargetMode="External"/><Relationship Id="rId23" Type="http://schemas.openxmlformats.org/officeDocument/2006/relationships/hyperlink" Target="mailto:andrew.myles@cisco.com" TargetMode="External"/><Relationship Id="rId28" Type="http://schemas.openxmlformats.org/officeDocument/2006/relationships/hyperlink" Target="mailto:mano@koden-ti.com" TargetMode="External"/><Relationship Id="rId36" Type="http://schemas.openxmlformats.org/officeDocument/2006/relationships/hyperlink" Target="mailto:stephen.mccann@ieee.org" TargetMode="External"/><Relationship Id="rId10" Type="http://schemas.openxmlformats.org/officeDocument/2006/relationships/hyperlink" Target="https://mentor.ieee.org/802.11/dcn/16/11-16-0525-00-0000-treasurer-report-may-2016-waikoloa.pptx" TargetMode="External"/><Relationship Id="rId19" Type="http://schemas.openxmlformats.org/officeDocument/2006/relationships/hyperlink" Target="mailto:stephen.mccann@ieee.org" TargetMode="External"/><Relationship Id="rId31" Type="http://schemas.openxmlformats.org/officeDocument/2006/relationships/hyperlink" Target="mailto:stephen.mccann@ieee.org"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5/dcn/16/15-16-0045-00-0000-opening-plenary-information-2016.pptx" TargetMode="External"/><Relationship Id="rId14" Type="http://schemas.openxmlformats.org/officeDocument/2006/relationships/hyperlink" Target="https://mentor.ieee.org/802-ec/dcn/16/ec-16-0061-06-5GSG-5g-sc-conference-call-agenda.pdf" TargetMode="External"/><Relationship Id="rId22" Type="http://schemas.openxmlformats.org/officeDocument/2006/relationships/hyperlink" Target="mailto:mark.hamilton2152@gmail.com" TargetMode="External"/><Relationship Id="rId27" Type="http://schemas.openxmlformats.org/officeDocument/2006/relationships/hyperlink" Target="mailto:yongho.seok@gmail.com" TargetMode="External"/><Relationship Id="rId30" Type="http://schemas.openxmlformats.org/officeDocument/2006/relationships/hyperlink" Target="mailto:d3e3e3@gmail.com" TargetMode="External"/><Relationship Id="rId35" Type="http://schemas.openxmlformats.org/officeDocument/2006/relationships/hyperlink" Target="mailto:tim.godfrey@ieee.org"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7C4C-F85A-4E62-98F3-FA086C54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31</Pages>
  <Words>7046</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802.11-16/0524r0</vt:lpstr>
    </vt:vector>
  </TitlesOfParts>
  <Company>BlackBerry</Company>
  <LinksUpToDate>false</LinksUpToDate>
  <CharactersWithSpaces>47115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802.11-16/0524r0</dc:title>
  <dc:subject>Minutes</dc:subject>
  <dc:creator>Stephen McCann</dc:creator>
  <cp:keywords>May 2016</cp:keywords>
  <dc:description>Stephen McCann, BlackBerry</dc:description>
  <cp:lastModifiedBy>Stephen McCann</cp:lastModifiedBy>
  <cp:revision>2</cp:revision>
  <cp:lastPrinted>2014-09-22T12:24:00Z</cp:lastPrinted>
  <dcterms:created xsi:type="dcterms:W3CDTF">2016-06-17T07:26:00Z</dcterms:created>
  <dcterms:modified xsi:type="dcterms:W3CDTF">2016-06-17T07:26:00Z</dcterms:modified>
</cp:coreProperties>
</file>