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Tr="0055267F">
        <w:trPr>
          <w:trHeight w:val="485"/>
          <w:jc w:val="center"/>
        </w:trPr>
        <w:tc>
          <w:tcPr>
            <w:tcW w:w="9576" w:type="dxa"/>
            <w:gridSpan w:val="5"/>
            <w:vAlign w:val="center"/>
          </w:tcPr>
          <w:p w:rsidR="00CA09B2" w:rsidRDefault="00D81227" w:rsidP="00962264">
            <w:pPr>
              <w:pStyle w:val="T2"/>
            </w:pPr>
            <w:r>
              <w:t xml:space="preserve">Resolution </w:t>
            </w:r>
            <w:r w:rsidR="00AD76AA">
              <w:t xml:space="preserve">for </w:t>
            </w:r>
            <w:r w:rsidR="00767C0C">
              <w:t>CID</w:t>
            </w:r>
            <w:r w:rsidR="0055267F">
              <w:t xml:space="preserve"> 9058 and 9075</w:t>
            </w:r>
          </w:p>
        </w:tc>
      </w:tr>
      <w:tr w:rsidR="00CA09B2" w:rsidTr="0055267F">
        <w:trPr>
          <w:trHeight w:val="359"/>
          <w:jc w:val="center"/>
        </w:trPr>
        <w:tc>
          <w:tcPr>
            <w:tcW w:w="9576" w:type="dxa"/>
            <w:gridSpan w:val="5"/>
            <w:vAlign w:val="center"/>
          </w:tcPr>
          <w:p w:rsidR="00CA09B2" w:rsidRDefault="00CA09B2" w:rsidP="002410DA">
            <w:pPr>
              <w:pStyle w:val="T2"/>
              <w:ind w:left="0"/>
              <w:rPr>
                <w:sz w:val="20"/>
              </w:rPr>
            </w:pPr>
            <w:r>
              <w:rPr>
                <w:sz w:val="20"/>
              </w:rPr>
              <w:t>Date:</w:t>
            </w:r>
            <w:r>
              <w:rPr>
                <w:b w:val="0"/>
                <w:sz w:val="20"/>
              </w:rPr>
              <w:t xml:space="preserve">  </w:t>
            </w:r>
            <w:r w:rsidR="0055267F">
              <w:rPr>
                <w:b w:val="0"/>
                <w:sz w:val="20"/>
              </w:rPr>
              <w:t>2016-03-15</w:t>
            </w:r>
          </w:p>
        </w:tc>
      </w:tr>
      <w:tr w:rsidR="00CA09B2" w:rsidTr="005526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526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Xiaofei WANG</w:t>
            </w:r>
          </w:p>
        </w:tc>
        <w:tc>
          <w:tcPr>
            <w:tcW w:w="2064" w:type="dxa"/>
            <w:vMerge w:val="restart"/>
            <w:vAlign w:val="center"/>
          </w:tcPr>
          <w:p w:rsidR="0055267F" w:rsidRDefault="0055267F">
            <w:pPr>
              <w:pStyle w:val="T2"/>
              <w:spacing w:after="0"/>
              <w:ind w:left="0" w:right="0"/>
              <w:rPr>
                <w:b w:val="0"/>
                <w:sz w:val="20"/>
              </w:rPr>
            </w:pPr>
            <w:r>
              <w:rPr>
                <w:b w:val="0"/>
                <w:sz w:val="20"/>
              </w:rPr>
              <w:t>InterDigital Communications, Inc.</w:t>
            </w:r>
          </w:p>
        </w:tc>
        <w:tc>
          <w:tcPr>
            <w:tcW w:w="2108" w:type="dxa"/>
            <w:vMerge w:val="restart"/>
            <w:vAlign w:val="center"/>
          </w:tcPr>
          <w:p w:rsidR="0055267F" w:rsidRDefault="0055267F">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Merge w:val="restart"/>
            <w:vAlign w:val="center"/>
          </w:tcPr>
          <w:p w:rsidR="0055267F" w:rsidRDefault="0055267F">
            <w:pPr>
              <w:pStyle w:val="T2"/>
              <w:spacing w:after="0"/>
              <w:ind w:left="0" w:right="0"/>
              <w:rPr>
                <w:b w:val="0"/>
                <w:sz w:val="20"/>
              </w:rPr>
            </w:pPr>
            <w:r>
              <w:rPr>
                <w:b w:val="0"/>
                <w:sz w:val="20"/>
              </w:rPr>
              <w:t>+1.631.622.4028</w:t>
            </w:r>
          </w:p>
        </w:tc>
        <w:tc>
          <w:tcPr>
            <w:tcW w:w="2448" w:type="dxa"/>
            <w:vMerge w:val="restart"/>
            <w:vAlign w:val="center"/>
          </w:tcPr>
          <w:p w:rsidR="0055267F" w:rsidRDefault="0055267F" w:rsidP="009801D5">
            <w:pPr>
              <w:pStyle w:val="T2"/>
              <w:spacing w:after="0"/>
              <w:ind w:left="0" w:right="0"/>
              <w:rPr>
                <w:b w:val="0"/>
                <w:sz w:val="16"/>
              </w:rPr>
            </w:pPr>
            <w:r>
              <w:rPr>
                <w:b w:val="0"/>
                <w:sz w:val="16"/>
              </w:rPr>
              <w:t>x</w:t>
            </w:r>
            <w:r w:rsidRPr="00D81227">
              <w:rPr>
                <w:b w:val="0"/>
                <w:sz w:val="16"/>
              </w:rPr>
              <w:t>iaofei.</w:t>
            </w:r>
            <w:r>
              <w:rPr>
                <w:b w:val="0"/>
                <w:sz w:val="16"/>
              </w:rPr>
              <w:t>w</w:t>
            </w:r>
            <w:r w:rsidRPr="00D81227">
              <w:rPr>
                <w:b w:val="0"/>
                <w:sz w:val="16"/>
              </w:rPr>
              <w:t>ang@</w:t>
            </w:r>
            <w:r>
              <w:rPr>
                <w:b w:val="0"/>
                <w:sz w:val="16"/>
              </w:rPr>
              <w:t>i</w:t>
            </w:r>
            <w:r w:rsidRPr="00D81227">
              <w:rPr>
                <w:b w:val="0"/>
                <w:sz w:val="16"/>
              </w:rPr>
              <w:t>nter</w:t>
            </w:r>
            <w:r>
              <w:rPr>
                <w:b w:val="0"/>
                <w:sz w:val="16"/>
              </w:rPr>
              <w:t>d</w:t>
            </w:r>
            <w:r w:rsidRPr="00D81227">
              <w:rPr>
                <w:b w:val="0"/>
                <w:sz w:val="16"/>
              </w:rPr>
              <w:t>igital.com</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Rui Yang</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Default="0055267F">
            <w:pPr>
              <w:pStyle w:val="T2"/>
              <w:spacing w:after="0"/>
              <w:ind w:left="0" w:right="0"/>
              <w:rPr>
                <w:b w:val="0"/>
                <w:sz w:val="16"/>
              </w:rPr>
            </w:pP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Joseph Levy</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Pr="00DC2259" w:rsidRDefault="0055267F">
            <w:pPr>
              <w:pStyle w:val="T2"/>
              <w:spacing w:after="0"/>
              <w:ind w:left="0" w:right="0"/>
              <w:rPr>
                <w:b w:val="0"/>
                <w:sz w:val="16"/>
              </w:rPr>
            </w:pP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xml:space="preserve">. These comments address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These comments address</w:t>
                      </w:r>
                      <w:bookmarkStart w:id="1" w:name="_GoBack"/>
                      <w:bookmarkEnd w:id="1"/>
                      <w:r>
                        <w:t xml:space="preserve">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v:textbox>
              </v:shape>
            </w:pict>
          </mc:Fallback>
        </mc:AlternateContent>
      </w:r>
    </w:p>
    <w:p w:rsidR="00CA09B2" w:rsidRDefault="00CA09B2" w:rsidP="00F44F02">
      <w:r>
        <w:br w:type="page"/>
      </w:r>
    </w:p>
    <w:p w:rsidR="006C720C" w:rsidRPr="00CC1CA8"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B63F6D" w:rsidTr="000C2EF6">
        <w:trPr>
          <w:trHeight w:val="765"/>
        </w:trPr>
        <w:tc>
          <w:tcPr>
            <w:tcW w:w="661"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CID</w:t>
            </w:r>
          </w:p>
        </w:tc>
        <w:tc>
          <w:tcPr>
            <w:tcW w:w="1049"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Clause Number</w:t>
            </w:r>
          </w:p>
        </w:tc>
        <w:tc>
          <w:tcPr>
            <w:tcW w:w="72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Page</w:t>
            </w:r>
          </w:p>
        </w:tc>
        <w:tc>
          <w:tcPr>
            <w:tcW w:w="71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Line</w:t>
            </w:r>
          </w:p>
        </w:tc>
        <w:tc>
          <w:tcPr>
            <w:tcW w:w="225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Comment</w:t>
            </w:r>
          </w:p>
        </w:tc>
        <w:tc>
          <w:tcPr>
            <w:tcW w:w="189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Proposed Change</w:t>
            </w:r>
          </w:p>
        </w:tc>
        <w:tc>
          <w:tcPr>
            <w:tcW w:w="2776"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Resolution</w:t>
            </w:r>
          </w:p>
        </w:tc>
      </w:tr>
      <w:tr w:rsidR="00B63F6D" w:rsidRPr="00B63F6D" w:rsidTr="000C2EF6">
        <w:trPr>
          <w:trHeight w:val="255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9058</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Resolution to i-459 is incorrect.  The comment identifie</w:t>
            </w:r>
            <w:r>
              <w:rPr>
                <w:rFonts w:ascii="Arial" w:hAnsi="Arial" w:cs="Arial"/>
                <w:sz w:val="20"/>
                <w:lang w:val="en-US"/>
              </w:rPr>
              <w:t xml:space="preserve">s a specific technical problem </w:t>
            </w:r>
            <w:r w:rsidRPr="00B63F6D">
              <w:rPr>
                <w:rFonts w:ascii="Arial" w:hAnsi="Arial" w:cs="Arial"/>
                <w:sz w:val="20"/>
                <w:lang w:val="en-US"/>
              </w:rPr>
              <w:t>and a specific technical solution.   The assertion in the resolution is thus false.  No valid technical reason for rejecting the commenter's proposed change is given.</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Include the specification requested, an alternate technical change to satisfy the comment, or record a valid technical reason why no change is required to the draft.</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Revised: a technical solution has been provided.</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 xml:space="preserve">Please modify the text according to the changes indicated in </w:t>
            </w:r>
            <w:r w:rsidR="000D01A8">
              <w:rPr>
                <w:rFonts w:ascii="Arial" w:hAnsi="Arial" w:cs="Arial"/>
                <w:sz w:val="20"/>
                <w:lang w:val="en-US"/>
              </w:rPr>
              <w:t>11-16/0446r2</w:t>
            </w:r>
            <w:r>
              <w:rPr>
                <w:rFonts w:ascii="Arial" w:hAnsi="Arial" w:cs="Arial"/>
                <w:sz w:val="20"/>
                <w:lang w:val="en-US"/>
              </w:rPr>
              <w:t xml:space="preserve"> under CID 9058 and 9075.</w:t>
            </w:r>
          </w:p>
        </w:tc>
      </w:tr>
      <w:tr w:rsidR="00B63F6D" w:rsidRPr="00B63F6D" w:rsidTr="000C2EF6">
        <w:trPr>
          <w:trHeight w:val="612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9075</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10.51.2</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333</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41</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CID 8459 was rejected based on "non specific technical details have been provided". The original comment was "An S1G relay AP may control the number of relays using No More Relay Flag, however, there does not seem to be any control on how many STAs each relay is allowed to associate. When it comes to controlling relayed traffic flow, it matters how many relays there are and how many STAs are associated with each relay. A limit on the number of STAs that each relay is allowed to associate should be considered." If needed, a presentation to the group can be submitted to explain the technical problem.</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Will provide a submission if desired.</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 xml:space="preserve">Revised: </w:t>
            </w:r>
            <w:r w:rsidR="00C126CD">
              <w:rPr>
                <w:rFonts w:ascii="Arial" w:hAnsi="Arial" w:cs="Arial"/>
                <w:sz w:val="20"/>
                <w:lang w:val="en-US"/>
              </w:rPr>
              <w:t>an optional Number of STAs field has been added to the Relay Activation element.</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Please modify the text according to the c</w:t>
            </w:r>
            <w:r w:rsidR="000D01A8">
              <w:rPr>
                <w:rFonts w:ascii="Arial" w:hAnsi="Arial" w:cs="Arial"/>
                <w:sz w:val="20"/>
                <w:lang w:val="en-US"/>
              </w:rPr>
              <w:t>hanges indicated in 11-16/0446r2</w:t>
            </w:r>
            <w:r>
              <w:rPr>
                <w:rFonts w:ascii="Arial" w:hAnsi="Arial" w:cs="Arial"/>
                <w:sz w:val="20"/>
                <w:lang w:val="en-US"/>
              </w:rPr>
              <w:t xml:space="preserve"> under CID 9058 and 9075.</w:t>
            </w:r>
          </w:p>
        </w:tc>
      </w:tr>
    </w:tbl>
    <w:p w:rsidR="00DC2259" w:rsidRDefault="00DC2259">
      <w:pPr>
        <w:rPr>
          <w:b/>
          <w:sz w:val="24"/>
        </w:rPr>
      </w:pPr>
    </w:p>
    <w:p w:rsidR="00DC2259" w:rsidRDefault="00DC2259">
      <w:pPr>
        <w:rPr>
          <w:b/>
          <w:sz w:val="24"/>
        </w:rPr>
      </w:pPr>
    </w:p>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614B04">
        <w:rPr>
          <w:b/>
          <w:sz w:val="24"/>
        </w:rPr>
        <w:t>9058 and 9075</w:t>
      </w:r>
    </w:p>
    <w:p w:rsidR="00141CA4" w:rsidRDefault="00141CA4" w:rsidP="00CA0A57"/>
    <w:p w:rsidR="00141CA4" w:rsidRDefault="00141CA4" w:rsidP="00141CA4">
      <w:pPr>
        <w:rPr>
          <w:b/>
          <w:sz w:val="24"/>
        </w:rPr>
      </w:pPr>
      <w:r>
        <w:rPr>
          <w:b/>
          <w:sz w:val="24"/>
        </w:rPr>
        <w:t xml:space="preserve">Instructions for Editor: please </w:t>
      </w:r>
      <w:r w:rsidR="00614B04">
        <w:rPr>
          <w:b/>
          <w:sz w:val="24"/>
        </w:rPr>
        <w:t>modify Figure 9-586br as follows</w:t>
      </w:r>
      <w:r>
        <w:rPr>
          <w:b/>
          <w:sz w:val="24"/>
        </w:rPr>
        <w:t>:</w:t>
      </w:r>
    </w:p>
    <w:p w:rsidR="00435B8B" w:rsidRDefault="00435B8B" w:rsidP="00141CA4">
      <w:pPr>
        <w:rPr>
          <w:b/>
          <w:sz w:val="24"/>
        </w:rPr>
      </w:pPr>
    </w:p>
    <w:p w:rsidR="00433406" w:rsidRDefault="00614B04" w:rsidP="00141CA4">
      <w:r>
        <w:t>Add one more field after “Relay Function” field with the name “</w:t>
      </w:r>
      <w:r w:rsidR="00AB0ECB">
        <w:t>Number of STAs</w:t>
      </w:r>
      <w:r>
        <w:t>” with length being “0 or 1” octet.</w:t>
      </w:r>
    </w:p>
    <w:p w:rsidR="00614B04" w:rsidRDefault="00614B04" w:rsidP="00614B04">
      <w:pPr>
        <w:rPr>
          <w:b/>
          <w:sz w:val="24"/>
        </w:rPr>
      </w:pPr>
      <w:r>
        <w:rPr>
          <w:b/>
          <w:sz w:val="24"/>
        </w:rPr>
        <w:lastRenderedPageBreak/>
        <w:t>Instructions for Editor: please modify Figure 9-586bs as follows:</w:t>
      </w:r>
    </w:p>
    <w:p w:rsidR="00614B04" w:rsidRDefault="00614B04" w:rsidP="00614B04">
      <w:pPr>
        <w:rPr>
          <w:b/>
          <w:sz w:val="24"/>
        </w:rPr>
      </w:pPr>
    </w:p>
    <w:p w:rsidR="00614B04" w:rsidRDefault="00614B04" w:rsidP="00614B04">
      <w:r>
        <w:t xml:space="preserve">Change B3 from reserved to the name </w:t>
      </w:r>
      <w:r w:rsidR="0083034E">
        <w:t>“</w:t>
      </w:r>
      <w:r w:rsidR="00AB0ECB">
        <w:t>Number of STAs</w:t>
      </w:r>
      <w:r>
        <w:t xml:space="preserve"> Presence Indicator” with length being 1 bit. Change B4-B7 to “Reserved” with length being “4” bits.</w:t>
      </w:r>
    </w:p>
    <w:p w:rsidR="00614B04" w:rsidRDefault="00614B04" w:rsidP="00614B04"/>
    <w:p w:rsidR="0067358E" w:rsidRDefault="0067358E" w:rsidP="0067358E">
      <w:pPr>
        <w:rPr>
          <w:b/>
          <w:sz w:val="24"/>
        </w:rPr>
      </w:pPr>
      <w:r>
        <w:rPr>
          <w:b/>
          <w:sz w:val="24"/>
        </w:rPr>
        <w:t>Instructions for</w:t>
      </w:r>
      <w:r w:rsidR="00A47FAA">
        <w:rPr>
          <w:b/>
          <w:sz w:val="24"/>
        </w:rPr>
        <w:t xml:space="preserve"> the</w:t>
      </w:r>
      <w:r>
        <w:rPr>
          <w:b/>
          <w:sz w:val="24"/>
        </w:rPr>
        <w:t xml:space="preserve"> Editor: please insert the following text at Line 28 Page 176:</w:t>
      </w:r>
    </w:p>
    <w:p w:rsidR="00614B04" w:rsidRDefault="0067358E" w:rsidP="00614B04">
      <w:r>
        <w:t xml:space="preserve">When the S1G Relay Activation element is sent by an AP, the </w:t>
      </w:r>
      <w:r w:rsidR="00AB0ECB">
        <w:t>Number of STAs</w:t>
      </w:r>
      <w:r>
        <w:t xml:space="preserve"> Presence Indicator subfield is set to 1 to indicate that a </w:t>
      </w:r>
      <w:r w:rsidR="00AB0ECB">
        <w:t>Number of STAs</w:t>
      </w:r>
      <w:r>
        <w:t xml:space="preserve"> field is included in the S1G Relay Activation element. </w:t>
      </w:r>
      <w:r w:rsidR="00CC1CA8">
        <w:t>Otherwise, it is set to 0.</w:t>
      </w:r>
    </w:p>
    <w:p w:rsidR="00AB0ECB" w:rsidRDefault="00AB0ECB" w:rsidP="00614B04"/>
    <w:p w:rsidR="00AB0ECB" w:rsidRDefault="00AB0ECB" w:rsidP="00614B04">
      <w:r>
        <w:t xml:space="preserve">The Number of STAs field is </w:t>
      </w:r>
      <w:r w:rsidR="00FD63D0">
        <w:t>one octet in length. It contains a</w:t>
      </w:r>
      <w:r w:rsidR="0084628F">
        <w:t>n</w:t>
      </w:r>
      <w:r w:rsidR="00FD63D0">
        <w:t xml:space="preserve"> 8-bit unsigned integer and it is used to calculate the maximal number of STAs that a</w:t>
      </w:r>
      <w:r w:rsidR="0083034E">
        <w:t>n</w:t>
      </w:r>
      <w:r w:rsidR="00A47FAA">
        <w:t xml:space="preserve"> AP </w:t>
      </w:r>
      <w:r w:rsidR="0083034E">
        <w:t xml:space="preserve">in a relay </w:t>
      </w:r>
      <w:r w:rsidR="00A47FAA">
        <w:t>is allowed to associate,</w:t>
      </w:r>
      <w:r w:rsidR="00FD63D0">
        <w:t xml:space="preserve"> N</w:t>
      </w:r>
      <w:r w:rsidR="0084628F">
        <w:rPr>
          <w:vertAlign w:val="subscript"/>
        </w:rPr>
        <w:t>A</w:t>
      </w:r>
      <w:r w:rsidR="00FD63D0">
        <w:rPr>
          <w:vertAlign w:val="subscript"/>
        </w:rPr>
        <w:t>llowed</w:t>
      </w:r>
      <w:r w:rsidR="0084628F">
        <w:t>, w</w:t>
      </w:r>
      <w:r w:rsidR="00FD63D0">
        <w:t xml:space="preserve">hen </w:t>
      </w:r>
      <w:r w:rsidR="00A47FAA">
        <w:t xml:space="preserve">it is </w:t>
      </w:r>
      <w:r w:rsidR="00FD63D0">
        <w:t xml:space="preserve">included in a Relay </w:t>
      </w:r>
      <w:r w:rsidR="00B35DBC">
        <w:t>Activation</w:t>
      </w:r>
      <w:r w:rsidR="00FD63D0">
        <w:t xml:space="preserve"> element transmitted by an AP t</w:t>
      </w:r>
      <w:r w:rsidR="00A47FAA">
        <w:t>o</w:t>
      </w:r>
      <w:r w:rsidR="00FD63D0">
        <w:t xml:space="preserve"> </w:t>
      </w:r>
      <w:r w:rsidR="0083034E">
        <w:t>the</w:t>
      </w:r>
      <w:r w:rsidR="00FD63D0">
        <w:t xml:space="preserve"> non-AP STA</w:t>
      </w:r>
      <w:r w:rsidR="0083034E">
        <w:t xml:space="preserve"> in the same relay</w:t>
      </w:r>
      <w:r w:rsidR="00FD63D0">
        <w:t>.</w:t>
      </w:r>
      <w:r w:rsidR="00A47FAA">
        <w:t xml:space="preserve"> Th</w:t>
      </w:r>
      <w:r w:rsidR="0083034E">
        <w:t xml:space="preserve">e maximal number of STAs that an </w:t>
      </w:r>
      <w:r w:rsidR="00A47FAA">
        <w:t xml:space="preserve">AP </w:t>
      </w:r>
      <w:r w:rsidR="0083034E">
        <w:t xml:space="preserve">in a relay </w:t>
      </w:r>
      <w:r w:rsidR="00A47FAA">
        <w:t>is allowed to associate, N</w:t>
      </w:r>
      <w:r w:rsidR="00A47FAA">
        <w:rPr>
          <w:vertAlign w:val="subscript"/>
        </w:rPr>
        <w:t>Allowed</w:t>
      </w:r>
      <w:r w:rsidR="00A47FAA">
        <w:t>, is calculated as:</w:t>
      </w:r>
    </w:p>
    <w:p w:rsidR="00A47FAA" w:rsidRDefault="00A47FAA" w:rsidP="00614B04">
      <w:r>
        <w:tab/>
      </w:r>
    </w:p>
    <w:p w:rsidR="00A47FAA" w:rsidRDefault="00A47FAA" w:rsidP="00A47FAA">
      <w:pPr>
        <w:ind w:firstLine="720"/>
      </w:pPr>
      <w:r>
        <w:t>N</w:t>
      </w:r>
      <w:r>
        <w:rPr>
          <w:vertAlign w:val="subscript"/>
        </w:rPr>
        <w:t>Allowed</w:t>
      </w:r>
      <w:r>
        <w:t xml:space="preserve"> = N</w:t>
      </w:r>
      <w:r>
        <w:rPr>
          <w:vertAlign w:val="subscript"/>
        </w:rPr>
        <w:t>STA</w:t>
      </w:r>
      <w:r>
        <w:t xml:space="preserve"> × 32</w:t>
      </w:r>
    </w:p>
    <w:p w:rsidR="00A47FAA" w:rsidRDefault="00A47FAA" w:rsidP="00614B04"/>
    <w:p w:rsidR="00A47FAA" w:rsidRDefault="00A47FAA" w:rsidP="00614B04">
      <w:r>
        <w:t>where</w:t>
      </w:r>
    </w:p>
    <w:p w:rsidR="00A47FAA" w:rsidRDefault="00A47FAA" w:rsidP="00614B04"/>
    <w:p w:rsidR="00A47FAA" w:rsidRPr="00A47FAA" w:rsidRDefault="00A47FAA" w:rsidP="00614B04">
      <w:r>
        <w:tab/>
        <w:t>N</w:t>
      </w:r>
      <w:r>
        <w:rPr>
          <w:vertAlign w:val="subscript"/>
        </w:rPr>
        <w:t>STA</w:t>
      </w:r>
      <w:r>
        <w:t xml:space="preserve"> is the value contained in the Number of STA</w:t>
      </w:r>
      <w:r w:rsidR="0083034E">
        <w:t>s</w:t>
      </w:r>
      <w:r>
        <w:t xml:space="preserve"> field.</w:t>
      </w:r>
    </w:p>
    <w:p w:rsidR="0033263A" w:rsidRDefault="0033263A" w:rsidP="00141CA4"/>
    <w:p w:rsidR="0033263A" w:rsidRDefault="0033263A" w:rsidP="0033263A">
      <w:pPr>
        <w:rPr>
          <w:b/>
          <w:sz w:val="24"/>
        </w:rPr>
      </w:pPr>
      <w:r>
        <w:rPr>
          <w:b/>
          <w:sz w:val="24"/>
        </w:rPr>
        <w:t>Instructions for Editor: please insert the fo</w:t>
      </w:r>
      <w:r w:rsidR="009A6B9C">
        <w:rPr>
          <w:b/>
          <w:sz w:val="24"/>
        </w:rPr>
        <w:t>llowing text at Line 16 Page 334</w:t>
      </w:r>
      <w:r>
        <w:rPr>
          <w:b/>
          <w:sz w:val="24"/>
        </w:rPr>
        <w:t>:</w:t>
      </w:r>
    </w:p>
    <w:p w:rsidR="0033263A" w:rsidRDefault="0033263A" w:rsidP="0033263A">
      <w:pPr>
        <w:rPr>
          <w:b/>
          <w:sz w:val="24"/>
        </w:rPr>
      </w:pPr>
    </w:p>
    <w:p w:rsidR="0033263A" w:rsidRDefault="007646DE" w:rsidP="0033263A">
      <w:r>
        <w:t xml:space="preserve">An AP may indicate the maximal </w:t>
      </w:r>
      <w:r w:rsidR="009A6B9C">
        <w:t>number of STAs that an</w:t>
      </w:r>
      <w:r>
        <w:t xml:space="preserve"> AP </w:t>
      </w:r>
      <w:r w:rsidR="009A6B9C">
        <w:t xml:space="preserve">in a relay </w:t>
      </w:r>
      <w:r>
        <w:t>is allowed to associate by includi</w:t>
      </w:r>
      <w:r w:rsidR="0089041F">
        <w:t>ng a Number of STAs field in a</w:t>
      </w:r>
      <w:r>
        <w:t xml:space="preserve"> </w:t>
      </w:r>
      <w:r w:rsidR="00FE3BDB">
        <w:t xml:space="preserve">S1G </w:t>
      </w:r>
      <w:r>
        <w:t xml:space="preserve">Relay Activation element </w:t>
      </w:r>
      <w:r w:rsidR="0089041F">
        <w:t>transmitted to the non-AP STA in the relay with</w:t>
      </w:r>
      <w:r w:rsidR="00D57B6C">
        <w:t xml:space="preserve"> the Enable Relay Func</w:t>
      </w:r>
      <w:r w:rsidR="00094C78">
        <w:t xml:space="preserve">tion subfield </w:t>
      </w:r>
      <w:r w:rsidR="0089041F">
        <w:t>equal</w:t>
      </w:r>
      <w:r w:rsidR="00D57B6C">
        <w:t xml:space="preserve"> to </w:t>
      </w:r>
      <w:r w:rsidR="0089041F">
        <w:t>1</w:t>
      </w:r>
      <w:r>
        <w:t xml:space="preserve">.  </w:t>
      </w:r>
    </w:p>
    <w:p w:rsidR="00094C78" w:rsidRDefault="00094C78" w:rsidP="0033263A"/>
    <w:p w:rsidR="00CD568A" w:rsidRDefault="00CD568A" w:rsidP="00CD568A">
      <w:pPr>
        <w:rPr>
          <w:b/>
          <w:sz w:val="24"/>
        </w:rPr>
      </w:pPr>
      <w:r>
        <w:rPr>
          <w:b/>
          <w:sz w:val="24"/>
        </w:rPr>
        <w:t>Instructions for Editor: please insert the following text at Line 55 Page 334:</w:t>
      </w:r>
    </w:p>
    <w:p w:rsidR="00CD568A" w:rsidRDefault="00CD568A" w:rsidP="0033263A"/>
    <w:p w:rsidR="00B91F88" w:rsidRPr="003368A8" w:rsidRDefault="00D57B6C" w:rsidP="0083034E">
      <w:pPr>
        <w:rPr>
          <w:b/>
          <w:sz w:val="28"/>
          <w:szCs w:val="24"/>
          <w:lang w:val="en-US"/>
        </w:rPr>
      </w:pPr>
      <w:r>
        <w:t xml:space="preserve">An S1G Relay AP shall </w:t>
      </w:r>
      <w:r w:rsidR="00FE3BDB">
        <w:t>refuse association requests from a STA if it has</w:t>
      </w:r>
      <w:r w:rsidR="00BE3F01">
        <w:t xml:space="preserve"> associated to it</w:t>
      </w:r>
      <w:r w:rsidR="00FE3BDB">
        <w:t xml:space="preserve"> </w:t>
      </w:r>
      <w:r w:rsidR="003368A8">
        <w:t>the maximal allowed number of STAs</w:t>
      </w:r>
      <w:r>
        <w:t xml:space="preserve"> </w:t>
      </w:r>
      <w:bookmarkStart w:id="0" w:name="_GoBack"/>
      <w:bookmarkEnd w:id="0"/>
      <w:r w:rsidR="00FE3BDB">
        <w:t xml:space="preserve">as </w:t>
      </w:r>
      <w:r w:rsidR="003368A8">
        <w:t>indicated</w:t>
      </w:r>
      <w:r>
        <w:t xml:space="preserve"> by the Number of STAs field in the </w:t>
      </w:r>
      <w:r w:rsidR="0089041F">
        <w:t>latest</w:t>
      </w:r>
      <w:r>
        <w:t xml:space="preserve"> </w:t>
      </w:r>
      <w:r w:rsidR="00FE3BDB">
        <w:t xml:space="preserve">S1G </w:t>
      </w:r>
      <w:r>
        <w:t>Relay Activation element</w:t>
      </w:r>
      <w:r w:rsidR="0089041F">
        <w:t xml:space="preserve"> received</w:t>
      </w:r>
      <w:r>
        <w:t xml:space="preserve"> </w:t>
      </w:r>
      <w:r w:rsidR="0083034E">
        <w:t>from its parent AP with Enable Relay Function subfield</w:t>
      </w:r>
      <w:r w:rsidR="009A6B9C">
        <w:t xml:space="preserve"> equal to</w:t>
      </w:r>
      <w:r w:rsidR="00CD568A">
        <w:t>1.</w:t>
      </w:r>
      <w:r w:rsidR="00435B8B" w:rsidRPr="003368A8">
        <w:rPr>
          <w:b/>
          <w:sz w:val="28"/>
          <w:szCs w:val="24"/>
          <w:lang w:val="en-US"/>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55267F" w:rsidRDefault="0055267F" w:rsidP="0055267F">
      <w:pPr>
        <w:pStyle w:val="Default"/>
        <w:jc w:val="right"/>
      </w:pPr>
      <w:r>
        <w:t xml:space="preserve"> </w:t>
      </w:r>
    </w:p>
    <w:p w:rsidR="00AE1ABA" w:rsidRPr="00AE1ABA" w:rsidRDefault="0055267F" w:rsidP="0055267F">
      <w:pPr>
        <w:pStyle w:val="ListParagraph"/>
        <w:numPr>
          <w:ilvl w:val="0"/>
          <w:numId w:val="4"/>
        </w:numPr>
        <w:rPr>
          <w:b/>
          <w:bCs/>
          <w:sz w:val="28"/>
          <w:szCs w:val="28"/>
          <w:lang w:val="en-US"/>
        </w:rPr>
      </w:pPr>
      <w:r w:rsidRPr="0055267F">
        <w:rPr>
          <w:b/>
          <w:bCs/>
          <w:sz w:val="28"/>
          <w:szCs w:val="28"/>
          <w:lang w:val="en-US"/>
        </w:rPr>
        <w:t>IEEE P802.11ah™/D6.0</w:t>
      </w:r>
      <w:r w:rsidR="00E06D40">
        <w:rPr>
          <w:b/>
          <w:bCs/>
          <w:sz w:val="28"/>
          <w:szCs w:val="28"/>
          <w:lang w:val="en-US"/>
        </w:rPr>
        <w:t xml:space="preserve">, </w:t>
      </w:r>
      <w:r w:rsidR="00B35DBC">
        <w:rPr>
          <w:b/>
          <w:bCs/>
          <w:sz w:val="28"/>
          <w:szCs w:val="28"/>
          <w:lang w:val="en-US"/>
        </w:rPr>
        <w:t>February</w:t>
      </w:r>
      <w:r w:rsidR="00E85DF8">
        <w:rPr>
          <w:b/>
          <w:bCs/>
          <w:sz w:val="28"/>
          <w:szCs w:val="28"/>
          <w:lang w:val="en-US"/>
        </w:rPr>
        <w:t xml:space="preserve"> 2016</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58" w:rsidRDefault="002E1D58">
      <w:r>
        <w:separator/>
      </w:r>
    </w:p>
  </w:endnote>
  <w:endnote w:type="continuationSeparator" w:id="0">
    <w:p w:rsidR="002E1D58" w:rsidRDefault="002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2E1D58">
    <w:pPr>
      <w:pStyle w:val="Footer"/>
      <w:tabs>
        <w:tab w:val="clear" w:pos="6480"/>
        <w:tab w:val="center" w:pos="4680"/>
        <w:tab w:val="right" w:pos="9360"/>
      </w:tabs>
    </w:pPr>
    <w:r>
      <w:fldChar w:fldCharType="begin"/>
    </w:r>
    <w:r>
      <w:instrText xml:space="preserve"> SUBJECT  \* MERGEFORMAT </w:instrText>
    </w:r>
    <w:r>
      <w:fldChar w:fldCharType="separate"/>
    </w:r>
    <w:r w:rsidR="00341C5E">
      <w:t>Submission</w:t>
    </w:r>
    <w:r>
      <w:fldChar w:fldCharType="end"/>
    </w:r>
    <w:r w:rsidR="00341C5E">
      <w:tab/>
      <w:t xml:space="preserve">page </w:t>
    </w:r>
    <w:r w:rsidR="00341C5E">
      <w:fldChar w:fldCharType="begin"/>
    </w:r>
    <w:r w:rsidR="00341C5E">
      <w:instrText xml:space="preserve">page </w:instrText>
    </w:r>
    <w:r w:rsidR="00341C5E">
      <w:fldChar w:fldCharType="separate"/>
    </w:r>
    <w:r w:rsidR="00BE3F01">
      <w:rPr>
        <w:noProof/>
      </w:rPr>
      <w:t>4</w:t>
    </w:r>
    <w:r w:rsidR="00341C5E">
      <w:fldChar w:fldCharType="end"/>
    </w:r>
    <w:r w:rsidR="00341C5E">
      <w:tab/>
    </w:r>
    <w:r>
      <w:fldChar w:fldCharType="begin"/>
    </w:r>
    <w:r>
      <w:instrText xml:space="preserve"> COMMENTS  \* MERGEFORMAT </w:instrText>
    </w:r>
    <w:r>
      <w:fldChar w:fldCharType="separate"/>
    </w:r>
    <w:r w:rsidR="00341C5E">
      <w:t>Xiaofei Wang (InterDigital)</w:t>
    </w:r>
    <w:r>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58" w:rsidRDefault="002E1D58">
      <w:r>
        <w:separator/>
      </w:r>
    </w:p>
  </w:footnote>
  <w:footnote w:type="continuationSeparator" w:id="0">
    <w:p w:rsidR="002E1D58" w:rsidRDefault="002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55267F">
    <w:pPr>
      <w:pStyle w:val="Header"/>
      <w:tabs>
        <w:tab w:val="clear" w:pos="6480"/>
        <w:tab w:val="center" w:pos="4680"/>
        <w:tab w:val="right" w:pos="9360"/>
      </w:tabs>
    </w:pPr>
    <w:r>
      <w:t>March</w:t>
    </w:r>
    <w:r w:rsidR="0029575F">
      <w:t xml:space="preserve"> 2016</w:t>
    </w:r>
    <w:r w:rsidR="00341C5E">
      <w:tab/>
    </w:r>
    <w:r w:rsidR="00341C5E">
      <w:tab/>
    </w:r>
    <w:r w:rsidR="002E1D58">
      <w:fldChar w:fldCharType="begin"/>
    </w:r>
    <w:r w:rsidR="002E1D58">
      <w:instrText xml:space="preserve"> TITLE  \* MERGEFORMAT </w:instrText>
    </w:r>
    <w:r w:rsidR="002E1D58">
      <w:fldChar w:fldCharType="separate"/>
    </w:r>
    <w:r w:rsidR="0029575F">
      <w:t>doc.: IEEE 802.11-16</w:t>
    </w:r>
    <w:r w:rsidR="00250605">
      <w:t>/0</w:t>
    </w:r>
    <w:r>
      <w:t>446</w:t>
    </w:r>
    <w:r w:rsidR="00341C5E">
      <w:t>r</w:t>
    </w:r>
    <w:r w:rsidR="002E1D58">
      <w:fldChar w:fldCharType="end"/>
    </w:r>
    <w:r w:rsidR="000D01A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D01A8"/>
    <w:rsid w:val="000E2CA6"/>
    <w:rsid w:val="000E3163"/>
    <w:rsid w:val="000E4DD1"/>
    <w:rsid w:val="000F6CED"/>
    <w:rsid w:val="00101596"/>
    <w:rsid w:val="0010281E"/>
    <w:rsid w:val="001072C2"/>
    <w:rsid w:val="00111F98"/>
    <w:rsid w:val="001171AF"/>
    <w:rsid w:val="00117386"/>
    <w:rsid w:val="001323E9"/>
    <w:rsid w:val="00141CA4"/>
    <w:rsid w:val="00141E86"/>
    <w:rsid w:val="0014280C"/>
    <w:rsid w:val="00142F85"/>
    <w:rsid w:val="00146B6F"/>
    <w:rsid w:val="00155F03"/>
    <w:rsid w:val="00157AE7"/>
    <w:rsid w:val="001610A7"/>
    <w:rsid w:val="00170A3C"/>
    <w:rsid w:val="0017432E"/>
    <w:rsid w:val="001747DB"/>
    <w:rsid w:val="00177068"/>
    <w:rsid w:val="00185986"/>
    <w:rsid w:val="001911EC"/>
    <w:rsid w:val="00192A58"/>
    <w:rsid w:val="00195EBE"/>
    <w:rsid w:val="001A0F38"/>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518D"/>
    <w:rsid w:val="002633B1"/>
    <w:rsid w:val="00264EFE"/>
    <w:rsid w:val="00273983"/>
    <w:rsid w:val="0028292F"/>
    <w:rsid w:val="0029020B"/>
    <w:rsid w:val="00291DF9"/>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98B"/>
    <w:rsid w:val="002F17F0"/>
    <w:rsid w:val="002F1EAA"/>
    <w:rsid w:val="002F2390"/>
    <w:rsid w:val="002F5AB0"/>
    <w:rsid w:val="00303AA2"/>
    <w:rsid w:val="003063FB"/>
    <w:rsid w:val="00314DE7"/>
    <w:rsid w:val="00320E15"/>
    <w:rsid w:val="00331E45"/>
    <w:rsid w:val="0033263A"/>
    <w:rsid w:val="003368A8"/>
    <w:rsid w:val="003369B1"/>
    <w:rsid w:val="00341C5E"/>
    <w:rsid w:val="003471BA"/>
    <w:rsid w:val="00356FE9"/>
    <w:rsid w:val="0035725E"/>
    <w:rsid w:val="003642E1"/>
    <w:rsid w:val="003929FD"/>
    <w:rsid w:val="00397A0B"/>
    <w:rsid w:val="003D5CB0"/>
    <w:rsid w:val="003E013D"/>
    <w:rsid w:val="003F11D9"/>
    <w:rsid w:val="003F3CC2"/>
    <w:rsid w:val="003F4755"/>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64A1"/>
    <w:rsid w:val="0053793F"/>
    <w:rsid w:val="005413DE"/>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C1485"/>
    <w:rsid w:val="005D0034"/>
    <w:rsid w:val="00601010"/>
    <w:rsid w:val="00602EBF"/>
    <w:rsid w:val="00605CEB"/>
    <w:rsid w:val="00611E65"/>
    <w:rsid w:val="00613E61"/>
    <w:rsid w:val="00614B04"/>
    <w:rsid w:val="00617076"/>
    <w:rsid w:val="0062440B"/>
    <w:rsid w:val="0062675E"/>
    <w:rsid w:val="00635BC9"/>
    <w:rsid w:val="006429CB"/>
    <w:rsid w:val="00660E4B"/>
    <w:rsid w:val="0067358E"/>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46DE"/>
    <w:rsid w:val="00766BE1"/>
    <w:rsid w:val="00767C0C"/>
    <w:rsid w:val="00770572"/>
    <w:rsid w:val="00775643"/>
    <w:rsid w:val="00776263"/>
    <w:rsid w:val="00791E38"/>
    <w:rsid w:val="007A1C50"/>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3034E"/>
    <w:rsid w:val="0084628F"/>
    <w:rsid w:val="00852179"/>
    <w:rsid w:val="008676A5"/>
    <w:rsid w:val="00870CA4"/>
    <w:rsid w:val="00870FD9"/>
    <w:rsid w:val="00872093"/>
    <w:rsid w:val="008728C0"/>
    <w:rsid w:val="00875B30"/>
    <w:rsid w:val="00877E77"/>
    <w:rsid w:val="00881494"/>
    <w:rsid w:val="0088556F"/>
    <w:rsid w:val="0089041F"/>
    <w:rsid w:val="00892C49"/>
    <w:rsid w:val="008A1939"/>
    <w:rsid w:val="008B3C1E"/>
    <w:rsid w:val="008D716F"/>
    <w:rsid w:val="008E1AA4"/>
    <w:rsid w:val="008E6CB5"/>
    <w:rsid w:val="008E7B8B"/>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7441"/>
    <w:rsid w:val="00971189"/>
    <w:rsid w:val="009801D5"/>
    <w:rsid w:val="009804D4"/>
    <w:rsid w:val="00982161"/>
    <w:rsid w:val="00984B9F"/>
    <w:rsid w:val="00992113"/>
    <w:rsid w:val="00996581"/>
    <w:rsid w:val="00997D2E"/>
    <w:rsid w:val="009A03D6"/>
    <w:rsid w:val="009A0E12"/>
    <w:rsid w:val="009A6B9C"/>
    <w:rsid w:val="009B5B5F"/>
    <w:rsid w:val="009C15C2"/>
    <w:rsid w:val="009D0604"/>
    <w:rsid w:val="009D6187"/>
    <w:rsid w:val="009E0773"/>
    <w:rsid w:val="009E56E1"/>
    <w:rsid w:val="009F2FBC"/>
    <w:rsid w:val="009F4C4A"/>
    <w:rsid w:val="00A027CE"/>
    <w:rsid w:val="00A103CD"/>
    <w:rsid w:val="00A24DFC"/>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427C"/>
    <w:rsid w:val="00AB0ECB"/>
    <w:rsid w:val="00AC328B"/>
    <w:rsid w:val="00AD76AA"/>
    <w:rsid w:val="00AE0E63"/>
    <w:rsid w:val="00AE1ABA"/>
    <w:rsid w:val="00AE315F"/>
    <w:rsid w:val="00AE6FCA"/>
    <w:rsid w:val="00AF0BB6"/>
    <w:rsid w:val="00AF70AD"/>
    <w:rsid w:val="00B01931"/>
    <w:rsid w:val="00B12933"/>
    <w:rsid w:val="00B178EF"/>
    <w:rsid w:val="00B20DB6"/>
    <w:rsid w:val="00B25C5F"/>
    <w:rsid w:val="00B30E2C"/>
    <w:rsid w:val="00B32CAF"/>
    <w:rsid w:val="00B32DE6"/>
    <w:rsid w:val="00B33917"/>
    <w:rsid w:val="00B35D90"/>
    <w:rsid w:val="00B35DBC"/>
    <w:rsid w:val="00B41458"/>
    <w:rsid w:val="00B42CDC"/>
    <w:rsid w:val="00B57879"/>
    <w:rsid w:val="00B60DEC"/>
    <w:rsid w:val="00B63F27"/>
    <w:rsid w:val="00B63F6D"/>
    <w:rsid w:val="00B729CF"/>
    <w:rsid w:val="00B72C5C"/>
    <w:rsid w:val="00B846DE"/>
    <w:rsid w:val="00B917AB"/>
    <w:rsid w:val="00B91F88"/>
    <w:rsid w:val="00BA78A5"/>
    <w:rsid w:val="00BB62E4"/>
    <w:rsid w:val="00BB7243"/>
    <w:rsid w:val="00BC6CED"/>
    <w:rsid w:val="00BC7917"/>
    <w:rsid w:val="00BD15F5"/>
    <w:rsid w:val="00BD223A"/>
    <w:rsid w:val="00BD4BBB"/>
    <w:rsid w:val="00BD5501"/>
    <w:rsid w:val="00BD582C"/>
    <w:rsid w:val="00BE28DB"/>
    <w:rsid w:val="00BE3F01"/>
    <w:rsid w:val="00BE68C2"/>
    <w:rsid w:val="00BF6FFD"/>
    <w:rsid w:val="00C126CD"/>
    <w:rsid w:val="00C14144"/>
    <w:rsid w:val="00C143E1"/>
    <w:rsid w:val="00C2383C"/>
    <w:rsid w:val="00C30506"/>
    <w:rsid w:val="00C37B5E"/>
    <w:rsid w:val="00C45EDA"/>
    <w:rsid w:val="00C556BC"/>
    <w:rsid w:val="00C55AB8"/>
    <w:rsid w:val="00C604D2"/>
    <w:rsid w:val="00C63928"/>
    <w:rsid w:val="00C801EB"/>
    <w:rsid w:val="00C80A3A"/>
    <w:rsid w:val="00C80B1C"/>
    <w:rsid w:val="00CA028E"/>
    <w:rsid w:val="00CA09B2"/>
    <w:rsid w:val="00CA0A57"/>
    <w:rsid w:val="00CB0A42"/>
    <w:rsid w:val="00CC1CA8"/>
    <w:rsid w:val="00CC72A5"/>
    <w:rsid w:val="00CD568A"/>
    <w:rsid w:val="00CD6382"/>
    <w:rsid w:val="00CD64CE"/>
    <w:rsid w:val="00CD658E"/>
    <w:rsid w:val="00CF1270"/>
    <w:rsid w:val="00D02630"/>
    <w:rsid w:val="00D06A2B"/>
    <w:rsid w:val="00D1138B"/>
    <w:rsid w:val="00D12945"/>
    <w:rsid w:val="00D57696"/>
    <w:rsid w:val="00D57B6C"/>
    <w:rsid w:val="00D6751B"/>
    <w:rsid w:val="00D67D45"/>
    <w:rsid w:val="00D81227"/>
    <w:rsid w:val="00D945FD"/>
    <w:rsid w:val="00D94E00"/>
    <w:rsid w:val="00D9717C"/>
    <w:rsid w:val="00DA0560"/>
    <w:rsid w:val="00DA1A86"/>
    <w:rsid w:val="00DB5DF0"/>
    <w:rsid w:val="00DC2259"/>
    <w:rsid w:val="00DC38D4"/>
    <w:rsid w:val="00DC5A7B"/>
    <w:rsid w:val="00DC6554"/>
    <w:rsid w:val="00DD4462"/>
    <w:rsid w:val="00DD570D"/>
    <w:rsid w:val="00DE1317"/>
    <w:rsid w:val="00E00505"/>
    <w:rsid w:val="00E037D2"/>
    <w:rsid w:val="00E04941"/>
    <w:rsid w:val="00E06D40"/>
    <w:rsid w:val="00E13A7D"/>
    <w:rsid w:val="00E14743"/>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3E08"/>
    <w:rsid w:val="00F44F02"/>
    <w:rsid w:val="00F45376"/>
    <w:rsid w:val="00F60E4B"/>
    <w:rsid w:val="00F6368B"/>
    <w:rsid w:val="00F63D61"/>
    <w:rsid w:val="00F65419"/>
    <w:rsid w:val="00F73006"/>
    <w:rsid w:val="00F83E84"/>
    <w:rsid w:val="00F84DE3"/>
    <w:rsid w:val="00F85556"/>
    <w:rsid w:val="00F91DE3"/>
    <w:rsid w:val="00F93C16"/>
    <w:rsid w:val="00F9748C"/>
    <w:rsid w:val="00FB7AED"/>
    <w:rsid w:val="00FC707A"/>
    <w:rsid w:val="00FD072A"/>
    <w:rsid w:val="00FD16C8"/>
    <w:rsid w:val="00FD217F"/>
    <w:rsid w:val="00FD63D0"/>
    <w:rsid w:val="00FE3BDB"/>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03681-F873-4F76-8239-05A8B31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9E60-506B-4132-B3A6-A151CC3A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Wang, Xiaofei (Clement)</cp:lastModifiedBy>
  <cp:revision>4</cp:revision>
  <cp:lastPrinted>2014-09-05T21:13:00Z</cp:lastPrinted>
  <dcterms:created xsi:type="dcterms:W3CDTF">2016-03-16T03:12:00Z</dcterms:created>
  <dcterms:modified xsi:type="dcterms:W3CDTF">2016-03-16T03:14:00Z</dcterms:modified>
</cp:coreProperties>
</file>