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rsidTr="002C185B">
        <w:trPr>
          <w:trHeight w:val="485"/>
          <w:jc w:val="center"/>
        </w:trPr>
        <w:tc>
          <w:tcPr>
            <w:tcW w:w="9576" w:type="dxa"/>
            <w:gridSpan w:val="5"/>
            <w:vAlign w:val="center"/>
          </w:tcPr>
          <w:p w:rsidR="00CA09B2" w:rsidRDefault="00A85CAC" w:rsidP="009F412A">
            <w:pPr>
              <w:pStyle w:val="T2"/>
            </w:pPr>
            <w:r w:rsidRPr="00894A2B">
              <w:t>CID</w:t>
            </w:r>
            <w:r w:rsidRPr="00894A2B">
              <w:t>7749</w:t>
            </w:r>
            <w:r w:rsidR="005A610C">
              <w:t xml:space="preserve"> Resolution </w:t>
            </w:r>
          </w:p>
        </w:tc>
      </w:tr>
      <w:tr w:rsidR="00CA09B2" w:rsidTr="002C185B">
        <w:trPr>
          <w:trHeight w:val="359"/>
          <w:jc w:val="center"/>
        </w:trPr>
        <w:tc>
          <w:tcPr>
            <w:tcW w:w="9576" w:type="dxa"/>
            <w:gridSpan w:val="5"/>
            <w:vAlign w:val="center"/>
          </w:tcPr>
          <w:p w:rsidR="00CA09B2" w:rsidRDefault="00CA09B2" w:rsidP="00A85CAC">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2016-02-</w:t>
            </w:r>
            <w:r w:rsidR="00A85CAC">
              <w:rPr>
                <w:b w:val="0"/>
                <w:sz w:val="20"/>
              </w:rPr>
              <w:t>29</w:t>
            </w:r>
          </w:p>
        </w:tc>
      </w:tr>
      <w:tr w:rsidR="00CA09B2" w:rsidTr="002C185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F7C93">
        <w:trPr>
          <w:jc w:val="center"/>
        </w:trPr>
        <w:tc>
          <w:tcPr>
            <w:tcW w:w="2245" w:type="dxa"/>
            <w:vAlign w:val="center"/>
          </w:tcPr>
          <w:p w:rsidR="00CA09B2" w:rsidRDefault="00CA09B2">
            <w:pPr>
              <w:pStyle w:val="T2"/>
              <w:spacing w:after="0"/>
              <w:ind w:left="0" w:right="0"/>
              <w:jc w:val="left"/>
              <w:rPr>
                <w:sz w:val="20"/>
              </w:rPr>
            </w:pPr>
            <w:r>
              <w:rPr>
                <w:sz w:val="20"/>
              </w:rPr>
              <w:t>Name</w:t>
            </w:r>
          </w:p>
        </w:tc>
        <w:tc>
          <w:tcPr>
            <w:tcW w:w="1620" w:type="dxa"/>
            <w:vAlign w:val="center"/>
          </w:tcPr>
          <w:p w:rsidR="00CA09B2" w:rsidRDefault="0062440B">
            <w:pPr>
              <w:pStyle w:val="T2"/>
              <w:spacing w:after="0"/>
              <w:ind w:left="0" w:right="0"/>
              <w:jc w:val="left"/>
              <w:rPr>
                <w:sz w:val="20"/>
              </w:rPr>
            </w:pPr>
            <w:r>
              <w:rPr>
                <w:sz w:val="20"/>
              </w:rPr>
              <w:t>Affiliation</w:t>
            </w:r>
          </w:p>
        </w:tc>
        <w:tc>
          <w:tcPr>
            <w:tcW w:w="11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3011" w:type="dxa"/>
            <w:vAlign w:val="center"/>
          </w:tcPr>
          <w:p w:rsidR="00CA09B2" w:rsidRDefault="00CA09B2">
            <w:pPr>
              <w:pStyle w:val="T2"/>
              <w:spacing w:after="0"/>
              <w:ind w:left="0" w:right="0"/>
              <w:jc w:val="left"/>
              <w:rPr>
                <w:sz w:val="20"/>
              </w:rPr>
            </w:pPr>
            <w:r>
              <w:rPr>
                <w:sz w:val="20"/>
              </w:rPr>
              <w:t>email</w:t>
            </w:r>
          </w:p>
        </w:tc>
      </w:tr>
      <w:tr w:rsidR="00CA09B2" w:rsidTr="009F7C93">
        <w:trPr>
          <w:jc w:val="center"/>
        </w:trPr>
        <w:tc>
          <w:tcPr>
            <w:tcW w:w="2245" w:type="dxa"/>
            <w:vAlign w:val="center"/>
          </w:tcPr>
          <w:p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rsidR="00CA09B2" w:rsidRDefault="00CA09B2">
            <w:pPr>
              <w:pStyle w:val="T2"/>
              <w:spacing w:after="0"/>
              <w:ind w:left="0" w:right="0"/>
              <w:rPr>
                <w:b w:val="0"/>
                <w:sz w:val="20"/>
              </w:rPr>
            </w:pPr>
          </w:p>
        </w:tc>
        <w:tc>
          <w:tcPr>
            <w:tcW w:w="1530" w:type="dxa"/>
            <w:vAlign w:val="center"/>
          </w:tcPr>
          <w:p w:rsidR="00CA09B2" w:rsidRDefault="00390C0A">
            <w:pPr>
              <w:pStyle w:val="T2"/>
              <w:spacing w:after="0"/>
              <w:ind w:left="0" w:right="0"/>
              <w:rPr>
                <w:b w:val="0"/>
                <w:sz w:val="20"/>
              </w:rPr>
            </w:pPr>
            <w:r>
              <w:rPr>
                <w:b w:val="0"/>
                <w:sz w:val="20"/>
              </w:rPr>
              <w:t>972547885738</w:t>
            </w:r>
          </w:p>
        </w:tc>
        <w:tc>
          <w:tcPr>
            <w:tcW w:w="3011" w:type="dxa"/>
            <w:vAlign w:val="center"/>
          </w:tcPr>
          <w:p w:rsidR="008801D6" w:rsidRPr="002C185B" w:rsidRDefault="005A610C" w:rsidP="0088387A">
            <w:pPr>
              <w:pStyle w:val="T2"/>
              <w:spacing w:after="0"/>
              <w:ind w:left="0" w:right="0"/>
              <w:jc w:val="left"/>
              <w:rPr>
                <w:b w:val="0"/>
                <w:sz w:val="20"/>
              </w:rPr>
            </w:pPr>
            <w:hyperlink r:id="rId7" w:history="1">
              <w:r w:rsidR="008801D6" w:rsidRPr="002C185B">
                <w:rPr>
                  <w:rStyle w:val="Hyperlink"/>
                  <w:b w:val="0"/>
                  <w:sz w:val="20"/>
                </w:rPr>
                <w:t>solomon.trainin@intel.com</w:t>
              </w:r>
            </w:hyperlink>
          </w:p>
        </w:tc>
      </w:tr>
      <w:tr w:rsidR="00CA09B2" w:rsidTr="009F7C93">
        <w:trPr>
          <w:jc w:val="center"/>
        </w:trPr>
        <w:tc>
          <w:tcPr>
            <w:tcW w:w="2245" w:type="dxa"/>
            <w:vAlign w:val="center"/>
          </w:tcPr>
          <w:p w:rsidR="00CA09B2" w:rsidRDefault="00CA09B2" w:rsidP="002C185B">
            <w:pPr>
              <w:pStyle w:val="T2"/>
              <w:spacing w:after="0"/>
              <w:ind w:left="0" w:right="0"/>
              <w:jc w:val="left"/>
              <w:rPr>
                <w:b w:val="0"/>
                <w:sz w:val="20"/>
              </w:rPr>
            </w:pPr>
          </w:p>
        </w:tc>
        <w:tc>
          <w:tcPr>
            <w:tcW w:w="1620" w:type="dxa"/>
            <w:vAlign w:val="center"/>
          </w:tcPr>
          <w:p w:rsidR="00CA09B2" w:rsidRDefault="00CA09B2" w:rsidP="002C185B">
            <w:pPr>
              <w:pStyle w:val="T2"/>
              <w:spacing w:after="0"/>
              <w:ind w:left="0" w:right="0"/>
              <w:jc w:val="left"/>
              <w:rPr>
                <w:b w:val="0"/>
                <w:sz w:val="20"/>
              </w:rPr>
            </w:pPr>
          </w:p>
        </w:tc>
        <w:tc>
          <w:tcPr>
            <w:tcW w:w="117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3011" w:type="dxa"/>
            <w:vAlign w:val="center"/>
          </w:tcPr>
          <w:p w:rsidR="002F4F94" w:rsidRPr="002C185B" w:rsidRDefault="002F4F94" w:rsidP="002F4F94">
            <w:pPr>
              <w:pStyle w:val="T2"/>
              <w:spacing w:after="0"/>
              <w:ind w:left="0" w:right="0"/>
              <w:jc w:val="left"/>
              <w:rPr>
                <w:b w:val="0"/>
                <w:sz w:val="20"/>
              </w:rPr>
            </w:pPr>
          </w:p>
        </w:tc>
      </w:tr>
      <w:tr w:rsidR="002C185B" w:rsidTr="009F7C93">
        <w:trPr>
          <w:jc w:val="center"/>
        </w:trPr>
        <w:tc>
          <w:tcPr>
            <w:tcW w:w="2245" w:type="dxa"/>
            <w:vAlign w:val="center"/>
          </w:tcPr>
          <w:p w:rsidR="002C185B" w:rsidRPr="00011645" w:rsidRDefault="002C185B" w:rsidP="009F7C93">
            <w:pPr>
              <w:pStyle w:val="T2"/>
              <w:spacing w:after="0"/>
              <w:ind w:left="0" w:right="0"/>
              <w:jc w:val="left"/>
              <w:rPr>
                <w:b w:val="0"/>
                <w:sz w:val="20"/>
              </w:rPr>
            </w:pPr>
          </w:p>
        </w:tc>
        <w:tc>
          <w:tcPr>
            <w:tcW w:w="1620" w:type="dxa"/>
            <w:vAlign w:val="center"/>
          </w:tcPr>
          <w:p w:rsidR="002C185B" w:rsidRPr="00011645" w:rsidRDefault="002C185B" w:rsidP="002C185B">
            <w:pPr>
              <w:pStyle w:val="T2"/>
              <w:spacing w:after="0"/>
              <w:ind w:left="0" w:right="0"/>
              <w:jc w:val="left"/>
              <w:rPr>
                <w:b w:val="0"/>
                <w:sz w:val="20"/>
              </w:rPr>
            </w:pPr>
          </w:p>
        </w:tc>
        <w:tc>
          <w:tcPr>
            <w:tcW w:w="1170" w:type="dxa"/>
            <w:vAlign w:val="center"/>
          </w:tcPr>
          <w:p w:rsidR="002C185B" w:rsidRPr="00011645" w:rsidRDefault="002C185B" w:rsidP="002C185B">
            <w:pPr>
              <w:pStyle w:val="T2"/>
              <w:spacing w:after="0"/>
              <w:ind w:left="0"/>
              <w:jc w:val="left"/>
              <w:rPr>
                <w:b w:val="0"/>
                <w:sz w:val="20"/>
              </w:rPr>
            </w:pPr>
          </w:p>
        </w:tc>
        <w:tc>
          <w:tcPr>
            <w:tcW w:w="1530" w:type="dxa"/>
            <w:vAlign w:val="center"/>
          </w:tcPr>
          <w:p w:rsidR="002C185B" w:rsidRPr="00011645" w:rsidRDefault="002C185B" w:rsidP="002C185B">
            <w:pPr>
              <w:pStyle w:val="T2"/>
              <w:spacing w:after="0"/>
              <w:ind w:left="0" w:right="0"/>
              <w:jc w:val="left"/>
              <w:rPr>
                <w:b w:val="0"/>
                <w:sz w:val="20"/>
              </w:rPr>
            </w:pPr>
          </w:p>
        </w:tc>
        <w:tc>
          <w:tcPr>
            <w:tcW w:w="3011" w:type="dxa"/>
            <w:vAlign w:val="center"/>
          </w:tcPr>
          <w:p w:rsidR="002C185B" w:rsidRPr="00011645" w:rsidRDefault="002C185B" w:rsidP="002C185B">
            <w:pPr>
              <w:pStyle w:val="T2"/>
              <w:spacing w:after="0"/>
              <w:ind w:left="0" w:right="0"/>
              <w:jc w:val="left"/>
              <w:rPr>
                <w:b w:val="0"/>
                <w:sz w:val="20"/>
              </w:rPr>
            </w:pPr>
          </w:p>
        </w:tc>
      </w:tr>
      <w:tr w:rsidR="002C185B" w:rsidTr="009F7C93">
        <w:trPr>
          <w:jc w:val="center"/>
        </w:trPr>
        <w:tc>
          <w:tcPr>
            <w:tcW w:w="2245" w:type="dxa"/>
            <w:vAlign w:val="center"/>
          </w:tcPr>
          <w:p w:rsidR="002C185B" w:rsidRPr="00011645" w:rsidRDefault="002C185B" w:rsidP="009F7C93">
            <w:pPr>
              <w:pStyle w:val="T2"/>
              <w:spacing w:after="0"/>
              <w:ind w:left="0" w:right="0"/>
              <w:jc w:val="left"/>
              <w:rPr>
                <w:b w:val="0"/>
                <w:sz w:val="20"/>
              </w:rPr>
            </w:pPr>
          </w:p>
        </w:tc>
        <w:tc>
          <w:tcPr>
            <w:tcW w:w="1620" w:type="dxa"/>
            <w:vAlign w:val="center"/>
          </w:tcPr>
          <w:p w:rsidR="002C185B" w:rsidRPr="00011645" w:rsidRDefault="002C185B" w:rsidP="002C185B">
            <w:pPr>
              <w:pStyle w:val="T2"/>
              <w:spacing w:after="0"/>
              <w:ind w:left="0" w:right="0"/>
              <w:jc w:val="left"/>
              <w:rPr>
                <w:b w:val="0"/>
                <w:sz w:val="20"/>
              </w:rPr>
            </w:pPr>
          </w:p>
        </w:tc>
        <w:tc>
          <w:tcPr>
            <w:tcW w:w="1170" w:type="dxa"/>
            <w:vAlign w:val="center"/>
          </w:tcPr>
          <w:p w:rsidR="002C185B" w:rsidRPr="00011645" w:rsidRDefault="002C185B" w:rsidP="002C185B">
            <w:pPr>
              <w:pStyle w:val="T2"/>
              <w:spacing w:after="0"/>
              <w:ind w:left="0"/>
              <w:jc w:val="left"/>
              <w:rPr>
                <w:b w:val="0"/>
                <w:sz w:val="20"/>
              </w:rPr>
            </w:pPr>
          </w:p>
        </w:tc>
        <w:tc>
          <w:tcPr>
            <w:tcW w:w="1530" w:type="dxa"/>
            <w:vAlign w:val="center"/>
          </w:tcPr>
          <w:p w:rsidR="002C185B" w:rsidRPr="00011645" w:rsidRDefault="002C185B" w:rsidP="002C185B">
            <w:pPr>
              <w:pStyle w:val="T2"/>
              <w:spacing w:after="0"/>
              <w:ind w:left="0" w:right="0"/>
              <w:jc w:val="left"/>
              <w:rPr>
                <w:b w:val="0"/>
                <w:sz w:val="20"/>
              </w:rPr>
            </w:pPr>
          </w:p>
        </w:tc>
        <w:tc>
          <w:tcPr>
            <w:tcW w:w="3011" w:type="dxa"/>
            <w:vAlign w:val="center"/>
          </w:tcPr>
          <w:p w:rsidR="002C185B" w:rsidRPr="00011645" w:rsidRDefault="002C185B" w:rsidP="002C185B">
            <w:pPr>
              <w:pStyle w:val="T2"/>
              <w:spacing w:after="0"/>
              <w:ind w:left="0" w:right="0"/>
              <w:jc w:val="left"/>
              <w:rPr>
                <w:b w:val="0"/>
                <w:sz w:val="20"/>
              </w:rPr>
            </w:pPr>
          </w:p>
        </w:tc>
      </w:tr>
    </w:tbl>
    <w:p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05F" w:rsidRDefault="0019705F">
                            <w:pPr>
                              <w:pStyle w:val="T1"/>
                              <w:spacing w:after="120"/>
                            </w:pPr>
                            <w:r>
                              <w:t>Abstract</w:t>
                            </w:r>
                          </w:p>
                          <w:p w:rsidR="00084501" w:rsidRPr="00084501" w:rsidRDefault="003A2B7C" w:rsidP="005A610C">
                            <w:pPr>
                              <w:rPr>
                                <w:rFonts w:asciiTheme="majorBidi" w:hAnsiTheme="majorBidi" w:cstheme="majorBidi"/>
                                <w:szCs w:val="22"/>
                              </w:rPr>
                            </w:pPr>
                            <w:r>
                              <w:t xml:space="preserve"> </w:t>
                            </w:r>
                            <w:r w:rsidR="000C5D16">
                              <w:t xml:space="preserve">Resolve </w:t>
                            </w:r>
                            <w:r w:rsidR="00894A2B">
                              <w:t>CID</w:t>
                            </w:r>
                            <w:r w:rsidR="00894A2B">
                              <w:rPr>
                                <w:color w:val="1F497D"/>
                              </w:rPr>
                              <w:t>7749</w:t>
                            </w:r>
                            <w:r w:rsidR="005A610C" w:rsidRPr="005A610C">
                              <w:t xml:space="preserve"> </w:t>
                            </w:r>
                            <w:r w:rsidR="005A610C">
                              <w:rPr>
                                <w:color w:val="1F497D"/>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9705F" w:rsidRDefault="0019705F">
                      <w:pPr>
                        <w:pStyle w:val="T1"/>
                        <w:spacing w:after="120"/>
                      </w:pPr>
                      <w:r>
                        <w:t>Abstract</w:t>
                      </w:r>
                    </w:p>
                    <w:p w:rsidR="00084501" w:rsidRPr="00084501" w:rsidRDefault="003A2B7C" w:rsidP="005A610C">
                      <w:pPr>
                        <w:rPr>
                          <w:rFonts w:asciiTheme="majorBidi" w:hAnsiTheme="majorBidi" w:cstheme="majorBidi"/>
                          <w:szCs w:val="22"/>
                        </w:rPr>
                      </w:pPr>
                      <w:r>
                        <w:t xml:space="preserve"> </w:t>
                      </w:r>
                      <w:r w:rsidR="000C5D16">
                        <w:t xml:space="preserve">Resolve </w:t>
                      </w:r>
                      <w:r w:rsidR="00894A2B">
                        <w:t>CID</w:t>
                      </w:r>
                      <w:r w:rsidR="00894A2B">
                        <w:rPr>
                          <w:color w:val="1F497D"/>
                        </w:rPr>
                        <w:t>7749</w:t>
                      </w:r>
                      <w:r w:rsidR="005A610C" w:rsidRPr="005A610C">
                        <w:t xml:space="preserve"> </w:t>
                      </w:r>
                      <w:r w:rsidR="005A610C">
                        <w:rPr>
                          <w:color w:val="1F497D"/>
                        </w:rPr>
                        <w:t xml:space="preserve"> </w:t>
                      </w:r>
                      <w:bookmarkStart w:id="1" w:name="_GoBack"/>
                      <w:bookmarkEnd w:id="1"/>
                    </w:p>
                  </w:txbxContent>
                </v:textbox>
              </v:shape>
            </w:pict>
          </mc:Fallback>
        </mc:AlternateContent>
      </w:r>
    </w:p>
    <w:p w:rsidR="004B5C82" w:rsidRDefault="00CA09B2" w:rsidP="004B5C82">
      <w:r>
        <w:br w:type="page"/>
      </w:r>
    </w:p>
    <w:p w:rsidR="003C269A" w:rsidRDefault="003C269A" w:rsidP="003C269A">
      <w:pPr>
        <w:ind w:left="-450"/>
        <w:rPr>
          <w:color w:val="1F497D"/>
          <w:lang w:val="en-US" w:bidi="he-IL"/>
        </w:rPr>
      </w:pPr>
    </w:p>
    <w:tbl>
      <w:tblPr>
        <w:tblW w:w="11250" w:type="dxa"/>
        <w:tblInd w:w="-460" w:type="dxa"/>
        <w:tblLayout w:type="fixed"/>
        <w:tblCellMar>
          <w:left w:w="0" w:type="dxa"/>
          <w:right w:w="0" w:type="dxa"/>
        </w:tblCellMar>
        <w:tblLook w:val="04A0" w:firstRow="1" w:lastRow="0" w:firstColumn="1" w:lastColumn="0" w:noHBand="0" w:noVBand="1"/>
      </w:tblPr>
      <w:tblGrid>
        <w:gridCol w:w="756"/>
        <w:gridCol w:w="1340"/>
        <w:gridCol w:w="669"/>
        <w:gridCol w:w="852"/>
        <w:gridCol w:w="1333"/>
        <w:gridCol w:w="1710"/>
        <w:gridCol w:w="1260"/>
        <w:gridCol w:w="1170"/>
        <w:gridCol w:w="990"/>
        <w:gridCol w:w="1170"/>
      </w:tblGrid>
      <w:tr w:rsidR="00AC19CC" w:rsidRPr="00AC19CC" w:rsidTr="00894A2B">
        <w:trPr>
          <w:trHeight w:val="765"/>
        </w:trPr>
        <w:tc>
          <w:tcPr>
            <w:tcW w:w="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CID</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Commenter</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Page</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Clause</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Comment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Proposed Change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Owning Ad-hoc</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Comment Group</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Ad-hoc Status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b/>
                <w:bCs/>
              </w:rPr>
            </w:pPr>
            <w:r w:rsidRPr="00AC19CC">
              <w:rPr>
                <w:b/>
                <w:bCs/>
              </w:rPr>
              <w:t>Ad-hoc Notes</w:t>
            </w:r>
          </w:p>
        </w:tc>
      </w:tr>
      <w:tr w:rsidR="00AC19CC" w:rsidRPr="00AC19CC" w:rsidTr="00894A2B">
        <w:trPr>
          <w:trHeight w:val="2040"/>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7749</w:t>
            </w:r>
          </w:p>
        </w:tc>
        <w:tc>
          <w:tcPr>
            <w:tcW w:w="134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RISON, Mark</w:t>
            </w:r>
          </w:p>
        </w:tc>
        <w:tc>
          <w:tcPr>
            <w:tcW w:w="669"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sz w:val="20"/>
              </w:rPr>
            </w:pPr>
          </w:p>
        </w:tc>
        <w:tc>
          <w:tcPr>
            <w:tcW w:w="1333"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pPr>
              <w:rPr>
                <w:rFonts w:ascii="Calibri" w:eastAsiaTheme="minorHAnsi" w:hAnsi="Calibri"/>
                <w:szCs w:val="22"/>
              </w:rPr>
            </w:pPr>
            <w:r w:rsidRPr="00AC19CC">
              <w:t>According to Solomon TRAININ, "no-ack frames cannot be sent under BA agreement".  Presumably this is a DMG restriction as it is not a general restriction.  Where is this in the spec, though?</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Add a statement to that effect (not clear whether this means Action No Ack frames or ack policy No Ack (or Block Ack?))</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MAC</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MAC Operation</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Submission Required</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3C269A" w:rsidRPr="00AC19CC" w:rsidRDefault="003C269A">
            <w:r w:rsidRPr="00AC19CC">
              <w:t>Clarity/consistency (Med scope)</w:t>
            </w:r>
          </w:p>
        </w:tc>
      </w:tr>
    </w:tbl>
    <w:p w:rsidR="003C269A" w:rsidRDefault="003C269A" w:rsidP="003C269A">
      <w:pPr>
        <w:rPr>
          <w:rFonts w:ascii="Calibri" w:eastAsiaTheme="minorHAnsi" w:hAnsi="Calibri"/>
          <w:color w:val="1F497D"/>
          <w:szCs w:val="22"/>
        </w:rPr>
      </w:pPr>
    </w:p>
    <w:p w:rsidR="006C314C" w:rsidRDefault="006C314C" w:rsidP="00894A2B">
      <w:pPr>
        <w:autoSpaceDE w:val="0"/>
        <w:autoSpaceDN w:val="0"/>
        <w:adjustRightInd w:val="0"/>
      </w:pPr>
      <w:r>
        <w:t>Discussion:</w:t>
      </w:r>
      <w:r w:rsidR="00894A2B">
        <w:t xml:space="preserve"> </w:t>
      </w:r>
    </w:p>
    <w:p w:rsidR="00894A2B" w:rsidRDefault="00894A2B" w:rsidP="00894A2B">
      <w:pPr>
        <w:autoSpaceDE w:val="0"/>
        <w:autoSpaceDN w:val="0"/>
        <w:adjustRightInd w:val="0"/>
      </w:pPr>
      <w:r>
        <w:t xml:space="preserve">The comment is rather about my sentence than about any specific text in the draft.  </w:t>
      </w:r>
    </w:p>
    <w:p w:rsidR="00894A2B" w:rsidRPr="00894A2B" w:rsidRDefault="00894A2B" w:rsidP="00894A2B">
      <w:pPr>
        <w:autoSpaceDE w:val="0"/>
        <w:autoSpaceDN w:val="0"/>
        <w:adjustRightInd w:val="0"/>
        <w:rPr>
          <w:rFonts w:ascii="Arial-BoldMT" w:hAnsi="Arial-BoldMT" w:cs="Arial-BoldMT"/>
          <w:b/>
          <w:bCs/>
          <w:sz w:val="20"/>
          <w:lang w:val="en-US" w:bidi="he-IL"/>
        </w:rPr>
      </w:pPr>
      <w:r>
        <w:t>There are few places in the draft that can be seeing as relevant</w:t>
      </w:r>
      <w:r w:rsidR="00AC19CC">
        <w:t xml:space="preserve"> to the proposed change</w:t>
      </w:r>
      <w:r>
        <w:t>:</w:t>
      </w:r>
    </w:p>
    <w:p w:rsidR="00074432" w:rsidRPr="00AC19CC" w:rsidRDefault="00AC19CC" w:rsidP="00AC19CC">
      <w:pPr>
        <w:pStyle w:val="ListParagraph"/>
        <w:numPr>
          <w:ilvl w:val="0"/>
          <w:numId w:val="2"/>
        </w:numPr>
        <w:rPr>
          <w:rFonts w:ascii="Arial-BoldMT" w:hAnsi="Arial-BoldMT" w:cs="Arial-BoldMT"/>
          <w:b/>
          <w:bCs/>
          <w:szCs w:val="22"/>
          <w:lang w:val="en-US" w:bidi="he-IL"/>
        </w:rPr>
      </w:pPr>
      <w:r w:rsidRPr="00AC19CC">
        <w:rPr>
          <w:rFonts w:ascii="Arial-BoldMT" w:hAnsi="Arial-BoldMT" w:cs="Arial-BoldMT"/>
          <w:b/>
          <w:bCs/>
          <w:szCs w:val="22"/>
          <w:lang w:val="en-US" w:bidi="he-IL"/>
        </w:rPr>
        <w:t>10.24 Block acknowledgment (block ack)</w:t>
      </w:r>
      <w:r w:rsidRPr="00AC19CC">
        <w:rPr>
          <w:rFonts w:ascii="Arial-BoldMT" w:hAnsi="Arial-BoldMT" w:cs="Arial-BoldMT"/>
          <w:b/>
          <w:bCs/>
          <w:szCs w:val="22"/>
          <w:lang w:val="en-US" w:bidi="he-IL"/>
        </w:rPr>
        <w:t xml:space="preserve">. </w:t>
      </w:r>
      <w:r>
        <w:t>Th</w:t>
      </w:r>
      <w:r>
        <w:t xml:space="preserve">e sub clause contains all definition related to behaviour of the block acknowledgement feature. Definitions across the entire sub clause is devoted to QoS data frames, QoS data MPDU’s and MSDU’s. An Action no Ack frame is of different frame type than QoS data frame so there is nothing that needs clarification that Action No Ack frames are not realted to the block acknowledgement feature. </w:t>
      </w:r>
    </w:p>
    <w:p w:rsidR="00AC19CC" w:rsidRDefault="00AC19CC" w:rsidP="00AC19CC">
      <w:pPr>
        <w:pStyle w:val="ListParagraph"/>
        <w:numPr>
          <w:ilvl w:val="0"/>
          <w:numId w:val="2"/>
        </w:numPr>
        <w:autoSpaceDE w:val="0"/>
        <w:autoSpaceDN w:val="0"/>
        <w:adjustRightInd w:val="0"/>
        <w:rPr>
          <w:szCs w:val="22"/>
          <w:lang w:val="en-US" w:bidi="he-IL"/>
        </w:rPr>
      </w:pPr>
      <w:r w:rsidRPr="00AC19CC">
        <w:rPr>
          <w:rFonts w:ascii="Arial-BoldMT" w:hAnsi="Arial-BoldMT" w:cs="Arial-BoldMT"/>
          <w:b/>
          <w:bCs/>
          <w:sz w:val="20"/>
          <w:lang w:val="en-US" w:bidi="he-IL"/>
        </w:rPr>
        <w:t xml:space="preserve">9.2.4.5.4 </w:t>
      </w:r>
      <w:r w:rsidRPr="00AC19CC">
        <w:rPr>
          <w:rFonts w:ascii="Arial-BoldMT" w:hAnsi="Arial-BoldMT" w:cs="Arial-BoldMT"/>
          <w:b/>
          <w:bCs/>
          <w:sz w:val="20"/>
          <w:lang w:val="en-US" w:bidi="he-IL"/>
        </w:rPr>
        <w:t>Ack Policy subfield</w:t>
      </w:r>
      <w:r w:rsidRPr="00AC19CC">
        <w:rPr>
          <w:rFonts w:ascii="Arial-BoldMT" w:hAnsi="Arial-BoldMT" w:cs="Arial-BoldMT"/>
          <w:b/>
          <w:bCs/>
          <w:sz w:val="20"/>
          <w:lang w:val="en-US" w:bidi="he-IL"/>
        </w:rPr>
        <w:t xml:space="preserve">.  </w:t>
      </w:r>
      <w:r w:rsidRPr="00AC19CC">
        <w:rPr>
          <w:szCs w:val="22"/>
        </w:rPr>
        <w:t xml:space="preserve">As clearly stated in the </w:t>
      </w:r>
      <w:r w:rsidRPr="00AC19CC">
        <w:rPr>
          <w:szCs w:val="22"/>
          <w:lang w:val="en-US" w:bidi="he-IL"/>
        </w:rPr>
        <w:t>Table 9-9—Ack Policy subfield in QoS Control field of QoS Data frames</w:t>
      </w:r>
      <w:r w:rsidRPr="00AC19CC">
        <w:rPr>
          <w:szCs w:val="22"/>
          <w:lang w:val="en-US" w:bidi="he-IL"/>
        </w:rPr>
        <w:t xml:space="preserve"> in relation to No Ack policy: “</w:t>
      </w:r>
      <w:r w:rsidRPr="00AC19CC">
        <w:rPr>
          <w:szCs w:val="22"/>
          <w:lang w:val="en-US" w:bidi="he-IL"/>
        </w:rPr>
        <w:t>This value of the Ack Policy subfield is not used for QoS Data frames with a TID for</w:t>
      </w:r>
      <w:r w:rsidRPr="00AC19CC">
        <w:rPr>
          <w:szCs w:val="22"/>
          <w:lang w:val="en-US" w:bidi="he-IL"/>
        </w:rPr>
        <w:t xml:space="preserve"> </w:t>
      </w:r>
      <w:r w:rsidRPr="00AC19CC">
        <w:rPr>
          <w:szCs w:val="22"/>
          <w:lang w:val="en-US" w:bidi="he-IL"/>
        </w:rPr>
        <w:t>which a block ack agreement exists.</w:t>
      </w:r>
      <w:r>
        <w:rPr>
          <w:szCs w:val="22"/>
          <w:lang w:val="en-US" w:bidi="he-IL"/>
        </w:rPr>
        <w:t>”</w:t>
      </w:r>
    </w:p>
    <w:p w:rsidR="00AC19CC" w:rsidRPr="00AC19CC" w:rsidRDefault="00AC19CC" w:rsidP="00AC19CC">
      <w:pPr>
        <w:pStyle w:val="ListParagraph"/>
        <w:autoSpaceDE w:val="0"/>
        <w:autoSpaceDN w:val="0"/>
        <w:adjustRightInd w:val="0"/>
        <w:ind w:left="0"/>
        <w:rPr>
          <w:szCs w:val="22"/>
          <w:lang w:val="en-US" w:bidi="he-IL"/>
        </w:rPr>
      </w:pPr>
      <w:r>
        <w:rPr>
          <w:rFonts w:ascii="Arial-BoldMT" w:hAnsi="Arial-BoldMT" w:cs="Arial-BoldMT"/>
          <w:b/>
          <w:bCs/>
          <w:sz w:val="20"/>
          <w:lang w:val="en-US" w:bidi="he-IL"/>
        </w:rPr>
        <w:t xml:space="preserve"> </w:t>
      </w:r>
    </w:p>
    <w:p w:rsidR="00AC19CC" w:rsidRDefault="00AC19CC" w:rsidP="00AC19CC">
      <w:pPr>
        <w:autoSpaceDE w:val="0"/>
        <w:autoSpaceDN w:val="0"/>
        <w:adjustRightInd w:val="0"/>
      </w:pPr>
      <w:r>
        <w:t>Summary</w:t>
      </w:r>
      <w:r>
        <w:t xml:space="preserve">: </w:t>
      </w:r>
      <w:r>
        <w:t>In both cases mentioned in the Proposed Change column existent text is completely clear and no additional clarifications are needed</w:t>
      </w:r>
    </w:p>
    <w:p w:rsidR="00AC19CC" w:rsidRDefault="00AC19CC" w:rsidP="00AC19CC">
      <w:pPr>
        <w:autoSpaceDE w:val="0"/>
        <w:autoSpaceDN w:val="0"/>
        <w:adjustRightInd w:val="0"/>
      </w:pPr>
    </w:p>
    <w:p w:rsidR="00AC19CC" w:rsidRDefault="00AC19CC" w:rsidP="00AC19CC">
      <w:pPr>
        <w:autoSpaceDE w:val="0"/>
        <w:autoSpaceDN w:val="0"/>
        <w:adjustRightInd w:val="0"/>
      </w:pPr>
      <w:r>
        <w:t>Recommendation:</w:t>
      </w:r>
    </w:p>
    <w:p w:rsidR="00AC19CC" w:rsidRDefault="00AC19CC" w:rsidP="00AC19CC">
      <w:pPr>
        <w:autoSpaceDE w:val="0"/>
        <w:autoSpaceDN w:val="0"/>
        <w:adjustRightInd w:val="0"/>
      </w:pPr>
      <w:r>
        <w:t xml:space="preserve">Reject the comment  </w:t>
      </w:r>
    </w:p>
    <w:p w:rsidR="00AC19CC" w:rsidRDefault="00AC19CC" w:rsidP="004A586D"/>
    <w:p w:rsidR="00071469" w:rsidRPr="00107323" w:rsidRDefault="00071469" w:rsidP="00050254">
      <w:pPr>
        <w:rPr>
          <w:b/>
          <w:bCs/>
        </w:rPr>
      </w:pPr>
      <w:r w:rsidRPr="00107323">
        <w:rPr>
          <w:b/>
          <w:bCs/>
        </w:rPr>
        <w:br w:type="page"/>
      </w:r>
    </w:p>
    <w:p w:rsidR="00CA09B2" w:rsidRPr="00071469" w:rsidRDefault="00CA09B2" w:rsidP="00F672D8">
      <w:pPr>
        <w:autoSpaceDE w:val="0"/>
        <w:autoSpaceDN w:val="0"/>
        <w:adjustRightInd w:val="0"/>
        <w:ind w:left="-720" w:firstLine="720"/>
      </w:pPr>
      <w:r>
        <w:rPr>
          <w:b/>
          <w:sz w:val="24"/>
        </w:rPr>
        <w:t>References:</w:t>
      </w:r>
    </w:p>
    <w:p w:rsidR="00071469" w:rsidRPr="00685971" w:rsidRDefault="00685971" w:rsidP="00071469">
      <w:pPr>
        <w:pStyle w:val="ListParagraph"/>
        <w:numPr>
          <w:ilvl w:val="0"/>
          <w:numId w:val="1"/>
        </w:numPr>
        <w:autoSpaceDE w:val="0"/>
        <w:autoSpaceDN w:val="0"/>
        <w:adjustRightInd w:val="0"/>
        <w:rPr>
          <w:rFonts w:asciiTheme="majorBidi" w:hAnsiTheme="majorBidi" w:cstheme="majorBidi"/>
          <w:b/>
          <w:bCs/>
          <w:sz w:val="24"/>
          <w:szCs w:val="24"/>
          <w:lang w:val="en-US" w:bidi="he-IL"/>
        </w:rPr>
      </w:pPr>
      <w:r w:rsidRPr="00685971">
        <w:rPr>
          <w:rFonts w:asciiTheme="majorBidi" w:hAnsiTheme="majorBidi" w:cstheme="majorBidi"/>
          <w:sz w:val="24"/>
          <w:szCs w:val="24"/>
          <w:lang w:val="en-US" w:bidi="he-IL"/>
        </w:rPr>
        <w:t>IEEE P802.11-REVmc/D5.0, Jan 2016</w:t>
      </w:r>
      <w:r w:rsidR="0019705F" w:rsidRPr="00685971">
        <w:rPr>
          <w:rFonts w:asciiTheme="majorBidi" w:hAnsiTheme="majorBidi" w:cstheme="majorBidi"/>
          <w:sz w:val="24"/>
          <w:szCs w:val="24"/>
        </w:rPr>
        <w:t xml:space="preserve"> </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F8" w:rsidRDefault="005D50F8">
      <w:r>
        <w:separator/>
      </w:r>
    </w:p>
  </w:endnote>
  <w:endnote w:type="continuationSeparator" w:id="0">
    <w:p w:rsidR="005D50F8" w:rsidRDefault="005D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Bold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5F" w:rsidRDefault="005A610C">
    <w:pPr>
      <w:pStyle w:val="Footer"/>
      <w:tabs>
        <w:tab w:val="clear" w:pos="6480"/>
        <w:tab w:val="center" w:pos="4680"/>
        <w:tab w:val="right" w:pos="9360"/>
      </w:tabs>
    </w:pPr>
    <w:r>
      <w:fldChar w:fldCharType="begin"/>
    </w:r>
    <w:r>
      <w:instrText xml:space="preserve"> SUBJECT  \* MERGEFORMAT </w:instrText>
    </w:r>
    <w:r>
      <w:fldChar w:fldCharType="separate"/>
    </w:r>
    <w:r w:rsidR="0019705F">
      <w:t>Submission</w:t>
    </w:r>
    <w:r>
      <w:fldChar w:fldCharType="end"/>
    </w:r>
    <w:r w:rsidR="0019705F">
      <w:tab/>
      <w:t xml:space="preserve">page </w:t>
    </w:r>
    <w:r w:rsidR="0019705F">
      <w:fldChar w:fldCharType="begin"/>
    </w:r>
    <w:r w:rsidR="0019705F">
      <w:instrText xml:space="preserve">page </w:instrText>
    </w:r>
    <w:r w:rsidR="0019705F">
      <w:fldChar w:fldCharType="separate"/>
    </w:r>
    <w:r>
      <w:rPr>
        <w:noProof/>
      </w:rPr>
      <w:t>1</w:t>
    </w:r>
    <w:r w:rsidR="0019705F">
      <w:fldChar w:fldCharType="end"/>
    </w:r>
    <w:r w:rsidR="0019705F">
      <w:tab/>
    </w:r>
    <w:r>
      <w:fldChar w:fldCharType="begin"/>
    </w:r>
    <w:r>
      <w:instrText xml:space="preserve"> COMMENTS  \* MERGEFORMAT </w:instrText>
    </w:r>
    <w:r>
      <w:fldChar w:fldCharType="separate"/>
    </w:r>
    <w:r w:rsidR="0019705F">
      <w:t>Solomon Trainin, Intel</w:t>
    </w:r>
    <w:r>
      <w:fldChar w:fldCharType="end"/>
    </w:r>
  </w:p>
  <w:p w:rsidR="0019705F" w:rsidRDefault="00197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F8" w:rsidRDefault="005D50F8">
      <w:r>
        <w:separator/>
      </w:r>
    </w:p>
  </w:footnote>
  <w:footnote w:type="continuationSeparator" w:id="0">
    <w:p w:rsidR="005D50F8" w:rsidRDefault="005D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05F" w:rsidRDefault="00894A2B" w:rsidP="00894A2B">
    <w:pPr>
      <w:pStyle w:val="Header"/>
      <w:tabs>
        <w:tab w:val="clear" w:pos="6480"/>
        <w:tab w:val="center" w:pos="4680"/>
        <w:tab w:val="right" w:pos="9360"/>
      </w:tabs>
    </w:pPr>
    <w:r>
      <w:t>March</w:t>
    </w:r>
    <w:r w:rsidR="0019705F">
      <w:t xml:space="preserve"> 2016</w:t>
    </w:r>
    <w:r w:rsidR="0019705F">
      <w:tab/>
    </w:r>
    <w:r w:rsidR="0019705F">
      <w:tab/>
    </w:r>
    <w:r w:rsidR="005A610C">
      <w:fldChar w:fldCharType="begin"/>
    </w:r>
    <w:r w:rsidR="005A610C">
      <w:instrText xml:space="preserve"> TITLE  \* MERGEFORMAT </w:instrText>
    </w:r>
    <w:r w:rsidR="005A610C">
      <w:fldChar w:fldCharType="separate"/>
    </w:r>
    <w:r w:rsidR="0019705F">
      <w:t>doc.: IEEE 802.11-16/</w:t>
    </w:r>
    <w:r w:rsidR="0039359F">
      <w:t>0</w:t>
    </w:r>
    <w:r w:rsidR="005A610C">
      <w:t>296</w:t>
    </w:r>
    <w:r w:rsidR="0039359F">
      <w:t>r0</w:t>
    </w:r>
    <w:r w:rsidR="005A610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101E0"/>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C138D"/>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50F18"/>
    <w:multiLevelType w:val="multilevel"/>
    <w:tmpl w:val="9F842B9C"/>
    <w:lvl w:ilvl="0">
      <w:start w:val="9"/>
      <w:numFmt w:val="decimal"/>
      <w:lvlText w:val="%1"/>
      <w:lvlJc w:val="left"/>
      <w:pPr>
        <w:ind w:left="732" w:hanging="732"/>
      </w:pPr>
      <w:rPr>
        <w:rFonts w:ascii="Arial-BoldMT" w:hAnsi="Arial-BoldMT" w:cs="Arial-BoldMT" w:hint="default"/>
        <w:b/>
        <w:sz w:val="20"/>
      </w:rPr>
    </w:lvl>
    <w:lvl w:ilvl="1">
      <w:start w:val="2"/>
      <w:numFmt w:val="decimal"/>
      <w:lvlText w:val="%1.%2"/>
      <w:lvlJc w:val="left"/>
      <w:pPr>
        <w:ind w:left="732" w:hanging="732"/>
      </w:pPr>
      <w:rPr>
        <w:rFonts w:ascii="Arial-BoldMT" w:hAnsi="Arial-BoldMT" w:cs="Arial-BoldMT" w:hint="default"/>
        <w:b/>
        <w:sz w:val="20"/>
      </w:rPr>
    </w:lvl>
    <w:lvl w:ilvl="2">
      <w:start w:val="4"/>
      <w:numFmt w:val="decimal"/>
      <w:lvlText w:val="%1.%2.%3"/>
      <w:lvlJc w:val="left"/>
      <w:pPr>
        <w:ind w:left="732" w:hanging="732"/>
      </w:pPr>
      <w:rPr>
        <w:rFonts w:ascii="Arial-BoldMT" w:hAnsi="Arial-BoldMT" w:cs="Arial-BoldMT" w:hint="default"/>
        <w:b/>
        <w:sz w:val="20"/>
      </w:rPr>
    </w:lvl>
    <w:lvl w:ilvl="3">
      <w:start w:val="5"/>
      <w:numFmt w:val="decimal"/>
      <w:lvlText w:val="%1.%2.%3.%4"/>
      <w:lvlJc w:val="left"/>
      <w:pPr>
        <w:ind w:left="732" w:hanging="732"/>
      </w:pPr>
      <w:rPr>
        <w:rFonts w:ascii="Arial-BoldMT" w:hAnsi="Arial-BoldMT" w:cs="Arial-BoldMT" w:hint="default"/>
        <w:b/>
        <w:sz w:val="20"/>
      </w:rPr>
    </w:lvl>
    <w:lvl w:ilvl="4">
      <w:start w:val="4"/>
      <w:numFmt w:val="decimal"/>
      <w:lvlText w:val="%1.%2.%3.%4.%5"/>
      <w:lvlJc w:val="left"/>
      <w:pPr>
        <w:ind w:left="732" w:hanging="732"/>
      </w:pPr>
      <w:rPr>
        <w:rFonts w:ascii="Arial-BoldMT" w:hAnsi="Arial-BoldMT" w:cs="Arial-BoldMT" w:hint="default"/>
        <w:b/>
        <w:sz w:val="20"/>
      </w:rPr>
    </w:lvl>
    <w:lvl w:ilvl="5">
      <w:start w:val="1"/>
      <w:numFmt w:val="decimal"/>
      <w:lvlText w:val="%1.%2.%3.%4.%5.%6"/>
      <w:lvlJc w:val="left"/>
      <w:pPr>
        <w:ind w:left="1080" w:hanging="1080"/>
      </w:pPr>
      <w:rPr>
        <w:rFonts w:ascii="Arial-BoldMT" w:hAnsi="Arial-BoldMT" w:cs="Arial-BoldMT" w:hint="default"/>
        <w:b/>
        <w:sz w:val="20"/>
      </w:rPr>
    </w:lvl>
    <w:lvl w:ilvl="6">
      <w:start w:val="1"/>
      <w:numFmt w:val="decimal"/>
      <w:lvlText w:val="%1.%2.%3.%4.%5.%6.%7"/>
      <w:lvlJc w:val="left"/>
      <w:pPr>
        <w:ind w:left="1080" w:hanging="1080"/>
      </w:pPr>
      <w:rPr>
        <w:rFonts w:ascii="Arial-BoldMT" w:hAnsi="Arial-BoldMT" w:cs="Arial-BoldMT" w:hint="default"/>
        <w:b/>
        <w:sz w:val="20"/>
      </w:rPr>
    </w:lvl>
    <w:lvl w:ilvl="7">
      <w:start w:val="1"/>
      <w:numFmt w:val="decimal"/>
      <w:lvlText w:val="%1.%2.%3.%4.%5.%6.%7.%8"/>
      <w:lvlJc w:val="left"/>
      <w:pPr>
        <w:ind w:left="1080" w:hanging="1080"/>
      </w:pPr>
      <w:rPr>
        <w:rFonts w:ascii="Arial-BoldMT" w:hAnsi="Arial-BoldMT" w:cs="Arial-BoldMT" w:hint="default"/>
        <w:b/>
        <w:sz w:val="20"/>
      </w:rPr>
    </w:lvl>
    <w:lvl w:ilvl="8">
      <w:start w:val="1"/>
      <w:numFmt w:val="decimal"/>
      <w:lvlText w:val="%1.%2.%3.%4.%5.%6.%7.%8.%9"/>
      <w:lvlJc w:val="left"/>
      <w:pPr>
        <w:ind w:left="1440" w:hanging="1440"/>
      </w:pPr>
      <w:rPr>
        <w:rFonts w:ascii="Arial-BoldMT" w:hAnsi="Arial-BoldMT" w:cs="Arial-BoldMT" w:hint="default"/>
        <w:b/>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1382D"/>
    <w:rsid w:val="00036B2E"/>
    <w:rsid w:val="00040140"/>
    <w:rsid w:val="00050254"/>
    <w:rsid w:val="00071469"/>
    <w:rsid w:val="00074432"/>
    <w:rsid w:val="00084501"/>
    <w:rsid w:val="000929BA"/>
    <w:rsid w:val="000A59B7"/>
    <w:rsid w:val="000B31F6"/>
    <w:rsid w:val="000C5D16"/>
    <w:rsid w:val="00107323"/>
    <w:rsid w:val="0011692C"/>
    <w:rsid w:val="00133491"/>
    <w:rsid w:val="001735AD"/>
    <w:rsid w:val="0019705F"/>
    <w:rsid w:val="001A6278"/>
    <w:rsid w:val="001D723B"/>
    <w:rsid w:val="001F1E04"/>
    <w:rsid w:val="0029020B"/>
    <w:rsid w:val="002C185B"/>
    <w:rsid w:val="002D44BE"/>
    <w:rsid w:val="002F4F94"/>
    <w:rsid w:val="003214BE"/>
    <w:rsid w:val="003431F1"/>
    <w:rsid w:val="00351DF7"/>
    <w:rsid w:val="00390C0A"/>
    <w:rsid w:val="0039359F"/>
    <w:rsid w:val="003A2B7C"/>
    <w:rsid w:val="003C269A"/>
    <w:rsid w:val="004367BB"/>
    <w:rsid w:val="0044035D"/>
    <w:rsid w:val="00442037"/>
    <w:rsid w:val="00457109"/>
    <w:rsid w:val="004A586D"/>
    <w:rsid w:val="004B064B"/>
    <w:rsid w:val="004B1088"/>
    <w:rsid w:val="004B5C82"/>
    <w:rsid w:val="004D4681"/>
    <w:rsid w:val="004D7292"/>
    <w:rsid w:val="00566AB2"/>
    <w:rsid w:val="005A610C"/>
    <w:rsid w:val="005B66D4"/>
    <w:rsid w:val="005C60F5"/>
    <w:rsid w:val="005D50F8"/>
    <w:rsid w:val="005F2E19"/>
    <w:rsid w:val="00615704"/>
    <w:rsid w:val="0062440B"/>
    <w:rsid w:val="00685971"/>
    <w:rsid w:val="006C0727"/>
    <w:rsid w:val="006C314C"/>
    <w:rsid w:val="006E145F"/>
    <w:rsid w:val="006F1D4D"/>
    <w:rsid w:val="006F7FD4"/>
    <w:rsid w:val="007334E3"/>
    <w:rsid w:val="0075701E"/>
    <w:rsid w:val="00766E9A"/>
    <w:rsid w:val="00770572"/>
    <w:rsid w:val="00807AEF"/>
    <w:rsid w:val="008257D1"/>
    <w:rsid w:val="008441A0"/>
    <w:rsid w:val="008801D6"/>
    <w:rsid w:val="0088387A"/>
    <w:rsid w:val="00894A2B"/>
    <w:rsid w:val="008A1E37"/>
    <w:rsid w:val="008F525B"/>
    <w:rsid w:val="00952326"/>
    <w:rsid w:val="009567AE"/>
    <w:rsid w:val="00957AEF"/>
    <w:rsid w:val="00986717"/>
    <w:rsid w:val="00991F0F"/>
    <w:rsid w:val="009A3343"/>
    <w:rsid w:val="009B0BE9"/>
    <w:rsid w:val="009C2640"/>
    <w:rsid w:val="009C6909"/>
    <w:rsid w:val="009F2FBC"/>
    <w:rsid w:val="009F412A"/>
    <w:rsid w:val="009F7C93"/>
    <w:rsid w:val="00A31C93"/>
    <w:rsid w:val="00A85CAC"/>
    <w:rsid w:val="00AA366B"/>
    <w:rsid w:val="00AA427C"/>
    <w:rsid w:val="00AC19CC"/>
    <w:rsid w:val="00AE75E5"/>
    <w:rsid w:val="00B171A6"/>
    <w:rsid w:val="00B72737"/>
    <w:rsid w:val="00B84A75"/>
    <w:rsid w:val="00BA613B"/>
    <w:rsid w:val="00BE68C2"/>
    <w:rsid w:val="00C34E21"/>
    <w:rsid w:val="00CA09B2"/>
    <w:rsid w:val="00D5428D"/>
    <w:rsid w:val="00DA54F4"/>
    <w:rsid w:val="00DC0B77"/>
    <w:rsid w:val="00DC5A7B"/>
    <w:rsid w:val="00DD5024"/>
    <w:rsid w:val="00E70FCC"/>
    <w:rsid w:val="00E91F4D"/>
    <w:rsid w:val="00F22EDE"/>
    <w:rsid w:val="00F672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29F0C70-8AB9-4880-8C31-E94331A3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675380710">
      <w:bodyDiv w:val="1"/>
      <w:marLeft w:val="0"/>
      <w:marRight w:val="0"/>
      <w:marTop w:val="0"/>
      <w:marBottom w:val="0"/>
      <w:divBdr>
        <w:top w:val="none" w:sz="0" w:space="0" w:color="auto"/>
        <w:left w:val="none" w:sz="0" w:space="0" w:color="auto"/>
        <w:bottom w:val="none" w:sz="0" w:space="0" w:color="auto"/>
        <w:right w:val="none" w:sz="0" w:space="0" w:color="auto"/>
      </w:divBdr>
    </w:div>
    <w:div w:id="1756395244">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omon.trainin@in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11-15-1514-00-000m-Solution-to-CID5221</Template>
  <TotalTime>174</TotalTime>
  <Pages>3</Pages>
  <Words>289</Words>
  <Characters>1525</Characters>
  <Application>Microsoft Office Word</Application>
  <DocSecurity>0</DocSecurity>
  <Lines>115</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1787</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cp:lastModifiedBy>
  <cp:revision>7</cp:revision>
  <cp:lastPrinted>1900-01-01T08:00:00Z</cp:lastPrinted>
  <dcterms:created xsi:type="dcterms:W3CDTF">2016-02-29T13:43:00Z</dcterms:created>
  <dcterms:modified xsi:type="dcterms:W3CDTF">2016-02-29T16:36:00Z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aeecfc17-6c69-487d-bd20-542fc2263717</vt:lpwstr>
  </property>
  <property fmtid="{D5CDD505-2E9C-101B-9397-08002B2CF9AE}" pid="3" name="CTP_TimeStamp">
    <vt:lpwstr>2016-02-29 16:36:17Z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