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2D45756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3243D">
              <w:rPr>
                <w:rFonts w:hint="eastAsia"/>
                <w:sz w:val="36"/>
                <w:lang w:val="en-US" w:eastAsia="zh-CN"/>
              </w:rPr>
              <w:t>502</w:t>
            </w:r>
            <w:r w:rsidR="006B0564">
              <w:rPr>
                <w:rFonts w:hint="eastAsia"/>
                <w:sz w:val="36"/>
                <w:lang w:val="en-US" w:eastAsia="zh-CN"/>
              </w:rPr>
              <w:t>01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1C538FD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2016-01-11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BE46C2" w:rsidRDefault="00BE46C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CB2A08E" w:rsidR="00BE46C2" w:rsidRDefault="00BE46C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</w:t>
                            </w:r>
                            <w:r w:rsidR="00B3243D">
                              <w:t>k TGak teleconference on 2016-02</w:t>
                            </w:r>
                            <w:r>
                              <w:t>-01.</w:t>
                            </w:r>
                          </w:p>
                          <w:p w14:paraId="1E5D95B2" w14:textId="77777777" w:rsidR="00BE46C2" w:rsidRDefault="00BE46C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BE46C2" w:rsidRDefault="00BE46C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CB2A08E" w:rsidR="00BE46C2" w:rsidRDefault="00BE46C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</w:t>
                      </w:r>
                      <w:r w:rsidR="00B3243D">
                        <w:t>k TGak teleconference on 2016-02</w:t>
                      </w:r>
                      <w:r>
                        <w:t>-01.</w:t>
                      </w:r>
                    </w:p>
                    <w:p w14:paraId="1E5D95B2" w14:textId="77777777" w:rsidR="00BE46C2" w:rsidRDefault="00BE46C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410D8FFD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EB3F65">
        <w:rPr>
          <w:rFonts w:eastAsia="宋体"/>
          <w:lang w:eastAsia="zh-CN"/>
        </w:rPr>
        <w:t>03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EB3F65">
        <w:rPr>
          <w:rFonts w:eastAsia="宋体"/>
          <w:lang w:eastAsia="zh-CN"/>
        </w:rPr>
        <w:t>11:35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  <w:bookmarkStart w:id="0" w:name="_GoBack"/>
      <w:bookmarkEnd w:id="0"/>
    </w:p>
    <w:p w14:paraId="7B043F05" w14:textId="55862317" w:rsidR="00CA09B2" w:rsidRPr="00053080" w:rsidRDefault="006B0564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February 1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316792B9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BE46C2">
        <w:rPr>
          <w:sz w:val="24"/>
          <w:szCs w:val="24"/>
          <w:lang w:eastAsia="zh-CN"/>
        </w:rPr>
        <w:t xml:space="preserve"> at 10:03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0B8ABC1D" w:rsidR="00D960C2" w:rsidRDefault="00D243A7">
      <w:pPr>
        <w:rPr>
          <w:sz w:val="24"/>
          <w:szCs w:val="24"/>
        </w:rPr>
      </w:pPr>
      <w:r>
        <w:rPr>
          <w:sz w:val="24"/>
          <w:szCs w:val="24"/>
        </w:rPr>
        <w:t>IPR reminder and c</w:t>
      </w:r>
      <w:r w:rsidR="000824BD">
        <w:rPr>
          <w:sz w:val="24"/>
          <w:szCs w:val="24"/>
        </w:rPr>
        <w:t xml:space="preserve">all for </w:t>
      </w:r>
      <w:r w:rsidR="00417A96">
        <w:rPr>
          <w:sz w:val="24"/>
          <w:szCs w:val="24"/>
        </w:rPr>
        <w:t xml:space="preserve">essential </w:t>
      </w:r>
      <w:r w:rsidR="000824BD"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E299752" w14:textId="79BDB6F6" w:rsidR="004C5A97" w:rsidRDefault="00732A2A" w:rsidP="00663CF2">
      <w:pPr>
        <w:rPr>
          <w:sz w:val="24"/>
          <w:szCs w:val="24"/>
        </w:rPr>
      </w:pPr>
      <w:r>
        <w:rPr>
          <w:sz w:val="24"/>
          <w:szCs w:val="24"/>
        </w:rPr>
        <w:t>The Editor (Donald Eastlake) said he was working on revising the draft based on the comment resolutions and other changes approved at the January meeting in Atlanta for the re-</w:t>
      </w:r>
      <w:r w:rsidR="004914D7">
        <w:rPr>
          <w:sz w:val="24"/>
          <w:szCs w:val="24"/>
        </w:rPr>
        <w:t>circulation</w:t>
      </w:r>
      <w:r>
        <w:rPr>
          <w:sz w:val="24"/>
          <w:szCs w:val="24"/>
        </w:rPr>
        <w:t xml:space="preserve"> ballot that has been authorized. He plans to renumber clauses based on the </w:t>
      </w:r>
      <w:proofErr w:type="spellStart"/>
      <w:r w:rsidR="004914D7">
        <w:rPr>
          <w:sz w:val="24"/>
          <w:szCs w:val="24"/>
        </w:rPr>
        <w:t>spreadsheet</w:t>
      </w:r>
      <w:proofErr w:type="spellEnd"/>
      <w:r>
        <w:rPr>
          <w:sz w:val="24"/>
          <w:szCs w:val="24"/>
        </w:rPr>
        <w:t xml:space="preserve"> in 11-11/1149r46.</w:t>
      </w:r>
    </w:p>
    <w:p w14:paraId="58E348E7" w14:textId="77777777" w:rsidR="00732A2A" w:rsidRDefault="00732A2A" w:rsidP="00663CF2">
      <w:pPr>
        <w:rPr>
          <w:sz w:val="24"/>
          <w:szCs w:val="24"/>
        </w:rPr>
      </w:pPr>
    </w:p>
    <w:p w14:paraId="2270AAEC" w14:textId="656FDFF9" w:rsidR="00732A2A" w:rsidRDefault="00732A2A" w:rsidP="00663CF2">
      <w:pPr>
        <w:rPr>
          <w:sz w:val="24"/>
          <w:szCs w:val="24"/>
        </w:rPr>
      </w:pPr>
      <w:r>
        <w:rPr>
          <w:sz w:val="24"/>
          <w:szCs w:val="24"/>
        </w:rPr>
        <w:t xml:space="preserve">The revised </w:t>
      </w:r>
      <w:r w:rsidR="004914D7">
        <w:rPr>
          <w:sz w:val="24"/>
          <w:szCs w:val="24"/>
        </w:rPr>
        <w:t>11ak Draft figures in 11-16/16</w:t>
      </w:r>
      <w:r>
        <w:rPr>
          <w:sz w:val="24"/>
          <w:szCs w:val="24"/>
        </w:rPr>
        <w:t>6r3 were presented and discussed.</w:t>
      </w:r>
    </w:p>
    <w:p w14:paraId="5759F3E1" w14:textId="77777777" w:rsidR="00732A2A" w:rsidRDefault="00732A2A" w:rsidP="00663CF2">
      <w:pPr>
        <w:rPr>
          <w:sz w:val="24"/>
          <w:szCs w:val="24"/>
        </w:rPr>
      </w:pPr>
    </w:p>
    <w:p w14:paraId="2F80989A" w14:textId="4991C64A" w:rsidR="00732A2A" w:rsidRDefault="00732A2A" w:rsidP="00663CF2">
      <w:pPr>
        <w:rPr>
          <w:sz w:val="24"/>
          <w:szCs w:val="24"/>
        </w:rPr>
      </w:pPr>
      <w:r>
        <w:rPr>
          <w:sz w:val="24"/>
          <w:szCs w:val="24"/>
        </w:rPr>
        <w:t>There were extensive discussions of the DS, just what an ESS is, roaming</w:t>
      </w:r>
      <w:r w:rsidR="004914D7">
        <w:rPr>
          <w:sz w:val="24"/>
          <w:szCs w:val="24"/>
        </w:rPr>
        <w:t>, transparency to the LLC, and the interaction between these with attention to GLK and non-GLK</w:t>
      </w:r>
      <w:r>
        <w:rPr>
          <w:sz w:val="24"/>
          <w:szCs w:val="24"/>
        </w:rPr>
        <w:t>. There was no definitive conclusion and those on the call decided to continue this discussion on the next scheduled teleconference in a week.</w:t>
      </w:r>
    </w:p>
    <w:p w14:paraId="073B4FB8" w14:textId="77777777" w:rsidR="00732A2A" w:rsidRDefault="00732A2A" w:rsidP="00663CF2">
      <w:pPr>
        <w:rPr>
          <w:sz w:val="24"/>
          <w:szCs w:val="24"/>
        </w:rPr>
      </w:pPr>
    </w:p>
    <w:p w14:paraId="54E44E54" w14:textId="29EC4ABF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BE46C2">
        <w:rPr>
          <w:sz w:val="24"/>
          <w:szCs w:val="24"/>
          <w:lang w:eastAsia="zh-CN"/>
        </w:rPr>
        <w:t xml:space="preserve">11:35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16FB9E0B" w14:textId="4DEAD99F" w:rsidR="00F66407" w:rsidRDefault="00F6640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8D6C1D9" w14:textId="77777777" w:rsidR="00BE46C2" w:rsidRDefault="00BE46C2" w:rsidP="00BE46C2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3995CD98" w14:textId="41D79632" w:rsidR="007908A5" w:rsidRPr="00F66407" w:rsidRDefault="00BE46C2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Joseph Levy (InterDigital)</w:t>
      </w:r>
    </w:p>
    <w:sectPr w:rsidR="007908A5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BE46C2" w:rsidRDefault="00BE46C2">
      <w:r>
        <w:separator/>
      </w:r>
    </w:p>
  </w:endnote>
  <w:endnote w:type="continuationSeparator" w:id="0">
    <w:p w14:paraId="7E1C0F78" w14:textId="77777777" w:rsidR="00BE46C2" w:rsidRDefault="00BE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BE46C2" w:rsidRDefault="00EB3F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4D7">
        <w:t>Minutes</w:t>
      </w:r>
    </w:fldSimple>
    <w:r w:rsidR="00BE46C2">
      <w:tab/>
      <w:t xml:space="preserve">page </w:t>
    </w:r>
    <w:r w:rsidR="00BE46C2">
      <w:fldChar w:fldCharType="begin"/>
    </w:r>
    <w:r w:rsidR="00BE46C2">
      <w:instrText xml:space="preserve">page </w:instrText>
    </w:r>
    <w:r w:rsidR="00BE46C2">
      <w:fldChar w:fldCharType="separate"/>
    </w:r>
    <w:r w:rsidR="00B3243D">
      <w:rPr>
        <w:noProof/>
      </w:rPr>
      <w:t>1</w:t>
    </w:r>
    <w:r w:rsidR="00BE46C2">
      <w:fldChar w:fldCharType="end"/>
    </w:r>
    <w:r w:rsidR="00BE46C2">
      <w:tab/>
    </w:r>
    <w:fldSimple w:instr=" COMMENTS  \* MERGEFORMAT ">
      <w:r w:rsidR="004914D7">
        <w:rPr>
          <w:lang w:eastAsia="zh-CN"/>
        </w:rPr>
        <w:t>Donald Eastlake</w:t>
      </w:r>
      <w:r w:rsidR="004914D7">
        <w:t>, Huawei Technologies</w:t>
      </w:r>
    </w:fldSimple>
  </w:p>
  <w:p w14:paraId="42428B05" w14:textId="77777777" w:rsidR="00BE46C2" w:rsidRDefault="00BE46C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BE46C2" w:rsidRDefault="00BE46C2">
      <w:r>
        <w:separator/>
      </w:r>
    </w:p>
  </w:footnote>
  <w:footnote w:type="continuationSeparator" w:id="0">
    <w:p w14:paraId="7AB33B67" w14:textId="77777777" w:rsidR="00BE46C2" w:rsidRDefault="00BE46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59B09C16" w:rsidR="00BE46C2" w:rsidRDefault="00B3243D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February</w:t>
    </w:r>
    <w:r w:rsidR="00BE46C2">
      <w:rPr>
        <w:lang w:eastAsia="zh-CN"/>
      </w:rPr>
      <w:t xml:space="preserve"> 2016</w:t>
    </w:r>
    <w:r w:rsidR="00BE46C2">
      <w:tab/>
    </w:r>
    <w:r w:rsidR="00BE46C2">
      <w:tab/>
    </w:r>
    <w:fldSimple w:instr=" TITLE  \* MERGEFORMAT ">
      <w:r w:rsidR="004914D7">
        <w:t>doc.: IEEE 802.11-16/</w:t>
      </w:r>
      <w:r w:rsidR="004914D7">
        <w:rPr>
          <w:lang w:eastAsia="zh-CN"/>
        </w:rPr>
        <w:t>0258r0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243D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B3F65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206</Words>
  <Characters>1189</Characters>
  <Application>Microsoft Macintosh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802.11-16/0258r0</vt:lpstr>
    </vt:vector>
  </TitlesOfParts>
  <Manager/>
  <Company>Huawei Technologies</Company>
  <LinksUpToDate>false</LinksUpToDate>
  <CharactersWithSpaces>1360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802.11-16/0258r0</dc:title>
  <dc:subject>Minutes</dc:subject>
  <dc:creator>Donald Eastlake, III</dc:creator>
  <cp:keywords>February 2016</cp:keywords>
  <dc:description>Donald Eastlake, Huawei Technologies</dc:description>
  <cp:lastModifiedBy>Donald Eastlake</cp:lastModifiedBy>
  <cp:revision>6</cp:revision>
  <cp:lastPrinted>1901-01-01T05:00:00Z</cp:lastPrinted>
  <dcterms:created xsi:type="dcterms:W3CDTF">2016-02-10T04:10:00Z</dcterms:created>
  <dcterms:modified xsi:type="dcterms:W3CDTF">2016-02-11T03:13:00Z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