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7324CB" w:rsidP="007324CB">
            <w:pPr>
              <w:pStyle w:val="T2"/>
              <w:spacing w:after="0"/>
            </w:pPr>
            <w:proofErr w:type="spellStart"/>
            <w:r w:rsidRPr="007324CB">
              <w:rPr>
                <w:rFonts w:ascii="Verdana" w:hAnsi="Verdana"/>
                <w:color w:val="000000"/>
                <w:szCs w:val="17"/>
              </w:rPr>
              <w:t>REVmc</w:t>
            </w:r>
            <w:proofErr w:type="spellEnd"/>
            <w:r w:rsidRPr="007324CB">
              <w:rPr>
                <w:rFonts w:ascii="Verdana" w:hAnsi="Verdana"/>
                <w:color w:val="000000"/>
                <w:szCs w:val="17"/>
              </w:rPr>
              <w:t xml:space="preserve"> - BRC Minutes for January 2016 - Atlanta</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sidR="00D1348F">
              <w:rPr>
                <w:b w:val="0"/>
                <w:sz w:val="20"/>
              </w:rPr>
              <w:t xml:space="preserve">  2016-01-2</w:t>
            </w:r>
            <w:r w:rsidR="00CF08A2">
              <w:rPr>
                <w:b w:val="0"/>
                <w:sz w:val="20"/>
              </w:rPr>
              <w:t>3</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7324CB">
            <w:pPr>
              <w:pStyle w:val="T2"/>
              <w:spacing w:after="0"/>
              <w:ind w:left="0" w:right="0"/>
              <w:rPr>
                <w:b w:val="0"/>
                <w:sz w:val="20"/>
              </w:rPr>
            </w:pPr>
            <w:r>
              <w:rPr>
                <w:b w:val="0"/>
                <w:sz w:val="20"/>
              </w:rPr>
              <w:t>Jon Rosdahl</w:t>
            </w:r>
          </w:p>
        </w:tc>
        <w:tc>
          <w:tcPr>
            <w:tcW w:w="2064" w:type="dxa"/>
            <w:vAlign w:val="center"/>
          </w:tcPr>
          <w:p w:rsidR="00CA09B2" w:rsidRDefault="007324CB">
            <w:pPr>
              <w:pStyle w:val="T2"/>
              <w:spacing w:after="0"/>
              <w:ind w:left="0" w:right="0"/>
              <w:rPr>
                <w:b w:val="0"/>
                <w:sz w:val="20"/>
              </w:rPr>
            </w:pPr>
            <w:r>
              <w:rPr>
                <w:b w:val="0"/>
                <w:sz w:val="20"/>
              </w:rPr>
              <w:t>Qualcomm Technologies Inc.</w:t>
            </w:r>
          </w:p>
        </w:tc>
        <w:tc>
          <w:tcPr>
            <w:tcW w:w="2814" w:type="dxa"/>
            <w:vAlign w:val="center"/>
          </w:tcPr>
          <w:p w:rsidR="00CA09B2" w:rsidRDefault="007324CB">
            <w:pPr>
              <w:pStyle w:val="T2"/>
              <w:spacing w:after="0"/>
              <w:ind w:left="0" w:right="0"/>
              <w:rPr>
                <w:b w:val="0"/>
                <w:sz w:val="20"/>
              </w:rPr>
            </w:pPr>
            <w:r>
              <w:rPr>
                <w:b w:val="0"/>
                <w:sz w:val="20"/>
              </w:rPr>
              <w:t>10871 N 5750 W</w:t>
            </w:r>
          </w:p>
          <w:p w:rsidR="007324CB" w:rsidRDefault="007324CB">
            <w:pPr>
              <w:pStyle w:val="T2"/>
              <w:spacing w:after="0"/>
              <w:ind w:left="0" w:right="0"/>
              <w:rPr>
                <w:b w:val="0"/>
                <w:sz w:val="20"/>
              </w:rPr>
            </w:pPr>
            <w:r>
              <w:rPr>
                <w:b w:val="0"/>
                <w:sz w:val="20"/>
              </w:rPr>
              <w:t>Highland, UT 84003</w:t>
            </w:r>
          </w:p>
        </w:tc>
        <w:tc>
          <w:tcPr>
            <w:tcW w:w="1715" w:type="dxa"/>
            <w:vAlign w:val="center"/>
          </w:tcPr>
          <w:p w:rsidR="00CA09B2" w:rsidRDefault="007324CB">
            <w:pPr>
              <w:pStyle w:val="T2"/>
              <w:spacing w:after="0"/>
              <w:ind w:left="0" w:right="0"/>
              <w:rPr>
                <w:b w:val="0"/>
                <w:sz w:val="20"/>
              </w:rPr>
            </w:pPr>
            <w:r>
              <w:rPr>
                <w:b w:val="0"/>
                <w:sz w:val="20"/>
              </w:rPr>
              <w:t>+1-801-492-4023</w:t>
            </w:r>
          </w:p>
        </w:tc>
        <w:tc>
          <w:tcPr>
            <w:tcW w:w="1647" w:type="dxa"/>
            <w:vAlign w:val="center"/>
          </w:tcPr>
          <w:p w:rsidR="00CA09B2" w:rsidRDefault="00D87B1A" w:rsidP="002E6559">
            <w:pPr>
              <w:pStyle w:val="T2"/>
              <w:spacing w:after="0"/>
              <w:ind w:left="0" w:right="0"/>
              <w:rPr>
                <w:b w:val="0"/>
                <w:sz w:val="16"/>
              </w:rPr>
            </w:pPr>
            <w:proofErr w:type="spellStart"/>
            <w:r>
              <w:rPr>
                <w:b w:val="0"/>
                <w:sz w:val="16"/>
              </w:rPr>
              <w:t>jrosdahl</w:t>
            </w:r>
            <w:proofErr w:type="spellEnd"/>
            <w:r w:rsidR="007324CB">
              <w:rPr>
                <w:b w:val="0"/>
                <w:sz w:val="16"/>
              </w:rPr>
              <w:t xml:space="preserve"> @ </w:t>
            </w:r>
            <w:proofErr w:type="spellStart"/>
            <w:r w:rsidR="007324CB">
              <w:rPr>
                <w:b w:val="0"/>
                <w:sz w:val="16"/>
              </w:rPr>
              <w:t>ieee</w:t>
            </w:r>
            <w:proofErr w:type="spellEnd"/>
            <w:r w:rsidR="007324CB">
              <w:rPr>
                <w:b w:val="0"/>
                <w:sz w:val="16"/>
              </w:rPr>
              <w:t xml:space="preserve"> . org</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D87B1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55DA" w:rsidRDefault="00AF55DA">
                            <w:pPr>
                              <w:pStyle w:val="T1"/>
                              <w:spacing w:after="120"/>
                            </w:pPr>
                            <w:r>
                              <w:t>Abstract</w:t>
                            </w:r>
                          </w:p>
                          <w:p w:rsidR="00AF55DA" w:rsidRDefault="00AF55DA">
                            <w:pPr>
                              <w:jc w:val="both"/>
                              <w:rPr>
                                <w:rFonts w:ascii="Verdana" w:hAnsi="Verdana"/>
                                <w:color w:val="000000"/>
                                <w:sz w:val="17"/>
                                <w:szCs w:val="17"/>
                              </w:rPr>
                            </w:pPr>
                            <w:r>
                              <w:t xml:space="preserve">This file is 11-16-0123-00-0000 </w:t>
                            </w:r>
                            <w:proofErr w:type="spellStart"/>
                            <w:r>
                              <w:rPr>
                                <w:rFonts w:ascii="Verdana" w:hAnsi="Verdana"/>
                                <w:color w:val="000000"/>
                                <w:sz w:val="17"/>
                                <w:szCs w:val="17"/>
                              </w:rPr>
                              <w:t>REVmc</w:t>
                            </w:r>
                            <w:proofErr w:type="spellEnd"/>
                            <w:r>
                              <w:rPr>
                                <w:rFonts w:ascii="Verdana" w:hAnsi="Verdana"/>
                                <w:color w:val="000000"/>
                                <w:sz w:val="17"/>
                                <w:szCs w:val="17"/>
                              </w:rPr>
                              <w:t xml:space="preserve"> - BRC Minutes for January 2016 – Atlanta</w:t>
                            </w:r>
                          </w:p>
                          <w:p w:rsidR="00AF55DA" w:rsidRDefault="00AF55DA">
                            <w:pPr>
                              <w:jc w:val="both"/>
                            </w:pPr>
                            <w:r>
                              <w:rPr>
                                <w:rFonts w:ascii="Verdana" w:hAnsi="Verdana"/>
                                <w:color w:val="000000"/>
                                <w:sz w:val="17"/>
                                <w:szCs w:val="17"/>
                              </w:rPr>
                              <w:t xml:space="preserve">802.11 </w:t>
                            </w:r>
                            <w:proofErr w:type="spellStart"/>
                            <w:r>
                              <w:rPr>
                                <w:rFonts w:ascii="Verdana" w:hAnsi="Verdana"/>
                                <w:color w:val="000000"/>
                                <w:sz w:val="17"/>
                                <w:szCs w:val="17"/>
                              </w:rPr>
                              <w:t>REVmc</w:t>
                            </w:r>
                            <w:proofErr w:type="spellEnd"/>
                            <w:r>
                              <w:rPr>
                                <w:rFonts w:ascii="Verdana" w:hAnsi="Verdana"/>
                                <w:color w:val="000000"/>
                                <w:sz w:val="17"/>
                                <w:szCs w:val="17"/>
                              </w:rPr>
                              <w:t xml:space="preserve"> had 4 slot times during the January 2016 802 Plenary in Atlanta, GA.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AF55DA" w:rsidRDefault="00AF55DA">
                      <w:pPr>
                        <w:pStyle w:val="T1"/>
                        <w:spacing w:after="120"/>
                      </w:pPr>
                      <w:r>
                        <w:t>Abstract</w:t>
                      </w:r>
                    </w:p>
                    <w:p w:rsidR="00AF55DA" w:rsidRDefault="00AF55DA">
                      <w:pPr>
                        <w:jc w:val="both"/>
                        <w:rPr>
                          <w:rFonts w:ascii="Verdana" w:hAnsi="Verdana"/>
                          <w:color w:val="000000"/>
                          <w:sz w:val="17"/>
                          <w:szCs w:val="17"/>
                        </w:rPr>
                      </w:pPr>
                      <w:r>
                        <w:t xml:space="preserve">This file is 11-16-0123-00-0000 </w:t>
                      </w:r>
                      <w:proofErr w:type="spellStart"/>
                      <w:r>
                        <w:rPr>
                          <w:rFonts w:ascii="Verdana" w:hAnsi="Verdana"/>
                          <w:color w:val="000000"/>
                          <w:sz w:val="17"/>
                          <w:szCs w:val="17"/>
                        </w:rPr>
                        <w:t>REVmc</w:t>
                      </w:r>
                      <w:proofErr w:type="spellEnd"/>
                      <w:r>
                        <w:rPr>
                          <w:rFonts w:ascii="Verdana" w:hAnsi="Verdana"/>
                          <w:color w:val="000000"/>
                          <w:sz w:val="17"/>
                          <w:szCs w:val="17"/>
                        </w:rPr>
                        <w:t xml:space="preserve"> - BRC Minutes for January 2016 – Atlanta</w:t>
                      </w:r>
                    </w:p>
                    <w:p w:rsidR="00AF55DA" w:rsidRDefault="00AF55DA">
                      <w:pPr>
                        <w:jc w:val="both"/>
                      </w:pPr>
                      <w:r>
                        <w:rPr>
                          <w:rFonts w:ascii="Verdana" w:hAnsi="Verdana"/>
                          <w:color w:val="000000"/>
                          <w:sz w:val="17"/>
                          <w:szCs w:val="17"/>
                        </w:rPr>
                        <w:t xml:space="preserve">802.11 </w:t>
                      </w:r>
                      <w:proofErr w:type="spellStart"/>
                      <w:r>
                        <w:rPr>
                          <w:rFonts w:ascii="Verdana" w:hAnsi="Verdana"/>
                          <w:color w:val="000000"/>
                          <w:sz w:val="17"/>
                          <w:szCs w:val="17"/>
                        </w:rPr>
                        <w:t>REVmc</w:t>
                      </w:r>
                      <w:proofErr w:type="spellEnd"/>
                      <w:r>
                        <w:rPr>
                          <w:rFonts w:ascii="Verdana" w:hAnsi="Verdana"/>
                          <w:color w:val="000000"/>
                          <w:sz w:val="17"/>
                          <w:szCs w:val="17"/>
                        </w:rPr>
                        <w:t xml:space="preserve"> had 4 slot times during the January 2016 802 Plenary in Atlanta, GA.</w:t>
                      </w:r>
                    </w:p>
                  </w:txbxContent>
                </v:textbox>
              </v:shape>
            </w:pict>
          </mc:Fallback>
        </mc:AlternateContent>
      </w:r>
    </w:p>
    <w:p w:rsidR="00CA09B2" w:rsidRDefault="00CA09B2" w:rsidP="00123BAD">
      <w:r>
        <w:br w:type="page"/>
      </w:r>
    </w:p>
    <w:p w:rsidR="00CA09B2" w:rsidRDefault="00CA09B2"/>
    <w:p w:rsidR="00D1348F" w:rsidRPr="007D0E69" w:rsidRDefault="00D1348F" w:rsidP="00D1348F">
      <w:pPr>
        <w:numPr>
          <w:ilvl w:val="0"/>
          <w:numId w:val="1"/>
        </w:numPr>
        <w:rPr>
          <w:b/>
        </w:rPr>
      </w:pPr>
      <w:proofErr w:type="spellStart"/>
      <w:r w:rsidRPr="007D0E69">
        <w:rPr>
          <w:b/>
        </w:rPr>
        <w:t>REVmc</w:t>
      </w:r>
      <w:proofErr w:type="spellEnd"/>
      <w:r w:rsidRPr="007D0E69">
        <w:rPr>
          <w:b/>
        </w:rPr>
        <w:t xml:space="preserve"> BRC F2F in Atlanta, GA – 18 January 2016 – PM</w:t>
      </w:r>
      <w:r w:rsidR="007D0E69">
        <w:rPr>
          <w:b/>
        </w:rPr>
        <w:t>2 – 16:00</w:t>
      </w:r>
    </w:p>
    <w:p w:rsidR="00D1348F" w:rsidRDefault="00D1348F" w:rsidP="00D1348F">
      <w:pPr>
        <w:numPr>
          <w:ilvl w:val="1"/>
          <w:numId w:val="1"/>
        </w:numPr>
      </w:pPr>
      <w:r w:rsidRPr="00823C60">
        <w:rPr>
          <w:b/>
        </w:rPr>
        <w:t>Called to order</w:t>
      </w:r>
      <w:r>
        <w:t xml:space="preserve"> by </w:t>
      </w:r>
      <w:r w:rsidR="00123BAD">
        <w:t xml:space="preserve">the chair, </w:t>
      </w:r>
      <w:r>
        <w:t>Dorothy STANLEY</w:t>
      </w:r>
      <w:r w:rsidR="007D0E69">
        <w:t xml:space="preserve"> (HPE</w:t>
      </w:r>
      <w:r w:rsidR="004E2D2E">
        <w:t>) at 16:00</w:t>
      </w:r>
    </w:p>
    <w:p w:rsidR="00D1348F" w:rsidRDefault="00D1348F" w:rsidP="00D1348F">
      <w:pPr>
        <w:numPr>
          <w:ilvl w:val="1"/>
          <w:numId w:val="1"/>
        </w:numPr>
      </w:pPr>
      <w:r w:rsidRPr="00823C60">
        <w:rPr>
          <w:b/>
        </w:rPr>
        <w:t>Review Paten</w:t>
      </w:r>
      <w:r w:rsidR="00123BAD" w:rsidRPr="00823C60">
        <w:rPr>
          <w:b/>
        </w:rPr>
        <w:t>t</w:t>
      </w:r>
      <w:r w:rsidRPr="00823C60">
        <w:rPr>
          <w:b/>
        </w:rPr>
        <w:t xml:space="preserve"> Policy</w:t>
      </w:r>
      <w:r>
        <w:t xml:space="preserve"> – 5 slides reviewed.</w:t>
      </w:r>
    </w:p>
    <w:p w:rsidR="00D1348F" w:rsidRDefault="00D1348F" w:rsidP="00D1348F">
      <w:pPr>
        <w:numPr>
          <w:ilvl w:val="2"/>
          <w:numId w:val="1"/>
        </w:numPr>
      </w:pPr>
      <w:r>
        <w:t>No issues noted.</w:t>
      </w:r>
    </w:p>
    <w:p w:rsidR="00D1348F" w:rsidRPr="00823C60" w:rsidRDefault="00D1348F" w:rsidP="00D1348F">
      <w:pPr>
        <w:numPr>
          <w:ilvl w:val="1"/>
          <w:numId w:val="1"/>
        </w:numPr>
        <w:rPr>
          <w:b/>
        </w:rPr>
      </w:pPr>
      <w:r w:rsidRPr="00823C60">
        <w:rPr>
          <w:b/>
        </w:rPr>
        <w:t>Introduction of TG officers</w:t>
      </w:r>
    </w:p>
    <w:p w:rsidR="00D1348F" w:rsidRDefault="005615AE" w:rsidP="00D1348F">
      <w:pPr>
        <w:numPr>
          <w:ilvl w:val="2"/>
          <w:numId w:val="1"/>
        </w:numPr>
      </w:pPr>
      <w:r>
        <w:t xml:space="preserve">Chair - </w:t>
      </w:r>
      <w:r w:rsidR="00D1348F">
        <w:t>Dorothy STANLEY – HPE</w:t>
      </w:r>
    </w:p>
    <w:p w:rsidR="00D1348F" w:rsidRDefault="005615AE" w:rsidP="00D1348F">
      <w:pPr>
        <w:numPr>
          <w:ilvl w:val="2"/>
          <w:numId w:val="1"/>
        </w:numPr>
      </w:pPr>
      <w:r>
        <w:t xml:space="preserve">Vice Chair/Secretary - </w:t>
      </w:r>
      <w:r w:rsidR="00D1348F">
        <w:t>Jon ROSDAHL – Qualcomm</w:t>
      </w:r>
    </w:p>
    <w:p w:rsidR="005615AE" w:rsidRDefault="005615AE" w:rsidP="00D1348F">
      <w:pPr>
        <w:numPr>
          <w:ilvl w:val="2"/>
          <w:numId w:val="1"/>
        </w:numPr>
      </w:pPr>
      <w:r>
        <w:t xml:space="preserve">Vice Chair – Mark Hamilton – Ruckus Wireless (Not </w:t>
      </w:r>
      <w:proofErr w:type="gramStart"/>
      <w:r>
        <w:t>Present</w:t>
      </w:r>
      <w:proofErr w:type="gramEnd"/>
      <w:r>
        <w:t xml:space="preserve"> this week).</w:t>
      </w:r>
    </w:p>
    <w:p w:rsidR="005615AE" w:rsidRDefault="005615AE" w:rsidP="00D1348F">
      <w:pPr>
        <w:numPr>
          <w:ilvl w:val="2"/>
          <w:numId w:val="1"/>
        </w:numPr>
      </w:pPr>
      <w:r>
        <w:t>Editor – Adrian Stephens – Intel</w:t>
      </w:r>
    </w:p>
    <w:p w:rsidR="00D1348F" w:rsidRDefault="005615AE" w:rsidP="00D1348F">
      <w:pPr>
        <w:numPr>
          <w:ilvl w:val="2"/>
          <w:numId w:val="1"/>
        </w:numPr>
      </w:pPr>
      <w:r>
        <w:t xml:space="preserve">Editor - </w:t>
      </w:r>
      <w:r w:rsidR="00D1348F">
        <w:t>Emily QI – Intel</w:t>
      </w:r>
    </w:p>
    <w:p w:rsidR="00D1348F" w:rsidRDefault="005615AE" w:rsidP="00D1348F">
      <w:pPr>
        <w:numPr>
          <w:ilvl w:val="2"/>
          <w:numId w:val="1"/>
        </w:numPr>
      </w:pPr>
      <w:r>
        <w:t xml:space="preserve">Editor - </w:t>
      </w:r>
      <w:r w:rsidR="00D1348F">
        <w:t>Edward AU</w:t>
      </w:r>
      <w:r>
        <w:t xml:space="preserve"> - Huawei</w:t>
      </w:r>
    </w:p>
    <w:p w:rsidR="00D1348F" w:rsidRPr="00823C60" w:rsidRDefault="00D1348F" w:rsidP="00D1348F">
      <w:pPr>
        <w:numPr>
          <w:ilvl w:val="1"/>
          <w:numId w:val="1"/>
        </w:numPr>
        <w:rPr>
          <w:b/>
        </w:rPr>
      </w:pPr>
      <w:r w:rsidRPr="00823C60">
        <w:rPr>
          <w:b/>
        </w:rPr>
        <w:t>Review of Objectives</w:t>
      </w:r>
    </w:p>
    <w:p w:rsidR="00D1348F" w:rsidRDefault="00D1348F" w:rsidP="00D1348F">
      <w:pPr>
        <w:numPr>
          <w:ilvl w:val="2"/>
          <w:numId w:val="1"/>
        </w:numPr>
      </w:pPr>
      <w:r>
        <w:t>Ballot is currently open</w:t>
      </w:r>
    </w:p>
    <w:p w:rsidR="00D1348F" w:rsidRDefault="002E6559" w:rsidP="00D1348F">
      <w:pPr>
        <w:numPr>
          <w:ilvl w:val="2"/>
          <w:numId w:val="1"/>
        </w:numPr>
      </w:pPr>
      <w:r>
        <w:t>Encourage</w:t>
      </w:r>
      <w:r w:rsidR="00D1348F">
        <w:t xml:space="preserve"> to review and comment on ballot</w:t>
      </w:r>
    </w:p>
    <w:p w:rsidR="00D1348F" w:rsidRDefault="00D1348F" w:rsidP="00D1348F">
      <w:pPr>
        <w:numPr>
          <w:ilvl w:val="2"/>
          <w:numId w:val="1"/>
        </w:numPr>
      </w:pPr>
      <w:r>
        <w:t>This week to review items not directly related to ballot comments</w:t>
      </w:r>
    </w:p>
    <w:p w:rsidR="00D1348F" w:rsidRPr="00823C60" w:rsidRDefault="00D1348F" w:rsidP="00D1348F">
      <w:pPr>
        <w:numPr>
          <w:ilvl w:val="1"/>
          <w:numId w:val="1"/>
        </w:numPr>
        <w:rPr>
          <w:b/>
        </w:rPr>
      </w:pPr>
      <w:r w:rsidRPr="00823C60">
        <w:rPr>
          <w:b/>
        </w:rPr>
        <w:t>Review Agenda</w:t>
      </w:r>
      <w:r w:rsidR="007D411D">
        <w:rPr>
          <w:b/>
        </w:rPr>
        <w:t xml:space="preserve"> – 11-15/</w:t>
      </w:r>
    </w:p>
    <w:p w:rsidR="00D1348F" w:rsidRPr="00D1348F" w:rsidRDefault="00D1348F" w:rsidP="006E40C8">
      <w:pPr>
        <w:ind w:left="1440"/>
        <w:rPr>
          <w:b/>
          <w:lang w:val="en-US"/>
        </w:rPr>
      </w:pPr>
      <w:r w:rsidRPr="00D1348F">
        <w:rPr>
          <w:b/>
          <w:lang w:val="en-US"/>
        </w:rPr>
        <w:t>Monday PM2</w:t>
      </w:r>
    </w:p>
    <w:p w:rsidR="00D1348F" w:rsidRPr="00D1348F" w:rsidRDefault="00D1348F" w:rsidP="006E40C8">
      <w:pPr>
        <w:numPr>
          <w:ilvl w:val="0"/>
          <w:numId w:val="2"/>
        </w:numPr>
        <w:ind w:left="2160"/>
        <w:rPr>
          <w:lang w:val="en-US"/>
        </w:rPr>
      </w:pPr>
      <w:r w:rsidRPr="00D1348F">
        <w:rPr>
          <w:lang w:val="en-US"/>
        </w:rPr>
        <w:t xml:space="preserve">Chair’s Welcome, Status, Review of Objectives, Approve agenda </w:t>
      </w:r>
    </w:p>
    <w:p w:rsidR="00D1348F" w:rsidRPr="00D1348F" w:rsidRDefault="00D1348F" w:rsidP="006E40C8">
      <w:pPr>
        <w:numPr>
          <w:ilvl w:val="0"/>
          <w:numId w:val="2"/>
        </w:numPr>
        <w:ind w:left="2160"/>
        <w:rPr>
          <w:lang w:val="en-US"/>
        </w:rPr>
      </w:pPr>
      <w:r w:rsidRPr="00D1348F">
        <w:rPr>
          <w:lang w:val="en-US"/>
        </w:rPr>
        <w:t>Editor’s Report</w:t>
      </w:r>
    </w:p>
    <w:p w:rsidR="00D1348F" w:rsidRPr="00D1348F" w:rsidRDefault="00D1348F" w:rsidP="006E40C8">
      <w:pPr>
        <w:numPr>
          <w:ilvl w:val="0"/>
          <w:numId w:val="2"/>
        </w:numPr>
        <w:ind w:left="2160"/>
        <w:rPr>
          <w:lang w:val="en-US"/>
        </w:rPr>
      </w:pPr>
      <w:r w:rsidRPr="00D1348F">
        <w:rPr>
          <w:lang w:val="en-US"/>
        </w:rPr>
        <w:t>Presentations</w:t>
      </w:r>
    </w:p>
    <w:p w:rsidR="00CB01AB" w:rsidRDefault="004E2D2E" w:rsidP="00CB01AB">
      <w:pPr>
        <w:numPr>
          <w:ilvl w:val="1"/>
          <w:numId w:val="2"/>
        </w:numPr>
        <w:ind w:left="2880"/>
      </w:pPr>
      <w:r>
        <w:t>11-15/</w:t>
      </w:r>
      <w:r w:rsidR="00D1348F" w:rsidRPr="00D1348F">
        <w:t xml:space="preserve">1274 – ACK frame –Graham </w:t>
      </w:r>
      <w:r w:rsidR="006E40C8" w:rsidRPr="00D1348F">
        <w:t>SMITH</w:t>
      </w:r>
    </w:p>
    <w:p w:rsidR="00CB01AB" w:rsidRDefault="004E2D2E" w:rsidP="00CB01AB">
      <w:pPr>
        <w:numPr>
          <w:ilvl w:val="1"/>
          <w:numId w:val="2"/>
        </w:numPr>
        <w:ind w:left="2880"/>
      </w:pPr>
      <w:r>
        <w:rPr>
          <w:lang w:val="en-US"/>
        </w:rPr>
        <w:t>11-16/</w:t>
      </w:r>
      <w:r w:rsidR="00CB01AB" w:rsidRPr="00CB01AB">
        <w:rPr>
          <w:lang w:val="en-US"/>
        </w:rPr>
        <w:t xml:space="preserve">117, EIFS CID 5966 </w:t>
      </w:r>
      <w:proofErr w:type="spellStart"/>
      <w:r w:rsidR="00CB01AB" w:rsidRPr="00CB01AB">
        <w:rPr>
          <w:lang w:val="en-US"/>
        </w:rPr>
        <w:t>Menzo</w:t>
      </w:r>
      <w:proofErr w:type="spellEnd"/>
      <w:r w:rsidR="00CB01AB" w:rsidRPr="00CB01AB">
        <w:rPr>
          <w:lang w:val="en-US"/>
        </w:rPr>
        <w:t xml:space="preserve"> WENTINK</w:t>
      </w:r>
    </w:p>
    <w:p w:rsidR="00D1348F" w:rsidRPr="00D1348F" w:rsidRDefault="00D1348F" w:rsidP="006E40C8">
      <w:pPr>
        <w:ind w:left="1440"/>
        <w:rPr>
          <w:b/>
          <w:lang w:val="en-US"/>
        </w:rPr>
      </w:pPr>
      <w:r w:rsidRPr="00D1348F">
        <w:rPr>
          <w:b/>
          <w:lang w:val="en-US"/>
        </w:rPr>
        <w:t xml:space="preserve">Tuesday PM2 </w:t>
      </w:r>
    </w:p>
    <w:p w:rsidR="00D1348F" w:rsidRPr="00D1348F" w:rsidRDefault="00D1348F" w:rsidP="006E40C8">
      <w:pPr>
        <w:numPr>
          <w:ilvl w:val="0"/>
          <w:numId w:val="3"/>
        </w:numPr>
        <w:ind w:left="2160"/>
        <w:rPr>
          <w:lang w:val="en-US"/>
        </w:rPr>
      </w:pPr>
      <w:r w:rsidRPr="00D1348F">
        <w:rPr>
          <w:lang w:val="en-US"/>
        </w:rPr>
        <w:t>Presentations</w:t>
      </w:r>
    </w:p>
    <w:p w:rsidR="00D1348F" w:rsidRPr="00D1348F" w:rsidRDefault="004E2D2E" w:rsidP="006E40C8">
      <w:pPr>
        <w:numPr>
          <w:ilvl w:val="1"/>
          <w:numId w:val="3"/>
        </w:numPr>
        <w:ind w:left="2880"/>
        <w:rPr>
          <w:lang w:val="en-US"/>
        </w:rPr>
      </w:pPr>
      <w:r>
        <w:rPr>
          <w:lang w:val="en-US"/>
        </w:rPr>
        <w:t>11-15/</w:t>
      </w:r>
      <w:r w:rsidR="00D1348F">
        <w:rPr>
          <w:lang w:val="en-US"/>
        </w:rPr>
        <w:t>1530 – VH</w:t>
      </w:r>
      <w:r w:rsidR="00D1348F" w:rsidRPr="00D1348F">
        <w:rPr>
          <w:lang w:val="en-US"/>
        </w:rPr>
        <w:t xml:space="preserve">T 160MHz signaling </w:t>
      </w:r>
      <w:proofErr w:type="spellStart"/>
      <w:r w:rsidR="00D1348F" w:rsidRPr="00D1348F">
        <w:rPr>
          <w:lang w:val="en-US"/>
        </w:rPr>
        <w:t>Menzo</w:t>
      </w:r>
      <w:proofErr w:type="spellEnd"/>
      <w:r w:rsidR="00D1348F" w:rsidRPr="00D1348F">
        <w:rPr>
          <w:lang w:val="en-US"/>
        </w:rPr>
        <w:t xml:space="preserve"> </w:t>
      </w:r>
      <w:r w:rsidR="006E40C8" w:rsidRPr="00D1348F">
        <w:rPr>
          <w:lang w:val="en-US"/>
        </w:rPr>
        <w:t>WENTINK</w:t>
      </w:r>
    </w:p>
    <w:p w:rsidR="00D1348F" w:rsidRPr="00D1348F" w:rsidRDefault="006E40C8" w:rsidP="006E40C8">
      <w:pPr>
        <w:numPr>
          <w:ilvl w:val="1"/>
          <w:numId w:val="3"/>
        </w:numPr>
        <w:ind w:left="2880"/>
        <w:rPr>
          <w:lang w:val="en-US"/>
        </w:rPr>
      </w:pPr>
      <w:r>
        <w:rPr>
          <w:lang w:val="en-US"/>
        </w:rPr>
        <w:t>11-16</w:t>
      </w:r>
      <w:r w:rsidR="004E2D2E">
        <w:rPr>
          <w:lang w:val="en-US"/>
        </w:rPr>
        <w:t>/</w:t>
      </w:r>
      <w:r w:rsidR="00D1348F" w:rsidRPr="00D1348F">
        <w:rPr>
          <w:lang w:val="en-US"/>
        </w:rPr>
        <w:t xml:space="preserve">106, 107 Probe dwell time – Peter </w:t>
      </w:r>
      <w:r w:rsidRPr="00D1348F">
        <w:rPr>
          <w:lang w:val="en-US"/>
        </w:rPr>
        <w:t>KHOURY</w:t>
      </w:r>
    </w:p>
    <w:p w:rsidR="00D1348F" w:rsidRPr="00D1348F" w:rsidRDefault="00D1348F" w:rsidP="006E40C8">
      <w:pPr>
        <w:ind w:left="1440"/>
        <w:rPr>
          <w:b/>
          <w:lang w:val="en-US"/>
        </w:rPr>
      </w:pPr>
      <w:r w:rsidRPr="00D1348F">
        <w:rPr>
          <w:b/>
          <w:lang w:val="en-US"/>
        </w:rPr>
        <w:t>Wednesday PM2</w:t>
      </w:r>
    </w:p>
    <w:p w:rsidR="00D1348F" w:rsidRPr="00D1348F" w:rsidRDefault="00D1348F" w:rsidP="006E40C8">
      <w:pPr>
        <w:numPr>
          <w:ilvl w:val="0"/>
          <w:numId w:val="3"/>
        </w:numPr>
        <w:ind w:left="2160"/>
        <w:rPr>
          <w:lang w:val="en-US"/>
        </w:rPr>
      </w:pPr>
      <w:r w:rsidRPr="00D1348F">
        <w:rPr>
          <w:lang w:val="en-US"/>
        </w:rPr>
        <w:t>Presentations</w:t>
      </w:r>
    </w:p>
    <w:p w:rsidR="00D1348F" w:rsidRPr="00D1348F" w:rsidRDefault="00D1348F" w:rsidP="006E40C8">
      <w:pPr>
        <w:numPr>
          <w:ilvl w:val="1"/>
          <w:numId w:val="3"/>
        </w:numPr>
        <w:ind w:left="2880"/>
        <w:rPr>
          <w:lang w:val="en-US"/>
        </w:rPr>
      </w:pPr>
      <w:r w:rsidRPr="00D1348F">
        <w:rPr>
          <w:lang w:val="en-US"/>
        </w:rPr>
        <w:t>ARC proposed changes, see 11-15</w:t>
      </w:r>
      <w:r w:rsidR="004E2D2E">
        <w:rPr>
          <w:lang w:val="en-US"/>
        </w:rPr>
        <w:t>/</w:t>
      </w:r>
      <w:r w:rsidRPr="00D1348F">
        <w:rPr>
          <w:lang w:val="en-US"/>
        </w:rPr>
        <w:t xml:space="preserve">540 – Joseph </w:t>
      </w:r>
      <w:r w:rsidR="006E40C8" w:rsidRPr="006E40C8">
        <w:rPr>
          <w:lang w:val="en-US"/>
        </w:rPr>
        <w:t>LEVY</w:t>
      </w:r>
    </w:p>
    <w:p w:rsidR="00D1348F" w:rsidRPr="00D1348F" w:rsidRDefault="004E2D2E" w:rsidP="006E40C8">
      <w:pPr>
        <w:numPr>
          <w:ilvl w:val="1"/>
          <w:numId w:val="3"/>
        </w:numPr>
        <w:ind w:left="2880"/>
        <w:rPr>
          <w:lang w:val="en-US"/>
        </w:rPr>
      </w:pPr>
      <w:r>
        <w:rPr>
          <w:lang w:val="en-US"/>
        </w:rPr>
        <w:t>11-15/</w:t>
      </w:r>
      <w:r w:rsidR="00D1348F" w:rsidRPr="00D1348F">
        <w:rPr>
          <w:lang w:val="en-US"/>
        </w:rPr>
        <w:t xml:space="preserve">1184r5 – OWE – Dan </w:t>
      </w:r>
      <w:r w:rsidR="006E40C8" w:rsidRPr="00D1348F">
        <w:rPr>
          <w:lang w:val="en-US"/>
        </w:rPr>
        <w:t>HARKINS</w:t>
      </w:r>
    </w:p>
    <w:p w:rsidR="00D1348F" w:rsidRPr="00D1348F" w:rsidRDefault="00D1348F" w:rsidP="006E40C8">
      <w:pPr>
        <w:ind w:left="1440"/>
        <w:rPr>
          <w:b/>
          <w:lang w:val="en-US"/>
        </w:rPr>
      </w:pPr>
      <w:r w:rsidRPr="00D1348F">
        <w:rPr>
          <w:b/>
          <w:lang w:val="en-US"/>
        </w:rPr>
        <w:t xml:space="preserve">Thursday PM1 </w:t>
      </w:r>
    </w:p>
    <w:p w:rsidR="00D1348F" w:rsidRPr="00D1348F" w:rsidRDefault="00D1348F" w:rsidP="006E40C8">
      <w:pPr>
        <w:numPr>
          <w:ilvl w:val="0"/>
          <w:numId w:val="3"/>
        </w:numPr>
        <w:ind w:left="2160"/>
        <w:rPr>
          <w:lang w:val="en-US"/>
        </w:rPr>
      </w:pPr>
      <w:r w:rsidRPr="00D1348F">
        <w:rPr>
          <w:lang w:val="en-US"/>
        </w:rPr>
        <w:t>Presentations</w:t>
      </w:r>
    </w:p>
    <w:p w:rsidR="00D1348F" w:rsidRPr="00D1348F" w:rsidRDefault="00D1348F" w:rsidP="006E40C8">
      <w:pPr>
        <w:numPr>
          <w:ilvl w:val="0"/>
          <w:numId w:val="3"/>
        </w:numPr>
        <w:ind w:left="2160"/>
        <w:rPr>
          <w:lang w:val="en-US"/>
        </w:rPr>
      </w:pPr>
      <w:r w:rsidRPr="00D1348F">
        <w:rPr>
          <w:lang w:val="en-US"/>
        </w:rPr>
        <w:t>Motions</w:t>
      </w:r>
    </w:p>
    <w:p w:rsidR="00D1348F" w:rsidRPr="00D1348F" w:rsidRDefault="00D1348F" w:rsidP="006E40C8">
      <w:pPr>
        <w:numPr>
          <w:ilvl w:val="0"/>
          <w:numId w:val="3"/>
        </w:numPr>
        <w:ind w:left="2160"/>
        <w:rPr>
          <w:lang w:val="en-US"/>
        </w:rPr>
      </w:pPr>
      <w:r w:rsidRPr="00D1348F">
        <w:rPr>
          <w:lang w:val="en-US"/>
        </w:rPr>
        <w:t>Plans for Jan – March</w:t>
      </w:r>
    </w:p>
    <w:p w:rsidR="00D1348F" w:rsidRPr="00D1348F" w:rsidRDefault="00D1348F" w:rsidP="006E40C8">
      <w:pPr>
        <w:numPr>
          <w:ilvl w:val="0"/>
          <w:numId w:val="3"/>
        </w:numPr>
        <w:ind w:left="2160"/>
        <w:rPr>
          <w:lang w:val="en-US"/>
        </w:rPr>
      </w:pPr>
      <w:r w:rsidRPr="00D1348F">
        <w:rPr>
          <w:lang w:val="en-US"/>
        </w:rPr>
        <w:t>Schedule</w:t>
      </w:r>
    </w:p>
    <w:p w:rsidR="00D1348F" w:rsidRPr="00D1348F" w:rsidRDefault="00D1348F" w:rsidP="006E40C8">
      <w:pPr>
        <w:numPr>
          <w:ilvl w:val="0"/>
          <w:numId w:val="3"/>
        </w:numPr>
        <w:ind w:left="2160"/>
        <w:rPr>
          <w:lang w:val="en-US"/>
        </w:rPr>
      </w:pPr>
      <w:r w:rsidRPr="00D1348F">
        <w:rPr>
          <w:lang w:val="en-US"/>
        </w:rPr>
        <w:t>AOB, Adjourn</w:t>
      </w:r>
    </w:p>
    <w:p w:rsidR="00D1348F" w:rsidRDefault="006E40C8" w:rsidP="006E40C8">
      <w:pPr>
        <w:numPr>
          <w:ilvl w:val="2"/>
          <w:numId w:val="1"/>
        </w:numPr>
      </w:pPr>
      <w:r>
        <w:t>Call for additional presentations</w:t>
      </w:r>
    </w:p>
    <w:p w:rsidR="006E40C8" w:rsidRDefault="006E40C8" w:rsidP="006E40C8">
      <w:pPr>
        <w:numPr>
          <w:ilvl w:val="3"/>
          <w:numId w:val="1"/>
        </w:numPr>
      </w:pPr>
      <w:r>
        <w:t>Possible new submission for Thursday – maybe</w:t>
      </w:r>
    </w:p>
    <w:p w:rsidR="006E40C8" w:rsidRDefault="006E40C8" w:rsidP="006E40C8">
      <w:pPr>
        <w:numPr>
          <w:ilvl w:val="2"/>
          <w:numId w:val="1"/>
        </w:numPr>
      </w:pPr>
      <w:r>
        <w:t>Current Status of Draft is that it is in recirculation – Draft v5.0</w:t>
      </w:r>
    </w:p>
    <w:p w:rsidR="006E40C8" w:rsidRDefault="006E40C8" w:rsidP="006E40C8">
      <w:pPr>
        <w:numPr>
          <w:ilvl w:val="3"/>
          <w:numId w:val="1"/>
        </w:numPr>
      </w:pPr>
      <w:r>
        <w:t>After the ballot closes, we will start resolution</w:t>
      </w:r>
    </w:p>
    <w:p w:rsidR="006E40C8" w:rsidRDefault="006E40C8" w:rsidP="006E40C8">
      <w:pPr>
        <w:numPr>
          <w:ilvl w:val="2"/>
          <w:numId w:val="1"/>
        </w:numPr>
      </w:pPr>
      <w:r>
        <w:t>Reminder on the process of comment processing.  Presentations on rejected comments can be considered, but do not change the resolution of the comment.</w:t>
      </w:r>
    </w:p>
    <w:p w:rsidR="006E40C8" w:rsidRDefault="006E40C8" w:rsidP="006E40C8">
      <w:pPr>
        <w:numPr>
          <w:ilvl w:val="2"/>
          <w:numId w:val="1"/>
        </w:numPr>
      </w:pPr>
      <w:r>
        <w:t>No objection to adopting the agenda as proposed.</w:t>
      </w:r>
    </w:p>
    <w:p w:rsidR="006E40C8" w:rsidRDefault="00663440" w:rsidP="00663440">
      <w:pPr>
        <w:numPr>
          <w:ilvl w:val="2"/>
          <w:numId w:val="1"/>
        </w:numPr>
      </w:pPr>
      <w:r>
        <w:t xml:space="preserve">Note </w:t>
      </w:r>
      <w:r w:rsidR="006E40C8">
        <w:t>on Thursday plan</w:t>
      </w:r>
    </w:p>
    <w:p w:rsidR="006E40C8" w:rsidRDefault="006E40C8" w:rsidP="00663440">
      <w:pPr>
        <w:numPr>
          <w:ilvl w:val="3"/>
          <w:numId w:val="1"/>
        </w:numPr>
      </w:pPr>
      <w:r>
        <w:t>The minutes from Piscataway will be considered as there are some minor edits that need to be made prior to approval.</w:t>
      </w:r>
    </w:p>
    <w:p w:rsidR="006E40C8" w:rsidRDefault="006E40C8" w:rsidP="006E40C8">
      <w:pPr>
        <w:numPr>
          <w:ilvl w:val="1"/>
          <w:numId w:val="1"/>
        </w:numPr>
      </w:pPr>
      <w:r w:rsidRPr="00CB01AB">
        <w:rPr>
          <w:b/>
        </w:rPr>
        <w:t>Editor Report 11-13/95r26</w:t>
      </w:r>
      <w:r>
        <w:t>– Adrian STEPHENS</w:t>
      </w:r>
      <w:r w:rsidR="00CB01AB">
        <w:t xml:space="preserve"> (Intel)</w:t>
      </w:r>
    </w:p>
    <w:p w:rsidR="006E40C8" w:rsidRDefault="006E40C8" w:rsidP="006E40C8">
      <w:pPr>
        <w:numPr>
          <w:ilvl w:val="2"/>
          <w:numId w:val="1"/>
        </w:numPr>
      </w:pPr>
      <w:r>
        <w:t>Thanks to Emily and Edward for giving up some of their personal time during the holidays to get all the edits completed so the ballot could start.</w:t>
      </w:r>
    </w:p>
    <w:p w:rsidR="006E40C8" w:rsidRDefault="006E40C8" w:rsidP="006E40C8">
      <w:pPr>
        <w:numPr>
          <w:ilvl w:val="2"/>
          <w:numId w:val="1"/>
        </w:numPr>
      </w:pPr>
      <w:r>
        <w:t>Review statistics from the initial Ballot (see slide 6)</w:t>
      </w:r>
    </w:p>
    <w:p w:rsidR="006E40C8" w:rsidRPr="00823C60" w:rsidRDefault="006E40C8" w:rsidP="006E40C8">
      <w:pPr>
        <w:numPr>
          <w:ilvl w:val="1"/>
          <w:numId w:val="1"/>
        </w:numPr>
        <w:rPr>
          <w:b/>
        </w:rPr>
      </w:pPr>
      <w:r w:rsidRPr="00823C60">
        <w:rPr>
          <w:b/>
        </w:rPr>
        <w:t xml:space="preserve">Review </w:t>
      </w:r>
      <w:r w:rsidR="00AE64D0" w:rsidRPr="00823C60">
        <w:rPr>
          <w:b/>
        </w:rPr>
        <w:t>Sponsor Ballot plan</w:t>
      </w:r>
    </w:p>
    <w:p w:rsidR="00AE64D0" w:rsidRDefault="00AE64D0" w:rsidP="00CB01AB">
      <w:pPr>
        <w:numPr>
          <w:ilvl w:val="2"/>
          <w:numId w:val="1"/>
        </w:numPr>
      </w:pPr>
      <w:r>
        <w:t xml:space="preserve"> -- From Slide 7 – 11-15/1522r1</w:t>
      </w:r>
    </w:p>
    <w:p w:rsidR="007D0E69" w:rsidRPr="00AE64D0" w:rsidRDefault="00AE64D0" w:rsidP="00CB01AB">
      <w:pPr>
        <w:numPr>
          <w:ilvl w:val="0"/>
          <w:numId w:val="6"/>
        </w:numPr>
        <w:ind w:left="2160"/>
        <w:rPr>
          <w:lang w:val="en-US"/>
        </w:rPr>
      </w:pPr>
      <w:r w:rsidRPr="00AE64D0">
        <w:rPr>
          <w:b/>
          <w:bCs/>
          <w:lang w:val="en-US"/>
        </w:rPr>
        <w:lastRenderedPageBreak/>
        <w:t>Initial Sponsor Ballot 2015-03-27 through 2015-04-26 on D4.0</w:t>
      </w:r>
    </w:p>
    <w:p w:rsidR="007D0E69" w:rsidRPr="00AE64D0" w:rsidRDefault="00AE64D0" w:rsidP="00CB01AB">
      <w:pPr>
        <w:numPr>
          <w:ilvl w:val="0"/>
          <w:numId w:val="6"/>
        </w:numPr>
        <w:ind w:left="2160"/>
        <w:rPr>
          <w:lang w:val="en-US"/>
        </w:rPr>
      </w:pPr>
      <w:r w:rsidRPr="00AE64D0">
        <w:rPr>
          <w:b/>
          <w:bCs/>
          <w:lang w:val="en-US"/>
        </w:rPr>
        <w:t>Jan 11-26 2016 Initial SB recirculation D5.0</w:t>
      </w:r>
    </w:p>
    <w:p w:rsidR="007D0E69" w:rsidRPr="00AE64D0" w:rsidRDefault="00AE64D0" w:rsidP="00CB01AB">
      <w:pPr>
        <w:numPr>
          <w:ilvl w:val="1"/>
          <w:numId w:val="6"/>
        </w:numPr>
        <w:ind w:left="2880"/>
        <w:rPr>
          <w:lang w:val="en-US"/>
        </w:rPr>
      </w:pPr>
      <w:r w:rsidRPr="00AE64D0">
        <w:rPr>
          <w:lang w:val="en-US"/>
        </w:rPr>
        <w:t xml:space="preserve">Teleconferences, Feb 22-25 2016 BRC Ft. Lauderdale meeting </w:t>
      </w:r>
    </w:p>
    <w:p w:rsidR="007D0E69" w:rsidRDefault="00AE64D0" w:rsidP="00CB01AB">
      <w:pPr>
        <w:numPr>
          <w:ilvl w:val="1"/>
          <w:numId w:val="6"/>
        </w:numPr>
        <w:ind w:left="2880"/>
        <w:rPr>
          <w:lang w:val="en-US"/>
        </w:rPr>
      </w:pPr>
      <w:r w:rsidRPr="00AE64D0">
        <w:rPr>
          <w:lang w:val="en-US"/>
        </w:rPr>
        <w:t>2</w:t>
      </w:r>
      <w:r w:rsidRPr="00AE64D0">
        <w:rPr>
          <w:vertAlign w:val="superscript"/>
          <w:lang w:val="en-US"/>
        </w:rPr>
        <w:t>nd</w:t>
      </w:r>
      <w:r w:rsidRPr="00AE64D0">
        <w:rPr>
          <w:lang w:val="en-US"/>
        </w:rPr>
        <w:t xml:space="preserve"> recirculation on D6.0: March 2016</w:t>
      </w:r>
    </w:p>
    <w:p w:rsidR="00AE64D0" w:rsidRPr="00AE64D0" w:rsidRDefault="00AE64D0" w:rsidP="00CB01AB">
      <w:pPr>
        <w:ind w:left="2880"/>
        <w:rPr>
          <w:lang w:val="en-US"/>
        </w:rPr>
      </w:pPr>
    </w:p>
    <w:p w:rsidR="007D0E69" w:rsidRPr="00AE64D0" w:rsidRDefault="00AE64D0" w:rsidP="00CB01AB">
      <w:pPr>
        <w:numPr>
          <w:ilvl w:val="2"/>
          <w:numId w:val="6"/>
        </w:numPr>
        <w:ind w:left="2880"/>
        <w:rPr>
          <w:lang w:val="en-US"/>
        </w:rPr>
      </w:pPr>
      <w:r w:rsidRPr="00AE64D0">
        <w:rPr>
          <w:b/>
          <w:bCs/>
          <w:lang w:val="en-US"/>
        </w:rPr>
        <w:t>April/May 2016</w:t>
      </w:r>
    </w:p>
    <w:p w:rsidR="007D0E69" w:rsidRPr="00AE64D0" w:rsidRDefault="00AE64D0" w:rsidP="00CB01AB">
      <w:pPr>
        <w:numPr>
          <w:ilvl w:val="3"/>
          <w:numId w:val="6"/>
        </w:numPr>
        <w:ind w:left="3600"/>
        <w:rPr>
          <w:lang w:val="en-US"/>
        </w:rPr>
      </w:pPr>
      <w:r w:rsidRPr="00AE64D0">
        <w:rPr>
          <w:lang w:val="en-US"/>
        </w:rPr>
        <w:t>Comment resolution</w:t>
      </w:r>
    </w:p>
    <w:p w:rsidR="007D0E69" w:rsidRPr="00AE64D0" w:rsidRDefault="00AE64D0" w:rsidP="00CB01AB">
      <w:pPr>
        <w:numPr>
          <w:ilvl w:val="3"/>
          <w:numId w:val="6"/>
        </w:numPr>
        <w:ind w:left="3600"/>
        <w:rPr>
          <w:lang w:val="en-US"/>
        </w:rPr>
      </w:pPr>
      <w:r w:rsidRPr="00AE64D0">
        <w:rPr>
          <w:lang w:val="en-US"/>
        </w:rPr>
        <w:t>3</w:t>
      </w:r>
      <w:r w:rsidRPr="00AE64D0">
        <w:rPr>
          <w:vertAlign w:val="superscript"/>
          <w:lang w:val="en-US"/>
        </w:rPr>
        <w:t>rd</w:t>
      </w:r>
      <w:r w:rsidRPr="00AE64D0">
        <w:rPr>
          <w:lang w:val="en-US"/>
        </w:rPr>
        <w:t xml:space="preserve"> recirculation April/May 2016 D6.0 unchanged or D7.0</w:t>
      </w:r>
    </w:p>
    <w:p w:rsidR="007D0E69" w:rsidRPr="00AE64D0" w:rsidRDefault="00AE64D0" w:rsidP="00CB01AB">
      <w:pPr>
        <w:numPr>
          <w:ilvl w:val="3"/>
          <w:numId w:val="6"/>
        </w:numPr>
        <w:ind w:left="3600"/>
        <w:rPr>
          <w:lang w:val="en-US"/>
        </w:rPr>
      </w:pPr>
      <w:r w:rsidRPr="00AE64D0">
        <w:rPr>
          <w:lang w:val="en-US"/>
        </w:rPr>
        <w:t>4</w:t>
      </w:r>
      <w:r w:rsidRPr="00AE64D0">
        <w:rPr>
          <w:vertAlign w:val="superscript"/>
          <w:lang w:val="en-US"/>
        </w:rPr>
        <w:t>th</w:t>
      </w:r>
      <w:r w:rsidRPr="00AE64D0">
        <w:rPr>
          <w:lang w:val="en-US"/>
        </w:rPr>
        <w:t xml:space="preserve"> recirculation D7.0 unchanged if needed May/June 2016</w:t>
      </w:r>
    </w:p>
    <w:p w:rsidR="007D0E69" w:rsidRPr="00AE64D0" w:rsidRDefault="00AE64D0" w:rsidP="00CB01AB">
      <w:pPr>
        <w:numPr>
          <w:ilvl w:val="3"/>
          <w:numId w:val="6"/>
        </w:numPr>
        <w:ind w:left="3600"/>
        <w:rPr>
          <w:lang w:val="en-US"/>
        </w:rPr>
      </w:pPr>
      <w:proofErr w:type="spellStart"/>
      <w:r w:rsidRPr="00AE64D0">
        <w:rPr>
          <w:lang w:val="en-US"/>
        </w:rPr>
        <w:t>Revcom</w:t>
      </w:r>
      <w:proofErr w:type="spellEnd"/>
      <w:r w:rsidRPr="00AE64D0">
        <w:rPr>
          <w:lang w:val="en-US"/>
        </w:rPr>
        <w:t xml:space="preserve"> Submission date: 20 May 2016 for June 28-30 </w:t>
      </w:r>
      <w:proofErr w:type="spellStart"/>
      <w:r w:rsidRPr="00AE64D0">
        <w:rPr>
          <w:lang w:val="en-US"/>
        </w:rPr>
        <w:t>Revcom</w:t>
      </w:r>
      <w:proofErr w:type="spellEnd"/>
    </w:p>
    <w:p w:rsidR="007D0E69" w:rsidRPr="00AE64D0" w:rsidRDefault="00AE64D0" w:rsidP="00CB01AB">
      <w:pPr>
        <w:numPr>
          <w:ilvl w:val="3"/>
          <w:numId w:val="6"/>
        </w:numPr>
        <w:ind w:left="3600"/>
        <w:rPr>
          <w:lang w:val="en-US"/>
        </w:rPr>
      </w:pPr>
      <w:r w:rsidRPr="00AE64D0">
        <w:rPr>
          <w:lang w:val="en-US"/>
        </w:rPr>
        <w:t xml:space="preserve">EC </w:t>
      </w:r>
      <w:proofErr w:type="spellStart"/>
      <w:r w:rsidRPr="00AE64D0">
        <w:rPr>
          <w:lang w:val="en-US"/>
        </w:rPr>
        <w:t>telecon</w:t>
      </w:r>
      <w:proofErr w:type="spellEnd"/>
      <w:r w:rsidRPr="00AE64D0">
        <w:rPr>
          <w:lang w:val="en-US"/>
        </w:rPr>
        <w:t xml:space="preserve"> approval June 2016</w:t>
      </w:r>
    </w:p>
    <w:p w:rsidR="007D0E69" w:rsidRPr="00AE64D0" w:rsidRDefault="00AE64D0" w:rsidP="00CB01AB">
      <w:pPr>
        <w:numPr>
          <w:ilvl w:val="1"/>
          <w:numId w:val="6"/>
        </w:numPr>
        <w:ind w:left="2880"/>
        <w:rPr>
          <w:lang w:val="en-US"/>
        </w:rPr>
      </w:pPr>
      <w:r w:rsidRPr="00AE64D0">
        <w:rPr>
          <w:b/>
          <w:bCs/>
          <w:lang w:val="en-US"/>
        </w:rPr>
        <w:t>July 2016 – WG/EC Final Approval (if not in June 2016)</w:t>
      </w:r>
    </w:p>
    <w:p w:rsidR="00AE64D0" w:rsidRPr="00AE64D0" w:rsidRDefault="00AE64D0" w:rsidP="00CB01AB">
      <w:pPr>
        <w:ind w:left="2880"/>
        <w:rPr>
          <w:lang w:val="en-US"/>
        </w:rPr>
      </w:pPr>
    </w:p>
    <w:p w:rsidR="007D0E69" w:rsidRPr="00AE64D0" w:rsidRDefault="00AE64D0" w:rsidP="00CB01AB">
      <w:pPr>
        <w:numPr>
          <w:ilvl w:val="1"/>
          <w:numId w:val="6"/>
        </w:numPr>
        <w:ind w:left="2880"/>
        <w:rPr>
          <w:lang w:val="en-US"/>
        </w:rPr>
      </w:pPr>
      <w:r w:rsidRPr="00AE64D0">
        <w:rPr>
          <w:b/>
          <w:bCs/>
          <w:lang w:val="en-US"/>
        </w:rPr>
        <w:t xml:space="preserve">September 2016 – </w:t>
      </w:r>
      <w:proofErr w:type="spellStart"/>
      <w:r w:rsidRPr="00AE64D0">
        <w:rPr>
          <w:b/>
          <w:bCs/>
          <w:lang w:val="en-US"/>
        </w:rPr>
        <w:t>RevCom</w:t>
      </w:r>
      <w:proofErr w:type="spellEnd"/>
      <w:r w:rsidRPr="00AE64D0">
        <w:rPr>
          <w:b/>
          <w:bCs/>
          <w:lang w:val="en-US"/>
        </w:rPr>
        <w:t>/SASB Approval (if not June 2016)</w:t>
      </w:r>
    </w:p>
    <w:p w:rsidR="00AE64D0" w:rsidRPr="00AE64D0" w:rsidRDefault="00AE64D0" w:rsidP="00CB01AB">
      <w:pPr>
        <w:numPr>
          <w:ilvl w:val="3"/>
          <w:numId w:val="6"/>
        </w:numPr>
        <w:ind w:left="3600"/>
        <w:rPr>
          <w:lang w:val="en-US"/>
        </w:rPr>
      </w:pPr>
      <w:proofErr w:type="spellStart"/>
      <w:r w:rsidRPr="00AE64D0">
        <w:rPr>
          <w:lang w:val="en-US"/>
        </w:rPr>
        <w:t>Revcom</w:t>
      </w:r>
      <w:proofErr w:type="spellEnd"/>
      <w:r w:rsidRPr="00AE64D0">
        <w:rPr>
          <w:lang w:val="en-US"/>
        </w:rPr>
        <w:t xml:space="preserve"> Submission date: 05 Aug 2016 for Sept 16 </w:t>
      </w:r>
      <w:proofErr w:type="spellStart"/>
      <w:r w:rsidRPr="00AE64D0">
        <w:rPr>
          <w:lang w:val="en-US"/>
        </w:rPr>
        <w:t>Revcom</w:t>
      </w:r>
      <w:proofErr w:type="spellEnd"/>
      <w:r w:rsidRPr="00AE64D0">
        <w:rPr>
          <w:lang w:val="en-US"/>
        </w:rPr>
        <w:t xml:space="preserve"> teleconference</w:t>
      </w:r>
    </w:p>
    <w:p w:rsidR="00AE64D0" w:rsidRDefault="00AE64D0" w:rsidP="00AE64D0">
      <w:pPr>
        <w:numPr>
          <w:ilvl w:val="2"/>
          <w:numId w:val="1"/>
        </w:numPr>
      </w:pPr>
      <w:r>
        <w:t>We could try to have D6.0 out of Ft Lauderdale</w:t>
      </w:r>
    </w:p>
    <w:p w:rsidR="00AE64D0" w:rsidRDefault="00AE64D0" w:rsidP="00AE64D0">
      <w:pPr>
        <w:numPr>
          <w:ilvl w:val="2"/>
          <w:numId w:val="1"/>
        </w:numPr>
      </w:pPr>
      <w:r>
        <w:t xml:space="preserve">Expect that the March 2016 Plenary would be light for </w:t>
      </w:r>
      <w:proofErr w:type="spellStart"/>
      <w:r>
        <w:t>REVmc</w:t>
      </w:r>
      <w:proofErr w:type="spellEnd"/>
      <w:r>
        <w:t xml:space="preserve"> BRC.</w:t>
      </w:r>
    </w:p>
    <w:p w:rsidR="00AE64D0" w:rsidRDefault="00AE64D0" w:rsidP="00AE64D0">
      <w:pPr>
        <w:numPr>
          <w:ilvl w:val="2"/>
          <w:numId w:val="1"/>
        </w:numPr>
      </w:pPr>
      <w:r>
        <w:t>We will see what the comment load is from the ballot closes on January 26.</w:t>
      </w:r>
    </w:p>
    <w:p w:rsidR="00AE64D0" w:rsidRPr="00CB01AB" w:rsidRDefault="00AE64D0" w:rsidP="00AE64D0">
      <w:pPr>
        <w:numPr>
          <w:ilvl w:val="1"/>
          <w:numId w:val="1"/>
        </w:numPr>
        <w:rPr>
          <w:b/>
        </w:rPr>
      </w:pPr>
      <w:r w:rsidRPr="00CB01AB">
        <w:rPr>
          <w:b/>
        </w:rPr>
        <w:t>Next BRC Resolution Committee meeting</w:t>
      </w:r>
    </w:p>
    <w:p w:rsidR="00AE64D0" w:rsidRDefault="00AE64D0" w:rsidP="00AE64D0">
      <w:pPr>
        <w:numPr>
          <w:ilvl w:val="2"/>
          <w:numId w:val="1"/>
        </w:numPr>
      </w:pPr>
      <w:r>
        <w:t>Feb 22-25 in F</w:t>
      </w:r>
      <w:r w:rsidR="00CB01AB">
        <w:t>t</w:t>
      </w:r>
      <w:r>
        <w:t>. Lauderdale, SR Technologies Host</w:t>
      </w:r>
    </w:p>
    <w:p w:rsidR="00AE64D0" w:rsidRDefault="00AE64D0" w:rsidP="00AE64D0">
      <w:pPr>
        <w:numPr>
          <w:ilvl w:val="2"/>
          <w:numId w:val="1"/>
        </w:numPr>
      </w:pPr>
      <w:r>
        <w:t>W Hotel is the meeting location</w:t>
      </w:r>
    </w:p>
    <w:p w:rsidR="00AE64D0" w:rsidRDefault="00AE64D0" w:rsidP="00AE64D0">
      <w:pPr>
        <w:numPr>
          <w:ilvl w:val="2"/>
          <w:numId w:val="1"/>
        </w:numPr>
      </w:pPr>
      <w:r>
        <w:t>Close to the Ft Lauderdale airport.</w:t>
      </w:r>
    </w:p>
    <w:p w:rsidR="00AE64D0" w:rsidRDefault="00AE64D0" w:rsidP="00AE64D0">
      <w:pPr>
        <w:numPr>
          <w:ilvl w:val="2"/>
          <w:numId w:val="1"/>
        </w:numPr>
      </w:pPr>
      <w:r>
        <w:t>SR Technologies will host a social during the week.</w:t>
      </w:r>
    </w:p>
    <w:p w:rsidR="00AE64D0" w:rsidRDefault="00AE64D0" w:rsidP="00AE64D0">
      <w:pPr>
        <w:numPr>
          <w:ilvl w:val="2"/>
          <w:numId w:val="1"/>
        </w:numPr>
      </w:pPr>
      <w:proofErr w:type="spellStart"/>
      <w:r>
        <w:t>Telecon</w:t>
      </w:r>
      <w:proofErr w:type="spellEnd"/>
      <w:r>
        <w:t xml:space="preserve"> connections will also be provided</w:t>
      </w:r>
    </w:p>
    <w:p w:rsidR="00AE64D0" w:rsidRDefault="00AE64D0" w:rsidP="00AE64D0">
      <w:pPr>
        <w:numPr>
          <w:ilvl w:val="1"/>
          <w:numId w:val="1"/>
        </w:numPr>
      </w:pPr>
      <w:r w:rsidRPr="00CB01AB">
        <w:rPr>
          <w:b/>
        </w:rPr>
        <w:t>Review Doc 11-15/1274r2</w:t>
      </w:r>
      <w:r>
        <w:t xml:space="preserve"> – Graham SMITH</w:t>
      </w:r>
      <w:r w:rsidR="00CB01AB">
        <w:t xml:space="preserve"> (SR Technologies)</w:t>
      </w:r>
    </w:p>
    <w:p w:rsidR="00AE64D0" w:rsidRDefault="00AE64D0" w:rsidP="00AE64D0">
      <w:pPr>
        <w:numPr>
          <w:ilvl w:val="2"/>
          <w:numId w:val="1"/>
        </w:numPr>
      </w:pPr>
      <w:r>
        <w:t>R2 was updated to reference the D5.0 draft.</w:t>
      </w:r>
    </w:p>
    <w:p w:rsidR="00AE64D0" w:rsidRDefault="0092324B" w:rsidP="00AE64D0">
      <w:pPr>
        <w:numPr>
          <w:ilvl w:val="2"/>
          <w:numId w:val="1"/>
        </w:numPr>
      </w:pPr>
      <w:r>
        <w:t>The Comment was resubmitted to the recirculation ballot.</w:t>
      </w:r>
    </w:p>
    <w:p w:rsidR="0092324B" w:rsidRDefault="0092324B" w:rsidP="00AE64D0">
      <w:pPr>
        <w:numPr>
          <w:ilvl w:val="2"/>
          <w:numId w:val="1"/>
        </w:numPr>
      </w:pPr>
      <w:r>
        <w:t>Review comment, and proposed changes.</w:t>
      </w:r>
    </w:p>
    <w:p w:rsidR="0092324B" w:rsidRDefault="0092324B" w:rsidP="00AE64D0">
      <w:pPr>
        <w:numPr>
          <w:ilvl w:val="2"/>
          <w:numId w:val="1"/>
        </w:numPr>
      </w:pPr>
      <w:r>
        <w:t>Question of PHY-</w:t>
      </w:r>
      <w:proofErr w:type="spellStart"/>
      <w:r>
        <w:t>RXEND.indication</w:t>
      </w:r>
      <w:proofErr w:type="spellEnd"/>
      <w:r>
        <w:t xml:space="preserve"> may be missing.</w:t>
      </w:r>
    </w:p>
    <w:p w:rsidR="0092324B" w:rsidRDefault="00CB01AB" w:rsidP="00CB01AB">
      <w:pPr>
        <w:numPr>
          <w:ilvl w:val="3"/>
          <w:numId w:val="1"/>
        </w:numPr>
      </w:pPr>
      <w:r>
        <w:t>Update text to include the primitive back in on page 5.</w:t>
      </w:r>
    </w:p>
    <w:p w:rsidR="00CB01AB" w:rsidRDefault="00CB01AB" w:rsidP="00CB01AB">
      <w:pPr>
        <w:numPr>
          <w:ilvl w:val="2"/>
          <w:numId w:val="1"/>
        </w:numPr>
      </w:pPr>
      <w:r>
        <w:t>Discussion for minor changes that would become r3.</w:t>
      </w:r>
    </w:p>
    <w:p w:rsidR="00CB01AB" w:rsidRDefault="00CB01AB" w:rsidP="00CB01AB">
      <w:pPr>
        <w:numPr>
          <w:ilvl w:val="2"/>
          <w:numId w:val="1"/>
        </w:numPr>
      </w:pPr>
      <w:r>
        <w:t>So when the ballot closes, a new CID number can included as the resolution for the new CID.</w:t>
      </w:r>
    </w:p>
    <w:p w:rsidR="00CB01AB" w:rsidRPr="00CB01AB" w:rsidRDefault="00CB01AB" w:rsidP="00CB01AB">
      <w:pPr>
        <w:numPr>
          <w:ilvl w:val="1"/>
          <w:numId w:val="1"/>
        </w:numPr>
      </w:pPr>
      <w:r w:rsidRPr="00CB01AB">
        <w:rPr>
          <w:b/>
        </w:rPr>
        <w:t xml:space="preserve">Review </w:t>
      </w:r>
      <w:r>
        <w:rPr>
          <w:b/>
        </w:rPr>
        <w:t>doc:</w:t>
      </w:r>
      <w:r w:rsidRPr="00CB01AB">
        <w:rPr>
          <w:b/>
          <w:lang w:val="en-US"/>
        </w:rPr>
        <w:t>11-16-117</w:t>
      </w:r>
      <w:r>
        <w:rPr>
          <w:b/>
          <w:lang w:val="en-US"/>
        </w:rPr>
        <w:t>r0</w:t>
      </w:r>
      <w:r w:rsidRPr="00CB01AB">
        <w:rPr>
          <w:lang w:val="en-US"/>
        </w:rPr>
        <w:t xml:space="preserve">, EIFS CID 5966 </w:t>
      </w:r>
      <w:proofErr w:type="spellStart"/>
      <w:r w:rsidRPr="00CB01AB">
        <w:rPr>
          <w:lang w:val="en-US"/>
        </w:rPr>
        <w:t>Menzo</w:t>
      </w:r>
      <w:proofErr w:type="spellEnd"/>
      <w:r w:rsidRPr="00CB01AB">
        <w:rPr>
          <w:lang w:val="en-US"/>
        </w:rPr>
        <w:t xml:space="preserve"> WENTINK</w:t>
      </w:r>
      <w:r>
        <w:rPr>
          <w:lang w:val="en-US"/>
        </w:rPr>
        <w:t xml:space="preserve"> (Qualcomm)</w:t>
      </w:r>
    </w:p>
    <w:p w:rsidR="00CB01AB" w:rsidRDefault="00663440" w:rsidP="00663440">
      <w:pPr>
        <w:numPr>
          <w:ilvl w:val="2"/>
          <w:numId w:val="1"/>
        </w:numPr>
      </w:pPr>
      <w:r>
        <w:t>CID 5966 from the initial Sponsor ballot</w:t>
      </w:r>
    </w:p>
    <w:p w:rsidR="00663440" w:rsidRDefault="00663440" w:rsidP="00663440">
      <w:pPr>
        <w:numPr>
          <w:ilvl w:val="2"/>
          <w:numId w:val="1"/>
        </w:numPr>
      </w:pPr>
      <w:r>
        <w:t>Review the proposed changes</w:t>
      </w:r>
    </w:p>
    <w:p w:rsidR="00663440" w:rsidRDefault="00663440" w:rsidP="00663440">
      <w:pPr>
        <w:numPr>
          <w:ilvl w:val="2"/>
          <w:numId w:val="1"/>
        </w:numPr>
      </w:pPr>
      <w:r>
        <w:t>Discussion on the NOTE2 statement. – suggest to review to modulation classes</w:t>
      </w:r>
    </w:p>
    <w:p w:rsidR="00663440" w:rsidRDefault="00663440" w:rsidP="00663440">
      <w:pPr>
        <w:numPr>
          <w:ilvl w:val="3"/>
          <w:numId w:val="1"/>
        </w:numPr>
      </w:pPr>
      <w:r>
        <w:t>Will make changes offline and bring back later.</w:t>
      </w:r>
    </w:p>
    <w:p w:rsidR="00663440" w:rsidRDefault="00663440" w:rsidP="00663440">
      <w:pPr>
        <w:numPr>
          <w:ilvl w:val="3"/>
          <w:numId w:val="1"/>
        </w:numPr>
      </w:pPr>
      <w:r>
        <w:t>Need to make sure that the Modulation statement applies to all the PHYs</w:t>
      </w:r>
    </w:p>
    <w:p w:rsidR="00D1348F" w:rsidRDefault="00E515FB" w:rsidP="00E515FB">
      <w:pPr>
        <w:numPr>
          <w:ilvl w:val="2"/>
          <w:numId w:val="1"/>
        </w:numPr>
      </w:pPr>
      <w:r>
        <w:t>After review of the document, it was suggested to have a comment submitted and then the updated document can be used for the resolution to the comment.</w:t>
      </w:r>
    </w:p>
    <w:p w:rsidR="00E515FB" w:rsidRPr="007D411D" w:rsidRDefault="00E515FB" w:rsidP="00E515FB">
      <w:pPr>
        <w:numPr>
          <w:ilvl w:val="1"/>
          <w:numId w:val="1"/>
        </w:numPr>
        <w:rPr>
          <w:b/>
        </w:rPr>
      </w:pPr>
      <w:r w:rsidRPr="007D411D">
        <w:rPr>
          <w:b/>
        </w:rPr>
        <w:t>Any other business for this time slot</w:t>
      </w:r>
    </w:p>
    <w:p w:rsidR="00E515FB" w:rsidRDefault="00E515FB" w:rsidP="00E515FB">
      <w:pPr>
        <w:numPr>
          <w:ilvl w:val="2"/>
          <w:numId w:val="1"/>
        </w:numPr>
      </w:pPr>
      <w:r>
        <w:t>Request to review doc 11-16/122r0 – Graham SMITH</w:t>
      </w:r>
    </w:p>
    <w:p w:rsidR="00E515FB" w:rsidRDefault="00E515FB" w:rsidP="00E515FB">
      <w:pPr>
        <w:numPr>
          <w:ilvl w:val="3"/>
          <w:numId w:val="1"/>
        </w:numPr>
      </w:pPr>
      <w:r>
        <w:t>Would like some feedback on the submission.</w:t>
      </w:r>
    </w:p>
    <w:p w:rsidR="00E515FB" w:rsidRDefault="00E515FB" w:rsidP="00E515FB">
      <w:pPr>
        <w:numPr>
          <w:ilvl w:val="2"/>
          <w:numId w:val="1"/>
        </w:numPr>
      </w:pPr>
      <w:r>
        <w:t>No objection to add to today’s agenda.</w:t>
      </w:r>
    </w:p>
    <w:p w:rsidR="00E515FB" w:rsidRDefault="00E515FB" w:rsidP="00E515FB">
      <w:pPr>
        <w:numPr>
          <w:ilvl w:val="1"/>
          <w:numId w:val="1"/>
        </w:numPr>
      </w:pPr>
      <w:r w:rsidRPr="007D0E69">
        <w:rPr>
          <w:b/>
        </w:rPr>
        <w:t>Review doc 11-16/122r0</w:t>
      </w:r>
      <w:r>
        <w:t xml:space="preserve"> Graham SMITH (SRT Wireless)</w:t>
      </w:r>
    </w:p>
    <w:p w:rsidR="00E515FB" w:rsidRDefault="00E515FB" w:rsidP="00E515FB">
      <w:pPr>
        <w:numPr>
          <w:ilvl w:val="2"/>
          <w:numId w:val="1"/>
        </w:numPr>
      </w:pPr>
      <w:r>
        <w:t>Review comment that was submitted to the recirculation, but has not been assigned a CID.</w:t>
      </w:r>
    </w:p>
    <w:p w:rsidR="00E515FB" w:rsidRDefault="001F7646" w:rsidP="00E515FB">
      <w:pPr>
        <w:numPr>
          <w:ilvl w:val="2"/>
          <w:numId w:val="1"/>
        </w:numPr>
      </w:pPr>
      <w:r>
        <w:t>Discussion on beacon usage.</w:t>
      </w:r>
    </w:p>
    <w:p w:rsidR="001F7646" w:rsidRDefault="001F7646" w:rsidP="00E515FB">
      <w:pPr>
        <w:numPr>
          <w:ilvl w:val="2"/>
          <w:numId w:val="1"/>
        </w:numPr>
      </w:pPr>
      <w:r>
        <w:t>Discussion on removing the “in the 2.4 GHz band” from tables.</w:t>
      </w:r>
    </w:p>
    <w:p w:rsidR="001F7646" w:rsidRDefault="001F7646" w:rsidP="00E515FB">
      <w:pPr>
        <w:numPr>
          <w:ilvl w:val="2"/>
          <w:numId w:val="1"/>
        </w:numPr>
      </w:pPr>
      <w:r>
        <w:t>Discussion on the element being included in beacons</w:t>
      </w:r>
    </w:p>
    <w:p w:rsidR="001F7646" w:rsidRDefault="001F7646" w:rsidP="00E515FB">
      <w:pPr>
        <w:numPr>
          <w:ilvl w:val="2"/>
          <w:numId w:val="1"/>
        </w:numPr>
      </w:pPr>
      <w:r>
        <w:t>The name “DSSS Parameter Set” may not be the best name for this parameter</w:t>
      </w:r>
    </w:p>
    <w:p w:rsidR="001F7646" w:rsidRDefault="001F7646" w:rsidP="00E515FB">
      <w:pPr>
        <w:numPr>
          <w:ilvl w:val="2"/>
          <w:numId w:val="1"/>
        </w:numPr>
      </w:pPr>
      <w:r>
        <w:lastRenderedPageBreak/>
        <w:t>Duplicate frame format process discussed.</w:t>
      </w:r>
    </w:p>
    <w:p w:rsidR="007324CB" w:rsidRDefault="007324CB" w:rsidP="00E515FB">
      <w:pPr>
        <w:numPr>
          <w:ilvl w:val="2"/>
          <w:numId w:val="1"/>
        </w:numPr>
      </w:pPr>
      <w:r>
        <w:t xml:space="preserve">Instead of deleting “in 2.4GHz”, add “at the following locations “The element is optionally present within Beacon frames generated by STAs using a different PHY.” </w:t>
      </w:r>
    </w:p>
    <w:p w:rsidR="007324CB" w:rsidRDefault="007324CB" w:rsidP="007324CB">
      <w:pPr>
        <w:numPr>
          <w:ilvl w:val="3"/>
          <w:numId w:val="1"/>
        </w:numPr>
      </w:pPr>
      <w:r>
        <w:t xml:space="preserve">But maybe we should not have the “using a </w:t>
      </w:r>
      <w:r w:rsidR="002E6559">
        <w:t>different</w:t>
      </w:r>
      <w:r>
        <w:t xml:space="preserve"> PHY”, but rather put a full stop after “optionally present”</w:t>
      </w:r>
    </w:p>
    <w:p w:rsidR="001F7646" w:rsidRDefault="007324CB" w:rsidP="00E515FB">
      <w:pPr>
        <w:numPr>
          <w:ilvl w:val="2"/>
          <w:numId w:val="1"/>
        </w:numPr>
      </w:pPr>
      <w:r>
        <w:t xml:space="preserve">Thanks for the discussion </w:t>
      </w:r>
    </w:p>
    <w:p w:rsidR="001F7646" w:rsidRDefault="007324CB" w:rsidP="00E515FB">
      <w:pPr>
        <w:numPr>
          <w:ilvl w:val="2"/>
          <w:numId w:val="1"/>
        </w:numPr>
      </w:pPr>
      <w:r>
        <w:t>The direction of the change was discussed.</w:t>
      </w:r>
    </w:p>
    <w:p w:rsidR="007324CB" w:rsidRDefault="007324CB" w:rsidP="00E515FB">
      <w:pPr>
        <w:numPr>
          <w:ilvl w:val="2"/>
          <w:numId w:val="1"/>
        </w:numPr>
      </w:pPr>
      <w:r>
        <w:t>Update and bring back with the comment resolution after the ballot closes.</w:t>
      </w:r>
    </w:p>
    <w:p w:rsidR="007324CB" w:rsidRPr="007D0E69" w:rsidRDefault="007324CB" w:rsidP="007324CB">
      <w:pPr>
        <w:numPr>
          <w:ilvl w:val="1"/>
          <w:numId w:val="1"/>
        </w:numPr>
        <w:rPr>
          <w:b/>
        </w:rPr>
      </w:pPr>
      <w:r w:rsidRPr="007D0E69">
        <w:rPr>
          <w:b/>
        </w:rPr>
        <w:t>Recess at 5:25pm</w:t>
      </w:r>
    </w:p>
    <w:p w:rsidR="007324CB" w:rsidRDefault="007324CB" w:rsidP="007324CB">
      <w:pPr>
        <w:ind w:left="1080"/>
      </w:pPr>
    </w:p>
    <w:p w:rsidR="00536438" w:rsidRDefault="00536438">
      <w:r>
        <w:br w:type="page"/>
      </w:r>
    </w:p>
    <w:p w:rsidR="00123BAD" w:rsidRPr="007D0E69" w:rsidRDefault="00123BAD" w:rsidP="00123BAD">
      <w:pPr>
        <w:numPr>
          <w:ilvl w:val="0"/>
          <w:numId w:val="1"/>
        </w:numPr>
        <w:rPr>
          <w:b/>
        </w:rPr>
      </w:pPr>
      <w:proofErr w:type="spellStart"/>
      <w:r w:rsidRPr="007D0E69">
        <w:rPr>
          <w:b/>
        </w:rPr>
        <w:lastRenderedPageBreak/>
        <w:t>REVmc</w:t>
      </w:r>
      <w:proofErr w:type="spellEnd"/>
      <w:r w:rsidRPr="007D0E69">
        <w:rPr>
          <w:b/>
        </w:rPr>
        <w:t xml:space="preserve"> BRC F2F in Atlanta, GA – 19 January 2016 – PM2</w:t>
      </w:r>
      <w:r w:rsidR="004E2D2E">
        <w:rPr>
          <w:b/>
        </w:rPr>
        <w:t xml:space="preserve"> at 16:00</w:t>
      </w:r>
    </w:p>
    <w:p w:rsidR="00123BAD" w:rsidRDefault="00123BAD" w:rsidP="00123BAD">
      <w:pPr>
        <w:numPr>
          <w:ilvl w:val="1"/>
          <w:numId w:val="1"/>
        </w:numPr>
      </w:pPr>
      <w:r w:rsidRPr="007D0E69">
        <w:rPr>
          <w:b/>
        </w:rPr>
        <w:t>Called to order</w:t>
      </w:r>
      <w:r>
        <w:t xml:space="preserve"> by </w:t>
      </w:r>
      <w:r w:rsidR="004E2D2E">
        <w:t>the chair, Dorothy STANLEY (HPE) at 16:01</w:t>
      </w:r>
    </w:p>
    <w:p w:rsidR="00123BAD" w:rsidRPr="007D0E69" w:rsidRDefault="00123BAD" w:rsidP="00123BAD">
      <w:pPr>
        <w:numPr>
          <w:ilvl w:val="1"/>
          <w:numId w:val="1"/>
        </w:numPr>
        <w:rPr>
          <w:b/>
        </w:rPr>
      </w:pPr>
      <w:r w:rsidRPr="007D0E69">
        <w:rPr>
          <w:b/>
        </w:rPr>
        <w:t xml:space="preserve">Review Patent Policy </w:t>
      </w:r>
    </w:p>
    <w:p w:rsidR="00123BAD" w:rsidRDefault="00123BAD" w:rsidP="00123BAD">
      <w:pPr>
        <w:numPr>
          <w:ilvl w:val="2"/>
          <w:numId w:val="1"/>
        </w:numPr>
      </w:pPr>
      <w:r>
        <w:t>No issues noted.</w:t>
      </w:r>
    </w:p>
    <w:p w:rsidR="007324CB" w:rsidRPr="00823C60" w:rsidRDefault="00123BAD" w:rsidP="00123BAD">
      <w:pPr>
        <w:numPr>
          <w:ilvl w:val="1"/>
          <w:numId w:val="1"/>
        </w:numPr>
        <w:rPr>
          <w:b/>
        </w:rPr>
      </w:pPr>
      <w:r w:rsidRPr="00823C60">
        <w:rPr>
          <w:b/>
        </w:rPr>
        <w:t>Review Agenda for this slot:</w:t>
      </w:r>
      <w:r w:rsidR="00B27470" w:rsidRPr="00823C60">
        <w:rPr>
          <w:b/>
        </w:rPr>
        <w:t xml:space="preserve">11-15/1522r2 </w:t>
      </w:r>
    </w:p>
    <w:p w:rsidR="00123BAD" w:rsidRPr="00123BAD" w:rsidRDefault="00123BAD" w:rsidP="00123BAD">
      <w:pPr>
        <w:pStyle w:val="ListParagraph"/>
        <w:numPr>
          <w:ilvl w:val="0"/>
          <w:numId w:val="8"/>
        </w:numPr>
        <w:rPr>
          <w:lang w:val="en-US"/>
        </w:rPr>
      </w:pPr>
      <w:r w:rsidRPr="00123BAD">
        <w:rPr>
          <w:lang w:val="en-US"/>
        </w:rPr>
        <w:t>Presentations</w:t>
      </w:r>
    </w:p>
    <w:p w:rsidR="00123BAD" w:rsidRPr="00123BAD" w:rsidRDefault="00123BAD" w:rsidP="00123BAD">
      <w:pPr>
        <w:pStyle w:val="ListParagraph"/>
        <w:numPr>
          <w:ilvl w:val="1"/>
          <w:numId w:val="8"/>
        </w:numPr>
        <w:rPr>
          <w:lang w:val="en-US"/>
        </w:rPr>
      </w:pPr>
      <w:r w:rsidRPr="00123BAD">
        <w:rPr>
          <w:lang w:val="en-US"/>
        </w:rPr>
        <w:t xml:space="preserve">11-15-1530 – VHT 160MHz signaling </w:t>
      </w:r>
      <w:proofErr w:type="spellStart"/>
      <w:r w:rsidRPr="00123BAD">
        <w:rPr>
          <w:lang w:val="en-US"/>
        </w:rPr>
        <w:t>Menzo</w:t>
      </w:r>
      <w:proofErr w:type="spellEnd"/>
      <w:r w:rsidRPr="00123BAD">
        <w:rPr>
          <w:lang w:val="en-US"/>
        </w:rPr>
        <w:t xml:space="preserve"> WENTINK</w:t>
      </w:r>
    </w:p>
    <w:p w:rsidR="00123BAD" w:rsidRPr="00123BAD" w:rsidRDefault="00123BAD" w:rsidP="00123BAD">
      <w:pPr>
        <w:pStyle w:val="ListParagraph"/>
        <w:numPr>
          <w:ilvl w:val="1"/>
          <w:numId w:val="8"/>
        </w:numPr>
        <w:rPr>
          <w:lang w:val="en-US"/>
        </w:rPr>
      </w:pPr>
      <w:r w:rsidRPr="00123BAD">
        <w:rPr>
          <w:lang w:val="en-US"/>
        </w:rPr>
        <w:t>11-16-106, 107 Probe dwell time – Peter KHOURY</w:t>
      </w:r>
    </w:p>
    <w:p w:rsidR="00B27470" w:rsidRDefault="00B27470" w:rsidP="00B27470">
      <w:pPr>
        <w:numPr>
          <w:ilvl w:val="2"/>
          <w:numId w:val="1"/>
        </w:numPr>
      </w:pPr>
      <w:r>
        <w:rPr>
          <w:rFonts w:ascii="Calibri" w:hAnsi="Calibri"/>
          <w:color w:val="000000"/>
          <w:szCs w:val="22"/>
        </w:rPr>
        <w:t>Added review of 11-16/141r0 to this slot’s agenda</w:t>
      </w:r>
    </w:p>
    <w:p w:rsidR="00B27470" w:rsidRDefault="00B27470" w:rsidP="00B27470">
      <w:pPr>
        <w:numPr>
          <w:ilvl w:val="2"/>
          <w:numId w:val="1"/>
        </w:numPr>
        <w:rPr>
          <w:lang w:val="en-US"/>
        </w:rPr>
      </w:pPr>
      <w:r>
        <w:rPr>
          <w:lang w:val="en-US"/>
        </w:rPr>
        <w:t xml:space="preserve">No objection to Agenda </w:t>
      </w:r>
      <w:r w:rsidR="002E6559">
        <w:rPr>
          <w:lang w:val="en-US"/>
        </w:rPr>
        <w:t>modification. See</w:t>
      </w:r>
      <w:r>
        <w:rPr>
          <w:lang w:val="en-US"/>
        </w:rPr>
        <w:t xml:space="preserve"> R3</w:t>
      </w:r>
    </w:p>
    <w:p w:rsidR="00B27470" w:rsidRPr="00B27470" w:rsidRDefault="00B27470" w:rsidP="00B27470">
      <w:pPr>
        <w:numPr>
          <w:ilvl w:val="1"/>
          <w:numId w:val="1"/>
        </w:numPr>
        <w:tabs>
          <w:tab w:val="num" w:pos="720"/>
        </w:tabs>
        <w:rPr>
          <w:lang w:val="en-US"/>
        </w:rPr>
      </w:pPr>
      <w:r w:rsidRPr="00823C60">
        <w:rPr>
          <w:b/>
          <w:lang w:val="en-US"/>
        </w:rPr>
        <w:t>Review Doc 11-16/141r0</w:t>
      </w:r>
      <w:r>
        <w:rPr>
          <w:lang w:val="en-US"/>
        </w:rPr>
        <w:t xml:space="preserve"> – </w:t>
      </w:r>
      <w:proofErr w:type="spellStart"/>
      <w:r>
        <w:rPr>
          <w:lang w:val="en-US"/>
        </w:rPr>
        <w:t>Menzo</w:t>
      </w:r>
      <w:proofErr w:type="spellEnd"/>
      <w:r>
        <w:rPr>
          <w:lang w:val="en-US"/>
        </w:rPr>
        <w:t xml:space="preserve"> WENTINK (Qualcomm)</w:t>
      </w:r>
    </w:p>
    <w:p w:rsidR="00B27470" w:rsidRPr="00B27470" w:rsidRDefault="00B27470" w:rsidP="00B27470">
      <w:pPr>
        <w:numPr>
          <w:ilvl w:val="2"/>
          <w:numId w:val="1"/>
        </w:numPr>
        <w:rPr>
          <w:lang w:val="en-US"/>
        </w:rPr>
      </w:pPr>
      <w:r w:rsidRPr="00B27470">
        <w:rPr>
          <w:lang w:val="en-US"/>
        </w:rPr>
        <w:t>Q: Are modes 2 and 3 really deprecated?</w:t>
      </w:r>
    </w:p>
    <w:p w:rsidR="00B27470" w:rsidRPr="00B27470" w:rsidRDefault="00B27470" w:rsidP="00B27470">
      <w:pPr>
        <w:numPr>
          <w:ilvl w:val="3"/>
          <w:numId w:val="1"/>
        </w:numPr>
        <w:rPr>
          <w:lang w:val="en-US"/>
        </w:rPr>
      </w:pPr>
      <w:r w:rsidRPr="00B27470">
        <w:rPr>
          <w:lang w:val="en-US"/>
        </w:rPr>
        <w:t>A: Yes</w:t>
      </w:r>
    </w:p>
    <w:p w:rsidR="00B27470" w:rsidRPr="00B27470" w:rsidRDefault="00B27470" w:rsidP="00B27470">
      <w:pPr>
        <w:numPr>
          <w:ilvl w:val="2"/>
          <w:numId w:val="1"/>
        </w:numPr>
        <w:rPr>
          <w:lang w:val="en-US"/>
        </w:rPr>
      </w:pPr>
      <w:r w:rsidRPr="00B27470">
        <w:rPr>
          <w:lang w:val="en-US"/>
        </w:rPr>
        <w:t>Q: should distance between center frequencies be &gt; 80 MHz?</w:t>
      </w:r>
    </w:p>
    <w:p w:rsidR="00B27470" w:rsidRPr="00B27470" w:rsidRDefault="00B27470" w:rsidP="00B27470">
      <w:pPr>
        <w:numPr>
          <w:ilvl w:val="3"/>
          <w:numId w:val="1"/>
        </w:numPr>
        <w:rPr>
          <w:lang w:val="en-US"/>
        </w:rPr>
      </w:pPr>
      <w:r w:rsidRPr="00B27470">
        <w:rPr>
          <w:lang w:val="en-US"/>
        </w:rPr>
        <w:t>A:  Yes, in practice, this is true.  Could use this instead of “&gt;40MHz” in the table.  But it doesn’t really change anything.</w:t>
      </w:r>
    </w:p>
    <w:p w:rsidR="00123BAD" w:rsidRPr="00123BAD" w:rsidRDefault="00123BAD" w:rsidP="00123BAD">
      <w:pPr>
        <w:numPr>
          <w:ilvl w:val="1"/>
          <w:numId w:val="1"/>
        </w:numPr>
      </w:pPr>
      <w:r w:rsidRPr="00823C60">
        <w:rPr>
          <w:b/>
        </w:rPr>
        <w:t>Review doc 11-15/1530</w:t>
      </w:r>
      <w:r w:rsidR="00CF4F69" w:rsidRPr="00823C60">
        <w:rPr>
          <w:b/>
        </w:rPr>
        <w:t>r3</w:t>
      </w:r>
      <w:r>
        <w:t xml:space="preserve"> - </w:t>
      </w:r>
      <w:proofErr w:type="spellStart"/>
      <w:r w:rsidRPr="00123BAD">
        <w:rPr>
          <w:lang w:val="en-US"/>
        </w:rPr>
        <w:t>Menzo</w:t>
      </w:r>
      <w:proofErr w:type="spellEnd"/>
      <w:r w:rsidRPr="00123BAD">
        <w:rPr>
          <w:lang w:val="en-US"/>
        </w:rPr>
        <w:t xml:space="preserve"> WENTINK</w:t>
      </w:r>
      <w:r w:rsidR="004E2D2E">
        <w:rPr>
          <w:lang w:val="en-US"/>
        </w:rPr>
        <w:t xml:space="preserve"> (Qualcomm)</w:t>
      </w:r>
    </w:p>
    <w:p w:rsidR="00B27470" w:rsidRDefault="00B27470" w:rsidP="00B27470">
      <w:pPr>
        <w:numPr>
          <w:ilvl w:val="2"/>
          <w:numId w:val="1"/>
        </w:numPr>
        <w:rPr>
          <w:lang w:val="en-US"/>
        </w:rPr>
      </w:pPr>
      <w:r>
        <w:rPr>
          <w:lang w:val="en-US"/>
        </w:rPr>
        <w:t>C</w:t>
      </w:r>
      <w:r w:rsidRPr="00B27470">
        <w:rPr>
          <w:lang w:val="en-US"/>
        </w:rPr>
        <w:t>ontains text changes for proposal related to 11-16/141r0</w:t>
      </w:r>
    </w:p>
    <w:p w:rsidR="00B27470" w:rsidRPr="00123BAD" w:rsidRDefault="00B27470" w:rsidP="00B27470">
      <w:pPr>
        <w:numPr>
          <w:ilvl w:val="2"/>
          <w:numId w:val="1"/>
        </w:numPr>
      </w:pPr>
      <w:r>
        <w:rPr>
          <w:lang w:val="en-US"/>
        </w:rPr>
        <w:t>Review proposed changes</w:t>
      </w:r>
    </w:p>
    <w:p w:rsidR="00B27470" w:rsidRPr="00B27470" w:rsidRDefault="00B27470" w:rsidP="00B27470">
      <w:pPr>
        <w:numPr>
          <w:ilvl w:val="2"/>
          <w:numId w:val="1"/>
        </w:numPr>
        <w:rPr>
          <w:lang w:val="en-US"/>
        </w:rPr>
      </w:pPr>
      <w:r w:rsidRPr="00B27470">
        <w:rPr>
          <w:lang w:val="en-US"/>
        </w:rPr>
        <w:t>C: please don’t include abbreviation of name of the field in the field itself.</w:t>
      </w:r>
    </w:p>
    <w:p w:rsidR="00B27470" w:rsidRPr="00B27470" w:rsidRDefault="00B27470" w:rsidP="00B27470">
      <w:pPr>
        <w:numPr>
          <w:ilvl w:val="2"/>
          <w:numId w:val="1"/>
        </w:numPr>
        <w:rPr>
          <w:lang w:val="en-US"/>
        </w:rPr>
      </w:pPr>
      <w:r w:rsidRPr="00B27470">
        <w:rPr>
          <w:lang w:val="en-US"/>
        </w:rPr>
        <w:t>C: it’s OK to use an abbreviation in formulae as long as there is a “where” clause that maps this onto the value of the field.</w:t>
      </w:r>
    </w:p>
    <w:p w:rsidR="00123BAD" w:rsidRPr="00123BAD" w:rsidRDefault="004E2D2E" w:rsidP="00123BAD">
      <w:pPr>
        <w:numPr>
          <w:ilvl w:val="2"/>
          <w:numId w:val="1"/>
        </w:numPr>
      </w:pPr>
      <w:r>
        <w:rPr>
          <w:lang w:val="en-US"/>
        </w:rPr>
        <w:t>C:</w:t>
      </w:r>
      <w:r w:rsidR="00123BAD">
        <w:rPr>
          <w:lang w:val="en-US"/>
        </w:rPr>
        <w:t xml:space="preserve"> – do not use </w:t>
      </w:r>
      <w:r w:rsidR="002E6559">
        <w:rPr>
          <w:lang w:val="en-US"/>
        </w:rPr>
        <w:t>abbreviations</w:t>
      </w:r>
      <w:r w:rsidR="00123BAD">
        <w:rPr>
          <w:lang w:val="en-US"/>
        </w:rPr>
        <w:t xml:space="preserve"> for field names, when using a field name, it should be spelled out.</w:t>
      </w:r>
    </w:p>
    <w:p w:rsidR="00123BAD" w:rsidRPr="00894D0B" w:rsidRDefault="00894D0B" w:rsidP="00123BAD">
      <w:pPr>
        <w:numPr>
          <w:ilvl w:val="2"/>
          <w:numId w:val="1"/>
        </w:numPr>
      </w:pPr>
      <w:r>
        <w:rPr>
          <w:lang w:val="en-US"/>
        </w:rPr>
        <w:t>Question on how to determine primary frequency 80 MHz Channel?</w:t>
      </w:r>
    </w:p>
    <w:p w:rsidR="00894D0B" w:rsidRPr="00894D0B" w:rsidRDefault="00894D0B" w:rsidP="00894D0B">
      <w:pPr>
        <w:numPr>
          <w:ilvl w:val="3"/>
          <w:numId w:val="1"/>
        </w:numPr>
      </w:pPr>
      <w:r>
        <w:rPr>
          <w:lang w:val="en-US"/>
        </w:rPr>
        <w:t>Not quite able to give the actual location in the draft, a search was actioned to be made while the discussion continued.</w:t>
      </w:r>
    </w:p>
    <w:p w:rsidR="00894D0B" w:rsidRPr="00894D0B" w:rsidRDefault="00894D0B" w:rsidP="00894D0B">
      <w:pPr>
        <w:numPr>
          <w:ilvl w:val="3"/>
          <w:numId w:val="1"/>
        </w:numPr>
      </w:pPr>
      <w:r>
        <w:rPr>
          <w:lang w:val="en-US"/>
        </w:rPr>
        <w:t>Table 21-22 has the definition.</w:t>
      </w:r>
    </w:p>
    <w:p w:rsidR="00894D0B" w:rsidRPr="00894D0B" w:rsidRDefault="00894D0B" w:rsidP="00894D0B">
      <w:pPr>
        <w:numPr>
          <w:ilvl w:val="2"/>
          <w:numId w:val="1"/>
        </w:numPr>
      </w:pPr>
      <w:r>
        <w:rPr>
          <w:lang w:val="en-US"/>
        </w:rPr>
        <w:t>CCF* field or subfield should be checked to ensure that the full correct name is used.</w:t>
      </w:r>
    </w:p>
    <w:p w:rsidR="00894D0B" w:rsidRPr="00894D0B" w:rsidRDefault="00894D0B" w:rsidP="00894D0B">
      <w:pPr>
        <w:numPr>
          <w:ilvl w:val="3"/>
          <w:numId w:val="1"/>
        </w:numPr>
      </w:pPr>
      <w:r>
        <w:rPr>
          <w:lang w:val="en-US"/>
        </w:rPr>
        <w:t xml:space="preserve">Do not use the </w:t>
      </w:r>
      <w:r w:rsidR="002E6559">
        <w:rPr>
          <w:lang w:val="en-US"/>
        </w:rPr>
        <w:t>abbreviations</w:t>
      </w:r>
      <w:r>
        <w:rPr>
          <w:lang w:val="en-US"/>
        </w:rPr>
        <w:t xml:space="preserve"> as titles in the columns.</w:t>
      </w:r>
    </w:p>
    <w:p w:rsidR="00894D0B" w:rsidRPr="00894D0B" w:rsidRDefault="00894D0B" w:rsidP="00894D0B">
      <w:pPr>
        <w:numPr>
          <w:ilvl w:val="2"/>
          <w:numId w:val="1"/>
        </w:numPr>
      </w:pPr>
      <w:r>
        <w:rPr>
          <w:lang w:val="en-US"/>
        </w:rPr>
        <w:t xml:space="preserve">Table 11-24 has several </w:t>
      </w:r>
      <w:r w:rsidR="002E6559">
        <w:rPr>
          <w:lang w:val="en-US"/>
        </w:rPr>
        <w:t>ambiguous</w:t>
      </w:r>
      <w:r>
        <w:rPr>
          <w:lang w:val="en-US"/>
        </w:rPr>
        <w:t xml:space="preserve"> descriptions that need correcting</w:t>
      </w:r>
    </w:p>
    <w:p w:rsidR="00894D0B" w:rsidRPr="00894D0B" w:rsidRDefault="00CF4F69" w:rsidP="00CF4F69">
      <w:pPr>
        <w:numPr>
          <w:ilvl w:val="3"/>
          <w:numId w:val="1"/>
        </w:numPr>
      </w:pPr>
      <w:r>
        <w:t xml:space="preserve">Need to work with editor for consistency </w:t>
      </w:r>
    </w:p>
    <w:p w:rsidR="00894D0B" w:rsidRDefault="00CF4F69" w:rsidP="00894D0B">
      <w:pPr>
        <w:numPr>
          <w:ilvl w:val="2"/>
          <w:numId w:val="1"/>
        </w:numPr>
      </w:pPr>
      <w:r>
        <w:t>The use of deprecated needs to be consistently applied</w:t>
      </w:r>
    </w:p>
    <w:p w:rsidR="00CF4F69" w:rsidRDefault="00CF4F69" w:rsidP="00CF4F69">
      <w:pPr>
        <w:numPr>
          <w:ilvl w:val="3"/>
          <w:numId w:val="1"/>
        </w:numPr>
      </w:pPr>
      <w:r>
        <w:t>Check with Editor to help with locations/methods</w:t>
      </w:r>
    </w:p>
    <w:p w:rsidR="00CF4F69" w:rsidRDefault="00CF4F69" w:rsidP="00CF4F69">
      <w:pPr>
        <w:numPr>
          <w:ilvl w:val="2"/>
          <w:numId w:val="1"/>
        </w:numPr>
      </w:pPr>
      <w:r>
        <w:t>80+80 MHz needs to have channel number greater than 16 (currently it shows 8).</w:t>
      </w:r>
    </w:p>
    <w:p w:rsidR="00CF4F69" w:rsidRDefault="00CF4F69" w:rsidP="00CF4F69">
      <w:pPr>
        <w:numPr>
          <w:ilvl w:val="3"/>
          <w:numId w:val="1"/>
        </w:numPr>
      </w:pPr>
      <w:r>
        <w:t>Prevents any overlapping 80 MHz channels.</w:t>
      </w:r>
    </w:p>
    <w:p w:rsidR="00CF4F69" w:rsidRDefault="00CF4F69" w:rsidP="00CF4F69">
      <w:pPr>
        <w:numPr>
          <w:ilvl w:val="3"/>
          <w:numId w:val="1"/>
        </w:numPr>
      </w:pPr>
      <w:r>
        <w:t>It is implied that the channels are non-overlapping, and this allows explicit pointing</w:t>
      </w:r>
    </w:p>
    <w:p w:rsidR="00CF4F69" w:rsidRDefault="00CF4F69" w:rsidP="00CF4F69">
      <w:pPr>
        <w:numPr>
          <w:ilvl w:val="3"/>
          <w:numId w:val="1"/>
        </w:numPr>
      </w:pPr>
      <w:r>
        <w:t xml:space="preserve">There will be second reserved portion reserved that is 9-244a will reserve </w:t>
      </w:r>
      <w:r w:rsidR="002E6559">
        <w:t>between</w:t>
      </w:r>
      <w:r>
        <w:t xml:space="preserve"> 40 and 80 MHz apart.</w:t>
      </w:r>
    </w:p>
    <w:p w:rsidR="00CF4F69" w:rsidRDefault="00CF4F69" w:rsidP="00CF4F69">
      <w:pPr>
        <w:numPr>
          <w:ilvl w:val="2"/>
          <w:numId w:val="1"/>
        </w:numPr>
      </w:pPr>
      <w:r>
        <w:t>An updated document will be prepared and posted.</w:t>
      </w:r>
    </w:p>
    <w:p w:rsidR="00CF4F69" w:rsidRDefault="00CF4F69" w:rsidP="00CF4F69">
      <w:pPr>
        <w:numPr>
          <w:ilvl w:val="2"/>
          <w:numId w:val="1"/>
        </w:numPr>
      </w:pPr>
      <w:r>
        <w:t>A motion will be considered on Thursday for the updated document (r4)</w:t>
      </w:r>
    </w:p>
    <w:p w:rsidR="00CF4F69" w:rsidRDefault="00CF4F69" w:rsidP="00CF4F69">
      <w:pPr>
        <w:numPr>
          <w:ilvl w:val="1"/>
          <w:numId w:val="1"/>
        </w:numPr>
      </w:pPr>
      <w:r w:rsidRPr="00823C60">
        <w:rPr>
          <w:b/>
        </w:rPr>
        <w:t>Review doc 11-16/0106r1</w:t>
      </w:r>
      <w:r>
        <w:t xml:space="preserve">  - Peter KHOURY</w:t>
      </w:r>
      <w:r w:rsidR="00B27470">
        <w:t xml:space="preserve"> (Ruckus Wireless)</w:t>
      </w:r>
    </w:p>
    <w:p w:rsidR="00CF4F69" w:rsidRDefault="00CF4F69" w:rsidP="00CF4F69">
      <w:pPr>
        <w:numPr>
          <w:ilvl w:val="2"/>
          <w:numId w:val="1"/>
        </w:numPr>
      </w:pPr>
      <w:r>
        <w:t>Initial</w:t>
      </w:r>
      <w:r w:rsidR="002E6559">
        <w:t xml:space="preserve"> </w:t>
      </w:r>
      <w:r>
        <w:t xml:space="preserve">question was if </w:t>
      </w:r>
      <w:proofErr w:type="spellStart"/>
      <w:r>
        <w:t>TGai</w:t>
      </w:r>
      <w:proofErr w:type="spellEnd"/>
      <w:r>
        <w:t xml:space="preserve"> was consulted as the abstract seemed similar to </w:t>
      </w:r>
      <w:proofErr w:type="spellStart"/>
      <w:r>
        <w:t>TGai</w:t>
      </w:r>
      <w:proofErr w:type="spellEnd"/>
      <w:r>
        <w:t xml:space="preserve"> methods</w:t>
      </w:r>
    </w:p>
    <w:p w:rsidR="00CF4F69" w:rsidRDefault="00CF4F69" w:rsidP="00CF4F69">
      <w:pPr>
        <w:numPr>
          <w:ilvl w:val="2"/>
          <w:numId w:val="1"/>
        </w:numPr>
      </w:pPr>
      <w:r>
        <w:t>Management Traffic measured with 9-10% as probe responses</w:t>
      </w:r>
    </w:p>
    <w:p w:rsidR="00CF4F69" w:rsidRDefault="002E6559" w:rsidP="00CF4F69">
      <w:pPr>
        <w:numPr>
          <w:ilvl w:val="2"/>
          <w:numId w:val="1"/>
        </w:numPr>
      </w:pPr>
      <w:r>
        <w:t>Description</w:t>
      </w:r>
      <w:r w:rsidR="00CF4F69">
        <w:t xml:space="preserve"> of the proposal on how to address the problem.</w:t>
      </w:r>
    </w:p>
    <w:p w:rsidR="00CF4F69" w:rsidRDefault="00CF4F69" w:rsidP="00CF4F69">
      <w:pPr>
        <w:numPr>
          <w:ilvl w:val="2"/>
          <w:numId w:val="1"/>
        </w:numPr>
      </w:pPr>
      <w:r>
        <w:t xml:space="preserve">Reference from </w:t>
      </w:r>
      <w:proofErr w:type="spellStart"/>
      <w:r>
        <w:t>TGai</w:t>
      </w:r>
      <w:proofErr w:type="spellEnd"/>
      <w:r>
        <w:t xml:space="preserve"> was given again to show that it was addressing the same issue described here.  However, the current </w:t>
      </w:r>
      <w:proofErr w:type="spellStart"/>
      <w:r>
        <w:t>TGai</w:t>
      </w:r>
      <w:proofErr w:type="spellEnd"/>
      <w:r>
        <w:t xml:space="preserve"> solution is available</w:t>
      </w:r>
      <w:r w:rsidR="00536438">
        <w:t xml:space="preserve"> as soon as the </w:t>
      </w:r>
      <w:proofErr w:type="spellStart"/>
      <w:r w:rsidR="00536438">
        <w:t>TGai</w:t>
      </w:r>
      <w:proofErr w:type="spellEnd"/>
      <w:r w:rsidR="00536438">
        <w:t xml:space="preserve"> draft is published, and getting this solution out sooner in </w:t>
      </w:r>
      <w:proofErr w:type="spellStart"/>
      <w:r w:rsidR="00536438">
        <w:t>REVmc</w:t>
      </w:r>
      <w:proofErr w:type="spellEnd"/>
      <w:r w:rsidR="00536438">
        <w:t xml:space="preserve">, but the delay is minimal as </w:t>
      </w:r>
      <w:proofErr w:type="spellStart"/>
      <w:r w:rsidR="00536438">
        <w:t>TGai</w:t>
      </w:r>
      <w:proofErr w:type="spellEnd"/>
      <w:r w:rsidR="00536438">
        <w:t xml:space="preserve"> will publish soon after </w:t>
      </w:r>
      <w:proofErr w:type="spellStart"/>
      <w:r w:rsidR="00536438">
        <w:t>REVmc</w:t>
      </w:r>
      <w:proofErr w:type="spellEnd"/>
      <w:r w:rsidR="00536438">
        <w:t>.</w:t>
      </w:r>
    </w:p>
    <w:p w:rsidR="00536438" w:rsidRDefault="00536438" w:rsidP="00CF4F69">
      <w:pPr>
        <w:numPr>
          <w:ilvl w:val="2"/>
          <w:numId w:val="1"/>
        </w:numPr>
      </w:pPr>
      <w:r>
        <w:t xml:space="preserve">Maybe better to show this to </w:t>
      </w:r>
      <w:proofErr w:type="spellStart"/>
      <w:r>
        <w:t>TGai</w:t>
      </w:r>
      <w:proofErr w:type="spellEnd"/>
      <w:r>
        <w:t xml:space="preserve"> as a discussion point.</w:t>
      </w:r>
    </w:p>
    <w:p w:rsidR="00536438" w:rsidRDefault="00536438" w:rsidP="00CF4F69">
      <w:pPr>
        <w:numPr>
          <w:ilvl w:val="2"/>
          <w:numId w:val="1"/>
        </w:numPr>
      </w:pPr>
      <w:r>
        <w:lastRenderedPageBreak/>
        <w:t xml:space="preserve">Part of </w:t>
      </w:r>
      <w:proofErr w:type="spellStart"/>
      <w:r>
        <w:t>TGai</w:t>
      </w:r>
      <w:proofErr w:type="spellEnd"/>
      <w:r>
        <w:t xml:space="preserve"> goals is to reduce the Probe response overhead, so we need to consider the method they are taking vs this proposal.</w:t>
      </w:r>
    </w:p>
    <w:p w:rsidR="00536438" w:rsidRDefault="00536438" w:rsidP="00CF4F69">
      <w:pPr>
        <w:numPr>
          <w:ilvl w:val="2"/>
          <w:numId w:val="1"/>
        </w:numPr>
      </w:pPr>
      <w:r>
        <w:t xml:space="preserve">Question what the market value of a change being done in </w:t>
      </w:r>
      <w:proofErr w:type="spellStart"/>
      <w:r>
        <w:t>REVmc</w:t>
      </w:r>
      <w:proofErr w:type="spellEnd"/>
      <w:r>
        <w:t>, and whether Wi-Fi Alliance would be willing to test for the new method.</w:t>
      </w:r>
    </w:p>
    <w:p w:rsidR="00536438" w:rsidRDefault="00536438" w:rsidP="00CF4F69">
      <w:pPr>
        <w:numPr>
          <w:ilvl w:val="2"/>
          <w:numId w:val="1"/>
        </w:numPr>
      </w:pPr>
      <w:r>
        <w:t>Question on if the FILS work is separable, so that would be another alternative to address if this part could be used independently.</w:t>
      </w:r>
    </w:p>
    <w:p w:rsidR="00536438" w:rsidRDefault="00536438" w:rsidP="00CF4F69">
      <w:pPr>
        <w:numPr>
          <w:ilvl w:val="2"/>
          <w:numId w:val="1"/>
        </w:numPr>
      </w:pPr>
      <w:r>
        <w:t>There is work on testing on doing this type of method in the testing.</w:t>
      </w:r>
    </w:p>
    <w:p w:rsidR="00536438" w:rsidRDefault="00536438" w:rsidP="00CF4F69">
      <w:pPr>
        <w:numPr>
          <w:ilvl w:val="2"/>
          <w:numId w:val="1"/>
        </w:numPr>
      </w:pPr>
      <w:r>
        <w:t>This can be done with a single extra element to address issue.</w:t>
      </w:r>
    </w:p>
    <w:p w:rsidR="00536438" w:rsidRDefault="00536438" w:rsidP="00CF4F69">
      <w:pPr>
        <w:numPr>
          <w:ilvl w:val="2"/>
          <w:numId w:val="1"/>
        </w:numPr>
      </w:pPr>
      <w:r>
        <w:t>Dwell time on slide should show “</w:t>
      </w:r>
      <w:proofErr w:type="spellStart"/>
      <w:r>
        <w:t>MaxChannelTime</w:t>
      </w:r>
      <w:proofErr w:type="spellEnd"/>
      <w:r>
        <w:t>”.</w:t>
      </w:r>
    </w:p>
    <w:p w:rsidR="00536438" w:rsidRDefault="00536438" w:rsidP="00536438">
      <w:pPr>
        <w:numPr>
          <w:ilvl w:val="2"/>
          <w:numId w:val="1"/>
        </w:numPr>
      </w:pPr>
      <w:r>
        <w:t>Thanks for First time presenting to 802.11…</w:t>
      </w:r>
    </w:p>
    <w:p w:rsidR="00536438" w:rsidRPr="00823C60" w:rsidRDefault="00536438" w:rsidP="00536438">
      <w:pPr>
        <w:numPr>
          <w:ilvl w:val="1"/>
          <w:numId w:val="1"/>
        </w:numPr>
        <w:rPr>
          <w:b/>
        </w:rPr>
      </w:pPr>
      <w:r w:rsidRPr="00823C60">
        <w:rPr>
          <w:b/>
        </w:rPr>
        <w:t>AOB</w:t>
      </w:r>
    </w:p>
    <w:p w:rsidR="00536438" w:rsidRDefault="00536438" w:rsidP="00536438">
      <w:pPr>
        <w:numPr>
          <w:ilvl w:val="2"/>
          <w:numId w:val="1"/>
        </w:numPr>
      </w:pPr>
      <w:r>
        <w:t>Nothing</w:t>
      </w:r>
    </w:p>
    <w:p w:rsidR="00536438" w:rsidRPr="00823C60" w:rsidRDefault="00536438" w:rsidP="00536438">
      <w:pPr>
        <w:numPr>
          <w:ilvl w:val="1"/>
          <w:numId w:val="1"/>
        </w:numPr>
        <w:rPr>
          <w:b/>
        </w:rPr>
      </w:pPr>
      <w:r w:rsidRPr="00823C60">
        <w:rPr>
          <w:b/>
        </w:rPr>
        <w:t>Recess at 4:55pm</w:t>
      </w:r>
    </w:p>
    <w:p w:rsidR="00536438" w:rsidRDefault="00536438" w:rsidP="00536438">
      <w:pPr>
        <w:ind w:left="1080"/>
      </w:pPr>
    </w:p>
    <w:p w:rsidR="007D0E69" w:rsidRDefault="007D0E69">
      <w:r>
        <w:br w:type="page"/>
      </w:r>
    </w:p>
    <w:p w:rsidR="00B4363D" w:rsidRPr="00823C60" w:rsidRDefault="00B4363D" w:rsidP="00B4363D">
      <w:pPr>
        <w:numPr>
          <w:ilvl w:val="0"/>
          <w:numId w:val="1"/>
        </w:numPr>
        <w:rPr>
          <w:b/>
        </w:rPr>
      </w:pPr>
      <w:proofErr w:type="spellStart"/>
      <w:r w:rsidRPr="00823C60">
        <w:rPr>
          <w:b/>
        </w:rPr>
        <w:lastRenderedPageBreak/>
        <w:t>REVmc</w:t>
      </w:r>
      <w:proofErr w:type="spellEnd"/>
      <w:r w:rsidRPr="00823C60">
        <w:rPr>
          <w:b/>
        </w:rPr>
        <w:t xml:space="preserve"> BRC F2F in Atlanta, GA – </w:t>
      </w:r>
      <w:r w:rsidR="00151890" w:rsidRPr="00823C60">
        <w:rPr>
          <w:b/>
        </w:rPr>
        <w:t>20</w:t>
      </w:r>
      <w:r w:rsidRPr="00823C60">
        <w:rPr>
          <w:b/>
        </w:rPr>
        <w:t xml:space="preserve"> January 2016 – PM2 at 16:0</w:t>
      </w:r>
      <w:r w:rsidR="004E2D2E">
        <w:rPr>
          <w:b/>
        </w:rPr>
        <w:t>0</w:t>
      </w:r>
    </w:p>
    <w:p w:rsidR="00B4363D" w:rsidRDefault="00B4363D" w:rsidP="00B4363D">
      <w:pPr>
        <w:numPr>
          <w:ilvl w:val="1"/>
          <w:numId w:val="1"/>
        </w:numPr>
      </w:pPr>
      <w:r w:rsidRPr="00823C60">
        <w:rPr>
          <w:b/>
        </w:rPr>
        <w:t>Called to order</w:t>
      </w:r>
      <w:r>
        <w:t xml:space="preserve"> by the chair, Dorothy STANLEY (HPE</w:t>
      </w:r>
      <w:r w:rsidR="004E2D2E">
        <w:t>) at 16:01</w:t>
      </w:r>
    </w:p>
    <w:p w:rsidR="00B4363D" w:rsidRPr="00823C60" w:rsidRDefault="00B4363D" w:rsidP="00B4363D">
      <w:pPr>
        <w:numPr>
          <w:ilvl w:val="1"/>
          <w:numId w:val="1"/>
        </w:numPr>
        <w:rPr>
          <w:b/>
        </w:rPr>
      </w:pPr>
      <w:r w:rsidRPr="00823C60">
        <w:rPr>
          <w:b/>
        </w:rPr>
        <w:t xml:space="preserve">Review Patent Policy </w:t>
      </w:r>
    </w:p>
    <w:p w:rsidR="00B4363D" w:rsidRDefault="00B4363D" w:rsidP="00B4363D">
      <w:pPr>
        <w:numPr>
          <w:ilvl w:val="2"/>
          <w:numId w:val="1"/>
        </w:numPr>
      </w:pPr>
      <w:r>
        <w:t>No issues noted.</w:t>
      </w:r>
    </w:p>
    <w:p w:rsidR="00B4363D" w:rsidRDefault="00B4363D" w:rsidP="00B4363D">
      <w:pPr>
        <w:numPr>
          <w:ilvl w:val="1"/>
          <w:numId w:val="1"/>
        </w:numPr>
      </w:pPr>
      <w:r w:rsidRPr="00823C60">
        <w:rPr>
          <w:b/>
        </w:rPr>
        <w:t>Review Agenda</w:t>
      </w:r>
      <w:r>
        <w:t xml:space="preserve"> for this slot:11-15/1522r3</w:t>
      </w:r>
    </w:p>
    <w:p w:rsidR="00B4363D" w:rsidRPr="00B4363D" w:rsidRDefault="00B4363D" w:rsidP="00B4363D">
      <w:pPr>
        <w:pStyle w:val="ListParagraph"/>
        <w:numPr>
          <w:ilvl w:val="0"/>
          <w:numId w:val="8"/>
        </w:numPr>
        <w:rPr>
          <w:lang w:val="en-US"/>
        </w:rPr>
      </w:pPr>
      <w:r w:rsidRPr="00B4363D">
        <w:rPr>
          <w:lang w:val="en-US"/>
        </w:rPr>
        <w:t>Presentations</w:t>
      </w:r>
    </w:p>
    <w:p w:rsidR="00B4363D" w:rsidRPr="00B4363D" w:rsidRDefault="00B4363D" w:rsidP="00B4363D">
      <w:pPr>
        <w:pStyle w:val="ListParagraph"/>
        <w:numPr>
          <w:ilvl w:val="1"/>
          <w:numId w:val="8"/>
        </w:numPr>
        <w:rPr>
          <w:lang w:val="en-US"/>
        </w:rPr>
      </w:pPr>
      <w:r w:rsidRPr="00B4363D">
        <w:rPr>
          <w:lang w:val="en-US"/>
        </w:rPr>
        <w:t xml:space="preserve">11-15-1184r5 – OWE – Dan </w:t>
      </w:r>
      <w:r w:rsidR="004E2D2E" w:rsidRPr="00B4363D">
        <w:rPr>
          <w:lang w:val="en-US"/>
        </w:rPr>
        <w:t>HARKINS</w:t>
      </w:r>
      <w:r w:rsidR="004E2D2E">
        <w:t xml:space="preserve"> </w:t>
      </w:r>
    </w:p>
    <w:p w:rsidR="00FB184C" w:rsidRPr="00FB184C" w:rsidRDefault="00B4363D" w:rsidP="00FB184C">
      <w:pPr>
        <w:pStyle w:val="ListParagraph"/>
        <w:numPr>
          <w:ilvl w:val="1"/>
          <w:numId w:val="8"/>
        </w:numPr>
        <w:rPr>
          <w:lang w:val="en-US"/>
        </w:rPr>
      </w:pPr>
      <w:r w:rsidRPr="00B4363D">
        <w:rPr>
          <w:lang w:val="en-US"/>
        </w:rPr>
        <w:t xml:space="preserve">ARC proposed changes, see 11-15-540 – Joseph </w:t>
      </w:r>
      <w:r w:rsidR="004E2D2E" w:rsidRPr="00B4363D">
        <w:rPr>
          <w:lang w:val="en-US"/>
        </w:rPr>
        <w:t>LEVY</w:t>
      </w:r>
    </w:p>
    <w:p w:rsidR="00FB184C" w:rsidRDefault="00FB184C" w:rsidP="00B4363D">
      <w:pPr>
        <w:numPr>
          <w:ilvl w:val="2"/>
          <w:numId w:val="1"/>
        </w:numPr>
      </w:pPr>
      <w:r>
        <w:t xml:space="preserve">Request to add 11-15/1530 and 11-16/117 by </w:t>
      </w:r>
      <w:proofErr w:type="spellStart"/>
      <w:r>
        <w:t>Menzo</w:t>
      </w:r>
      <w:proofErr w:type="spellEnd"/>
      <w:r w:rsidR="002E6559">
        <w:t xml:space="preserve"> WENTENK</w:t>
      </w:r>
    </w:p>
    <w:p w:rsidR="00B4363D" w:rsidRDefault="00B4363D" w:rsidP="00B4363D">
      <w:pPr>
        <w:numPr>
          <w:ilvl w:val="2"/>
          <w:numId w:val="1"/>
        </w:numPr>
      </w:pPr>
      <w:r>
        <w:t xml:space="preserve">Request to add 11-15/828 – Peter </w:t>
      </w:r>
      <w:r w:rsidR="004E2D2E">
        <w:t>ECCLESINE</w:t>
      </w:r>
    </w:p>
    <w:p w:rsidR="00536438" w:rsidRDefault="00B4363D" w:rsidP="00B4363D">
      <w:pPr>
        <w:numPr>
          <w:ilvl w:val="2"/>
          <w:numId w:val="1"/>
        </w:numPr>
      </w:pPr>
      <w:r>
        <w:t xml:space="preserve">Request to review 11-16/151 instead of 11-15/540 Joe </w:t>
      </w:r>
      <w:r w:rsidR="004E2D2E">
        <w:t>LEVY</w:t>
      </w:r>
    </w:p>
    <w:p w:rsidR="00B4363D" w:rsidRDefault="00B4363D" w:rsidP="00B4363D">
      <w:pPr>
        <w:numPr>
          <w:ilvl w:val="2"/>
          <w:numId w:val="1"/>
        </w:numPr>
      </w:pPr>
      <w:r>
        <w:t>No objection to updated Agenda</w:t>
      </w:r>
    </w:p>
    <w:p w:rsidR="00D1348F" w:rsidRDefault="00D1348F" w:rsidP="00D1348F">
      <w:pPr>
        <w:numPr>
          <w:ilvl w:val="1"/>
          <w:numId w:val="1"/>
        </w:numPr>
      </w:pPr>
      <w:r>
        <w:t xml:space="preserve"> </w:t>
      </w:r>
      <w:r w:rsidR="00B4363D" w:rsidRPr="00823C60">
        <w:rPr>
          <w:b/>
        </w:rPr>
        <w:t>Review document 11-15/1184r5</w:t>
      </w:r>
      <w:r w:rsidR="00B4363D">
        <w:t xml:space="preserve"> – Dan HARKINS (HPE)</w:t>
      </w:r>
    </w:p>
    <w:p w:rsidR="00D1348F" w:rsidRDefault="00B4363D" w:rsidP="00B4363D">
      <w:pPr>
        <w:numPr>
          <w:ilvl w:val="2"/>
          <w:numId w:val="1"/>
        </w:numPr>
      </w:pPr>
      <w:r>
        <w:t xml:space="preserve"> </w:t>
      </w:r>
      <w:r w:rsidR="002E6559">
        <w:t>Presentation</w:t>
      </w:r>
      <w:r>
        <w:t xml:space="preserve"> of document</w:t>
      </w:r>
    </w:p>
    <w:p w:rsidR="00B4363D" w:rsidRDefault="00B4363D" w:rsidP="00B4363D">
      <w:pPr>
        <w:numPr>
          <w:ilvl w:val="2"/>
          <w:numId w:val="1"/>
        </w:numPr>
      </w:pPr>
      <w:r>
        <w:t>Suggestion of better to do OWE in 802.11 rather than IETF.</w:t>
      </w:r>
    </w:p>
    <w:p w:rsidR="00B4363D" w:rsidRDefault="00B4363D" w:rsidP="00B4363D">
      <w:pPr>
        <w:numPr>
          <w:ilvl w:val="2"/>
          <w:numId w:val="1"/>
        </w:numPr>
      </w:pPr>
      <w:r>
        <w:t>Similar to what is described in RFC 7435</w:t>
      </w:r>
    </w:p>
    <w:p w:rsidR="00B4363D" w:rsidRDefault="003A5E9E" w:rsidP="00B4363D">
      <w:pPr>
        <w:numPr>
          <w:ilvl w:val="2"/>
          <w:numId w:val="1"/>
        </w:numPr>
      </w:pPr>
      <w:r>
        <w:t>Review the proposed text changes.</w:t>
      </w:r>
    </w:p>
    <w:p w:rsidR="003A5E9E" w:rsidRDefault="003A5E9E" w:rsidP="00B4363D">
      <w:pPr>
        <w:numPr>
          <w:ilvl w:val="2"/>
          <w:numId w:val="1"/>
        </w:numPr>
      </w:pPr>
      <w:r>
        <w:t>Question – in 11u we had something that used a 911 call key …is this similar?</w:t>
      </w:r>
    </w:p>
    <w:p w:rsidR="003A5E9E" w:rsidRDefault="003A5E9E" w:rsidP="003A5E9E">
      <w:pPr>
        <w:numPr>
          <w:ilvl w:val="3"/>
          <w:numId w:val="1"/>
        </w:numPr>
      </w:pPr>
      <w:r>
        <w:t xml:space="preserve">No it is better, but the 911 </w:t>
      </w:r>
      <w:r w:rsidR="002E6559">
        <w:t>scenario</w:t>
      </w:r>
      <w:r>
        <w:t xml:space="preserve"> will be a good use of this.</w:t>
      </w:r>
    </w:p>
    <w:p w:rsidR="003A5E9E" w:rsidRDefault="003A5E9E" w:rsidP="003A5E9E">
      <w:pPr>
        <w:numPr>
          <w:ilvl w:val="2"/>
          <w:numId w:val="1"/>
        </w:numPr>
      </w:pPr>
      <w:r>
        <w:t>ANA-1 notation may cause a bit of confusion, request to use a different key next time, but the editors all agreed it is ok.</w:t>
      </w:r>
    </w:p>
    <w:p w:rsidR="003A5E9E" w:rsidRDefault="003A5E9E" w:rsidP="003A5E9E">
      <w:pPr>
        <w:numPr>
          <w:ilvl w:val="2"/>
          <w:numId w:val="1"/>
        </w:numPr>
      </w:pPr>
      <w:r>
        <w:t>Adding new features may cause a delay to the ballot cycle. Concern that the speed from now until publication is shorter than a normal feature review.</w:t>
      </w:r>
    </w:p>
    <w:p w:rsidR="003A5E9E" w:rsidRDefault="003A5E9E" w:rsidP="003A5E9E">
      <w:pPr>
        <w:numPr>
          <w:ilvl w:val="2"/>
          <w:numId w:val="1"/>
        </w:numPr>
      </w:pPr>
      <w:r>
        <w:t>Concern on how to flag when to use the protocol</w:t>
      </w:r>
    </w:p>
    <w:p w:rsidR="003A5E9E" w:rsidRDefault="003A5E9E" w:rsidP="003A5E9E">
      <w:pPr>
        <w:numPr>
          <w:ilvl w:val="2"/>
          <w:numId w:val="1"/>
        </w:numPr>
      </w:pPr>
      <w:r>
        <w:t>This protocol has been used since 1977, so it is not a new or lightly reviewed protocol</w:t>
      </w:r>
    </w:p>
    <w:p w:rsidR="003A5E9E" w:rsidRDefault="003A5E9E" w:rsidP="003A5E9E">
      <w:pPr>
        <w:numPr>
          <w:ilvl w:val="2"/>
          <w:numId w:val="1"/>
        </w:numPr>
      </w:pPr>
      <w:r>
        <w:t>Concern on the Man in the Middle attack</w:t>
      </w:r>
    </w:p>
    <w:p w:rsidR="003A5E9E" w:rsidRDefault="003A5E9E" w:rsidP="003A5E9E">
      <w:pPr>
        <w:numPr>
          <w:ilvl w:val="3"/>
          <w:numId w:val="1"/>
        </w:numPr>
      </w:pPr>
      <w:r>
        <w:t>There are tools for the PSK crackers today, so this is actually better in that it precludes some of the weakness identified there.</w:t>
      </w:r>
    </w:p>
    <w:p w:rsidR="003A5E9E" w:rsidRDefault="003A5E9E" w:rsidP="003A5E9E">
      <w:pPr>
        <w:numPr>
          <w:ilvl w:val="2"/>
          <w:numId w:val="1"/>
        </w:numPr>
      </w:pPr>
      <w:r>
        <w:t>Concern with perception of weak encryption in 802.11</w:t>
      </w:r>
    </w:p>
    <w:p w:rsidR="003A5E9E" w:rsidRDefault="003A5E9E" w:rsidP="003A5E9E">
      <w:pPr>
        <w:numPr>
          <w:ilvl w:val="3"/>
          <w:numId w:val="1"/>
        </w:numPr>
      </w:pPr>
      <w:r>
        <w:t>There is methods in 802.11 that are exploited by tools today, but that is not what foreign countries were concerned with.</w:t>
      </w:r>
    </w:p>
    <w:p w:rsidR="003A5E9E" w:rsidRDefault="003A5E9E" w:rsidP="003A5E9E">
      <w:pPr>
        <w:numPr>
          <w:ilvl w:val="2"/>
          <w:numId w:val="1"/>
        </w:numPr>
      </w:pPr>
      <w:r>
        <w:t>Doing this here is better than in IETF</w:t>
      </w:r>
    </w:p>
    <w:p w:rsidR="003A5E9E" w:rsidRDefault="003A5E9E" w:rsidP="003A5E9E">
      <w:pPr>
        <w:numPr>
          <w:ilvl w:val="3"/>
          <w:numId w:val="1"/>
        </w:numPr>
      </w:pPr>
      <w:r>
        <w:t xml:space="preserve">Yes, it could be implemented with Vendor Specific </w:t>
      </w:r>
      <w:r w:rsidR="007313EC">
        <w:t xml:space="preserve">elements, it may be better to move forward now as the IETF has a group that may start in </w:t>
      </w:r>
      <w:r w:rsidR="002E6559">
        <w:t>April</w:t>
      </w:r>
      <w:r w:rsidR="007313EC">
        <w:t xml:space="preserve"> on this solution</w:t>
      </w:r>
    </w:p>
    <w:p w:rsidR="007313EC" w:rsidRDefault="007313EC" w:rsidP="007313EC">
      <w:pPr>
        <w:numPr>
          <w:ilvl w:val="2"/>
          <w:numId w:val="1"/>
        </w:numPr>
      </w:pPr>
      <w:r>
        <w:t>This does not replace PSK, but it does address deployment issues.</w:t>
      </w:r>
    </w:p>
    <w:p w:rsidR="007313EC" w:rsidRDefault="007313EC" w:rsidP="007313EC">
      <w:pPr>
        <w:numPr>
          <w:ilvl w:val="3"/>
          <w:numId w:val="1"/>
        </w:numPr>
      </w:pPr>
      <w:r>
        <w:t>This solution may be done in IETF if we don’t do it here, and the WFA would not be a good place to do this implementation as the WFA solution would be more private.</w:t>
      </w:r>
    </w:p>
    <w:p w:rsidR="007313EC" w:rsidRDefault="007313EC" w:rsidP="007313EC">
      <w:pPr>
        <w:numPr>
          <w:ilvl w:val="2"/>
          <w:numId w:val="1"/>
        </w:numPr>
      </w:pPr>
      <w:r>
        <w:t>Concern on the potential delay</w:t>
      </w:r>
    </w:p>
    <w:p w:rsidR="007313EC" w:rsidRDefault="007313EC" w:rsidP="007313EC">
      <w:pPr>
        <w:numPr>
          <w:ilvl w:val="2"/>
          <w:numId w:val="1"/>
        </w:numPr>
      </w:pPr>
      <w:r>
        <w:t xml:space="preserve">A Class of Hotspot that this may be a very useful solution for, and this class is the largest percentage of hotspots. – </w:t>
      </w:r>
    </w:p>
    <w:p w:rsidR="007313EC" w:rsidRDefault="007313EC" w:rsidP="007313EC">
      <w:pPr>
        <w:numPr>
          <w:ilvl w:val="2"/>
          <w:numId w:val="1"/>
        </w:numPr>
      </w:pPr>
      <w:r>
        <w:t>Concern expressed about the Man in the Middle attack</w:t>
      </w:r>
    </w:p>
    <w:p w:rsidR="007313EC" w:rsidRDefault="007313EC" w:rsidP="007313EC">
      <w:pPr>
        <w:numPr>
          <w:ilvl w:val="2"/>
          <w:numId w:val="1"/>
        </w:numPr>
      </w:pPr>
      <w:r>
        <w:t>Support for the proposal as a similar implementation was done on a propriety system where it worked well.</w:t>
      </w:r>
    </w:p>
    <w:p w:rsidR="007313EC" w:rsidRDefault="007313EC" w:rsidP="007313EC">
      <w:pPr>
        <w:numPr>
          <w:ilvl w:val="3"/>
          <w:numId w:val="1"/>
        </w:numPr>
      </w:pPr>
      <w:r>
        <w:t xml:space="preserve">Could this be compared to a few more security methods rather than just against the open PSK like </w:t>
      </w:r>
      <w:r w:rsidR="002E6559">
        <w:t>SAE?</w:t>
      </w:r>
    </w:p>
    <w:p w:rsidR="007313EC" w:rsidRDefault="007313EC" w:rsidP="007313EC">
      <w:pPr>
        <w:numPr>
          <w:ilvl w:val="4"/>
          <w:numId w:val="1"/>
        </w:numPr>
      </w:pPr>
      <w:r>
        <w:t>SAE is the replacement for PSK, but OWE is not the replacement of PSK.</w:t>
      </w:r>
    </w:p>
    <w:p w:rsidR="007313EC" w:rsidRDefault="00AC661A" w:rsidP="007313EC">
      <w:pPr>
        <w:numPr>
          <w:ilvl w:val="4"/>
          <w:numId w:val="1"/>
        </w:numPr>
      </w:pPr>
      <w:r>
        <w:t>Note that the introduction is not what is planned for the draft, only the changes proposed.</w:t>
      </w:r>
    </w:p>
    <w:p w:rsidR="00AC661A" w:rsidRDefault="00AC661A" w:rsidP="00AC661A">
      <w:pPr>
        <w:numPr>
          <w:ilvl w:val="2"/>
          <w:numId w:val="1"/>
        </w:numPr>
      </w:pPr>
      <w:r>
        <w:t>Does the AP or the STA determine to use this method?</w:t>
      </w:r>
    </w:p>
    <w:p w:rsidR="00AC661A" w:rsidRDefault="00AC661A" w:rsidP="00AC661A">
      <w:pPr>
        <w:numPr>
          <w:ilvl w:val="3"/>
          <w:numId w:val="1"/>
        </w:numPr>
      </w:pPr>
      <w:r>
        <w:t>What is the transition plan for this method?</w:t>
      </w:r>
    </w:p>
    <w:p w:rsidR="00AC661A" w:rsidRDefault="00AC661A" w:rsidP="00AC661A">
      <w:pPr>
        <w:numPr>
          <w:ilvl w:val="3"/>
          <w:numId w:val="1"/>
        </w:numPr>
      </w:pPr>
      <w:r>
        <w:lastRenderedPageBreak/>
        <w:t>The roll-out would mean that the STAs would eventually would all support this.</w:t>
      </w:r>
    </w:p>
    <w:p w:rsidR="00AC661A" w:rsidRDefault="00AC661A" w:rsidP="00AC661A">
      <w:pPr>
        <w:numPr>
          <w:ilvl w:val="2"/>
          <w:numId w:val="1"/>
        </w:numPr>
      </w:pPr>
      <w:r>
        <w:t>The use case seems reasonable, if you need more security then Hotspot 2.0 and use of 802.1x would be the solution for that.</w:t>
      </w:r>
    </w:p>
    <w:p w:rsidR="00AC661A" w:rsidRDefault="00AC661A" w:rsidP="00AC661A">
      <w:pPr>
        <w:numPr>
          <w:ilvl w:val="2"/>
          <w:numId w:val="1"/>
        </w:numPr>
      </w:pPr>
      <w:r>
        <w:t>Getting this into the draft would actually allow outside groups to move quicker to adopt this.</w:t>
      </w:r>
    </w:p>
    <w:p w:rsidR="00AC661A" w:rsidRDefault="00AC661A" w:rsidP="00AC661A">
      <w:pPr>
        <w:numPr>
          <w:ilvl w:val="2"/>
          <w:numId w:val="1"/>
        </w:numPr>
      </w:pPr>
      <w:proofErr w:type="spellStart"/>
      <w:r>
        <w:t>Strawpoll</w:t>
      </w:r>
      <w:proofErr w:type="spellEnd"/>
      <w:r>
        <w:t xml:space="preserve">: Do you support introducing OWE into the </w:t>
      </w:r>
      <w:proofErr w:type="spellStart"/>
      <w:r>
        <w:t>REVmc</w:t>
      </w:r>
      <w:proofErr w:type="spellEnd"/>
      <w:r>
        <w:t xml:space="preserve"> draft? (YES/NO)</w:t>
      </w:r>
    </w:p>
    <w:p w:rsidR="00AC661A" w:rsidRDefault="00AC661A" w:rsidP="00AC661A">
      <w:pPr>
        <w:numPr>
          <w:ilvl w:val="3"/>
          <w:numId w:val="1"/>
        </w:numPr>
      </w:pPr>
      <w:r>
        <w:t xml:space="preserve"> Yes - 9  No - 5  Abstain – 12</w:t>
      </w:r>
    </w:p>
    <w:p w:rsidR="00AC661A" w:rsidRDefault="00AC661A" w:rsidP="00AC661A">
      <w:pPr>
        <w:numPr>
          <w:ilvl w:val="2"/>
          <w:numId w:val="1"/>
        </w:numPr>
      </w:pPr>
      <w:r>
        <w:t>A motion may be considered on Thursday PM1</w:t>
      </w:r>
    </w:p>
    <w:p w:rsidR="00AC661A" w:rsidRDefault="00AC661A" w:rsidP="00AC661A">
      <w:pPr>
        <w:numPr>
          <w:ilvl w:val="1"/>
          <w:numId w:val="1"/>
        </w:numPr>
      </w:pPr>
      <w:r w:rsidRPr="00823C60">
        <w:rPr>
          <w:b/>
        </w:rPr>
        <w:t>Review doc 11-16/0151r0</w:t>
      </w:r>
      <w:r>
        <w:t xml:space="preserve"> Joseph LEVY</w:t>
      </w:r>
      <w:r w:rsidR="00FB184C">
        <w:t xml:space="preserve"> (Interdigital)</w:t>
      </w:r>
    </w:p>
    <w:p w:rsidR="003A5E9E" w:rsidRDefault="00AC661A" w:rsidP="003A5E9E">
      <w:pPr>
        <w:numPr>
          <w:ilvl w:val="2"/>
          <w:numId w:val="1"/>
        </w:numPr>
      </w:pPr>
      <w:r>
        <w:t>Review document</w:t>
      </w:r>
    </w:p>
    <w:p w:rsidR="00AC661A" w:rsidRDefault="00AC661A" w:rsidP="003A5E9E">
      <w:pPr>
        <w:numPr>
          <w:ilvl w:val="2"/>
          <w:numId w:val="1"/>
        </w:numPr>
      </w:pPr>
      <w:r>
        <w:t>Over 1 year in preparation of the figures</w:t>
      </w:r>
    </w:p>
    <w:p w:rsidR="00AC661A" w:rsidRDefault="00AC661A" w:rsidP="003A5E9E">
      <w:pPr>
        <w:numPr>
          <w:ilvl w:val="2"/>
          <w:numId w:val="1"/>
        </w:numPr>
      </w:pPr>
      <w:r>
        <w:t>Doc 11-15/540r8 has the history of how we got here.</w:t>
      </w:r>
    </w:p>
    <w:p w:rsidR="00AC661A" w:rsidRDefault="00FB184C" w:rsidP="003A5E9E">
      <w:pPr>
        <w:numPr>
          <w:ilvl w:val="2"/>
          <w:numId w:val="1"/>
        </w:numPr>
      </w:pPr>
      <w:r>
        <w:t>Review new Figure 5-1 – new text box added.</w:t>
      </w:r>
    </w:p>
    <w:p w:rsidR="00FB184C" w:rsidRDefault="00FB184C" w:rsidP="003A5E9E">
      <w:pPr>
        <w:numPr>
          <w:ilvl w:val="2"/>
          <w:numId w:val="1"/>
        </w:numPr>
      </w:pPr>
      <w:r>
        <w:t>Review new Figure 5-2  - role spe</w:t>
      </w:r>
      <w:r w:rsidR="002E6559">
        <w:t>ci</w:t>
      </w:r>
      <w:r>
        <w:t>fic box added</w:t>
      </w:r>
    </w:p>
    <w:p w:rsidR="00FB184C" w:rsidRDefault="00FB184C" w:rsidP="003A5E9E">
      <w:pPr>
        <w:numPr>
          <w:ilvl w:val="2"/>
          <w:numId w:val="1"/>
        </w:numPr>
      </w:pPr>
      <w:r>
        <w:t xml:space="preserve">Review role definitions: STA, AP, Mesh STA, Mesh gate, </w:t>
      </w:r>
    </w:p>
    <w:p w:rsidR="00FB184C" w:rsidRDefault="00FB184C" w:rsidP="00FB184C">
      <w:pPr>
        <w:numPr>
          <w:ilvl w:val="2"/>
          <w:numId w:val="1"/>
        </w:numPr>
      </w:pPr>
      <w:r>
        <w:t>No questions</w:t>
      </w:r>
    </w:p>
    <w:p w:rsidR="00FB184C" w:rsidRDefault="00FB184C" w:rsidP="00FB184C">
      <w:pPr>
        <w:numPr>
          <w:ilvl w:val="2"/>
          <w:numId w:val="1"/>
        </w:numPr>
      </w:pPr>
      <w:r>
        <w:t>Prepare a motion for Thursday for inclusion to the draft.</w:t>
      </w:r>
    </w:p>
    <w:p w:rsidR="00FB184C" w:rsidRDefault="00FB184C" w:rsidP="00FB184C">
      <w:pPr>
        <w:numPr>
          <w:ilvl w:val="1"/>
          <w:numId w:val="1"/>
        </w:numPr>
      </w:pPr>
      <w:r w:rsidRPr="00823C60">
        <w:rPr>
          <w:b/>
        </w:rPr>
        <w:t>Review doc 11-</w:t>
      </w:r>
      <w:r w:rsidR="00365EC8">
        <w:rPr>
          <w:b/>
        </w:rPr>
        <w:t>15/</w:t>
      </w:r>
      <w:r w:rsidR="00B84003" w:rsidRPr="00823C60">
        <w:rPr>
          <w:b/>
        </w:rPr>
        <w:t>1530r4</w:t>
      </w:r>
      <w:r w:rsidR="004E2D2E">
        <w:t xml:space="preserve"> – </w:t>
      </w:r>
      <w:proofErr w:type="spellStart"/>
      <w:r w:rsidR="004E2D2E">
        <w:t>Menzo</w:t>
      </w:r>
      <w:proofErr w:type="spellEnd"/>
      <w:r w:rsidR="004E2D2E">
        <w:t xml:space="preserve"> WENTINK (</w:t>
      </w:r>
      <w:r w:rsidR="00B84003">
        <w:t>Qualcomm</w:t>
      </w:r>
      <w:r w:rsidR="004E2D2E">
        <w:t>)</w:t>
      </w:r>
    </w:p>
    <w:p w:rsidR="00B84003" w:rsidRDefault="00B84003" w:rsidP="00B84003">
      <w:pPr>
        <w:numPr>
          <w:ilvl w:val="2"/>
          <w:numId w:val="1"/>
        </w:numPr>
      </w:pPr>
      <w:r>
        <w:t>Review changes from what was presented yesterday in r3 (editorial in general)</w:t>
      </w:r>
    </w:p>
    <w:p w:rsidR="00B84003" w:rsidRDefault="00B84003" w:rsidP="00B84003">
      <w:pPr>
        <w:numPr>
          <w:ilvl w:val="2"/>
          <w:numId w:val="1"/>
        </w:numPr>
      </w:pPr>
      <w:r>
        <w:t>Point out the minor technical change was to have the</w:t>
      </w:r>
      <w:r w:rsidRPr="002E6559">
        <w:rPr>
          <w:lang w:val="en-US"/>
        </w:rPr>
        <w:t xml:space="preserve"> center</w:t>
      </w:r>
      <w:r>
        <w:t xml:space="preserve"> frequencies were greater than 80 MHz apart.</w:t>
      </w:r>
    </w:p>
    <w:p w:rsidR="003A5E9E" w:rsidRDefault="00B84003" w:rsidP="003A5E9E">
      <w:pPr>
        <w:numPr>
          <w:ilvl w:val="2"/>
          <w:numId w:val="1"/>
        </w:numPr>
      </w:pPr>
      <w:r>
        <w:t>The table 11-24a will need to be adjusted by the editors</w:t>
      </w:r>
    </w:p>
    <w:p w:rsidR="00B84003" w:rsidRDefault="00B84003" w:rsidP="003A5E9E">
      <w:pPr>
        <w:numPr>
          <w:ilvl w:val="2"/>
          <w:numId w:val="1"/>
        </w:numPr>
      </w:pPr>
      <w:r>
        <w:t>A motion to adopt the text will be made on Thursday</w:t>
      </w:r>
    </w:p>
    <w:p w:rsidR="00B84003" w:rsidRDefault="00B84003" w:rsidP="00B84003">
      <w:pPr>
        <w:numPr>
          <w:ilvl w:val="1"/>
          <w:numId w:val="1"/>
        </w:numPr>
      </w:pPr>
      <w:r w:rsidRPr="00823C60">
        <w:rPr>
          <w:b/>
        </w:rPr>
        <w:t>Review doc 11-16/117r2</w:t>
      </w:r>
      <w:r>
        <w:t xml:space="preserve"> – </w:t>
      </w:r>
      <w:proofErr w:type="spellStart"/>
      <w:r>
        <w:t>Menzo</w:t>
      </w:r>
      <w:proofErr w:type="spellEnd"/>
      <w:r>
        <w:t xml:space="preserve"> WENTINK</w:t>
      </w:r>
      <w:r w:rsidR="004E2D2E">
        <w:t xml:space="preserve"> (</w:t>
      </w:r>
      <w:r>
        <w:t>Qualcomm</w:t>
      </w:r>
      <w:r w:rsidR="004E2D2E">
        <w:t>)</w:t>
      </w:r>
    </w:p>
    <w:p w:rsidR="00B84003" w:rsidRDefault="00B84003" w:rsidP="00B84003">
      <w:pPr>
        <w:numPr>
          <w:ilvl w:val="2"/>
          <w:numId w:val="1"/>
        </w:numPr>
      </w:pPr>
      <w:r>
        <w:t>Review changes to the proposal from r1</w:t>
      </w:r>
    </w:p>
    <w:p w:rsidR="00B84003" w:rsidRDefault="00B84003" w:rsidP="00B84003">
      <w:pPr>
        <w:numPr>
          <w:ilvl w:val="2"/>
          <w:numId w:val="1"/>
        </w:numPr>
      </w:pPr>
      <w:r>
        <w:t>There is a potential issue in 4.9</w:t>
      </w:r>
      <w:r w:rsidR="00BF4118">
        <w:t xml:space="preserve"> band</w:t>
      </w:r>
      <w:r>
        <w:t xml:space="preserve"> may have an issue with the OFDM not identifying quarter clock or half clock.</w:t>
      </w:r>
    </w:p>
    <w:p w:rsidR="00B84003" w:rsidRDefault="00BF4118" w:rsidP="00B84003">
      <w:pPr>
        <w:numPr>
          <w:ilvl w:val="2"/>
          <w:numId w:val="1"/>
        </w:numPr>
      </w:pPr>
      <w:r>
        <w:t>Review when this would not apply.</w:t>
      </w:r>
    </w:p>
    <w:p w:rsidR="00BF4118" w:rsidRDefault="00BF4118" w:rsidP="00B84003">
      <w:pPr>
        <w:numPr>
          <w:ilvl w:val="2"/>
          <w:numId w:val="1"/>
        </w:numPr>
      </w:pPr>
      <w:r>
        <w:t xml:space="preserve">In general this take care of the Short Block </w:t>
      </w:r>
      <w:proofErr w:type="spellStart"/>
      <w:r>
        <w:t>Ack</w:t>
      </w:r>
      <w:proofErr w:type="spellEnd"/>
      <w:r>
        <w:t xml:space="preserve"> at 24 Mbps</w:t>
      </w:r>
    </w:p>
    <w:p w:rsidR="00BF4118" w:rsidRDefault="00BF4118" w:rsidP="00B84003">
      <w:pPr>
        <w:numPr>
          <w:ilvl w:val="2"/>
          <w:numId w:val="1"/>
        </w:numPr>
      </w:pPr>
      <w:r>
        <w:t>The table is for the cases when it is necessary, it not necessary in other cases.</w:t>
      </w:r>
    </w:p>
    <w:p w:rsidR="00BF4118" w:rsidRDefault="00BF4118" w:rsidP="00B84003">
      <w:pPr>
        <w:numPr>
          <w:ilvl w:val="2"/>
          <w:numId w:val="1"/>
        </w:numPr>
      </w:pPr>
      <w:r>
        <w:t>The condition of causing an EIFS is that the STA sees the PHY header, but not a valid FCS.</w:t>
      </w:r>
    </w:p>
    <w:p w:rsidR="00BF4118" w:rsidRDefault="00BF4118" w:rsidP="00B84003">
      <w:pPr>
        <w:numPr>
          <w:ilvl w:val="2"/>
          <w:numId w:val="1"/>
        </w:numPr>
      </w:pPr>
      <w:r>
        <w:t>EIFS is there to protect a hidden node, but this is really a spurious EIFS.</w:t>
      </w:r>
    </w:p>
    <w:p w:rsidR="00BF4118" w:rsidRDefault="00BF4118" w:rsidP="00BF4118">
      <w:pPr>
        <w:numPr>
          <w:ilvl w:val="1"/>
          <w:numId w:val="1"/>
        </w:numPr>
      </w:pPr>
      <w:r w:rsidRPr="00823C60">
        <w:rPr>
          <w:b/>
        </w:rPr>
        <w:t>Review doc 11-15/828</w:t>
      </w:r>
      <w:r w:rsidR="00365EC8">
        <w:rPr>
          <w:b/>
        </w:rPr>
        <w:t>r</w:t>
      </w:r>
      <w:r w:rsidR="00AF55DA">
        <w:rPr>
          <w:b/>
        </w:rPr>
        <w:t>5</w:t>
      </w:r>
      <w:r>
        <w:t xml:space="preserve"> – Peter ECCLESINE (Cisco)</w:t>
      </w:r>
    </w:p>
    <w:p w:rsidR="00BF4118" w:rsidRDefault="00BF4118" w:rsidP="00BF4118">
      <w:pPr>
        <w:numPr>
          <w:ilvl w:val="2"/>
          <w:numId w:val="1"/>
        </w:numPr>
      </w:pPr>
      <w:r>
        <w:t xml:space="preserve">Review of 3 comments (5972, 5970, </w:t>
      </w:r>
      <w:r w:rsidR="002E6559">
        <w:t>and 5969</w:t>
      </w:r>
      <w:r>
        <w:t>)</w:t>
      </w:r>
      <w:r w:rsidR="005F4881">
        <w:t xml:space="preserve"> from sponsor ballot.</w:t>
      </w:r>
    </w:p>
    <w:p w:rsidR="00BF4118" w:rsidRDefault="00BF4118" w:rsidP="00BF4118">
      <w:pPr>
        <w:numPr>
          <w:ilvl w:val="2"/>
          <w:numId w:val="1"/>
        </w:numPr>
      </w:pPr>
      <w:r>
        <w:t>DFS Guidance</w:t>
      </w:r>
      <w:r w:rsidR="005F4881">
        <w:t xml:space="preserve"> and channel switching</w:t>
      </w:r>
    </w:p>
    <w:p w:rsidR="005F4881" w:rsidRDefault="005F4881" w:rsidP="00BF4118">
      <w:pPr>
        <w:numPr>
          <w:ilvl w:val="2"/>
          <w:numId w:val="1"/>
        </w:numPr>
      </w:pPr>
      <w:r>
        <w:t xml:space="preserve">Review changes proposed </w:t>
      </w:r>
    </w:p>
    <w:p w:rsidR="005F4881" w:rsidRDefault="00F340A6" w:rsidP="00BF4118">
      <w:pPr>
        <w:numPr>
          <w:ilvl w:val="2"/>
          <w:numId w:val="1"/>
        </w:numPr>
      </w:pPr>
      <w:r>
        <w:t>AP gives guidance to those STAs that are in the phy</w:t>
      </w:r>
      <w:r w:rsidR="002E6559">
        <w:t>si</w:t>
      </w:r>
      <w:r>
        <w:t>cal local area, but if we send this over the DS, then we have a problem with the information shared.</w:t>
      </w:r>
    </w:p>
    <w:p w:rsidR="00F340A6" w:rsidRDefault="00F340A6" w:rsidP="00BF4118">
      <w:pPr>
        <w:numPr>
          <w:ilvl w:val="2"/>
          <w:numId w:val="1"/>
        </w:numPr>
      </w:pPr>
      <w:r>
        <w:t>If an STA is in a BSS, it can hear its AP or not...if not then it is not in the BSS.</w:t>
      </w:r>
    </w:p>
    <w:p w:rsidR="00F340A6" w:rsidRDefault="00F340A6" w:rsidP="00BF4118">
      <w:pPr>
        <w:numPr>
          <w:ilvl w:val="2"/>
          <w:numId w:val="1"/>
        </w:numPr>
      </w:pPr>
      <w:r>
        <w:t>The DFS Guidance frame is transmitted over the DS from the beaconing STA to other STAs.  The “over the DS” should be deleted.</w:t>
      </w:r>
    </w:p>
    <w:p w:rsidR="00BF4118" w:rsidRDefault="00F340A6" w:rsidP="00F340A6">
      <w:pPr>
        <w:numPr>
          <w:ilvl w:val="3"/>
          <w:numId w:val="1"/>
        </w:numPr>
      </w:pPr>
      <w:r>
        <w:t>Transmitting over the DS, then you need to use element types.</w:t>
      </w:r>
    </w:p>
    <w:p w:rsidR="00F340A6" w:rsidRDefault="00F340A6" w:rsidP="00F340A6">
      <w:pPr>
        <w:numPr>
          <w:ilvl w:val="3"/>
          <w:numId w:val="1"/>
        </w:numPr>
      </w:pPr>
      <w:r>
        <w:t>In the TDLS, it was STA to STA and was tunnelled over the DS.</w:t>
      </w:r>
    </w:p>
    <w:p w:rsidR="00F340A6" w:rsidRDefault="00F340A6" w:rsidP="00F340A6">
      <w:pPr>
        <w:numPr>
          <w:ilvl w:val="2"/>
          <w:numId w:val="1"/>
        </w:numPr>
      </w:pPr>
      <w:r>
        <w:t xml:space="preserve">Unsure about why there is an </w:t>
      </w:r>
      <w:proofErr w:type="spellStart"/>
      <w:r>
        <w:t>ethertype</w:t>
      </w:r>
      <w:proofErr w:type="spellEnd"/>
      <w:r>
        <w:t xml:space="preserve"> included.</w:t>
      </w:r>
    </w:p>
    <w:p w:rsidR="00F340A6" w:rsidRDefault="00F340A6" w:rsidP="00F340A6">
      <w:pPr>
        <w:numPr>
          <w:ilvl w:val="2"/>
          <w:numId w:val="1"/>
        </w:numPr>
      </w:pPr>
      <w:r>
        <w:t>If this had to go from STA to STA via an AP, then the proposed method would be valid, but as this is AP to STA, then only the Public Action frame is necessary.</w:t>
      </w:r>
    </w:p>
    <w:p w:rsidR="00F340A6" w:rsidRDefault="00F340A6" w:rsidP="00F340A6">
      <w:pPr>
        <w:numPr>
          <w:ilvl w:val="2"/>
          <w:numId w:val="1"/>
        </w:numPr>
      </w:pPr>
      <w:r>
        <w:t xml:space="preserve">Need to delete Annex H and the </w:t>
      </w:r>
      <w:proofErr w:type="spellStart"/>
      <w:r>
        <w:t>EtherType</w:t>
      </w:r>
      <w:proofErr w:type="spellEnd"/>
      <w:r>
        <w:t xml:space="preserve"> stuff.</w:t>
      </w:r>
    </w:p>
    <w:p w:rsidR="00F340A6" w:rsidRDefault="00F340A6" w:rsidP="00F340A6">
      <w:pPr>
        <w:numPr>
          <w:ilvl w:val="2"/>
          <w:numId w:val="1"/>
        </w:numPr>
      </w:pPr>
      <w:r>
        <w:t>More discussion on the point of AP and STA and the AP is the DFS owner, so the AP should be able to use the measurement action frames to talk to the STAs.</w:t>
      </w:r>
    </w:p>
    <w:p w:rsidR="00B4363D" w:rsidRDefault="00B4363D" w:rsidP="00B4363D">
      <w:pPr>
        <w:numPr>
          <w:ilvl w:val="2"/>
          <w:numId w:val="1"/>
        </w:numPr>
      </w:pPr>
      <w:r>
        <w:t xml:space="preserve"> </w:t>
      </w:r>
      <w:r w:rsidR="00A34913">
        <w:t>The need to get the AP and the associated STAs to move – no</w:t>
      </w:r>
      <w:r w:rsidR="002E6559">
        <w:t>,</w:t>
      </w:r>
      <w:r w:rsidR="00A34913">
        <w:t xml:space="preserve"> that is not the main goal.</w:t>
      </w:r>
    </w:p>
    <w:p w:rsidR="00A34913" w:rsidRDefault="00A34913" w:rsidP="00B4363D">
      <w:pPr>
        <w:numPr>
          <w:ilvl w:val="2"/>
          <w:numId w:val="1"/>
        </w:numPr>
      </w:pPr>
      <w:r>
        <w:lastRenderedPageBreak/>
        <w:t>The only transmissions are made due to DFS owner, and other STAs are not going to TX unless authorized.</w:t>
      </w:r>
    </w:p>
    <w:p w:rsidR="00A34913" w:rsidRDefault="00A34913" w:rsidP="00B4363D">
      <w:pPr>
        <w:numPr>
          <w:ilvl w:val="2"/>
          <w:numId w:val="1"/>
        </w:numPr>
      </w:pPr>
      <w:r>
        <w:t>We need to describe the roles and behaviours of the DFS owner and the surrounding entities.</w:t>
      </w:r>
    </w:p>
    <w:p w:rsidR="00A34913" w:rsidRDefault="00B4363D" w:rsidP="007D0E69">
      <w:pPr>
        <w:numPr>
          <w:ilvl w:val="2"/>
          <w:numId w:val="1"/>
        </w:numPr>
      </w:pPr>
      <w:r>
        <w:t xml:space="preserve"> </w:t>
      </w:r>
      <w:r w:rsidR="00A34913">
        <w:t xml:space="preserve">The DFS Master can send out an enabling frame.  </w:t>
      </w:r>
    </w:p>
    <w:p w:rsidR="00A34913" w:rsidRDefault="00A34913" w:rsidP="007D0E69">
      <w:pPr>
        <w:numPr>
          <w:ilvl w:val="2"/>
          <w:numId w:val="1"/>
        </w:numPr>
      </w:pPr>
      <w:r>
        <w:t>STAs when transmitting must indicate which DFS Master has enabled them to transmit</w:t>
      </w:r>
    </w:p>
    <w:p w:rsidR="00A34913" w:rsidRDefault="00A34913" w:rsidP="007D0E69">
      <w:pPr>
        <w:numPr>
          <w:ilvl w:val="2"/>
          <w:numId w:val="1"/>
        </w:numPr>
      </w:pPr>
      <w:r>
        <w:t xml:space="preserve">While there may be a FCC KDB that describes something similar to the </w:t>
      </w:r>
      <w:proofErr w:type="spellStart"/>
      <w:r>
        <w:t>TGy</w:t>
      </w:r>
      <w:proofErr w:type="spellEnd"/>
      <w:r>
        <w:t xml:space="preserve"> operation, there is not a description in the standard for the </w:t>
      </w:r>
      <w:r w:rsidR="002E6559">
        <w:t>5 GHz</w:t>
      </w:r>
      <w:r>
        <w:t xml:space="preserve"> bands.</w:t>
      </w:r>
    </w:p>
    <w:p w:rsidR="00A34913" w:rsidRDefault="00A34913" w:rsidP="007D0E69">
      <w:pPr>
        <w:numPr>
          <w:ilvl w:val="2"/>
          <w:numId w:val="1"/>
        </w:numPr>
      </w:pPr>
      <w:r>
        <w:t xml:space="preserve">The DFS Guidance tells the associated STAs where the AP will be likely to go if it goes away.  That is a major part, but a STA must passively listen to the AP for the enabling signals. </w:t>
      </w:r>
    </w:p>
    <w:p w:rsidR="00A34913" w:rsidRDefault="00A34913" w:rsidP="007D0E69">
      <w:pPr>
        <w:numPr>
          <w:ilvl w:val="2"/>
          <w:numId w:val="1"/>
        </w:numPr>
      </w:pPr>
      <w:r>
        <w:t>The STA that is not associated, it could build a table for the APs that it has heard, but that does not seem to be the</w:t>
      </w:r>
      <w:r w:rsidRPr="002E6559">
        <w:rPr>
          <w:lang w:val="en-US"/>
        </w:rPr>
        <w:t xml:space="preserve"> </w:t>
      </w:r>
      <w:r w:rsidR="002E6559" w:rsidRPr="002E6559">
        <w:rPr>
          <w:lang w:val="en-US"/>
        </w:rPr>
        <w:t>behavior</w:t>
      </w:r>
      <w:r>
        <w:t xml:space="preserve"> we are discussing</w:t>
      </w:r>
    </w:p>
    <w:p w:rsidR="00A34913" w:rsidRDefault="00A34913" w:rsidP="007D0E69">
      <w:pPr>
        <w:numPr>
          <w:ilvl w:val="2"/>
          <w:numId w:val="1"/>
        </w:numPr>
      </w:pPr>
      <w:r>
        <w:t>The DFS behaviour is all described in this submission as “may”, so that seems a bit confusing as the DFS seemed to be a mandatory function.</w:t>
      </w:r>
    </w:p>
    <w:p w:rsidR="00151890" w:rsidRDefault="00151890" w:rsidP="00151890">
      <w:pPr>
        <w:numPr>
          <w:ilvl w:val="2"/>
          <w:numId w:val="1"/>
        </w:numPr>
      </w:pPr>
      <w:r>
        <w:t>The Use case is not well defined and the solution did not come across clearly.</w:t>
      </w:r>
    </w:p>
    <w:p w:rsidR="00151890" w:rsidRDefault="00151890" w:rsidP="00151890">
      <w:pPr>
        <w:numPr>
          <w:ilvl w:val="2"/>
          <w:numId w:val="1"/>
        </w:numPr>
      </w:pPr>
      <w:r>
        <w:t>Request to go back and revise the submission</w:t>
      </w:r>
    </w:p>
    <w:p w:rsidR="00151890" w:rsidRDefault="00151890" w:rsidP="00151890">
      <w:pPr>
        <w:numPr>
          <w:ilvl w:val="2"/>
          <w:numId w:val="1"/>
        </w:numPr>
      </w:pPr>
      <w:r>
        <w:t>Suggest to have a more real world example</w:t>
      </w:r>
    </w:p>
    <w:p w:rsidR="00151890" w:rsidRDefault="00151890" w:rsidP="00151890">
      <w:pPr>
        <w:numPr>
          <w:ilvl w:val="2"/>
          <w:numId w:val="1"/>
        </w:numPr>
      </w:pPr>
      <w:r>
        <w:t>The concept of the ownership that is beyond the BSS needs to be described better.</w:t>
      </w:r>
    </w:p>
    <w:p w:rsidR="00B4363D" w:rsidRDefault="00151890" w:rsidP="00151890">
      <w:pPr>
        <w:numPr>
          <w:ilvl w:val="2"/>
          <w:numId w:val="1"/>
        </w:numPr>
      </w:pPr>
      <w:r>
        <w:t xml:space="preserve">Public Action Frames are defined to allow AP to communicate to </w:t>
      </w:r>
      <w:proofErr w:type="spellStart"/>
      <w:r>
        <w:t>unassociated</w:t>
      </w:r>
      <w:proofErr w:type="spellEnd"/>
      <w:r>
        <w:t xml:space="preserve"> STAs.</w:t>
      </w:r>
    </w:p>
    <w:p w:rsidR="00151890" w:rsidRDefault="00151890" w:rsidP="00151890">
      <w:pPr>
        <w:numPr>
          <w:ilvl w:val="2"/>
          <w:numId w:val="1"/>
        </w:numPr>
      </w:pPr>
      <w:r>
        <w:t xml:space="preserve">Encourage more conversation with Peter, and this will come back during the </w:t>
      </w:r>
      <w:proofErr w:type="spellStart"/>
      <w:r>
        <w:t>recirc</w:t>
      </w:r>
      <w:proofErr w:type="spellEnd"/>
      <w:r>
        <w:t xml:space="preserve"> comment discussion.</w:t>
      </w:r>
    </w:p>
    <w:p w:rsidR="00151890" w:rsidRPr="00823C60" w:rsidRDefault="00151890" w:rsidP="00151890">
      <w:pPr>
        <w:numPr>
          <w:ilvl w:val="1"/>
          <w:numId w:val="1"/>
        </w:numPr>
        <w:rPr>
          <w:b/>
        </w:rPr>
      </w:pPr>
      <w:r w:rsidRPr="00823C60">
        <w:rPr>
          <w:b/>
        </w:rPr>
        <w:t>Recess 5:50pm</w:t>
      </w:r>
    </w:p>
    <w:p w:rsidR="00151890" w:rsidRDefault="00151890" w:rsidP="00151890">
      <w:pPr>
        <w:ind w:left="1080"/>
      </w:pPr>
    </w:p>
    <w:p w:rsidR="004E2D2E" w:rsidRDefault="004E2D2E">
      <w:pPr>
        <w:rPr>
          <w:b/>
        </w:rPr>
      </w:pPr>
      <w:r>
        <w:rPr>
          <w:b/>
        </w:rPr>
        <w:br w:type="page"/>
      </w:r>
    </w:p>
    <w:p w:rsidR="00151890" w:rsidRPr="00823C60" w:rsidRDefault="00151890" w:rsidP="00151890">
      <w:pPr>
        <w:numPr>
          <w:ilvl w:val="0"/>
          <w:numId w:val="1"/>
        </w:numPr>
        <w:rPr>
          <w:b/>
        </w:rPr>
      </w:pPr>
      <w:proofErr w:type="spellStart"/>
      <w:r w:rsidRPr="00823C60">
        <w:rPr>
          <w:b/>
        </w:rPr>
        <w:lastRenderedPageBreak/>
        <w:t>REVmc</w:t>
      </w:r>
      <w:proofErr w:type="spellEnd"/>
      <w:r w:rsidRPr="00823C60">
        <w:rPr>
          <w:b/>
        </w:rPr>
        <w:t xml:space="preserve"> BRC F2F in Atlanta, GA – 21 January 2016 – PM1 at 13:30</w:t>
      </w:r>
    </w:p>
    <w:p w:rsidR="004E2D2E" w:rsidRPr="004E2D2E" w:rsidRDefault="00151890" w:rsidP="00365EC8">
      <w:pPr>
        <w:numPr>
          <w:ilvl w:val="1"/>
          <w:numId w:val="1"/>
        </w:numPr>
        <w:rPr>
          <w:b/>
        </w:rPr>
      </w:pPr>
      <w:r w:rsidRPr="004E2D2E">
        <w:rPr>
          <w:b/>
        </w:rPr>
        <w:t>Called to order</w:t>
      </w:r>
      <w:r>
        <w:t xml:space="preserve"> by the chair, Dorothy STANLEY (HPE) at </w:t>
      </w:r>
      <w:r w:rsidR="004E2D2E">
        <w:t>13:30</w:t>
      </w:r>
    </w:p>
    <w:p w:rsidR="00151890" w:rsidRPr="004E2D2E" w:rsidRDefault="00151890" w:rsidP="00365EC8">
      <w:pPr>
        <w:numPr>
          <w:ilvl w:val="1"/>
          <w:numId w:val="1"/>
        </w:numPr>
        <w:rPr>
          <w:b/>
        </w:rPr>
      </w:pPr>
      <w:r w:rsidRPr="004E2D2E">
        <w:rPr>
          <w:b/>
        </w:rPr>
        <w:t xml:space="preserve">Review Patent Policy </w:t>
      </w:r>
    </w:p>
    <w:p w:rsidR="00151890" w:rsidRDefault="00151890" w:rsidP="00151890">
      <w:pPr>
        <w:numPr>
          <w:ilvl w:val="2"/>
          <w:numId w:val="1"/>
        </w:numPr>
      </w:pPr>
      <w:r>
        <w:t>No issues noted.</w:t>
      </w:r>
    </w:p>
    <w:p w:rsidR="00151890" w:rsidRPr="00823C60" w:rsidRDefault="00151890" w:rsidP="00151890">
      <w:pPr>
        <w:numPr>
          <w:ilvl w:val="1"/>
          <w:numId w:val="1"/>
        </w:numPr>
        <w:rPr>
          <w:b/>
        </w:rPr>
      </w:pPr>
      <w:r w:rsidRPr="00823C60">
        <w:rPr>
          <w:b/>
        </w:rPr>
        <w:t>Review Agenda for this slot:11-15/1522r4</w:t>
      </w:r>
    </w:p>
    <w:p w:rsidR="00C95E70" w:rsidRPr="00C95E70" w:rsidRDefault="00365EC8" w:rsidP="00C95E70">
      <w:pPr>
        <w:pStyle w:val="ListParagraph"/>
        <w:numPr>
          <w:ilvl w:val="0"/>
          <w:numId w:val="8"/>
        </w:numPr>
        <w:rPr>
          <w:lang w:val="en-US"/>
        </w:rPr>
      </w:pPr>
      <w:r>
        <w:rPr>
          <w:lang w:val="en-US"/>
        </w:rPr>
        <w:t>Motions – minutes, 11-15/</w:t>
      </w:r>
      <w:r w:rsidR="00C95E70" w:rsidRPr="00C95E70">
        <w:rPr>
          <w:lang w:val="en-US"/>
        </w:rPr>
        <w:t>1530, 11-16</w:t>
      </w:r>
      <w:r>
        <w:rPr>
          <w:lang w:val="en-US"/>
        </w:rPr>
        <w:t>/</w:t>
      </w:r>
      <w:r w:rsidR="00C95E70" w:rsidRPr="00C95E70">
        <w:rPr>
          <w:lang w:val="en-US"/>
        </w:rPr>
        <w:t>117, 11-15</w:t>
      </w:r>
      <w:r>
        <w:rPr>
          <w:lang w:val="en-US"/>
        </w:rPr>
        <w:t>/</w:t>
      </w:r>
      <w:r w:rsidR="00C95E70" w:rsidRPr="00C95E70">
        <w:rPr>
          <w:lang w:val="en-US"/>
        </w:rPr>
        <w:t>1184, 11-16</w:t>
      </w:r>
      <w:r>
        <w:rPr>
          <w:lang w:val="en-US"/>
        </w:rPr>
        <w:t>/</w:t>
      </w:r>
      <w:r w:rsidR="00C95E70" w:rsidRPr="00C95E70">
        <w:rPr>
          <w:lang w:val="en-US"/>
        </w:rPr>
        <w:t>151</w:t>
      </w:r>
    </w:p>
    <w:p w:rsidR="00C95E70" w:rsidRPr="00C95E70" w:rsidRDefault="00C95E70" w:rsidP="00C95E70">
      <w:pPr>
        <w:pStyle w:val="ListParagraph"/>
        <w:numPr>
          <w:ilvl w:val="0"/>
          <w:numId w:val="8"/>
        </w:numPr>
        <w:rPr>
          <w:lang w:val="en-US"/>
        </w:rPr>
      </w:pPr>
      <w:r w:rsidRPr="00C95E70">
        <w:rPr>
          <w:lang w:val="en-US"/>
        </w:rPr>
        <w:t>Presentations</w:t>
      </w:r>
    </w:p>
    <w:p w:rsidR="00C95E70" w:rsidRPr="00C95E70" w:rsidRDefault="00C95E70" w:rsidP="00C95E70">
      <w:pPr>
        <w:pStyle w:val="ListParagraph"/>
        <w:numPr>
          <w:ilvl w:val="1"/>
          <w:numId w:val="8"/>
        </w:numPr>
        <w:rPr>
          <w:lang w:val="en-US"/>
        </w:rPr>
      </w:pPr>
      <w:r w:rsidRPr="00C95E70">
        <w:rPr>
          <w:lang w:val="en-US"/>
        </w:rPr>
        <w:t xml:space="preserve">11-16/173r1 </w:t>
      </w:r>
    </w:p>
    <w:p w:rsidR="00C95E70" w:rsidRPr="00C95E70" w:rsidRDefault="00C95E70" w:rsidP="00C95E70">
      <w:pPr>
        <w:pStyle w:val="ListParagraph"/>
        <w:numPr>
          <w:ilvl w:val="0"/>
          <w:numId w:val="8"/>
        </w:numPr>
        <w:rPr>
          <w:lang w:val="en-US"/>
        </w:rPr>
      </w:pPr>
      <w:r w:rsidRPr="00C95E70">
        <w:rPr>
          <w:lang w:val="en-US"/>
        </w:rPr>
        <w:t>Plans for Jan – March</w:t>
      </w:r>
    </w:p>
    <w:p w:rsidR="00C95E70" w:rsidRPr="00C95E70" w:rsidRDefault="00C95E70" w:rsidP="00C95E70">
      <w:pPr>
        <w:pStyle w:val="ListParagraph"/>
        <w:numPr>
          <w:ilvl w:val="0"/>
          <w:numId w:val="8"/>
        </w:numPr>
        <w:rPr>
          <w:lang w:val="en-US"/>
        </w:rPr>
      </w:pPr>
      <w:r w:rsidRPr="00C95E70">
        <w:rPr>
          <w:lang w:val="en-US"/>
        </w:rPr>
        <w:t>Schedule</w:t>
      </w:r>
    </w:p>
    <w:p w:rsidR="00C95E70" w:rsidRPr="00C95E70" w:rsidRDefault="00C95E70" w:rsidP="00C95E70">
      <w:pPr>
        <w:pStyle w:val="ListParagraph"/>
        <w:numPr>
          <w:ilvl w:val="0"/>
          <w:numId w:val="8"/>
        </w:numPr>
        <w:rPr>
          <w:lang w:val="en-US"/>
        </w:rPr>
      </w:pPr>
      <w:r w:rsidRPr="00C95E70">
        <w:rPr>
          <w:lang w:val="en-US"/>
        </w:rPr>
        <w:t xml:space="preserve">AOB, </w:t>
      </w:r>
    </w:p>
    <w:p w:rsidR="00151890" w:rsidRPr="00C95E70" w:rsidRDefault="00C95E70" w:rsidP="00C95E70">
      <w:pPr>
        <w:pStyle w:val="ListParagraph"/>
        <w:numPr>
          <w:ilvl w:val="0"/>
          <w:numId w:val="8"/>
        </w:numPr>
        <w:rPr>
          <w:lang w:val="en-US"/>
        </w:rPr>
      </w:pPr>
      <w:r w:rsidRPr="00C95E70">
        <w:rPr>
          <w:lang w:val="en-US"/>
        </w:rPr>
        <w:t>Adjourn</w:t>
      </w:r>
    </w:p>
    <w:p w:rsidR="00C95E70" w:rsidRDefault="00C95E70" w:rsidP="00C95E70">
      <w:pPr>
        <w:numPr>
          <w:ilvl w:val="2"/>
          <w:numId w:val="1"/>
        </w:numPr>
      </w:pPr>
      <w:r>
        <w:t>Agenda was approved without objection</w:t>
      </w:r>
    </w:p>
    <w:p w:rsidR="00C95E70" w:rsidRPr="003120EC" w:rsidRDefault="00461BB3" w:rsidP="00C95E70">
      <w:pPr>
        <w:numPr>
          <w:ilvl w:val="1"/>
          <w:numId w:val="1"/>
        </w:numPr>
        <w:rPr>
          <w:b/>
          <w:color w:val="C00000"/>
        </w:rPr>
      </w:pPr>
      <w:r w:rsidRPr="003120EC">
        <w:rPr>
          <w:b/>
          <w:color w:val="C00000"/>
        </w:rPr>
        <w:t xml:space="preserve">Motion #A1: </w:t>
      </w:r>
      <w:r w:rsidR="003120EC" w:rsidRPr="003120EC">
        <w:rPr>
          <w:b/>
        </w:rPr>
        <w:t>Previous Minutes</w:t>
      </w:r>
    </w:p>
    <w:p w:rsidR="001D35B0" w:rsidRPr="003120EC" w:rsidRDefault="0027183B" w:rsidP="00C95E70">
      <w:pPr>
        <w:numPr>
          <w:ilvl w:val="2"/>
          <w:numId w:val="1"/>
        </w:numPr>
        <w:rPr>
          <w:lang w:val="en-US"/>
        </w:rPr>
      </w:pPr>
      <w:r w:rsidRPr="003120EC">
        <w:rPr>
          <w:bCs/>
          <w:lang w:val="en-US"/>
        </w:rPr>
        <w:t>Approve prior meeting minutes</w:t>
      </w:r>
    </w:p>
    <w:p w:rsidR="001D35B0" w:rsidRPr="003120EC" w:rsidRDefault="00AF55DA" w:rsidP="00C95E70">
      <w:pPr>
        <w:ind w:left="2160"/>
        <w:rPr>
          <w:lang w:val="en-US"/>
        </w:rPr>
      </w:pPr>
      <w:hyperlink r:id="rId7" w:history="1">
        <w:r w:rsidR="0027183B" w:rsidRPr="003120EC">
          <w:rPr>
            <w:rStyle w:val="Hyperlink"/>
            <w:lang w:val="en-US"/>
          </w:rPr>
          <w:t>https://</w:t>
        </w:r>
      </w:hyperlink>
      <w:hyperlink r:id="rId8" w:history="1">
        <w:r w:rsidR="0027183B" w:rsidRPr="003120EC">
          <w:rPr>
            <w:rStyle w:val="Hyperlink"/>
            <w:lang w:val="en-US"/>
          </w:rPr>
          <w:t>mentor.ieee.org/802.11/dcn/15/11-15-1502-01-000m-revmc-brc-minutes-for-f2f-dec-ieee-sa-hosted-piscataway.docx</w:t>
        </w:r>
      </w:hyperlink>
      <w:r w:rsidR="0027183B" w:rsidRPr="003120EC">
        <w:rPr>
          <w:lang w:val="en-US"/>
        </w:rPr>
        <w:t xml:space="preserve"> </w:t>
      </w:r>
    </w:p>
    <w:p w:rsidR="001D35B0" w:rsidRPr="003120EC" w:rsidRDefault="00AF55DA" w:rsidP="00C95E70">
      <w:pPr>
        <w:ind w:left="2160"/>
        <w:rPr>
          <w:lang w:val="en-US"/>
        </w:rPr>
      </w:pPr>
      <w:hyperlink r:id="rId9" w:history="1">
        <w:r w:rsidR="0027183B" w:rsidRPr="003120EC">
          <w:rPr>
            <w:rStyle w:val="Hyperlink"/>
            <w:lang w:val="en-US"/>
          </w:rPr>
          <w:t>https</w:t>
        </w:r>
      </w:hyperlink>
      <w:hyperlink r:id="rId10" w:history="1">
        <w:proofErr w:type="gramStart"/>
        <w:r w:rsidR="0027183B" w:rsidRPr="003120EC">
          <w:rPr>
            <w:rStyle w:val="Hyperlink"/>
            <w:lang w:val="en-US"/>
          </w:rPr>
          <w:t>:/</w:t>
        </w:r>
        <w:proofErr w:type="gramEnd"/>
        <w:r w:rsidR="0027183B" w:rsidRPr="003120EC">
          <w:rPr>
            <w:rStyle w:val="Hyperlink"/>
            <w:lang w:val="en-US"/>
          </w:rPr>
          <w:t>/</w:t>
        </w:r>
      </w:hyperlink>
      <w:hyperlink r:id="rId11" w:history="1">
        <w:r w:rsidR="0027183B" w:rsidRPr="003120EC">
          <w:rPr>
            <w:rStyle w:val="Hyperlink"/>
            <w:lang w:val="en-US"/>
          </w:rPr>
          <w:t>mentor.ieee.org/802.11/dcn/15/11-15-1492-00-000m-revmc-brc-minutes-30-nov-2015.docx</w:t>
        </w:r>
      </w:hyperlink>
      <w:r w:rsidR="0027183B" w:rsidRPr="003120EC">
        <w:rPr>
          <w:lang w:val="en-US"/>
        </w:rPr>
        <w:t xml:space="preserve"> </w:t>
      </w:r>
    </w:p>
    <w:p w:rsidR="001D35B0" w:rsidRPr="003120EC" w:rsidRDefault="00AF55DA" w:rsidP="00C95E70">
      <w:pPr>
        <w:ind w:left="2160"/>
        <w:rPr>
          <w:lang w:val="en-US"/>
        </w:rPr>
      </w:pPr>
      <w:hyperlink r:id="rId12" w:history="1">
        <w:r w:rsidR="0027183B" w:rsidRPr="003120EC">
          <w:rPr>
            <w:rStyle w:val="Hyperlink"/>
            <w:lang w:val="en-US"/>
          </w:rPr>
          <w:t>https://</w:t>
        </w:r>
      </w:hyperlink>
      <w:hyperlink r:id="rId13" w:history="1">
        <w:r w:rsidR="0027183B" w:rsidRPr="003120EC">
          <w:rPr>
            <w:rStyle w:val="Hyperlink"/>
            <w:lang w:val="en-US"/>
          </w:rPr>
          <w:t>mentor.ieee.org/802.11/dcn/15/11-15-1477-00-000m-revmc-brc-telecon-minutes-nov-20.docx</w:t>
        </w:r>
      </w:hyperlink>
      <w:r w:rsidR="0027183B" w:rsidRPr="003120EC">
        <w:rPr>
          <w:lang w:val="en-US"/>
        </w:rPr>
        <w:t xml:space="preserve"> </w:t>
      </w:r>
    </w:p>
    <w:p w:rsidR="00C95E70" w:rsidRPr="004E2D2E" w:rsidRDefault="00AF55DA" w:rsidP="004E2D2E">
      <w:pPr>
        <w:ind w:left="2160"/>
        <w:rPr>
          <w:lang w:val="en-US"/>
        </w:rPr>
      </w:pPr>
      <w:hyperlink r:id="rId14" w:history="1">
        <w:r w:rsidR="0027183B" w:rsidRPr="003120EC">
          <w:rPr>
            <w:rStyle w:val="Hyperlink"/>
            <w:lang w:val="en-US"/>
          </w:rPr>
          <w:t>https://</w:t>
        </w:r>
      </w:hyperlink>
      <w:hyperlink r:id="rId15" w:history="1">
        <w:r w:rsidR="0027183B" w:rsidRPr="003120EC">
          <w:rPr>
            <w:rStyle w:val="Hyperlink"/>
            <w:lang w:val="en-US"/>
          </w:rPr>
          <w:t>mentor.ieee.org/802.11/dcn/15/11-15-1216-00-000m-revmc-brc-minutes-for-november-dallas.docx</w:t>
        </w:r>
      </w:hyperlink>
      <w:r w:rsidR="0027183B" w:rsidRPr="00C95E70">
        <w:rPr>
          <w:lang w:val="en-US"/>
        </w:rPr>
        <w:t xml:space="preserve"> </w:t>
      </w:r>
    </w:p>
    <w:p w:rsidR="003120EC" w:rsidRPr="003120EC" w:rsidRDefault="003120EC" w:rsidP="004E2D2E">
      <w:pPr>
        <w:numPr>
          <w:ilvl w:val="2"/>
          <w:numId w:val="1"/>
        </w:numPr>
      </w:pPr>
      <w:r w:rsidRPr="003120EC">
        <w:t>No matters arising from minutes or discussion on minutes.</w:t>
      </w:r>
    </w:p>
    <w:p w:rsidR="004A2839" w:rsidRPr="003120EC" w:rsidRDefault="00C95E70" w:rsidP="004E2D2E">
      <w:pPr>
        <w:numPr>
          <w:ilvl w:val="2"/>
          <w:numId w:val="1"/>
        </w:numPr>
        <w:rPr>
          <w:b/>
        </w:rPr>
      </w:pPr>
      <w:r w:rsidRPr="003120EC">
        <w:rPr>
          <w:b/>
        </w:rPr>
        <w:t xml:space="preserve">Approved without objection  - </w:t>
      </w:r>
      <w:r w:rsidR="003120EC" w:rsidRPr="003120EC">
        <w:rPr>
          <w:b/>
        </w:rPr>
        <w:t>Motion Passes</w:t>
      </w:r>
    </w:p>
    <w:p w:rsidR="00C95E70" w:rsidRPr="00C95E70" w:rsidRDefault="00C95E70" w:rsidP="00151890">
      <w:pPr>
        <w:numPr>
          <w:ilvl w:val="1"/>
          <w:numId w:val="1"/>
        </w:numPr>
      </w:pPr>
      <w:r w:rsidRPr="004A2839">
        <w:rPr>
          <w:b/>
          <w:color w:val="C00000"/>
        </w:rPr>
        <w:t>Motion #188</w:t>
      </w:r>
      <w:r w:rsidRPr="004A2839">
        <w:rPr>
          <w:color w:val="C00000"/>
        </w:rPr>
        <w:t xml:space="preserve"> </w:t>
      </w:r>
      <w:r w:rsidRPr="00C95E70">
        <w:rPr>
          <w:b/>
          <w:bCs/>
        </w:rPr>
        <w:t>160MHz signalling</w:t>
      </w:r>
    </w:p>
    <w:p w:rsidR="001D35B0" w:rsidRPr="004A2839" w:rsidRDefault="0027183B" w:rsidP="00C95E70">
      <w:pPr>
        <w:numPr>
          <w:ilvl w:val="2"/>
          <w:numId w:val="1"/>
        </w:numPr>
        <w:rPr>
          <w:lang w:val="en-US"/>
        </w:rPr>
      </w:pPr>
      <w:r w:rsidRPr="004A2839">
        <w:rPr>
          <w:bCs/>
          <w:lang w:val="en-US"/>
        </w:rPr>
        <w:t>Move to incorporate the text changes in 11-15</w:t>
      </w:r>
      <w:r w:rsidR="003120EC">
        <w:rPr>
          <w:bCs/>
          <w:lang w:val="en-US"/>
        </w:rPr>
        <w:t>/</w:t>
      </w:r>
      <w:r w:rsidRPr="004A2839">
        <w:rPr>
          <w:bCs/>
          <w:lang w:val="en-US"/>
        </w:rPr>
        <w:t xml:space="preserve">1530r4 into the </w:t>
      </w:r>
      <w:proofErr w:type="spellStart"/>
      <w:r w:rsidRPr="004A2839">
        <w:rPr>
          <w:bCs/>
          <w:lang w:val="en-US"/>
        </w:rPr>
        <w:t>TGmc</w:t>
      </w:r>
      <w:proofErr w:type="spellEnd"/>
      <w:r w:rsidRPr="004A2839">
        <w:rPr>
          <w:bCs/>
          <w:lang w:val="en-US"/>
        </w:rPr>
        <w:t xml:space="preserve"> draft.</w:t>
      </w:r>
    </w:p>
    <w:p w:rsidR="001D35B0" w:rsidRPr="004A2839" w:rsidRDefault="0027183B" w:rsidP="00C95E70">
      <w:pPr>
        <w:numPr>
          <w:ilvl w:val="2"/>
          <w:numId w:val="1"/>
        </w:numPr>
        <w:rPr>
          <w:lang w:val="en-US"/>
        </w:rPr>
      </w:pPr>
      <w:r w:rsidRPr="004A2839">
        <w:rPr>
          <w:bCs/>
          <w:lang w:val="en-US"/>
        </w:rPr>
        <w:t xml:space="preserve">Moved: </w:t>
      </w:r>
      <w:proofErr w:type="spellStart"/>
      <w:r w:rsidRPr="004A2839">
        <w:rPr>
          <w:bCs/>
          <w:lang w:val="en-US"/>
        </w:rPr>
        <w:t>Menzo</w:t>
      </w:r>
      <w:proofErr w:type="spellEnd"/>
      <w:r w:rsidRPr="004A2839">
        <w:rPr>
          <w:bCs/>
          <w:lang w:val="en-US"/>
        </w:rPr>
        <w:t xml:space="preserve"> </w:t>
      </w:r>
      <w:r w:rsidR="00C95E70" w:rsidRPr="004A2839">
        <w:rPr>
          <w:bCs/>
          <w:lang w:val="en-US"/>
        </w:rPr>
        <w:t>WENTINK 2</w:t>
      </w:r>
      <w:r w:rsidR="00C95E70" w:rsidRPr="004A2839">
        <w:rPr>
          <w:bCs/>
          <w:vertAlign w:val="superscript"/>
          <w:lang w:val="en-US"/>
        </w:rPr>
        <w:t>nd</w:t>
      </w:r>
      <w:r w:rsidR="00C95E70" w:rsidRPr="004A2839">
        <w:rPr>
          <w:bCs/>
          <w:lang w:val="en-US"/>
        </w:rPr>
        <w:t xml:space="preserve"> Edward AU</w:t>
      </w:r>
    </w:p>
    <w:p w:rsidR="004A2839" w:rsidRPr="004A2839" w:rsidRDefault="004A2839" w:rsidP="004A2839">
      <w:pPr>
        <w:numPr>
          <w:ilvl w:val="2"/>
          <w:numId w:val="1"/>
        </w:numPr>
      </w:pPr>
      <w:r w:rsidRPr="004A2839">
        <w:rPr>
          <w:bCs/>
          <w:lang w:val="en-US"/>
        </w:rPr>
        <w:t>No discussion</w:t>
      </w:r>
    </w:p>
    <w:p w:rsidR="001D35B0" w:rsidRPr="00C95E70" w:rsidRDefault="0027183B" w:rsidP="00C95E70">
      <w:pPr>
        <w:numPr>
          <w:ilvl w:val="2"/>
          <w:numId w:val="1"/>
        </w:numPr>
        <w:rPr>
          <w:lang w:val="en-US"/>
        </w:rPr>
      </w:pPr>
      <w:r w:rsidRPr="00C95E70">
        <w:rPr>
          <w:b/>
          <w:bCs/>
          <w:lang w:val="en-US"/>
        </w:rPr>
        <w:t>Result:</w:t>
      </w:r>
      <w:r w:rsidR="00C95E70">
        <w:rPr>
          <w:b/>
          <w:bCs/>
          <w:lang w:val="en-US"/>
        </w:rPr>
        <w:t xml:space="preserve"> 18-0-1 Motion Passes</w:t>
      </w:r>
    </w:p>
    <w:p w:rsidR="00C95E70" w:rsidRPr="00C95E70" w:rsidRDefault="00C95E70" w:rsidP="00C95E70">
      <w:pPr>
        <w:numPr>
          <w:ilvl w:val="1"/>
          <w:numId w:val="1"/>
        </w:numPr>
        <w:rPr>
          <w:lang w:val="en-US"/>
        </w:rPr>
      </w:pPr>
      <w:r w:rsidRPr="004A2839">
        <w:rPr>
          <w:b/>
          <w:bCs/>
          <w:color w:val="C00000"/>
          <w:lang w:val="en-US"/>
        </w:rPr>
        <w:t xml:space="preserve">Motion #189 </w:t>
      </w:r>
      <w:r w:rsidRPr="00C95E70">
        <w:rPr>
          <w:b/>
          <w:bCs/>
        </w:rPr>
        <w:t>– EIFS</w:t>
      </w:r>
    </w:p>
    <w:p w:rsidR="001D35B0" w:rsidRPr="004A2839" w:rsidRDefault="0027183B" w:rsidP="00C95E70">
      <w:pPr>
        <w:numPr>
          <w:ilvl w:val="2"/>
          <w:numId w:val="1"/>
        </w:numPr>
        <w:rPr>
          <w:lang w:val="en-US"/>
        </w:rPr>
      </w:pPr>
      <w:r w:rsidRPr="004A2839">
        <w:rPr>
          <w:bCs/>
          <w:lang w:val="en-US"/>
        </w:rPr>
        <w:t>Move to incorporate</w:t>
      </w:r>
      <w:r w:rsidR="00365EC8">
        <w:rPr>
          <w:bCs/>
          <w:lang w:val="en-US"/>
        </w:rPr>
        <w:t xml:space="preserve"> the text changes in 11-16/</w:t>
      </w:r>
      <w:r w:rsidR="004A2839" w:rsidRPr="004A2839">
        <w:rPr>
          <w:bCs/>
          <w:lang w:val="en-US"/>
        </w:rPr>
        <w:t>117r3</w:t>
      </w:r>
      <w:r w:rsidRPr="004A2839">
        <w:rPr>
          <w:bCs/>
          <w:lang w:val="en-US"/>
        </w:rPr>
        <w:t xml:space="preserve"> into the </w:t>
      </w:r>
      <w:proofErr w:type="spellStart"/>
      <w:r w:rsidRPr="004A2839">
        <w:rPr>
          <w:bCs/>
          <w:lang w:val="en-US"/>
        </w:rPr>
        <w:t>TGmc</w:t>
      </w:r>
      <w:proofErr w:type="spellEnd"/>
      <w:r w:rsidRPr="004A2839">
        <w:rPr>
          <w:bCs/>
          <w:lang w:val="en-US"/>
        </w:rPr>
        <w:t xml:space="preserve"> draft.</w:t>
      </w:r>
    </w:p>
    <w:p w:rsidR="00C95E70" w:rsidRPr="004A2839" w:rsidRDefault="00C95E70" w:rsidP="00C95E70">
      <w:pPr>
        <w:numPr>
          <w:ilvl w:val="2"/>
          <w:numId w:val="1"/>
        </w:numPr>
      </w:pPr>
      <w:r w:rsidRPr="004A2839">
        <w:rPr>
          <w:bCs/>
          <w:lang w:val="en-US"/>
        </w:rPr>
        <w:t xml:space="preserve">Moved: </w:t>
      </w:r>
      <w:proofErr w:type="spellStart"/>
      <w:r w:rsidRPr="004A2839">
        <w:rPr>
          <w:bCs/>
          <w:lang w:val="en-US"/>
        </w:rPr>
        <w:t>Menzo</w:t>
      </w:r>
      <w:proofErr w:type="spellEnd"/>
      <w:r w:rsidRPr="004A2839">
        <w:rPr>
          <w:bCs/>
          <w:lang w:val="en-US"/>
        </w:rPr>
        <w:t xml:space="preserve"> </w:t>
      </w:r>
      <w:r w:rsidR="003120EC" w:rsidRPr="004A2839">
        <w:rPr>
          <w:bCs/>
          <w:lang w:val="en-US"/>
        </w:rPr>
        <w:t xml:space="preserve">WENTINK  </w:t>
      </w:r>
      <w:r w:rsidR="004A2839" w:rsidRPr="004A2839">
        <w:rPr>
          <w:bCs/>
          <w:lang w:val="en-US"/>
        </w:rPr>
        <w:t>2</w:t>
      </w:r>
      <w:r w:rsidR="004A2839" w:rsidRPr="004A2839">
        <w:rPr>
          <w:bCs/>
          <w:vertAlign w:val="superscript"/>
          <w:lang w:val="en-US"/>
        </w:rPr>
        <w:t>nd</w:t>
      </w:r>
      <w:r w:rsidR="004A2839" w:rsidRPr="004A2839">
        <w:rPr>
          <w:bCs/>
          <w:lang w:val="en-US"/>
        </w:rPr>
        <w:t>: Michael MONTEMURRO</w:t>
      </w:r>
    </w:p>
    <w:p w:rsidR="004A2839" w:rsidRPr="004A2839" w:rsidRDefault="004A2839" w:rsidP="00C95E70">
      <w:pPr>
        <w:numPr>
          <w:ilvl w:val="2"/>
          <w:numId w:val="1"/>
        </w:numPr>
      </w:pPr>
      <w:r w:rsidRPr="004A2839">
        <w:rPr>
          <w:bCs/>
          <w:lang w:val="en-US"/>
        </w:rPr>
        <w:t>No discussion</w:t>
      </w:r>
    </w:p>
    <w:p w:rsidR="004A2839" w:rsidRPr="004A2839" w:rsidRDefault="004A2839" w:rsidP="00C95E70">
      <w:pPr>
        <w:numPr>
          <w:ilvl w:val="2"/>
          <w:numId w:val="1"/>
        </w:numPr>
        <w:rPr>
          <w:b/>
        </w:rPr>
      </w:pPr>
      <w:r w:rsidRPr="004A2839">
        <w:rPr>
          <w:b/>
        </w:rPr>
        <w:t>Result: 14-0-4 Motion Passes</w:t>
      </w:r>
    </w:p>
    <w:p w:rsidR="004A2839" w:rsidRPr="004A2839" w:rsidRDefault="00D1348F" w:rsidP="004A2839">
      <w:pPr>
        <w:numPr>
          <w:ilvl w:val="1"/>
          <w:numId w:val="1"/>
        </w:numPr>
        <w:rPr>
          <w:lang w:val="en-US"/>
        </w:rPr>
      </w:pPr>
      <w:r>
        <w:t xml:space="preserve"> </w:t>
      </w:r>
      <w:r w:rsidR="004A2839" w:rsidRPr="004A2839">
        <w:rPr>
          <w:b/>
          <w:bCs/>
          <w:color w:val="C00000"/>
        </w:rPr>
        <w:t xml:space="preserve">Motion #190 </w:t>
      </w:r>
      <w:r w:rsidR="004A2839" w:rsidRPr="004A2839">
        <w:rPr>
          <w:b/>
          <w:bCs/>
        </w:rPr>
        <w:t>– OWE</w:t>
      </w:r>
    </w:p>
    <w:p w:rsidR="001D35B0" w:rsidRPr="00461BB3" w:rsidRDefault="0027183B" w:rsidP="004A2839">
      <w:pPr>
        <w:numPr>
          <w:ilvl w:val="2"/>
          <w:numId w:val="1"/>
        </w:numPr>
        <w:rPr>
          <w:lang w:val="en-US"/>
        </w:rPr>
      </w:pPr>
      <w:r w:rsidRPr="00461BB3">
        <w:rPr>
          <w:bCs/>
          <w:lang w:val="en-US"/>
        </w:rPr>
        <w:t>Move to incorp</w:t>
      </w:r>
      <w:r w:rsidR="00365EC8">
        <w:rPr>
          <w:bCs/>
          <w:lang w:val="en-US"/>
        </w:rPr>
        <w:t>orate the text changes in 11-15/</w:t>
      </w:r>
      <w:r w:rsidRPr="00461BB3">
        <w:rPr>
          <w:bCs/>
          <w:lang w:val="en-US"/>
        </w:rPr>
        <w:t xml:space="preserve">1184r5 into the </w:t>
      </w:r>
      <w:proofErr w:type="spellStart"/>
      <w:r w:rsidRPr="00461BB3">
        <w:rPr>
          <w:bCs/>
          <w:lang w:val="en-US"/>
        </w:rPr>
        <w:t>TGmc</w:t>
      </w:r>
      <w:proofErr w:type="spellEnd"/>
      <w:r w:rsidRPr="00461BB3">
        <w:rPr>
          <w:bCs/>
          <w:lang w:val="en-US"/>
        </w:rPr>
        <w:t xml:space="preserve"> draft.</w:t>
      </w:r>
    </w:p>
    <w:p w:rsidR="00D1348F" w:rsidRPr="00461BB3" w:rsidRDefault="004A2839" w:rsidP="004A2839">
      <w:pPr>
        <w:numPr>
          <w:ilvl w:val="2"/>
          <w:numId w:val="1"/>
        </w:numPr>
      </w:pPr>
      <w:r w:rsidRPr="00461BB3">
        <w:rPr>
          <w:bCs/>
          <w:lang w:val="en-US"/>
        </w:rPr>
        <w:t>Moved: Jouni MALIEN  2</w:t>
      </w:r>
      <w:r w:rsidRPr="00461BB3">
        <w:rPr>
          <w:bCs/>
          <w:vertAlign w:val="superscript"/>
          <w:lang w:val="en-US"/>
        </w:rPr>
        <w:t>nd</w:t>
      </w:r>
      <w:r w:rsidRPr="00461BB3">
        <w:rPr>
          <w:bCs/>
          <w:lang w:val="en-US"/>
        </w:rPr>
        <w:t>: Guido HIERTZ</w:t>
      </w:r>
    </w:p>
    <w:p w:rsidR="004A2839" w:rsidRPr="00461BB3" w:rsidRDefault="004A2839" w:rsidP="004A2839">
      <w:pPr>
        <w:numPr>
          <w:ilvl w:val="2"/>
          <w:numId w:val="1"/>
        </w:numPr>
      </w:pPr>
      <w:r w:rsidRPr="00461BB3">
        <w:rPr>
          <w:bCs/>
          <w:lang w:val="en-US"/>
        </w:rPr>
        <w:t xml:space="preserve">Discussion: </w:t>
      </w:r>
    </w:p>
    <w:p w:rsidR="004A2839" w:rsidRPr="00461BB3" w:rsidRDefault="004A2839" w:rsidP="004A2839">
      <w:pPr>
        <w:numPr>
          <w:ilvl w:val="3"/>
          <w:numId w:val="1"/>
        </w:numPr>
      </w:pPr>
      <w:r w:rsidRPr="00461BB3">
        <w:rPr>
          <w:bCs/>
          <w:lang w:val="en-US"/>
        </w:rPr>
        <w:t xml:space="preserve">Speaking against the motion, Concern on security, concern </w:t>
      </w:r>
      <w:r w:rsidR="002E6559" w:rsidRPr="00461BB3">
        <w:rPr>
          <w:bCs/>
          <w:lang w:val="en-US"/>
        </w:rPr>
        <w:t>on amount</w:t>
      </w:r>
      <w:r w:rsidRPr="00461BB3">
        <w:rPr>
          <w:bCs/>
          <w:lang w:val="en-US"/>
        </w:rPr>
        <w:t xml:space="preserve"> of review, Concern on location of how a feature like this is incorporated.</w:t>
      </w:r>
    </w:p>
    <w:p w:rsidR="004A2839" w:rsidRPr="00461BB3" w:rsidRDefault="004A2839" w:rsidP="004A2839">
      <w:pPr>
        <w:numPr>
          <w:ilvl w:val="3"/>
          <w:numId w:val="1"/>
        </w:numPr>
      </w:pPr>
      <w:r w:rsidRPr="00461BB3">
        <w:rPr>
          <w:bCs/>
          <w:lang w:val="en-US"/>
        </w:rPr>
        <w:t>Speaking for the motion: this is a small change with a clear benefit, and this is the correct place to be incorporated to allow for control by 802.11</w:t>
      </w:r>
    </w:p>
    <w:p w:rsidR="004A2839" w:rsidRPr="00461BB3" w:rsidRDefault="004A2839" w:rsidP="004A2839">
      <w:pPr>
        <w:numPr>
          <w:ilvl w:val="3"/>
          <w:numId w:val="1"/>
        </w:numPr>
      </w:pPr>
      <w:r w:rsidRPr="00461BB3">
        <w:rPr>
          <w:bCs/>
          <w:lang w:val="en-US"/>
        </w:rPr>
        <w:t>Speaking for the motion: the concerns identified yesterday were addressed. The deployment should be similar to open, but it is secure.</w:t>
      </w:r>
    </w:p>
    <w:p w:rsidR="004A2839" w:rsidRPr="00461BB3" w:rsidRDefault="004A2839" w:rsidP="004A2839">
      <w:pPr>
        <w:numPr>
          <w:ilvl w:val="3"/>
          <w:numId w:val="1"/>
        </w:numPr>
      </w:pPr>
      <w:r w:rsidRPr="00461BB3">
        <w:rPr>
          <w:bCs/>
          <w:lang w:val="en-US"/>
        </w:rPr>
        <w:t>Speaking for the motion: there is a market need, and this is a good way to work with the Wi-Fi to meet th</w:t>
      </w:r>
      <w:r w:rsidR="00461BB3" w:rsidRPr="00461BB3">
        <w:rPr>
          <w:bCs/>
          <w:lang w:val="en-US"/>
        </w:rPr>
        <w:t>e described needs</w:t>
      </w:r>
    </w:p>
    <w:p w:rsidR="004A2839" w:rsidRPr="004A2839" w:rsidRDefault="004A2839" w:rsidP="004A2839">
      <w:pPr>
        <w:numPr>
          <w:ilvl w:val="2"/>
          <w:numId w:val="1"/>
        </w:numPr>
      </w:pPr>
      <w:r>
        <w:rPr>
          <w:b/>
          <w:bCs/>
          <w:lang w:val="en-US"/>
        </w:rPr>
        <w:t>Result: 10-7-5 Motion fails (lack of 75%)</w:t>
      </w:r>
    </w:p>
    <w:p w:rsidR="004A2839" w:rsidRPr="004A2839" w:rsidRDefault="004A2839" w:rsidP="004A2839">
      <w:pPr>
        <w:numPr>
          <w:ilvl w:val="1"/>
          <w:numId w:val="1"/>
        </w:numPr>
      </w:pPr>
      <w:r w:rsidRPr="004A2839">
        <w:rPr>
          <w:b/>
          <w:bCs/>
          <w:color w:val="C00000"/>
          <w:lang w:val="en-US"/>
        </w:rPr>
        <w:t xml:space="preserve">Motion #191 </w:t>
      </w:r>
      <w:r w:rsidRPr="004A2839">
        <w:rPr>
          <w:b/>
          <w:bCs/>
        </w:rPr>
        <w:t>– ARC changes Clause 5</w:t>
      </w:r>
    </w:p>
    <w:p w:rsidR="001D35B0" w:rsidRPr="00461BB3" w:rsidRDefault="0027183B" w:rsidP="004A2839">
      <w:pPr>
        <w:numPr>
          <w:ilvl w:val="2"/>
          <w:numId w:val="1"/>
        </w:numPr>
        <w:rPr>
          <w:lang w:val="en-US"/>
        </w:rPr>
      </w:pPr>
      <w:r w:rsidRPr="00461BB3">
        <w:rPr>
          <w:bCs/>
          <w:lang w:val="en-US"/>
        </w:rPr>
        <w:t>Move to incorp</w:t>
      </w:r>
      <w:r w:rsidR="00CE5D9B">
        <w:rPr>
          <w:bCs/>
          <w:lang w:val="en-US"/>
        </w:rPr>
        <w:t>orate the text changes in 11-16/</w:t>
      </w:r>
      <w:r w:rsidRPr="00461BB3">
        <w:rPr>
          <w:bCs/>
          <w:lang w:val="en-US"/>
        </w:rPr>
        <w:t xml:space="preserve">151r0 into the </w:t>
      </w:r>
      <w:proofErr w:type="spellStart"/>
      <w:r w:rsidRPr="00461BB3">
        <w:rPr>
          <w:bCs/>
          <w:lang w:val="en-US"/>
        </w:rPr>
        <w:t>TGmc</w:t>
      </w:r>
      <w:proofErr w:type="spellEnd"/>
      <w:r w:rsidRPr="00461BB3">
        <w:rPr>
          <w:bCs/>
          <w:lang w:val="en-US"/>
        </w:rPr>
        <w:t xml:space="preserve"> draft.</w:t>
      </w:r>
    </w:p>
    <w:p w:rsidR="004A2839" w:rsidRDefault="004A2839" w:rsidP="004A2839">
      <w:pPr>
        <w:numPr>
          <w:ilvl w:val="2"/>
          <w:numId w:val="1"/>
        </w:numPr>
      </w:pPr>
      <w:r>
        <w:t>Moved: David KLOPER   2</w:t>
      </w:r>
      <w:r w:rsidRPr="004A2839">
        <w:rPr>
          <w:vertAlign w:val="superscript"/>
        </w:rPr>
        <w:t>nd</w:t>
      </w:r>
      <w:r>
        <w:t>: Jon ROSDAHL</w:t>
      </w:r>
    </w:p>
    <w:p w:rsidR="004A2839" w:rsidRDefault="004A2839" w:rsidP="004A2839">
      <w:pPr>
        <w:numPr>
          <w:ilvl w:val="2"/>
          <w:numId w:val="1"/>
        </w:numPr>
      </w:pPr>
      <w:r>
        <w:t>No Discussion</w:t>
      </w:r>
    </w:p>
    <w:p w:rsidR="004A2839" w:rsidRPr="00461BB3" w:rsidRDefault="004A2839" w:rsidP="004A2839">
      <w:pPr>
        <w:numPr>
          <w:ilvl w:val="2"/>
          <w:numId w:val="1"/>
        </w:numPr>
        <w:rPr>
          <w:b/>
        </w:rPr>
      </w:pPr>
      <w:r w:rsidRPr="00461BB3">
        <w:rPr>
          <w:b/>
        </w:rPr>
        <w:t>Results:</w:t>
      </w:r>
      <w:r w:rsidR="00461BB3" w:rsidRPr="00461BB3">
        <w:rPr>
          <w:b/>
        </w:rPr>
        <w:t xml:space="preserve"> 15-0-4 Motion Passes</w:t>
      </w:r>
    </w:p>
    <w:p w:rsidR="00461BB3" w:rsidRPr="00461BB3" w:rsidRDefault="00461BB3" w:rsidP="00461BB3">
      <w:pPr>
        <w:numPr>
          <w:ilvl w:val="1"/>
          <w:numId w:val="1"/>
        </w:numPr>
        <w:rPr>
          <w:b/>
        </w:rPr>
      </w:pPr>
      <w:r w:rsidRPr="00461BB3">
        <w:rPr>
          <w:b/>
          <w:color w:val="C00000"/>
        </w:rPr>
        <w:lastRenderedPageBreak/>
        <w:t xml:space="preserve">Motion #192 </w:t>
      </w:r>
      <w:r w:rsidRPr="00461BB3">
        <w:rPr>
          <w:b/>
        </w:rPr>
        <w:t>– ACK &amp; DSS Parameter Set</w:t>
      </w:r>
    </w:p>
    <w:p w:rsidR="001D35B0" w:rsidRPr="00461BB3" w:rsidRDefault="0027183B" w:rsidP="00461BB3">
      <w:pPr>
        <w:numPr>
          <w:ilvl w:val="2"/>
          <w:numId w:val="1"/>
        </w:numPr>
        <w:rPr>
          <w:lang w:val="en-US"/>
        </w:rPr>
      </w:pPr>
      <w:r w:rsidRPr="00461BB3">
        <w:rPr>
          <w:bCs/>
          <w:lang w:val="en-US"/>
        </w:rPr>
        <w:t>Move t</w:t>
      </w:r>
      <w:r w:rsidR="00365EC8">
        <w:rPr>
          <w:bCs/>
          <w:lang w:val="en-US"/>
        </w:rPr>
        <w:t>o incorporate the text changes /</w:t>
      </w:r>
      <w:r w:rsidR="00CE5D9B">
        <w:rPr>
          <w:bCs/>
          <w:lang w:val="en-US"/>
        </w:rPr>
        <w:t>n 11-15/1274r3 and 11-16/</w:t>
      </w:r>
      <w:r w:rsidRPr="00461BB3">
        <w:rPr>
          <w:bCs/>
          <w:lang w:val="en-US"/>
        </w:rPr>
        <w:t xml:space="preserve">122r1 into the </w:t>
      </w:r>
      <w:proofErr w:type="spellStart"/>
      <w:r w:rsidRPr="00461BB3">
        <w:rPr>
          <w:bCs/>
          <w:lang w:val="en-US"/>
        </w:rPr>
        <w:t>TGmc</w:t>
      </w:r>
      <w:proofErr w:type="spellEnd"/>
      <w:r w:rsidRPr="00461BB3">
        <w:rPr>
          <w:bCs/>
          <w:lang w:val="en-US"/>
        </w:rPr>
        <w:t xml:space="preserve"> draft.</w:t>
      </w:r>
    </w:p>
    <w:p w:rsidR="00461BB3" w:rsidRDefault="00461BB3" w:rsidP="00461BB3">
      <w:pPr>
        <w:numPr>
          <w:ilvl w:val="2"/>
          <w:numId w:val="1"/>
        </w:numPr>
      </w:pPr>
      <w:r>
        <w:t>Moved Graham SMITH 2</w:t>
      </w:r>
      <w:r w:rsidRPr="00461BB3">
        <w:rPr>
          <w:vertAlign w:val="superscript"/>
        </w:rPr>
        <w:t>nd</w:t>
      </w:r>
      <w:r>
        <w:t>: Edward AU</w:t>
      </w:r>
    </w:p>
    <w:p w:rsidR="00461BB3" w:rsidRDefault="00CE5D9B" w:rsidP="00461BB3">
      <w:pPr>
        <w:numPr>
          <w:ilvl w:val="2"/>
          <w:numId w:val="1"/>
        </w:numPr>
      </w:pPr>
      <w:r>
        <w:t xml:space="preserve">No </w:t>
      </w:r>
      <w:r w:rsidR="00461BB3">
        <w:t>Discussion</w:t>
      </w:r>
    </w:p>
    <w:p w:rsidR="00461BB3" w:rsidRPr="00461BB3" w:rsidRDefault="00461BB3" w:rsidP="00461BB3">
      <w:pPr>
        <w:numPr>
          <w:ilvl w:val="2"/>
          <w:numId w:val="1"/>
        </w:numPr>
      </w:pPr>
      <w:r w:rsidRPr="00461BB3">
        <w:rPr>
          <w:b/>
        </w:rPr>
        <w:t>Results: 1</w:t>
      </w:r>
      <w:r>
        <w:rPr>
          <w:b/>
        </w:rPr>
        <w:t>9</w:t>
      </w:r>
      <w:r w:rsidRPr="00461BB3">
        <w:rPr>
          <w:b/>
        </w:rPr>
        <w:t>-0-4 Motion Passes</w:t>
      </w:r>
    </w:p>
    <w:p w:rsidR="00461BB3" w:rsidRPr="00461BB3" w:rsidRDefault="00461BB3" w:rsidP="00461BB3">
      <w:pPr>
        <w:numPr>
          <w:ilvl w:val="1"/>
          <w:numId w:val="1"/>
        </w:numPr>
      </w:pPr>
      <w:r>
        <w:rPr>
          <w:b/>
        </w:rPr>
        <w:t xml:space="preserve"> Review doc 11-16/173r1 Jouni MALINEN (Qualcomm)</w:t>
      </w:r>
    </w:p>
    <w:p w:rsidR="00461BB3" w:rsidRPr="00461BB3" w:rsidRDefault="00461BB3" w:rsidP="00461BB3">
      <w:pPr>
        <w:numPr>
          <w:ilvl w:val="2"/>
          <w:numId w:val="1"/>
        </w:numPr>
      </w:pPr>
      <w:r w:rsidRPr="00461BB3">
        <w:t>This document tries to resolve a comment that has been put into the open Recirculation Ballot.</w:t>
      </w:r>
    </w:p>
    <w:p w:rsidR="00461BB3" w:rsidRDefault="00461BB3" w:rsidP="00461BB3">
      <w:pPr>
        <w:numPr>
          <w:ilvl w:val="2"/>
          <w:numId w:val="1"/>
        </w:numPr>
      </w:pPr>
      <w:r>
        <w:t>The changes incorporated into R1 was to change some “the” to “this” and other minor editorials.</w:t>
      </w:r>
    </w:p>
    <w:p w:rsidR="00461BB3" w:rsidRDefault="00461BB3" w:rsidP="00461BB3">
      <w:pPr>
        <w:numPr>
          <w:ilvl w:val="2"/>
          <w:numId w:val="1"/>
        </w:numPr>
      </w:pPr>
      <w:r>
        <w:t>Review proposed changes</w:t>
      </w:r>
    </w:p>
    <w:p w:rsidR="00461BB3" w:rsidRDefault="00BA0806" w:rsidP="00461BB3">
      <w:pPr>
        <w:numPr>
          <w:ilvl w:val="2"/>
          <w:numId w:val="1"/>
        </w:numPr>
      </w:pPr>
      <w:r>
        <w:t>Concern in 12.7.6.3.4 that the paragraph may need to be changed to a bulleted list.</w:t>
      </w:r>
    </w:p>
    <w:p w:rsidR="00BA0806" w:rsidRDefault="002E6559" w:rsidP="00461BB3">
      <w:pPr>
        <w:numPr>
          <w:ilvl w:val="2"/>
          <w:numId w:val="1"/>
        </w:numPr>
      </w:pPr>
      <w:r>
        <w:t>Message 2 description - On page 3, change “or an association”…to “and this Message 2 is not part of an association ….”</w:t>
      </w:r>
    </w:p>
    <w:p w:rsidR="002E6559" w:rsidRDefault="002E6559" w:rsidP="00461BB3">
      <w:pPr>
        <w:numPr>
          <w:ilvl w:val="2"/>
          <w:numId w:val="1"/>
        </w:numPr>
      </w:pPr>
      <w:r>
        <w:t>In the Message 3 area there is a “Message 2” that needs to be changed to 3.</w:t>
      </w:r>
    </w:p>
    <w:p w:rsidR="002E6559" w:rsidRDefault="002E6559" w:rsidP="00461BB3">
      <w:pPr>
        <w:numPr>
          <w:ilvl w:val="2"/>
          <w:numId w:val="1"/>
        </w:numPr>
      </w:pPr>
      <w:r>
        <w:t xml:space="preserve">In </w:t>
      </w:r>
      <w:r w:rsidR="00C9564A">
        <w:t>12.7.6.4  a)</w:t>
      </w:r>
      <w:r>
        <w:t xml:space="preserve">, there is a </w:t>
      </w:r>
      <w:proofErr w:type="spellStart"/>
      <w:r>
        <w:t>a</w:t>
      </w:r>
      <w:proofErr w:type="spellEnd"/>
      <w:r>
        <w:t xml:space="preserve"> sentence that needed to be corrected – </w:t>
      </w:r>
    </w:p>
    <w:p w:rsidR="002E6559" w:rsidRDefault="002E6559" w:rsidP="00461BB3">
      <w:pPr>
        <w:numPr>
          <w:ilvl w:val="2"/>
          <w:numId w:val="1"/>
        </w:numPr>
      </w:pPr>
      <w:r>
        <w:t xml:space="preserve">Question on “FT protocol” usage – </w:t>
      </w:r>
    </w:p>
    <w:p w:rsidR="002E6559" w:rsidRDefault="002E6559" w:rsidP="002E6559">
      <w:pPr>
        <w:numPr>
          <w:ilvl w:val="3"/>
          <w:numId w:val="1"/>
        </w:numPr>
      </w:pPr>
      <w:r>
        <w:t xml:space="preserve">This is </w:t>
      </w:r>
      <w:proofErr w:type="spellStart"/>
      <w:r>
        <w:t>is</w:t>
      </w:r>
      <w:proofErr w:type="spellEnd"/>
      <w:r>
        <w:t xml:space="preserve"> talking about the successful completion of the FT protocol</w:t>
      </w:r>
    </w:p>
    <w:p w:rsidR="002E6559" w:rsidRDefault="00C9564A" w:rsidP="002E6559">
      <w:pPr>
        <w:numPr>
          <w:ilvl w:val="2"/>
          <w:numId w:val="1"/>
        </w:numPr>
      </w:pPr>
      <w:r>
        <w:t xml:space="preserve">In 12.7.6.4  a)- </w:t>
      </w:r>
      <w:r w:rsidR="002E6559">
        <w:t>Add “and verifies that” after “Message 2 and”</w:t>
      </w:r>
    </w:p>
    <w:p w:rsidR="00C9564A" w:rsidRDefault="00C9564A" w:rsidP="002E6559">
      <w:pPr>
        <w:numPr>
          <w:ilvl w:val="2"/>
          <w:numId w:val="1"/>
        </w:numPr>
      </w:pPr>
      <w:r>
        <w:t>As there were some live edits, an R2 shall be created and posted.</w:t>
      </w:r>
    </w:p>
    <w:p w:rsidR="00C9564A" w:rsidRPr="00C9564A" w:rsidRDefault="00C9564A" w:rsidP="00C9564A">
      <w:pPr>
        <w:numPr>
          <w:ilvl w:val="1"/>
          <w:numId w:val="1"/>
        </w:numPr>
        <w:rPr>
          <w:b/>
        </w:rPr>
      </w:pPr>
      <w:r w:rsidRPr="00C9564A">
        <w:rPr>
          <w:b/>
          <w:color w:val="C00000"/>
        </w:rPr>
        <w:t xml:space="preserve">Motion #193 </w:t>
      </w:r>
      <w:r w:rsidRPr="00C9564A">
        <w:rPr>
          <w:b/>
        </w:rPr>
        <w:t>– Doc 11-16/173r2</w:t>
      </w:r>
    </w:p>
    <w:p w:rsidR="00C9564A" w:rsidRDefault="00C9564A" w:rsidP="00C9564A">
      <w:pPr>
        <w:numPr>
          <w:ilvl w:val="2"/>
          <w:numId w:val="1"/>
        </w:numPr>
      </w:pPr>
      <w:r>
        <w:t xml:space="preserve">Incorporate the text changes in 11-16/173r2 into the </w:t>
      </w:r>
      <w:proofErr w:type="spellStart"/>
      <w:r>
        <w:t>REVmc</w:t>
      </w:r>
      <w:proofErr w:type="spellEnd"/>
      <w:r>
        <w:t xml:space="preserve"> draft.</w:t>
      </w:r>
    </w:p>
    <w:p w:rsidR="00C9564A" w:rsidRDefault="00C9564A" w:rsidP="00C9564A">
      <w:pPr>
        <w:numPr>
          <w:ilvl w:val="2"/>
          <w:numId w:val="1"/>
        </w:numPr>
      </w:pPr>
      <w:r>
        <w:t>Moved: Jouni MALINEN  2</w:t>
      </w:r>
      <w:r w:rsidRPr="00C9564A">
        <w:rPr>
          <w:vertAlign w:val="superscript"/>
        </w:rPr>
        <w:t>nd</w:t>
      </w:r>
      <w:r>
        <w:t>: Michael MONTEMURRO</w:t>
      </w:r>
    </w:p>
    <w:p w:rsidR="00C9564A" w:rsidRDefault="00C9564A" w:rsidP="00C9564A">
      <w:pPr>
        <w:numPr>
          <w:ilvl w:val="2"/>
          <w:numId w:val="1"/>
        </w:numPr>
      </w:pPr>
      <w:r>
        <w:t xml:space="preserve">Discussion: </w:t>
      </w:r>
    </w:p>
    <w:p w:rsidR="00C9564A" w:rsidRDefault="00C9564A" w:rsidP="00C9564A">
      <w:pPr>
        <w:numPr>
          <w:ilvl w:val="3"/>
          <w:numId w:val="1"/>
        </w:numPr>
      </w:pPr>
      <w:r>
        <w:t>The saved file has the header still showing the change in header, but that is none material.</w:t>
      </w:r>
    </w:p>
    <w:p w:rsidR="00C9564A" w:rsidRDefault="00C9564A" w:rsidP="00C9564A">
      <w:pPr>
        <w:numPr>
          <w:ilvl w:val="3"/>
          <w:numId w:val="1"/>
        </w:numPr>
      </w:pPr>
      <w:r>
        <w:t>Question on where the key changes were made.</w:t>
      </w:r>
    </w:p>
    <w:p w:rsidR="00C9564A" w:rsidRDefault="00C9564A" w:rsidP="00C9564A">
      <w:pPr>
        <w:numPr>
          <w:ilvl w:val="4"/>
          <w:numId w:val="1"/>
        </w:numPr>
      </w:pPr>
      <w:r>
        <w:t>See 12.7.6.4  a)</w:t>
      </w:r>
    </w:p>
    <w:p w:rsidR="00C9564A" w:rsidRDefault="00C9564A" w:rsidP="00C9564A">
      <w:pPr>
        <w:numPr>
          <w:ilvl w:val="3"/>
          <w:numId w:val="1"/>
        </w:numPr>
      </w:pPr>
      <w:r>
        <w:t>Can the editor just change the bulleted list as an editor instruction?</w:t>
      </w:r>
    </w:p>
    <w:p w:rsidR="00C9564A" w:rsidRDefault="00C9564A" w:rsidP="00C9564A">
      <w:pPr>
        <w:numPr>
          <w:ilvl w:val="4"/>
          <w:numId w:val="1"/>
        </w:numPr>
      </w:pPr>
      <w:r>
        <w:t>May be that we get two comments one to add, and one to edit.</w:t>
      </w:r>
    </w:p>
    <w:p w:rsidR="00C9564A" w:rsidRDefault="00C9564A" w:rsidP="00C9564A">
      <w:pPr>
        <w:numPr>
          <w:ilvl w:val="3"/>
          <w:numId w:val="1"/>
        </w:numPr>
      </w:pPr>
      <w:r>
        <w:t>Remember that these will be incorporated into D5.1 which will be after D5.0 that is out for ballot now.</w:t>
      </w:r>
    </w:p>
    <w:p w:rsidR="00C9564A" w:rsidRPr="00C9564A" w:rsidRDefault="00C9564A" w:rsidP="00C9564A">
      <w:pPr>
        <w:numPr>
          <w:ilvl w:val="2"/>
          <w:numId w:val="1"/>
        </w:numPr>
        <w:rPr>
          <w:b/>
        </w:rPr>
      </w:pPr>
      <w:r w:rsidRPr="00C9564A">
        <w:rPr>
          <w:b/>
        </w:rPr>
        <w:t>Results: 14-0-4 Motion Passes</w:t>
      </w:r>
    </w:p>
    <w:p w:rsidR="00C9564A" w:rsidRPr="003120EC" w:rsidRDefault="003120EC" w:rsidP="00C9564A">
      <w:pPr>
        <w:numPr>
          <w:ilvl w:val="1"/>
          <w:numId w:val="1"/>
        </w:numPr>
        <w:rPr>
          <w:b/>
        </w:rPr>
      </w:pPr>
      <w:r>
        <w:rPr>
          <w:b/>
        </w:rPr>
        <w:t xml:space="preserve">Discussion on plans for </w:t>
      </w:r>
      <w:r w:rsidR="00B7738E" w:rsidRPr="003120EC">
        <w:rPr>
          <w:b/>
        </w:rPr>
        <w:t>January to March  2016</w:t>
      </w:r>
    </w:p>
    <w:p w:rsidR="002E6559" w:rsidRDefault="00B7738E" w:rsidP="002E6559">
      <w:pPr>
        <w:numPr>
          <w:ilvl w:val="2"/>
          <w:numId w:val="1"/>
        </w:numPr>
      </w:pPr>
      <w:r>
        <w:t xml:space="preserve">Proposed </w:t>
      </w:r>
      <w:proofErr w:type="spellStart"/>
      <w:r>
        <w:t>Telecons</w:t>
      </w:r>
      <w:proofErr w:type="spellEnd"/>
      <w:r>
        <w:t>: Feb 5</w:t>
      </w:r>
      <w:r w:rsidRPr="00B7738E">
        <w:rPr>
          <w:vertAlign w:val="superscript"/>
        </w:rPr>
        <w:t>th</w:t>
      </w:r>
      <w:r>
        <w:t xml:space="preserve"> and 19</w:t>
      </w:r>
      <w:r w:rsidRPr="00B7738E">
        <w:rPr>
          <w:vertAlign w:val="superscript"/>
        </w:rPr>
        <w:t>th</w:t>
      </w:r>
    </w:p>
    <w:p w:rsidR="00B7738E" w:rsidRDefault="00B7738E" w:rsidP="002E6559">
      <w:pPr>
        <w:numPr>
          <w:ilvl w:val="2"/>
          <w:numId w:val="1"/>
        </w:numPr>
      </w:pPr>
      <w:r>
        <w:t>Face to Face BRC – Feb 22-25 in Ft. Lauderdale, SR Technologies hosting</w:t>
      </w:r>
    </w:p>
    <w:p w:rsidR="00B7738E" w:rsidRDefault="00B7738E" w:rsidP="002E6559">
      <w:pPr>
        <w:numPr>
          <w:ilvl w:val="2"/>
          <w:numId w:val="1"/>
        </w:numPr>
      </w:pPr>
      <w:r>
        <w:t>Review Plan of Record:</w:t>
      </w:r>
    </w:p>
    <w:p w:rsidR="001D35B0" w:rsidRPr="00B7738E" w:rsidRDefault="0027183B" w:rsidP="00B7738E">
      <w:pPr>
        <w:pStyle w:val="ListParagraph"/>
        <w:numPr>
          <w:ilvl w:val="0"/>
          <w:numId w:val="24"/>
        </w:numPr>
        <w:rPr>
          <w:lang w:val="en-US"/>
        </w:rPr>
      </w:pPr>
      <w:r w:rsidRPr="00B7738E">
        <w:rPr>
          <w:b/>
          <w:bCs/>
          <w:lang w:val="en-US"/>
        </w:rPr>
        <w:t>December 2015/Jan 2016 Initial SB recirculation</w:t>
      </w:r>
    </w:p>
    <w:p w:rsidR="001D35B0" w:rsidRPr="00B7738E" w:rsidRDefault="0027183B" w:rsidP="00B7738E">
      <w:pPr>
        <w:pStyle w:val="ListParagraph"/>
        <w:numPr>
          <w:ilvl w:val="0"/>
          <w:numId w:val="24"/>
        </w:numPr>
        <w:rPr>
          <w:lang w:val="en-US"/>
        </w:rPr>
      </w:pPr>
      <w:r w:rsidRPr="00B7738E">
        <w:rPr>
          <w:b/>
          <w:bCs/>
          <w:lang w:val="en-US"/>
        </w:rPr>
        <w:t>Feb 2016 BRC Ft. Lauderdale meeting planned</w:t>
      </w:r>
    </w:p>
    <w:p w:rsidR="001D35B0" w:rsidRPr="00B7738E" w:rsidRDefault="0027183B" w:rsidP="00B7738E">
      <w:pPr>
        <w:pStyle w:val="ListParagraph"/>
        <w:numPr>
          <w:ilvl w:val="0"/>
          <w:numId w:val="24"/>
        </w:numPr>
        <w:rPr>
          <w:lang w:val="en-US"/>
        </w:rPr>
      </w:pPr>
      <w:r w:rsidRPr="00B7738E">
        <w:rPr>
          <w:b/>
          <w:bCs/>
          <w:lang w:val="en-US"/>
        </w:rPr>
        <w:t>July 2016 – WG/EC Final Approval</w:t>
      </w:r>
    </w:p>
    <w:p w:rsidR="001D35B0" w:rsidRPr="00B7738E" w:rsidRDefault="0027183B" w:rsidP="00B7738E">
      <w:pPr>
        <w:pStyle w:val="ListParagraph"/>
        <w:numPr>
          <w:ilvl w:val="0"/>
          <w:numId w:val="24"/>
        </w:numPr>
        <w:rPr>
          <w:lang w:val="en-US"/>
        </w:rPr>
      </w:pPr>
      <w:r w:rsidRPr="00B7738E">
        <w:rPr>
          <w:b/>
          <w:bCs/>
          <w:lang w:val="en-US"/>
        </w:rPr>
        <w:t xml:space="preserve">September 2016 – </w:t>
      </w:r>
      <w:proofErr w:type="spellStart"/>
      <w:r w:rsidRPr="00B7738E">
        <w:rPr>
          <w:b/>
          <w:bCs/>
          <w:lang w:val="en-US"/>
        </w:rPr>
        <w:t>RevCom</w:t>
      </w:r>
      <w:proofErr w:type="spellEnd"/>
      <w:r w:rsidRPr="00B7738E">
        <w:rPr>
          <w:b/>
          <w:bCs/>
          <w:lang w:val="en-US"/>
        </w:rPr>
        <w:t>/SASB Approval</w:t>
      </w:r>
    </w:p>
    <w:p w:rsidR="00B7738E" w:rsidRDefault="00B7738E" w:rsidP="00B7738E">
      <w:pPr>
        <w:numPr>
          <w:ilvl w:val="3"/>
          <w:numId w:val="1"/>
        </w:numPr>
      </w:pPr>
      <w:r>
        <w:t>Discussion on possible options.</w:t>
      </w:r>
    </w:p>
    <w:p w:rsidR="001D35B0" w:rsidRPr="00B7738E" w:rsidRDefault="0027183B" w:rsidP="00B7738E">
      <w:pPr>
        <w:pStyle w:val="ListParagraph"/>
        <w:numPr>
          <w:ilvl w:val="0"/>
          <w:numId w:val="26"/>
        </w:numPr>
        <w:rPr>
          <w:lang w:val="en-US"/>
        </w:rPr>
      </w:pPr>
      <w:r w:rsidRPr="00B7738E">
        <w:rPr>
          <w:b/>
          <w:bCs/>
          <w:lang w:val="en-US"/>
        </w:rPr>
        <w:t>Initial Sponsor Ballot 2015-03-27 through 2015-04-26 on D4.0</w:t>
      </w:r>
    </w:p>
    <w:p w:rsidR="001D35B0" w:rsidRPr="00B7738E" w:rsidRDefault="0027183B" w:rsidP="00B7738E">
      <w:pPr>
        <w:pStyle w:val="ListParagraph"/>
        <w:numPr>
          <w:ilvl w:val="0"/>
          <w:numId w:val="26"/>
        </w:numPr>
        <w:rPr>
          <w:lang w:val="en-US"/>
        </w:rPr>
      </w:pPr>
      <w:r w:rsidRPr="00B7738E">
        <w:rPr>
          <w:b/>
          <w:bCs/>
          <w:lang w:val="en-US"/>
        </w:rPr>
        <w:t>Jan 11-26 2016 Initial SB recirculation D5.0</w:t>
      </w:r>
    </w:p>
    <w:p w:rsidR="001D35B0" w:rsidRPr="00B7738E" w:rsidRDefault="0027183B" w:rsidP="00B7738E">
      <w:pPr>
        <w:pStyle w:val="ListParagraph"/>
        <w:numPr>
          <w:ilvl w:val="1"/>
          <w:numId w:val="26"/>
        </w:numPr>
        <w:rPr>
          <w:lang w:val="en-US"/>
        </w:rPr>
      </w:pPr>
      <w:r w:rsidRPr="00B7738E">
        <w:rPr>
          <w:lang w:val="en-US"/>
        </w:rPr>
        <w:t xml:space="preserve">Teleconferences, Feb 22-25 2016 BRC Ft. Lauderdale meeting </w:t>
      </w:r>
    </w:p>
    <w:p w:rsidR="001D35B0" w:rsidRPr="00B7738E" w:rsidRDefault="0027183B" w:rsidP="00B7738E">
      <w:pPr>
        <w:pStyle w:val="ListParagraph"/>
        <w:numPr>
          <w:ilvl w:val="1"/>
          <w:numId w:val="26"/>
        </w:numPr>
        <w:rPr>
          <w:lang w:val="en-US"/>
        </w:rPr>
      </w:pPr>
      <w:r w:rsidRPr="00B7738E">
        <w:rPr>
          <w:lang w:val="en-US"/>
        </w:rPr>
        <w:t>2</w:t>
      </w:r>
      <w:r w:rsidRPr="00B7738E">
        <w:rPr>
          <w:vertAlign w:val="superscript"/>
          <w:lang w:val="en-US"/>
        </w:rPr>
        <w:t>nd</w:t>
      </w:r>
      <w:r w:rsidRPr="00B7738E">
        <w:rPr>
          <w:lang w:val="en-US"/>
        </w:rPr>
        <w:t xml:space="preserve"> recirculation on D6.0: March 2016</w:t>
      </w:r>
    </w:p>
    <w:p w:rsidR="001D35B0" w:rsidRPr="00B7738E" w:rsidRDefault="0027183B" w:rsidP="00B7738E">
      <w:pPr>
        <w:pStyle w:val="ListParagraph"/>
        <w:numPr>
          <w:ilvl w:val="0"/>
          <w:numId w:val="26"/>
        </w:numPr>
        <w:rPr>
          <w:lang w:val="en-US"/>
        </w:rPr>
      </w:pPr>
      <w:r w:rsidRPr="00B7738E">
        <w:rPr>
          <w:b/>
          <w:bCs/>
          <w:lang w:val="en-US"/>
        </w:rPr>
        <w:t>April/May 2016</w:t>
      </w:r>
    </w:p>
    <w:p w:rsidR="001D35B0" w:rsidRPr="00B7738E" w:rsidRDefault="0027183B" w:rsidP="00B7738E">
      <w:pPr>
        <w:pStyle w:val="ListParagraph"/>
        <w:numPr>
          <w:ilvl w:val="1"/>
          <w:numId w:val="26"/>
        </w:numPr>
        <w:rPr>
          <w:lang w:val="en-US"/>
        </w:rPr>
      </w:pPr>
      <w:r w:rsidRPr="00B7738E">
        <w:rPr>
          <w:lang w:val="en-US"/>
        </w:rPr>
        <w:t>Comment resolution</w:t>
      </w:r>
    </w:p>
    <w:p w:rsidR="001D35B0" w:rsidRPr="00B7738E" w:rsidRDefault="0027183B" w:rsidP="00B7738E">
      <w:pPr>
        <w:pStyle w:val="ListParagraph"/>
        <w:numPr>
          <w:ilvl w:val="1"/>
          <w:numId w:val="26"/>
        </w:numPr>
        <w:rPr>
          <w:lang w:val="en-US"/>
        </w:rPr>
      </w:pPr>
      <w:r w:rsidRPr="00B7738E">
        <w:rPr>
          <w:lang w:val="en-US"/>
        </w:rPr>
        <w:t>3</w:t>
      </w:r>
      <w:r w:rsidRPr="00B7738E">
        <w:rPr>
          <w:vertAlign w:val="superscript"/>
          <w:lang w:val="en-US"/>
        </w:rPr>
        <w:t>rd</w:t>
      </w:r>
      <w:r w:rsidRPr="00B7738E">
        <w:rPr>
          <w:lang w:val="en-US"/>
        </w:rPr>
        <w:t xml:space="preserve"> recirculation April/May 2016 D6.0 unchanged or D7.0</w:t>
      </w:r>
    </w:p>
    <w:p w:rsidR="001D35B0" w:rsidRPr="00B7738E" w:rsidRDefault="0027183B" w:rsidP="00B7738E">
      <w:pPr>
        <w:pStyle w:val="ListParagraph"/>
        <w:numPr>
          <w:ilvl w:val="1"/>
          <w:numId w:val="26"/>
        </w:numPr>
        <w:rPr>
          <w:lang w:val="en-US"/>
        </w:rPr>
      </w:pPr>
      <w:r w:rsidRPr="00B7738E">
        <w:rPr>
          <w:lang w:val="en-US"/>
        </w:rPr>
        <w:t>4</w:t>
      </w:r>
      <w:r w:rsidRPr="00B7738E">
        <w:rPr>
          <w:vertAlign w:val="superscript"/>
          <w:lang w:val="en-US"/>
        </w:rPr>
        <w:t>th</w:t>
      </w:r>
      <w:r w:rsidRPr="00B7738E">
        <w:rPr>
          <w:lang w:val="en-US"/>
        </w:rPr>
        <w:t xml:space="preserve"> recirculation D7.0 unchanged if needed May/June 2016</w:t>
      </w:r>
    </w:p>
    <w:p w:rsidR="001D35B0" w:rsidRPr="00B7738E" w:rsidRDefault="0027183B" w:rsidP="00B7738E">
      <w:pPr>
        <w:pStyle w:val="ListParagraph"/>
        <w:numPr>
          <w:ilvl w:val="1"/>
          <w:numId w:val="26"/>
        </w:numPr>
        <w:rPr>
          <w:lang w:val="en-US"/>
        </w:rPr>
      </w:pPr>
      <w:proofErr w:type="spellStart"/>
      <w:r w:rsidRPr="00B7738E">
        <w:rPr>
          <w:lang w:val="en-US"/>
        </w:rPr>
        <w:lastRenderedPageBreak/>
        <w:t>Revcom</w:t>
      </w:r>
      <w:proofErr w:type="spellEnd"/>
      <w:r w:rsidRPr="00B7738E">
        <w:rPr>
          <w:lang w:val="en-US"/>
        </w:rPr>
        <w:t xml:space="preserve"> Submission date: 20 May 2016 for June 28-30 </w:t>
      </w:r>
      <w:proofErr w:type="spellStart"/>
      <w:r w:rsidRPr="00B7738E">
        <w:rPr>
          <w:lang w:val="en-US"/>
        </w:rPr>
        <w:t>Revcom</w:t>
      </w:r>
      <w:proofErr w:type="spellEnd"/>
    </w:p>
    <w:p w:rsidR="001D35B0" w:rsidRPr="00B7738E" w:rsidRDefault="0027183B" w:rsidP="00B7738E">
      <w:pPr>
        <w:pStyle w:val="ListParagraph"/>
        <w:numPr>
          <w:ilvl w:val="1"/>
          <w:numId w:val="26"/>
        </w:numPr>
        <w:rPr>
          <w:lang w:val="en-US"/>
        </w:rPr>
      </w:pPr>
      <w:r w:rsidRPr="00B7738E">
        <w:rPr>
          <w:lang w:val="en-US"/>
        </w:rPr>
        <w:t xml:space="preserve">EC </w:t>
      </w:r>
      <w:proofErr w:type="spellStart"/>
      <w:r w:rsidRPr="00B7738E">
        <w:rPr>
          <w:lang w:val="en-US"/>
        </w:rPr>
        <w:t>telecon</w:t>
      </w:r>
      <w:proofErr w:type="spellEnd"/>
      <w:r w:rsidRPr="00B7738E">
        <w:rPr>
          <w:lang w:val="en-US"/>
        </w:rPr>
        <w:t xml:space="preserve"> approval June 2016</w:t>
      </w:r>
    </w:p>
    <w:p w:rsidR="001D35B0" w:rsidRPr="00B7738E" w:rsidRDefault="0027183B" w:rsidP="00B7738E">
      <w:pPr>
        <w:pStyle w:val="ListParagraph"/>
        <w:numPr>
          <w:ilvl w:val="0"/>
          <w:numId w:val="26"/>
        </w:numPr>
        <w:rPr>
          <w:lang w:val="en-US"/>
        </w:rPr>
      </w:pPr>
      <w:r w:rsidRPr="00B7738E">
        <w:rPr>
          <w:b/>
          <w:bCs/>
          <w:lang w:val="en-US"/>
        </w:rPr>
        <w:t>July 2016 – WG/EC Final Approval (if not in June 2016)</w:t>
      </w:r>
    </w:p>
    <w:p w:rsidR="001D35B0" w:rsidRPr="00B7738E" w:rsidRDefault="0027183B" w:rsidP="00B7738E">
      <w:pPr>
        <w:pStyle w:val="ListParagraph"/>
        <w:numPr>
          <w:ilvl w:val="0"/>
          <w:numId w:val="26"/>
        </w:numPr>
        <w:rPr>
          <w:lang w:val="en-US"/>
        </w:rPr>
      </w:pPr>
      <w:r w:rsidRPr="00B7738E">
        <w:rPr>
          <w:b/>
          <w:bCs/>
          <w:lang w:val="en-US"/>
        </w:rPr>
        <w:t xml:space="preserve">September 2016 – </w:t>
      </w:r>
      <w:proofErr w:type="spellStart"/>
      <w:r w:rsidRPr="00B7738E">
        <w:rPr>
          <w:b/>
          <w:bCs/>
          <w:lang w:val="en-US"/>
        </w:rPr>
        <w:t>RevCom</w:t>
      </w:r>
      <w:proofErr w:type="spellEnd"/>
      <w:r w:rsidRPr="00B7738E">
        <w:rPr>
          <w:b/>
          <w:bCs/>
          <w:lang w:val="en-US"/>
        </w:rPr>
        <w:t>/SASB Approval (if not June 2016)</w:t>
      </w:r>
    </w:p>
    <w:p w:rsidR="001D35B0" w:rsidRPr="00B7738E" w:rsidRDefault="0027183B" w:rsidP="00B7738E">
      <w:pPr>
        <w:pStyle w:val="ListParagraph"/>
        <w:numPr>
          <w:ilvl w:val="1"/>
          <w:numId w:val="26"/>
        </w:numPr>
        <w:rPr>
          <w:lang w:val="en-US"/>
        </w:rPr>
      </w:pPr>
      <w:proofErr w:type="spellStart"/>
      <w:r w:rsidRPr="00B7738E">
        <w:rPr>
          <w:lang w:val="en-US"/>
        </w:rPr>
        <w:t>Revcom</w:t>
      </w:r>
      <w:proofErr w:type="spellEnd"/>
      <w:r w:rsidRPr="00B7738E">
        <w:rPr>
          <w:lang w:val="en-US"/>
        </w:rPr>
        <w:t xml:space="preserve"> Submission date: 05 Aug 2016 for Sept 16 </w:t>
      </w:r>
      <w:proofErr w:type="spellStart"/>
      <w:r w:rsidRPr="00B7738E">
        <w:rPr>
          <w:lang w:val="en-US"/>
        </w:rPr>
        <w:t>Revcom</w:t>
      </w:r>
      <w:proofErr w:type="spellEnd"/>
      <w:r w:rsidRPr="00B7738E">
        <w:rPr>
          <w:lang w:val="en-US"/>
        </w:rPr>
        <w:t xml:space="preserve"> teleconference</w:t>
      </w:r>
    </w:p>
    <w:p w:rsidR="00B7738E" w:rsidRDefault="00B7738E" w:rsidP="00B7738E">
      <w:pPr>
        <w:numPr>
          <w:ilvl w:val="2"/>
          <w:numId w:val="1"/>
        </w:numPr>
      </w:pPr>
      <w:r>
        <w:t>Ballot Status – 158 comments have been submitted to date.</w:t>
      </w:r>
    </w:p>
    <w:p w:rsidR="00B7738E" w:rsidRDefault="00B7738E" w:rsidP="00B7738E">
      <w:pPr>
        <w:numPr>
          <w:ilvl w:val="2"/>
          <w:numId w:val="1"/>
        </w:numPr>
      </w:pPr>
      <w:r>
        <w:t>Will request D5 to be put in the IEEE Store.</w:t>
      </w:r>
    </w:p>
    <w:p w:rsidR="00B7738E" w:rsidRDefault="00B7738E" w:rsidP="00B7738E">
      <w:pPr>
        <w:numPr>
          <w:ilvl w:val="1"/>
          <w:numId w:val="1"/>
        </w:numPr>
      </w:pPr>
      <w:r>
        <w:t>Thanks to all that participated – look forward to more help in completing the balloting process.</w:t>
      </w:r>
    </w:p>
    <w:p w:rsidR="00B7738E" w:rsidRDefault="00B7738E" w:rsidP="00B7738E">
      <w:pPr>
        <w:numPr>
          <w:ilvl w:val="1"/>
          <w:numId w:val="1"/>
        </w:numPr>
      </w:pPr>
      <w:r>
        <w:t>Adjourned 2:30pm</w:t>
      </w:r>
    </w:p>
    <w:p w:rsidR="00CA09B2" w:rsidRDefault="00CA09B2"/>
    <w:p w:rsidR="00CA09B2" w:rsidRDefault="00CA09B2"/>
    <w:p w:rsidR="00CA09B2" w:rsidRDefault="00CA09B2"/>
    <w:p w:rsidR="00CA09B2" w:rsidRDefault="00CA09B2">
      <w:pPr>
        <w:rPr>
          <w:b/>
          <w:sz w:val="24"/>
        </w:rPr>
      </w:pPr>
      <w:r>
        <w:br w:type="page"/>
      </w:r>
      <w:r>
        <w:rPr>
          <w:b/>
          <w:sz w:val="24"/>
        </w:rPr>
        <w:lastRenderedPageBreak/>
        <w:t>References:</w:t>
      </w:r>
    </w:p>
    <w:p w:rsidR="00CA09B2" w:rsidRDefault="003120EC" w:rsidP="003120EC">
      <w:pPr>
        <w:ind w:firstLine="360"/>
        <w:rPr>
          <w:lang w:val="en-US"/>
        </w:rPr>
      </w:pPr>
      <w:r>
        <w:rPr>
          <w:lang w:val="en-US"/>
        </w:rPr>
        <w:t>Monday:</w:t>
      </w:r>
    </w:p>
    <w:p w:rsidR="007D411D" w:rsidRDefault="007D411D" w:rsidP="003120EC">
      <w:pPr>
        <w:ind w:firstLine="360"/>
        <w:rPr>
          <w:lang w:val="en-US"/>
        </w:rPr>
      </w:pPr>
      <w:r>
        <w:rPr>
          <w:lang w:val="en-US"/>
        </w:rPr>
        <w:tab/>
      </w:r>
      <w:hyperlink r:id="rId16" w:history="1">
        <w:r w:rsidR="00AF55DA" w:rsidRPr="003C0F0A">
          <w:rPr>
            <w:rStyle w:val="Hyperlink"/>
            <w:lang w:val="en-US"/>
          </w:rPr>
          <w:t>https://mentor.ieee.org/802.11/dcn/15/11-15-1522-01-000m-tgmc-agenda-january-2016.pptx</w:t>
        </w:r>
      </w:hyperlink>
      <w:r w:rsidR="00AF55DA">
        <w:rPr>
          <w:lang w:val="en-US"/>
        </w:rPr>
        <w:t xml:space="preserve"> </w:t>
      </w:r>
    </w:p>
    <w:p w:rsidR="007D0E69" w:rsidRPr="003120EC" w:rsidRDefault="00AF55DA" w:rsidP="003120EC">
      <w:pPr>
        <w:ind w:left="720"/>
        <w:rPr>
          <w:lang w:val="en-US"/>
        </w:rPr>
      </w:pPr>
      <w:hyperlink r:id="rId17" w:history="1">
        <w:r w:rsidR="00AE64D0" w:rsidRPr="003120EC">
          <w:rPr>
            <w:rStyle w:val="Hyperlink"/>
            <w:lang w:val="en-US"/>
          </w:rPr>
          <w:t>https://mentor.ieee.org/802.11/dcn/13/11-13-0095-26-000m-editor-reports.pptx</w:t>
        </w:r>
      </w:hyperlink>
      <w:r w:rsidR="00AE64D0" w:rsidRPr="003120EC">
        <w:rPr>
          <w:lang w:val="en-US"/>
        </w:rPr>
        <w:t xml:space="preserve"> </w:t>
      </w:r>
    </w:p>
    <w:p w:rsidR="007D0E69" w:rsidRPr="003120EC" w:rsidRDefault="00AF55DA" w:rsidP="003120EC">
      <w:pPr>
        <w:ind w:left="720"/>
        <w:rPr>
          <w:lang w:val="en-US"/>
        </w:rPr>
      </w:pPr>
      <w:hyperlink r:id="rId18" w:history="1">
        <w:r w:rsidR="007D0E69" w:rsidRPr="003120EC">
          <w:rPr>
            <w:rStyle w:val="Hyperlink"/>
            <w:bCs/>
            <w:lang w:val="en-US"/>
          </w:rPr>
          <w:t>https://mentor.ieee.org/802.11/dcn/12/11-12-0594-02-0000-revision-par-proposal-for-802-11-2012.doc</w:t>
        </w:r>
      </w:hyperlink>
    </w:p>
    <w:p w:rsidR="007D0E69" w:rsidRPr="003120EC" w:rsidRDefault="00AF55DA" w:rsidP="003120EC">
      <w:pPr>
        <w:ind w:left="720"/>
        <w:rPr>
          <w:lang w:val="en-US"/>
        </w:rPr>
      </w:pPr>
      <w:hyperlink r:id="rId19" w:history="1">
        <w:r w:rsidR="007D0E69" w:rsidRPr="003120EC">
          <w:rPr>
            <w:rStyle w:val="Hyperlink"/>
            <w:bCs/>
            <w:lang w:val="en-US"/>
          </w:rPr>
          <w:t>https://</w:t>
        </w:r>
      </w:hyperlink>
      <w:hyperlink r:id="rId20" w:history="1">
        <w:r w:rsidR="007D0E69" w:rsidRPr="003120EC">
          <w:rPr>
            <w:rStyle w:val="Hyperlink"/>
            <w:bCs/>
            <w:lang w:val="en-US"/>
          </w:rPr>
          <w:t>mentor.ieee.org/802.11/dcn/13/11-13-0233-56-000m-revmc-wg-ballot-comments.xls</w:t>
        </w:r>
      </w:hyperlink>
      <w:r w:rsidR="00AE64D0" w:rsidRPr="003120EC">
        <w:rPr>
          <w:bCs/>
          <w:lang w:val="en-US"/>
        </w:rPr>
        <w:t xml:space="preserve"> </w:t>
      </w:r>
    </w:p>
    <w:p w:rsidR="007D0E69" w:rsidRDefault="00AF55DA" w:rsidP="003120EC">
      <w:pPr>
        <w:ind w:left="720"/>
        <w:rPr>
          <w:bCs/>
          <w:lang w:val="en-US"/>
        </w:rPr>
      </w:pPr>
      <w:hyperlink r:id="rId21" w:history="1">
        <w:r w:rsidR="007D0E69" w:rsidRPr="003120EC">
          <w:rPr>
            <w:rStyle w:val="Hyperlink"/>
            <w:bCs/>
            <w:lang w:val="en-US"/>
          </w:rPr>
          <w:t>https://</w:t>
        </w:r>
      </w:hyperlink>
      <w:hyperlink r:id="rId22" w:history="1">
        <w:r w:rsidR="007D0E69" w:rsidRPr="003120EC">
          <w:rPr>
            <w:rStyle w:val="Hyperlink"/>
            <w:bCs/>
            <w:lang w:val="en-US"/>
          </w:rPr>
          <w:t>mentor.ieee.org/802.11/dcn/15/11-15-0532-30-000m-revmc-sponsor-ballot-comments.xls</w:t>
        </w:r>
      </w:hyperlink>
      <w:r w:rsidR="00AE64D0" w:rsidRPr="003120EC">
        <w:rPr>
          <w:bCs/>
          <w:lang w:val="en-US"/>
        </w:rPr>
        <w:t xml:space="preserve"> </w:t>
      </w:r>
    </w:p>
    <w:p w:rsidR="0033699B" w:rsidRDefault="0033699B" w:rsidP="003120EC">
      <w:pPr>
        <w:ind w:left="720"/>
        <w:rPr>
          <w:bCs/>
          <w:lang w:val="en-US"/>
        </w:rPr>
      </w:pPr>
      <w:hyperlink r:id="rId23" w:history="1">
        <w:r w:rsidRPr="003C0F0A">
          <w:rPr>
            <w:rStyle w:val="Hyperlink"/>
            <w:bCs/>
            <w:lang w:val="en-US"/>
          </w:rPr>
          <w:t>https://mentor.ieee.org/802.11/dcn/15/11-15-1274-02-000m-resolutions-cids-5422-5423.docx</w:t>
        </w:r>
      </w:hyperlink>
    </w:p>
    <w:p w:rsidR="0033699B" w:rsidRDefault="0033699B" w:rsidP="003120EC">
      <w:pPr>
        <w:ind w:left="720"/>
        <w:rPr>
          <w:bCs/>
          <w:lang w:val="en-US"/>
        </w:rPr>
      </w:pPr>
      <w:hyperlink r:id="rId24" w:history="1">
        <w:r w:rsidRPr="003C0F0A">
          <w:rPr>
            <w:rStyle w:val="Hyperlink"/>
            <w:bCs/>
            <w:lang w:val="en-US"/>
          </w:rPr>
          <w:t>https://mentor.ieee.org/802.11/dcn/16/11-16-0117-00-000m-eifs-comment.docx</w:t>
        </w:r>
      </w:hyperlink>
    </w:p>
    <w:p w:rsidR="007D411D" w:rsidRDefault="0033699B" w:rsidP="003120EC">
      <w:pPr>
        <w:ind w:left="720"/>
        <w:rPr>
          <w:lang w:val="en-US"/>
        </w:rPr>
      </w:pPr>
      <w:hyperlink r:id="rId25" w:history="1">
        <w:r w:rsidRPr="003C0F0A">
          <w:rPr>
            <w:rStyle w:val="Hyperlink"/>
            <w:lang w:val="en-US"/>
          </w:rPr>
          <w:t>https://mentor.ieee.org/802.11/dcn/16/11-16-0122-00-000m-resolution-for-d5-comment-on-dsss-parameter-set.docx</w:t>
        </w:r>
      </w:hyperlink>
    </w:p>
    <w:p w:rsidR="0033699B" w:rsidRPr="003120EC" w:rsidRDefault="0033699B" w:rsidP="003120EC">
      <w:pPr>
        <w:ind w:left="720"/>
        <w:rPr>
          <w:lang w:val="en-US"/>
        </w:rPr>
      </w:pPr>
    </w:p>
    <w:p w:rsidR="006E40C8" w:rsidRDefault="003120EC" w:rsidP="003120EC">
      <w:pPr>
        <w:ind w:left="360"/>
      </w:pPr>
      <w:r>
        <w:t>Tuesday:</w:t>
      </w:r>
    </w:p>
    <w:p w:rsidR="007D411D" w:rsidRDefault="007D411D" w:rsidP="003120EC">
      <w:pPr>
        <w:ind w:left="360"/>
      </w:pPr>
      <w:r>
        <w:tab/>
      </w:r>
      <w:hyperlink r:id="rId26" w:history="1">
        <w:r w:rsidR="00AF55DA" w:rsidRPr="003C0F0A">
          <w:rPr>
            <w:rStyle w:val="Hyperlink"/>
          </w:rPr>
          <w:t>https://mentor.ieee.org/802.11/dcn/15/11-15-1522-02-000m-tgmc-agenda-january-2016.pptx</w:t>
        </w:r>
      </w:hyperlink>
    </w:p>
    <w:p w:rsidR="007D411D" w:rsidRDefault="007D411D" w:rsidP="003120EC">
      <w:pPr>
        <w:ind w:left="360"/>
      </w:pPr>
      <w:r>
        <w:tab/>
      </w:r>
      <w:hyperlink r:id="rId27" w:history="1">
        <w:r w:rsidR="00AF55DA" w:rsidRPr="003C0F0A">
          <w:rPr>
            <w:rStyle w:val="Hyperlink"/>
          </w:rPr>
          <w:t>https://mentor.ieee.org/802.11/dcn/15/11-15-1522-03-000m-tgmc-agenda-january-2016.pptx</w:t>
        </w:r>
      </w:hyperlink>
      <w:r w:rsidR="00AF55DA">
        <w:t xml:space="preserve"> </w:t>
      </w:r>
    </w:p>
    <w:p w:rsidR="007D411D" w:rsidRDefault="0033699B" w:rsidP="0033699B">
      <w:pPr>
        <w:ind w:left="720"/>
      </w:pPr>
      <w:hyperlink r:id="rId28" w:history="1">
        <w:r w:rsidRPr="003C0F0A">
          <w:rPr>
            <w:rStyle w:val="Hyperlink"/>
          </w:rPr>
          <w:t>https://mentor.ieee.org/802.11/dcn/16/11-16-0141-00-000m-160-and-80-80-mhz-channel-width-signaling.pptx</w:t>
        </w:r>
      </w:hyperlink>
    </w:p>
    <w:p w:rsidR="0033699B" w:rsidRDefault="0033699B" w:rsidP="0033699B">
      <w:pPr>
        <w:ind w:left="720"/>
      </w:pPr>
      <w:hyperlink r:id="rId29" w:history="1">
        <w:r w:rsidRPr="003C0F0A">
          <w:rPr>
            <w:rStyle w:val="Hyperlink"/>
          </w:rPr>
          <w:t>https://mentor.ieee.org/802.11/dcn/15/11-15-1530-03-000m-vht160-operation-signaling-through-non-zero-ccfs1.docx</w:t>
        </w:r>
      </w:hyperlink>
      <w:r>
        <w:t xml:space="preserve"> </w:t>
      </w:r>
    </w:p>
    <w:p w:rsidR="0033699B" w:rsidRDefault="0033699B" w:rsidP="0033699B">
      <w:pPr>
        <w:ind w:left="720"/>
      </w:pPr>
      <w:hyperlink r:id="rId30" w:history="1">
        <w:r w:rsidRPr="003C0F0A">
          <w:rPr>
            <w:rStyle w:val="Hyperlink"/>
          </w:rPr>
          <w:t>https://mentor.ieee.org/802.11/dcn/15/11-15-1530-04-000m-vht160-operation-signaling-through-non-zero-ccfs1.docx</w:t>
        </w:r>
      </w:hyperlink>
      <w:r>
        <w:t xml:space="preserve"> </w:t>
      </w:r>
    </w:p>
    <w:bookmarkStart w:id="0" w:name="_GoBack"/>
    <w:bookmarkEnd w:id="0"/>
    <w:p w:rsidR="00365EC8" w:rsidRDefault="0033699B" w:rsidP="0033699B">
      <w:pPr>
        <w:ind w:left="720"/>
      </w:pPr>
      <w:r>
        <w:fldChar w:fldCharType="begin"/>
      </w:r>
      <w:r>
        <w:instrText xml:space="preserve"> HYPERLINK "</w:instrText>
      </w:r>
      <w:r w:rsidRPr="0033699B">
        <w:instrText>https://mentor.ieee.org/802.11/dcn/16/11-16-0106-01-000m-dwell-time-in-probe-request-presentation.pptx</w:instrText>
      </w:r>
      <w:r>
        <w:instrText xml:space="preserve">" </w:instrText>
      </w:r>
      <w:r>
        <w:fldChar w:fldCharType="separate"/>
      </w:r>
      <w:r w:rsidRPr="003C0F0A">
        <w:rPr>
          <w:rStyle w:val="Hyperlink"/>
        </w:rPr>
        <w:t>https://mentor.ieee.org/802.11/dcn/16/11-16-0106-01-000m-dwell-time-in-probe-request-presentation.pptx</w:t>
      </w:r>
      <w:r>
        <w:fldChar w:fldCharType="end"/>
      </w:r>
    </w:p>
    <w:p w:rsidR="0033699B" w:rsidRDefault="0033699B" w:rsidP="003120EC">
      <w:pPr>
        <w:ind w:left="360"/>
      </w:pPr>
    </w:p>
    <w:p w:rsidR="003120EC" w:rsidRDefault="00365EC8" w:rsidP="003120EC">
      <w:pPr>
        <w:ind w:left="360"/>
      </w:pPr>
      <w:r>
        <w:tab/>
      </w:r>
    </w:p>
    <w:p w:rsidR="003120EC" w:rsidRDefault="003120EC" w:rsidP="003120EC">
      <w:pPr>
        <w:ind w:left="360"/>
      </w:pPr>
      <w:r>
        <w:t>Wednesday:</w:t>
      </w:r>
    </w:p>
    <w:p w:rsidR="003120EC" w:rsidRDefault="00365EC8" w:rsidP="003120EC">
      <w:pPr>
        <w:ind w:left="360"/>
      </w:pPr>
      <w:r>
        <w:tab/>
      </w:r>
      <w:hyperlink r:id="rId31" w:history="1">
        <w:r w:rsidR="00AF55DA" w:rsidRPr="003C0F0A">
          <w:rPr>
            <w:rStyle w:val="Hyperlink"/>
          </w:rPr>
          <w:t>https://mentor.ieee.org/802.11/dcn/15/11-15-1522-03-000m-tgmc-agenda-january-2016.pptx</w:t>
        </w:r>
      </w:hyperlink>
      <w:r w:rsidR="00AF55DA">
        <w:t xml:space="preserve"> </w:t>
      </w:r>
    </w:p>
    <w:p w:rsidR="00365EC8" w:rsidRDefault="00365EC8" w:rsidP="003120EC">
      <w:pPr>
        <w:ind w:left="360"/>
      </w:pPr>
      <w:r>
        <w:tab/>
      </w:r>
      <w:hyperlink r:id="rId32" w:history="1">
        <w:r w:rsidR="00AF55DA" w:rsidRPr="003C0F0A">
          <w:rPr>
            <w:rStyle w:val="Hyperlink"/>
          </w:rPr>
          <w:t>https://mentor.ieee.org/802.11/dcn/15/11-15-1184-05-000m-owe.docx</w:t>
        </w:r>
      </w:hyperlink>
      <w:r w:rsidR="00AF55DA">
        <w:t xml:space="preserve"> </w:t>
      </w:r>
    </w:p>
    <w:p w:rsidR="00365EC8" w:rsidRDefault="00AF55DA" w:rsidP="00AF55DA">
      <w:pPr>
        <w:ind w:left="720"/>
      </w:pPr>
      <w:hyperlink r:id="rId33" w:history="1">
        <w:r w:rsidRPr="003C0F0A">
          <w:rPr>
            <w:rStyle w:val="Hyperlink"/>
          </w:rPr>
          <w:t>https://mentor.ieee.org/802.11/dcn/16/11-16-0151-00-0arc-proposed-updates-for-revmc-to-5-1-5.docx</w:t>
        </w:r>
      </w:hyperlink>
    </w:p>
    <w:p w:rsidR="00365EC8" w:rsidRDefault="00AF55DA" w:rsidP="00AF55DA">
      <w:pPr>
        <w:ind w:left="720"/>
      </w:pPr>
      <w:hyperlink r:id="rId34" w:history="1">
        <w:r w:rsidRPr="003C0F0A">
          <w:rPr>
            <w:rStyle w:val="Hyperlink"/>
          </w:rPr>
          <w:t>https://mentor.ieee.org/802.11/dcn/15/11-15-1530-04-000m-vht160-operation-signaling-through-non-zero-ccfs1.docx</w:t>
        </w:r>
      </w:hyperlink>
      <w:r>
        <w:t xml:space="preserve"> </w:t>
      </w:r>
    </w:p>
    <w:p w:rsidR="00365EC8" w:rsidRDefault="00365EC8" w:rsidP="003120EC">
      <w:pPr>
        <w:ind w:left="360"/>
      </w:pPr>
      <w:r>
        <w:tab/>
      </w:r>
      <w:hyperlink r:id="rId35" w:history="1">
        <w:r w:rsidR="00AF55DA" w:rsidRPr="003C0F0A">
          <w:rPr>
            <w:rStyle w:val="Hyperlink"/>
          </w:rPr>
          <w:t>https://mentor.ieee.org/802.11/dcn/16/11-16-0117-02-000m-eifs-comment.docx</w:t>
        </w:r>
      </w:hyperlink>
      <w:r w:rsidR="00AF55DA">
        <w:t xml:space="preserve"> </w:t>
      </w:r>
    </w:p>
    <w:p w:rsidR="00365EC8" w:rsidRDefault="00365EC8" w:rsidP="003120EC">
      <w:pPr>
        <w:ind w:left="360"/>
      </w:pPr>
      <w:r>
        <w:tab/>
      </w:r>
      <w:hyperlink r:id="rId36" w:history="1">
        <w:r w:rsidR="0033699B" w:rsidRPr="003C0F0A">
          <w:rPr>
            <w:rStyle w:val="Hyperlink"/>
          </w:rPr>
          <w:t>https://mentor.ieee.org/802.11/dcn/15/11-15-0828-05-000m-sb0-ecclesine-resolutions.docx</w:t>
        </w:r>
      </w:hyperlink>
      <w:r w:rsidR="0033699B">
        <w:t xml:space="preserve"> </w:t>
      </w:r>
    </w:p>
    <w:p w:rsidR="00365EC8" w:rsidRDefault="00365EC8" w:rsidP="003120EC">
      <w:pPr>
        <w:ind w:left="360"/>
      </w:pPr>
    </w:p>
    <w:p w:rsidR="003120EC" w:rsidRDefault="003120EC" w:rsidP="003120EC">
      <w:pPr>
        <w:ind w:left="360"/>
      </w:pPr>
      <w:r>
        <w:t>Thursday:</w:t>
      </w:r>
    </w:p>
    <w:p w:rsidR="003120EC" w:rsidRDefault="003120EC" w:rsidP="003120EC">
      <w:pPr>
        <w:ind w:left="360" w:firstLine="360"/>
      </w:pPr>
      <w:r>
        <w:t>Agenda:</w:t>
      </w:r>
    </w:p>
    <w:p w:rsidR="00AF55DA" w:rsidRDefault="00AF55DA" w:rsidP="003120EC">
      <w:pPr>
        <w:ind w:left="360" w:firstLine="360"/>
      </w:pPr>
      <w:hyperlink r:id="rId37" w:history="1">
        <w:r w:rsidRPr="003C0F0A">
          <w:rPr>
            <w:rStyle w:val="Hyperlink"/>
          </w:rPr>
          <w:t>https://mentor.ieee.org/802.11/dcn/15/11-15-1522-04-000m-tgmc-agenda-january-2016.pptx</w:t>
        </w:r>
      </w:hyperlink>
    </w:p>
    <w:p w:rsidR="00AF55DA" w:rsidRDefault="00AF55DA" w:rsidP="003120EC">
      <w:pPr>
        <w:ind w:left="360" w:firstLine="360"/>
      </w:pPr>
      <w:hyperlink r:id="rId38" w:history="1">
        <w:r w:rsidRPr="003C0F0A">
          <w:rPr>
            <w:rStyle w:val="Hyperlink"/>
          </w:rPr>
          <w:t>https://mentor.ieee.org/802.11/dcn/15/11-15-1522-05-000m-tgmc-agenda-january-2016.pptx</w:t>
        </w:r>
      </w:hyperlink>
      <w:r>
        <w:t xml:space="preserve"> </w:t>
      </w:r>
    </w:p>
    <w:p w:rsidR="00CE5D9B" w:rsidRDefault="00CE5D9B" w:rsidP="003120EC">
      <w:pPr>
        <w:ind w:left="360" w:firstLine="360"/>
      </w:pPr>
    </w:p>
    <w:p w:rsidR="003120EC" w:rsidRDefault="003120EC" w:rsidP="003120EC">
      <w:pPr>
        <w:ind w:left="360" w:firstLine="360"/>
      </w:pPr>
      <w:r>
        <w:t>Minutes:</w:t>
      </w:r>
    </w:p>
    <w:p w:rsidR="003120EC" w:rsidRPr="003120EC" w:rsidRDefault="00AF55DA" w:rsidP="003120EC">
      <w:pPr>
        <w:ind w:left="720"/>
        <w:rPr>
          <w:lang w:val="en-US"/>
        </w:rPr>
      </w:pPr>
      <w:hyperlink r:id="rId39" w:history="1">
        <w:r w:rsidR="003120EC" w:rsidRPr="003120EC">
          <w:rPr>
            <w:rStyle w:val="Hyperlink"/>
            <w:lang w:val="en-US"/>
          </w:rPr>
          <w:t>https://</w:t>
        </w:r>
      </w:hyperlink>
      <w:hyperlink r:id="rId40" w:history="1">
        <w:r w:rsidR="003120EC" w:rsidRPr="003120EC">
          <w:rPr>
            <w:rStyle w:val="Hyperlink"/>
            <w:lang w:val="en-US"/>
          </w:rPr>
          <w:t>mentor.ieee.org/802.11/dcn/15/11-15-1502-01-000m-revmc-brc-minutes-for-f2f-dec-ieee-sa-hosted-piscataway.docx</w:t>
        </w:r>
      </w:hyperlink>
      <w:r w:rsidR="003120EC" w:rsidRPr="003120EC">
        <w:rPr>
          <w:lang w:val="en-US"/>
        </w:rPr>
        <w:t xml:space="preserve"> </w:t>
      </w:r>
    </w:p>
    <w:p w:rsidR="003120EC" w:rsidRPr="003120EC" w:rsidRDefault="00AF55DA" w:rsidP="003120EC">
      <w:pPr>
        <w:ind w:left="720"/>
        <w:rPr>
          <w:lang w:val="en-US"/>
        </w:rPr>
      </w:pPr>
      <w:hyperlink r:id="rId41" w:history="1">
        <w:r w:rsidR="003120EC" w:rsidRPr="003120EC">
          <w:rPr>
            <w:rStyle w:val="Hyperlink"/>
            <w:lang w:val="en-US"/>
          </w:rPr>
          <w:t>https</w:t>
        </w:r>
      </w:hyperlink>
      <w:hyperlink r:id="rId42" w:history="1">
        <w:proofErr w:type="gramStart"/>
        <w:r w:rsidR="003120EC" w:rsidRPr="003120EC">
          <w:rPr>
            <w:rStyle w:val="Hyperlink"/>
            <w:lang w:val="en-US"/>
          </w:rPr>
          <w:t>:/</w:t>
        </w:r>
        <w:proofErr w:type="gramEnd"/>
        <w:r w:rsidR="003120EC" w:rsidRPr="003120EC">
          <w:rPr>
            <w:rStyle w:val="Hyperlink"/>
            <w:lang w:val="en-US"/>
          </w:rPr>
          <w:t>/</w:t>
        </w:r>
      </w:hyperlink>
      <w:hyperlink r:id="rId43" w:history="1">
        <w:r w:rsidR="003120EC" w:rsidRPr="003120EC">
          <w:rPr>
            <w:rStyle w:val="Hyperlink"/>
            <w:lang w:val="en-US"/>
          </w:rPr>
          <w:t>mentor.ieee.org/802.11/dcn/15/11-15-1492-00-000m-revmc-brc-minutes-30-nov-2015.docx</w:t>
        </w:r>
      </w:hyperlink>
      <w:r w:rsidR="003120EC" w:rsidRPr="003120EC">
        <w:rPr>
          <w:lang w:val="en-US"/>
        </w:rPr>
        <w:t xml:space="preserve"> </w:t>
      </w:r>
    </w:p>
    <w:p w:rsidR="003120EC" w:rsidRPr="003120EC" w:rsidRDefault="00AF55DA" w:rsidP="003120EC">
      <w:pPr>
        <w:ind w:left="720"/>
        <w:rPr>
          <w:lang w:val="en-US"/>
        </w:rPr>
      </w:pPr>
      <w:hyperlink r:id="rId44" w:history="1">
        <w:r w:rsidR="003120EC" w:rsidRPr="003120EC">
          <w:rPr>
            <w:rStyle w:val="Hyperlink"/>
            <w:lang w:val="en-US"/>
          </w:rPr>
          <w:t>https://</w:t>
        </w:r>
      </w:hyperlink>
      <w:hyperlink r:id="rId45" w:history="1">
        <w:r w:rsidR="003120EC" w:rsidRPr="003120EC">
          <w:rPr>
            <w:rStyle w:val="Hyperlink"/>
            <w:lang w:val="en-US"/>
          </w:rPr>
          <w:t>mentor.ieee.org/802.11/dcn/15/11-15-1477-00-000m-revmc-brc-telecon-minutes-nov-20.docx</w:t>
        </w:r>
      </w:hyperlink>
      <w:r w:rsidR="003120EC" w:rsidRPr="003120EC">
        <w:rPr>
          <w:lang w:val="en-US"/>
        </w:rPr>
        <w:t xml:space="preserve"> </w:t>
      </w:r>
    </w:p>
    <w:p w:rsidR="003120EC" w:rsidRPr="004E2D2E" w:rsidRDefault="00AF55DA" w:rsidP="003120EC">
      <w:pPr>
        <w:ind w:left="720"/>
        <w:rPr>
          <w:lang w:val="en-US"/>
        </w:rPr>
      </w:pPr>
      <w:hyperlink r:id="rId46" w:history="1">
        <w:r w:rsidR="003120EC" w:rsidRPr="003120EC">
          <w:rPr>
            <w:rStyle w:val="Hyperlink"/>
            <w:lang w:val="en-US"/>
          </w:rPr>
          <w:t>https://</w:t>
        </w:r>
      </w:hyperlink>
      <w:hyperlink r:id="rId47" w:history="1">
        <w:r w:rsidR="003120EC" w:rsidRPr="003120EC">
          <w:rPr>
            <w:rStyle w:val="Hyperlink"/>
            <w:lang w:val="en-US"/>
          </w:rPr>
          <w:t>mentor.ieee.org/802.11/dcn/15/11-15-1216-00-000m-revmc-brc-minutes-for-november-dallas.docx</w:t>
        </w:r>
      </w:hyperlink>
      <w:r w:rsidR="003120EC" w:rsidRPr="00C95E70">
        <w:rPr>
          <w:lang w:val="en-US"/>
        </w:rPr>
        <w:t xml:space="preserve"> </w:t>
      </w:r>
    </w:p>
    <w:p w:rsidR="003120EC" w:rsidRDefault="003120EC" w:rsidP="003120EC">
      <w:pPr>
        <w:ind w:left="360" w:firstLine="360"/>
      </w:pPr>
    </w:p>
    <w:p w:rsidR="003120EC" w:rsidRDefault="003120EC" w:rsidP="003120EC">
      <w:pPr>
        <w:ind w:left="360" w:firstLine="360"/>
      </w:pPr>
      <w:r>
        <w:t>Submissions:</w:t>
      </w:r>
    </w:p>
    <w:p w:rsidR="003120EC" w:rsidRDefault="00AF55DA" w:rsidP="003120EC">
      <w:pPr>
        <w:ind w:left="360" w:firstLine="360"/>
      </w:pPr>
      <w:hyperlink r:id="rId48" w:history="1">
        <w:r w:rsidRPr="003C0F0A">
          <w:rPr>
            <w:rStyle w:val="Hyperlink"/>
          </w:rPr>
          <w:t>https://mentor.ieee.org/802.11/dcn/16/11-16-0173-01-000m-ft-4-way-handshake.docx</w:t>
        </w:r>
      </w:hyperlink>
    </w:p>
    <w:p w:rsidR="00CE5D9B" w:rsidRDefault="00AF55DA" w:rsidP="003120EC">
      <w:pPr>
        <w:ind w:left="360" w:firstLine="360"/>
      </w:pPr>
      <w:hyperlink r:id="rId49" w:history="1">
        <w:r w:rsidRPr="003C0F0A">
          <w:rPr>
            <w:rStyle w:val="Hyperlink"/>
          </w:rPr>
          <w:t>https://mentor.ieee.org/802.11/dcn/16/11-16-0173-02-000m-ft-4-way-handshake.docx</w:t>
        </w:r>
      </w:hyperlink>
      <w:r>
        <w:t xml:space="preserve"> </w:t>
      </w:r>
    </w:p>
    <w:p w:rsidR="00AF55DA" w:rsidRDefault="00AF55DA" w:rsidP="003120EC">
      <w:pPr>
        <w:ind w:left="360" w:firstLine="360"/>
      </w:pPr>
    </w:p>
    <w:p w:rsidR="003120EC" w:rsidRDefault="003120EC" w:rsidP="003120EC">
      <w:pPr>
        <w:ind w:left="360" w:firstLine="360"/>
      </w:pPr>
      <w:r>
        <w:t>Motion on files:</w:t>
      </w:r>
    </w:p>
    <w:p w:rsidR="00AF55DA" w:rsidRDefault="00AF55DA" w:rsidP="00AF55DA">
      <w:pPr>
        <w:ind w:left="720"/>
      </w:pPr>
      <w:hyperlink r:id="rId50" w:history="1">
        <w:r w:rsidRPr="003C0F0A">
          <w:rPr>
            <w:rStyle w:val="Hyperlink"/>
          </w:rPr>
          <w:t>https://mentor.ieee.org/802.11/dcn/15/11-15-1530-04-000m-vht160-operation-signaling-through-non-zero-ccfs1.docx</w:t>
        </w:r>
      </w:hyperlink>
    </w:p>
    <w:p w:rsidR="00365EC8" w:rsidRDefault="00AF55DA" w:rsidP="003120EC">
      <w:pPr>
        <w:ind w:left="360" w:firstLine="360"/>
      </w:pPr>
      <w:hyperlink r:id="rId51" w:history="1">
        <w:r w:rsidRPr="003C0F0A">
          <w:rPr>
            <w:rStyle w:val="Hyperlink"/>
          </w:rPr>
          <w:t>https://mentor.ieee.org/802.11/dcn/16/11-16-0117-03-000m-eifs-comment.docx</w:t>
        </w:r>
      </w:hyperlink>
      <w:r>
        <w:t xml:space="preserve"> </w:t>
      </w:r>
    </w:p>
    <w:p w:rsidR="00365EC8" w:rsidRDefault="00AF55DA" w:rsidP="003120EC">
      <w:pPr>
        <w:ind w:left="360" w:firstLine="360"/>
      </w:pPr>
      <w:hyperlink r:id="rId52" w:history="1">
        <w:r w:rsidRPr="003C0F0A">
          <w:rPr>
            <w:rStyle w:val="Hyperlink"/>
          </w:rPr>
          <w:t>https://mentor.ieee.org/802.11/dcn/15/11-15-1184-05-000m-owe.docx</w:t>
        </w:r>
      </w:hyperlink>
      <w:r>
        <w:t xml:space="preserve"> </w:t>
      </w:r>
    </w:p>
    <w:p w:rsidR="00AF55DA" w:rsidRDefault="00AF55DA" w:rsidP="00AF55DA">
      <w:pPr>
        <w:ind w:left="720"/>
      </w:pPr>
      <w:hyperlink r:id="rId53" w:history="1">
        <w:r w:rsidRPr="003C0F0A">
          <w:rPr>
            <w:rStyle w:val="Hyperlink"/>
          </w:rPr>
          <w:t>https://mentor.ieee.org/802.11/dcn/16/11-16-0151-00-0arc-proposed-updates-for-revmc-to-5-1-5.docx</w:t>
        </w:r>
      </w:hyperlink>
    </w:p>
    <w:p w:rsidR="00CE5D9B" w:rsidRDefault="00AF55DA" w:rsidP="003120EC">
      <w:pPr>
        <w:ind w:left="360" w:firstLine="360"/>
      </w:pPr>
      <w:hyperlink r:id="rId54" w:history="1">
        <w:r w:rsidRPr="003C0F0A">
          <w:rPr>
            <w:rStyle w:val="Hyperlink"/>
          </w:rPr>
          <w:t>https://mentor.ieee.org/802.11/dcn/15/11-15-1274-03-000m-resolutions-cids-5422-5423.docx</w:t>
        </w:r>
      </w:hyperlink>
      <w:r>
        <w:t xml:space="preserve"> </w:t>
      </w:r>
    </w:p>
    <w:p w:rsidR="00AF55DA" w:rsidRDefault="00AF55DA" w:rsidP="00AF55DA">
      <w:pPr>
        <w:ind w:left="720"/>
      </w:pPr>
      <w:hyperlink r:id="rId55" w:history="1">
        <w:r w:rsidRPr="003C0F0A">
          <w:rPr>
            <w:rStyle w:val="Hyperlink"/>
          </w:rPr>
          <w:t>https://mentor.ieee.org/802.11/dcn/16/11-16-0122-01-000m-resolution-for-d5-comment-on-dsss-parameter-set.docx</w:t>
        </w:r>
      </w:hyperlink>
    </w:p>
    <w:p w:rsidR="00365EC8" w:rsidRDefault="00AF55DA" w:rsidP="00AF55DA">
      <w:pPr>
        <w:ind w:left="360" w:firstLine="360"/>
      </w:pPr>
      <w:hyperlink r:id="rId56" w:history="1">
        <w:r w:rsidRPr="003C0F0A">
          <w:rPr>
            <w:rStyle w:val="Hyperlink"/>
          </w:rPr>
          <w:t>https://mentor.ieee.org/802.11/dcn/16/11-16-0173-02-000m-ft-4-way-handshake.docx</w:t>
        </w:r>
      </w:hyperlink>
      <w:r>
        <w:t xml:space="preserve"> </w:t>
      </w:r>
    </w:p>
    <w:sectPr w:rsidR="00365EC8">
      <w:headerReference w:type="default" r:id="rId57"/>
      <w:footerReference w:type="default" r:id="rId5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059" w:rsidRDefault="001A1059">
      <w:r>
        <w:separator/>
      </w:r>
    </w:p>
  </w:endnote>
  <w:endnote w:type="continuationSeparator" w:id="0">
    <w:p w:rsidR="001A1059" w:rsidRDefault="001A1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5DA" w:rsidRDefault="00AF55DA">
    <w:pPr>
      <w:pStyle w:val="Footer"/>
      <w:tabs>
        <w:tab w:val="clear" w:pos="6480"/>
        <w:tab w:val="center" w:pos="4680"/>
        <w:tab w:val="right" w:pos="9360"/>
      </w:tabs>
    </w:pPr>
    <w:fldSimple w:instr=" SUBJECT  \* MERGEFORMAT ">
      <w:r>
        <w:t>Minutes</w:t>
      </w:r>
    </w:fldSimple>
    <w:r>
      <w:tab/>
      <w:t xml:space="preserve">page </w:t>
    </w:r>
    <w:r>
      <w:fldChar w:fldCharType="begin"/>
    </w:r>
    <w:r>
      <w:instrText xml:space="preserve">page </w:instrText>
    </w:r>
    <w:r>
      <w:fldChar w:fldCharType="separate"/>
    </w:r>
    <w:r w:rsidR="0033699B">
      <w:rPr>
        <w:noProof/>
      </w:rPr>
      <w:t>14</w:t>
    </w:r>
    <w:r>
      <w:fldChar w:fldCharType="end"/>
    </w:r>
    <w:r>
      <w:tab/>
    </w:r>
    <w:fldSimple w:instr=" COMMENTS  \* MERGEFORMAT ">
      <w:r>
        <w:t>Jon Rosdahl, Qualcomm</w:t>
      </w:r>
    </w:fldSimple>
  </w:p>
  <w:p w:rsidR="00AF55DA" w:rsidRDefault="00AF55D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059" w:rsidRDefault="001A1059">
      <w:r>
        <w:separator/>
      </w:r>
    </w:p>
  </w:footnote>
  <w:footnote w:type="continuationSeparator" w:id="0">
    <w:p w:rsidR="001A1059" w:rsidRDefault="001A10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5DA" w:rsidRDefault="00AF55DA">
    <w:pPr>
      <w:pStyle w:val="Header"/>
      <w:tabs>
        <w:tab w:val="clear" w:pos="6480"/>
        <w:tab w:val="center" w:pos="4680"/>
        <w:tab w:val="right" w:pos="9360"/>
      </w:tabs>
    </w:pPr>
    <w:fldSimple w:instr=" KEYWORDS  \* MERGEFORMAT ">
      <w:r>
        <w:t>January 2016</w:t>
      </w:r>
    </w:fldSimple>
    <w:r>
      <w:tab/>
    </w:r>
    <w:r>
      <w:tab/>
    </w:r>
    <w:fldSimple w:instr=" TITLE  \* MERGEFORMAT ">
      <w:r>
        <w:t>doc.: IEEE 802.11-16/0123r0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C350F"/>
    <w:multiLevelType w:val="multilevel"/>
    <w:tmpl w:val="8EBEA75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bullet"/>
      <w:lvlText w:val=""/>
      <w:lvlJc w:val="left"/>
      <w:pPr>
        <w:ind w:left="2160" w:hanging="72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12F1FC1"/>
    <w:multiLevelType w:val="hybridMultilevel"/>
    <w:tmpl w:val="BAD4D43C"/>
    <w:lvl w:ilvl="0" w:tplc="82EC2DEA">
      <w:start w:val="1"/>
      <w:numFmt w:val="bullet"/>
      <w:lvlText w:val="•"/>
      <w:lvlJc w:val="left"/>
      <w:pPr>
        <w:tabs>
          <w:tab w:val="num" w:pos="720"/>
        </w:tabs>
        <w:ind w:left="720" w:hanging="360"/>
      </w:pPr>
      <w:rPr>
        <w:rFonts w:ascii="Times New Roman" w:hAnsi="Times New Roman" w:hint="default"/>
      </w:rPr>
    </w:lvl>
    <w:lvl w:ilvl="1" w:tplc="CDA2598E">
      <w:start w:val="53"/>
      <w:numFmt w:val="bullet"/>
      <w:lvlText w:val="–"/>
      <w:lvlJc w:val="left"/>
      <w:pPr>
        <w:tabs>
          <w:tab w:val="num" w:pos="1440"/>
        </w:tabs>
        <w:ind w:left="1440" w:hanging="360"/>
      </w:pPr>
      <w:rPr>
        <w:rFonts w:ascii="Times New Roman" w:hAnsi="Times New Roman" w:hint="default"/>
      </w:rPr>
    </w:lvl>
    <w:lvl w:ilvl="2" w:tplc="02723190" w:tentative="1">
      <w:start w:val="1"/>
      <w:numFmt w:val="bullet"/>
      <w:lvlText w:val="•"/>
      <w:lvlJc w:val="left"/>
      <w:pPr>
        <w:tabs>
          <w:tab w:val="num" w:pos="2160"/>
        </w:tabs>
        <w:ind w:left="2160" w:hanging="360"/>
      </w:pPr>
      <w:rPr>
        <w:rFonts w:ascii="Times New Roman" w:hAnsi="Times New Roman" w:hint="default"/>
      </w:rPr>
    </w:lvl>
    <w:lvl w:ilvl="3" w:tplc="E32CA4C0" w:tentative="1">
      <w:start w:val="1"/>
      <w:numFmt w:val="bullet"/>
      <w:lvlText w:val="•"/>
      <w:lvlJc w:val="left"/>
      <w:pPr>
        <w:tabs>
          <w:tab w:val="num" w:pos="2880"/>
        </w:tabs>
        <w:ind w:left="2880" w:hanging="360"/>
      </w:pPr>
      <w:rPr>
        <w:rFonts w:ascii="Times New Roman" w:hAnsi="Times New Roman" w:hint="default"/>
      </w:rPr>
    </w:lvl>
    <w:lvl w:ilvl="4" w:tplc="C20841B2" w:tentative="1">
      <w:start w:val="1"/>
      <w:numFmt w:val="bullet"/>
      <w:lvlText w:val="•"/>
      <w:lvlJc w:val="left"/>
      <w:pPr>
        <w:tabs>
          <w:tab w:val="num" w:pos="3600"/>
        </w:tabs>
        <w:ind w:left="3600" w:hanging="360"/>
      </w:pPr>
      <w:rPr>
        <w:rFonts w:ascii="Times New Roman" w:hAnsi="Times New Roman" w:hint="default"/>
      </w:rPr>
    </w:lvl>
    <w:lvl w:ilvl="5" w:tplc="B2C4A14A" w:tentative="1">
      <w:start w:val="1"/>
      <w:numFmt w:val="bullet"/>
      <w:lvlText w:val="•"/>
      <w:lvlJc w:val="left"/>
      <w:pPr>
        <w:tabs>
          <w:tab w:val="num" w:pos="4320"/>
        </w:tabs>
        <w:ind w:left="4320" w:hanging="360"/>
      </w:pPr>
      <w:rPr>
        <w:rFonts w:ascii="Times New Roman" w:hAnsi="Times New Roman" w:hint="default"/>
      </w:rPr>
    </w:lvl>
    <w:lvl w:ilvl="6" w:tplc="1F3A6E38" w:tentative="1">
      <w:start w:val="1"/>
      <w:numFmt w:val="bullet"/>
      <w:lvlText w:val="•"/>
      <w:lvlJc w:val="left"/>
      <w:pPr>
        <w:tabs>
          <w:tab w:val="num" w:pos="5040"/>
        </w:tabs>
        <w:ind w:left="5040" w:hanging="360"/>
      </w:pPr>
      <w:rPr>
        <w:rFonts w:ascii="Times New Roman" w:hAnsi="Times New Roman" w:hint="default"/>
      </w:rPr>
    </w:lvl>
    <w:lvl w:ilvl="7" w:tplc="B694051C" w:tentative="1">
      <w:start w:val="1"/>
      <w:numFmt w:val="bullet"/>
      <w:lvlText w:val="•"/>
      <w:lvlJc w:val="left"/>
      <w:pPr>
        <w:tabs>
          <w:tab w:val="num" w:pos="5760"/>
        </w:tabs>
        <w:ind w:left="5760" w:hanging="360"/>
      </w:pPr>
      <w:rPr>
        <w:rFonts w:ascii="Times New Roman" w:hAnsi="Times New Roman" w:hint="default"/>
      </w:rPr>
    </w:lvl>
    <w:lvl w:ilvl="8" w:tplc="6590B4A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9FC4A3B"/>
    <w:multiLevelType w:val="hybridMultilevel"/>
    <w:tmpl w:val="00202C92"/>
    <w:lvl w:ilvl="0" w:tplc="653E8A6E">
      <w:start w:val="1"/>
      <w:numFmt w:val="bullet"/>
      <w:lvlText w:val="•"/>
      <w:lvlJc w:val="left"/>
      <w:pPr>
        <w:tabs>
          <w:tab w:val="num" w:pos="720"/>
        </w:tabs>
        <w:ind w:left="720" w:hanging="360"/>
      </w:pPr>
      <w:rPr>
        <w:rFonts w:ascii="Times New Roman" w:hAnsi="Times New Roman" w:hint="default"/>
      </w:rPr>
    </w:lvl>
    <w:lvl w:ilvl="1" w:tplc="FEEA11BA" w:tentative="1">
      <w:start w:val="1"/>
      <w:numFmt w:val="bullet"/>
      <w:lvlText w:val="•"/>
      <w:lvlJc w:val="left"/>
      <w:pPr>
        <w:tabs>
          <w:tab w:val="num" w:pos="1440"/>
        </w:tabs>
        <w:ind w:left="1440" w:hanging="360"/>
      </w:pPr>
      <w:rPr>
        <w:rFonts w:ascii="Times New Roman" w:hAnsi="Times New Roman" w:hint="default"/>
      </w:rPr>
    </w:lvl>
    <w:lvl w:ilvl="2" w:tplc="92DA449C" w:tentative="1">
      <w:start w:val="1"/>
      <w:numFmt w:val="bullet"/>
      <w:lvlText w:val="•"/>
      <w:lvlJc w:val="left"/>
      <w:pPr>
        <w:tabs>
          <w:tab w:val="num" w:pos="2160"/>
        </w:tabs>
        <w:ind w:left="2160" w:hanging="360"/>
      </w:pPr>
      <w:rPr>
        <w:rFonts w:ascii="Times New Roman" w:hAnsi="Times New Roman" w:hint="default"/>
      </w:rPr>
    </w:lvl>
    <w:lvl w:ilvl="3" w:tplc="8186954E" w:tentative="1">
      <w:start w:val="1"/>
      <w:numFmt w:val="bullet"/>
      <w:lvlText w:val="•"/>
      <w:lvlJc w:val="left"/>
      <w:pPr>
        <w:tabs>
          <w:tab w:val="num" w:pos="2880"/>
        </w:tabs>
        <w:ind w:left="2880" w:hanging="360"/>
      </w:pPr>
      <w:rPr>
        <w:rFonts w:ascii="Times New Roman" w:hAnsi="Times New Roman" w:hint="default"/>
      </w:rPr>
    </w:lvl>
    <w:lvl w:ilvl="4" w:tplc="5DA644AE" w:tentative="1">
      <w:start w:val="1"/>
      <w:numFmt w:val="bullet"/>
      <w:lvlText w:val="•"/>
      <w:lvlJc w:val="left"/>
      <w:pPr>
        <w:tabs>
          <w:tab w:val="num" w:pos="3600"/>
        </w:tabs>
        <w:ind w:left="3600" w:hanging="360"/>
      </w:pPr>
      <w:rPr>
        <w:rFonts w:ascii="Times New Roman" w:hAnsi="Times New Roman" w:hint="default"/>
      </w:rPr>
    </w:lvl>
    <w:lvl w:ilvl="5" w:tplc="21DA1EA0" w:tentative="1">
      <w:start w:val="1"/>
      <w:numFmt w:val="bullet"/>
      <w:lvlText w:val="•"/>
      <w:lvlJc w:val="left"/>
      <w:pPr>
        <w:tabs>
          <w:tab w:val="num" w:pos="4320"/>
        </w:tabs>
        <w:ind w:left="4320" w:hanging="360"/>
      </w:pPr>
      <w:rPr>
        <w:rFonts w:ascii="Times New Roman" w:hAnsi="Times New Roman" w:hint="default"/>
      </w:rPr>
    </w:lvl>
    <w:lvl w:ilvl="6" w:tplc="5E00AAF2" w:tentative="1">
      <w:start w:val="1"/>
      <w:numFmt w:val="bullet"/>
      <w:lvlText w:val="•"/>
      <w:lvlJc w:val="left"/>
      <w:pPr>
        <w:tabs>
          <w:tab w:val="num" w:pos="5040"/>
        </w:tabs>
        <w:ind w:left="5040" w:hanging="360"/>
      </w:pPr>
      <w:rPr>
        <w:rFonts w:ascii="Times New Roman" w:hAnsi="Times New Roman" w:hint="default"/>
      </w:rPr>
    </w:lvl>
    <w:lvl w:ilvl="7" w:tplc="91F29EB0" w:tentative="1">
      <w:start w:val="1"/>
      <w:numFmt w:val="bullet"/>
      <w:lvlText w:val="•"/>
      <w:lvlJc w:val="left"/>
      <w:pPr>
        <w:tabs>
          <w:tab w:val="num" w:pos="5760"/>
        </w:tabs>
        <w:ind w:left="5760" w:hanging="360"/>
      </w:pPr>
      <w:rPr>
        <w:rFonts w:ascii="Times New Roman" w:hAnsi="Times New Roman" w:hint="default"/>
      </w:rPr>
    </w:lvl>
    <w:lvl w:ilvl="8" w:tplc="6B24AF4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FD4381C"/>
    <w:multiLevelType w:val="hybridMultilevel"/>
    <w:tmpl w:val="99B4F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B772E8"/>
    <w:multiLevelType w:val="hybridMultilevel"/>
    <w:tmpl w:val="E8C8EF74"/>
    <w:lvl w:ilvl="0" w:tplc="DE70E788">
      <w:start w:val="1"/>
      <w:numFmt w:val="bullet"/>
      <w:lvlText w:val="•"/>
      <w:lvlJc w:val="left"/>
      <w:pPr>
        <w:tabs>
          <w:tab w:val="num" w:pos="720"/>
        </w:tabs>
        <w:ind w:left="720" w:hanging="360"/>
      </w:pPr>
      <w:rPr>
        <w:rFonts w:ascii="Times New Roman" w:hAnsi="Times New Roman" w:hint="default"/>
      </w:rPr>
    </w:lvl>
    <w:lvl w:ilvl="1" w:tplc="FA3C7856" w:tentative="1">
      <w:start w:val="1"/>
      <w:numFmt w:val="bullet"/>
      <w:lvlText w:val="•"/>
      <w:lvlJc w:val="left"/>
      <w:pPr>
        <w:tabs>
          <w:tab w:val="num" w:pos="1440"/>
        </w:tabs>
        <w:ind w:left="1440" w:hanging="360"/>
      </w:pPr>
      <w:rPr>
        <w:rFonts w:ascii="Times New Roman" w:hAnsi="Times New Roman" w:hint="default"/>
      </w:rPr>
    </w:lvl>
    <w:lvl w:ilvl="2" w:tplc="1D8E30D6" w:tentative="1">
      <w:start w:val="1"/>
      <w:numFmt w:val="bullet"/>
      <w:lvlText w:val="•"/>
      <w:lvlJc w:val="left"/>
      <w:pPr>
        <w:tabs>
          <w:tab w:val="num" w:pos="2160"/>
        </w:tabs>
        <w:ind w:left="2160" w:hanging="360"/>
      </w:pPr>
      <w:rPr>
        <w:rFonts w:ascii="Times New Roman" w:hAnsi="Times New Roman" w:hint="default"/>
      </w:rPr>
    </w:lvl>
    <w:lvl w:ilvl="3" w:tplc="10562310" w:tentative="1">
      <w:start w:val="1"/>
      <w:numFmt w:val="bullet"/>
      <w:lvlText w:val="•"/>
      <w:lvlJc w:val="left"/>
      <w:pPr>
        <w:tabs>
          <w:tab w:val="num" w:pos="2880"/>
        </w:tabs>
        <w:ind w:left="2880" w:hanging="360"/>
      </w:pPr>
      <w:rPr>
        <w:rFonts w:ascii="Times New Roman" w:hAnsi="Times New Roman" w:hint="default"/>
      </w:rPr>
    </w:lvl>
    <w:lvl w:ilvl="4" w:tplc="9CFA9F5E" w:tentative="1">
      <w:start w:val="1"/>
      <w:numFmt w:val="bullet"/>
      <w:lvlText w:val="•"/>
      <w:lvlJc w:val="left"/>
      <w:pPr>
        <w:tabs>
          <w:tab w:val="num" w:pos="3600"/>
        </w:tabs>
        <w:ind w:left="3600" w:hanging="360"/>
      </w:pPr>
      <w:rPr>
        <w:rFonts w:ascii="Times New Roman" w:hAnsi="Times New Roman" w:hint="default"/>
      </w:rPr>
    </w:lvl>
    <w:lvl w:ilvl="5" w:tplc="763C7B1A" w:tentative="1">
      <w:start w:val="1"/>
      <w:numFmt w:val="bullet"/>
      <w:lvlText w:val="•"/>
      <w:lvlJc w:val="left"/>
      <w:pPr>
        <w:tabs>
          <w:tab w:val="num" w:pos="4320"/>
        </w:tabs>
        <w:ind w:left="4320" w:hanging="360"/>
      </w:pPr>
      <w:rPr>
        <w:rFonts w:ascii="Times New Roman" w:hAnsi="Times New Roman" w:hint="default"/>
      </w:rPr>
    </w:lvl>
    <w:lvl w:ilvl="6" w:tplc="FE662A4C" w:tentative="1">
      <w:start w:val="1"/>
      <w:numFmt w:val="bullet"/>
      <w:lvlText w:val="•"/>
      <w:lvlJc w:val="left"/>
      <w:pPr>
        <w:tabs>
          <w:tab w:val="num" w:pos="5040"/>
        </w:tabs>
        <w:ind w:left="5040" w:hanging="360"/>
      </w:pPr>
      <w:rPr>
        <w:rFonts w:ascii="Times New Roman" w:hAnsi="Times New Roman" w:hint="default"/>
      </w:rPr>
    </w:lvl>
    <w:lvl w:ilvl="7" w:tplc="3472698A" w:tentative="1">
      <w:start w:val="1"/>
      <w:numFmt w:val="bullet"/>
      <w:lvlText w:val="•"/>
      <w:lvlJc w:val="left"/>
      <w:pPr>
        <w:tabs>
          <w:tab w:val="num" w:pos="5760"/>
        </w:tabs>
        <w:ind w:left="5760" w:hanging="360"/>
      </w:pPr>
      <w:rPr>
        <w:rFonts w:ascii="Times New Roman" w:hAnsi="Times New Roman" w:hint="default"/>
      </w:rPr>
    </w:lvl>
    <w:lvl w:ilvl="8" w:tplc="2BF824B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3925F67"/>
    <w:multiLevelType w:val="hybridMultilevel"/>
    <w:tmpl w:val="7258F306"/>
    <w:lvl w:ilvl="0" w:tplc="D79289E2">
      <w:start w:val="1"/>
      <w:numFmt w:val="bullet"/>
      <w:lvlText w:val="•"/>
      <w:lvlJc w:val="left"/>
      <w:pPr>
        <w:tabs>
          <w:tab w:val="num" w:pos="720"/>
        </w:tabs>
        <w:ind w:left="720" w:hanging="360"/>
      </w:pPr>
      <w:rPr>
        <w:rFonts w:ascii="Times New Roman" w:hAnsi="Times New Roman" w:hint="default"/>
      </w:rPr>
    </w:lvl>
    <w:lvl w:ilvl="1" w:tplc="2B920B0C">
      <w:start w:val="53"/>
      <w:numFmt w:val="bullet"/>
      <w:lvlText w:val="–"/>
      <w:lvlJc w:val="left"/>
      <w:pPr>
        <w:tabs>
          <w:tab w:val="num" w:pos="1440"/>
        </w:tabs>
        <w:ind w:left="1440" w:hanging="360"/>
      </w:pPr>
      <w:rPr>
        <w:rFonts w:ascii="Times New Roman" w:hAnsi="Times New Roman" w:hint="default"/>
      </w:rPr>
    </w:lvl>
    <w:lvl w:ilvl="2" w:tplc="50CC1858" w:tentative="1">
      <w:start w:val="1"/>
      <w:numFmt w:val="bullet"/>
      <w:lvlText w:val="•"/>
      <w:lvlJc w:val="left"/>
      <w:pPr>
        <w:tabs>
          <w:tab w:val="num" w:pos="2160"/>
        </w:tabs>
        <w:ind w:left="2160" w:hanging="360"/>
      </w:pPr>
      <w:rPr>
        <w:rFonts w:ascii="Times New Roman" w:hAnsi="Times New Roman" w:hint="default"/>
      </w:rPr>
    </w:lvl>
    <w:lvl w:ilvl="3" w:tplc="66009E2C" w:tentative="1">
      <w:start w:val="1"/>
      <w:numFmt w:val="bullet"/>
      <w:lvlText w:val="•"/>
      <w:lvlJc w:val="left"/>
      <w:pPr>
        <w:tabs>
          <w:tab w:val="num" w:pos="2880"/>
        </w:tabs>
        <w:ind w:left="2880" w:hanging="360"/>
      </w:pPr>
      <w:rPr>
        <w:rFonts w:ascii="Times New Roman" w:hAnsi="Times New Roman" w:hint="default"/>
      </w:rPr>
    </w:lvl>
    <w:lvl w:ilvl="4" w:tplc="9B7A1362" w:tentative="1">
      <w:start w:val="1"/>
      <w:numFmt w:val="bullet"/>
      <w:lvlText w:val="•"/>
      <w:lvlJc w:val="left"/>
      <w:pPr>
        <w:tabs>
          <w:tab w:val="num" w:pos="3600"/>
        </w:tabs>
        <w:ind w:left="3600" w:hanging="360"/>
      </w:pPr>
      <w:rPr>
        <w:rFonts w:ascii="Times New Roman" w:hAnsi="Times New Roman" w:hint="default"/>
      </w:rPr>
    </w:lvl>
    <w:lvl w:ilvl="5" w:tplc="16E2614C" w:tentative="1">
      <w:start w:val="1"/>
      <w:numFmt w:val="bullet"/>
      <w:lvlText w:val="•"/>
      <w:lvlJc w:val="left"/>
      <w:pPr>
        <w:tabs>
          <w:tab w:val="num" w:pos="4320"/>
        </w:tabs>
        <w:ind w:left="4320" w:hanging="360"/>
      </w:pPr>
      <w:rPr>
        <w:rFonts w:ascii="Times New Roman" w:hAnsi="Times New Roman" w:hint="default"/>
      </w:rPr>
    </w:lvl>
    <w:lvl w:ilvl="6" w:tplc="240A181E" w:tentative="1">
      <w:start w:val="1"/>
      <w:numFmt w:val="bullet"/>
      <w:lvlText w:val="•"/>
      <w:lvlJc w:val="left"/>
      <w:pPr>
        <w:tabs>
          <w:tab w:val="num" w:pos="5040"/>
        </w:tabs>
        <w:ind w:left="5040" w:hanging="360"/>
      </w:pPr>
      <w:rPr>
        <w:rFonts w:ascii="Times New Roman" w:hAnsi="Times New Roman" w:hint="default"/>
      </w:rPr>
    </w:lvl>
    <w:lvl w:ilvl="7" w:tplc="7C2E8594" w:tentative="1">
      <w:start w:val="1"/>
      <w:numFmt w:val="bullet"/>
      <w:lvlText w:val="•"/>
      <w:lvlJc w:val="left"/>
      <w:pPr>
        <w:tabs>
          <w:tab w:val="num" w:pos="5760"/>
        </w:tabs>
        <w:ind w:left="5760" w:hanging="360"/>
      </w:pPr>
      <w:rPr>
        <w:rFonts w:ascii="Times New Roman" w:hAnsi="Times New Roman" w:hint="default"/>
      </w:rPr>
    </w:lvl>
    <w:lvl w:ilvl="8" w:tplc="F7C4BC7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3D00E77"/>
    <w:multiLevelType w:val="hybridMultilevel"/>
    <w:tmpl w:val="43CC49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BD662AF"/>
    <w:multiLevelType w:val="hybridMultilevel"/>
    <w:tmpl w:val="50B0DA76"/>
    <w:lvl w:ilvl="0" w:tplc="9D5A01B4">
      <w:start w:val="1"/>
      <w:numFmt w:val="bullet"/>
      <w:lvlText w:val="•"/>
      <w:lvlJc w:val="left"/>
      <w:pPr>
        <w:tabs>
          <w:tab w:val="num" w:pos="720"/>
        </w:tabs>
        <w:ind w:left="720" w:hanging="360"/>
      </w:pPr>
      <w:rPr>
        <w:rFonts w:ascii="Times New Roman" w:hAnsi="Times New Roman" w:hint="default"/>
      </w:rPr>
    </w:lvl>
    <w:lvl w:ilvl="1" w:tplc="B8341FD6" w:tentative="1">
      <w:start w:val="1"/>
      <w:numFmt w:val="bullet"/>
      <w:lvlText w:val="•"/>
      <w:lvlJc w:val="left"/>
      <w:pPr>
        <w:tabs>
          <w:tab w:val="num" w:pos="1440"/>
        </w:tabs>
        <w:ind w:left="1440" w:hanging="360"/>
      </w:pPr>
      <w:rPr>
        <w:rFonts w:ascii="Times New Roman" w:hAnsi="Times New Roman" w:hint="default"/>
      </w:rPr>
    </w:lvl>
    <w:lvl w:ilvl="2" w:tplc="9A369E90" w:tentative="1">
      <w:start w:val="1"/>
      <w:numFmt w:val="bullet"/>
      <w:lvlText w:val="•"/>
      <w:lvlJc w:val="left"/>
      <w:pPr>
        <w:tabs>
          <w:tab w:val="num" w:pos="2160"/>
        </w:tabs>
        <w:ind w:left="2160" w:hanging="360"/>
      </w:pPr>
      <w:rPr>
        <w:rFonts w:ascii="Times New Roman" w:hAnsi="Times New Roman" w:hint="default"/>
      </w:rPr>
    </w:lvl>
    <w:lvl w:ilvl="3" w:tplc="8C32F70E" w:tentative="1">
      <w:start w:val="1"/>
      <w:numFmt w:val="bullet"/>
      <w:lvlText w:val="•"/>
      <w:lvlJc w:val="left"/>
      <w:pPr>
        <w:tabs>
          <w:tab w:val="num" w:pos="2880"/>
        </w:tabs>
        <w:ind w:left="2880" w:hanging="360"/>
      </w:pPr>
      <w:rPr>
        <w:rFonts w:ascii="Times New Roman" w:hAnsi="Times New Roman" w:hint="default"/>
      </w:rPr>
    </w:lvl>
    <w:lvl w:ilvl="4" w:tplc="94DADADA" w:tentative="1">
      <w:start w:val="1"/>
      <w:numFmt w:val="bullet"/>
      <w:lvlText w:val="•"/>
      <w:lvlJc w:val="left"/>
      <w:pPr>
        <w:tabs>
          <w:tab w:val="num" w:pos="3600"/>
        </w:tabs>
        <w:ind w:left="3600" w:hanging="360"/>
      </w:pPr>
      <w:rPr>
        <w:rFonts w:ascii="Times New Roman" w:hAnsi="Times New Roman" w:hint="default"/>
      </w:rPr>
    </w:lvl>
    <w:lvl w:ilvl="5" w:tplc="5D84136A" w:tentative="1">
      <w:start w:val="1"/>
      <w:numFmt w:val="bullet"/>
      <w:lvlText w:val="•"/>
      <w:lvlJc w:val="left"/>
      <w:pPr>
        <w:tabs>
          <w:tab w:val="num" w:pos="4320"/>
        </w:tabs>
        <w:ind w:left="4320" w:hanging="360"/>
      </w:pPr>
      <w:rPr>
        <w:rFonts w:ascii="Times New Roman" w:hAnsi="Times New Roman" w:hint="default"/>
      </w:rPr>
    </w:lvl>
    <w:lvl w:ilvl="6" w:tplc="17BE3F30" w:tentative="1">
      <w:start w:val="1"/>
      <w:numFmt w:val="bullet"/>
      <w:lvlText w:val="•"/>
      <w:lvlJc w:val="left"/>
      <w:pPr>
        <w:tabs>
          <w:tab w:val="num" w:pos="5040"/>
        </w:tabs>
        <w:ind w:left="5040" w:hanging="360"/>
      </w:pPr>
      <w:rPr>
        <w:rFonts w:ascii="Times New Roman" w:hAnsi="Times New Roman" w:hint="default"/>
      </w:rPr>
    </w:lvl>
    <w:lvl w:ilvl="7" w:tplc="9300FEB8" w:tentative="1">
      <w:start w:val="1"/>
      <w:numFmt w:val="bullet"/>
      <w:lvlText w:val="•"/>
      <w:lvlJc w:val="left"/>
      <w:pPr>
        <w:tabs>
          <w:tab w:val="num" w:pos="5760"/>
        </w:tabs>
        <w:ind w:left="5760" w:hanging="360"/>
      </w:pPr>
      <w:rPr>
        <w:rFonts w:ascii="Times New Roman" w:hAnsi="Times New Roman" w:hint="default"/>
      </w:rPr>
    </w:lvl>
    <w:lvl w:ilvl="8" w:tplc="903AA20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3FE5B2A"/>
    <w:multiLevelType w:val="hybridMultilevel"/>
    <w:tmpl w:val="28DE10A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510706B"/>
    <w:multiLevelType w:val="multilevel"/>
    <w:tmpl w:val="37DAF6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D297FDF"/>
    <w:multiLevelType w:val="multilevel"/>
    <w:tmpl w:val="C7F465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3CA6DF1"/>
    <w:multiLevelType w:val="multilevel"/>
    <w:tmpl w:val="8EBEA75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bullet"/>
      <w:lvlText w:val=""/>
      <w:lvlJc w:val="left"/>
      <w:pPr>
        <w:ind w:left="2160" w:hanging="72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545579DC"/>
    <w:multiLevelType w:val="hybridMultilevel"/>
    <w:tmpl w:val="8C24D686"/>
    <w:lvl w:ilvl="0" w:tplc="515C8DC2">
      <w:start w:val="1"/>
      <w:numFmt w:val="bullet"/>
      <w:lvlText w:val="•"/>
      <w:lvlJc w:val="left"/>
      <w:pPr>
        <w:tabs>
          <w:tab w:val="num" w:pos="720"/>
        </w:tabs>
        <w:ind w:left="720" w:hanging="360"/>
      </w:pPr>
      <w:rPr>
        <w:rFonts w:ascii="Times New Roman" w:hAnsi="Times New Roman" w:hint="default"/>
      </w:rPr>
    </w:lvl>
    <w:lvl w:ilvl="1" w:tplc="F4342396">
      <w:start w:val="53"/>
      <w:numFmt w:val="bullet"/>
      <w:lvlText w:val="–"/>
      <w:lvlJc w:val="left"/>
      <w:pPr>
        <w:tabs>
          <w:tab w:val="num" w:pos="1440"/>
        </w:tabs>
        <w:ind w:left="1440" w:hanging="360"/>
      </w:pPr>
      <w:rPr>
        <w:rFonts w:ascii="Times New Roman" w:hAnsi="Times New Roman" w:hint="default"/>
      </w:rPr>
    </w:lvl>
    <w:lvl w:ilvl="2" w:tplc="949A7380" w:tentative="1">
      <w:start w:val="1"/>
      <w:numFmt w:val="bullet"/>
      <w:lvlText w:val="•"/>
      <w:lvlJc w:val="left"/>
      <w:pPr>
        <w:tabs>
          <w:tab w:val="num" w:pos="2160"/>
        </w:tabs>
        <w:ind w:left="2160" w:hanging="360"/>
      </w:pPr>
      <w:rPr>
        <w:rFonts w:ascii="Times New Roman" w:hAnsi="Times New Roman" w:hint="default"/>
      </w:rPr>
    </w:lvl>
    <w:lvl w:ilvl="3" w:tplc="81A4E24C" w:tentative="1">
      <w:start w:val="1"/>
      <w:numFmt w:val="bullet"/>
      <w:lvlText w:val="•"/>
      <w:lvlJc w:val="left"/>
      <w:pPr>
        <w:tabs>
          <w:tab w:val="num" w:pos="2880"/>
        </w:tabs>
        <w:ind w:left="2880" w:hanging="360"/>
      </w:pPr>
      <w:rPr>
        <w:rFonts w:ascii="Times New Roman" w:hAnsi="Times New Roman" w:hint="default"/>
      </w:rPr>
    </w:lvl>
    <w:lvl w:ilvl="4" w:tplc="F79E1C50" w:tentative="1">
      <w:start w:val="1"/>
      <w:numFmt w:val="bullet"/>
      <w:lvlText w:val="•"/>
      <w:lvlJc w:val="left"/>
      <w:pPr>
        <w:tabs>
          <w:tab w:val="num" w:pos="3600"/>
        </w:tabs>
        <w:ind w:left="3600" w:hanging="360"/>
      </w:pPr>
      <w:rPr>
        <w:rFonts w:ascii="Times New Roman" w:hAnsi="Times New Roman" w:hint="default"/>
      </w:rPr>
    </w:lvl>
    <w:lvl w:ilvl="5" w:tplc="6D18BDD4" w:tentative="1">
      <w:start w:val="1"/>
      <w:numFmt w:val="bullet"/>
      <w:lvlText w:val="•"/>
      <w:lvlJc w:val="left"/>
      <w:pPr>
        <w:tabs>
          <w:tab w:val="num" w:pos="4320"/>
        </w:tabs>
        <w:ind w:left="4320" w:hanging="360"/>
      </w:pPr>
      <w:rPr>
        <w:rFonts w:ascii="Times New Roman" w:hAnsi="Times New Roman" w:hint="default"/>
      </w:rPr>
    </w:lvl>
    <w:lvl w:ilvl="6" w:tplc="EF2ADFC2" w:tentative="1">
      <w:start w:val="1"/>
      <w:numFmt w:val="bullet"/>
      <w:lvlText w:val="•"/>
      <w:lvlJc w:val="left"/>
      <w:pPr>
        <w:tabs>
          <w:tab w:val="num" w:pos="5040"/>
        </w:tabs>
        <w:ind w:left="5040" w:hanging="360"/>
      </w:pPr>
      <w:rPr>
        <w:rFonts w:ascii="Times New Roman" w:hAnsi="Times New Roman" w:hint="default"/>
      </w:rPr>
    </w:lvl>
    <w:lvl w:ilvl="7" w:tplc="9D5A05C8" w:tentative="1">
      <w:start w:val="1"/>
      <w:numFmt w:val="bullet"/>
      <w:lvlText w:val="•"/>
      <w:lvlJc w:val="left"/>
      <w:pPr>
        <w:tabs>
          <w:tab w:val="num" w:pos="5760"/>
        </w:tabs>
        <w:ind w:left="5760" w:hanging="360"/>
      </w:pPr>
      <w:rPr>
        <w:rFonts w:ascii="Times New Roman" w:hAnsi="Times New Roman" w:hint="default"/>
      </w:rPr>
    </w:lvl>
    <w:lvl w:ilvl="8" w:tplc="49161D2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55125359"/>
    <w:multiLevelType w:val="hybridMultilevel"/>
    <w:tmpl w:val="C2441F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6635998"/>
    <w:multiLevelType w:val="hybridMultilevel"/>
    <w:tmpl w:val="A4EC5F34"/>
    <w:lvl w:ilvl="0" w:tplc="A7946012">
      <w:start w:val="1"/>
      <w:numFmt w:val="bullet"/>
      <w:lvlText w:val="•"/>
      <w:lvlJc w:val="left"/>
      <w:pPr>
        <w:tabs>
          <w:tab w:val="num" w:pos="720"/>
        </w:tabs>
        <w:ind w:left="720" w:hanging="360"/>
      </w:pPr>
      <w:rPr>
        <w:rFonts w:ascii="Times New Roman" w:hAnsi="Times New Roman" w:hint="default"/>
      </w:rPr>
    </w:lvl>
    <w:lvl w:ilvl="1" w:tplc="E5988206" w:tentative="1">
      <w:start w:val="1"/>
      <w:numFmt w:val="bullet"/>
      <w:lvlText w:val="•"/>
      <w:lvlJc w:val="left"/>
      <w:pPr>
        <w:tabs>
          <w:tab w:val="num" w:pos="1440"/>
        </w:tabs>
        <w:ind w:left="1440" w:hanging="360"/>
      </w:pPr>
      <w:rPr>
        <w:rFonts w:ascii="Times New Roman" w:hAnsi="Times New Roman" w:hint="default"/>
      </w:rPr>
    </w:lvl>
    <w:lvl w:ilvl="2" w:tplc="C4D6FD42" w:tentative="1">
      <w:start w:val="1"/>
      <w:numFmt w:val="bullet"/>
      <w:lvlText w:val="•"/>
      <w:lvlJc w:val="left"/>
      <w:pPr>
        <w:tabs>
          <w:tab w:val="num" w:pos="2160"/>
        </w:tabs>
        <w:ind w:left="2160" w:hanging="360"/>
      </w:pPr>
      <w:rPr>
        <w:rFonts w:ascii="Times New Roman" w:hAnsi="Times New Roman" w:hint="default"/>
      </w:rPr>
    </w:lvl>
    <w:lvl w:ilvl="3" w:tplc="5AAC0730" w:tentative="1">
      <w:start w:val="1"/>
      <w:numFmt w:val="bullet"/>
      <w:lvlText w:val="•"/>
      <w:lvlJc w:val="left"/>
      <w:pPr>
        <w:tabs>
          <w:tab w:val="num" w:pos="2880"/>
        </w:tabs>
        <w:ind w:left="2880" w:hanging="360"/>
      </w:pPr>
      <w:rPr>
        <w:rFonts w:ascii="Times New Roman" w:hAnsi="Times New Roman" w:hint="default"/>
      </w:rPr>
    </w:lvl>
    <w:lvl w:ilvl="4" w:tplc="19B46876" w:tentative="1">
      <w:start w:val="1"/>
      <w:numFmt w:val="bullet"/>
      <w:lvlText w:val="•"/>
      <w:lvlJc w:val="left"/>
      <w:pPr>
        <w:tabs>
          <w:tab w:val="num" w:pos="3600"/>
        </w:tabs>
        <w:ind w:left="3600" w:hanging="360"/>
      </w:pPr>
      <w:rPr>
        <w:rFonts w:ascii="Times New Roman" w:hAnsi="Times New Roman" w:hint="default"/>
      </w:rPr>
    </w:lvl>
    <w:lvl w:ilvl="5" w:tplc="0DF27BCE" w:tentative="1">
      <w:start w:val="1"/>
      <w:numFmt w:val="bullet"/>
      <w:lvlText w:val="•"/>
      <w:lvlJc w:val="left"/>
      <w:pPr>
        <w:tabs>
          <w:tab w:val="num" w:pos="4320"/>
        </w:tabs>
        <w:ind w:left="4320" w:hanging="360"/>
      </w:pPr>
      <w:rPr>
        <w:rFonts w:ascii="Times New Roman" w:hAnsi="Times New Roman" w:hint="default"/>
      </w:rPr>
    </w:lvl>
    <w:lvl w:ilvl="6" w:tplc="02E20F4C" w:tentative="1">
      <w:start w:val="1"/>
      <w:numFmt w:val="bullet"/>
      <w:lvlText w:val="•"/>
      <w:lvlJc w:val="left"/>
      <w:pPr>
        <w:tabs>
          <w:tab w:val="num" w:pos="5040"/>
        </w:tabs>
        <w:ind w:left="5040" w:hanging="360"/>
      </w:pPr>
      <w:rPr>
        <w:rFonts w:ascii="Times New Roman" w:hAnsi="Times New Roman" w:hint="default"/>
      </w:rPr>
    </w:lvl>
    <w:lvl w:ilvl="7" w:tplc="1A769526" w:tentative="1">
      <w:start w:val="1"/>
      <w:numFmt w:val="bullet"/>
      <w:lvlText w:val="•"/>
      <w:lvlJc w:val="left"/>
      <w:pPr>
        <w:tabs>
          <w:tab w:val="num" w:pos="5760"/>
        </w:tabs>
        <w:ind w:left="5760" w:hanging="360"/>
      </w:pPr>
      <w:rPr>
        <w:rFonts w:ascii="Times New Roman" w:hAnsi="Times New Roman" w:hint="default"/>
      </w:rPr>
    </w:lvl>
    <w:lvl w:ilvl="8" w:tplc="3968C4F8"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6D328FA"/>
    <w:multiLevelType w:val="hybridMultilevel"/>
    <w:tmpl w:val="57FA9BC0"/>
    <w:lvl w:ilvl="0" w:tplc="A5D0BD0E">
      <w:start w:val="1"/>
      <w:numFmt w:val="bullet"/>
      <w:lvlText w:val="–"/>
      <w:lvlJc w:val="left"/>
      <w:pPr>
        <w:tabs>
          <w:tab w:val="num" w:pos="720"/>
        </w:tabs>
        <w:ind w:left="720" w:hanging="360"/>
      </w:pPr>
      <w:rPr>
        <w:rFonts w:ascii="Times New Roman" w:hAnsi="Times New Roman" w:hint="default"/>
      </w:rPr>
    </w:lvl>
    <w:lvl w:ilvl="1" w:tplc="37F07AB8">
      <w:start w:val="1"/>
      <w:numFmt w:val="bullet"/>
      <w:lvlText w:val="–"/>
      <w:lvlJc w:val="left"/>
      <w:pPr>
        <w:tabs>
          <w:tab w:val="num" w:pos="1440"/>
        </w:tabs>
        <w:ind w:left="1440" w:hanging="360"/>
      </w:pPr>
      <w:rPr>
        <w:rFonts w:ascii="Times New Roman" w:hAnsi="Times New Roman" w:hint="default"/>
      </w:rPr>
    </w:lvl>
    <w:lvl w:ilvl="2" w:tplc="5562F28E" w:tentative="1">
      <w:start w:val="1"/>
      <w:numFmt w:val="bullet"/>
      <w:lvlText w:val="–"/>
      <w:lvlJc w:val="left"/>
      <w:pPr>
        <w:tabs>
          <w:tab w:val="num" w:pos="2160"/>
        </w:tabs>
        <w:ind w:left="2160" w:hanging="360"/>
      </w:pPr>
      <w:rPr>
        <w:rFonts w:ascii="Times New Roman" w:hAnsi="Times New Roman" w:hint="default"/>
      </w:rPr>
    </w:lvl>
    <w:lvl w:ilvl="3" w:tplc="B8BA295C" w:tentative="1">
      <w:start w:val="1"/>
      <w:numFmt w:val="bullet"/>
      <w:lvlText w:val="–"/>
      <w:lvlJc w:val="left"/>
      <w:pPr>
        <w:tabs>
          <w:tab w:val="num" w:pos="2880"/>
        </w:tabs>
        <w:ind w:left="2880" w:hanging="360"/>
      </w:pPr>
      <w:rPr>
        <w:rFonts w:ascii="Times New Roman" w:hAnsi="Times New Roman" w:hint="default"/>
      </w:rPr>
    </w:lvl>
    <w:lvl w:ilvl="4" w:tplc="3C76D9A8" w:tentative="1">
      <w:start w:val="1"/>
      <w:numFmt w:val="bullet"/>
      <w:lvlText w:val="–"/>
      <w:lvlJc w:val="left"/>
      <w:pPr>
        <w:tabs>
          <w:tab w:val="num" w:pos="3600"/>
        </w:tabs>
        <w:ind w:left="3600" w:hanging="360"/>
      </w:pPr>
      <w:rPr>
        <w:rFonts w:ascii="Times New Roman" w:hAnsi="Times New Roman" w:hint="default"/>
      </w:rPr>
    </w:lvl>
    <w:lvl w:ilvl="5" w:tplc="865283D6" w:tentative="1">
      <w:start w:val="1"/>
      <w:numFmt w:val="bullet"/>
      <w:lvlText w:val="–"/>
      <w:lvlJc w:val="left"/>
      <w:pPr>
        <w:tabs>
          <w:tab w:val="num" w:pos="4320"/>
        </w:tabs>
        <w:ind w:left="4320" w:hanging="360"/>
      </w:pPr>
      <w:rPr>
        <w:rFonts w:ascii="Times New Roman" w:hAnsi="Times New Roman" w:hint="default"/>
      </w:rPr>
    </w:lvl>
    <w:lvl w:ilvl="6" w:tplc="1BB42A2A" w:tentative="1">
      <w:start w:val="1"/>
      <w:numFmt w:val="bullet"/>
      <w:lvlText w:val="–"/>
      <w:lvlJc w:val="left"/>
      <w:pPr>
        <w:tabs>
          <w:tab w:val="num" w:pos="5040"/>
        </w:tabs>
        <w:ind w:left="5040" w:hanging="360"/>
      </w:pPr>
      <w:rPr>
        <w:rFonts w:ascii="Times New Roman" w:hAnsi="Times New Roman" w:hint="default"/>
      </w:rPr>
    </w:lvl>
    <w:lvl w:ilvl="7" w:tplc="FD08D860" w:tentative="1">
      <w:start w:val="1"/>
      <w:numFmt w:val="bullet"/>
      <w:lvlText w:val="–"/>
      <w:lvlJc w:val="left"/>
      <w:pPr>
        <w:tabs>
          <w:tab w:val="num" w:pos="5760"/>
        </w:tabs>
        <w:ind w:left="5760" w:hanging="360"/>
      </w:pPr>
      <w:rPr>
        <w:rFonts w:ascii="Times New Roman" w:hAnsi="Times New Roman" w:hint="default"/>
      </w:rPr>
    </w:lvl>
    <w:lvl w:ilvl="8" w:tplc="90EAD7AC"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600906E5"/>
    <w:multiLevelType w:val="hybridMultilevel"/>
    <w:tmpl w:val="5080D61E"/>
    <w:lvl w:ilvl="0" w:tplc="DC7AACE4">
      <w:start w:val="1"/>
      <w:numFmt w:val="bullet"/>
      <w:lvlText w:val="•"/>
      <w:lvlJc w:val="left"/>
      <w:pPr>
        <w:tabs>
          <w:tab w:val="num" w:pos="720"/>
        </w:tabs>
        <w:ind w:left="720" w:hanging="360"/>
      </w:pPr>
      <w:rPr>
        <w:rFonts w:ascii="Times New Roman" w:hAnsi="Times New Roman" w:hint="default"/>
      </w:rPr>
    </w:lvl>
    <w:lvl w:ilvl="1" w:tplc="562A151C" w:tentative="1">
      <w:start w:val="1"/>
      <w:numFmt w:val="bullet"/>
      <w:lvlText w:val="•"/>
      <w:lvlJc w:val="left"/>
      <w:pPr>
        <w:tabs>
          <w:tab w:val="num" w:pos="1440"/>
        </w:tabs>
        <w:ind w:left="1440" w:hanging="360"/>
      </w:pPr>
      <w:rPr>
        <w:rFonts w:ascii="Times New Roman" w:hAnsi="Times New Roman" w:hint="default"/>
      </w:rPr>
    </w:lvl>
    <w:lvl w:ilvl="2" w:tplc="17BC0184" w:tentative="1">
      <w:start w:val="1"/>
      <w:numFmt w:val="bullet"/>
      <w:lvlText w:val="•"/>
      <w:lvlJc w:val="left"/>
      <w:pPr>
        <w:tabs>
          <w:tab w:val="num" w:pos="2160"/>
        </w:tabs>
        <w:ind w:left="2160" w:hanging="360"/>
      </w:pPr>
      <w:rPr>
        <w:rFonts w:ascii="Times New Roman" w:hAnsi="Times New Roman" w:hint="default"/>
      </w:rPr>
    </w:lvl>
    <w:lvl w:ilvl="3" w:tplc="826CD120" w:tentative="1">
      <w:start w:val="1"/>
      <w:numFmt w:val="bullet"/>
      <w:lvlText w:val="•"/>
      <w:lvlJc w:val="left"/>
      <w:pPr>
        <w:tabs>
          <w:tab w:val="num" w:pos="2880"/>
        </w:tabs>
        <w:ind w:left="2880" w:hanging="360"/>
      </w:pPr>
      <w:rPr>
        <w:rFonts w:ascii="Times New Roman" w:hAnsi="Times New Roman" w:hint="default"/>
      </w:rPr>
    </w:lvl>
    <w:lvl w:ilvl="4" w:tplc="4AF863E8" w:tentative="1">
      <w:start w:val="1"/>
      <w:numFmt w:val="bullet"/>
      <w:lvlText w:val="•"/>
      <w:lvlJc w:val="left"/>
      <w:pPr>
        <w:tabs>
          <w:tab w:val="num" w:pos="3600"/>
        </w:tabs>
        <w:ind w:left="3600" w:hanging="360"/>
      </w:pPr>
      <w:rPr>
        <w:rFonts w:ascii="Times New Roman" w:hAnsi="Times New Roman" w:hint="default"/>
      </w:rPr>
    </w:lvl>
    <w:lvl w:ilvl="5" w:tplc="2376C76C" w:tentative="1">
      <w:start w:val="1"/>
      <w:numFmt w:val="bullet"/>
      <w:lvlText w:val="•"/>
      <w:lvlJc w:val="left"/>
      <w:pPr>
        <w:tabs>
          <w:tab w:val="num" w:pos="4320"/>
        </w:tabs>
        <w:ind w:left="4320" w:hanging="360"/>
      </w:pPr>
      <w:rPr>
        <w:rFonts w:ascii="Times New Roman" w:hAnsi="Times New Roman" w:hint="default"/>
      </w:rPr>
    </w:lvl>
    <w:lvl w:ilvl="6" w:tplc="1A3A924E" w:tentative="1">
      <w:start w:val="1"/>
      <w:numFmt w:val="bullet"/>
      <w:lvlText w:val="•"/>
      <w:lvlJc w:val="left"/>
      <w:pPr>
        <w:tabs>
          <w:tab w:val="num" w:pos="5040"/>
        </w:tabs>
        <w:ind w:left="5040" w:hanging="360"/>
      </w:pPr>
      <w:rPr>
        <w:rFonts w:ascii="Times New Roman" w:hAnsi="Times New Roman" w:hint="default"/>
      </w:rPr>
    </w:lvl>
    <w:lvl w:ilvl="7" w:tplc="5518CE1A" w:tentative="1">
      <w:start w:val="1"/>
      <w:numFmt w:val="bullet"/>
      <w:lvlText w:val="•"/>
      <w:lvlJc w:val="left"/>
      <w:pPr>
        <w:tabs>
          <w:tab w:val="num" w:pos="5760"/>
        </w:tabs>
        <w:ind w:left="5760" w:hanging="360"/>
      </w:pPr>
      <w:rPr>
        <w:rFonts w:ascii="Times New Roman" w:hAnsi="Times New Roman" w:hint="default"/>
      </w:rPr>
    </w:lvl>
    <w:lvl w:ilvl="8" w:tplc="44A02088"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65E426CD"/>
    <w:multiLevelType w:val="hybridMultilevel"/>
    <w:tmpl w:val="5B821108"/>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698D1CCA"/>
    <w:multiLevelType w:val="hybridMultilevel"/>
    <w:tmpl w:val="6F00CEF4"/>
    <w:lvl w:ilvl="0" w:tplc="EEAC0402">
      <w:start w:val="1"/>
      <w:numFmt w:val="bullet"/>
      <w:lvlText w:val="•"/>
      <w:lvlJc w:val="left"/>
      <w:pPr>
        <w:tabs>
          <w:tab w:val="num" w:pos="720"/>
        </w:tabs>
        <w:ind w:left="720" w:hanging="360"/>
      </w:pPr>
      <w:rPr>
        <w:rFonts w:ascii="Times New Roman" w:hAnsi="Times New Roman" w:hint="default"/>
      </w:rPr>
    </w:lvl>
    <w:lvl w:ilvl="1" w:tplc="2CCE4854" w:tentative="1">
      <w:start w:val="1"/>
      <w:numFmt w:val="bullet"/>
      <w:lvlText w:val="•"/>
      <w:lvlJc w:val="left"/>
      <w:pPr>
        <w:tabs>
          <w:tab w:val="num" w:pos="1440"/>
        </w:tabs>
        <w:ind w:left="1440" w:hanging="360"/>
      </w:pPr>
      <w:rPr>
        <w:rFonts w:ascii="Times New Roman" w:hAnsi="Times New Roman" w:hint="default"/>
      </w:rPr>
    </w:lvl>
    <w:lvl w:ilvl="2" w:tplc="3EA82AC0" w:tentative="1">
      <w:start w:val="1"/>
      <w:numFmt w:val="bullet"/>
      <w:lvlText w:val="•"/>
      <w:lvlJc w:val="left"/>
      <w:pPr>
        <w:tabs>
          <w:tab w:val="num" w:pos="2160"/>
        </w:tabs>
        <w:ind w:left="2160" w:hanging="360"/>
      </w:pPr>
      <w:rPr>
        <w:rFonts w:ascii="Times New Roman" w:hAnsi="Times New Roman" w:hint="default"/>
      </w:rPr>
    </w:lvl>
    <w:lvl w:ilvl="3" w:tplc="77B49E68" w:tentative="1">
      <w:start w:val="1"/>
      <w:numFmt w:val="bullet"/>
      <w:lvlText w:val="•"/>
      <w:lvlJc w:val="left"/>
      <w:pPr>
        <w:tabs>
          <w:tab w:val="num" w:pos="2880"/>
        </w:tabs>
        <w:ind w:left="2880" w:hanging="360"/>
      </w:pPr>
      <w:rPr>
        <w:rFonts w:ascii="Times New Roman" w:hAnsi="Times New Roman" w:hint="default"/>
      </w:rPr>
    </w:lvl>
    <w:lvl w:ilvl="4" w:tplc="8452D546" w:tentative="1">
      <w:start w:val="1"/>
      <w:numFmt w:val="bullet"/>
      <w:lvlText w:val="•"/>
      <w:lvlJc w:val="left"/>
      <w:pPr>
        <w:tabs>
          <w:tab w:val="num" w:pos="3600"/>
        </w:tabs>
        <w:ind w:left="3600" w:hanging="360"/>
      </w:pPr>
      <w:rPr>
        <w:rFonts w:ascii="Times New Roman" w:hAnsi="Times New Roman" w:hint="default"/>
      </w:rPr>
    </w:lvl>
    <w:lvl w:ilvl="5" w:tplc="688061B6" w:tentative="1">
      <w:start w:val="1"/>
      <w:numFmt w:val="bullet"/>
      <w:lvlText w:val="•"/>
      <w:lvlJc w:val="left"/>
      <w:pPr>
        <w:tabs>
          <w:tab w:val="num" w:pos="4320"/>
        </w:tabs>
        <w:ind w:left="4320" w:hanging="360"/>
      </w:pPr>
      <w:rPr>
        <w:rFonts w:ascii="Times New Roman" w:hAnsi="Times New Roman" w:hint="default"/>
      </w:rPr>
    </w:lvl>
    <w:lvl w:ilvl="6" w:tplc="E30E415A" w:tentative="1">
      <w:start w:val="1"/>
      <w:numFmt w:val="bullet"/>
      <w:lvlText w:val="•"/>
      <w:lvlJc w:val="left"/>
      <w:pPr>
        <w:tabs>
          <w:tab w:val="num" w:pos="5040"/>
        </w:tabs>
        <w:ind w:left="5040" w:hanging="360"/>
      </w:pPr>
      <w:rPr>
        <w:rFonts w:ascii="Times New Roman" w:hAnsi="Times New Roman" w:hint="default"/>
      </w:rPr>
    </w:lvl>
    <w:lvl w:ilvl="7" w:tplc="9D72CB6E" w:tentative="1">
      <w:start w:val="1"/>
      <w:numFmt w:val="bullet"/>
      <w:lvlText w:val="•"/>
      <w:lvlJc w:val="left"/>
      <w:pPr>
        <w:tabs>
          <w:tab w:val="num" w:pos="5760"/>
        </w:tabs>
        <w:ind w:left="5760" w:hanging="360"/>
      </w:pPr>
      <w:rPr>
        <w:rFonts w:ascii="Times New Roman" w:hAnsi="Times New Roman" w:hint="default"/>
      </w:rPr>
    </w:lvl>
    <w:lvl w:ilvl="8" w:tplc="F8DEF718"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729D3E24"/>
    <w:multiLevelType w:val="hybridMultilevel"/>
    <w:tmpl w:val="68027C52"/>
    <w:lvl w:ilvl="0" w:tplc="D1BC9B10">
      <w:start w:val="1"/>
      <w:numFmt w:val="bullet"/>
      <w:lvlText w:val="•"/>
      <w:lvlJc w:val="left"/>
      <w:pPr>
        <w:tabs>
          <w:tab w:val="num" w:pos="720"/>
        </w:tabs>
        <w:ind w:left="720" w:hanging="360"/>
      </w:pPr>
      <w:rPr>
        <w:rFonts w:ascii="Times New Roman" w:hAnsi="Times New Roman" w:hint="default"/>
      </w:rPr>
    </w:lvl>
    <w:lvl w:ilvl="1" w:tplc="256ACF32" w:tentative="1">
      <w:start w:val="1"/>
      <w:numFmt w:val="bullet"/>
      <w:lvlText w:val="•"/>
      <w:lvlJc w:val="left"/>
      <w:pPr>
        <w:tabs>
          <w:tab w:val="num" w:pos="1440"/>
        </w:tabs>
        <w:ind w:left="1440" w:hanging="360"/>
      </w:pPr>
      <w:rPr>
        <w:rFonts w:ascii="Times New Roman" w:hAnsi="Times New Roman" w:hint="default"/>
      </w:rPr>
    </w:lvl>
    <w:lvl w:ilvl="2" w:tplc="70EEC650" w:tentative="1">
      <w:start w:val="1"/>
      <w:numFmt w:val="bullet"/>
      <w:lvlText w:val="•"/>
      <w:lvlJc w:val="left"/>
      <w:pPr>
        <w:tabs>
          <w:tab w:val="num" w:pos="2160"/>
        </w:tabs>
        <w:ind w:left="2160" w:hanging="360"/>
      </w:pPr>
      <w:rPr>
        <w:rFonts w:ascii="Times New Roman" w:hAnsi="Times New Roman" w:hint="default"/>
      </w:rPr>
    </w:lvl>
    <w:lvl w:ilvl="3" w:tplc="8BD01982" w:tentative="1">
      <w:start w:val="1"/>
      <w:numFmt w:val="bullet"/>
      <w:lvlText w:val="•"/>
      <w:lvlJc w:val="left"/>
      <w:pPr>
        <w:tabs>
          <w:tab w:val="num" w:pos="2880"/>
        </w:tabs>
        <w:ind w:left="2880" w:hanging="360"/>
      </w:pPr>
      <w:rPr>
        <w:rFonts w:ascii="Times New Roman" w:hAnsi="Times New Roman" w:hint="default"/>
      </w:rPr>
    </w:lvl>
    <w:lvl w:ilvl="4" w:tplc="DB328A56" w:tentative="1">
      <w:start w:val="1"/>
      <w:numFmt w:val="bullet"/>
      <w:lvlText w:val="•"/>
      <w:lvlJc w:val="left"/>
      <w:pPr>
        <w:tabs>
          <w:tab w:val="num" w:pos="3600"/>
        </w:tabs>
        <w:ind w:left="3600" w:hanging="360"/>
      </w:pPr>
      <w:rPr>
        <w:rFonts w:ascii="Times New Roman" w:hAnsi="Times New Roman" w:hint="default"/>
      </w:rPr>
    </w:lvl>
    <w:lvl w:ilvl="5" w:tplc="92124B70" w:tentative="1">
      <w:start w:val="1"/>
      <w:numFmt w:val="bullet"/>
      <w:lvlText w:val="•"/>
      <w:lvlJc w:val="left"/>
      <w:pPr>
        <w:tabs>
          <w:tab w:val="num" w:pos="4320"/>
        </w:tabs>
        <w:ind w:left="4320" w:hanging="360"/>
      </w:pPr>
      <w:rPr>
        <w:rFonts w:ascii="Times New Roman" w:hAnsi="Times New Roman" w:hint="default"/>
      </w:rPr>
    </w:lvl>
    <w:lvl w:ilvl="6" w:tplc="57F846D8" w:tentative="1">
      <w:start w:val="1"/>
      <w:numFmt w:val="bullet"/>
      <w:lvlText w:val="•"/>
      <w:lvlJc w:val="left"/>
      <w:pPr>
        <w:tabs>
          <w:tab w:val="num" w:pos="5040"/>
        </w:tabs>
        <w:ind w:left="5040" w:hanging="360"/>
      </w:pPr>
      <w:rPr>
        <w:rFonts w:ascii="Times New Roman" w:hAnsi="Times New Roman" w:hint="default"/>
      </w:rPr>
    </w:lvl>
    <w:lvl w:ilvl="7" w:tplc="43D6D514" w:tentative="1">
      <w:start w:val="1"/>
      <w:numFmt w:val="bullet"/>
      <w:lvlText w:val="•"/>
      <w:lvlJc w:val="left"/>
      <w:pPr>
        <w:tabs>
          <w:tab w:val="num" w:pos="5760"/>
        </w:tabs>
        <w:ind w:left="5760" w:hanging="360"/>
      </w:pPr>
      <w:rPr>
        <w:rFonts w:ascii="Times New Roman" w:hAnsi="Times New Roman" w:hint="default"/>
      </w:rPr>
    </w:lvl>
    <w:lvl w:ilvl="8" w:tplc="DD8CDBEE"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77524AEB"/>
    <w:multiLevelType w:val="hybridMultilevel"/>
    <w:tmpl w:val="CC40508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7C8A0E6E"/>
    <w:multiLevelType w:val="multilevel"/>
    <w:tmpl w:val="6DFCDBD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1"/>
  </w:num>
  <w:num w:numId="2">
    <w:abstractNumId w:val="8"/>
  </w:num>
  <w:num w:numId="3">
    <w:abstractNumId w:val="20"/>
  </w:num>
  <w:num w:numId="4">
    <w:abstractNumId w:val="15"/>
  </w:num>
  <w:num w:numId="5">
    <w:abstractNumId w:val="12"/>
  </w:num>
  <w:num w:numId="6">
    <w:abstractNumId w:val="3"/>
  </w:num>
  <w:num w:numId="7">
    <w:abstractNumId w:val="4"/>
  </w:num>
  <w:num w:numId="8">
    <w:abstractNumId w:val="13"/>
  </w:num>
  <w:num w:numId="9">
    <w:abstractNumId w:val="10"/>
  </w:num>
  <w:num w:numId="10">
    <w:abstractNumId w:val="10"/>
    <w:lvlOverride w:ilvl="1">
      <w:lvl w:ilvl="1">
        <w:numFmt w:val="lowerLetter"/>
        <w:lvlText w:val="%2."/>
        <w:lvlJc w:val="left"/>
      </w:lvl>
    </w:lvlOverride>
  </w:num>
  <w:num w:numId="11">
    <w:abstractNumId w:val="10"/>
    <w:lvlOverride w:ilvl="1">
      <w:lvl w:ilvl="1">
        <w:numFmt w:val="lowerLetter"/>
        <w:lvlText w:val="%2."/>
        <w:lvlJc w:val="left"/>
      </w:lvl>
    </w:lvlOverride>
    <w:lvlOverride w:ilvl="2">
      <w:lvl w:ilvl="2">
        <w:numFmt w:val="lowerRoman"/>
        <w:lvlText w:val="%3."/>
        <w:lvlJc w:val="right"/>
      </w:lvl>
    </w:lvlOverride>
  </w:num>
  <w:num w:numId="12">
    <w:abstractNumId w:val="10"/>
    <w:lvlOverride w:ilvl="1">
      <w:lvl w:ilvl="1">
        <w:numFmt w:val="lowerLetter"/>
        <w:lvlText w:val="%2."/>
        <w:lvlJc w:val="left"/>
      </w:lvl>
    </w:lvlOverride>
    <w:lvlOverride w:ilvl="2">
      <w:lvl w:ilvl="2">
        <w:numFmt w:val="lowerRoman"/>
        <w:lvlText w:val="%3."/>
        <w:lvlJc w:val="right"/>
      </w:lvl>
    </w:lvlOverride>
  </w:num>
  <w:num w:numId="13">
    <w:abstractNumId w:val="9"/>
    <w:lvlOverride w:ilvl="1">
      <w:lvl w:ilvl="1">
        <w:numFmt w:val="lowerLetter"/>
        <w:lvlText w:val="%2."/>
        <w:lvlJc w:val="left"/>
      </w:lvl>
    </w:lvlOverride>
  </w:num>
  <w:num w:numId="14">
    <w:abstractNumId w:val="9"/>
    <w:lvlOverride w:ilvl="1">
      <w:lvl w:ilvl="1">
        <w:numFmt w:val="lowerLetter"/>
        <w:lvlText w:val="%2."/>
        <w:lvlJc w:val="left"/>
      </w:lvl>
    </w:lvlOverride>
    <w:lvlOverride w:ilvl="2">
      <w:lvl w:ilvl="2">
        <w:numFmt w:val="lowerRoman"/>
        <w:lvlText w:val="%3."/>
        <w:lvlJc w:val="right"/>
      </w:lvl>
    </w:lvlOverride>
  </w:num>
  <w:num w:numId="15">
    <w:abstractNumId w:val="1"/>
  </w:num>
  <w:num w:numId="16">
    <w:abstractNumId w:val="0"/>
  </w:num>
  <w:num w:numId="17">
    <w:abstractNumId w:val="11"/>
  </w:num>
  <w:num w:numId="18">
    <w:abstractNumId w:val="16"/>
  </w:num>
  <w:num w:numId="19">
    <w:abstractNumId w:val="14"/>
  </w:num>
  <w:num w:numId="20">
    <w:abstractNumId w:val="19"/>
  </w:num>
  <w:num w:numId="21">
    <w:abstractNumId w:val="7"/>
  </w:num>
  <w:num w:numId="22">
    <w:abstractNumId w:val="18"/>
  </w:num>
  <w:num w:numId="23">
    <w:abstractNumId w:val="2"/>
  </w:num>
  <w:num w:numId="24">
    <w:abstractNumId w:val="6"/>
  </w:num>
  <w:num w:numId="25">
    <w:abstractNumId w:val="5"/>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48F"/>
    <w:rsid w:val="00123BAD"/>
    <w:rsid w:val="00151890"/>
    <w:rsid w:val="001A1059"/>
    <w:rsid w:val="001D35B0"/>
    <w:rsid w:val="001D723B"/>
    <w:rsid w:val="001F7646"/>
    <w:rsid w:val="0027183B"/>
    <w:rsid w:val="0029020B"/>
    <w:rsid w:val="002D44BE"/>
    <w:rsid w:val="002E6559"/>
    <w:rsid w:val="003120EC"/>
    <w:rsid w:val="0033699B"/>
    <w:rsid w:val="00365EC8"/>
    <w:rsid w:val="003A5E9E"/>
    <w:rsid w:val="00442037"/>
    <w:rsid w:val="00461BB3"/>
    <w:rsid w:val="004A2839"/>
    <w:rsid w:val="004B064B"/>
    <w:rsid w:val="004E2D2E"/>
    <w:rsid w:val="00536438"/>
    <w:rsid w:val="005615AE"/>
    <w:rsid w:val="005F4881"/>
    <w:rsid w:val="0062440B"/>
    <w:rsid w:val="00651E8C"/>
    <w:rsid w:val="00663440"/>
    <w:rsid w:val="006C0727"/>
    <w:rsid w:val="006E145F"/>
    <w:rsid w:val="006E40C8"/>
    <w:rsid w:val="007313EC"/>
    <w:rsid w:val="007324CB"/>
    <w:rsid w:val="00770572"/>
    <w:rsid w:val="007D0E69"/>
    <w:rsid w:val="007D411D"/>
    <w:rsid w:val="00823C60"/>
    <w:rsid w:val="00894D0B"/>
    <w:rsid w:val="0092324B"/>
    <w:rsid w:val="009F2FBC"/>
    <w:rsid w:val="00A34913"/>
    <w:rsid w:val="00AA427C"/>
    <w:rsid w:val="00AC661A"/>
    <w:rsid w:val="00AE64D0"/>
    <w:rsid w:val="00AF55DA"/>
    <w:rsid w:val="00B27470"/>
    <w:rsid w:val="00B3743E"/>
    <w:rsid w:val="00B4363D"/>
    <w:rsid w:val="00B7738E"/>
    <w:rsid w:val="00B84003"/>
    <w:rsid w:val="00BA0806"/>
    <w:rsid w:val="00BE68C2"/>
    <w:rsid w:val="00BF4118"/>
    <w:rsid w:val="00C9564A"/>
    <w:rsid w:val="00C95E70"/>
    <w:rsid w:val="00CA09B2"/>
    <w:rsid w:val="00CB01AB"/>
    <w:rsid w:val="00CE5D9B"/>
    <w:rsid w:val="00CF08A2"/>
    <w:rsid w:val="00CF4F69"/>
    <w:rsid w:val="00D1348F"/>
    <w:rsid w:val="00D87B1A"/>
    <w:rsid w:val="00DC5A7B"/>
    <w:rsid w:val="00E515FB"/>
    <w:rsid w:val="00F340A6"/>
    <w:rsid w:val="00F84700"/>
    <w:rsid w:val="00FB1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22D11FF-3F25-483C-AC98-9A1D0AAB8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BB3"/>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123B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08536">
      <w:bodyDiv w:val="1"/>
      <w:marLeft w:val="0"/>
      <w:marRight w:val="0"/>
      <w:marTop w:val="0"/>
      <w:marBottom w:val="0"/>
      <w:divBdr>
        <w:top w:val="none" w:sz="0" w:space="0" w:color="auto"/>
        <w:left w:val="none" w:sz="0" w:space="0" w:color="auto"/>
        <w:bottom w:val="none" w:sz="0" w:space="0" w:color="auto"/>
        <w:right w:val="none" w:sz="0" w:space="0" w:color="auto"/>
      </w:divBdr>
      <w:divsChild>
        <w:div w:id="715004007">
          <w:marLeft w:val="547"/>
          <w:marRight w:val="0"/>
          <w:marTop w:val="115"/>
          <w:marBottom w:val="0"/>
          <w:divBdr>
            <w:top w:val="none" w:sz="0" w:space="0" w:color="auto"/>
            <w:left w:val="none" w:sz="0" w:space="0" w:color="auto"/>
            <w:bottom w:val="none" w:sz="0" w:space="0" w:color="auto"/>
            <w:right w:val="none" w:sz="0" w:space="0" w:color="auto"/>
          </w:divBdr>
        </w:div>
        <w:div w:id="1116942925">
          <w:marLeft w:val="1166"/>
          <w:marRight w:val="0"/>
          <w:marTop w:val="77"/>
          <w:marBottom w:val="0"/>
          <w:divBdr>
            <w:top w:val="none" w:sz="0" w:space="0" w:color="auto"/>
            <w:left w:val="none" w:sz="0" w:space="0" w:color="auto"/>
            <w:bottom w:val="none" w:sz="0" w:space="0" w:color="auto"/>
            <w:right w:val="none" w:sz="0" w:space="0" w:color="auto"/>
          </w:divBdr>
        </w:div>
        <w:div w:id="2123842944">
          <w:marLeft w:val="1166"/>
          <w:marRight w:val="0"/>
          <w:marTop w:val="77"/>
          <w:marBottom w:val="0"/>
          <w:divBdr>
            <w:top w:val="none" w:sz="0" w:space="0" w:color="auto"/>
            <w:left w:val="none" w:sz="0" w:space="0" w:color="auto"/>
            <w:bottom w:val="none" w:sz="0" w:space="0" w:color="auto"/>
            <w:right w:val="none" w:sz="0" w:space="0" w:color="auto"/>
          </w:divBdr>
        </w:div>
        <w:div w:id="564612332">
          <w:marLeft w:val="1166"/>
          <w:marRight w:val="0"/>
          <w:marTop w:val="77"/>
          <w:marBottom w:val="0"/>
          <w:divBdr>
            <w:top w:val="none" w:sz="0" w:space="0" w:color="auto"/>
            <w:left w:val="none" w:sz="0" w:space="0" w:color="auto"/>
            <w:bottom w:val="none" w:sz="0" w:space="0" w:color="auto"/>
            <w:right w:val="none" w:sz="0" w:space="0" w:color="auto"/>
          </w:divBdr>
        </w:div>
        <w:div w:id="1208759159">
          <w:marLeft w:val="1166"/>
          <w:marRight w:val="0"/>
          <w:marTop w:val="77"/>
          <w:marBottom w:val="0"/>
          <w:divBdr>
            <w:top w:val="none" w:sz="0" w:space="0" w:color="auto"/>
            <w:left w:val="none" w:sz="0" w:space="0" w:color="auto"/>
            <w:bottom w:val="none" w:sz="0" w:space="0" w:color="auto"/>
            <w:right w:val="none" w:sz="0" w:space="0" w:color="auto"/>
          </w:divBdr>
        </w:div>
      </w:divsChild>
    </w:div>
    <w:div w:id="276641932">
      <w:bodyDiv w:val="1"/>
      <w:marLeft w:val="0"/>
      <w:marRight w:val="0"/>
      <w:marTop w:val="0"/>
      <w:marBottom w:val="0"/>
      <w:divBdr>
        <w:top w:val="none" w:sz="0" w:space="0" w:color="auto"/>
        <w:left w:val="none" w:sz="0" w:space="0" w:color="auto"/>
        <w:bottom w:val="none" w:sz="0" w:space="0" w:color="auto"/>
        <w:right w:val="none" w:sz="0" w:space="0" w:color="auto"/>
      </w:divBdr>
      <w:divsChild>
        <w:div w:id="1136219396">
          <w:marLeft w:val="547"/>
          <w:marRight w:val="0"/>
          <w:marTop w:val="134"/>
          <w:marBottom w:val="0"/>
          <w:divBdr>
            <w:top w:val="none" w:sz="0" w:space="0" w:color="auto"/>
            <w:left w:val="none" w:sz="0" w:space="0" w:color="auto"/>
            <w:bottom w:val="none" w:sz="0" w:space="0" w:color="auto"/>
            <w:right w:val="none" w:sz="0" w:space="0" w:color="auto"/>
          </w:divBdr>
        </w:div>
        <w:div w:id="1329871657">
          <w:marLeft w:val="547"/>
          <w:marRight w:val="0"/>
          <w:marTop w:val="134"/>
          <w:marBottom w:val="0"/>
          <w:divBdr>
            <w:top w:val="none" w:sz="0" w:space="0" w:color="auto"/>
            <w:left w:val="none" w:sz="0" w:space="0" w:color="auto"/>
            <w:bottom w:val="none" w:sz="0" w:space="0" w:color="auto"/>
            <w:right w:val="none" w:sz="0" w:space="0" w:color="auto"/>
          </w:divBdr>
        </w:div>
        <w:div w:id="237642644">
          <w:marLeft w:val="547"/>
          <w:marRight w:val="0"/>
          <w:marTop w:val="134"/>
          <w:marBottom w:val="0"/>
          <w:divBdr>
            <w:top w:val="none" w:sz="0" w:space="0" w:color="auto"/>
            <w:left w:val="none" w:sz="0" w:space="0" w:color="auto"/>
            <w:bottom w:val="none" w:sz="0" w:space="0" w:color="auto"/>
            <w:right w:val="none" w:sz="0" w:space="0" w:color="auto"/>
          </w:divBdr>
        </w:div>
        <w:div w:id="716777001">
          <w:marLeft w:val="547"/>
          <w:marRight w:val="0"/>
          <w:marTop w:val="134"/>
          <w:marBottom w:val="0"/>
          <w:divBdr>
            <w:top w:val="none" w:sz="0" w:space="0" w:color="auto"/>
            <w:left w:val="none" w:sz="0" w:space="0" w:color="auto"/>
            <w:bottom w:val="none" w:sz="0" w:space="0" w:color="auto"/>
            <w:right w:val="none" w:sz="0" w:space="0" w:color="auto"/>
          </w:divBdr>
        </w:div>
      </w:divsChild>
    </w:div>
    <w:div w:id="309678933">
      <w:bodyDiv w:val="1"/>
      <w:marLeft w:val="0"/>
      <w:marRight w:val="0"/>
      <w:marTop w:val="0"/>
      <w:marBottom w:val="0"/>
      <w:divBdr>
        <w:top w:val="none" w:sz="0" w:space="0" w:color="auto"/>
        <w:left w:val="none" w:sz="0" w:space="0" w:color="auto"/>
        <w:bottom w:val="none" w:sz="0" w:space="0" w:color="auto"/>
        <w:right w:val="none" w:sz="0" w:space="0" w:color="auto"/>
      </w:divBdr>
      <w:divsChild>
        <w:div w:id="539782332">
          <w:marLeft w:val="1166"/>
          <w:marRight w:val="0"/>
          <w:marTop w:val="96"/>
          <w:marBottom w:val="0"/>
          <w:divBdr>
            <w:top w:val="none" w:sz="0" w:space="0" w:color="auto"/>
            <w:left w:val="none" w:sz="0" w:space="0" w:color="auto"/>
            <w:bottom w:val="none" w:sz="0" w:space="0" w:color="auto"/>
            <w:right w:val="none" w:sz="0" w:space="0" w:color="auto"/>
          </w:divBdr>
        </w:div>
      </w:divsChild>
    </w:div>
    <w:div w:id="383216932">
      <w:bodyDiv w:val="1"/>
      <w:marLeft w:val="0"/>
      <w:marRight w:val="0"/>
      <w:marTop w:val="0"/>
      <w:marBottom w:val="0"/>
      <w:divBdr>
        <w:top w:val="none" w:sz="0" w:space="0" w:color="auto"/>
        <w:left w:val="none" w:sz="0" w:space="0" w:color="auto"/>
        <w:bottom w:val="none" w:sz="0" w:space="0" w:color="auto"/>
        <w:right w:val="none" w:sz="0" w:space="0" w:color="auto"/>
      </w:divBdr>
    </w:div>
    <w:div w:id="739600941">
      <w:bodyDiv w:val="1"/>
      <w:marLeft w:val="0"/>
      <w:marRight w:val="0"/>
      <w:marTop w:val="0"/>
      <w:marBottom w:val="0"/>
      <w:divBdr>
        <w:top w:val="none" w:sz="0" w:space="0" w:color="auto"/>
        <w:left w:val="none" w:sz="0" w:space="0" w:color="auto"/>
        <w:bottom w:val="none" w:sz="0" w:space="0" w:color="auto"/>
        <w:right w:val="none" w:sz="0" w:space="0" w:color="auto"/>
      </w:divBdr>
    </w:div>
    <w:div w:id="768547393">
      <w:bodyDiv w:val="1"/>
      <w:marLeft w:val="0"/>
      <w:marRight w:val="0"/>
      <w:marTop w:val="0"/>
      <w:marBottom w:val="0"/>
      <w:divBdr>
        <w:top w:val="none" w:sz="0" w:space="0" w:color="auto"/>
        <w:left w:val="none" w:sz="0" w:space="0" w:color="auto"/>
        <w:bottom w:val="none" w:sz="0" w:space="0" w:color="auto"/>
        <w:right w:val="none" w:sz="0" w:space="0" w:color="auto"/>
      </w:divBdr>
      <w:divsChild>
        <w:div w:id="79764918">
          <w:marLeft w:val="547"/>
          <w:marRight w:val="0"/>
          <w:marTop w:val="96"/>
          <w:marBottom w:val="0"/>
          <w:divBdr>
            <w:top w:val="none" w:sz="0" w:space="0" w:color="auto"/>
            <w:left w:val="none" w:sz="0" w:space="0" w:color="auto"/>
            <w:bottom w:val="none" w:sz="0" w:space="0" w:color="auto"/>
            <w:right w:val="none" w:sz="0" w:space="0" w:color="auto"/>
          </w:divBdr>
        </w:div>
        <w:div w:id="1357855293">
          <w:marLeft w:val="547"/>
          <w:marRight w:val="0"/>
          <w:marTop w:val="96"/>
          <w:marBottom w:val="0"/>
          <w:divBdr>
            <w:top w:val="none" w:sz="0" w:space="0" w:color="auto"/>
            <w:left w:val="none" w:sz="0" w:space="0" w:color="auto"/>
            <w:bottom w:val="none" w:sz="0" w:space="0" w:color="auto"/>
            <w:right w:val="none" w:sz="0" w:space="0" w:color="auto"/>
          </w:divBdr>
        </w:div>
        <w:div w:id="1896501512">
          <w:marLeft w:val="1166"/>
          <w:marRight w:val="0"/>
          <w:marTop w:val="86"/>
          <w:marBottom w:val="0"/>
          <w:divBdr>
            <w:top w:val="none" w:sz="0" w:space="0" w:color="auto"/>
            <w:left w:val="none" w:sz="0" w:space="0" w:color="auto"/>
            <w:bottom w:val="none" w:sz="0" w:space="0" w:color="auto"/>
            <w:right w:val="none" w:sz="0" w:space="0" w:color="auto"/>
          </w:divBdr>
        </w:div>
        <w:div w:id="1109354394">
          <w:marLeft w:val="1166"/>
          <w:marRight w:val="0"/>
          <w:marTop w:val="86"/>
          <w:marBottom w:val="0"/>
          <w:divBdr>
            <w:top w:val="none" w:sz="0" w:space="0" w:color="auto"/>
            <w:left w:val="none" w:sz="0" w:space="0" w:color="auto"/>
            <w:bottom w:val="none" w:sz="0" w:space="0" w:color="auto"/>
            <w:right w:val="none" w:sz="0" w:space="0" w:color="auto"/>
          </w:divBdr>
        </w:div>
        <w:div w:id="816412659">
          <w:marLeft w:val="547"/>
          <w:marRight w:val="0"/>
          <w:marTop w:val="96"/>
          <w:marBottom w:val="0"/>
          <w:divBdr>
            <w:top w:val="none" w:sz="0" w:space="0" w:color="auto"/>
            <w:left w:val="none" w:sz="0" w:space="0" w:color="auto"/>
            <w:bottom w:val="none" w:sz="0" w:space="0" w:color="auto"/>
            <w:right w:val="none" w:sz="0" w:space="0" w:color="auto"/>
          </w:divBdr>
        </w:div>
        <w:div w:id="312683633">
          <w:marLeft w:val="1166"/>
          <w:marRight w:val="0"/>
          <w:marTop w:val="86"/>
          <w:marBottom w:val="0"/>
          <w:divBdr>
            <w:top w:val="none" w:sz="0" w:space="0" w:color="auto"/>
            <w:left w:val="none" w:sz="0" w:space="0" w:color="auto"/>
            <w:bottom w:val="none" w:sz="0" w:space="0" w:color="auto"/>
            <w:right w:val="none" w:sz="0" w:space="0" w:color="auto"/>
          </w:divBdr>
        </w:div>
        <w:div w:id="2092385083">
          <w:marLeft w:val="1166"/>
          <w:marRight w:val="0"/>
          <w:marTop w:val="86"/>
          <w:marBottom w:val="0"/>
          <w:divBdr>
            <w:top w:val="none" w:sz="0" w:space="0" w:color="auto"/>
            <w:left w:val="none" w:sz="0" w:space="0" w:color="auto"/>
            <w:bottom w:val="none" w:sz="0" w:space="0" w:color="auto"/>
            <w:right w:val="none" w:sz="0" w:space="0" w:color="auto"/>
          </w:divBdr>
        </w:div>
        <w:div w:id="583224897">
          <w:marLeft w:val="1166"/>
          <w:marRight w:val="0"/>
          <w:marTop w:val="86"/>
          <w:marBottom w:val="0"/>
          <w:divBdr>
            <w:top w:val="none" w:sz="0" w:space="0" w:color="auto"/>
            <w:left w:val="none" w:sz="0" w:space="0" w:color="auto"/>
            <w:bottom w:val="none" w:sz="0" w:space="0" w:color="auto"/>
            <w:right w:val="none" w:sz="0" w:space="0" w:color="auto"/>
          </w:divBdr>
        </w:div>
        <w:div w:id="1315793062">
          <w:marLeft w:val="1166"/>
          <w:marRight w:val="0"/>
          <w:marTop w:val="86"/>
          <w:marBottom w:val="0"/>
          <w:divBdr>
            <w:top w:val="none" w:sz="0" w:space="0" w:color="auto"/>
            <w:left w:val="none" w:sz="0" w:space="0" w:color="auto"/>
            <w:bottom w:val="none" w:sz="0" w:space="0" w:color="auto"/>
            <w:right w:val="none" w:sz="0" w:space="0" w:color="auto"/>
          </w:divBdr>
        </w:div>
        <w:div w:id="1984002618">
          <w:marLeft w:val="1166"/>
          <w:marRight w:val="0"/>
          <w:marTop w:val="86"/>
          <w:marBottom w:val="0"/>
          <w:divBdr>
            <w:top w:val="none" w:sz="0" w:space="0" w:color="auto"/>
            <w:left w:val="none" w:sz="0" w:space="0" w:color="auto"/>
            <w:bottom w:val="none" w:sz="0" w:space="0" w:color="auto"/>
            <w:right w:val="none" w:sz="0" w:space="0" w:color="auto"/>
          </w:divBdr>
        </w:div>
        <w:div w:id="220211662">
          <w:marLeft w:val="547"/>
          <w:marRight w:val="0"/>
          <w:marTop w:val="96"/>
          <w:marBottom w:val="0"/>
          <w:divBdr>
            <w:top w:val="none" w:sz="0" w:space="0" w:color="auto"/>
            <w:left w:val="none" w:sz="0" w:space="0" w:color="auto"/>
            <w:bottom w:val="none" w:sz="0" w:space="0" w:color="auto"/>
            <w:right w:val="none" w:sz="0" w:space="0" w:color="auto"/>
          </w:divBdr>
        </w:div>
        <w:div w:id="691760961">
          <w:marLeft w:val="547"/>
          <w:marRight w:val="0"/>
          <w:marTop w:val="96"/>
          <w:marBottom w:val="0"/>
          <w:divBdr>
            <w:top w:val="none" w:sz="0" w:space="0" w:color="auto"/>
            <w:left w:val="none" w:sz="0" w:space="0" w:color="auto"/>
            <w:bottom w:val="none" w:sz="0" w:space="0" w:color="auto"/>
            <w:right w:val="none" w:sz="0" w:space="0" w:color="auto"/>
          </w:divBdr>
        </w:div>
        <w:div w:id="1728334037">
          <w:marLeft w:val="1166"/>
          <w:marRight w:val="0"/>
          <w:marTop w:val="86"/>
          <w:marBottom w:val="0"/>
          <w:divBdr>
            <w:top w:val="none" w:sz="0" w:space="0" w:color="auto"/>
            <w:left w:val="none" w:sz="0" w:space="0" w:color="auto"/>
            <w:bottom w:val="none" w:sz="0" w:space="0" w:color="auto"/>
            <w:right w:val="none" w:sz="0" w:space="0" w:color="auto"/>
          </w:divBdr>
        </w:div>
      </w:divsChild>
    </w:div>
    <w:div w:id="870533514">
      <w:bodyDiv w:val="1"/>
      <w:marLeft w:val="0"/>
      <w:marRight w:val="0"/>
      <w:marTop w:val="0"/>
      <w:marBottom w:val="0"/>
      <w:divBdr>
        <w:top w:val="none" w:sz="0" w:space="0" w:color="auto"/>
        <w:left w:val="none" w:sz="0" w:space="0" w:color="auto"/>
        <w:bottom w:val="none" w:sz="0" w:space="0" w:color="auto"/>
        <w:right w:val="none" w:sz="0" w:space="0" w:color="auto"/>
      </w:divBdr>
      <w:divsChild>
        <w:div w:id="1793815987">
          <w:marLeft w:val="547"/>
          <w:marRight w:val="0"/>
          <w:marTop w:val="96"/>
          <w:marBottom w:val="0"/>
          <w:divBdr>
            <w:top w:val="none" w:sz="0" w:space="0" w:color="auto"/>
            <w:left w:val="none" w:sz="0" w:space="0" w:color="auto"/>
            <w:bottom w:val="none" w:sz="0" w:space="0" w:color="auto"/>
            <w:right w:val="none" w:sz="0" w:space="0" w:color="auto"/>
          </w:divBdr>
        </w:div>
        <w:div w:id="1651447861">
          <w:marLeft w:val="547"/>
          <w:marRight w:val="0"/>
          <w:marTop w:val="96"/>
          <w:marBottom w:val="0"/>
          <w:divBdr>
            <w:top w:val="none" w:sz="0" w:space="0" w:color="auto"/>
            <w:left w:val="none" w:sz="0" w:space="0" w:color="auto"/>
            <w:bottom w:val="none" w:sz="0" w:space="0" w:color="auto"/>
            <w:right w:val="none" w:sz="0" w:space="0" w:color="auto"/>
          </w:divBdr>
        </w:div>
        <w:div w:id="810093575">
          <w:marLeft w:val="1166"/>
          <w:marRight w:val="0"/>
          <w:marTop w:val="86"/>
          <w:marBottom w:val="0"/>
          <w:divBdr>
            <w:top w:val="none" w:sz="0" w:space="0" w:color="auto"/>
            <w:left w:val="none" w:sz="0" w:space="0" w:color="auto"/>
            <w:bottom w:val="none" w:sz="0" w:space="0" w:color="auto"/>
            <w:right w:val="none" w:sz="0" w:space="0" w:color="auto"/>
          </w:divBdr>
        </w:div>
        <w:div w:id="298537501">
          <w:marLeft w:val="1166"/>
          <w:marRight w:val="0"/>
          <w:marTop w:val="86"/>
          <w:marBottom w:val="0"/>
          <w:divBdr>
            <w:top w:val="none" w:sz="0" w:space="0" w:color="auto"/>
            <w:left w:val="none" w:sz="0" w:space="0" w:color="auto"/>
            <w:bottom w:val="none" w:sz="0" w:space="0" w:color="auto"/>
            <w:right w:val="none" w:sz="0" w:space="0" w:color="auto"/>
          </w:divBdr>
        </w:div>
        <w:div w:id="188956702">
          <w:marLeft w:val="547"/>
          <w:marRight w:val="0"/>
          <w:marTop w:val="96"/>
          <w:marBottom w:val="0"/>
          <w:divBdr>
            <w:top w:val="none" w:sz="0" w:space="0" w:color="auto"/>
            <w:left w:val="none" w:sz="0" w:space="0" w:color="auto"/>
            <w:bottom w:val="none" w:sz="0" w:space="0" w:color="auto"/>
            <w:right w:val="none" w:sz="0" w:space="0" w:color="auto"/>
          </w:divBdr>
        </w:div>
        <w:div w:id="2119055844">
          <w:marLeft w:val="1166"/>
          <w:marRight w:val="0"/>
          <w:marTop w:val="86"/>
          <w:marBottom w:val="0"/>
          <w:divBdr>
            <w:top w:val="none" w:sz="0" w:space="0" w:color="auto"/>
            <w:left w:val="none" w:sz="0" w:space="0" w:color="auto"/>
            <w:bottom w:val="none" w:sz="0" w:space="0" w:color="auto"/>
            <w:right w:val="none" w:sz="0" w:space="0" w:color="auto"/>
          </w:divBdr>
        </w:div>
        <w:div w:id="1852448043">
          <w:marLeft w:val="1166"/>
          <w:marRight w:val="0"/>
          <w:marTop w:val="86"/>
          <w:marBottom w:val="0"/>
          <w:divBdr>
            <w:top w:val="none" w:sz="0" w:space="0" w:color="auto"/>
            <w:left w:val="none" w:sz="0" w:space="0" w:color="auto"/>
            <w:bottom w:val="none" w:sz="0" w:space="0" w:color="auto"/>
            <w:right w:val="none" w:sz="0" w:space="0" w:color="auto"/>
          </w:divBdr>
        </w:div>
        <w:div w:id="860431122">
          <w:marLeft w:val="1166"/>
          <w:marRight w:val="0"/>
          <w:marTop w:val="86"/>
          <w:marBottom w:val="0"/>
          <w:divBdr>
            <w:top w:val="none" w:sz="0" w:space="0" w:color="auto"/>
            <w:left w:val="none" w:sz="0" w:space="0" w:color="auto"/>
            <w:bottom w:val="none" w:sz="0" w:space="0" w:color="auto"/>
            <w:right w:val="none" w:sz="0" w:space="0" w:color="auto"/>
          </w:divBdr>
        </w:div>
        <w:div w:id="370764642">
          <w:marLeft w:val="1166"/>
          <w:marRight w:val="0"/>
          <w:marTop w:val="86"/>
          <w:marBottom w:val="0"/>
          <w:divBdr>
            <w:top w:val="none" w:sz="0" w:space="0" w:color="auto"/>
            <w:left w:val="none" w:sz="0" w:space="0" w:color="auto"/>
            <w:bottom w:val="none" w:sz="0" w:space="0" w:color="auto"/>
            <w:right w:val="none" w:sz="0" w:space="0" w:color="auto"/>
          </w:divBdr>
        </w:div>
        <w:div w:id="1631085819">
          <w:marLeft w:val="1166"/>
          <w:marRight w:val="0"/>
          <w:marTop w:val="86"/>
          <w:marBottom w:val="0"/>
          <w:divBdr>
            <w:top w:val="none" w:sz="0" w:space="0" w:color="auto"/>
            <w:left w:val="none" w:sz="0" w:space="0" w:color="auto"/>
            <w:bottom w:val="none" w:sz="0" w:space="0" w:color="auto"/>
            <w:right w:val="none" w:sz="0" w:space="0" w:color="auto"/>
          </w:divBdr>
        </w:div>
        <w:div w:id="607926551">
          <w:marLeft w:val="547"/>
          <w:marRight w:val="0"/>
          <w:marTop w:val="96"/>
          <w:marBottom w:val="0"/>
          <w:divBdr>
            <w:top w:val="none" w:sz="0" w:space="0" w:color="auto"/>
            <w:left w:val="none" w:sz="0" w:space="0" w:color="auto"/>
            <w:bottom w:val="none" w:sz="0" w:space="0" w:color="auto"/>
            <w:right w:val="none" w:sz="0" w:space="0" w:color="auto"/>
          </w:divBdr>
        </w:div>
        <w:div w:id="1504780518">
          <w:marLeft w:val="547"/>
          <w:marRight w:val="0"/>
          <w:marTop w:val="96"/>
          <w:marBottom w:val="0"/>
          <w:divBdr>
            <w:top w:val="none" w:sz="0" w:space="0" w:color="auto"/>
            <w:left w:val="none" w:sz="0" w:space="0" w:color="auto"/>
            <w:bottom w:val="none" w:sz="0" w:space="0" w:color="auto"/>
            <w:right w:val="none" w:sz="0" w:space="0" w:color="auto"/>
          </w:divBdr>
        </w:div>
        <w:div w:id="537662467">
          <w:marLeft w:val="1166"/>
          <w:marRight w:val="0"/>
          <w:marTop w:val="86"/>
          <w:marBottom w:val="0"/>
          <w:divBdr>
            <w:top w:val="none" w:sz="0" w:space="0" w:color="auto"/>
            <w:left w:val="none" w:sz="0" w:space="0" w:color="auto"/>
            <w:bottom w:val="none" w:sz="0" w:space="0" w:color="auto"/>
            <w:right w:val="none" w:sz="0" w:space="0" w:color="auto"/>
          </w:divBdr>
        </w:div>
      </w:divsChild>
    </w:div>
    <w:div w:id="883248075">
      <w:bodyDiv w:val="1"/>
      <w:marLeft w:val="0"/>
      <w:marRight w:val="0"/>
      <w:marTop w:val="0"/>
      <w:marBottom w:val="0"/>
      <w:divBdr>
        <w:top w:val="none" w:sz="0" w:space="0" w:color="auto"/>
        <w:left w:val="none" w:sz="0" w:space="0" w:color="auto"/>
        <w:bottom w:val="none" w:sz="0" w:space="0" w:color="auto"/>
        <w:right w:val="none" w:sz="0" w:space="0" w:color="auto"/>
      </w:divBdr>
    </w:div>
    <w:div w:id="907806072">
      <w:bodyDiv w:val="1"/>
      <w:marLeft w:val="0"/>
      <w:marRight w:val="0"/>
      <w:marTop w:val="0"/>
      <w:marBottom w:val="0"/>
      <w:divBdr>
        <w:top w:val="none" w:sz="0" w:space="0" w:color="auto"/>
        <w:left w:val="none" w:sz="0" w:space="0" w:color="auto"/>
        <w:bottom w:val="none" w:sz="0" w:space="0" w:color="auto"/>
        <w:right w:val="none" w:sz="0" w:space="0" w:color="auto"/>
      </w:divBdr>
      <w:divsChild>
        <w:div w:id="702512822">
          <w:marLeft w:val="547"/>
          <w:marRight w:val="0"/>
          <w:marTop w:val="134"/>
          <w:marBottom w:val="0"/>
          <w:divBdr>
            <w:top w:val="none" w:sz="0" w:space="0" w:color="auto"/>
            <w:left w:val="none" w:sz="0" w:space="0" w:color="auto"/>
            <w:bottom w:val="none" w:sz="0" w:space="0" w:color="auto"/>
            <w:right w:val="none" w:sz="0" w:space="0" w:color="auto"/>
          </w:divBdr>
        </w:div>
      </w:divsChild>
    </w:div>
    <w:div w:id="929580261">
      <w:bodyDiv w:val="1"/>
      <w:marLeft w:val="0"/>
      <w:marRight w:val="0"/>
      <w:marTop w:val="0"/>
      <w:marBottom w:val="0"/>
      <w:divBdr>
        <w:top w:val="none" w:sz="0" w:space="0" w:color="auto"/>
        <w:left w:val="none" w:sz="0" w:space="0" w:color="auto"/>
        <w:bottom w:val="none" w:sz="0" w:space="0" w:color="auto"/>
        <w:right w:val="none" w:sz="0" w:space="0" w:color="auto"/>
      </w:divBdr>
    </w:div>
    <w:div w:id="957679876">
      <w:bodyDiv w:val="1"/>
      <w:marLeft w:val="0"/>
      <w:marRight w:val="0"/>
      <w:marTop w:val="0"/>
      <w:marBottom w:val="0"/>
      <w:divBdr>
        <w:top w:val="none" w:sz="0" w:space="0" w:color="auto"/>
        <w:left w:val="none" w:sz="0" w:space="0" w:color="auto"/>
        <w:bottom w:val="none" w:sz="0" w:space="0" w:color="auto"/>
        <w:right w:val="none" w:sz="0" w:space="0" w:color="auto"/>
      </w:divBdr>
      <w:divsChild>
        <w:div w:id="1043090940">
          <w:marLeft w:val="547"/>
          <w:marRight w:val="0"/>
          <w:marTop w:val="96"/>
          <w:marBottom w:val="0"/>
          <w:divBdr>
            <w:top w:val="none" w:sz="0" w:space="0" w:color="auto"/>
            <w:left w:val="none" w:sz="0" w:space="0" w:color="auto"/>
            <w:bottom w:val="none" w:sz="0" w:space="0" w:color="auto"/>
            <w:right w:val="none" w:sz="0" w:space="0" w:color="auto"/>
          </w:divBdr>
        </w:div>
        <w:div w:id="943920422">
          <w:marLeft w:val="547"/>
          <w:marRight w:val="0"/>
          <w:marTop w:val="96"/>
          <w:marBottom w:val="0"/>
          <w:divBdr>
            <w:top w:val="none" w:sz="0" w:space="0" w:color="auto"/>
            <w:left w:val="none" w:sz="0" w:space="0" w:color="auto"/>
            <w:bottom w:val="none" w:sz="0" w:space="0" w:color="auto"/>
            <w:right w:val="none" w:sz="0" w:space="0" w:color="auto"/>
          </w:divBdr>
        </w:div>
        <w:div w:id="939948325">
          <w:marLeft w:val="547"/>
          <w:marRight w:val="0"/>
          <w:marTop w:val="96"/>
          <w:marBottom w:val="0"/>
          <w:divBdr>
            <w:top w:val="none" w:sz="0" w:space="0" w:color="auto"/>
            <w:left w:val="none" w:sz="0" w:space="0" w:color="auto"/>
            <w:bottom w:val="none" w:sz="0" w:space="0" w:color="auto"/>
            <w:right w:val="none" w:sz="0" w:space="0" w:color="auto"/>
          </w:divBdr>
        </w:div>
        <w:div w:id="484323987">
          <w:marLeft w:val="547"/>
          <w:marRight w:val="0"/>
          <w:marTop w:val="96"/>
          <w:marBottom w:val="0"/>
          <w:divBdr>
            <w:top w:val="none" w:sz="0" w:space="0" w:color="auto"/>
            <w:left w:val="none" w:sz="0" w:space="0" w:color="auto"/>
            <w:bottom w:val="none" w:sz="0" w:space="0" w:color="auto"/>
            <w:right w:val="none" w:sz="0" w:space="0" w:color="auto"/>
          </w:divBdr>
        </w:div>
      </w:divsChild>
    </w:div>
    <w:div w:id="959530379">
      <w:bodyDiv w:val="1"/>
      <w:marLeft w:val="0"/>
      <w:marRight w:val="0"/>
      <w:marTop w:val="0"/>
      <w:marBottom w:val="0"/>
      <w:divBdr>
        <w:top w:val="none" w:sz="0" w:space="0" w:color="auto"/>
        <w:left w:val="none" w:sz="0" w:space="0" w:color="auto"/>
        <w:bottom w:val="none" w:sz="0" w:space="0" w:color="auto"/>
        <w:right w:val="none" w:sz="0" w:space="0" w:color="auto"/>
      </w:divBdr>
    </w:div>
    <w:div w:id="1587037605">
      <w:bodyDiv w:val="1"/>
      <w:marLeft w:val="0"/>
      <w:marRight w:val="0"/>
      <w:marTop w:val="0"/>
      <w:marBottom w:val="0"/>
      <w:divBdr>
        <w:top w:val="none" w:sz="0" w:space="0" w:color="auto"/>
        <w:left w:val="none" w:sz="0" w:space="0" w:color="auto"/>
        <w:bottom w:val="none" w:sz="0" w:space="0" w:color="auto"/>
        <w:right w:val="none" w:sz="0" w:space="0" w:color="auto"/>
      </w:divBdr>
    </w:div>
    <w:div w:id="1599870641">
      <w:bodyDiv w:val="1"/>
      <w:marLeft w:val="0"/>
      <w:marRight w:val="0"/>
      <w:marTop w:val="0"/>
      <w:marBottom w:val="0"/>
      <w:divBdr>
        <w:top w:val="none" w:sz="0" w:space="0" w:color="auto"/>
        <w:left w:val="none" w:sz="0" w:space="0" w:color="auto"/>
        <w:bottom w:val="none" w:sz="0" w:space="0" w:color="auto"/>
        <w:right w:val="none" w:sz="0" w:space="0" w:color="auto"/>
      </w:divBdr>
    </w:div>
    <w:div w:id="1629504669">
      <w:bodyDiv w:val="1"/>
      <w:marLeft w:val="0"/>
      <w:marRight w:val="0"/>
      <w:marTop w:val="0"/>
      <w:marBottom w:val="0"/>
      <w:divBdr>
        <w:top w:val="none" w:sz="0" w:space="0" w:color="auto"/>
        <w:left w:val="none" w:sz="0" w:space="0" w:color="auto"/>
        <w:bottom w:val="none" w:sz="0" w:space="0" w:color="auto"/>
        <w:right w:val="none" w:sz="0" w:space="0" w:color="auto"/>
      </w:divBdr>
      <w:divsChild>
        <w:div w:id="759065440">
          <w:marLeft w:val="547"/>
          <w:marRight w:val="0"/>
          <w:marTop w:val="134"/>
          <w:marBottom w:val="0"/>
          <w:divBdr>
            <w:top w:val="none" w:sz="0" w:space="0" w:color="auto"/>
            <w:left w:val="none" w:sz="0" w:space="0" w:color="auto"/>
            <w:bottom w:val="none" w:sz="0" w:space="0" w:color="auto"/>
            <w:right w:val="none" w:sz="0" w:space="0" w:color="auto"/>
          </w:divBdr>
        </w:div>
      </w:divsChild>
    </w:div>
    <w:div w:id="1732575265">
      <w:bodyDiv w:val="1"/>
      <w:marLeft w:val="0"/>
      <w:marRight w:val="0"/>
      <w:marTop w:val="0"/>
      <w:marBottom w:val="0"/>
      <w:divBdr>
        <w:top w:val="none" w:sz="0" w:space="0" w:color="auto"/>
        <w:left w:val="none" w:sz="0" w:space="0" w:color="auto"/>
        <w:bottom w:val="none" w:sz="0" w:space="0" w:color="auto"/>
        <w:right w:val="none" w:sz="0" w:space="0" w:color="auto"/>
      </w:divBdr>
      <w:divsChild>
        <w:div w:id="635381332">
          <w:marLeft w:val="547"/>
          <w:marRight w:val="0"/>
          <w:marTop w:val="134"/>
          <w:marBottom w:val="0"/>
          <w:divBdr>
            <w:top w:val="none" w:sz="0" w:space="0" w:color="auto"/>
            <w:left w:val="none" w:sz="0" w:space="0" w:color="auto"/>
            <w:bottom w:val="none" w:sz="0" w:space="0" w:color="auto"/>
            <w:right w:val="none" w:sz="0" w:space="0" w:color="auto"/>
          </w:divBdr>
        </w:div>
      </w:divsChild>
    </w:div>
    <w:div w:id="1880505503">
      <w:bodyDiv w:val="1"/>
      <w:marLeft w:val="0"/>
      <w:marRight w:val="0"/>
      <w:marTop w:val="0"/>
      <w:marBottom w:val="0"/>
      <w:divBdr>
        <w:top w:val="none" w:sz="0" w:space="0" w:color="auto"/>
        <w:left w:val="none" w:sz="0" w:space="0" w:color="auto"/>
        <w:bottom w:val="none" w:sz="0" w:space="0" w:color="auto"/>
        <w:right w:val="none" w:sz="0" w:space="0" w:color="auto"/>
      </w:divBdr>
    </w:div>
    <w:div w:id="1916043090">
      <w:bodyDiv w:val="1"/>
      <w:marLeft w:val="0"/>
      <w:marRight w:val="0"/>
      <w:marTop w:val="0"/>
      <w:marBottom w:val="0"/>
      <w:divBdr>
        <w:top w:val="none" w:sz="0" w:space="0" w:color="auto"/>
        <w:left w:val="none" w:sz="0" w:space="0" w:color="auto"/>
        <w:bottom w:val="none" w:sz="0" w:space="0" w:color="auto"/>
        <w:right w:val="none" w:sz="0" w:space="0" w:color="auto"/>
      </w:divBdr>
    </w:div>
    <w:div w:id="1960800547">
      <w:bodyDiv w:val="1"/>
      <w:marLeft w:val="0"/>
      <w:marRight w:val="0"/>
      <w:marTop w:val="0"/>
      <w:marBottom w:val="0"/>
      <w:divBdr>
        <w:top w:val="none" w:sz="0" w:space="0" w:color="auto"/>
        <w:left w:val="none" w:sz="0" w:space="0" w:color="auto"/>
        <w:bottom w:val="none" w:sz="0" w:space="0" w:color="auto"/>
        <w:right w:val="none" w:sz="0" w:space="0" w:color="auto"/>
      </w:divBdr>
      <w:divsChild>
        <w:div w:id="160318740">
          <w:marLeft w:val="547"/>
          <w:marRight w:val="0"/>
          <w:marTop w:val="96"/>
          <w:marBottom w:val="0"/>
          <w:divBdr>
            <w:top w:val="none" w:sz="0" w:space="0" w:color="auto"/>
            <w:left w:val="none" w:sz="0" w:space="0" w:color="auto"/>
            <w:bottom w:val="none" w:sz="0" w:space="0" w:color="auto"/>
            <w:right w:val="none" w:sz="0" w:space="0" w:color="auto"/>
          </w:divBdr>
        </w:div>
        <w:div w:id="625089239">
          <w:marLeft w:val="547"/>
          <w:marRight w:val="0"/>
          <w:marTop w:val="96"/>
          <w:marBottom w:val="0"/>
          <w:divBdr>
            <w:top w:val="none" w:sz="0" w:space="0" w:color="auto"/>
            <w:left w:val="none" w:sz="0" w:space="0" w:color="auto"/>
            <w:bottom w:val="none" w:sz="0" w:space="0" w:color="auto"/>
            <w:right w:val="none" w:sz="0" w:space="0" w:color="auto"/>
          </w:divBdr>
        </w:div>
        <w:div w:id="1753551873">
          <w:marLeft w:val="547"/>
          <w:marRight w:val="0"/>
          <w:marTop w:val="96"/>
          <w:marBottom w:val="0"/>
          <w:divBdr>
            <w:top w:val="none" w:sz="0" w:space="0" w:color="auto"/>
            <w:left w:val="none" w:sz="0" w:space="0" w:color="auto"/>
            <w:bottom w:val="none" w:sz="0" w:space="0" w:color="auto"/>
            <w:right w:val="none" w:sz="0" w:space="0" w:color="auto"/>
          </w:divBdr>
        </w:div>
      </w:divsChild>
    </w:div>
    <w:div w:id="2003267575">
      <w:bodyDiv w:val="1"/>
      <w:marLeft w:val="0"/>
      <w:marRight w:val="0"/>
      <w:marTop w:val="0"/>
      <w:marBottom w:val="0"/>
      <w:divBdr>
        <w:top w:val="none" w:sz="0" w:space="0" w:color="auto"/>
        <w:left w:val="none" w:sz="0" w:space="0" w:color="auto"/>
        <w:bottom w:val="none" w:sz="0" w:space="0" w:color="auto"/>
        <w:right w:val="none" w:sz="0" w:space="0" w:color="auto"/>
      </w:divBdr>
      <w:divsChild>
        <w:div w:id="1023045846">
          <w:marLeft w:val="547"/>
          <w:marRight w:val="0"/>
          <w:marTop w:val="96"/>
          <w:marBottom w:val="0"/>
          <w:divBdr>
            <w:top w:val="none" w:sz="0" w:space="0" w:color="auto"/>
            <w:left w:val="none" w:sz="0" w:space="0" w:color="auto"/>
            <w:bottom w:val="none" w:sz="0" w:space="0" w:color="auto"/>
            <w:right w:val="none" w:sz="0" w:space="0" w:color="auto"/>
          </w:divBdr>
        </w:div>
        <w:div w:id="1404178243">
          <w:marLeft w:val="547"/>
          <w:marRight w:val="0"/>
          <w:marTop w:val="96"/>
          <w:marBottom w:val="0"/>
          <w:divBdr>
            <w:top w:val="none" w:sz="0" w:space="0" w:color="auto"/>
            <w:left w:val="none" w:sz="0" w:space="0" w:color="auto"/>
            <w:bottom w:val="none" w:sz="0" w:space="0" w:color="auto"/>
            <w:right w:val="none" w:sz="0" w:space="0" w:color="auto"/>
          </w:divBdr>
        </w:div>
        <w:div w:id="1128013285">
          <w:marLeft w:val="547"/>
          <w:marRight w:val="0"/>
          <w:marTop w:val="96"/>
          <w:marBottom w:val="0"/>
          <w:divBdr>
            <w:top w:val="none" w:sz="0" w:space="0" w:color="auto"/>
            <w:left w:val="none" w:sz="0" w:space="0" w:color="auto"/>
            <w:bottom w:val="none" w:sz="0" w:space="0" w:color="auto"/>
            <w:right w:val="none" w:sz="0" w:space="0" w:color="auto"/>
          </w:divBdr>
        </w:div>
      </w:divsChild>
    </w:div>
    <w:div w:id="2047948947">
      <w:bodyDiv w:val="1"/>
      <w:marLeft w:val="0"/>
      <w:marRight w:val="0"/>
      <w:marTop w:val="0"/>
      <w:marBottom w:val="0"/>
      <w:divBdr>
        <w:top w:val="none" w:sz="0" w:space="0" w:color="auto"/>
        <w:left w:val="none" w:sz="0" w:space="0" w:color="auto"/>
        <w:bottom w:val="none" w:sz="0" w:space="0" w:color="auto"/>
        <w:right w:val="none" w:sz="0" w:space="0" w:color="auto"/>
      </w:divBdr>
    </w:div>
    <w:div w:id="2139294514">
      <w:bodyDiv w:val="1"/>
      <w:marLeft w:val="0"/>
      <w:marRight w:val="0"/>
      <w:marTop w:val="0"/>
      <w:marBottom w:val="0"/>
      <w:divBdr>
        <w:top w:val="none" w:sz="0" w:space="0" w:color="auto"/>
        <w:left w:val="none" w:sz="0" w:space="0" w:color="auto"/>
        <w:bottom w:val="none" w:sz="0" w:space="0" w:color="auto"/>
        <w:right w:val="none" w:sz="0" w:space="0" w:color="auto"/>
      </w:divBdr>
      <w:divsChild>
        <w:div w:id="65013999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15/11-15-1477-00-000m-revmc-brc-telecon-minutes-nov-20.docx" TargetMode="External"/><Relationship Id="rId18" Type="http://schemas.openxmlformats.org/officeDocument/2006/relationships/hyperlink" Target="https://mentor.ieee.org/802.11/dcn/12/11-12-0594-02-0000-revision-par-proposal-for-802-11-2012.doc" TargetMode="External"/><Relationship Id="rId26" Type="http://schemas.openxmlformats.org/officeDocument/2006/relationships/hyperlink" Target="https://mentor.ieee.org/802.11/dcn/15/11-15-1522-02-000m-tgmc-agenda-january-2016.pptx" TargetMode="External"/><Relationship Id="rId39" Type="http://schemas.openxmlformats.org/officeDocument/2006/relationships/hyperlink" Target="https://mentor.ieee.org/802.11/dcn/15/11-15-1502-01-000m-revmc-brc-minutes-for-f2f-dec-ieee-sa-hosted-piscataway.docx" TargetMode="External"/><Relationship Id="rId21" Type="http://schemas.openxmlformats.org/officeDocument/2006/relationships/hyperlink" Target="https://mentor.ieee.org/802.11/dcn/15/11-15-0532-30-000m-revmc-sponsor-ballot-comments.xls" TargetMode="External"/><Relationship Id="rId34" Type="http://schemas.openxmlformats.org/officeDocument/2006/relationships/hyperlink" Target="https://mentor.ieee.org/802.11/dcn/15/11-15-1530-04-000m-vht160-operation-signaling-through-non-zero-ccfs1.docx" TargetMode="External"/><Relationship Id="rId42" Type="http://schemas.openxmlformats.org/officeDocument/2006/relationships/hyperlink" Target="https://mentor.ieee.org/802.11/dcn/15/11-15-1492-00-000m-revmc-brc-minutes-30-nov-2015.docx" TargetMode="External"/><Relationship Id="rId47" Type="http://schemas.openxmlformats.org/officeDocument/2006/relationships/hyperlink" Target="https://mentor.ieee.org/802.11/dcn/15/11-15-1216-00-000m-revmc-brc-minutes-for-november-dallas.docx" TargetMode="External"/><Relationship Id="rId50" Type="http://schemas.openxmlformats.org/officeDocument/2006/relationships/hyperlink" Target="https://mentor.ieee.org/802.11/dcn/15/11-15-1530-04-000m-vht160-operation-signaling-through-non-zero-ccfs1.docx" TargetMode="External"/><Relationship Id="rId55" Type="http://schemas.openxmlformats.org/officeDocument/2006/relationships/hyperlink" Target="https://mentor.ieee.org/802.11/dcn/16/11-16-0122-01-000m-resolution-for-d5-comment-on-dsss-parameter-set.docx" TargetMode="External"/><Relationship Id="rId7" Type="http://schemas.openxmlformats.org/officeDocument/2006/relationships/hyperlink" Target="https://mentor.ieee.org/802.11/dcn/15/11-15-1502-01-000m-revmc-brc-minutes-for-f2f-dec-ieee-sa-hosted-piscataway.docx" TargetMode="External"/><Relationship Id="rId12" Type="http://schemas.openxmlformats.org/officeDocument/2006/relationships/hyperlink" Target="https://mentor.ieee.org/802.11/dcn/15/11-15-1477-00-000m-revmc-brc-telecon-minutes-nov-20.docx" TargetMode="External"/><Relationship Id="rId17" Type="http://schemas.openxmlformats.org/officeDocument/2006/relationships/hyperlink" Target="https://mentor.ieee.org/802.11/dcn/13/11-13-0095-26-000m-editor-reports.pptx" TargetMode="External"/><Relationship Id="rId25" Type="http://schemas.openxmlformats.org/officeDocument/2006/relationships/hyperlink" Target="https://mentor.ieee.org/802.11/dcn/16/11-16-0122-00-000m-resolution-for-d5-comment-on-dsss-parameter-set.docx" TargetMode="External"/><Relationship Id="rId33" Type="http://schemas.openxmlformats.org/officeDocument/2006/relationships/hyperlink" Target="https://mentor.ieee.org/802.11/dcn/16/11-16-0151-00-0arc-proposed-updates-for-revmc-to-5-1-5.docx" TargetMode="External"/><Relationship Id="rId38" Type="http://schemas.openxmlformats.org/officeDocument/2006/relationships/hyperlink" Target="https://mentor.ieee.org/802.11/dcn/15/11-15-1522-05-000m-tgmc-agenda-january-2016.pptx" TargetMode="External"/><Relationship Id="rId46" Type="http://schemas.openxmlformats.org/officeDocument/2006/relationships/hyperlink" Target="https://mentor.ieee.org/802.11/dcn/15/11-15-1216-00-000m-revmc-brc-minutes-for-november-dallas.docx"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ntor.ieee.org/802.11/dcn/15/11-15-1522-01-000m-tgmc-agenda-january-2016.pptx" TargetMode="External"/><Relationship Id="rId20" Type="http://schemas.openxmlformats.org/officeDocument/2006/relationships/hyperlink" Target="https://mentor.ieee.org/802.11/dcn/13/11-13-0233-56-000m-revmc-wg-ballot-comments.xls" TargetMode="External"/><Relationship Id="rId29" Type="http://schemas.openxmlformats.org/officeDocument/2006/relationships/hyperlink" Target="https://mentor.ieee.org/802.11/dcn/15/11-15-1530-03-000m-vht160-operation-signaling-through-non-zero-ccfs1.docx" TargetMode="External"/><Relationship Id="rId41" Type="http://schemas.openxmlformats.org/officeDocument/2006/relationships/hyperlink" Target="https://mentor.ieee.org/802.11/dcn/15/11-15-1492-00-000m-revmc-brc-minutes-30-nov-2015.docx" TargetMode="External"/><Relationship Id="rId54" Type="http://schemas.openxmlformats.org/officeDocument/2006/relationships/hyperlink" Target="https://mentor.ieee.org/802.11/dcn/15/11-15-1274-03-000m-resolutions-cids-5422-5423.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15/11-15-1492-00-000m-revmc-brc-minutes-30-nov-2015.docx" TargetMode="External"/><Relationship Id="rId24" Type="http://schemas.openxmlformats.org/officeDocument/2006/relationships/hyperlink" Target="https://mentor.ieee.org/802.11/dcn/16/11-16-0117-00-000m-eifs-comment.docx" TargetMode="External"/><Relationship Id="rId32" Type="http://schemas.openxmlformats.org/officeDocument/2006/relationships/hyperlink" Target="https://mentor.ieee.org/802.11/dcn/15/11-15-1184-05-000m-owe.docx" TargetMode="External"/><Relationship Id="rId37" Type="http://schemas.openxmlformats.org/officeDocument/2006/relationships/hyperlink" Target="https://mentor.ieee.org/802.11/dcn/15/11-15-1522-04-000m-tgmc-agenda-january-2016.pptx" TargetMode="External"/><Relationship Id="rId40" Type="http://schemas.openxmlformats.org/officeDocument/2006/relationships/hyperlink" Target="https://mentor.ieee.org/802.11/dcn/15/11-15-1502-01-000m-revmc-brc-minutes-for-f2f-dec-ieee-sa-hosted-piscataway.docx" TargetMode="External"/><Relationship Id="rId45" Type="http://schemas.openxmlformats.org/officeDocument/2006/relationships/hyperlink" Target="https://mentor.ieee.org/802.11/dcn/15/11-15-1477-00-000m-revmc-brc-telecon-minutes-nov-20.docx" TargetMode="External"/><Relationship Id="rId53" Type="http://schemas.openxmlformats.org/officeDocument/2006/relationships/hyperlink" Target="https://mentor.ieee.org/802.11/dcn/16/11-16-0151-00-0arc-proposed-updates-for-revmc-to-5-1-5.docx" TargetMode="External"/><Relationship Id="rId58"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mentor.ieee.org/802.11/dcn/15/11-15-1216-00-000m-revmc-brc-minutes-for-november-dallas.docx" TargetMode="External"/><Relationship Id="rId23" Type="http://schemas.openxmlformats.org/officeDocument/2006/relationships/hyperlink" Target="https://mentor.ieee.org/802.11/dcn/15/11-15-1274-02-000m-resolutions-cids-5422-5423.docx" TargetMode="External"/><Relationship Id="rId28" Type="http://schemas.openxmlformats.org/officeDocument/2006/relationships/hyperlink" Target="https://mentor.ieee.org/802.11/dcn/16/11-16-0141-00-000m-160-and-80-80-mhz-channel-width-signaling.pptx" TargetMode="External"/><Relationship Id="rId36" Type="http://schemas.openxmlformats.org/officeDocument/2006/relationships/hyperlink" Target="https://mentor.ieee.org/802.11/dcn/15/11-15-0828-05-000m-sb0-ecclesine-resolutions.docx" TargetMode="External"/><Relationship Id="rId49" Type="http://schemas.openxmlformats.org/officeDocument/2006/relationships/hyperlink" Target="https://mentor.ieee.org/802.11/dcn/16/11-16-0173-02-000m-ft-4-way-handshake.docx" TargetMode="External"/><Relationship Id="rId57" Type="http://schemas.openxmlformats.org/officeDocument/2006/relationships/header" Target="header1.xml"/><Relationship Id="rId10" Type="http://schemas.openxmlformats.org/officeDocument/2006/relationships/hyperlink" Target="https://mentor.ieee.org/802.11/dcn/15/11-15-1492-00-000m-revmc-brc-minutes-30-nov-2015.docx" TargetMode="External"/><Relationship Id="rId19" Type="http://schemas.openxmlformats.org/officeDocument/2006/relationships/hyperlink" Target="https://mentor.ieee.org/802.11/dcn/13/11-13-0233-56-000m-revmc-wg-ballot-comments.xls" TargetMode="External"/><Relationship Id="rId31" Type="http://schemas.openxmlformats.org/officeDocument/2006/relationships/hyperlink" Target="https://mentor.ieee.org/802.11/dcn/15/11-15-1522-03-000m-tgmc-agenda-january-2016.pptx" TargetMode="External"/><Relationship Id="rId44" Type="http://schemas.openxmlformats.org/officeDocument/2006/relationships/hyperlink" Target="https://mentor.ieee.org/802.11/dcn/15/11-15-1477-00-000m-revmc-brc-telecon-minutes-nov-20.docx" TargetMode="External"/><Relationship Id="rId52" Type="http://schemas.openxmlformats.org/officeDocument/2006/relationships/hyperlink" Target="https://mentor.ieee.org/802.11/dcn/15/11-15-1184-05-000m-owe.docx"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ntor.ieee.org/802.11/dcn/15/11-15-1492-00-000m-revmc-brc-minutes-30-nov-2015.docx" TargetMode="External"/><Relationship Id="rId14" Type="http://schemas.openxmlformats.org/officeDocument/2006/relationships/hyperlink" Target="https://mentor.ieee.org/802.11/dcn/15/11-15-1216-00-000m-revmc-brc-minutes-for-november-dallas.docx" TargetMode="External"/><Relationship Id="rId22" Type="http://schemas.openxmlformats.org/officeDocument/2006/relationships/hyperlink" Target="https://mentor.ieee.org/802.11/dcn/15/11-15-0532-30-000m-revmc-sponsor-ballot-comments.xls" TargetMode="External"/><Relationship Id="rId27" Type="http://schemas.openxmlformats.org/officeDocument/2006/relationships/hyperlink" Target="https://mentor.ieee.org/802.11/dcn/15/11-15-1522-03-000m-tgmc-agenda-january-2016.pptx" TargetMode="External"/><Relationship Id="rId30" Type="http://schemas.openxmlformats.org/officeDocument/2006/relationships/hyperlink" Target="https://mentor.ieee.org/802.11/dcn/15/11-15-1530-04-000m-vht160-operation-signaling-through-non-zero-ccfs1.docx" TargetMode="External"/><Relationship Id="rId35" Type="http://schemas.openxmlformats.org/officeDocument/2006/relationships/hyperlink" Target="https://mentor.ieee.org/802.11/dcn/16/11-16-0117-02-000m-eifs-comment.docx" TargetMode="External"/><Relationship Id="rId43" Type="http://schemas.openxmlformats.org/officeDocument/2006/relationships/hyperlink" Target="https://mentor.ieee.org/802.11/dcn/15/11-15-1492-00-000m-revmc-brc-minutes-30-nov-2015.docx" TargetMode="External"/><Relationship Id="rId48" Type="http://schemas.openxmlformats.org/officeDocument/2006/relationships/hyperlink" Target="https://mentor.ieee.org/802.11/dcn/16/11-16-0173-01-000m-ft-4-way-handshake.docx" TargetMode="External"/><Relationship Id="rId56" Type="http://schemas.openxmlformats.org/officeDocument/2006/relationships/hyperlink" Target="https://mentor.ieee.org/802.11/dcn/16/11-16-0173-02-000m-ft-4-way-handshake.docx" TargetMode="External"/><Relationship Id="rId8" Type="http://schemas.openxmlformats.org/officeDocument/2006/relationships/hyperlink" Target="https://mentor.ieee.org/802.11/dcn/15/11-15-1502-01-000m-revmc-brc-minutes-for-f2f-dec-ieee-sa-hosted-piscataway.docx" TargetMode="External"/><Relationship Id="rId51" Type="http://schemas.openxmlformats.org/officeDocument/2006/relationships/hyperlink" Target="https://mentor.ieee.org/802.11/dcn/16/11-16-0117-03-000m-eifs-comment.docx" TargetMode="External"/><Relationship Id="rId3"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7590</TotalTime>
  <Pages>14</Pages>
  <Words>4426</Words>
  <Characters>25230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doc.: IEEE 802.11-16/0123r0</vt:lpstr>
    </vt:vector>
  </TitlesOfParts>
  <Company>Some Company</Company>
  <LinksUpToDate>false</LinksUpToDate>
  <CharactersWithSpaces>29597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802.11-16/0123r0</dc:title>
  <dc:subject>Minutes</dc:subject>
  <dc:creator>Jon Rosdahl</dc:creator>
  <cp:keywords>January 2016</cp:keywords>
  <dc:description>Jon Rosdahl, Qualcomm</dc:description>
  <cp:lastModifiedBy>Jon Rosdahl</cp:lastModifiedBy>
  <cp:revision>8</cp:revision>
  <cp:lastPrinted>2016-01-21T19:30:00Z</cp:lastPrinted>
  <dcterms:created xsi:type="dcterms:W3CDTF">2016-01-18T20:57:00Z</dcterms:created>
  <dcterms:modified xsi:type="dcterms:W3CDTF">2016-02-05T14:37:00Z</dcterms:modified>
</cp:coreProperties>
</file>