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530"/>
        <w:gridCol w:w="2178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8B1430" w:rsidP="006643D2">
            <w:pPr>
              <w:pStyle w:val="T2"/>
            </w:pPr>
            <w:r>
              <w:rPr>
                <w:rFonts w:hint="eastAsia"/>
                <w:lang w:eastAsia="ko-KR"/>
              </w:rPr>
              <w:t xml:space="preserve">SB0 </w:t>
            </w:r>
            <w:r w:rsidR="0067434F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67434F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  <w:r w:rsidR="00A714A4">
              <w:rPr>
                <w:rFonts w:hint="eastAsia"/>
                <w:lang w:eastAsia="ko-KR"/>
              </w:rPr>
              <w:t xml:space="preserve"> </w:t>
            </w:r>
            <w:r w:rsidR="006643D2">
              <w:rPr>
                <w:lang w:eastAsia="ko-KR"/>
              </w:rPr>
              <w:t>for</w:t>
            </w:r>
            <w:r w:rsidR="0046434F">
              <w:rPr>
                <w:lang w:eastAsia="ko-KR"/>
              </w:rPr>
              <w:t xml:space="preserve"> Sectorization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46434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46434F">
              <w:rPr>
                <w:b w:val="0"/>
                <w:sz w:val="20"/>
              </w:rPr>
              <w:t>6</w:t>
            </w:r>
            <w:r w:rsidR="00596413" w:rsidRPr="00183F4C">
              <w:rPr>
                <w:b w:val="0"/>
                <w:sz w:val="20"/>
              </w:rPr>
              <w:t>-</w:t>
            </w:r>
            <w:r w:rsidR="008B1430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7286E">
              <w:rPr>
                <w:rFonts w:hint="eastAsia"/>
                <w:b w:val="0"/>
                <w:sz w:val="20"/>
                <w:lang w:eastAsia="ko-KR"/>
              </w:rPr>
              <w:t>17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46434F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</w:p>
        </w:tc>
        <w:tc>
          <w:tcPr>
            <w:tcW w:w="1440" w:type="dxa"/>
            <w:vAlign w:val="center"/>
          </w:tcPr>
          <w:p w:rsidR="00B54BCB" w:rsidRPr="00183F4C" w:rsidRDefault="004643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B54BCB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C8330D">
      <w:pPr>
        <w:pStyle w:val="T1"/>
        <w:spacing w:after="120"/>
        <w:rPr>
          <w:sz w:val="22"/>
        </w:rPr>
      </w:pPr>
      <w:r w:rsidRPr="00C8330D">
        <w:rPr>
          <w:noProof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<v:textbox>
              <w:txbxContent>
                <w:p w:rsidR="000863FF" w:rsidRDefault="000863F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863FF" w:rsidRDefault="000863FF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 comments received from TGah 1</w:t>
                  </w:r>
                  <w:r w:rsidRPr="00ED1332">
                    <w:rPr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hint="eastAsia"/>
                      <w:lang w:eastAsia="ko-KR"/>
                    </w:rPr>
                    <w:t xml:space="preserve"> Sponsor Ballot (TGah Draft 5.0).</w:t>
                  </w:r>
                </w:p>
                <w:p w:rsidR="000863FF" w:rsidRDefault="00736903" w:rsidP="00FC321B">
                  <w:pPr>
                    <w:pStyle w:val="ListParagraph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8 </w:t>
                  </w:r>
                  <w:r w:rsidR="000863FF"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0863FF" w:rsidRPr="00FC321B">
                    <w:rPr>
                      <w:lang w:eastAsia="ko-KR"/>
                    </w:rPr>
                    <w:t>8</w:t>
                  </w:r>
                  <w:r w:rsidR="000863FF">
                    <w:rPr>
                      <w:lang w:eastAsia="ko-KR"/>
                    </w:rPr>
                    <w:t>178</w:t>
                  </w:r>
                  <w:r w:rsidR="000863FF" w:rsidRPr="00FC321B">
                    <w:rPr>
                      <w:lang w:eastAsia="ko-KR"/>
                    </w:rPr>
                    <w:t>, 8</w:t>
                  </w:r>
                  <w:r w:rsidR="000863FF">
                    <w:rPr>
                      <w:lang w:eastAsia="ko-KR"/>
                    </w:rPr>
                    <w:t>331</w:t>
                  </w:r>
                  <w:r w:rsidR="000863FF" w:rsidRPr="00FC321B">
                    <w:rPr>
                      <w:lang w:eastAsia="ko-KR"/>
                    </w:rPr>
                    <w:t>, 8</w:t>
                  </w:r>
                  <w:r w:rsidR="000863FF">
                    <w:rPr>
                      <w:lang w:eastAsia="ko-KR"/>
                    </w:rPr>
                    <w:t>332</w:t>
                  </w:r>
                  <w:r w:rsidR="000863FF" w:rsidRPr="00FC321B">
                    <w:rPr>
                      <w:lang w:eastAsia="ko-KR"/>
                    </w:rPr>
                    <w:t>, 8</w:t>
                  </w:r>
                  <w:r w:rsidR="000863FF">
                    <w:rPr>
                      <w:lang w:eastAsia="ko-KR"/>
                    </w:rPr>
                    <w:t>334</w:t>
                  </w:r>
                  <w:r w:rsidR="000863FF" w:rsidRPr="00FC321B">
                    <w:rPr>
                      <w:lang w:eastAsia="ko-KR"/>
                    </w:rPr>
                    <w:t xml:space="preserve">, </w:t>
                  </w:r>
                  <w:r w:rsidR="0066096B" w:rsidRPr="006F70E9">
                    <w:rPr>
                      <w:lang w:eastAsia="ko-KR"/>
                    </w:rPr>
                    <w:t>8335, 8336</w:t>
                  </w:r>
                  <w:r w:rsidR="0066096B">
                    <w:rPr>
                      <w:lang w:eastAsia="ko-KR"/>
                    </w:rPr>
                    <w:t xml:space="preserve">, </w:t>
                  </w:r>
                  <w:r w:rsidR="000863FF" w:rsidRPr="0046434F">
                    <w:rPr>
                      <w:lang w:eastAsia="ko-KR"/>
                    </w:rPr>
                    <w:t>8452</w:t>
                  </w:r>
                  <w:r>
                    <w:rPr>
                      <w:lang w:eastAsia="ko-KR"/>
                    </w:rPr>
                    <w:t>, 8180</w:t>
                  </w:r>
                  <w:r w:rsidR="000863FF" w:rsidRPr="0046434F">
                    <w:rPr>
                      <w:rFonts w:hint="eastAsia"/>
                      <w:lang w:eastAsia="ko-KR"/>
                    </w:rPr>
                    <w:t xml:space="preserve"> </w:t>
                  </w:r>
                </w:p>
                <w:p w:rsidR="000863FF" w:rsidRDefault="000863FF" w:rsidP="00375D5A">
                  <w:pPr>
                    <w:ind w:left="400"/>
                    <w:rPr>
                      <w:lang w:eastAsia="ko-KR"/>
                    </w:rPr>
                  </w:pP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bookmarkStart w:id="0" w:name="_GoBack"/>
      <w:r w:rsidRPr="004D2D75">
        <w:br w:type="page"/>
      </w:r>
      <w:bookmarkEnd w:id="0"/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770"/>
        <w:gridCol w:w="908"/>
        <w:gridCol w:w="2368"/>
        <w:gridCol w:w="2552"/>
        <w:gridCol w:w="2302"/>
      </w:tblGrid>
      <w:tr w:rsidR="00783D97" w:rsidRPr="00B4526A" w:rsidTr="0046434F">
        <w:trPr>
          <w:tblHeader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83D97" w:rsidRPr="00B4526A" w:rsidRDefault="00783D97" w:rsidP="0046434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83D97" w:rsidRPr="00B4526A" w:rsidRDefault="00783D97" w:rsidP="0046434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83D97" w:rsidRPr="00B4526A" w:rsidRDefault="00783D97" w:rsidP="0046434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83D97" w:rsidRPr="00B4526A" w:rsidRDefault="00783D97" w:rsidP="0046434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83D97" w:rsidRPr="00B4526A" w:rsidRDefault="00783D97" w:rsidP="0046434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83D97" w:rsidRPr="00B4526A" w:rsidRDefault="00783D97" w:rsidP="0046434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7F67DD" w:rsidRPr="0046434F" w:rsidTr="0046434F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67DD" w:rsidRPr="00FC321B" w:rsidRDefault="0046434F" w:rsidP="007F67DD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FC321B">
              <w:rPr>
                <w:lang w:eastAsia="ko-KR"/>
              </w:rPr>
              <w:t>8</w:t>
            </w:r>
            <w:r>
              <w:rPr>
                <w:lang w:eastAsia="ko-KR"/>
              </w:rPr>
              <w:t>178</w:t>
            </w:r>
          </w:p>
        </w:tc>
        <w:tc>
          <w:tcPr>
            <w:tcW w:w="7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6434F" w:rsidRDefault="0046434F" w:rsidP="0046434F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P318</w:t>
            </w:r>
          </w:p>
          <w:p w:rsidR="007F67DD" w:rsidRPr="00FC321B" w:rsidRDefault="0046434F" w:rsidP="0046434F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L11</w:t>
            </w: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67DD" w:rsidRPr="00FC321B" w:rsidRDefault="0046434F" w:rsidP="007F67DD">
            <w:pPr>
              <w:rPr>
                <w:rFonts w:ascii="Arial" w:hAnsi="Arial" w:cs="Arial"/>
                <w:sz w:val="20"/>
              </w:rPr>
            </w:pPr>
            <w:r w:rsidRPr="0046434F">
              <w:rPr>
                <w:rFonts w:ascii="Arial" w:hAnsi="Arial" w:cs="Arial"/>
                <w:sz w:val="20"/>
              </w:rPr>
              <w:t>9.50.2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67DD" w:rsidRPr="00FC321B" w:rsidRDefault="0046434F" w:rsidP="007F67DD">
            <w:pPr>
              <w:rPr>
                <w:rFonts w:ascii="Arial" w:hAnsi="Arial" w:cs="Arial"/>
                <w:sz w:val="20"/>
              </w:rPr>
            </w:pPr>
            <w:r w:rsidRPr="0046434F">
              <w:rPr>
                <w:rFonts w:ascii="Arial" w:hAnsi="Arial" w:cs="Arial"/>
                <w:sz w:val="20"/>
              </w:rPr>
              <w:t>"A sectorized beam-capable non-AP STA shall exchange its S1G Capabilities element with an AP." -- utterly meaningless.  The STA necessarily exchanges them to associate.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67DD" w:rsidRPr="00FC321B" w:rsidRDefault="0046434F" w:rsidP="007F67DD">
            <w:pPr>
              <w:rPr>
                <w:rFonts w:ascii="Arial" w:hAnsi="Arial" w:cs="Arial"/>
                <w:sz w:val="20"/>
              </w:rPr>
            </w:pPr>
            <w:r w:rsidRPr="0046434F">
              <w:rPr>
                <w:rFonts w:ascii="Arial" w:hAnsi="Arial" w:cs="Arial"/>
                <w:sz w:val="20"/>
              </w:rPr>
              <w:t>Delete cited sentence.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C321B" w:rsidRPr="00FC321B" w:rsidRDefault="0046434F" w:rsidP="0046434F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46434F">
              <w:rPr>
                <w:rFonts w:ascii="Arial" w:eastAsia="Gulim" w:hAnsi="Arial" w:cs="Arial"/>
                <w:sz w:val="20"/>
                <w:lang w:val="en-US" w:eastAsia="ko-KR"/>
              </w:rPr>
              <w:t>Accept. In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str</w:t>
            </w:r>
            <w:r w:rsidRPr="0046434F">
              <w:rPr>
                <w:rFonts w:ascii="Arial" w:eastAsia="Gulim" w:hAnsi="Arial" w:cs="Arial"/>
                <w:sz w:val="20"/>
                <w:lang w:val="en-US" w:eastAsia="ko-KR"/>
              </w:rPr>
              <w:t xml:space="preserve">uct the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e</w:t>
            </w:r>
            <w:r w:rsidRPr="0046434F">
              <w:rPr>
                <w:rFonts w:ascii="Arial" w:eastAsia="Gulim" w:hAnsi="Arial" w:cs="Arial"/>
                <w:sz w:val="20"/>
                <w:lang w:val="en-US" w:eastAsia="ko-KR"/>
              </w:rPr>
              <w:t>ditor to delete the sentence P318L11 "A sectorized beam-capable non-AP STA shall exchange its S1G Capabilities element with an AP."</w:t>
            </w:r>
          </w:p>
        </w:tc>
      </w:tr>
      <w:tr w:rsidR="007F67DD" w:rsidRPr="007F67DD" w:rsidTr="0046434F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67DD" w:rsidRPr="00FC321B" w:rsidRDefault="0046434F" w:rsidP="007F67DD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FC321B">
              <w:rPr>
                <w:lang w:eastAsia="ko-KR"/>
              </w:rPr>
              <w:t>8</w:t>
            </w:r>
            <w:r>
              <w:rPr>
                <w:lang w:eastAsia="ko-KR"/>
              </w:rPr>
              <w:t>331</w:t>
            </w:r>
          </w:p>
        </w:tc>
        <w:tc>
          <w:tcPr>
            <w:tcW w:w="7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6434F" w:rsidRDefault="0046434F" w:rsidP="007F67D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P197</w:t>
            </w:r>
          </w:p>
          <w:p w:rsidR="007F67DD" w:rsidRPr="00FC321B" w:rsidRDefault="0046434F" w:rsidP="0046434F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L63</w:t>
            </w: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67DD" w:rsidRPr="00FC321B" w:rsidRDefault="0046434F" w:rsidP="007F67DD">
            <w:pPr>
              <w:rPr>
                <w:rFonts w:ascii="Arial" w:hAnsi="Arial" w:cs="Arial"/>
                <w:sz w:val="20"/>
              </w:rPr>
            </w:pPr>
            <w:r w:rsidRPr="0046434F">
              <w:rPr>
                <w:rFonts w:ascii="Arial" w:hAnsi="Arial" w:cs="Arial"/>
                <w:sz w:val="20"/>
              </w:rPr>
              <w:t>8.6.25.11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67DD" w:rsidRPr="00FC321B" w:rsidRDefault="0046434F" w:rsidP="007F67DD">
            <w:pPr>
              <w:rPr>
                <w:rFonts w:ascii="Arial" w:hAnsi="Arial" w:cs="Arial"/>
                <w:sz w:val="20"/>
              </w:rPr>
            </w:pPr>
            <w:r w:rsidRPr="0046434F">
              <w:rPr>
                <w:rFonts w:ascii="Arial" w:hAnsi="Arial" w:cs="Arial"/>
                <w:sz w:val="20"/>
              </w:rPr>
              <w:t>What is the technical definition of highest quality?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67DD" w:rsidRPr="00FC321B" w:rsidRDefault="0046434F" w:rsidP="007F67DD">
            <w:pPr>
              <w:rPr>
                <w:rFonts w:ascii="Arial" w:hAnsi="Arial" w:cs="Arial"/>
                <w:sz w:val="20"/>
              </w:rPr>
            </w:pPr>
            <w:r w:rsidRPr="0046434F">
              <w:rPr>
                <w:rFonts w:ascii="Arial" w:hAnsi="Arial" w:cs="Arial"/>
                <w:sz w:val="20"/>
              </w:rPr>
              <w:t>Define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3F87" w:rsidRDefault="0046434F" w:rsidP="00FC321B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Revised</w:t>
            </w:r>
            <w:r w:rsidR="00FC321B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- </w:t>
            </w:r>
          </w:p>
          <w:p w:rsidR="00FC321B" w:rsidRDefault="000863FF" w:rsidP="00FC321B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46434F">
              <w:rPr>
                <w:rFonts w:ascii="Arial" w:eastAsia="Gulim" w:hAnsi="Arial" w:cs="Arial"/>
                <w:sz w:val="20"/>
                <w:lang w:val="en-US" w:eastAsia="ko-KR"/>
              </w:rPr>
              <w:t>In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str</w:t>
            </w:r>
            <w:r w:rsidRPr="0046434F">
              <w:rPr>
                <w:rFonts w:ascii="Arial" w:eastAsia="Gulim" w:hAnsi="Arial" w:cs="Arial"/>
                <w:sz w:val="20"/>
                <w:lang w:val="en-US" w:eastAsia="ko-KR"/>
              </w:rPr>
              <w:t xml:space="preserve">uct the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e</w:t>
            </w:r>
            <w:r w:rsidRPr="0046434F">
              <w:rPr>
                <w:rFonts w:ascii="Arial" w:eastAsia="Gulim" w:hAnsi="Arial" w:cs="Arial"/>
                <w:sz w:val="20"/>
                <w:lang w:val="en-US" w:eastAsia="ko-KR"/>
              </w:rPr>
              <w:t>ditor to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modify L63</w:t>
            </w:r>
          </w:p>
          <w:p w:rsidR="000863FF" w:rsidRPr="000863FF" w:rsidRDefault="000863FF" w:rsidP="000863FF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0863FF">
              <w:rPr>
                <w:rFonts w:ascii="Arial" w:eastAsia="Gulim" w:hAnsi="Arial" w:cs="Arial"/>
                <w:sz w:val="20"/>
                <w:lang w:val="en-US" w:eastAsia="ko-KR"/>
              </w:rPr>
              <w:t xml:space="preserve">"The Preferred Sector ID field indicates the sector </w:t>
            </w:r>
            <w:r w:rsidRPr="000863FF">
              <w:rPr>
                <w:rFonts w:ascii="Arial" w:eastAsia="Gulim" w:hAnsi="Arial" w:cs="Arial"/>
                <w:strike/>
                <w:sz w:val="20"/>
                <w:lang w:val="en-US" w:eastAsia="ko-KR"/>
              </w:rPr>
              <w:t>in which highest quality of AP signal is received</w:t>
            </w:r>
            <w:r w:rsidRPr="000863FF">
              <w:rPr>
                <w:rFonts w:ascii="Arial" w:eastAsia="Gulim" w:hAnsi="Arial" w:cs="Arial"/>
                <w:sz w:val="20"/>
                <w:lang w:val="en-US" w:eastAsia="ko-KR"/>
              </w:rPr>
              <w:t xml:space="preserve"> </w:t>
            </w:r>
            <w:r w:rsidRPr="000863FF">
              <w:rPr>
                <w:rFonts w:ascii="Arial" w:eastAsia="Gulim" w:hAnsi="Arial" w:cs="Arial"/>
                <w:sz w:val="20"/>
                <w:u w:val="single"/>
                <w:lang w:val="en-US" w:eastAsia="ko-KR"/>
              </w:rPr>
              <w:t>selected</w:t>
            </w:r>
            <w:r w:rsidRPr="000863FF">
              <w:rPr>
                <w:rFonts w:ascii="Arial" w:eastAsia="Gulim" w:hAnsi="Arial" w:cs="Arial"/>
                <w:sz w:val="20"/>
                <w:lang w:val="en-US" w:eastAsia="ko-KR"/>
              </w:rPr>
              <w:t xml:space="preserve"> by the</w:t>
            </w:r>
          </w:p>
          <w:p w:rsidR="007F67DD" w:rsidRPr="00FC321B" w:rsidRDefault="000863FF" w:rsidP="000863FF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0863FF">
              <w:rPr>
                <w:rFonts w:ascii="Arial" w:eastAsia="Gulim" w:hAnsi="Arial" w:cs="Arial"/>
                <w:sz w:val="20"/>
                <w:lang w:val="en-US" w:eastAsia="ko-KR"/>
              </w:rPr>
              <w:t xml:space="preserve">STA. The method in which a STA </w:t>
            </w:r>
            <w:r w:rsidRPr="000863FF">
              <w:rPr>
                <w:rFonts w:ascii="Arial" w:eastAsia="Gulim" w:hAnsi="Arial" w:cs="Arial"/>
                <w:sz w:val="20"/>
                <w:u w:val="single"/>
                <w:lang w:val="en-US" w:eastAsia="ko-KR"/>
              </w:rPr>
              <w:t>select</w:t>
            </w:r>
            <w:r>
              <w:rPr>
                <w:rFonts w:ascii="Arial" w:eastAsia="Gulim" w:hAnsi="Arial" w:cs="Arial"/>
                <w:sz w:val="20"/>
                <w:u w:val="single"/>
                <w:lang w:val="en-US" w:eastAsia="ko-KR"/>
              </w:rPr>
              <w:t>s the</w:t>
            </w:r>
            <w:r w:rsidRPr="000863FF">
              <w:rPr>
                <w:rFonts w:ascii="Arial" w:eastAsia="Gulim" w:hAnsi="Arial" w:cs="Arial"/>
                <w:strike/>
                <w:sz w:val="20"/>
                <w:lang w:val="en-US" w:eastAsia="ko-KR"/>
              </w:rPr>
              <w:t xml:space="preserve"> determines the high quality</w:t>
            </w:r>
            <w:r w:rsidRPr="000863FF">
              <w:rPr>
                <w:rFonts w:ascii="Arial" w:eastAsia="Gulim" w:hAnsi="Arial" w:cs="Arial"/>
                <w:sz w:val="20"/>
                <w:lang w:val="en-US" w:eastAsia="ko-KR"/>
              </w:rPr>
              <w:t xml:space="preserve"> Sector ID </w:t>
            </w:r>
            <w:r w:rsidRPr="000863FF">
              <w:rPr>
                <w:rFonts w:ascii="Arial" w:eastAsia="Gulim" w:hAnsi="Arial" w:cs="Arial"/>
                <w:strike/>
                <w:sz w:val="20"/>
                <w:lang w:val="en-US" w:eastAsia="ko-KR"/>
              </w:rPr>
              <w:t>AP signal</w:t>
            </w:r>
            <w:r w:rsidRPr="000863FF">
              <w:rPr>
                <w:rFonts w:ascii="Arial" w:eastAsia="Gulim" w:hAnsi="Arial" w:cs="Arial"/>
                <w:sz w:val="20"/>
                <w:lang w:val="en-US" w:eastAsia="ko-KR"/>
              </w:rPr>
              <w:t xml:space="preserve"> is out of the scope of this standard."</w:t>
            </w:r>
          </w:p>
        </w:tc>
      </w:tr>
      <w:tr w:rsidR="000863FF" w:rsidRPr="007F67DD" w:rsidTr="0046434F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863FF" w:rsidRPr="00FC321B" w:rsidRDefault="000863FF" w:rsidP="007F67DD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8332</w:t>
            </w:r>
          </w:p>
        </w:tc>
        <w:tc>
          <w:tcPr>
            <w:tcW w:w="7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863FF" w:rsidRDefault="000863FF" w:rsidP="000863FF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P197</w:t>
            </w:r>
          </w:p>
          <w:p w:rsidR="000863FF" w:rsidRPr="00FC321B" w:rsidRDefault="000863FF" w:rsidP="000863FF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L64</w:t>
            </w: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863FF" w:rsidRPr="00FC321B" w:rsidRDefault="000863FF" w:rsidP="000863FF">
            <w:pPr>
              <w:rPr>
                <w:rFonts w:ascii="Arial" w:hAnsi="Arial" w:cs="Arial"/>
                <w:sz w:val="20"/>
              </w:rPr>
            </w:pPr>
            <w:r w:rsidRPr="0046434F">
              <w:rPr>
                <w:rFonts w:ascii="Arial" w:hAnsi="Arial" w:cs="Arial"/>
                <w:sz w:val="20"/>
              </w:rPr>
              <w:t>8.6.25.11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863FF" w:rsidRPr="00FC321B" w:rsidRDefault="000863FF" w:rsidP="007F67DD">
            <w:pPr>
              <w:rPr>
                <w:rFonts w:ascii="Arial" w:hAnsi="Arial" w:cs="Arial"/>
                <w:sz w:val="20"/>
              </w:rPr>
            </w:pPr>
            <w:r w:rsidRPr="000863FF">
              <w:rPr>
                <w:rFonts w:ascii="Arial" w:hAnsi="Arial" w:cs="Arial"/>
                <w:sz w:val="20"/>
              </w:rPr>
              <w:t>What is the difference between "high quality" and "highest quality"?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863FF" w:rsidRPr="00FC321B" w:rsidRDefault="000863FF" w:rsidP="007F67DD">
            <w:pPr>
              <w:rPr>
                <w:rFonts w:ascii="Arial" w:hAnsi="Arial" w:cs="Arial"/>
                <w:sz w:val="20"/>
              </w:rPr>
            </w:pPr>
            <w:r w:rsidRPr="000863FF"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863FF" w:rsidRDefault="000863FF" w:rsidP="00FC321B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Re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vised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- </w:t>
            </w:r>
          </w:p>
          <w:p w:rsidR="000863FF" w:rsidRPr="00FC321B" w:rsidRDefault="000863FF" w:rsidP="00FC321B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See resolution of CID 8331</w:t>
            </w:r>
          </w:p>
        </w:tc>
      </w:tr>
      <w:tr w:rsidR="0066096B" w:rsidRPr="000863FF" w:rsidTr="000A2279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6096B" w:rsidRPr="00FC321B" w:rsidRDefault="0066096B" w:rsidP="000A2279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Gulim" w:hAnsi="Arial" w:cs="Arial"/>
                <w:sz w:val="20"/>
                <w:lang w:val="en-US" w:eastAsia="ko-KR"/>
              </w:rPr>
              <w:t>8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334</w:t>
            </w:r>
          </w:p>
        </w:tc>
        <w:tc>
          <w:tcPr>
            <w:tcW w:w="7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6096B" w:rsidRDefault="0066096B" w:rsidP="000A2279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P326</w:t>
            </w:r>
          </w:p>
          <w:p w:rsidR="0066096B" w:rsidRPr="00FC321B" w:rsidRDefault="0066096B" w:rsidP="000A2279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L10</w:t>
            </w: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6096B" w:rsidRPr="00FC321B" w:rsidRDefault="0066096B" w:rsidP="000A2279">
            <w:pPr>
              <w:rPr>
                <w:rFonts w:ascii="Arial" w:hAnsi="Arial" w:cs="Arial"/>
                <w:sz w:val="20"/>
              </w:rPr>
            </w:pPr>
            <w:r w:rsidRPr="000863FF">
              <w:rPr>
                <w:rFonts w:ascii="Arial" w:hAnsi="Arial" w:cs="Arial"/>
                <w:sz w:val="20"/>
              </w:rPr>
              <w:t>9.50.5.2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6096B" w:rsidRPr="00FC321B" w:rsidRDefault="0066096B" w:rsidP="000A2279">
            <w:pPr>
              <w:rPr>
                <w:rFonts w:ascii="Arial" w:hAnsi="Arial" w:cs="Arial"/>
                <w:sz w:val="20"/>
              </w:rPr>
            </w:pPr>
            <w:r w:rsidRPr="000863FF">
              <w:rPr>
                <w:rFonts w:ascii="Arial" w:hAnsi="Arial" w:cs="Arial"/>
                <w:sz w:val="20"/>
              </w:rPr>
              <w:t>Is "received signal quality" related to "highest quality of AP signal"? Seems to be as it is mentioned in 9.50.5 Sector training operation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6096B" w:rsidRPr="00FC321B" w:rsidRDefault="0066096B" w:rsidP="000A2279">
            <w:pPr>
              <w:rPr>
                <w:rFonts w:ascii="Arial" w:hAnsi="Arial" w:cs="Arial"/>
                <w:sz w:val="20"/>
              </w:rPr>
            </w:pPr>
            <w:r w:rsidRPr="000863FF">
              <w:rPr>
                <w:rFonts w:ascii="Arial" w:hAnsi="Arial" w:cs="Arial"/>
                <w:sz w:val="20"/>
              </w:rPr>
              <w:t>Harmonize terminology if referring to the same topic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3F87" w:rsidRDefault="0066096B" w:rsidP="000A2279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Revised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- </w:t>
            </w:r>
          </w:p>
          <w:p w:rsidR="0066096B" w:rsidRDefault="0066096B" w:rsidP="000A2279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Instruct the editor to modify the sentence</w:t>
            </w:r>
          </w:p>
          <w:p w:rsidR="0066096B" w:rsidRPr="000863FF" w:rsidRDefault="0066096B" w:rsidP="000A2279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“</w:t>
            </w:r>
            <w:r w:rsidRPr="000863FF">
              <w:rPr>
                <w:rFonts w:ascii="Arial" w:eastAsia="Gulim" w:hAnsi="Arial" w:cs="Arial"/>
                <w:sz w:val="20"/>
                <w:lang w:val="en-US" w:eastAsia="ko-KR"/>
              </w:rPr>
              <w:t xml:space="preserve">The STA(s) may perform training by </w:t>
            </w:r>
            <w:r>
              <w:rPr>
                <w:rFonts w:ascii="Arial" w:eastAsia="Gulim" w:hAnsi="Arial" w:cs="Arial"/>
                <w:sz w:val="20"/>
                <w:u w:val="single"/>
                <w:lang w:val="en-US" w:eastAsia="ko-KR"/>
              </w:rPr>
              <w:t xml:space="preserve">selecting the antenna sector based on </w:t>
            </w:r>
            <w:r w:rsidRPr="000863FF">
              <w:rPr>
                <w:rFonts w:ascii="Arial" w:eastAsia="Gulim" w:hAnsi="Arial" w:cs="Arial"/>
                <w:strike/>
                <w:sz w:val="20"/>
                <w:lang w:val="en-US" w:eastAsia="ko-KR"/>
              </w:rPr>
              <w:t>estimating the received signal quality corresponding to each</w:t>
            </w:r>
          </w:p>
          <w:p w:rsidR="0066096B" w:rsidRPr="00FC321B" w:rsidRDefault="0066096B" w:rsidP="000A2279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0863FF">
              <w:rPr>
                <w:rFonts w:ascii="Arial" w:eastAsia="Gulim" w:hAnsi="Arial" w:cs="Arial"/>
                <w:strike/>
                <w:sz w:val="20"/>
                <w:lang w:val="en-US" w:eastAsia="ko-KR"/>
              </w:rPr>
              <w:t>training</w:t>
            </w:r>
            <w:r w:rsidRPr="000863FF">
              <w:rPr>
                <w:rFonts w:ascii="Arial" w:eastAsia="Gulim" w:hAnsi="Arial" w:cs="Arial"/>
                <w:sz w:val="20"/>
                <w:lang w:val="en-US" w:eastAsia="ko-KR"/>
              </w:rPr>
              <w:t xml:space="preserve"> NDP CTS </w:t>
            </w:r>
            <w:r>
              <w:rPr>
                <w:rFonts w:ascii="Arial" w:eastAsia="Gulim" w:hAnsi="Arial" w:cs="Arial"/>
                <w:sz w:val="20"/>
                <w:u w:val="single"/>
                <w:lang w:val="en-US" w:eastAsia="ko-KR"/>
              </w:rPr>
              <w:t xml:space="preserve">training </w:t>
            </w:r>
            <w:r w:rsidRPr="000863FF">
              <w:rPr>
                <w:rFonts w:ascii="Arial" w:eastAsia="Gulim" w:hAnsi="Arial" w:cs="Arial"/>
                <w:sz w:val="20"/>
                <w:lang w:val="en-US" w:eastAsia="ko-KR"/>
              </w:rPr>
              <w:t>frame</w:t>
            </w:r>
            <w:r>
              <w:rPr>
                <w:rFonts w:ascii="Arial" w:eastAsia="Gulim" w:hAnsi="Arial" w:cs="Arial"/>
                <w:sz w:val="20"/>
                <w:u w:val="single"/>
                <w:lang w:val="en-US" w:eastAsia="ko-KR"/>
              </w:rPr>
              <w:t>s</w:t>
            </w:r>
            <w:r w:rsidRPr="000863FF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”</w:t>
            </w:r>
          </w:p>
        </w:tc>
      </w:tr>
      <w:tr w:rsidR="005D16C7" w:rsidRPr="000863FF" w:rsidTr="00C32C7E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D16C7" w:rsidRPr="00FC321B" w:rsidRDefault="005D16C7" w:rsidP="005D16C7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Gulim" w:hAnsi="Arial" w:cs="Arial"/>
                <w:sz w:val="20"/>
                <w:lang w:val="en-US" w:eastAsia="ko-KR"/>
              </w:rPr>
              <w:t>8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334</w:t>
            </w:r>
          </w:p>
        </w:tc>
        <w:tc>
          <w:tcPr>
            <w:tcW w:w="7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D16C7" w:rsidRDefault="005D16C7" w:rsidP="00C32C7E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P325</w:t>
            </w:r>
          </w:p>
          <w:p w:rsidR="005D16C7" w:rsidRPr="00FC321B" w:rsidRDefault="005D16C7" w:rsidP="005D16C7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L43</w:t>
            </w: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D16C7" w:rsidRPr="00FC321B" w:rsidRDefault="005D16C7" w:rsidP="00C32C7E">
            <w:pPr>
              <w:rPr>
                <w:rFonts w:ascii="Arial" w:hAnsi="Arial" w:cs="Arial"/>
                <w:sz w:val="20"/>
              </w:rPr>
            </w:pPr>
            <w:r w:rsidRPr="005D16C7">
              <w:rPr>
                <w:rFonts w:ascii="Arial" w:hAnsi="Arial" w:cs="Arial"/>
                <w:sz w:val="20"/>
              </w:rPr>
              <w:t>9.50.5.2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D16C7" w:rsidRPr="005D16C7" w:rsidRDefault="005D16C7" w:rsidP="005D16C7">
            <w:pPr>
              <w:rPr>
                <w:rFonts w:ascii="Arial" w:hAnsi="Arial" w:cs="Arial"/>
                <w:sz w:val="20"/>
              </w:rPr>
            </w:pPr>
            <w:r w:rsidRPr="005D16C7">
              <w:rPr>
                <w:rFonts w:ascii="Arial" w:hAnsi="Arial" w:cs="Arial"/>
                <w:sz w:val="20"/>
              </w:rPr>
              <w:t>"This use of ""signal"" seems in conflict to the use of signal later in this subclause (""received signal quality"").</w:t>
            </w:r>
          </w:p>
          <w:p w:rsidR="005D16C7" w:rsidRPr="00FC321B" w:rsidRDefault="005D16C7" w:rsidP="005D16C7">
            <w:pPr>
              <w:rPr>
                <w:rFonts w:ascii="Arial" w:hAnsi="Arial" w:cs="Arial"/>
                <w:sz w:val="20"/>
              </w:rPr>
            </w:pPr>
            <w:r w:rsidRPr="005D16C7">
              <w:rPr>
                <w:rFonts w:ascii="Arial" w:hAnsi="Arial" w:cs="Arial"/>
                <w:sz w:val="20"/>
              </w:rPr>
              <w:t xml:space="preserve">The former seem to infer </w:t>
            </w:r>
            <w:r w:rsidRPr="005D16C7">
              <w:rPr>
                <w:rFonts w:ascii="Arial" w:hAnsi="Arial" w:cs="Arial"/>
                <w:sz w:val="20"/>
              </w:rPr>
              <w:lastRenderedPageBreak/>
              <w:t>""indicate"" while the later seems to refer to ""electromagnetic waves""."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D16C7" w:rsidRPr="00FC321B" w:rsidRDefault="005D16C7" w:rsidP="00C32C7E">
            <w:pPr>
              <w:rPr>
                <w:rFonts w:ascii="Arial" w:hAnsi="Arial" w:cs="Arial"/>
                <w:sz w:val="20"/>
              </w:rPr>
            </w:pPr>
            <w:r w:rsidRPr="005D16C7">
              <w:rPr>
                <w:rFonts w:ascii="Arial" w:hAnsi="Arial" w:cs="Arial"/>
                <w:sz w:val="20"/>
              </w:rPr>
              <w:lastRenderedPageBreak/>
              <w:t>Use "indicate" when that is the intent.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D16C7" w:rsidRDefault="005D16C7" w:rsidP="00C32C7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Accept.</w:t>
            </w:r>
          </w:p>
          <w:p w:rsidR="005D16C7" w:rsidRDefault="005D16C7" w:rsidP="00C32C7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Instruct the editor to modify the sentence to</w:t>
            </w:r>
          </w:p>
          <w:p w:rsidR="005D16C7" w:rsidRPr="005D16C7" w:rsidRDefault="005D16C7" w:rsidP="005D16C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“</w:t>
            </w:r>
            <w:r w:rsidRPr="005D16C7">
              <w:rPr>
                <w:rFonts w:ascii="Arial" w:eastAsia="Gulim" w:hAnsi="Arial" w:cs="Arial"/>
                <w:sz w:val="20"/>
                <w:lang w:val="en-US" w:eastAsia="ko-KR"/>
              </w:rPr>
              <w:t xml:space="preserve">The STA may use the Sector ID feedback frame (see 8.6.25.11 </w:t>
            </w:r>
            <w:r w:rsidRPr="005D16C7">
              <w:rPr>
                <w:rFonts w:ascii="Arial" w:eastAsia="Gulim" w:hAnsi="Arial" w:cs="Arial"/>
                <w:sz w:val="20"/>
                <w:lang w:val="en-US" w:eastAsia="ko-KR"/>
              </w:rPr>
              <w:lastRenderedPageBreak/>
              <w:t xml:space="preserve">(Sector ID Feedback frame format)) to </w:t>
            </w:r>
            <w:r w:rsidRPr="005D16C7">
              <w:rPr>
                <w:rFonts w:ascii="Arial" w:eastAsia="Gulim" w:hAnsi="Arial" w:cs="Arial"/>
                <w:strike/>
                <w:sz w:val="20"/>
                <w:lang w:val="en-US" w:eastAsia="ko-KR"/>
              </w:rPr>
              <w:t>signal</w:t>
            </w:r>
          </w:p>
          <w:p w:rsidR="005D16C7" w:rsidRPr="00FC321B" w:rsidRDefault="005D16C7" w:rsidP="005D16C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u w:val="single"/>
                <w:lang w:val="en-US" w:eastAsia="ko-KR"/>
              </w:rPr>
              <w:t xml:space="preserve">Indicate </w:t>
            </w:r>
            <w:r w:rsidRPr="005D16C7">
              <w:rPr>
                <w:rFonts w:ascii="Arial" w:eastAsia="Gulim" w:hAnsi="Arial" w:cs="Arial"/>
                <w:sz w:val="20"/>
                <w:lang w:val="en-US" w:eastAsia="ko-KR"/>
              </w:rPr>
              <w:t>to the AP which sector is the best sector found.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”</w:t>
            </w:r>
          </w:p>
        </w:tc>
      </w:tr>
      <w:tr w:rsidR="005D16C7" w:rsidRPr="000863FF" w:rsidTr="00C32C7E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D16C7" w:rsidRPr="00FC321B" w:rsidRDefault="005D16C7" w:rsidP="005D16C7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Gulim" w:hAnsi="Arial" w:cs="Arial"/>
                <w:sz w:val="20"/>
                <w:lang w:val="en-US" w:eastAsia="ko-KR"/>
              </w:rPr>
              <w:lastRenderedPageBreak/>
              <w:t>8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335</w:t>
            </w:r>
          </w:p>
        </w:tc>
        <w:tc>
          <w:tcPr>
            <w:tcW w:w="7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D16C7" w:rsidRDefault="005D16C7" w:rsidP="00C32C7E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P325</w:t>
            </w:r>
          </w:p>
          <w:p w:rsidR="005D16C7" w:rsidRPr="00FC321B" w:rsidRDefault="005D16C7" w:rsidP="005D16C7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L49</w:t>
            </w: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D16C7" w:rsidRPr="00FC321B" w:rsidRDefault="005D16C7" w:rsidP="00C32C7E">
            <w:pPr>
              <w:rPr>
                <w:rFonts w:ascii="Arial" w:hAnsi="Arial" w:cs="Arial"/>
                <w:sz w:val="20"/>
              </w:rPr>
            </w:pPr>
            <w:r w:rsidRPr="005D16C7">
              <w:rPr>
                <w:rFonts w:ascii="Arial" w:hAnsi="Arial" w:cs="Arial"/>
                <w:sz w:val="20"/>
              </w:rPr>
              <w:t>9.50.5.2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D16C7" w:rsidRPr="005D16C7" w:rsidRDefault="005D16C7" w:rsidP="005D16C7">
            <w:pPr>
              <w:rPr>
                <w:rFonts w:ascii="Arial" w:hAnsi="Arial" w:cs="Arial"/>
                <w:sz w:val="20"/>
              </w:rPr>
            </w:pPr>
            <w:r w:rsidRPr="005D16C7">
              <w:rPr>
                <w:rFonts w:ascii="Arial" w:hAnsi="Arial" w:cs="Arial"/>
                <w:sz w:val="20"/>
              </w:rPr>
              <w:t>"This use of ""signal"" seems in conflict to the use of signal later in this subclause (""received signal quality"").</w:t>
            </w:r>
          </w:p>
          <w:p w:rsidR="005D16C7" w:rsidRPr="00FC321B" w:rsidRDefault="005D16C7" w:rsidP="005D16C7">
            <w:pPr>
              <w:rPr>
                <w:rFonts w:ascii="Arial" w:hAnsi="Arial" w:cs="Arial"/>
                <w:sz w:val="20"/>
              </w:rPr>
            </w:pPr>
            <w:r w:rsidRPr="005D16C7">
              <w:rPr>
                <w:rFonts w:ascii="Arial" w:hAnsi="Arial" w:cs="Arial"/>
                <w:sz w:val="20"/>
              </w:rPr>
              <w:t>The former seem to infer ""indicate"" while the later seems to refer to ""electromagnetic waves""."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D16C7" w:rsidRPr="00FC321B" w:rsidRDefault="005D16C7" w:rsidP="00C32C7E">
            <w:pPr>
              <w:rPr>
                <w:rFonts w:ascii="Arial" w:hAnsi="Arial" w:cs="Arial"/>
                <w:sz w:val="20"/>
              </w:rPr>
            </w:pPr>
            <w:r w:rsidRPr="005D16C7">
              <w:rPr>
                <w:rFonts w:ascii="Arial" w:hAnsi="Arial" w:cs="Arial"/>
                <w:sz w:val="20"/>
              </w:rPr>
              <w:t>Use "indicate" when that is the intent.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D16C7" w:rsidRDefault="005D16C7" w:rsidP="00C32C7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Accept.</w:t>
            </w:r>
          </w:p>
          <w:p w:rsidR="005D16C7" w:rsidRDefault="005D16C7" w:rsidP="005D16C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Instruct the editor to modify the sentence to</w:t>
            </w:r>
          </w:p>
          <w:p w:rsidR="005D16C7" w:rsidRPr="005D16C7" w:rsidRDefault="005D16C7" w:rsidP="005D16C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“</w:t>
            </w:r>
            <w:r w:rsidRPr="005D16C7">
              <w:rPr>
                <w:rFonts w:ascii="Arial" w:eastAsia="Gulim" w:hAnsi="Arial" w:cs="Arial"/>
                <w:sz w:val="20"/>
                <w:lang w:val="en-US" w:eastAsia="ko-KR"/>
              </w:rPr>
              <w:t>By setting the MAI=14 in the Link Adaptation Control subfield of the HT Variant Control</w:t>
            </w:r>
          </w:p>
          <w:p w:rsidR="005D16C7" w:rsidRPr="005D16C7" w:rsidRDefault="005D16C7" w:rsidP="005D16C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5D16C7">
              <w:rPr>
                <w:rFonts w:ascii="Arial" w:eastAsia="Gulim" w:hAnsi="Arial" w:cs="Arial"/>
                <w:sz w:val="20"/>
                <w:lang w:val="en-US" w:eastAsia="ko-KR"/>
              </w:rPr>
              <w:t xml:space="preserve">field, the STA indicates </w:t>
            </w:r>
            <w:r w:rsidRPr="00FC03E4">
              <w:rPr>
                <w:rFonts w:ascii="Arial" w:eastAsia="Gulim" w:hAnsi="Arial" w:cs="Arial"/>
                <w:sz w:val="20"/>
                <w:lang w:val="en-US" w:eastAsia="ko-KR"/>
              </w:rPr>
              <w:t>HT variant control field is used for</w:t>
            </w:r>
            <w:r w:rsidRPr="005D16C7">
              <w:rPr>
                <w:rFonts w:ascii="Arial" w:eastAsia="Gulim" w:hAnsi="Arial" w:cs="Arial"/>
                <w:sz w:val="20"/>
                <w:lang w:val="en-US" w:eastAsia="ko-KR"/>
              </w:rPr>
              <w:t xml:space="preserve"> </w:t>
            </w:r>
            <w:r w:rsidRPr="00FC03E4">
              <w:rPr>
                <w:rFonts w:ascii="Arial" w:eastAsia="Gulim" w:hAnsi="Arial" w:cs="Arial"/>
                <w:strike/>
                <w:sz w:val="20"/>
                <w:lang w:val="en-US" w:eastAsia="ko-KR"/>
              </w:rPr>
              <w:t>signaling</w:t>
            </w:r>
            <w:r w:rsidRPr="005D16C7">
              <w:rPr>
                <w:rFonts w:ascii="Arial" w:eastAsia="Gulim" w:hAnsi="Arial" w:cs="Arial"/>
                <w:sz w:val="20"/>
                <w:lang w:val="en-US" w:eastAsia="ko-KR"/>
              </w:rPr>
              <w:t xml:space="preserve"> </w:t>
            </w:r>
            <w:r w:rsidR="00FC03E4">
              <w:rPr>
                <w:rFonts w:ascii="Arial" w:eastAsia="Gulim" w:hAnsi="Arial" w:cs="Arial"/>
                <w:sz w:val="20"/>
                <w:u w:val="single"/>
                <w:lang w:val="en-US" w:eastAsia="ko-KR"/>
              </w:rPr>
              <w:t xml:space="preserve">indicating </w:t>
            </w:r>
            <w:r w:rsidRPr="005D16C7">
              <w:rPr>
                <w:rFonts w:ascii="Arial" w:eastAsia="Gulim" w:hAnsi="Arial" w:cs="Arial"/>
                <w:sz w:val="20"/>
                <w:lang w:val="en-US" w:eastAsia="ko-KR"/>
              </w:rPr>
              <w:t>sector training (or Antenna Selection)</w:t>
            </w:r>
          </w:p>
          <w:p w:rsidR="005D16C7" w:rsidRPr="00FC321B" w:rsidRDefault="005D16C7" w:rsidP="005D16C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5D16C7">
              <w:rPr>
                <w:rFonts w:ascii="Arial" w:eastAsia="Gulim" w:hAnsi="Arial" w:cs="Arial"/>
                <w:sz w:val="20"/>
                <w:lang w:val="en-US" w:eastAsia="ko-KR"/>
              </w:rPr>
              <w:t>information.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”</w:t>
            </w:r>
          </w:p>
        </w:tc>
      </w:tr>
      <w:tr w:rsidR="00577AF0" w:rsidRPr="000863FF" w:rsidTr="00FF7F2C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77AF0" w:rsidRPr="00FC321B" w:rsidRDefault="00577AF0" w:rsidP="00FF7F2C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Gulim" w:hAnsi="Arial" w:cs="Arial"/>
                <w:sz w:val="20"/>
                <w:lang w:val="en-US" w:eastAsia="ko-KR"/>
              </w:rPr>
              <w:t>8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452</w:t>
            </w:r>
          </w:p>
        </w:tc>
        <w:tc>
          <w:tcPr>
            <w:tcW w:w="7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77AF0" w:rsidRDefault="00577AF0" w:rsidP="00FF7F2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P324</w:t>
            </w:r>
          </w:p>
          <w:p w:rsidR="00577AF0" w:rsidRPr="00FC321B" w:rsidRDefault="00577AF0" w:rsidP="00FF7F2C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L32</w:t>
            </w: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77AF0" w:rsidRPr="00FC321B" w:rsidRDefault="00577AF0" w:rsidP="00FF7F2C">
            <w:pPr>
              <w:rPr>
                <w:rFonts w:ascii="Arial" w:hAnsi="Arial" w:cs="Arial"/>
                <w:sz w:val="20"/>
              </w:rPr>
            </w:pPr>
            <w:r w:rsidRPr="000863FF">
              <w:rPr>
                <w:rFonts w:ascii="Arial" w:hAnsi="Arial" w:cs="Arial"/>
                <w:sz w:val="20"/>
              </w:rPr>
              <w:t>9.50.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77AF0" w:rsidRPr="00FC321B" w:rsidRDefault="00577AF0" w:rsidP="00FF7F2C">
            <w:pPr>
              <w:rPr>
                <w:rFonts w:ascii="Arial" w:hAnsi="Arial" w:cs="Arial"/>
                <w:sz w:val="20"/>
              </w:rPr>
            </w:pPr>
            <w:r w:rsidRPr="0066096B">
              <w:rPr>
                <w:rFonts w:ascii="Arial" w:hAnsi="Arial" w:cs="Arial"/>
                <w:sz w:val="20"/>
              </w:rPr>
              <w:t>Four SO sequences are discussed in 9.50.4, all containing an omni-portion and a sectorized portion, it is much easier to include an early sector indication in the omni-directional transmissions of the existing omni-directional portion of the SO, instead of using a separate CTS to self, since using an extra CTS-to-self will provide the same function but with higher overhead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77AF0" w:rsidRDefault="00577AF0" w:rsidP="00FF7F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 early sector indication in the omni-directional transmissions in the omni-directional portion of the SO sequence exchanges, to provide the same indication of sectorized transmissions but with reduced overhead.</w:t>
            </w:r>
          </w:p>
          <w:p w:rsidR="00577AF0" w:rsidRPr="00FC321B" w:rsidRDefault="00577AF0" w:rsidP="00FF7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77AF0" w:rsidRDefault="00577AF0" w:rsidP="00FF7F2C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Rejected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- </w:t>
            </w:r>
          </w:p>
          <w:p w:rsidR="00577AF0" w:rsidRPr="00FC321B" w:rsidRDefault="00577AF0" w:rsidP="00FF7F2C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66096B">
              <w:rPr>
                <w:rFonts w:ascii="Arial" w:eastAsia="Gulim" w:hAnsi="Arial" w:cs="Arial"/>
                <w:sz w:val="20"/>
                <w:lang w:val="en-US" w:eastAsia="ko-KR"/>
              </w:rPr>
              <w:t>Reject. There is no more bit left in the SIG A for signaling sectorized transmission.</w:t>
            </w:r>
          </w:p>
        </w:tc>
      </w:tr>
      <w:tr w:rsidR="007F67DD" w:rsidRPr="000863FF" w:rsidTr="0046434F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67DD" w:rsidRPr="00FC321B" w:rsidRDefault="007F67DD" w:rsidP="00577AF0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FC321B">
              <w:rPr>
                <w:rFonts w:ascii="Arial" w:eastAsia="Gulim" w:hAnsi="Arial" w:cs="Arial"/>
                <w:sz w:val="20"/>
                <w:lang w:val="en-US" w:eastAsia="ko-KR"/>
              </w:rPr>
              <w:t>8</w:t>
            </w:r>
            <w:r w:rsidR="00577AF0">
              <w:rPr>
                <w:rFonts w:ascii="Arial" w:eastAsia="Gulim" w:hAnsi="Arial" w:cs="Arial"/>
                <w:sz w:val="20"/>
                <w:lang w:val="en-US" w:eastAsia="ko-KR"/>
              </w:rPr>
              <w:t>180</w:t>
            </w:r>
          </w:p>
        </w:tc>
        <w:tc>
          <w:tcPr>
            <w:tcW w:w="7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67DD" w:rsidRPr="00FC321B" w:rsidRDefault="00C12381" w:rsidP="0066096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P322L14</w:t>
            </w:r>
          </w:p>
        </w:tc>
        <w:tc>
          <w:tcPr>
            <w:tcW w:w="9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67DD" w:rsidRPr="00FC321B" w:rsidRDefault="00C12381" w:rsidP="006609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9.50.4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67DD" w:rsidRPr="00FC321B" w:rsidRDefault="00C12381" w:rsidP="007F67DD">
            <w:pPr>
              <w:rPr>
                <w:rFonts w:ascii="Arial" w:hAnsi="Arial" w:cs="Arial"/>
                <w:sz w:val="20"/>
              </w:rPr>
            </w:pPr>
            <w:r w:rsidRPr="00C12381">
              <w:rPr>
                <w:rFonts w:ascii="Arial" w:hAnsi="Arial" w:cs="Arial"/>
                <w:sz w:val="20"/>
              </w:rPr>
              <w:t>Figure 9-98 doesn't follow IEEE-SA style.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F67DD" w:rsidRPr="00FC321B" w:rsidRDefault="00C12381" w:rsidP="007F67DD">
            <w:pPr>
              <w:rPr>
                <w:rFonts w:ascii="Arial" w:hAnsi="Arial" w:cs="Arial"/>
                <w:sz w:val="20"/>
              </w:rPr>
            </w:pPr>
            <w:r w:rsidRPr="00C12381">
              <w:rPr>
                <w:rFonts w:ascii="Arial" w:hAnsi="Arial" w:cs="Arial"/>
                <w:sz w:val="20"/>
              </w:rPr>
              <w:t>Remove the shading in three places.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6096B" w:rsidRPr="00FC321B" w:rsidRDefault="00736903" w:rsidP="00736903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Revised</w:t>
            </w:r>
            <w:r w:rsidR="00C12381">
              <w:rPr>
                <w:rFonts w:ascii="Arial" w:eastAsia="Gulim" w:hAnsi="Arial" w:cs="Arial"/>
                <w:sz w:val="20"/>
                <w:lang w:val="en-US" w:eastAsia="ko-KR"/>
              </w:rPr>
              <w:t>. Instruct the edi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tor to replace Figures 9-98, 9-99, 9-100, and  9-101</w:t>
            </w:r>
          </w:p>
        </w:tc>
      </w:tr>
    </w:tbl>
    <w:p w:rsidR="005C52E5" w:rsidRDefault="005C52E5" w:rsidP="00375D5A">
      <w:pPr>
        <w:jc w:val="both"/>
        <w:rPr>
          <w:color w:val="000000"/>
          <w:sz w:val="20"/>
          <w:lang w:eastAsia="ko-KR"/>
        </w:rPr>
      </w:pPr>
    </w:p>
    <w:p w:rsidR="005C52E5" w:rsidRDefault="005C52E5" w:rsidP="00375D5A">
      <w:pPr>
        <w:jc w:val="both"/>
        <w:rPr>
          <w:color w:val="000000"/>
          <w:sz w:val="20"/>
          <w:lang w:eastAsia="ko-KR"/>
        </w:rPr>
      </w:pPr>
    </w:p>
    <w:p w:rsidR="005C52E5" w:rsidRPr="00736903" w:rsidRDefault="00736903" w:rsidP="00375D5A">
      <w:pPr>
        <w:jc w:val="both"/>
        <w:rPr>
          <w:b/>
          <w:color w:val="000000"/>
          <w:szCs w:val="22"/>
          <w:lang w:eastAsia="ko-KR"/>
        </w:rPr>
      </w:pPr>
      <w:r w:rsidRPr="00736903">
        <w:rPr>
          <w:b/>
          <w:color w:val="000000"/>
          <w:szCs w:val="22"/>
          <w:lang w:eastAsia="ko-KR"/>
        </w:rPr>
        <w:t>CID 8180</w:t>
      </w:r>
      <w:r>
        <w:rPr>
          <w:b/>
          <w:color w:val="000000"/>
          <w:szCs w:val="22"/>
          <w:lang w:eastAsia="ko-KR"/>
        </w:rPr>
        <w:t>:</w:t>
      </w:r>
    </w:p>
    <w:p w:rsidR="00736903" w:rsidRPr="00736903" w:rsidRDefault="00736903" w:rsidP="00375D5A">
      <w:pPr>
        <w:jc w:val="both"/>
        <w:rPr>
          <w:color w:val="000000"/>
          <w:szCs w:val="22"/>
          <w:lang w:eastAsia="ko-KR"/>
        </w:rPr>
      </w:pPr>
    </w:p>
    <w:p w:rsidR="00736903" w:rsidRPr="00736903" w:rsidRDefault="00736903" w:rsidP="00375D5A">
      <w:pPr>
        <w:jc w:val="both"/>
        <w:rPr>
          <w:i/>
          <w:color w:val="000000"/>
          <w:szCs w:val="22"/>
          <w:lang w:eastAsia="ko-KR"/>
        </w:rPr>
      </w:pPr>
      <w:r w:rsidRPr="00736903">
        <w:rPr>
          <w:i/>
          <w:color w:val="000000"/>
          <w:szCs w:val="22"/>
          <w:lang w:eastAsia="ko-KR"/>
        </w:rPr>
        <w:t>Instruct the editor to replace Figures 9-98, 9-99, 9-100, 9-101</w:t>
      </w:r>
    </w:p>
    <w:p w:rsidR="005C52E5" w:rsidRPr="00736903" w:rsidRDefault="005C52E5" w:rsidP="00375D5A">
      <w:pPr>
        <w:jc w:val="both"/>
        <w:rPr>
          <w:color w:val="000000"/>
          <w:szCs w:val="22"/>
          <w:lang w:eastAsia="ko-KR"/>
        </w:rPr>
      </w:pPr>
    </w:p>
    <w:p w:rsidR="005C52E5" w:rsidRDefault="00A43D94" w:rsidP="00375D5A">
      <w:pPr>
        <w:jc w:val="both"/>
      </w:pPr>
      <w:r>
        <w:object w:dxaOrig="11276" w:dyaOrig="4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72.5pt" o:ole="">
            <v:imagedata r:id="rId8" o:title=""/>
          </v:shape>
          <o:OLEObject Type="Embed" ProgID="Visio.Drawing.11" ShapeID="_x0000_i1025" DrawAspect="Content" ObjectID="_1514611089" r:id="rId9"/>
        </w:object>
      </w:r>
    </w:p>
    <w:p w:rsidR="000640B7" w:rsidRDefault="000640B7" w:rsidP="00736903">
      <w:pPr>
        <w:ind w:firstLine="720"/>
        <w:jc w:val="both"/>
        <w:rPr>
          <w:color w:val="000000"/>
          <w:sz w:val="20"/>
          <w:lang w:eastAsia="ko-KR"/>
        </w:rPr>
      </w:pPr>
      <w:r>
        <w:t>Figure 9-98</w:t>
      </w:r>
    </w:p>
    <w:p w:rsidR="005C52E5" w:rsidRDefault="005C52E5" w:rsidP="00375D5A">
      <w:pPr>
        <w:jc w:val="both"/>
        <w:rPr>
          <w:color w:val="000000"/>
          <w:sz w:val="20"/>
          <w:lang w:eastAsia="ko-KR"/>
        </w:rPr>
      </w:pPr>
    </w:p>
    <w:p w:rsidR="00736903" w:rsidRDefault="00736903" w:rsidP="00375D5A">
      <w:pPr>
        <w:jc w:val="both"/>
        <w:rPr>
          <w:color w:val="000000"/>
          <w:sz w:val="20"/>
          <w:lang w:eastAsia="ko-KR"/>
        </w:rPr>
      </w:pPr>
    </w:p>
    <w:p w:rsidR="005C52E5" w:rsidRDefault="005C52E5" w:rsidP="00375D5A">
      <w:pPr>
        <w:jc w:val="both"/>
        <w:rPr>
          <w:color w:val="000000"/>
          <w:sz w:val="20"/>
          <w:lang w:eastAsia="ko-KR"/>
        </w:rPr>
      </w:pPr>
    </w:p>
    <w:p w:rsidR="005C52E5" w:rsidRDefault="00A65987" w:rsidP="00375D5A">
      <w:pPr>
        <w:jc w:val="both"/>
      </w:pPr>
      <w:r>
        <w:object w:dxaOrig="11745" w:dyaOrig="3677">
          <v:shape id="_x0000_i1026" type="#_x0000_t75" style="width:467.45pt;height:146.15pt" o:ole="">
            <v:imagedata r:id="rId10" o:title=""/>
          </v:shape>
          <o:OLEObject Type="Embed" ProgID="Visio.Drawing.11" ShapeID="_x0000_i1026" DrawAspect="Content" ObjectID="_1514611090" r:id="rId11"/>
        </w:object>
      </w:r>
    </w:p>
    <w:p w:rsidR="005C52E5" w:rsidRDefault="005C52E5" w:rsidP="00736903">
      <w:pPr>
        <w:ind w:firstLine="720"/>
        <w:jc w:val="both"/>
      </w:pPr>
      <w:r>
        <w:t>Figure 9-99</w:t>
      </w:r>
    </w:p>
    <w:p w:rsidR="00A43D94" w:rsidRDefault="00A43D94" w:rsidP="00375D5A">
      <w:pPr>
        <w:jc w:val="both"/>
      </w:pPr>
    </w:p>
    <w:p w:rsidR="00A43D94" w:rsidRDefault="00A43D94" w:rsidP="00375D5A">
      <w:pPr>
        <w:jc w:val="both"/>
      </w:pPr>
    </w:p>
    <w:p w:rsidR="00A43D94" w:rsidRDefault="00A43D94" w:rsidP="00375D5A">
      <w:pPr>
        <w:jc w:val="both"/>
      </w:pPr>
      <w:r>
        <w:object w:dxaOrig="11182" w:dyaOrig="6711">
          <v:shape id="_x0000_i1027" type="#_x0000_t75" style="width:468pt;height:281pt" o:ole="">
            <v:imagedata r:id="rId12" o:title=""/>
          </v:shape>
          <o:OLEObject Type="Embed" ProgID="Visio.Drawing.11" ShapeID="_x0000_i1027" DrawAspect="Content" ObjectID="_1514611091" r:id="rId13"/>
        </w:object>
      </w:r>
    </w:p>
    <w:p w:rsidR="00A43D94" w:rsidRDefault="00A43D94" w:rsidP="00375D5A">
      <w:pPr>
        <w:jc w:val="both"/>
      </w:pPr>
    </w:p>
    <w:p w:rsidR="00A43D94" w:rsidRDefault="00A43D94" w:rsidP="00375D5A">
      <w:pPr>
        <w:jc w:val="both"/>
      </w:pPr>
    </w:p>
    <w:p w:rsidR="00A43D94" w:rsidRDefault="00A43D94" w:rsidP="00375D5A">
      <w:pPr>
        <w:jc w:val="both"/>
      </w:pPr>
    </w:p>
    <w:p w:rsidR="00A43D94" w:rsidRDefault="00A43D94" w:rsidP="00736903">
      <w:pPr>
        <w:ind w:firstLine="720"/>
        <w:jc w:val="both"/>
      </w:pPr>
      <w:r>
        <w:t>F</w:t>
      </w:r>
      <w:r w:rsidR="00736903">
        <w:t>i</w:t>
      </w:r>
      <w:r>
        <w:t>gure 9-100</w:t>
      </w:r>
    </w:p>
    <w:p w:rsidR="00A43D94" w:rsidRDefault="00A43D94" w:rsidP="00375D5A">
      <w:pPr>
        <w:jc w:val="both"/>
      </w:pPr>
    </w:p>
    <w:p w:rsidR="00A43D94" w:rsidRDefault="00A43D94" w:rsidP="00375D5A">
      <w:pPr>
        <w:jc w:val="both"/>
      </w:pPr>
    </w:p>
    <w:p w:rsidR="00736903" w:rsidRDefault="00736903" w:rsidP="00375D5A">
      <w:pPr>
        <w:jc w:val="both"/>
      </w:pPr>
    </w:p>
    <w:p w:rsidR="00736903" w:rsidRDefault="00736903" w:rsidP="00375D5A">
      <w:pPr>
        <w:jc w:val="both"/>
      </w:pPr>
    </w:p>
    <w:p w:rsidR="00736903" w:rsidRDefault="00736903" w:rsidP="00375D5A">
      <w:pPr>
        <w:jc w:val="both"/>
      </w:pPr>
    </w:p>
    <w:p w:rsidR="00A43D94" w:rsidRDefault="00577AF0" w:rsidP="00375D5A">
      <w:pPr>
        <w:jc w:val="both"/>
      </w:pPr>
      <w:r>
        <w:object w:dxaOrig="11204" w:dyaOrig="7005">
          <v:shape id="_x0000_i1028" type="#_x0000_t75" style="width:468pt;height:292.3pt" o:ole="">
            <v:imagedata r:id="rId14" o:title=""/>
          </v:shape>
          <o:OLEObject Type="Embed" ProgID="Visio.Drawing.11" ShapeID="_x0000_i1028" DrawAspect="Content" ObjectID="_1514611092" r:id="rId15"/>
        </w:object>
      </w:r>
    </w:p>
    <w:p w:rsidR="00A43D94" w:rsidRDefault="00A43D94" w:rsidP="00375D5A">
      <w:pPr>
        <w:jc w:val="both"/>
      </w:pPr>
    </w:p>
    <w:p w:rsidR="00A43D94" w:rsidRDefault="00A43D94" w:rsidP="00375D5A">
      <w:pPr>
        <w:jc w:val="both"/>
      </w:pPr>
    </w:p>
    <w:p w:rsidR="00A43D94" w:rsidRPr="000564C4" w:rsidRDefault="00A43D94" w:rsidP="00736903">
      <w:pPr>
        <w:ind w:firstLine="720"/>
        <w:jc w:val="both"/>
        <w:rPr>
          <w:color w:val="000000"/>
          <w:sz w:val="20"/>
          <w:lang w:eastAsia="ko-KR"/>
        </w:rPr>
      </w:pPr>
      <w:r>
        <w:t>Figure 9-101</w:t>
      </w:r>
    </w:p>
    <w:sectPr w:rsidR="00A43D94" w:rsidRPr="000564C4" w:rsidSect="00654B3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A2A5A1" w15:done="0"/>
  <w15:commentEx w15:paraId="0EB8D32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FF" w:rsidRDefault="000863FF">
      <w:r>
        <w:separator/>
      </w:r>
    </w:p>
  </w:endnote>
  <w:endnote w:type="continuationSeparator" w:id="0">
    <w:p w:rsidR="000863FF" w:rsidRDefault="0008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3FF" w:rsidRDefault="00C8330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863FF">
        <w:t>Submission</w:t>
      </w:r>
    </w:fldSimple>
    <w:r w:rsidR="000863FF">
      <w:tab/>
      <w:t xml:space="preserve">page </w:t>
    </w:r>
    <w:fldSimple w:instr="page ">
      <w:r w:rsidR="00736903">
        <w:rPr>
          <w:noProof/>
        </w:rPr>
        <w:t>5</w:t>
      </w:r>
    </w:fldSimple>
    <w:r w:rsidR="000863FF">
      <w:tab/>
    </w:r>
    <w:r w:rsidR="000E3F57">
      <w:rPr>
        <w:lang w:eastAsia="ko-KR"/>
      </w:rPr>
      <w:t>James Wang</w:t>
    </w:r>
    <w:r w:rsidR="000863FF">
      <w:t xml:space="preserve">, </w:t>
    </w:r>
    <w:r w:rsidR="000E3F57">
      <w:t>Mediatek</w:t>
    </w:r>
  </w:p>
  <w:p w:rsidR="000863FF" w:rsidRDefault="000863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FF" w:rsidRDefault="000863FF">
      <w:r>
        <w:separator/>
      </w:r>
    </w:p>
  </w:footnote>
  <w:footnote w:type="continuationSeparator" w:id="0">
    <w:p w:rsidR="000863FF" w:rsidRDefault="00086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3FF" w:rsidRDefault="000863F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>
      <w:rPr>
        <w:rFonts w:hint="eastAsia"/>
        <w:lang w:eastAsia="ko-KR"/>
      </w:rPr>
      <w:t xml:space="preserve"> 201</w:t>
    </w:r>
    <w:r>
      <w:rPr>
        <w:lang w:eastAsia="ko-KR"/>
      </w:rPr>
      <w:t>6</w:t>
    </w:r>
    <w:r>
      <w:tab/>
    </w:r>
    <w:r>
      <w:tab/>
    </w:r>
    <w:fldSimple w:instr=" TITLE  \* MERGEFORMAT ">
      <w:r>
        <w:t>doc.: IEEE 802.11-1</w:t>
      </w:r>
      <w:r w:rsidR="00DD717D">
        <w:t>6</w:t>
      </w:r>
      <w:r>
        <w:t>/</w:t>
      </w:r>
      <w:r w:rsidR="00DD717D">
        <w:t>0</w:t>
      </w:r>
      <w:r>
        <w:rPr>
          <w:rFonts w:hint="eastAsia"/>
          <w:lang w:eastAsia="ko-KR"/>
        </w:rPr>
        <w:t>1</w:t>
      </w:r>
      <w:r w:rsidR="00DD717D">
        <w:rPr>
          <w:lang w:eastAsia="ko-KR"/>
        </w:rPr>
        <w:t>12</w:t>
      </w:r>
      <w:r>
        <w:t>r</w:t>
      </w:r>
    </w:fldSimple>
    <w:r>
      <w:rPr>
        <w:rFonts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88D6756"/>
    <w:multiLevelType w:val="hybridMultilevel"/>
    <w:tmpl w:val="6E46F5A8"/>
    <w:lvl w:ilvl="0" w:tplc="E530EDE8">
      <w:start w:val="38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Gulim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Gulim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Gulim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erjadhi, Alfred">
    <w15:presenceInfo w15:providerId="AD" w15:userId="S-1-5-21-945540591-4024260831-3861152641-5510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F76"/>
    <w:rsid w:val="000020D8"/>
    <w:rsid w:val="000045FA"/>
    <w:rsid w:val="00006DBB"/>
    <w:rsid w:val="0000743C"/>
    <w:rsid w:val="00013F87"/>
    <w:rsid w:val="000157CC"/>
    <w:rsid w:val="00017D25"/>
    <w:rsid w:val="00021C69"/>
    <w:rsid w:val="00024344"/>
    <w:rsid w:val="00024487"/>
    <w:rsid w:val="0002509F"/>
    <w:rsid w:val="00026370"/>
    <w:rsid w:val="0002737A"/>
    <w:rsid w:val="00027A7C"/>
    <w:rsid w:val="00027D05"/>
    <w:rsid w:val="00027E54"/>
    <w:rsid w:val="00030413"/>
    <w:rsid w:val="00030F42"/>
    <w:rsid w:val="00036B55"/>
    <w:rsid w:val="000405C4"/>
    <w:rsid w:val="00041803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1847"/>
    <w:rsid w:val="000640B7"/>
    <w:rsid w:val="0006543A"/>
    <w:rsid w:val="00065ADC"/>
    <w:rsid w:val="0006732A"/>
    <w:rsid w:val="00073B06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4310"/>
    <w:rsid w:val="000845C6"/>
    <w:rsid w:val="000863FF"/>
    <w:rsid w:val="000865AA"/>
    <w:rsid w:val="00086780"/>
    <w:rsid w:val="00090640"/>
    <w:rsid w:val="00093FA5"/>
    <w:rsid w:val="00094FFA"/>
    <w:rsid w:val="000A3F30"/>
    <w:rsid w:val="000A3FB2"/>
    <w:rsid w:val="000A5709"/>
    <w:rsid w:val="000A6653"/>
    <w:rsid w:val="000A76BA"/>
    <w:rsid w:val="000B03AE"/>
    <w:rsid w:val="000B23CE"/>
    <w:rsid w:val="000B2F37"/>
    <w:rsid w:val="000B59B0"/>
    <w:rsid w:val="000C1ABE"/>
    <w:rsid w:val="000C43A0"/>
    <w:rsid w:val="000C5CCB"/>
    <w:rsid w:val="000C72A9"/>
    <w:rsid w:val="000D019F"/>
    <w:rsid w:val="000D174A"/>
    <w:rsid w:val="000D182C"/>
    <w:rsid w:val="000D276A"/>
    <w:rsid w:val="000D2F1B"/>
    <w:rsid w:val="000D4F5F"/>
    <w:rsid w:val="000D5682"/>
    <w:rsid w:val="000D5EBD"/>
    <w:rsid w:val="000D674F"/>
    <w:rsid w:val="000D6AAA"/>
    <w:rsid w:val="000D6B93"/>
    <w:rsid w:val="000D7198"/>
    <w:rsid w:val="000D7C33"/>
    <w:rsid w:val="000E0481"/>
    <w:rsid w:val="000E0494"/>
    <w:rsid w:val="000E159E"/>
    <w:rsid w:val="000E17C9"/>
    <w:rsid w:val="000E1C37"/>
    <w:rsid w:val="000E1D7B"/>
    <w:rsid w:val="000E3F57"/>
    <w:rsid w:val="000E4B82"/>
    <w:rsid w:val="000E720C"/>
    <w:rsid w:val="000F063C"/>
    <w:rsid w:val="000F1923"/>
    <w:rsid w:val="000F1993"/>
    <w:rsid w:val="000F2517"/>
    <w:rsid w:val="000F4937"/>
    <w:rsid w:val="000F4B63"/>
    <w:rsid w:val="000F5088"/>
    <w:rsid w:val="000F5903"/>
    <w:rsid w:val="000F685B"/>
    <w:rsid w:val="0010027A"/>
    <w:rsid w:val="001015F8"/>
    <w:rsid w:val="00103D2B"/>
    <w:rsid w:val="00104108"/>
    <w:rsid w:val="00105918"/>
    <w:rsid w:val="00105A50"/>
    <w:rsid w:val="001075C7"/>
    <w:rsid w:val="001079B1"/>
    <w:rsid w:val="00107F05"/>
    <w:rsid w:val="001109AA"/>
    <w:rsid w:val="00112C6A"/>
    <w:rsid w:val="001132A8"/>
    <w:rsid w:val="00115A75"/>
    <w:rsid w:val="00116804"/>
    <w:rsid w:val="00120298"/>
    <w:rsid w:val="0012149D"/>
    <w:rsid w:val="001215C0"/>
    <w:rsid w:val="00122D51"/>
    <w:rsid w:val="00123926"/>
    <w:rsid w:val="001275D7"/>
    <w:rsid w:val="0013115C"/>
    <w:rsid w:val="00131B6B"/>
    <w:rsid w:val="001332EF"/>
    <w:rsid w:val="00134114"/>
    <w:rsid w:val="00135763"/>
    <w:rsid w:val="00135BA6"/>
    <w:rsid w:val="0014167D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812B0"/>
    <w:rsid w:val="00181423"/>
    <w:rsid w:val="001836D1"/>
    <w:rsid w:val="00183F4C"/>
    <w:rsid w:val="001853E4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63BC"/>
    <w:rsid w:val="001B6F1D"/>
    <w:rsid w:val="001B6F32"/>
    <w:rsid w:val="001C2974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23FE"/>
    <w:rsid w:val="0023296D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5A8A"/>
    <w:rsid w:val="002470AC"/>
    <w:rsid w:val="00252D47"/>
    <w:rsid w:val="0025341B"/>
    <w:rsid w:val="00255A8B"/>
    <w:rsid w:val="00257CEC"/>
    <w:rsid w:val="002616DE"/>
    <w:rsid w:val="0026316A"/>
    <w:rsid w:val="002662A5"/>
    <w:rsid w:val="00270859"/>
    <w:rsid w:val="00273257"/>
    <w:rsid w:val="00274234"/>
    <w:rsid w:val="00277D9F"/>
    <w:rsid w:val="002804B3"/>
    <w:rsid w:val="00280E9E"/>
    <w:rsid w:val="00281A56"/>
    <w:rsid w:val="00281A5D"/>
    <w:rsid w:val="00282053"/>
    <w:rsid w:val="002824DA"/>
    <w:rsid w:val="002846BA"/>
    <w:rsid w:val="00284B78"/>
    <w:rsid w:val="00284C5E"/>
    <w:rsid w:val="00291A10"/>
    <w:rsid w:val="00294B37"/>
    <w:rsid w:val="00295DAE"/>
    <w:rsid w:val="00295E88"/>
    <w:rsid w:val="002A065B"/>
    <w:rsid w:val="002A195C"/>
    <w:rsid w:val="002A2BFA"/>
    <w:rsid w:val="002A37D5"/>
    <w:rsid w:val="002A4A61"/>
    <w:rsid w:val="002A4AE4"/>
    <w:rsid w:val="002B4134"/>
    <w:rsid w:val="002B5563"/>
    <w:rsid w:val="002C0438"/>
    <w:rsid w:val="002C239F"/>
    <w:rsid w:val="002C6B4F"/>
    <w:rsid w:val="002C6C28"/>
    <w:rsid w:val="002C72E1"/>
    <w:rsid w:val="002D0FFF"/>
    <w:rsid w:val="002D1D40"/>
    <w:rsid w:val="002D3940"/>
    <w:rsid w:val="002D3EAE"/>
    <w:rsid w:val="002D518F"/>
    <w:rsid w:val="002D6958"/>
    <w:rsid w:val="002D7CBB"/>
    <w:rsid w:val="002D7ED5"/>
    <w:rsid w:val="002E145C"/>
    <w:rsid w:val="002E1B18"/>
    <w:rsid w:val="002E31D5"/>
    <w:rsid w:val="002E3AFE"/>
    <w:rsid w:val="002E6CC3"/>
    <w:rsid w:val="002E6FF6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782E"/>
    <w:rsid w:val="00307F5F"/>
    <w:rsid w:val="00312A3C"/>
    <w:rsid w:val="00313898"/>
    <w:rsid w:val="00313BAC"/>
    <w:rsid w:val="00314299"/>
    <w:rsid w:val="00316924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B45"/>
    <w:rsid w:val="00337883"/>
    <w:rsid w:val="0034017F"/>
    <w:rsid w:val="00342077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601EA"/>
    <w:rsid w:val="00360C87"/>
    <w:rsid w:val="003614A5"/>
    <w:rsid w:val="003620A2"/>
    <w:rsid w:val="003633C3"/>
    <w:rsid w:val="00365DF1"/>
    <w:rsid w:val="003661D9"/>
    <w:rsid w:val="00366AF0"/>
    <w:rsid w:val="003713CA"/>
    <w:rsid w:val="00372454"/>
    <w:rsid w:val="003729FC"/>
    <w:rsid w:val="00372FCA"/>
    <w:rsid w:val="00375D5A"/>
    <w:rsid w:val="0037607C"/>
    <w:rsid w:val="003763E7"/>
    <w:rsid w:val="003766B9"/>
    <w:rsid w:val="00376A98"/>
    <w:rsid w:val="00380484"/>
    <w:rsid w:val="0038052B"/>
    <w:rsid w:val="00382C54"/>
    <w:rsid w:val="00382E4B"/>
    <w:rsid w:val="00384940"/>
    <w:rsid w:val="0038516A"/>
    <w:rsid w:val="00385654"/>
    <w:rsid w:val="0038601E"/>
    <w:rsid w:val="003906A1"/>
    <w:rsid w:val="00390C1D"/>
    <w:rsid w:val="00391CBC"/>
    <w:rsid w:val="003924F8"/>
    <w:rsid w:val="0039450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ABE"/>
    <w:rsid w:val="003B0C5D"/>
    <w:rsid w:val="003B4DAD"/>
    <w:rsid w:val="003B52F2"/>
    <w:rsid w:val="003B6FC1"/>
    <w:rsid w:val="003B76BD"/>
    <w:rsid w:val="003C2542"/>
    <w:rsid w:val="003C47D1"/>
    <w:rsid w:val="003C53DD"/>
    <w:rsid w:val="003C6ADF"/>
    <w:rsid w:val="003C74A4"/>
    <w:rsid w:val="003C74FF"/>
    <w:rsid w:val="003C7814"/>
    <w:rsid w:val="003D1D90"/>
    <w:rsid w:val="003D26A5"/>
    <w:rsid w:val="003D3623"/>
    <w:rsid w:val="003D5013"/>
    <w:rsid w:val="003D5690"/>
    <w:rsid w:val="003D5F29"/>
    <w:rsid w:val="003D683C"/>
    <w:rsid w:val="003D747B"/>
    <w:rsid w:val="003D78F7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400976"/>
    <w:rsid w:val="004014AE"/>
    <w:rsid w:val="00403645"/>
    <w:rsid w:val="004051EE"/>
    <w:rsid w:val="00407C5B"/>
    <w:rsid w:val="00412A90"/>
    <w:rsid w:val="00412D0F"/>
    <w:rsid w:val="00421159"/>
    <w:rsid w:val="004215D0"/>
    <w:rsid w:val="00424DEF"/>
    <w:rsid w:val="00427230"/>
    <w:rsid w:val="004315A6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7E7"/>
    <w:rsid w:val="00450CC0"/>
    <w:rsid w:val="00457028"/>
    <w:rsid w:val="00457FA3"/>
    <w:rsid w:val="00462172"/>
    <w:rsid w:val="0046434F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999"/>
    <w:rsid w:val="00486539"/>
    <w:rsid w:val="00487701"/>
    <w:rsid w:val="00493CCC"/>
    <w:rsid w:val="0049468A"/>
    <w:rsid w:val="00494A39"/>
    <w:rsid w:val="004A0AF4"/>
    <w:rsid w:val="004A3485"/>
    <w:rsid w:val="004A7F3B"/>
    <w:rsid w:val="004B17D5"/>
    <w:rsid w:val="004B493F"/>
    <w:rsid w:val="004B6C27"/>
    <w:rsid w:val="004C0F0A"/>
    <w:rsid w:val="004C10FB"/>
    <w:rsid w:val="004C2AB2"/>
    <w:rsid w:val="004C3C2A"/>
    <w:rsid w:val="004C4C02"/>
    <w:rsid w:val="004C59F2"/>
    <w:rsid w:val="004C7CE0"/>
    <w:rsid w:val="004D03A1"/>
    <w:rsid w:val="004D071D"/>
    <w:rsid w:val="004D1C7A"/>
    <w:rsid w:val="004D2819"/>
    <w:rsid w:val="004D2D75"/>
    <w:rsid w:val="004D3ADA"/>
    <w:rsid w:val="004D3F87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50128F"/>
    <w:rsid w:val="00501E52"/>
    <w:rsid w:val="00504958"/>
    <w:rsid w:val="00504AA2"/>
    <w:rsid w:val="00505E96"/>
    <w:rsid w:val="005061E5"/>
    <w:rsid w:val="005065EB"/>
    <w:rsid w:val="00506DA1"/>
    <w:rsid w:val="005128F5"/>
    <w:rsid w:val="00512EB5"/>
    <w:rsid w:val="00514300"/>
    <w:rsid w:val="00514BFF"/>
    <w:rsid w:val="005172FA"/>
    <w:rsid w:val="00517ED6"/>
    <w:rsid w:val="00520B8C"/>
    <w:rsid w:val="0052151C"/>
    <w:rsid w:val="00522D69"/>
    <w:rsid w:val="005236D7"/>
    <w:rsid w:val="005243B4"/>
    <w:rsid w:val="0052574F"/>
    <w:rsid w:val="00527489"/>
    <w:rsid w:val="00527BB3"/>
    <w:rsid w:val="00531734"/>
    <w:rsid w:val="00532445"/>
    <w:rsid w:val="0053254A"/>
    <w:rsid w:val="00533A87"/>
    <w:rsid w:val="005344D3"/>
    <w:rsid w:val="00537BF9"/>
    <w:rsid w:val="00541041"/>
    <w:rsid w:val="0054235E"/>
    <w:rsid w:val="0054299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60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2E7A"/>
    <w:rsid w:val="00573E84"/>
    <w:rsid w:val="005747C5"/>
    <w:rsid w:val="00577AF0"/>
    <w:rsid w:val="005817C7"/>
    <w:rsid w:val="005819F2"/>
    <w:rsid w:val="005827C7"/>
    <w:rsid w:val="00583212"/>
    <w:rsid w:val="005843C7"/>
    <w:rsid w:val="00585D8F"/>
    <w:rsid w:val="00586072"/>
    <w:rsid w:val="0058644C"/>
    <w:rsid w:val="00587F10"/>
    <w:rsid w:val="00591351"/>
    <w:rsid w:val="00591EC7"/>
    <w:rsid w:val="005932D7"/>
    <w:rsid w:val="00595A86"/>
    <w:rsid w:val="00596413"/>
    <w:rsid w:val="00596B6A"/>
    <w:rsid w:val="005A1252"/>
    <w:rsid w:val="005A16CF"/>
    <w:rsid w:val="005A1DB7"/>
    <w:rsid w:val="005A2ECA"/>
    <w:rsid w:val="005A3063"/>
    <w:rsid w:val="005A4504"/>
    <w:rsid w:val="005A6E4A"/>
    <w:rsid w:val="005B0D07"/>
    <w:rsid w:val="005B151D"/>
    <w:rsid w:val="005B1C61"/>
    <w:rsid w:val="005B31EA"/>
    <w:rsid w:val="005B34A6"/>
    <w:rsid w:val="005B5114"/>
    <w:rsid w:val="005B6C67"/>
    <w:rsid w:val="005C0CBC"/>
    <w:rsid w:val="005C4204"/>
    <w:rsid w:val="005C52E5"/>
    <w:rsid w:val="005C5F1F"/>
    <w:rsid w:val="005C6823"/>
    <w:rsid w:val="005C7F13"/>
    <w:rsid w:val="005D00D0"/>
    <w:rsid w:val="005D16C7"/>
    <w:rsid w:val="005D1ED0"/>
    <w:rsid w:val="005D33B5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4AD8"/>
    <w:rsid w:val="005F5873"/>
    <w:rsid w:val="005F5ADA"/>
    <w:rsid w:val="005F674E"/>
    <w:rsid w:val="005F695C"/>
    <w:rsid w:val="00600A10"/>
    <w:rsid w:val="0060167F"/>
    <w:rsid w:val="00606A40"/>
    <w:rsid w:val="00610B12"/>
    <w:rsid w:val="006111BB"/>
    <w:rsid w:val="006139D2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41FE"/>
    <w:rsid w:val="00635200"/>
    <w:rsid w:val="006362D2"/>
    <w:rsid w:val="00637D68"/>
    <w:rsid w:val="006412B9"/>
    <w:rsid w:val="00643867"/>
    <w:rsid w:val="00644392"/>
    <w:rsid w:val="00644E29"/>
    <w:rsid w:val="006548B7"/>
    <w:rsid w:val="00654B3B"/>
    <w:rsid w:val="00656882"/>
    <w:rsid w:val="00657DBD"/>
    <w:rsid w:val="0066096B"/>
    <w:rsid w:val="0066185D"/>
    <w:rsid w:val="00662343"/>
    <w:rsid w:val="006643D2"/>
    <w:rsid w:val="0066483B"/>
    <w:rsid w:val="0066569E"/>
    <w:rsid w:val="0067069C"/>
    <w:rsid w:val="00671F29"/>
    <w:rsid w:val="0067305F"/>
    <w:rsid w:val="00673178"/>
    <w:rsid w:val="0067434F"/>
    <w:rsid w:val="00680308"/>
    <w:rsid w:val="0068429C"/>
    <w:rsid w:val="00687476"/>
    <w:rsid w:val="0069038E"/>
    <w:rsid w:val="006905F2"/>
    <w:rsid w:val="00693202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2AC3"/>
    <w:rsid w:val="006D3377"/>
    <w:rsid w:val="006D373F"/>
    <w:rsid w:val="006D3E5E"/>
    <w:rsid w:val="006D5362"/>
    <w:rsid w:val="006E0B7C"/>
    <w:rsid w:val="006E1349"/>
    <w:rsid w:val="006E181A"/>
    <w:rsid w:val="006E2D44"/>
    <w:rsid w:val="006F188E"/>
    <w:rsid w:val="006F19BA"/>
    <w:rsid w:val="006F3DD4"/>
    <w:rsid w:val="006F5C20"/>
    <w:rsid w:val="006F5CEF"/>
    <w:rsid w:val="006F70E9"/>
    <w:rsid w:val="007008A3"/>
    <w:rsid w:val="00703C6E"/>
    <w:rsid w:val="00703CD9"/>
    <w:rsid w:val="00704BF2"/>
    <w:rsid w:val="0070733E"/>
    <w:rsid w:val="00711E05"/>
    <w:rsid w:val="00714BBA"/>
    <w:rsid w:val="00716A9B"/>
    <w:rsid w:val="00716BDB"/>
    <w:rsid w:val="00721EEC"/>
    <w:rsid w:val="007220CF"/>
    <w:rsid w:val="007222C1"/>
    <w:rsid w:val="00724942"/>
    <w:rsid w:val="00724C3F"/>
    <w:rsid w:val="0072506D"/>
    <w:rsid w:val="00727341"/>
    <w:rsid w:val="007324D0"/>
    <w:rsid w:val="00732674"/>
    <w:rsid w:val="00733FEF"/>
    <w:rsid w:val="00734222"/>
    <w:rsid w:val="00734F1A"/>
    <w:rsid w:val="00735BDD"/>
    <w:rsid w:val="00736065"/>
    <w:rsid w:val="00736903"/>
    <w:rsid w:val="00737C63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1F59"/>
    <w:rsid w:val="00753F20"/>
    <w:rsid w:val="0075544F"/>
    <w:rsid w:val="00755D3B"/>
    <w:rsid w:val="0076063E"/>
    <w:rsid w:val="0076196C"/>
    <w:rsid w:val="007646A9"/>
    <w:rsid w:val="00766B1A"/>
    <w:rsid w:val="00766DFE"/>
    <w:rsid w:val="00772569"/>
    <w:rsid w:val="00774236"/>
    <w:rsid w:val="007824A6"/>
    <w:rsid w:val="007829BC"/>
    <w:rsid w:val="00783D97"/>
    <w:rsid w:val="00785977"/>
    <w:rsid w:val="00786A15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3E73"/>
    <w:rsid w:val="007A4DAC"/>
    <w:rsid w:val="007A5765"/>
    <w:rsid w:val="007A5B77"/>
    <w:rsid w:val="007A5B89"/>
    <w:rsid w:val="007B3934"/>
    <w:rsid w:val="007C03E5"/>
    <w:rsid w:val="007C0795"/>
    <w:rsid w:val="007C14AD"/>
    <w:rsid w:val="007C30D3"/>
    <w:rsid w:val="007C6C61"/>
    <w:rsid w:val="007C72D2"/>
    <w:rsid w:val="007D3D37"/>
    <w:rsid w:val="007D4D44"/>
    <w:rsid w:val="007D50FF"/>
    <w:rsid w:val="007D52C7"/>
    <w:rsid w:val="007D5C35"/>
    <w:rsid w:val="007D6B5D"/>
    <w:rsid w:val="007D7EA5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7DD"/>
    <w:rsid w:val="007F6EC7"/>
    <w:rsid w:val="007F75A8"/>
    <w:rsid w:val="008024F1"/>
    <w:rsid w:val="00802FC5"/>
    <w:rsid w:val="00804148"/>
    <w:rsid w:val="008045D7"/>
    <w:rsid w:val="00804678"/>
    <w:rsid w:val="0081078F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25124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52B3C"/>
    <w:rsid w:val="00853048"/>
    <w:rsid w:val="008532E6"/>
    <w:rsid w:val="00857525"/>
    <w:rsid w:val="0085795D"/>
    <w:rsid w:val="0086359E"/>
    <w:rsid w:val="00866701"/>
    <w:rsid w:val="0086745D"/>
    <w:rsid w:val="00871338"/>
    <w:rsid w:val="00872CEB"/>
    <w:rsid w:val="00875EDD"/>
    <w:rsid w:val="008769B6"/>
    <w:rsid w:val="008776B0"/>
    <w:rsid w:val="0088012D"/>
    <w:rsid w:val="00881C47"/>
    <w:rsid w:val="00884237"/>
    <w:rsid w:val="008855A2"/>
    <w:rsid w:val="00887583"/>
    <w:rsid w:val="00887C6E"/>
    <w:rsid w:val="00890081"/>
    <w:rsid w:val="00890CC4"/>
    <w:rsid w:val="00891445"/>
    <w:rsid w:val="00891F59"/>
    <w:rsid w:val="00893E71"/>
    <w:rsid w:val="00894EDB"/>
    <w:rsid w:val="0089619F"/>
    <w:rsid w:val="00897183"/>
    <w:rsid w:val="008979B0"/>
    <w:rsid w:val="008A0EE2"/>
    <w:rsid w:val="008A510E"/>
    <w:rsid w:val="008A5AFD"/>
    <w:rsid w:val="008A7065"/>
    <w:rsid w:val="008B08C2"/>
    <w:rsid w:val="008B1430"/>
    <w:rsid w:val="008B47B4"/>
    <w:rsid w:val="008B5396"/>
    <w:rsid w:val="008C2E5B"/>
    <w:rsid w:val="008C4913"/>
    <w:rsid w:val="008C5478"/>
    <w:rsid w:val="008C57E5"/>
    <w:rsid w:val="008C5AD6"/>
    <w:rsid w:val="008C5D4E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54E3"/>
    <w:rsid w:val="008E6614"/>
    <w:rsid w:val="008E6AF0"/>
    <w:rsid w:val="008E75DA"/>
    <w:rsid w:val="008E7D1C"/>
    <w:rsid w:val="008F039B"/>
    <w:rsid w:val="008F1C67"/>
    <w:rsid w:val="008F1FCF"/>
    <w:rsid w:val="008F238D"/>
    <w:rsid w:val="008F2C0C"/>
    <w:rsid w:val="008F4EAA"/>
    <w:rsid w:val="008F651F"/>
    <w:rsid w:val="008F67A6"/>
    <w:rsid w:val="008F76D0"/>
    <w:rsid w:val="00900DEB"/>
    <w:rsid w:val="00902979"/>
    <w:rsid w:val="00903538"/>
    <w:rsid w:val="00905A7F"/>
    <w:rsid w:val="00905F9F"/>
    <w:rsid w:val="00906F9C"/>
    <w:rsid w:val="00910F8F"/>
    <w:rsid w:val="0091118D"/>
    <w:rsid w:val="0092075E"/>
    <w:rsid w:val="009225A7"/>
    <w:rsid w:val="009237A3"/>
    <w:rsid w:val="0092754A"/>
    <w:rsid w:val="00927FEB"/>
    <w:rsid w:val="00931E1D"/>
    <w:rsid w:val="009327EE"/>
    <w:rsid w:val="00935415"/>
    <w:rsid w:val="00936D66"/>
    <w:rsid w:val="0094091B"/>
    <w:rsid w:val="0094393C"/>
    <w:rsid w:val="00944591"/>
    <w:rsid w:val="00944CAA"/>
    <w:rsid w:val="00947134"/>
    <w:rsid w:val="00950632"/>
    <w:rsid w:val="009516DB"/>
    <w:rsid w:val="00951CE8"/>
    <w:rsid w:val="00953565"/>
    <w:rsid w:val="00954C90"/>
    <w:rsid w:val="00957AE2"/>
    <w:rsid w:val="00957E82"/>
    <w:rsid w:val="00961783"/>
    <w:rsid w:val="00962886"/>
    <w:rsid w:val="00963148"/>
    <w:rsid w:val="00970120"/>
    <w:rsid w:val="0097139A"/>
    <w:rsid w:val="009723A1"/>
    <w:rsid w:val="00973614"/>
    <w:rsid w:val="00974DED"/>
    <w:rsid w:val="0097724C"/>
    <w:rsid w:val="00980866"/>
    <w:rsid w:val="00980CAE"/>
    <w:rsid w:val="00980D24"/>
    <w:rsid w:val="00980EAC"/>
    <w:rsid w:val="009824DF"/>
    <w:rsid w:val="0098405A"/>
    <w:rsid w:val="00987662"/>
    <w:rsid w:val="0099166C"/>
    <w:rsid w:val="00991A93"/>
    <w:rsid w:val="00994A4F"/>
    <w:rsid w:val="009A0E5E"/>
    <w:rsid w:val="009A2737"/>
    <w:rsid w:val="009A5311"/>
    <w:rsid w:val="009B09CD"/>
    <w:rsid w:val="009B2383"/>
    <w:rsid w:val="009B26EF"/>
    <w:rsid w:val="009B30C6"/>
    <w:rsid w:val="009B4356"/>
    <w:rsid w:val="009B46DB"/>
    <w:rsid w:val="009C1B98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E2785"/>
    <w:rsid w:val="009E557E"/>
    <w:rsid w:val="009E572D"/>
    <w:rsid w:val="009F08F6"/>
    <w:rsid w:val="009F11E2"/>
    <w:rsid w:val="009F1DC7"/>
    <w:rsid w:val="009F3F07"/>
    <w:rsid w:val="009F59DD"/>
    <w:rsid w:val="009F707E"/>
    <w:rsid w:val="00A00DF9"/>
    <w:rsid w:val="00A00EE5"/>
    <w:rsid w:val="00A03A69"/>
    <w:rsid w:val="00A049E2"/>
    <w:rsid w:val="00A1103A"/>
    <w:rsid w:val="00A122A9"/>
    <w:rsid w:val="00A126B1"/>
    <w:rsid w:val="00A1270C"/>
    <w:rsid w:val="00A1344B"/>
    <w:rsid w:val="00A174ED"/>
    <w:rsid w:val="00A20185"/>
    <w:rsid w:val="00A2068F"/>
    <w:rsid w:val="00A219E7"/>
    <w:rsid w:val="00A2417A"/>
    <w:rsid w:val="00A26D8D"/>
    <w:rsid w:val="00A27729"/>
    <w:rsid w:val="00A40884"/>
    <w:rsid w:val="00A413C1"/>
    <w:rsid w:val="00A43B6B"/>
    <w:rsid w:val="00A43D94"/>
    <w:rsid w:val="00A45C7E"/>
    <w:rsid w:val="00A477E6"/>
    <w:rsid w:val="00A47C1B"/>
    <w:rsid w:val="00A5337D"/>
    <w:rsid w:val="00A53CFE"/>
    <w:rsid w:val="00A57CE8"/>
    <w:rsid w:val="00A6539B"/>
    <w:rsid w:val="00A65987"/>
    <w:rsid w:val="00A66CBC"/>
    <w:rsid w:val="00A67457"/>
    <w:rsid w:val="00A70990"/>
    <w:rsid w:val="00A714A4"/>
    <w:rsid w:val="00A7286E"/>
    <w:rsid w:val="00A7354C"/>
    <w:rsid w:val="00A7431B"/>
    <w:rsid w:val="00A759DC"/>
    <w:rsid w:val="00A763B2"/>
    <w:rsid w:val="00A844CE"/>
    <w:rsid w:val="00A84A33"/>
    <w:rsid w:val="00A90385"/>
    <w:rsid w:val="00A91053"/>
    <w:rsid w:val="00A91EAA"/>
    <w:rsid w:val="00A9264B"/>
    <w:rsid w:val="00A9678A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002C"/>
    <w:rsid w:val="00AC41DC"/>
    <w:rsid w:val="00AC76C6"/>
    <w:rsid w:val="00AD268D"/>
    <w:rsid w:val="00AD2CBE"/>
    <w:rsid w:val="00AD3749"/>
    <w:rsid w:val="00AD42F5"/>
    <w:rsid w:val="00AD55AC"/>
    <w:rsid w:val="00AD6723"/>
    <w:rsid w:val="00AD6AE6"/>
    <w:rsid w:val="00AD6E74"/>
    <w:rsid w:val="00AD7445"/>
    <w:rsid w:val="00AD7BA4"/>
    <w:rsid w:val="00AE2498"/>
    <w:rsid w:val="00AE3BB3"/>
    <w:rsid w:val="00AE5963"/>
    <w:rsid w:val="00AF11F1"/>
    <w:rsid w:val="00B0051A"/>
    <w:rsid w:val="00B007A3"/>
    <w:rsid w:val="00B03DB7"/>
    <w:rsid w:val="00B04957"/>
    <w:rsid w:val="00B04CB8"/>
    <w:rsid w:val="00B04F13"/>
    <w:rsid w:val="00B11981"/>
    <w:rsid w:val="00B1353E"/>
    <w:rsid w:val="00B14130"/>
    <w:rsid w:val="00B144F2"/>
    <w:rsid w:val="00B153F8"/>
    <w:rsid w:val="00B16018"/>
    <w:rsid w:val="00B16515"/>
    <w:rsid w:val="00B16748"/>
    <w:rsid w:val="00B2054B"/>
    <w:rsid w:val="00B211AA"/>
    <w:rsid w:val="00B2230D"/>
    <w:rsid w:val="00B23F9D"/>
    <w:rsid w:val="00B24659"/>
    <w:rsid w:val="00B32B5E"/>
    <w:rsid w:val="00B359BA"/>
    <w:rsid w:val="00B4050B"/>
    <w:rsid w:val="00B447D8"/>
    <w:rsid w:val="00B4526A"/>
    <w:rsid w:val="00B45A5E"/>
    <w:rsid w:val="00B50171"/>
    <w:rsid w:val="00B51194"/>
    <w:rsid w:val="00B52374"/>
    <w:rsid w:val="00B5499F"/>
    <w:rsid w:val="00B54BCB"/>
    <w:rsid w:val="00B56B13"/>
    <w:rsid w:val="00B60DD2"/>
    <w:rsid w:val="00B611E3"/>
    <w:rsid w:val="00B615D1"/>
    <w:rsid w:val="00B637AD"/>
    <w:rsid w:val="00B63F1C"/>
    <w:rsid w:val="00B64119"/>
    <w:rsid w:val="00B67D47"/>
    <w:rsid w:val="00B7006B"/>
    <w:rsid w:val="00B70EEE"/>
    <w:rsid w:val="00B71031"/>
    <w:rsid w:val="00B73C63"/>
    <w:rsid w:val="00B73F2B"/>
    <w:rsid w:val="00B74E3D"/>
    <w:rsid w:val="00B753D1"/>
    <w:rsid w:val="00B77BB8"/>
    <w:rsid w:val="00B81D2B"/>
    <w:rsid w:val="00B83455"/>
    <w:rsid w:val="00B83960"/>
    <w:rsid w:val="00B844E8"/>
    <w:rsid w:val="00B85D3C"/>
    <w:rsid w:val="00B87A1D"/>
    <w:rsid w:val="00B933B2"/>
    <w:rsid w:val="00B94B98"/>
    <w:rsid w:val="00B94CAC"/>
    <w:rsid w:val="00BA0B6A"/>
    <w:rsid w:val="00BA3D01"/>
    <w:rsid w:val="00BA787B"/>
    <w:rsid w:val="00BB14CB"/>
    <w:rsid w:val="00BB20F2"/>
    <w:rsid w:val="00BB660C"/>
    <w:rsid w:val="00BB67AE"/>
    <w:rsid w:val="00BB73F7"/>
    <w:rsid w:val="00BC44BD"/>
    <w:rsid w:val="00BC5869"/>
    <w:rsid w:val="00BC5AAC"/>
    <w:rsid w:val="00BD003A"/>
    <w:rsid w:val="00BD1D45"/>
    <w:rsid w:val="00BD3E62"/>
    <w:rsid w:val="00BE0C8E"/>
    <w:rsid w:val="00BE1C1A"/>
    <w:rsid w:val="00BE4462"/>
    <w:rsid w:val="00BE4486"/>
    <w:rsid w:val="00BE582B"/>
    <w:rsid w:val="00BF12F2"/>
    <w:rsid w:val="00BF321B"/>
    <w:rsid w:val="00BF3773"/>
    <w:rsid w:val="00BF3E14"/>
    <w:rsid w:val="00BF4644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178F"/>
    <w:rsid w:val="00C12381"/>
    <w:rsid w:val="00C124C0"/>
    <w:rsid w:val="00C1356B"/>
    <w:rsid w:val="00C14309"/>
    <w:rsid w:val="00C151D0"/>
    <w:rsid w:val="00C16F54"/>
    <w:rsid w:val="00C17CDC"/>
    <w:rsid w:val="00C237F5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EBB"/>
    <w:rsid w:val="00C42C11"/>
    <w:rsid w:val="00C43EE1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B2B"/>
    <w:rsid w:val="00C57CDB"/>
    <w:rsid w:val="00C60A9B"/>
    <w:rsid w:val="00C6108B"/>
    <w:rsid w:val="00C6354A"/>
    <w:rsid w:val="00C71DAA"/>
    <w:rsid w:val="00C72A7A"/>
    <w:rsid w:val="00C80D03"/>
    <w:rsid w:val="00C80D37"/>
    <w:rsid w:val="00C8151A"/>
    <w:rsid w:val="00C81770"/>
    <w:rsid w:val="00C82355"/>
    <w:rsid w:val="00C82609"/>
    <w:rsid w:val="00C8330D"/>
    <w:rsid w:val="00C844EB"/>
    <w:rsid w:val="00C85C0F"/>
    <w:rsid w:val="00C8757A"/>
    <w:rsid w:val="00C8795F"/>
    <w:rsid w:val="00C9200C"/>
    <w:rsid w:val="00C9340B"/>
    <w:rsid w:val="00C95FF7"/>
    <w:rsid w:val="00C975ED"/>
    <w:rsid w:val="00C97719"/>
    <w:rsid w:val="00CA079D"/>
    <w:rsid w:val="00CA2591"/>
    <w:rsid w:val="00CA6934"/>
    <w:rsid w:val="00CA6C80"/>
    <w:rsid w:val="00CB1ED2"/>
    <w:rsid w:val="00CB285C"/>
    <w:rsid w:val="00CB3E0A"/>
    <w:rsid w:val="00CB7A46"/>
    <w:rsid w:val="00CC0E33"/>
    <w:rsid w:val="00CC2B44"/>
    <w:rsid w:val="00CC3806"/>
    <w:rsid w:val="00CC799E"/>
    <w:rsid w:val="00CD0ABD"/>
    <w:rsid w:val="00CD259C"/>
    <w:rsid w:val="00CE3DDC"/>
    <w:rsid w:val="00CE431C"/>
    <w:rsid w:val="00CE55EC"/>
    <w:rsid w:val="00CE5942"/>
    <w:rsid w:val="00CE63EE"/>
    <w:rsid w:val="00CF16FB"/>
    <w:rsid w:val="00CF2295"/>
    <w:rsid w:val="00CF33AC"/>
    <w:rsid w:val="00CF349D"/>
    <w:rsid w:val="00CF3BDE"/>
    <w:rsid w:val="00CF56C6"/>
    <w:rsid w:val="00D03D46"/>
    <w:rsid w:val="00D05EFC"/>
    <w:rsid w:val="00D0639A"/>
    <w:rsid w:val="00D07ABE"/>
    <w:rsid w:val="00D1008D"/>
    <w:rsid w:val="00D10395"/>
    <w:rsid w:val="00D17988"/>
    <w:rsid w:val="00D17CDD"/>
    <w:rsid w:val="00D24B41"/>
    <w:rsid w:val="00D26EB4"/>
    <w:rsid w:val="00D307A6"/>
    <w:rsid w:val="00D30843"/>
    <w:rsid w:val="00D31D0B"/>
    <w:rsid w:val="00D345ED"/>
    <w:rsid w:val="00D36C35"/>
    <w:rsid w:val="00D42073"/>
    <w:rsid w:val="00D43763"/>
    <w:rsid w:val="00D4623C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53E3"/>
    <w:rsid w:val="00D72906"/>
    <w:rsid w:val="00D72BC8"/>
    <w:rsid w:val="00D7310B"/>
    <w:rsid w:val="00D73304"/>
    <w:rsid w:val="00D73E07"/>
    <w:rsid w:val="00D818EE"/>
    <w:rsid w:val="00D826B4"/>
    <w:rsid w:val="00D82D2F"/>
    <w:rsid w:val="00D84566"/>
    <w:rsid w:val="00D84E70"/>
    <w:rsid w:val="00D85857"/>
    <w:rsid w:val="00D920A0"/>
    <w:rsid w:val="00D926A1"/>
    <w:rsid w:val="00D92951"/>
    <w:rsid w:val="00D94B05"/>
    <w:rsid w:val="00D9667F"/>
    <w:rsid w:val="00D97A88"/>
    <w:rsid w:val="00DA3D06"/>
    <w:rsid w:val="00DA4EA9"/>
    <w:rsid w:val="00DA6162"/>
    <w:rsid w:val="00DB089D"/>
    <w:rsid w:val="00DB091E"/>
    <w:rsid w:val="00DB2D32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3BD5"/>
    <w:rsid w:val="00DD3C10"/>
    <w:rsid w:val="00DD3D07"/>
    <w:rsid w:val="00DD6EB7"/>
    <w:rsid w:val="00DD717D"/>
    <w:rsid w:val="00DD71F8"/>
    <w:rsid w:val="00DD7D28"/>
    <w:rsid w:val="00DE18DF"/>
    <w:rsid w:val="00DE2E19"/>
    <w:rsid w:val="00DE385C"/>
    <w:rsid w:val="00DE5C6F"/>
    <w:rsid w:val="00DE6088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13D2D"/>
    <w:rsid w:val="00E21C26"/>
    <w:rsid w:val="00E253B3"/>
    <w:rsid w:val="00E255F8"/>
    <w:rsid w:val="00E26313"/>
    <w:rsid w:val="00E27765"/>
    <w:rsid w:val="00E27E33"/>
    <w:rsid w:val="00E33B8F"/>
    <w:rsid w:val="00E40405"/>
    <w:rsid w:val="00E4056F"/>
    <w:rsid w:val="00E440E4"/>
    <w:rsid w:val="00E44E0B"/>
    <w:rsid w:val="00E53C1B"/>
    <w:rsid w:val="00E544BE"/>
    <w:rsid w:val="00E54D26"/>
    <w:rsid w:val="00E55A03"/>
    <w:rsid w:val="00E55DBF"/>
    <w:rsid w:val="00E5708C"/>
    <w:rsid w:val="00E610D6"/>
    <w:rsid w:val="00E64245"/>
    <w:rsid w:val="00E65013"/>
    <w:rsid w:val="00E66BC9"/>
    <w:rsid w:val="00E67BAE"/>
    <w:rsid w:val="00E71686"/>
    <w:rsid w:val="00E71C91"/>
    <w:rsid w:val="00E740A5"/>
    <w:rsid w:val="00E7429F"/>
    <w:rsid w:val="00E74E87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A180E"/>
    <w:rsid w:val="00EA1BF9"/>
    <w:rsid w:val="00EA1D27"/>
    <w:rsid w:val="00EA2776"/>
    <w:rsid w:val="00EA2CE4"/>
    <w:rsid w:val="00EA48D0"/>
    <w:rsid w:val="00EA5C1F"/>
    <w:rsid w:val="00EA6DCB"/>
    <w:rsid w:val="00EB09CC"/>
    <w:rsid w:val="00EB41C2"/>
    <w:rsid w:val="00EB5ADB"/>
    <w:rsid w:val="00EC1F76"/>
    <w:rsid w:val="00EC75FF"/>
    <w:rsid w:val="00ED0D63"/>
    <w:rsid w:val="00ED1332"/>
    <w:rsid w:val="00ED547E"/>
    <w:rsid w:val="00ED6F1C"/>
    <w:rsid w:val="00ED6FC5"/>
    <w:rsid w:val="00EE2AF3"/>
    <w:rsid w:val="00EE3DE3"/>
    <w:rsid w:val="00EE4035"/>
    <w:rsid w:val="00EE46A3"/>
    <w:rsid w:val="00EE55B2"/>
    <w:rsid w:val="00EE7DA9"/>
    <w:rsid w:val="00EF134A"/>
    <w:rsid w:val="00EF311C"/>
    <w:rsid w:val="00EF34D3"/>
    <w:rsid w:val="00EF4238"/>
    <w:rsid w:val="00EF6B9E"/>
    <w:rsid w:val="00EF72D6"/>
    <w:rsid w:val="00F0401B"/>
    <w:rsid w:val="00F04FF6"/>
    <w:rsid w:val="00F05478"/>
    <w:rsid w:val="00F06FF1"/>
    <w:rsid w:val="00F109FC"/>
    <w:rsid w:val="00F13E62"/>
    <w:rsid w:val="00F15600"/>
    <w:rsid w:val="00F2321E"/>
    <w:rsid w:val="00F2445F"/>
    <w:rsid w:val="00F2561F"/>
    <w:rsid w:val="00F2637D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458D"/>
    <w:rsid w:val="00F54A33"/>
    <w:rsid w:val="00F54AE9"/>
    <w:rsid w:val="00F54F3A"/>
    <w:rsid w:val="00F560BB"/>
    <w:rsid w:val="00F56773"/>
    <w:rsid w:val="00F62E6A"/>
    <w:rsid w:val="00F64753"/>
    <w:rsid w:val="00F659E1"/>
    <w:rsid w:val="00F66F1E"/>
    <w:rsid w:val="00F727CB"/>
    <w:rsid w:val="00F77ABA"/>
    <w:rsid w:val="00F808C5"/>
    <w:rsid w:val="00F832E1"/>
    <w:rsid w:val="00F85369"/>
    <w:rsid w:val="00F93DC9"/>
    <w:rsid w:val="00F94872"/>
    <w:rsid w:val="00F95A9C"/>
    <w:rsid w:val="00F95FC2"/>
    <w:rsid w:val="00F967E0"/>
    <w:rsid w:val="00F96A6A"/>
    <w:rsid w:val="00FA089B"/>
    <w:rsid w:val="00FA57AD"/>
    <w:rsid w:val="00FA5D88"/>
    <w:rsid w:val="00FA6D0A"/>
    <w:rsid w:val="00FA751A"/>
    <w:rsid w:val="00FB0152"/>
    <w:rsid w:val="00FB1482"/>
    <w:rsid w:val="00FB1A63"/>
    <w:rsid w:val="00FB31C7"/>
    <w:rsid w:val="00FB33E4"/>
    <w:rsid w:val="00FB3FD3"/>
    <w:rsid w:val="00FB4832"/>
    <w:rsid w:val="00FB59E8"/>
    <w:rsid w:val="00FB745B"/>
    <w:rsid w:val="00FB76EE"/>
    <w:rsid w:val="00FC03E4"/>
    <w:rsid w:val="00FC18E0"/>
    <w:rsid w:val="00FC1A72"/>
    <w:rsid w:val="00FC20C3"/>
    <w:rsid w:val="00FC29BA"/>
    <w:rsid w:val="00FC2BFD"/>
    <w:rsid w:val="00FC2E2C"/>
    <w:rsid w:val="00FC321B"/>
    <w:rsid w:val="00FC4D17"/>
    <w:rsid w:val="00FC60A4"/>
    <w:rsid w:val="00FC64E4"/>
    <w:rsid w:val="00FC7545"/>
    <w:rsid w:val="00FD0267"/>
    <w:rsid w:val="00FD08E4"/>
    <w:rsid w:val="00FD3C24"/>
    <w:rsid w:val="00FD554D"/>
    <w:rsid w:val="00FD5B24"/>
    <w:rsid w:val="00FD782A"/>
    <w:rsid w:val="00FE0759"/>
    <w:rsid w:val="00FE117C"/>
    <w:rsid w:val="00FE31E9"/>
    <w:rsid w:val="00FE362B"/>
    <w:rsid w:val="00FE37EF"/>
    <w:rsid w:val="00FE5C16"/>
    <w:rsid w:val="00FF0C55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40B6-032E-48AB-A317-87860D8E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675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4438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Mediatek</cp:lastModifiedBy>
  <cp:revision>4</cp:revision>
  <cp:lastPrinted>2010-05-04T03:47:00Z</cp:lastPrinted>
  <dcterms:created xsi:type="dcterms:W3CDTF">2016-01-18T16:24:00Z</dcterms:created>
  <dcterms:modified xsi:type="dcterms:W3CDTF">2016-01-18T16:32:00Z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1565520914</vt:i4>
  </property>
  <property fmtid="{D5CDD505-2E9C-101B-9397-08002B2CF9AE}" pid="3" name="_NewReviewCycle">
    <vt:lpwstr/>
  </property>
  <property fmtid="{D5CDD505-2E9C-101B-9397-08002B2CF9AE}" pid="4" name="_EmailSubject">
    <vt:lpwstr>Some suggestions for your SB document 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