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F08F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14:paraId="42D6DF5F" w14:textId="77777777">
        <w:trPr>
          <w:trHeight w:val="485"/>
          <w:jc w:val="center"/>
        </w:trPr>
        <w:tc>
          <w:tcPr>
            <w:tcW w:w="9576" w:type="dxa"/>
            <w:gridSpan w:val="5"/>
            <w:vAlign w:val="center"/>
          </w:tcPr>
          <w:p w14:paraId="73B6B1FB" w14:textId="67EFDCB8" w:rsidR="005E768D" w:rsidRPr="00183F4C" w:rsidRDefault="008B1430" w:rsidP="008B1430">
            <w:pPr>
              <w:pStyle w:val="T2"/>
            </w:pPr>
            <w:r>
              <w:rPr>
                <w:rFonts w:hint="eastAsia"/>
                <w:lang w:eastAsia="ko-KR"/>
              </w:rPr>
              <w:t xml:space="preserve">SB0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B7431E">
              <w:rPr>
                <w:lang w:eastAsia="ko-KR"/>
              </w:rPr>
              <w:t xml:space="preserve"> for CIDs 8095, 8108, 8123</w:t>
            </w:r>
          </w:p>
        </w:tc>
      </w:tr>
      <w:tr w:rsidR="005E768D" w:rsidRPr="00183F4C" w14:paraId="780BDDAC" w14:textId="77777777">
        <w:trPr>
          <w:trHeight w:val="359"/>
          <w:jc w:val="center"/>
        </w:trPr>
        <w:tc>
          <w:tcPr>
            <w:tcW w:w="9576" w:type="dxa"/>
            <w:gridSpan w:val="5"/>
            <w:vAlign w:val="center"/>
          </w:tcPr>
          <w:p w14:paraId="48441CA6" w14:textId="7C4CF282" w:rsidR="005E768D" w:rsidRPr="00183F4C" w:rsidRDefault="005E768D" w:rsidP="00D11447">
            <w:pPr>
              <w:pStyle w:val="T2"/>
              <w:ind w:left="0"/>
              <w:rPr>
                <w:b w:val="0"/>
                <w:sz w:val="20"/>
              </w:rPr>
            </w:pPr>
            <w:r w:rsidRPr="00183F4C">
              <w:rPr>
                <w:sz w:val="20"/>
              </w:rPr>
              <w:t>Date:</w:t>
            </w:r>
            <w:r w:rsidR="00596413" w:rsidRPr="00183F4C">
              <w:rPr>
                <w:b w:val="0"/>
                <w:sz w:val="20"/>
              </w:rPr>
              <w:t xml:space="preserve">  201</w:t>
            </w:r>
            <w:r w:rsidR="00D11447">
              <w:rPr>
                <w:rFonts w:hint="eastAsia"/>
                <w:b w:val="0"/>
                <w:sz w:val="20"/>
                <w:lang w:eastAsia="ko-KR"/>
              </w:rPr>
              <w:t>6</w:t>
            </w:r>
            <w:r w:rsidR="00596413" w:rsidRPr="00183F4C">
              <w:rPr>
                <w:b w:val="0"/>
                <w:sz w:val="20"/>
              </w:rPr>
              <w:t>-</w:t>
            </w:r>
            <w:r w:rsidR="00D11447">
              <w:rPr>
                <w:rFonts w:hint="eastAsia"/>
                <w:b w:val="0"/>
                <w:sz w:val="20"/>
                <w:lang w:eastAsia="ko-KR"/>
              </w:rPr>
              <w:t>01</w:t>
            </w:r>
            <w:r w:rsidR="0088012D">
              <w:rPr>
                <w:rFonts w:hint="eastAsia"/>
                <w:b w:val="0"/>
                <w:sz w:val="20"/>
                <w:lang w:eastAsia="ko-KR"/>
              </w:rPr>
              <w:t>-</w:t>
            </w:r>
            <w:r w:rsidR="00D11447">
              <w:rPr>
                <w:rFonts w:hint="eastAsia"/>
                <w:b w:val="0"/>
                <w:sz w:val="20"/>
                <w:lang w:eastAsia="ko-KR"/>
              </w:rPr>
              <w:t>1</w:t>
            </w:r>
            <w:r w:rsidR="00DE10FC">
              <w:rPr>
                <w:b w:val="0"/>
                <w:sz w:val="20"/>
                <w:lang w:eastAsia="ko-KR"/>
              </w:rPr>
              <w:t>7</w:t>
            </w:r>
          </w:p>
        </w:tc>
      </w:tr>
      <w:tr w:rsidR="005E768D" w:rsidRPr="00183F4C" w14:paraId="219BD35B" w14:textId="77777777">
        <w:trPr>
          <w:cantSplit/>
          <w:jc w:val="center"/>
        </w:trPr>
        <w:tc>
          <w:tcPr>
            <w:tcW w:w="9576" w:type="dxa"/>
            <w:gridSpan w:val="5"/>
            <w:vAlign w:val="center"/>
          </w:tcPr>
          <w:p w14:paraId="7A4419B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780C4D99" w14:textId="77777777">
        <w:trPr>
          <w:jc w:val="center"/>
        </w:trPr>
        <w:tc>
          <w:tcPr>
            <w:tcW w:w="1548" w:type="dxa"/>
            <w:vAlign w:val="center"/>
          </w:tcPr>
          <w:p w14:paraId="72081B5A"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C0E4EF8"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0BF862ED" w14:textId="77777777" w:rsidR="005E768D" w:rsidRPr="00183F4C" w:rsidRDefault="005E768D">
            <w:pPr>
              <w:pStyle w:val="T2"/>
              <w:spacing w:after="0"/>
              <w:ind w:left="0" w:right="0"/>
              <w:jc w:val="left"/>
              <w:rPr>
                <w:sz w:val="20"/>
              </w:rPr>
            </w:pPr>
            <w:r w:rsidRPr="00183F4C">
              <w:rPr>
                <w:sz w:val="20"/>
              </w:rPr>
              <w:t>Address</w:t>
            </w:r>
          </w:p>
        </w:tc>
        <w:tc>
          <w:tcPr>
            <w:tcW w:w="1530" w:type="dxa"/>
            <w:vAlign w:val="center"/>
          </w:tcPr>
          <w:p w14:paraId="52F7E7FA" w14:textId="77777777" w:rsidR="005E768D" w:rsidRPr="00183F4C" w:rsidRDefault="005E768D">
            <w:pPr>
              <w:pStyle w:val="T2"/>
              <w:spacing w:after="0"/>
              <w:ind w:left="0" w:right="0"/>
              <w:jc w:val="left"/>
              <w:rPr>
                <w:sz w:val="20"/>
              </w:rPr>
            </w:pPr>
            <w:r w:rsidRPr="00183F4C">
              <w:rPr>
                <w:sz w:val="20"/>
              </w:rPr>
              <w:t>Phone</w:t>
            </w:r>
          </w:p>
        </w:tc>
        <w:tc>
          <w:tcPr>
            <w:tcW w:w="2178" w:type="dxa"/>
            <w:vAlign w:val="center"/>
          </w:tcPr>
          <w:p w14:paraId="0B8B3F69" w14:textId="77777777" w:rsidR="005E768D" w:rsidRPr="00183F4C" w:rsidRDefault="005E768D">
            <w:pPr>
              <w:pStyle w:val="T2"/>
              <w:spacing w:after="0"/>
              <w:ind w:left="0" w:right="0"/>
              <w:jc w:val="left"/>
              <w:rPr>
                <w:sz w:val="20"/>
              </w:rPr>
            </w:pPr>
            <w:r w:rsidRPr="00183F4C">
              <w:rPr>
                <w:sz w:val="20"/>
              </w:rPr>
              <w:t>email</w:t>
            </w:r>
          </w:p>
        </w:tc>
      </w:tr>
      <w:tr w:rsidR="00B54BCB" w:rsidRPr="00183F4C" w14:paraId="58F8B6AA" w14:textId="77777777">
        <w:trPr>
          <w:jc w:val="center"/>
        </w:trPr>
        <w:tc>
          <w:tcPr>
            <w:tcW w:w="1548" w:type="dxa"/>
            <w:vAlign w:val="center"/>
          </w:tcPr>
          <w:p w14:paraId="0B09D81A" w14:textId="1CD456D4" w:rsidR="00B54BCB" w:rsidRPr="00183F4C" w:rsidRDefault="00DE10FC" w:rsidP="004051EE">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13B4181E" w14:textId="5D49F70D" w:rsidR="00B54BCB" w:rsidRPr="00183F4C" w:rsidRDefault="00DE10FC">
            <w:pPr>
              <w:pStyle w:val="T2"/>
              <w:spacing w:after="0"/>
              <w:ind w:left="0" w:right="0"/>
              <w:jc w:val="left"/>
              <w:rPr>
                <w:b w:val="0"/>
                <w:sz w:val="18"/>
                <w:szCs w:val="18"/>
                <w:lang w:eastAsia="ko-KR"/>
              </w:rPr>
            </w:pPr>
            <w:r>
              <w:rPr>
                <w:b w:val="0"/>
                <w:sz w:val="18"/>
                <w:szCs w:val="18"/>
                <w:lang w:eastAsia="ko-KR"/>
              </w:rPr>
              <w:t>Intel</w:t>
            </w:r>
          </w:p>
        </w:tc>
        <w:tc>
          <w:tcPr>
            <w:tcW w:w="2880" w:type="dxa"/>
            <w:vAlign w:val="center"/>
          </w:tcPr>
          <w:p w14:paraId="7F0DF2FD" w14:textId="77777777" w:rsidR="00B54BCB" w:rsidRPr="00183F4C" w:rsidRDefault="00B54BCB" w:rsidP="00520B8C">
            <w:pPr>
              <w:pStyle w:val="T2"/>
              <w:spacing w:after="0"/>
              <w:ind w:left="0" w:right="0"/>
              <w:jc w:val="left"/>
              <w:rPr>
                <w:b w:val="0"/>
                <w:sz w:val="18"/>
                <w:szCs w:val="18"/>
              </w:rPr>
            </w:pPr>
          </w:p>
        </w:tc>
        <w:tc>
          <w:tcPr>
            <w:tcW w:w="1530" w:type="dxa"/>
            <w:vAlign w:val="center"/>
          </w:tcPr>
          <w:p w14:paraId="552FC7AC" w14:textId="77777777" w:rsidR="00B54BCB" w:rsidRPr="00183F4C" w:rsidRDefault="00B54BCB" w:rsidP="00520B8C">
            <w:pPr>
              <w:pStyle w:val="T2"/>
              <w:spacing w:after="0"/>
              <w:ind w:left="0" w:right="0"/>
              <w:rPr>
                <w:b w:val="0"/>
                <w:sz w:val="18"/>
                <w:szCs w:val="18"/>
                <w:lang w:eastAsia="ko-KR"/>
              </w:rPr>
            </w:pPr>
          </w:p>
        </w:tc>
        <w:tc>
          <w:tcPr>
            <w:tcW w:w="2178" w:type="dxa"/>
            <w:vAlign w:val="center"/>
          </w:tcPr>
          <w:p w14:paraId="250C03C1" w14:textId="77777777" w:rsidR="00B54BCB" w:rsidRPr="00183F4C" w:rsidRDefault="00B54BCB" w:rsidP="004C0F0A">
            <w:pPr>
              <w:pStyle w:val="T2"/>
              <w:spacing w:after="0"/>
              <w:ind w:left="0" w:right="0"/>
              <w:jc w:val="left"/>
              <w:rPr>
                <w:b w:val="0"/>
                <w:sz w:val="18"/>
                <w:szCs w:val="18"/>
                <w:lang w:eastAsia="ko-KR"/>
              </w:rPr>
            </w:pPr>
          </w:p>
        </w:tc>
      </w:tr>
    </w:tbl>
    <w:p w14:paraId="58847066" w14:textId="77777777" w:rsidR="005E768D" w:rsidRPr="004D2D75" w:rsidRDefault="00061847">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66EC37" wp14:editId="4780C9A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89E1A" w14:textId="77777777" w:rsidR="0003380E" w:rsidRDefault="0003380E">
                            <w:pPr>
                              <w:pStyle w:val="T1"/>
                              <w:spacing w:after="120"/>
                            </w:pPr>
                            <w:r>
                              <w:t>Abstract</w:t>
                            </w:r>
                          </w:p>
                          <w:p w14:paraId="7AD60F8D" w14:textId="77777777" w:rsidR="0003380E" w:rsidRDefault="0003380E"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TGah</w:t>
                            </w:r>
                            <w:proofErr w:type="spellEnd"/>
                            <w:r>
                              <w:rPr>
                                <w:rFonts w:hint="eastAsia"/>
                                <w:lang w:eastAsia="ko-KR"/>
                              </w:rPr>
                              <w:t xml:space="preserve"> 1</w:t>
                            </w:r>
                            <w:r w:rsidRPr="00ED1332">
                              <w:rPr>
                                <w:vertAlign w:val="superscript"/>
                                <w:lang w:eastAsia="ko-KR"/>
                              </w:rPr>
                              <w:t>st</w:t>
                            </w:r>
                            <w:r>
                              <w:rPr>
                                <w:rFonts w:hint="eastAsia"/>
                                <w:lang w:eastAsia="ko-KR"/>
                              </w:rPr>
                              <w:t xml:space="preserve"> Sponsor Ballot (</w:t>
                            </w:r>
                            <w:proofErr w:type="spellStart"/>
                            <w:r>
                              <w:rPr>
                                <w:rFonts w:hint="eastAsia"/>
                                <w:lang w:eastAsia="ko-KR"/>
                              </w:rPr>
                              <w:t>TGah</w:t>
                            </w:r>
                            <w:proofErr w:type="spellEnd"/>
                            <w:r>
                              <w:rPr>
                                <w:rFonts w:hint="eastAsia"/>
                                <w:lang w:eastAsia="ko-KR"/>
                              </w:rPr>
                              <w:t xml:space="preserve"> Draft 5.0).</w:t>
                            </w:r>
                          </w:p>
                          <w:p w14:paraId="011F98B3" w14:textId="05E0439C" w:rsidR="0003380E" w:rsidRDefault="0003380E" w:rsidP="00D11447">
                            <w:pPr>
                              <w:pStyle w:val="ListParagraph"/>
                              <w:numPr>
                                <w:ilvl w:val="0"/>
                                <w:numId w:val="1"/>
                              </w:numPr>
                              <w:ind w:leftChars="0"/>
                              <w:jc w:val="both"/>
                              <w:rPr>
                                <w:lang w:eastAsia="ko-KR"/>
                              </w:rPr>
                            </w:pPr>
                            <w:r>
                              <w:rPr>
                                <w:rFonts w:hint="eastAsia"/>
                                <w:lang w:eastAsia="ko-KR"/>
                              </w:rPr>
                              <w:t xml:space="preserve">CIDs: </w:t>
                            </w:r>
                            <w:r w:rsidR="00DE10FC">
                              <w:rPr>
                                <w:lang w:eastAsia="ko-KR"/>
                              </w:rPr>
                              <w:t>8095, 8108, 8123</w:t>
                            </w:r>
                            <w:r w:rsidRPr="00D11447">
                              <w:rPr>
                                <w:rFonts w:hint="eastAsia"/>
                                <w:lang w:eastAsia="ko-KR"/>
                              </w:rPr>
                              <w:t xml:space="preserve"> </w:t>
                            </w:r>
                            <w:r w:rsidR="00DE10FC">
                              <w:rPr>
                                <w:rFonts w:hint="eastAsia"/>
                                <w:lang w:eastAsia="ko-KR"/>
                              </w:rPr>
                              <w:t>(</w:t>
                            </w:r>
                            <w:r w:rsidR="00DE10FC">
                              <w:rPr>
                                <w:lang w:eastAsia="ko-KR"/>
                              </w:rPr>
                              <w:t>3</w:t>
                            </w:r>
                            <w:r>
                              <w:rPr>
                                <w:rFonts w:hint="eastAsia"/>
                                <w:lang w:eastAsia="ko-KR"/>
                              </w:rPr>
                              <w:t xml:space="preserve"> CIDs)</w:t>
                            </w:r>
                          </w:p>
                          <w:p w14:paraId="3431C3E6" w14:textId="77777777" w:rsidR="0003380E" w:rsidRDefault="0003380E" w:rsidP="00375D5A">
                            <w:pPr>
                              <w:ind w:left="400"/>
                              <w:rPr>
                                <w:lang w:eastAsia="ko-KR"/>
                              </w:rPr>
                            </w:pPr>
                          </w:p>
                          <w:p w14:paraId="74352339" w14:textId="77777777" w:rsidR="0003380E" w:rsidRDefault="0003380E" w:rsidP="008E6AF0">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36F89E1A" w14:textId="77777777" w:rsidR="0003380E" w:rsidRDefault="0003380E">
                      <w:pPr>
                        <w:pStyle w:val="T1"/>
                        <w:spacing w:after="120"/>
                      </w:pPr>
                      <w:r>
                        <w:t>Abstract</w:t>
                      </w:r>
                    </w:p>
                    <w:p w14:paraId="7AD60F8D" w14:textId="77777777" w:rsidR="0003380E" w:rsidRDefault="0003380E"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TGah</w:t>
                      </w:r>
                      <w:proofErr w:type="spellEnd"/>
                      <w:r>
                        <w:rPr>
                          <w:rFonts w:hint="eastAsia"/>
                          <w:lang w:eastAsia="ko-KR"/>
                        </w:rPr>
                        <w:t xml:space="preserve"> 1</w:t>
                      </w:r>
                      <w:r w:rsidRPr="00ED1332">
                        <w:rPr>
                          <w:vertAlign w:val="superscript"/>
                          <w:lang w:eastAsia="ko-KR"/>
                        </w:rPr>
                        <w:t>st</w:t>
                      </w:r>
                      <w:r>
                        <w:rPr>
                          <w:rFonts w:hint="eastAsia"/>
                          <w:lang w:eastAsia="ko-KR"/>
                        </w:rPr>
                        <w:t xml:space="preserve"> Sponsor Ballot (</w:t>
                      </w:r>
                      <w:proofErr w:type="spellStart"/>
                      <w:r>
                        <w:rPr>
                          <w:rFonts w:hint="eastAsia"/>
                          <w:lang w:eastAsia="ko-KR"/>
                        </w:rPr>
                        <w:t>TGah</w:t>
                      </w:r>
                      <w:proofErr w:type="spellEnd"/>
                      <w:r>
                        <w:rPr>
                          <w:rFonts w:hint="eastAsia"/>
                          <w:lang w:eastAsia="ko-KR"/>
                        </w:rPr>
                        <w:t xml:space="preserve"> Draft 5.0).</w:t>
                      </w:r>
                    </w:p>
                    <w:p w14:paraId="011F98B3" w14:textId="05E0439C" w:rsidR="0003380E" w:rsidRDefault="0003380E" w:rsidP="00D11447">
                      <w:pPr>
                        <w:pStyle w:val="ListParagraph"/>
                        <w:numPr>
                          <w:ilvl w:val="0"/>
                          <w:numId w:val="1"/>
                        </w:numPr>
                        <w:ind w:leftChars="0"/>
                        <w:jc w:val="both"/>
                        <w:rPr>
                          <w:lang w:eastAsia="ko-KR"/>
                        </w:rPr>
                      </w:pPr>
                      <w:r>
                        <w:rPr>
                          <w:rFonts w:hint="eastAsia"/>
                          <w:lang w:eastAsia="ko-KR"/>
                        </w:rPr>
                        <w:t xml:space="preserve">CIDs: </w:t>
                      </w:r>
                      <w:r w:rsidR="00DE10FC">
                        <w:rPr>
                          <w:lang w:eastAsia="ko-KR"/>
                        </w:rPr>
                        <w:t>8095, 8108, 8123</w:t>
                      </w:r>
                      <w:r w:rsidRPr="00D11447">
                        <w:rPr>
                          <w:rFonts w:hint="eastAsia"/>
                          <w:lang w:eastAsia="ko-KR"/>
                        </w:rPr>
                        <w:t xml:space="preserve"> </w:t>
                      </w:r>
                      <w:r w:rsidR="00DE10FC">
                        <w:rPr>
                          <w:rFonts w:hint="eastAsia"/>
                          <w:lang w:eastAsia="ko-KR"/>
                        </w:rPr>
                        <w:t>(</w:t>
                      </w:r>
                      <w:r w:rsidR="00DE10FC">
                        <w:rPr>
                          <w:lang w:eastAsia="ko-KR"/>
                        </w:rPr>
                        <w:t>3</w:t>
                      </w:r>
                      <w:r>
                        <w:rPr>
                          <w:rFonts w:hint="eastAsia"/>
                          <w:lang w:eastAsia="ko-KR"/>
                        </w:rPr>
                        <w:t xml:space="preserve"> CIDs)</w:t>
                      </w:r>
                    </w:p>
                    <w:p w14:paraId="3431C3E6" w14:textId="77777777" w:rsidR="0003380E" w:rsidRDefault="0003380E" w:rsidP="00375D5A">
                      <w:pPr>
                        <w:ind w:left="400"/>
                        <w:rPr>
                          <w:lang w:eastAsia="ko-KR"/>
                        </w:rPr>
                      </w:pPr>
                    </w:p>
                    <w:p w14:paraId="74352339" w14:textId="77777777" w:rsidR="0003380E" w:rsidRDefault="0003380E" w:rsidP="008E6AF0">
                      <w:pPr>
                        <w:ind w:left="400"/>
                        <w:jc w:val="both"/>
                        <w:rPr>
                          <w:lang w:eastAsia="ko-KR"/>
                        </w:rPr>
                      </w:pPr>
                    </w:p>
                  </w:txbxContent>
                </v:textbox>
              </v:shape>
            </w:pict>
          </mc:Fallback>
        </mc:AlternateContent>
      </w:r>
    </w:p>
    <w:p w14:paraId="6BD8CE52" w14:textId="77777777" w:rsidR="005E768D" w:rsidRPr="004D2D75" w:rsidRDefault="005E768D" w:rsidP="005E768D"/>
    <w:p w14:paraId="777014C0" w14:textId="77777777" w:rsidR="005E768D" w:rsidRPr="004D2D75" w:rsidRDefault="005E768D"/>
    <w:p w14:paraId="21D8F86C" w14:textId="77777777" w:rsidR="00F2637D" w:rsidRPr="004F3AF6" w:rsidRDefault="005E768D" w:rsidP="00F2637D">
      <w:r w:rsidRPr="004D2D75">
        <w:br w:type="page"/>
      </w:r>
      <w:r w:rsidR="00F2637D" w:rsidRPr="004F3AF6">
        <w:lastRenderedPageBreak/>
        <w:t>Interpretation of a Motion to Adopt</w:t>
      </w:r>
    </w:p>
    <w:p w14:paraId="1BBF05A7" w14:textId="77777777" w:rsidR="00F2637D" w:rsidRPr="004C0F0A" w:rsidRDefault="00F2637D" w:rsidP="00F2637D">
      <w:pPr>
        <w:rPr>
          <w:lang w:eastAsia="ko-KR"/>
        </w:rPr>
      </w:pPr>
    </w:p>
    <w:p w14:paraId="0A4896E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DD227D0" w14:textId="77777777" w:rsidR="00F2637D" w:rsidRPr="004F3AF6" w:rsidRDefault="00F2637D" w:rsidP="00F2637D">
      <w:pPr>
        <w:rPr>
          <w:lang w:eastAsia="ko-KR"/>
        </w:rPr>
      </w:pPr>
    </w:p>
    <w:p w14:paraId="224E0EC3"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27990B29" w14:textId="77777777" w:rsidR="00F2637D" w:rsidRPr="004F3AF6" w:rsidRDefault="00F2637D" w:rsidP="00F2637D">
      <w:pPr>
        <w:rPr>
          <w:lang w:eastAsia="ko-KR"/>
        </w:rPr>
      </w:pPr>
    </w:p>
    <w:p w14:paraId="354DDFD7"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0790FA93" w14:textId="77777777"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783D97" w:rsidRPr="00B4526A" w14:paraId="43BFCE53" w14:textId="77777777" w:rsidTr="0003380E">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E9871B" w14:textId="77777777" w:rsidR="00783D97" w:rsidRPr="00B4526A" w:rsidRDefault="00783D97" w:rsidP="0003380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CF10F5F" w14:textId="77777777" w:rsidR="00783D97" w:rsidRPr="00B4526A" w:rsidRDefault="00783D97" w:rsidP="0003380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E76CF3" w14:textId="77777777" w:rsidR="00783D97" w:rsidRPr="00B4526A" w:rsidRDefault="00783D97" w:rsidP="0003380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4BA461" w14:textId="77777777" w:rsidR="00783D97" w:rsidRPr="00B4526A" w:rsidRDefault="00783D97" w:rsidP="0003380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BEE11FB" w14:textId="77777777" w:rsidR="00783D97" w:rsidRPr="00B4526A" w:rsidRDefault="00783D97" w:rsidP="0003380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7347D82" w14:textId="77777777" w:rsidR="00783D97" w:rsidRPr="00B4526A" w:rsidRDefault="00783D97" w:rsidP="0003380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D11447" w:rsidRPr="00D11447" w14:paraId="3BA298FB"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55DD8B2" w14:textId="1B6B9FBF" w:rsidR="00D11447" w:rsidRPr="00D11447" w:rsidRDefault="00D11447" w:rsidP="00D11447">
            <w:pPr>
              <w:jc w:val="right"/>
              <w:rPr>
                <w:rFonts w:ascii="Arial" w:eastAsia="Gulim" w:hAnsi="Arial" w:cs="Arial"/>
                <w:sz w:val="20"/>
                <w:lang w:val="en-US" w:eastAsia="ko-KR"/>
              </w:rPr>
            </w:pPr>
            <w:r w:rsidRPr="00D11447">
              <w:rPr>
                <w:rFonts w:ascii="Arial" w:eastAsia="Gulim" w:hAnsi="Arial" w:cs="Arial"/>
                <w:sz w:val="20"/>
                <w:lang w:val="en-US" w:eastAsia="ko-KR"/>
              </w:rPr>
              <w:t>80</w:t>
            </w:r>
            <w:r w:rsidR="00DE10FC">
              <w:rPr>
                <w:rFonts w:ascii="Arial" w:eastAsia="Gulim" w:hAnsi="Arial" w:cs="Arial"/>
                <w:sz w:val="20"/>
                <w:lang w:val="en-US" w:eastAsia="ko-KR"/>
              </w:rPr>
              <w:t>95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7C4EC87A" w14:textId="736E63BA" w:rsidR="00D11447" w:rsidRPr="00D11447" w:rsidRDefault="00E23CE6" w:rsidP="00D11447">
            <w:pPr>
              <w:jc w:val="right"/>
              <w:rPr>
                <w:rFonts w:ascii="Arial" w:hAnsi="Arial" w:cs="Arial"/>
                <w:sz w:val="20"/>
                <w:lang w:eastAsia="ko-KR"/>
              </w:rPr>
            </w:pPr>
            <w:r>
              <w:rPr>
                <w:rFonts w:ascii="Arial" w:hAnsi="Arial" w:cs="Arial"/>
                <w:sz w:val="20"/>
                <w:lang w:eastAsia="ko-KR"/>
              </w:rPr>
              <w:t>116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56DE9C7" w14:textId="2D87699C" w:rsidR="00D11447" w:rsidRPr="00E23CE6" w:rsidRDefault="00E23CE6" w:rsidP="00E23CE6">
            <w:pPr>
              <w:jc w:val="right"/>
              <w:rPr>
                <w:rFonts w:ascii="Arial" w:hAnsi="Arial" w:cs="Arial"/>
                <w:sz w:val="20"/>
              </w:rPr>
            </w:pPr>
            <w:r w:rsidRPr="00E23CE6">
              <w:rPr>
                <w:rFonts w:ascii="Arial" w:eastAsia="Gulim" w:hAnsi="Arial" w:cs="Arial"/>
                <w:sz w:val="20"/>
                <w:lang w:val="en-US" w:eastAsia="ko-KR"/>
              </w:rPr>
              <w:t>8.4.2.6.1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FE5E974" w14:textId="77777777" w:rsidR="00E23CE6" w:rsidRPr="00E23CE6" w:rsidRDefault="00E23CE6" w:rsidP="00E23CE6">
            <w:pPr>
              <w:rPr>
                <w:rFonts w:ascii="Arial" w:hAnsi="Arial" w:cs="Arial"/>
                <w:sz w:val="20"/>
              </w:rPr>
            </w:pPr>
            <w:r w:rsidRPr="00E23CE6">
              <w:rPr>
                <w:rFonts w:ascii="Arial" w:hAnsi="Arial" w:cs="Arial"/>
                <w:sz w:val="20"/>
              </w:rPr>
              <w:t xml:space="preserve">The terminology "cast to decimal" </w:t>
            </w:r>
            <w:proofErr w:type="spellStart"/>
            <w:proofErr w:type="gramStart"/>
            <w:r w:rsidRPr="00E23CE6">
              <w:rPr>
                <w:rFonts w:ascii="Arial" w:hAnsi="Arial" w:cs="Arial"/>
                <w:sz w:val="20"/>
              </w:rPr>
              <w:t>dec</w:t>
            </w:r>
            <w:proofErr w:type="spellEnd"/>
            <w:r w:rsidRPr="00E23CE6">
              <w:rPr>
                <w:rFonts w:ascii="Arial" w:hAnsi="Arial" w:cs="Arial"/>
                <w:sz w:val="20"/>
              </w:rPr>
              <w:t>(</w:t>
            </w:r>
            <w:proofErr w:type="gramEnd"/>
            <w:r w:rsidRPr="00E23CE6">
              <w:rPr>
                <w:rFonts w:ascii="Arial" w:hAnsi="Arial" w:cs="Arial"/>
                <w:sz w:val="20"/>
              </w:rPr>
              <w:t>n) is meaningless.</w:t>
            </w:r>
          </w:p>
          <w:p w14:paraId="14AE6212" w14:textId="3239F24A" w:rsidR="00D11447" w:rsidRPr="00D11447" w:rsidRDefault="00E23CE6" w:rsidP="00E23CE6">
            <w:pPr>
              <w:rPr>
                <w:rFonts w:ascii="Arial" w:hAnsi="Arial" w:cs="Arial"/>
                <w:sz w:val="20"/>
              </w:rPr>
            </w:pPr>
            <w:r w:rsidRPr="00E23CE6">
              <w:rPr>
                <w:rFonts w:ascii="Arial" w:hAnsi="Arial" w:cs="Arial"/>
                <w:sz w:val="20"/>
              </w:rPr>
              <w:t>Decimal is a way of representing an integer using decimal notation - i.e. base 10.   Base 10 has no relevance to this calculation.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0F4F9E0" w14:textId="5809F0C3" w:rsidR="00D11447" w:rsidRPr="00D11447" w:rsidRDefault="00E23CE6" w:rsidP="00E23CE6">
            <w:pPr>
              <w:rPr>
                <w:rFonts w:ascii="Arial" w:hAnsi="Arial" w:cs="Arial"/>
                <w:sz w:val="20"/>
              </w:rPr>
            </w:pPr>
            <w:r w:rsidRPr="00E23CE6">
              <w:rPr>
                <w:rFonts w:ascii="Arial" w:hAnsi="Arial" w:cs="Arial"/>
                <w:sz w:val="20"/>
              </w:rPr>
              <w:t>Use a different terminology that does not spuriously use the word "decimal"</w:t>
            </w:r>
            <w:proofErr w:type="gramStart"/>
            <w:r w:rsidRPr="00E23CE6">
              <w:rPr>
                <w:rFonts w:ascii="Arial" w:hAnsi="Arial" w:cs="Arial"/>
                <w:sz w:val="20"/>
              </w:rPr>
              <w:t>,  such</w:t>
            </w:r>
            <w:proofErr w:type="gramEnd"/>
            <w:r w:rsidRPr="00E23CE6">
              <w:rPr>
                <w:rFonts w:ascii="Arial" w:hAnsi="Arial" w:cs="Arial"/>
                <w:sz w:val="20"/>
              </w:rPr>
              <w:t xml:space="preserve"> as "value",  or "integer".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6F2492E" w14:textId="77777777" w:rsidR="00D11447" w:rsidRDefault="004154DB" w:rsidP="00D11447">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14:paraId="004AB43D" w14:textId="45AF2096" w:rsidR="004154DB" w:rsidRDefault="00F9185A" w:rsidP="00D11447">
            <w:pPr>
              <w:rPr>
                <w:rFonts w:ascii="Arial" w:eastAsia="Gulim" w:hAnsi="Arial" w:cs="Arial"/>
                <w:sz w:val="20"/>
                <w:lang w:val="en-US" w:eastAsia="ko-KR"/>
              </w:rPr>
            </w:pPr>
            <w:r>
              <w:rPr>
                <w:rFonts w:ascii="Arial" w:eastAsia="Gulim" w:hAnsi="Arial" w:cs="Arial"/>
                <w:sz w:val="20"/>
                <w:lang w:val="en-US" w:eastAsia="ko-KR"/>
              </w:rPr>
              <w:t>A</w:t>
            </w:r>
            <w:r w:rsidR="004154DB">
              <w:rPr>
                <w:rFonts w:ascii="Arial" w:eastAsia="Gulim" w:hAnsi="Arial" w:cs="Arial" w:hint="eastAsia"/>
                <w:sz w:val="20"/>
                <w:lang w:val="en-US" w:eastAsia="ko-KR"/>
              </w:rPr>
              <w:t xml:space="preserve">gree in principal. </w:t>
            </w:r>
            <w:r w:rsidR="000E77A8">
              <w:rPr>
                <w:rFonts w:ascii="Arial" w:eastAsia="Gulim" w:hAnsi="Arial" w:cs="Arial"/>
                <w:sz w:val="20"/>
                <w:lang w:val="en-US" w:eastAsia="ko-KR"/>
              </w:rPr>
              <w:t xml:space="preserve">Similar to the resolution for CID 8168. </w:t>
            </w:r>
            <w:r w:rsidR="00C61702">
              <w:rPr>
                <w:rFonts w:ascii="Arial" w:eastAsia="Gulim" w:hAnsi="Arial" w:cs="Arial"/>
                <w:sz w:val="20"/>
                <w:lang w:val="en-US" w:eastAsia="ko-KR"/>
              </w:rPr>
              <w:t>Propose to r</w:t>
            </w:r>
            <w:r>
              <w:rPr>
                <w:rFonts w:ascii="Arial" w:eastAsia="Gulim" w:hAnsi="Arial" w:cs="Arial"/>
                <w:sz w:val="20"/>
                <w:lang w:val="en-US" w:eastAsia="ko-KR"/>
              </w:rPr>
              <w:t xml:space="preserve">emove </w:t>
            </w:r>
            <w:proofErr w:type="spellStart"/>
            <w:proofErr w:type="gramStart"/>
            <w:r>
              <w:rPr>
                <w:rFonts w:ascii="Arial" w:eastAsia="Gulim" w:hAnsi="Arial" w:cs="Arial"/>
                <w:sz w:val="20"/>
                <w:lang w:val="en-US" w:eastAsia="ko-KR"/>
              </w:rPr>
              <w:t>dec</w:t>
            </w:r>
            <w:proofErr w:type="spellEnd"/>
            <w:r>
              <w:rPr>
                <w:rFonts w:ascii="Arial" w:eastAsia="Gulim" w:hAnsi="Arial" w:cs="Arial"/>
                <w:sz w:val="20"/>
                <w:lang w:val="en-US" w:eastAsia="ko-KR"/>
              </w:rPr>
              <w:t>(</w:t>
            </w:r>
            <w:proofErr w:type="gramEnd"/>
            <w:r>
              <w:rPr>
                <w:rFonts w:ascii="Arial" w:eastAsia="Gulim" w:hAnsi="Arial" w:cs="Arial"/>
                <w:sz w:val="20"/>
                <w:lang w:val="en-US" w:eastAsia="ko-KR"/>
              </w:rPr>
              <w:t>) operator.</w:t>
            </w:r>
          </w:p>
          <w:p w14:paraId="4CF1436E" w14:textId="77777777" w:rsidR="004154DB" w:rsidRDefault="004154DB" w:rsidP="00D11447">
            <w:pPr>
              <w:rPr>
                <w:rFonts w:ascii="Arial" w:eastAsia="Gulim" w:hAnsi="Arial" w:cs="Arial"/>
                <w:sz w:val="20"/>
                <w:lang w:val="en-US" w:eastAsia="ko-KR"/>
              </w:rPr>
            </w:pPr>
          </w:p>
          <w:p w14:paraId="5122B5BB" w14:textId="49BB9402" w:rsidR="004154DB" w:rsidRPr="00D11447" w:rsidRDefault="00C61702" w:rsidP="00A272F1">
            <w:pPr>
              <w:rPr>
                <w:rFonts w:ascii="Arial" w:eastAsia="Gulim" w:hAnsi="Arial" w:cs="Arial"/>
                <w:sz w:val="20"/>
                <w:lang w:val="en-US" w:eastAsia="ko-KR"/>
              </w:rPr>
            </w:pPr>
            <w:proofErr w:type="spellStart"/>
            <w:r>
              <w:rPr>
                <w:rFonts w:ascii="Arial" w:eastAsia="Gulim" w:hAnsi="Arial" w:cs="Arial" w:hint="eastAsia"/>
                <w:sz w:val="20"/>
                <w:lang w:val="en-US" w:eastAsia="ko-KR"/>
              </w:rPr>
              <w:t>TGah</w:t>
            </w:r>
            <w:proofErr w:type="spellEnd"/>
            <w:r>
              <w:rPr>
                <w:rFonts w:ascii="Arial" w:eastAsia="Gulim" w:hAnsi="Arial" w:cs="Arial" w:hint="eastAsia"/>
                <w:sz w:val="20"/>
                <w:lang w:val="en-US" w:eastAsia="ko-KR"/>
              </w:rPr>
              <w:t xml:space="preserve"> editor makes changes as shown in 11-16/</w:t>
            </w:r>
            <w:r w:rsidR="00A823EA">
              <w:rPr>
                <w:rFonts w:ascii="Arial" w:eastAsia="Gulim" w:hAnsi="Arial" w:cs="Arial"/>
                <w:sz w:val="20"/>
                <w:lang w:val="en-US" w:eastAsia="ko-KR"/>
              </w:rPr>
              <w:t>0090</w:t>
            </w:r>
            <w:r>
              <w:rPr>
                <w:rFonts w:ascii="Arial" w:eastAsia="Gulim" w:hAnsi="Arial" w:cs="Arial" w:hint="eastAsia"/>
                <w:sz w:val="20"/>
                <w:lang w:val="en-US" w:eastAsia="ko-KR"/>
              </w:rPr>
              <w:t>r</w:t>
            </w:r>
            <w:r w:rsidR="00A272F1">
              <w:rPr>
                <w:rFonts w:ascii="Arial" w:eastAsia="Gulim" w:hAnsi="Arial" w:cs="Arial"/>
                <w:sz w:val="20"/>
                <w:lang w:val="en-US" w:eastAsia="ko-KR"/>
              </w:rPr>
              <w:t>1</w:t>
            </w:r>
            <w:r>
              <w:rPr>
                <w:rFonts w:ascii="Arial" w:eastAsia="Gulim" w:hAnsi="Arial" w:cs="Arial" w:hint="eastAsia"/>
                <w:sz w:val="20"/>
                <w:lang w:val="en-US" w:eastAsia="ko-KR"/>
              </w:rPr>
              <w:t>.</w:t>
            </w:r>
          </w:p>
        </w:tc>
      </w:tr>
      <w:tr w:rsidR="00E23CE6" w:rsidRPr="00D11447" w14:paraId="58D18CAD"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8DF39BD" w14:textId="39895655" w:rsidR="00E23CE6" w:rsidRPr="00D11447" w:rsidRDefault="00E23CE6" w:rsidP="00D11447">
            <w:pPr>
              <w:jc w:val="right"/>
              <w:rPr>
                <w:rFonts w:ascii="Arial" w:eastAsia="Gulim" w:hAnsi="Arial" w:cs="Arial"/>
                <w:sz w:val="20"/>
                <w:lang w:val="en-US" w:eastAsia="ko-KR"/>
              </w:rPr>
            </w:pPr>
            <w:r>
              <w:rPr>
                <w:rFonts w:ascii="Arial" w:eastAsia="Gulim" w:hAnsi="Arial" w:cs="Arial"/>
                <w:sz w:val="20"/>
                <w:lang w:val="en-US" w:eastAsia="ko-KR"/>
              </w:rPr>
              <w:t>8108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76B6BEA8" w14:textId="64C1DD55" w:rsidR="00E23CE6" w:rsidRPr="00E23CE6" w:rsidRDefault="00E23CE6" w:rsidP="00D11447">
            <w:pPr>
              <w:jc w:val="right"/>
              <w:rPr>
                <w:rFonts w:ascii="Arial" w:eastAsia="Gulim" w:hAnsi="Arial" w:cs="Arial"/>
                <w:sz w:val="20"/>
                <w:lang w:val="en-US" w:eastAsia="ko-KR"/>
              </w:rPr>
            </w:pPr>
            <w:r w:rsidRPr="00E23CE6">
              <w:rPr>
                <w:rFonts w:ascii="Arial" w:eastAsia="Gulim" w:hAnsi="Arial" w:cs="Arial"/>
                <w:sz w:val="20"/>
                <w:lang w:val="en-US" w:eastAsia="ko-KR"/>
              </w:rPr>
              <w:t>141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5BBD194F" w14:textId="1CB203A3" w:rsidR="00E23CE6" w:rsidRPr="00E23CE6" w:rsidRDefault="00E23CE6" w:rsidP="00E23CE6">
            <w:pPr>
              <w:rPr>
                <w:rFonts w:ascii="Arial" w:eastAsia="Gulim" w:hAnsi="Arial" w:cs="Arial"/>
                <w:sz w:val="20"/>
                <w:lang w:val="en-US" w:eastAsia="ko-KR"/>
              </w:rPr>
            </w:pPr>
            <w:r w:rsidRPr="00E23CE6">
              <w:rPr>
                <w:rFonts w:ascii="Arial" w:eastAsia="Gulim" w:hAnsi="Arial" w:cs="Arial"/>
                <w:sz w:val="20"/>
                <w:lang w:val="en-US" w:eastAsia="ko-KR"/>
              </w:rPr>
              <w:t>8.4.2.189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8B82D23" w14:textId="77777777" w:rsidR="00E23CE6" w:rsidRPr="00E23CE6" w:rsidRDefault="00E23CE6" w:rsidP="00E23CE6">
            <w:pPr>
              <w:rPr>
                <w:rFonts w:ascii="Arial" w:hAnsi="Arial" w:cs="Arial"/>
                <w:sz w:val="20"/>
              </w:rPr>
            </w:pPr>
            <w:r w:rsidRPr="00E23CE6">
              <w:rPr>
                <w:rFonts w:ascii="Arial" w:hAnsi="Arial" w:cs="Arial"/>
                <w:sz w:val="20"/>
              </w:rPr>
              <w:t>"A value of</w:t>
            </w:r>
          </w:p>
          <w:p w14:paraId="0CA877C7" w14:textId="77777777" w:rsidR="00E23CE6" w:rsidRPr="00E23CE6" w:rsidRDefault="00E23CE6" w:rsidP="00E23CE6">
            <w:pPr>
              <w:rPr>
                <w:rFonts w:ascii="Arial" w:hAnsi="Arial" w:cs="Arial"/>
                <w:sz w:val="20"/>
              </w:rPr>
            </w:pPr>
            <w:r w:rsidRPr="00E23CE6">
              <w:rPr>
                <w:rFonts w:ascii="Arial" w:hAnsi="Arial" w:cs="Arial"/>
                <w:sz w:val="20"/>
              </w:rPr>
              <w:t>129 in the Page Bitmap field indicates that there is buffered data for at least one STA in the first block and at</w:t>
            </w:r>
          </w:p>
          <w:p w14:paraId="3607BB86" w14:textId="77777777" w:rsidR="00E23CE6" w:rsidRPr="00E23CE6" w:rsidRDefault="00E23CE6" w:rsidP="00E23CE6">
            <w:pPr>
              <w:rPr>
                <w:rFonts w:ascii="Arial" w:hAnsi="Arial" w:cs="Arial"/>
                <w:sz w:val="20"/>
              </w:rPr>
            </w:pPr>
            <w:proofErr w:type="gramStart"/>
            <w:r w:rsidRPr="00E23CE6">
              <w:rPr>
                <w:rFonts w:ascii="Arial" w:hAnsi="Arial" w:cs="Arial"/>
                <w:sz w:val="20"/>
              </w:rPr>
              <w:t>least</w:t>
            </w:r>
            <w:proofErr w:type="gramEnd"/>
            <w:r w:rsidRPr="00E23CE6">
              <w:rPr>
                <w:rFonts w:ascii="Arial" w:hAnsi="Arial" w:cs="Arial"/>
                <w:sz w:val="20"/>
              </w:rPr>
              <w:t xml:space="preserve"> one STA in the last block. The bit sequence also indicates that only a page slice of 8 blocks is assigned</w:t>
            </w:r>
          </w:p>
          <w:p w14:paraId="61B1E04A" w14:textId="77777777" w:rsidR="00E23CE6" w:rsidRPr="00E23CE6" w:rsidRDefault="00E23CE6" w:rsidP="00E23CE6">
            <w:pPr>
              <w:rPr>
                <w:rFonts w:ascii="Arial" w:hAnsi="Arial" w:cs="Arial"/>
                <w:sz w:val="20"/>
              </w:rPr>
            </w:pPr>
            <w:proofErr w:type="gramStart"/>
            <w:r w:rsidRPr="00E23CE6">
              <w:rPr>
                <w:rFonts w:ascii="Arial" w:hAnsi="Arial" w:cs="Arial"/>
                <w:sz w:val="20"/>
              </w:rPr>
              <w:t>within</w:t>
            </w:r>
            <w:proofErr w:type="gramEnd"/>
            <w:r w:rsidRPr="00E23CE6">
              <w:rPr>
                <w:rFonts w:ascii="Arial" w:hAnsi="Arial" w:cs="Arial"/>
                <w:sz w:val="20"/>
              </w:rPr>
              <w:t xml:space="preserve"> a page period. Further, the bit sequence indicates that there is no downlink buffered data for any STA</w:t>
            </w:r>
          </w:p>
          <w:p w14:paraId="7FF66433" w14:textId="77777777" w:rsidR="00E23CE6" w:rsidRPr="00E23CE6" w:rsidRDefault="00E23CE6" w:rsidP="00E23CE6">
            <w:pPr>
              <w:rPr>
                <w:rFonts w:ascii="Arial" w:hAnsi="Arial" w:cs="Arial"/>
                <w:sz w:val="20"/>
              </w:rPr>
            </w:pPr>
            <w:proofErr w:type="gramStart"/>
            <w:r w:rsidRPr="00E23CE6">
              <w:rPr>
                <w:rFonts w:ascii="Arial" w:hAnsi="Arial" w:cs="Arial"/>
                <w:sz w:val="20"/>
              </w:rPr>
              <w:t>in</w:t>
            </w:r>
            <w:proofErr w:type="gramEnd"/>
            <w:r w:rsidRPr="00E23CE6">
              <w:rPr>
                <w:rFonts w:ascii="Arial" w:hAnsi="Arial" w:cs="Arial"/>
                <w:sz w:val="20"/>
              </w:rPr>
              <w:t xml:space="preserve"> blocks 2nd to 7th. "</w:t>
            </w:r>
          </w:p>
          <w:p w14:paraId="2A6EF941" w14:textId="77777777" w:rsidR="00E23CE6" w:rsidRPr="00E23CE6" w:rsidRDefault="00E23CE6" w:rsidP="00E23CE6">
            <w:pPr>
              <w:rPr>
                <w:rFonts w:ascii="Arial" w:hAnsi="Arial" w:cs="Arial"/>
                <w:sz w:val="20"/>
              </w:rPr>
            </w:pPr>
          </w:p>
          <w:p w14:paraId="0080C34B" w14:textId="7E5D0EB2" w:rsidR="00E23CE6" w:rsidRPr="00E23CE6" w:rsidRDefault="00E23CE6" w:rsidP="00E23CE6">
            <w:pPr>
              <w:rPr>
                <w:rFonts w:ascii="Arial" w:hAnsi="Arial" w:cs="Arial"/>
                <w:sz w:val="20"/>
              </w:rPr>
            </w:pPr>
            <w:r w:rsidRPr="00E23CE6">
              <w:rPr>
                <w:rFonts w:ascii="Arial" w:hAnsi="Arial" w:cs="Arial"/>
                <w:sz w:val="20"/>
              </w:rPr>
              <w:t>Unless there is something special about the value 129</w:t>
            </w:r>
            <w:proofErr w:type="gramStart"/>
            <w:r w:rsidRPr="00E23CE6">
              <w:rPr>
                <w:rFonts w:ascii="Arial" w:hAnsi="Arial" w:cs="Arial"/>
                <w:sz w:val="20"/>
              </w:rPr>
              <w:t>,  this</w:t>
            </w:r>
            <w:proofErr w:type="gramEnd"/>
            <w:r w:rsidRPr="00E23CE6">
              <w:rPr>
                <w:rFonts w:ascii="Arial" w:hAnsi="Arial" w:cs="Arial"/>
                <w:sz w:val="20"/>
              </w:rPr>
              <w:t xml:space="preserve"> should be formatted as a note.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6D0D4AF" w14:textId="16467FF4" w:rsidR="00E23CE6" w:rsidRPr="00E23CE6" w:rsidRDefault="00E23CE6" w:rsidP="00E23CE6">
            <w:pPr>
              <w:rPr>
                <w:rFonts w:ascii="Arial" w:hAnsi="Arial" w:cs="Arial"/>
                <w:sz w:val="20"/>
              </w:rPr>
            </w:pPr>
            <w:r w:rsidRPr="00E23CE6">
              <w:rPr>
                <w:rFonts w:ascii="Arial" w:hAnsi="Arial" w:cs="Arial"/>
                <w:sz w:val="20"/>
              </w:rPr>
              <w:t>Turn it into a "NOTE--".  Also, there is no need for the "</w:t>
            </w:r>
            <w:proofErr w:type="spellStart"/>
            <w:r w:rsidRPr="00E23CE6">
              <w:rPr>
                <w:rFonts w:ascii="Arial" w:hAnsi="Arial" w:cs="Arial"/>
                <w:sz w:val="20"/>
              </w:rPr>
              <w:t>nd</w:t>
            </w:r>
            <w:proofErr w:type="spellEnd"/>
            <w:r w:rsidRPr="00E23CE6">
              <w:rPr>
                <w:rFonts w:ascii="Arial" w:hAnsi="Arial" w:cs="Arial"/>
                <w:sz w:val="20"/>
              </w:rPr>
              <w:t>" and "</w:t>
            </w:r>
            <w:proofErr w:type="spellStart"/>
            <w:r w:rsidRPr="00E23CE6">
              <w:rPr>
                <w:rFonts w:ascii="Arial" w:hAnsi="Arial" w:cs="Arial"/>
                <w:sz w:val="20"/>
              </w:rPr>
              <w:t>th</w:t>
            </w:r>
            <w:proofErr w:type="spellEnd"/>
            <w:r w:rsidRPr="00E23CE6">
              <w:rPr>
                <w:rFonts w:ascii="Arial" w:hAnsi="Arial" w:cs="Arial"/>
                <w:sz w:val="20"/>
              </w:rPr>
              <w:t xml:space="preserve">" superscripts.   "... </w:t>
            </w:r>
            <w:proofErr w:type="gramStart"/>
            <w:r w:rsidRPr="00E23CE6">
              <w:rPr>
                <w:rFonts w:ascii="Arial" w:hAnsi="Arial" w:cs="Arial"/>
                <w:sz w:val="20"/>
              </w:rPr>
              <w:t>in</w:t>
            </w:r>
            <w:proofErr w:type="gramEnd"/>
            <w:r w:rsidRPr="00E23CE6">
              <w:rPr>
                <w:rFonts w:ascii="Arial" w:hAnsi="Arial" w:cs="Arial"/>
                <w:sz w:val="20"/>
              </w:rPr>
              <w:t xml:space="preserve"> blocks 2 to 7." works perfectly well.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5222943" w14:textId="77777777" w:rsidR="00F9185A" w:rsidRDefault="00F9185A" w:rsidP="00F9185A">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14:paraId="10921F04" w14:textId="3496CD55" w:rsidR="00E23CE6" w:rsidRDefault="00F9185A" w:rsidP="00F9185A">
            <w:pPr>
              <w:rPr>
                <w:rFonts w:ascii="Arial" w:eastAsia="Gulim" w:hAnsi="Arial" w:cs="Arial"/>
                <w:sz w:val="20"/>
                <w:lang w:val="en-US" w:eastAsia="ko-KR"/>
              </w:rPr>
            </w:pPr>
            <w:r>
              <w:rPr>
                <w:rFonts w:ascii="Arial" w:eastAsia="Gulim" w:hAnsi="Arial" w:cs="Arial"/>
                <w:sz w:val="20"/>
                <w:lang w:val="en-US" w:eastAsia="ko-KR"/>
              </w:rPr>
              <w:t>A</w:t>
            </w:r>
            <w:r>
              <w:rPr>
                <w:rFonts w:ascii="Arial" w:eastAsia="Gulim" w:hAnsi="Arial" w:cs="Arial" w:hint="eastAsia"/>
                <w:sz w:val="20"/>
                <w:lang w:val="en-US" w:eastAsia="ko-KR"/>
              </w:rPr>
              <w:t>gree in principal.</w:t>
            </w:r>
            <w:r w:rsidR="004764B6">
              <w:rPr>
                <w:rFonts w:ascii="Arial" w:eastAsia="Gulim" w:hAnsi="Arial" w:cs="Arial"/>
                <w:sz w:val="20"/>
                <w:lang w:val="en-US" w:eastAsia="ko-KR"/>
              </w:rPr>
              <w:t xml:space="preserve"> Propose to indicate the description as an example.</w:t>
            </w:r>
          </w:p>
          <w:p w14:paraId="50BCA309" w14:textId="77777777" w:rsidR="00C61702" w:rsidRDefault="00C61702" w:rsidP="00F9185A">
            <w:pPr>
              <w:rPr>
                <w:rFonts w:ascii="Arial" w:eastAsia="Gulim" w:hAnsi="Arial" w:cs="Arial"/>
                <w:sz w:val="20"/>
                <w:lang w:val="en-US" w:eastAsia="ko-KR"/>
              </w:rPr>
            </w:pPr>
          </w:p>
          <w:p w14:paraId="747C1F81" w14:textId="2F15AE7A" w:rsidR="00C61702" w:rsidRDefault="00C61702" w:rsidP="00A272F1">
            <w:pPr>
              <w:rPr>
                <w:rFonts w:ascii="Arial" w:eastAsia="Gulim" w:hAnsi="Arial" w:cs="Arial"/>
                <w:sz w:val="20"/>
                <w:lang w:val="en-US" w:eastAsia="ko-KR"/>
              </w:rPr>
            </w:pPr>
            <w:proofErr w:type="spellStart"/>
            <w:r>
              <w:rPr>
                <w:rFonts w:ascii="Arial" w:eastAsia="Gulim" w:hAnsi="Arial" w:cs="Arial" w:hint="eastAsia"/>
                <w:sz w:val="20"/>
                <w:lang w:val="en-US" w:eastAsia="ko-KR"/>
              </w:rPr>
              <w:t>TGah</w:t>
            </w:r>
            <w:proofErr w:type="spellEnd"/>
            <w:r>
              <w:rPr>
                <w:rFonts w:ascii="Arial" w:eastAsia="Gulim" w:hAnsi="Arial" w:cs="Arial" w:hint="eastAsia"/>
                <w:sz w:val="20"/>
                <w:lang w:val="en-US" w:eastAsia="ko-KR"/>
              </w:rPr>
              <w:t xml:space="preserve"> editor makes changes as shown in 11-16/</w:t>
            </w:r>
            <w:r w:rsidR="00A823EA">
              <w:rPr>
                <w:rFonts w:ascii="Arial" w:eastAsia="Gulim" w:hAnsi="Arial" w:cs="Arial"/>
                <w:sz w:val="20"/>
                <w:lang w:val="en-US" w:eastAsia="ko-KR"/>
              </w:rPr>
              <w:t>0090</w:t>
            </w:r>
            <w:r>
              <w:rPr>
                <w:rFonts w:ascii="Arial" w:eastAsia="Gulim" w:hAnsi="Arial" w:cs="Arial" w:hint="eastAsia"/>
                <w:sz w:val="20"/>
                <w:lang w:val="en-US" w:eastAsia="ko-KR"/>
              </w:rPr>
              <w:t>r</w:t>
            </w:r>
            <w:r w:rsidR="00A272F1">
              <w:rPr>
                <w:rFonts w:ascii="Arial" w:eastAsia="Gulim" w:hAnsi="Arial" w:cs="Arial"/>
                <w:sz w:val="20"/>
                <w:lang w:val="en-US" w:eastAsia="ko-KR"/>
              </w:rPr>
              <w:t>1</w:t>
            </w:r>
            <w:r>
              <w:rPr>
                <w:rFonts w:ascii="Arial" w:eastAsia="Gulim" w:hAnsi="Arial" w:cs="Arial" w:hint="eastAsia"/>
                <w:sz w:val="20"/>
                <w:lang w:val="en-US" w:eastAsia="ko-KR"/>
              </w:rPr>
              <w:t>.</w:t>
            </w:r>
          </w:p>
        </w:tc>
      </w:tr>
      <w:tr w:rsidR="00E23CE6" w:rsidRPr="00D11447" w14:paraId="5B86B04B"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CDEE7BB" w14:textId="30EADF3C" w:rsidR="00E23CE6" w:rsidRDefault="00E23CE6" w:rsidP="00D11447">
            <w:pPr>
              <w:jc w:val="right"/>
              <w:rPr>
                <w:rFonts w:ascii="Arial" w:eastAsia="Gulim" w:hAnsi="Arial" w:cs="Arial"/>
                <w:sz w:val="20"/>
                <w:lang w:val="en-US" w:eastAsia="ko-KR"/>
              </w:rPr>
            </w:pPr>
            <w:r>
              <w:rPr>
                <w:rFonts w:ascii="Arial" w:eastAsia="Gulim" w:hAnsi="Arial" w:cs="Arial"/>
                <w:sz w:val="20"/>
                <w:lang w:val="en-US" w:eastAsia="ko-KR"/>
              </w:rPr>
              <w:t>8123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3E6CD065" w14:textId="3D82CC53" w:rsidR="00E23CE6" w:rsidRPr="00E23CE6" w:rsidRDefault="00E23CE6" w:rsidP="00E23CE6">
            <w:pPr>
              <w:rPr>
                <w:rFonts w:ascii="Arial" w:eastAsia="Gulim" w:hAnsi="Arial" w:cs="Arial"/>
                <w:sz w:val="20"/>
                <w:lang w:val="en-US" w:eastAsia="ko-KR"/>
              </w:rPr>
            </w:pPr>
            <w:r w:rsidRPr="00E23CE6">
              <w:rPr>
                <w:rFonts w:ascii="Arial" w:eastAsia="Gulim" w:hAnsi="Arial" w:cs="Arial"/>
                <w:sz w:val="20"/>
                <w:lang w:val="en-US" w:eastAsia="ko-KR"/>
              </w:rPr>
              <w:t>168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6F8375E6" w14:textId="69F11FE3" w:rsidR="00E23CE6" w:rsidRPr="00E23CE6" w:rsidRDefault="00E23CE6" w:rsidP="00E23CE6">
            <w:pPr>
              <w:rPr>
                <w:rFonts w:eastAsia="Gulim"/>
                <w:sz w:val="20"/>
              </w:rPr>
            </w:pPr>
            <w:r w:rsidRPr="00E23CE6">
              <w:rPr>
                <w:rFonts w:ascii="Arial" w:eastAsia="Gulim" w:hAnsi="Arial" w:cs="Arial"/>
                <w:sz w:val="20"/>
                <w:lang w:val="en-US" w:eastAsia="ko-KR"/>
              </w:rPr>
              <w:t>8.4.2.199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95C124F" w14:textId="77777777" w:rsidR="00F9185A" w:rsidRPr="00F9185A" w:rsidRDefault="00F9185A" w:rsidP="00F9185A">
            <w:pPr>
              <w:rPr>
                <w:rFonts w:ascii="Arial" w:hAnsi="Arial" w:cs="Arial"/>
                <w:sz w:val="20"/>
              </w:rPr>
            </w:pPr>
            <w:r w:rsidRPr="00F9185A">
              <w:rPr>
                <w:rFonts w:ascii="Arial" w:hAnsi="Arial" w:cs="Arial"/>
                <w:sz w:val="20"/>
              </w:rPr>
              <w:t>"The Minimum Transmission Interval subfield is expressed in units of BIs and indicates the minimum transmission interval"</w:t>
            </w:r>
          </w:p>
          <w:p w14:paraId="7C370D47" w14:textId="77777777" w:rsidR="00F9185A" w:rsidRPr="00F9185A" w:rsidRDefault="00F9185A" w:rsidP="00F9185A">
            <w:pPr>
              <w:rPr>
                <w:rFonts w:ascii="Arial" w:hAnsi="Arial" w:cs="Arial"/>
                <w:sz w:val="20"/>
              </w:rPr>
            </w:pPr>
          </w:p>
          <w:p w14:paraId="214EF623" w14:textId="67055FEA" w:rsidR="00E23CE6" w:rsidRPr="00E23CE6" w:rsidRDefault="00F9185A" w:rsidP="00F9185A">
            <w:pPr>
              <w:rPr>
                <w:rFonts w:ascii="Arial" w:hAnsi="Arial" w:cs="Arial"/>
                <w:sz w:val="20"/>
              </w:rPr>
            </w:pPr>
            <w:r w:rsidRPr="00F9185A">
              <w:rPr>
                <w:rFonts w:ascii="Arial" w:hAnsi="Arial" w:cs="Arial"/>
                <w:sz w:val="20"/>
              </w:rPr>
              <w:t xml:space="preserve">-- </w:t>
            </w:r>
            <w:proofErr w:type="gramStart"/>
            <w:r w:rsidRPr="00F9185A">
              <w:rPr>
                <w:rFonts w:ascii="Arial" w:hAnsi="Arial" w:cs="Arial"/>
                <w:sz w:val="20"/>
              </w:rPr>
              <w:t>this</w:t>
            </w:r>
            <w:proofErr w:type="gramEnd"/>
            <w:r w:rsidRPr="00F9185A">
              <w:rPr>
                <w:rFonts w:ascii="Arial" w:hAnsi="Arial" w:cs="Arial"/>
                <w:sz w:val="20"/>
              </w:rPr>
              <w:t xml:space="preserve"> is about as useful as a chocolate teapot.  Interval between what types of transmission.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984826F" w14:textId="77777777" w:rsidR="00F9185A" w:rsidRPr="00F9185A" w:rsidRDefault="00F9185A" w:rsidP="00F9185A">
            <w:pPr>
              <w:rPr>
                <w:rFonts w:ascii="Arial" w:hAnsi="Arial" w:cs="Arial"/>
                <w:sz w:val="20"/>
              </w:rPr>
            </w:pPr>
            <w:r w:rsidRPr="00F9185A">
              <w:rPr>
                <w:rFonts w:ascii="Arial" w:hAnsi="Arial" w:cs="Arial"/>
                <w:sz w:val="20"/>
              </w:rPr>
              <w:t>Either add more detail about what transmissions</w:t>
            </w:r>
            <w:proofErr w:type="gramStart"/>
            <w:r w:rsidRPr="00F9185A">
              <w:rPr>
                <w:rFonts w:ascii="Arial" w:hAnsi="Arial" w:cs="Arial"/>
                <w:sz w:val="20"/>
              </w:rPr>
              <w:t>,  or</w:t>
            </w:r>
            <w:proofErr w:type="gramEnd"/>
            <w:r w:rsidRPr="00F9185A">
              <w:rPr>
                <w:rFonts w:ascii="Arial" w:hAnsi="Arial" w:cs="Arial"/>
                <w:sz w:val="20"/>
              </w:rPr>
              <w:t xml:space="preserve"> reference the </w:t>
            </w:r>
            <w:proofErr w:type="spellStart"/>
            <w:r w:rsidRPr="00F9185A">
              <w:rPr>
                <w:rFonts w:ascii="Arial" w:hAnsi="Arial" w:cs="Arial"/>
                <w:sz w:val="20"/>
              </w:rPr>
              <w:t>subclause</w:t>
            </w:r>
            <w:proofErr w:type="spellEnd"/>
            <w:r w:rsidRPr="00F9185A">
              <w:rPr>
                <w:rFonts w:ascii="Arial" w:hAnsi="Arial" w:cs="Arial"/>
                <w:sz w:val="20"/>
              </w:rPr>
              <w:t xml:space="preserve"> that supplies this detail.</w:t>
            </w:r>
          </w:p>
          <w:p w14:paraId="5B8C933F" w14:textId="77777777" w:rsidR="00F9185A" w:rsidRPr="00F9185A" w:rsidRDefault="00F9185A" w:rsidP="00F9185A">
            <w:pPr>
              <w:rPr>
                <w:rFonts w:ascii="Arial" w:hAnsi="Arial" w:cs="Arial"/>
                <w:sz w:val="20"/>
              </w:rPr>
            </w:pPr>
          </w:p>
          <w:p w14:paraId="6D4560AC" w14:textId="3AF9B732" w:rsidR="00E23CE6" w:rsidRPr="00E23CE6" w:rsidRDefault="00F9185A" w:rsidP="00F9185A">
            <w:pPr>
              <w:rPr>
                <w:rFonts w:ascii="Arial" w:hAnsi="Arial" w:cs="Arial"/>
                <w:sz w:val="20"/>
              </w:rPr>
            </w:pPr>
            <w:r w:rsidRPr="00F9185A">
              <w:rPr>
                <w:rFonts w:ascii="Arial" w:hAnsi="Arial" w:cs="Arial"/>
                <w:sz w:val="20"/>
              </w:rPr>
              <w:t>Ditto comment at line 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C83EE77" w14:textId="781C60D9" w:rsidR="00F64819" w:rsidRDefault="00D4653B" w:rsidP="00F64819">
            <w:pPr>
              <w:rPr>
                <w:rFonts w:ascii="Arial" w:eastAsia="Gulim" w:hAnsi="Arial" w:cs="Arial"/>
                <w:sz w:val="20"/>
                <w:lang w:val="en-US" w:eastAsia="ko-KR"/>
              </w:rPr>
            </w:pPr>
            <w:r>
              <w:rPr>
                <w:rFonts w:ascii="Arial" w:eastAsia="Gulim" w:hAnsi="Arial" w:cs="Arial"/>
                <w:sz w:val="20"/>
                <w:lang w:val="en-US" w:eastAsia="ko-KR"/>
              </w:rPr>
              <w:t>Revis</w:t>
            </w:r>
            <w:r w:rsidR="00F9185A">
              <w:rPr>
                <w:rFonts w:ascii="Arial" w:eastAsia="Gulim" w:hAnsi="Arial" w:cs="Arial" w:hint="eastAsia"/>
                <w:sz w:val="20"/>
                <w:lang w:val="en-US" w:eastAsia="ko-KR"/>
              </w:rPr>
              <w:t xml:space="preserve">ed- </w:t>
            </w:r>
          </w:p>
          <w:p w14:paraId="50D9BEDC" w14:textId="7C601ABA" w:rsidR="00E23CE6" w:rsidRPr="00F64819" w:rsidRDefault="00F64819" w:rsidP="00F64819">
            <w:pPr>
              <w:rPr>
                <w:rFonts w:ascii="Arial" w:eastAsia="Gulim" w:hAnsi="Arial" w:cs="Arial"/>
                <w:sz w:val="20"/>
                <w:lang w:val="en-US" w:eastAsia="ko-KR"/>
              </w:rPr>
            </w:pPr>
            <w:r>
              <w:rPr>
                <w:rFonts w:ascii="Arial" w:eastAsia="Gulim" w:hAnsi="Arial" w:cs="Arial"/>
                <w:sz w:val="20"/>
                <w:lang w:val="en-US" w:eastAsia="ko-KR"/>
              </w:rPr>
              <w:t xml:space="preserve">Propose to add reference to </w:t>
            </w:r>
            <w:r w:rsidRPr="00F64819">
              <w:rPr>
                <w:rFonts w:ascii="Arial" w:eastAsia="Gulim" w:hAnsi="Arial" w:cs="Arial"/>
                <w:sz w:val="20"/>
                <w:lang w:val="en-US" w:eastAsia="ko-KR"/>
              </w:rPr>
              <w:t>10.3.8.3 Distributed authentication control</w:t>
            </w:r>
          </w:p>
          <w:p w14:paraId="4C7BDEF4" w14:textId="77777777" w:rsidR="00C61702" w:rsidRDefault="00C61702" w:rsidP="00F9185A">
            <w:pPr>
              <w:rPr>
                <w:rFonts w:ascii="Arial" w:eastAsia="Gulim" w:hAnsi="Arial" w:cs="Arial"/>
                <w:sz w:val="20"/>
                <w:lang w:val="en-US" w:eastAsia="ko-KR"/>
              </w:rPr>
            </w:pPr>
          </w:p>
          <w:p w14:paraId="199A9D06" w14:textId="6076C83A" w:rsidR="00C61702" w:rsidRDefault="00C61702" w:rsidP="00A272F1">
            <w:pPr>
              <w:rPr>
                <w:rFonts w:ascii="Arial" w:eastAsia="Gulim" w:hAnsi="Arial" w:cs="Arial"/>
                <w:sz w:val="20"/>
                <w:lang w:val="en-US" w:eastAsia="ko-KR"/>
              </w:rPr>
            </w:pPr>
            <w:proofErr w:type="spellStart"/>
            <w:r>
              <w:rPr>
                <w:rFonts w:ascii="Arial" w:eastAsia="Gulim" w:hAnsi="Arial" w:cs="Arial" w:hint="eastAsia"/>
                <w:sz w:val="20"/>
                <w:lang w:val="en-US" w:eastAsia="ko-KR"/>
              </w:rPr>
              <w:t>TGah</w:t>
            </w:r>
            <w:proofErr w:type="spellEnd"/>
            <w:r>
              <w:rPr>
                <w:rFonts w:ascii="Arial" w:eastAsia="Gulim" w:hAnsi="Arial" w:cs="Arial" w:hint="eastAsia"/>
                <w:sz w:val="20"/>
                <w:lang w:val="en-US" w:eastAsia="ko-KR"/>
              </w:rPr>
              <w:t xml:space="preserve"> editor makes changes as shown in 11-16/</w:t>
            </w:r>
            <w:r w:rsidR="00A823EA">
              <w:rPr>
                <w:rFonts w:ascii="Arial" w:eastAsia="Gulim" w:hAnsi="Arial" w:cs="Arial"/>
                <w:sz w:val="20"/>
                <w:lang w:val="en-US" w:eastAsia="ko-KR"/>
              </w:rPr>
              <w:t>0090</w:t>
            </w:r>
            <w:r>
              <w:rPr>
                <w:rFonts w:ascii="Arial" w:eastAsia="Gulim" w:hAnsi="Arial" w:cs="Arial" w:hint="eastAsia"/>
                <w:sz w:val="20"/>
                <w:lang w:val="en-US" w:eastAsia="ko-KR"/>
              </w:rPr>
              <w:t>r</w:t>
            </w:r>
            <w:r w:rsidR="00A272F1">
              <w:rPr>
                <w:rFonts w:ascii="Arial" w:eastAsia="Gulim" w:hAnsi="Arial" w:cs="Arial"/>
                <w:sz w:val="20"/>
                <w:lang w:val="en-US" w:eastAsia="ko-KR"/>
              </w:rPr>
              <w:t>1</w:t>
            </w:r>
            <w:r>
              <w:rPr>
                <w:rFonts w:ascii="Arial" w:eastAsia="Gulim" w:hAnsi="Arial" w:cs="Arial" w:hint="eastAsia"/>
                <w:sz w:val="20"/>
                <w:lang w:val="en-US" w:eastAsia="ko-KR"/>
              </w:rPr>
              <w:t>.</w:t>
            </w:r>
          </w:p>
        </w:tc>
      </w:tr>
    </w:tbl>
    <w:p w14:paraId="55E9366F" w14:textId="77777777" w:rsidR="00783D97" w:rsidRPr="00D11447" w:rsidRDefault="00783D97" w:rsidP="00F2637D">
      <w:pPr>
        <w:rPr>
          <w:b/>
          <w:bCs/>
          <w:i/>
          <w:iCs/>
          <w:lang w:val="en-US" w:eastAsia="ko-KR"/>
        </w:rPr>
      </w:pPr>
    </w:p>
    <w:p w14:paraId="3A6498B1" w14:textId="77777777" w:rsidR="00353D06" w:rsidRPr="00832700" w:rsidRDefault="00353D06" w:rsidP="00353D06">
      <w:pPr>
        <w:rPr>
          <w:b/>
          <w:lang w:eastAsia="ko-KR"/>
        </w:rPr>
      </w:pPr>
    </w:p>
    <w:p w14:paraId="4042A0D5" w14:textId="77777777" w:rsidR="00353D06" w:rsidRPr="00F0664C" w:rsidRDefault="00353D06" w:rsidP="00353D06">
      <w:pPr>
        <w:rPr>
          <w:u w:val="single"/>
          <w:lang w:eastAsia="ko-KR"/>
        </w:rPr>
      </w:pPr>
      <w:r w:rsidRPr="00F0664C">
        <w:rPr>
          <w:b/>
          <w:u w:val="single"/>
        </w:rPr>
        <w:t>Propose</w:t>
      </w:r>
      <w:r w:rsidRPr="00F0664C">
        <w:rPr>
          <w:rFonts w:hint="eastAsia"/>
          <w:b/>
          <w:u w:val="single"/>
          <w:lang w:eastAsia="ko-KR"/>
        </w:rPr>
        <w:t>:</w:t>
      </w:r>
    </w:p>
    <w:p w14:paraId="5720DFBF" w14:textId="5244D434" w:rsidR="00353D06" w:rsidRDefault="00353D06" w:rsidP="00353D06">
      <w:pPr>
        <w:rPr>
          <w:lang w:eastAsia="ko-KR"/>
        </w:rPr>
      </w:pPr>
      <w:r w:rsidRPr="00952C61">
        <w:rPr>
          <w:rFonts w:hint="eastAsia"/>
          <w:lang w:eastAsia="ko-KR"/>
        </w:rPr>
        <w:t>Revised for CID</w:t>
      </w:r>
      <w:r w:rsidR="00F9185A">
        <w:rPr>
          <w:rFonts w:hint="eastAsia"/>
          <w:lang w:eastAsia="ko-KR"/>
        </w:rPr>
        <w:t xml:space="preserve"> 80</w:t>
      </w:r>
      <w:r w:rsidR="00F9185A">
        <w:rPr>
          <w:lang w:eastAsia="ko-KR"/>
        </w:rPr>
        <w:t>95</w:t>
      </w:r>
      <w:r>
        <w:rPr>
          <w:rFonts w:hint="eastAsia"/>
          <w:lang w:eastAsia="ko-KR"/>
        </w:rPr>
        <w:t xml:space="preserve"> per discussion and editing </w:t>
      </w:r>
      <w:r>
        <w:rPr>
          <w:lang w:eastAsia="ko-KR"/>
        </w:rPr>
        <w:t>instructions</w:t>
      </w:r>
      <w:r>
        <w:rPr>
          <w:rFonts w:hint="eastAsia"/>
          <w:lang w:eastAsia="ko-KR"/>
        </w:rPr>
        <w:t xml:space="preserve"> in 11-1</w:t>
      </w:r>
      <w:r w:rsidR="00C7713B">
        <w:rPr>
          <w:rFonts w:hint="eastAsia"/>
          <w:lang w:eastAsia="ko-KR"/>
        </w:rPr>
        <w:t>6</w:t>
      </w:r>
      <w:r>
        <w:rPr>
          <w:rFonts w:hint="eastAsia"/>
          <w:lang w:eastAsia="ko-KR"/>
        </w:rPr>
        <w:t>/</w:t>
      </w:r>
      <w:r w:rsidR="00A823EA">
        <w:rPr>
          <w:lang w:eastAsia="ko-KR"/>
        </w:rPr>
        <w:t>0090</w:t>
      </w:r>
      <w:r>
        <w:rPr>
          <w:rFonts w:hint="eastAsia"/>
          <w:lang w:eastAsia="ko-KR"/>
        </w:rPr>
        <w:t>r</w:t>
      </w:r>
      <w:r w:rsidR="00A272F1">
        <w:rPr>
          <w:lang w:eastAsia="ko-KR"/>
        </w:rPr>
        <w:t>1</w:t>
      </w:r>
      <w:r>
        <w:rPr>
          <w:rFonts w:hint="eastAsia"/>
          <w:lang w:eastAsia="ko-KR"/>
        </w:rPr>
        <w:t>.</w:t>
      </w:r>
    </w:p>
    <w:p w14:paraId="23349075" w14:textId="77777777" w:rsidR="00353D06" w:rsidRDefault="00353D06" w:rsidP="00353D06">
      <w:pPr>
        <w:pStyle w:val="ListParagraph"/>
        <w:ind w:leftChars="0" w:left="0"/>
        <w:rPr>
          <w:rFonts w:eastAsiaTheme="minorEastAsia"/>
          <w:u w:val="single"/>
          <w:lang w:eastAsia="ko-KR"/>
        </w:rPr>
      </w:pPr>
    </w:p>
    <w:p w14:paraId="11984B86" w14:textId="6A81E6FE" w:rsidR="004D11AA" w:rsidRDefault="00353D06" w:rsidP="000E77A8">
      <w:pPr>
        <w:pStyle w:val="ListParagraph"/>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w:t>
      </w:r>
      <w:r w:rsidR="004D11AA">
        <w:rPr>
          <w:b/>
          <w:i/>
          <w:lang w:eastAsia="ko-KR"/>
        </w:rPr>
        <w:t>M</w:t>
      </w:r>
      <w:r w:rsidR="000E77A8">
        <w:rPr>
          <w:b/>
          <w:i/>
          <w:lang w:eastAsia="ko-KR"/>
        </w:rPr>
        <w:t>odify</w:t>
      </w:r>
      <w:r>
        <w:rPr>
          <w:rFonts w:hint="eastAsia"/>
          <w:b/>
          <w:i/>
          <w:lang w:eastAsia="ko-KR"/>
        </w:rPr>
        <w:t xml:space="preserve"> </w:t>
      </w:r>
      <w:r w:rsidR="000E77A8">
        <w:rPr>
          <w:b/>
          <w:i/>
          <w:lang w:eastAsia="ko-KR"/>
        </w:rPr>
        <w:t xml:space="preserve">the sentence on page 116 line 30 </w:t>
      </w:r>
      <w:r>
        <w:rPr>
          <w:rFonts w:hint="eastAsia"/>
          <w:b/>
          <w:i/>
          <w:lang w:eastAsia="ko-KR"/>
        </w:rPr>
        <w:t xml:space="preserve">as the following: </w:t>
      </w:r>
    </w:p>
    <w:p w14:paraId="14878993" w14:textId="77777777" w:rsidR="000E77A8" w:rsidRPr="004D11AA" w:rsidRDefault="000E77A8" w:rsidP="000E77A8">
      <w:pPr>
        <w:pStyle w:val="ListParagraph"/>
        <w:ind w:leftChars="0" w:left="0"/>
        <w:rPr>
          <w:b/>
          <w:i/>
          <w:lang w:eastAsia="ko-KR"/>
        </w:rPr>
      </w:pPr>
    </w:p>
    <w:p w14:paraId="02FA9D2E" w14:textId="0075FBD6" w:rsidR="004154DB" w:rsidRDefault="004D11AA" w:rsidP="004D11AA">
      <w:r w:rsidRPr="004D11AA">
        <w:rPr>
          <w:color w:val="000000"/>
          <w:sz w:val="20"/>
          <w:u w:val="single"/>
          <w:lang w:val="en-US" w:eastAsia="ko-KR"/>
        </w:rPr>
        <w:t xml:space="preserve">Bit number </w:t>
      </w:r>
      <w:r w:rsidRPr="004D11AA">
        <w:rPr>
          <w:i/>
          <w:iCs/>
          <w:color w:val="000000"/>
          <w:sz w:val="20"/>
          <w:u w:val="single"/>
          <w:lang w:val="en-US" w:eastAsia="ko-KR"/>
        </w:rPr>
        <w:t xml:space="preserve">N </w:t>
      </w:r>
      <w:r w:rsidRPr="004D11AA">
        <w:rPr>
          <w:color w:val="000000"/>
          <w:sz w:val="20"/>
          <w:u w:val="single"/>
          <w:lang w:val="en-US" w:eastAsia="ko-KR"/>
        </w:rPr>
        <w:t xml:space="preserve">in the bitmap corresponds to bit number </w:t>
      </w:r>
      <w:proofErr w:type="spellStart"/>
      <w:r w:rsidRPr="004D11AA">
        <w:rPr>
          <w:i/>
          <w:iCs/>
          <w:strike/>
          <w:color w:val="FF0000"/>
          <w:sz w:val="20"/>
          <w:u w:val="single"/>
          <w:lang w:val="en-US" w:eastAsia="ko-KR"/>
        </w:rPr>
        <w:t>dec</w:t>
      </w:r>
      <w:proofErr w:type="spellEnd"/>
      <w:r w:rsidRPr="004D11AA">
        <w:rPr>
          <w:strike/>
          <w:color w:val="FF0000"/>
          <w:sz w:val="20"/>
          <w:u w:val="single"/>
          <w:lang w:val="en-US" w:eastAsia="ko-KR"/>
        </w:rPr>
        <w:t>(</w:t>
      </w:r>
      <w:r w:rsidRPr="000E77A8">
        <w:rPr>
          <w:i/>
          <w:iCs/>
          <w:sz w:val="20"/>
          <w:u w:val="single"/>
          <w:lang w:val="en-US" w:eastAsia="ko-KR"/>
        </w:rPr>
        <w:t>N</w:t>
      </w:r>
      <w:r w:rsidRPr="000E77A8">
        <w:rPr>
          <w:sz w:val="20"/>
          <w:u w:val="single"/>
          <w:lang w:val="en-US" w:eastAsia="ko-KR"/>
        </w:rPr>
        <w:t>[0:2]</w:t>
      </w:r>
      <w:r w:rsidRPr="000E77A8">
        <w:rPr>
          <w:strike/>
          <w:color w:val="FF0000"/>
          <w:sz w:val="20"/>
          <w:u w:val="single"/>
          <w:lang w:val="en-US" w:eastAsia="ko-KR"/>
        </w:rPr>
        <w:t>)</w:t>
      </w:r>
      <w:r w:rsidRPr="004D11AA">
        <w:rPr>
          <w:strike/>
          <w:color w:val="FF0000"/>
          <w:sz w:val="20"/>
          <w:u w:val="single"/>
          <w:lang w:val="en-US" w:eastAsia="ko-KR"/>
        </w:rPr>
        <w:t xml:space="preserve"> </w:t>
      </w:r>
      <w:r w:rsidRPr="004D11AA">
        <w:rPr>
          <w:color w:val="FF0000"/>
          <w:sz w:val="20"/>
          <w:u w:val="single"/>
          <w:lang w:val="en-US" w:eastAsia="ko-KR"/>
        </w:rPr>
        <w:t xml:space="preserve"> </w:t>
      </w:r>
      <w:r w:rsidRPr="004D11AA">
        <w:rPr>
          <w:color w:val="000000"/>
          <w:sz w:val="20"/>
          <w:u w:val="single"/>
          <w:lang w:val="en-US" w:eastAsia="ko-KR"/>
        </w:rPr>
        <w:t xml:space="preserve">of the </w:t>
      </w:r>
      <w:proofErr w:type="spellStart"/>
      <w:r w:rsidRPr="000E77A8">
        <w:rPr>
          <w:i/>
          <w:iCs/>
          <w:strike/>
          <w:color w:val="FF0000"/>
          <w:sz w:val="20"/>
          <w:u w:val="single"/>
          <w:lang w:val="en-US" w:eastAsia="ko-KR"/>
        </w:rPr>
        <w:t>dec</w:t>
      </w:r>
      <w:proofErr w:type="spellEnd"/>
      <w:r w:rsidRPr="000E77A8">
        <w:rPr>
          <w:strike/>
          <w:color w:val="FF0000"/>
          <w:sz w:val="20"/>
          <w:u w:val="single"/>
          <w:lang w:val="en-US" w:eastAsia="ko-KR"/>
        </w:rPr>
        <w:t>(</w:t>
      </w:r>
      <w:r w:rsidRPr="004D11AA">
        <w:rPr>
          <w:i/>
          <w:iCs/>
          <w:color w:val="000000"/>
          <w:sz w:val="20"/>
          <w:u w:val="single"/>
          <w:lang w:val="en-US" w:eastAsia="ko-KR"/>
        </w:rPr>
        <w:t>N</w:t>
      </w:r>
      <w:r w:rsidRPr="004D11AA">
        <w:rPr>
          <w:color w:val="000000"/>
          <w:sz w:val="20"/>
          <w:u w:val="single"/>
          <w:lang w:val="en-US" w:eastAsia="ko-KR"/>
        </w:rPr>
        <w:t>[3:5]</w:t>
      </w:r>
      <w:r w:rsidRPr="000E77A8">
        <w:rPr>
          <w:strike/>
          <w:color w:val="FF0000"/>
          <w:sz w:val="20"/>
          <w:u w:val="single"/>
          <w:lang w:val="en-US" w:eastAsia="ko-KR"/>
        </w:rPr>
        <w:t>)</w:t>
      </w:r>
      <w:r w:rsidRPr="004D11AA">
        <w:rPr>
          <w:color w:val="000000"/>
          <w:sz w:val="20"/>
          <w:u w:val="single"/>
          <w:lang w:val="en-US" w:eastAsia="ko-KR"/>
        </w:rPr>
        <w:t>-</w:t>
      </w:r>
      <w:proofErr w:type="spellStart"/>
      <w:r w:rsidRPr="004D11AA">
        <w:rPr>
          <w:color w:val="000000"/>
          <w:sz w:val="20"/>
          <w:u w:val="single"/>
          <w:lang w:val="en-US" w:eastAsia="ko-KR"/>
        </w:rPr>
        <w:t>th</w:t>
      </w:r>
      <w:proofErr w:type="spellEnd"/>
      <w:r w:rsidRPr="004D11AA">
        <w:rPr>
          <w:color w:val="000000"/>
          <w:sz w:val="20"/>
          <w:u w:val="single"/>
          <w:lang w:val="en-US" w:eastAsia="ko-KR"/>
        </w:rPr>
        <w:t xml:space="preserve"> </w:t>
      </w:r>
      <w:proofErr w:type="spellStart"/>
      <w:r w:rsidRPr="004D11AA">
        <w:rPr>
          <w:color w:val="000000"/>
          <w:sz w:val="20"/>
          <w:u w:val="single"/>
          <w:lang w:val="en-US" w:eastAsia="ko-KR"/>
        </w:rPr>
        <w:t>subblock</w:t>
      </w:r>
      <w:proofErr w:type="spellEnd"/>
      <w:r w:rsidRPr="004D11AA">
        <w:rPr>
          <w:color w:val="000000"/>
          <w:sz w:val="20"/>
          <w:u w:val="single"/>
          <w:lang w:val="en-US" w:eastAsia="ko-KR"/>
        </w:rPr>
        <w:t xml:space="preserve"> of the </w:t>
      </w:r>
      <w:proofErr w:type="spellStart"/>
      <w:r w:rsidRPr="000E77A8">
        <w:rPr>
          <w:i/>
          <w:iCs/>
          <w:strike/>
          <w:color w:val="FF0000"/>
          <w:sz w:val="20"/>
          <w:u w:val="single"/>
          <w:lang w:val="en-US" w:eastAsia="ko-KR"/>
        </w:rPr>
        <w:t>dec</w:t>
      </w:r>
      <w:proofErr w:type="spellEnd"/>
      <w:r w:rsidRPr="000E77A8">
        <w:rPr>
          <w:strike/>
          <w:color w:val="FF0000"/>
          <w:sz w:val="20"/>
          <w:u w:val="single"/>
          <w:lang w:val="en-US" w:eastAsia="ko-KR"/>
        </w:rPr>
        <w:t>(</w:t>
      </w:r>
      <w:r w:rsidRPr="004D11AA">
        <w:rPr>
          <w:i/>
          <w:iCs/>
          <w:color w:val="000000"/>
          <w:sz w:val="20"/>
          <w:u w:val="single"/>
          <w:lang w:val="en-US" w:eastAsia="ko-KR"/>
        </w:rPr>
        <w:t>N</w:t>
      </w:r>
      <w:r w:rsidRPr="004D11AA">
        <w:rPr>
          <w:color w:val="000000"/>
          <w:sz w:val="20"/>
          <w:u w:val="single"/>
          <w:lang w:val="en-US" w:eastAsia="ko-KR"/>
        </w:rPr>
        <w:t>[6:5+</w:t>
      </w:r>
      <w:r w:rsidRPr="004D11AA">
        <w:rPr>
          <w:i/>
          <w:iCs/>
          <w:color w:val="000000"/>
          <w:sz w:val="20"/>
          <w:u w:val="single"/>
          <w:lang w:val="en-US" w:eastAsia="ko-KR"/>
        </w:rPr>
        <w:t>n</w:t>
      </w:r>
      <w:r w:rsidRPr="004D11AA">
        <w:rPr>
          <w:color w:val="000000"/>
          <w:sz w:val="16"/>
          <w:szCs w:val="16"/>
          <w:u w:val="single"/>
          <w:lang w:val="en-US" w:eastAsia="ko-KR"/>
        </w:rPr>
        <w:t>1</w:t>
      </w:r>
      <w:r w:rsidRPr="004D11AA">
        <w:rPr>
          <w:color w:val="000000"/>
          <w:sz w:val="20"/>
          <w:u w:val="single"/>
          <w:lang w:val="en-US" w:eastAsia="ko-KR"/>
        </w:rPr>
        <w:t>]</w:t>
      </w:r>
      <w:r w:rsidRPr="000E77A8">
        <w:rPr>
          <w:strike/>
          <w:color w:val="FF0000"/>
          <w:sz w:val="20"/>
          <w:u w:val="single"/>
          <w:lang w:val="en-US" w:eastAsia="ko-KR"/>
        </w:rPr>
        <w:t>)</w:t>
      </w:r>
      <w:r w:rsidRPr="004D11AA">
        <w:rPr>
          <w:color w:val="000000"/>
          <w:sz w:val="20"/>
          <w:u w:val="single"/>
          <w:lang w:val="en-US" w:eastAsia="ko-KR"/>
        </w:rPr>
        <w:t>-</w:t>
      </w:r>
      <w:proofErr w:type="spellStart"/>
      <w:r w:rsidRPr="004D11AA">
        <w:rPr>
          <w:color w:val="000000"/>
          <w:sz w:val="20"/>
          <w:u w:val="single"/>
          <w:lang w:val="en-US" w:eastAsia="ko-KR"/>
        </w:rPr>
        <w:t>th</w:t>
      </w:r>
      <w:proofErr w:type="spellEnd"/>
      <w:r w:rsidRPr="004D11AA">
        <w:rPr>
          <w:color w:val="000000"/>
          <w:sz w:val="20"/>
          <w:u w:val="single"/>
          <w:lang w:val="en-US" w:eastAsia="ko-KR"/>
        </w:rPr>
        <w:t xml:space="preserve"> block of the </w:t>
      </w:r>
      <w:proofErr w:type="spellStart"/>
      <w:r w:rsidRPr="000E77A8">
        <w:rPr>
          <w:i/>
          <w:iCs/>
          <w:strike/>
          <w:color w:val="FF0000"/>
          <w:sz w:val="20"/>
          <w:u w:val="single"/>
          <w:lang w:val="en-US" w:eastAsia="ko-KR"/>
        </w:rPr>
        <w:t>dec</w:t>
      </w:r>
      <w:proofErr w:type="spellEnd"/>
      <w:r w:rsidRPr="000E77A8">
        <w:rPr>
          <w:strike/>
          <w:color w:val="FF0000"/>
          <w:sz w:val="20"/>
          <w:u w:val="single"/>
          <w:lang w:val="en-US" w:eastAsia="ko-KR"/>
        </w:rPr>
        <w:t>(</w:t>
      </w:r>
      <w:r w:rsidRPr="004D11AA">
        <w:rPr>
          <w:i/>
          <w:iCs/>
          <w:color w:val="000000"/>
          <w:sz w:val="20"/>
          <w:u w:val="single"/>
          <w:lang w:val="en-US" w:eastAsia="ko-KR"/>
        </w:rPr>
        <w:t>N</w:t>
      </w:r>
      <w:r w:rsidRPr="004D11AA">
        <w:rPr>
          <w:color w:val="000000"/>
          <w:sz w:val="20"/>
          <w:u w:val="single"/>
          <w:lang w:val="en-US" w:eastAsia="ko-KR"/>
        </w:rPr>
        <w:t>[6+</w:t>
      </w:r>
      <w:r w:rsidRPr="004D11AA">
        <w:rPr>
          <w:i/>
          <w:iCs/>
          <w:color w:val="000000"/>
          <w:sz w:val="20"/>
          <w:u w:val="single"/>
          <w:lang w:val="en-US" w:eastAsia="ko-KR"/>
        </w:rPr>
        <w:t>n</w:t>
      </w:r>
      <w:r w:rsidRPr="004D11AA">
        <w:rPr>
          <w:color w:val="000000"/>
          <w:sz w:val="16"/>
          <w:szCs w:val="16"/>
          <w:u w:val="single"/>
          <w:lang w:val="en-US" w:eastAsia="ko-KR"/>
        </w:rPr>
        <w:t>1</w:t>
      </w:r>
      <w:r w:rsidRPr="004D11AA">
        <w:rPr>
          <w:color w:val="000000"/>
          <w:sz w:val="20"/>
          <w:u w:val="single"/>
          <w:lang w:val="en-US" w:eastAsia="ko-KR"/>
        </w:rPr>
        <w:t>:12]</w:t>
      </w:r>
      <w:r w:rsidRPr="000E77A8">
        <w:rPr>
          <w:strike/>
          <w:color w:val="FF0000"/>
          <w:sz w:val="20"/>
          <w:u w:val="single"/>
          <w:lang w:val="en-US" w:eastAsia="ko-KR"/>
        </w:rPr>
        <w:t>)</w:t>
      </w:r>
      <w:r w:rsidRPr="004D11AA">
        <w:rPr>
          <w:color w:val="000000"/>
          <w:sz w:val="20"/>
          <w:u w:val="single"/>
          <w:lang w:val="en-US" w:eastAsia="ko-KR"/>
        </w:rPr>
        <w:t>-</w:t>
      </w:r>
      <w:proofErr w:type="spellStart"/>
      <w:r w:rsidRPr="004D11AA">
        <w:rPr>
          <w:color w:val="000000"/>
          <w:sz w:val="20"/>
          <w:u w:val="single"/>
          <w:lang w:val="en-US" w:eastAsia="ko-KR"/>
        </w:rPr>
        <w:t>th</w:t>
      </w:r>
      <w:proofErr w:type="spellEnd"/>
      <w:r w:rsidRPr="004D11AA">
        <w:rPr>
          <w:color w:val="000000"/>
          <w:sz w:val="20"/>
          <w:u w:val="single"/>
          <w:lang w:val="en-US" w:eastAsia="ko-KR"/>
        </w:rPr>
        <w:t xml:space="preserve"> page, where </w:t>
      </w:r>
      <w:r w:rsidRPr="004D11AA">
        <w:rPr>
          <w:i/>
          <w:iCs/>
          <w:color w:val="000000"/>
          <w:sz w:val="20"/>
          <w:u w:val="single"/>
          <w:lang w:val="en-US" w:eastAsia="ko-KR"/>
        </w:rPr>
        <w:t>n</w:t>
      </w:r>
      <w:r w:rsidRPr="004D11AA">
        <w:rPr>
          <w:color w:val="000000"/>
          <w:sz w:val="16"/>
          <w:szCs w:val="16"/>
          <w:u w:val="single"/>
          <w:lang w:val="en-US" w:eastAsia="ko-KR"/>
        </w:rPr>
        <w:t xml:space="preserve">1 </w:t>
      </w:r>
      <w:r w:rsidRPr="004D11AA">
        <w:rPr>
          <w:color w:val="000000"/>
          <w:sz w:val="20"/>
          <w:u w:val="single"/>
          <w:lang w:val="en-US" w:eastAsia="ko-KR"/>
        </w:rPr>
        <w:t>is log</w:t>
      </w:r>
      <w:r w:rsidRPr="004D11AA">
        <w:rPr>
          <w:color w:val="000000"/>
          <w:sz w:val="16"/>
          <w:szCs w:val="16"/>
          <w:u w:val="single"/>
          <w:lang w:val="en-US" w:eastAsia="ko-KR"/>
        </w:rPr>
        <w:t>2</w:t>
      </w:r>
      <w:r w:rsidRPr="004D11AA">
        <w:rPr>
          <w:i/>
          <w:iCs/>
          <w:color w:val="000000"/>
          <w:sz w:val="20"/>
          <w:u w:val="single"/>
          <w:lang w:val="en-US" w:eastAsia="ko-KR"/>
        </w:rPr>
        <w:t>N</w:t>
      </w:r>
      <w:r w:rsidRPr="004D11AA">
        <w:rPr>
          <w:color w:val="000000"/>
          <w:sz w:val="16"/>
          <w:szCs w:val="16"/>
          <w:u w:val="single"/>
          <w:lang w:val="en-US" w:eastAsia="ko-KR"/>
        </w:rPr>
        <w:t xml:space="preserve">B </w:t>
      </w:r>
      <w:r w:rsidRPr="004D11AA">
        <w:rPr>
          <w:color w:val="000000"/>
          <w:sz w:val="20"/>
          <w:u w:val="single"/>
          <w:lang w:val="en-US" w:eastAsia="ko-KR"/>
        </w:rPr>
        <w:t xml:space="preserve">and </w:t>
      </w:r>
      <w:r w:rsidRPr="004D11AA">
        <w:rPr>
          <w:i/>
          <w:iCs/>
          <w:color w:val="000000"/>
          <w:sz w:val="20"/>
          <w:u w:val="single"/>
          <w:lang w:val="en-US" w:eastAsia="ko-KR"/>
        </w:rPr>
        <w:t>N</w:t>
      </w:r>
      <w:r w:rsidRPr="004D11AA">
        <w:rPr>
          <w:color w:val="000000"/>
          <w:sz w:val="16"/>
          <w:szCs w:val="16"/>
          <w:u w:val="single"/>
          <w:lang w:val="en-US" w:eastAsia="ko-KR"/>
        </w:rPr>
        <w:t xml:space="preserve">B </w:t>
      </w:r>
      <w:r w:rsidRPr="004D11AA">
        <w:rPr>
          <w:color w:val="000000"/>
          <w:sz w:val="20"/>
          <w:u w:val="single"/>
          <w:lang w:val="en-US" w:eastAsia="ko-KR"/>
        </w:rPr>
        <w:t xml:space="preserve">is power of 2. </w:t>
      </w:r>
      <w:proofErr w:type="gramStart"/>
      <w:r w:rsidRPr="004D11AA">
        <w:rPr>
          <w:i/>
          <w:iCs/>
          <w:color w:val="000000"/>
          <w:sz w:val="20"/>
          <w:u w:val="single"/>
          <w:lang w:val="en-US" w:eastAsia="ko-KR"/>
        </w:rPr>
        <w:t>N</w:t>
      </w:r>
      <w:r w:rsidRPr="004D11AA">
        <w:rPr>
          <w:color w:val="000000"/>
          <w:sz w:val="20"/>
          <w:u w:val="single"/>
          <w:lang w:val="en-US" w:eastAsia="ko-KR"/>
        </w:rPr>
        <w:t>[</w:t>
      </w:r>
      <w:proofErr w:type="spellStart"/>
      <w:proofErr w:type="gramEnd"/>
      <w:r w:rsidRPr="004D11AA">
        <w:rPr>
          <w:i/>
          <w:iCs/>
          <w:color w:val="000000"/>
          <w:sz w:val="20"/>
          <w:u w:val="single"/>
          <w:lang w:val="en-US" w:eastAsia="ko-KR"/>
        </w:rPr>
        <w:t>a</w:t>
      </w:r>
      <w:r w:rsidRPr="004D11AA">
        <w:rPr>
          <w:color w:val="000000"/>
          <w:sz w:val="20"/>
          <w:u w:val="single"/>
          <w:lang w:val="en-US" w:eastAsia="ko-KR"/>
        </w:rPr>
        <w:t>:</w:t>
      </w:r>
      <w:r w:rsidRPr="004D11AA">
        <w:rPr>
          <w:i/>
          <w:iCs/>
          <w:color w:val="000000"/>
          <w:sz w:val="20"/>
          <w:u w:val="single"/>
          <w:lang w:val="en-US" w:eastAsia="ko-KR"/>
        </w:rPr>
        <w:t>b</w:t>
      </w:r>
      <w:proofErr w:type="spellEnd"/>
      <w:r w:rsidRPr="004D11AA">
        <w:rPr>
          <w:color w:val="000000"/>
          <w:sz w:val="20"/>
          <w:u w:val="single"/>
          <w:lang w:val="en-US" w:eastAsia="ko-KR"/>
        </w:rPr>
        <w:t xml:space="preserve">] represents bits </w:t>
      </w:r>
      <w:r w:rsidRPr="004D11AA">
        <w:rPr>
          <w:i/>
          <w:iCs/>
          <w:color w:val="000000"/>
          <w:sz w:val="20"/>
          <w:u w:val="single"/>
          <w:lang w:val="en-US" w:eastAsia="ko-KR"/>
        </w:rPr>
        <w:t xml:space="preserve">a </w:t>
      </w:r>
      <w:r w:rsidRPr="004D11AA">
        <w:rPr>
          <w:color w:val="000000"/>
          <w:sz w:val="20"/>
          <w:u w:val="single"/>
          <w:lang w:val="en-US" w:eastAsia="ko-KR"/>
        </w:rPr>
        <w:t xml:space="preserve">to </w:t>
      </w:r>
      <w:proofErr w:type="spellStart"/>
      <w:r w:rsidRPr="004D11AA">
        <w:rPr>
          <w:i/>
          <w:iCs/>
          <w:color w:val="000000"/>
          <w:sz w:val="20"/>
          <w:u w:val="single"/>
          <w:lang w:val="en-US" w:eastAsia="ko-KR"/>
        </w:rPr>
        <w:t>b</w:t>
      </w:r>
      <w:proofErr w:type="spellEnd"/>
      <w:r w:rsidRPr="004D11AA">
        <w:rPr>
          <w:i/>
          <w:iCs/>
          <w:color w:val="000000"/>
          <w:sz w:val="20"/>
          <w:u w:val="single"/>
          <w:lang w:val="en-US" w:eastAsia="ko-KR"/>
        </w:rPr>
        <w:t xml:space="preserve"> </w:t>
      </w:r>
      <w:r w:rsidRPr="004D11AA">
        <w:rPr>
          <w:color w:val="000000"/>
          <w:sz w:val="20"/>
          <w:u w:val="single"/>
          <w:lang w:val="en-US" w:eastAsia="ko-KR"/>
        </w:rPr>
        <w:t xml:space="preserve">inclusive of the bit number </w:t>
      </w:r>
      <w:r w:rsidRPr="004D11AA">
        <w:rPr>
          <w:i/>
          <w:iCs/>
          <w:color w:val="000000"/>
          <w:sz w:val="20"/>
          <w:u w:val="single"/>
          <w:lang w:val="en-US" w:eastAsia="ko-KR"/>
        </w:rPr>
        <w:t xml:space="preserve">N </w:t>
      </w:r>
      <w:r w:rsidRPr="000E77A8">
        <w:rPr>
          <w:strike/>
          <w:color w:val="FF0000"/>
          <w:sz w:val="20"/>
          <w:u w:val="single"/>
          <w:lang w:val="en-US" w:eastAsia="ko-KR"/>
        </w:rPr>
        <w:t xml:space="preserve">and </w:t>
      </w:r>
      <w:proofErr w:type="spellStart"/>
      <w:r w:rsidRPr="000E77A8">
        <w:rPr>
          <w:i/>
          <w:iCs/>
          <w:strike/>
          <w:color w:val="FF0000"/>
          <w:sz w:val="20"/>
          <w:u w:val="single"/>
          <w:lang w:val="en-US" w:eastAsia="ko-KR"/>
        </w:rPr>
        <w:t>dec</w:t>
      </w:r>
      <w:proofErr w:type="spellEnd"/>
      <w:r w:rsidRPr="000E77A8">
        <w:rPr>
          <w:strike/>
          <w:color w:val="FF0000"/>
          <w:sz w:val="20"/>
          <w:u w:val="single"/>
          <w:lang w:val="en-US" w:eastAsia="ko-KR"/>
        </w:rPr>
        <w:t>(</w:t>
      </w:r>
      <w:r w:rsidRPr="000E77A8">
        <w:rPr>
          <w:i/>
          <w:iCs/>
          <w:strike/>
          <w:color w:val="FF0000"/>
          <w:sz w:val="20"/>
          <w:u w:val="single"/>
          <w:lang w:val="en-US" w:eastAsia="ko-KR"/>
        </w:rPr>
        <w:t>N</w:t>
      </w:r>
      <w:r w:rsidRPr="000E77A8">
        <w:rPr>
          <w:strike/>
          <w:color w:val="FF0000"/>
          <w:sz w:val="20"/>
          <w:u w:val="single"/>
          <w:lang w:val="en-US" w:eastAsia="ko-KR"/>
        </w:rPr>
        <w:t>[</w:t>
      </w:r>
      <w:proofErr w:type="spellStart"/>
      <w:r w:rsidRPr="000E77A8">
        <w:rPr>
          <w:i/>
          <w:iCs/>
          <w:strike/>
          <w:color w:val="FF0000"/>
          <w:sz w:val="20"/>
          <w:u w:val="single"/>
          <w:lang w:val="en-US" w:eastAsia="ko-KR"/>
        </w:rPr>
        <w:t>a</w:t>
      </w:r>
      <w:r w:rsidRPr="000E77A8">
        <w:rPr>
          <w:strike/>
          <w:color w:val="FF0000"/>
          <w:sz w:val="20"/>
          <w:u w:val="single"/>
          <w:lang w:val="en-US" w:eastAsia="ko-KR"/>
        </w:rPr>
        <w:t>:</w:t>
      </w:r>
      <w:r w:rsidRPr="000E77A8">
        <w:rPr>
          <w:i/>
          <w:iCs/>
          <w:strike/>
          <w:color w:val="FF0000"/>
          <w:sz w:val="20"/>
          <w:u w:val="single"/>
          <w:lang w:val="en-US" w:eastAsia="ko-KR"/>
        </w:rPr>
        <w:t>b</w:t>
      </w:r>
      <w:proofErr w:type="spellEnd"/>
      <w:r w:rsidRPr="000E77A8">
        <w:rPr>
          <w:strike/>
          <w:color w:val="FF0000"/>
          <w:sz w:val="20"/>
          <w:u w:val="single"/>
          <w:lang w:val="en-US" w:eastAsia="ko-KR"/>
        </w:rPr>
        <w:t xml:space="preserve">]) is the cast to decimal operator where </w:t>
      </w:r>
      <w:r w:rsidRPr="000E77A8">
        <w:rPr>
          <w:i/>
          <w:iCs/>
          <w:strike/>
          <w:color w:val="FF0000"/>
          <w:sz w:val="20"/>
          <w:u w:val="single"/>
          <w:lang w:val="en-US" w:eastAsia="ko-KR"/>
        </w:rPr>
        <w:t xml:space="preserve">a </w:t>
      </w:r>
      <w:r w:rsidRPr="000E77A8">
        <w:rPr>
          <w:strike/>
          <w:color w:val="FF0000"/>
          <w:sz w:val="20"/>
          <w:u w:val="single"/>
          <w:lang w:val="en-US" w:eastAsia="ko-KR"/>
        </w:rPr>
        <w:t>is scaled by 2</w:t>
      </w:r>
      <w:r w:rsidRPr="000E77A8">
        <w:rPr>
          <w:strike/>
          <w:color w:val="FF0000"/>
          <w:sz w:val="16"/>
          <w:szCs w:val="16"/>
          <w:u w:val="single"/>
          <w:lang w:val="en-US" w:eastAsia="ko-KR"/>
        </w:rPr>
        <w:t xml:space="preserve">0 </w:t>
      </w:r>
      <w:r w:rsidRPr="000E77A8">
        <w:rPr>
          <w:strike/>
          <w:color w:val="FF0000"/>
          <w:sz w:val="20"/>
          <w:u w:val="single"/>
          <w:lang w:val="en-US" w:eastAsia="ko-KR"/>
        </w:rPr>
        <w:t xml:space="preserve">and </w:t>
      </w:r>
      <w:r w:rsidRPr="000E77A8">
        <w:rPr>
          <w:i/>
          <w:iCs/>
          <w:strike/>
          <w:color w:val="FF0000"/>
          <w:sz w:val="20"/>
          <w:u w:val="single"/>
          <w:lang w:val="en-US" w:eastAsia="ko-KR"/>
        </w:rPr>
        <w:t xml:space="preserve">b </w:t>
      </w:r>
      <w:r w:rsidRPr="000E77A8">
        <w:rPr>
          <w:strike/>
          <w:color w:val="FF0000"/>
          <w:sz w:val="20"/>
          <w:u w:val="single"/>
          <w:lang w:val="en-US" w:eastAsia="ko-KR"/>
        </w:rPr>
        <w:t>is scaled by 2</w:t>
      </w:r>
      <w:r w:rsidRPr="000E77A8">
        <w:rPr>
          <w:i/>
          <w:iCs/>
          <w:strike/>
          <w:color w:val="FF0000"/>
          <w:sz w:val="16"/>
          <w:szCs w:val="16"/>
          <w:u w:val="single"/>
          <w:lang w:val="en-US" w:eastAsia="ko-KR"/>
        </w:rPr>
        <w:t>b</w:t>
      </w:r>
      <w:r w:rsidRPr="000E77A8">
        <w:rPr>
          <w:strike/>
          <w:color w:val="FF0000"/>
          <w:sz w:val="16"/>
          <w:szCs w:val="16"/>
          <w:u w:val="single"/>
          <w:lang w:val="en-US" w:eastAsia="ko-KR"/>
        </w:rPr>
        <w:t>-</w:t>
      </w:r>
      <w:r w:rsidRPr="000E77A8">
        <w:rPr>
          <w:i/>
          <w:iCs/>
          <w:strike/>
          <w:color w:val="FF0000"/>
          <w:sz w:val="16"/>
          <w:szCs w:val="16"/>
          <w:u w:val="single"/>
          <w:lang w:val="en-US" w:eastAsia="ko-KR"/>
        </w:rPr>
        <w:t>a</w:t>
      </w:r>
      <w:r w:rsidRPr="004D11AA">
        <w:rPr>
          <w:color w:val="000000"/>
          <w:sz w:val="20"/>
          <w:u w:val="single"/>
          <w:lang w:val="en-US" w:eastAsia="ko-KR"/>
        </w:rPr>
        <w:t>.</w:t>
      </w:r>
    </w:p>
    <w:p w14:paraId="5D4E5D15" w14:textId="77777777" w:rsidR="004154DB" w:rsidRDefault="004154DB" w:rsidP="00375D5A">
      <w:pPr>
        <w:jc w:val="both"/>
        <w:rPr>
          <w:color w:val="000000"/>
          <w:sz w:val="20"/>
          <w:lang w:eastAsia="ko-KR"/>
        </w:rPr>
      </w:pPr>
    </w:p>
    <w:p w14:paraId="7831FFFC" w14:textId="77777777" w:rsidR="00C7713B" w:rsidRPr="00F0664C" w:rsidRDefault="00C7713B" w:rsidP="00C7713B">
      <w:pPr>
        <w:rPr>
          <w:u w:val="single"/>
          <w:lang w:eastAsia="ko-KR"/>
        </w:rPr>
      </w:pPr>
      <w:r w:rsidRPr="00F0664C">
        <w:rPr>
          <w:b/>
          <w:u w:val="single"/>
        </w:rPr>
        <w:t>Propose</w:t>
      </w:r>
      <w:r w:rsidRPr="00F0664C">
        <w:rPr>
          <w:rFonts w:hint="eastAsia"/>
          <w:b/>
          <w:u w:val="single"/>
          <w:lang w:eastAsia="ko-KR"/>
        </w:rPr>
        <w:t>:</w:t>
      </w:r>
    </w:p>
    <w:p w14:paraId="31366B52" w14:textId="42BB3169" w:rsidR="00C7713B" w:rsidRDefault="00C7713B" w:rsidP="00C7713B">
      <w:pPr>
        <w:rPr>
          <w:lang w:eastAsia="ko-KR"/>
        </w:rPr>
      </w:pPr>
      <w:r w:rsidRPr="00952C61">
        <w:rPr>
          <w:rFonts w:hint="eastAsia"/>
          <w:lang w:eastAsia="ko-KR"/>
        </w:rPr>
        <w:t>Revised for CID</w:t>
      </w:r>
      <w:r w:rsidR="00F9185A">
        <w:rPr>
          <w:rFonts w:hint="eastAsia"/>
          <w:lang w:eastAsia="ko-KR"/>
        </w:rPr>
        <w:t xml:space="preserve"> 8</w:t>
      </w:r>
      <w:r w:rsidR="00F9185A">
        <w:rPr>
          <w:lang w:eastAsia="ko-KR"/>
        </w:rPr>
        <w:t>108</w:t>
      </w:r>
      <w:r>
        <w:rPr>
          <w:rFonts w:hint="eastAsia"/>
          <w:lang w:eastAsia="ko-KR"/>
        </w:rPr>
        <w:t xml:space="preserve"> per discussion and editing </w:t>
      </w:r>
      <w:r>
        <w:rPr>
          <w:lang w:eastAsia="ko-KR"/>
        </w:rPr>
        <w:t>instructions</w:t>
      </w:r>
      <w:r w:rsidR="000E77A8">
        <w:rPr>
          <w:rFonts w:hint="eastAsia"/>
          <w:lang w:eastAsia="ko-KR"/>
        </w:rPr>
        <w:t xml:space="preserve"> in 11-16/</w:t>
      </w:r>
      <w:r w:rsidR="00A823EA">
        <w:rPr>
          <w:lang w:eastAsia="ko-KR"/>
        </w:rPr>
        <w:t>0090</w:t>
      </w:r>
      <w:r w:rsidR="00A272F1">
        <w:rPr>
          <w:rFonts w:hint="eastAsia"/>
          <w:lang w:eastAsia="ko-KR"/>
        </w:rPr>
        <w:t>r</w:t>
      </w:r>
      <w:r w:rsidR="00A272F1">
        <w:rPr>
          <w:lang w:eastAsia="ko-KR"/>
        </w:rPr>
        <w:t>1</w:t>
      </w:r>
      <w:r>
        <w:rPr>
          <w:rFonts w:hint="eastAsia"/>
          <w:lang w:eastAsia="ko-KR"/>
        </w:rPr>
        <w:t>.</w:t>
      </w:r>
    </w:p>
    <w:p w14:paraId="0FBFFD89" w14:textId="77777777" w:rsidR="00C7713B" w:rsidRPr="00C7713B" w:rsidRDefault="00C7713B" w:rsidP="00C7713B">
      <w:pPr>
        <w:pStyle w:val="ListParagraph"/>
        <w:ind w:leftChars="0" w:left="0"/>
        <w:rPr>
          <w:rFonts w:eastAsiaTheme="minorEastAsia"/>
          <w:u w:val="single"/>
          <w:lang w:eastAsia="ko-KR"/>
        </w:rPr>
      </w:pPr>
    </w:p>
    <w:p w14:paraId="003739DC" w14:textId="06ADAF1D" w:rsidR="00C7713B" w:rsidRDefault="00C7713B" w:rsidP="0089659A">
      <w:pPr>
        <w:pStyle w:val="ListParagraph"/>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w:t>
      </w:r>
      <w:r w:rsidR="0007278B">
        <w:rPr>
          <w:rFonts w:hint="eastAsia"/>
          <w:b/>
          <w:i/>
          <w:lang w:eastAsia="ko-KR"/>
        </w:rPr>
        <w:t xml:space="preserve">Modify </w:t>
      </w:r>
      <w:r w:rsidR="004764B6">
        <w:rPr>
          <w:b/>
          <w:i/>
          <w:lang w:eastAsia="ko-KR"/>
        </w:rPr>
        <w:t>the sentence on page 141 line 39</w:t>
      </w:r>
      <w:r w:rsidR="0007278B">
        <w:rPr>
          <w:rFonts w:hint="eastAsia"/>
          <w:b/>
          <w:i/>
          <w:lang w:eastAsia="ko-KR"/>
        </w:rPr>
        <w:t xml:space="preserve"> </w:t>
      </w:r>
      <w:r>
        <w:rPr>
          <w:rFonts w:hint="eastAsia"/>
          <w:b/>
          <w:i/>
          <w:lang w:eastAsia="ko-KR"/>
        </w:rPr>
        <w:t xml:space="preserve">as the following: </w:t>
      </w:r>
    </w:p>
    <w:p w14:paraId="59F9EEA4" w14:textId="77777777" w:rsidR="004764B6" w:rsidRPr="004764B6" w:rsidRDefault="004764B6" w:rsidP="004764B6">
      <w:pPr>
        <w:autoSpaceDE w:val="0"/>
        <w:autoSpaceDN w:val="0"/>
        <w:adjustRightInd w:val="0"/>
        <w:spacing w:before="60" w:after="60"/>
        <w:jc w:val="both"/>
        <w:rPr>
          <w:color w:val="000000"/>
          <w:sz w:val="24"/>
          <w:szCs w:val="24"/>
          <w:lang w:val="en-US" w:eastAsia="ko-KR"/>
        </w:rPr>
      </w:pPr>
    </w:p>
    <w:p w14:paraId="3AE7DE0B" w14:textId="2BAC6DC7" w:rsidR="00C7713B" w:rsidRPr="0089659A" w:rsidRDefault="004764B6" w:rsidP="004764B6">
      <w:pPr>
        <w:pStyle w:val="ListParagraph"/>
        <w:ind w:leftChars="0" w:left="0"/>
        <w:rPr>
          <w:b/>
          <w:i/>
          <w:lang w:eastAsia="ko-KR"/>
        </w:rPr>
      </w:pPr>
      <w:r>
        <w:rPr>
          <w:color w:val="FF0000"/>
          <w:sz w:val="20"/>
          <w:lang w:val="en-US" w:eastAsia="ko-KR"/>
        </w:rPr>
        <w:t>For example,</w:t>
      </w:r>
      <w:r w:rsidRPr="004764B6">
        <w:rPr>
          <w:color w:val="FF0000"/>
          <w:sz w:val="20"/>
          <w:lang w:val="en-US" w:eastAsia="ko-KR"/>
        </w:rPr>
        <w:t xml:space="preserve"> </w:t>
      </w:r>
      <w:proofErr w:type="spellStart"/>
      <w:proofErr w:type="gramStart"/>
      <w:r w:rsidRPr="004764B6">
        <w:rPr>
          <w:color w:val="FF0000"/>
          <w:sz w:val="20"/>
          <w:lang w:val="en-US" w:eastAsia="ko-KR"/>
        </w:rPr>
        <w:t>a</w:t>
      </w:r>
      <w:r w:rsidRPr="004764B6">
        <w:rPr>
          <w:strike/>
          <w:color w:val="FF0000"/>
          <w:sz w:val="20"/>
          <w:lang w:val="en-US" w:eastAsia="ko-KR"/>
        </w:rPr>
        <w:t>A</w:t>
      </w:r>
      <w:proofErr w:type="spellEnd"/>
      <w:proofErr w:type="gramEnd"/>
      <w:r w:rsidRPr="004764B6">
        <w:rPr>
          <w:color w:val="FF0000"/>
          <w:sz w:val="20"/>
          <w:lang w:val="en-US" w:eastAsia="ko-KR"/>
        </w:rPr>
        <w:t xml:space="preserve"> </w:t>
      </w:r>
      <w:r w:rsidRPr="004764B6">
        <w:rPr>
          <w:color w:val="000000"/>
          <w:sz w:val="20"/>
          <w:lang w:val="en-US" w:eastAsia="ko-KR"/>
        </w:rPr>
        <w:t>value of 129 in the Page Bitmap field indicates that there is buffered data for at least one STA in the first block and at least one STA in the last block. The bit sequence also indicates that only a page slice of 8 blocks is assigned within a page period. Further, the bit sequence indicates that there is no downlink buffered data for any STA in blocks 2</w:t>
      </w:r>
      <w:r w:rsidRPr="004764B6">
        <w:rPr>
          <w:strike/>
          <w:color w:val="FF0000"/>
          <w:sz w:val="16"/>
          <w:szCs w:val="16"/>
          <w:lang w:val="en-US" w:eastAsia="ko-KR"/>
        </w:rPr>
        <w:t>nd</w:t>
      </w:r>
      <w:r w:rsidRPr="004764B6">
        <w:rPr>
          <w:color w:val="000000"/>
          <w:sz w:val="16"/>
          <w:szCs w:val="16"/>
          <w:lang w:val="en-US" w:eastAsia="ko-KR"/>
        </w:rPr>
        <w:t xml:space="preserve"> </w:t>
      </w:r>
      <w:r w:rsidRPr="004764B6">
        <w:rPr>
          <w:color w:val="000000"/>
          <w:sz w:val="20"/>
          <w:lang w:val="en-US" w:eastAsia="ko-KR"/>
        </w:rPr>
        <w:t>to 7</w:t>
      </w:r>
      <w:r w:rsidRPr="004764B6">
        <w:rPr>
          <w:strike/>
          <w:color w:val="FF0000"/>
          <w:sz w:val="16"/>
          <w:szCs w:val="16"/>
          <w:lang w:val="en-US" w:eastAsia="ko-KR"/>
        </w:rPr>
        <w:t>th</w:t>
      </w:r>
      <w:r w:rsidRPr="004764B6">
        <w:rPr>
          <w:color w:val="000000"/>
          <w:sz w:val="20"/>
          <w:lang w:val="en-US" w:eastAsia="ko-KR"/>
        </w:rPr>
        <w:t>.</w:t>
      </w:r>
    </w:p>
    <w:p w14:paraId="680081A5" w14:textId="77777777" w:rsidR="0007278B" w:rsidRDefault="0007278B">
      <w:pPr>
        <w:jc w:val="both"/>
        <w:rPr>
          <w:color w:val="000000"/>
          <w:sz w:val="20"/>
          <w:lang w:eastAsia="ko-KR"/>
        </w:rPr>
      </w:pPr>
    </w:p>
    <w:p w14:paraId="727C53C6" w14:textId="77777777" w:rsidR="00297559" w:rsidRPr="00F0664C" w:rsidRDefault="00297559" w:rsidP="00297559">
      <w:pPr>
        <w:rPr>
          <w:u w:val="single"/>
          <w:lang w:eastAsia="ko-KR"/>
        </w:rPr>
      </w:pPr>
      <w:r w:rsidRPr="00F0664C">
        <w:rPr>
          <w:b/>
          <w:u w:val="single"/>
        </w:rPr>
        <w:t>Propose</w:t>
      </w:r>
      <w:r w:rsidRPr="00F0664C">
        <w:rPr>
          <w:rFonts w:hint="eastAsia"/>
          <w:b/>
          <w:u w:val="single"/>
          <w:lang w:eastAsia="ko-KR"/>
        </w:rPr>
        <w:t>:</w:t>
      </w:r>
    </w:p>
    <w:p w14:paraId="26A6CD11" w14:textId="609A2932" w:rsidR="00297559" w:rsidRDefault="00297559" w:rsidP="00297559">
      <w:pPr>
        <w:rPr>
          <w:lang w:eastAsia="ko-KR"/>
        </w:rPr>
      </w:pPr>
      <w:r w:rsidRPr="00952C61">
        <w:rPr>
          <w:rFonts w:hint="eastAsia"/>
          <w:lang w:eastAsia="ko-KR"/>
        </w:rPr>
        <w:t>Revised for CID</w:t>
      </w:r>
      <w:r w:rsidR="00F9185A">
        <w:rPr>
          <w:rFonts w:hint="eastAsia"/>
          <w:lang w:eastAsia="ko-KR"/>
        </w:rPr>
        <w:t xml:space="preserve"> 8</w:t>
      </w:r>
      <w:r w:rsidR="00F9185A">
        <w:rPr>
          <w:lang w:eastAsia="ko-KR"/>
        </w:rPr>
        <w:t>123</w:t>
      </w:r>
      <w:r>
        <w:rPr>
          <w:rFonts w:hint="eastAsia"/>
          <w:lang w:eastAsia="ko-KR"/>
        </w:rPr>
        <w:t xml:space="preserve"> per discussion and editing </w:t>
      </w:r>
      <w:r>
        <w:rPr>
          <w:lang w:eastAsia="ko-KR"/>
        </w:rPr>
        <w:t>instructions</w:t>
      </w:r>
      <w:r w:rsidR="00F64819">
        <w:rPr>
          <w:rFonts w:hint="eastAsia"/>
          <w:lang w:eastAsia="ko-KR"/>
        </w:rPr>
        <w:t xml:space="preserve"> in 11-16/</w:t>
      </w:r>
      <w:r w:rsidR="00A823EA">
        <w:rPr>
          <w:lang w:eastAsia="ko-KR"/>
        </w:rPr>
        <w:t>0090</w:t>
      </w:r>
      <w:r w:rsidR="00A272F1">
        <w:rPr>
          <w:rFonts w:hint="eastAsia"/>
          <w:lang w:eastAsia="ko-KR"/>
        </w:rPr>
        <w:t>r</w:t>
      </w:r>
      <w:r w:rsidR="00A272F1">
        <w:rPr>
          <w:lang w:eastAsia="ko-KR"/>
        </w:rPr>
        <w:t>1</w:t>
      </w:r>
      <w:bookmarkStart w:id="0" w:name="_GoBack"/>
      <w:bookmarkEnd w:id="0"/>
      <w:r>
        <w:rPr>
          <w:rFonts w:hint="eastAsia"/>
          <w:lang w:eastAsia="ko-KR"/>
        </w:rPr>
        <w:t>.</w:t>
      </w:r>
    </w:p>
    <w:p w14:paraId="658EFFDE" w14:textId="77777777" w:rsidR="00297559" w:rsidRDefault="00297559" w:rsidP="00297559">
      <w:pPr>
        <w:pStyle w:val="ListParagraph"/>
        <w:ind w:leftChars="0" w:left="0"/>
        <w:rPr>
          <w:b/>
          <w:i/>
          <w:lang w:eastAsia="ko-KR"/>
        </w:rPr>
      </w:pPr>
    </w:p>
    <w:p w14:paraId="6F47C3C2" w14:textId="13080D3D" w:rsidR="00F64819" w:rsidRPr="00F64819" w:rsidRDefault="00297559" w:rsidP="00F64819">
      <w:pPr>
        <w:pStyle w:val="ListParagraph"/>
        <w:ind w:leftChars="0" w:left="0"/>
        <w:rPr>
          <w:b/>
          <w:i/>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Modify</w:t>
      </w:r>
      <w:r w:rsidR="00F64819">
        <w:rPr>
          <w:b/>
          <w:i/>
          <w:lang w:eastAsia="ko-KR"/>
        </w:rPr>
        <w:t xml:space="preserve"> the first two sentences on page 168 as the following</w:t>
      </w:r>
      <w:r>
        <w:rPr>
          <w:rFonts w:hint="eastAsia"/>
          <w:b/>
          <w:i/>
          <w:lang w:eastAsia="ko-KR"/>
        </w:rPr>
        <w:t xml:space="preserve">: </w:t>
      </w:r>
    </w:p>
    <w:p w14:paraId="2F2DE915" w14:textId="59B8C1A3" w:rsidR="00F64819" w:rsidRPr="00F64819" w:rsidRDefault="00F64819" w:rsidP="00F64819">
      <w:pPr>
        <w:pStyle w:val="SP9294950"/>
        <w:spacing w:before="480" w:after="240"/>
        <w:rPr>
          <w:rFonts w:ascii="Times New Roman" w:hAnsi="Times New Roman" w:cs="Times New Roman"/>
          <w:color w:val="000000"/>
        </w:rPr>
      </w:pPr>
      <w:r w:rsidRPr="005C1B5D">
        <w:rPr>
          <w:rFonts w:ascii="Times New Roman" w:hAnsi="Times New Roman" w:cs="Times New Roman"/>
          <w:color w:val="000000"/>
          <w:sz w:val="20"/>
          <w:szCs w:val="20"/>
        </w:rPr>
        <w:t>The Minimum Transmission Interval subfield is expressed in units of BIs and indicates the minimum transmission interval</w:t>
      </w:r>
      <w:r w:rsidRPr="005C1B5D">
        <w:rPr>
          <w:rFonts w:ascii="Times New Roman" w:hAnsi="Times New Roman" w:cs="Times New Roman"/>
          <w:strike/>
          <w:color w:val="FF0000"/>
          <w:sz w:val="20"/>
          <w:szCs w:val="20"/>
        </w:rPr>
        <w:t>.</w:t>
      </w:r>
      <w:r>
        <w:rPr>
          <w:color w:val="000000"/>
          <w:sz w:val="20"/>
        </w:rPr>
        <w:t xml:space="preserve"> </w:t>
      </w:r>
      <w:r w:rsidRPr="005C1B5D">
        <w:rPr>
          <w:rFonts w:ascii="Times New Roman" w:hAnsi="Times New Roman" w:cs="Times New Roman"/>
          <w:color w:val="FF0000"/>
          <w:sz w:val="20"/>
          <w:szCs w:val="20"/>
        </w:rPr>
        <w:t>(</w:t>
      </w:r>
      <w:proofErr w:type="gramStart"/>
      <w:r w:rsidRPr="005C1B5D">
        <w:rPr>
          <w:rFonts w:ascii="Times New Roman" w:hAnsi="Times New Roman" w:cs="Times New Roman"/>
          <w:color w:val="FF0000"/>
          <w:sz w:val="20"/>
          <w:szCs w:val="20"/>
        </w:rPr>
        <w:t>see</w:t>
      </w:r>
      <w:proofErr w:type="gramEnd"/>
      <w:r w:rsidRPr="005C1B5D">
        <w:rPr>
          <w:rFonts w:ascii="Times New Roman" w:hAnsi="Times New Roman" w:cs="Times New Roman"/>
          <w:color w:val="FF0000"/>
          <w:sz w:val="20"/>
          <w:szCs w:val="20"/>
        </w:rPr>
        <w:t xml:space="preserve"> 10.3.8.3 Distributed authentication control)</w:t>
      </w:r>
      <w:r w:rsidR="005C1B5D">
        <w:rPr>
          <w:rFonts w:ascii="Times New Roman" w:hAnsi="Times New Roman" w:cs="Times New Roman"/>
          <w:color w:val="FF0000"/>
          <w:sz w:val="20"/>
          <w:szCs w:val="20"/>
        </w:rPr>
        <w:t>.</w:t>
      </w:r>
    </w:p>
    <w:p w14:paraId="36F0A445" w14:textId="77777777" w:rsidR="00F64819" w:rsidRPr="00F64819" w:rsidRDefault="00F64819" w:rsidP="00F64819">
      <w:pPr>
        <w:autoSpaceDE w:val="0"/>
        <w:autoSpaceDN w:val="0"/>
        <w:adjustRightInd w:val="0"/>
        <w:spacing w:before="240"/>
        <w:jc w:val="both"/>
        <w:rPr>
          <w:color w:val="000000"/>
          <w:sz w:val="20"/>
          <w:lang w:val="en-US" w:eastAsia="ko-KR"/>
        </w:rPr>
      </w:pPr>
    </w:p>
    <w:p w14:paraId="72C216AB" w14:textId="1FE9737E" w:rsidR="00552A6B" w:rsidRPr="008A4B3E" w:rsidRDefault="00F64819" w:rsidP="00F64819">
      <w:pPr>
        <w:rPr>
          <w:color w:val="000000"/>
          <w:sz w:val="20"/>
          <w:lang w:eastAsia="ko-KR"/>
        </w:rPr>
      </w:pPr>
      <w:r w:rsidRPr="00F64819">
        <w:rPr>
          <w:color w:val="000000"/>
          <w:sz w:val="20"/>
          <w:lang w:val="en-US" w:eastAsia="ko-KR"/>
        </w:rPr>
        <w:t>The Maximum Transmission Interval subfield is expressed in units of BIs and indicates the maximum transmission interval</w:t>
      </w:r>
      <w:r w:rsidRPr="005C1B5D">
        <w:rPr>
          <w:strike/>
          <w:color w:val="FF0000"/>
          <w:sz w:val="20"/>
          <w:lang w:val="en-US" w:eastAsia="ko-KR"/>
        </w:rPr>
        <w:t>.</w:t>
      </w:r>
      <w:r w:rsidRPr="00F64819">
        <w:rPr>
          <w:color w:val="FF0000"/>
          <w:sz w:val="20"/>
          <w:lang w:val="en-US" w:eastAsia="ko-KR"/>
        </w:rPr>
        <w:t xml:space="preserve"> </w:t>
      </w:r>
      <w:r w:rsidR="005C1B5D" w:rsidRPr="005C1B5D">
        <w:rPr>
          <w:color w:val="FF0000"/>
          <w:sz w:val="20"/>
          <w:lang w:val="en-US" w:eastAsia="ko-KR"/>
        </w:rPr>
        <w:t>(</w:t>
      </w:r>
      <w:proofErr w:type="gramStart"/>
      <w:r w:rsidR="005C1B5D" w:rsidRPr="005C1B5D">
        <w:rPr>
          <w:color w:val="FF0000"/>
          <w:sz w:val="20"/>
          <w:lang w:val="en-US" w:eastAsia="ko-KR"/>
        </w:rPr>
        <w:t>see</w:t>
      </w:r>
      <w:proofErr w:type="gramEnd"/>
      <w:r w:rsidR="005C1B5D" w:rsidRPr="005C1B5D">
        <w:rPr>
          <w:color w:val="FF0000"/>
          <w:sz w:val="20"/>
          <w:lang w:val="en-US" w:eastAsia="ko-KR"/>
        </w:rPr>
        <w:t xml:space="preserve"> 10.3.8.3 Distributed authentication control)</w:t>
      </w:r>
      <w:r w:rsidR="005C1B5D">
        <w:rPr>
          <w:color w:val="FF0000"/>
          <w:sz w:val="20"/>
          <w:lang w:val="en-US" w:eastAsia="ko-KR"/>
        </w:rPr>
        <w:t>.</w:t>
      </w:r>
    </w:p>
    <w:sectPr w:rsidR="00552A6B" w:rsidRPr="008A4B3E"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A2A5A1" w15:done="0"/>
  <w15:commentEx w15:paraId="0EB8D3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83816" w14:textId="77777777" w:rsidR="00A77E4D" w:rsidRDefault="00A77E4D">
      <w:r>
        <w:separator/>
      </w:r>
    </w:p>
  </w:endnote>
  <w:endnote w:type="continuationSeparator" w:id="0">
    <w:p w14:paraId="25D24F7E" w14:textId="77777777" w:rsidR="00A77E4D" w:rsidRDefault="00A7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C3A62" w14:textId="75E0B805" w:rsidR="0003380E" w:rsidRDefault="008C3D2F">
    <w:pPr>
      <w:pStyle w:val="Footer"/>
      <w:tabs>
        <w:tab w:val="clear" w:pos="6480"/>
        <w:tab w:val="center" w:pos="4680"/>
        <w:tab w:val="right" w:pos="9360"/>
      </w:tabs>
    </w:pPr>
    <w:fldSimple w:instr=" SUBJECT  \* MERGEFORMAT ">
      <w:r w:rsidR="0003380E">
        <w:t>Submission</w:t>
      </w:r>
    </w:fldSimple>
    <w:r w:rsidR="0003380E">
      <w:tab/>
      <w:t xml:space="preserve">page </w:t>
    </w:r>
    <w:r w:rsidR="0003380E">
      <w:fldChar w:fldCharType="begin"/>
    </w:r>
    <w:r w:rsidR="0003380E">
      <w:instrText xml:space="preserve">page </w:instrText>
    </w:r>
    <w:r w:rsidR="0003380E">
      <w:fldChar w:fldCharType="separate"/>
    </w:r>
    <w:r w:rsidR="00A272F1">
      <w:rPr>
        <w:noProof/>
      </w:rPr>
      <w:t>1</w:t>
    </w:r>
    <w:r w:rsidR="0003380E">
      <w:rPr>
        <w:noProof/>
      </w:rPr>
      <w:fldChar w:fldCharType="end"/>
    </w:r>
    <w:r w:rsidR="0003380E">
      <w:tab/>
    </w:r>
    <w:r w:rsidR="00F9185A">
      <w:rPr>
        <w:lang w:eastAsia="ko-KR"/>
      </w:rPr>
      <w:t>Po-Kai Huang</w:t>
    </w:r>
    <w:r w:rsidR="0003380E">
      <w:t xml:space="preserve">, </w:t>
    </w:r>
    <w:r w:rsidR="00F9185A">
      <w:rPr>
        <w:lang w:eastAsia="ko-KR"/>
      </w:rPr>
      <w:t>Intel</w:t>
    </w:r>
  </w:p>
  <w:p w14:paraId="11F8A569" w14:textId="77777777" w:rsidR="0003380E" w:rsidRDefault="000338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E3B87" w14:textId="77777777" w:rsidR="00A77E4D" w:rsidRDefault="00A77E4D">
      <w:r>
        <w:separator/>
      </w:r>
    </w:p>
  </w:footnote>
  <w:footnote w:type="continuationSeparator" w:id="0">
    <w:p w14:paraId="028E5F9C" w14:textId="77777777" w:rsidR="00A77E4D" w:rsidRDefault="00A77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7FF76" w14:textId="6C7680AA" w:rsidR="0003380E" w:rsidRDefault="0003380E">
    <w:pPr>
      <w:pStyle w:val="Header"/>
      <w:tabs>
        <w:tab w:val="clear" w:pos="6480"/>
        <w:tab w:val="center" w:pos="4680"/>
        <w:tab w:val="right" w:pos="9360"/>
      </w:tabs>
    </w:pPr>
    <w:r>
      <w:rPr>
        <w:rFonts w:hint="eastAsia"/>
        <w:lang w:eastAsia="ko-KR"/>
      </w:rPr>
      <w:t>January 2016</w:t>
    </w:r>
    <w:r>
      <w:tab/>
    </w:r>
    <w:r>
      <w:tab/>
    </w:r>
    <w:fldSimple w:instr=" TITLE  \* MERGEFORMAT ">
      <w:r>
        <w:t>doc.: IEEE 802.11-1</w:t>
      </w:r>
      <w:r>
        <w:rPr>
          <w:rFonts w:hint="eastAsia"/>
          <w:lang w:eastAsia="ko-KR"/>
        </w:rPr>
        <w:t>6</w:t>
      </w:r>
      <w:r>
        <w:t>/</w:t>
      </w:r>
      <w:r w:rsidR="00A823EA">
        <w:rPr>
          <w:lang w:eastAsia="ko-KR"/>
        </w:rPr>
        <w:t>0090</w:t>
      </w:r>
      <w:r>
        <w:t>r</w:t>
      </w:r>
    </w:fldSimple>
    <w:r w:rsidR="00A272F1">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8D6756"/>
    <w:multiLevelType w:val="hybridMultilevel"/>
    <w:tmpl w:val="6E46F5A8"/>
    <w:lvl w:ilvl="0" w:tplc="E530EDE8">
      <w:start w:val="38"/>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93D4642"/>
    <w:multiLevelType w:val="hybridMultilevel"/>
    <w:tmpl w:val="0EC28308"/>
    <w:lvl w:ilvl="0" w:tplc="9E5808CE">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5CB71EE3"/>
    <w:multiLevelType w:val="hybridMultilevel"/>
    <w:tmpl w:val="DEDA05C8"/>
    <w:lvl w:ilvl="0" w:tplc="C0D6777A">
      <w:start w:val="3"/>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6F04AA7"/>
    <w:multiLevelType w:val="hybridMultilevel"/>
    <w:tmpl w:val="BFBC0A48"/>
    <w:lvl w:ilvl="0" w:tplc="AE0A306A">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9580329"/>
    <w:multiLevelType w:val="hybridMultilevel"/>
    <w:tmpl w:val="A634C044"/>
    <w:lvl w:ilvl="0" w:tplc="35F0C058">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E6B2A7F"/>
    <w:multiLevelType w:val="hybridMultilevel"/>
    <w:tmpl w:val="F112F8B0"/>
    <w:lvl w:ilvl="0" w:tplc="C5609A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 w:numId="8">
    <w:abstractNumId w:val="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45FA"/>
    <w:rsid w:val="00006289"/>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380E"/>
    <w:rsid w:val="0003630D"/>
    <w:rsid w:val="00036B55"/>
    <w:rsid w:val="000405C4"/>
    <w:rsid w:val="00041803"/>
    <w:rsid w:val="0004461D"/>
    <w:rsid w:val="00045FCC"/>
    <w:rsid w:val="0004793B"/>
    <w:rsid w:val="0005115D"/>
    <w:rsid w:val="00052123"/>
    <w:rsid w:val="00053FCC"/>
    <w:rsid w:val="00054A51"/>
    <w:rsid w:val="00054CBA"/>
    <w:rsid w:val="000564C4"/>
    <w:rsid w:val="00056C00"/>
    <w:rsid w:val="000571E7"/>
    <w:rsid w:val="00060282"/>
    <w:rsid w:val="00061847"/>
    <w:rsid w:val="0006543A"/>
    <w:rsid w:val="00065ADC"/>
    <w:rsid w:val="0006732A"/>
    <w:rsid w:val="0007278B"/>
    <w:rsid w:val="00073B06"/>
    <w:rsid w:val="00073BB4"/>
    <w:rsid w:val="00075C3C"/>
    <w:rsid w:val="00075E1E"/>
    <w:rsid w:val="00076885"/>
    <w:rsid w:val="00080ACC"/>
    <w:rsid w:val="000815C7"/>
    <w:rsid w:val="000823C8"/>
    <w:rsid w:val="000829FF"/>
    <w:rsid w:val="0008302D"/>
    <w:rsid w:val="0008384E"/>
    <w:rsid w:val="00084229"/>
    <w:rsid w:val="00084310"/>
    <w:rsid w:val="000845C6"/>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5CCB"/>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E77A8"/>
    <w:rsid w:val="000F1923"/>
    <w:rsid w:val="000F1993"/>
    <w:rsid w:val="000F2517"/>
    <w:rsid w:val="000F4937"/>
    <w:rsid w:val="000F4B63"/>
    <w:rsid w:val="000F5088"/>
    <w:rsid w:val="000F5903"/>
    <w:rsid w:val="000F685B"/>
    <w:rsid w:val="0010027A"/>
    <w:rsid w:val="001015F8"/>
    <w:rsid w:val="00103D2B"/>
    <w:rsid w:val="00104108"/>
    <w:rsid w:val="00105918"/>
    <w:rsid w:val="00105A50"/>
    <w:rsid w:val="001075C7"/>
    <w:rsid w:val="001079B1"/>
    <w:rsid w:val="00107F05"/>
    <w:rsid w:val="001102AF"/>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11E"/>
    <w:rsid w:val="001977C0"/>
    <w:rsid w:val="001A0B20"/>
    <w:rsid w:val="001A2240"/>
    <w:rsid w:val="001A3156"/>
    <w:rsid w:val="001A342C"/>
    <w:rsid w:val="001A3BC6"/>
    <w:rsid w:val="001A74D0"/>
    <w:rsid w:val="001A7DFA"/>
    <w:rsid w:val="001B01F0"/>
    <w:rsid w:val="001B252D"/>
    <w:rsid w:val="001B2904"/>
    <w:rsid w:val="001B2EE1"/>
    <w:rsid w:val="001B63BC"/>
    <w:rsid w:val="001B6F1D"/>
    <w:rsid w:val="001B6F32"/>
    <w:rsid w:val="001C2974"/>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2C58"/>
    <w:rsid w:val="001F2F64"/>
    <w:rsid w:val="001F3DB9"/>
    <w:rsid w:val="001F3DC2"/>
    <w:rsid w:val="001F491C"/>
    <w:rsid w:val="001F5337"/>
    <w:rsid w:val="001F5C29"/>
    <w:rsid w:val="001F5D16"/>
    <w:rsid w:val="001F5D78"/>
    <w:rsid w:val="0020013A"/>
    <w:rsid w:val="0020418E"/>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296D"/>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341B"/>
    <w:rsid w:val="00255A8B"/>
    <w:rsid w:val="00257CEC"/>
    <w:rsid w:val="002616DE"/>
    <w:rsid w:val="0026316A"/>
    <w:rsid w:val="00263843"/>
    <w:rsid w:val="002662A5"/>
    <w:rsid w:val="00270859"/>
    <w:rsid w:val="00271F3E"/>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97559"/>
    <w:rsid w:val="002A065B"/>
    <w:rsid w:val="002A195C"/>
    <w:rsid w:val="002A2BFA"/>
    <w:rsid w:val="002A37D5"/>
    <w:rsid w:val="002A4A61"/>
    <w:rsid w:val="002A4AE4"/>
    <w:rsid w:val="002B3F05"/>
    <w:rsid w:val="002B4134"/>
    <w:rsid w:val="002B5563"/>
    <w:rsid w:val="002C0438"/>
    <w:rsid w:val="002C239F"/>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782E"/>
    <w:rsid w:val="00307F5F"/>
    <w:rsid w:val="00312A3C"/>
    <w:rsid w:val="00313898"/>
    <w:rsid w:val="00313BAC"/>
    <w:rsid w:val="00314299"/>
    <w:rsid w:val="00316924"/>
    <w:rsid w:val="003214E2"/>
    <w:rsid w:val="00321C3B"/>
    <w:rsid w:val="00322362"/>
    <w:rsid w:val="003227AB"/>
    <w:rsid w:val="003235C4"/>
    <w:rsid w:val="00325AB6"/>
    <w:rsid w:val="003266AB"/>
    <w:rsid w:val="00326CC2"/>
    <w:rsid w:val="003308A8"/>
    <w:rsid w:val="003328BE"/>
    <w:rsid w:val="00333B45"/>
    <w:rsid w:val="00337883"/>
    <w:rsid w:val="0034017F"/>
    <w:rsid w:val="00342077"/>
    <w:rsid w:val="003449F9"/>
    <w:rsid w:val="003464D2"/>
    <w:rsid w:val="003479E4"/>
    <w:rsid w:val="00347C43"/>
    <w:rsid w:val="0035125F"/>
    <w:rsid w:val="00351CF9"/>
    <w:rsid w:val="0035278B"/>
    <w:rsid w:val="003527BB"/>
    <w:rsid w:val="00353A5C"/>
    <w:rsid w:val="00353D06"/>
    <w:rsid w:val="003601EA"/>
    <w:rsid w:val="00360C87"/>
    <w:rsid w:val="003614A5"/>
    <w:rsid w:val="003620A2"/>
    <w:rsid w:val="003633C3"/>
    <w:rsid w:val="003649CA"/>
    <w:rsid w:val="00365DF1"/>
    <w:rsid w:val="003661D9"/>
    <w:rsid w:val="00366AF0"/>
    <w:rsid w:val="003713CA"/>
    <w:rsid w:val="00372454"/>
    <w:rsid w:val="003729FC"/>
    <w:rsid w:val="00372FCA"/>
    <w:rsid w:val="00375D5A"/>
    <w:rsid w:val="0037607C"/>
    <w:rsid w:val="003763E7"/>
    <w:rsid w:val="003766B9"/>
    <w:rsid w:val="00376A98"/>
    <w:rsid w:val="00380484"/>
    <w:rsid w:val="0038052B"/>
    <w:rsid w:val="00382C54"/>
    <w:rsid w:val="00382E4B"/>
    <w:rsid w:val="00384940"/>
    <w:rsid w:val="0038516A"/>
    <w:rsid w:val="00385654"/>
    <w:rsid w:val="0038601E"/>
    <w:rsid w:val="003906A1"/>
    <w:rsid w:val="00390C1D"/>
    <w:rsid w:val="00391CBC"/>
    <w:rsid w:val="003924F8"/>
    <w:rsid w:val="00394508"/>
    <w:rsid w:val="003945E3"/>
    <w:rsid w:val="00395A50"/>
    <w:rsid w:val="0039787F"/>
    <w:rsid w:val="00397A29"/>
    <w:rsid w:val="003A161F"/>
    <w:rsid w:val="003A1693"/>
    <w:rsid w:val="003A1CC7"/>
    <w:rsid w:val="003A3196"/>
    <w:rsid w:val="003A478D"/>
    <w:rsid w:val="003A5BFF"/>
    <w:rsid w:val="003B0ABE"/>
    <w:rsid w:val="003B0C5D"/>
    <w:rsid w:val="003B4DAD"/>
    <w:rsid w:val="003B52F2"/>
    <w:rsid w:val="003B6FC1"/>
    <w:rsid w:val="003B76BD"/>
    <w:rsid w:val="003C2542"/>
    <w:rsid w:val="003C2660"/>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2A90"/>
    <w:rsid w:val="00412D0F"/>
    <w:rsid w:val="004154DB"/>
    <w:rsid w:val="00421159"/>
    <w:rsid w:val="004215D0"/>
    <w:rsid w:val="00424DEF"/>
    <w:rsid w:val="004264CD"/>
    <w:rsid w:val="00427230"/>
    <w:rsid w:val="004315A6"/>
    <w:rsid w:val="0043650B"/>
    <w:rsid w:val="00440FF1"/>
    <w:rsid w:val="004417F2"/>
    <w:rsid w:val="00442799"/>
    <w:rsid w:val="0044292E"/>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4B6"/>
    <w:rsid w:val="00476B5F"/>
    <w:rsid w:val="00481478"/>
    <w:rsid w:val="00482AD0"/>
    <w:rsid w:val="0048366B"/>
    <w:rsid w:val="00483999"/>
    <w:rsid w:val="00486539"/>
    <w:rsid w:val="00487701"/>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1AA"/>
    <w:rsid w:val="004D1232"/>
    <w:rsid w:val="004D1C7A"/>
    <w:rsid w:val="004D2819"/>
    <w:rsid w:val="004D2D75"/>
    <w:rsid w:val="004D3ADA"/>
    <w:rsid w:val="004D4B1E"/>
    <w:rsid w:val="004D6BE8"/>
    <w:rsid w:val="004D7188"/>
    <w:rsid w:val="004E1F6D"/>
    <w:rsid w:val="004E51E6"/>
    <w:rsid w:val="004E61ED"/>
    <w:rsid w:val="004E73B6"/>
    <w:rsid w:val="004F035C"/>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2FA"/>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2A6B"/>
    <w:rsid w:val="0055459B"/>
    <w:rsid w:val="00554995"/>
    <w:rsid w:val="00554EEF"/>
    <w:rsid w:val="0055527D"/>
    <w:rsid w:val="0056322B"/>
    <w:rsid w:val="00563C9B"/>
    <w:rsid w:val="00565604"/>
    <w:rsid w:val="00565AD0"/>
    <w:rsid w:val="005665B9"/>
    <w:rsid w:val="00566B3B"/>
    <w:rsid w:val="00567934"/>
    <w:rsid w:val="0057025E"/>
    <w:rsid w:val="005702B6"/>
    <w:rsid w:val="005703A1"/>
    <w:rsid w:val="005711FA"/>
    <w:rsid w:val="005714E0"/>
    <w:rsid w:val="00571583"/>
    <w:rsid w:val="00572E7A"/>
    <w:rsid w:val="00573E84"/>
    <w:rsid w:val="005747C5"/>
    <w:rsid w:val="005817C7"/>
    <w:rsid w:val="005819F2"/>
    <w:rsid w:val="005827C7"/>
    <w:rsid w:val="00583212"/>
    <w:rsid w:val="005843C7"/>
    <w:rsid w:val="00585D8F"/>
    <w:rsid w:val="00586072"/>
    <w:rsid w:val="0058644C"/>
    <w:rsid w:val="00587F10"/>
    <w:rsid w:val="00591351"/>
    <w:rsid w:val="00591EC7"/>
    <w:rsid w:val="005932D7"/>
    <w:rsid w:val="00595A86"/>
    <w:rsid w:val="00596413"/>
    <w:rsid w:val="00596B6A"/>
    <w:rsid w:val="005A1252"/>
    <w:rsid w:val="005A16CF"/>
    <w:rsid w:val="005A1DB7"/>
    <w:rsid w:val="005A2ECA"/>
    <w:rsid w:val="005A3063"/>
    <w:rsid w:val="005A4504"/>
    <w:rsid w:val="005A6E4A"/>
    <w:rsid w:val="005B0D07"/>
    <w:rsid w:val="005B151D"/>
    <w:rsid w:val="005B1C61"/>
    <w:rsid w:val="005B31EA"/>
    <w:rsid w:val="005B34A6"/>
    <w:rsid w:val="005B5114"/>
    <w:rsid w:val="005B6C67"/>
    <w:rsid w:val="005C0CBC"/>
    <w:rsid w:val="005C1B5D"/>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1EC"/>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2AC3"/>
    <w:rsid w:val="006D3377"/>
    <w:rsid w:val="006D373F"/>
    <w:rsid w:val="006D3E5E"/>
    <w:rsid w:val="006D5362"/>
    <w:rsid w:val="006D61B2"/>
    <w:rsid w:val="006E0B7C"/>
    <w:rsid w:val="006E1349"/>
    <w:rsid w:val="006E181A"/>
    <w:rsid w:val="006E22E5"/>
    <w:rsid w:val="006E2D44"/>
    <w:rsid w:val="006F188E"/>
    <w:rsid w:val="006F19BA"/>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5BDD"/>
    <w:rsid w:val="00736065"/>
    <w:rsid w:val="00737C63"/>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3D97"/>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A5"/>
    <w:rsid w:val="007D7EB7"/>
    <w:rsid w:val="007E02C1"/>
    <w:rsid w:val="007E1977"/>
    <w:rsid w:val="007E21DF"/>
    <w:rsid w:val="007E5479"/>
    <w:rsid w:val="007E71C2"/>
    <w:rsid w:val="007E78E4"/>
    <w:rsid w:val="007F1E75"/>
    <w:rsid w:val="007F2366"/>
    <w:rsid w:val="007F55BE"/>
    <w:rsid w:val="007F67DD"/>
    <w:rsid w:val="007F6EC7"/>
    <w:rsid w:val="007F75A8"/>
    <w:rsid w:val="008024F1"/>
    <w:rsid w:val="00802FC5"/>
    <w:rsid w:val="00804148"/>
    <w:rsid w:val="008045D7"/>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659A"/>
    <w:rsid w:val="00897183"/>
    <w:rsid w:val="008979B0"/>
    <w:rsid w:val="008A0EE2"/>
    <w:rsid w:val="008A4B3E"/>
    <w:rsid w:val="008A510E"/>
    <w:rsid w:val="008A5AFD"/>
    <w:rsid w:val="008A7065"/>
    <w:rsid w:val="008B08C2"/>
    <w:rsid w:val="008B1430"/>
    <w:rsid w:val="008B47B4"/>
    <w:rsid w:val="008B5396"/>
    <w:rsid w:val="008C1EC4"/>
    <w:rsid w:val="008C2E5B"/>
    <w:rsid w:val="008C3D2F"/>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2785"/>
    <w:rsid w:val="00973614"/>
    <w:rsid w:val="00974DED"/>
    <w:rsid w:val="0097724C"/>
    <w:rsid w:val="00980866"/>
    <w:rsid w:val="00980CAE"/>
    <w:rsid w:val="00980D24"/>
    <w:rsid w:val="00980EAC"/>
    <w:rsid w:val="009824DF"/>
    <w:rsid w:val="0098405A"/>
    <w:rsid w:val="00987662"/>
    <w:rsid w:val="0099166C"/>
    <w:rsid w:val="00991A93"/>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21DD"/>
    <w:rsid w:val="009D3276"/>
    <w:rsid w:val="009D444C"/>
    <w:rsid w:val="009D4525"/>
    <w:rsid w:val="009D4D68"/>
    <w:rsid w:val="009E2785"/>
    <w:rsid w:val="009E557E"/>
    <w:rsid w:val="009E572D"/>
    <w:rsid w:val="009F08F6"/>
    <w:rsid w:val="009F11E2"/>
    <w:rsid w:val="009F1DC7"/>
    <w:rsid w:val="009F3653"/>
    <w:rsid w:val="009F3F07"/>
    <w:rsid w:val="009F59DD"/>
    <w:rsid w:val="009F707E"/>
    <w:rsid w:val="00A00DF9"/>
    <w:rsid w:val="00A00EE5"/>
    <w:rsid w:val="00A01897"/>
    <w:rsid w:val="00A03A69"/>
    <w:rsid w:val="00A049E2"/>
    <w:rsid w:val="00A1103A"/>
    <w:rsid w:val="00A122A9"/>
    <w:rsid w:val="00A126B1"/>
    <w:rsid w:val="00A1270C"/>
    <w:rsid w:val="00A1344B"/>
    <w:rsid w:val="00A174ED"/>
    <w:rsid w:val="00A20185"/>
    <w:rsid w:val="00A2068F"/>
    <w:rsid w:val="00A219E7"/>
    <w:rsid w:val="00A2417A"/>
    <w:rsid w:val="00A26D8D"/>
    <w:rsid w:val="00A272F1"/>
    <w:rsid w:val="00A27729"/>
    <w:rsid w:val="00A3612A"/>
    <w:rsid w:val="00A40884"/>
    <w:rsid w:val="00A413C1"/>
    <w:rsid w:val="00A43B6B"/>
    <w:rsid w:val="00A45C7E"/>
    <w:rsid w:val="00A477E6"/>
    <w:rsid w:val="00A47C1B"/>
    <w:rsid w:val="00A51C5A"/>
    <w:rsid w:val="00A5337D"/>
    <w:rsid w:val="00A53CFE"/>
    <w:rsid w:val="00A57CE8"/>
    <w:rsid w:val="00A6539B"/>
    <w:rsid w:val="00A66CBC"/>
    <w:rsid w:val="00A67457"/>
    <w:rsid w:val="00A70990"/>
    <w:rsid w:val="00A714A4"/>
    <w:rsid w:val="00A7286E"/>
    <w:rsid w:val="00A7354C"/>
    <w:rsid w:val="00A7431B"/>
    <w:rsid w:val="00A759DC"/>
    <w:rsid w:val="00A763B2"/>
    <w:rsid w:val="00A77E4D"/>
    <w:rsid w:val="00A823EA"/>
    <w:rsid w:val="00A844CE"/>
    <w:rsid w:val="00A84A33"/>
    <w:rsid w:val="00A90385"/>
    <w:rsid w:val="00A91053"/>
    <w:rsid w:val="00A91EAA"/>
    <w:rsid w:val="00A9264B"/>
    <w:rsid w:val="00A94BD6"/>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268D"/>
    <w:rsid w:val="00AD2CBE"/>
    <w:rsid w:val="00AD3749"/>
    <w:rsid w:val="00AD42F5"/>
    <w:rsid w:val="00AD55AC"/>
    <w:rsid w:val="00AD6723"/>
    <w:rsid w:val="00AD6AE6"/>
    <w:rsid w:val="00AD6E74"/>
    <w:rsid w:val="00AD7445"/>
    <w:rsid w:val="00AD7BA4"/>
    <w:rsid w:val="00AE2498"/>
    <w:rsid w:val="00AE3BB3"/>
    <w:rsid w:val="00AE5963"/>
    <w:rsid w:val="00AF11F1"/>
    <w:rsid w:val="00B0051A"/>
    <w:rsid w:val="00B007A3"/>
    <w:rsid w:val="00B03DB7"/>
    <w:rsid w:val="00B04957"/>
    <w:rsid w:val="00B04CB8"/>
    <w:rsid w:val="00B04F13"/>
    <w:rsid w:val="00B11981"/>
    <w:rsid w:val="00B1353E"/>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1552"/>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31E"/>
    <w:rsid w:val="00B74E3D"/>
    <w:rsid w:val="00B753D1"/>
    <w:rsid w:val="00B77BB8"/>
    <w:rsid w:val="00B81D2B"/>
    <w:rsid w:val="00B83455"/>
    <w:rsid w:val="00B83960"/>
    <w:rsid w:val="00B844E8"/>
    <w:rsid w:val="00B85D3C"/>
    <w:rsid w:val="00B87A1D"/>
    <w:rsid w:val="00B933B2"/>
    <w:rsid w:val="00B94B98"/>
    <w:rsid w:val="00B94CAC"/>
    <w:rsid w:val="00B95545"/>
    <w:rsid w:val="00BA0B6A"/>
    <w:rsid w:val="00BA3D01"/>
    <w:rsid w:val="00BA787B"/>
    <w:rsid w:val="00BB14CB"/>
    <w:rsid w:val="00BB20F2"/>
    <w:rsid w:val="00BB660C"/>
    <w:rsid w:val="00BB67AE"/>
    <w:rsid w:val="00BB73F7"/>
    <w:rsid w:val="00BC44BD"/>
    <w:rsid w:val="00BC5869"/>
    <w:rsid w:val="00BC5AAC"/>
    <w:rsid w:val="00BD003A"/>
    <w:rsid w:val="00BD1D45"/>
    <w:rsid w:val="00BD3E62"/>
    <w:rsid w:val="00BE0C8E"/>
    <w:rsid w:val="00BE1C1A"/>
    <w:rsid w:val="00BE4462"/>
    <w:rsid w:val="00BE4486"/>
    <w:rsid w:val="00BE582B"/>
    <w:rsid w:val="00BF12F2"/>
    <w:rsid w:val="00BF321B"/>
    <w:rsid w:val="00BF3773"/>
    <w:rsid w:val="00BF3E14"/>
    <w:rsid w:val="00BF4644"/>
    <w:rsid w:val="00BF6848"/>
    <w:rsid w:val="00C00D18"/>
    <w:rsid w:val="00C01550"/>
    <w:rsid w:val="00C0193F"/>
    <w:rsid w:val="00C03B8D"/>
    <w:rsid w:val="00C04532"/>
    <w:rsid w:val="00C06D1A"/>
    <w:rsid w:val="00C075EB"/>
    <w:rsid w:val="00C078F3"/>
    <w:rsid w:val="00C1034F"/>
    <w:rsid w:val="00C1178F"/>
    <w:rsid w:val="00C124C0"/>
    <w:rsid w:val="00C1356B"/>
    <w:rsid w:val="00C14309"/>
    <w:rsid w:val="00C151D0"/>
    <w:rsid w:val="00C16F54"/>
    <w:rsid w:val="00C2279A"/>
    <w:rsid w:val="00C237F5"/>
    <w:rsid w:val="00C24241"/>
    <w:rsid w:val="00C24A70"/>
    <w:rsid w:val="00C27D71"/>
    <w:rsid w:val="00C317AA"/>
    <w:rsid w:val="00C325C5"/>
    <w:rsid w:val="00C348BD"/>
    <w:rsid w:val="00C34B1A"/>
    <w:rsid w:val="00C36247"/>
    <w:rsid w:val="00C36B2F"/>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1702"/>
    <w:rsid w:val="00C6354A"/>
    <w:rsid w:val="00C71DAA"/>
    <w:rsid w:val="00C72A7A"/>
    <w:rsid w:val="00C7713B"/>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079D"/>
    <w:rsid w:val="00CA2591"/>
    <w:rsid w:val="00CA6934"/>
    <w:rsid w:val="00CA6C80"/>
    <w:rsid w:val="00CB1ED2"/>
    <w:rsid w:val="00CB285C"/>
    <w:rsid w:val="00CB3E0A"/>
    <w:rsid w:val="00CB65DF"/>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730"/>
    <w:rsid w:val="00D07ABE"/>
    <w:rsid w:val="00D1008D"/>
    <w:rsid w:val="00D10395"/>
    <w:rsid w:val="00D11447"/>
    <w:rsid w:val="00D17988"/>
    <w:rsid w:val="00D17CDD"/>
    <w:rsid w:val="00D24B41"/>
    <w:rsid w:val="00D26EB4"/>
    <w:rsid w:val="00D307A6"/>
    <w:rsid w:val="00D30843"/>
    <w:rsid w:val="00D31D0B"/>
    <w:rsid w:val="00D33CFF"/>
    <w:rsid w:val="00D345ED"/>
    <w:rsid w:val="00D36C35"/>
    <w:rsid w:val="00D42073"/>
    <w:rsid w:val="00D43763"/>
    <w:rsid w:val="00D4623C"/>
    <w:rsid w:val="00D4653B"/>
    <w:rsid w:val="00D5337E"/>
    <w:rsid w:val="00D5432B"/>
    <w:rsid w:val="00D5494D"/>
    <w:rsid w:val="00D574CA"/>
    <w:rsid w:val="00D57819"/>
    <w:rsid w:val="00D6072C"/>
    <w:rsid w:val="00D618A3"/>
    <w:rsid w:val="00D61B2D"/>
    <w:rsid w:val="00D62104"/>
    <w:rsid w:val="00D653E3"/>
    <w:rsid w:val="00D72906"/>
    <w:rsid w:val="00D72BC8"/>
    <w:rsid w:val="00D7310B"/>
    <w:rsid w:val="00D73304"/>
    <w:rsid w:val="00D73E07"/>
    <w:rsid w:val="00D818EE"/>
    <w:rsid w:val="00D826B4"/>
    <w:rsid w:val="00D82D2F"/>
    <w:rsid w:val="00D83C7C"/>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5B11"/>
    <w:rsid w:val="00DB6B0C"/>
    <w:rsid w:val="00DB7D1B"/>
    <w:rsid w:val="00DC03EE"/>
    <w:rsid w:val="00DC040F"/>
    <w:rsid w:val="00DC0723"/>
    <w:rsid w:val="00DC176F"/>
    <w:rsid w:val="00DC17DF"/>
    <w:rsid w:val="00DC2B1D"/>
    <w:rsid w:val="00DC2C14"/>
    <w:rsid w:val="00DC3491"/>
    <w:rsid w:val="00DC3FAC"/>
    <w:rsid w:val="00DC45B0"/>
    <w:rsid w:val="00DC6F53"/>
    <w:rsid w:val="00DC77AA"/>
    <w:rsid w:val="00DD3BD5"/>
    <w:rsid w:val="00DD3C10"/>
    <w:rsid w:val="00DD3D07"/>
    <w:rsid w:val="00DD6EB7"/>
    <w:rsid w:val="00DD71F8"/>
    <w:rsid w:val="00DD7D28"/>
    <w:rsid w:val="00DE10FC"/>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27CF"/>
    <w:rsid w:val="00E23CE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09CC"/>
    <w:rsid w:val="00EB41C2"/>
    <w:rsid w:val="00EB5ADB"/>
    <w:rsid w:val="00EC1F76"/>
    <w:rsid w:val="00EC75FF"/>
    <w:rsid w:val="00ED0D63"/>
    <w:rsid w:val="00ED1332"/>
    <w:rsid w:val="00ED547E"/>
    <w:rsid w:val="00ED6F1C"/>
    <w:rsid w:val="00ED6FC5"/>
    <w:rsid w:val="00EE2AF3"/>
    <w:rsid w:val="00EE3DE3"/>
    <w:rsid w:val="00EE4035"/>
    <w:rsid w:val="00EE46A3"/>
    <w:rsid w:val="00EE55B2"/>
    <w:rsid w:val="00EE7DA9"/>
    <w:rsid w:val="00EF134A"/>
    <w:rsid w:val="00EF311C"/>
    <w:rsid w:val="00EF34D3"/>
    <w:rsid w:val="00EF4238"/>
    <w:rsid w:val="00EF6B9E"/>
    <w:rsid w:val="00EF71E2"/>
    <w:rsid w:val="00EF72D6"/>
    <w:rsid w:val="00F0401B"/>
    <w:rsid w:val="00F04FF6"/>
    <w:rsid w:val="00F05478"/>
    <w:rsid w:val="00F06FF1"/>
    <w:rsid w:val="00F109FC"/>
    <w:rsid w:val="00F13E62"/>
    <w:rsid w:val="00F15600"/>
    <w:rsid w:val="00F20FAD"/>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773"/>
    <w:rsid w:val="00F62E6A"/>
    <w:rsid w:val="00F64753"/>
    <w:rsid w:val="00F64819"/>
    <w:rsid w:val="00F659E1"/>
    <w:rsid w:val="00F66F1E"/>
    <w:rsid w:val="00F727CB"/>
    <w:rsid w:val="00F77ABA"/>
    <w:rsid w:val="00F808C5"/>
    <w:rsid w:val="00F832E1"/>
    <w:rsid w:val="00F85369"/>
    <w:rsid w:val="00F9185A"/>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321B"/>
    <w:rsid w:val="00FC3EC6"/>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C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paragraph" w:customStyle="1" w:styleId="SP10319527">
    <w:name w:val="SP.10.319527"/>
    <w:basedOn w:val="Default"/>
    <w:next w:val="Default"/>
    <w:uiPriority w:val="99"/>
    <w:rsid w:val="00C7713B"/>
    <w:rPr>
      <w:rFonts w:ascii="Arial" w:hAnsi="Arial" w:cs="Arial"/>
      <w:color w:val="auto"/>
    </w:rPr>
  </w:style>
  <w:style w:type="paragraph" w:customStyle="1" w:styleId="SP10319528">
    <w:name w:val="SP.10.319528"/>
    <w:basedOn w:val="Default"/>
    <w:next w:val="Default"/>
    <w:uiPriority w:val="99"/>
    <w:rsid w:val="00C7713B"/>
    <w:rPr>
      <w:rFonts w:ascii="Arial" w:hAnsi="Arial" w:cs="Arial"/>
      <w:color w:val="auto"/>
    </w:rPr>
  </w:style>
  <w:style w:type="paragraph" w:customStyle="1" w:styleId="SP10319493">
    <w:name w:val="SP.10.319493"/>
    <w:basedOn w:val="Default"/>
    <w:next w:val="Default"/>
    <w:uiPriority w:val="99"/>
    <w:rsid w:val="00C7713B"/>
    <w:rPr>
      <w:color w:val="auto"/>
    </w:rPr>
  </w:style>
  <w:style w:type="character" w:customStyle="1" w:styleId="SC10323647">
    <w:name w:val="SC.10.323647"/>
    <w:uiPriority w:val="99"/>
    <w:rsid w:val="00C7713B"/>
    <w:rPr>
      <w:color w:val="000000"/>
      <w:sz w:val="16"/>
      <w:szCs w:val="16"/>
    </w:rPr>
  </w:style>
  <w:style w:type="paragraph" w:customStyle="1" w:styleId="SP10319492">
    <w:name w:val="SP.10.319492"/>
    <w:basedOn w:val="Default"/>
    <w:next w:val="Default"/>
    <w:uiPriority w:val="99"/>
    <w:rsid w:val="00C7713B"/>
    <w:rPr>
      <w:color w:val="auto"/>
    </w:rPr>
  </w:style>
  <w:style w:type="paragraph" w:customStyle="1" w:styleId="SP10319515">
    <w:name w:val="SP.10.319515"/>
    <w:basedOn w:val="Default"/>
    <w:next w:val="Default"/>
    <w:uiPriority w:val="99"/>
    <w:rsid w:val="00C7713B"/>
    <w:rPr>
      <w:color w:val="auto"/>
    </w:rPr>
  </w:style>
  <w:style w:type="paragraph" w:customStyle="1" w:styleId="SP10319500">
    <w:name w:val="SP.10.319500"/>
    <w:basedOn w:val="Default"/>
    <w:next w:val="Default"/>
    <w:uiPriority w:val="99"/>
    <w:rsid w:val="0007278B"/>
    <w:rPr>
      <w:color w:val="auto"/>
    </w:rPr>
  </w:style>
  <w:style w:type="paragraph" w:customStyle="1" w:styleId="SP10319489">
    <w:name w:val="SP.10.319489"/>
    <w:basedOn w:val="Default"/>
    <w:next w:val="Default"/>
    <w:uiPriority w:val="99"/>
    <w:rsid w:val="0007278B"/>
    <w:rPr>
      <w:color w:val="auto"/>
    </w:rPr>
  </w:style>
  <w:style w:type="paragraph" w:customStyle="1" w:styleId="SP4122918">
    <w:name w:val="SP.4.122918"/>
    <w:basedOn w:val="Default"/>
    <w:next w:val="Default"/>
    <w:uiPriority w:val="99"/>
    <w:rsid w:val="00297559"/>
    <w:rPr>
      <w:color w:val="auto"/>
    </w:rPr>
  </w:style>
  <w:style w:type="paragraph" w:customStyle="1" w:styleId="SP4122919">
    <w:name w:val="SP.4.122919"/>
    <w:basedOn w:val="Default"/>
    <w:next w:val="Default"/>
    <w:uiPriority w:val="99"/>
    <w:rsid w:val="00297559"/>
    <w:rPr>
      <w:color w:val="auto"/>
    </w:rPr>
  </w:style>
  <w:style w:type="paragraph" w:customStyle="1" w:styleId="SP4122941">
    <w:name w:val="SP.4.122941"/>
    <w:basedOn w:val="Default"/>
    <w:next w:val="Default"/>
    <w:uiPriority w:val="99"/>
    <w:rsid w:val="00297559"/>
    <w:rPr>
      <w:color w:val="auto"/>
    </w:rPr>
  </w:style>
  <w:style w:type="paragraph" w:customStyle="1" w:styleId="SP10319498">
    <w:name w:val="SP.10.319498"/>
    <w:basedOn w:val="Default"/>
    <w:next w:val="Default"/>
    <w:uiPriority w:val="99"/>
    <w:rsid w:val="00972785"/>
    <w:rPr>
      <w:rFonts w:ascii="Arial" w:hAnsi="Arial" w:cs="Arial"/>
      <w:color w:val="auto"/>
    </w:rPr>
  </w:style>
  <w:style w:type="paragraph" w:customStyle="1" w:styleId="SP11225307">
    <w:name w:val="SP.11.225307"/>
    <w:basedOn w:val="Default"/>
    <w:next w:val="Default"/>
    <w:uiPriority w:val="99"/>
    <w:rsid w:val="004E73B6"/>
    <w:rPr>
      <w:color w:val="auto"/>
    </w:rPr>
  </w:style>
  <w:style w:type="paragraph" w:customStyle="1" w:styleId="SP11225308">
    <w:name w:val="SP.11.225308"/>
    <w:basedOn w:val="Default"/>
    <w:next w:val="Default"/>
    <w:uiPriority w:val="99"/>
    <w:rsid w:val="004E73B6"/>
    <w:rPr>
      <w:color w:val="auto"/>
    </w:rPr>
  </w:style>
  <w:style w:type="paragraph" w:customStyle="1" w:styleId="SP11225285">
    <w:name w:val="SP.11.225285"/>
    <w:basedOn w:val="Default"/>
    <w:next w:val="Default"/>
    <w:uiPriority w:val="99"/>
    <w:rsid w:val="004E73B6"/>
    <w:rPr>
      <w:color w:val="auto"/>
    </w:rPr>
  </w:style>
  <w:style w:type="character" w:customStyle="1" w:styleId="SC11274506">
    <w:name w:val="SC.11.274506"/>
    <w:uiPriority w:val="99"/>
    <w:rsid w:val="004E73B6"/>
    <w:rPr>
      <w:color w:val="000000"/>
      <w:sz w:val="20"/>
      <w:szCs w:val="20"/>
      <w:u w:val="single"/>
    </w:rPr>
  </w:style>
  <w:style w:type="character" w:customStyle="1" w:styleId="SC11274435">
    <w:name w:val="SC.11.274435"/>
    <w:uiPriority w:val="99"/>
    <w:rsid w:val="00552A6B"/>
    <w:rPr>
      <w:color w:val="000000"/>
      <w:sz w:val="18"/>
      <w:szCs w:val="18"/>
    </w:rPr>
  </w:style>
  <w:style w:type="character" w:customStyle="1" w:styleId="SC11274500">
    <w:name w:val="SC.11.274500"/>
    <w:uiPriority w:val="99"/>
    <w:rsid w:val="00552A6B"/>
    <w:rPr>
      <w:b/>
      <w:bCs/>
      <w:i/>
      <w:iCs/>
      <w:color w:val="000000"/>
      <w:sz w:val="22"/>
      <w:szCs w:val="22"/>
    </w:rPr>
  </w:style>
  <w:style w:type="paragraph" w:customStyle="1" w:styleId="SP7114711">
    <w:name w:val="SP.7.114711"/>
    <w:basedOn w:val="Default"/>
    <w:next w:val="Default"/>
    <w:uiPriority w:val="99"/>
    <w:rsid w:val="005665B9"/>
    <w:rPr>
      <w:color w:val="auto"/>
    </w:rPr>
  </w:style>
  <w:style w:type="paragraph" w:customStyle="1" w:styleId="SP7114712">
    <w:name w:val="SP.7.114712"/>
    <w:basedOn w:val="Default"/>
    <w:next w:val="Default"/>
    <w:uiPriority w:val="99"/>
    <w:rsid w:val="005665B9"/>
    <w:rPr>
      <w:color w:val="auto"/>
    </w:rPr>
  </w:style>
  <w:style w:type="paragraph" w:customStyle="1" w:styleId="SP7114693">
    <w:name w:val="SP.7.114693"/>
    <w:basedOn w:val="Default"/>
    <w:next w:val="Default"/>
    <w:uiPriority w:val="99"/>
    <w:rsid w:val="005665B9"/>
    <w:rPr>
      <w:color w:val="auto"/>
    </w:rPr>
  </w:style>
  <w:style w:type="paragraph" w:customStyle="1" w:styleId="SP7114696">
    <w:name w:val="SP.7.114696"/>
    <w:basedOn w:val="Default"/>
    <w:next w:val="Default"/>
    <w:uiPriority w:val="99"/>
    <w:rsid w:val="005665B9"/>
    <w:rPr>
      <w:color w:val="auto"/>
    </w:rPr>
  </w:style>
  <w:style w:type="paragraph" w:customStyle="1" w:styleId="SP7114691">
    <w:name w:val="SP.7.114691"/>
    <w:basedOn w:val="Default"/>
    <w:next w:val="Default"/>
    <w:uiPriority w:val="99"/>
    <w:rsid w:val="005665B9"/>
    <w:rPr>
      <w:color w:val="auto"/>
    </w:rPr>
  </w:style>
  <w:style w:type="character" w:customStyle="1" w:styleId="SC7319496">
    <w:name w:val="SC.7.319496"/>
    <w:uiPriority w:val="99"/>
    <w:rsid w:val="005665B9"/>
    <w:rPr>
      <w:color w:val="000000"/>
      <w:sz w:val="18"/>
      <w:szCs w:val="18"/>
    </w:rPr>
  </w:style>
  <w:style w:type="paragraph" w:customStyle="1" w:styleId="SP7114690">
    <w:name w:val="SP.7.114690"/>
    <w:basedOn w:val="Default"/>
    <w:next w:val="Default"/>
    <w:uiPriority w:val="99"/>
    <w:rsid w:val="005665B9"/>
    <w:rPr>
      <w:color w:val="auto"/>
    </w:rPr>
  </w:style>
  <w:style w:type="character" w:customStyle="1" w:styleId="SC7319528">
    <w:name w:val="SC.7.319528"/>
    <w:uiPriority w:val="99"/>
    <w:rsid w:val="005665B9"/>
    <w:rPr>
      <w:color w:val="000000"/>
      <w:sz w:val="18"/>
      <w:szCs w:val="18"/>
      <w:u w:val="single"/>
    </w:rPr>
  </w:style>
  <w:style w:type="paragraph" w:customStyle="1" w:styleId="SP9294950">
    <w:name w:val="SP.9.294950"/>
    <w:basedOn w:val="Default"/>
    <w:next w:val="Default"/>
    <w:uiPriority w:val="99"/>
    <w:rsid w:val="00E23CE6"/>
    <w:pPr>
      <w:widowControl/>
    </w:pPr>
    <w:rPr>
      <w:rFonts w:ascii="Arial" w:hAnsi="Arial" w:cs="Arial"/>
      <w:color w:val="auto"/>
    </w:rPr>
  </w:style>
  <w:style w:type="paragraph" w:customStyle="1" w:styleId="SP9294919">
    <w:name w:val="SP.9.294919"/>
    <w:basedOn w:val="Default"/>
    <w:next w:val="Default"/>
    <w:uiPriority w:val="99"/>
    <w:rsid w:val="00E23CE6"/>
    <w:pPr>
      <w:widowControl/>
    </w:pPr>
    <w:rPr>
      <w:rFonts w:ascii="Arial" w:hAnsi="Arial" w:cs="Arial"/>
      <w:color w:val="auto"/>
    </w:rPr>
  </w:style>
  <w:style w:type="paragraph" w:customStyle="1" w:styleId="SP9294964">
    <w:name w:val="SP.9.294964"/>
    <w:basedOn w:val="Default"/>
    <w:next w:val="Default"/>
    <w:uiPriority w:val="99"/>
    <w:rsid w:val="00E23CE6"/>
    <w:pPr>
      <w:widowControl/>
    </w:pPr>
    <w:rPr>
      <w:rFonts w:ascii="Arial" w:hAnsi="Arial" w:cs="Arial"/>
      <w:color w:val="auto"/>
    </w:rPr>
  </w:style>
  <w:style w:type="paragraph" w:customStyle="1" w:styleId="SP9294922">
    <w:name w:val="SP.9.294922"/>
    <w:basedOn w:val="Default"/>
    <w:next w:val="Default"/>
    <w:uiPriority w:val="99"/>
    <w:rsid w:val="00E23CE6"/>
    <w:pPr>
      <w:widowControl/>
    </w:pPr>
    <w:rPr>
      <w:rFonts w:ascii="Arial" w:hAnsi="Arial" w:cs="Arial"/>
      <w:color w:val="auto"/>
    </w:rPr>
  </w:style>
  <w:style w:type="paragraph" w:customStyle="1" w:styleId="SP9294916">
    <w:name w:val="SP.9.294916"/>
    <w:basedOn w:val="Default"/>
    <w:next w:val="Default"/>
    <w:uiPriority w:val="99"/>
    <w:rsid w:val="00E23CE6"/>
    <w:pPr>
      <w:widowControl/>
    </w:pPr>
    <w:rPr>
      <w:rFonts w:ascii="Arial" w:hAnsi="Arial" w:cs="Arial"/>
      <w:color w:val="auto"/>
    </w:rPr>
  </w:style>
  <w:style w:type="paragraph" w:customStyle="1" w:styleId="SP9294938">
    <w:name w:val="SP.9.294938"/>
    <w:basedOn w:val="Default"/>
    <w:next w:val="Default"/>
    <w:uiPriority w:val="99"/>
    <w:rsid w:val="00E23CE6"/>
    <w:pPr>
      <w:widowControl/>
    </w:pPr>
    <w:rPr>
      <w:rFonts w:ascii="Arial" w:hAnsi="Arial" w:cs="Arial"/>
      <w:color w:val="auto"/>
    </w:rPr>
  </w:style>
  <w:style w:type="character" w:customStyle="1" w:styleId="SC9192639">
    <w:name w:val="SC.9.192639"/>
    <w:uiPriority w:val="99"/>
    <w:rsid w:val="004D11AA"/>
    <w:rPr>
      <w:color w:val="000000"/>
      <w:sz w:val="16"/>
      <w:szCs w:val="16"/>
      <w:u w:val="single"/>
    </w:rPr>
  </w:style>
  <w:style w:type="character" w:customStyle="1" w:styleId="SC9192667">
    <w:name w:val="SC.9.192667"/>
    <w:uiPriority w:val="99"/>
    <w:rsid w:val="004D11AA"/>
    <w:rPr>
      <w:i/>
      <w:iCs/>
      <w:color w:val="000000"/>
      <w:sz w:val="16"/>
      <w:szCs w:val="16"/>
      <w:u w:val="single"/>
    </w:rPr>
  </w:style>
  <w:style w:type="paragraph" w:customStyle="1" w:styleId="SP9294924">
    <w:name w:val="SP.9.294924"/>
    <w:basedOn w:val="Default"/>
    <w:next w:val="Default"/>
    <w:uiPriority w:val="99"/>
    <w:rsid w:val="004764B6"/>
    <w:pPr>
      <w:widowControl/>
    </w:pPr>
    <w:rPr>
      <w:color w:val="auto"/>
    </w:rPr>
  </w:style>
  <w:style w:type="character" w:customStyle="1" w:styleId="SC9192630">
    <w:name w:val="SC.9.192630"/>
    <w:uiPriority w:val="99"/>
    <w:rsid w:val="004764B6"/>
    <w:rPr>
      <w:color w:val="000000"/>
      <w:sz w:val="16"/>
      <w:szCs w:val="16"/>
    </w:rPr>
  </w:style>
  <w:style w:type="paragraph" w:customStyle="1" w:styleId="SP9294913">
    <w:name w:val="SP.9.294913"/>
    <w:basedOn w:val="Default"/>
    <w:next w:val="Default"/>
    <w:uiPriority w:val="99"/>
    <w:rsid w:val="00F64819"/>
    <w:pPr>
      <w:widowControl/>
    </w:pPr>
    <w:rPr>
      <w:color w:val="auto"/>
    </w:rPr>
  </w:style>
  <w:style w:type="character" w:customStyle="1" w:styleId="SC9192579">
    <w:name w:val="SC.9.192579"/>
    <w:uiPriority w:val="99"/>
    <w:rsid w:val="00F64819"/>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paragraph" w:customStyle="1" w:styleId="SP10319527">
    <w:name w:val="SP.10.319527"/>
    <w:basedOn w:val="Default"/>
    <w:next w:val="Default"/>
    <w:uiPriority w:val="99"/>
    <w:rsid w:val="00C7713B"/>
    <w:rPr>
      <w:rFonts w:ascii="Arial" w:hAnsi="Arial" w:cs="Arial"/>
      <w:color w:val="auto"/>
    </w:rPr>
  </w:style>
  <w:style w:type="paragraph" w:customStyle="1" w:styleId="SP10319528">
    <w:name w:val="SP.10.319528"/>
    <w:basedOn w:val="Default"/>
    <w:next w:val="Default"/>
    <w:uiPriority w:val="99"/>
    <w:rsid w:val="00C7713B"/>
    <w:rPr>
      <w:rFonts w:ascii="Arial" w:hAnsi="Arial" w:cs="Arial"/>
      <w:color w:val="auto"/>
    </w:rPr>
  </w:style>
  <w:style w:type="paragraph" w:customStyle="1" w:styleId="SP10319493">
    <w:name w:val="SP.10.319493"/>
    <w:basedOn w:val="Default"/>
    <w:next w:val="Default"/>
    <w:uiPriority w:val="99"/>
    <w:rsid w:val="00C7713B"/>
    <w:rPr>
      <w:color w:val="auto"/>
    </w:rPr>
  </w:style>
  <w:style w:type="character" w:customStyle="1" w:styleId="SC10323647">
    <w:name w:val="SC.10.323647"/>
    <w:uiPriority w:val="99"/>
    <w:rsid w:val="00C7713B"/>
    <w:rPr>
      <w:color w:val="000000"/>
      <w:sz w:val="16"/>
      <w:szCs w:val="16"/>
    </w:rPr>
  </w:style>
  <w:style w:type="paragraph" w:customStyle="1" w:styleId="SP10319492">
    <w:name w:val="SP.10.319492"/>
    <w:basedOn w:val="Default"/>
    <w:next w:val="Default"/>
    <w:uiPriority w:val="99"/>
    <w:rsid w:val="00C7713B"/>
    <w:rPr>
      <w:color w:val="auto"/>
    </w:rPr>
  </w:style>
  <w:style w:type="paragraph" w:customStyle="1" w:styleId="SP10319515">
    <w:name w:val="SP.10.319515"/>
    <w:basedOn w:val="Default"/>
    <w:next w:val="Default"/>
    <w:uiPriority w:val="99"/>
    <w:rsid w:val="00C7713B"/>
    <w:rPr>
      <w:color w:val="auto"/>
    </w:rPr>
  </w:style>
  <w:style w:type="paragraph" w:customStyle="1" w:styleId="SP10319500">
    <w:name w:val="SP.10.319500"/>
    <w:basedOn w:val="Default"/>
    <w:next w:val="Default"/>
    <w:uiPriority w:val="99"/>
    <w:rsid w:val="0007278B"/>
    <w:rPr>
      <w:color w:val="auto"/>
    </w:rPr>
  </w:style>
  <w:style w:type="paragraph" w:customStyle="1" w:styleId="SP10319489">
    <w:name w:val="SP.10.319489"/>
    <w:basedOn w:val="Default"/>
    <w:next w:val="Default"/>
    <w:uiPriority w:val="99"/>
    <w:rsid w:val="0007278B"/>
    <w:rPr>
      <w:color w:val="auto"/>
    </w:rPr>
  </w:style>
  <w:style w:type="paragraph" w:customStyle="1" w:styleId="SP4122918">
    <w:name w:val="SP.4.122918"/>
    <w:basedOn w:val="Default"/>
    <w:next w:val="Default"/>
    <w:uiPriority w:val="99"/>
    <w:rsid w:val="00297559"/>
    <w:rPr>
      <w:color w:val="auto"/>
    </w:rPr>
  </w:style>
  <w:style w:type="paragraph" w:customStyle="1" w:styleId="SP4122919">
    <w:name w:val="SP.4.122919"/>
    <w:basedOn w:val="Default"/>
    <w:next w:val="Default"/>
    <w:uiPriority w:val="99"/>
    <w:rsid w:val="00297559"/>
    <w:rPr>
      <w:color w:val="auto"/>
    </w:rPr>
  </w:style>
  <w:style w:type="paragraph" w:customStyle="1" w:styleId="SP4122941">
    <w:name w:val="SP.4.122941"/>
    <w:basedOn w:val="Default"/>
    <w:next w:val="Default"/>
    <w:uiPriority w:val="99"/>
    <w:rsid w:val="00297559"/>
    <w:rPr>
      <w:color w:val="auto"/>
    </w:rPr>
  </w:style>
  <w:style w:type="paragraph" w:customStyle="1" w:styleId="SP10319498">
    <w:name w:val="SP.10.319498"/>
    <w:basedOn w:val="Default"/>
    <w:next w:val="Default"/>
    <w:uiPriority w:val="99"/>
    <w:rsid w:val="00972785"/>
    <w:rPr>
      <w:rFonts w:ascii="Arial" w:hAnsi="Arial" w:cs="Arial"/>
      <w:color w:val="auto"/>
    </w:rPr>
  </w:style>
  <w:style w:type="paragraph" w:customStyle="1" w:styleId="SP11225307">
    <w:name w:val="SP.11.225307"/>
    <w:basedOn w:val="Default"/>
    <w:next w:val="Default"/>
    <w:uiPriority w:val="99"/>
    <w:rsid w:val="004E73B6"/>
    <w:rPr>
      <w:color w:val="auto"/>
    </w:rPr>
  </w:style>
  <w:style w:type="paragraph" w:customStyle="1" w:styleId="SP11225308">
    <w:name w:val="SP.11.225308"/>
    <w:basedOn w:val="Default"/>
    <w:next w:val="Default"/>
    <w:uiPriority w:val="99"/>
    <w:rsid w:val="004E73B6"/>
    <w:rPr>
      <w:color w:val="auto"/>
    </w:rPr>
  </w:style>
  <w:style w:type="paragraph" w:customStyle="1" w:styleId="SP11225285">
    <w:name w:val="SP.11.225285"/>
    <w:basedOn w:val="Default"/>
    <w:next w:val="Default"/>
    <w:uiPriority w:val="99"/>
    <w:rsid w:val="004E73B6"/>
    <w:rPr>
      <w:color w:val="auto"/>
    </w:rPr>
  </w:style>
  <w:style w:type="character" w:customStyle="1" w:styleId="SC11274506">
    <w:name w:val="SC.11.274506"/>
    <w:uiPriority w:val="99"/>
    <w:rsid w:val="004E73B6"/>
    <w:rPr>
      <w:color w:val="000000"/>
      <w:sz w:val="20"/>
      <w:szCs w:val="20"/>
      <w:u w:val="single"/>
    </w:rPr>
  </w:style>
  <w:style w:type="character" w:customStyle="1" w:styleId="SC11274435">
    <w:name w:val="SC.11.274435"/>
    <w:uiPriority w:val="99"/>
    <w:rsid w:val="00552A6B"/>
    <w:rPr>
      <w:color w:val="000000"/>
      <w:sz w:val="18"/>
      <w:szCs w:val="18"/>
    </w:rPr>
  </w:style>
  <w:style w:type="character" w:customStyle="1" w:styleId="SC11274500">
    <w:name w:val="SC.11.274500"/>
    <w:uiPriority w:val="99"/>
    <w:rsid w:val="00552A6B"/>
    <w:rPr>
      <w:b/>
      <w:bCs/>
      <w:i/>
      <w:iCs/>
      <w:color w:val="000000"/>
      <w:sz w:val="22"/>
      <w:szCs w:val="22"/>
    </w:rPr>
  </w:style>
  <w:style w:type="paragraph" w:customStyle="1" w:styleId="SP7114711">
    <w:name w:val="SP.7.114711"/>
    <w:basedOn w:val="Default"/>
    <w:next w:val="Default"/>
    <w:uiPriority w:val="99"/>
    <w:rsid w:val="005665B9"/>
    <w:rPr>
      <w:color w:val="auto"/>
    </w:rPr>
  </w:style>
  <w:style w:type="paragraph" w:customStyle="1" w:styleId="SP7114712">
    <w:name w:val="SP.7.114712"/>
    <w:basedOn w:val="Default"/>
    <w:next w:val="Default"/>
    <w:uiPriority w:val="99"/>
    <w:rsid w:val="005665B9"/>
    <w:rPr>
      <w:color w:val="auto"/>
    </w:rPr>
  </w:style>
  <w:style w:type="paragraph" w:customStyle="1" w:styleId="SP7114693">
    <w:name w:val="SP.7.114693"/>
    <w:basedOn w:val="Default"/>
    <w:next w:val="Default"/>
    <w:uiPriority w:val="99"/>
    <w:rsid w:val="005665B9"/>
    <w:rPr>
      <w:color w:val="auto"/>
    </w:rPr>
  </w:style>
  <w:style w:type="paragraph" w:customStyle="1" w:styleId="SP7114696">
    <w:name w:val="SP.7.114696"/>
    <w:basedOn w:val="Default"/>
    <w:next w:val="Default"/>
    <w:uiPriority w:val="99"/>
    <w:rsid w:val="005665B9"/>
    <w:rPr>
      <w:color w:val="auto"/>
    </w:rPr>
  </w:style>
  <w:style w:type="paragraph" w:customStyle="1" w:styleId="SP7114691">
    <w:name w:val="SP.7.114691"/>
    <w:basedOn w:val="Default"/>
    <w:next w:val="Default"/>
    <w:uiPriority w:val="99"/>
    <w:rsid w:val="005665B9"/>
    <w:rPr>
      <w:color w:val="auto"/>
    </w:rPr>
  </w:style>
  <w:style w:type="character" w:customStyle="1" w:styleId="SC7319496">
    <w:name w:val="SC.7.319496"/>
    <w:uiPriority w:val="99"/>
    <w:rsid w:val="005665B9"/>
    <w:rPr>
      <w:color w:val="000000"/>
      <w:sz w:val="18"/>
      <w:szCs w:val="18"/>
    </w:rPr>
  </w:style>
  <w:style w:type="paragraph" w:customStyle="1" w:styleId="SP7114690">
    <w:name w:val="SP.7.114690"/>
    <w:basedOn w:val="Default"/>
    <w:next w:val="Default"/>
    <w:uiPriority w:val="99"/>
    <w:rsid w:val="005665B9"/>
    <w:rPr>
      <w:color w:val="auto"/>
    </w:rPr>
  </w:style>
  <w:style w:type="character" w:customStyle="1" w:styleId="SC7319528">
    <w:name w:val="SC.7.319528"/>
    <w:uiPriority w:val="99"/>
    <w:rsid w:val="005665B9"/>
    <w:rPr>
      <w:color w:val="000000"/>
      <w:sz w:val="18"/>
      <w:szCs w:val="18"/>
      <w:u w:val="single"/>
    </w:rPr>
  </w:style>
  <w:style w:type="paragraph" w:customStyle="1" w:styleId="SP9294950">
    <w:name w:val="SP.9.294950"/>
    <w:basedOn w:val="Default"/>
    <w:next w:val="Default"/>
    <w:uiPriority w:val="99"/>
    <w:rsid w:val="00E23CE6"/>
    <w:pPr>
      <w:widowControl/>
    </w:pPr>
    <w:rPr>
      <w:rFonts w:ascii="Arial" w:hAnsi="Arial" w:cs="Arial"/>
      <w:color w:val="auto"/>
    </w:rPr>
  </w:style>
  <w:style w:type="paragraph" w:customStyle="1" w:styleId="SP9294919">
    <w:name w:val="SP.9.294919"/>
    <w:basedOn w:val="Default"/>
    <w:next w:val="Default"/>
    <w:uiPriority w:val="99"/>
    <w:rsid w:val="00E23CE6"/>
    <w:pPr>
      <w:widowControl/>
    </w:pPr>
    <w:rPr>
      <w:rFonts w:ascii="Arial" w:hAnsi="Arial" w:cs="Arial"/>
      <w:color w:val="auto"/>
    </w:rPr>
  </w:style>
  <w:style w:type="paragraph" w:customStyle="1" w:styleId="SP9294964">
    <w:name w:val="SP.9.294964"/>
    <w:basedOn w:val="Default"/>
    <w:next w:val="Default"/>
    <w:uiPriority w:val="99"/>
    <w:rsid w:val="00E23CE6"/>
    <w:pPr>
      <w:widowControl/>
    </w:pPr>
    <w:rPr>
      <w:rFonts w:ascii="Arial" w:hAnsi="Arial" w:cs="Arial"/>
      <w:color w:val="auto"/>
    </w:rPr>
  </w:style>
  <w:style w:type="paragraph" w:customStyle="1" w:styleId="SP9294922">
    <w:name w:val="SP.9.294922"/>
    <w:basedOn w:val="Default"/>
    <w:next w:val="Default"/>
    <w:uiPriority w:val="99"/>
    <w:rsid w:val="00E23CE6"/>
    <w:pPr>
      <w:widowControl/>
    </w:pPr>
    <w:rPr>
      <w:rFonts w:ascii="Arial" w:hAnsi="Arial" w:cs="Arial"/>
      <w:color w:val="auto"/>
    </w:rPr>
  </w:style>
  <w:style w:type="paragraph" w:customStyle="1" w:styleId="SP9294916">
    <w:name w:val="SP.9.294916"/>
    <w:basedOn w:val="Default"/>
    <w:next w:val="Default"/>
    <w:uiPriority w:val="99"/>
    <w:rsid w:val="00E23CE6"/>
    <w:pPr>
      <w:widowControl/>
    </w:pPr>
    <w:rPr>
      <w:rFonts w:ascii="Arial" w:hAnsi="Arial" w:cs="Arial"/>
      <w:color w:val="auto"/>
    </w:rPr>
  </w:style>
  <w:style w:type="paragraph" w:customStyle="1" w:styleId="SP9294938">
    <w:name w:val="SP.9.294938"/>
    <w:basedOn w:val="Default"/>
    <w:next w:val="Default"/>
    <w:uiPriority w:val="99"/>
    <w:rsid w:val="00E23CE6"/>
    <w:pPr>
      <w:widowControl/>
    </w:pPr>
    <w:rPr>
      <w:rFonts w:ascii="Arial" w:hAnsi="Arial" w:cs="Arial"/>
      <w:color w:val="auto"/>
    </w:rPr>
  </w:style>
  <w:style w:type="character" w:customStyle="1" w:styleId="SC9192639">
    <w:name w:val="SC.9.192639"/>
    <w:uiPriority w:val="99"/>
    <w:rsid w:val="004D11AA"/>
    <w:rPr>
      <w:color w:val="000000"/>
      <w:sz w:val="16"/>
      <w:szCs w:val="16"/>
      <w:u w:val="single"/>
    </w:rPr>
  </w:style>
  <w:style w:type="character" w:customStyle="1" w:styleId="SC9192667">
    <w:name w:val="SC.9.192667"/>
    <w:uiPriority w:val="99"/>
    <w:rsid w:val="004D11AA"/>
    <w:rPr>
      <w:i/>
      <w:iCs/>
      <w:color w:val="000000"/>
      <w:sz w:val="16"/>
      <w:szCs w:val="16"/>
      <w:u w:val="single"/>
    </w:rPr>
  </w:style>
  <w:style w:type="paragraph" w:customStyle="1" w:styleId="SP9294924">
    <w:name w:val="SP.9.294924"/>
    <w:basedOn w:val="Default"/>
    <w:next w:val="Default"/>
    <w:uiPriority w:val="99"/>
    <w:rsid w:val="004764B6"/>
    <w:pPr>
      <w:widowControl/>
    </w:pPr>
    <w:rPr>
      <w:color w:val="auto"/>
    </w:rPr>
  </w:style>
  <w:style w:type="character" w:customStyle="1" w:styleId="SC9192630">
    <w:name w:val="SC.9.192630"/>
    <w:uiPriority w:val="99"/>
    <w:rsid w:val="004764B6"/>
    <w:rPr>
      <w:color w:val="000000"/>
      <w:sz w:val="16"/>
      <w:szCs w:val="16"/>
    </w:rPr>
  </w:style>
  <w:style w:type="paragraph" w:customStyle="1" w:styleId="SP9294913">
    <w:name w:val="SP.9.294913"/>
    <w:basedOn w:val="Default"/>
    <w:next w:val="Default"/>
    <w:uiPriority w:val="99"/>
    <w:rsid w:val="00F64819"/>
    <w:pPr>
      <w:widowControl/>
    </w:pPr>
    <w:rPr>
      <w:color w:val="auto"/>
    </w:rPr>
  </w:style>
  <w:style w:type="character" w:customStyle="1" w:styleId="SC9192579">
    <w:name w:val="SC.9.192579"/>
    <w:uiPriority w:val="99"/>
    <w:rsid w:val="00F6481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85978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7764154">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814623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4512507">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67857313">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295255475">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7462747">
      <w:bodyDiv w:val="1"/>
      <w:marLeft w:val="0"/>
      <w:marRight w:val="0"/>
      <w:marTop w:val="0"/>
      <w:marBottom w:val="0"/>
      <w:divBdr>
        <w:top w:val="none" w:sz="0" w:space="0" w:color="auto"/>
        <w:left w:val="none" w:sz="0" w:space="0" w:color="auto"/>
        <w:bottom w:val="none" w:sz="0" w:space="0" w:color="auto"/>
        <w:right w:val="none" w:sz="0" w:space="0" w:color="auto"/>
      </w:divBdr>
    </w:div>
    <w:div w:id="139411156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257497">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37848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7654570">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471203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49"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48"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CBEB-F2B5-424F-B379-1ED7AE43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3</Pages>
  <Words>630</Words>
  <Characters>3595</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4217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Huang, Po-kai</cp:lastModifiedBy>
  <cp:revision>53</cp:revision>
  <cp:lastPrinted>2010-05-04T03:47:00Z</cp:lastPrinted>
  <dcterms:created xsi:type="dcterms:W3CDTF">2015-12-02T02:54:00Z</dcterms:created>
  <dcterms:modified xsi:type="dcterms:W3CDTF">2016-01-18T18:58:00Z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1565520914</vt:i4>
  </property>
  <property fmtid="{D5CDD505-2E9C-101B-9397-08002B2CF9AE}" pid="3" name="_NewReviewCycle">
    <vt:lpwstr/>
  </property>
  <property fmtid="{D5CDD505-2E9C-101B-9397-08002B2CF9AE}" pid="4" name="_EmailSubject">
    <vt:lpwstr>Some suggestions for your SB document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