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FE4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14:paraId="44F52A2B" w14:textId="77777777">
        <w:trPr>
          <w:trHeight w:val="485"/>
          <w:jc w:val="center"/>
        </w:trPr>
        <w:tc>
          <w:tcPr>
            <w:tcW w:w="9576" w:type="dxa"/>
            <w:gridSpan w:val="5"/>
            <w:vAlign w:val="center"/>
          </w:tcPr>
          <w:p w14:paraId="4097527E" w14:textId="77777777"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14:paraId="084472CF" w14:textId="77777777"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14:paraId="487ADCC6" w14:textId="77777777">
        <w:trPr>
          <w:trHeight w:val="359"/>
          <w:jc w:val="center"/>
        </w:trPr>
        <w:tc>
          <w:tcPr>
            <w:tcW w:w="9576" w:type="dxa"/>
            <w:gridSpan w:val="5"/>
            <w:vAlign w:val="center"/>
          </w:tcPr>
          <w:p w14:paraId="0C5F8B97" w14:textId="7EFE5DF5" w:rsidR="00CA09B2" w:rsidRDefault="00CA09B2" w:rsidP="009524A9">
            <w:pPr>
              <w:pStyle w:val="T2"/>
              <w:ind w:left="0"/>
              <w:rPr>
                <w:sz w:val="20"/>
              </w:rPr>
            </w:pPr>
            <w:r>
              <w:rPr>
                <w:sz w:val="20"/>
              </w:rPr>
              <w:t>Date:</w:t>
            </w:r>
            <w:r>
              <w:rPr>
                <w:b w:val="0"/>
                <w:sz w:val="20"/>
              </w:rPr>
              <w:t xml:space="preserve"> </w:t>
            </w:r>
            <w:r w:rsidR="00A73A5D">
              <w:rPr>
                <w:b w:val="0"/>
                <w:sz w:val="20"/>
              </w:rPr>
              <w:t>202</w:t>
            </w:r>
            <w:r w:rsidR="0048343E">
              <w:rPr>
                <w:b w:val="0"/>
                <w:sz w:val="20"/>
              </w:rPr>
              <w:t>4</w:t>
            </w:r>
            <w:r w:rsidR="00A73A5D">
              <w:rPr>
                <w:b w:val="0"/>
                <w:sz w:val="20"/>
              </w:rPr>
              <w:t>-</w:t>
            </w:r>
            <w:r w:rsidR="0048343E">
              <w:rPr>
                <w:b w:val="0"/>
                <w:sz w:val="20"/>
              </w:rPr>
              <w:t>03</w:t>
            </w:r>
            <w:r w:rsidR="00B4030F">
              <w:rPr>
                <w:b w:val="0"/>
                <w:sz w:val="20"/>
              </w:rPr>
              <w:t>-1</w:t>
            </w:r>
            <w:r w:rsidR="0048343E">
              <w:rPr>
                <w:b w:val="0"/>
                <w:sz w:val="20"/>
              </w:rPr>
              <w:t>4</w:t>
            </w:r>
          </w:p>
        </w:tc>
      </w:tr>
      <w:tr w:rsidR="00CA09B2" w14:paraId="085D59D7" w14:textId="77777777">
        <w:trPr>
          <w:cantSplit/>
          <w:jc w:val="center"/>
        </w:trPr>
        <w:tc>
          <w:tcPr>
            <w:tcW w:w="9576" w:type="dxa"/>
            <w:gridSpan w:val="5"/>
            <w:vAlign w:val="center"/>
          </w:tcPr>
          <w:p w14:paraId="2C746542" w14:textId="77777777" w:rsidR="00CA09B2" w:rsidRDefault="00CA09B2">
            <w:pPr>
              <w:pStyle w:val="T2"/>
              <w:spacing w:after="0"/>
              <w:ind w:left="0" w:right="0"/>
              <w:jc w:val="left"/>
              <w:rPr>
                <w:sz w:val="20"/>
              </w:rPr>
            </w:pPr>
            <w:r>
              <w:rPr>
                <w:sz w:val="20"/>
              </w:rPr>
              <w:t>Author(s):</w:t>
            </w:r>
          </w:p>
        </w:tc>
      </w:tr>
      <w:tr w:rsidR="00CA09B2" w14:paraId="0DE61D31" w14:textId="77777777" w:rsidTr="0046161B">
        <w:trPr>
          <w:jc w:val="center"/>
        </w:trPr>
        <w:tc>
          <w:tcPr>
            <w:tcW w:w="1278" w:type="dxa"/>
            <w:vAlign w:val="center"/>
          </w:tcPr>
          <w:p w14:paraId="004C3DD0" w14:textId="77777777" w:rsidR="00CA09B2" w:rsidRDefault="00CA09B2">
            <w:pPr>
              <w:pStyle w:val="T2"/>
              <w:spacing w:after="0"/>
              <w:ind w:left="0" w:right="0"/>
              <w:jc w:val="left"/>
              <w:rPr>
                <w:sz w:val="20"/>
              </w:rPr>
            </w:pPr>
            <w:r>
              <w:rPr>
                <w:sz w:val="20"/>
              </w:rPr>
              <w:t>Name</w:t>
            </w:r>
          </w:p>
        </w:tc>
        <w:tc>
          <w:tcPr>
            <w:tcW w:w="2250" w:type="dxa"/>
            <w:vAlign w:val="center"/>
          </w:tcPr>
          <w:p w14:paraId="07EC0A97" w14:textId="77777777" w:rsidR="00CA09B2" w:rsidRDefault="0062440B">
            <w:pPr>
              <w:pStyle w:val="T2"/>
              <w:spacing w:after="0"/>
              <w:ind w:left="0" w:right="0"/>
              <w:jc w:val="left"/>
              <w:rPr>
                <w:sz w:val="20"/>
              </w:rPr>
            </w:pPr>
            <w:r>
              <w:rPr>
                <w:sz w:val="20"/>
              </w:rPr>
              <w:t>Affiliation</w:t>
            </w:r>
          </w:p>
        </w:tc>
        <w:tc>
          <w:tcPr>
            <w:tcW w:w="2686" w:type="dxa"/>
            <w:vAlign w:val="center"/>
          </w:tcPr>
          <w:p w14:paraId="055EF4EA" w14:textId="77777777" w:rsidR="00CA09B2" w:rsidRDefault="00CA09B2">
            <w:pPr>
              <w:pStyle w:val="T2"/>
              <w:spacing w:after="0"/>
              <w:ind w:left="0" w:right="0"/>
              <w:jc w:val="left"/>
              <w:rPr>
                <w:sz w:val="20"/>
              </w:rPr>
            </w:pPr>
            <w:r>
              <w:rPr>
                <w:sz w:val="20"/>
              </w:rPr>
              <w:t>Address</w:t>
            </w:r>
          </w:p>
        </w:tc>
        <w:tc>
          <w:tcPr>
            <w:tcW w:w="1634" w:type="dxa"/>
            <w:vAlign w:val="center"/>
          </w:tcPr>
          <w:p w14:paraId="26E65D63" w14:textId="77777777" w:rsidR="00CA09B2" w:rsidRDefault="00CA09B2">
            <w:pPr>
              <w:pStyle w:val="T2"/>
              <w:spacing w:after="0"/>
              <w:ind w:left="0" w:right="0"/>
              <w:jc w:val="left"/>
              <w:rPr>
                <w:sz w:val="20"/>
              </w:rPr>
            </w:pPr>
            <w:r>
              <w:rPr>
                <w:sz w:val="20"/>
              </w:rPr>
              <w:t>Phone</w:t>
            </w:r>
          </w:p>
        </w:tc>
        <w:tc>
          <w:tcPr>
            <w:tcW w:w="1728" w:type="dxa"/>
            <w:vAlign w:val="center"/>
          </w:tcPr>
          <w:p w14:paraId="6E9965DF" w14:textId="77777777" w:rsidR="00CA09B2" w:rsidRDefault="00CA09B2">
            <w:pPr>
              <w:pStyle w:val="T2"/>
              <w:spacing w:after="0"/>
              <w:ind w:left="0" w:right="0"/>
              <w:jc w:val="left"/>
              <w:rPr>
                <w:sz w:val="20"/>
              </w:rPr>
            </w:pPr>
            <w:r>
              <w:rPr>
                <w:sz w:val="20"/>
              </w:rPr>
              <w:t>email</w:t>
            </w:r>
          </w:p>
        </w:tc>
      </w:tr>
      <w:tr w:rsidR="00A0632B" w14:paraId="3AD93BA0" w14:textId="77777777" w:rsidTr="0046161B">
        <w:trPr>
          <w:jc w:val="center"/>
        </w:trPr>
        <w:tc>
          <w:tcPr>
            <w:tcW w:w="1278" w:type="dxa"/>
            <w:vAlign w:val="center"/>
          </w:tcPr>
          <w:p w14:paraId="4FFA99F8" w14:textId="77777777" w:rsidR="00A0632B" w:rsidRDefault="00A0632B">
            <w:pPr>
              <w:pStyle w:val="T2"/>
              <w:spacing w:after="0"/>
              <w:ind w:left="0" w:right="0"/>
              <w:rPr>
                <w:b w:val="0"/>
                <w:sz w:val="20"/>
              </w:rPr>
            </w:pPr>
            <w:r>
              <w:rPr>
                <w:b w:val="0"/>
                <w:sz w:val="20"/>
              </w:rPr>
              <w:t>Dorothy Stanley</w:t>
            </w:r>
          </w:p>
        </w:tc>
        <w:tc>
          <w:tcPr>
            <w:tcW w:w="2250" w:type="dxa"/>
            <w:vAlign w:val="center"/>
          </w:tcPr>
          <w:p w14:paraId="5BF1AFA2" w14:textId="77777777" w:rsidR="00A0632B" w:rsidRDefault="00A0632B">
            <w:pPr>
              <w:pStyle w:val="T2"/>
              <w:spacing w:after="0"/>
              <w:ind w:left="0" w:right="0"/>
              <w:rPr>
                <w:b w:val="0"/>
                <w:sz w:val="20"/>
              </w:rPr>
            </w:pPr>
            <w:r>
              <w:rPr>
                <w:b w:val="0"/>
                <w:sz w:val="20"/>
              </w:rPr>
              <w:t>HP Enterprise</w:t>
            </w:r>
          </w:p>
        </w:tc>
        <w:tc>
          <w:tcPr>
            <w:tcW w:w="2686" w:type="dxa"/>
            <w:vAlign w:val="center"/>
          </w:tcPr>
          <w:p w14:paraId="61EBD34F" w14:textId="77777777" w:rsidR="00A0632B" w:rsidRDefault="00A0632B">
            <w:pPr>
              <w:pStyle w:val="T2"/>
              <w:spacing w:after="0"/>
              <w:ind w:left="0" w:right="0"/>
              <w:rPr>
                <w:b w:val="0"/>
                <w:sz w:val="20"/>
              </w:rPr>
            </w:pPr>
          </w:p>
        </w:tc>
        <w:tc>
          <w:tcPr>
            <w:tcW w:w="1634" w:type="dxa"/>
            <w:vAlign w:val="center"/>
          </w:tcPr>
          <w:p w14:paraId="2F166866" w14:textId="77777777" w:rsidR="00A0632B" w:rsidRDefault="00A0632B">
            <w:pPr>
              <w:pStyle w:val="T2"/>
              <w:spacing w:after="0"/>
              <w:ind w:left="0" w:right="0"/>
              <w:rPr>
                <w:b w:val="0"/>
                <w:sz w:val="20"/>
              </w:rPr>
            </w:pPr>
            <w:r>
              <w:rPr>
                <w:b w:val="0"/>
                <w:sz w:val="20"/>
              </w:rPr>
              <w:t>+1 630 363 1389</w:t>
            </w:r>
          </w:p>
        </w:tc>
        <w:tc>
          <w:tcPr>
            <w:tcW w:w="1728" w:type="dxa"/>
            <w:vAlign w:val="center"/>
          </w:tcPr>
          <w:p w14:paraId="09AFDDB6" w14:textId="77777777" w:rsidR="00A0632B" w:rsidRDefault="00A0632B">
            <w:pPr>
              <w:pStyle w:val="T2"/>
              <w:spacing w:after="0"/>
              <w:ind w:left="0" w:right="0"/>
              <w:rPr>
                <w:b w:val="0"/>
                <w:sz w:val="16"/>
              </w:rPr>
            </w:pPr>
            <w:r>
              <w:rPr>
                <w:b w:val="0"/>
                <w:sz w:val="16"/>
              </w:rPr>
              <w:t>dstanley@ieee.org</w:t>
            </w:r>
          </w:p>
        </w:tc>
      </w:tr>
      <w:tr w:rsidR="00CA09B2" w14:paraId="73943AB9" w14:textId="77777777" w:rsidTr="0046161B">
        <w:trPr>
          <w:jc w:val="center"/>
        </w:trPr>
        <w:tc>
          <w:tcPr>
            <w:tcW w:w="1278" w:type="dxa"/>
            <w:vAlign w:val="center"/>
          </w:tcPr>
          <w:p w14:paraId="3AD13EEB" w14:textId="77777777" w:rsidR="00CA09B2" w:rsidRDefault="00061CD6">
            <w:pPr>
              <w:pStyle w:val="T2"/>
              <w:spacing w:after="0"/>
              <w:ind w:left="0" w:right="0"/>
              <w:rPr>
                <w:b w:val="0"/>
                <w:sz w:val="20"/>
              </w:rPr>
            </w:pPr>
            <w:r>
              <w:rPr>
                <w:b w:val="0"/>
                <w:sz w:val="20"/>
              </w:rPr>
              <w:t>Adrian Stephens</w:t>
            </w:r>
          </w:p>
        </w:tc>
        <w:tc>
          <w:tcPr>
            <w:tcW w:w="2250" w:type="dxa"/>
            <w:vAlign w:val="center"/>
          </w:tcPr>
          <w:p w14:paraId="08679664" w14:textId="77777777" w:rsidR="00CA09B2" w:rsidRDefault="00061CD6">
            <w:pPr>
              <w:pStyle w:val="T2"/>
              <w:spacing w:after="0"/>
              <w:ind w:left="0" w:right="0"/>
              <w:rPr>
                <w:b w:val="0"/>
                <w:sz w:val="20"/>
              </w:rPr>
            </w:pPr>
            <w:r>
              <w:rPr>
                <w:b w:val="0"/>
                <w:sz w:val="20"/>
              </w:rPr>
              <w:t>Intel Corporation</w:t>
            </w:r>
          </w:p>
        </w:tc>
        <w:tc>
          <w:tcPr>
            <w:tcW w:w="2686" w:type="dxa"/>
            <w:vAlign w:val="center"/>
          </w:tcPr>
          <w:p w14:paraId="090125B7" w14:textId="77777777" w:rsidR="009524A9" w:rsidRDefault="009524A9">
            <w:pPr>
              <w:pStyle w:val="T2"/>
              <w:spacing w:after="0"/>
              <w:ind w:left="0" w:right="0"/>
              <w:rPr>
                <w:b w:val="0"/>
                <w:sz w:val="20"/>
              </w:rPr>
            </w:pPr>
          </w:p>
        </w:tc>
        <w:tc>
          <w:tcPr>
            <w:tcW w:w="1634" w:type="dxa"/>
            <w:vAlign w:val="center"/>
          </w:tcPr>
          <w:p w14:paraId="0C10977A" w14:textId="77777777" w:rsidR="00CA09B2" w:rsidRDefault="00CA09B2" w:rsidP="00624D52">
            <w:pPr>
              <w:pStyle w:val="T2"/>
              <w:spacing w:after="0"/>
              <w:ind w:left="0" w:right="0"/>
              <w:rPr>
                <w:b w:val="0"/>
                <w:sz w:val="20"/>
              </w:rPr>
            </w:pPr>
          </w:p>
        </w:tc>
        <w:tc>
          <w:tcPr>
            <w:tcW w:w="1728" w:type="dxa"/>
            <w:vAlign w:val="center"/>
          </w:tcPr>
          <w:p w14:paraId="738FED6C" w14:textId="77777777" w:rsidR="00CA09B2" w:rsidRDefault="00000000"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14:paraId="39B16A12" w14:textId="77777777" w:rsidTr="0046161B">
        <w:trPr>
          <w:jc w:val="center"/>
        </w:trPr>
        <w:tc>
          <w:tcPr>
            <w:tcW w:w="1278" w:type="dxa"/>
            <w:vAlign w:val="center"/>
          </w:tcPr>
          <w:p w14:paraId="189DBA07" w14:textId="77777777" w:rsidR="00CA09B2" w:rsidRDefault="00CA09B2">
            <w:pPr>
              <w:pStyle w:val="T2"/>
              <w:spacing w:after="0"/>
              <w:ind w:left="0" w:right="0"/>
              <w:rPr>
                <w:b w:val="0"/>
                <w:sz w:val="20"/>
              </w:rPr>
            </w:pPr>
          </w:p>
        </w:tc>
        <w:tc>
          <w:tcPr>
            <w:tcW w:w="2250" w:type="dxa"/>
            <w:vAlign w:val="center"/>
          </w:tcPr>
          <w:p w14:paraId="75F66AE4" w14:textId="77777777" w:rsidR="00CA09B2" w:rsidRDefault="00CA09B2">
            <w:pPr>
              <w:pStyle w:val="T2"/>
              <w:spacing w:after="0"/>
              <w:ind w:left="0" w:right="0"/>
              <w:rPr>
                <w:b w:val="0"/>
                <w:sz w:val="20"/>
              </w:rPr>
            </w:pPr>
          </w:p>
        </w:tc>
        <w:tc>
          <w:tcPr>
            <w:tcW w:w="2686" w:type="dxa"/>
            <w:vAlign w:val="center"/>
          </w:tcPr>
          <w:p w14:paraId="096FB08E" w14:textId="77777777" w:rsidR="00CA09B2" w:rsidRDefault="00CA09B2">
            <w:pPr>
              <w:pStyle w:val="T2"/>
              <w:spacing w:after="0"/>
              <w:ind w:left="0" w:right="0"/>
              <w:rPr>
                <w:b w:val="0"/>
                <w:sz w:val="20"/>
              </w:rPr>
            </w:pPr>
          </w:p>
        </w:tc>
        <w:tc>
          <w:tcPr>
            <w:tcW w:w="1634" w:type="dxa"/>
            <w:vAlign w:val="center"/>
          </w:tcPr>
          <w:p w14:paraId="1CD4F7A7" w14:textId="77777777" w:rsidR="00CA09B2" w:rsidRDefault="00CA09B2">
            <w:pPr>
              <w:pStyle w:val="T2"/>
              <w:spacing w:after="0"/>
              <w:ind w:left="0" w:right="0"/>
              <w:rPr>
                <w:b w:val="0"/>
                <w:sz w:val="20"/>
              </w:rPr>
            </w:pPr>
          </w:p>
        </w:tc>
        <w:tc>
          <w:tcPr>
            <w:tcW w:w="1728" w:type="dxa"/>
            <w:vAlign w:val="center"/>
          </w:tcPr>
          <w:p w14:paraId="312D80C2" w14:textId="77777777" w:rsidR="00CA09B2" w:rsidRDefault="00CA09B2">
            <w:pPr>
              <w:pStyle w:val="T2"/>
              <w:spacing w:after="0"/>
              <w:ind w:left="0" w:right="0"/>
              <w:rPr>
                <w:b w:val="0"/>
                <w:sz w:val="16"/>
              </w:rPr>
            </w:pPr>
          </w:p>
        </w:tc>
      </w:tr>
    </w:tbl>
    <w:p w14:paraId="663EF4FA" w14:textId="77777777"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60385CFA" wp14:editId="6D53C499">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9"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 xml:space="preserve">3. Determining whether any licensing terms or conditions provided in connection with submission of a Letter of Assurance, if any, or in any licensing agreements are reasonable or non-discriminatory; </w:t>
                            </w:r>
                            <w:proofErr w:type="gramStart"/>
                            <w:r w:rsidRPr="000D30C6">
                              <w:rPr>
                                <w:rFonts w:ascii="open_sansregular" w:hAnsi="open_sansregular"/>
                                <w:bCs/>
                                <w:color w:val="262626"/>
                                <w:sz w:val="24"/>
                                <w:szCs w:val="24"/>
                                <w:lang w:eastAsia="en-GB"/>
                              </w:rPr>
                              <w:t>or,</w:t>
                            </w:r>
                            <w:proofErr w:type="gramEnd"/>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 xml:space="preserve">The information provided in this document was submitted to the Working Group Chair, and provided AS IS. No validation has been made with respect to the information, and no assumptions should be made </w:t>
                            </w:r>
                            <w:proofErr w:type="gramStart"/>
                            <w:r w:rsidRPr="000D30C6">
                              <w:rPr>
                                <w:bCs/>
                                <w:sz w:val="24"/>
                                <w:szCs w:val="24"/>
                                <w:lang w:eastAsia="en-GB"/>
                              </w:rPr>
                              <w:t>with regard to</w:t>
                            </w:r>
                            <w:proofErr w:type="gramEnd"/>
                            <w:r w:rsidRPr="000D30C6">
                              <w:rPr>
                                <w:bCs/>
                                <w:sz w:val="24"/>
                                <w:szCs w:val="24"/>
                                <w:lang w:eastAsia="en-GB"/>
                              </w:rPr>
                              <w:t xml:space="preserve">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85CF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v8gEAAMsDAAAOAAAAZHJzL2Uyb0RvYy54bWysU9uO0zAQfUfiHyy/06Td7EKjpqulqyKk&#10;ZUFa+ADHcS7C8Zix26R8PWMn2y3whvCD5fGMz8w5M97cjr1mR4WuA1Pw5SLlTBkJVWeagn/7un/z&#10;jjPnhamEBqMKflKO325fv9oMNlcraEFXChmBGJcPtuCt9zZPEidb1Qu3AKsMOWvAXngysUkqFAOh&#10;9zpZpelNMgBWFkEq5+j2fnLybcSvayX957p2yjNdcKrNxx3jXoY92W5E3qCwbSfnMsQ/VNGLzlDS&#10;M9S98IIdsPsLqu8kgoPaLyT0CdR1J1XkQGyW6R9snlphVeRC4jh7lsn9P1j5eHyyX5D58T2M1MBI&#10;wtkHkN8dM7BrhWnUHSIMrRIVJV4GyZLBunx+GqR2uQsg5fAJKmqyOHiIQGONfVCFeDJCpwaczqKr&#10;0TNJl9fr7OomJZckX7bO0isyQg6RPz+36PwHBT0Lh4IjdTXCi+OD81Poc0jI5kB31b7TOhrYlDuN&#10;7ChoAvZxzei/hWkTgg2EZxNiuIk8A7WJpB/LkZyBbwnViRgjTBNFP4AOLeBPzgaapoK7HweBijP9&#10;0ZBq62WWhfGLRnb9dkUGXnrKS48wkqAK7jmbjjs/jezBYte0lGnqk4E7UrruogYvVc1108REFefp&#10;DiN5aceolz+4/QUAAP//AwBQSwMEFAAGAAgAAAAhAIAKKWTeAAAACQEAAA8AAABkcnMvZG93bnJl&#10;di54bWxMj0FPg0AUhO8m/ofNM/Fi2gVEWpClURON19b+gAf7CkT2LWG3hf5715MeJzOZ+abcLWYQ&#10;F5pcb1lBvI5AEDdW99wqOH69r7YgnEfWOFgmBVdysKtub0ostJ15T5eDb0UoYVeggs77sZDSNR0Z&#10;dGs7EgfvZCeDPsiplXrCOZSbQSZRlEmDPYeFDkd666j5PpyNgtPn/PCUz/WHP272afaK/aa2V6Xu&#10;75aXZxCeFv8Xhl/8gA5VYKrtmbUTg4JVnoekgsckBRH8PMliELWCbRylIKtS/n9Q/QAAAP//AwBQ&#10;SwECLQAUAAYACAAAACEAtoM4kv4AAADhAQAAEwAAAAAAAAAAAAAAAAAAAAAAW0NvbnRlbnRfVHlw&#10;ZXNdLnhtbFBLAQItABQABgAIAAAAIQA4/SH/1gAAAJQBAAALAAAAAAAAAAAAAAAAAC8BAABfcmVs&#10;cy8ucmVsc1BLAQItABQABgAIAAAAIQAE/O5v8gEAAMsDAAAOAAAAAAAAAAAAAAAAAC4CAABkcnMv&#10;ZTJvRG9jLnhtbFBLAQItABQABgAIAAAAIQCACilk3gAAAAkBAAAPAAAAAAAAAAAAAAAAAEwEAABk&#10;cnMvZG93bnJldi54bWxQSwUGAAAAAAQABADzAAAAVwUAAAAA&#10;" o:allowincell="f" stroked="f">
                <v:textbox>
                  <w:txbxContent>
                    <w:p w14:paraId="62BF3124" w14:textId="77777777" w:rsidR="00F92865" w:rsidRDefault="00F92865">
                      <w:pPr>
                        <w:pStyle w:val="T1"/>
                        <w:spacing w:after="120"/>
                      </w:pPr>
                      <w:r>
                        <w:t>Abstract</w:t>
                      </w:r>
                    </w:p>
                    <w:p w14:paraId="5BCD283D" w14:textId="77777777"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14:paraId="688D9728" w14:textId="77777777" w:rsidR="000323B4" w:rsidRDefault="000323B4">
                      <w:pPr>
                        <w:jc w:val="both"/>
                      </w:pPr>
                    </w:p>
                    <w:p w14:paraId="1AECC20F" w14:textId="77777777"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14:paraId="07DD7BD7" w14:textId="77777777" w:rsidR="000D30C6" w:rsidRDefault="000D30C6">
                      <w:pPr>
                        <w:jc w:val="both"/>
                      </w:pPr>
                    </w:p>
                    <w:p w14:paraId="56E49808" w14:textId="77777777" w:rsidR="000D30C6" w:rsidRPr="000D30C6" w:rsidRDefault="000D30C6" w:rsidP="000D30C6">
                      <w:pPr>
                        <w:rPr>
                          <w:sz w:val="24"/>
                          <w:szCs w:val="24"/>
                          <w:lang w:eastAsia="en-GB"/>
                        </w:rPr>
                      </w:pPr>
                      <w:r w:rsidRPr="000D30C6">
                        <w:rPr>
                          <w:bCs/>
                          <w:sz w:val="24"/>
                          <w:szCs w:val="24"/>
                          <w:lang w:eastAsia="en-GB"/>
                        </w:rPr>
                        <w:t>NOTE: As stated in Clause 6.2 of the </w:t>
                      </w:r>
                      <w:hyperlink r:id="rId10" w:history="1">
                        <w:r w:rsidRPr="000D30C6">
                          <w:rPr>
                            <w:rStyle w:val="Hyperlink"/>
                            <w:bCs/>
                            <w:iCs/>
                            <w:sz w:val="24"/>
                            <w:szCs w:val="24"/>
                            <w:lang w:eastAsia="en-GB"/>
                          </w:rPr>
                          <w:t>IEEE SA Standards Board Bylaws</w:t>
                        </w:r>
                      </w:hyperlink>
                      <w:r w:rsidRPr="000D30C6">
                        <w:rPr>
                          <w:bCs/>
                          <w:sz w:val="24"/>
                          <w:szCs w:val="24"/>
                          <w:lang w:eastAsia="en-GB"/>
                        </w:rPr>
                        <w:t>,</w:t>
                      </w:r>
                    </w:p>
                    <w:p w14:paraId="1AA95C33" w14:textId="77777777" w:rsidR="000D30C6" w:rsidRPr="000D30C6" w:rsidRDefault="000D30C6" w:rsidP="000D30C6">
                      <w:pPr>
                        <w:rPr>
                          <w:sz w:val="24"/>
                          <w:szCs w:val="24"/>
                          <w:lang w:eastAsia="en-GB"/>
                        </w:rPr>
                      </w:pPr>
                    </w:p>
                    <w:p w14:paraId="6E42DC94" w14:textId="77777777" w:rsidR="000D30C6" w:rsidRPr="000D30C6" w:rsidRDefault="000D30C6" w:rsidP="000D30C6">
                      <w:pPr>
                        <w:rPr>
                          <w:sz w:val="24"/>
                          <w:szCs w:val="24"/>
                          <w:lang w:eastAsia="en-GB"/>
                        </w:rPr>
                      </w:pPr>
                      <w:r w:rsidRPr="000D30C6">
                        <w:rPr>
                          <w:rFonts w:ascii="open_sansregular" w:hAnsi="open_sansregular"/>
                          <w:bCs/>
                          <w:color w:val="262626"/>
                          <w:sz w:val="24"/>
                          <w:szCs w:val="24"/>
                          <w:lang w:eastAsia="en-GB"/>
                        </w:rPr>
                        <w:t>"IEEE is not responsible for</w:t>
                      </w:r>
                      <w:r w:rsidRPr="000D30C6">
                        <w:rPr>
                          <w:rFonts w:ascii="open_sansregular" w:hAnsi="open_sansregular"/>
                          <w:bCs/>
                          <w:color w:val="262626"/>
                          <w:sz w:val="24"/>
                          <w:szCs w:val="24"/>
                          <w:lang w:eastAsia="en-GB"/>
                        </w:rPr>
                        <w:br/>
                        <w:t>1. Identifying Essential Patent Claims for which a license may be required;</w:t>
                      </w:r>
                      <w:r w:rsidRPr="000D30C6">
                        <w:rPr>
                          <w:rFonts w:ascii="open_sansregular" w:hAnsi="open_sansregular"/>
                          <w:bCs/>
                          <w:color w:val="262626"/>
                          <w:sz w:val="24"/>
                          <w:szCs w:val="24"/>
                          <w:lang w:eastAsia="en-GB"/>
                        </w:rPr>
                        <w:br/>
                        <w:t>2. Determining the validity, essentiality, or interpretation of Patent Claims;</w:t>
                      </w:r>
                      <w:r w:rsidRPr="000D30C6">
                        <w:rPr>
                          <w:rFonts w:ascii="open_sansregular" w:hAnsi="open_sansregular"/>
                          <w:bCs/>
                          <w:color w:val="262626"/>
                          <w:sz w:val="24"/>
                          <w:szCs w:val="24"/>
                          <w:lang w:eastAsia="en-GB"/>
                        </w:rPr>
                        <w:br/>
                        <w:t xml:space="preserve">3. Determining whether any licensing terms or conditions provided in connection with submission of a Letter of Assurance, if any, or in any licensing agreements are reasonable or non-discriminatory; </w:t>
                      </w:r>
                      <w:proofErr w:type="gramStart"/>
                      <w:r w:rsidRPr="000D30C6">
                        <w:rPr>
                          <w:rFonts w:ascii="open_sansregular" w:hAnsi="open_sansregular"/>
                          <w:bCs/>
                          <w:color w:val="262626"/>
                          <w:sz w:val="24"/>
                          <w:szCs w:val="24"/>
                          <w:lang w:eastAsia="en-GB"/>
                        </w:rPr>
                        <w:t>or,</w:t>
                      </w:r>
                      <w:proofErr w:type="gramEnd"/>
                      <w:r w:rsidRPr="000D30C6">
                        <w:rPr>
                          <w:rFonts w:ascii="open_sansregular" w:hAnsi="open_sansregular"/>
                          <w:bCs/>
                          <w:color w:val="262626"/>
                          <w:sz w:val="24"/>
                          <w:szCs w:val="24"/>
                          <w:lang w:eastAsia="en-GB"/>
                        </w:rPr>
                        <w:br/>
                        <w:t>4. Determining whether an implementation is a Compliant Implementation."</w:t>
                      </w:r>
                    </w:p>
                    <w:p w14:paraId="1615019E" w14:textId="77777777" w:rsidR="000D30C6" w:rsidRPr="000D30C6" w:rsidRDefault="000D30C6" w:rsidP="000D30C6">
                      <w:pPr>
                        <w:rPr>
                          <w:sz w:val="24"/>
                          <w:szCs w:val="24"/>
                          <w:lang w:eastAsia="en-GB"/>
                        </w:rPr>
                      </w:pPr>
                    </w:p>
                    <w:p w14:paraId="3EEBDAF2" w14:textId="77777777" w:rsidR="000D30C6" w:rsidRPr="000D30C6" w:rsidRDefault="000D30C6" w:rsidP="000D30C6">
                      <w:pPr>
                        <w:rPr>
                          <w:sz w:val="24"/>
                          <w:szCs w:val="24"/>
                          <w:lang w:eastAsia="en-GB"/>
                        </w:rPr>
                      </w:pPr>
                      <w:r w:rsidRPr="000D30C6">
                        <w:rPr>
                          <w:bCs/>
                          <w:sz w:val="24"/>
                          <w:szCs w:val="24"/>
                          <w:lang w:eastAsia="en-GB"/>
                        </w:rPr>
                        <w:t xml:space="preserve">The information provided in this document was submitted to the Working Group Chair, and provided AS IS. No validation has been made with respect to the information, and no assumptions should be made </w:t>
                      </w:r>
                      <w:proofErr w:type="gramStart"/>
                      <w:r w:rsidRPr="000D30C6">
                        <w:rPr>
                          <w:bCs/>
                          <w:sz w:val="24"/>
                          <w:szCs w:val="24"/>
                          <w:lang w:eastAsia="en-GB"/>
                        </w:rPr>
                        <w:t>with regard to</w:t>
                      </w:r>
                      <w:proofErr w:type="gramEnd"/>
                      <w:r w:rsidRPr="000D30C6">
                        <w:rPr>
                          <w:bCs/>
                          <w:sz w:val="24"/>
                          <w:szCs w:val="24"/>
                          <w:lang w:eastAsia="en-GB"/>
                        </w:rPr>
                        <w:t xml:space="preserve"> the accuracy of the information. </w:t>
                      </w:r>
                    </w:p>
                    <w:p w14:paraId="793B59DE" w14:textId="77777777" w:rsidR="000D30C6" w:rsidRDefault="000D30C6">
                      <w:pPr>
                        <w:jc w:val="both"/>
                      </w:pPr>
                    </w:p>
                    <w:p w14:paraId="74F37F53" w14:textId="77777777" w:rsidR="00F13558" w:rsidRDefault="00F13558">
                      <w:pPr>
                        <w:jc w:val="both"/>
                      </w:pPr>
                    </w:p>
                    <w:p w14:paraId="3C687FB9" w14:textId="77777777" w:rsidR="00F13558" w:rsidRDefault="00F13558">
                      <w:pPr>
                        <w:jc w:val="both"/>
                      </w:pPr>
                    </w:p>
                  </w:txbxContent>
                </v:textbox>
              </v:shape>
            </w:pict>
          </mc:Fallback>
        </mc:AlternateContent>
      </w:r>
    </w:p>
    <w:p w14:paraId="1848FCC1" w14:textId="77777777" w:rsidR="00B4030F" w:rsidRDefault="00CA09B2" w:rsidP="00304432">
      <w:pPr>
        <w:pStyle w:val="Heading1"/>
      </w:pPr>
      <w:r>
        <w:br w:type="page"/>
      </w:r>
      <w:r w:rsidR="00B4030F">
        <w:lastRenderedPageBreak/>
        <w:t xml:space="preserve">Change </w:t>
      </w:r>
      <w:proofErr w:type="gramStart"/>
      <w:r w:rsidR="00B4030F">
        <w:t>record</w:t>
      </w:r>
      <w:proofErr w:type="gramEnd"/>
    </w:p>
    <w:p w14:paraId="43153B19" w14:textId="77777777" w:rsidR="004F7797" w:rsidRDefault="004F7797" w:rsidP="004F7797"/>
    <w:p w14:paraId="53D05993" w14:textId="20B6FF9B" w:rsidR="00310A44" w:rsidRDefault="00310A44" w:rsidP="004F7797">
      <w:r>
        <w:t>R20</w:t>
      </w:r>
      <w:r w:rsidR="005C48A9">
        <w:t>/21</w:t>
      </w:r>
      <w:r>
        <w:t xml:space="preserve">: Addition of 2024 </w:t>
      </w:r>
      <w:r w:rsidR="005C48A9">
        <w:t>January</w:t>
      </w:r>
      <w:r>
        <w:t xml:space="preserve"> Communication Systems LLC</w:t>
      </w:r>
      <w:r w:rsidR="005C48A9">
        <w:t>/date correction</w:t>
      </w:r>
    </w:p>
    <w:p w14:paraId="06D43C44" w14:textId="4D9E7A8D" w:rsidR="004B6D54" w:rsidRDefault="004B6D54" w:rsidP="004F7797">
      <w:r>
        <w:t xml:space="preserve">R19: Update (closed) to Carlos Rios/Terabit Wireless </w:t>
      </w:r>
      <w:proofErr w:type="gramStart"/>
      <w:r>
        <w:t>request</w:t>
      </w:r>
      <w:proofErr w:type="gramEnd"/>
    </w:p>
    <w:p w14:paraId="52F69BF1" w14:textId="71C0A704" w:rsidR="00E8679F" w:rsidRDefault="00E8679F" w:rsidP="004F7797">
      <w:r>
        <w:t>R18: Addition of Carlos Rios/Terabit Wireless request</w:t>
      </w:r>
    </w:p>
    <w:p w14:paraId="674E638C" w14:textId="3F419B7B" w:rsidR="00DD3A4E" w:rsidRDefault="00DD3A4E" w:rsidP="004F7797">
      <w:r>
        <w:t xml:space="preserve">R17: Addition of </w:t>
      </w:r>
      <w:proofErr w:type="spellStart"/>
      <w:r>
        <w:t>Mitsubisi</w:t>
      </w:r>
      <w:proofErr w:type="spellEnd"/>
      <w:r>
        <w:t xml:space="preserve"> </w:t>
      </w:r>
      <w:proofErr w:type="spellStart"/>
      <w:r>
        <w:t>Ecectric</w:t>
      </w:r>
      <w:proofErr w:type="spellEnd"/>
      <w:r>
        <w:t xml:space="preserve"> Corporation request</w:t>
      </w:r>
    </w:p>
    <w:p w14:paraId="208916C2" w14:textId="01E2727A" w:rsidR="004F7797" w:rsidRDefault="004F7797" w:rsidP="004F7797">
      <w:r>
        <w:t xml:space="preserve">R16: Addition of SK </w:t>
      </w:r>
      <w:proofErr w:type="spellStart"/>
      <w:r>
        <w:t>Teleconm</w:t>
      </w:r>
      <w:proofErr w:type="spellEnd"/>
      <w:r>
        <w:t xml:space="preserve"> request</w:t>
      </w:r>
      <w:r w:rsidR="006A243E">
        <w:t>/response</w:t>
      </w:r>
    </w:p>
    <w:p w14:paraId="463AE0CD" w14:textId="77777777" w:rsidR="00B4030F" w:rsidRDefault="00B4030F" w:rsidP="00B4030F">
      <w:r>
        <w:t>R15: Addition of NOTE in abstract per IEEE staff request</w:t>
      </w:r>
    </w:p>
    <w:p w14:paraId="5BCEE785" w14:textId="77777777" w:rsidR="00304432" w:rsidRDefault="00304432" w:rsidP="00304432">
      <w:pPr>
        <w:pStyle w:val="Heading1"/>
      </w:pPr>
      <w:r>
        <w:t>Introduction</w:t>
      </w:r>
    </w:p>
    <w:p w14:paraId="2B94CB5C" w14:textId="77777777" w:rsidR="00304432" w:rsidRDefault="00304432" w:rsidP="00304432">
      <w:pPr>
        <w:rPr>
          <w:rStyle w:val="Hyperlink"/>
        </w:rPr>
      </w:pPr>
    </w:p>
    <w:p w14:paraId="064A4D6F" w14:textId="77777777" w:rsidR="00304432" w:rsidRDefault="00304432" w:rsidP="00304432">
      <w:pPr>
        <w:rPr>
          <w:rStyle w:val="Hyperlink"/>
        </w:rPr>
      </w:pPr>
    </w:p>
    <w:p w14:paraId="6B8959F6" w14:textId="77777777"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xml:space="preserve">.  The WG chair’s obligation in regard of any </w:t>
      </w:r>
      <w:proofErr w:type="gramStart"/>
      <w:r w:rsidR="0032775A">
        <w:rPr>
          <w:rStyle w:val="Hyperlink"/>
          <w:color w:val="auto"/>
          <w:u w:val="none"/>
        </w:rPr>
        <w:t>particular holder</w:t>
      </w:r>
      <w:proofErr w:type="gramEnd"/>
      <w:r w:rsidR="0032775A">
        <w:rPr>
          <w:rStyle w:val="Hyperlink"/>
          <w:color w:val="auto"/>
          <w:u w:val="none"/>
        </w:rPr>
        <w:t xml:space="preserve"> notification is complete once the holder has received the request.</w:t>
      </w:r>
    </w:p>
    <w:p w14:paraId="0F4D2CE1" w14:textId="77777777" w:rsidR="00304432" w:rsidRDefault="00304432" w:rsidP="00304432">
      <w:pPr>
        <w:rPr>
          <w:rStyle w:val="Hyperlink"/>
          <w:color w:val="auto"/>
          <w:u w:val="none"/>
        </w:rPr>
      </w:pPr>
    </w:p>
    <w:p w14:paraId="1EBF669E" w14:textId="77777777" w:rsidR="00304432" w:rsidRDefault="00304432" w:rsidP="00304432">
      <w:pPr>
        <w:rPr>
          <w:rStyle w:val="Hyperlink"/>
          <w:color w:val="auto"/>
          <w:u w:val="none"/>
        </w:rPr>
      </w:pPr>
      <w:r>
        <w:rPr>
          <w:rStyle w:val="Hyperlink"/>
          <w:color w:val="auto"/>
          <w:u w:val="none"/>
        </w:rPr>
        <w:t xml:space="preserve">This policy is described here: </w:t>
      </w:r>
      <w:hyperlink r:id="rId11" w:anchor="6" w:history="1">
        <w:r w:rsidRPr="00DA1C9C">
          <w:rPr>
            <w:rStyle w:val="Hyperlink"/>
          </w:rPr>
          <w:t>https://standards.ieee.org/develop/policies/bylaws/sect6-7.html#6</w:t>
        </w:r>
      </w:hyperlink>
      <w:r>
        <w:rPr>
          <w:rStyle w:val="Hyperlink"/>
          <w:color w:val="auto"/>
          <w:u w:val="none"/>
        </w:rPr>
        <w:t>.</w:t>
      </w:r>
    </w:p>
    <w:p w14:paraId="2FD07BB0" w14:textId="77777777"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2" w:history="1">
        <w:r w:rsidRPr="00DA1C9C">
          <w:rPr>
            <w:rStyle w:val="Hyperlink"/>
          </w:rPr>
          <w:t>https://standards.ieee.org/faqs/patents.pdf</w:t>
        </w:r>
      </w:hyperlink>
    </w:p>
    <w:p w14:paraId="6C25E2EE" w14:textId="77777777" w:rsidR="00304432" w:rsidRDefault="00304432" w:rsidP="00304432">
      <w:pPr>
        <w:rPr>
          <w:rStyle w:val="Hyperlink"/>
          <w:color w:val="auto"/>
          <w:u w:val="none"/>
        </w:rPr>
      </w:pPr>
    </w:p>
    <w:p w14:paraId="047FB60E" w14:textId="77777777"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14:paraId="3277F8A6" w14:textId="77777777" w:rsidR="001F00D5" w:rsidRDefault="001F00D5" w:rsidP="00304432">
      <w:pPr>
        <w:rPr>
          <w:rStyle w:val="Hyperlink"/>
          <w:color w:val="auto"/>
          <w:u w:val="none"/>
        </w:rPr>
      </w:pPr>
    </w:p>
    <w:p w14:paraId="3F8ACFAC" w14:textId="77777777" w:rsidR="001F00D5" w:rsidRDefault="001F00D5" w:rsidP="001F00D5">
      <w:pPr>
        <w:pStyle w:val="Heading2"/>
        <w:rPr>
          <w:rStyle w:val="Hyperlink"/>
          <w:color w:val="auto"/>
          <w:u w:val="none"/>
        </w:rPr>
      </w:pPr>
      <w:r>
        <w:rPr>
          <w:rStyle w:val="Hyperlink"/>
          <w:color w:val="auto"/>
          <w:u w:val="none"/>
        </w:rPr>
        <w:t xml:space="preserve">Format of request sent to patent </w:t>
      </w:r>
      <w:proofErr w:type="gramStart"/>
      <w:r>
        <w:rPr>
          <w:rStyle w:val="Hyperlink"/>
          <w:color w:val="auto"/>
          <w:u w:val="none"/>
        </w:rPr>
        <w:t>holder</w:t>
      </w:r>
      <w:proofErr w:type="gramEnd"/>
    </w:p>
    <w:p w14:paraId="4B4DCB61" w14:textId="77777777" w:rsidR="001F00D5" w:rsidRDefault="001F00D5" w:rsidP="001F00D5"/>
    <w:p w14:paraId="02803689" w14:textId="77777777" w:rsidR="001F00D5" w:rsidRDefault="001F00D5" w:rsidP="001F00D5">
      <w:r>
        <w:t>The full text of</w:t>
      </w:r>
      <w:r w:rsidR="00792B0F">
        <w:t xml:space="preserve"> an email</w:t>
      </w:r>
      <w:r>
        <w:t xml:space="preserve"> sent to the patent holder is not reproduced here for brevity.  </w:t>
      </w:r>
    </w:p>
    <w:p w14:paraId="0BB8E7A3" w14:textId="77777777" w:rsidR="001F00D5" w:rsidRDefault="001F00D5" w:rsidP="001F00D5"/>
    <w:p w14:paraId="4F9AFEBB" w14:textId="77777777"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3" w:history="1">
        <w:r w:rsidRPr="00DA1C9C">
          <w:rPr>
            <w:rStyle w:val="Hyperlink"/>
          </w:rPr>
          <w:t>https://development.standards.ieee.org/myproject/Public/mytools/mob/cover_letter.doc</w:t>
        </w:r>
      </w:hyperlink>
    </w:p>
    <w:p w14:paraId="082B2458" w14:textId="77777777" w:rsidR="001F00D5" w:rsidRPr="001F00D5" w:rsidRDefault="001F00D5" w:rsidP="001F00D5"/>
    <w:p w14:paraId="7A1DF50B" w14:textId="77777777" w:rsidR="001F00D5" w:rsidRDefault="001F00D5" w:rsidP="001F00D5">
      <w:pPr>
        <w:pStyle w:val="Heading2"/>
        <w:rPr>
          <w:rStyle w:val="Hyperlink"/>
          <w:color w:val="auto"/>
          <w:u w:val="none"/>
        </w:rPr>
      </w:pPr>
      <w:r>
        <w:rPr>
          <w:rStyle w:val="Hyperlink"/>
          <w:color w:val="auto"/>
          <w:u w:val="none"/>
        </w:rPr>
        <w:t>Format of entries</w:t>
      </w:r>
    </w:p>
    <w:p w14:paraId="6A4EA639" w14:textId="77777777"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14:paraId="664BC307" w14:textId="77777777" w:rsidR="001F00D5" w:rsidRDefault="001F00D5" w:rsidP="00304432">
      <w:pPr>
        <w:rPr>
          <w:rStyle w:val="Hyperlink"/>
          <w:color w:val="auto"/>
          <w:u w:val="none"/>
        </w:rPr>
      </w:pPr>
      <w:r>
        <w:rPr>
          <w:rStyle w:val="Hyperlink"/>
          <w:color w:val="auto"/>
          <w:u w:val="none"/>
        </w:rPr>
        <w:t>The next level are events related to:</w:t>
      </w:r>
    </w:p>
    <w:p w14:paraId="0385DA15" w14:textId="77777777"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14:paraId="410C18BE"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14:paraId="081E04F2" w14:textId="77777777"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14:paraId="02B07C2E" w14:textId="77777777"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14:paraId="47989008" w14:textId="77777777"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14:paraId="42DA59E7" w14:textId="77777777" w:rsidR="001F00D5" w:rsidRDefault="001F00D5" w:rsidP="00304432">
      <w:pPr>
        <w:rPr>
          <w:rStyle w:val="Hyperlink"/>
          <w:color w:val="auto"/>
          <w:u w:val="none"/>
        </w:rPr>
      </w:pPr>
    </w:p>
    <w:p w14:paraId="4DB7B8FA" w14:textId="77777777"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14:paraId="1C40224B" w14:textId="77777777" w:rsidR="00304432" w:rsidRDefault="00304432" w:rsidP="00304432">
      <w:pPr>
        <w:rPr>
          <w:rStyle w:val="Hyperlink"/>
          <w:color w:val="auto"/>
          <w:u w:val="none"/>
        </w:rPr>
      </w:pPr>
    </w:p>
    <w:p w14:paraId="6370580F" w14:textId="77777777" w:rsidR="00304432" w:rsidRPr="00304432" w:rsidRDefault="00304432" w:rsidP="00304432">
      <w:pPr>
        <w:rPr>
          <w:b/>
        </w:rPr>
      </w:pPr>
      <w:r w:rsidRPr="00304432">
        <w:rPr>
          <w:b/>
        </w:rPr>
        <w:t xml:space="preserve">11. When does the IEEE send out a request for a Letter of Assurance? </w:t>
      </w:r>
    </w:p>
    <w:p w14:paraId="67EF15DB" w14:textId="77777777"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14:paraId="5A266DAA" w14:textId="77777777" w:rsidR="00304432" w:rsidRDefault="00304432" w:rsidP="00304432">
      <w:pPr>
        <w:rPr>
          <w:rStyle w:val="Hyperlink"/>
          <w:color w:val="auto"/>
          <w:u w:val="none"/>
        </w:rPr>
      </w:pPr>
    </w:p>
    <w:p w14:paraId="0F49FD4F" w14:textId="77777777" w:rsidR="00304432" w:rsidRPr="00304432" w:rsidRDefault="00304432" w:rsidP="00304432">
      <w:pPr>
        <w:rPr>
          <w:b/>
        </w:rPr>
      </w:pPr>
      <w:r w:rsidRPr="00304432">
        <w:rPr>
          <w:b/>
        </w:rPr>
        <w:t xml:space="preserve">18. How do I find out if a particular company has submitted an Accepted Letter of Assurance? </w:t>
      </w:r>
    </w:p>
    <w:p w14:paraId="24877E6B" w14:textId="77777777" w:rsidR="00304432" w:rsidRDefault="00304432" w:rsidP="00304432">
      <w:r>
        <w:t xml:space="preserve">Accepted Letters of Assurance are listed on the IEEE-SA’s web site at </w:t>
      </w:r>
      <w:hyperlink r:id="rId14" w:history="1">
        <w:r w:rsidRPr="00DA1C9C">
          <w:rPr>
            <w:rStyle w:val="Hyperlink"/>
          </w:rPr>
          <w:t>http://standards.ieee.org/about/sasb/patcom/patents.html</w:t>
        </w:r>
      </w:hyperlink>
      <w:r>
        <w:t xml:space="preserve">. Letters of Assurance accepted after 31 December 2006 will be posted on the web site as they are </w:t>
      </w:r>
      <w:proofErr w:type="gramStart"/>
      <w:r>
        <w:t>accepted</w:t>
      </w:r>
      <w:proofErr w:type="gramEnd"/>
      <w:r>
        <w:t xml:space="preserve"> and Letters of Assurance accepted prior to that date will be posted over time.</w:t>
      </w:r>
    </w:p>
    <w:p w14:paraId="7D09839E" w14:textId="77777777" w:rsidR="00304432" w:rsidRDefault="00304432" w:rsidP="00304432"/>
    <w:p w14:paraId="710B3FCD" w14:textId="77777777" w:rsidR="00304432" w:rsidRPr="00304432" w:rsidRDefault="00304432" w:rsidP="00304432">
      <w:pPr>
        <w:rPr>
          <w:b/>
        </w:rPr>
      </w:pPr>
      <w:r w:rsidRPr="00304432">
        <w:rPr>
          <w:b/>
        </w:rPr>
        <w:t xml:space="preserve">64. Can a Working Group chair provide participants with a list of requested LOAs? </w:t>
      </w:r>
    </w:p>
    <w:p w14:paraId="579BA1F8" w14:textId="77777777" w:rsidR="00304432" w:rsidRDefault="00304432" w:rsidP="00304432">
      <w:r>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14:paraId="08A182BC" w14:textId="77777777" w:rsidR="00304432" w:rsidRDefault="00304432" w:rsidP="00304432"/>
    <w:p w14:paraId="37211F65" w14:textId="77777777" w:rsidR="001F00D5" w:rsidRDefault="001F00D5" w:rsidP="00304432">
      <w:r w:rsidRPr="001F00D5">
        <w:rPr>
          <w:b/>
        </w:rPr>
        <w:t xml:space="preserve">65. How does a participant know if a Letter of Assurance has been requested from a particular company? </w:t>
      </w:r>
    </w:p>
    <w:p w14:paraId="0CBE28E8" w14:textId="77777777" w:rsidR="00304432" w:rsidRDefault="001F00D5" w:rsidP="00304432">
      <w:r>
        <w:t>A participant may ask the Working Group chair whether he or she has requested an LOA from that company. Accepted Letters of Assurance are available on the IEEE’s web site.</w:t>
      </w:r>
    </w:p>
    <w:p w14:paraId="7633FD22" w14:textId="77777777" w:rsidR="001F00D5" w:rsidRDefault="001F00D5" w:rsidP="00304432"/>
    <w:p w14:paraId="4382EBAD" w14:textId="77777777"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14:paraId="10981C19" w14:textId="77777777" w:rsidR="00A73A5D" w:rsidRDefault="00792B0F" w:rsidP="006A243E">
      <w:r>
        <w:t>These are</w:t>
      </w:r>
      <w:r w:rsidR="00AA0424">
        <w:t xml:space="preserve"> requests that the WG chair will or has recently</w:t>
      </w:r>
      <w:r>
        <w:t xml:space="preserve"> take</w:t>
      </w:r>
      <w:r w:rsidR="00AA0424">
        <w:t xml:space="preserve">/taken </w:t>
      </w:r>
      <w:r>
        <w:t xml:space="preserve">action on in the form of a follow-up </w:t>
      </w:r>
      <w:proofErr w:type="spellStart"/>
      <w:r>
        <w:t>LoA</w:t>
      </w:r>
      <w:proofErr w:type="spellEnd"/>
      <w:r>
        <w:t xml:space="preserve"> request.</w:t>
      </w:r>
      <w:r w:rsidR="00A0632B" w:rsidRPr="00505AC2">
        <w:rPr>
          <w:rFonts w:ascii="Calibri" w:hAnsi="Calibri" w:cs="Calibri"/>
          <w:color w:val="000000"/>
          <w:szCs w:val="22"/>
        </w:rPr>
        <w:br/>
      </w:r>
      <w:r w:rsidR="004F7797">
        <w:br/>
      </w:r>
    </w:p>
    <w:p w14:paraId="05A9E62A" w14:textId="635F352A" w:rsidR="00310A44" w:rsidRDefault="00310A44" w:rsidP="00310A44">
      <w:pPr>
        <w:pStyle w:val="ListParagraph"/>
        <w:numPr>
          <w:ilvl w:val="0"/>
          <w:numId w:val="36"/>
        </w:numPr>
      </w:pPr>
      <w:r>
        <w:t>2024 Communication Systems LLC</w:t>
      </w:r>
    </w:p>
    <w:p w14:paraId="61EF8397" w14:textId="784DB58B" w:rsidR="00310A44" w:rsidRDefault="00310A44" w:rsidP="00310A44">
      <w:pPr>
        <w:pStyle w:val="ListParagraph"/>
        <w:numPr>
          <w:ilvl w:val="1"/>
          <w:numId w:val="36"/>
        </w:numPr>
      </w:pPr>
      <w:r>
        <w:t>Holder notification via email 2024-0</w:t>
      </w:r>
      <w:r w:rsidR="00653C60">
        <w:t>1</w:t>
      </w:r>
      <w:r>
        <w:t>-</w:t>
      </w:r>
      <w:r w:rsidR="00653C60">
        <w:t>26</w:t>
      </w:r>
    </w:p>
    <w:p w14:paraId="3C9829BF" w14:textId="77777777" w:rsidR="00310A44" w:rsidRDefault="00310A44" w:rsidP="00310A44">
      <w:pPr>
        <w:pStyle w:val="ListParagraph"/>
        <w:numPr>
          <w:ilvl w:val="1"/>
          <w:numId w:val="36"/>
        </w:numPr>
      </w:pPr>
      <w:r>
        <w:t>Request for LOA</w:t>
      </w:r>
    </w:p>
    <w:p w14:paraId="348661D3" w14:textId="246EA69D" w:rsidR="00310A44" w:rsidRDefault="00310A44" w:rsidP="00310A44">
      <w:pPr>
        <w:pStyle w:val="ListParagraph"/>
        <w:numPr>
          <w:ilvl w:val="2"/>
          <w:numId w:val="36"/>
        </w:numPr>
        <w:rPr>
          <w:rStyle w:val="go"/>
        </w:rPr>
      </w:pPr>
      <w:r>
        <w:t>Sent 2024-0</w:t>
      </w:r>
      <w:r w:rsidR="00653C60">
        <w:t>2</w:t>
      </w:r>
      <w:r>
        <w:t>-</w:t>
      </w:r>
      <w:r w:rsidR="00653C60">
        <w:t>27</w:t>
      </w:r>
      <w:r>
        <w:t xml:space="preserve"> to Ali </w:t>
      </w:r>
      <w:proofErr w:type="spellStart"/>
      <w:r>
        <w:t>Atefi</w:t>
      </w:r>
      <w:proofErr w:type="spellEnd"/>
      <w:r>
        <w:t xml:space="preserve"> (</w:t>
      </w:r>
      <w:hyperlink r:id="rId15" w:history="1">
        <w:r w:rsidRPr="00E84EE0">
          <w:rPr>
            <w:rStyle w:val="Hyperlink"/>
          </w:rPr>
          <w:t>ali@commsystems.co</w:t>
        </w:r>
      </w:hyperlink>
      <w:r>
        <w:rPr>
          <w:rStyle w:val="go"/>
        </w:rPr>
        <w:t xml:space="preserve"> )</w:t>
      </w:r>
    </w:p>
    <w:p w14:paraId="72CE4971" w14:textId="58E50839" w:rsidR="00DD3A4E" w:rsidRDefault="00DD3A4E" w:rsidP="00AA0424">
      <w:pPr>
        <w:pStyle w:val="ListParagraph"/>
        <w:numPr>
          <w:ilvl w:val="0"/>
          <w:numId w:val="36"/>
        </w:numPr>
      </w:pPr>
      <w:r>
        <w:t>Mitsubishi Electric Corporation</w:t>
      </w:r>
    </w:p>
    <w:p w14:paraId="4B166CE9" w14:textId="402B196A" w:rsidR="00DD3A4E" w:rsidRDefault="00DD3A4E" w:rsidP="00DD3A4E">
      <w:pPr>
        <w:pStyle w:val="ListParagraph"/>
        <w:numPr>
          <w:ilvl w:val="1"/>
          <w:numId w:val="36"/>
        </w:numPr>
      </w:pPr>
      <w:r>
        <w:t>Holder n</w:t>
      </w:r>
      <w:r w:rsidR="00A97E33">
        <w:t>o</w:t>
      </w:r>
      <w:r>
        <w:t>tification via email 2023-03-15</w:t>
      </w:r>
    </w:p>
    <w:p w14:paraId="1EC1430E" w14:textId="60F8F57D" w:rsidR="00DD3A4E" w:rsidRDefault="00DD3A4E" w:rsidP="00DD3A4E">
      <w:pPr>
        <w:pStyle w:val="ListParagraph"/>
        <w:numPr>
          <w:ilvl w:val="1"/>
          <w:numId w:val="36"/>
        </w:numPr>
      </w:pPr>
      <w:r>
        <w:t>Request for LOA</w:t>
      </w:r>
    </w:p>
    <w:p w14:paraId="49EEB1BF" w14:textId="0972BA43" w:rsidR="00DD3A4E" w:rsidRDefault="00DD3A4E" w:rsidP="00DD3A4E">
      <w:pPr>
        <w:pStyle w:val="ListParagraph"/>
        <w:numPr>
          <w:ilvl w:val="2"/>
          <w:numId w:val="36"/>
        </w:numPr>
      </w:pPr>
      <w:r>
        <w:t xml:space="preserve">Sent 2023-03-16 to </w:t>
      </w:r>
      <w:r w:rsidRPr="004C0367">
        <w:t>Takao Tominaga</w:t>
      </w:r>
      <w:r>
        <w:t xml:space="preserve"> (</w:t>
      </w:r>
      <w:hyperlink r:id="rId16" w:history="1">
        <w:r w:rsidRPr="00250E64">
          <w:rPr>
            <w:rStyle w:val="Hyperlink"/>
          </w:rPr>
          <w:t>Tominaga.Takao@eb.MitsubishiElectric.co.jp</w:t>
        </w:r>
      </w:hyperlink>
      <w:r>
        <w:t xml:space="preserve"> )</w:t>
      </w:r>
    </w:p>
    <w:p w14:paraId="367AB32A" w14:textId="3B48CC31" w:rsidR="00AA0424" w:rsidRDefault="00AA0424" w:rsidP="00AA0424">
      <w:pPr>
        <w:pStyle w:val="ListParagraph"/>
        <w:numPr>
          <w:ilvl w:val="0"/>
          <w:numId w:val="36"/>
        </w:numPr>
      </w:pPr>
      <w:r>
        <w:t>2020 Communication Systems LLC</w:t>
      </w:r>
    </w:p>
    <w:p w14:paraId="1C38220F" w14:textId="77777777" w:rsidR="00AA0424" w:rsidRDefault="00AA0424" w:rsidP="00AA0424">
      <w:pPr>
        <w:pStyle w:val="ListParagraph"/>
        <w:numPr>
          <w:ilvl w:val="1"/>
          <w:numId w:val="36"/>
        </w:numPr>
      </w:pPr>
      <w:r>
        <w:t>Holder notification via email 2020-02-01</w:t>
      </w:r>
    </w:p>
    <w:p w14:paraId="307F5E16" w14:textId="77777777" w:rsidR="00AA0424" w:rsidRDefault="00AA0424" w:rsidP="00AA0424">
      <w:pPr>
        <w:pStyle w:val="ListParagraph"/>
        <w:numPr>
          <w:ilvl w:val="1"/>
          <w:numId w:val="36"/>
        </w:numPr>
      </w:pPr>
      <w:r>
        <w:t>Request for LOA</w:t>
      </w:r>
    </w:p>
    <w:p w14:paraId="21493428" w14:textId="77777777" w:rsidR="00AA0424" w:rsidRDefault="00AA0424" w:rsidP="00AA0424">
      <w:pPr>
        <w:pStyle w:val="ListParagraph"/>
        <w:numPr>
          <w:ilvl w:val="2"/>
          <w:numId w:val="36"/>
        </w:numPr>
        <w:rPr>
          <w:rStyle w:val="go"/>
        </w:rPr>
      </w:pPr>
      <w:r>
        <w:t xml:space="preserve">Sent 2020-03-01 to Ali </w:t>
      </w:r>
      <w:proofErr w:type="spellStart"/>
      <w:r>
        <w:t>Atefi</w:t>
      </w:r>
      <w:proofErr w:type="spellEnd"/>
      <w:r>
        <w:t xml:space="preserve"> (</w:t>
      </w:r>
      <w:hyperlink r:id="rId17" w:history="1">
        <w:r w:rsidRPr="00E84EE0">
          <w:rPr>
            <w:rStyle w:val="Hyperlink"/>
          </w:rPr>
          <w:t>ali@commsystems.co</w:t>
        </w:r>
      </w:hyperlink>
      <w:r>
        <w:rPr>
          <w:rStyle w:val="go"/>
        </w:rPr>
        <w:t xml:space="preserve"> )</w:t>
      </w:r>
    </w:p>
    <w:p w14:paraId="1062A4EC" w14:textId="77777777" w:rsidR="00DB0652" w:rsidRDefault="00DB0652" w:rsidP="00A0632B">
      <w:pPr>
        <w:pStyle w:val="ListParagraph"/>
        <w:numPr>
          <w:ilvl w:val="0"/>
          <w:numId w:val="36"/>
        </w:numPr>
      </w:pPr>
      <w:r>
        <w:t>2018 Communication Systems LLC</w:t>
      </w:r>
    </w:p>
    <w:p w14:paraId="335DA2AA" w14:textId="77777777" w:rsidR="00DB0652" w:rsidRDefault="00DB0652" w:rsidP="00DB0652">
      <w:pPr>
        <w:pStyle w:val="ListParagraph"/>
        <w:numPr>
          <w:ilvl w:val="1"/>
          <w:numId w:val="36"/>
        </w:numPr>
      </w:pPr>
      <w:r>
        <w:t>Holder notification via email 2018-06-25</w:t>
      </w:r>
    </w:p>
    <w:p w14:paraId="2A361EB0" w14:textId="77777777" w:rsidR="00DB0652" w:rsidRDefault="00DB0652" w:rsidP="00DB0652">
      <w:pPr>
        <w:pStyle w:val="ListParagraph"/>
        <w:numPr>
          <w:ilvl w:val="1"/>
          <w:numId w:val="36"/>
        </w:numPr>
      </w:pPr>
      <w:r>
        <w:t>Request for LOA</w:t>
      </w:r>
    </w:p>
    <w:p w14:paraId="794411FD" w14:textId="77777777" w:rsidR="00DB0652" w:rsidRDefault="00DB0652" w:rsidP="00DB0652">
      <w:pPr>
        <w:pStyle w:val="ListParagraph"/>
        <w:numPr>
          <w:ilvl w:val="2"/>
          <w:numId w:val="36"/>
        </w:numPr>
        <w:rPr>
          <w:rStyle w:val="go"/>
        </w:rPr>
      </w:pPr>
      <w:r>
        <w:t xml:space="preserve">Sent 2018-07-07 to Ali </w:t>
      </w:r>
      <w:proofErr w:type="spellStart"/>
      <w:r>
        <w:t>Atefi</w:t>
      </w:r>
      <w:proofErr w:type="spellEnd"/>
      <w:r>
        <w:t xml:space="preserve"> (</w:t>
      </w:r>
      <w:hyperlink r:id="rId18" w:history="1">
        <w:r w:rsidRPr="00E84EE0">
          <w:rPr>
            <w:rStyle w:val="Hyperlink"/>
          </w:rPr>
          <w:t>ali@commsystems.co</w:t>
        </w:r>
      </w:hyperlink>
      <w:r>
        <w:rPr>
          <w:rStyle w:val="go"/>
        </w:rPr>
        <w:t xml:space="preserve"> )</w:t>
      </w:r>
    </w:p>
    <w:p w14:paraId="4372FEC3" w14:textId="77777777" w:rsidR="009B2DC4" w:rsidRDefault="009B2DC4" w:rsidP="009B2DC4"/>
    <w:p w14:paraId="2DA44F64" w14:textId="77777777" w:rsidR="00792B0F" w:rsidRPr="00792B0F" w:rsidRDefault="00792B0F" w:rsidP="00792B0F"/>
    <w:p w14:paraId="13866CEC"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proofErr w:type="gramStart"/>
      <w:r>
        <w:rPr>
          <w:rStyle w:val="Hyperlink"/>
          <w:color w:val="auto"/>
          <w:u w:val="none"/>
        </w:rPr>
        <w:t>LoA</w:t>
      </w:r>
      <w:proofErr w:type="spellEnd"/>
      <w:proofErr w:type="gramEnd"/>
    </w:p>
    <w:p w14:paraId="270D590D" w14:textId="77777777" w:rsidR="00505AC2" w:rsidRPr="00505AC2" w:rsidRDefault="00505AC2" w:rsidP="00505AC2"/>
    <w:p w14:paraId="3ACF4CAC" w14:textId="77777777" w:rsidR="004B6D54" w:rsidRDefault="004B6D54" w:rsidP="004B6D54">
      <w:pPr>
        <w:pStyle w:val="ListParagraph"/>
        <w:numPr>
          <w:ilvl w:val="0"/>
          <w:numId w:val="31"/>
        </w:numPr>
      </w:pPr>
      <w:r>
        <w:t>Carlos Rios, Terabit Wireless</w:t>
      </w:r>
    </w:p>
    <w:p w14:paraId="3DBD43BE" w14:textId="77777777" w:rsidR="004B6D54" w:rsidRDefault="004B6D54" w:rsidP="004B6D54">
      <w:pPr>
        <w:pStyle w:val="ListParagraph"/>
        <w:numPr>
          <w:ilvl w:val="1"/>
          <w:numId w:val="31"/>
        </w:numPr>
      </w:pPr>
      <w:r>
        <w:t>Holder notification during 802.11 opening plenary, 2023-09-11</w:t>
      </w:r>
    </w:p>
    <w:p w14:paraId="20DCA106" w14:textId="77777777" w:rsidR="004B6D54" w:rsidRDefault="004B6D54" w:rsidP="004B6D54">
      <w:pPr>
        <w:pStyle w:val="ListParagraph"/>
        <w:numPr>
          <w:ilvl w:val="1"/>
          <w:numId w:val="31"/>
        </w:numPr>
      </w:pPr>
      <w:r>
        <w:t>Request for LOA</w:t>
      </w:r>
    </w:p>
    <w:p w14:paraId="4B1A2438" w14:textId="77777777" w:rsidR="004B6D54" w:rsidRDefault="004B6D54" w:rsidP="004B6D54">
      <w:pPr>
        <w:pStyle w:val="ListParagraph"/>
        <w:numPr>
          <w:ilvl w:val="2"/>
          <w:numId w:val="31"/>
        </w:numPr>
      </w:pPr>
      <w:r>
        <w:t>Sent 2023-09-13 to Carlos Rios (</w:t>
      </w:r>
      <w:hyperlink r:id="rId19" w:history="1">
        <w:r w:rsidRPr="008E19A0">
          <w:rPr>
            <w:rStyle w:val="Hyperlink"/>
          </w:rPr>
          <w:t>carlos@terabitwireless.com</w:t>
        </w:r>
      </w:hyperlink>
      <w:r>
        <w:t xml:space="preserve">) from Robert Stacey, acting </w:t>
      </w:r>
      <w:proofErr w:type="gramStart"/>
      <w:r>
        <w:t>Chair</w:t>
      </w:r>
      <w:proofErr w:type="gramEnd"/>
    </w:p>
    <w:p w14:paraId="372B3CFE" w14:textId="35ED1538" w:rsidR="004B6D54" w:rsidRDefault="004B6D54" w:rsidP="004B6D54">
      <w:pPr>
        <w:pStyle w:val="ListParagraph"/>
        <w:numPr>
          <w:ilvl w:val="2"/>
          <w:numId w:val="31"/>
        </w:numPr>
      </w:pPr>
      <w:r>
        <w:t>Project P802.11bn</w:t>
      </w:r>
    </w:p>
    <w:p w14:paraId="220232A1" w14:textId="48E702FC" w:rsidR="004B6D54" w:rsidRDefault="004B6D54" w:rsidP="004B6D54">
      <w:pPr>
        <w:pStyle w:val="ListParagraph"/>
        <w:numPr>
          <w:ilvl w:val="1"/>
          <w:numId w:val="31"/>
        </w:numPr>
      </w:pPr>
      <w:r>
        <w:t>Closed. One accepted LOA was received 2023-10-</w:t>
      </w:r>
      <w:r w:rsidR="003F2C56">
        <w:t>25.</w:t>
      </w:r>
    </w:p>
    <w:p w14:paraId="0A7815A9" w14:textId="77777777" w:rsidR="004B6D54" w:rsidRDefault="004B6D54" w:rsidP="004B6D54">
      <w:pPr>
        <w:pStyle w:val="ListParagraph"/>
        <w:ind w:left="1440"/>
      </w:pPr>
    </w:p>
    <w:p w14:paraId="461E0DDB" w14:textId="77777777" w:rsidR="006A243E" w:rsidRDefault="006A243E" w:rsidP="006A243E">
      <w:pPr>
        <w:pStyle w:val="ListParagraph"/>
        <w:numPr>
          <w:ilvl w:val="0"/>
          <w:numId w:val="31"/>
        </w:numPr>
      </w:pPr>
      <w:r>
        <w:t>2021 SK Telecom</w:t>
      </w:r>
    </w:p>
    <w:p w14:paraId="0A066500" w14:textId="77777777" w:rsidR="006A243E" w:rsidRDefault="006A243E" w:rsidP="006A243E">
      <w:pPr>
        <w:pStyle w:val="ListParagraph"/>
        <w:numPr>
          <w:ilvl w:val="1"/>
          <w:numId w:val="31"/>
        </w:numPr>
      </w:pPr>
      <w:r>
        <w:t>Holder notification via email 2021-03-03</w:t>
      </w:r>
    </w:p>
    <w:p w14:paraId="325D6DB1" w14:textId="77777777" w:rsidR="006A243E" w:rsidRDefault="006A243E" w:rsidP="006A243E">
      <w:pPr>
        <w:pStyle w:val="ListParagraph"/>
        <w:numPr>
          <w:ilvl w:val="1"/>
          <w:numId w:val="31"/>
        </w:numPr>
      </w:pPr>
      <w:r>
        <w:t>Request for LOA</w:t>
      </w:r>
    </w:p>
    <w:p w14:paraId="4545FE16" w14:textId="77777777" w:rsidR="006A243E" w:rsidRDefault="006A243E" w:rsidP="006A243E">
      <w:pPr>
        <w:pStyle w:val="ListParagraph"/>
        <w:numPr>
          <w:ilvl w:val="2"/>
          <w:numId w:val="31"/>
        </w:numPr>
      </w:pPr>
      <w:r>
        <w:t xml:space="preserve">Sent 2021-03-04 to </w:t>
      </w:r>
      <w:proofErr w:type="spellStart"/>
      <w:r>
        <w:t>Injoon</w:t>
      </w:r>
      <w:proofErr w:type="spellEnd"/>
      <w:r>
        <w:t xml:space="preserve"> Song (</w:t>
      </w:r>
      <w:hyperlink r:id="rId20" w:history="1">
        <w:r w:rsidRPr="006475D8">
          <w:rPr>
            <w:rStyle w:val="Hyperlink"/>
          </w:rPr>
          <w:t>ijsong@sk.com</w:t>
        </w:r>
      </w:hyperlink>
      <w:r>
        <w:t xml:space="preserve"> )</w:t>
      </w:r>
    </w:p>
    <w:p w14:paraId="29316337" w14:textId="77777777" w:rsidR="006A243E" w:rsidRDefault="006A243E" w:rsidP="006A243E">
      <w:pPr>
        <w:pStyle w:val="ListParagraph"/>
        <w:numPr>
          <w:ilvl w:val="2"/>
          <w:numId w:val="31"/>
        </w:numPr>
      </w:pPr>
      <w:r>
        <w:t>Project P802.11ax</w:t>
      </w:r>
    </w:p>
    <w:p w14:paraId="66B80AEC" w14:textId="77777777" w:rsidR="006A243E" w:rsidRDefault="006A243E" w:rsidP="006A243E">
      <w:pPr>
        <w:pStyle w:val="ListParagraph"/>
        <w:numPr>
          <w:ilvl w:val="1"/>
          <w:numId w:val="31"/>
        </w:numPr>
      </w:pPr>
      <w:r>
        <w:t>Closed. One accepted LOA was received 2021-03-08.</w:t>
      </w:r>
    </w:p>
    <w:p w14:paraId="3D87E6B0" w14:textId="77777777" w:rsidR="006A243E" w:rsidRDefault="006A243E" w:rsidP="006A243E">
      <w:pPr>
        <w:pStyle w:val="ListParagraph"/>
        <w:ind w:left="1440"/>
      </w:pPr>
    </w:p>
    <w:p w14:paraId="21A9B772" w14:textId="77777777" w:rsidR="00586D90" w:rsidRDefault="00586D90" w:rsidP="00586D90">
      <w:pPr>
        <w:pStyle w:val="ListParagraph"/>
        <w:numPr>
          <w:ilvl w:val="0"/>
          <w:numId w:val="31"/>
        </w:numPr>
      </w:pPr>
      <w:r>
        <w:t xml:space="preserve">2018 </w:t>
      </w:r>
      <w:r w:rsidRPr="00A0632B">
        <w:t>Siemens Corporation</w:t>
      </w:r>
      <w:r>
        <w:t xml:space="preserve"> </w:t>
      </w:r>
      <w:proofErr w:type="spellStart"/>
      <w:r>
        <w:t>TGax</w:t>
      </w:r>
      <w:proofErr w:type="spellEnd"/>
    </w:p>
    <w:p w14:paraId="06EF4B29" w14:textId="77777777" w:rsidR="00586D90" w:rsidRDefault="00586D90" w:rsidP="00586D90">
      <w:pPr>
        <w:pStyle w:val="ListParagraph"/>
        <w:numPr>
          <w:ilvl w:val="1"/>
          <w:numId w:val="31"/>
        </w:numPr>
      </w:pPr>
      <w:r>
        <w:t>Holder notification via email 2018-03-20</w:t>
      </w:r>
    </w:p>
    <w:p w14:paraId="252326F5" w14:textId="77777777" w:rsidR="00586D90" w:rsidRDefault="00586D90" w:rsidP="00586D90">
      <w:pPr>
        <w:pStyle w:val="ListParagraph"/>
        <w:numPr>
          <w:ilvl w:val="1"/>
          <w:numId w:val="31"/>
        </w:numPr>
      </w:pPr>
      <w:r>
        <w:t xml:space="preserve">Request for </w:t>
      </w:r>
      <w:proofErr w:type="spellStart"/>
      <w:r>
        <w:t>LoA</w:t>
      </w:r>
      <w:proofErr w:type="spellEnd"/>
    </w:p>
    <w:p w14:paraId="509A4E48" w14:textId="77777777" w:rsidR="00586D90" w:rsidRPr="00A0632B" w:rsidRDefault="00586D90" w:rsidP="00586D90">
      <w:pPr>
        <w:pStyle w:val="ListParagraph"/>
        <w:numPr>
          <w:ilvl w:val="2"/>
          <w:numId w:val="31"/>
        </w:numPr>
      </w:pPr>
      <w:r>
        <w:t>Sent 2018-03-27 to Hans-Jeorg Meuller (</w:t>
      </w:r>
      <w:hyperlink r:id="rId21" w:history="1">
        <w:r>
          <w:rPr>
            <w:rStyle w:val="Hyperlink"/>
            <w:lang w:val="en-US"/>
          </w:rPr>
          <w:t>hans-joerg.mueller@siemens.com</w:t>
        </w:r>
      </w:hyperlink>
      <w:r>
        <w:rPr>
          <w:color w:val="000000"/>
          <w:lang w:val="en-US"/>
        </w:rPr>
        <w:t>)</w:t>
      </w:r>
    </w:p>
    <w:p w14:paraId="4ABA12B9" w14:textId="77777777" w:rsidR="00586D90" w:rsidRPr="00A0632B" w:rsidRDefault="00586D90" w:rsidP="00586D90">
      <w:pPr>
        <w:pStyle w:val="ListParagraph"/>
        <w:numPr>
          <w:ilvl w:val="2"/>
          <w:numId w:val="31"/>
        </w:numPr>
      </w:pPr>
      <w:r>
        <w:rPr>
          <w:color w:val="000000"/>
          <w:lang w:val="en-US"/>
        </w:rPr>
        <w:t xml:space="preserve">Project </w:t>
      </w:r>
      <w:proofErr w:type="spellStart"/>
      <w:r>
        <w:rPr>
          <w:color w:val="000000"/>
          <w:lang w:val="en-US"/>
        </w:rPr>
        <w:t>TGax</w:t>
      </w:r>
      <w:proofErr w:type="spellEnd"/>
    </w:p>
    <w:p w14:paraId="5F6D12A1" w14:textId="77777777" w:rsidR="00586D90" w:rsidRPr="00A0632B" w:rsidRDefault="00586D90" w:rsidP="00586D90">
      <w:pPr>
        <w:pStyle w:val="ListParagraph"/>
        <w:numPr>
          <w:ilvl w:val="2"/>
          <w:numId w:val="31"/>
        </w:numPr>
      </w:pPr>
      <w:r>
        <w:rPr>
          <w:color w:val="000000"/>
          <w:lang w:val="en-US"/>
        </w:rPr>
        <w:t xml:space="preserve">Cited Patent: </w:t>
      </w:r>
      <w:r w:rsidRPr="00A0632B">
        <w:rPr>
          <w:iCs/>
          <w:color w:val="000000"/>
          <w:lang w:val="en-US"/>
        </w:rPr>
        <w:t>US 2015/0212505 A1</w:t>
      </w:r>
    </w:p>
    <w:p w14:paraId="76709901" w14:textId="77777777" w:rsidR="00586D90" w:rsidRPr="004A63C6" w:rsidRDefault="00586D90" w:rsidP="00586D90">
      <w:pPr>
        <w:pStyle w:val="ListParagraph"/>
        <w:numPr>
          <w:ilvl w:val="3"/>
          <w:numId w:val="31"/>
        </w:numPr>
      </w:pPr>
      <w:r>
        <w:rPr>
          <w:lang w:val="en-US"/>
        </w:rPr>
        <w:t xml:space="preserve">Related to the dynamic transmit power adjustment </w:t>
      </w:r>
      <w:proofErr w:type="gramStart"/>
      <w:r>
        <w:rPr>
          <w:lang w:val="en-US"/>
        </w:rPr>
        <w:t>feature</w:t>
      </w:r>
      <w:proofErr w:type="gramEnd"/>
    </w:p>
    <w:p w14:paraId="58AAB87E" w14:textId="77777777" w:rsidR="00586D90" w:rsidRPr="00586D90" w:rsidRDefault="00586D90" w:rsidP="00586D90">
      <w:pPr>
        <w:pStyle w:val="ListParagraph"/>
        <w:numPr>
          <w:ilvl w:val="1"/>
          <w:numId w:val="31"/>
        </w:numPr>
      </w:pPr>
      <w:r>
        <w:rPr>
          <w:lang w:val="en-US"/>
        </w:rPr>
        <w:t xml:space="preserve">Response from </w:t>
      </w:r>
      <w:r>
        <w:t>Hans-Jeorg Meuller (</w:t>
      </w:r>
      <w:hyperlink r:id="rId22" w:history="1">
        <w:r>
          <w:rPr>
            <w:rStyle w:val="Hyperlink"/>
            <w:lang w:val="en-US"/>
          </w:rPr>
          <w:t>hans-joerg.mueller@siemens.com</w:t>
        </w:r>
      </w:hyperlink>
      <w:r>
        <w:rPr>
          <w:color w:val="000000"/>
          <w:lang w:val="en-US"/>
        </w:rPr>
        <w:t>) a</w:t>
      </w:r>
      <w:r w:rsidRPr="0011170C">
        <w:rPr>
          <w:color w:val="000000"/>
          <w:lang w:val="en-US"/>
        </w:rPr>
        <w:t xml:space="preserve">cknowledging </w:t>
      </w:r>
      <w:proofErr w:type="gramStart"/>
      <w:r w:rsidRPr="0011170C">
        <w:rPr>
          <w:color w:val="000000"/>
          <w:lang w:val="en-US"/>
        </w:rPr>
        <w:t>reception</w:t>
      </w:r>
      <w:proofErr w:type="gramEnd"/>
      <w:r w:rsidRPr="0011170C">
        <w:rPr>
          <w:color w:val="000000"/>
          <w:lang w:val="en-US"/>
        </w:rPr>
        <w:t xml:space="preserve"> </w:t>
      </w:r>
    </w:p>
    <w:p w14:paraId="2874A0CD" w14:textId="77777777" w:rsidR="00586D90" w:rsidRDefault="00586D90" w:rsidP="00586D90">
      <w:pPr>
        <w:pStyle w:val="ListParagraph"/>
        <w:numPr>
          <w:ilvl w:val="1"/>
          <w:numId w:val="31"/>
        </w:numPr>
      </w:pPr>
      <w:r>
        <w:t>Closed. One accepted LOA was received 2019-01-04.</w:t>
      </w:r>
    </w:p>
    <w:p w14:paraId="1D49A8F3" w14:textId="77777777" w:rsidR="00586D90" w:rsidRDefault="00586D90" w:rsidP="00586D90">
      <w:pPr>
        <w:pStyle w:val="ListParagraph"/>
        <w:ind w:left="1440"/>
      </w:pPr>
    </w:p>
    <w:p w14:paraId="2DE328E7" w14:textId="77777777"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14:paraId="7EA4E95A" w14:textId="77777777" w:rsidR="009E6F6C" w:rsidRDefault="009E6F6C" w:rsidP="009E6F6C">
      <w:pPr>
        <w:pStyle w:val="ListParagraph"/>
        <w:numPr>
          <w:ilvl w:val="1"/>
          <w:numId w:val="31"/>
        </w:numPr>
      </w:pPr>
      <w:r>
        <w:t xml:space="preserve">Request for an </w:t>
      </w:r>
      <w:proofErr w:type="spellStart"/>
      <w:r>
        <w:t>LoA</w:t>
      </w:r>
      <w:proofErr w:type="spellEnd"/>
    </w:p>
    <w:p w14:paraId="17990DD2" w14:textId="77777777"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23" w:history="1">
        <w:r w:rsidRPr="00B0572C">
          <w:rPr>
            <w:rStyle w:val="Hyperlink"/>
            <w:rFonts w:ascii="Calibri" w:hAnsi="Calibri" w:cs="Calibri"/>
            <w:szCs w:val="22"/>
          </w:rPr>
          <w:t>ungan@endiio.com</w:t>
        </w:r>
      </w:hyperlink>
      <w:r>
        <w:rPr>
          <w:rFonts w:ascii="Calibri" w:hAnsi="Calibri" w:cs="Calibri"/>
          <w:color w:val="000000"/>
          <w:szCs w:val="22"/>
        </w:rPr>
        <w:t>)</w:t>
      </w:r>
    </w:p>
    <w:p w14:paraId="65B3E8F5" w14:textId="77777777" w:rsidR="009E6F6C" w:rsidRDefault="009E6F6C" w:rsidP="009E6F6C">
      <w:pPr>
        <w:pStyle w:val="ListParagraph"/>
        <w:numPr>
          <w:ilvl w:val="2"/>
          <w:numId w:val="31"/>
        </w:numPr>
      </w:pPr>
      <w:r w:rsidRPr="00A0632B">
        <w:t>Project P802.11ba (Wake-up Radio)</w:t>
      </w:r>
    </w:p>
    <w:p w14:paraId="41FCFDA2" w14:textId="77777777"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14:paraId="219B08A5" w14:textId="77777777" w:rsidR="009E6F6C" w:rsidRDefault="009E6F6C" w:rsidP="00505AC2"/>
    <w:p w14:paraId="53A75EC8" w14:textId="77777777" w:rsidR="009E6F6C" w:rsidRDefault="009E6F6C" w:rsidP="009E6F6C">
      <w:pPr>
        <w:pStyle w:val="ListParagraph"/>
        <w:ind w:left="1440"/>
      </w:pPr>
    </w:p>
    <w:p w14:paraId="56EC0B60" w14:textId="77777777"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14:paraId="387D5138" w14:textId="77777777"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3AA1A809" w14:textId="77777777" w:rsidR="00306EAD" w:rsidRPr="00FC4575" w:rsidRDefault="00306EAD" w:rsidP="00306EAD">
      <w:pPr>
        <w:pStyle w:val="ListParagraph"/>
        <w:numPr>
          <w:ilvl w:val="2"/>
          <w:numId w:val="31"/>
        </w:numPr>
      </w:pPr>
      <w:r>
        <w:rPr>
          <w:color w:val="000000"/>
          <w:sz w:val="20"/>
          <w:lang w:val="en-US"/>
        </w:rPr>
        <w:t xml:space="preserve">Sent 2015-08-15 to </w:t>
      </w:r>
      <w:hyperlink r:id="rId24" w:history="1">
        <w:r w:rsidRPr="00DA1C9C">
          <w:rPr>
            <w:rStyle w:val="Hyperlink"/>
            <w:sz w:val="20"/>
            <w:lang w:val="en-US"/>
          </w:rPr>
          <w:t>stdsreq@microsoft.com</w:t>
        </w:r>
      </w:hyperlink>
    </w:p>
    <w:p w14:paraId="66B8412D" w14:textId="77777777" w:rsidR="00306EAD" w:rsidRPr="00FC4575" w:rsidRDefault="00306EAD" w:rsidP="00306EAD">
      <w:pPr>
        <w:pStyle w:val="ListParagraph"/>
        <w:numPr>
          <w:ilvl w:val="2"/>
          <w:numId w:val="31"/>
        </w:numPr>
      </w:pPr>
      <w:r>
        <w:rPr>
          <w:color w:val="000000"/>
          <w:sz w:val="20"/>
          <w:lang w:val="en-US"/>
        </w:rPr>
        <w:t>Project P802.11ai</w:t>
      </w:r>
    </w:p>
    <w:p w14:paraId="45A9485E" w14:textId="77777777" w:rsidR="00306EAD" w:rsidRPr="00FC4575" w:rsidRDefault="00306EAD" w:rsidP="00306EAD">
      <w:pPr>
        <w:pStyle w:val="ListParagraph"/>
        <w:numPr>
          <w:ilvl w:val="2"/>
          <w:numId w:val="31"/>
        </w:numPr>
      </w:pPr>
      <w:r>
        <w:rPr>
          <w:color w:val="000000"/>
          <w:sz w:val="20"/>
          <w:lang w:val="en-US"/>
        </w:rPr>
        <w:t>Cited patents:</w:t>
      </w:r>
    </w:p>
    <w:p w14:paraId="0A4A2301" w14:textId="77777777" w:rsidR="00306EAD" w:rsidRDefault="00306EAD" w:rsidP="00306EAD">
      <w:pPr>
        <w:pStyle w:val="ListParagraph"/>
        <w:numPr>
          <w:ilvl w:val="3"/>
          <w:numId w:val="31"/>
        </w:numPr>
      </w:pPr>
      <w:r>
        <w:t>US6101499</w:t>
      </w:r>
    </w:p>
    <w:p w14:paraId="592DA392" w14:textId="77777777" w:rsidR="00306EAD" w:rsidRDefault="00306EAD" w:rsidP="00306EAD">
      <w:pPr>
        <w:pStyle w:val="ListParagraph"/>
        <w:numPr>
          <w:ilvl w:val="4"/>
          <w:numId w:val="31"/>
        </w:numPr>
      </w:pPr>
      <w:r>
        <w:t xml:space="preserve">Related </w:t>
      </w:r>
      <w:proofErr w:type="gramStart"/>
      <w:r>
        <w:t>to  IETF</w:t>
      </w:r>
      <w:proofErr w:type="gramEnd"/>
      <w:r>
        <w:t xml:space="preserve"> RFC 4862, “IPv6 Stateless Address Autoconfiguration,” </w:t>
      </w:r>
    </w:p>
    <w:p w14:paraId="46E8F972" w14:textId="77777777" w:rsidR="00306EAD" w:rsidRPr="00FC4575" w:rsidRDefault="00306EAD" w:rsidP="00306EAD">
      <w:pPr>
        <w:pStyle w:val="ListParagraph"/>
        <w:numPr>
          <w:ilvl w:val="3"/>
          <w:numId w:val="31"/>
        </w:numPr>
      </w:pPr>
      <w:r>
        <w:rPr>
          <w:color w:val="000000"/>
          <w:sz w:val="20"/>
          <w:lang w:val="en-US"/>
        </w:rPr>
        <w:t>US6834341, US7085924, US7089415</w:t>
      </w:r>
    </w:p>
    <w:p w14:paraId="72B66958" w14:textId="77777777"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14:paraId="5AF45A7D" w14:textId="77777777" w:rsidR="00306EAD" w:rsidRPr="00306EAD" w:rsidRDefault="00306EAD" w:rsidP="00306EAD">
      <w:pPr>
        <w:pStyle w:val="ListParagraph"/>
        <w:numPr>
          <w:ilvl w:val="1"/>
          <w:numId w:val="31"/>
        </w:numPr>
      </w:pPr>
      <w:r>
        <w:rPr>
          <w:color w:val="000000"/>
          <w:sz w:val="20"/>
          <w:lang w:val="en-US"/>
        </w:rPr>
        <w:t xml:space="preserve">Reminder sent (same address) </w:t>
      </w:r>
      <w:proofErr w:type="gramStart"/>
      <w:r>
        <w:rPr>
          <w:color w:val="000000"/>
          <w:sz w:val="20"/>
          <w:lang w:val="en-US"/>
        </w:rPr>
        <w:t>2016-03-03</w:t>
      </w:r>
      <w:proofErr w:type="gramEnd"/>
    </w:p>
    <w:p w14:paraId="6B40619F" w14:textId="77777777"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 xml:space="preserve">the LOA related to 802.11ai will be filed with </w:t>
      </w:r>
      <w:proofErr w:type="gramStart"/>
      <w:r w:rsidRPr="00306EAD">
        <w:rPr>
          <w:color w:val="000000"/>
          <w:sz w:val="20"/>
          <w:lang w:val="en-US"/>
        </w:rPr>
        <w:t>shortly</w:t>
      </w:r>
      <w:proofErr w:type="gramEnd"/>
      <w:r>
        <w:rPr>
          <w:color w:val="000000"/>
          <w:sz w:val="20"/>
          <w:lang w:val="en-US"/>
        </w:rPr>
        <w:t>”</w:t>
      </w:r>
    </w:p>
    <w:p w14:paraId="1FEE0667" w14:textId="77777777" w:rsidR="00505AC2" w:rsidRPr="000C7057" w:rsidRDefault="00505AC2" w:rsidP="00505AC2">
      <w:pPr>
        <w:pStyle w:val="ListParagraph"/>
        <w:ind w:left="1440"/>
      </w:pPr>
    </w:p>
    <w:p w14:paraId="097857CA" w14:textId="77777777" w:rsidR="006523A8" w:rsidRDefault="006523A8" w:rsidP="006523A8">
      <w:pPr>
        <w:pStyle w:val="ListParagraph"/>
        <w:numPr>
          <w:ilvl w:val="0"/>
          <w:numId w:val="31"/>
        </w:numPr>
      </w:pPr>
      <w:r>
        <w:t xml:space="preserve">Broadcom 2014 </w:t>
      </w:r>
      <w:proofErr w:type="spellStart"/>
      <w:r>
        <w:t>TGai</w:t>
      </w:r>
      <w:proofErr w:type="spellEnd"/>
    </w:p>
    <w:p w14:paraId="68CCA6F7" w14:textId="77777777" w:rsidR="006523A8" w:rsidRDefault="006523A8" w:rsidP="006523A8">
      <w:pPr>
        <w:pStyle w:val="ListParagraph"/>
        <w:numPr>
          <w:ilvl w:val="1"/>
          <w:numId w:val="31"/>
        </w:numPr>
      </w:pPr>
      <w:r>
        <w:t xml:space="preserve">Request for </w:t>
      </w:r>
      <w:proofErr w:type="spellStart"/>
      <w:r>
        <w:t>LoA</w:t>
      </w:r>
      <w:proofErr w:type="spellEnd"/>
    </w:p>
    <w:p w14:paraId="0E2E2F9E" w14:textId="77777777" w:rsidR="006523A8" w:rsidRDefault="006523A8" w:rsidP="006523A8">
      <w:pPr>
        <w:pStyle w:val="ListParagraph"/>
        <w:numPr>
          <w:ilvl w:val="2"/>
          <w:numId w:val="31"/>
        </w:numPr>
      </w:pPr>
      <w:r>
        <w:t>Sent 2014-08-13 to Joseph Lee</w:t>
      </w:r>
    </w:p>
    <w:p w14:paraId="1CE58ABB" w14:textId="77777777" w:rsidR="006523A8" w:rsidRDefault="006523A8" w:rsidP="006523A8">
      <w:pPr>
        <w:pStyle w:val="ListParagraph"/>
        <w:numPr>
          <w:ilvl w:val="2"/>
          <w:numId w:val="31"/>
        </w:numPr>
      </w:pPr>
      <w:r>
        <w:t>Project P802.11ai</w:t>
      </w:r>
    </w:p>
    <w:p w14:paraId="2D07E29B" w14:textId="77777777" w:rsidR="006523A8" w:rsidRDefault="006523A8" w:rsidP="006523A8">
      <w:pPr>
        <w:pStyle w:val="ListParagraph"/>
        <w:numPr>
          <w:ilvl w:val="2"/>
          <w:numId w:val="31"/>
        </w:numPr>
      </w:pPr>
      <w:r>
        <w:t xml:space="preserve">Cited Patent application </w:t>
      </w:r>
      <w:r w:rsidRPr="00B733B7">
        <w:t>US 13/183,542</w:t>
      </w:r>
    </w:p>
    <w:p w14:paraId="228D1067" w14:textId="77777777" w:rsidR="006523A8" w:rsidRDefault="006523A8" w:rsidP="006523A8">
      <w:pPr>
        <w:pStyle w:val="ListParagraph"/>
        <w:numPr>
          <w:ilvl w:val="1"/>
          <w:numId w:val="31"/>
        </w:numPr>
      </w:pPr>
      <w:r>
        <w:t xml:space="preserve">Follow-up sent </w:t>
      </w:r>
      <w:proofErr w:type="gramStart"/>
      <w:r>
        <w:t>2014-11-13</w:t>
      </w:r>
      <w:proofErr w:type="gramEnd"/>
    </w:p>
    <w:p w14:paraId="18BB0CD2" w14:textId="77777777" w:rsidR="006523A8" w:rsidRDefault="006523A8" w:rsidP="006523A8">
      <w:pPr>
        <w:pStyle w:val="ListParagraph"/>
        <w:numPr>
          <w:ilvl w:val="1"/>
          <w:numId w:val="31"/>
        </w:numPr>
      </w:pPr>
      <w:r>
        <w:t>Response 2014-11-14 indicates to communicate with Neil Vohra</w:t>
      </w:r>
    </w:p>
    <w:p w14:paraId="5AE7A01D" w14:textId="77777777" w:rsidR="006523A8" w:rsidRDefault="006523A8" w:rsidP="006523A8">
      <w:pPr>
        <w:pStyle w:val="ListParagraph"/>
        <w:numPr>
          <w:ilvl w:val="1"/>
          <w:numId w:val="31"/>
        </w:numPr>
      </w:pPr>
      <w:r>
        <w:t xml:space="preserve">Follow-up sent </w:t>
      </w:r>
      <w:proofErr w:type="gramStart"/>
      <w:r>
        <w:t>2015-10-22</w:t>
      </w:r>
      <w:proofErr w:type="gramEnd"/>
    </w:p>
    <w:p w14:paraId="02F671D9" w14:textId="77777777" w:rsidR="006523A8" w:rsidRDefault="006523A8" w:rsidP="006523A8">
      <w:pPr>
        <w:pStyle w:val="ListParagraph"/>
        <w:numPr>
          <w:ilvl w:val="1"/>
          <w:numId w:val="31"/>
        </w:numPr>
      </w:pPr>
      <w:r>
        <w:t xml:space="preserve">Response 2015-10-23 from Neil Vohra indicating their intention to send an </w:t>
      </w:r>
      <w:proofErr w:type="spellStart"/>
      <w:proofErr w:type="gramStart"/>
      <w:r>
        <w:t>LoA</w:t>
      </w:r>
      <w:proofErr w:type="spellEnd"/>
      <w:proofErr w:type="gramEnd"/>
    </w:p>
    <w:p w14:paraId="437A483B" w14:textId="77777777"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w:t>
      </w:r>
      <w:proofErr w:type="gramStart"/>
      <w:r>
        <w:t>filed</w:t>
      </w:r>
      <w:proofErr w:type="gramEnd"/>
    </w:p>
    <w:p w14:paraId="4531D454" w14:textId="77777777"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w:t>
      </w:r>
      <w:proofErr w:type="gramStart"/>
      <w:r>
        <w:t>2015-10-29</w:t>
      </w:r>
      <w:proofErr w:type="gramEnd"/>
    </w:p>
    <w:p w14:paraId="23AB83A4" w14:textId="77777777" w:rsidR="00505AC2" w:rsidRDefault="00505AC2" w:rsidP="00505AC2">
      <w:pPr>
        <w:pStyle w:val="ListParagraph"/>
        <w:ind w:left="1440"/>
      </w:pPr>
    </w:p>
    <w:p w14:paraId="05E5FE5A" w14:textId="77777777" w:rsidR="006523A8" w:rsidRDefault="006523A8" w:rsidP="006523A8">
      <w:pPr>
        <w:pStyle w:val="ListParagraph"/>
        <w:numPr>
          <w:ilvl w:val="0"/>
          <w:numId w:val="31"/>
        </w:numPr>
      </w:pPr>
      <w:r>
        <w:t xml:space="preserve">Huawei 2013 </w:t>
      </w:r>
      <w:proofErr w:type="spellStart"/>
      <w:r>
        <w:t>TGai</w:t>
      </w:r>
      <w:proofErr w:type="spellEnd"/>
    </w:p>
    <w:p w14:paraId="635B7904" w14:textId="77777777" w:rsidR="006523A8" w:rsidRDefault="006523A8" w:rsidP="006523A8">
      <w:pPr>
        <w:pStyle w:val="ListParagraph"/>
        <w:numPr>
          <w:ilvl w:val="1"/>
          <w:numId w:val="31"/>
        </w:numPr>
      </w:pPr>
      <w:r>
        <w:lastRenderedPageBreak/>
        <w:t xml:space="preserve">Request for </w:t>
      </w:r>
      <w:proofErr w:type="spellStart"/>
      <w:r>
        <w:t>LoA</w:t>
      </w:r>
      <w:proofErr w:type="spellEnd"/>
    </w:p>
    <w:p w14:paraId="473E82BE" w14:textId="77777777" w:rsidR="006523A8" w:rsidRPr="00C5358F" w:rsidRDefault="006523A8" w:rsidP="006523A8">
      <w:pPr>
        <w:pStyle w:val="ListParagraph"/>
        <w:numPr>
          <w:ilvl w:val="2"/>
          <w:numId w:val="31"/>
        </w:numPr>
      </w:pPr>
      <w:r>
        <w:t>Sent 2013-10-21 to the Director of Licensing (</w:t>
      </w:r>
      <w:hyperlink r:id="rId25" w:history="1">
        <w:r w:rsidRPr="00C5358F">
          <w:t>licensing@huawei.com</w:t>
        </w:r>
      </w:hyperlink>
      <w:r w:rsidRPr="00C5358F">
        <w:t>)</w:t>
      </w:r>
    </w:p>
    <w:p w14:paraId="442A8944" w14:textId="77777777" w:rsidR="006523A8" w:rsidRPr="00C5358F" w:rsidRDefault="006523A8" w:rsidP="006523A8">
      <w:pPr>
        <w:pStyle w:val="ListParagraph"/>
        <w:numPr>
          <w:ilvl w:val="2"/>
          <w:numId w:val="31"/>
        </w:numPr>
      </w:pPr>
      <w:r w:rsidRPr="00C5358F">
        <w:t>Project P802.11ai</w:t>
      </w:r>
    </w:p>
    <w:p w14:paraId="2EE0D22A" w14:textId="77777777" w:rsidR="006523A8" w:rsidRDefault="006523A8" w:rsidP="006523A8">
      <w:pPr>
        <w:pStyle w:val="ListParagraph"/>
        <w:numPr>
          <w:ilvl w:val="2"/>
          <w:numId w:val="31"/>
        </w:numPr>
      </w:pPr>
      <w:r>
        <w:t xml:space="preserve">Cited patent </w:t>
      </w:r>
      <w:proofErr w:type="gramStart"/>
      <w:r>
        <w:t>applications</w:t>
      </w:r>
      <w:proofErr w:type="gramEnd"/>
    </w:p>
    <w:p w14:paraId="01EB74A5" w14:textId="77777777" w:rsidR="006523A8" w:rsidRPr="00C5358F" w:rsidRDefault="006523A8" w:rsidP="006523A8">
      <w:pPr>
        <w:pStyle w:val="ListParagraph"/>
        <w:numPr>
          <w:ilvl w:val="3"/>
          <w:numId w:val="31"/>
        </w:numPr>
      </w:pPr>
      <w:r w:rsidRPr="00C5358F">
        <w:t>PCT/CN2013/070263</w:t>
      </w:r>
    </w:p>
    <w:p w14:paraId="40E69A2F" w14:textId="77777777" w:rsidR="006523A8" w:rsidRPr="00C5358F" w:rsidRDefault="006523A8" w:rsidP="006523A8">
      <w:pPr>
        <w:pStyle w:val="ListParagraph"/>
        <w:numPr>
          <w:ilvl w:val="3"/>
          <w:numId w:val="31"/>
        </w:numPr>
      </w:pPr>
      <w:r w:rsidRPr="00C5358F">
        <w:t>US 13/669,001</w:t>
      </w:r>
    </w:p>
    <w:p w14:paraId="69B5D869" w14:textId="77777777" w:rsidR="006523A8" w:rsidRPr="00C5358F" w:rsidRDefault="006523A8" w:rsidP="006523A8">
      <w:pPr>
        <w:pStyle w:val="ListParagraph"/>
        <w:numPr>
          <w:ilvl w:val="3"/>
          <w:numId w:val="31"/>
        </w:numPr>
      </w:pPr>
      <w:r w:rsidRPr="00C5358F">
        <w:t>US 13/717,423</w:t>
      </w:r>
    </w:p>
    <w:p w14:paraId="003C351A" w14:textId="77777777" w:rsidR="006523A8" w:rsidRDefault="006523A8" w:rsidP="006523A8">
      <w:pPr>
        <w:pStyle w:val="ListParagraph"/>
        <w:numPr>
          <w:ilvl w:val="3"/>
          <w:numId w:val="31"/>
        </w:numPr>
      </w:pPr>
      <w:r w:rsidRPr="00C5358F">
        <w:t>US 13/626,482</w:t>
      </w:r>
    </w:p>
    <w:p w14:paraId="20CDCAB6" w14:textId="77777777" w:rsidR="006523A8" w:rsidRPr="00C5358F" w:rsidRDefault="006523A8" w:rsidP="006523A8">
      <w:pPr>
        <w:pStyle w:val="ListParagraph"/>
        <w:numPr>
          <w:ilvl w:val="3"/>
          <w:numId w:val="31"/>
        </w:numPr>
      </w:pPr>
      <w:r w:rsidRPr="00C5358F">
        <w:t>PCT/CN2013/070125</w:t>
      </w:r>
    </w:p>
    <w:p w14:paraId="11E67EAA" w14:textId="77777777"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14:paraId="5295F9C0" w14:textId="77777777" w:rsidR="006523A8" w:rsidRDefault="006523A8" w:rsidP="006523A8">
      <w:pPr>
        <w:pStyle w:val="ListParagraph"/>
        <w:numPr>
          <w:ilvl w:val="0"/>
          <w:numId w:val="31"/>
        </w:numPr>
      </w:pPr>
      <w:r>
        <w:t>Intel P802.11 (</w:t>
      </w:r>
      <w:proofErr w:type="spellStart"/>
      <w:r>
        <w:t>REVmc</w:t>
      </w:r>
      <w:proofErr w:type="spellEnd"/>
      <w:r>
        <w:t>) 2015</w:t>
      </w:r>
    </w:p>
    <w:p w14:paraId="5E9B2B37" w14:textId="77777777"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14:paraId="01D5CF7A" w14:textId="77777777" w:rsidR="006523A8" w:rsidRDefault="006523A8" w:rsidP="006523A8">
      <w:pPr>
        <w:pStyle w:val="ListParagraph"/>
        <w:numPr>
          <w:ilvl w:val="1"/>
          <w:numId w:val="31"/>
        </w:numPr>
      </w:pPr>
      <w:r>
        <w:t xml:space="preserve">Request for </w:t>
      </w:r>
      <w:proofErr w:type="spellStart"/>
      <w:r>
        <w:t>LoA</w:t>
      </w:r>
      <w:proofErr w:type="spellEnd"/>
    </w:p>
    <w:p w14:paraId="02851D6B" w14:textId="77777777" w:rsidR="006523A8" w:rsidRDefault="006523A8" w:rsidP="006523A8">
      <w:pPr>
        <w:pStyle w:val="ListParagraph"/>
        <w:numPr>
          <w:ilvl w:val="2"/>
          <w:numId w:val="31"/>
        </w:numPr>
      </w:pPr>
      <w:r>
        <w:t xml:space="preserve">Sent 2015-05-04 to </w:t>
      </w:r>
      <w:hyperlink r:id="rId26" w:history="1">
        <w:r w:rsidRPr="00DA1C9C">
          <w:rPr>
            <w:rStyle w:val="Hyperlink"/>
          </w:rPr>
          <w:t>standards.licensing@intel.com</w:t>
        </w:r>
      </w:hyperlink>
    </w:p>
    <w:p w14:paraId="47C637C9" w14:textId="77777777" w:rsidR="006523A8" w:rsidRDefault="006523A8" w:rsidP="006523A8">
      <w:pPr>
        <w:pStyle w:val="ListParagraph"/>
        <w:numPr>
          <w:ilvl w:val="2"/>
          <w:numId w:val="31"/>
        </w:numPr>
      </w:pPr>
      <w:r>
        <w:t>Project P802.11 (current revision project)</w:t>
      </w:r>
    </w:p>
    <w:p w14:paraId="1A57076A" w14:textId="77777777" w:rsidR="006523A8" w:rsidRDefault="006523A8" w:rsidP="006523A8">
      <w:pPr>
        <w:pStyle w:val="ListParagraph"/>
        <w:numPr>
          <w:ilvl w:val="2"/>
          <w:numId w:val="31"/>
        </w:numPr>
      </w:pPr>
      <w:r>
        <w:t xml:space="preserve">Cited patent application </w:t>
      </w:r>
      <w:r w:rsidRPr="008B6B66">
        <w:t>WO2015041708 (A1)</w:t>
      </w:r>
    </w:p>
    <w:p w14:paraId="17C420D6" w14:textId="77777777"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14:paraId="5A2C757A" w14:textId="77777777" w:rsidR="006523A8" w:rsidRDefault="006523A8" w:rsidP="006523A8">
      <w:pPr>
        <w:pStyle w:val="ListParagraph"/>
        <w:ind w:left="2160"/>
      </w:pPr>
    </w:p>
    <w:p w14:paraId="76A3AAF3" w14:textId="77777777" w:rsidR="006523A8" w:rsidRDefault="006523A8" w:rsidP="006523A8">
      <w:pPr>
        <w:pStyle w:val="ListParagraph"/>
        <w:numPr>
          <w:ilvl w:val="0"/>
          <w:numId w:val="31"/>
        </w:numPr>
      </w:pPr>
      <w:r>
        <w:t xml:space="preserve">Interdigital 2013 </w:t>
      </w:r>
      <w:proofErr w:type="spellStart"/>
      <w:r>
        <w:t>TGai</w:t>
      </w:r>
      <w:proofErr w:type="spellEnd"/>
    </w:p>
    <w:p w14:paraId="7FE2201D" w14:textId="77777777" w:rsidR="006523A8" w:rsidRDefault="006523A8" w:rsidP="006523A8">
      <w:pPr>
        <w:pStyle w:val="ListParagraph"/>
        <w:numPr>
          <w:ilvl w:val="1"/>
          <w:numId w:val="31"/>
        </w:numPr>
      </w:pPr>
      <w:r>
        <w:t xml:space="preserve">Request for </w:t>
      </w:r>
      <w:proofErr w:type="spellStart"/>
      <w:r>
        <w:t>LoA</w:t>
      </w:r>
      <w:proofErr w:type="spellEnd"/>
    </w:p>
    <w:p w14:paraId="20F6F1D9" w14:textId="77777777" w:rsidR="006523A8" w:rsidRPr="00C5358F" w:rsidRDefault="006523A8" w:rsidP="006523A8">
      <w:pPr>
        <w:pStyle w:val="ListParagraph"/>
        <w:numPr>
          <w:ilvl w:val="2"/>
          <w:numId w:val="31"/>
        </w:numPr>
      </w:pPr>
      <w:r>
        <w:t xml:space="preserve">Sent 2013-10-22 to </w:t>
      </w:r>
      <w:r>
        <w:rPr>
          <w:color w:val="000000"/>
          <w:lang w:val="en-US"/>
        </w:rPr>
        <w:t>Bradley N. Ditty</w:t>
      </w:r>
    </w:p>
    <w:p w14:paraId="3CA8C84E" w14:textId="77777777" w:rsidR="006523A8" w:rsidRPr="00C5358F" w:rsidRDefault="006523A8" w:rsidP="006523A8">
      <w:pPr>
        <w:pStyle w:val="ListParagraph"/>
        <w:numPr>
          <w:ilvl w:val="2"/>
          <w:numId w:val="31"/>
        </w:numPr>
      </w:pPr>
      <w:r>
        <w:rPr>
          <w:color w:val="000000"/>
          <w:lang w:val="en-US"/>
        </w:rPr>
        <w:t xml:space="preserve">Acknowledged </w:t>
      </w:r>
      <w:proofErr w:type="gramStart"/>
      <w:r>
        <w:rPr>
          <w:color w:val="000000"/>
          <w:lang w:val="en-US"/>
        </w:rPr>
        <w:t>2013-10-28</w:t>
      </w:r>
      <w:proofErr w:type="gramEnd"/>
    </w:p>
    <w:p w14:paraId="32193433" w14:textId="77777777" w:rsidR="006523A8" w:rsidRPr="00C5358F" w:rsidRDefault="006523A8" w:rsidP="006523A8">
      <w:pPr>
        <w:pStyle w:val="ListParagraph"/>
        <w:numPr>
          <w:ilvl w:val="2"/>
          <w:numId w:val="31"/>
        </w:numPr>
      </w:pPr>
      <w:r>
        <w:rPr>
          <w:color w:val="000000"/>
          <w:lang w:val="en-US"/>
        </w:rPr>
        <w:t xml:space="preserve">Cited patent </w:t>
      </w:r>
      <w:proofErr w:type="gramStart"/>
      <w:r>
        <w:rPr>
          <w:color w:val="000000"/>
          <w:lang w:val="en-US"/>
        </w:rPr>
        <w:t>applications</w:t>
      </w:r>
      <w:proofErr w:type="gramEnd"/>
    </w:p>
    <w:p w14:paraId="0BF45688" w14:textId="77777777" w:rsidR="006523A8" w:rsidRDefault="006523A8" w:rsidP="006523A8">
      <w:pPr>
        <w:pStyle w:val="ListParagraph"/>
        <w:numPr>
          <w:ilvl w:val="3"/>
          <w:numId w:val="31"/>
        </w:numPr>
      </w:pPr>
      <w:r w:rsidRPr="00C5358F">
        <w:t>US 13/738,589</w:t>
      </w:r>
    </w:p>
    <w:p w14:paraId="37A85641" w14:textId="77777777"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14:paraId="5001D3F4" w14:textId="77777777"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14:paraId="712D1765" w14:textId="77777777" w:rsidR="006523A8" w:rsidRPr="00AA1A29" w:rsidRDefault="006523A8" w:rsidP="006523A8">
      <w:pPr>
        <w:pStyle w:val="ListParagraph"/>
        <w:numPr>
          <w:ilvl w:val="0"/>
          <w:numId w:val="31"/>
        </w:numPr>
        <w:rPr>
          <w:color w:val="000000"/>
          <w:lang w:val="en-US"/>
        </w:rPr>
      </w:pPr>
      <w:r>
        <w:rPr>
          <w:color w:val="000000"/>
          <w:lang w:val="en-US"/>
        </w:rPr>
        <w:t>LGE 2013</w:t>
      </w:r>
    </w:p>
    <w:p w14:paraId="69E78323" w14:textId="77777777"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719EC2E2" w14:textId="77777777" w:rsidR="006523A8" w:rsidRPr="00AA1A29" w:rsidRDefault="006523A8" w:rsidP="006523A8">
      <w:pPr>
        <w:pStyle w:val="ListParagraph"/>
        <w:numPr>
          <w:ilvl w:val="2"/>
          <w:numId w:val="31"/>
        </w:numPr>
        <w:rPr>
          <w:color w:val="000000"/>
          <w:lang w:val="en-US"/>
        </w:rPr>
      </w:pPr>
      <w:r>
        <w:rPr>
          <w:color w:val="000000"/>
          <w:lang w:val="en-US"/>
        </w:rPr>
        <w:t>Sent 2013-10-22 to Soo Lee</w:t>
      </w:r>
    </w:p>
    <w:p w14:paraId="72A74AE4" w14:textId="77777777" w:rsidR="006523A8" w:rsidRPr="00AA1A29" w:rsidRDefault="006523A8" w:rsidP="006523A8">
      <w:pPr>
        <w:pStyle w:val="ListParagraph"/>
        <w:numPr>
          <w:ilvl w:val="2"/>
          <w:numId w:val="31"/>
        </w:numPr>
        <w:rPr>
          <w:color w:val="000000"/>
          <w:lang w:val="en-US"/>
        </w:rPr>
      </w:pPr>
      <w:r w:rsidRPr="00AA1A29">
        <w:rPr>
          <w:color w:val="000000"/>
          <w:lang w:val="en-US"/>
        </w:rPr>
        <w:t xml:space="preserve">Cited patent </w:t>
      </w:r>
      <w:proofErr w:type="gramStart"/>
      <w:r w:rsidRPr="00AA1A29">
        <w:rPr>
          <w:color w:val="000000"/>
          <w:lang w:val="en-US"/>
        </w:rPr>
        <w:t>applications</w:t>
      </w:r>
      <w:proofErr w:type="gramEnd"/>
    </w:p>
    <w:p w14:paraId="16F0F129"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14:paraId="34606DC3"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14:paraId="725FB0B2" w14:textId="77777777"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14:paraId="5C0A9B37" w14:textId="77777777"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w:t>
      </w:r>
      <w:proofErr w:type="gramStart"/>
      <w:r>
        <w:rPr>
          <w:color w:val="000000"/>
          <w:lang w:val="en-US"/>
        </w:rPr>
        <w:t>earlier</w:t>
      </w:r>
      <w:proofErr w:type="gramEnd"/>
    </w:p>
    <w:p w14:paraId="1DF1853E" w14:textId="77777777"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14:paraId="55916374" w14:textId="77777777"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14:paraId="45A1415E"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56558006" w14:textId="77777777" w:rsidR="006523A8" w:rsidRDefault="006523A8" w:rsidP="006523A8">
      <w:pPr>
        <w:pStyle w:val="ListParagraph"/>
        <w:numPr>
          <w:ilvl w:val="2"/>
          <w:numId w:val="31"/>
        </w:numPr>
        <w:rPr>
          <w:color w:val="000000"/>
          <w:lang w:val="en-US"/>
        </w:rPr>
      </w:pPr>
      <w:r>
        <w:rPr>
          <w:color w:val="000000"/>
          <w:lang w:val="en-US"/>
        </w:rPr>
        <w:t>Sent 2013-10-13 to Horace Ng.</w:t>
      </w:r>
    </w:p>
    <w:p w14:paraId="291D4DF5" w14:textId="77777777"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14:paraId="6444796F" w14:textId="77777777" w:rsidR="006523A8" w:rsidRDefault="006523A8" w:rsidP="006523A8">
      <w:pPr>
        <w:pStyle w:val="ListParagraph"/>
        <w:numPr>
          <w:ilvl w:val="1"/>
          <w:numId w:val="31"/>
        </w:numPr>
        <w:rPr>
          <w:color w:val="000000"/>
          <w:lang w:val="en-US"/>
        </w:rPr>
      </w:pPr>
      <w:r>
        <w:rPr>
          <w:color w:val="000000"/>
          <w:lang w:val="en-US"/>
        </w:rPr>
        <w:t xml:space="preserve">Acknowledged </w:t>
      </w:r>
      <w:proofErr w:type="gramStart"/>
      <w:r>
        <w:rPr>
          <w:color w:val="000000"/>
          <w:lang w:val="en-US"/>
        </w:rPr>
        <w:t>2014-12-02</w:t>
      </w:r>
      <w:proofErr w:type="gramEnd"/>
    </w:p>
    <w:p w14:paraId="31F37177" w14:textId="77777777" w:rsidR="006523A8" w:rsidRDefault="006523A8" w:rsidP="006523A8">
      <w:pPr>
        <w:pStyle w:val="ListParagraph"/>
        <w:numPr>
          <w:ilvl w:val="1"/>
          <w:numId w:val="31"/>
        </w:numPr>
        <w:rPr>
          <w:color w:val="000000"/>
          <w:lang w:val="en-US"/>
        </w:rPr>
      </w:pPr>
      <w:r>
        <w:rPr>
          <w:color w:val="000000"/>
          <w:lang w:val="en-US"/>
        </w:rPr>
        <w:t xml:space="preserve">Follow-up request sent </w:t>
      </w:r>
      <w:proofErr w:type="gramStart"/>
      <w:r>
        <w:rPr>
          <w:color w:val="000000"/>
          <w:lang w:val="en-US"/>
        </w:rPr>
        <w:t>2014-08-12</w:t>
      </w:r>
      <w:proofErr w:type="gramEnd"/>
    </w:p>
    <w:p w14:paraId="6354A969" w14:textId="77777777" w:rsidR="006523A8" w:rsidRDefault="006523A8" w:rsidP="006523A8">
      <w:pPr>
        <w:pStyle w:val="ListParagraph"/>
        <w:numPr>
          <w:ilvl w:val="1"/>
          <w:numId w:val="31"/>
        </w:numPr>
        <w:rPr>
          <w:color w:val="000000"/>
          <w:lang w:val="en-US"/>
        </w:rPr>
      </w:pPr>
      <w:r>
        <w:rPr>
          <w:color w:val="000000"/>
          <w:lang w:val="en-US"/>
        </w:rPr>
        <w:t xml:space="preserve">Follow-up request sent </w:t>
      </w:r>
      <w:proofErr w:type="gramStart"/>
      <w:r>
        <w:rPr>
          <w:color w:val="000000"/>
          <w:lang w:val="en-US"/>
        </w:rPr>
        <w:t>2014-11-13</w:t>
      </w:r>
      <w:proofErr w:type="gramEnd"/>
    </w:p>
    <w:p w14:paraId="41F4106A" w14:textId="77777777" w:rsidR="006523A8" w:rsidRDefault="006523A8" w:rsidP="006523A8">
      <w:pPr>
        <w:pStyle w:val="ListParagraph"/>
        <w:numPr>
          <w:ilvl w:val="1"/>
          <w:numId w:val="31"/>
        </w:numPr>
        <w:rPr>
          <w:color w:val="000000"/>
          <w:lang w:val="en-US"/>
        </w:rPr>
      </w:pPr>
      <w:r>
        <w:rPr>
          <w:color w:val="000000"/>
          <w:lang w:val="en-US"/>
        </w:rPr>
        <w:t xml:space="preserve">Acknowledged </w:t>
      </w:r>
      <w:proofErr w:type="gramStart"/>
      <w:r>
        <w:rPr>
          <w:color w:val="000000"/>
          <w:lang w:val="en-US"/>
        </w:rPr>
        <w:t>2014-11-14</w:t>
      </w:r>
      <w:proofErr w:type="gramEnd"/>
    </w:p>
    <w:p w14:paraId="4B26823B" w14:textId="77777777"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14:paraId="1F5EF577" w14:textId="77777777"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14:paraId="18FB9C8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07B035F8" w14:textId="77777777" w:rsidR="001B3AC1" w:rsidRDefault="001B3AC1" w:rsidP="001B3AC1">
      <w:pPr>
        <w:pStyle w:val="ListParagraph"/>
        <w:numPr>
          <w:ilvl w:val="2"/>
          <w:numId w:val="31"/>
        </w:numPr>
        <w:rPr>
          <w:color w:val="000000"/>
          <w:lang w:val="en-US"/>
        </w:rPr>
      </w:pPr>
      <w:r>
        <w:rPr>
          <w:color w:val="000000"/>
          <w:lang w:val="en-US"/>
        </w:rPr>
        <w:t>Sent 2013-10-23 to Hans-Joerg Mueller</w:t>
      </w:r>
    </w:p>
    <w:p w14:paraId="0E131F8C" w14:textId="77777777" w:rsidR="001B3AC1" w:rsidRDefault="001B3AC1" w:rsidP="001B3AC1">
      <w:pPr>
        <w:pStyle w:val="ListParagraph"/>
        <w:numPr>
          <w:ilvl w:val="2"/>
          <w:numId w:val="31"/>
        </w:numPr>
        <w:rPr>
          <w:color w:val="000000"/>
          <w:lang w:val="en-US"/>
        </w:rPr>
      </w:pPr>
      <w:r>
        <w:rPr>
          <w:color w:val="000000"/>
          <w:lang w:val="en-US"/>
        </w:rPr>
        <w:t>Project P802.11ai</w:t>
      </w:r>
    </w:p>
    <w:p w14:paraId="0EADF708" w14:textId="77777777" w:rsidR="001B3AC1" w:rsidRDefault="001B3AC1" w:rsidP="001B3AC1">
      <w:pPr>
        <w:pStyle w:val="ListParagraph"/>
        <w:numPr>
          <w:ilvl w:val="2"/>
          <w:numId w:val="31"/>
        </w:numPr>
        <w:rPr>
          <w:color w:val="000000"/>
          <w:lang w:val="en-US"/>
        </w:rPr>
      </w:pPr>
      <w:r>
        <w:rPr>
          <w:color w:val="000000"/>
          <w:lang w:val="en-US"/>
        </w:rPr>
        <w:lastRenderedPageBreak/>
        <w:t>Cited</w:t>
      </w:r>
    </w:p>
    <w:p w14:paraId="42EAB816" w14:textId="77777777"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14:paraId="41A4F716" w14:textId="77777777"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14:paraId="70A7F1B0" w14:textId="77777777" w:rsidR="001B3AC1" w:rsidRDefault="001B3AC1" w:rsidP="001B3AC1">
      <w:pPr>
        <w:pStyle w:val="ListParagraph"/>
        <w:numPr>
          <w:ilvl w:val="1"/>
          <w:numId w:val="31"/>
        </w:numPr>
        <w:rPr>
          <w:color w:val="000000"/>
          <w:lang w:val="en-US"/>
        </w:rPr>
      </w:pPr>
      <w:r>
        <w:rPr>
          <w:color w:val="000000"/>
          <w:lang w:val="en-US"/>
        </w:rPr>
        <w:t xml:space="preserve">Acknowledged </w:t>
      </w:r>
      <w:proofErr w:type="gramStart"/>
      <w:r>
        <w:rPr>
          <w:color w:val="000000"/>
          <w:lang w:val="en-US"/>
        </w:rPr>
        <w:t>2013-10-24</w:t>
      </w:r>
      <w:proofErr w:type="gramEnd"/>
    </w:p>
    <w:p w14:paraId="75EFDFF3" w14:textId="77777777" w:rsidR="001B3AC1" w:rsidRDefault="001B3AC1" w:rsidP="001B3AC1">
      <w:pPr>
        <w:pStyle w:val="ListParagraph"/>
        <w:numPr>
          <w:ilvl w:val="1"/>
          <w:numId w:val="31"/>
        </w:numPr>
        <w:rPr>
          <w:color w:val="000000"/>
          <w:lang w:val="en-US"/>
        </w:rPr>
      </w:pPr>
      <w:r>
        <w:rPr>
          <w:color w:val="000000"/>
          <w:lang w:val="en-US"/>
        </w:rPr>
        <w:t xml:space="preserve">Follow-up sent </w:t>
      </w:r>
      <w:proofErr w:type="gramStart"/>
      <w:r>
        <w:rPr>
          <w:color w:val="000000"/>
          <w:lang w:val="en-US"/>
        </w:rPr>
        <w:t>2014-08-12</w:t>
      </w:r>
      <w:proofErr w:type="gramEnd"/>
    </w:p>
    <w:p w14:paraId="0E6F6697" w14:textId="77777777"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w:t>
      </w:r>
      <w:proofErr w:type="gramStart"/>
      <w:r>
        <w:rPr>
          <w:color w:val="000000"/>
          <w:lang w:val="en-US"/>
        </w:rPr>
        <w:t>2014-08-12</w:t>
      </w:r>
      <w:proofErr w:type="gramEnd"/>
    </w:p>
    <w:p w14:paraId="62BF6554" w14:textId="77777777"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w:t>
      </w:r>
      <w:proofErr w:type="gramStart"/>
      <w:r>
        <w:rPr>
          <w:color w:val="000000"/>
          <w:lang w:val="en-US"/>
        </w:rPr>
        <w:t>accepted</w:t>
      </w:r>
      <w:proofErr w:type="gramEnd"/>
    </w:p>
    <w:p w14:paraId="639F2360" w14:textId="77777777"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14:paraId="6B1D0E3D" w14:textId="77777777" w:rsidR="00E640B2" w:rsidRDefault="00E640B2" w:rsidP="00E640B2">
      <w:pPr>
        <w:pStyle w:val="ListParagraph"/>
        <w:numPr>
          <w:ilvl w:val="0"/>
          <w:numId w:val="31"/>
        </w:numPr>
      </w:pPr>
      <w:r>
        <w:t xml:space="preserve">IHP GmbH </w:t>
      </w:r>
      <w:proofErr w:type="spellStart"/>
      <w:r>
        <w:t>TGaz</w:t>
      </w:r>
      <w:proofErr w:type="spellEnd"/>
      <w:r>
        <w:t xml:space="preserve"> 2016</w:t>
      </w:r>
    </w:p>
    <w:p w14:paraId="54B8175F" w14:textId="77777777" w:rsidR="00E640B2" w:rsidRDefault="00E640B2" w:rsidP="00E640B2">
      <w:pPr>
        <w:pStyle w:val="ListParagraph"/>
        <w:numPr>
          <w:ilvl w:val="1"/>
          <w:numId w:val="31"/>
        </w:numPr>
      </w:pPr>
      <w:r>
        <w:t xml:space="preserve">Request for </w:t>
      </w:r>
      <w:proofErr w:type="spellStart"/>
      <w:r>
        <w:t>LoA</w:t>
      </w:r>
      <w:proofErr w:type="spellEnd"/>
    </w:p>
    <w:p w14:paraId="35656FDA" w14:textId="77777777" w:rsidR="00E640B2" w:rsidRPr="00403EAD" w:rsidRDefault="00E640B2" w:rsidP="00E640B2">
      <w:pPr>
        <w:pStyle w:val="ListParagraph"/>
        <w:numPr>
          <w:ilvl w:val="2"/>
          <w:numId w:val="31"/>
        </w:numPr>
      </w:pPr>
      <w:r>
        <w:t xml:space="preserve">Sent 2016-09-16 to </w:t>
      </w:r>
      <w:hyperlink r:id="rId27" w:history="1">
        <w:r>
          <w:rPr>
            <w:rStyle w:val="Hyperlink"/>
            <w:rFonts w:ascii="Calibri" w:hAnsi="Calibri"/>
            <w:szCs w:val="22"/>
          </w:rPr>
          <w:t>zernick@ihp-microelectronics.com</w:t>
        </w:r>
      </w:hyperlink>
    </w:p>
    <w:p w14:paraId="0F80DDF5" w14:textId="77777777" w:rsidR="00E640B2" w:rsidRDefault="00E640B2" w:rsidP="00E640B2">
      <w:pPr>
        <w:pStyle w:val="ListParagraph"/>
        <w:numPr>
          <w:ilvl w:val="2"/>
          <w:numId w:val="31"/>
        </w:numPr>
      </w:pPr>
      <w:r w:rsidRPr="00403EAD">
        <w:t>Project</w:t>
      </w:r>
      <w:r>
        <w:t xml:space="preserve"> P802.11az</w:t>
      </w:r>
    </w:p>
    <w:p w14:paraId="5DCFB8B9" w14:textId="77777777" w:rsidR="00E640B2" w:rsidRDefault="00E640B2" w:rsidP="00E640B2">
      <w:pPr>
        <w:pStyle w:val="ListParagraph"/>
        <w:numPr>
          <w:ilvl w:val="2"/>
          <w:numId w:val="31"/>
        </w:numPr>
      </w:pPr>
      <w:r>
        <w:t xml:space="preserve">Cited </w:t>
      </w:r>
      <w:proofErr w:type="gramStart"/>
      <w:r>
        <w:t>patent</w:t>
      </w:r>
      <w:proofErr w:type="gramEnd"/>
    </w:p>
    <w:p w14:paraId="04EE7E4E" w14:textId="77777777" w:rsidR="00E640B2" w:rsidRDefault="00E640B2" w:rsidP="00E640B2">
      <w:pPr>
        <w:pStyle w:val="ListParagraph"/>
        <w:numPr>
          <w:ilvl w:val="3"/>
          <w:numId w:val="31"/>
        </w:numPr>
      </w:pPr>
      <w:r>
        <w:t>Registration Number of German Patent: 102016217277.8</w:t>
      </w:r>
    </w:p>
    <w:p w14:paraId="4C703BCB" w14:textId="77777777" w:rsidR="00E640B2" w:rsidRDefault="00E640B2" w:rsidP="00E640B2">
      <w:pPr>
        <w:pStyle w:val="ListParagraph"/>
        <w:numPr>
          <w:ilvl w:val="3"/>
          <w:numId w:val="31"/>
        </w:numPr>
      </w:pPr>
      <w:r>
        <w:t>Title of Patent: "Precise Positioning Using Time of Arrival with Pseudo-Synchronized Anchor Nodes"</w:t>
      </w:r>
    </w:p>
    <w:p w14:paraId="08B2C333" w14:textId="77777777" w:rsidR="00E640B2" w:rsidRDefault="00E640B2" w:rsidP="00E640B2">
      <w:pPr>
        <w:pStyle w:val="ListParagraph"/>
        <w:numPr>
          <w:ilvl w:val="1"/>
          <w:numId w:val="31"/>
        </w:numPr>
      </w:pPr>
      <w:r>
        <w:t>Acknowledgement of receipt of request</w:t>
      </w:r>
    </w:p>
    <w:p w14:paraId="4CF736F2" w14:textId="77777777" w:rsidR="00E640B2" w:rsidRDefault="00E640B2" w:rsidP="00E640B2">
      <w:pPr>
        <w:pStyle w:val="ListParagraph"/>
        <w:numPr>
          <w:ilvl w:val="2"/>
          <w:numId w:val="31"/>
        </w:numPr>
      </w:pPr>
      <w:r>
        <w:t xml:space="preserve">2016-10-11 </w:t>
      </w:r>
    </w:p>
    <w:p w14:paraId="4303BD54" w14:textId="77777777" w:rsidR="00E640B2" w:rsidRDefault="00E640B2" w:rsidP="00E640B2">
      <w:pPr>
        <w:pStyle w:val="ListParagraph"/>
        <w:numPr>
          <w:ilvl w:val="2"/>
          <w:numId w:val="31"/>
        </w:numPr>
      </w:pPr>
      <w:r>
        <w:t>Mr Marco Dannemann, IHP-Solutions GmbH.</w:t>
      </w:r>
    </w:p>
    <w:p w14:paraId="01830A13" w14:textId="77777777" w:rsidR="00E640B2" w:rsidRPr="00792B0F" w:rsidRDefault="00E640B2" w:rsidP="00E640B2">
      <w:pPr>
        <w:pStyle w:val="ListParagraph"/>
        <w:numPr>
          <w:ilvl w:val="1"/>
          <w:numId w:val="31"/>
        </w:numPr>
      </w:pPr>
      <w:proofErr w:type="spellStart"/>
      <w:r>
        <w:t>LoA</w:t>
      </w:r>
      <w:proofErr w:type="spellEnd"/>
      <w:r>
        <w:t xml:space="preserve"> filed November 2016.</w:t>
      </w:r>
    </w:p>
    <w:p w14:paraId="1B26241E" w14:textId="77777777" w:rsidR="00E640B2" w:rsidRPr="00E640B2" w:rsidRDefault="00E640B2" w:rsidP="00E640B2">
      <w:pPr>
        <w:rPr>
          <w:color w:val="000000"/>
          <w:lang w:val="en-US"/>
        </w:rPr>
      </w:pPr>
    </w:p>
    <w:p w14:paraId="214442A2" w14:textId="77777777" w:rsidR="006523A8" w:rsidRDefault="006523A8" w:rsidP="001B3AC1">
      <w:pPr>
        <w:pStyle w:val="ListParagraph"/>
        <w:ind w:left="1440"/>
      </w:pPr>
    </w:p>
    <w:p w14:paraId="52BCF484" w14:textId="77777777" w:rsidR="006523A8" w:rsidRPr="006523A8" w:rsidRDefault="006523A8" w:rsidP="006523A8"/>
    <w:p w14:paraId="35FD3BDD"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proofErr w:type="gramStart"/>
      <w:r>
        <w:rPr>
          <w:rStyle w:val="Hyperlink"/>
          <w:color w:val="auto"/>
          <w:u w:val="none"/>
        </w:rPr>
        <w:t>LoA</w:t>
      </w:r>
      <w:proofErr w:type="spellEnd"/>
      <w:proofErr w:type="gramEnd"/>
    </w:p>
    <w:p w14:paraId="4EEE6F97" w14:textId="77777777"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14:paraId="2C3BD9AF" w14:textId="77777777" w:rsidR="001B3AC1" w:rsidRPr="001B3AC1" w:rsidRDefault="001B3AC1" w:rsidP="001B3AC1"/>
    <w:p w14:paraId="0F1AE2A6" w14:textId="77777777" w:rsidR="006523A8" w:rsidRDefault="006523A8" w:rsidP="006523A8">
      <w:pPr>
        <w:pStyle w:val="ListParagraph"/>
        <w:numPr>
          <w:ilvl w:val="0"/>
          <w:numId w:val="31"/>
        </w:numPr>
      </w:pPr>
      <w:r>
        <w:t>Texas A&amp;M University System</w:t>
      </w:r>
    </w:p>
    <w:p w14:paraId="1575A624" w14:textId="77777777" w:rsidR="006523A8" w:rsidRDefault="006523A8" w:rsidP="006523A8">
      <w:pPr>
        <w:pStyle w:val="ListParagraph"/>
        <w:numPr>
          <w:ilvl w:val="1"/>
          <w:numId w:val="31"/>
        </w:numPr>
      </w:pPr>
      <w:r>
        <w:t xml:space="preserve">Request for </w:t>
      </w:r>
      <w:proofErr w:type="spellStart"/>
      <w:r>
        <w:t>LoA</w:t>
      </w:r>
      <w:proofErr w:type="spellEnd"/>
    </w:p>
    <w:p w14:paraId="5D737085" w14:textId="77777777" w:rsidR="006523A8" w:rsidRDefault="006523A8" w:rsidP="006523A8">
      <w:pPr>
        <w:pStyle w:val="ListParagraph"/>
        <w:numPr>
          <w:ilvl w:val="2"/>
          <w:numId w:val="31"/>
        </w:numPr>
      </w:pPr>
      <w:r>
        <w:t>Sent 2014-09-29 to Dr Steven R Garrett</w:t>
      </w:r>
    </w:p>
    <w:p w14:paraId="30B0760F" w14:textId="77777777" w:rsidR="006523A8" w:rsidRDefault="006523A8" w:rsidP="006523A8">
      <w:pPr>
        <w:pStyle w:val="ListParagraph"/>
        <w:numPr>
          <w:ilvl w:val="2"/>
          <w:numId w:val="31"/>
        </w:numPr>
      </w:pPr>
      <w:r>
        <w:t>Projects: P802.11n, P802.11ac and P802.11ad</w:t>
      </w:r>
    </w:p>
    <w:p w14:paraId="7CADEBD2" w14:textId="77777777" w:rsidR="006523A8" w:rsidRDefault="006523A8" w:rsidP="006523A8">
      <w:pPr>
        <w:pStyle w:val="ListParagraph"/>
        <w:numPr>
          <w:ilvl w:val="2"/>
          <w:numId w:val="31"/>
        </w:numPr>
      </w:pPr>
      <w:r>
        <w:t>Cited patents:</w:t>
      </w:r>
    </w:p>
    <w:p w14:paraId="373CD758" w14:textId="77777777" w:rsidR="006523A8" w:rsidRDefault="006523A8" w:rsidP="006523A8">
      <w:pPr>
        <w:pStyle w:val="ListParagraph"/>
        <w:numPr>
          <w:ilvl w:val="3"/>
          <w:numId w:val="31"/>
        </w:numPr>
      </w:pPr>
      <w:r>
        <w:t xml:space="preserve">8,359,522 Low density parity check </w:t>
      </w:r>
      <w:proofErr w:type="gramStart"/>
      <w:r>
        <w:t>decoder</w:t>
      </w:r>
      <w:proofErr w:type="gramEnd"/>
      <w:r>
        <w:t xml:space="preserve"> for regular LDPC codes</w:t>
      </w:r>
    </w:p>
    <w:p w14:paraId="341E0EC8" w14:textId="77777777" w:rsidR="006523A8" w:rsidRDefault="006523A8" w:rsidP="006523A8">
      <w:pPr>
        <w:pStyle w:val="ListParagraph"/>
        <w:numPr>
          <w:ilvl w:val="3"/>
          <w:numId w:val="31"/>
        </w:numPr>
      </w:pPr>
      <w:proofErr w:type="gramStart"/>
      <w:r>
        <w:t>8,418,023  Low</w:t>
      </w:r>
      <w:proofErr w:type="gramEnd"/>
      <w:r>
        <w:t xml:space="preserve"> density parity check decoder for irregular LDPC codes</w:t>
      </w:r>
    </w:p>
    <w:p w14:paraId="0029D0E6" w14:textId="77777777" w:rsidR="006523A8" w:rsidRDefault="006523A8" w:rsidP="006523A8">
      <w:pPr>
        <w:pStyle w:val="ListParagraph"/>
        <w:numPr>
          <w:ilvl w:val="3"/>
          <w:numId w:val="31"/>
        </w:numPr>
      </w:pPr>
      <w:r>
        <w:t xml:space="preserve">8,555,140 Low density parity check </w:t>
      </w:r>
      <w:proofErr w:type="gramStart"/>
      <w:r>
        <w:t>decoder</w:t>
      </w:r>
      <w:proofErr w:type="gramEnd"/>
      <w:r>
        <w:t xml:space="preserve"> for irregular LDPC codes</w:t>
      </w:r>
    </w:p>
    <w:p w14:paraId="5F3FAA8B" w14:textId="77777777" w:rsidR="006523A8" w:rsidRDefault="006523A8" w:rsidP="006523A8">
      <w:pPr>
        <w:pStyle w:val="ListParagraph"/>
        <w:numPr>
          <w:ilvl w:val="3"/>
          <w:numId w:val="31"/>
        </w:numPr>
      </w:pPr>
      <w:r>
        <w:t xml:space="preserve">8,656,250 Low density parity check </w:t>
      </w:r>
      <w:proofErr w:type="gramStart"/>
      <w:r>
        <w:t>decoder</w:t>
      </w:r>
      <w:proofErr w:type="gramEnd"/>
      <w:r>
        <w:t xml:space="preserve"> for regular LDPC codes</w:t>
      </w:r>
    </w:p>
    <w:p w14:paraId="287E9008" w14:textId="77777777" w:rsidR="006523A8" w:rsidRDefault="006523A8" w:rsidP="006523A8">
      <w:pPr>
        <w:pStyle w:val="ListParagraph"/>
        <w:numPr>
          <w:ilvl w:val="3"/>
          <w:numId w:val="31"/>
        </w:numPr>
      </w:pPr>
      <w:r>
        <w:t>20140181612 - Low density parity check decoder.</w:t>
      </w:r>
    </w:p>
    <w:p w14:paraId="1A685C99" w14:textId="77777777" w:rsidR="006523A8" w:rsidRDefault="006523A8" w:rsidP="006523A8">
      <w:pPr>
        <w:pStyle w:val="ListParagraph"/>
        <w:numPr>
          <w:ilvl w:val="1"/>
          <w:numId w:val="31"/>
        </w:numPr>
      </w:pPr>
      <w:r>
        <w:t xml:space="preserve">Follow-up sent </w:t>
      </w:r>
      <w:proofErr w:type="gramStart"/>
      <w:r>
        <w:t>2014-11-13</w:t>
      </w:r>
      <w:proofErr w:type="gramEnd"/>
    </w:p>
    <w:p w14:paraId="30B51D52" w14:textId="77777777" w:rsidR="006523A8" w:rsidRDefault="006523A8" w:rsidP="006523A8">
      <w:pPr>
        <w:pStyle w:val="ListParagraph"/>
        <w:numPr>
          <w:ilvl w:val="1"/>
          <w:numId w:val="31"/>
        </w:numPr>
      </w:pPr>
      <w:r>
        <w:t>Follow-up sent 2015-01-06 to Mr R Bonilla</w:t>
      </w:r>
    </w:p>
    <w:p w14:paraId="2F328E0F" w14:textId="77777777"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14:paraId="4180A2ED" w14:textId="77777777" w:rsidR="006523A8" w:rsidRDefault="006523A8" w:rsidP="006523A8">
      <w:pPr>
        <w:pStyle w:val="ListParagraph"/>
        <w:numPr>
          <w:ilvl w:val="1"/>
          <w:numId w:val="31"/>
        </w:numPr>
      </w:pPr>
      <w:r>
        <w:t xml:space="preserve">No further will be action by the WG </w:t>
      </w:r>
      <w:proofErr w:type="gramStart"/>
      <w:r>
        <w:t>chair</w:t>
      </w:r>
      <w:proofErr w:type="gramEnd"/>
    </w:p>
    <w:p w14:paraId="7EF730E4" w14:textId="77777777" w:rsidR="006523A8" w:rsidRDefault="006523A8" w:rsidP="006523A8">
      <w:pPr>
        <w:pStyle w:val="ListParagraph"/>
        <w:numPr>
          <w:ilvl w:val="2"/>
          <w:numId w:val="31"/>
        </w:numPr>
      </w:pPr>
      <w:r>
        <w:t>They are known to be aware of the notification, and the IEEE-SA process</w:t>
      </w:r>
      <w:r w:rsidR="00505AC2">
        <w:br/>
      </w:r>
    </w:p>
    <w:p w14:paraId="6C1B9003" w14:textId="77777777"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14:paraId="7870C696" w14:textId="77777777"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197F604E" w14:textId="77777777" w:rsidR="006523A8" w:rsidRDefault="006523A8" w:rsidP="006523A8">
      <w:pPr>
        <w:pStyle w:val="ListParagraph"/>
        <w:numPr>
          <w:ilvl w:val="2"/>
          <w:numId w:val="31"/>
        </w:numPr>
        <w:rPr>
          <w:color w:val="000000"/>
          <w:lang w:val="en-US"/>
        </w:rPr>
      </w:pPr>
      <w:r>
        <w:rPr>
          <w:color w:val="000000"/>
          <w:lang w:val="en-US"/>
        </w:rPr>
        <w:t>Sent 2013-10-21 to Moilanen Kalle</w:t>
      </w:r>
    </w:p>
    <w:p w14:paraId="469E54E5" w14:textId="77777777" w:rsidR="006523A8" w:rsidRDefault="006523A8" w:rsidP="006523A8">
      <w:pPr>
        <w:pStyle w:val="ListParagraph"/>
        <w:numPr>
          <w:ilvl w:val="2"/>
          <w:numId w:val="31"/>
        </w:numPr>
        <w:rPr>
          <w:color w:val="000000"/>
          <w:lang w:val="en-US"/>
        </w:rPr>
      </w:pPr>
      <w:r>
        <w:rPr>
          <w:color w:val="000000"/>
          <w:lang w:val="en-US"/>
        </w:rPr>
        <w:t>Cited</w:t>
      </w:r>
    </w:p>
    <w:p w14:paraId="432BB6C0" w14:textId="77777777" w:rsidR="006523A8" w:rsidRDefault="006523A8" w:rsidP="006523A8">
      <w:pPr>
        <w:pStyle w:val="ListParagraph"/>
        <w:numPr>
          <w:ilvl w:val="3"/>
          <w:numId w:val="31"/>
        </w:numPr>
        <w:rPr>
          <w:color w:val="000000"/>
          <w:lang w:val="en-US"/>
        </w:rPr>
      </w:pPr>
      <w:r>
        <w:rPr>
          <w:color w:val="000000"/>
          <w:lang w:val="en-US"/>
        </w:rPr>
        <w:t xml:space="preserve">Patent application </w:t>
      </w:r>
      <w:proofErr w:type="gramStart"/>
      <w:r w:rsidRPr="00AA1A29">
        <w:rPr>
          <w:color w:val="000000"/>
          <w:lang w:val="en-US"/>
        </w:rPr>
        <w:t>EP20120183646</w:t>
      </w:r>
      <w:proofErr w:type="gramEnd"/>
    </w:p>
    <w:p w14:paraId="7F0EAA41" w14:textId="77777777"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14:paraId="70A67CE4" w14:textId="77777777" w:rsidR="006523A8" w:rsidRDefault="006523A8" w:rsidP="006523A8">
      <w:pPr>
        <w:pStyle w:val="ListParagraph"/>
        <w:numPr>
          <w:ilvl w:val="2"/>
          <w:numId w:val="31"/>
        </w:numPr>
        <w:rPr>
          <w:color w:val="000000"/>
          <w:lang w:val="en-US"/>
        </w:rPr>
      </w:pPr>
      <w:r>
        <w:rPr>
          <w:color w:val="000000"/>
          <w:lang w:val="en-US"/>
        </w:rPr>
        <w:lastRenderedPageBreak/>
        <w:t xml:space="preserve">Acknowledged </w:t>
      </w:r>
      <w:proofErr w:type="gramStart"/>
      <w:r>
        <w:rPr>
          <w:color w:val="000000"/>
          <w:lang w:val="en-US"/>
        </w:rPr>
        <w:t>2013-10-22</w:t>
      </w:r>
      <w:proofErr w:type="gramEnd"/>
    </w:p>
    <w:p w14:paraId="3E122BA4" w14:textId="77777777" w:rsidR="006523A8" w:rsidRDefault="006523A8" w:rsidP="006523A8">
      <w:pPr>
        <w:pStyle w:val="ListParagraph"/>
        <w:numPr>
          <w:ilvl w:val="2"/>
          <w:numId w:val="31"/>
        </w:numPr>
        <w:rPr>
          <w:color w:val="000000"/>
          <w:lang w:val="en-US"/>
        </w:rPr>
      </w:pPr>
      <w:r>
        <w:rPr>
          <w:color w:val="000000"/>
          <w:lang w:val="en-US"/>
        </w:rPr>
        <w:t xml:space="preserve">Follow-up request sent </w:t>
      </w:r>
      <w:proofErr w:type="gramStart"/>
      <w:r>
        <w:rPr>
          <w:color w:val="000000"/>
          <w:lang w:val="en-US"/>
        </w:rPr>
        <w:t>2014-08-12</w:t>
      </w:r>
      <w:proofErr w:type="gramEnd"/>
    </w:p>
    <w:p w14:paraId="5A21134F" w14:textId="77777777"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14:paraId="41EEAAA5" w14:textId="77777777"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14:paraId="7C1559D3" w14:textId="77777777"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14:paraId="5A23E458"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2DFBE501" w14:textId="77777777" w:rsidR="001B3AC1" w:rsidRDefault="001B3AC1" w:rsidP="001B3AC1">
      <w:pPr>
        <w:pStyle w:val="ListParagraph"/>
        <w:numPr>
          <w:ilvl w:val="2"/>
          <w:numId w:val="31"/>
        </w:numPr>
        <w:rPr>
          <w:color w:val="000000"/>
          <w:lang w:val="en-US"/>
        </w:rPr>
      </w:pPr>
      <w:r>
        <w:rPr>
          <w:color w:val="000000"/>
          <w:lang w:val="en-US"/>
        </w:rPr>
        <w:t>Sent 2015-10-01 to Kengo Nagata</w:t>
      </w:r>
    </w:p>
    <w:p w14:paraId="338D1375" w14:textId="77777777" w:rsidR="001B3AC1" w:rsidRDefault="001B3AC1" w:rsidP="001B3AC1">
      <w:pPr>
        <w:pStyle w:val="ListParagraph"/>
        <w:numPr>
          <w:ilvl w:val="2"/>
          <w:numId w:val="31"/>
        </w:numPr>
        <w:rPr>
          <w:color w:val="000000"/>
          <w:lang w:val="en-US"/>
        </w:rPr>
      </w:pPr>
      <w:r>
        <w:rPr>
          <w:color w:val="000000"/>
          <w:lang w:val="en-US"/>
        </w:rPr>
        <w:t>Project P802.11ai</w:t>
      </w:r>
    </w:p>
    <w:p w14:paraId="46303CE8" w14:textId="77777777"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28"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14:paraId="439D5C1C" w14:textId="77777777"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14:paraId="06E3711F" w14:textId="77777777" w:rsidR="001B3AC1" w:rsidRDefault="001B3AC1" w:rsidP="001B3AC1">
      <w:pPr>
        <w:pStyle w:val="ListParagraph"/>
        <w:numPr>
          <w:ilvl w:val="0"/>
          <w:numId w:val="31"/>
        </w:numPr>
      </w:pPr>
      <w:r>
        <w:t xml:space="preserve">Blackberry 2015 </w:t>
      </w:r>
      <w:proofErr w:type="spellStart"/>
      <w:r>
        <w:t>TGai</w:t>
      </w:r>
      <w:proofErr w:type="spellEnd"/>
    </w:p>
    <w:p w14:paraId="5E7768A8" w14:textId="77777777" w:rsidR="001B3AC1" w:rsidRDefault="001B3AC1" w:rsidP="001B3AC1">
      <w:pPr>
        <w:pStyle w:val="ListParagraph"/>
        <w:numPr>
          <w:ilvl w:val="1"/>
          <w:numId w:val="31"/>
        </w:numPr>
      </w:pPr>
      <w:r>
        <w:t xml:space="preserve">Request for </w:t>
      </w:r>
      <w:proofErr w:type="spellStart"/>
      <w:r>
        <w:t>LoA</w:t>
      </w:r>
      <w:proofErr w:type="spellEnd"/>
    </w:p>
    <w:p w14:paraId="25F6F04A" w14:textId="77777777" w:rsidR="001B3AC1" w:rsidRDefault="001B3AC1" w:rsidP="001B3AC1">
      <w:pPr>
        <w:pStyle w:val="ListParagraph"/>
        <w:numPr>
          <w:ilvl w:val="2"/>
          <w:numId w:val="31"/>
        </w:numPr>
      </w:pPr>
      <w:r>
        <w:t>Sent 2015-08-14 to Paul Carpenter</w:t>
      </w:r>
    </w:p>
    <w:p w14:paraId="0D6D1902" w14:textId="77777777" w:rsidR="001B3AC1" w:rsidRDefault="001B3AC1" w:rsidP="001B3AC1">
      <w:pPr>
        <w:pStyle w:val="ListParagraph"/>
        <w:numPr>
          <w:ilvl w:val="2"/>
          <w:numId w:val="31"/>
        </w:numPr>
      </w:pPr>
      <w:r>
        <w:t>Project P802.11ai</w:t>
      </w:r>
    </w:p>
    <w:p w14:paraId="2D651833" w14:textId="77777777"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w:t>
      </w:r>
      <w:proofErr w:type="gramStart"/>
      <w:r>
        <w:t>topics</w:t>
      </w:r>
      <w:proofErr w:type="gramEnd"/>
    </w:p>
    <w:p w14:paraId="1A5E3864" w14:textId="77777777" w:rsidR="001B3AC1" w:rsidRDefault="001B3AC1" w:rsidP="001B3AC1">
      <w:pPr>
        <w:pStyle w:val="ListParagraph"/>
        <w:numPr>
          <w:ilvl w:val="3"/>
          <w:numId w:val="31"/>
        </w:numPr>
      </w:pPr>
      <w:r>
        <w:t xml:space="preserve">ISO/IEC 14888-3:2006, “Information technology – Security techniques – Digital signatures with appendix – Part 3: Discrete </w:t>
      </w:r>
      <w:proofErr w:type="gramStart"/>
      <w:r>
        <w:t>logarithm based</w:t>
      </w:r>
      <w:proofErr w:type="gramEnd"/>
      <w:r>
        <w:t xml:space="preserve"> mechanisms.  Within this standard, P802.11ai uses the Elliptic Curve Digital Signature </w:t>
      </w:r>
    </w:p>
    <w:p w14:paraId="2BA62254" w14:textId="77777777"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14:paraId="1F7FCDBB" w14:textId="77777777" w:rsidR="001B3AC1" w:rsidRDefault="001B3AC1" w:rsidP="001B3AC1">
      <w:pPr>
        <w:pStyle w:val="ListParagraph"/>
        <w:numPr>
          <w:ilvl w:val="4"/>
          <w:numId w:val="31"/>
        </w:numPr>
      </w:pPr>
      <w:r>
        <w:t>http://publicaa.ansi.org/sites/apdl/Patent%20Letters/PL337.pdf.pdf</w:t>
      </w:r>
    </w:p>
    <w:p w14:paraId="050430EA" w14:textId="77777777" w:rsidR="001B3AC1" w:rsidRDefault="00000000" w:rsidP="001B3AC1">
      <w:pPr>
        <w:pStyle w:val="ListParagraph"/>
        <w:numPr>
          <w:ilvl w:val="4"/>
          <w:numId w:val="31"/>
        </w:numPr>
      </w:pPr>
      <w:hyperlink r:id="rId29" w:history="1">
        <w:r w:rsidR="001B3AC1" w:rsidRPr="00DA1C9C">
          <w:rPr>
            <w:rStyle w:val="Hyperlink"/>
          </w:rPr>
          <w:t>http://isotc.iso.org/livelink/livelink/fetch/2000/2122/3770791/16231513/1999-09-02_CerticomCorporation_9796-3.pdf?nodeid=16494873&amp;vernum=-2</w:t>
        </w:r>
      </w:hyperlink>
    </w:p>
    <w:p w14:paraId="0CD53A68" w14:textId="77777777" w:rsidR="001B3AC1" w:rsidRDefault="001B3AC1" w:rsidP="001B3AC1">
      <w:pPr>
        <w:pStyle w:val="ListParagraph"/>
        <w:numPr>
          <w:ilvl w:val="3"/>
          <w:numId w:val="31"/>
        </w:numPr>
      </w:pPr>
      <w:r>
        <w:t xml:space="preserve">IETF RFC 6090, “Fundamental Elliptic Curve Cryptography Algorithms,” Feb. 2011. </w:t>
      </w:r>
    </w:p>
    <w:p w14:paraId="6B2E6080" w14:textId="77777777" w:rsidR="001B3AC1" w:rsidRDefault="00000000" w:rsidP="001B3AC1">
      <w:pPr>
        <w:pStyle w:val="ListParagraph"/>
        <w:numPr>
          <w:ilvl w:val="4"/>
          <w:numId w:val="31"/>
        </w:numPr>
      </w:pPr>
      <w:hyperlink r:id="rId30" w:history="1">
        <w:r w:rsidR="001B3AC1" w:rsidRPr="00DA1C9C">
          <w:rPr>
            <w:rStyle w:val="Hyperlink"/>
          </w:rPr>
          <w:t>https://datatracker.ietf.org/ipr/search/?draft=&amp;rfc=6090&amp;submit=rfc&amp;doctitle=&amp;group=&amp;holder=&amp;iprtitle=&amp;patent</w:t>
        </w:r>
      </w:hyperlink>
      <w:r w:rsidR="001B3AC1">
        <w:t>=</w:t>
      </w:r>
    </w:p>
    <w:p w14:paraId="6D38FB98" w14:textId="77777777"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14:paraId="3E18E20A" w14:textId="77777777" w:rsidR="001B3AC1" w:rsidRDefault="00000000" w:rsidP="001B3AC1">
      <w:pPr>
        <w:pStyle w:val="ListParagraph"/>
        <w:numPr>
          <w:ilvl w:val="4"/>
          <w:numId w:val="31"/>
        </w:numPr>
      </w:pPr>
      <w:hyperlink r:id="rId31" w:history="1">
        <w:r w:rsidR="001B3AC1" w:rsidRPr="00DA1C9C">
          <w:rPr>
            <w:rStyle w:val="Hyperlink"/>
          </w:rPr>
          <w:t>https://datatracker.ietf.org/ipr/2541/</w:t>
        </w:r>
      </w:hyperlink>
    </w:p>
    <w:p w14:paraId="5BA48228" w14:textId="77777777"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14:paraId="51222148" w14:textId="77777777" w:rsidR="001B3AC1" w:rsidRDefault="001B3AC1" w:rsidP="001B3AC1">
      <w:pPr>
        <w:pStyle w:val="ListParagraph"/>
        <w:numPr>
          <w:ilvl w:val="1"/>
          <w:numId w:val="31"/>
        </w:numPr>
      </w:pPr>
      <w:r>
        <w:t>Closed 2015-12-02.</w:t>
      </w:r>
      <w:r w:rsidR="00505AC2">
        <w:br/>
      </w:r>
    </w:p>
    <w:p w14:paraId="25639E73" w14:textId="77777777"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14:paraId="79C26CB4" w14:textId="77777777"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14:paraId="32D127CF" w14:textId="77777777" w:rsidR="001B3AC1" w:rsidRDefault="001B3AC1" w:rsidP="001B3AC1">
      <w:pPr>
        <w:pStyle w:val="ListParagraph"/>
        <w:numPr>
          <w:ilvl w:val="2"/>
          <w:numId w:val="31"/>
        </w:numPr>
        <w:rPr>
          <w:color w:val="000000"/>
          <w:lang w:val="en-US"/>
        </w:rPr>
      </w:pPr>
      <w:r>
        <w:rPr>
          <w:color w:val="000000"/>
          <w:lang w:val="en-US"/>
        </w:rPr>
        <w:t>Sent 2013-11-11 to Taylor Davis</w:t>
      </w:r>
    </w:p>
    <w:p w14:paraId="1CF0F1C4" w14:textId="77777777" w:rsidR="001B3AC1" w:rsidRDefault="001B3AC1" w:rsidP="001B3AC1">
      <w:pPr>
        <w:pStyle w:val="ListParagraph"/>
        <w:numPr>
          <w:ilvl w:val="2"/>
          <w:numId w:val="31"/>
        </w:numPr>
        <w:rPr>
          <w:color w:val="000000"/>
          <w:lang w:val="en-US"/>
        </w:rPr>
      </w:pPr>
      <w:r>
        <w:rPr>
          <w:color w:val="000000"/>
          <w:lang w:val="en-US"/>
        </w:rPr>
        <w:t>Project P802.11ai</w:t>
      </w:r>
    </w:p>
    <w:p w14:paraId="62779D34" w14:textId="77777777"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14:paraId="21D6CC27" w14:textId="77777777" w:rsidR="001B3AC1" w:rsidRDefault="001B3AC1" w:rsidP="001B3AC1">
      <w:pPr>
        <w:pStyle w:val="ListParagraph"/>
        <w:numPr>
          <w:ilvl w:val="1"/>
          <w:numId w:val="31"/>
        </w:numPr>
        <w:rPr>
          <w:color w:val="000000"/>
          <w:lang w:val="en-US"/>
        </w:rPr>
      </w:pPr>
      <w:r>
        <w:rPr>
          <w:color w:val="000000"/>
          <w:lang w:val="en-US"/>
        </w:rPr>
        <w:t>Response 2012-11-11 from Taylor Davis</w:t>
      </w:r>
    </w:p>
    <w:p w14:paraId="4862BC19" w14:textId="77777777" w:rsidR="001B3AC1" w:rsidRDefault="001B3AC1" w:rsidP="001B3AC1">
      <w:pPr>
        <w:pStyle w:val="ListParagraph"/>
        <w:numPr>
          <w:ilvl w:val="2"/>
          <w:numId w:val="31"/>
        </w:numPr>
        <w:rPr>
          <w:color w:val="000000"/>
          <w:lang w:val="en-US"/>
        </w:rPr>
      </w:pPr>
      <w:r>
        <w:rPr>
          <w:color w:val="000000"/>
          <w:lang w:val="en-US"/>
        </w:rPr>
        <w:lastRenderedPageBreak/>
        <w:t xml:space="preserve">“I will pass your request to the appropriate </w:t>
      </w:r>
      <w:proofErr w:type="gramStart"/>
      <w:r>
        <w:rPr>
          <w:color w:val="000000"/>
          <w:lang w:val="en-US"/>
        </w:rPr>
        <w:t>person</w:t>
      </w:r>
      <w:proofErr w:type="gramEnd"/>
      <w:r>
        <w:rPr>
          <w:color w:val="000000"/>
          <w:lang w:val="en-US"/>
        </w:rPr>
        <w:t>”</w:t>
      </w:r>
    </w:p>
    <w:p w14:paraId="0ED6F350" w14:textId="77777777" w:rsidR="001B3AC1" w:rsidRDefault="001B3AC1" w:rsidP="001B3AC1">
      <w:pPr>
        <w:pStyle w:val="ListParagraph"/>
        <w:numPr>
          <w:ilvl w:val="1"/>
          <w:numId w:val="31"/>
        </w:numPr>
        <w:rPr>
          <w:color w:val="000000"/>
          <w:lang w:val="en-US"/>
        </w:rPr>
      </w:pPr>
      <w:r>
        <w:rPr>
          <w:color w:val="000000"/>
          <w:lang w:val="en-US"/>
        </w:rPr>
        <w:t xml:space="preserve">Follow-up request sent </w:t>
      </w:r>
      <w:proofErr w:type="gramStart"/>
      <w:r>
        <w:rPr>
          <w:color w:val="000000"/>
          <w:lang w:val="en-US"/>
        </w:rPr>
        <w:t>2014-08-12</w:t>
      </w:r>
      <w:proofErr w:type="gramEnd"/>
    </w:p>
    <w:p w14:paraId="6740EA93" w14:textId="77777777" w:rsidR="001B3AC1" w:rsidRDefault="001B3AC1" w:rsidP="001B3AC1">
      <w:pPr>
        <w:pStyle w:val="ListParagraph"/>
        <w:numPr>
          <w:ilvl w:val="1"/>
          <w:numId w:val="31"/>
        </w:numPr>
        <w:rPr>
          <w:color w:val="000000"/>
          <w:lang w:val="en-US"/>
        </w:rPr>
      </w:pPr>
      <w:r>
        <w:rPr>
          <w:color w:val="000000"/>
          <w:lang w:val="en-US"/>
        </w:rPr>
        <w:t>Response 2014-08-12 from Taylor Davis</w:t>
      </w:r>
    </w:p>
    <w:p w14:paraId="4073F12E" w14:textId="77777777"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32" w:history="1">
        <w:r w:rsidRPr="00B614D0">
          <w:rPr>
            <w:rStyle w:val="Hyperlink"/>
            <w:lang w:val="en-US"/>
          </w:rPr>
          <w:t>http://assignments.uspto.gov/assignments/q?db=pat&amp;pub=20130016648</w:t>
        </w:r>
      </w:hyperlink>
      <w:r w:rsidRPr="00B614D0">
        <w:rPr>
          <w:color w:val="000000"/>
          <w:lang w:val="en-US"/>
        </w:rPr>
        <w:t>.”</w:t>
      </w:r>
    </w:p>
    <w:p w14:paraId="3AF83B24" w14:textId="77777777"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14:paraId="6001AE37" w14:textId="77777777"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14:paraId="3B856187" w14:textId="77777777" w:rsidR="001B3AC1" w:rsidRPr="000C7057" w:rsidRDefault="001B3AC1" w:rsidP="001B3AC1">
      <w:pPr>
        <w:pStyle w:val="ListParagraph"/>
        <w:numPr>
          <w:ilvl w:val="1"/>
          <w:numId w:val="31"/>
        </w:numPr>
      </w:pPr>
      <w:r>
        <w:rPr>
          <w:color w:val="000000"/>
          <w:sz w:val="20"/>
          <w:lang w:val="en-US"/>
        </w:rPr>
        <w:t>Holder notification 2015-08-14</w:t>
      </w:r>
    </w:p>
    <w:p w14:paraId="06FB40F4" w14:textId="77777777"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14:paraId="6FF77A00" w14:textId="77777777"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Marcia Courtemanche, IBM (email)</w:t>
      </w:r>
    </w:p>
    <w:p w14:paraId="04103609" w14:textId="77777777" w:rsidR="001B3AC1" w:rsidRPr="000C7057" w:rsidRDefault="001B3AC1" w:rsidP="001B3AC1">
      <w:pPr>
        <w:pStyle w:val="ListParagraph"/>
        <w:numPr>
          <w:ilvl w:val="2"/>
          <w:numId w:val="31"/>
        </w:numPr>
      </w:pPr>
      <w:r>
        <w:rPr>
          <w:color w:val="000000"/>
          <w:sz w:val="20"/>
          <w:lang w:val="en-US"/>
        </w:rPr>
        <w:t xml:space="preserve">Cited patent: </w:t>
      </w:r>
      <w:proofErr w:type="gramStart"/>
      <w:r>
        <w:rPr>
          <w:rFonts w:ascii="Century Schoolbook" w:hAnsi="Century Schoolbook" w:cs="Calibri"/>
          <w:color w:val="000000"/>
          <w:sz w:val="20"/>
          <w:lang w:val="en-US"/>
        </w:rPr>
        <w:t>US5953420</w:t>
      </w:r>
      <w:proofErr w:type="gramEnd"/>
    </w:p>
    <w:p w14:paraId="7CF59743" w14:textId="77777777"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14:paraId="74B8D4AE" w14:textId="77777777"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14:paraId="71C4146A" w14:textId="77777777" w:rsidR="0059150A" w:rsidRDefault="0059150A" w:rsidP="0059150A">
      <w:pPr>
        <w:pStyle w:val="ListParagraph"/>
        <w:numPr>
          <w:ilvl w:val="0"/>
          <w:numId w:val="31"/>
        </w:numPr>
      </w:pPr>
      <w:r>
        <w:t xml:space="preserve">HP 2015 </w:t>
      </w:r>
      <w:proofErr w:type="spellStart"/>
      <w:r>
        <w:t>TGai</w:t>
      </w:r>
      <w:proofErr w:type="spellEnd"/>
    </w:p>
    <w:p w14:paraId="0A50146E" w14:textId="77777777" w:rsidR="0059150A" w:rsidRDefault="0059150A" w:rsidP="0059150A">
      <w:pPr>
        <w:pStyle w:val="ListParagraph"/>
        <w:numPr>
          <w:ilvl w:val="1"/>
          <w:numId w:val="31"/>
        </w:numPr>
      </w:pPr>
      <w:r>
        <w:t xml:space="preserve">Request for </w:t>
      </w:r>
      <w:proofErr w:type="spellStart"/>
      <w:r>
        <w:t>LoA</w:t>
      </w:r>
      <w:proofErr w:type="spellEnd"/>
    </w:p>
    <w:p w14:paraId="3D2C856C" w14:textId="77777777" w:rsidR="0059150A" w:rsidRDefault="0059150A" w:rsidP="0059150A">
      <w:pPr>
        <w:pStyle w:val="ListParagraph"/>
        <w:numPr>
          <w:ilvl w:val="2"/>
          <w:numId w:val="31"/>
        </w:numPr>
      </w:pPr>
      <w:r>
        <w:t>Sent 2015-08-14 to Tony McQuinn (Hewlett-Packard Co.)</w:t>
      </w:r>
    </w:p>
    <w:p w14:paraId="70074252" w14:textId="77777777" w:rsidR="0059150A" w:rsidRDefault="0059150A" w:rsidP="0059150A">
      <w:pPr>
        <w:pStyle w:val="ListParagraph"/>
        <w:numPr>
          <w:ilvl w:val="2"/>
          <w:numId w:val="31"/>
        </w:numPr>
      </w:pPr>
      <w:r>
        <w:t>Project P802.11ai</w:t>
      </w:r>
    </w:p>
    <w:p w14:paraId="61882592" w14:textId="77777777" w:rsidR="0059150A" w:rsidRPr="00FC4575" w:rsidRDefault="0059150A" w:rsidP="0059150A">
      <w:pPr>
        <w:pStyle w:val="ListParagraph"/>
        <w:numPr>
          <w:ilvl w:val="2"/>
          <w:numId w:val="31"/>
        </w:numPr>
      </w:pPr>
      <w:r>
        <w:t xml:space="preserve">Cited patent </w:t>
      </w:r>
      <w:proofErr w:type="gramStart"/>
      <w:r>
        <w:rPr>
          <w:color w:val="000000"/>
          <w:sz w:val="20"/>
          <w:lang w:val="en-US"/>
        </w:rPr>
        <w:t>US5848159</w:t>
      </w:r>
      <w:proofErr w:type="gramEnd"/>
    </w:p>
    <w:p w14:paraId="3F162D87" w14:textId="77777777"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14:paraId="50DD6590" w14:textId="77777777" w:rsidR="0059150A" w:rsidRPr="0059150A" w:rsidRDefault="0059150A" w:rsidP="0059150A">
      <w:pPr>
        <w:pStyle w:val="ListParagraph"/>
        <w:numPr>
          <w:ilvl w:val="1"/>
          <w:numId w:val="31"/>
        </w:numPr>
      </w:pPr>
      <w:r>
        <w:rPr>
          <w:color w:val="000000"/>
          <w:sz w:val="20"/>
          <w:lang w:val="en-US"/>
        </w:rPr>
        <w:t>Response received 2016-02-24.</w:t>
      </w:r>
    </w:p>
    <w:p w14:paraId="588E3721" w14:textId="77777777"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14:paraId="62E5C374" w14:textId="77777777" w:rsidR="0059150A" w:rsidRDefault="0059150A" w:rsidP="0059150A">
      <w:pPr>
        <w:pStyle w:val="ListParagraph"/>
        <w:numPr>
          <w:ilvl w:val="2"/>
          <w:numId w:val="31"/>
        </w:numPr>
      </w:pPr>
      <w:r>
        <w:t xml:space="preserve">Indicates that the cited RFC is incorporated by reference into P802.11ai, and thus HPE does not believe that an </w:t>
      </w:r>
      <w:proofErr w:type="spellStart"/>
      <w:r>
        <w:t>LoA</w:t>
      </w:r>
      <w:proofErr w:type="spellEnd"/>
      <w:r>
        <w:t xml:space="preserve"> is necessary.</w:t>
      </w:r>
      <w:r w:rsidR="00505AC2">
        <w:br/>
      </w:r>
    </w:p>
    <w:p w14:paraId="23882A82" w14:textId="77777777" w:rsidR="00F56ED3" w:rsidRDefault="00F56ED3" w:rsidP="00F56ED3">
      <w:pPr>
        <w:pStyle w:val="ListParagraph"/>
        <w:numPr>
          <w:ilvl w:val="0"/>
          <w:numId w:val="31"/>
        </w:numPr>
      </w:pPr>
      <w:r>
        <w:t xml:space="preserve">Nokia 2015 </w:t>
      </w:r>
      <w:proofErr w:type="spellStart"/>
      <w:r>
        <w:t>TGai</w:t>
      </w:r>
      <w:proofErr w:type="spellEnd"/>
    </w:p>
    <w:p w14:paraId="39D3903F" w14:textId="77777777" w:rsidR="00F56ED3" w:rsidRDefault="00F56ED3" w:rsidP="00F56ED3">
      <w:pPr>
        <w:pStyle w:val="ListParagraph"/>
        <w:numPr>
          <w:ilvl w:val="1"/>
          <w:numId w:val="31"/>
        </w:numPr>
      </w:pPr>
      <w:r>
        <w:t xml:space="preserve">Holder notification from 802.11 member received </w:t>
      </w:r>
      <w:proofErr w:type="gramStart"/>
      <w:r>
        <w:t>2015-10-13</w:t>
      </w:r>
      <w:proofErr w:type="gramEnd"/>
    </w:p>
    <w:p w14:paraId="0451A49F" w14:textId="77777777" w:rsidR="00F56ED3" w:rsidRDefault="00F56ED3" w:rsidP="00F56ED3">
      <w:pPr>
        <w:pStyle w:val="ListParagraph"/>
        <w:numPr>
          <w:ilvl w:val="1"/>
          <w:numId w:val="31"/>
        </w:numPr>
      </w:pPr>
      <w:r>
        <w:t xml:space="preserve">Request for </w:t>
      </w:r>
      <w:proofErr w:type="spellStart"/>
      <w:r>
        <w:t>LoA</w:t>
      </w:r>
      <w:proofErr w:type="spellEnd"/>
    </w:p>
    <w:p w14:paraId="4B25122C" w14:textId="77777777" w:rsidR="00F56ED3" w:rsidRDefault="00F56ED3" w:rsidP="00F56ED3">
      <w:pPr>
        <w:pStyle w:val="ListParagraph"/>
        <w:numPr>
          <w:ilvl w:val="2"/>
          <w:numId w:val="31"/>
        </w:numPr>
      </w:pPr>
      <w:r>
        <w:t>Sent 2015-10-22 to Kalle Moilanen</w:t>
      </w:r>
    </w:p>
    <w:p w14:paraId="6836F47A" w14:textId="77777777" w:rsidR="00F56ED3" w:rsidRDefault="00F56ED3" w:rsidP="00F56ED3">
      <w:pPr>
        <w:pStyle w:val="ListParagraph"/>
        <w:numPr>
          <w:ilvl w:val="2"/>
          <w:numId w:val="31"/>
        </w:numPr>
      </w:pPr>
      <w:r>
        <w:t>Project P802.11ai</w:t>
      </w:r>
    </w:p>
    <w:p w14:paraId="1F4DEC00" w14:textId="77777777" w:rsidR="00F56ED3" w:rsidRDefault="00F56ED3" w:rsidP="00F56ED3">
      <w:pPr>
        <w:pStyle w:val="ListParagraph"/>
        <w:numPr>
          <w:ilvl w:val="2"/>
          <w:numId w:val="31"/>
        </w:numPr>
      </w:pPr>
      <w:r>
        <w:t>Cited</w:t>
      </w:r>
    </w:p>
    <w:p w14:paraId="0B638343" w14:textId="77777777" w:rsidR="00F56ED3" w:rsidRDefault="00F56ED3" w:rsidP="00F56ED3">
      <w:pPr>
        <w:pStyle w:val="ListParagraph"/>
        <w:numPr>
          <w:ilvl w:val="3"/>
          <w:numId w:val="31"/>
        </w:numPr>
      </w:pPr>
      <w:r>
        <w:t xml:space="preserve">Patent application </w:t>
      </w:r>
      <w:r w:rsidRPr="009B2DC4">
        <w:t>US 2013/0155933 A1</w:t>
      </w:r>
    </w:p>
    <w:p w14:paraId="03AF4ADB" w14:textId="77777777" w:rsidR="00F56ED3" w:rsidRDefault="00F56ED3" w:rsidP="00F56ED3">
      <w:pPr>
        <w:pStyle w:val="ListParagraph"/>
        <w:numPr>
          <w:ilvl w:val="3"/>
          <w:numId w:val="31"/>
        </w:numPr>
      </w:pPr>
      <w:r>
        <w:t xml:space="preserve">Patent </w:t>
      </w:r>
      <w:r w:rsidRPr="009B2DC4">
        <w:t>US 8,843,629 B2</w:t>
      </w:r>
    </w:p>
    <w:p w14:paraId="76D758CC" w14:textId="77777777" w:rsidR="00F56ED3" w:rsidRDefault="00F56ED3" w:rsidP="00F56ED3">
      <w:pPr>
        <w:pStyle w:val="ListParagraph"/>
        <w:numPr>
          <w:ilvl w:val="1"/>
          <w:numId w:val="31"/>
        </w:numPr>
      </w:pPr>
      <w:r>
        <w:t>Reminder sent 2016-03-03 to Kalle Moilanen</w:t>
      </w:r>
    </w:p>
    <w:p w14:paraId="3E766E84" w14:textId="77777777" w:rsidR="00F56ED3" w:rsidRDefault="00F56ED3" w:rsidP="00F56ED3">
      <w:pPr>
        <w:pStyle w:val="ListParagraph"/>
        <w:numPr>
          <w:ilvl w:val="1"/>
          <w:numId w:val="31"/>
        </w:numPr>
      </w:pPr>
      <w:r>
        <w:t>Acknowledgement received 2016-03-18 from Kalle Moilanen</w:t>
      </w:r>
    </w:p>
    <w:p w14:paraId="607A80B6" w14:textId="77777777" w:rsidR="00F56ED3" w:rsidRDefault="00F56ED3" w:rsidP="00F56ED3"/>
    <w:p w14:paraId="56A8C040" w14:textId="77777777" w:rsidR="00F56ED3" w:rsidRPr="00FC4575" w:rsidRDefault="00F56ED3" w:rsidP="00F56ED3">
      <w:pPr>
        <w:pStyle w:val="ListParagraph"/>
      </w:pPr>
    </w:p>
    <w:p w14:paraId="22E433F0" w14:textId="77777777" w:rsidR="006523A8" w:rsidRPr="00B733B7" w:rsidRDefault="006523A8" w:rsidP="001B3AC1"/>
    <w:p w14:paraId="27A94C1D" w14:textId="77777777" w:rsidR="006523A8" w:rsidRPr="006523A8" w:rsidRDefault="006523A8" w:rsidP="006523A8"/>
    <w:p w14:paraId="24D9CAC8" w14:textId="77777777" w:rsidR="006523A8" w:rsidRDefault="006523A8" w:rsidP="006523A8"/>
    <w:p w14:paraId="524510C1" w14:textId="77777777"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14:paraId="3EA09B7F" w14:textId="77777777" w:rsidR="001B3AC1" w:rsidRDefault="001B3AC1" w:rsidP="001B3AC1"/>
    <w:p w14:paraId="327A39BE" w14:textId="77777777"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w:t>
      </w:r>
      <w:proofErr w:type="gramStart"/>
      <w:r>
        <w:t>received,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14:paraId="1606095D" w14:textId="77777777" w:rsidR="006523A8" w:rsidRPr="006523A8" w:rsidRDefault="006523A8" w:rsidP="006523A8"/>
    <w:p w14:paraId="00A1F860" w14:textId="77777777"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14:paraId="60C22834" w14:textId="77777777"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14:paraId="138D4EFA" w14:textId="77777777" w:rsidR="001B3AC1" w:rsidRDefault="001B3AC1" w:rsidP="001B3AC1">
      <w:pPr>
        <w:pStyle w:val="ListParagraph"/>
        <w:numPr>
          <w:ilvl w:val="2"/>
          <w:numId w:val="34"/>
        </w:numPr>
        <w:rPr>
          <w:color w:val="000000"/>
          <w:lang w:val="en-US"/>
        </w:rPr>
      </w:pPr>
      <w:r>
        <w:rPr>
          <w:color w:val="000000"/>
          <w:lang w:val="en-US"/>
        </w:rPr>
        <w:lastRenderedPageBreak/>
        <w:t>Sent 2014-01-19 to Fabian Gonell</w:t>
      </w:r>
    </w:p>
    <w:p w14:paraId="2F1B83F8" w14:textId="77777777" w:rsidR="001B3AC1" w:rsidRDefault="001B3AC1" w:rsidP="001B3AC1">
      <w:pPr>
        <w:pStyle w:val="ListParagraph"/>
        <w:numPr>
          <w:ilvl w:val="2"/>
          <w:numId w:val="34"/>
        </w:numPr>
        <w:rPr>
          <w:color w:val="000000"/>
          <w:lang w:val="en-US"/>
        </w:rPr>
      </w:pPr>
      <w:r>
        <w:rPr>
          <w:color w:val="000000"/>
          <w:lang w:val="en-US"/>
        </w:rPr>
        <w:t>Project P802.11ah</w:t>
      </w:r>
    </w:p>
    <w:p w14:paraId="4DA28EF2" w14:textId="77777777"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14:paraId="7052A930" w14:textId="77777777" w:rsidR="001B3AC1" w:rsidRPr="00AA1A29" w:rsidRDefault="001B3AC1" w:rsidP="001B3AC1">
      <w:pPr>
        <w:pStyle w:val="ListParagraph"/>
        <w:numPr>
          <w:ilvl w:val="1"/>
          <w:numId w:val="34"/>
        </w:numPr>
        <w:rPr>
          <w:color w:val="000000"/>
          <w:lang w:val="en-US"/>
        </w:rPr>
      </w:pPr>
      <w:r>
        <w:rPr>
          <w:color w:val="000000"/>
          <w:lang w:val="en-US"/>
        </w:rPr>
        <w:t xml:space="preserve">Follow-up request sent </w:t>
      </w:r>
      <w:proofErr w:type="gramStart"/>
      <w:r>
        <w:rPr>
          <w:color w:val="000000"/>
          <w:lang w:val="en-US"/>
        </w:rPr>
        <w:t>2014-08-12</w:t>
      </w:r>
      <w:proofErr w:type="gramEnd"/>
    </w:p>
    <w:p w14:paraId="2E317706" w14:textId="77777777" w:rsidR="001B3AC1" w:rsidRDefault="001B3AC1" w:rsidP="001B3AC1">
      <w:pPr>
        <w:pStyle w:val="ListParagraph"/>
        <w:numPr>
          <w:ilvl w:val="1"/>
          <w:numId w:val="34"/>
        </w:numPr>
        <w:rPr>
          <w:color w:val="000000"/>
          <w:lang w:val="en-US"/>
        </w:rPr>
      </w:pPr>
      <w:r>
        <w:rPr>
          <w:color w:val="000000"/>
          <w:lang w:val="en-US"/>
        </w:rPr>
        <w:t xml:space="preserve">Follow-up request sent </w:t>
      </w:r>
      <w:proofErr w:type="gramStart"/>
      <w:r>
        <w:rPr>
          <w:color w:val="000000"/>
          <w:lang w:val="en-US"/>
        </w:rPr>
        <w:t>2014-11-14</w:t>
      </w:r>
      <w:proofErr w:type="gramEnd"/>
    </w:p>
    <w:p w14:paraId="3AAFD9E7" w14:textId="77777777"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w:t>
      </w:r>
      <w:proofErr w:type="gramStart"/>
      <w:r>
        <w:rPr>
          <w:color w:val="000000"/>
          <w:lang w:val="en-US"/>
        </w:rPr>
        <w:t>2014-12-03</w:t>
      </w:r>
      <w:proofErr w:type="gramEnd"/>
    </w:p>
    <w:p w14:paraId="074739A7" w14:textId="77777777"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14:paraId="527B8120" w14:textId="77777777" w:rsidR="001B3AC1" w:rsidRDefault="001B3AC1" w:rsidP="001B3AC1">
      <w:pPr>
        <w:pStyle w:val="ListParagraph"/>
        <w:numPr>
          <w:ilvl w:val="1"/>
          <w:numId w:val="34"/>
        </w:numPr>
        <w:rPr>
          <w:color w:val="000000"/>
          <w:lang w:val="en-US"/>
        </w:rPr>
      </w:pPr>
      <w:proofErr w:type="gramStart"/>
      <w:r>
        <w:rPr>
          <w:color w:val="000000"/>
          <w:lang w:val="en-US"/>
        </w:rPr>
        <w:t>A number of</w:t>
      </w:r>
      <w:proofErr w:type="gramEnd"/>
      <w:r>
        <w:rPr>
          <w:color w:val="000000"/>
          <w:lang w:val="en-US"/>
        </w:rPr>
        <w:t xml:space="preserve">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14:paraId="67159113" w14:textId="77777777" w:rsidR="001B3AC1" w:rsidRDefault="001B3AC1" w:rsidP="001B3AC1">
      <w:pPr>
        <w:pStyle w:val="ListParagraph"/>
        <w:numPr>
          <w:ilvl w:val="1"/>
          <w:numId w:val="34"/>
        </w:numPr>
        <w:rPr>
          <w:color w:val="000000"/>
          <w:lang w:val="en-US"/>
        </w:rPr>
      </w:pPr>
      <w:r>
        <w:rPr>
          <w:color w:val="000000"/>
          <w:lang w:val="en-US"/>
        </w:rPr>
        <w:t xml:space="preserve">Letter sent 2015-09-01 by Fabian Gonell to </w:t>
      </w:r>
      <w:proofErr w:type="spellStart"/>
      <w:r>
        <w:rPr>
          <w:color w:val="000000"/>
          <w:lang w:val="en-US"/>
        </w:rPr>
        <w:t>Patcom</w:t>
      </w:r>
      <w:proofErr w:type="spellEnd"/>
    </w:p>
    <w:p w14:paraId="416B67AF" w14:textId="77777777"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14:paraId="50757FFC" w14:textId="77777777"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14:paraId="46BBD777" w14:textId="77777777" w:rsidR="001B3AC1" w:rsidRDefault="00000000" w:rsidP="001B3AC1">
      <w:pPr>
        <w:pStyle w:val="ListParagraph"/>
        <w:numPr>
          <w:ilvl w:val="2"/>
          <w:numId w:val="34"/>
        </w:numPr>
        <w:rPr>
          <w:color w:val="000000"/>
          <w:lang w:val="en-US"/>
        </w:rPr>
      </w:pPr>
      <w:hyperlink r:id="rId33" w:history="1">
        <w:r w:rsidR="001B3AC1" w:rsidRPr="00DA1C9C">
          <w:rPr>
            <w:rStyle w:val="Hyperlink"/>
            <w:lang w:val="en-US"/>
          </w:rPr>
          <w:t>https://mentor.ieee.org/802.11/dcn/15/11-15-1029-02-00ah-proposed-resolution-for-comments-on-missing-loa.docx</w:t>
        </w:r>
      </w:hyperlink>
    </w:p>
    <w:p w14:paraId="2F45BFCE" w14:textId="77777777" w:rsidR="001B3AC1" w:rsidRDefault="001B3AC1" w:rsidP="001B3AC1">
      <w:pPr>
        <w:pStyle w:val="ListParagraph"/>
        <w:numPr>
          <w:ilvl w:val="2"/>
          <w:numId w:val="34"/>
        </w:numPr>
        <w:rPr>
          <w:color w:val="000000"/>
          <w:lang w:val="en-US"/>
        </w:rPr>
      </w:pPr>
      <w:r>
        <w:rPr>
          <w:color w:val="000000"/>
          <w:lang w:val="en-US"/>
        </w:rPr>
        <w:t>Embeds the 2015-09-01 letter from Fabian Gonell</w:t>
      </w:r>
    </w:p>
    <w:p w14:paraId="21DC17EE" w14:textId="77777777"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14:paraId="138ED3FD" w14:textId="77777777" w:rsidR="001B3AC1" w:rsidRDefault="00000000" w:rsidP="001B3AC1">
      <w:pPr>
        <w:pStyle w:val="ListParagraph"/>
        <w:numPr>
          <w:ilvl w:val="2"/>
          <w:numId w:val="34"/>
        </w:numPr>
        <w:rPr>
          <w:color w:val="000000"/>
          <w:lang w:val="en-US"/>
        </w:rPr>
      </w:pPr>
      <w:hyperlink r:id="rId34" w:history="1">
        <w:r w:rsidR="001B3AC1" w:rsidRPr="00DA1C9C">
          <w:rPr>
            <w:rStyle w:val="Hyperlink"/>
            <w:lang w:val="en-US"/>
          </w:rPr>
          <w:t>https://mentor.ieee.org/802.11/dcn/15/11-15-1127-01-00ah-response-to-document-1076.docx</w:t>
        </w:r>
      </w:hyperlink>
    </w:p>
    <w:p w14:paraId="6967522C" w14:textId="77777777" w:rsidR="001B3AC1" w:rsidRDefault="001B3AC1" w:rsidP="001B3AC1">
      <w:pPr>
        <w:pStyle w:val="ListParagraph"/>
        <w:numPr>
          <w:ilvl w:val="2"/>
          <w:numId w:val="34"/>
        </w:numPr>
        <w:rPr>
          <w:color w:val="000000"/>
          <w:lang w:val="en-US"/>
        </w:rPr>
      </w:pPr>
      <w:r>
        <w:rPr>
          <w:color w:val="000000"/>
          <w:lang w:val="en-US"/>
        </w:rPr>
        <w:t>Responds to document 1076r0.</w:t>
      </w:r>
    </w:p>
    <w:p w14:paraId="3BC843D7" w14:textId="77777777"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14:paraId="0CDF717D" w14:textId="77777777" w:rsidR="001B3AC1" w:rsidRDefault="001B3AC1" w:rsidP="001B3AC1">
      <w:pPr>
        <w:pStyle w:val="ListParagraph"/>
        <w:numPr>
          <w:ilvl w:val="1"/>
          <w:numId w:val="34"/>
        </w:numPr>
        <w:rPr>
          <w:color w:val="000000"/>
          <w:lang w:val="en-US"/>
        </w:rPr>
      </w:pPr>
      <w:r>
        <w:rPr>
          <w:color w:val="000000"/>
          <w:lang w:val="en-US"/>
        </w:rPr>
        <w:t>Closed</w:t>
      </w:r>
    </w:p>
    <w:p w14:paraId="73118ED7" w14:textId="77777777"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14:paraId="03A1C46C" w14:textId="77777777" w:rsidR="001B3AC1" w:rsidRDefault="001B3AC1" w:rsidP="001B3AC1"/>
    <w:p w14:paraId="6FF90F84" w14:textId="77777777" w:rsidR="00792B0F" w:rsidRDefault="00792B0F" w:rsidP="00792B0F"/>
    <w:p w14:paraId="40D52234" w14:textId="77777777" w:rsidR="00792B0F" w:rsidRDefault="00792B0F" w:rsidP="00792B0F"/>
    <w:p w14:paraId="4B8E0A6B" w14:textId="77777777" w:rsidR="006523A8" w:rsidRDefault="001318AD" w:rsidP="001318AD">
      <w:pPr>
        <w:pStyle w:val="Heading1"/>
      </w:pPr>
      <w:r>
        <w:t xml:space="preserve">Known “Negative” </w:t>
      </w:r>
      <w:proofErr w:type="spellStart"/>
      <w:r>
        <w:t>LoAs</w:t>
      </w:r>
      <w:proofErr w:type="spellEnd"/>
    </w:p>
    <w:p w14:paraId="2332896F" w14:textId="77777777" w:rsidR="001318AD" w:rsidRDefault="001318AD" w:rsidP="00792B0F"/>
    <w:p w14:paraId="64CF23A4" w14:textId="33CEC3E8" w:rsidR="001318AD" w:rsidRDefault="001318AD" w:rsidP="00792B0F">
      <w:r>
        <w:t xml:space="preserve">The following is a list of </w:t>
      </w:r>
      <w:r w:rsidR="008C2B35">
        <w:t xml:space="preserve">some </w:t>
      </w:r>
      <w:r>
        <w:t xml:space="preserve">negative </w:t>
      </w:r>
      <w:proofErr w:type="spellStart"/>
      <w:r>
        <w:t>LoAs</w:t>
      </w:r>
      <w:proofErr w:type="spellEnd"/>
      <w:r>
        <w:t xml:space="preserve">.  It is updated when the </w:t>
      </w:r>
      <w:proofErr w:type="spellStart"/>
      <w:r>
        <w:t>PatCom</w:t>
      </w:r>
      <w:proofErr w:type="spellEnd"/>
      <w:r>
        <w:t xml:space="preserve"> administrator notifies the WG chair of a negative </w:t>
      </w:r>
      <w:proofErr w:type="spellStart"/>
      <w:r>
        <w:t>LoA</w:t>
      </w:r>
      <w:proofErr w:type="spellEnd"/>
      <w:r>
        <w:t>.</w:t>
      </w:r>
      <w:r w:rsidR="008C2B35">
        <w:t xml:space="preserve"> </w:t>
      </w:r>
    </w:p>
    <w:p w14:paraId="79972CE1" w14:textId="77777777"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14:paraId="513118B1" w14:textId="77777777" w:rsidTr="000323B4">
        <w:tc>
          <w:tcPr>
            <w:tcW w:w="1265" w:type="dxa"/>
          </w:tcPr>
          <w:p w14:paraId="37A1BFEE" w14:textId="77777777" w:rsidR="000323B4" w:rsidRPr="000323B4" w:rsidRDefault="000323B4" w:rsidP="00792B0F">
            <w:pPr>
              <w:rPr>
                <w:b/>
              </w:rPr>
            </w:pPr>
            <w:r w:rsidRPr="000323B4">
              <w:rPr>
                <w:b/>
              </w:rPr>
              <w:t>Date</w:t>
            </w:r>
          </w:p>
        </w:tc>
        <w:tc>
          <w:tcPr>
            <w:tcW w:w="1713" w:type="dxa"/>
          </w:tcPr>
          <w:p w14:paraId="534CE19B" w14:textId="77777777" w:rsidR="000323B4" w:rsidRPr="000323B4" w:rsidRDefault="000323B4" w:rsidP="00792B0F">
            <w:pPr>
              <w:rPr>
                <w:b/>
              </w:rPr>
            </w:pPr>
            <w:r w:rsidRPr="000323B4">
              <w:rPr>
                <w:b/>
              </w:rPr>
              <w:t>Company</w:t>
            </w:r>
          </w:p>
        </w:tc>
        <w:tc>
          <w:tcPr>
            <w:tcW w:w="1464" w:type="dxa"/>
          </w:tcPr>
          <w:p w14:paraId="4777D079" w14:textId="77777777" w:rsidR="000323B4" w:rsidRPr="000323B4" w:rsidRDefault="000323B4" w:rsidP="00792B0F">
            <w:pPr>
              <w:rPr>
                <w:b/>
              </w:rPr>
            </w:pPr>
            <w:r w:rsidRPr="000323B4">
              <w:rPr>
                <w:b/>
              </w:rPr>
              <w:t>Standard</w:t>
            </w:r>
          </w:p>
        </w:tc>
        <w:tc>
          <w:tcPr>
            <w:tcW w:w="4908" w:type="dxa"/>
          </w:tcPr>
          <w:p w14:paraId="5A8591A4" w14:textId="77777777" w:rsidR="000323B4" w:rsidRPr="000323B4" w:rsidRDefault="000323B4" w:rsidP="00792B0F">
            <w:pPr>
              <w:rPr>
                <w:b/>
              </w:rPr>
            </w:pPr>
            <w:r w:rsidRPr="000323B4">
              <w:rPr>
                <w:b/>
              </w:rPr>
              <w:t>Link</w:t>
            </w:r>
          </w:p>
        </w:tc>
      </w:tr>
      <w:tr w:rsidR="000323B4" w14:paraId="35C1FB37" w14:textId="77777777" w:rsidTr="000323B4">
        <w:tc>
          <w:tcPr>
            <w:tcW w:w="1265" w:type="dxa"/>
          </w:tcPr>
          <w:p w14:paraId="638D2F84" w14:textId="77777777" w:rsidR="000323B4" w:rsidRDefault="000323B4" w:rsidP="00792B0F">
            <w:r>
              <w:t>2010-10-13</w:t>
            </w:r>
          </w:p>
        </w:tc>
        <w:tc>
          <w:tcPr>
            <w:tcW w:w="1713" w:type="dxa"/>
          </w:tcPr>
          <w:p w14:paraId="3A64C667" w14:textId="77777777" w:rsidR="000323B4" w:rsidRDefault="000323B4" w:rsidP="00792B0F">
            <w:r>
              <w:t>Rukus Wireless Inc</w:t>
            </w:r>
          </w:p>
        </w:tc>
        <w:tc>
          <w:tcPr>
            <w:tcW w:w="1464" w:type="dxa"/>
          </w:tcPr>
          <w:p w14:paraId="471C2307" w14:textId="77777777" w:rsidR="000323B4" w:rsidRDefault="000323B4" w:rsidP="00792B0F">
            <w:r>
              <w:t>802.11v</w:t>
            </w:r>
          </w:p>
        </w:tc>
        <w:tc>
          <w:tcPr>
            <w:tcW w:w="4908" w:type="dxa"/>
          </w:tcPr>
          <w:p w14:paraId="1D789392" w14:textId="77777777" w:rsidR="000323B4" w:rsidRDefault="000323B4" w:rsidP="00792B0F">
            <w:r w:rsidRPr="000323B4">
              <w:t>http://standards.ieee.org/about/sasb/patcom/loa-negative-802_11v-Ruckus-13oct2010.pdf</w:t>
            </w:r>
          </w:p>
        </w:tc>
      </w:tr>
      <w:tr w:rsidR="000323B4" w14:paraId="5B0C1C79" w14:textId="77777777" w:rsidTr="000323B4">
        <w:tc>
          <w:tcPr>
            <w:tcW w:w="1265" w:type="dxa"/>
          </w:tcPr>
          <w:p w14:paraId="6DCF4924" w14:textId="77777777" w:rsidR="000323B4" w:rsidRDefault="000323B4" w:rsidP="00792B0F">
            <w:r>
              <w:t>2016-01-13</w:t>
            </w:r>
          </w:p>
        </w:tc>
        <w:tc>
          <w:tcPr>
            <w:tcW w:w="1713" w:type="dxa"/>
          </w:tcPr>
          <w:p w14:paraId="4435D3F4" w14:textId="77777777" w:rsidR="000323B4" w:rsidRDefault="000323B4" w:rsidP="00792B0F">
            <w:r>
              <w:t>Nokia Technologies Oy</w:t>
            </w:r>
          </w:p>
        </w:tc>
        <w:tc>
          <w:tcPr>
            <w:tcW w:w="1464" w:type="dxa"/>
          </w:tcPr>
          <w:p w14:paraId="60110471" w14:textId="77777777" w:rsidR="000323B4" w:rsidRDefault="000323B4" w:rsidP="00792B0F">
            <w:r>
              <w:t>802.11ad</w:t>
            </w:r>
          </w:p>
        </w:tc>
        <w:tc>
          <w:tcPr>
            <w:tcW w:w="4908" w:type="dxa"/>
          </w:tcPr>
          <w:p w14:paraId="07E443DD" w14:textId="77777777" w:rsidR="000323B4" w:rsidRDefault="000323B4" w:rsidP="00792B0F">
            <w:r w:rsidRPr="000323B4">
              <w:t>http://standards.ieee.org/about/sasb/patcom/negative-loa-802_11ad-nokia-13Jan2016.pdf</w:t>
            </w:r>
          </w:p>
        </w:tc>
      </w:tr>
      <w:tr w:rsidR="000323B4" w14:paraId="59DA72C4" w14:textId="77777777" w:rsidTr="000323B4">
        <w:tc>
          <w:tcPr>
            <w:tcW w:w="1265" w:type="dxa"/>
          </w:tcPr>
          <w:p w14:paraId="7AAD27B8" w14:textId="77777777" w:rsidR="000323B4" w:rsidRDefault="000323B4" w:rsidP="00792B0F">
            <w:r>
              <w:t>2016-01-13</w:t>
            </w:r>
          </w:p>
        </w:tc>
        <w:tc>
          <w:tcPr>
            <w:tcW w:w="1713" w:type="dxa"/>
          </w:tcPr>
          <w:p w14:paraId="5FD9AEE9" w14:textId="77777777" w:rsidR="000323B4" w:rsidRDefault="000323B4" w:rsidP="00792B0F">
            <w:r>
              <w:t>Nokia Technologies Oy</w:t>
            </w:r>
          </w:p>
        </w:tc>
        <w:tc>
          <w:tcPr>
            <w:tcW w:w="1464" w:type="dxa"/>
          </w:tcPr>
          <w:p w14:paraId="3D17FE3B" w14:textId="77777777" w:rsidR="000323B4" w:rsidRDefault="000323B4" w:rsidP="00792B0F">
            <w:r>
              <w:t>802.11af</w:t>
            </w:r>
          </w:p>
        </w:tc>
        <w:tc>
          <w:tcPr>
            <w:tcW w:w="4908" w:type="dxa"/>
          </w:tcPr>
          <w:p w14:paraId="5C80F240" w14:textId="77777777" w:rsidR="000323B4" w:rsidRDefault="000323B4" w:rsidP="00792B0F">
            <w:r w:rsidRPr="000323B4">
              <w:t>http://standards.ieee.org/about/sasb/patcom/negative-loa-802_11af-nokia-13Jan2016.pdf</w:t>
            </w:r>
          </w:p>
        </w:tc>
      </w:tr>
      <w:tr w:rsidR="000323B4" w14:paraId="0643C3BD" w14:textId="77777777" w:rsidTr="000323B4">
        <w:tc>
          <w:tcPr>
            <w:tcW w:w="1265" w:type="dxa"/>
          </w:tcPr>
          <w:p w14:paraId="2C71AA29" w14:textId="77777777" w:rsidR="000323B4" w:rsidRDefault="000323B4" w:rsidP="00792B0F">
            <w:r>
              <w:t>2016-03-18</w:t>
            </w:r>
          </w:p>
        </w:tc>
        <w:tc>
          <w:tcPr>
            <w:tcW w:w="1713" w:type="dxa"/>
          </w:tcPr>
          <w:p w14:paraId="1F99C262" w14:textId="77777777" w:rsidR="000323B4" w:rsidRDefault="000323B4" w:rsidP="00792B0F">
            <w:r>
              <w:t>Nokia Technologies Oy</w:t>
            </w:r>
          </w:p>
        </w:tc>
        <w:tc>
          <w:tcPr>
            <w:tcW w:w="1464" w:type="dxa"/>
          </w:tcPr>
          <w:p w14:paraId="68C2FB1F" w14:textId="77777777" w:rsidR="000323B4" w:rsidRDefault="000323B4" w:rsidP="00792B0F">
            <w:r>
              <w:t>802.11n</w:t>
            </w:r>
          </w:p>
        </w:tc>
        <w:tc>
          <w:tcPr>
            <w:tcW w:w="4908" w:type="dxa"/>
          </w:tcPr>
          <w:p w14:paraId="1B28C615" w14:textId="77777777" w:rsidR="000323B4" w:rsidRDefault="000323B4" w:rsidP="00792B0F">
            <w:r w:rsidRPr="001318AD">
              <w:t>http://standards.ieee.org/about/sasb/patcom/negative-loa-802_11n-nokia-18Mar2016.pdf</w:t>
            </w:r>
          </w:p>
        </w:tc>
      </w:tr>
      <w:tr w:rsidR="000323B4" w14:paraId="79FBC248" w14:textId="77777777" w:rsidTr="000323B4">
        <w:tc>
          <w:tcPr>
            <w:tcW w:w="1265" w:type="dxa"/>
          </w:tcPr>
          <w:p w14:paraId="70B8CE4C" w14:textId="77777777" w:rsidR="000323B4" w:rsidRDefault="000323B4" w:rsidP="00792B0F">
            <w:r>
              <w:t>2016-09-27</w:t>
            </w:r>
          </w:p>
        </w:tc>
        <w:tc>
          <w:tcPr>
            <w:tcW w:w="1713" w:type="dxa"/>
          </w:tcPr>
          <w:p w14:paraId="7CCF32FD" w14:textId="77777777" w:rsidR="000323B4" w:rsidRDefault="000323B4" w:rsidP="000323B4">
            <w:proofErr w:type="spellStart"/>
            <w:r>
              <w:t>Telefon</w:t>
            </w:r>
            <w:proofErr w:type="spellEnd"/>
            <w:r>
              <w:t xml:space="preserve">- </w:t>
            </w:r>
          </w:p>
          <w:p w14:paraId="33E41E01" w14:textId="77777777" w:rsidR="000323B4" w:rsidRDefault="000323B4" w:rsidP="000323B4">
            <w:proofErr w:type="spellStart"/>
            <w:r>
              <w:t>aktiebolaget</w:t>
            </w:r>
            <w:proofErr w:type="spellEnd"/>
            <w:r>
              <w:t xml:space="preserve"> </w:t>
            </w:r>
          </w:p>
          <w:p w14:paraId="515FDD36" w14:textId="77777777" w:rsidR="000323B4" w:rsidRDefault="000323B4" w:rsidP="000323B4">
            <w:r>
              <w:t>LM Ericsson</w:t>
            </w:r>
          </w:p>
        </w:tc>
        <w:tc>
          <w:tcPr>
            <w:tcW w:w="1464" w:type="dxa"/>
          </w:tcPr>
          <w:p w14:paraId="65B63A14" w14:textId="77777777" w:rsidR="000323B4" w:rsidRDefault="000323B4" w:rsidP="00792B0F">
            <w:r>
              <w:t>802.11ah</w:t>
            </w:r>
          </w:p>
        </w:tc>
        <w:tc>
          <w:tcPr>
            <w:tcW w:w="4908" w:type="dxa"/>
          </w:tcPr>
          <w:p w14:paraId="1ADF0CD3" w14:textId="77777777" w:rsidR="000323B4" w:rsidRDefault="000323B4" w:rsidP="00792B0F">
            <w:r w:rsidRPr="000323B4">
              <w:t>http://standards.ieee.org/about/sasb/patcom/negative-loa-802_11ah-ericsson-27Sep2016.pdf</w:t>
            </w:r>
          </w:p>
        </w:tc>
      </w:tr>
      <w:tr w:rsidR="000323B4" w14:paraId="1D6D36D2" w14:textId="77777777" w:rsidTr="000323B4">
        <w:tc>
          <w:tcPr>
            <w:tcW w:w="1265" w:type="dxa"/>
          </w:tcPr>
          <w:p w14:paraId="4A5936DF" w14:textId="77777777" w:rsidR="000323B4" w:rsidRDefault="000323B4" w:rsidP="000323B4">
            <w:r>
              <w:t>2016-09-27</w:t>
            </w:r>
          </w:p>
        </w:tc>
        <w:tc>
          <w:tcPr>
            <w:tcW w:w="1713" w:type="dxa"/>
          </w:tcPr>
          <w:p w14:paraId="5B9AE672" w14:textId="77777777" w:rsidR="000323B4" w:rsidRDefault="000323B4" w:rsidP="000323B4">
            <w:proofErr w:type="spellStart"/>
            <w:r>
              <w:t>Telefon</w:t>
            </w:r>
            <w:proofErr w:type="spellEnd"/>
            <w:r>
              <w:t xml:space="preserve">- </w:t>
            </w:r>
          </w:p>
          <w:p w14:paraId="608790A8" w14:textId="77777777" w:rsidR="000323B4" w:rsidRDefault="000323B4" w:rsidP="000323B4">
            <w:proofErr w:type="spellStart"/>
            <w:r>
              <w:t>aktiebolaget</w:t>
            </w:r>
            <w:proofErr w:type="spellEnd"/>
            <w:r>
              <w:t xml:space="preserve"> </w:t>
            </w:r>
          </w:p>
          <w:p w14:paraId="4BC576CA" w14:textId="77777777" w:rsidR="000323B4" w:rsidRDefault="000323B4" w:rsidP="000323B4">
            <w:r>
              <w:t>LM Ericsson</w:t>
            </w:r>
          </w:p>
        </w:tc>
        <w:tc>
          <w:tcPr>
            <w:tcW w:w="1464" w:type="dxa"/>
          </w:tcPr>
          <w:p w14:paraId="716B0397" w14:textId="77777777" w:rsidR="000323B4" w:rsidRDefault="000323B4" w:rsidP="000323B4">
            <w:r>
              <w:t>802.11ax</w:t>
            </w:r>
          </w:p>
        </w:tc>
        <w:tc>
          <w:tcPr>
            <w:tcW w:w="4908" w:type="dxa"/>
          </w:tcPr>
          <w:p w14:paraId="31759A63" w14:textId="77777777" w:rsidR="000323B4" w:rsidRDefault="000323B4" w:rsidP="000323B4">
            <w:r w:rsidRPr="000323B4">
              <w:t>http://standards.ieee.org/about/sasb/patcom/negative-loa-802_11ax-ericsson-27Sep2016.pdf</w:t>
            </w:r>
          </w:p>
          <w:p w14:paraId="07B09C6A" w14:textId="77777777" w:rsidR="000323B4" w:rsidRPr="000323B4" w:rsidRDefault="000323B4" w:rsidP="000323B4"/>
        </w:tc>
      </w:tr>
      <w:tr w:rsidR="000323B4" w14:paraId="0D2CA28B" w14:textId="77777777" w:rsidTr="000323B4">
        <w:tc>
          <w:tcPr>
            <w:tcW w:w="1265" w:type="dxa"/>
          </w:tcPr>
          <w:p w14:paraId="01DCE57E" w14:textId="77777777" w:rsidR="000323B4" w:rsidRDefault="000323B4" w:rsidP="00792B0F">
            <w:r>
              <w:lastRenderedPageBreak/>
              <w:t>2016-10-07</w:t>
            </w:r>
          </w:p>
        </w:tc>
        <w:tc>
          <w:tcPr>
            <w:tcW w:w="1713" w:type="dxa"/>
          </w:tcPr>
          <w:p w14:paraId="125CC607" w14:textId="77777777" w:rsidR="000323B4" w:rsidRDefault="000323B4" w:rsidP="00792B0F">
            <w:r>
              <w:t>Nokia Technologies Oy</w:t>
            </w:r>
          </w:p>
        </w:tc>
        <w:tc>
          <w:tcPr>
            <w:tcW w:w="1464" w:type="dxa"/>
          </w:tcPr>
          <w:p w14:paraId="0C25B751" w14:textId="77777777" w:rsidR="000323B4" w:rsidRDefault="000323B4" w:rsidP="00792B0F">
            <w:r>
              <w:t>802.11ah</w:t>
            </w:r>
          </w:p>
        </w:tc>
        <w:tc>
          <w:tcPr>
            <w:tcW w:w="4908" w:type="dxa"/>
          </w:tcPr>
          <w:p w14:paraId="1DF64E75" w14:textId="77777777" w:rsidR="000323B4" w:rsidRDefault="000323B4" w:rsidP="00792B0F">
            <w:r w:rsidRPr="000323B4">
              <w:t>http://standards.ieee.org/about/sasb/patcom/negative-loa-802_11ah-nokia-07Oct2016.pdf</w:t>
            </w:r>
          </w:p>
        </w:tc>
      </w:tr>
      <w:tr w:rsidR="000323B4" w14:paraId="3EB530B3" w14:textId="77777777" w:rsidTr="000323B4">
        <w:tc>
          <w:tcPr>
            <w:tcW w:w="1265" w:type="dxa"/>
          </w:tcPr>
          <w:p w14:paraId="04645F47" w14:textId="77777777" w:rsidR="000323B4" w:rsidRDefault="000323B4" w:rsidP="000323B4">
            <w:r>
              <w:t>2016-10-07</w:t>
            </w:r>
          </w:p>
        </w:tc>
        <w:tc>
          <w:tcPr>
            <w:tcW w:w="1713" w:type="dxa"/>
          </w:tcPr>
          <w:p w14:paraId="19A7E3CA" w14:textId="77777777" w:rsidR="000323B4" w:rsidRDefault="000323B4" w:rsidP="000323B4">
            <w:r>
              <w:t>Nokia Technologies Oy</w:t>
            </w:r>
          </w:p>
        </w:tc>
        <w:tc>
          <w:tcPr>
            <w:tcW w:w="1464" w:type="dxa"/>
          </w:tcPr>
          <w:p w14:paraId="58DA6A50" w14:textId="77777777" w:rsidR="000323B4" w:rsidRDefault="000323B4" w:rsidP="000323B4">
            <w:r>
              <w:t>802.11ai</w:t>
            </w:r>
          </w:p>
        </w:tc>
        <w:tc>
          <w:tcPr>
            <w:tcW w:w="4908" w:type="dxa"/>
          </w:tcPr>
          <w:p w14:paraId="4E2D662A" w14:textId="77777777" w:rsidR="000323B4" w:rsidRDefault="00000000" w:rsidP="000323B4">
            <w:hyperlink r:id="rId35" w:history="1">
              <w:r w:rsidR="00096B42" w:rsidRPr="000B7C15">
                <w:rPr>
                  <w:rStyle w:val="Hyperlink"/>
                </w:rPr>
                <w:t>http://standards.ieee.org/about/sasb/patcom/negative-loa-802_11ai-nokia-07Oct2016.pdf</w:t>
              </w:r>
            </w:hyperlink>
          </w:p>
        </w:tc>
      </w:tr>
      <w:tr w:rsidR="00096B42" w14:paraId="03D84239" w14:textId="77777777" w:rsidTr="000323B4">
        <w:tc>
          <w:tcPr>
            <w:tcW w:w="1265" w:type="dxa"/>
          </w:tcPr>
          <w:p w14:paraId="481A1BE4" w14:textId="77777777" w:rsidR="00096B42" w:rsidRDefault="00096B42" w:rsidP="000323B4">
            <w:r>
              <w:t>2017-03-15</w:t>
            </w:r>
          </w:p>
        </w:tc>
        <w:tc>
          <w:tcPr>
            <w:tcW w:w="1713" w:type="dxa"/>
          </w:tcPr>
          <w:p w14:paraId="2CACE401" w14:textId="77777777" w:rsidR="00096B42" w:rsidRDefault="00096B42" w:rsidP="00096B42">
            <w:proofErr w:type="spellStart"/>
            <w:r>
              <w:t>InterDigital</w:t>
            </w:r>
            <w:proofErr w:type="spellEnd"/>
            <w:r>
              <w:t xml:space="preserve"> Patent Holdings Inc</w:t>
            </w:r>
          </w:p>
        </w:tc>
        <w:tc>
          <w:tcPr>
            <w:tcW w:w="1464" w:type="dxa"/>
          </w:tcPr>
          <w:p w14:paraId="7FB3BC99" w14:textId="77777777" w:rsidR="00096B42" w:rsidRDefault="00096B42" w:rsidP="000323B4">
            <w:r>
              <w:t>802.11ax</w:t>
            </w:r>
          </w:p>
        </w:tc>
        <w:tc>
          <w:tcPr>
            <w:tcW w:w="4908" w:type="dxa"/>
          </w:tcPr>
          <w:p w14:paraId="2D57294D" w14:textId="77777777" w:rsidR="00096B42" w:rsidRDefault="00000000" w:rsidP="000323B4">
            <w:hyperlink r:id="rId36" w:history="1">
              <w:r w:rsidR="00096B42" w:rsidRPr="000B7C15">
                <w:rPr>
                  <w:rStyle w:val="Hyperlink"/>
                </w:rPr>
                <w:t>https://standards.ieee.org/about/sasb/patcom/neg-loa-802_11ax-IPH-15Mar2017.pdf</w:t>
              </w:r>
            </w:hyperlink>
            <w:r w:rsidR="00096B42">
              <w:t xml:space="preserve"> </w:t>
            </w:r>
          </w:p>
        </w:tc>
      </w:tr>
      <w:tr w:rsidR="00096B42" w14:paraId="2C491DCD" w14:textId="77777777" w:rsidTr="000323B4">
        <w:tc>
          <w:tcPr>
            <w:tcW w:w="1265" w:type="dxa"/>
          </w:tcPr>
          <w:p w14:paraId="1A71309E" w14:textId="77777777" w:rsidR="00096B42" w:rsidRDefault="00096B42" w:rsidP="00096B42">
            <w:r>
              <w:t>2018-02-14</w:t>
            </w:r>
          </w:p>
        </w:tc>
        <w:tc>
          <w:tcPr>
            <w:tcW w:w="1713" w:type="dxa"/>
          </w:tcPr>
          <w:p w14:paraId="0362E1D0" w14:textId="77777777" w:rsidR="00096B42" w:rsidRDefault="00096B42" w:rsidP="00096B42">
            <w:r>
              <w:t>Panasonic Corporation</w:t>
            </w:r>
          </w:p>
        </w:tc>
        <w:tc>
          <w:tcPr>
            <w:tcW w:w="1464" w:type="dxa"/>
          </w:tcPr>
          <w:p w14:paraId="037D95D3" w14:textId="77777777" w:rsidR="00096B42" w:rsidRDefault="00096B42" w:rsidP="00096B42">
            <w:r>
              <w:t>802.11ax</w:t>
            </w:r>
          </w:p>
        </w:tc>
        <w:tc>
          <w:tcPr>
            <w:tcW w:w="4908" w:type="dxa"/>
          </w:tcPr>
          <w:p w14:paraId="03E9680B" w14:textId="77777777" w:rsidR="00096B42" w:rsidRDefault="00000000" w:rsidP="00096B42">
            <w:pPr>
              <w:tabs>
                <w:tab w:val="left" w:pos="1540"/>
              </w:tabs>
            </w:pPr>
            <w:hyperlink r:id="rId37" w:history="1">
              <w:r w:rsidR="00096B42" w:rsidRPr="000B7C15">
                <w:rPr>
                  <w:rStyle w:val="Hyperlink"/>
                </w:rPr>
                <w:t>https://standards.ieee.org/about/sasb/patcom/neg-loa-802_11ax-panasonic-14Feb2018.pdf</w:t>
              </w:r>
            </w:hyperlink>
            <w:r w:rsidR="00096B42">
              <w:t xml:space="preserve"> </w:t>
            </w:r>
          </w:p>
        </w:tc>
      </w:tr>
      <w:tr w:rsidR="00096B42" w14:paraId="2F4FFFC3" w14:textId="77777777" w:rsidTr="000323B4">
        <w:tc>
          <w:tcPr>
            <w:tcW w:w="1265" w:type="dxa"/>
          </w:tcPr>
          <w:p w14:paraId="0C0916F8" w14:textId="77777777" w:rsidR="00096B42" w:rsidRDefault="00096B42" w:rsidP="000323B4">
            <w:r>
              <w:t>2018-02-14</w:t>
            </w:r>
          </w:p>
        </w:tc>
        <w:tc>
          <w:tcPr>
            <w:tcW w:w="1713" w:type="dxa"/>
          </w:tcPr>
          <w:p w14:paraId="53C2E53C" w14:textId="77777777" w:rsidR="00096B42" w:rsidRDefault="00096B42" w:rsidP="000323B4">
            <w:r>
              <w:t>Panasonic Corporation</w:t>
            </w:r>
          </w:p>
        </w:tc>
        <w:tc>
          <w:tcPr>
            <w:tcW w:w="1464" w:type="dxa"/>
          </w:tcPr>
          <w:p w14:paraId="76E11106" w14:textId="77777777" w:rsidR="00096B42" w:rsidRDefault="00096B42" w:rsidP="000323B4">
            <w:r>
              <w:t>802.11ay</w:t>
            </w:r>
          </w:p>
        </w:tc>
        <w:tc>
          <w:tcPr>
            <w:tcW w:w="4908" w:type="dxa"/>
          </w:tcPr>
          <w:p w14:paraId="33571867" w14:textId="77777777" w:rsidR="00096B42" w:rsidRDefault="00000000" w:rsidP="000323B4">
            <w:hyperlink r:id="rId38" w:history="1">
              <w:r w:rsidR="00096B42" w:rsidRPr="000B7C15">
                <w:rPr>
                  <w:rStyle w:val="Hyperlink"/>
                </w:rPr>
                <w:t>https://standards.ieee.org/about/sasb/patcom/neg-loa-802_11ay-panasonic-14Feb2018.pdf</w:t>
              </w:r>
            </w:hyperlink>
            <w:r w:rsidR="00096B42">
              <w:t xml:space="preserve"> </w:t>
            </w:r>
          </w:p>
        </w:tc>
      </w:tr>
    </w:tbl>
    <w:p w14:paraId="2B13953D" w14:textId="77777777" w:rsidR="00792B0F" w:rsidRDefault="00792B0F" w:rsidP="00792B0F"/>
    <w:p w14:paraId="2950FDE2" w14:textId="77777777" w:rsidR="000323B4" w:rsidRPr="00792B0F" w:rsidRDefault="000323B4" w:rsidP="00792B0F"/>
    <w:p w14:paraId="23288DD6" w14:textId="77777777" w:rsidR="00B733B7" w:rsidRPr="00952A60" w:rsidRDefault="00B733B7" w:rsidP="00952A60">
      <w:pPr>
        <w:rPr>
          <w:color w:val="000000"/>
          <w:lang w:val="en-US"/>
        </w:rPr>
      </w:pPr>
    </w:p>
    <w:p w14:paraId="65D61033" w14:textId="77777777" w:rsidR="00C5358F" w:rsidRPr="00C5358F" w:rsidRDefault="00C5358F" w:rsidP="00C5358F"/>
    <w:sectPr w:rsidR="00C5358F" w:rsidRPr="00C5358F">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4F20" w14:textId="77777777" w:rsidR="004A0160" w:rsidRDefault="004A0160">
      <w:r>
        <w:separator/>
      </w:r>
    </w:p>
  </w:endnote>
  <w:endnote w:type="continuationSeparator" w:id="0">
    <w:p w14:paraId="7E71543D" w14:textId="77777777" w:rsidR="004A0160" w:rsidRDefault="004A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pen_sansregular">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3E68" w14:textId="77777777"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655648">
      <w:rPr>
        <w:noProof/>
      </w:rPr>
      <w:t>4</w:t>
    </w:r>
    <w:r w:rsidR="00F92865">
      <w:fldChar w:fldCharType="end"/>
    </w:r>
    <w:r w:rsidR="00F92865">
      <w:tab/>
    </w:r>
    <w:r w:rsidR="004E7C29">
      <w:t>Dorothy Stanley, HP Enterprise</w:t>
    </w:r>
  </w:p>
  <w:p w14:paraId="2D65FC11" w14:textId="77777777" w:rsidR="00F92865" w:rsidRDefault="00F92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D256" w14:textId="77777777" w:rsidR="004A0160" w:rsidRDefault="004A0160">
      <w:r>
        <w:separator/>
      </w:r>
    </w:p>
  </w:footnote>
  <w:footnote w:type="continuationSeparator" w:id="0">
    <w:p w14:paraId="690349A1" w14:textId="77777777" w:rsidR="004A0160" w:rsidRDefault="004A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7596" w14:textId="77A88B76" w:rsidR="00F92865" w:rsidRDefault="00000000">
    <w:pPr>
      <w:pStyle w:val="Header"/>
      <w:tabs>
        <w:tab w:val="clear" w:pos="6480"/>
        <w:tab w:val="center" w:pos="4680"/>
        <w:tab w:val="right" w:pos="9360"/>
      </w:tabs>
    </w:pPr>
    <w:fldSimple w:instr=" KEYWORDS  \* MERGEFORMAT ">
      <w:r w:rsidR="00310A44">
        <w:t xml:space="preserve">March </w:t>
      </w:r>
      <w:r w:rsidR="00E8679F">
        <w:t>202</w:t>
      </w:r>
      <w:r w:rsidR="00310A44">
        <w:t>4</w:t>
      </w:r>
    </w:fldSimple>
    <w:r w:rsidR="00F92865">
      <w:tab/>
    </w:r>
    <w:r w:rsidR="00F92865">
      <w:tab/>
    </w:r>
    <w:fldSimple w:instr=" TITLE  \* MERGEFORMAT ">
      <w:r w:rsidR="00E8679F">
        <w:t>doc.: IEEE 802.11-15/1489r</w:t>
      </w:r>
      <w:r w:rsidR="00310A44">
        <w:t>2</w:t>
      </w:r>
      <w:r w:rsidR="005C48A9">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726996">
    <w:abstractNumId w:val="6"/>
  </w:num>
  <w:num w:numId="2" w16cid:durableId="2116169954">
    <w:abstractNumId w:val="21"/>
  </w:num>
  <w:num w:numId="3" w16cid:durableId="1091776226">
    <w:abstractNumId w:val="35"/>
  </w:num>
  <w:num w:numId="4" w16cid:durableId="1525358687">
    <w:abstractNumId w:val="9"/>
  </w:num>
  <w:num w:numId="5" w16cid:durableId="649136500">
    <w:abstractNumId w:val="25"/>
  </w:num>
  <w:num w:numId="6" w16cid:durableId="1230723657">
    <w:abstractNumId w:val="8"/>
  </w:num>
  <w:num w:numId="7" w16cid:durableId="916667733">
    <w:abstractNumId w:val="13"/>
  </w:num>
  <w:num w:numId="8" w16cid:durableId="767771357">
    <w:abstractNumId w:val="7"/>
  </w:num>
  <w:num w:numId="9" w16cid:durableId="1643386277">
    <w:abstractNumId w:val="2"/>
  </w:num>
  <w:num w:numId="10" w16cid:durableId="1590192577">
    <w:abstractNumId w:val="31"/>
  </w:num>
  <w:num w:numId="11" w16cid:durableId="1537304864">
    <w:abstractNumId w:val="12"/>
  </w:num>
  <w:num w:numId="12" w16cid:durableId="1727290741">
    <w:abstractNumId w:val="34"/>
  </w:num>
  <w:num w:numId="13" w16cid:durableId="627473849">
    <w:abstractNumId w:val="17"/>
  </w:num>
  <w:num w:numId="14" w16cid:durableId="433324783">
    <w:abstractNumId w:val="1"/>
  </w:num>
  <w:num w:numId="15" w16cid:durableId="1142889697">
    <w:abstractNumId w:val="24"/>
  </w:num>
  <w:num w:numId="16" w16cid:durableId="1880361907">
    <w:abstractNumId w:val="27"/>
  </w:num>
  <w:num w:numId="17" w16cid:durableId="1575431368">
    <w:abstractNumId w:val="5"/>
  </w:num>
  <w:num w:numId="18" w16cid:durableId="465780919">
    <w:abstractNumId w:val="14"/>
  </w:num>
  <w:num w:numId="19" w16cid:durableId="56781211">
    <w:abstractNumId w:val="15"/>
  </w:num>
  <w:num w:numId="20" w16cid:durableId="367799286">
    <w:abstractNumId w:val="22"/>
  </w:num>
  <w:num w:numId="21" w16cid:durableId="1371415557">
    <w:abstractNumId w:val="16"/>
  </w:num>
  <w:num w:numId="22" w16cid:durableId="1691830894">
    <w:abstractNumId w:val="10"/>
  </w:num>
  <w:num w:numId="23" w16cid:durableId="40718405">
    <w:abstractNumId w:val="3"/>
  </w:num>
  <w:num w:numId="24" w16cid:durableId="406801889">
    <w:abstractNumId w:val="33"/>
  </w:num>
  <w:num w:numId="25" w16cid:durableId="2116898613">
    <w:abstractNumId w:val="26"/>
  </w:num>
  <w:num w:numId="26" w16cid:durableId="460613425">
    <w:abstractNumId w:val="4"/>
  </w:num>
  <w:num w:numId="27" w16cid:durableId="396440456">
    <w:abstractNumId w:val="18"/>
  </w:num>
  <w:num w:numId="28" w16cid:durableId="1331369682">
    <w:abstractNumId w:val="30"/>
  </w:num>
  <w:num w:numId="29" w16cid:durableId="790437981">
    <w:abstractNumId w:val="0"/>
  </w:num>
  <w:num w:numId="30" w16cid:durableId="1002777631">
    <w:abstractNumId w:val="28"/>
  </w:num>
  <w:num w:numId="31" w16cid:durableId="234318201">
    <w:abstractNumId w:val="29"/>
  </w:num>
  <w:num w:numId="32" w16cid:durableId="963996466">
    <w:abstractNumId w:val="11"/>
  </w:num>
  <w:num w:numId="33" w16cid:durableId="1700617669">
    <w:abstractNumId w:val="20"/>
  </w:num>
  <w:num w:numId="34" w16cid:durableId="1833598081">
    <w:abstractNumId w:val="19"/>
  </w:num>
  <w:num w:numId="35" w16cid:durableId="244267310">
    <w:abstractNumId w:val="23"/>
  </w:num>
  <w:num w:numId="36" w16cid:durableId="14986862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77"/>
    <w:rsid w:val="000002BC"/>
    <w:rsid w:val="00004112"/>
    <w:rsid w:val="0000481A"/>
    <w:rsid w:val="00021587"/>
    <w:rsid w:val="000323B4"/>
    <w:rsid w:val="000414AA"/>
    <w:rsid w:val="0005498D"/>
    <w:rsid w:val="00061CD6"/>
    <w:rsid w:val="00096B42"/>
    <w:rsid w:val="0009738D"/>
    <w:rsid w:val="000A0719"/>
    <w:rsid w:val="000A1A81"/>
    <w:rsid w:val="000A3378"/>
    <w:rsid w:val="000B5F87"/>
    <w:rsid w:val="000C7057"/>
    <w:rsid w:val="000D1420"/>
    <w:rsid w:val="000D1B5D"/>
    <w:rsid w:val="000D1BF0"/>
    <w:rsid w:val="000D30C6"/>
    <w:rsid w:val="000D459F"/>
    <w:rsid w:val="001018D2"/>
    <w:rsid w:val="001044EC"/>
    <w:rsid w:val="0011170C"/>
    <w:rsid w:val="00112EA4"/>
    <w:rsid w:val="00116696"/>
    <w:rsid w:val="001208B4"/>
    <w:rsid w:val="00120D19"/>
    <w:rsid w:val="001318AD"/>
    <w:rsid w:val="00143BAE"/>
    <w:rsid w:val="00152FFD"/>
    <w:rsid w:val="00160C1C"/>
    <w:rsid w:val="001644BF"/>
    <w:rsid w:val="00170445"/>
    <w:rsid w:val="00177DC4"/>
    <w:rsid w:val="001B2A6B"/>
    <w:rsid w:val="001B3AC1"/>
    <w:rsid w:val="001C23E3"/>
    <w:rsid w:val="001C3A34"/>
    <w:rsid w:val="001C60F1"/>
    <w:rsid w:val="001C728D"/>
    <w:rsid w:val="001D1CBD"/>
    <w:rsid w:val="001D723B"/>
    <w:rsid w:val="001E72B2"/>
    <w:rsid w:val="001F00D5"/>
    <w:rsid w:val="00211A84"/>
    <w:rsid w:val="0022329D"/>
    <w:rsid w:val="00232F53"/>
    <w:rsid w:val="00235F0A"/>
    <w:rsid w:val="00257F0B"/>
    <w:rsid w:val="00274F21"/>
    <w:rsid w:val="00285908"/>
    <w:rsid w:val="0029020B"/>
    <w:rsid w:val="002C71DA"/>
    <w:rsid w:val="002D2032"/>
    <w:rsid w:val="002D362C"/>
    <w:rsid w:val="002D44BE"/>
    <w:rsid w:val="002D79E2"/>
    <w:rsid w:val="002E5DDF"/>
    <w:rsid w:val="0030062D"/>
    <w:rsid w:val="00304432"/>
    <w:rsid w:val="003067D9"/>
    <w:rsid w:val="00306EAD"/>
    <w:rsid w:val="00310A44"/>
    <w:rsid w:val="003152AE"/>
    <w:rsid w:val="0032775A"/>
    <w:rsid w:val="003313EA"/>
    <w:rsid w:val="003333C1"/>
    <w:rsid w:val="00342BC8"/>
    <w:rsid w:val="003441DA"/>
    <w:rsid w:val="00344707"/>
    <w:rsid w:val="0034487C"/>
    <w:rsid w:val="00351CE7"/>
    <w:rsid w:val="00370E95"/>
    <w:rsid w:val="00385901"/>
    <w:rsid w:val="00385F76"/>
    <w:rsid w:val="003B16F6"/>
    <w:rsid w:val="003B7824"/>
    <w:rsid w:val="003B7CC9"/>
    <w:rsid w:val="003E5286"/>
    <w:rsid w:val="003F2C56"/>
    <w:rsid w:val="00403EAD"/>
    <w:rsid w:val="00414BF4"/>
    <w:rsid w:val="00416CE4"/>
    <w:rsid w:val="004269AD"/>
    <w:rsid w:val="00431E00"/>
    <w:rsid w:val="004412F7"/>
    <w:rsid w:val="00442037"/>
    <w:rsid w:val="00445D13"/>
    <w:rsid w:val="0046161B"/>
    <w:rsid w:val="00465501"/>
    <w:rsid w:val="0047399A"/>
    <w:rsid w:val="0048343E"/>
    <w:rsid w:val="00484684"/>
    <w:rsid w:val="004928EA"/>
    <w:rsid w:val="00494C5A"/>
    <w:rsid w:val="004A0160"/>
    <w:rsid w:val="004A0A87"/>
    <w:rsid w:val="004A1A11"/>
    <w:rsid w:val="004A63C6"/>
    <w:rsid w:val="004B064B"/>
    <w:rsid w:val="004B6D54"/>
    <w:rsid w:val="004C7E92"/>
    <w:rsid w:val="004D46ED"/>
    <w:rsid w:val="004E7C29"/>
    <w:rsid w:val="004F005C"/>
    <w:rsid w:val="004F3BE5"/>
    <w:rsid w:val="004F7797"/>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4CFB"/>
    <w:rsid w:val="005861A1"/>
    <w:rsid w:val="00586D90"/>
    <w:rsid w:val="0059150A"/>
    <w:rsid w:val="00595C40"/>
    <w:rsid w:val="00596877"/>
    <w:rsid w:val="005B7CE9"/>
    <w:rsid w:val="005C48A9"/>
    <w:rsid w:val="005D4F98"/>
    <w:rsid w:val="005E0AE8"/>
    <w:rsid w:val="005F1C47"/>
    <w:rsid w:val="00616044"/>
    <w:rsid w:val="0062440B"/>
    <w:rsid w:val="00624D52"/>
    <w:rsid w:val="0063134D"/>
    <w:rsid w:val="0063457E"/>
    <w:rsid w:val="006523A8"/>
    <w:rsid w:val="00653C60"/>
    <w:rsid w:val="00655648"/>
    <w:rsid w:val="00666B41"/>
    <w:rsid w:val="006A243E"/>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7542C"/>
    <w:rsid w:val="00880EF8"/>
    <w:rsid w:val="008A158E"/>
    <w:rsid w:val="008A2891"/>
    <w:rsid w:val="008A6E4F"/>
    <w:rsid w:val="008B47B6"/>
    <w:rsid w:val="008B6B66"/>
    <w:rsid w:val="008C12A3"/>
    <w:rsid w:val="008C1781"/>
    <w:rsid w:val="008C2B35"/>
    <w:rsid w:val="008D40CC"/>
    <w:rsid w:val="008D72FC"/>
    <w:rsid w:val="008F5463"/>
    <w:rsid w:val="00900707"/>
    <w:rsid w:val="00902C10"/>
    <w:rsid w:val="009113EB"/>
    <w:rsid w:val="00932858"/>
    <w:rsid w:val="0094140D"/>
    <w:rsid w:val="00950251"/>
    <w:rsid w:val="009513AA"/>
    <w:rsid w:val="009524A9"/>
    <w:rsid w:val="00952A60"/>
    <w:rsid w:val="009661D0"/>
    <w:rsid w:val="00976702"/>
    <w:rsid w:val="009A0EB5"/>
    <w:rsid w:val="009A3014"/>
    <w:rsid w:val="009A75A1"/>
    <w:rsid w:val="009B1B64"/>
    <w:rsid w:val="009B25BC"/>
    <w:rsid w:val="009B2DC4"/>
    <w:rsid w:val="009B6D9C"/>
    <w:rsid w:val="009E6F6C"/>
    <w:rsid w:val="009F2FBC"/>
    <w:rsid w:val="00A0632B"/>
    <w:rsid w:val="00A077F1"/>
    <w:rsid w:val="00A07C0F"/>
    <w:rsid w:val="00A224F5"/>
    <w:rsid w:val="00A24E86"/>
    <w:rsid w:val="00A27932"/>
    <w:rsid w:val="00A57E96"/>
    <w:rsid w:val="00A62DDE"/>
    <w:rsid w:val="00A73A5D"/>
    <w:rsid w:val="00A97E33"/>
    <w:rsid w:val="00AA0424"/>
    <w:rsid w:val="00AA0F6C"/>
    <w:rsid w:val="00AA1A29"/>
    <w:rsid w:val="00AA207D"/>
    <w:rsid w:val="00AA427C"/>
    <w:rsid w:val="00AA465B"/>
    <w:rsid w:val="00AC0181"/>
    <w:rsid w:val="00AC4A77"/>
    <w:rsid w:val="00AE72D3"/>
    <w:rsid w:val="00AF1AA6"/>
    <w:rsid w:val="00AF4F7F"/>
    <w:rsid w:val="00B04253"/>
    <w:rsid w:val="00B140FD"/>
    <w:rsid w:val="00B245AF"/>
    <w:rsid w:val="00B3346D"/>
    <w:rsid w:val="00B3556F"/>
    <w:rsid w:val="00B357AA"/>
    <w:rsid w:val="00B4030F"/>
    <w:rsid w:val="00B46F65"/>
    <w:rsid w:val="00B60A3E"/>
    <w:rsid w:val="00B614D0"/>
    <w:rsid w:val="00B61866"/>
    <w:rsid w:val="00B6391E"/>
    <w:rsid w:val="00B65B5A"/>
    <w:rsid w:val="00B733B7"/>
    <w:rsid w:val="00B77FD8"/>
    <w:rsid w:val="00B82DA3"/>
    <w:rsid w:val="00B8506E"/>
    <w:rsid w:val="00B90EF5"/>
    <w:rsid w:val="00B96477"/>
    <w:rsid w:val="00BC3CA4"/>
    <w:rsid w:val="00BE5EDE"/>
    <w:rsid w:val="00BE68C2"/>
    <w:rsid w:val="00C26E8E"/>
    <w:rsid w:val="00C27475"/>
    <w:rsid w:val="00C36C0C"/>
    <w:rsid w:val="00C42608"/>
    <w:rsid w:val="00C5358F"/>
    <w:rsid w:val="00C57083"/>
    <w:rsid w:val="00CA09B2"/>
    <w:rsid w:val="00CB1185"/>
    <w:rsid w:val="00CB4FED"/>
    <w:rsid w:val="00CB698D"/>
    <w:rsid w:val="00CC62FE"/>
    <w:rsid w:val="00CD4F36"/>
    <w:rsid w:val="00CF6CCF"/>
    <w:rsid w:val="00D00D60"/>
    <w:rsid w:val="00D04285"/>
    <w:rsid w:val="00D20ED2"/>
    <w:rsid w:val="00D212D8"/>
    <w:rsid w:val="00D25969"/>
    <w:rsid w:val="00D47706"/>
    <w:rsid w:val="00D532AC"/>
    <w:rsid w:val="00D64154"/>
    <w:rsid w:val="00D67FD4"/>
    <w:rsid w:val="00D84E7E"/>
    <w:rsid w:val="00D87BF7"/>
    <w:rsid w:val="00D90649"/>
    <w:rsid w:val="00D96D4C"/>
    <w:rsid w:val="00DA0620"/>
    <w:rsid w:val="00DA064E"/>
    <w:rsid w:val="00DA5C1F"/>
    <w:rsid w:val="00DA7220"/>
    <w:rsid w:val="00DB0652"/>
    <w:rsid w:val="00DB291B"/>
    <w:rsid w:val="00DC28CA"/>
    <w:rsid w:val="00DC4CEA"/>
    <w:rsid w:val="00DC54FF"/>
    <w:rsid w:val="00DC5A7B"/>
    <w:rsid w:val="00DC65AB"/>
    <w:rsid w:val="00DD3A4E"/>
    <w:rsid w:val="00DF073E"/>
    <w:rsid w:val="00E05CC2"/>
    <w:rsid w:val="00E36E20"/>
    <w:rsid w:val="00E370DC"/>
    <w:rsid w:val="00E47BAE"/>
    <w:rsid w:val="00E50233"/>
    <w:rsid w:val="00E640B2"/>
    <w:rsid w:val="00E666F2"/>
    <w:rsid w:val="00E80231"/>
    <w:rsid w:val="00E8679F"/>
    <w:rsid w:val="00E874CF"/>
    <w:rsid w:val="00E9128D"/>
    <w:rsid w:val="00EA0F57"/>
    <w:rsid w:val="00EB13A4"/>
    <w:rsid w:val="00EC13BC"/>
    <w:rsid w:val="00EC1973"/>
    <w:rsid w:val="00ED63AB"/>
    <w:rsid w:val="00ED782E"/>
    <w:rsid w:val="00EE1610"/>
    <w:rsid w:val="00EE44C8"/>
    <w:rsid w:val="00EF3377"/>
    <w:rsid w:val="00EF697F"/>
    <w:rsid w:val="00EF73A7"/>
    <w:rsid w:val="00F02F98"/>
    <w:rsid w:val="00F1073C"/>
    <w:rsid w:val="00F13558"/>
    <w:rsid w:val="00F22D35"/>
    <w:rsid w:val="00F247EC"/>
    <w:rsid w:val="00F3161A"/>
    <w:rsid w:val="00F36E5A"/>
    <w:rsid w:val="00F36EF1"/>
    <w:rsid w:val="00F43432"/>
    <w:rsid w:val="00F56ED3"/>
    <w:rsid w:val="00F815D9"/>
    <w:rsid w:val="00F855D2"/>
    <w:rsid w:val="00F92865"/>
    <w:rsid w:val="00F93331"/>
    <w:rsid w:val="00FA176A"/>
    <w:rsid w:val="00FA5C1C"/>
    <w:rsid w:val="00FB07A8"/>
    <w:rsid w:val="00FB3D68"/>
    <w:rsid w:val="00FB49D4"/>
    <w:rsid w:val="00FB73A0"/>
    <w:rsid w:val="00FC4575"/>
    <w:rsid w:val="00FC5A4B"/>
    <w:rsid w:val="00FD7114"/>
    <w:rsid w:val="00FE038E"/>
    <w:rsid w:val="00FE26C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E1E84"/>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 w:type="character" w:styleId="UnresolvedMention">
    <w:name w:val="Unresolved Mention"/>
    <w:basedOn w:val="DefaultParagraphFont"/>
    <w:uiPriority w:val="99"/>
    <w:semiHidden/>
    <w:unhideWhenUsed/>
    <w:rsid w:val="00DD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5563">
      <w:bodyDiv w:val="1"/>
      <w:marLeft w:val="0"/>
      <w:marRight w:val="0"/>
      <w:marTop w:val="0"/>
      <w:marBottom w:val="0"/>
      <w:divBdr>
        <w:top w:val="none" w:sz="0" w:space="0" w:color="auto"/>
        <w:left w:val="none" w:sz="0" w:space="0" w:color="auto"/>
        <w:bottom w:val="none" w:sz="0" w:space="0" w:color="auto"/>
        <w:right w:val="none" w:sz="0" w:space="0" w:color="auto"/>
      </w:divBdr>
      <w:divsChild>
        <w:div w:id="695422174">
          <w:marLeft w:val="0"/>
          <w:marRight w:val="0"/>
          <w:marTop w:val="0"/>
          <w:marBottom w:val="0"/>
          <w:divBdr>
            <w:top w:val="none" w:sz="0" w:space="0" w:color="auto"/>
            <w:left w:val="none" w:sz="0" w:space="0" w:color="auto"/>
            <w:bottom w:val="none" w:sz="0" w:space="0" w:color="auto"/>
            <w:right w:val="none" w:sz="0" w:space="0" w:color="auto"/>
          </w:divBdr>
        </w:div>
        <w:div w:id="137304086">
          <w:marLeft w:val="0"/>
          <w:marRight w:val="0"/>
          <w:marTop w:val="0"/>
          <w:marBottom w:val="0"/>
          <w:divBdr>
            <w:top w:val="none" w:sz="0" w:space="0" w:color="auto"/>
            <w:left w:val="none" w:sz="0" w:space="0" w:color="auto"/>
            <w:bottom w:val="none" w:sz="0" w:space="0" w:color="auto"/>
            <w:right w:val="none" w:sz="0" w:space="0" w:color="auto"/>
          </w:divBdr>
        </w:div>
        <w:div w:id="204609693">
          <w:marLeft w:val="0"/>
          <w:marRight w:val="0"/>
          <w:marTop w:val="0"/>
          <w:marBottom w:val="0"/>
          <w:divBdr>
            <w:top w:val="none" w:sz="0" w:space="0" w:color="auto"/>
            <w:left w:val="none" w:sz="0" w:space="0" w:color="auto"/>
            <w:bottom w:val="none" w:sz="0" w:space="0" w:color="auto"/>
            <w:right w:val="none" w:sz="0" w:space="0" w:color="auto"/>
          </w:divBdr>
        </w:div>
        <w:div w:id="1075475157">
          <w:marLeft w:val="0"/>
          <w:marRight w:val="0"/>
          <w:marTop w:val="0"/>
          <w:marBottom w:val="0"/>
          <w:divBdr>
            <w:top w:val="none" w:sz="0" w:space="0" w:color="auto"/>
            <w:left w:val="none" w:sz="0" w:space="0" w:color="auto"/>
            <w:bottom w:val="none" w:sz="0" w:space="0" w:color="auto"/>
            <w:right w:val="none" w:sz="0" w:space="0" w:color="auto"/>
          </w:divBdr>
        </w:div>
        <w:div w:id="249774508">
          <w:marLeft w:val="0"/>
          <w:marRight w:val="0"/>
          <w:marTop w:val="0"/>
          <w:marBottom w:val="0"/>
          <w:divBdr>
            <w:top w:val="none" w:sz="0" w:space="0" w:color="auto"/>
            <w:left w:val="none" w:sz="0" w:space="0" w:color="auto"/>
            <w:bottom w:val="none" w:sz="0" w:space="0" w:color="auto"/>
            <w:right w:val="none" w:sz="0" w:space="0" w:color="auto"/>
          </w:divBdr>
        </w:div>
      </w:divsChild>
    </w:div>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ment.standards.ieee.org/myproject/Public/mytools/mob/cover_letter.doc" TargetMode="External"/><Relationship Id="rId18" Type="http://schemas.openxmlformats.org/officeDocument/2006/relationships/hyperlink" Target="mailto:ali@commsystems.co" TargetMode="External"/><Relationship Id="rId26" Type="http://schemas.openxmlformats.org/officeDocument/2006/relationships/hyperlink" Target="mailto:standards.licensing@intel.com" TargetMode="External"/><Relationship Id="rId39" Type="http://schemas.openxmlformats.org/officeDocument/2006/relationships/header" Target="header1.xml"/><Relationship Id="rId21" Type="http://schemas.openxmlformats.org/officeDocument/2006/relationships/hyperlink" Target="mailto:hans-joerg.mueller@siemens.com" TargetMode="External"/><Relationship Id="rId34" Type="http://schemas.openxmlformats.org/officeDocument/2006/relationships/hyperlink" Target="https://mentor.ieee.org/802.11/dcn/15/11-15-1127-01-00ah-response-to-document-1076.doc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ominaga.Takao@eb.MitsubishiElectric.co.jp" TargetMode="External"/><Relationship Id="rId20" Type="http://schemas.openxmlformats.org/officeDocument/2006/relationships/hyperlink" Target="mailto:ijsong@sk.com" TargetMode="External"/><Relationship Id="rId29" Type="http://schemas.openxmlformats.org/officeDocument/2006/relationships/hyperlink" Target="http://isotc.iso.org/livelink/livelink/fetch/2000/2122/3770791/16231513/1999-09-02_CerticomCorporation_9796-3.pdf?nodeid=16494873&amp;vernum=-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develop/policies/bylaws/sect6-7.html" TargetMode="External"/><Relationship Id="rId24" Type="http://schemas.openxmlformats.org/officeDocument/2006/relationships/hyperlink" Target="mailto:stdsreq@microsoft.com" TargetMode="External"/><Relationship Id="rId32" Type="http://schemas.openxmlformats.org/officeDocument/2006/relationships/hyperlink" Target="http://assignments.uspto.gov/assignments/q?db=pat&amp;pub=20130016648" TargetMode="External"/><Relationship Id="rId37" Type="http://schemas.openxmlformats.org/officeDocument/2006/relationships/hyperlink" Target="https://standards.ieee.org/about/sasb/patcom/neg-loa-802_11ax-panasonic-14Feb2018.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li@commsystems.co" TargetMode="External"/><Relationship Id="rId23" Type="http://schemas.openxmlformats.org/officeDocument/2006/relationships/hyperlink" Target="mailto:ungan@endiio.com" TargetMode="External"/><Relationship Id="rId28" Type="http://schemas.openxmlformats.org/officeDocument/2006/relationships/hyperlink" Target="http://isotc.iso.org/livelink/livelink?func=ll&amp;objId=16494782&amp;objAction=Open&amp;nexturl=%2Flivelink%2Flivelink%3Ffunc%3Dll%26objId%3D16231513%26objAction%3Dbrowse%26viewType%3D1" TargetMode="External"/><Relationship Id="rId36" Type="http://schemas.openxmlformats.org/officeDocument/2006/relationships/hyperlink" Target="https://standards.ieee.org/about/sasb/patcom/neg-loa-802_11ax-IPH-15Mar2017.pdf" TargetMode="External"/><Relationship Id="rId10" Type="http://schemas.openxmlformats.org/officeDocument/2006/relationships/hyperlink" Target="https://standards.ieee.org/about/policies/bylaws/sect6-7.html" TargetMode="External"/><Relationship Id="rId19" Type="http://schemas.openxmlformats.org/officeDocument/2006/relationships/hyperlink" Target="mailto:carlos@terabitwireless.com" TargetMode="External"/><Relationship Id="rId31" Type="http://schemas.openxmlformats.org/officeDocument/2006/relationships/hyperlink" Target="https://datatracker.ietf.org/ipr/2541/"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tandards.ieee.org/about/sasb/patcom/patents.html" TargetMode="External"/><Relationship Id="rId22" Type="http://schemas.openxmlformats.org/officeDocument/2006/relationships/hyperlink" Target="mailto:hans-joerg.mueller@siemens.com" TargetMode="External"/><Relationship Id="rId27" Type="http://schemas.openxmlformats.org/officeDocument/2006/relationships/hyperlink" Target="mailto:zernick@ihp-microelectronics.com" TargetMode="External"/><Relationship Id="rId30" Type="http://schemas.openxmlformats.org/officeDocument/2006/relationships/hyperlink" Target="https://datatracker.ietf.org/ipr/search/?draft=&amp;rfc=6090&amp;submit=rfc&amp;doctitle=&amp;group=&amp;holder=&amp;iprtitle=&amp;patent" TargetMode="External"/><Relationship Id="rId35" Type="http://schemas.openxmlformats.org/officeDocument/2006/relationships/hyperlink" Target="http://standards.ieee.org/about/sasb/patcom/negative-loa-802_11ai-nokia-07Oct2016.pdf" TargetMode="External"/><Relationship Id="rId8" Type="http://schemas.openxmlformats.org/officeDocument/2006/relationships/hyperlink" Target="mailto:adrian.p.stephens@ieee.org" TargetMode="External"/><Relationship Id="rId3" Type="http://schemas.openxmlformats.org/officeDocument/2006/relationships/styles" Target="styles.xml"/><Relationship Id="rId12" Type="http://schemas.openxmlformats.org/officeDocument/2006/relationships/hyperlink" Target="https://standards.ieee.org/faqs/patents.pdf" TargetMode="External"/><Relationship Id="rId17" Type="http://schemas.openxmlformats.org/officeDocument/2006/relationships/hyperlink" Target="mailto:ali@commsystems.co" TargetMode="External"/><Relationship Id="rId25" Type="http://schemas.openxmlformats.org/officeDocument/2006/relationships/hyperlink" Target="mailto:licensing@huawei.com" TargetMode="External"/><Relationship Id="rId33" Type="http://schemas.openxmlformats.org/officeDocument/2006/relationships/hyperlink" Target="https://mentor.ieee.org/802.11/dcn/15/11-15-1029-02-00ah-proposed-resolution-for-comments-on-missing-loa.docx" TargetMode="External"/><Relationship Id="rId38" Type="http://schemas.openxmlformats.org/officeDocument/2006/relationships/hyperlink" Target="https://standards.ieee.org/about/sasb/patcom/neg-loa-802_11ay-panasonic-14Feb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914B-052B-4C8E-879F-665F34D4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1</TotalTime>
  <Pages>10</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802.11-15/1489r20</vt:lpstr>
    </vt:vector>
  </TitlesOfParts>
  <Company>HP Enterprise</Company>
  <LinksUpToDate>false</LinksUpToDate>
  <CharactersWithSpaces>18902</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802.11-15/1489r21</dc:title>
  <dc:subject>Report</dc:subject>
  <dc:creator>Stanley, Dorothy</dc:creator>
  <cp:keywords>March 2024</cp:keywords>
  <dc:description>Dorothy Stanley, HP Enterprise</dc:description>
  <cp:lastModifiedBy>Stanley, Dorothy</cp:lastModifiedBy>
  <cp:revision>2</cp:revision>
  <cp:lastPrinted>2015-10-17T09:58:00Z</cp:lastPrinted>
  <dcterms:created xsi:type="dcterms:W3CDTF">2024-03-14T21:07:00Z</dcterms:created>
  <dcterms:modified xsi:type="dcterms:W3CDTF">2024-03-14T21:07:00Z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