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2E3FE9" w:rsidP="002E3FE9">
            <w:pPr>
              <w:pStyle w:val="T2"/>
            </w:pPr>
            <w:r>
              <w:rPr>
                <w:rFonts w:hint="eastAsia"/>
                <w:lang w:eastAsia="ja-JP"/>
              </w:rPr>
              <w:t>November</w:t>
            </w:r>
            <w:r w:rsidR="00DB1F02">
              <w:rPr>
                <w:rFonts w:hint="eastAsia"/>
                <w:lang w:eastAsia="ja-JP"/>
              </w:rPr>
              <w:t xml:space="preserve"> </w:t>
            </w:r>
            <w:r w:rsidR="001B0ABE">
              <w:t>201</w:t>
            </w:r>
            <w:r w:rsidR="00112A14">
              <w:rPr>
                <w:rFonts w:hint="eastAsia"/>
                <w:lang w:eastAsia="ja-JP"/>
              </w:rPr>
              <w:t>5</w:t>
            </w:r>
            <w:r w:rsidR="00797D5B">
              <w:t xml:space="preserve"> </w:t>
            </w:r>
            <w:r>
              <w:rPr>
                <w:rFonts w:hint="eastAsia"/>
                <w:lang w:eastAsia="ja-JP"/>
              </w:rPr>
              <w:t>Dallas</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2E3FE9">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2E3FE9">
              <w:rPr>
                <w:rFonts w:hint="eastAsia"/>
                <w:b w:val="0"/>
                <w:sz w:val="20"/>
                <w:lang w:eastAsia="ja-JP"/>
              </w:rPr>
              <w:t>11-27</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2C6DBC">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208915</wp:posOffset>
                </wp:positionV>
                <wp:extent cx="5943600" cy="44081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34A" w:rsidRDefault="0015534A">
                            <w:pPr>
                              <w:pStyle w:val="T1"/>
                              <w:spacing w:after="120"/>
                            </w:pPr>
                            <w:r>
                              <w:t>Abstract</w:t>
                            </w:r>
                          </w:p>
                          <w:p w:rsidR="0015534A" w:rsidRDefault="0015534A">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Dallas</w:t>
                            </w:r>
                            <w:r>
                              <w:t xml:space="preserve"> session, </w:t>
                            </w:r>
                            <w:r>
                              <w:rPr>
                                <w:rFonts w:hint="eastAsia"/>
                                <w:lang w:eastAsia="ja-JP"/>
                              </w:rPr>
                              <w:t>November 9</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13</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15534A" w:rsidRPr="002E3FE9" w:rsidRDefault="0015534A">
                            <w:pPr>
                              <w:jc w:val="both"/>
                              <w:rPr>
                                <w:lang w:eastAsia="ja-JP"/>
                              </w:rPr>
                            </w:pPr>
                          </w:p>
                          <w:p w:rsidR="0015534A" w:rsidRDefault="0015534A" w:rsidP="00B856D4">
                            <w:pPr>
                              <w:jc w:val="both"/>
                              <w:rPr>
                                <w:lang w:eastAsia="ja-JP"/>
                              </w:rPr>
                            </w:pPr>
                            <w:r w:rsidRPr="00B856D4">
                              <w:t>Minutes from the TGax ad hoc sessions are contained in the following documents.</w:t>
                            </w:r>
                          </w:p>
                          <w:p w:rsidR="0015534A" w:rsidRPr="001803AE" w:rsidRDefault="0015534A" w:rsidP="00B856D4">
                            <w:pPr>
                              <w:jc w:val="both"/>
                              <w:rPr>
                                <w:lang w:eastAsia="ja-JP"/>
                              </w:rPr>
                            </w:pPr>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15534A" w:rsidRDefault="0015534A" w:rsidP="0061022E">
                            <w:pPr>
                              <w:pStyle w:val="ae"/>
                              <w:numPr>
                                <w:ilvl w:val="1"/>
                                <w:numId w:val="5"/>
                              </w:numPr>
                              <w:ind w:leftChars="0"/>
                              <w:jc w:val="both"/>
                              <w:rPr>
                                <w:rFonts w:ascii="Times New Roman" w:hAnsi="Times New Roman" w:cs="Times New Roman"/>
                                <w:sz w:val="22"/>
                              </w:rPr>
                            </w:pPr>
                            <w:hyperlink r:id="rId9" w:history="1">
                              <w:r>
                                <w:rPr>
                                  <w:rStyle w:val="a6"/>
                                  <w:rFonts w:ascii="Times New Roman" w:hAnsi="Times New Roman" w:cs="Times New Roman" w:hint="eastAsia"/>
                                  <w:sz w:val="22"/>
                                </w:rPr>
                                <w:t>https://mentor.ieee.org/802.11/dcn/15/11-15-1442-00-00ax-nov-2015-phy-ad-hoc-meeting-minutes.docx</w:t>
                              </w:r>
                            </w:hyperlink>
                          </w:p>
                          <w:p w:rsidR="0015534A" w:rsidRPr="0088282F" w:rsidRDefault="0015534A" w:rsidP="0061022E">
                            <w:pPr>
                              <w:pStyle w:val="ae"/>
                              <w:numPr>
                                <w:ilvl w:val="0"/>
                                <w:numId w:val="5"/>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15534A" w:rsidRPr="00B856D4" w:rsidRDefault="0015534A" w:rsidP="0061022E">
                            <w:pPr>
                              <w:pStyle w:val="ae"/>
                              <w:numPr>
                                <w:ilvl w:val="1"/>
                                <w:numId w:val="5"/>
                              </w:numPr>
                              <w:ind w:leftChars="0"/>
                              <w:jc w:val="both"/>
                              <w:rPr>
                                <w:rFonts w:ascii="Times New Roman" w:hAnsi="Times New Roman" w:cs="Times New Roman"/>
                                <w:sz w:val="22"/>
                              </w:rPr>
                            </w:pPr>
                            <w:hyperlink r:id="rId10" w:history="1">
                              <w:r>
                                <w:rPr>
                                  <w:rStyle w:val="a6"/>
                                  <w:rFonts w:ascii="Times New Roman" w:hAnsi="Times New Roman" w:cs="Times New Roman" w:hint="eastAsia"/>
                                  <w:sz w:val="22"/>
                                </w:rPr>
                                <w:t>https://mentor.ieee.org/802.11/dcn/15/11-15-1414-00-00ax-nov-2015-mac-ad-hoc-meeting-minutes.docx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15534A" w:rsidRPr="00B856D4" w:rsidRDefault="0015534A" w:rsidP="0061022E">
                            <w:pPr>
                              <w:pStyle w:val="ae"/>
                              <w:numPr>
                                <w:ilvl w:val="1"/>
                                <w:numId w:val="5"/>
                              </w:numPr>
                              <w:ind w:leftChars="0"/>
                              <w:jc w:val="both"/>
                              <w:rPr>
                                <w:rFonts w:ascii="Times New Roman" w:hAnsi="Times New Roman" w:cs="Times New Roman"/>
                                <w:sz w:val="22"/>
                              </w:rPr>
                            </w:pPr>
                            <w:hyperlink r:id="rId11" w:history="1">
                              <w:r>
                                <w:rPr>
                                  <w:rStyle w:val="a6"/>
                                  <w:rFonts w:ascii="Times New Roman" w:hAnsi="Times New Roman" w:cs="Times New Roman" w:hint="eastAsia"/>
                                  <w:sz w:val="22"/>
                                </w:rPr>
                                <w:t>https://mentor.ieee.org/802.11/dcn/15/11-15-1423-01-00ax-tgax-mu-ad-hoc-meeting-minutes-november-2015.docx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15534A" w:rsidRPr="006A5B0D" w:rsidRDefault="0015534A" w:rsidP="0061022E">
                            <w:pPr>
                              <w:pStyle w:val="ae"/>
                              <w:numPr>
                                <w:ilvl w:val="1"/>
                                <w:numId w:val="5"/>
                              </w:numPr>
                              <w:ind w:leftChars="0"/>
                              <w:jc w:val="both"/>
                              <w:rPr>
                                <w:rFonts w:ascii="Times New Roman" w:hAnsi="Times New Roman" w:cs="Times New Roman"/>
                                <w:sz w:val="22"/>
                              </w:rPr>
                            </w:pPr>
                            <w:hyperlink r:id="rId12" w:history="1">
                              <w:r w:rsidRPr="006A5B0D">
                                <w:rPr>
                                  <w:rStyle w:val="a6"/>
                                  <w:rFonts w:ascii="Times New Roman" w:hAnsi="Times New Roman" w:cs="Times New Roman"/>
                                </w:rPr>
                                <w:t>https://mentor.ieee.org/802.11/dcn/15/11-15-1421-00-00ax-nov-2015-spatial-reuse-ad-hoc-meeting-minutes.docx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Va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" stroked="f">
                <v:textbox>
                  <w:txbxContent>
                    <w:p w:rsidR="0015534A" w:rsidRDefault="0015534A">
                      <w:pPr>
                        <w:pStyle w:val="T1"/>
                        <w:spacing w:after="120"/>
                      </w:pPr>
                      <w:r>
                        <w:t>Abstract</w:t>
                      </w:r>
                    </w:p>
                    <w:p w:rsidR="0015534A" w:rsidRDefault="0015534A">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Dallas</w:t>
                      </w:r>
                      <w:r>
                        <w:t xml:space="preserve"> session, </w:t>
                      </w:r>
                      <w:r>
                        <w:rPr>
                          <w:rFonts w:hint="eastAsia"/>
                          <w:lang w:eastAsia="ja-JP"/>
                        </w:rPr>
                        <w:t>November 9</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13</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15534A" w:rsidRPr="002E3FE9" w:rsidRDefault="0015534A">
                      <w:pPr>
                        <w:jc w:val="both"/>
                        <w:rPr>
                          <w:lang w:eastAsia="ja-JP"/>
                        </w:rPr>
                      </w:pPr>
                    </w:p>
                    <w:p w:rsidR="0015534A" w:rsidRDefault="0015534A" w:rsidP="00B856D4">
                      <w:pPr>
                        <w:jc w:val="both"/>
                        <w:rPr>
                          <w:lang w:eastAsia="ja-JP"/>
                        </w:rPr>
                      </w:pPr>
                      <w:r w:rsidRPr="00B856D4">
                        <w:t>Minutes from the TGax ad hoc sessions are contained in the following documents.</w:t>
                      </w:r>
                    </w:p>
                    <w:p w:rsidR="0015534A" w:rsidRPr="001803AE" w:rsidRDefault="0015534A" w:rsidP="00B856D4">
                      <w:pPr>
                        <w:jc w:val="both"/>
                        <w:rPr>
                          <w:lang w:eastAsia="ja-JP"/>
                        </w:rPr>
                      </w:pPr>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15534A" w:rsidRDefault="0015534A" w:rsidP="0061022E">
                      <w:pPr>
                        <w:pStyle w:val="ae"/>
                        <w:numPr>
                          <w:ilvl w:val="1"/>
                          <w:numId w:val="5"/>
                        </w:numPr>
                        <w:ind w:leftChars="0"/>
                        <w:jc w:val="both"/>
                        <w:rPr>
                          <w:rFonts w:ascii="Times New Roman" w:hAnsi="Times New Roman" w:cs="Times New Roman"/>
                          <w:sz w:val="22"/>
                        </w:rPr>
                      </w:pPr>
                      <w:hyperlink r:id="rId13" w:history="1">
                        <w:r>
                          <w:rPr>
                            <w:rStyle w:val="a6"/>
                            <w:rFonts w:ascii="Times New Roman" w:hAnsi="Times New Roman" w:cs="Times New Roman" w:hint="eastAsia"/>
                            <w:sz w:val="22"/>
                          </w:rPr>
                          <w:t>https://mentor.ieee.org/802.11/dcn/15/11-15-1442-00-00ax-nov-2015-phy-ad-hoc-meeting-minutes.docx</w:t>
                        </w:r>
                      </w:hyperlink>
                    </w:p>
                    <w:p w:rsidR="0015534A" w:rsidRPr="0088282F" w:rsidRDefault="0015534A" w:rsidP="0061022E">
                      <w:pPr>
                        <w:pStyle w:val="ae"/>
                        <w:numPr>
                          <w:ilvl w:val="0"/>
                          <w:numId w:val="5"/>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15534A" w:rsidRPr="00B856D4" w:rsidRDefault="0015534A" w:rsidP="0061022E">
                      <w:pPr>
                        <w:pStyle w:val="ae"/>
                        <w:numPr>
                          <w:ilvl w:val="1"/>
                          <w:numId w:val="5"/>
                        </w:numPr>
                        <w:ind w:leftChars="0"/>
                        <w:jc w:val="both"/>
                        <w:rPr>
                          <w:rFonts w:ascii="Times New Roman" w:hAnsi="Times New Roman" w:cs="Times New Roman"/>
                          <w:sz w:val="22"/>
                        </w:rPr>
                      </w:pPr>
                      <w:hyperlink r:id="rId14" w:history="1">
                        <w:r>
                          <w:rPr>
                            <w:rStyle w:val="a6"/>
                            <w:rFonts w:ascii="Times New Roman" w:hAnsi="Times New Roman" w:cs="Times New Roman" w:hint="eastAsia"/>
                            <w:sz w:val="22"/>
                          </w:rPr>
                          <w:t>https://mentor.ieee.org/802.11/dcn/15/11-15-1414-00-00ax-nov-2015-mac-ad-hoc-meeting-minutes.docx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15534A" w:rsidRPr="00B856D4" w:rsidRDefault="0015534A" w:rsidP="0061022E">
                      <w:pPr>
                        <w:pStyle w:val="ae"/>
                        <w:numPr>
                          <w:ilvl w:val="1"/>
                          <w:numId w:val="5"/>
                        </w:numPr>
                        <w:ind w:leftChars="0"/>
                        <w:jc w:val="both"/>
                        <w:rPr>
                          <w:rFonts w:ascii="Times New Roman" w:hAnsi="Times New Roman" w:cs="Times New Roman"/>
                          <w:sz w:val="22"/>
                        </w:rPr>
                      </w:pPr>
                      <w:hyperlink r:id="rId15" w:history="1">
                        <w:r>
                          <w:rPr>
                            <w:rStyle w:val="a6"/>
                            <w:rFonts w:ascii="Times New Roman" w:hAnsi="Times New Roman" w:cs="Times New Roman" w:hint="eastAsia"/>
                            <w:sz w:val="22"/>
                          </w:rPr>
                          <w:t>https://mentor.ieee.org/802.11/dcn/15/11-15-1423-01-00ax-tgax-mu-ad-hoc-meeting-minutes-november-2015.docx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15534A" w:rsidRPr="006A5B0D" w:rsidRDefault="0015534A" w:rsidP="0061022E">
                      <w:pPr>
                        <w:pStyle w:val="ae"/>
                        <w:numPr>
                          <w:ilvl w:val="1"/>
                          <w:numId w:val="5"/>
                        </w:numPr>
                        <w:ind w:leftChars="0"/>
                        <w:jc w:val="both"/>
                        <w:rPr>
                          <w:rFonts w:ascii="Times New Roman" w:hAnsi="Times New Roman" w:cs="Times New Roman"/>
                          <w:sz w:val="22"/>
                        </w:rPr>
                      </w:pPr>
                      <w:hyperlink r:id="rId16" w:history="1">
                        <w:r w:rsidRPr="006A5B0D">
                          <w:rPr>
                            <w:rStyle w:val="a6"/>
                            <w:rFonts w:ascii="Times New Roman" w:hAnsi="Times New Roman" w:cs="Times New Roman"/>
                          </w:rPr>
                          <w:t>https://mentor.ieee.org/802.11/dcn/15/11-15-1421-00-00ax-nov-2015-spatial-reuse-ad-hoc-meeting-minutes.docx</w:t>
                        </w:r>
                      </w:hyperlink>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2E3FE9" w:rsidP="00797D5B">
      <w:pPr>
        <w:jc w:val="center"/>
        <w:rPr>
          <w:b/>
          <w:sz w:val="28"/>
          <w:lang w:eastAsia="ja-JP"/>
        </w:rPr>
      </w:pPr>
      <w:r>
        <w:rPr>
          <w:rFonts w:hint="eastAsia"/>
          <w:b/>
          <w:sz w:val="28"/>
          <w:lang w:eastAsia="ja-JP"/>
        </w:rPr>
        <w:t>November</w:t>
      </w:r>
      <w:r w:rsidR="00112A14">
        <w:rPr>
          <w:rFonts w:hint="eastAsia"/>
          <w:b/>
          <w:sz w:val="28"/>
          <w:lang w:eastAsia="ja-JP"/>
        </w:rPr>
        <w:t xml:space="preserve"> 2015</w:t>
      </w:r>
      <w:r w:rsidR="00797D5B">
        <w:rPr>
          <w:b/>
          <w:sz w:val="28"/>
        </w:rPr>
        <w:t xml:space="preserve"> </w:t>
      </w:r>
      <w:r>
        <w:rPr>
          <w:rFonts w:hint="eastAsia"/>
          <w:b/>
          <w:sz w:val="28"/>
          <w:lang w:eastAsia="ja-JP"/>
        </w:rPr>
        <w:t>Dallas</w:t>
      </w:r>
      <w:r w:rsidR="001F0053">
        <w:rPr>
          <w:b/>
          <w:sz w:val="28"/>
        </w:rPr>
        <w:t xml:space="preserve"> Meeting</w:t>
      </w:r>
    </w:p>
    <w:p w:rsidR="001F0053" w:rsidRDefault="002E3FE9" w:rsidP="00797D5B">
      <w:pPr>
        <w:jc w:val="center"/>
        <w:rPr>
          <w:b/>
          <w:sz w:val="28"/>
          <w:lang w:eastAsia="ja-JP"/>
        </w:rPr>
      </w:pPr>
      <w:r>
        <w:rPr>
          <w:rFonts w:hint="eastAsia"/>
          <w:b/>
          <w:sz w:val="28"/>
          <w:lang w:eastAsia="ja-JP"/>
        </w:rPr>
        <w:t>Hyatt Regency Dallas</w:t>
      </w:r>
      <w:r w:rsidR="001B0ABE">
        <w:rPr>
          <w:rFonts w:hint="eastAsia"/>
          <w:b/>
          <w:sz w:val="28"/>
          <w:lang w:eastAsia="ja-JP"/>
        </w:rPr>
        <w:t xml:space="preserve">, </w:t>
      </w:r>
      <w:r>
        <w:rPr>
          <w:rFonts w:hint="eastAsia"/>
          <w:b/>
          <w:sz w:val="28"/>
          <w:lang w:eastAsia="ja-JP"/>
        </w:rPr>
        <w:t>Dallas</w:t>
      </w:r>
      <w:r w:rsidR="00AF083F">
        <w:rPr>
          <w:rFonts w:hint="eastAsia"/>
          <w:b/>
          <w:sz w:val="28"/>
          <w:lang w:eastAsia="ja-JP"/>
        </w:rPr>
        <w:t xml:space="preserve">, </w:t>
      </w:r>
      <w:r>
        <w:rPr>
          <w:rFonts w:hint="eastAsia"/>
          <w:b/>
          <w:sz w:val="28"/>
          <w:lang w:eastAsia="ja-JP"/>
        </w:rPr>
        <w:t>TX</w:t>
      </w:r>
    </w:p>
    <w:p w:rsidR="001F0053" w:rsidRPr="00A36A5F" w:rsidRDefault="002E3FE9" w:rsidP="00797D5B">
      <w:pPr>
        <w:jc w:val="center"/>
        <w:rPr>
          <w:b/>
          <w:sz w:val="28"/>
          <w:lang w:eastAsia="ja-JP"/>
        </w:rPr>
      </w:pPr>
      <w:r>
        <w:rPr>
          <w:rFonts w:hint="eastAsia"/>
          <w:b/>
          <w:sz w:val="28"/>
          <w:lang w:eastAsia="ja-JP"/>
        </w:rPr>
        <w:t>November</w:t>
      </w:r>
      <w:r w:rsidR="001B5D90">
        <w:rPr>
          <w:rFonts w:hint="eastAsia"/>
          <w:b/>
          <w:sz w:val="28"/>
          <w:lang w:eastAsia="ja-JP"/>
        </w:rPr>
        <w:t xml:space="preserve"> </w:t>
      </w:r>
      <w:r>
        <w:rPr>
          <w:rFonts w:hint="eastAsia"/>
          <w:b/>
          <w:sz w:val="28"/>
          <w:lang w:eastAsia="ja-JP"/>
        </w:rPr>
        <w:t>9</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3</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2E3FE9">
        <w:rPr>
          <w:rFonts w:hint="eastAsia"/>
          <w:b/>
          <w:sz w:val="28"/>
          <w:u w:val="single"/>
          <w:lang w:eastAsia="ja-JP"/>
        </w:rPr>
        <w:t>November</w:t>
      </w:r>
      <w:r w:rsidR="001F0053" w:rsidRPr="001F0053">
        <w:rPr>
          <w:rFonts w:hint="eastAsia"/>
          <w:b/>
          <w:sz w:val="28"/>
          <w:u w:val="single"/>
          <w:lang w:eastAsia="ja-JP"/>
        </w:rPr>
        <w:t xml:space="preserve"> </w:t>
      </w:r>
      <w:r w:rsidR="002E3FE9">
        <w:rPr>
          <w:rFonts w:hint="eastAsia"/>
          <w:b/>
          <w:sz w:val="28"/>
          <w:u w:val="single"/>
          <w:lang w:eastAsia="ja-JP"/>
        </w:rPr>
        <w:t>9</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DB1F02">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DB1F02">
        <w:rPr>
          <w:rFonts w:hint="eastAsia"/>
          <w:b/>
          <w:sz w:val="28"/>
          <w:u w:val="single"/>
          <w:lang w:eastAsia="ja-JP"/>
        </w:rPr>
        <w:t xml:space="preserve">Ad Hoc </w:t>
      </w:r>
      <w:r>
        <w:rPr>
          <w:rFonts w:hint="eastAsia"/>
          <w:b/>
          <w:sz w:val="28"/>
          <w:u w:val="single"/>
          <w:lang w:eastAsia="ja-JP"/>
        </w:rPr>
        <w:t>Session (</w:t>
      </w:r>
      <w:r w:rsidR="00DB1F02">
        <w:rPr>
          <w:rFonts w:hint="eastAsia"/>
          <w:b/>
          <w:sz w:val="28"/>
          <w:u w:val="single"/>
          <w:lang w:eastAsia="ja-JP"/>
        </w:rPr>
        <w:t>8</w:t>
      </w:r>
      <w:r w:rsidR="00696C45">
        <w:rPr>
          <w:rFonts w:hint="eastAsia"/>
          <w:b/>
          <w:sz w:val="28"/>
          <w:u w:val="single"/>
          <w:lang w:eastAsia="ja-JP"/>
        </w:rPr>
        <w:t>:</w:t>
      </w:r>
      <w:r w:rsidR="00DB1F02">
        <w:rPr>
          <w:rFonts w:hint="eastAsia"/>
          <w:b/>
          <w:sz w:val="28"/>
          <w:u w:val="single"/>
          <w:lang w:eastAsia="ja-JP"/>
        </w:rPr>
        <w:t>0</w:t>
      </w:r>
      <w:r w:rsidR="00D725C4">
        <w:rPr>
          <w:rFonts w:hint="eastAsia"/>
          <w:b/>
          <w:sz w:val="28"/>
          <w:u w:val="single"/>
          <w:lang w:eastAsia="ja-JP"/>
        </w:rPr>
        <w:t>0-1</w:t>
      </w:r>
      <w:r w:rsidR="00DB1F02">
        <w:rPr>
          <w:rFonts w:hint="eastAsia"/>
          <w:b/>
          <w:sz w:val="28"/>
          <w:u w:val="single"/>
          <w:lang w:eastAsia="ja-JP"/>
        </w:rPr>
        <w:t>0</w:t>
      </w:r>
      <w:r w:rsidR="00696C45">
        <w:rPr>
          <w:rFonts w:hint="eastAsia"/>
          <w:b/>
          <w:sz w:val="28"/>
          <w:u w:val="single"/>
          <w:lang w:eastAsia="ja-JP"/>
        </w:rPr>
        <w:t>:</w:t>
      </w:r>
      <w:r w:rsidR="00DB1F02">
        <w:rPr>
          <w:rFonts w:hint="eastAsia"/>
          <w:b/>
          <w:sz w:val="28"/>
          <w:u w:val="single"/>
          <w:lang w:eastAsia="ja-JP"/>
        </w:rPr>
        <w:t>0</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DB1F02">
        <w:rPr>
          <w:rFonts w:hint="eastAsia"/>
          <w:lang w:eastAsia="ja-JP"/>
        </w:rPr>
        <w:t>, @8</w:t>
      </w:r>
      <w:r w:rsidR="001B0ABE">
        <w:rPr>
          <w:rFonts w:hint="eastAsia"/>
          <w:lang w:eastAsia="ja-JP"/>
        </w:rPr>
        <w:t>:</w:t>
      </w:r>
      <w:r w:rsidR="00DB1F02">
        <w:rPr>
          <w:rFonts w:hint="eastAsia"/>
          <w:lang w:eastAsia="ja-JP"/>
        </w:rPr>
        <w:t>0</w:t>
      </w:r>
      <w:r w:rsidR="00336D37">
        <w:rPr>
          <w:rFonts w:hint="eastAsia"/>
          <w:lang w:eastAsia="ja-JP"/>
        </w:rPr>
        <w:t>2</w:t>
      </w:r>
    </w:p>
    <w:p w:rsidR="005D5415" w:rsidRDefault="005D5415" w:rsidP="00801274">
      <w:pPr>
        <w:rPr>
          <w:rFonts w:hint="eastAsia"/>
          <w:sz w:val="21"/>
          <w:lang w:eastAsia="ja-JP"/>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336D37">
        <w:rPr>
          <w:rFonts w:hint="eastAsia"/>
          <w:lang w:eastAsia="ja-JP"/>
        </w:rPr>
        <w:t>1232</w:t>
      </w:r>
      <w:r w:rsidR="00ED1C58">
        <w:rPr>
          <w:rFonts w:hint="eastAsia"/>
          <w:lang w:eastAsia="ja-JP"/>
        </w:rPr>
        <w:t>r</w:t>
      </w:r>
      <w:r w:rsidR="00336D37">
        <w:rPr>
          <w:rFonts w:hint="eastAsia"/>
          <w:lang w:eastAsia="ja-JP"/>
        </w:rPr>
        <w:t>0</w:t>
      </w:r>
      <w:r w:rsidR="00712F7C">
        <w:rPr>
          <w:rFonts w:hint="eastAsia"/>
          <w:lang w:eastAsia="ja-JP"/>
        </w:rPr>
        <w:t xml:space="preserve"> on the server.</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336D37" w:rsidRDefault="00112A14" w:rsidP="00336D37">
      <w:pPr>
        <w:numPr>
          <w:ilvl w:val="2"/>
          <w:numId w:val="1"/>
        </w:numPr>
        <w:rPr>
          <w:sz w:val="21"/>
        </w:rPr>
      </w:pPr>
      <w:r>
        <w:rPr>
          <w:rFonts w:hint="eastAsia"/>
          <w:sz w:val="21"/>
          <w:lang w:eastAsia="ja-JP"/>
        </w:rPr>
        <w:t xml:space="preserve"> The attendance server: </w:t>
      </w:r>
      <w:r w:rsidR="006239E8" w:rsidRPr="006239E8">
        <w:t>https://imat.ieee.org/</w:t>
      </w:r>
    </w:p>
    <w:p w:rsidR="005D5415" w:rsidRDefault="005D5415" w:rsidP="005D5415">
      <w:pPr>
        <w:rPr>
          <w:rFonts w:hint="eastAsia"/>
          <w:sz w:val="21"/>
          <w:lang w:eastAsia="ja-JP"/>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E32DB2" w:rsidRPr="002239CF" w:rsidRDefault="00E32DB2" w:rsidP="00C30ECC">
      <w:pPr>
        <w:rPr>
          <w:sz w:val="21"/>
          <w:lang w:eastAsia="ja-JP"/>
        </w:rPr>
      </w:pPr>
    </w:p>
    <w:p w:rsidR="00336D37" w:rsidRDefault="00336D37" w:rsidP="00336D37">
      <w:pPr>
        <w:numPr>
          <w:ilvl w:val="0"/>
          <w:numId w:val="1"/>
        </w:numPr>
      </w:pPr>
      <w:r>
        <w:rPr>
          <w:rFonts w:hint="eastAsia"/>
          <w:lang w:eastAsia="ja-JP"/>
        </w:rPr>
        <w:t>Agenda items for this ad hoc session</w:t>
      </w:r>
    </w:p>
    <w:p w:rsidR="00336D37" w:rsidRPr="00336D37" w:rsidRDefault="00336D37" w:rsidP="00336D37">
      <w:pPr>
        <w:numPr>
          <w:ilvl w:val="1"/>
          <w:numId w:val="1"/>
        </w:numPr>
      </w:pPr>
      <w:r w:rsidRPr="00336D37">
        <w:t xml:space="preserve">Call meeting to order </w:t>
      </w:r>
    </w:p>
    <w:p w:rsidR="00336D37" w:rsidRPr="00336D37" w:rsidRDefault="00336D37" w:rsidP="00336D37">
      <w:pPr>
        <w:numPr>
          <w:ilvl w:val="1"/>
          <w:numId w:val="1"/>
        </w:numPr>
      </w:pPr>
      <w:r w:rsidRPr="00336D37">
        <w:t>Patent policy, etc.</w:t>
      </w:r>
    </w:p>
    <w:p w:rsidR="00336D37" w:rsidRPr="00336D37" w:rsidRDefault="00336D37" w:rsidP="00336D37">
      <w:pPr>
        <w:numPr>
          <w:ilvl w:val="1"/>
          <w:numId w:val="1"/>
        </w:numPr>
      </w:pPr>
      <w:r w:rsidRPr="00336D37">
        <w:t>Ad Hoc meeting (No motions)</w:t>
      </w:r>
    </w:p>
    <w:p w:rsidR="00336D37" w:rsidRPr="00336D37" w:rsidRDefault="00336D37" w:rsidP="00336D37">
      <w:pPr>
        <w:numPr>
          <w:ilvl w:val="1"/>
          <w:numId w:val="1"/>
        </w:numPr>
      </w:pPr>
      <w:r w:rsidRPr="00336D37">
        <w:t>Call for submissions</w:t>
      </w:r>
    </w:p>
    <w:p w:rsidR="00336D37" w:rsidRPr="00336D37" w:rsidRDefault="00336D37" w:rsidP="00336D37">
      <w:pPr>
        <w:numPr>
          <w:ilvl w:val="1"/>
          <w:numId w:val="1"/>
        </w:numPr>
      </w:pPr>
      <w:r w:rsidRPr="00336D37">
        <w:t>Set and approve agenda for the ad hoc meeting</w:t>
      </w:r>
    </w:p>
    <w:p w:rsidR="00336D37" w:rsidRDefault="00336D37" w:rsidP="00336D37">
      <w:pPr>
        <w:numPr>
          <w:ilvl w:val="1"/>
          <w:numId w:val="1"/>
        </w:numPr>
      </w:pPr>
      <w:r w:rsidRPr="00336D37">
        <w:t>Presentations</w:t>
      </w:r>
    </w:p>
    <w:p w:rsidR="00336D37" w:rsidRDefault="00336D37" w:rsidP="00336D37">
      <w:pPr>
        <w:numPr>
          <w:ilvl w:val="2"/>
          <w:numId w:val="1"/>
        </w:numPr>
      </w:pPr>
      <w:r>
        <w:rPr>
          <w:rFonts w:hint="eastAsia"/>
          <w:lang w:eastAsia="ja-JP"/>
        </w:rPr>
        <w:t xml:space="preserve"> 11-15/1100 </w:t>
      </w:r>
      <w:r>
        <w:rPr>
          <w:lang w:eastAsia="ja-JP"/>
        </w:rPr>
        <w:t>–</w:t>
      </w:r>
      <w:r>
        <w:rPr>
          <w:rFonts w:hint="eastAsia"/>
          <w:lang w:eastAsia="ja-JP"/>
        </w:rPr>
        <w:t xml:space="preserve"> affecting Simulation Scenario document.</w:t>
      </w:r>
    </w:p>
    <w:p w:rsidR="00336D37" w:rsidRDefault="00336D37" w:rsidP="00336D37">
      <w:pPr>
        <w:numPr>
          <w:ilvl w:val="2"/>
          <w:numId w:val="1"/>
        </w:numPr>
      </w:pPr>
      <w:r>
        <w:rPr>
          <w:rFonts w:hint="eastAsia"/>
          <w:lang w:eastAsia="ja-JP"/>
        </w:rPr>
        <w:t xml:space="preserve"> 11-15/1176 </w:t>
      </w:r>
      <w:r>
        <w:rPr>
          <w:lang w:eastAsia="ja-JP"/>
        </w:rPr>
        <w:t>–</w:t>
      </w:r>
      <w:r>
        <w:rPr>
          <w:rFonts w:hint="eastAsia"/>
          <w:lang w:eastAsia="ja-JP"/>
        </w:rPr>
        <w:t xml:space="preserve"> affecting Evaluation Methodology document</w:t>
      </w:r>
    </w:p>
    <w:p w:rsidR="00336D37" w:rsidRDefault="00336D37" w:rsidP="00336D37">
      <w:pPr>
        <w:numPr>
          <w:ilvl w:val="2"/>
          <w:numId w:val="1"/>
        </w:numPr>
      </w:pPr>
      <w:r>
        <w:rPr>
          <w:rFonts w:hint="eastAsia"/>
          <w:lang w:eastAsia="ja-JP"/>
        </w:rPr>
        <w:t xml:space="preserve"> Presentations assigned to the TG (Those related to Simulations)</w:t>
      </w:r>
    </w:p>
    <w:p w:rsidR="00336D37" w:rsidRPr="00336D37" w:rsidRDefault="00336D37" w:rsidP="00336D37">
      <w:pPr>
        <w:numPr>
          <w:ilvl w:val="2"/>
          <w:numId w:val="1"/>
        </w:numPr>
      </w:pPr>
      <w:r>
        <w:rPr>
          <w:rFonts w:hint="eastAsia"/>
          <w:lang w:eastAsia="ja-JP"/>
        </w:rPr>
        <w:t xml:space="preserve"> Other presentations</w:t>
      </w:r>
    </w:p>
    <w:p w:rsidR="00E32DB2" w:rsidRDefault="00E32DB2" w:rsidP="00336D37">
      <w:pPr>
        <w:rPr>
          <w:lang w:eastAsia="ja-JP"/>
        </w:rPr>
      </w:pPr>
    </w:p>
    <w:p w:rsidR="0051455B" w:rsidRDefault="0051455B" w:rsidP="0051455B">
      <w:pPr>
        <w:numPr>
          <w:ilvl w:val="0"/>
          <w:numId w:val="1"/>
        </w:numPr>
      </w:pPr>
      <w:r>
        <w:rPr>
          <w:rFonts w:hint="eastAsia"/>
          <w:lang w:eastAsia="ja-JP"/>
        </w:rPr>
        <w:t xml:space="preserve">Call for submissions </w:t>
      </w:r>
      <w:r>
        <w:rPr>
          <w:lang w:eastAsia="ja-JP"/>
        </w:rPr>
        <w:t>–</w:t>
      </w:r>
      <w:r w:rsidR="00925F00">
        <w:rPr>
          <w:rFonts w:hint="eastAsia"/>
          <w:lang w:eastAsia="ja-JP"/>
        </w:rPr>
        <w:t xml:space="preserve"> slides 15 to 19 of 15/1232r1</w:t>
      </w:r>
      <w:r>
        <w:rPr>
          <w:rFonts w:hint="eastAsia"/>
          <w:lang w:eastAsia="ja-JP"/>
        </w:rPr>
        <w:t xml:space="preserve"> contains current submission lists</w:t>
      </w:r>
      <w:r w:rsidR="00925F00">
        <w:rPr>
          <w:rFonts w:hint="eastAsia"/>
          <w:lang w:eastAsia="ja-JP"/>
        </w:rPr>
        <w:t xml:space="preserve"> 69 submissions in total.</w:t>
      </w:r>
    </w:p>
    <w:p w:rsidR="0051455B" w:rsidRPr="002352D9" w:rsidRDefault="0051455B" w:rsidP="0051455B">
      <w:pPr>
        <w:numPr>
          <w:ilvl w:val="1"/>
          <w:numId w:val="1"/>
        </w:numPr>
      </w:pPr>
      <w:r>
        <w:rPr>
          <w:rFonts w:hint="eastAsia"/>
          <w:lang w:eastAsia="ja-JP"/>
        </w:rPr>
        <w:t xml:space="preserve"> Submissions (PHY) </w:t>
      </w:r>
      <w:r w:rsidR="007E4460">
        <w:rPr>
          <w:lang w:eastAsia="ja-JP"/>
        </w:rPr>
        <w:t>–</w:t>
      </w:r>
      <w:r>
        <w:rPr>
          <w:rFonts w:hint="eastAsia"/>
          <w:lang w:eastAsia="ja-JP"/>
        </w:rPr>
        <w:t xml:space="preserve"> </w:t>
      </w:r>
      <w:r w:rsidR="007E4460">
        <w:rPr>
          <w:rFonts w:hint="eastAsia"/>
          <w:lang w:eastAsia="ja-JP"/>
        </w:rPr>
        <w:t>27 submissions</w:t>
      </w:r>
    </w:p>
    <w:p w:rsidR="00BB2603" w:rsidRDefault="0051455B" w:rsidP="00BD2961">
      <w:pPr>
        <w:numPr>
          <w:ilvl w:val="2"/>
          <w:numId w:val="1"/>
        </w:numPr>
        <w:rPr>
          <w:sz w:val="21"/>
        </w:rPr>
      </w:pPr>
      <w:r w:rsidRPr="0051455B">
        <w:rPr>
          <w:rFonts w:hint="eastAsia"/>
          <w:sz w:val="21"/>
          <w:lang w:eastAsia="ja-JP"/>
        </w:rPr>
        <w:t xml:space="preserve"> </w:t>
      </w:r>
      <w:r w:rsidR="00BB2603">
        <w:rPr>
          <w:rFonts w:hint="eastAsia"/>
          <w:sz w:val="21"/>
          <w:lang w:eastAsia="ja-JP"/>
        </w:rPr>
        <w:t xml:space="preserve">11-15-1059, </w:t>
      </w:r>
      <w:r w:rsidR="00BB2603">
        <w:rPr>
          <w:sz w:val="21"/>
          <w:lang w:eastAsia="ja-JP"/>
        </w:rPr>
        <w:t>“</w:t>
      </w:r>
      <w:r w:rsidR="00BB2603">
        <w:rPr>
          <w:rFonts w:hint="eastAsia"/>
          <w:sz w:val="21"/>
          <w:lang w:eastAsia="ja-JP"/>
        </w:rPr>
        <w:t>SIG-B Encoding Stru</w:t>
      </w:r>
      <w:r w:rsidR="00ED1C36">
        <w:rPr>
          <w:rFonts w:hint="eastAsia"/>
          <w:sz w:val="21"/>
          <w:lang w:eastAsia="ja-JP"/>
        </w:rPr>
        <w:t xml:space="preserve">cture Part </w:t>
      </w:r>
      <w:r w:rsidR="00BB2603">
        <w:rPr>
          <w:rFonts w:hint="eastAsia"/>
          <w:sz w:val="21"/>
          <w:lang w:eastAsia="ja-JP"/>
        </w:rPr>
        <w:t>II,</w:t>
      </w:r>
      <w:r w:rsidR="00BB2603">
        <w:rPr>
          <w:sz w:val="21"/>
          <w:lang w:eastAsia="ja-JP"/>
        </w:rPr>
        <w:t>”</w:t>
      </w:r>
      <w:r w:rsidR="00BB2603">
        <w:rPr>
          <w:rFonts w:hint="eastAsia"/>
          <w:sz w:val="21"/>
          <w:lang w:eastAsia="ja-JP"/>
        </w:rPr>
        <w:t xml:space="preserve"> Ron </w:t>
      </w:r>
      <w:proofErr w:type="spellStart"/>
      <w:r w:rsidR="00BB2603">
        <w:rPr>
          <w:rFonts w:hint="eastAsia"/>
          <w:sz w:val="21"/>
          <w:lang w:eastAsia="ja-JP"/>
        </w:rPr>
        <w:t>Porat</w:t>
      </w:r>
      <w:proofErr w:type="spellEnd"/>
      <w:r w:rsidR="00BB2603">
        <w:rPr>
          <w:rFonts w:hint="eastAsia"/>
          <w:sz w:val="21"/>
          <w:lang w:eastAsia="ja-JP"/>
        </w:rPr>
        <w:t xml:space="preserve"> (Broadcom)</w:t>
      </w:r>
    </w:p>
    <w:p w:rsidR="00BD2961" w:rsidRPr="00BD2961" w:rsidRDefault="00BB2603" w:rsidP="00BD2961">
      <w:pPr>
        <w:numPr>
          <w:ilvl w:val="2"/>
          <w:numId w:val="1"/>
        </w:numPr>
        <w:rPr>
          <w:sz w:val="21"/>
        </w:rPr>
      </w:pPr>
      <w:r>
        <w:rPr>
          <w:rFonts w:hint="eastAsia"/>
          <w:sz w:val="21"/>
          <w:lang w:eastAsia="ja-JP"/>
        </w:rPr>
        <w:t xml:space="preserve"> </w:t>
      </w:r>
      <w:r w:rsidR="00BD2961">
        <w:rPr>
          <w:rFonts w:hint="eastAsia"/>
          <w:sz w:val="21"/>
          <w:lang w:eastAsia="ja-JP"/>
        </w:rPr>
        <w:t xml:space="preserve">11-15-1289, </w:t>
      </w:r>
      <w:r w:rsidR="00BD2961">
        <w:rPr>
          <w:sz w:val="21"/>
          <w:lang w:eastAsia="ja-JP"/>
        </w:rPr>
        <w:t>“</w:t>
      </w:r>
      <w:r w:rsidR="00BD2961" w:rsidRPr="00BD2961">
        <w:rPr>
          <w:sz w:val="21"/>
          <w:lang w:val="en-CA"/>
        </w:rPr>
        <w:t>Non-Uniform Constellations for 1024-QAM</w:t>
      </w:r>
      <w:r w:rsidR="00BD2961">
        <w:rPr>
          <w:rFonts w:hint="eastAsia"/>
          <w:sz w:val="21"/>
          <w:lang w:val="en-CA" w:eastAsia="ja-JP"/>
        </w:rPr>
        <w:t>,</w:t>
      </w:r>
      <w:r w:rsidR="00BD2961">
        <w:rPr>
          <w:sz w:val="21"/>
          <w:lang w:val="en-CA" w:eastAsia="ja-JP"/>
        </w:rPr>
        <w:t>”</w:t>
      </w:r>
      <w:r w:rsidR="00BD2961">
        <w:rPr>
          <w:rFonts w:hint="eastAsia"/>
          <w:sz w:val="21"/>
          <w:lang w:val="en-CA" w:eastAsia="ja-JP"/>
        </w:rPr>
        <w:t xml:space="preserve"> Thomas </w:t>
      </w:r>
      <w:proofErr w:type="spellStart"/>
      <w:r w:rsidR="00BD2961">
        <w:rPr>
          <w:rFonts w:hint="eastAsia"/>
          <w:sz w:val="21"/>
          <w:lang w:val="en-CA" w:eastAsia="ja-JP"/>
        </w:rPr>
        <w:t>Handte</w:t>
      </w:r>
      <w:proofErr w:type="spellEnd"/>
      <w:r w:rsidR="00BD2961">
        <w:rPr>
          <w:rFonts w:hint="eastAsia"/>
          <w:sz w:val="21"/>
          <w:lang w:val="en-CA" w:eastAsia="ja-JP"/>
        </w:rPr>
        <w:t xml:space="preserve"> (</w:t>
      </w:r>
      <w:r w:rsidR="00ED1C36">
        <w:rPr>
          <w:rFonts w:hint="eastAsia"/>
          <w:sz w:val="21"/>
          <w:lang w:val="en-CA" w:eastAsia="ja-JP"/>
        </w:rPr>
        <w:t>Sony</w:t>
      </w:r>
      <w:r w:rsidR="00BD2961">
        <w:rPr>
          <w:rFonts w:hint="eastAsia"/>
          <w:sz w:val="21"/>
          <w:lang w:val="en-CA" w:eastAsia="ja-JP"/>
        </w:rPr>
        <w:t>)</w:t>
      </w:r>
    </w:p>
    <w:p w:rsidR="00BD2961" w:rsidRPr="00BD2961" w:rsidRDefault="00BD2961" w:rsidP="00BD2961">
      <w:pPr>
        <w:numPr>
          <w:ilvl w:val="2"/>
          <w:numId w:val="1"/>
        </w:numPr>
        <w:rPr>
          <w:sz w:val="21"/>
        </w:rPr>
      </w:pPr>
      <w:r>
        <w:rPr>
          <w:rFonts w:hint="eastAsia"/>
          <w:sz w:val="21"/>
          <w:lang w:eastAsia="ja-JP"/>
        </w:rPr>
        <w:t xml:space="preserve"> 11-15-1303, </w:t>
      </w:r>
      <w:r>
        <w:rPr>
          <w:sz w:val="21"/>
          <w:lang w:eastAsia="ja-JP"/>
        </w:rPr>
        <w:t>“</w:t>
      </w:r>
      <w:r w:rsidRPr="00BD2961">
        <w:rPr>
          <w:sz w:val="21"/>
          <w:lang w:val="en-CA"/>
        </w:rPr>
        <w:t>LTF Sequence Designs</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BD2961">
        <w:rPr>
          <w:sz w:val="21"/>
          <w:lang w:val="en-CA"/>
        </w:rPr>
        <w:t>Sungho</w:t>
      </w:r>
      <w:proofErr w:type="spellEnd"/>
      <w:r w:rsidRPr="00BD2961">
        <w:rPr>
          <w:sz w:val="21"/>
          <w:lang w:val="en-CA"/>
        </w:rPr>
        <w:t xml:space="preserve"> Moon</w:t>
      </w:r>
      <w:r>
        <w:rPr>
          <w:rFonts w:hint="eastAsia"/>
          <w:sz w:val="21"/>
          <w:lang w:val="en-CA" w:eastAsia="ja-JP"/>
        </w:rPr>
        <w:t xml:space="preserve"> (</w:t>
      </w:r>
      <w:proofErr w:type="spellStart"/>
      <w:r w:rsidR="00ED1C36">
        <w:rPr>
          <w:rFonts w:hint="eastAsia"/>
          <w:sz w:val="21"/>
          <w:lang w:val="en-CA" w:eastAsia="ja-JP"/>
        </w:rPr>
        <w:t>Newracom</w:t>
      </w:r>
      <w:proofErr w:type="spellEnd"/>
      <w:r>
        <w:rPr>
          <w:rFonts w:hint="eastAsia"/>
          <w:sz w:val="21"/>
          <w:lang w:val="en-CA" w:eastAsia="ja-JP"/>
        </w:rPr>
        <w:t>)</w:t>
      </w:r>
    </w:p>
    <w:p w:rsidR="00BD2961" w:rsidRPr="00BB2603" w:rsidRDefault="00BD2961" w:rsidP="00BB2603">
      <w:pPr>
        <w:numPr>
          <w:ilvl w:val="2"/>
          <w:numId w:val="1"/>
        </w:numPr>
        <w:rPr>
          <w:sz w:val="21"/>
        </w:rPr>
      </w:pPr>
      <w:r>
        <w:rPr>
          <w:rFonts w:hint="eastAsia"/>
          <w:sz w:val="21"/>
          <w:lang w:eastAsia="ja-JP"/>
        </w:rPr>
        <w:t xml:space="preserve"> 11-15-1304, </w:t>
      </w:r>
      <w:r>
        <w:rPr>
          <w:sz w:val="21"/>
          <w:lang w:eastAsia="ja-JP"/>
        </w:rPr>
        <w:t>“</w:t>
      </w:r>
      <w:r w:rsidR="00BB2603" w:rsidRPr="00BB2603">
        <w:rPr>
          <w:sz w:val="21"/>
          <w:lang w:val="en-CA"/>
        </w:rPr>
        <w:t>Supported Resource Allocations in SIG-B</w:t>
      </w:r>
      <w:r w:rsidRPr="00BB2603">
        <w:rPr>
          <w:rFonts w:hint="eastAsia"/>
          <w:sz w:val="21"/>
          <w:lang w:eastAsia="ja-JP"/>
        </w:rPr>
        <w:t>,</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Sungho</w:t>
      </w:r>
      <w:proofErr w:type="spellEnd"/>
      <w:r w:rsidR="00BB2603">
        <w:rPr>
          <w:rFonts w:hint="eastAsia"/>
          <w:sz w:val="21"/>
          <w:lang w:eastAsia="ja-JP"/>
        </w:rPr>
        <w:t xml:space="preserve"> Moon (</w:t>
      </w:r>
      <w:proofErr w:type="spellStart"/>
      <w:r w:rsidR="00ED1C36">
        <w:rPr>
          <w:rFonts w:hint="eastAsia"/>
          <w:sz w:val="21"/>
          <w:lang w:eastAsia="ja-JP"/>
        </w:rPr>
        <w:t>Newracom</w:t>
      </w:r>
      <w:proofErr w:type="spellEnd"/>
      <w:r w:rsidR="00BB2603">
        <w:rPr>
          <w:rFonts w:hint="eastAsia"/>
          <w:sz w:val="21"/>
          <w:lang w:eastAsia="ja-JP"/>
        </w:rPr>
        <w:t>)</w:t>
      </w:r>
    </w:p>
    <w:p w:rsidR="0051455B" w:rsidRPr="00BB2603" w:rsidRDefault="00BD2961" w:rsidP="00BB2603">
      <w:pPr>
        <w:numPr>
          <w:ilvl w:val="2"/>
          <w:numId w:val="1"/>
        </w:numPr>
        <w:rPr>
          <w:sz w:val="21"/>
        </w:rPr>
      </w:pPr>
      <w:r>
        <w:rPr>
          <w:rFonts w:hint="eastAsia"/>
          <w:sz w:val="21"/>
          <w:lang w:eastAsia="ja-JP"/>
        </w:rPr>
        <w:t xml:space="preserve"> 11-15-1305, </w:t>
      </w:r>
      <w:r>
        <w:rPr>
          <w:sz w:val="21"/>
          <w:lang w:eastAsia="ja-JP"/>
        </w:rPr>
        <w:t>“</w:t>
      </w:r>
      <w:r w:rsidR="00BB2603" w:rsidRPr="00BB2603">
        <w:rPr>
          <w:sz w:val="21"/>
          <w:lang w:val="en-CA"/>
        </w:rPr>
        <w:t>STBC and Padding Discussions</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Hongyuan</w:t>
      </w:r>
      <w:proofErr w:type="spellEnd"/>
      <w:r w:rsidR="00BB2603">
        <w:rPr>
          <w:rFonts w:hint="eastAsia"/>
          <w:sz w:val="21"/>
          <w:lang w:eastAsia="ja-JP"/>
        </w:rPr>
        <w:t xml:space="preserve"> Zhang (Marvell)</w:t>
      </w:r>
    </w:p>
    <w:p w:rsidR="00BD2961" w:rsidRPr="00BB2603" w:rsidRDefault="00BD2961" w:rsidP="00BB2603">
      <w:pPr>
        <w:numPr>
          <w:ilvl w:val="2"/>
          <w:numId w:val="1"/>
        </w:numPr>
        <w:rPr>
          <w:sz w:val="21"/>
        </w:rPr>
      </w:pPr>
      <w:r>
        <w:rPr>
          <w:rFonts w:hint="eastAsia"/>
          <w:sz w:val="21"/>
          <w:lang w:eastAsia="ja-JP"/>
        </w:rPr>
        <w:t xml:space="preserve"> 11-15-1309, </w:t>
      </w:r>
      <w:r>
        <w:rPr>
          <w:sz w:val="21"/>
          <w:lang w:eastAsia="ja-JP"/>
        </w:rPr>
        <w:t>“</w:t>
      </w:r>
      <w:r w:rsidR="00BB2603" w:rsidRPr="00BB2603">
        <w:rPr>
          <w:sz w:val="21"/>
          <w:lang w:val="en-CA"/>
        </w:rPr>
        <w:t>Extended Range Support for 11ax</w:t>
      </w:r>
      <w:r w:rsidRPr="00BB2603">
        <w:rPr>
          <w:rFonts w:hint="eastAsia"/>
          <w:sz w:val="21"/>
          <w:lang w:eastAsia="ja-JP"/>
        </w:rPr>
        <w:t>,</w:t>
      </w:r>
      <w:r w:rsidRPr="00BB2603">
        <w:rPr>
          <w:sz w:val="21"/>
          <w:lang w:eastAsia="ja-JP"/>
        </w:rPr>
        <w:t>”</w:t>
      </w:r>
      <w:r w:rsidR="00BB2603">
        <w:rPr>
          <w:rFonts w:hint="eastAsia"/>
          <w:sz w:val="21"/>
          <w:lang w:eastAsia="ja-JP"/>
        </w:rPr>
        <w:t xml:space="preserve"> Sameer </w:t>
      </w:r>
      <w:proofErr w:type="spellStart"/>
      <w:r w:rsidR="00BB2603">
        <w:rPr>
          <w:rFonts w:hint="eastAsia"/>
          <w:sz w:val="21"/>
          <w:lang w:eastAsia="ja-JP"/>
        </w:rPr>
        <w:t>Vermani</w:t>
      </w:r>
      <w:proofErr w:type="spellEnd"/>
      <w:r w:rsidR="00BB2603">
        <w:rPr>
          <w:rFonts w:hint="eastAsia"/>
          <w:sz w:val="21"/>
          <w:lang w:eastAsia="ja-JP"/>
        </w:rPr>
        <w:t xml:space="preserve"> (Qualcomm)</w:t>
      </w:r>
    </w:p>
    <w:p w:rsidR="00BD2961" w:rsidRPr="00BB2603" w:rsidRDefault="00BD2961" w:rsidP="00BB2603">
      <w:pPr>
        <w:numPr>
          <w:ilvl w:val="2"/>
          <w:numId w:val="1"/>
        </w:numPr>
        <w:rPr>
          <w:sz w:val="21"/>
        </w:rPr>
      </w:pPr>
      <w:r>
        <w:rPr>
          <w:rFonts w:hint="eastAsia"/>
          <w:sz w:val="21"/>
          <w:lang w:eastAsia="ja-JP"/>
        </w:rPr>
        <w:t xml:space="preserve"> 11-15-1310, </w:t>
      </w:r>
      <w:r>
        <w:rPr>
          <w:sz w:val="21"/>
          <w:lang w:eastAsia="ja-JP"/>
        </w:rPr>
        <w:t>“</w:t>
      </w:r>
      <w:r w:rsidR="00BB2603" w:rsidRPr="00BB2603">
        <w:rPr>
          <w:sz w:val="21"/>
          <w:lang w:val="en-CA"/>
        </w:rPr>
        <w:t>11ax LDPC Tone Mapper for 160MHz</w:t>
      </w:r>
      <w:r w:rsidRPr="00BB2603">
        <w:rPr>
          <w:rFonts w:hint="eastAsia"/>
          <w:sz w:val="21"/>
          <w:lang w:eastAsia="ja-JP"/>
        </w:rPr>
        <w:t>,</w:t>
      </w:r>
      <w:r w:rsidRPr="00BB2603">
        <w:rPr>
          <w:sz w:val="21"/>
          <w:lang w:eastAsia="ja-JP"/>
        </w:rPr>
        <w:t>”</w:t>
      </w:r>
      <w:r w:rsidR="00BB2603">
        <w:rPr>
          <w:rFonts w:hint="eastAsia"/>
          <w:sz w:val="21"/>
          <w:lang w:eastAsia="ja-JP"/>
        </w:rPr>
        <w:t xml:space="preserve"> Bin Tian (Qualcomm)</w:t>
      </w:r>
    </w:p>
    <w:p w:rsidR="00BD2961" w:rsidRPr="00BB2603" w:rsidRDefault="00BD2961" w:rsidP="00BB2603">
      <w:pPr>
        <w:numPr>
          <w:ilvl w:val="2"/>
          <w:numId w:val="1"/>
        </w:numPr>
        <w:rPr>
          <w:sz w:val="21"/>
        </w:rPr>
      </w:pPr>
      <w:r>
        <w:rPr>
          <w:rFonts w:hint="eastAsia"/>
          <w:sz w:val="21"/>
          <w:lang w:eastAsia="ja-JP"/>
        </w:rPr>
        <w:t xml:space="preserve"> 11-15-1311, </w:t>
      </w:r>
      <w:r>
        <w:rPr>
          <w:sz w:val="21"/>
          <w:lang w:eastAsia="ja-JP"/>
        </w:rPr>
        <w:t>“</w:t>
      </w:r>
      <w:r w:rsidR="00BB2603" w:rsidRPr="00BB2603">
        <w:rPr>
          <w:sz w:val="21"/>
          <w:lang w:val="en-CA"/>
        </w:rPr>
        <w:t>11ax Spectral Mask</w:t>
      </w:r>
      <w:r w:rsidRPr="00BB2603">
        <w:rPr>
          <w:rFonts w:hint="eastAsia"/>
          <w:sz w:val="21"/>
          <w:lang w:eastAsia="ja-JP"/>
        </w:rPr>
        <w:t>,</w:t>
      </w:r>
      <w:r w:rsidRPr="00BB2603">
        <w:rPr>
          <w:sz w:val="21"/>
          <w:lang w:eastAsia="ja-JP"/>
        </w:rPr>
        <w:t>”</w:t>
      </w:r>
      <w:r w:rsidR="00BB2603">
        <w:rPr>
          <w:rFonts w:hint="eastAsia"/>
          <w:sz w:val="21"/>
          <w:lang w:eastAsia="ja-JP"/>
        </w:rPr>
        <w:t xml:space="preserve"> Bin Tian (Qualcomm)</w:t>
      </w:r>
    </w:p>
    <w:p w:rsidR="00BD2961" w:rsidRPr="00BB2603" w:rsidRDefault="00BD2961" w:rsidP="00BB2603">
      <w:pPr>
        <w:numPr>
          <w:ilvl w:val="2"/>
          <w:numId w:val="1"/>
        </w:numPr>
        <w:rPr>
          <w:sz w:val="21"/>
        </w:rPr>
      </w:pPr>
      <w:r>
        <w:rPr>
          <w:rFonts w:hint="eastAsia"/>
          <w:sz w:val="21"/>
          <w:lang w:eastAsia="ja-JP"/>
        </w:rPr>
        <w:t xml:space="preserve"> 11-15-1315, </w:t>
      </w:r>
      <w:r>
        <w:rPr>
          <w:sz w:val="21"/>
          <w:lang w:eastAsia="ja-JP"/>
        </w:rPr>
        <w:t>“</w:t>
      </w:r>
      <w:r w:rsidR="00BB2603" w:rsidRPr="00BB2603">
        <w:rPr>
          <w:sz w:val="21"/>
          <w:lang w:val="en-CA"/>
        </w:rPr>
        <w:t>HE-SIG-B Mapping and Compression</w:t>
      </w:r>
      <w:r w:rsidRPr="00BB2603">
        <w:rPr>
          <w:rFonts w:hint="eastAsia"/>
          <w:sz w:val="21"/>
          <w:lang w:eastAsia="ja-JP"/>
        </w:rPr>
        <w:t>,</w:t>
      </w:r>
      <w:r w:rsidRPr="00BB2603">
        <w:rPr>
          <w:sz w:val="21"/>
          <w:lang w:eastAsia="ja-JP"/>
        </w:rPr>
        <w:t>”</w:t>
      </w:r>
      <w:r w:rsidR="00BB2603">
        <w:rPr>
          <w:rFonts w:hint="eastAsia"/>
          <w:sz w:val="21"/>
          <w:lang w:eastAsia="ja-JP"/>
        </w:rPr>
        <w:t xml:space="preserve"> Kaushik </w:t>
      </w:r>
      <w:proofErr w:type="spellStart"/>
      <w:r w:rsidR="00BB2603">
        <w:rPr>
          <w:rFonts w:hint="eastAsia"/>
          <w:sz w:val="21"/>
          <w:lang w:eastAsia="ja-JP"/>
        </w:rPr>
        <w:t>Josiam</w:t>
      </w:r>
      <w:proofErr w:type="spellEnd"/>
      <w:r w:rsidR="00BB2603">
        <w:rPr>
          <w:rFonts w:hint="eastAsia"/>
          <w:sz w:val="21"/>
          <w:lang w:eastAsia="ja-JP"/>
        </w:rPr>
        <w:t xml:space="preserve"> (Samsung)</w:t>
      </w:r>
    </w:p>
    <w:p w:rsidR="00BD2961" w:rsidRPr="00BB2603" w:rsidRDefault="00BD2961" w:rsidP="00BB2603">
      <w:pPr>
        <w:numPr>
          <w:ilvl w:val="2"/>
          <w:numId w:val="1"/>
        </w:numPr>
        <w:rPr>
          <w:sz w:val="21"/>
        </w:rPr>
      </w:pPr>
      <w:r>
        <w:rPr>
          <w:rFonts w:hint="eastAsia"/>
          <w:sz w:val="21"/>
          <w:lang w:eastAsia="ja-JP"/>
        </w:rPr>
        <w:t xml:space="preserve">11-15-1320, </w:t>
      </w:r>
      <w:r>
        <w:rPr>
          <w:sz w:val="21"/>
          <w:lang w:eastAsia="ja-JP"/>
        </w:rPr>
        <w:t>“</w:t>
      </w:r>
      <w:r w:rsidR="00BB2603" w:rsidRPr="00BB2603">
        <w:rPr>
          <w:sz w:val="21"/>
          <w:lang w:val="en-CA"/>
        </w:rPr>
        <w:t>Maximum Tone Grouping Size for 802.11ax Feedback</w:t>
      </w:r>
      <w:r w:rsidRPr="00BB2603">
        <w:rPr>
          <w:rFonts w:hint="eastAsia"/>
          <w:sz w:val="21"/>
          <w:lang w:eastAsia="ja-JP"/>
        </w:rPr>
        <w:t>,</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Kome</w:t>
      </w:r>
      <w:proofErr w:type="spellEnd"/>
      <w:r w:rsidR="00BB2603">
        <w:rPr>
          <w:rFonts w:hint="eastAsia"/>
          <w:sz w:val="21"/>
          <w:lang w:eastAsia="ja-JP"/>
        </w:rPr>
        <w:t xml:space="preserve"> Oteri (</w:t>
      </w:r>
      <w:proofErr w:type="spellStart"/>
      <w:r w:rsidR="00BB2603">
        <w:rPr>
          <w:rFonts w:hint="eastAsia"/>
          <w:sz w:val="21"/>
          <w:lang w:eastAsia="ja-JP"/>
        </w:rPr>
        <w:t>InterDigital</w:t>
      </w:r>
      <w:proofErr w:type="spellEnd"/>
      <w:r w:rsidR="00BB2603">
        <w:rPr>
          <w:rFonts w:hint="eastAsia"/>
          <w:sz w:val="21"/>
          <w:lang w:eastAsia="ja-JP"/>
        </w:rPr>
        <w:t>)</w:t>
      </w:r>
    </w:p>
    <w:p w:rsidR="00BD2961" w:rsidRPr="00BB2603" w:rsidRDefault="00BD2961" w:rsidP="00BB2603">
      <w:pPr>
        <w:numPr>
          <w:ilvl w:val="2"/>
          <w:numId w:val="1"/>
        </w:numPr>
        <w:rPr>
          <w:sz w:val="21"/>
        </w:rPr>
      </w:pPr>
      <w:r>
        <w:rPr>
          <w:rFonts w:hint="eastAsia"/>
          <w:sz w:val="21"/>
          <w:lang w:eastAsia="ja-JP"/>
        </w:rPr>
        <w:lastRenderedPageBreak/>
        <w:t xml:space="preserve">11-15-1321, </w:t>
      </w:r>
      <w:r>
        <w:rPr>
          <w:sz w:val="21"/>
          <w:lang w:eastAsia="ja-JP"/>
        </w:rPr>
        <w:t>“</w:t>
      </w:r>
      <w:r w:rsidR="00BB2603" w:rsidRPr="00BB2603">
        <w:rPr>
          <w:sz w:val="21"/>
          <w:lang w:val="en-CA"/>
        </w:rPr>
        <w:t>Reducing Explicit MIMO Compressed Beamforming Feedback Overhead for 802.11a</w:t>
      </w:r>
      <w:r w:rsidRPr="00BB2603">
        <w:rPr>
          <w:rFonts w:hint="eastAsia"/>
          <w:sz w:val="21"/>
          <w:lang w:eastAsia="ja-JP"/>
        </w:rPr>
        <w:t>,</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Kome</w:t>
      </w:r>
      <w:proofErr w:type="spellEnd"/>
      <w:r w:rsidR="00BB2603">
        <w:rPr>
          <w:rFonts w:hint="eastAsia"/>
          <w:sz w:val="21"/>
          <w:lang w:eastAsia="ja-JP"/>
        </w:rPr>
        <w:t xml:space="preserve"> Oteri (</w:t>
      </w:r>
      <w:proofErr w:type="spellStart"/>
      <w:r w:rsidR="00BB2603">
        <w:rPr>
          <w:rFonts w:hint="eastAsia"/>
          <w:sz w:val="21"/>
          <w:lang w:eastAsia="ja-JP"/>
        </w:rPr>
        <w:t>InterDigital</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11-15-1322, </w:t>
      </w:r>
      <w:r>
        <w:rPr>
          <w:sz w:val="21"/>
          <w:lang w:eastAsia="ja-JP"/>
        </w:rPr>
        <w:t>“</w:t>
      </w:r>
      <w:r w:rsidR="00BB2603" w:rsidRPr="00BB2603">
        <w:rPr>
          <w:sz w:val="21"/>
          <w:lang w:val="en-CA" w:eastAsia="ja-JP"/>
        </w:rPr>
        <w:t>Channel Estimation Enhancement and Transmission Efficiency Improvement Using Beam-Change Indication and 1x HE-LTF</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Jianhan</w:t>
      </w:r>
      <w:proofErr w:type="spellEnd"/>
      <w:r w:rsidR="00BB2603">
        <w:rPr>
          <w:rFonts w:hint="eastAsia"/>
          <w:sz w:val="21"/>
          <w:lang w:eastAsia="ja-JP"/>
        </w:rPr>
        <w:t xml:space="preserve"> Liu (</w:t>
      </w:r>
      <w:proofErr w:type="spellStart"/>
      <w:r w:rsidR="00BB2603">
        <w:rPr>
          <w:rFonts w:hint="eastAsia"/>
          <w:sz w:val="21"/>
          <w:lang w:eastAsia="ja-JP"/>
        </w:rPr>
        <w:t>MediaTek</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11-15-1323, </w:t>
      </w:r>
      <w:r>
        <w:rPr>
          <w:sz w:val="21"/>
          <w:lang w:eastAsia="ja-JP"/>
        </w:rPr>
        <w:t>“</w:t>
      </w:r>
      <w:r w:rsidR="00BB2603" w:rsidRPr="00BB2603">
        <w:rPr>
          <w:sz w:val="21"/>
          <w:lang w:val="en-CA" w:eastAsia="ja-JP"/>
        </w:rPr>
        <w:t>HE-STF Sequence</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Ensung</w:t>
      </w:r>
      <w:proofErr w:type="spellEnd"/>
      <w:r w:rsidR="00BB2603">
        <w:rPr>
          <w:rFonts w:hint="eastAsia"/>
          <w:sz w:val="21"/>
          <w:lang w:eastAsia="ja-JP"/>
        </w:rPr>
        <w:t xml:space="preserve"> Park (LG Electronics)</w:t>
      </w:r>
    </w:p>
    <w:p w:rsidR="00BD2961" w:rsidRPr="00BB2603" w:rsidRDefault="00BD2961" w:rsidP="00BB2603">
      <w:pPr>
        <w:numPr>
          <w:ilvl w:val="2"/>
          <w:numId w:val="1"/>
        </w:numPr>
        <w:rPr>
          <w:sz w:val="21"/>
        </w:rPr>
      </w:pPr>
      <w:r>
        <w:rPr>
          <w:rFonts w:hint="eastAsia"/>
          <w:sz w:val="21"/>
          <w:lang w:eastAsia="ja-JP"/>
        </w:rPr>
        <w:t xml:space="preserve">11-15-1324, </w:t>
      </w:r>
      <w:r>
        <w:rPr>
          <w:sz w:val="21"/>
          <w:lang w:eastAsia="ja-JP"/>
        </w:rPr>
        <w:t>“</w:t>
      </w:r>
      <w:r w:rsidR="00BB2603" w:rsidRPr="00BB2603">
        <w:rPr>
          <w:sz w:val="21"/>
          <w:lang w:val="en-CA" w:eastAsia="ja-JP"/>
        </w:rPr>
        <w:t>MCS for HE-SIG-B</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sidRPr="00BB2603">
        <w:rPr>
          <w:sz w:val="21"/>
          <w:lang w:val="en-CA"/>
        </w:rPr>
        <w:t>Dongguk</w:t>
      </w:r>
      <w:proofErr w:type="spellEnd"/>
      <w:r w:rsidR="00BB2603" w:rsidRPr="00BB2603">
        <w:rPr>
          <w:sz w:val="21"/>
          <w:lang w:val="en-CA"/>
        </w:rPr>
        <w:t xml:space="preserve"> Lim</w:t>
      </w:r>
      <w:r w:rsidR="00BB2603">
        <w:rPr>
          <w:rFonts w:hint="eastAsia"/>
          <w:sz w:val="21"/>
          <w:lang w:eastAsia="ja-JP"/>
        </w:rPr>
        <w:t xml:space="preserve"> (LG Electronics)</w:t>
      </w:r>
    </w:p>
    <w:p w:rsidR="00BD2961" w:rsidRDefault="00BD2961" w:rsidP="0051455B">
      <w:pPr>
        <w:numPr>
          <w:ilvl w:val="2"/>
          <w:numId w:val="1"/>
        </w:numPr>
        <w:rPr>
          <w:sz w:val="21"/>
        </w:rPr>
      </w:pPr>
      <w:r>
        <w:rPr>
          <w:rFonts w:hint="eastAsia"/>
          <w:sz w:val="21"/>
          <w:lang w:eastAsia="ja-JP"/>
        </w:rPr>
        <w:t xml:space="preserve">11-15-1327, </w:t>
      </w:r>
      <w:r>
        <w:rPr>
          <w:sz w:val="21"/>
          <w:lang w:eastAsia="ja-JP"/>
        </w:rPr>
        <w:t>“</w:t>
      </w:r>
      <w:r w:rsidR="00BB2603" w:rsidRPr="00BB2603">
        <w:rPr>
          <w:sz w:val="21"/>
          <w:lang w:val="en-CA" w:eastAsia="ja-JP"/>
        </w:rPr>
        <w:t>Diversity Mode in OFDMA</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Yujin</w:t>
      </w:r>
      <w:proofErr w:type="spellEnd"/>
      <w:r w:rsidR="00BB2603">
        <w:rPr>
          <w:rFonts w:hint="eastAsia"/>
          <w:sz w:val="21"/>
          <w:lang w:eastAsia="ja-JP"/>
        </w:rPr>
        <w:t xml:space="preserve"> Noh (</w:t>
      </w:r>
      <w:proofErr w:type="spellStart"/>
      <w:r w:rsidR="00F81971">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11-15-1329, </w:t>
      </w:r>
      <w:r>
        <w:rPr>
          <w:sz w:val="21"/>
          <w:lang w:eastAsia="ja-JP"/>
        </w:rPr>
        <w:t>“</w:t>
      </w:r>
      <w:r w:rsidR="00BB2603" w:rsidRPr="00BB2603">
        <w:rPr>
          <w:sz w:val="21"/>
          <w:lang w:val="en-CA" w:eastAsia="ja-JP"/>
        </w:rPr>
        <w:t>Link Adaptation for HE WLAN</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Yujin</w:t>
      </w:r>
      <w:proofErr w:type="spellEnd"/>
      <w:r w:rsidR="00BB2603">
        <w:rPr>
          <w:rFonts w:hint="eastAsia"/>
          <w:sz w:val="21"/>
          <w:lang w:eastAsia="ja-JP"/>
        </w:rPr>
        <w:t xml:space="preserve"> Noh (</w:t>
      </w:r>
      <w:proofErr w:type="spellStart"/>
      <w:r w:rsidR="00F81971">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11-15-1331, </w:t>
      </w:r>
      <w:r>
        <w:rPr>
          <w:sz w:val="21"/>
          <w:lang w:eastAsia="ja-JP"/>
        </w:rPr>
        <w:t>“</w:t>
      </w:r>
      <w:r w:rsidR="00BB2603" w:rsidRPr="00BB2603">
        <w:rPr>
          <w:sz w:val="21"/>
          <w:lang w:val="en-CA" w:eastAsia="ja-JP"/>
        </w:rPr>
        <w:t>PHY Padding Capability Signaling</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Daewon</w:t>
      </w:r>
      <w:proofErr w:type="spellEnd"/>
      <w:r w:rsidR="00BB2603">
        <w:rPr>
          <w:rFonts w:hint="eastAsia"/>
          <w:sz w:val="21"/>
          <w:lang w:eastAsia="ja-JP"/>
        </w:rPr>
        <w:t xml:space="preserve"> Lee (</w:t>
      </w:r>
      <w:proofErr w:type="spellStart"/>
      <w:r w:rsidR="00BB2603">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11-15-1332, </w:t>
      </w:r>
      <w:r>
        <w:rPr>
          <w:sz w:val="21"/>
          <w:lang w:eastAsia="ja-JP"/>
        </w:rPr>
        <w:t>“</w:t>
      </w:r>
      <w:r w:rsidR="00BB2603" w:rsidRPr="00BB2603">
        <w:rPr>
          <w:sz w:val="21"/>
          <w:lang w:val="en-CA" w:eastAsia="ja-JP"/>
        </w:rPr>
        <w:t>Implicit Sounding for HE WLAN</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Daewon</w:t>
      </w:r>
      <w:proofErr w:type="spellEnd"/>
      <w:r w:rsidR="00BB2603">
        <w:rPr>
          <w:rFonts w:hint="eastAsia"/>
          <w:sz w:val="21"/>
          <w:lang w:eastAsia="ja-JP"/>
        </w:rPr>
        <w:t xml:space="preserve"> Lee (</w:t>
      </w:r>
      <w:proofErr w:type="spellStart"/>
      <w:r w:rsidR="00BB2603">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11-15-1334, </w:t>
      </w:r>
      <w:r>
        <w:rPr>
          <w:sz w:val="21"/>
          <w:lang w:eastAsia="ja-JP"/>
        </w:rPr>
        <w:t>“</w:t>
      </w:r>
      <w:r w:rsidR="00BB2603" w:rsidRPr="00BB2603">
        <w:rPr>
          <w:sz w:val="21"/>
          <w:lang w:val="en-CA" w:eastAsia="ja-JP"/>
        </w:rPr>
        <w:t>HE-LTF Sequence Design</w:t>
      </w:r>
      <w:r>
        <w:rPr>
          <w:rFonts w:hint="eastAsia"/>
          <w:sz w:val="21"/>
          <w:lang w:eastAsia="ja-JP"/>
        </w:rPr>
        <w:t>,</w:t>
      </w:r>
      <w:r>
        <w:rPr>
          <w:sz w:val="21"/>
          <w:lang w:eastAsia="ja-JP"/>
        </w:rPr>
        <w:t>”</w:t>
      </w:r>
      <w:r w:rsidR="00BB2603">
        <w:rPr>
          <w:rFonts w:hint="eastAsia"/>
          <w:sz w:val="21"/>
          <w:lang w:eastAsia="ja-JP"/>
        </w:rPr>
        <w:t xml:space="preserve"> Le Liu (Huawei)</w:t>
      </w:r>
    </w:p>
    <w:p w:rsidR="00BD2961" w:rsidRDefault="00BD2961" w:rsidP="0051455B">
      <w:pPr>
        <w:numPr>
          <w:ilvl w:val="2"/>
          <w:numId w:val="1"/>
        </w:numPr>
        <w:rPr>
          <w:sz w:val="21"/>
        </w:rPr>
      </w:pPr>
      <w:r>
        <w:rPr>
          <w:rFonts w:hint="eastAsia"/>
          <w:sz w:val="21"/>
          <w:lang w:eastAsia="ja-JP"/>
        </w:rPr>
        <w:t xml:space="preserve">11-15-1335, </w:t>
      </w:r>
      <w:r>
        <w:rPr>
          <w:sz w:val="21"/>
          <w:lang w:eastAsia="ja-JP"/>
        </w:rPr>
        <w:t>“</w:t>
      </w:r>
      <w:r w:rsidR="00BB2603" w:rsidRPr="00BB2603">
        <w:rPr>
          <w:sz w:val="21"/>
          <w:lang w:val="en-CA" w:eastAsia="ja-JP"/>
        </w:rPr>
        <w:t>HE-SIG-B Contents</w:t>
      </w:r>
      <w:r>
        <w:rPr>
          <w:rFonts w:hint="eastAsia"/>
          <w:sz w:val="21"/>
          <w:lang w:eastAsia="ja-JP"/>
        </w:rPr>
        <w:t>,</w:t>
      </w:r>
      <w:r>
        <w:rPr>
          <w:sz w:val="21"/>
          <w:lang w:eastAsia="ja-JP"/>
        </w:rPr>
        <w:t>”</w:t>
      </w:r>
      <w:r w:rsidR="00BB2603">
        <w:rPr>
          <w:rFonts w:hint="eastAsia"/>
          <w:sz w:val="21"/>
          <w:lang w:eastAsia="ja-JP"/>
        </w:rPr>
        <w:t xml:space="preserve"> Le Liu (Huawei)</w:t>
      </w:r>
    </w:p>
    <w:p w:rsidR="00BD2961" w:rsidRDefault="00BD2961" w:rsidP="0051455B">
      <w:pPr>
        <w:numPr>
          <w:ilvl w:val="2"/>
          <w:numId w:val="1"/>
        </w:numPr>
        <w:rPr>
          <w:sz w:val="21"/>
        </w:rPr>
      </w:pPr>
      <w:r>
        <w:rPr>
          <w:rFonts w:hint="eastAsia"/>
          <w:sz w:val="21"/>
          <w:lang w:eastAsia="ja-JP"/>
        </w:rPr>
        <w:t xml:space="preserve">11-15-1347, </w:t>
      </w:r>
      <w:r>
        <w:rPr>
          <w:sz w:val="21"/>
          <w:lang w:eastAsia="ja-JP"/>
        </w:rPr>
        <w:t>“</w:t>
      </w:r>
      <w:r w:rsidR="00BB2603" w:rsidRPr="00BB2603">
        <w:rPr>
          <w:sz w:val="21"/>
          <w:lang w:val="en-CA" w:eastAsia="ja-JP"/>
        </w:rPr>
        <w:t>Strategies to reduce MIMO feedback overhead</w:t>
      </w:r>
      <w:r>
        <w:rPr>
          <w:rFonts w:hint="eastAsia"/>
          <w:sz w:val="21"/>
          <w:lang w:eastAsia="ja-JP"/>
        </w:rPr>
        <w:t>,</w:t>
      </w:r>
      <w:r>
        <w:rPr>
          <w:sz w:val="21"/>
          <w:lang w:eastAsia="ja-JP"/>
        </w:rPr>
        <w:t>”</w:t>
      </w:r>
      <w:r w:rsidR="00BB2603">
        <w:rPr>
          <w:rFonts w:hint="eastAsia"/>
          <w:sz w:val="21"/>
          <w:lang w:eastAsia="ja-JP"/>
        </w:rPr>
        <w:t xml:space="preserve"> Filippo </w:t>
      </w:r>
      <w:proofErr w:type="spellStart"/>
      <w:r w:rsidR="00BB2603">
        <w:rPr>
          <w:rFonts w:hint="eastAsia"/>
          <w:sz w:val="21"/>
          <w:lang w:eastAsia="ja-JP"/>
        </w:rPr>
        <w:t>Tosato</w:t>
      </w:r>
      <w:proofErr w:type="spellEnd"/>
      <w:r w:rsidR="00BB2603">
        <w:rPr>
          <w:rFonts w:hint="eastAsia"/>
          <w:sz w:val="21"/>
          <w:lang w:eastAsia="ja-JP"/>
        </w:rPr>
        <w:t xml:space="preserve"> (</w:t>
      </w:r>
      <w:r w:rsidR="00F81971">
        <w:rPr>
          <w:rFonts w:hint="eastAsia"/>
          <w:sz w:val="21"/>
          <w:lang w:eastAsia="ja-JP"/>
        </w:rPr>
        <w:t>Toshiba</w:t>
      </w:r>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11-15-1349, </w:t>
      </w:r>
      <w:r>
        <w:rPr>
          <w:sz w:val="21"/>
          <w:lang w:eastAsia="ja-JP"/>
        </w:rPr>
        <w:t>“</w:t>
      </w:r>
      <w:r w:rsidR="007564C8" w:rsidRPr="007564C8">
        <w:rPr>
          <w:sz w:val="21"/>
          <w:lang w:val="en-CA" w:eastAsia="ja-JP"/>
        </w:rPr>
        <w:t>Sounding for Uplink Transmission</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sidRPr="007564C8">
        <w:rPr>
          <w:sz w:val="21"/>
          <w:lang w:val="en-CA" w:eastAsia="ja-JP"/>
        </w:rPr>
        <w:t>Sungho</w:t>
      </w:r>
      <w:proofErr w:type="spellEnd"/>
      <w:r w:rsidR="007564C8" w:rsidRPr="007564C8">
        <w:rPr>
          <w:sz w:val="21"/>
          <w:lang w:val="en-CA" w:eastAsia="ja-JP"/>
        </w:rPr>
        <w:t xml:space="preserve"> Moon</w:t>
      </w:r>
      <w:r w:rsidR="007564C8">
        <w:rPr>
          <w:rFonts w:hint="eastAsia"/>
          <w:sz w:val="21"/>
          <w:lang w:val="en-CA" w:eastAsia="ja-JP"/>
        </w:rPr>
        <w:t xml:space="preserve"> (</w:t>
      </w:r>
      <w:proofErr w:type="spellStart"/>
      <w:r w:rsidR="00F81971">
        <w:rPr>
          <w:rFonts w:hint="eastAsia"/>
          <w:sz w:val="21"/>
          <w:lang w:val="en-CA" w:eastAsia="ja-JP"/>
        </w:rPr>
        <w:t>Newracom</w:t>
      </w:r>
      <w:proofErr w:type="spellEnd"/>
      <w:r w:rsidR="007564C8">
        <w:rPr>
          <w:rFonts w:hint="eastAsia"/>
          <w:sz w:val="21"/>
          <w:lang w:val="en-CA" w:eastAsia="ja-JP"/>
        </w:rPr>
        <w:t>)</w:t>
      </w:r>
    </w:p>
    <w:p w:rsidR="00BD2961" w:rsidRDefault="00BD2961" w:rsidP="0051455B">
      <w:pPr>
        <w:numPr>
          <w:ilvl w:val="2"/>
          <w:numId w:val="1"/>
        </w:numPr>
        <w:rPr>
          <w:sz w:val="21"/>
        </w:rPr>
      </w:pPr>
      <w:r>
        <w:rPr>
          <w:rFonts w:hint="eastAsia"/>
          <w:sz w:val="21"/>
          <w:lang w:eastAsia="ja-JP"/>
        </w:rPr>
        <w:t xml:space="preserve">11-15-1350, </w:t>
      </w:r>
      <w:r>
        <w:rPr>
          <w:sz w:val="21"/>
          <w:lang w:eastAsia="ja-JP"/>
        </w:rPr>
        <w:t>“</w:t>
      </w:r>
      <w:r w:rsidR="007564C8" w:rsidRPr="007564C8">
        <w:rPr>
          <w:sz w:val="21"/>
          <w:lang w:val="en-CA" w:eastAsia="ja-JP"/>
        </w:rPr>
        <w:t>Spatial Configuration And Signaling  for MU-MIMO</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Pr>
          <w:rFonts w:hint="eastAsia"/>
          <w:sz w:val="21"/>
          <w:lang w:eastAsia="ja-JP"/>
        </w:rPr>
        <w:t>Yakun</w:t>
      </w:r>
      <w:proofErr w:type="spellEnd"/>
      <w:r w:rsidR="007564C8">
        <w:rPr>
          <w:rFonts w:hint="eastAsia"/>
          <w:sz w:val="21"/>
          <w:lang w:eastAsia="ja-JP"/>
        </w:rPr>
        <w:t xml:space="preserve"> Sun (Marvell)</w:t>
      </w:r>
    </w:p>
    <w:p w:rsidR="00BB2603" w:rsidRDefault="00BB2603" w:rsidP="0051455B">
      <w:pPr>
        <w:numPr>
          <w:ilvl w:val="2"/>
          <w:numId w:val="1"/>
        </w:numPr>
        <w:rPr>
          <w:sz w:val="21"/>
        </w:rPr>
      </w:pPr>
      <w:r>
        <w:rPr>
          <w:rFonts w:hint="eastAsia"/>
          <w:sz w:val="21"/>
          <w:lang w:eastAsia="ja-JP"/>
        </w:rPr>
        <w:t xml:space="preserve">11-15-1353, </w:t>
      </w:r>
      <w:r>
        <w:rPr>
          <w:sz w:val="21"/>
          <w:lang w:eastAsia="ja-JP"/>
        </w:rPr>
        <w:t>“</w:t>
      </w:r>
      <w:r w:rsidR="007564C8" w:rsidRPr="007564C8">
        <w:rPr>
          <w:sz w:val="21"/>
          <w:lang w:val="en-CA" w:eastAsia="ja-JP"/>
        </w:rPr>
        <w:t>Preamble Formats</w:t>
      </w:r>
      <w:r>
        <w:rPr>
          <w:rFonts w:hint="eastAsia"/>
          <w:sz w:val="21"/>
          <w:lang w:eastAsia="ja-JP"/>
        </w:rPr>
        <w:t>,</w:t>
      </w:r>
      <w:r>
        <w:rPr>
          <w:sz w:val="21"/>
          <w:lang w:eastAsia="ja-JP"/>
        </w:rPr>
        <w:t>”</w:t>
      </w:r>
      <w:r w:rsidR="007564C8">
        <w:rPr>
          <w:rFonts w:hint="eastAsia"/>
          <w:sz w:val="21"/>
          <w:lang w:eastAsia="ja-JP"/>
        </w:rPr>
        <w:t xml:space="preserve"> Ron </w:t>
      </w:r>
      <w:proofErr w:type="spellStart"/>
      <w:r w:rsidR="007564C8">
        <w:rPr>
          <w:rFonts w:hint="eastAsia"/>
          <w:sz w:val="21"/>
          <w:lang w:eastAsia="ja-JP"/>
        </w:rPr>
        <w:t>Porat</w:t>
      </w:r>
      <w:proofErr w:type="spellEnd"/>
      <w:r w:rsidR="007564C8">
        <w:rPr>
          <w:rFonts w:hint="eastAsia"/>
          <w:sz w:val="21"/>
          <w:lang w:eastAsia="ja-JP"/>
        </w:rPr>
        <w:t xml:space="preserve"> (Broadcom)</w:t>
      </w:r>
    </w:p>
    <w:p w:rsidR="00BB2603" w:rsidRDefault="00BB2603" w:rsidP="0051455B">
      <w:pPr>
        <w:numPr>
          <w:ilvl w:val="2"/>
          <w:numId w:val="1"/>
        </w:numPr>
        <w:rPr>
          <w:sz w:val="21"/>
        </w:rPr>
      </w:pPr>
      <w:r>
        <w:rPr>
          <w:rFonts w:hint="eastAsia"/>
          <w:sz w:val="21"/>
          <w:lang w:eastAsia="ja-JP"/>
        </w:rPr>
        <w:t xml:space="preserve">11-15-1354, </w:t>
      </w:r>
      <w:r>
        <w:rPr>
          <w:sz w:val="21"/>
          <w:lang w:eastAsia="ja-JP"/>
        </w:rPr>
        <w:t>“</w:t>
      </w:r>
      <w:r w:rsidR="007564C8" w:rsidRPr="007564C8">
        <w:rPr>
          <w:sz w:val="21"/>
          <w:lang w:val="en-CA" w:eastAsia="ja-JP"/>
        </w:rPr>
        <w:t xml:space="preserve">SIGA fields and </w:t>
      </w:r>
      <w:proofErr w:type="spellStart"/>
      <w:r w:rsidR="007564C8" w:rsidRPr="007564C8">
        <w:rPr>
          <w:sz w:val="21"/>
          <w:lang w:val="en-CA" w:eastAsia="ja-JP"/>
        </w:rPr>
        <w:t>Bitwidths</w:t>
      </w:r>
      <w:proofErr w:type="spellEnd"/>
      <w:r>
        <w:rPr>
          <w:rFonts w:hint="eastAsia"/>
          <w:sz w:val="21"/>
          <w:lang w:eastAsia="ja-JP"/>
        </w:rPr>
        <w:t>,</w:t>
      </w:r>
      <w:r>
        <w:rPr>
          <w:sz w:val="21"/>
          <w:lang w:eastAsia="ja-JP"/>
        </w:rPr>
        <w:t>”</w:t>
      </w:r>
      <w:r w:rsidR="007564C8">
        <w:rPr>
          <w:rFonts w:hint="eastAsia"/>
          <w:sz w:val="21"/>
          <w:lang w:eastAsia="ja-JP"/>
        </w:rPr>
        <w:t xml:space="preserve"> Ron </w:t>
      </w:r>
      <w:proofErr w:type="spellStart"/>
      <w:r w:rsidR="007564C8">
        <w:rPr>
          <w:rFonts w:hint="eastAsia"/>
          <w:sz w:val="21"/>
          <w:lang w:eastAsia="ja-JP"/>
        </w:rPr>
        <w:t>Porat</w:t>
      </w:r>
      <w:proofErr w:type="spellEnd"/>
      <w:r w:rsidR="007564C8">
        <w:rPr>
          <w:rFonts w:hint="eastAsia"/>
          <w:sz w:val="21"/>
          <w:lang w:eastAsia="ja-JP"/>
        </w:rPr>
        <w:t xml:space="preserve"> (Broadcom)</w:t>
      </w:r>
    </w:p>
    <w:p w:rsidR="00BB2603" w:rsidRDefault="00BB2603" w:rsidP="0051455B">
      <w:pPr>
        <w:numPr>
          <w:ilvl w:val="2"/>
          <w:numId w:val="1"/>
        </w:numPr>
        <w:rPr>
          <w:sz w:val="21"/>
        </w:rPr>
      </w:pPr>
      <w:r>
        <w:rPr>
          <w:rFonts w:hint="eastAsia"/>
          <w:sz w:val="21"/>
          <w:lang w:eastAsia="ja-JP"/>
        </w:rPr>
        <w:t xml:space="preserve">11-15-1357, </w:t>
      </w:r>
      <w:r>
        <w:rPr>
          <w:sz w:val="21"/>
          <w:lang w:eastAsia="ja-JP"/>
        </w:rPr>
        <w:t>“</w:t>
      </w:r>
      <w:r w:rsidR="007564C8" w:rsidRPr="007564C8">
        <w:rPr>
          <w:sz w:val="21"/>
          <w:lang w:val="en-CA" w:eastAsia="ja-JP"/>
        </w:rPr>
        <w:t>Extra tones in the preamble</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sidRPr="007564C8">
        <w:rPr>
          <w:sz w:val="21"/>
          <w:lang w:val="en-CA" w:eastAsia="ja-JP"/>
        </w:rPr>
        <w:t>Xiaogang</w:t>
      </w:r>
      <w:proofErr w:type="spellEnd"/>
      <w:r w:rsidR="007564C8" w:rsidRPr="007564C8">
        <w:rPr>
          <w:sz w:val="21"/>
          <w:lang w:val="en-CA" w:eastAsia="ja-JP"/>
        </w:rPr>
        <w:t xml:space="preserve"> Chen</w:t>
      </w:r>
      <w:r w:rsidR="007564C8">
        <w:rPr>
          <w:rFonts w:hint="eastAsia"/>
          <w:sz w:val="21"/>
          <w:lang w:val="en-CA" w:eastAsia="ja-JP"/>
        </w:rPr>
        <w:t xml:space="preserve"> (</w:t>
      </w:r>
      <w:r w:rsidR="00F81971">
        <w:rPr>
          <w:rFonts w:hint="eastAsia"/>
          <w:sz w:val="21"/>
          <w:lang w:val="en-CA" w:eastAsia="ja-JP"/>
        </w:rPr>
        <w:t>Intel</w:t>
      </w:r>
      <w:r w:rsidR="007564C8">
        <w:rPr>
          <w:rFonts w:hint="eastAsia"/>
          <w:sz w:val="21"/>
          <w:lang w:val="en-CA" w:eastAsia="ja-JP"/>
        </w:rPr>
        <w:t>)</w:t>
      </w:r>
    </w:p>
    <w:p w:rsidR="00BB2603" w:rsidRPr="0051455B" w:rsidRDefault="00BB2603" w:rsidP="0051455B">
      <w:pPr>
        <w:numPr>
          <w:ilvl w:val="2"/>
          <w:numId w:val="1"/>
        </w:numPr>
        <w:rPr>
          <w:sz w:val="21"/>
        </w:rPr>
      </w:pPr>
      <w:r>
        <w:rPr>
          <w:rFonts w:hint="eastAsia"/>
          <w:sz w:val="21"/>
          <w:lang w:eastAsia="ja-JP"/>
        </w:rPr>
        <w:t xml:space="preserve">11-15-1372, </w:t>
      </w:r>
      <w:r>
        <w:rPr>
          <w:sz w:val="21"/>
          <w:lang w:eastAsia="ja-JP"/>
        </w:rPr>
        <w:t>“</w:t>
      </w:r>
      <w:r w:rsidR="007564C8" w:rsidRPr="007564C8">
        <w:rPr>
          <w:sz w:val="21"/>
          <w:lang w:val="en-CA" w:eastAsia="ja-JP"/>
        </w:rPr>
        <w:t>L-LENGTH Equation Updates</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Pr>
          <w:rFonts w:hint="eastAsia"/>
          <w:sz w:val="21"/>
          <w:lang w:eastAsia="ja-JP"/>
        </w:rPr>
        <w:t>Hongyuan</w:t>
      </w:r>
      <w:proofErr w:type="spellEnd"/>
      <w:r w:rsidR="007564C8">
        <w:rPr>
          <w:rFonts w:hint="eastAsia"/>
          <w:sz w:val="21"/>
          <w:lang w:eastAsia="ja-JP"/>
        </w:rPr>
        <w:t xml:space="preserve"> Zhang (Marvell)</w:t>
      </w:r>
    </w:p>
    <w:p w:rsidR="0051455B" w:rsidRPr="00505055" w:rsidRDefault="0051455B" w:rsidP="0051455B">
      <w:pPr>
        <w:rPr>
          <w:sz w:val="21"/>
        </w:rPr>
      </w:pPr>
    </w:p>
    <w:p w:rsidR="0051455B" w:rsidRDefault="0051455B" w:rsidP="0051455B">
      <w:pPr>
        <w:numPr>
          <w:ilvl w:val="1"/>
          <w:numId w:val="1"/>
        </w:numPr>
      </w:pPr>
      <w:r>
        <w:rPr>
          <w:rFonts w:hint="eastAsia"/>
          <w:lang w:eastAsia="ja-JP"/>
        </w:rPr>
        <w:t xml:space="preserve"> Submissions (MAC)</w:t>
      </w:r>
      <w:r w:rsidR="007E4460">
        <w:rPr>
          <w:rFonts w:hint="eastAsia"/>
          <w:lang w:eastAsia="ja-JP"/>
        </w:rPr>
        <w:t xml:space="preserve"> </w:t>
      </w:r>
      <w:r w:rsidR="007E4460">
        <w:rPr>
          <w:lang w:eastAsia="ja-JP"/>
        </w:rPr>
        <w:t>–</w:t>
      </w:r>
      <w:r w:rsidR="007E4460">
        <w:rPr>
          <w:rFonts w:hint="eastAsia"/>
          <w:lang w:eastAsia="ja-JP"/>
        </w:rPr>
        <w:t xml:space="preserve"> 14 submissions</w:t>
      </w:r>
    </w:p>
    <w:p w:rsidR="0051455B" w:rsidRPr="00A50BBC" w:rsidRDefault="0051455B" w:rsidP="00A50BBC">
      <w:pPr>
        <w:numPr>
          <w:ilvl w:val="2"/>
          <w:numId w:val="1"/>
        </w:numPr>
        <w:rPr>
          <w:sz w:val="21"/>
        </w:rPr>
      </w:pPr>
      <w:r w:rsidRPr="0051455B">
        <w:rPr>
          <w:rFonts w:hint="eastAsia"/>
          <w:sz w:val="21"/>
          <w:lang w:eastAsia="ja-JP"/>
        </w:rPr>
        <w:t xml:space="preserve"> </w:t>
      </w:r>
      <w:r w:rsidR="007564C8">
        <w:rPr>
          <w:rFonts w:hint="eastAsia"/>
          <w:sz w:val="21"/>
          <w:lang w:eastAsia="ja-JP"/>
        </w:rPr>
        <w:t xml:space="preserve">11-15-1265, </w:t>
      </w:r>
      <w:r w:rsidR="007564C8">
        <w:rPr>
          <w:sz w:val="21"/>
          <w:lang w:eastAsia="ja-JP"/>
        </w:rPr>
        <w:t>“</w:t>
      </w:r>
      <w:r w:rsidR="007564C8" w:rsidRPr="007564C8">
        <w:rPr>
          <w:sz w:val="21"/>
          <w:lang w:val="en-CA" w:eastAsia="ja-JP"/>
        </w:rPr>
        <w:t>RTSCTS for UL DL OFDMA Control</w:t>
      </w:r>
      <w:r w:rsidR="007564C8">
        <w:rPr>
          <w:rFonts w:hint="eastAsia"/>
          <w:sz w:val="21"/>
          <w:lang w:eastAsia="ja-JP"/>
        </w:rPr>
        <w:t>,</w:t>
      </w:r>
      <w:r w:rsidR="007564C8">
        <w:rPr>
          <w:sz w:val="21"/>
          <w:lang w:eastAsia="ja-JP"/>
        </w:rPr>
        <w:t>”</w:t>
      </w:r>
      <w:r w:rsidR="007564C8">
        <w:rPr>
          <w:rFonts w:hint="eastAsia"/>
          <w:sz w:val="21"/>
          <w:lang w:eastAsia="ja-JP"/>
        </w:rPr>
        <w:t xml:space="preserve"> </w:t>
      </w:r>
      <w:proofErr w:type="spellStart"/>
      <w:r w:rsidR="00A50BBC" w:rsidRPr="00A50BBC">
        <w:rPr>
          <w:sz w:val="21"/>
          <w:lang w:eastAsia="ja-JP"/>
        </w:rPr>
        <w:t>Cheeha</w:t>
      </w:r>
      <w:proofErr w:type="spellEnd"/>
      <w:r w:rsidR="00A50BBC" w:rsidRPr="00A50BBC">
        <w:rPr>
          <w:sz w:val="21"/>
          <w:lang w:eastAsia="ja-JP"/>
        </w:rPr>
        <w:t xml:space="preserve"> Kim</w:t>
      </w:r>
      <w:r w:rsidR="00A50BBC" w:rsidRPr="00A50BBC">
        <w:rPr>
          <w:rFonts w:hint="eastAsia"/>
          <w:sz w:val="21"/>
          <w:lang w:eastAsia="ja-JP"/>
        </w:rPr>
        <w:t xml:space="preserve"> </w:t>
      </w:r>
      <w:r w:rsidR="00A50BBC">
        <w:rPr>
          <w:rFonts w:hint="eastAsia"/>
          <w:sz w:val="21"/>
          <w:lang w:eastAsia="ja-JP"/>
        </w:rPr>
        <w:t xml:space="preserve"> (</w:t>
      </w:r>
      <w:r w:rsidR="00A50BBC" w:rsidRPr="00A50BBC">
        <w:rPr>
          <w:sz w:val="21"/>
        </w:rPr>
        <w:t>POSTECH</w:t>
      </w:r>
      <w:r w:rsidR="00A50BBC">
        <w:rPr>
          <w:rFonts w:hint="eastAsia"/>
          <w:sz w:val="21"/>
          <w:lang w:eastAsia="ja-JP"/>
        </w:rPr>
        <w:t>)</w:t>
      </w:r>
    </w:p>
    <w:p w:rsidR="007564C8" w:rsidRDefault="007564C8" w:rsidP="0051455B">
      <w:pPr>
        <w:numPr>
          <w:ilvl w:val="2"/>
          <w:numId w:val="1"/>
        </w:numPr>
        <w:rPr>
          <w:sz w:val="21"/>
        </w:rPr>
      </w:pPr>
      <w:r>
        <w:rPr>
          <w:rFonts w:hint="eastAsia"/>
          <w:sz w:val="21"/>
          <w:lang w:eastAsia="ja-JP"/>
        </w:rPr>
        <w:t xml:space="preserve"> 11-15-1278, </w:t>
      </w:r>
      <w:r>
        <w:rPr>
          <w:sz w:val="21"/>
          <w:lang w:eastAsia="ja-JP"/>
        </w:rPr>
        <w:t>“</w:t>
      </w:r>
      <w:r w:rsidRPr="007564C8">
        <w:rPr>
          <w:sz w:val="21"/>
          <w:lang w:val="en-CA" w:eastAsia="ja-JP"/>
        </w:rPr>
        <w:t>HE MU Acknowledgment Procedure</w:t>
      </w:r>
      <w:r>
        <w:rPr>
          <w:rFonts w:hint="eastAsia"/>
          <w:sz w:val="21"/>
          <w:lang w:eastAsia="ja-JP"/>
        </w:rPr>
        <w:t>,</w:t>
      </w:r>
      <w:r>
        <w:rPr>
          <w:sz w:val="21"/>
          <w:lang w:eastAsia="ja-JP"/>
        </w:rPr>
        <w:t>”</w:t>
      </w:r>
      <w:r w:rsidR="00A50BBC">
        <w:rPr>
          <w:rFonts w:hint="eastAsia"/>
          <w:sz w:val="21"/>
          <w:lang w:eastAsia="ja-JP"/>
        </w:rPr>
        <w:t xml:space="preserve"> </w:t>
      </w:r>
      <w:proofErr w:type="spellStart"/>
      <w:r w:rsidR="00A50BBC">
        <w:rPr>
          <w:rFonts w:hint="eastAsia"/>
          <w:sz w:val="21"/>
          <w:lang w:eastAsia="ja-JP"/>
        </w:rPr>
        <w:t>Yongho</w:t>
      </w:r>
      <w:proofErr w:type="spellEnd"/>
      <w:r w:rsidR="00A50BBC">
        <w:rPr>
          <w:rFonts w:hint="eastAsia"/>
          <w:sz w:val="21"/>
          <w:lang w:eastAsia="ja-JP"/>
        </w:rPr>
        <w:t xml:space="preserve"> </w:t>
      </w:r>
      <w:proofErr w:type="spellStart"/>
      <w:r w:rsidR="00A50BBC">
        <w:rPr>
          <w:rFonts w:hint="eastAsia"/>
          <w:sz w:val="21"/>
          <w:lang w:eastAsia="ja-JP"/>
        </w:rPr>
        <w:t>Seok</w:t>
      </w:r>
      <w:proofErr w:type="spellEnd"/>
      <w:r w:rsidR="00A50BBC">
        <w:rPr>
          <w:rFonts w:hint="eastAsia"/>
          <w:sz w:val="21"/>
          <w:lang w:eastAsia="ja-JP"/>
        </w:rPr>
        <w:t xml:space="preserve"> (</w:t>
      </w:r>
      <w:proofErr w:type="spellStart"/>
      <w:r w:rsidR="00A50BBC">
        <w:rPr>
          <w:rFonts w:hint="eastAsia"/>
          <w:sz w:val="21"/>
          <w:lang w:eastAsia="ja-JP"/>
        </w:rPr>
        <w:t>Newracom</w:t>
      </w:r>
      <w:proofErr w:type="spellEnd"/>
      <w:r w:rsidR="00A50BBC">
        <w:rPr>
          <w:rFonts w:hint="eastAsia"/>
          <w:sz w:val="21"/>
          <w:lang w:eastAsia="ja-JP"/>
        </w:rPr>
        <w:t>)</w:t>
      </w:r>
    </w:p>
    <w:p w:rsidR="007564C8" w:rsidRDefault="007564C8" w:rsidP="0051455B">
      <w:pPr>
        <w:numPr>
          <w:ilvl w:val="2"/>
          <w:numId w:val="1"/>
        </w:numPr>
        <w:rPr>
          <w:sz w:val="21"/>
        </w:rPr>
      </w:pPr>
      <w:r>
        <w:rPr>
          <w:rFonts w:hint="eastAsia"/>
          <w:sz w:val="21"/>
          <w:lang w:eastAsia="ja-JP"/>
        </w:rPr>
        <w:t xml:space="preserve"> 11-15-1300, </w:t>
      </w:r>
      <w:r>
        <w:rPr>
          <w:sz w:val="21"/>
          <w:lang w:eastAsia="ja-JP"/>
        </w:rPr>
        <w:t>“</w:t>
      </w:r>
      <w:r w:rsidRPr="007564C8">
        <w:rPr>
          <w:sz w:val="21"/>
          <w:lang w:val="en-CA" w:eastAsia="ja-JP"/>
        </w:rPr>
        <w:t>DL MU transmission sequence</w:t>
      </w:r>
      <w:r>
        <w:rPr>
          <w:rFonts w:hint="eastAsia"/>
          <w:sz w:val="21"/>
          <w:lang w:eastAsia="ja-JP"/>
        </w:rPr>
        <w:t>,</w:t>
      </w:r>
      <w:r>
        <w:rPr>
          <w:sz w:val="21"/>
          <w:lang w:eastAsia="ja-JP"/>
        </w:rPr>
        <w:t>”</w:t>
      </w:r>
      <w:r w:rsidR="00A50BBC">
        <w:rPr>
          <w:rFonts w:hint="eastAsia"/>
          <w:sz w:val="21"/>
          <w:lang w:eastAsia="ja-JP"/>
        </w:rPr>
        <w:t xml:space="preserve"> Yong </w:t>
      </w:r>
      <w:proofErr w:type="spellStart"/>
      <w:r w:rsidR="00A50BBC">
        <w:rPr>
          <w:rFonts w:hint="eastAsia"/>
          <w:sz w:val="21"/>
          <w:lang w:eastAsia="ja-JP"/>
        </w:rPr>
        <w:t>Hoon</w:t>
      </w:r>
      <w:proofErr w:type="spellEnd"/>
      <w:r w:rsidR="00A50BBC">
        <w:rPr>
          <w:rFonts w:hint="eastAsia"/>
          <w:sz w:val="21"/>
          <w:lang w:eastAsia="ja-JP"/>
        </w:rPr>
        <w:t xml:space="preserve"> Kwon (</w:t>
      </w:r>
      <w:proofErr w:type="spellStart"/>
      <w:r w:rsidR="00A50BBC">
        <w:rPr>
          <w:rFonts w:hint="eastAsia"/>
          <w:sz w:val="21"/>
          <w:lang w:eastAsia="ja-JP"/>
        </w:rPr>
        <w:t>Newracom</w:t>
      </w:r>
      <w:proofErr w:type="spellEnd"/>
      <w:r w:rsidR="00A50BBC">
        <w:rPr>
          <w:rFonts w:hint="eastAsia"/>
          <w:sz w:val="21"/>
          <w:lang w:eastAsia="ja-JP"/>
        </w:rPr>
        <w:t>)</w:t>
      </w:r>
    </w:p>
    <w:p w:rsidR="007564C8" w:rsidRPr="00A50BBC" w:rsidRDefault="007564C8" w:rsidP="00A50BBC">
      <w:pPr>
        <w:numPr>
          <w:ilvl w:val="2"/>
          <w:numId w:val="1"/>
        </w:numPr>
        <w:rPr>
          <w:sz w:val="21"/>
        </w:rPr>
      </w:pPr>
      <w:r>
        <w:rPr>
          <w:rFonts w:hint="eastAsia"/>
          <w:sz w:val="21"/>
          <w:lang w:eastAsia="ja-JP"/>
        </w:rPr>
        <w:t xml:space="preserve"> 11-15-1318, </w:t>
      </w:r>
      <w:r>
        <w:rPr>
          <w:sz w:val="21"/>
          <w:lang w:eastAsia="ja-JP"/>
        </w:rPr>
        <w:t>“</w:t>
      </w:r>
      <w:r w:rsidRPr="007564C8">
        <w:rPr>
          <w:sz w:val="21"/>
          <w:lang w:val="en-CA" w:eastAsia="ja-JP"/>
        </w:rPr>
        <w:t>Fragmentation for MU frames-Follow up</w:t>
      </w:r>
      <w:r>
        <w:rPr>
          <w:rFonts w:hint="eastAsia"/>
          <w:sz w:val="21"/>
          <w:lang w:eastAsia="ja-JP"/>
        </w:rPr>
        <w:t>,</w:t>
      </w:r>
      <w:r>
        <w:rPr>
          <w:sz w:val="21"/>
          <w:lang w:eastAsia="ja-JP"/>
        </w:rPr>
        <w:t>”</w:t>
      </w:r>
      <w:r w:rsidR="00A50BBC">
        <w:rPr>
          <w:rFonts w:hint="eastAsia"/>
          <w:sz w:val="21"/>
          <w:lang w:eastAsia="ja-JP"/>
        </w:rPr>
        <w:t xml:space="preserve"> </w:t>
      </w:r>
      <w:r w:rsidR="00A50BBC" w:rsidRPr="00A50BBC">
        <w:rPr>
          <w:sz w:val="21"/>
          <w:lang w:val="en-CA"/>
        </w:rPr>
        <w:t xml:space="preserve">Alfred </w:t>
      </w:r>
      <w:proofErr w:type="spellStart"/>
      <w:r w:rsidR="00A50BBC" w:rsidRPr="00A50BBC">
        <w:rPr>
          <w:sz w:val="21"/>
          <w:lang w:val="en-CA"/>
        </w:rPr>
        <w:t>Asterjadhi</w:t>
      </w:r>
      <w:proofErr w:type="spellEnd"/>
      <w:r w:rsidR="00A50BBC">
        <w:rPr>
          <w:rFonts w:hint="eastAsia"/>
          <w:sz w:val="21"/>
          <w:lang w:eastAsia="ja-JP"/>
        </w:rPr>
        <w:t xml:space="preserve"> (Qualcomm)</w:t>
      </w:r>
    </w:p>
    <w:p w:rsidR="007564C8" w:rsidRDefault="007564C8" w:rsidP="0051455B">
      <w:pPr>
        <w:numPr>
          <w:ilvl w:val="2"/>
          <w:numId w:val="1"/>
        </w:numPr>
        <w:rPr>
          <w:sz w:val="21"/>
        </w:rPr>
      </w:pPr>
      <w:r>
        <w:rPr>
          <w:rFonts w:hint="eastAsia"/>
          <w:sz w:val="21"/>
          <w:lang w:eastAsia="ja-JP"/>
        </w:rPr>
        <w:t xml:space="preserve"> 11-15-1319, </w:t>
      </w:r>
      <w:r>
        <w:rPr>
          <w:sz w:val="21"/>
          <w:lang w:eastAsia="ja-JP"/>
        </w:rPr>
        <w:t>“</w:t>
      </w:r>
      <w:r w:rsidRPr="007564C8">
        <w:rPr>
          <w:sz w:val="21"/>
          <w:lang w:val="en-CA" w:eastAsia="ja-JP"/>
        </w:rPr>
        <w:t>Scheduled Trigger frames-Follow up</w:t>
      </w:r>
      <w:r>
        <w:rPr>
          <w:rFonts w:hint="eastAsia"/>
          <w:sz w:val="21"/>
          <w:lang w:eastAsia="ja-JP"/>
        </w:rPr>
        <w:t>,</w:t>
      </w:r>
      <w:r>
        <w:rPr>
          <w:sz w:val="21"/>
          <w:lang w:eastAsia="ja-JP"/>
        </w:rPr>
        <w:t>”</w:t>
      </w:r>
      <w:r w:rsidR="00A50BBC">
        <w:rPr>
          <w:rFonts w:hint="eastAsia"/>
          <w:sz w:val="21"/>
          <w:lang w:eastAsia="ja-JP"/>
        </w:rPr>
        <w:t xml:space="preserve"> </w:t>
      </w:r>
      <w:r w:rsidR="00A50BBC" w:rsidRPr="00A50BBC">
        <w:rPr>
          <w:sz w:val="21"/>
          <w:lang w:val="en-CA"/>
        </w:rPr>
        <w:t xml:space="preserve">Alfred </w:t>
      </w:r>
      <w:proofErr w:type="spellStart"/>
      <w:r w:rsidR="00A50BBC" w:rsidRPr="00A50BBC">
        <w:rPr>
          <w:sz w:val="21"/>
          <w:lang w:val="en-CA"/>
        </w:rPr>
        <w:t>Asterjadhi</w:t>
      </w:r>
      <w:proofErr w:type="spellEnd"/>
      <w:r w:rsidR="00A50BBC">
        <w:rPr>
          <w:rFonts w:hint="eastAsia"/>
          <w:sz w:val="21"/>
          <w:lang w:eastAsia="ja-JP"/>
        </w:rPr>
        <w:t xml:space="preserve"> (Qualcomm)</w:t>
      </w:r>
    </w:p>
    <w:p w:rsidR="007564C8" w:rsidRDefault="007564C8" w:rsidP="0051455B">
      <w:pPr>
        <w:numPr>
          <w:ilvl w:val="2"/>
          <w:numId w:val="1"/>
        </w:numPr>
        <w:rPr>
          <w:sz w:val="21"/>
        </w:rPr>
      </w:pPr>
      <w:r>
        <w:rPr>
          <w:rFonts w:hint="eastAsia"/>
          <w:sz w:val="21"/>
          <w:lang w:eastAsia="ja-JP"/>
        </w:rPr>
        <w:t xml:space="preserve"> 11-15-1330, </w:t>
      </w:r>
      <w:r>
        <w:rPr>
          <w:sz w:val="21"/>
          <w:lang w:eastAsia="ja-JP"/>
        </w:rPr>
        <w:t>“</w:t>
      </w:r>
      <w:r w:rsidRPr="007564C8">
        <w:rPr>
          <w:sz w:val="21"/>
          <w:lang w:val="en-CA" w:eastAsia="ja-JP"/>
        </w:rPr>
        <w:t>A method of transmitting Multi-STA Block frame</w:t>
      </w:r>
      <w:r>
        <w:rPr>
          <w:rFonts w:hint="eastAsia"/>
          <w:sz w:val="21"/>
          <w:lang w:eastAsia="ja-JP"/>
        </w:rPr>
        <w:t>,</w:t>
      </w:r>
      <w:r>
        <w:rPr>
          <w:sz w:val="21"/>
          <w:lang w:eastAsia="ja-JP"/>
        </w:rPr>
        <w:t>”</w:t>
      </w:r>
      <w:r w:rsidR="00A50BBC">
        <w:rPr>
          <w:rFonts w:hint="eastAsia"/>
          <w:sz w:val="21"/>
          <w:lang w:eastAsia="ja-JP"/>
        </w:rPr>
        <w:t xml:space="preserve"> </w:t>
      </w:r>
      <w:proofErr w:type="spellStart"/>
      <w:r w:rsidR="00A50BBC">
        <w:rPr>
          <w:rFonts w:hint="eastAsia"/>
          <w:sz w:val="21"/>
          <w:lang w:eastAsia="ja-JP"/>
        </w:rPr>
        <w:t>Jeongki</w:t>
      </w:r>
      <w:proofErr w:type="spellEnd"/>
      <w:r w:rsidR="00A50BBC">
        <w:rPr>
          <w:rFonts w:hint="eastAsia"/>
          <w:sz w:val="21"/>
          <w:lang w:eastAsia="ja-JP"/>
        </w:rPr>
        <w:t xml:space="preserve"> Kim (LG Electronics)</w:t>
      </w:r>
    </w:p>
    <w:p w:rsidR="007564C8" w:rsidRDefault="007564C8" w:rsidP="0051455B">
      <w:pPr>
        <w:numPr>
          <w:ilvl w:val="2"/>
          <w:numId w:val="1"/>
        </w:numPr>
        <w:rPr>
          <w:sz w:val="21"/>
        </w:rPr>
      </w:pPr>
      <w:r>
        <w:rPr>
          <w:rFonts w:hint="eastAsia"/>
          <w:sz w:val="21"/>
          <w:lang w:eastAsia="ja-JP"/>
        </w:rPr>
        <w:t xml:space="preserve"> 11-15-1341, </w:t>
      </w:r>
      <w:r>
        <w:rPr>
          <w:sz w:val="21"/>
          <w:lang w:eastAsia="ja-JP"/>
        </w:rPr>
        <w:t>“</w:t>
      </w:r>
      <w:r w:rsidRPr="007564C8">
        <w:rPr>
          <w:sz w:val="21"/>
          <w:lang w:val="en-CA" w:eastAsia="ja-JP"/>
        </w:rPr>
        <w:t xml:space="preserve">Reception Status of Frames Transmitted  </w:t>
      </w:r>
      <w:r w:rsidR="00A50BBC">
        <w:rPr>
          <w:sz w:val="21"/>
          <w:lang w:val="en-CA" w:eastAsia="ja-JP"/>
        </w:rPr>
        <w:t>in Random Access R</w:t>
      </w:r>
      <w:r w:rsidR="00A50BBC">
        <w:rPr>
          <w:rFonts w:hint="eastAsia"/>
          <w:sz w:val="21"/>
          <w:lang w:val="en-CA" w:eastAsia="ja-JP"/>
        </w:rPr>
        <w:t>U</w:t>
      </w:r>
      <w:r w:rsidRPr="007564C8">
        <w:rPr>
          <w:sz w:val="21"/>
          <w:lang w:val="en-CA" w:eastAsia="ja-JP"/>
        </w:rPr>
        <w:t>s</w:t>
      </w:r>
      <w:r>
        <w:rPr>
          <w:rFonts w:hint="eastAsia"/>
          <w:sz w:val="21"/>
          <w:lang w:eastAsia="ja-JP"/>
        </w:rPr>
        <w:t>,</w:t>
      </w:r>
      <w:r>
        <w:rPr>
          <w:sz w:val="21"/>
          <w:lang w:eastAsia="ja-JP"/>
        </w:rPr>
        <w:t>”</w:t>
      </w:r>
      <w:r w:rsidR="00A50BBC">
        <w:rPr>
          <w:rFonts w:hint="eastAsia"/>
          <w:sz w:val="21"/>
          <w:lang w:eastAsia="ja-JP"/>
        </w:rPr>
        <w:t xml:space="preserve"> Tomoko Adachi (Toshiba)</w:t>
      </w:r>
    </w:p>
    <w:p w:rsidR="007564C8" w:rsidRDefault="007564C8" w:rsidP="0051455B">
      <w:pPr>
        <w:numPr>
          <w:ilvl w:val="2"/>
          <w:numId w:val="1"/>
        </w:numPr>
        <w:rPr>
          <w:sz w:val="21"/>
        </w:rPr>
      </w:pPr>
      <w:r>
        <w:rPr>
          <w:rFonts w:hint="eastAsia"/>
          <w:sz w:val="21"/>
          <w:lang w:eastAsia="ja-JP"/>
        </w:rPr>
        <w:t xml:space="preserve"> 11-15-1344, </w:t>
      </w:r>
      <w:r>
        <w:rPr>
          <w:sz w:val="21"/>
          <w:lang w:eastAsia="ja-JP"/>
        </w:rPr>
        <w:t>“</w:t>
      </w:r>
      <w:r w:rsidRPr="007564C8">
        <w:rPr>
          <w:sz w:val="21"/>
          <w:lang w:val="en-CA" w:eastAsia="ja-JP"/>
        </w:rPr>
        <w:t>Trigger Frame Format</w:t>
      </w:r>
      <w:r>
        <w:rPr>
          <w:rFonts w:hint="eastAsia"/>
          <w:sz w:val="21"/>
          <w:lang w:eastAsia="ja-JP"/>
        </w:rPr>
        <w:t>,</w:t>
      </w:r>
      <w:r>
        <w:rPr>
          <w:sz w:val="21"/>
          <w:lang w:eastAsia="ja-JP"/>
        </w:rPr>
        <w:t>”</w:t>
      </w:r>
      <w:r>
        <w:rPr>
          <w:rFonts w:hint="eastAsia"/>
          <w:sz w:val="21"/>
          <w:lang w:eastAsia="ja-JP"/>
        </w:rPr>
        <w:t xml:space="preserve"> Simone Merlin (Qualcomm)</w:t>
      </w:r>
    </w:p>
    <w:p w:rsidR="007564C8" w:rsidRDefault="007564C8" w:rsidP="0051455B">
      <w:pPr>
        <w:numPr>
          <w:ilvl w:val="2"/>
          <w:numId w:val="1"/>
        </w:numPr>
        <w:rPr>
          <w:sz w:val="21"/>
        </w:rPr>
      </w:pPr>
      <w:r>
        <w:rPr>
          <w:rFonts w:hint="eastAsia"/>
          <w:sz w:val="21"/>
          <w:lang w:eastAsia="ja-JP"/>
        </w:rPr>
        <w:t xml:space="preserve"> 11-15-1345, </w:t>
      </w:r>
      <w:r>
        <w:rPr>
          <w:sz w:val="21"/>
          <w:lang w:eastAsia="ja-JP"/>
        </w:rPr>
        <w:t>“</w:t>
      </w:r>
      <w:r w:rsidRPr="007564C8">
        <w:rPr>
          <w:sz w:val="21"/>
          <w:lang w:val="en-CA" w:eastAsia="ja-JP"/>
        </w:rPr>
        <w:t>Trigger type specific information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Kiseon</w:t>
      </w:r>
      <w:proofErr w:type="spellEnd"/>
      <w:r>
        <w:rPr>
          <w:rFonts w:hint="eastAsia"/>
          <w:sz w:val="21"/>
          <w:lang w:eastAsia="ja-JP"/>
        </w:rPr>
        <w:t xml:space="preserve"> </w:t>
      </w:r>
      <w:proofErr w:type="spellStart"/>
      <w:r>
        <w:rPr>
          <w:rFonts w:hint="eastAsia"/>
          <w:sz w:val="21"/>
          <w:lang w:eastAsia="ja-JP"/>
        </w:rPr>
        <w:t>Ryu</w:t>
      </w:r>
      <w:proofErr w:type="spellEnd"/>
      <w:r>
        <w:rPr>
          <w:rFonts w:hint="eastAsia"/>
          <w:sz w:val="21"/>
          <w:lang w:eastAsia="ja-JP"/>
        </w:rPr>
        <w:t xml:space="preserve"> (LG Electronics)</w:t>
      </w:r>
    </w:p>
    <w:p w:rsidR="007564C8" w:rsidRDefault="007564C8" w:rsidP="0051455B">
      <w:pPr>
        <w:numPr>
          <w:ilvl w:val="2"/>
          <w:numId w:val="1"/>
        </w:numPr>
        <w:rPr>
          <w:sz w:val="21"/>
        </w:rPr>
      </w:pPr>
      <w:r>
        <w:rPr>
          <w:rFonts w:hint="eastAsia"/>
          <w:sz w:val="21"/>
          <w:lang w:eastAsia="ja-JP"/>
        </w:rPr>
        <w:t xml:space="preserve">11-15-1346, </w:t>
      </w:r>
      <w:r>
        <w:rPr>
          <w:sz w:val="21"/>
          <w:lang w:eastAsia="ja-JP"/>
        </w:rPr>
        <w:t>“</w:t>
      </w:r>
      <w:proofErr w:type="spellStart"/>
      <w:r w:rsidRPr="007564C8">
        <w:rPr>
          <w:sz w:val="21"/>
          <w:lang w:val="en-CA" w:eastAsia="ja-JP"/>
        </w:rPr>
        <w:t>Ack</w:t>
      </w:r>
      <w:proofErr w:type="spellEnd"/>
      <w:r w:rsidRPr="007564C8">
        <w:rPr>
          <w:sz w:val="21"/>
          <w:lang w:val="en-CA" w:eastAsia="ja-JP"/>
        </w:rPr>
        <w:t xml:space="preserve"> Policy for UL MU </w:t>
      </w:r>
      <w:proofErr w:type="spellStart"/>
      <w:r w:rsidRPr="007564C8">
        <w:rPr>
          <w:sz w:val="21"/>
          <w:lang w:val="en-CA" w:eastAsia="ja-JP"/>
        </w:rPr>
        <w:t>Ack</w:t>
      </w:r>
      <w:proofErr w:type="spellEnd"/>
      <w:r w:rsidRPr="007564C8">
        <w:rPr>
          <w:sz w:val="21"/>
          <w:lang w:val="en-CA" w:eastAsia="ja-JP"/>
        </w:rPr>
        <w:t xml:space="preserve"> transmission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Kiseon</w:t>
      </w:r>
      <w:proofErr w:type="spellEnd"/>
      <w:r>
        <w:rPr>
          <w:rFonts w:hint="eastAsia"/>
          <w:sz w:val="21"/>
          <w:lang w:eastAsia="ja-JP"/>
        </w:rPr>
        <w:t xml:space="preserve"> </w:t>
      </w:r>
      <w:proofErr w:type="spellStart"/>
      <w:r>
        <w:rPr>
          <w:rFonts w:hint="eastAsia"/>
          <w:sz w:val="21"/>
          <w:lang w:eastAsia="ja-JP"/>
        </w:rPr>
        <w:t>Ryu</w:t>
      </w:r>
      <w:proofErr w:type="spellEnd"/>
      <w:r>
        <w:rPr>
          <w:rFonts w:hint="eastAsia"/>
          <w:sz w:val="21"/>
          <w:lang w:eastAsia="ja-JP"/>
        </w:rPr>
        <w:t xml:space="preserve"> (LG Electronics)</w:t>
      </w:r>
    </w:p>
    <w:p w:rsidR="007564C8" w:rsidRDefault="007564C8" w:rsidP="0051455B">
      <w:pPr>
        <w:numPr>
          <w:ilvl w:val="2"/>
          <w:numId w:val="1"/>
        </w:numPr>
        <w:rPr>
          <w:sz w:val="21"/>
        </w:rPr>
      </w:pPr>
      <w:r>
        <w:rPr>
          <w:rFonts w:hint="eastAsia"/>
          <w:sz w:val="21"/>
          <w:lang w:eastAsia="ja-JP"/>
        </w:rPr>
        <w:t xml:space="preserve">11-15-1351, </w:t>
      </w:r>
      <w:r>
        <w:rPr>
          <w:sz w:val="21"/>
          <w:lang w:eastAsia="ja-JP"/>
        </w:rPr>
        <w:t>“</w:t>
      </w:r>
      <w:r w:rsidRPr="007564C8">
        <w:rPr>
          <w:sz w:val="21"/>
          <w:lang w:val="en-CA" w:eastAsia="ja-JP"/>
        </w:rPr>
        <w:t>Rate MCS Selection Rules for M-BA and DL OFDMA BA</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7564C8" w:rsidRDefault="007564C8" w:rsidP="0051455B">
      <w:pPr>
        <w:numPr>
          <w:ilvl w:val="2"/>
          <w:numId w:val="1"/>
        </w:numPr>
        <w:rPr>
          <w:sz w:val="21"/>
        </w:rPr>
      </w:pPr>
      <w:r>
        <w:rPr>
          <w:rFonts w:hint="eastAsia"/>
          <w:sz w:val="21"/>
          <w:lang w:eastAsia="ja-JP"/>
        </w:rPr>
        <w:t xml:space="preserve">11-15-1352, </w:t>
      </w:r>
      <w:r>
        <w:rPr>
          <w:sz w:val="21"/>
          <w:lang w:eastAsia="ja-JP"/>
        </w:rPr>
        <w:t>“</w:t>
      </w:r>
      <w:r w:rsidRPr="007564C8">
        <w:rPr>
          <w:sz w:val="21"/>
          <w:lang w:val="en-CA" w:eastAsia="ja-JP"/>
        </w:rPr>
        <w:t>broadcast STAID in HE SIG B</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7564C8" w:rsidRDefault="007564C8" w:rsidP="0051455B">
      <w:pPr>
        <w:numPr>
          <w:ilvl w:val="2"/>
          <w:numId w:val="1"/>
        </w:numPr>
        <w:rPr>
          <w:sz w:val="21"/>
        </w:rPr>
      </w:pPr>
      <w:r>
        <w:rPr>
          <w:rFonts w:hint="eastAsia"/>
          <w:sz w:val="21"/>
          <w:lang w:eastAsia="ja-JP"/>
        </w:rPr>
        <w:t xml:space="preserve">11-15-1355, </w:t>
      </w:r>
      <w:r>
        <w:rPr>
          <w:sz w:val="21"/>
          <w:lang w:eastAsia="ja-JP"/>
        </w:rPr>
        <w:t>“</w:t>
      </w:r>
      <w:r w:rsidRPr="007564C8">
        <w:rPr>
          <w:sz w:val="21"/>
          <w:lang w:val="en-CA" w:eastAsia="ja-JP"/>
        </w:rPr>
        <w:t>Considerations for TDLS transmission in 11ax</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Yingpei</w:t>
      </w:r>
      <w:proofErr w:type="spellEnd"/>
      <w:r>
        <w:rPr>
          <w:rFonts w:hint="eastAsia"/>
          <w:sz w:val="21"/>
          <w:lang w:eastAsia="ja-JP"/>
        </w:rPr>
        <w:t xml:space="preserve"> Lin (Huawei)</w:t>
      </w:r>
    </w:p>
    <w:p w:rsidR="007564C8" w:rsidRPr="0051455B" w:rsidRDefault="007564C8" w:rsidP="0051455B">
      <w:pPr>
        <w:numPr>
          <w:ilvl w:val="2"/>
          <w:numId w:val="1"/>
        </w:numPr>
        <w:rPr>
          <w:sz w:val="21"/>
        </w:rPr>
      </w:pPr>
      <w:r>
        <w:rPr>
          <w:rFonts w:hint="eastAsia"/>
          <w:sz w:val="21"/>
          <w:lang w:eastAsia="ja-JP"/>
        </w:rPr>
        <w:t xml:space="preserve">11-15-1359, </w:t>
      </w:r>
      <w:r>
        <w:rPr>
          <w:sz w:val="21"/>
          <w:lang w:eastAsia="ja-JP"/>
        </w:rPr>
        <w:t>“</w:t>
      </w:r>
      <w:r w:rsidRPr="007564C8">
        <w:rPr>
          <w:sz w:val="21"/>
          <w:lang w:val="en-CA" w:eastAsia="ja-JP"/>
        </w:rPr>
        <w:t>System Performance Evaluation of 802.11ae</w:t>
      </w:r>
      <w:r>
        <w:rPr>
          <w:rFonts w:hint="eastAsia"/>
          <w:sz w:val="21"/>
          <w:lang w:eastAsia="ja-JP"/>
        </w:rPr>
        <w:t>,</w:t>
      </w:r>
      <w:r>
        <w:rPr>
          <w:sz w:val="21"/>
          <w:lang w:eastAsia="ja-JP"/>
        </w:rPr>
        <w:t>”</w:t>
      </w:r>
      <w:r>
        <w:rPr>
          <w:rFonts w:hint="eastAsia"/>
          <w:sz w:val="21"/>
          <w:lang w:eastAsia="ja-JP"/>
        </w:rPr>
        <w:t xml:space="preserve"> Yu Wang (</w:t>
      </w:r>
      <w:r w:rsidR="00F81971">
        <w:rPr>
          <w:rFonts w:hint="eastAsia"/>
          <w:sz w:val="21"/>
          <w:lang w:eastAsia="ja-JP"/>
        </w:rPr>
        <w:t>Ericsson</w:t>
      </w:r>
      <w:r>
        <w:rPr>
          <w:rFonts w:hint="eastAsia"/>
          <w:sz w:val="21"/>
          <w:lang w:eastAsia="ja-JP"/>
        </w:rPr>
        <w:t>)</w:t>
      </w:r>
    </w:p>
    <w:p w:rsidR="0051455B" w:rsidRPr="00505055" w:rsidRDefault="0051455B" w:rsidP="0051455B">
      <w:pPr>
        <w:rPr>
          <w:sz w:val="21"/>
        </w:rPr>
      </w:pPr>
    </w:p>
    <w:p w:rsidR="0051455B" w:rsidRDefault="0051455B" w:rsidP="0051455B">
      <w:pPr>
        <w:numPr>
          <w:ilvl w:val="1"/>
          <w:numId w:val="1"/>
        </w:numPr>
      </w:pPr>
      <w:r>
        <w:rPr>
          <w:rFonts w:hint="eastAsia"/>
          <w:lang w:eastAsia="ja-JP"/>
        </w:rPr>
        <w:t xml:space="preserve">Submissions (MU) </w:t>
      </w:r>
      <w:r>
        <w:rPr>
          <w:lang w:eastAsia="ja-JP"/>
        </w:rPr>
        <w:t>–</w:t>
      </w:r>
      <w:r w:rsidR="007E4460">
        <w:rPr>
          <w:rFonts w:hint="eastAsia"/>
          <w:lang w:eastAsia="ja-JP"/>
        </w:rPr>
        <w:t xml:space="preserve"> </w:t>
      </w:r>
      <w:r>
        <w:rPr>
          <w:rFonts w:hint="eastAsia"/>
          <w:lang w:eastAsia="ja-JP"/>
        </w:rPr>
        <w:t xml:space="preserve"> </w:t>
      </w:r>
      <w:r w:rsidR="007E4460">
        <w:rPr>
          <w:rFonts w:hint="eastAsia"/>
          <w:lang w:eastAsia="ja-JP"/>
        </w:rPr>
        <w:t xml:space="preserve">12 </w:t>
      </w:r>
      <w:r>
        <w:rPr>
          <w:rFonts w:hint="eastAsia"/>
          <w:lang w:eastAsia="ja-JP"/>
        </w:rPr>
        <w:t>submissions</w:t>
      </w:r>
    </w:p>
    <w:p w:rsidR="0051455B" w:rsidRPr="00A50BBC" w:rsidRDefault="0051455B" w:rsidP="0051455B">
      <w:pPr>
        <w:numPr>
          <w:ilvl w:val="2"/>
          <w:numId w:val="1"/>
        </w:numPr>
        <w:rPr>
          <w:sz w:val="21"/>
          <w:szCs w:val="21"/>
        </w:rPr>
      </w:pPr>
      <w:r w:rsidRPr="003053E6">
        <w:rPr>
          <w:rFonts w:hint="eastAsia"/>
          <w:sz w:val="21"/>
          <w:lang w:eastAsia="ja-JP"/>
        </w:rPr>
        <w:t xml:space="preserve"> </w:t>
      </w:r>
      <w:r w:rsidR="00A50BBC">
        <w:rPr>
          <w:rFonts w:hint="eastAsia"/>
          <w:sz w:val="21"/>
          <w:lang w:eastAsia="ja-JP"/>
        </w:rPr>
        <w:t xml:space="preserve">11-15-1280, </w:t>
      </w:r>
      <w:r w:rsidR="00A50BBC">
        <w:rPr>
          <w:sz w:val="21"/>
          <w:lang w:eastAsia="ja-JP"/>
        </w:rPr>
        <w:t>“</w:t>
      </w:r>
      <w:r w:rsidR="00A50BBC" w:rsidRPr="00A50BBC">
        <w:rPr>
          <w:sz w:val="21"/>
          <w:lang w:val="en-CA" w:eastAsia="ja-JP"/>
        </w:rPr>
        <w:t>Traffic priority for random Multi User Uplink OFDMA</w:t>
      </w:r>
      <w:r w:rsidR="00A50BBC">
        <w:rPr>
          <w:rFonts w:hint="eastAsia"/>
          <w:sz w:val="21"/>
          <w:lang w:eastAsia="ja-JP"/>
        </w:rPr>
        <w:t>,</w:t>
      </w:r>
      <w:r w:rsidR="00A50BBC">
        <w:rPr>
          <w:sz w:val="21"/>
          <w:lang w:eastAsia="ja-JP"/>
        </w:rPr>
        <w:t>”</w:t>
      </w:r>
      <w:r w:rsidR="00A50BBC">
        <w:rPr>
          <w:rFonts w:hint="eastAsia"/>
          <w:sz w:val="21"/>
          <w:lang w:eastAsia="ja-JP"/>
        </w:rPr>
        <w:t xml:space="preserve"> Stephane Baron</w:t>
      </w:r>
      <w:r w:rsidR="00F81971">
        <w:rPr>
          <w:rFonts w:hint="eastAsia"/>
          <w:sz w:val="21"/>
          <w:lang w:eastAsia="ja-JP"/>
        </w:rPr>
        <w:t xml:space="preserve"> (Canon)</w:t>
      </w:r>
    </w:p>
    <w:p w:rsidR="00A50BBC" w:rsidRPr="00A50BBC" w:rsidRDefault="00A50BBC" w:rsidP="0051455B">
      <w:pPr>
        <w:numPr>
          <w:ilvl w:val="2"/>
          <w:numId w:val="1"/>
        </w:numPr>
        <w:rPr>
          <w:sz w:val="21"/>
          <w:szCs w:val="21"/>
        </w:rPr>
      </w:pPr>
      <w:r>
        <w:rPr>
          <w:rFonts w:hint="eastAsia"/>
          <w:sz w:val="21"/>
          <w:lang w:eastAsia="ja-JP"/>
        </w:rPr>
        <w:t xml:space="preserve"> 11-15-1301, </w:t>
      </w:r>
      <w:r>
        <w:rPr>
          <w:sz w:val="21"/>
          <w:lang w:eastAsia="ja-JP"/>
        </w:rPr>
        <w:t>“</w:t>
      </w:r>
      <w:r w:rsidRPr="00A50BBC">
        <w:rPr>
          <w:sz w:val="21"/>
          <w:lang w:val="en-CA" w:eastAsia="ja-JP"/>
        </w:rPr>
        <w:t>NAV Rule for UL MU Response</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Yingpei</w:t>
      </w:r>
      <w:proofErr w:type="spellEnd"/>
      <w:r>
        <w:rPr>
          <w:rFonts w:hint="eastAsia"/>
          <w:sz w:val="21"/>
          <w:lang w:eastAsia="ja-JP"/>
        </w:rPr>
        <w:t xml:space="preserve"> Lin (Huawei)</w:t>
      </w:r>
    </w:p>
    <w:p w:rsidR="00A50BBC" w:rsidRPr="00A50BBC" w:rsidRDefault="00A50BBC" w:rsidP="0051455B">
      <w:pPr>
        <w:numPr>
          <w:ilvl w:val="2"/>
          <w:numId w:val="1"/>
        </w:numPr>
        <w:rPr>
          <w:sz w:val="21"/>
          <w:szCs w:val="21"/>
        </w:rPr>
      </w:pPr>
      <w:r>
        <w:rPr>
          <w:rFonts w:hint="eastAsia"/>
          <w:sz w:val="21"/>
          <w:lang w:eastAsia="ja-JP"/>
        </w:rPr>
        <w:t xml:space="preserve"> 11-15-1312, </w:t>
      </w:r>
      <w:r>
        <w:rPr>
          <w:sz w:val="21"/>
          <w:lang w:eastAsia="ja-JP"/>
        </w:rPr>
        <w:t>“</w:t>
      </w:r>
      <w:r w:rsidRPr="00A50BBC">
        <w:rPr>
          <w:sz w:val="21"/>
          <w:lang w:val="en-CA" w:eastAsia="ja-JP"/>
        </w:rPr>
        <w:t>MU BAR Frame Format</w:t>
      </w:r>
      <w:r>
        <w:rPr>
          <w:rFonts w:hint="eastAsia"/>
          <w:sz w:val="21"/>
          <w:lang w:eastAsia="ja-JP"/>
        </w:rPr>
        <w:t>,</w:t>
      </w:r>
      <w:r>
        <w:rPr>
          <w:sz w:val="21"/>
          <w:lang w:eastAsia="ja-JP"/>
        </w:rPr>
        <w:t>”</w:t>
      </w:r>
      <w:r>
        <w:rPr>
          <w:rFonts w:hint="eastAsia"/>
          <w:sz w:val="21"/>
          <w:lang w:eastAsia="ja-JP"/>
        </w:rPr>
        <w:t xml:space="preserve"> </w:t>
      </w:r>
      <w:r w:rsidRPr="00A50BBC">
        <w:rPr>
          <w:sz w:val="21"/>
          <w:lang w:val="en-CA" w:eastAsia="ja-JP"/>
        </w:rPr>
        <w:t xml:space="preserve">Reza </w:t>
      </w:r>
      <w:proofErr w:type="spellStart"/>
      <w:r w:rsidRPr="00A50BBC">
        <w:rPr>
          <w:sz w:val="21"/>
          <w:lang w:val="en-CA" w:eastAsia="ja-JP"/>
        </w:rPr>
        <w:t>Hedayat</w:t>
      </w:r>
      <w:proofErr w:type="spellEnd"/>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A50BBC" w:rsidRPr="00A50BBC" w:rsidRDefault="00A50BBC" w:rsidP="0051455B">
      <w:pPr>
        <w:numPr>
          <w:ilvl w:val="2"/>
          <w:numId w:val="1"/>
        </w:numPr>
        <w:rPr>
          <w:sz w:val="21"/>
          <w:szCs w:val="21"/>
        </w:rPr>
      </w:pPr>
      <w:r>
        <w:rPr>
          <w:rFonts w:hint="eastAsia"/>
          <w:sz w:val="21"/>
          <w:lang w:eastAsia="ja-JP"/>
        </w:rPr>
        <w:t xml:space="preserve"> 11-15-1314, </w:t>
      </w:r>
      <w:r>
        <w:rPr>
          <w:sz w:val="21"/>
          <w:lang w:eastAsia="ja-JP"/>
        </w:rPr>
        <w:t>“</w:t>
      </w:r>
      <w:r w:rsidRPr="00A50BBC">
        <w:rPr>
          <w:sz w:val="21"/>
          <w:lang w:val="en-CA" w:eastAsia="ja-JP"/>
        </w:rPr>
        <w:t>I/Q Imbalance Impact to TGax OFDMA Uplink Reception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Rui</w:t>
      </w:r>
      <w:proofErr w:type="spellEnd"/>
      <w:r>
        <w:rPr>
          <w:rFonts w:hint="eastAsia"/>
          <w:sz w:val="21"/>
          <w:lang w:eastAsia="ja-JP"/>
        </w:rPr>
        <w:t xml:space="preserve"> Yang (</w:t>
      </w:r>
      <w:proofErr w:type="spellStart"/>
      <w:r w:rsidR="00F81971">
        <w:rPr>
          <w:rFonts w:hint="eastAsia"/>
          <w:sz w:val="21"/>
          <w:lang w:eastAsia="ja-JP"/>
        </w:rPr>
        <w:t>InterDigital</w:t>
      </w:r>
      <w:proofErr w:type="spellEnd"/>
      <w:r>
        <w:rPr>
          <w:rFonts w:hint="eastAsia"/>
          <w:sz w:val="21"/>
          <w:lang w:eastAsia="ja-JP"/>
        </w:rPr>
        <w:t>)</w:t>
      </w:r>
    </w:p>
    <w:p w:rsidR="00A50BBC" w:rsidRPr="00A50BBC" w:rsidRDefault="00A50BBC" w:rsidP="0051455B">
      <w:pPr>
        <w:numPr>
          <w:ilvl w:val="2"/>
          <w:numId w:val="1"/>
        </w:numPr>
        <w:rPr>
          <w:sz w:val="21"/>
          <w:szCs w:val="21"/>
        </w:rPr>
      </w:pPr>
      <w:r>
        <w:rPr>
          <w:rFonts w:hint="eastAsia"/>
          <w:sz w:val="21"/>
          <w:lang w:eastAsia="ja-JP"/>
        </w:rPr>
        <w:t xml:space="preserve"> 11-15-1325, </w:t>
      </w:r>
      <w:r>
        <w:rPr>
          <w:sz w:val="21"/>
          <w:lang w:eastAsia="ja-JP"/>
        </w:rPr>
        <w:t>“</w:t>
      </w:r>
      <w:r w:rsidRPr="00A50BBC">
        <w:rPr>
          <w:sz w:val="21"/>
          <w:lang w:val="en-CA" w:eastAsia="ja-JP"/>
        </w:rPr>
        <w:t>MU-RTS/CTS Follow Up</w:t>
      </w:r>
      <w:r>
        <w:rPr>
          <w:rFonts w:hint="eastAsia"/>
          <w:sz w:val="21"/>
          <w:lang w:eastAsia="ja-JP"/>
        </w:rPr>
        <w:t>,</w:t>
      </w:r>
      <w:r>
        <w:rPr>
          <w:sz w:val="21"/>
          <w:lang w:eastAsia="ja-JP"/>
        </w:rPr>
        <w:t>”</w:t>
      </w:r>
      <w:r>
        <w:rPr>
          <w:rFonts w:hint="eastAsia"/>
          <w:sz w:val="21"/>
          <w:lang w:eastAsia="ja-JP"/>
        </w:rPr>
        <w:t xml:space="preserve"> Po-Kai Huang (Intel)</w:t>
      </w:r>
    </w:p>
    <w:p w:rsidR="00A50BBC" w:rsidRPr="00A50BBC" w:rsidRDefault="00A50BBC" w:rsidP="0051455B">
      <w:pPr>
        <w:numPr>
          <w:ilvl w:val="2"/>
          <w:numId w:val="1"/>
        </w:numPr>
        <w:rPr>
          <w:sz w:val="21"/>
          <w:szCs w:val="21"/>
        </w:rPr>
      </w:pPr>
      <w:r>
        <w:rPr>
          <w:rFonts w:hint="eastAsia"/>
          <w:sz w:val="21"/>
          <w:lang w:eastAsia="ja-JP"/>
        </w:rPr>
        <w:t xml:space="preserve"> 11-15-1326, </w:t>
      </w:r>
      <w:r>
        <w:rPr>
          <w:sz w:val="21"/>
          <w:lang w:eastAsia="ja-JP"/>
        </w:rPr>
        <w:t>“</w:t>
      </w:r>
      <w:r w:rsidRPr="00A50BBC">
        <w:rPr>
          <w:sz w:val="21"/>
          <w:lang w:val="en-CA" w:eastAsia="ja-JP"/>
        </w:rPr>
        <w:t>NAV Consideration for UL MU Response Follow Up</w:t>
      </w:r>
      <w:r>
        <w:rPr>
          <w:rFonts w:hint="eastAsia"/>
          <w:sz w:val="21"/>
          <w:lang w:eastAsia="ja-JP"/>
        </w:rPr>
        <w:t>,</w:t>
      </w:r>
      <w:r>
        <w:rPr>
          <w:sz w:val="21"/>
          <w:lang w:eastAsia="ja-JP"/>
        </w:rPr>
        <w:t>”</w:t>
      </w:r>
      <w:r>
        <w:rPr>
          <w:rFonts w:hint="eastAsia"/>
          <w:sz w:val="21"/>
          <w:lang w:eastAsia="ja-JP"/>
        </w:rPr>
        <w:t xml:space="preserve"> Po-Kai Huang (Intel)</w:t>
      </w:r>
    </w:p>
    <w:p w:rsidR="00A50BBC" w:rsidRPr="00A50BBC" w:rsidRDefault="00A50BBC" w:rsidP="0051455B">
      <w:pPr>
        <w:numPr>
          <w:ilvl w:val="2"/>
          <w:numId w:val="1"/>
        </w:numPr>
        <w:rPr>
          <w:sz w:val="21"/>
          <w:szCs w:val="21"/>
        </w:rPr>
      </w:pPr>
      <w:r>
        <w:rPr>
          <w:rFonts w:hint="eastAsia"/>
          <w:sz w:val="21"/>
          <w:lang w:eastAsia="ja-JP"/>
        </w:rPr>
        <w:t xml:space="preserve"> 11-15-1328, </w:t>
      </w:r>
      <w:r>
        <w:rPr>
          <w:sz w:val="21"/>
          <w:lang w:eastAsia="ja-JP"/>
        </w:rPr>
        <w:t>“</w:t>
      </w:r>
      <w:r w:rsidRPr="00A50BBC">
        <w:rPr>
          <w:sz w:val="21"/>
          <w:lang w:val="en-CA" w:eastAsia="ja-JP"/>
        </w:rPr>
        <w:t>Scheduling information for UL OFDMA Acknowledgement</w:t>
      </w:r>
      <w:r>
        <w:rPr>
          <w:rFonts w:hint="eastAsia"/>
          <w:sz w:val="21"/>
          <w:lang w:eastAsia="ja-JP"/>
        </w:rPr>
        <w:t>,</w:t>
      </w:r>
      <w:r>
        <w:rPr>
          <w:sz w:val="21"/>
          <w:lang w:eastAsia="ja-JP"/>
        </w:rPr>
        <w:t>”</w:t>
      </w:r>
      <w:proofErr w:type="spellStart"/>
      <w:r>
        <w:rPr>
          <w:rFonts w:hint="eastAsia"/>
          <w:sz w:val="21"/>
          <w:lang w:eastAsia="ja-JP"/>
        </w:rPr>
        <w:t>Yujin</w:t>
      </w:r>
      <w:proofErr w:type="spellEnd"/>
      <w:r>
        <w:rPr>
          <w:rFonts w:hint="eastAsia"/>
          <w:sz w:val="21"/>
          <w:lang w:eastAsia="ja-JP"/>
        </w:rPr>
        <w:t xml:space="preserve"> Noh (</w:t>
      </w:r>
      <w:proofErr w:type="spellStart"/>
      <w:r w:rsidR="00F81971">
        <w:rPr>
          <w:rFonts w:hint="eastAsia"/>
          <w:sz w:val="21"/>
          <w:lang w:eastAsia="ja-JP"/>
        </w:rPr>
        <w:t>Newracom</w:t>
      </w:r>
      <w:proofErr w:type="spellEnd"/>
      <w:r>
        <w:rPr>
          <w:rFonts w:hint="eastAsia"/>
          <w:sz w:val="21"/>
          <w:lang w:eastAsia="ja-JP"/>
        </w:rPr>
        <w:t>)</w:t>
      </w:r>
    </w:p>
    <w:p w:rsidR="00A50BBC" w:rsidRPr="00A50BBC" w:rsidRDefault="00A50BBC" w:rsidP="0051455B">
      <w:pPr>
        <w:numPr>
          <w:ilvl w:val="2"/>
          <w:numId w:val="1"/>
        </w:numPr>
        <w:rPr>
          <w:sz w:val="21"/>
          <w:szCs w:val="21"/>
        </w:rPr>
      </w:pPr>
      <w:r>
        <w:rPr>
          <w:rFonts w:hint="eastAsia"/>
          <w:sz w:val="21"/>
          <w:lang w:eastAsia="ja-JP"/>
        </w:rPr>
        <w:t xml:space="preserve"> 11-15-1340, </w:t>
      </w:r>
      <w:r>
        <w:rPr>
          <w:sz w:val="21"/>
          <w:lang w:eastAsia="ja-JP"/>
        </w:rPr>
        <w:t>“</w:t>
      </w:r>
      <w:r w:rsidRPr="00A50BBC">
        <w:rPr>
          <w:sz w:val="21"/>
          <w:lang w:val="en-CA" w:eastAsia="ja-JP"/>
        </w:rPr>
        <w:t>NDP Announcement for HE Sequence</w:t>
      </w:r>
      <w:r>
        <w:rPr>
          <w:rFonts w:hint="eastAsia"/>
          <w:sz w:val="21"/>
          <w:lang w:eastAsia="ja-JP"/>
        </w:rPr>
        <w:t>,</w:t>
      </w:r>
      <w:r>
        <w:rPr>
          <w:sz w:val="21"/>
          <w:lang w:eastAsia="ja-JP"/>
        </w:rPr>
        <w:t>”</w:t>
      </w:r>
      <w:r>
        <w:rPr>
          <w:rFonts w:hint="eastAsia"/>
          <w:sz w:val="21"/>
          <w:lang w:eastAsia="ja-JP"/>
        </w:rPr>
        <w:t xml:space="preserve"> </w:t>
      </w:r>
      <w:proofErr w:type="spellStart"/>
      <w:r w:rsidRPr="00A50BBC">
        <w:rPr>
          <w:sz w:val="21"/>
          <w:lang w:val="en-CA" w:eastAsia="ja-JP"/>
        </w:rPr>
        <w:t>Narendar</w:t>
      </w:r>
      <w:proofErr w:type="spellEnd"/>
      <w:r w:rsidRPr="00A50BBC">
        <w:rPr>
          <w:sz w:val="21"/>
          <w:lang w:val="en-CA" w:eastAsia="ja-JP"/>
        </w:rPr>
        <w:t xml:space="preserve"> </w:t>
      </w:r>
      <w:proofErr w:type="spellStart"/>
      <w:r w:rsidRPr="00A50BBC">
        <w:rPr>
          <w:sz w:val="21"/>
          <w:lang w:val="en-CA" w:eastAsia="ja-JP"/>
        </w:rPr>
        <w:t>Madhavan</w:t>
      </w:r>
      <w:proofErr w:type="spellEnd"/>
      <w:r>
        <w:rPr>
          <w:rFonts w:hint="eastAsia"/>
          <w:sz w:val="21"/>
          <w:lang w:val="en-CA" w:eastAsia="ja-JP"/>
        </w:rPr>
        <w:t xml:space="preserve"> (Toshiba)</w:t>
      </w:r>
    </w:p>
    <w:p w:rsidR="00A50BBC" w:rsidRPr="00A50BBC" w:rsidRDefault="00A50BBC" w:rsidP="0051455B">
      <w:pPr>
        <w:numPr>
          <w:ilvl w:val="2"/>
          <w:numId w:val="1"/>
        </w:numPr>
        <w:rPr>
          <w:sz w:val="21"/>
          <w:szCs w:val="21"/>
        </w:rPr>
      </w:pPr>
      <w:r>
        <w:rPr>
          <w:rFonts w:hint="eastAsia"/>
          <w:sz w:val="21"/>
          <w:lang w:eastAsia="ja-JP"/>
        </w:rPr>
        <w:t xml:space="preserve"> 11-15-1364, </w:t>
      </w:r>
      <w:r>
        <w:rPr>
          <w:sz w:val="21"/>
          <w:lang w:eastAsia="ja-JP"/>
        </w:rPr>
        <w:t>“</w:t>
      </w:r>
      <w:r w:rsidRPr="00A50BBC">
        <w:rPr>
          <w:sz w:val="21"/>
          <w:lang w:val="en-CA" w:eastAsia="ja-JP"/>
        </w:rPr>
        <w:t>Signaling Trigger Information for STAs in 11ax</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Chittabrata</w:t>
      </w:r>
      <w:proofErr w:type="spellEnd"/>
      <w:r>
        <w:rPr>
          <w:rFonts w:hint="eastAsia"/>
          <w:sz w:val="21"/>
          <w:lang w:eastAsia="ja-JP"/>
        </w:rPr>
        <w:t xml:space="preserve"> Ghosh (Intel)</w:t>
      </w:r>
    </w:p>
    <w:p w:rsidR="00A50BBC" w:rsidRPr="00A50BBC" w:rsidRDefault="00A50BBC" w:rsidP="0051455B">
      <w:pPr>
        <w:numPr>
          <w:ilvl w:val="2"/>
          <w:numId w:val="1"/>
        </w:numPr>
        <w:rPr>
          <w:sz w:val="21"/>
          <w:szCs w:val="21"/>
        </w:rPr>
      </w:pPr>
      <w:r>
        <w:rPr>
          <w:rFonts w:hint="eastAsia"/>
          <w:sz w:val="21"/>
          <w:lang w:eastAsia="ja-JP"/>
        </w:rPr>
        <w:t xml:space="preserve">11-15-1369, </w:t>
      </w:r>
      <w:r>
        <w:rPr>
          <w:sz w:val="21"/>
          <w:lang w:eastAsia="ja-JP"/>
        </w:rPr>
        <w:t>“</w:t>
      </w:r>
      <w:r w:rsidRPr="00A50BBC">
        <w:rPr>
          <w:sz w:val="21"/>
          <w:lang w:val="en-CA" w:eastAsia="ja-JP"/>
        </w:rPr>
        <w:t>Random access based buffer status report</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Woojin</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Yunsei</w:t>
      </w:r>
      <w:proofErr w:type="spellEnd"/>
      <w:r>
        <w:rPr>
          <w:rFonts w:hint="eastAsia"/>
          <w:sz w:val="21"/>
          <w:lang w:eastAsia="ja-JP"/>
        </w:rPr>
        <w:t xml:space="preserve"> Univ.)</w:t>
      </w:r>
    </w:p>
    <w:p w:rsidR="00A50BBC" w:rsidRPr="00A50BBC" w:rsidRDefault="00A50BBC" w:rsidP="0051455B">
      <w:pPr>
        <w:numPr>
          <w:ilvl w:val="2"/>
          <w:numId w:val="1"/>
        </w:numPr>
        <w:rPr>
          <w:sz w:val="21"/>
          <w:szCs w:val="21"/>
        </w:rPr>
      </w:pPr>
      <w:r>
        <w:rPr>
          <w:rFonts w:hint="eastAsia"/>
          <w:sz w:val="21"/>
          <w:lang w:eastAsia="ja-JP"/>
        </w:rPr>
        <w:t xml:space="preserve">11-15-1370, </w:t>
      </w:r>
      <w:r>
        <w:rPr>
          <w:sz w:val="21"/>
          <w:lang w:eastAsia="ja-JP"/>
        </w:rPr>
        <w:t>“</w:t>
      </w:r>
      <w:r w:rsidRPr="00A50BBC">
        <w:rPr>
          <w:sz w:val="21"/>
          <w:lang w:val="en-CA" w:eastAsia="ja-JP"/>
        </w:rPr>
        <w:t>UL OFDMA Random Access Control</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A50BBC" w:rsidRPr="0051455B" w:rsidRDefault="00A50BBC" w:rsidP="0051455B">
      <w:pPr>
        <w:numPr>
          <w:ilvl w:val="2"/>
          <w:numId w:val="1"/>
        </w:numPr>
        <w:rPr>
          <w:sz w:val="21"/>
          <w:szCs w:val="21"/>
        </w:rPr>
      </w:pPr>
      <w:r>
        <w:rPr>
          <w:rFonts w:hint="eastAsia"/>
          <w:sz w:val="21"/>
          <w:lang w:eastAsia="ja-JP"/>
        </w:rPr>
        <w:t xml:space="preserve">11-15-1374, </w:t>
      </w:r>
      <w:r>
        <w:rPr>
          <w:sz w:val="21"/>
          <w:lang w:eastAsia="ja-JP"/>
        </w:rPr>
        <w:t>“</w:t>
      </w:r>
      <w:r w:rsidRPr="00A50BBC">
        <w:rPr>
          <w:sz w:val="21"/>
          <w:lang w:val="en-CA" w:eastAsia="ja-JP"/>
        </w:rPr>
        <w:t>Consideration for protecting cascading MU DL/UL transmission with MU RTS/CTS</w:t>
      </w:r>
      <w:r>
        <w:rPr>
          <w:rFonts w:hint="eastAsia"/>
          <w:sz w:val="21"/>
          <w:lang w:eastAsia="ja-JP"/>
        </w:rPr>
        <w:t>,</w:t>
      </w:r>
      <w:r>
        <w:rPr>
          <w:sz w:val="21"/>
          <w:lang w:eastAsia="ja-JP"/>
        </w:rPr>
        <w:t>”</w:t>
      </w:r>
      <w:r>
        <w:rPr>
          <w:rFonts w:hint="eastAsia"/>
          <w:sz w:val="21"/>
          <w:lang w:eastAsia="ja-JP"/>
        </w:rPr>
        <w:t xml:space="preserve"> Jing Ma (NICT)</w:t>
      </w:r>
    </w:p>
    <w:p w:rsidR="0051455B" w:rsidRPr="00AD2658" w:rsidRDefault="0051455B" w:rsidP="0051455B"/>
    <w:p w:rsidR="0051455B" w:rsidRDefault="0051455B" w:rsidP="0051455B">
      <w:pPr>
        <w:numPr>
          <w:ilvl w:val="1"/>
          <w:numId w:val="1"/>
        </w:numPr>
      </w:pPr>
      <w:r>
        <w:rPr>
          <w:rFonts w:hint="eastAsia"/>
          <w:lang w:eastAsia="ja-JP"/>
        </w:rPr>
        <w:t xml:space="preserve"> Submissions (SR) </w:t>
      </w:r>
      <w:r>
        <w:rPr>
          <w:lang w:eastAsia="ja-JP"/>
        </w:rPr>
        <w:t>–</w:t>
      </w:r>
      <w:r>
        <w:rPr>
          <w:rFonts w:hint="eastAsia"/>
          <w:lang w:eastAsia="ja-JP"/>
        </w:rPr>
        <w:t xml:space="preserve"> 8 submissions</w:t>
      </w:r>
    </w:p>
    <w:p w:rsidR="00426939" w:rsidRDefault="00426939" w:rsidP="00426939">
      <w:pPr>
        <w:numPr>
          <w:ilvl w:val="2"/>
          <w:numId w:val="1"/>
        </w:numPr>
        <w:rPr>
          <w:sz w:val="20"/>
        </w:rPr>
      </w:pPr>
      <w:r>
        <w:rPr>
          <w:rFonts w:hint="eastAsia"/>
          <w:sz w:val="21"/>
          <w:lang w:eastAsia="ja-JP"/>
        </w:rPr>
        <w:t xml:space="preserve"> </w:t>
      </w:r>
      <w:r>
        <w:rPr>
          <w:rFonts w:hint="eastAsia"/>
          <w:sz w:val="20"/>
          <w:lang w:eastAsia="ja-JP"/>
        </w:rPr>
        <w:t>11-15-12</w:t>
      </w:r>
      <w:r w:rsidR="00ED1C36">
        <w:rPr>
          <w:rFonts w:hint="eastAsia"/>
          <w:sz w:val="20"/>
          <w:lang w:eastAsia="ja-JP"/>
        </w:rPr>
        <w:t>59</w:t>
      </w:r>
      <w:r>
        <w:rPr>
          <w:rFonts w:hint="eastAsia"/>
          <w:sz w:val="20"/>
          <w:lang w:eastAsia="ja-JP"/>
        </w:rPr>
        <w:t xml:space="preserve">, </w:t>
      </w:r>
      <w:r>
        <w:rPr>
          <w:sz w:val="20"/>
          <w:lang w:eastAsia="ja-JP"/>
        </w:rPr>
        <w:t>“</w:t>
      </w:r>
      <w:r w:rsidRPr="00426939">
        <w:rPr>
          <w:sz w:val="20"/>
          <w:lang w:val="en-CA" w:eastAsia="ja-JP"/>
        </w:rPr>
        <w:t>Use of TG ax Scenarios  for Spatial Reuse</w:t>
      </w:r>
      <w:r>
        <w:rPr>
          <w:rFonts w:hint="eastAsia"/>
          <w:sz w:val="20"/>
          <w:lang w:eastAsia="ja-JP"/>
        </w:rPr>
        <w:t>,</w:t>
      </w:r>
      <w:r>
        <w:rPr>
          <w:sz w:val="20"/>
          <w:lang w:eastAsia="ja-JP"/>
        </w:rPr>
        <w:t>”</w:t>
      </w:r>
      <w:r>
        <w:rPr>
          <w:rFonts w:hint="eastAsia"/>
          <w:sz w:val="20"/>
          <w:lang w:eastAsia="ja-JP"/>
        </w:rPr>
        <w:t xml:space="preserve"> Graham Smith (SR </w:t>
      </w:r>
      <w:proofErr w:type="spellStart"/>
      <w:r>
        <w:rPr>
          <w:rFonts w:hint="eastAsia"/>
          <w:sz w:val="20"/>
          <w:lang w:eastAsia="ja-JP"/>
        </w:rPr>
        <w:t>Tecnologies</w:t>
      </w:r>
      <w:proofErr w:type="spellEnd"/>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11-15-1284, </w:t>
      </w:r>
      <w:r>
        <w:rPr>
          <w:sz w:val="20"/>
          <w:lang w:eastAsia="ja-JP"/>
        </w:rPr>
        <w:t>“</w:t>
      </w:r>
      <w:r w:rsidRPr="00426939">
        <w:rPr>
          <w:sz w:val="20"/>
          <w:lang w:val="en-CA" w:eastAsia="ja-JP"/>
        </w:rPr>
        <w:t>Simulation results for spatial reuse in 11ax</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Jinmin</w:t>
      </w:r>
      <w:proofErr w:type="spellEnd"/>
      <w:r>
        <w:rPr>
          <w:rFonts w:hint="eastAsia"/>
          <w:sz w:val="20"/>
          <w:lang w:eastAsia="ja-JP"/>
        </w:rPr>
        <w:t xml:space="preserve"> Kim (</w:t>
      </w:r>
      <w:r w:rsidR="00F81971">
        <w:rPr>
          <w:rFonts w:hint="eastAsia"/>
          <w:sz w:val="20"/>
          <w:lang w:eastAsia="ja-JP"/>
        </w:rPr>
        <w:t>LG Electronics</w:t>
      </w:r>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11-15-1313, </w:t>
      </w:r>
      <w:r>
        <w:rPr>
          <w:sz w:val="20"/>
          <w:lang w:eastAsia="ja-JP"/>
        </w:rPr>
        <w:t>“</w:t>
      </w:r>
      <w:r w:rsidRPr="00426939">
        <w:rPr>
          <w:sz w:val="20"/>
          <w:lang w:val="en-CA" w:eastAsia="ja-JP"/>
        </w:rPr>
        <w:t>Considerations for Spatial Reuse</w:t>
      </w:r>
      <w:r>
        <w:rPr>
          <w:rFonts w:hint="eastAsia"/>
          <w:sz w:val="20"/>
          <w:lang w:eastAsia="ja-JP"/>
        </w:rPr>
        <w:t>,</w:t>
      </w:r>
      <w:r>
        <w:rPr>
          <w:sz w:val="20"/>
          <w:lang w:eastAsia="ja-JP"/>
        </w:rPr>
        <w:t>”</w:t>
      </w:r>
      <w:r>
        <w:rPr>
          <w:rFonts w:hint="eastAsia"/>
          <w:sz w:val="20"/>
          <w:lang w:eastAsia="ja-JP"/>
        </w:rPr>
        <w:t xml:space="preserve"> Reza </w:t>
      </w:r>
      <w:proofErr w:type="spellStart"/>
      <w:r>
        <w:rPr>
          <w:rFonts w:hint="eastAsia"/>
          <w:sz w:val="20"/>
          <w:lang w:eastAsia="ja-JP"/>
        </w:rPr>
        <w:t>Hedayat</w:t>
      </w:r>
      <w:proofErr w:type="spellEnd"/>
      <w:r>
        <w:rPr>
          <w:rFonts w:hint="eastAsia"/>
          <w:sz w:val="20"/>
          <w:lang w:eastAsia="ja-JP"/>
        </w:rPr>
        <w:t xml:space="preserve"> (</w:t>
      </w:r>
      <w:proofErr w:type="spellStart"/>
      <w:r>
        <w:rPr>
          <w:rFonts w:hint="eastAsia"/>
          <w:sz w:val="20"/>
          <w:lang w:eastAsia="ja-JP"/>
        </w:rPr>
        <w:t>Newracom</w:t>
      </w:r>
      <w:proofErr w:type="spellEnd"/>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11-15-1316, </w:t>
      </w:r>
      <w:r>
        <w:rPr>
          <w:sz w:val="20"/>
          <w:lang w:eastAsia="ja-JP"/>
        </w:rPr>
        <w:t>“</w:t>
      </w:r>
      <w:r w:rsidRPr="00426939">
        <w:rPr>
          <w:sz w:val="20"/>
          <w:lang w:val="en-CA" w:eastAsia="ja-JP"/>
        </w:rPr>
        <w:t>DSC calibration results with NS-3</w:t>
      </w:r>
      <w:r>
        <w:rPr>
          <w:rFonts w:hint="eastAsia"/>
          <w:sz w:val="20"/>
          <w:lang w:eastAsia="ja-JP"/>
        </w:rPr>
        <w:t>,</w:t>
      </w:r>
      <w:r>
        <w:rPr>
          <w:sz w:val="20"/>
          <w:lang w:eastAsia="ja-JP"/>
        </w:rPr>
        <w:t>”</w:t>
      </w:r>
      <w:r>
        <w:rPr>
          <w:rFonts w:hint="eastAsia"/>
          <w:sz w:val="20"/>
          <w:lang w:eastAsia="ja-JP"/>
        </w:rPr>
        <w:t xml:space="preserve"> </w:t>
      </w:r>
      <w:r w:rsidRPr="00426939">
        <w:rPr>
          <w:sz w:val="20"/>
          <w:lang w:val="en-CA" w:eastAsia="ja-JP"/>
        </w:rPr>
        <w:t xml:space="preserve">M. </w:t>
      </w:r>
      <w:proofErr w:type="spellStart"/>
      <w:r w:rsidRPr="00426939">
        <w:rPr>
          <w:sz w:val="20"/>
          <w:lang w:val="en-CA" w:eastAsia="ja-JP"/>
        </w:rPr>
        <w:t>Shahwaiz</w:t>
      </w:r>
      <w:proofErr w:type="spellEnd"/>
      <w:r w:rsidRPr="00426939">
        <w:rPr>
          <w:sz w:val="20"/>
          <w:lang w:val="en-CA" w:eastAsia="ja-JP"/>
        </w:rPr>
        <w:t xml:space="preserve"> </w:t>
      </w:r>
      <w:proofErr w:type="spellStart"/>
      <w:r w:rsidRPr="00426939">
        <w:rPr>
          <w:sz w:val="20"/>
          <w:lang w:val="en-CA" w:eastAsia="ja-JP"/>
        </w:rPr>
        <w:t>Afaqui</w:t>
      </w:r>
      <w:proofErr w:type="spellEnd"/>
      <w:r>
        <w:rPr>
          <w:rFonts w:hint="eastAsia"/>
          <w:sz w:val="20"/>
          <w:lang w:val="en-CA" w:eastAsia="ja-JP"/>
        </w:rPr>
        <w:t xml:space="preserve"> (</w:t>
      </w:r>
      <w:r w:rsidR="00F81971">
        <w:rPr>
          <w:rFonts w:hint="eastAsia"/>
          <w:sz w:val="20"/>
          <w:lang w:val="en-CA" w:eastAsia="ja-JP"/>
        </w:rPr>
        <w:t>T.U. Catalonia</w:t>
      </w:r>
      <w:r>
        <w:rPr>
          <w:rFonts w:hint="eastAsia"/>
          <w:sz w:val="20"/>
          <w:lang w:val="en-CA" w:eastAsia="ja-JP"/>
        </w:rPr>
        <w:t>)</w:t>
      </w:r>
    </w:p>
    <w:p w:rsidR="00426939" w:rsidRDefault="00426939" w:rsidP="00426939">
      <w:pPr>
        <w:numPr>
          <w:ilvl w:val="2"/>
          <w:numId w:val="1"/>
        </w:numPr>
        <w:rPr>
          <w:sz w:val="20"/>
        </w:rPr>
      </w:pPr>
      <w:r>
        <w:rPr>
          <w:rFonts w:hint="eastAsia"/>
          <w:sz w:val="20"/>
          <w:lang w:eastAsia="ja-JP"/>
        </w:rPr>
        <w:t xml:space="preserve"> 11-15-1336, </w:t>
      </w:r>
      <w:r>
        <w:rPr>
          <w:sz w:val="20"/>
          <w:lang w:eastAsia="ja-JP"/>
        </w:rPr>
        <w:t>“</w:t>
      </w:r>
      <w:r w:rsidRPr="00426939">
        <w:rPr>
          <w:sz w:val="20"/>
          <w:lang w:val="en-CA" w:eastAsia="ja-JP"/>
        </w:rPr>
        <w:t>BSS Color Field Size Measurements</w:t>
      </w:r>
      <w:r>
        <w:rPr>
          <w:rFonts w:hint="eastAsia"/>
          <w:sz w:val="20"/>
          <w:lang w:eastAsia="ja-JP"/>
        </w:rPr>
        <w:t>,</w:t>
      </w:r>
      <w:r>
        <w:rPr>
          <w:sz w:val="20"/>
          <w:lang w:eastAsia="ja-JP"/>
        </w:rPr>
        <w:t>”</w:t>
      </w:r>
      <w:r>
        <w:rPr>
          <w:rFonts w:hint="eastAsia"/>
          <w:sz w:val="20"/>
          <w:lang w:eastAsia="ja-JP"/>
        </w:rPr>
        <w:t xml:space="preserve"> </w:t>
      </w:r>
      <w:r w:rsidRPr="00426939">
        <w:rPr>
          <w:sz w:val="20"/>
          <w:lang w:val="en-CA" w:eastAsia="ja-JP"/>
        </w:rPr>
        <w:t xml:space="preserve">Chuck </w:t>
      </w:r>
      <w:proofErr w:type="spellStart"/>
      <w:r w:rsidRPr="00426939">
        <w:rPr>
          <w:sz w:val="20"/>
          <w:lang w:val="en-CA" w:eastAsia="ja-JP"/>
        </w:rPr>
        <w:t>Lukaszewski</w:t>
      </w:r>
      <w:proofErr w:type="spellEnd"/>
      <w:r>
        <w:rPr>
          <w:rFonts w:hint="eastAsia"/>
          <w:sz w:val="20"/>
          <w:lang w:val="en-CA" w:eastAsia="ja-JP"/>
        </w:rPr>
        <w:t xml:space="preserve"> (Aruba-HP)</w:t>
      </w:r>
    </w:p>
    <w:p w:rsidR="00426939" w:rsidRDefault="00426939" w:rsidP="00426939">
      <w:pPr>
        <w:numPr>
          <w:ilvl w:val="2"/>
          <w:numId w:val="1"/>
        </w:numPr>
        <w:rPr>
          <w:sz w:val="20"/>
        </w:rPr>
      </w:pPr>
      <w:r>
        <w:rPr>
          <w:rFonts w:hint="eastAsia"/>
          <w:sz w:val="20"/>
          <w:lang w:eastAsia="ja-JP"/>
        </w:rPr>
        <w:t xml:space="preserve"> 11-15-1337, </w:t>
      </w:r>
      <w:r>
        <w:rPr>
          <w:sz w:val="20"/>
          <w:lang w:eastAsia="ja-JP"/>
        </w:rPr>
        <w:t>“</w:t>
      </w:r>
      <w:r w:rsidRPr="00426939">
        <w:rPr>
          <w:sz w:val="20"/>
          <w:lang w:val="en-CA" w:eastAsia="ja-JP"/>
        </w:rPr>
        <w:t>Secondary Channel CCA of HE STA</w:t>
      </w:r>
      <w:r>
        <w:rPr>
          <w:rFonts w:hint="eastAsia"/>
          <w:sz w:val="20"/>
          <w:lang w:eastAsia="ja-JP"/>
        </w:rPr>
        <w:t>,</w:t>
      </w:r>
      <w:r>
        <w:rPr>
          <w:sz w:val="20"/>
          <w:lang w:eastAsia="ja-JP"/>
        </w:rPr>
        <w:t>”</w:t>
      </w:r>
      <w:r>
        <w:rPr>
          <w:rFonts w:hint="eastAsia"/>
          <w:sz w:val="20"/>
          <w:lang w:eastAsia="ja-JP"/>
        </w:rPr>
        <w:t xml:space="preserve"> John Son (</w:t>
      </w:r>
      <w:proofErr w:type="spellStart"/>
      <w:r>
        <w:rPr>
          <w:rFonts w:hint="eastAsia"/>
          <w:sz w:val="20"/>
          <w:lang w:eastAsia="ja-JP"/>
        </w:rPr>
        <w:t>Willus</w:t>
      </w:r>
      <w:proofErr w:type="spellEnd"/>
      <w:r w:rsidR="00F81971">
        <w:rPr>
          <w:rFonts w:hint="eastAsia"/>
          <w:sz w:val="20"/>
          <w:lang w:eastAsia="ja-JP"/>
        </w:rPr>
        <w:t xml:space="preserve"> Institute</w:t>
      </w:r>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11-15-1338, </w:t>
      </w:r>
      <w:r>
        <w:rPr>
          <w:sz w:val="20"/>
          <w:lang w:eastAsia="ja-JP"/>
        </w:rPr>
        <w:t>“</w:t>
      </w:r>
      <w:r w:rsidRPr="00426939">
        <w:rPr>
          <w:sz w:val="20"/>
          <w:lang w:val="en-CA" w:eastAsia="ja-JP"/>
        </w:rPr>
        <w:t>Improving Spatial Reuse During OBSS UL MU Procedure</w:t>
      </w:r>
      <w:r>
        <w:rPr>
          <w:rFonts w:hint="eastAsia"/>
          <w:sz w:val="20"/>
          <w:lang w:eastAsia="ja-JP"/>
        </w:rPr>
        <w:t>,</w:t>
      </w:r>
      <w:r>
        <w:rPr>
          <w:sz w:val="20"/>
          <w:lang w:eastAsia="ja-JP"/>
        </w:rPr>
        <w:t>”</w:t>
      </w:r>
      <w:r>
        <w:rPr>
          <w:rFonts w:hint="eastAsia"/>
          <w:sz w:val="20"/>
          <w:lang w:eastAsia="ja-JP"/>
        </w:rPr>
        <w:t xml:space="preserve"> </w:t>
      </w:r>
      <w:proofErr w:type="spellStart"/>
      <w:r w:rsidRPr="00426939">
        <w:rPr>
          <w:sz w:val="20"/>
          <w:lang w:val="en-CA" w:eastAsia="ja-JP"/>
        </w:rPr>
        <w:t>Geonjung</w:t>
      </w:r>
      <w:proofErr w:type="spellEnd"/>
      <w:r w:rsidRPr="00426939">
        <w:rPr>
          <w:sz w:val="20"/>
          <w:lang w:val="en-CA" w:eastAsia="ja-JP"/>
        </w:rPr>
        <w:t xml:space="preserve"> </w:t>
      </w:r>
      <w:proofErr w:type="spellStart"/>
      <w:r w:rsidRPr="00426939">
        <w:rPr>
          <w:sz w:val="20"/>
          <w:lang w:val="en-CA" w:eastAsia="ja-JP"/>
        </w:rPr>
        <w:t>Ko</w:t>
      </w:r>
      <w:proofErr w:type="spellEnd"/>
      <w:r>
        <w:rPr>
          <w:rFonts w:hint="eastAsia"/>
          <w:sz w:val="20"/>
          <w:lang w:val="en-CA" w:eastAsia="ja-JP"/>
        </w:rPr>
        <w:t xml:space="preserve"> (</w:t>
      </w:r>
      <w:proofErr w:type="spellStart"/>
      <w:r w:rsidR="00F81971">
        <w:rPr>
          <w:rFonts w:hint="eastAsia"/>
          <w:sz w:val="20"/>
          <w:lang w:val="en-CA" w:eastAsia="ja-JP"/>
        </w:rPr>
        <w:t>Willus</w:t>
      </w:r>
      <w:proofErr w:type="spellEnd"/>
      <w:r w:rsidR="00F81971">
        <w:rPr>
          <w:rFonts w:hint="eastAsia"/>
          <w:sz w:val="20"/>
          <w:lang w:val="en-CA" w:eastAsia="ja-JP"/>
        </w:rPr>
        <w:t xml:space="preserve"> Institute</w:t>
      </w:r>
      <w:r>
        <w:rPr>
          <w:rFonts w:hint="eastAsia"/>
          <w:sz w:val="20"/>
          <w:lang w:val="en-CA" w:eastAsia="ja-JP"/>
        </w:rPr>
        <w:t>)</w:t>
      </w:r>
    </w:p>
    <w:p w:rsidR="0051455B" w:rsidRDefault="00426939" w:rsidP="00426939">
      <w:pPr>
        <w:numPr>
          <w:ilvl w:val="2"/>
          <w:numId w:val="1"/>
        </w:numPr>
        <w:rPr>
          <w:sz w:val="21"/>
        </w:rPr>
      </w:pPr>
      <w:r>
        <w:rPr>
          <w:rFonts w:hint="eastAsia"/>
          <w:sz w:val="20"/>
          <w:lang w:eastAsia="ja-JP"/>
        </w:rPr>
        <w:t xml:space="preserve"> 11-15-1348, </w:t>
      </w:r>
      <w:r>
        <w:rPr>
          <w:sz w:val="20"/>
          <w:lang w:eastAsia="ja-JP"/>
        </w:rPr>
        <w:t>“</w:t>
      </w:r>
      <w:r w:rsidRPr="00426939">
        <w:rPr>
          <w:sz w:val="20"/>
          <w:lang w:val="en-CA" w:eastAsia="ja-JP"/>
        </w:rPr>
        <w:t>Multiple NAVs for Spatial Reuse</w:t>
      </w:r>
      <w:r>
        <w:rPr>
          <w:rFonts w:hint="eastAsia"/>
          <w:sz w:val="20"/>
          <w:lang w:eastAsia="ja-JP"/>
        </w:rPr>
        <w:t>,</w:t>
      </w:r>
      <w:r>
        <w:rPr>
          <w:sz w:val="20"/>
          <w:lang w:eastAsia="ja-JP"/>
        </w:rPr>
        <w:t>”</w:t>
      </w:r>
      <w:r>
        <w:rPr>
          <w:rFonts w:hint="eastAsia"/>
          <w:sz w:val="20"/>
          <w:lang w:eastAsia="ja-JP"/>
        </w:rPr>
        <w:t xml:space="preserve"> </w:t>
      </w:r>
      <w:proofErr w:type="spellStart"/>
      <w:r w:rsidRPr="00426939">
        <w:rPr>
          <w:sz w:val="20"/>
          <w:lang w:val="en-CA" w:eastAsia="ja-JP"/>
        </w:rPr>
        <w:t>Sigurd</w:t>
      </w:r>
      <w:proofErr w:type="spellEnd"/>
      <w:r w:rsidRPr="00426939">
        <w:rPr>
          <w:sz w:val="20"/>
          <w:lang w:val="en-CA" w:eastAsia="ja-JP"/>
        </w:rPr>
        <w:t xml:space="preserve"> </w:t>
      </w:r>
      <w:proofErr w:type="spellStart"/>
      <w:r w:rsidRPr="00426939">
        <w:rPr>
          <w:sz w:val="20"/>
          <w:lang w:val="en-CA" w:eastAsia="ja-JP"/>
        </w:rPr>
        <w:t>Schelstraete</w:t>
      </w:r>
      <w:proofErr w:type="spellEnd"/>
      <w:r>
        <w:rPr>
          <w:rFonts w:hint="eastAsia"/>
          <w:sz w:val="20"/>
          <w:lang w:val="en-CA" w:eastAsia="ja-JP"/>
        </w:rPr>
        <w:t xml:space="preserve"> (</w:t>
      </w:r>
      <w:proofErr w:type="spellStart"/>
      <w:r>
        <w:rPr>
          <w:rFonts w:hint="eastAsia"/>
          <w:sz w:val="20"/>
          <w:lang w:val="en-CA" w:eastAsia="ja-JP"/>
        </w:rPr>
        <w:t>Quantenna</w:t>
      </w:r>
      <w:proofErr w:type="spellEnd"/>
      <w:r>
        <w:rPr>
          <w:rFonts w:hint="eastAsia"/>
          <w:sz w:val="20"/>
          <w:lang w:val="en-CA" w:eastAsia="ja-JP"/>
        </w:rPr>
        <w:t>)</w:t>
      </w:r>
    </w:p>
    <w:p w:rsidR="0051455B" w:rsidRPr="00505055" w:rsidRDefault="0051455B" w:rsidP="0051455B">
      <w:pPr>
        <w:rPr>
          <w:sz w:val="21"/>
        </w:rPr>
      </w:pPr>
    </w:p>
    <w:p w:rsidR="0051455B" w:rsidRDefault="0051455B" w:rsidP="0051455B">
      <w:pPr>
        <w:numPr>
          <w:ilvl w:val="1"/>
          <w:numId w:val="1"/>
        </w:numPr>
      </w:pPr>
      <w:r>
        <w:rPr>
          <w:rFonts w:hint="eastAsia"/>
          <w:lang w:eastAsia="ja-JP"/>
        </w:rPr>
        <w:t xml:space="preserve">Submissions (TG) </w:t>
      </w:r>
      <w:r>
        <w:rPr>
          <w:lang w:eastAsia="ja-JP"/>
        </w:rPr>
        <w:t>–</w:t>
      </w:r>
      <w:r w:rsidR="007E4460">
        <w:rPr>
          <w:rFonts w:hint="eastAsia"/>
          <w:lang w:eastAsia="ja-JP"/>
        </w:rPr>
        <w:t xml:space="preserve"> 8</w:t>
      </w:r>
      <w:r>
        <w:rPr>
          <w:rFonts w:hint="eastAsia"/>
          <w:lang w:eastAsia="ja-JP"/>
        </w:rPr>
        <w:t xml:space="preserve"> </w:t>
      </w:r>
      <w:r w:rsidR="00EF3F58">
        <w:rPr>
          <w:rFonts w:hint="eastAsia"/>
          <w:lang w:eastAsia="ja-JP"/>
        </w:rPr>
        <w:t xml:space="preserve">(+2) </w:t>
      </w:r>
      <w:r>
        <w:rPr>
          <w:rFonts w:hint="eastAsia"/>
          <w:lang w:eastAsia="ja-JP"/>
        </w:rPr>
        <w:t>submissions</w:t>
      </w:r>
    </w:p>
    <w:p w:rsidR="00426939" w:rsidRDefault="00426939" w:rsidP="00426939">
      <w:pPr>
        <w:numPr>
          <w:ilvl w:val="2"/>
          <w:numId w:val="1"/>
        </w:numPr>
        <w:rPr>
          <w:sz w:val="20"/>
        </w:rPr>
      </w:pPr>
      <w:r>
        <w:rPr>
          <w:rFonts w:hint="eastAsia"/>
          <w:sz w:val="20"/>
          <w:lang w:eastAsia="ja-JP"/>
        </w:rPr>
        <w:t xml:space="preserve"> 11-15-1275, </w:t>
      </w:r>
      <w:r>
        <w:rPr>
          <w:sz w:val="20"/>
          <w:lang w:eastAsia="ja-JP"/>
        </w:rPr>
        <w:t>“</w:t>
      </w:r>
      <w:r w:rsidRPr="00426939">
        <w:rPr>
          <w:sz w:val="20"/>
          <w:lang w:val="en-CA" w:eastAsia="ja-JP"/>
        </w:rPr>
        <w:t>1</w:t>
      </w:r>
      <w:r>
        <w:rPr>
          <w:rFonts w:hint="eastAsia"/>
          <w:sz w:val="20"/>
          <w:lang w:val="en-CA" w:eastAsia="ja-JP"/>
        </w:rPr>
        <w:t>1</w:t>
      </w:r>
      <w:r w:rsidRPr="00426939">
        <w:rPr>
          <w:sz w:val="20"/>
          <w:lang w:val="en-CA" w:eastAsia="ja-JP"/>
        </w:rPr>
        <w:t xml:space="preserve">ax Support for </w:t>
      </w:r>
      <w:proofErr w:type="spellStart"/>
      <w:r w:rsidRPr="00426939">
        <w:rPr>
          <w:sz w:val="20"/>
          <w:lang w:val="en-CA" w:eastAsia="ja-JP"/>
        </w:rPr>
        <w:t>IoT</w:t>
      </w:r>
      <w:proofErr w:type="spellEnd"/>
      <w:r w:rsidRPr="00426939">
        <w:rPr>
          <w:sz w:val="20"/>
          <w:lang w:val="en-CA" w:eastAsia="ja-JP"/>
        </w:rPr>
        <w:t xml:space="preserve"> - Requirements and Technological Implications</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Shimo</w:t>
      </w:r>
      <w:proofErr w:type="spellEnd"/>
      <w:r>
        <w:rPr>
          <w:rFonts w:hint="eastAsia"/>
          <w:sz w:val="20"/>
          <w:lang w:eastAsia="ja-JP"/>
        </w:rPr>
        <w:t xml:space="preserve"> </w:t>
      </w:r>
      <w:proofErr w:type="spellStart"/>
      <w:r>
        <w:rPr>
          <w:rFonts w:hint="eastAsia"/>
          <w:sz w:val="20"/>
          <w:lang w:eastAsia="ja-JP"/>
        </w:rPr>
        <w:t>Shilo</w:t>
      </w:r>
      <w:proofErr w:type="spellEnd"/>
      <w:r>
        <w:rPr>
          <w:rFonts w:hint="eastAsia"/>
          <w:sz w:val="20"/>
          <w:lang w:eastAsia="ja-JP"/>
        </w:rPr>
        <w:t xml:space="preserve"> (Huawei)</w:t>
      </w:r>
    </w:p>
    <w:p w:rsidR="00426939" w:rsidRPr="005B4EFE" w:rsidRDefault="00426939" w:rsidP="00426939">
      <w:pPr>
        <w:numPr>
          <w:ilvl w:val="2"/>
          <w:numId w:val="1"/>
        </w:numPr>
        <w:rPr>
          <w:sz w:val="20"/>
        </w:rPr>
      </w:pPr>
      <w:r>
        <w:rPr>
          <w:rFonts w:hint="eastAsia"/>
          <w:sz w:val="20"/>
          <w:lang w:eastAsia="ja-JP"/>
        </w:rPr>
        <w:t xml:space="preserve"> 11-15-1288, </w:t>
      </w:r>
      <w:r>
        <w:rPr>
          <w:sz w:val="20"/>
          <w:lang w:eastAsia="ja-JP"/>
        </w:rPr>
        <w:t>“</w:t>
      </w:r>
      <w:r w:rsidRPr="00426939">
        <w:rPr>
          <w:sz w:val="20"/>
          <w:lang w:val="en-CA" w:eastAsia="ja-JP"/>
        </w:rPr>
        <w:t>An issue of wider bandwidth operation at real denser environment</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Katsuo</w:t>
      </w:r>
      <w:proofErr w:type="spellEnd"/>
      <w:r>
        <w:rPr>
          <w:rFonts w:hint="eastAsia"/>
          <w:sz w:val="20"/>
          <w:lang w:eastAsia="ja-JP"/>
        </w:rPr>
        <w:t xml:space="preserve"> </w:t>
      </w:r>
      <w:proofErr w:type="spellStart"/>
      <w:r>
        <w:rPr>
          <w:rFonts w:hint="eastAsia"/>
          <w:sz w:val="20"/>
          <w:lang w:eastAsia="ja-JP"/>
        </w:rPr>
        <w:t>Yunoki</w:t>
      </w:r>
      <w:proofErr w:type="spellEnd"/>
      <w:r>
        <w:rPr>
          <w:rFonts w:hint="eastAsia"/>
          <w:sz w:val="20"/>
          <w:lang w:eastAsia="ja-JP"/>
        </w:rPr>
        <w:t xml:space="preserve"> (KDDI R&amp;D Labs)</w:t>
      </w:r>
    </w:p>
    <w:p w:rsidR="00426939" w:rsidRDefault="00426939" w:rsidP="0051455B">
      <w:pPr>
        <w:numPr>
          <w:ilvl w:val="2"/>
          <w:numId w:val="1"/>
        </w:numPr>
        <w:rPr>
          <w:sz w:val="20"/>
        </w:rPr>
      </w:pPr>
      <w:r>
        <w:rPr>
          <w:rFonts w:hint="eastAsia"/>
          <w:sz w:val="20"/>
          <w:lang w:eastAsia="ja-JP"/>
        </w:rPr>
        <w:t xml:space="preserve"> 11-15-1302, </w:t>
      </w:r>
      <w:r>
        <w:rPr>
          <w:sz w:val="20"/>
          <w:lang w:eastAsia="ja-JP"/>
        </w:rPr>
        <w:t>“</w:t>
      </w:r>
      <w:r w:rsidRPr="00426939">
        <w:rPr>
          <w:sz w:val="20"/>
          <w:lang w:val="en-CA" w:eastAsia="ja-JP"/>
        </w:rPr>
        <w:t>System Level Simulator Evaluation with/without Capture Effect</w:t>
      </w:r>
      <w:r>
        <w:rPr>
          <w:rFonts w:hint="eastAsia"/>
          <w:sz w:val="20"/>
          <w:lang w:eastAsia="ja-JP"/>
        </w:rPr>
        <w:t>,</w:t>
      </w:r>
      <w:r>
        <w:rPr>
          <w:sz w:val="20"/>
          <w:lang w:eastAsia="ja-JP"/>
        </w:rPr>
        <w:t>”</w:t>
      </w:r>
      <w:r>
        <w:rPr>
          <w:rFonts w:hint="eastAsia"/>
          <w:sz w:val="20"/>
          <w:lang w:eastAsia="ja-JP"/>
        </w:rPr>
        <w:t xml:space="preserve"> Vida Ferdowsi (</w:t>
      </w:r>
      <w:proofErr w:type="spellStart"/>
      <w:r>
        <w:rPr>
          <w:rFonts w:hint="eastAsia"/>
          <w:sz w:val="20"/>
          <w:lang w:eastAsia="ja-JP"/>
        </w:rPr>
        <w:t>Newracom</w:t>
      </w:r>
      <w:proofErr w:type="spellEnd"/>
      <w:r>
        <w:rPr>
          <w:rFonts w:hint="eastAsia"/>
          <w:sz w:val="20"/>
          <w:lang w:eastAsia="ja-JP"/>
        </w:rPr>
        <w:t>)</w:t>
      </w:r>
    </w:p>
    <w:p w:rsidR="00426939" w:rsidRDefault="00426939" w:rsidP="0051455B">
      <w:pPr>
        <w:numPr>
          <w:ilvl w:val="2"/>
          <w:numId w:val="1"/>
        </w:numPr>
        <w:rPr>
          <w:sz w:val="20"/>
        </w:rPr>
      </w:pPr>
      <w:r>
        <w:rPr>
          <w:rFonts w:hint="eastAsia"/>
          <w:sz w:val="20"/>
          <w:lang w:eastAsia="ja-JP"/>
        </w:rPr>
        <w:t xml:space="preserve"> 11-15-1360, </w:t>
      </w:r>
      <w:r>
        <w:rPr>
          <w:sz w:val="20"/>
          <w:lang w:eastAsia="ja-JP"/>
        </w:rPr>
        <w:t>“</w:t>
      </w:r>
      <w:r w:rsidRPr="00426939">
        <w:rPr>
          <w:sz w:val="20"/>
          <w:lang w:val="en-CA" w:eastAsia="ja-JP"/>
        </w:rPr>
        <w:t>Implications of wrap-around for T</w:t>
      </w:r>
      <w:r w:rsidR="00925F00">
        <w:rPr>
          <w:sz w:val="20"/>
          <w:lang w:val="en-CA" w:eastAsia="ja-JP"/>
        </w:rPr>
        <w:t>Gax Scenario 3 and Scenario 4 –</w:t>
      </w:r>
      <w:r w:rsidR="00925F00">
        <w:rPr>
          <w:rFonts w:hint="eastAsia"/>
          <w:sz w:val="20"/>
          <w:lang w:val="en-CA" w:eastAsia="ja-JP"/>
        </w:rPr>
        <w:t xml:space="preserve"> follow</w:t>
      </w:r>
      <w:r w:rsidRPr="00426939">
        <w:rPr>
          <w:sz w:val="20"/>
          <w:lang w:val="en-CA" w:eastAsia="ja-JP"/>
        </w:rPr>
        <w:t>-up</w:t>
      </w:r>
      <w:r>
        <w:rPr>
          <w:rFonts w:hint="eastAsia"/>
          <w:sz w:val="20"/>
          <w:lang w:eastAsia="ja-JP"/>
        </w:rPr>
        <w:t>,</w:t>
      </w:r>
      <w:r>
        <w:rPr>
          <w:sz w:val="20"/>
          <w:lang w:eastAsia="ja-JP"/>
        </w:rPr>
        <w:t>”</w:t>
      </w:r>
      <w:r w:rsidR="00925F00">
        <w:rPr>
          <w:rFonts w:hint="eastAsia"/>
          <w:sz w:val="20"/>
          <w:lang w:eastAsia="ja-JP"/>
        </w:rPr>
        <w:t xml:space="preserve"> Marcin Filo (Univ. of Surrey)</w:t>
      </w:r>
    </w:p>
    <w:p w:rsidR="00426939" w:rsidRPr="00925F00" w:rsidRDefault="00426939" w:rsidP="00925F00">
      <w:pPr>
        <w:numPr>
          <w:ilvl w:val="2"/>
          <w:numId w:val="1"/>
        </w:numPr>
        <w:rPr>
          <w:sz w:val="20"/>
        </w:rPr>
      </w:pPr>
      <w:r>
        <w:rPr>
          <w:rFonts w:hint="eastAsia"/>
          <w:sz w:val="20"/>
          <w:lang w:eastAsia="ja-JP"/>
        </w:rPr>
        <w:t xml:space="preserve"> 11-15-1361, </w:t>
      </w:r>
      <w:r>
        <w:rPr>
          <w:sz w:val="20"/>
          <w:lang w:eastAsia="ja-JP"/>
        </w:rPr>
        <w:t>“</w:t>
      </w:r>
      <w:r w:rsidR="00925F00" w:rsidRPr="00925F00">
        <w:rPr>
          <w:sz w:val="20"/>
          <w:lang w:val="en-CA" w:eastAsia="ja-JP"/>
        </w:rPr>
        <w:t>Energy consumption with Scheduled PSP</w:t>
      </w:r>
      <w:r>
        <w:rPr>
          <w:rFonts w:hint="eastAsia"/>
          <w:sz w:val="20"/>
          <w:lang w:eastAsia="ja-JP"/>
        </w:rPr>
        <w:t>,</w:t>
      </w:r>
      <w:r>
        <w:rPr>
          <w:sz w:val="20"/>
          <w:lang w:eastAsia="ja-JP"/>
        </w:rPr>
        <w:t>”</w:t>
      </w:r>
      <w:r w:rsidR="00925F00">
        <w:rPr>
          <w:rFonts w:hint="eastAsia"/>
          <w:sz w:val="20"/>
          <w:lang w:eastAsia="ja-JP"/>
        </w:rPr>
        <w:t xml:space="preserve"> </w:t>
      </w:r>
      <w:r w:rsidR="00925F00" w:rsidRPr="00925F00">
        <w:rPr>
          <w:sz w:val="20"/>
          <w:lang w:val="en-CA"/>
        </w:rPr>
        <w:t xml:space="preserve">Dmitry </w:t>
      </w:r>
      <w:proofErr w:type="spellStart"/>
      <w:r w:rsidR="00925F00" w:rsidRPr="00925F00">
        <w:rPr>
          <w:sz w:val="20"/>
          <w:lang w:val="en-CA"/>
        </w:rPr>
        <w:t>Akhmetov</w:t>
      </w:r>
      <w:proofErr w:type="spellEnd"/>
      <w:r w:rsidR="00925F00">
        <w:rPr>
          <w:rFonts w:hint="eastAsia"/>
          <w:sz w:val="20"/>
          <w:lang w:eastAsia="ja-JP"/>
        </w:rPr>
        <w:t xml:space="preserve"> </w:t>
      </w:r>
      <w:r w:rsidR="00925F00" w:rsidRPr="00925F00">
        <w:rPr>
          <w:rFonts w:hint="eastAsia"/>
          <w:sz w:val="20"/>
          <w:lang w:eastAsia="ja-JP"/>
        </w:rPr>
        <w:t>(Intel)</w:t>
      </w:r>
    </w:p>
    <w:p w:rsidR="00426939" w:rsidRDefault="00426939" w:rsidP="0051455B">
      <w:pPr>
        <w:numPr>
          <w:ilvl w:val="2"/>
          <w:numId w:val="1"/>
        </w:numPr>
        <w:rPr>
          <w:sz w:val="20"/>
        </w:rPr>
      </w:pPr>
      <w:r>
        <w:rPr>
          <w:rFonts w:hint="eastAsia"/>
          <w:sz w:val="20"/>
          <w:lang w:eastAsia="ja-JP"/>
        </w:rPr>
        <w:t xml:space="preserve"> 11-15-1362, </w:t>
      </w:r>
      <w:r>
        <w:rPr>
          <w:sz w:val="20"/>
          <w:lang w:eastAsia="ja-JP"/>
        </w:rPr>
        <w:t>“</w:t>
      </w:r>
      <w:r w:rsidR="00925F00" w:rsidRPr="00925F00">
        <w:rPr>
          <w:sz w:val="20"/>
          <w:lang w:val="en-CA" w:eastAsia="ja-JP"/>
        </w:rPr>
        <w:t xml:space="preserve">On TGax </w:t>
      </w:r>
      <w:r w:rsidR="00925F00">
        <w:rPr>
          <w:sz w:val="20"/>
          <w:lang w:val="en-CA" w:eastAsia="ja-JP"/>
        </w:rPr>
        <w:t>Scenario 4 channel model</w:t>
      </w:r>
      <w:r w:rsidR="00925F00">
        <w:rPr>
          <w:rFonts w:hint="eastAsia"/>
          <w:sz w:val="20"/>
          <w:lang w:val="en-CA" w:eastAsia="ja-JP"/>
        </w:rPr>
        <w:t xml:space="preserve"> </w:t>
      </w:r>
      <w:r w:rsidR="00925F00">
        <w:rPr>
          <w:sz w:val="20"/>
          <w:lang w:val="en-CA" w:eastAsia="ja-JP"/>
        </w:rPr>
        <w:t>–</w:t>
      </w:r>
      <w:r w:rsidR="00925F00">
        <w:rPr>
          <w:rFonts w:hint="eastAsia"/>
          <w:sz w:val="20"/>
          <w:lang w:val="en-CA" w:eastAsia="ja-JP"/>
        </w:rPr>
        <w:t xml:space="preserve"> follow</w:t>
      </w:r>
      <w:r w:rsidR="00925F00" w:rsidRPr="00925F00">
        <w:rPr>
          <w:sz w:val="20"/>
          <w:lang w:val="en-CA" w:eastAsia="ja-JP"/>
        </w:rPr>
        <w:t>-up</w:t>
      </w:r>
      <w:r>
        <w:rPr>
          <w:rFonts w:hint="eastAsia"/>
          <w:sz w:val="20"/>
          <w:lang w:eastAsia="ja-JP"/>
        </w:rPr>
        <w:t>,</w:t>
      </w:r>
      <w:r>
        <w:rPr>
          <w:sz w:val="20"/>
          <w:lang w:eastAsia="ja-JP"/>
        </w:rPr>
        <w:t>”</w:t>
      </w:r>
      <w:r w:rsidR="00925F00">
        <w:rPr>
          <w:rFonts w:hint="eastAsia"/>
          <w:sz w:val="20"/>
          <w:lang w:eastAsia="ja-JP"/>
        </w:rPr>
        <w:t xml:space="preserve"> Marcin Filo (Univ. of Surrey)</w:t>
      </w:r>
    </w:p>
    <w:p w:rsidR="00426939" w:rsidRDefault="00426939" w:rsidP="0051455B">
      <w:pPr>
        <w:numPr>
          <w:ilvl w:val="2"/>
          <w:numId w:val="1"/>
        </w:numPr>
        <w:rPr>
          <w:sz w:val="20"/>
        </w:rPr>
      </w:pPr>
      <w:r>
        <w:rPr>
          <w:rFonts w:hint="eastAsia"/>
          <w:sz w:val="20"/>
          <w:lang w:eastAsia="ja-JP"/>
        </w:rPr>
        <w:t xml:space="preserve"> 11-15-1363, </w:t>
      </w:r>
      <w:r>
        <w:rPr>
          <w:sz w:val="20"/>
          <w:lang w:eastAsia="ja-JP"/>
        </w:rPr>
        <w:t>“</w:t>
      </w:r>
      <w:r w:rsidR="00925F00" w:rsidRPr="00925F00">
        <w:rPr>
          <w:sz w:val="20"/>
          <w:lang w:val="en-CA" w:eastAsia="ja-JP"/>
        </w:rPr>
        <w:t>Regulatory Landscape for Narrowband Transmissions in 11ax</w:t>
      </w:r>
      <w:r>
        <w:rPr>
          <w:rFonts w:hint="eastAsia"/>
          <w:sz w:val="20"/>
          <w:lang w:eastAsia="ja-JP"/>
        </w:rPr>
        <w:t>,</w:t>
      </w:r>
      <w:r>
        <w:rPr>
          <w:sz w:val="20"/>
          <w:lang w:eastAsia="ja-JP"/>
        </w:rPr>
        <w:t>”</w:t>
      </w:r>
      <w:r w:rsidR="00925F00">
        <w:rPr>
          <w:rFonts w:hint="eastAsia"/>
          <w:sz w:val="20"/>
          <w:lang w:eastAsia="ja-JP"/>
        </w:rPr>
        <w:t xml:space="preserve"> </w:t>
      </w:r>
      <w:proofErr w:type="spellStart"/>
      <w:r w:rsidR="00925F00" w:rsidRPr="00925F00">
        <w:rPr>
          <w:sz w:val="20"/>
          <w:lang w:val="en-CA" w:eastAsia="ja-JP"/>
        </w:rPr>
        <w:t>Ilan</w:t>
      </w:r>
      <w:proofErr w:type="spellEnd"/>
      <w:r w:rsidR="00925F00" w:rsidRPr="00925F00">
        <w:rPr>
          <w:sz w:val="20"/>
          <w:lang w:val="en-CA" w:eastAsia="ja-JP"/>
        </w:rPr>
        <w:t xml:space="preserve"> </w:t>
      </w:r>
      <w:proofErr w:type="spellStart"/>
      <w:r w:rsidR="00925F00" w:rsidRPr="00925F00">
        <w:rPr>
          <w:sz w:val="20"/>
          <w:lang w:val="en-CA" w:eastAsia="ja-JP"/>
        </w:rPr>
        <w:t>Sutskover</w:t>
      </w:r>
      <w:proofErr w:type="spellEnd"/>
      <w:r w:rsidR="00925F00">
        <w:rPr>
          <w:rFonts w:hint="eastAsia"/>
          <w:sz w:val="20"/>
          <w:lang w:val="en-CA" w:eastAsia="ja-JP"/>
        </w:rPr>
        <w:t xml:space="preserve"> (Intel)</w:t>
      </w:r>
    </w:p>
    <w:p w:rsidR="00426939" w:rsidRPr="00EF3F58" w:rsidRDefault="00426939" w:rsidP="0051455B">
      <w:pPr>
        <w:numPr>
          <w:ilvl w:val="2"/>
          <w:numId w:val="1"/>
        </w:numPr>
        <w:rPr>
          <w:rFonts w:hint="eastAsia"/>
          <w:sz w:val="20"/>
        </w:rPr>
      </w:pPr>
      <w:r>
        <w:rPr>
          <w:rFonts w:hint="eastAsia"/>
          <w:sz w:val="20"/>
          <w:lang w:eastAsia="ja-JP"/>
        </w:rPr>
        <w:t xml:space="preserve"> 11-15-1373, </w:t>
      </w:r>
      <w:r>
        <w:rPr>
          <w:sz w:val="20"/>
          <w:lang w:eastAsia="ja-JP"/>
        </w:rPr>
        <w:t>“</w:t>
      </w:r>
      <w:r w:rsidR="00925F00" w:rsidRPr="00925F00">
        <w:rPr>
          <w:sz w:val="20"/>
          <w:lang w:val="en-CA" w:eastAsia="ja-JP"/>
        </w:rPr>
        <w:t>Updated Box5 Calibration Results</w:t>
      </w:r>
      <w:r>
        <w:rPr>
          <w:rFonts w:hint="eastAsia"/>
          <w:sz w:val="20"/>
          <w:lang w:eastAsia="ja-JP"/>
        </w:rPr>
        <w:t>,</w:t>
      </w:r>
      <w:r>
        <w:rPr>
          <w:sz w:val="20"/>
          <w:lang w:eastAsia="ja-JP"/>
        </w:rPr>
        <w:t>”</w:t>
      </w:r>
      <w:r w:rsidR="00925F00">
        <w:rPr>
          <w:rFonts w:hint="eastAsia"/>
          <w:sz w:val="20"/>
          <w:lang w:eastAsia="ja-JP"/>
        </w:rPr>
        <w:t xml:space="preserve"> </w:t>
      </w:r>
      <w:proofErr w:type="spellStart"/>
      <w:r w:rsidR="00925F00" w:rsidRPr="00925F00">
        <w:rPr>
          <w:sz w:val="20"/>
          <w:lang w:val="en-CA" w:eastAsia="ja-JP"/>
        </w:rPr>
        <w:t>Narendar</w:t>
      </w:r>
      <w:proofErr w:type="spellEnd"/>
      <w:r w:rsidR="00925F00" w:rsidRPr="00925F00">
        <w:rPr>
          <w:sz w:val="20"/>
          <w:lang w:val="en-CA" w:eastAsia="ja-JP"/>
        </w:rPr>
        <w:t xml:space="preserve"> </w:t>
      </w:r>
      <w:proofErr w:type="spellStart"/>
      <w:r w:rsidR="00925F00" w:rsidRPr="00925F00">
        <w:rPr>
          <w:sz w:val="20"/>
          <w:lang w:val="en-CA" w:eastAsia="ja-JP"/>
        </w:rPr>
        <w:t>Madhavan</w:t>
      </w:r>
      <w:proofErr w:type="spellEnd"/>
      <w:r w:rsidR="00925F00">
        <w:rPr>
          <w:rFonts w:hint="eastAsia"/>
          <w:sz w:val="20"/>
          <w:lang w:val="en-CA" w:eastAsia="ja-JP"/>
        </w:rPr>
        <w:t xml:space="preserve"> (Toshiba)</w:t>
      </w:r>
    </w:p>
    <w:p w:rsidR="00EF3F58" w:rsidRDefault="00EF3F58" w:rsidP="00EF3F58">
      <w:pPr>
        <w:ind w:left="720"/>
        <w:rPr>
          <w:rFonts w:hint="eastAsia"/>
          <w:sz w:val="20"/>
        </w:rPr>
      </w:pPr>
      <w:r>
        <w:rPr>
          <w:rFonts w:hint="eastAsia"/>
          <w:sz w:val="20"/>
          <w:lang w:eastAsia="ja-JP"/>
        </w:rPr>
        <w:t>(Late Submissions)</w:t>
      </w:r>
    </w:p>
    <w:p w:rsidR="00EF3F58" w:rsidRDefault="00EF3F58" w:rsidP="00EF3F58">
      <w:pPr>
        <w:numPr>
          <w:ilvl w:val="2"/>
          <w:numId w:val="1"/>
        </w:numPr>
        <w:rPr>
          <w:rFonts w:hint="eastAsia"/>
          <w:sz w:val="20"/>
        </w:rPr>
      </w:pPr>
      <w:r>
        <w:rPr>
          <w:rFonts w:hint="eastAsia"/>
          <w:sz w:val="20"/>
          <w:lang w:eastAsia="ja-JP"/>
        </w:rPr>
        <w:t xml:space="preserve">11-15-1386, </w:t>
      </w:r>
      <w:r>
        <w:rPr>
          <w:sz w:val="20"/>
          <w:lang w:eastAsia="ja-JP"/>
        </w:rPr>
        <w:t>“</w:t>
      </w:r>
      <w:r w:rsidRPr="00EF3F58">
        <w:rPr>
          <w:sz w:val="20"/>
          <w:lang w:eastAsia="ja-JP"/>
        </w:rPr>
        <w:t>Hybrid Multiple Access in 802.11ax</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Yanyan</w:t>
      </w:r>
      <w:proofErr w:type="spellEnd"/>
      <w:r>
        <w:rPr>
          <w:rFonts w:hint="eastAsia"/>
          <w:sz w:val="20"/>
          <w:lang w:eastAsia="ja-JP"/>
        </w:rPr>
        <w:t xml:space="preserve"> </w:t>
      </w:r>
      <w:proofErr w:type="spellStart"/>
      <w:r>
        <w:rPr>
          <w:rFonts w:hint="eastAsia"/>
          <w:sz w:val="20"/>
          <w:lang w:eastAsia="ja-JP"/>
        </w:rPr>
        <w:t>Guo</w:t>
      </w:r>
      <w:proofErr w:type="spellEnd"/>
      <w:r>
        <w:rPr>
          <w:rFonts w:hint="eastAsia"/>
          <w:sz w:val="20"/>
          <w:lang w:eastAsia="ja-JP"/>
        </w:rPr>
        <w:t xml:space="preserve"> (BUPT)</w:t>
      </w:r>
    </w:p>
    <w:p w:rsidR="00EF3F58" w:rsidRPr="005B4EFE" w:rsidRDefault="00EF3F58" w:rsidP="00EF3F58">
      <w:pPr>
        <w:numPr>
          <w:ilvl w:val="2"/>
          <w:numId w:val="1"/>
        </w:numPr>
        <w:rPr>
          <w:sz w:val="20"/>
        </w:rPr>
      </w:pPr>
      <w:r>
        <w:rPr>
          <w:rFonts w:hint="eastAsia"/>
          <w:sz w:val="20"/>
          <w:lang w:eastAsia="ja-JP"/>
        </w:rPr>
        <w:t xml:space="preserve">11-15-1389, </w:t>
      </w:r>
      <w:r>
        <w:rPr>
          <w:sz w:val="20"/>
          <w:lang w:eastAsia="ja-JP"/>
        </w:rPr>
        <w:t>“</w:t>
      </w:r>
      <w:r w:rsidRPr="00EF3F58">
        <w:rPr>
          <w:sz w:val="20"/>
          <w:lang w:eastAsia="ja-JP"/>
        </w:rPr>
        <w:t>TA Address Field in Trigger Frame</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Kaiying</w:t>
      </w:r>
      <w:proofErr w:type="spellEnd"/>
      <w:r>
        <w:rPr>
          <w:rFonts w:hint="eastAsia"/>
          <w:sz w:val="20"/>
          <w:lang w:eastAsia="ja-JP"/>
        </w:rPr>
        <w:t xml:space="preserve"> </w:t>
      </w:r>
      <w:proofErr w:type="spellStart"/>
      <w:r>
        <w:rPr>
          <w:rFonts w:hint="eastAsia"/>
          <w:sz w:val="20"/>
          <w:lang w:eastAsia="ja-JP"/>
        </w:rPr>
        <w:t>Lv</w:t>
      </w:r>
      <w:proofErr w:type="spellEnd"/>
      <w:r>
        <w:rPr>
          <w:rFonts w:hint="eastAsia"/>
          <w:sz w:val="20"/>
          <w:lang w:eastAsia="ja-JP"/>
        </w:rPr>
        <w:t xml:space="preserve"> (ZTE)</w:t>
      </w:r>
    </w:p>
    <w:p w:rsidR="00E32DB2" w:rsidRPr="00925F00" w:rsidRDefault="00E32DB2" w:rsidP="00336D37">
      <w:pPr>
        <w:rPr>
          <w:lang w:eastAsia="ja-JP"/>
        </w:rPr>
      </w:pPr>
    </w:p>
    <w:p w:rsidR="008956AC" w:rsidRDefault="008956AC" w:rsidP="008956AC">
      <w:pPr>
        <w:numPr>
          <w:ilvl w:val="0"/>
          <w:numId w:val="1"/>
        </w:numPr>
      </w:pPr>
      <w:r>
        <w:rPr>
          <w:rFonts w:hint="eastAsia"/>
          <w:lang w:eastAsia="ja-JP"/>
        </w:rPr>
        <w:t>Agenda items for the week</w:t>
      </w:r>
    </w:p>
    <w:p w:rsidR="008956AC" w:rsidRDefault="008956AC" w:rsidP="008956AC">
      <w:pPr>
        <w:numPr>
          <w:ilvl w:val="1"/>
          <w:numId w:val="1"/>
        </w:numPr>
      </w:pPr>
      <w:r>
        <w:t xml:space="preserve">Approve TG </w:t>
      </w:r>
      <w:r>
        <w:rPr>
          <w:rFonts w:hint="eastAsia"/>
          <w:lang w:eastAsia="ja-JP"/>
        </w:rPr>
        <w:t xml:space="preserve">and Teleconferences </w:t>
      </w:r>
      <w:r>
        <w:t xml:space="preserve">minutes since </w:t>
      </w:r>
      <w:r>
        <w:rPr>
          <w:rFonts w:hint="eastAsia"/>
          <w:lang w:eastAsia="ja-JP"/>
        </w:rPr>
        <w:t>September 2015</w:t>
      </w:r>
      <w:r>
        <w:t xml:space="preserve"> meeting.</w:t>
      </w:r>
    </w:p>
    <w:p w:rsidR="008956AC" w:rsidRDefault="008956AC" w:rsidP="008956AC">
      <w:pPr>
        <w:numPr>
          <w:ilvl w:val="1"/>
          <w:numId w:val="1"/>
        </w:numPr>
      </w:pPr>
      <w:r>
        <w:t>Continue to advance task group documents.</w:t>
      </w:r>
    </w:p>
    <w:p w:rsidR="008956AC" w:rsidRDefault="008956AC" w:rsidP="008956AC">
      <w:pPr>
        <w:numPr>
          <w:ilvl w:val="2"/>
          <w:numId w:val="1"/>
        </w:numPr>
      </w:pPr>
      <w:r>
        <w:rPr>
          <w:rFonts w:hint="eastAsia"/>
          <w:lang w:eastAsia="ja-JP"/>
        </w:rPr>
        <w:t xml:space="preserve"> </w:t>
      </w:r>
      <w:r>
        <w:t>Simulation Scenarios</w:t>
      </w:r>
      <w:r>
        <w:rPr>
          <w:rFonts w:hint="eastAsia"/>
          <w:lang w:eastAsia="ja-JP"/>
        </w:rPr>
        <w:t xml:space="preserve"> and  </w:t>
      </w:r>
      <w:r>
        <w:t>Evaluation Methodology</w:t>
      </w:r>
    </w:p>
    <w:p w:rsidR="008956AC" w:rsidRDefault="008956AC" w:rsidP="008956AC">
      <w:pPr>
        <w:numPr>
          <w:ilvl w:val="2"/>
          <w:numId w:val="1"/>
        </w:numPr>
      </w:pPr>
      <w:r>
        <w:rPr>
          <w:rFonts w:hint="eastAsia"/>
          <w:lang w:eastAsia="ja-JP"/>
        </w:rPr>
        <w:t xml:space="preserve"> </w:t>
      </w:r>
      <w:r>
        <w:t>Channel Model</w:t>
      </w:r>
    </w:p>
    <w:p w:rsidR="008956AC" w:rsidRDefault="008956AC" w:rsidP="008956AC">
      <w:pPr>
        <w:numPr>
          <w:ilvl w:val="2"/>
          <w:numId w:val="1"/>
        </w:numPr>
      </w:pPr>
      <w:r>
        <w:rPr>
          <w:rFonts w:hint="eastAsia"/>
          <w:lang w:eastAsia="ja-JP"/>
        </w:rPr>
        <w:t xml:space="preserve"> </w:t>
      </w:r>
      <w:r>
        <w:t>Function Requirements</w:t>
      </w:r>
    </w:p>
    <w:p w:rsidR="008956AC" w:rsidRDefault="008956AC" w:rsidP="008956AC">
      <w:pPr>
        <w:numPr>
          <w:ilvl w:val="2"/>
          <w:numId w:val="1"/>
        </w:numPr>
      </w:pPr>
      <w:r>
        <w:rPr>
          <w:rFonts w:hint="eastAsia"/>
          <w:lang w:eastAsia="ja-JP"/>
        </w:rPr>
        <w:t xml:space="preserve"> </w:t>
      </w:r>
      <w:r>
        <w:t>Specification Framework</w:t>
      </w:r>
    </w:p>
    <w:p w:rsidR="008956AC" w:rsidRDefault="008956AC" w:rsidP="008956AC">
      <w:pPr>
        <w:numPr>
          <w:ilvl w:val="1"/>
          <w:numId w:val="1"/>
        </w:numPr>
      </w:pPr>
      <w:r>
        <w:t>Ad Hoc group meetings</w:t>
      </w:r>
    </w:p>
    <w:p w:rsidR="008956AC" w:rsidRDefault="008956AC" w:rsidP="008956AC">
      <w:pPr>
        <w:numPr>
          <w:ilvl w:val="1"/>
          <w:numId w:val="1"/>
        </w:numPr>
      </w:pPr>
      <w:r>
        <w:t>Technical Presentations and related straw polls and/or motions</w:t>
      </w:r>
    </w:p>
    <w:p w:rsidR="008956AC" w:rsidRDefault="008956AC" w:rsidP="008956AC">
      <w:pPr>
        <w:numPr>
          <w:ilvl w:val="1"/>
          <w:numId w:val="1"/>
        </w:numPr>
      </w:pPr>
      <w:r>
        <w:t>Schedule Telecon</w:t>
      </w:r>
      <w:r>
        <w:rPr>
          <w:rFonts w:hint="eastAsia"/>
          <w:lang w:eastAsia="ja-JP"/>
        </w:rPr>
        <w:t>ference</w:t>
      </w:r>
      <w:r>
        <w:t xml:space="preserve"> times.</w:t>
      </w:r>
    </w:p>
    <w:p w:rsidR="008956AC" w:rsidRPr="001B1A24" w:rsidRDefault="008956AC" w:rsidP="008956AC">
      <w:pPr>
        <w:rPr>
          <w:sz w:val="21"/>
        </w:rPr>
      </w:pPr>
    </w:p>
    <w:p w:rsidR="008956AC" w:rsidRDefault="008956AC" w:rsidP="008956AC">
      <w:pPr>
        <w:numPr>
          <w:ilvl w:val="0"/>
          <w:numId w:val="1"/>
        </w:numPr>
      </w:pPr>
      <w:r>
        <w:rPr>
          <w:rFonts w:hint="eastAsia"/>
          <w:lang w:eastAsia="ja-JP"/>
        </w:rPr>
        <w:t>General Flow of the meeting</w:t>
      </w:r>
    </w:p>
    <w:p w:rsidR="008956AC" w:rsidRDefault="008956AC" w:rsidP="008956AC">
      <w:pPr>
        <w:numPr>
          <w:ilvl w:val="1"/>
          <w:numId w:val="1"/>
        </w:numPr>
        <w:rPr>
          <w:sz w:val="21"/>
        </w:rPr>
      </w:pPr>
      <w:r>
        <w:rPr>
          <w:rFonts w:hint="eastAsia"/>
          <w:lang w:eastAsia="ja-JP"/>
        </w:rPr>
        <w:t xml:space="preserve"> Slides 13 and 14 of the 15/0735r1 contain general flow of the meeting</w:t>
      </w:r>
      <w:r>
        <w:rPr>
          <w:rFonts w:hint="eastAsia"/>
          <w:sz w:val="21"/>
          <w:lang w:eastAsia="ja-JP"/>
        </w:rPr>
        <w:t>.</w:t>
      </w:r>
    </w:p>
    <w:p w:rsidR="00336D37" w:rsidRPr="008956AC" w:rsidRDefault="00336D37" w:rsidP="00336D37">
      <w:pPr>
        <w:rPr>
          <w:lang w:eastAsia="ja-JP"/>
        </w:rPr>
      </w:pPr>
    </w:p>
    <w:tbl>
      <w:tblPr>
        <w:tblStyle w:val="4"/>
        <w:tblW w:w="0" w:type="auto"/>
        <w:jc w:val="center"/>
        <w:tblInd w:w="-555" w:type="dxa"/>
        <w:tblLook w:val="04A0" w:firstRow="1" w:lastRow="0" w:firstColumn="1" w:lastColumn="0" w:noHBand="0" w:noVBand="1"/>
      </w:tblPr>
      <w:tblGrid>
        <w:gridCol w:w="993"/>
        <w:gridCol w:w="2125"/>
        <w:gridCol w:w="1275"/>
        <w:gridCol w:w="70"/>
        <w:gridCol w:w="1206"/>
        <w:gridCol w:w="1134"/>
        <w:gridCol w:w="1134"/>
        <w:gridCol w:w="1276"/>
      </w:tblGrid>
      <w:tr w:rsidR="007E4460" w:rsidTr="00BA42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p>
        </w:tc>
        <w:tc>
          <w:tcPr>
            <w:tcW w:w="2125" w:type="dxa"/>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3"/>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7E4460"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AM1</w:t>
            </w:r>
          </w:p>
        </w:tc>
        <w:tc>
          <w:tcPr>
            <w:tcW w:w="2125"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551" w:type="dxa"/>
            <w:gridSpan w:val="3"/>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6"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7E4460" w:rsidTr="00BA42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AM2</w:t>
            </w:r>
          </w:p>
        </w:tc>
        <w:tc>
          <w:tcPr>
            <w:tcW w:w="2125"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345" w:type="dxa"/>
            <w:gridSpan w:val="2"/>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06"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p>
        </w:tc>
        <w:tc>
          <w:tcPr>
            <w:tcW w:w="2268" w:type="dxa"/>
            <w:gridSpan w:val="2"/>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7E4460"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PM1</w:t>
            </w:r>
          </w:p>
        </w:tc>
        <w:tc>
          <w:tcPr>
            <w:tcW w:w="2125"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345" w:type="dxa"/>
            <w:gridSpan w:val="2"/>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206"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7E4460" w:rsidTr="00BA42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PM2</w:t>
            </w:r>
          </w:p>
        </w:tc>
        <w:tc>
          <w:tcPr>
            <w:tcW w:w="2125"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3"/>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7E4460">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276"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7E4460"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PM3</w:t>
            </w:r>
          </w:p>
        </w:tc>
        <w:tc>
          <w:tcPr>
            <w:tcW w:w="2125" w:type="dxa"/>
          </w:tcPr>
          <w:p w:rsidR="007E4460" w:rsidRPr="00AD2658"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highlight w:val="lightGray"/>
                <w:lang w:eastAsia="ja-JP"/>
              </w:rPr>
            </w:pPr>
          </w:p>
        </w:tc>
        <w:tc>
          <w:tcPr>
            <w:tcW w:w="1275"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276" w:type="dxa"/>
            <w:gridSpan w:val="2"/>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268" w:type="dxa"/>
            <w:gridSpan w:val="2"/>
            <w:shd w:val="clear" w:color="auto" w:fill="BFBFBF" w:themeFill="background1" w:themeFillShade="BF"/>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7E4460" w:rsidRDefault="007E4460" w:rsidP="00336D37">
      <w:pPr>
        <w:rPr>
          <w:rFonts w:hint="eastAsia"/>
          <w:lang w:eastAsia="ja-JP"/>
        </w:rPr>
      </w:pPr>
    </w:p>
    <w:p w:rsidR="00E32DB2" w:rsidRDefault="00E32DB2" w:rsidP="00336D37">
      <w:pPr>
        <w:rPr>
          <w:lang w:eastAsia="ja-JP"/>
        </w:rPr>
      </w:pPr>
    </w:p>
    <w:p w:rsidR="007B3E18" w:rsidRDefault="007B3E18" w:rsidP="007B3E18">
      <w:pPr>
        <w:numPr>
          <w:ilvl w:val="0"/>
          <w:numId w:val="1"/>
        </w:numPr>
      </w:pPr>
      <w:r>
        <w:rPr>
          <w:rFonts w:hint="eastAsia"/>
          <w:lang w:eastAsia="ja-JP"/>
        </w:rPr>
        <w:lastRenderedPageBreak/>
        <w:t>Presentations</w:t>
      </w:r>
    </w:p>
    <w:p w:rsidR="007B3E18" w:rsidRDefault="007B3E18" w:rsidP="007B3E18">
      <w:pPr>
        <w:numPr>
          <w:ilvl w:val="1"/>
          <w:numId w:val="1"/>
        </w:numPr>
      </w:pPr>
      <w:r>
        <w:rPr>
          <w:rFonts w:hint="eastAsia"/>
          <w:lang w:eastAsia="ja-JP"/>
        </w:rPr>
        <w:t xml:space="preserve"> </w:t>
      </w:r>
      <w:proofErr w:type="spellStart"/>
      <w:r>
        <w:rPr>
          <w:rFonts w:hint="eastAsia"/>
          <w:lang w:eastAsia="ja-JP"/>
        </w:rPr>
        <w:t>Chittabrata</w:t>
      </w:r>
      <w:proofErr w:type="spellEnd"/>
      <w:r>
        <w:rPr>
          <w:rFonts w:hint="eastAsia"/>
          <w:lang w:eastAsia="ja-JP"/>
        </w:rPr>
        <w:t xml:space="preserve"> Ghosh (Intel) presented </w:t>
      </w:r>
      <w:r>
        <w:rPr>
          <w:lang w:eastAsia="ja-JP"/>
        </w:rPr>
        <w:t>“</w:t>
      </w:r>
      <w:r w:rsidRPr="007B3E18">
        <w:rPr>
          <w:lang w:val="en-GB"/>
        </w:rPr>
        <w:t>Discussion on Deep and Shallow Sleep States</w:t>
      </w:r>
      <w:r>
        <w:rPr>
          <w:rFonts w:hint="eastAsia"/>
          <w:lang w:eastAsia="ja-JP"/>
        </w:rPr>
        <w:t>,</w:t>
      </w:r>
      <w:r>
        <w:rPr>
          <w:lang w:eastAsia="ja-JP"/>
        </w:rPr>
        <w:t>”</w:t>
      </w:r>
      <w:r>
        <w:rPr>
          <w:rFonts w:hint="eastAsia"/>
          <w:lang w:eastAsia="ja-JP"/>
        </w:rPr>
        <w:t xml:space="preserve"> based on the submission 11-15-1100-02.</w:t>
      </w:r>
    </w:p>
    <w:p w:rsidR="007B3E18" w:rsidRDefault="007B3E18" w:rsidP="007B3E18">
      <w:pPr>
        <w:numPr>
          <w:ilvl w:val="2"/>
          <w:numId w:val="1"/>
        </w:numPr>
      </w:pPr>
      <w:r>
        <w:rPr>
          <w:rFonts w:hint="eastAsia"/>
          <w:lang w:eastAsia="ja-JP"/>
        </w:rPr>
        <w:t xml:space="preserve"> Summary</w:t>
      </w:r>
    </w:p>
    <w:p w:rsidR="007B3E18" w:rsidRDefault="007B3E18" w:rsidP="007B3E18">
      <w:pPr>
        <w:numPr>
          <w:ilvl w:val="3"/>
          <w:numId w:val="1"/>
        </w:numPr>
      </w:pPr>
      <w:r w:rsidRPr="007B3E18">
        <w:t>The Simulations Scenario document [1] described the common power model parameters in Deep Sleep, Shallow Sleep, Listen, Receive, and Transmit states</w:t>
      </w:r>
      <w:r>
        <w:rPr>
          <w:rFonts w:hint="eastAsia"/>
          <w:lang w:eastAsia="ja-JP"/>
        </w:rPr>
        <w:t>.</w:t>
      </w:r>
    </w:p>
    <w:p w:rsidR="007B3E18" w:rsidRDefault="007B3E18" w:rsidP="007B3E18">
      <w:pPr>
        <w:numPr>
          <w:ilvl w:val="3"/>
          <w:numId w:val="1"/>
        </w:numPr>
      </w:pPr>
      <w:r>
        <w:rPr>
          <w:rFonts w:hint="eastAsia"/>
          <w:lang w:eastAsia="ja-JP"/>
        </w:rPr>
        <w:t>This submission proposes:</w:t>
      </w:r>
    </w:p>
    <w:p w:rsidR="007B3E18" w:rsidRPr="007B3E18" w:rsidRDefault="007B3E18" w:rsidP="007B3E18">
      <w:pPr>
        <w:numPr>
          <w:ilvl w:val="4"/>
          <w:numId w:val="1"/>
        </w:numPr>
      </w:pPr>
      <w:r w:rsidRPr="007B3E18">
        <w:t>specific values for current consumption in Deep Sleep state</w:t>
      </w:r>
      <w:r>
        <w:rPr>
          <w:rFonts w:hint="eastAsia"/>
          <w:lang w:eastAsia="ja-JP"/>
        </w:rPr>
        <w:t xml:space="preserve">, and </w:t>
      </w:r>
    </w:p>
    <w:p w:rsidR="007B3E18" w:rsidRDefault="007B3E18" w:rsidP="007B3E18">
      <w:pPr>
        <w:numPr>
          <w:ilvl w:val="4"/>
          <w:numId w:val="1"/>
        </w:numPr>
      </w:pPr>
      <w:r w:rsidRPr="007B3E18">
        <w:t>to modify the current definition of Deep S</w:t>
      </w:r>
      <w:r>
        <w:t xml:space="preserve">leep and Shallow Sleep states </w:t>
      </w:r>
    </w:p>
    <w:p w:rsidR="007B3E18" w:rsidRDefault="007B3E18" w:rsidP="007B3E18">
      <w:pPr>
        <w:numPr>
          <w:ilvl w:val="2"/>
          <w:numId w:val="1"/>
        </w:numPr>
      </w:pPr>
      <w:r>
        <w:rPr>
          <w:rFonts w:hint="eastAsia"/>
          <w:lang w:eastAsia="ja-JP"/>
        </w:rPr>
        <w:t xml:space="preserve"> Discussions </w:t>
      </w:r>
      <w:r>
        <w:rPr>
          <w:lang w:eastAsia="ja-JP"/>
        </w:rPr>
        <w:t>–</w:t>
      </w:r>
      <w:r>
        <w:rPr>
          <w:rFonts w:hint="eastAsia"/>
          <w:lang w:eastAsia="ja-JP"/>
        </w:rPr>
        <w:t xml:space="preserve"> No discussion.</w:t>
      </w:r>
    </w:p>
    <w:p w:rsidR="007052E1" w:rsidRDefault="007052E1" w:rsidP="007052E1">
      <w:pPr>
        <w:numPr>
          <w:ilvl w:val="3"/>
          <w:numId w:val="1"/>
        </w:numPr>
      </w:pPr>
      <w:proofErr w:type="spellStart"/>
      <w:r>
        <w:rPr>
          <w:rFonts w:hint="eastAsia"/>
          <w:lang w:eastAsia="ja-JP"/>
        </w:rPr>
        <w:t>Chitto</w:t>
      </w:r>
      <w:proofErr w:type="spellEnd"/>
      <w:r>
        <w:rPr>
          <w:rFonts w:hint="eastAsia"/>
          <w:lang w:eastAsia="ja-JP"/>
        </w:rPr>
        <w:t xml:space="preserve"> highlighted the changes.</w:t>
      </w:r>
    </w:p>
    <w:p w:rsidR="007052E1" w:rsidRDefault="007052E1" w:rsidP="007052E1">
      <w:pPr>
        <w:pBdr>
          <w:bottom w:val="single" w:sz="6" w:space="1" w:color="auto"/>
        </w:pBdr>
        <w:ind w:left="720"/>
        <w:rPr>
          <w:lang w:eastAsia="ja-JP"/>
        </w:rPr>
      </w:pPr>
    </w:p>
    <w:p w:rsidR="007052E1" w:rsidRPr="007052E1" w:rsidRDefault="007052E1" w:rsidP="007052E1">
      <w:pPr>
        <w:ind w:left="720"/>
        <w:rPr>
          <w:b/>
        </w:rPr>
      </w:pPr>
    </w:p>
    <w:p w:rsidR="007052E1" w:rsidRPr="007052E1" w:rsidRDefault="007052E1" w:rsidP="007B3E18">
      <w:pPr>
        <w:numPr>
          <w:ilvl w:val="2"/>
          <w:numId w:val="1"/>
        </w:numPr>
        <w:rPr>
          <w:b/>
          <w:highlight w:val="cyan"/>
        </w:rPr>
      </w:pPr>
      <w:r w:rsidRPr="007052E1">
        <w:rPr>
          <w:rFonts w:hint="eastAsia"/>
          <w:b/>
          <w:lang w:eastAsia="ja-JP"/>
        </w:rPr>
        <w:t xml:space="preserve"> </w:t>
      </w:r>
      <w:r w:rsidRPr="007052E1">
        <w:rPr>
          <w:rFonts w:hint="eastAsia"/>
          <w:b/>
          <w:highlight w:val="cyan"/>
          <w:lang w:eastAsia="ja-JP"/>
        </w:rPr>
        <w:t>Straw Polls</w:t>
      </w:r>
    </w:p>
    <w:p w:rsidR="007052E1" w:rsidRPr="007052E1" w:rsidRDefault="007052E1" w:rsidP="007052E1">
      <w:pPr>
        <w:numPr>
          <w:ilvl w:val="3"/>
          <w:numId w:val="1"/>
        </w:numPr>
        <w:rPr>
          <w:b/>
          <w:highlight w:val="cyan"/>
        </w:rPr>
      </w:pPr>
      <w:r w:rsidRPr="007052E1">
        <w:rPr>
          <w:rFonts w:hint="eastAsia"/>
          <w:b/>
          <w:highlight w:val="cyan"/>
          <w:lang w:eastAsia="ja-JP"/>
        </w:rPr>
        <w:t xml:space="preserve">Straw Poll #1: </w:t>
      </w:r>
      <w:r w:rsidRPr="007052E1">
        <w:rPr>
          <w:b/>
          <w:highlight w:val="cyan"/>
          <w:lang w:eastAsia="ja-JP"/>
        </w:rPr>
        <w:t>Do you agree to define the current consumption value in Deep Sleep state in the Simulation Scenarios document as proposed in Slide 5?</w:t>
      </w:r>
    </w:p>
    <w:p w:rsidR="007052E1" w:rsidRPr="007052E1" w:rsidRDefault="007052E1" w:rsidP="007052E1">
      <w:pPr>
        <w:numPr>
          <w:ilvl w:val="4"/>
          <w:numId w:val="1"/>
        </w:numPr>
        <w:rPr>
          <w:b/>
          <w:highlight w:val="cyan"/>
        </w:rPr>
      </w:pPr>
      <w:r w:rsidRPr="007052E1">
        <w:rPr>
          <w:rFonts w:hint="eastAsia"/>
          <w:b/>
          <w:highlight w:val="cyan"/>
          <w:lang w:eastAsia="ja-JP"/>
        </w:rPr>
        <w:t xml:space="preserve">Discussion </w:t>
      </w:r>
      <w:r w:rsidRPr="007052E1">
        <w:rPr>
          <w:b/>
          <w:highlight w:val="cyan"/>
          <w:lang w:eastAsia="ja-JP"/>
        </w:rPr>
        <w:t>–</w:t>
      </w:r>
      <w:r w:rsidRPr="007052E1">
        <w:rPr>
          <w:rFonts w:hint="eastAsia"/>
          <w:b/>
          <w:highlight w:val="cyan"/>
          <w:lang w:eastAsia="ja-JP"/>
        </w:rPr>
        <w:t xml:space="preserve"> no discussion.</w:t>
      </w:r>
    </w:p>
    <w:p w:rsidR="007052E1" w:rsidRPr="007052E1" w:rsidRDefault="007052E1" w:rsidP="007052E1">
      <w:pPr>
        <w:numPr>
          <w:ilvl w:val="4"/>
          <w:numId w:val="1"/>
        </w:numPr>
        <w:rPr>
          <w:b/>
          <w:highlight w:val="cyan"/>
        </w:rPr>
      </w:pPr>
      <w:r w:rsidRPr="007052E1">
        <w:rPr>
          <w:rFonts w:hint="eastAsia"/>
          <w:b/>
          <w:highlight w:val="cyan"/>
          <w:lang w:eastAsia="ja-JP"/>
        </w:rPr>
        <w:t>Result: No objection.</w:t>
      </w:r>
    </w:p>
    <w:p w:rsidR="007052E1" w:rsidRPr="007052E1" w:rsidRDefault="007052E1" w:rsidP="007052E1">
      <w:pPr>
        <w:rPr>
          <w:b/>
          <w:highlight w:val="cyan"/>
        </w:rPr>
      </w:pPr>
    </w:p>
    <w:p w:rsidR="007052E1" w:rsidRPr="007052E1" w:rsidRDefault="007052E1" w:rsidP="007052E1">
      <w:pPr>
        <w:numPr>
          <w:ilvl w:val="3"/>
          <w:numId w:val="1"/>
        </w:numPr>
        <w:rPr>
          <w:b/>
          <w:highlight w:val="cyan"/>
        </w:rPr>
      </w:pPr>
      <w:r w:rsidRPr="007052E1">
        <w:rPr>
          <w:rFonts w:hint="eastAsia"/>
          <w:b/>
          <w:highlight w:val="cyan"/>
          <w:lang w:eastAsia="ja-JP"/>
        </w:rPr>
        <w:t xml:space="preserve">Straw Poll #2: </w:t>
      </w:r>
      <w:r w:rsidRPr="007052E1">
        <w:rPr>
          <w:b/>
          <w:highlight w:val="cyan"/>
          <w:lang w:eastAsia="ja-JP"/>
        </w:rPr>
        <w:t>Do you agree to include the modified definition for Shallow and Deep Sleep state in the Simulation Scenarios document as discussed in Slide 6?</w:t>
      </w:r>
    </w:p>
    <w:p w:rsidR="007052E1" w:rsidRPr="007052E1" w:rsidRDefault="007052E1" w:rsidP="007052E1">
      <w:pPr>
        <w:numPr>
          <w:ilvl w:val="4"/>
          <w:numId w:val="1"/>
        </w:numPr>
        <w:rPr>
          <w:b/>
          <w:highlight w:val="cyan"/>
        </w:rPr>
      </w:pPr>
      <w:r w:rsidRPr="007052E1">
        <w:rPr>
          <w:rFonts w:hint="eastAsia"/>
          <w:b/>
          <w:highlight w:val="cyan"/>
          <w:lang w:eastAsia="ja-JP"/>
        </w:rPr>
        <w:t>Discussion:</w:t>
      </w:r>
    </w:p>
    <w:p w:rsidR="007052E1" w:rsidRPr="007052E1" w:rsidRDefault="007052E1" w:rsidP="007052E1">
      <w:pPr>
        <w:numPr>
          <w:ilvl w:val="5"/>
          <w:numId w:val="1"/>
        </w:numPr>
        <w:rPr>
          <w:b/>
          <w:highlight w:val="cyan"/>
        </w:rPr>
      </w:pPr>
      <w:r w:rsidRPr="007052E1">
        <w:rPr>
          <w:rFonts w:hint="eastAsia"/>
          <w:b/>
          <w:highlight w:val="cyan"/>
          <w:lang w:eastAsia="ja-JP"/>
        </w:rPr>
        <w:t>SSD editor asked how to modify the SSD.</w:t>
      </w:r>
    </w:p>
    <w:p w:rsidR="007052E1" w:rsidRPr="007052E1" w:rsidRDefault="007052E1" w:rsidP="007052E1">
      <w:pPr>
        <w:numPr>
          <w:ilvl w:val="4"/>
          <w:numId w:val="1"/>
        </w:numPr>
        <w:rPr>
          <w:b/>
          <w:highlight w:val="cyan"/>
        </w:rPr>
      </w:pPr>
      <w:r w:rsidRPr="007052E1">
        <w:rPr>
          <w:rFonts w:hint="eastAsia"/>
          <w:b/>
          <w:highlight w:val="cyan"/>
          <w:lang w:eastAsia="ja-JP"/>
        </w:rPr>
        <w:t>Result: No objection.</w:t>
      </w:r>
    </w:p>
    <w:p w:rsidR="007052E1" w:rsidRPr="007052E1" w:rsidRDefault="007052E1" w:rsidP="007052E1">
      <w:pPr>
        <w:rPr>
          <w:b/>
          <w:highlight w:val="cyan"/>
        </w:rPr>
      </w:pPr>
    </w:p>
    <w:p w:rsidR="007052E1" w:rsidRPr="007052E1" w:rsidRDefault="007052E1" w:rsidP="007052E1">
      <w:pPr>
        <w:numPr>
          <w:ilvl w:val="3"/>
          <w:numId w:val="1"/>
        </w:numPr>
        <w:rPr>
          <w:b/>
          <w:highlight w:val="cyan"/>
        </w:rPr>
      </w:pPr>
      <w:r w:rsidRPr="007052E1">
        <w:rPr>
          <w:rFonts w:hint="eastAsia"/>
          <w:b/>
          <w:highlight w:val="cyan"/>
          <w:lang w:eastAsia="ja-JP"/>
        </w:rPr>
        <w:t xml:space="preserve">Straw Poll #3: </w:t>
      </w:r>
      <w:r w:rsidRPr="007052E1">
        <w:rPr>
          <w:b/>
          <w:highlight w:val="cyan"/>
          <w:lang w:eastAsia="ja-JP"/>
        </w:rPr>
        <w:t xml:space="preserve">Do you agree to modify the transition time from Deep Sleep to </w:t>
      </w:r>
      <w:proofErr w:type="gramStart"/>
      <w:r w:rsidRPr="007052E1">
        <w:rPr>
          <w:b/>
          <w:highlight w:val="cyan"/>
          <w:lang w:eastAsia="ja-JP"/>
        </w:rPr>
        <w:t>Listen</w:t>
      </w:r>
      <w:proofErr w:type="gramEnd"/>
      <w:r w:rsidRPr="007052E1">
        <w:rPr>
          <w:b/>
          <w:highlight w:val="cyan"/>
          <w:lang w:eastAsia="ja-JP"/>
        </w:rPr>
        <w:t xml:space="preserve"> state in the Simulation Scenarios document as proposed in Slide 8?</w:t>
      </w:r>
    </w:p>
    <w:p w:rsidR="007052E1" w:rsidRPr="007052E1" w:rsidRDefault="007052E1" w:rsidP="007052E1">
      <w:pPr>
        <w:numPr>
          <w:ilvl w:val="4"/>
          <w:numId w:val="1"/>
        </w:numPr>
        <w:rPr>
          <w:b/>
          <w:highlight w:val="cyan"/>
        </w:rPr>
      </w:pPr>
      <w:r w:rsidRPr="007052E1">
        <w:rPr>
          <w:rFonts w:hint="eastAsia"/>
          <w:b/>
          <w:highlight w:val="cyan"/>
          <w:lang w:eastAsia="ja-JP"/>
        </w:rPr>
        <w:t>Discussion:</w:t>
      </w:r>
    </w:p>
    <w:p w:rsidR="007052E1" w:rsidRPr="007052E1" w:rsidRDefault="007052E1" w:rsidP="007052E1">
      <w:pPr>
        <w:numPr>
          <w:ilvl w:val="4"/>
          <w:numId w:val="1"/>
        </w:numPr>
        <w:rPr>
          <w:b/>
          <w:highlight w:val="cyan"/>
        </w:rPr>
      </w:pPr>
      <w:r w:rsidRPr="007052E1">
        <w:rPr>
          <w:rFonts w:hint="eastAsia"/>
          <w:b/>
          <w:highlight w:val="cyan"/>
          <w:lang w:eastAsia="ja-JP"/>
        </w:rPr>
        <w:t>Result: No objection.</w:t>
      </w:r>
    </w:p>
    <w:p w:rsidR="007052E1" w:rsidRPr="007052E1" w:rsidRDefault="007052E1" w:rsidP="007052E1">
      <w:pPr>
        <w:pBdr>
          <w:bottom w:val="single" w:sz="6" w:space="1" w:color="auto"/>
        </w:pBdr>
        <w:ind w:left="360"/>
        <w:rPr>
          <w:b/>
          <w:lang w:eastAsia="ja-JP"/>
        </w:rPr>
      </w:pPr>
    </w:p>
    <w:p w:rsidR="007B3E18" w:rsidRDefault="007B3E18" w:rsidP="007B3E18">
      <w:pPr>
        <w:rPr>
          <w:rFonts w:hint="eastAsia"/>
          <w:lang w:eastAsia="ja-JP"/>
        </w:rPr>
      </w:pPr>
    </w:p>
    <w:p w:rsidR="00E32DB2" w:rsidRDefault="00E32DB2" w:rsidP="007B3E18">
      <w:pPr>
        <w:rPr>
          <w:rFonts w:hint="eastAsia"/>
          <w:lang w:eastAsia="ja-JP"/>
        </w:rPr>
      </w:pPr>
    </w:p>
    <w:p w:rsidR="007B3E18" w:rsidRDefault="007B3E18" w:rsidP="00925F00">
      <w:pPr>
        <w:numPr>
          <w:ilvl w:val="1"/>
          <w:numId w:val="1"/>
        </w:numPr>
      </w:pPr>
      <w:r>
        <w:rPr>
          <w:rFonts w:hint="eastAsia"/>
          <w:lang w:eastAsia="ja-JP"/>
        </w:rPr>
        <w:t xml:space="preserve"> </w:t>
      </w:r>
      <w:proofErr w:type="spellStart"/>
      <w:r>
        <w:rPr>
          <w:rFonts w:hint="eastAsia"/>
          <w:lang w:eastAsia="ja-JP"/>
        </w:rPr>
        <w:t>Kome</w:t>
      </w:r>
      <w:proofErr w:type="spellEnd"/>
      <w:r>
        <w:rPr>
          <w:rFonts w:hint="eastAsia"/>
          <w:lang w:eastAsia="ja-JP"/>
        </w:rPr>
        <w:t xml:space="preserve"> Oteri (</w:t>
      </w:r>
      <w:proofErr w:type="spellStart"/>
      <w:r>
        <w:rPr>
          <w:rFonts w:hint="eastAsia"/>
          <w:lang w:eastAsia="ja-JP"/>
        </w:rPr>
        <w:t>InterDigital</w:t>
      </w:r>
      <w:proofErr w:type="spellEnd"/>
      <w:r>
        <w:rPr>
          <w:rFonts w:hint="eastAsia"/>
          <w:lang w:eastAsia="ja-JP"/>
        </w:rPr>
        <w:t xml:space="preserve">) presented </w:t>
      </w:r>
      <w:r>
        <w:rPr>
          <w:lang w:eastAsia="ja-JP"/>
        </w:rPr>
        <w:t>“</w:t>
      </w:r>
      <w:r w:rsidR="00925F00" w:rsidRPr="00925F00">
        <w:rPr>
          <w:lang w:eastAsia="ja-JP"/>
        </w:rPr>
        <w:t>Link level Simulation Assumption Updates to Evaluation Methodology</w:t>
      </w:r>
      <w:r>
        <w:rPr>
          <w:rFonts w:hint="eastAsia"/>
          <w:lang w:eastAsia="ja-JP"/>
        </w:rPr>
        <w:t>,</w:t>
      </w:r>
      <w:r>
        <w:rPr>
          <w:lang w:eastAsia="ja-JP"/>
        </w:rPr>
        <w:t>”</w:t>
      </w:r>
      <w:r>
        <w:rPr>
          <w:rFonts w:hint="eastAsia"/>
          <w:lang w:eastAsia="ja-JP"/>
        </w:rPr>
        <w:t xml:space="preserve"> based on the submission 11-15-1176-00.</w:t>
      </w:r>
    </w:p>
    <w:p w:rsidR="007B3E18" w:rsidRDefault="007B3E18" w:rsidP="007B3E18">
      <w:pPr>
        <w:numPr>
          <w:ilvl w:val="2"/>
          <w:numId w:val="1"/>
        </w:numPr>
      </w:pPr>
      <w:r>
        <w:rPr>
          <w:rFonts w:hint="eastAsia"/>
          <w:lang w:eastAsia="ja-JP"/>
        </w:rPr>
        <w:t xml:space="preserve"> Summary</w:t>
      </w:r>
    </w:p>
    <w:p w:rsidR="00925F00" w:rsidRDefault="00925F00" w:rsidP="00925F00">
      <w:pPr>
        <w:numPr>
          <w:ilvl w:val="3"/>
          <w:numId w:val="1"/>
        </w:numPr>
      </w:pPr>
      <w:r>
        <w:rPr>
          <w:rFonts w:hint="eastAsia"/>
          <w:lang w:eastAsia="ja-JP"/>
        </w:rPr>
        <w:t xml:space="preserve">Proposed </w:t>
      </w:r>
      <w:r w:rsidRPr="00925F00">
        <w:t xml:space="preserve">updates to the evaluation methodology document that clarify link level simulation assumptions for TGax. </w:t>
      </w:r>
    </w:p>
    <w:p w:rsidR="007B3E18" w:rsidRDefault="00925F00" w:rsidP="00925F00">
      <w:pPr>
        <w:numPr>
          <w:ilvl w:val="3"/>
          <w:numId w:val="1"/>
        </w:numPr>
      </w:pPr>
      <w:r w:rsidRPr="00925F00">
        <w:t xml:space="preserve">The assumptions are updated from the </w:t>
      </w:r>
      <w:proofErr w:type="spellStart"/>
      <w:r w:rsidRPr="00925F00">
        <w:t>TGac</w:t>
      </w:r>
      <w:proofErr w:type="spellEnd"/>
      <w:r w:rsidRPr="00925F00">
        <w:t xml:space="preserve"> functional requirements and eva</w:t>
      </w:r>
      <w:r>
        <w:t>luation methodology document</w:t>
      </w:r>
      <w:r w:rsidRPr="00925F00">
        <w:t>.</w:t>
      </w:r>
    </w:p>
    <w:p w:rsidR="007B3E18" w:rsidRDefault="006512DB" w:rsidP="007B3E18">
      <w:pPr>
        <w:numPr>
          <w:ilvl w:val="2"/>
          <w:numId w:val="1"/>
        </w:numPr>
      </w:pPr>
      <w:r>
        <w:rPr>
          <w:rFonts w:hint="eastAsia"/>
          <w:lang w:eastAsia="ja-JP"/>
        </w:rPr>
        <w:t xml:space="preserve"> </w:t>
      </w:r>
      <w:r w:rsidR="007B3E18">
        <w:rPr>
          <w:rFonts w:hint="eastAsia"/>
          <w:lang w:eastAsia="ja-JP"/>
        </w:rPr>
        <w:t xml:space="preserve">Discussions </w:t>
      </w:r>
      <w:r w:rsidR="007B3E18">
        <w:rPr>
          <w:lang w:eastAsia="ja-JP"/>
        </w:rPr>
        <w:t>–</w:t>
      </w:r>
      <w:r w:rsidR="007B3E18">
        <w:rPr>
          <w:rFonts w:hint="eastAsia"/>
          <w:lang w:eastAsia="ja-JP"/>
        </w:rPr>
        <w:t xml:space="preserve"> No discussion.</w:t>
      </w:r>
    </w:p>
    <w:p w:rsidR="006512DB" w:rsidRDefault="006512DB" w:rsidP="006512DB">
      <w:pPr>
        <w:pBdr>
          <w:bottom w:val="single" w:sz="6" w:space="1" w:color="auto"/>
        </w:pBdr>
        <w:ind w:left="720"/>
        <w:rPr>
          <w:lang w:eastAsia="ja-JP"/>
        </w:rPr>
      </w:pPr>
    </w:p>
    <w:p w:rsidR="006512DB" w:rsidRDefault="006512DB" w:rsidP="006512DB">
      <w:pPr>
        <w:rPr>
          <w:lang w:eastAsia="ja-JP"/>
        </w:rPr>
      </w:pPr>
    </w:p>
    <w:p w:rsidR="006512DB" w:rsidRPr="007D7839" w:rsidRDefault="006512DB" w:rsidP="006512DB">
      <w:pPr>
        <w:numPr>
          <w:ilvl w:val="2"/>
          <w:numId w:val="1"/>
        </w:numPr>
        <w:rPr>
          <w:b/>
          <w:highlight w:val="cyan"/>
        </w:rPr>
      </w:pPr>
      <w:r w:rsidRPr="007D7839">
        <w:rPr>
          <w:rFonts w:hint="eastAsia"/>
          <w:b/>
          <w:lang w:eastAsia="ja-JP"/>
        </w:rPr>
        <w:t xml:space="preserve"> </w:t>
      </w:r>
      <w:r w:rsidRPr="007D7839">
        <w:rPr>
          <w:rFonts w:hint="eastAsia"/>
          <w:b/>
          <w:highlight w:val="cyan"/>
          <w:lang w:eastAsia="ja-JP"/>
        </w:rPr>
        <w:t xml:space="preserve">Straw Poll: </w:t>
      </w:r>
      <w:r w:rsidRPr="007D7839">
        <w:rPr>
          <w:b/>
          <w:highlight w:val="cyan"/>
          <w:lang w:eastAsia="ja-JP"/>
        </w:rPr>
        <w:t>Do you agree to modify the Evaluation Methodology document IEEE 802.11-15/571r9 as provided in IEEE 802.11-15/01176r0?</w:t>
      </w:r>
    </w:p>
    <w:p w:rsidR="006512DB" w:rsidRPr="007D7839" w:rsidRDefault="006512DB" w:rsidP="006512DB">
      <w:pPr>
        <w:numPr>
          <w:ilvl w:val="3"/>
          <w:numId w:val="1"/>
        </w:numPr>
        <w:rPr>
          <w:b/>
          <w:highlight w:val="cyan"/>
        </w:rPr>
      </w:pPr>
      <w:r w:rsidRPr="007D7839">
        <w:rPr>
          <w:rFonts w:hint="eastAsia"/>
          <w:b/>
          <w:highlight w:val="cyan"/>
          <w:lang w:eastAsia="ja-JP"/>
        </w:rPr>
        <w:t>Result: No objection.</w:t>
      </w:r>
    </w:p>
    <w:p w:rsidR="006512DB" w:rsidRDefault="006512DB" w:rsidP="006512DB">
      <w:pPr>
        <w:pBdr>
          <w:bottom w:val="single" w:sz="6" w:space="1" w:color="auto"/>
        </w:pBdr>
        <w:ind w:left="720"/>
        <w:rPr>
          <w:lang w:eastAsia="ja-JP"/>
        </w:rPr>
      </w:pPr>
    </w:p>
    <w:p w:rsidR="006512DB" w:rsidRDefault="006512DB" w:rsidP="006512DB">
      <w:pPr>
        <w:rPr>
          <w:rFonts w:hint="eastAsia"/>
          <w:lang w:eastAsia="ja-JP"/>
        </w:rPr>
      </w:pPr>
    </w:p>
    <w:p w:rsidR="00E32DB2" w:rsidRDefault="00E32DB2" w:rsidP="006512DB">
      <w:pPr>
        <w:rPr>
          <w:lang w:eastAsia="ja-JP"/>
        </w:rPr>
      </w:pPr>
    </w:p>
    <w:p w:rsidR="006512DB" w:rsidRDefault="006512DB" w:rsidP="003264E2">
      <w:pPr>
        <w:numPr>
          <w:ilvl w:val="1"/>
          <w:numId w:val="1"/>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Pr>
          <w:rFonts w:hint="eastAsia"/>
          <w:lang w:eastAsia="ja-JP"/>
        </w:rPr>
        <w:t xml:space="preserve"> (KDDI R&amp;D Labs.) presented </w:t>
      </w:r>
      <w:r>
        <w:rPr>
          <w:lang w:eastAsia="ja-JP"/>
        </w:rPr>
        <w:t>“</w:t>
      </w:r>
      <w:r w:rsidR="003264E2" w:rsidRPr="003264E2">
        <w:rPr>
          <w:lang w:eastAsia="ja-JP"/>
        </w:rPr>
        <w:t>An issue of wider bandwidth operation</w:t>
      </w:r>
      <w:r w:rsidR="003264E2" w:rsidRPr="003264E2">
        <w:rPr>
          <w:lang w:eastAsia="ja-JP"/>
        </w:rPr>
        <w:br/>
        <w:t>at real denser environment</w:t>
      </w:r>
      <w:r>
        <w:rPr>
          <w:rFonts w:hint="eastAsia"/>
          <w:lang w:eastAsia="ja-JP"/>
        </w:rPr>
        <w:t>,</w:t>
      </w:r>
      <w:r>
        <w:rPr>
          <w:lang w:eastAsia="ja-JP"/>
        </w:rPr>
        <w:t>”</w:t>
      </w:r>
      <w:r>
        <w:rPr>
          <w:rFonts w:hint="eastAsia"/>
          <w:lang w:eastAsia="ja-JP"/>
        </w:rPr>
        <w:t xml:space="preserve"> ba</w:t>
      </w:r>
      <w:r w:rsidR="003264E2">
        <w:rPr>
          <w:rFonts w:hint="eastAsia"/>
          <w:lang w:eastAsia="ja-JP"/>
        </w:rPr>
        <w:t>sed on the submission 11-15-1288</w:t>
      </w:r>
      <w:r>
        <w:rPr>
          <w:rFonts w:hint="eastAsia"/>
          <w:lang w:eastAsia="ja-JP"/>
        </w:rPr>
        <w:t>-00.</w:t>
      </w:r>
    </w:p>
    <w:p w:rsidR="006512DB" w:rsidRDefault="006512DB" w:rsidP="006512DB">
      <w:pPr>
        <w:numPr>
          <w:ilvl w:val="2"/>
          <w:numId w:val="1"/>
        </w:numPr>
      </w:pPr>
      <w:r>
        <w:rPr>
          <w:rFonts w:hint="eastAsia"/>
          <w:lang w:eastAsia="ja-JP"/>
        </w:rPr>
        <w:t xml:space="preserve"> Summary</w:t>
      </w:r>
    </w:p>
    <w:p w:rsidR="006512DB" w:rsidRDefault="006512DB" w:rsidP="006512DB">
      <w:pPr>
        <w:numPr>
          <w:ilvl w:val="3"/>
          <w:numId w:val="1"/>
        </w:numPr>
      </w:pPr>
      <w:r>
        <w:rPr>
          <w:rFonts w:hint="eastAsia"/>
          <w:lang w:eastAsia="ja-JP"/>
        </w:rPr>
        <w:t>R</w:t>
      </w:r>
      <w:r w:rsidRPr="006512DB">
        <w:t>eal experiences on our public WLAN service at denser environment</w:t>
      </w:r>
      <w:r w:rsidR="007D7839">
        <w:rPr>
          <w:rFonts w:hint="eastAsia"/>
          <w:lang w:eastAsia="ja-JP"/>
        </w:rPr>
        <w:t xml:space="preserve"> presented.</w:t>
      </w:r>
    </w:p>
    <w:p w:rsidR="007D7839" w:rsidRDefault="007D7839" w:rsidP="007D7839">
      <w:pPr>
        <w:numPr>
          <w:ilvl w:val="3"/>
          <w:numId w:val="1"/>
        </w:numPr>
      </w:pPr>
      <w:r w:rsidRPr="007D7839">
        <w:lastRenderedPageBreak/>
        <w:t>Importance of bandwidth adjustment at such environment is explained from a standpoint of public WLAN operator</w:t>
      </w:r>
      <w:r>
        <w:rPr>
          <w:rFonts w:hint="eastAsia"/>
          <w:lang w:eastAsia="ja-JP"/>
        </w:rPr>
        <w:t>.</w:t>
      </w:r>
    </w:p>
    <w:p w:rsidR="00BA4297" w:rsidRPr="007D7839" w:rsidRDefault="007D7839" w:rsidP="007D7839">
      <w:pPr>
        <w:numPr>
          <w:ilvl w:val="3"/>
          <w:numId w:val="1"/>
        </w:numPr>
      </w:pPr>
      <w:r>
        <w:rPr>
          <w:rFonts w:hint="eastAsia"/>
          <w:lang w:eastAsia="ja-JP"/>
        </w:rPr>
        <w:t>Proposal: a</w:t>
      </w:r>
      <w:r w:rsidR="00BA4297" w:rsidRPr="007D7839">
        <w:t>n AP shall have a mechanism to explicitly adjust its operating bandwidth during the operation based on interference situation at denser environment.</w:t>
      </w:r>
    </w:p>
    <w:p w:rsidR="007D7839" w:rsidRDefault="007D7839" w:rsidP="007D7839">
      <w:pPr>
        <w:numPr>
          <w:ilvl w:val="2"/>
          <w:numId w:val="1"/>
        </w:numPr>
      </w:pPr>
      <w:r>
        <w:rPr>
          <w:rFonts w:hint="eastAsia"/>
          <w:lang w:eastAsia="ja-JP"/>
        </w:rPr>
        <w:t xml:space="preserve"> Discussion</w:t>
      </w:r>
    </w:p>
    <w:p w:rsidR="007D7839" w:rsidRDefault="002A0632" w:rsidP="007D7839">
      <w:pPr>
        <w:numPr>
          <w:ilvl w:val="3"/>
          <w:numId w:val="1"/>
        </w:numPr>
      </w:pPr>
      <w:r>
        <w:rPr>
          <w:rFonts w:hint="eastAsia"/>
          <w:lang w:eastAsia="ja-JP"/>
        </w:rPr>
        <w:t xml:space="preserve">Q: For the channel selection, what kind of information will be needed? </w:t>
      </w:r>
      <w:r>
        <w:rPr>
          <w:lang w:eastAsia="ja-JP"/>
        </w:rPr>
        <w:sym w:font="Wingdings" w:char="F0E0"/>
      </w:r>
      <w:r>
        <w:rPr>
          <w:rFonts w:hint="eastAsia"/>
          <w:lang w:eastAsia="ja-JP"/>
        </w:rPr>
        <w:t xml:space="preserve"> Not sure.</w:t>
      </w:r>
    </w:p>
    <w:p w:rsidR="002A0632" w:rsidRDefault="002A0632" w:rsidP="007D7839">
      <w:pPr>
        <w:numPr>
          <w:ilvl w:val="3"/>
          <w:numId w:val="1"/>
        </w:numPr>
      </w:pPr>
      <w:r>
        <w:rPr>
          <w:rFonts w:hint="eastAsia"/>
          <w:lang w:eastAsia="ja-JP"/>
        </w:rPr>
        <w:t>C: Discussed about this during the 802.11aa. Two separate 20 MHz channels will be better than a shared 40 MHz channel.</w:t>
      </w:r>
    </w:p>
    <w:p w:rsidR="002A0632" w:rsidRDefault="002A0632" w:rsidP="007D7839">
      <w:pPr>
        <w:numPr>
          <w:ilvl w:val="3"/>
          <w:numId w:val="1"/>
        </w:numPr>
      </w:pPr>
      <w:r>
        <w:rPr>
          <w:rFonts w:hint="eastAsia"/>
          <w:lang w:eastAsia="ja-JP"/>
        </w:rPr>
        <w:t xml:space="preserve">C: There are many channel selection algorithm </w:t>
      </w:r>
      <w:r>
        <w:rPr>
          <w:lang w:eastAsia="ja-JP"/>
        </w:rPr>
        <w:t>developed</w:t>
      </w:r>
      <w:r>
        <w:rPr>
          <w:rFonts w:hint="eastAsia"/>
          <w:lang w:eastAsia="ja-JP"/>
        </w:rPr>
        <w:t xml:space="preserve"> by vendors. What else do we have to define?</w:t>
      </w:r>
    </w:p>
    <w:p w:rsidR="00F03ED8" w:rsidRDefault="00F03ED8" w:rsidP="00F03ED8">
      <w:pPr>
        <w:pBdr>
          <w:bottom w:val="single" w:sz="6" w:space="1" w:color="auto"/>
        </w:pBdr>
        <w:ind w:left="720"/>
        <w:rPr>
          <w:lang w:eastAsia="ja-JP"/>
        </w:rPr>
      </w:pPr>
    </w:p>
    <w:p w:rsidR="00F03ED8" w:rsidRDefault="00F03ED8" w:rsidP="00F03ED8">
      <w:pPr>
        <w:rPr>
          <w:lang w:eastAsia="ja-JP"/>
        </w:rPr>
      </w:pPr>
    </w:p>
    <w:p w:rsidR="00BA4297" w:rsidRPr="008956AC" w:rsidRDefault="002A0632" w:rsidP="00F03ED8">
      <w:pPr>
        <w:numPr>
          <w:ilvl w:val="2"/>
          <w:numId w:val="1"/>
        </w:numPr>
        <w:rPr>
          <w:b/>
          <w:highlight w:val="cyan"/>
        </w:rPr>
      </w:pPr>
      <w:r w:rsidRPr="008956AC">
        <w:rPr>
          <w:rFonts w:hint="eastAsia"/>
          <w:b/>
          <w:lang w:eastAsia="ja-JP"/>
        </w:rPr>
        <w:t xml:space="preserve"> </w:t>
      </w:r>
      <w:r w:rsidRPr="008956AC">
        <w:rPr>
          <w:rFonts w:hint="eastAsia"/>
          <w:b/>
          <w:highlight w:val="cyan"/>
          <w:lang w:eastAsia="ja-JP"/>
        </w:rPr>
        <w:t>Straw Poll</w:t>
      </w:r>
      <w:r w:rsidR="00F03ED8" w:rsidRPr="008956AC">
        <w:rPr>
          <w:rFonts w:hint="eastAsia"/>
          <w:b/>
          <w:highlight w:val="cyan"/>
          <w:lang w:eastAsia="ja-JP"/>
        </w:rPr>
        <w:t xml:space="preserve">: </w:t>
      </w:r>
      <w:r w:rsidR="00BA4297" w:rsidRPr="008956AC">
        <w:rPr>
          <w:b/>
          <w:highlight w:val="cyan"/>
        </w:rPr>
        <w:t>Do you agree to add the following text into 11ax SFD?</w:t>
      </w:r>
    </w:p>
    <w:p w:rsidR="00F03ED8" w:rsidRPr="008956AC" w:rsidRDefault="00F03ED8" w:rsidP="00F03ED8">
      <w:pPr>
        <w:ind w:left="1224"/>
        <w:rPr>
          <w:b/>
          <w:highlight w:val="cyan"/>
        </w:rPr>
      </w:pPr>
      <w:r w:rsidRPr="008956AC">
        <w:rPr>
          <w:b/>
          <w:highlight w:val="cyan"/>
        </w:rPr>
        <w:t>An AP shall have a mechanism to explicitly adjust its operating bandwidth during the operation based on interference situation at denser environment.</w:t>
      </w:r>
    </w:p>
    <w:p w:rsidR="00F03ED8" w:rsidRPr="008956AC" w:rsidRDefault="00F03ED8" w:rsidP="00F03ED8">
      <w:pPr>
        <w:ind w:left="1224"/>
        <w:rPr>
          <w:b/>
          <w:highlight w:val="cyan"/>
        </w:rPr>
      </w:pPr>
    </w:p>
    <w:p w:rsidR="002A0632" w:rsidRPr="008956AC" w:rsidRDefault="00F03ED8" w:rsidP="00F03ED8">
      <w:pPr>
        <w:ind w:left="1224"/>
        <w:rPr>
          <w:b/>
          <w:highlight w:val="cyan"/>
          <w:lang w:eastAsia="ja-JP"/>
        </w:rPr>
      </w:pPr>
      <w:r w:rsidRPr="008956AC">
        <w:rPr>
          <w:b/>
          <w:highlight w:val="cyan"/>
        </w:rPr>
        <w:t>Note: Existing specifications in the current 802.11 standards may be used for control of associated STAs. Determination for operating bandwidth adjustment will be on an implementation.</w:t>
      </w:r>
    </w:p>
    <w:p w:rsidR="00F03ED8" w:rsidRPr="008956AC" w:rsidRDefault="00F03ED8" w:rsidP="00F03ED8">
      <w:pPr>
        <w:numPr>
          <w:ilvl w:val="3"/>
          <w:numId w:val="1"/>
        </w:numPr>
        <w:rPr>
          <w:b/>
          <w:highlight w:val="cyan"/>
        </w:rPr>
      </w:pPr>
      <w:r w:rsidRPr="008956AC">
        <w:rPr>
          <w:b/>
          <w:highlight w:val="cyan"/>
        </w:rPr>
        <w:t>D</w:t>
      </w:r>
      <w:r w:rsidRPr="008956AC">
        <w:rPr>
          <w:rFonts w:hint="eastAsia"/>
          <w:b/>
          <w:highlight w:val="cyan"/>
          <w:lang w:eastAsia="ja-JP"/>
        </w:rPr>
        <w:t>iscussion:</w:t>
      </w:r>
    </w:p>
    <w:p w:rsidR="00F03ED8" w:rsidRPr="008956AC" w:rsidRDefault="00F03ED8" w:rsidP="00F03ED8">
      <w:pPr>
        <w:numPr>
          <w:ilvl w:val="4"/>
          <w:numId w:val="1"/>
        </w:numPr>
        <w:rPr>
          <w:b/>
          <w:highlight w:val="cyan"/>
        </w:rPr>
      </w:pPr>
      <w:r w:rsidRPr="008956AC">
        <w:rPr>
          <w:rFonts w:hint="eastAsia"/>
          <w:b/>
          <w:highlight w:val="cyan"/>
          <w:lang w:eastAsia="ja-JP"/>
        </w:rPr>
        <w:t xml:space="preserve">We already have this mechanism. What do you want to see in the spec? </w:t>
      </w:r>
      <w:r w:rsidRPr="008956AC">
        <w:rPr>
          <w:b/>
          <w:highlight w:val="cyan"/>
          <w:lang w:eastAsia="ja-JP"/>
        </w:rPr>
        <w:sym w:font="Wingdings" w:char="F0E0"/>
      </w:r>
      <w:r w:rsidRPr="008956AC">
        <w:rPr>
          <w:rFonts w:hint="eastAsia"/>
          <w:b/>
          <w:highlight w:val="cyan"/>
          <w:lang w:eastAsia="ja-JP"/>
        </w:rPr>
        <w:t xml:space="preserve"> Would like to make it mandatory.</w:t>
      </w:r>
    </w:p>
    <w:p w:rsidR="00F03ED8" w:rsidRPr="008956AC" w:rsidRDefault="00F03ED8" w:rsidP="00F03ED8">
      <w:pPr>
        <w:numPr>
          <w:ilvl w:val="4"/>
          <w:numId w:val="1"/>
        </w:numPr>
        <w:rPr>
          <w:b/>
          <w:highlight w:val="cyan"/>
        </w:rPr>
      </w:pPr>
      <w:r w:rsidRPr="008956AC">
        <w:rPr>
          <w:rFonts w:hint="eastAsia"/>
          <w:b/>
          <w:highlight w:val="cyan"/>
          <w:lang w:eastAsia="ja-JP"/>
        </w:rPr>
        <w:t>What exactly is the mechanism that shall be mandated?</w:t>
      </w:r>
    </w:p>
    <w:p w:rsidR="00F03ED8" w:rsidRDefault="00F03ED8" w:rsidP="00F03ED8">
      <w:pPr>
        <w:numPr>
          <w:ilvl w:val="3"/>
          <w:numId w:val="1"/>
        </w:numPr>
        <w:rPr>
          <w:b/>
          <w:highlight w:val="cyan"/>
        </w:rPr>
      </w:pPr>
      <w:r w:rsidRPr="008956AC">
        <w:rPr>
          <w:rFonts w:hint="eastAsia"/>
          <w:b/>
          <w:highlight w:val="cyan"/>
          <w:lang w:eastAsia="ja-JP"/>
        </w:rPr>
        <w:t>Result: Y/N/A = 13/4/many</w:t>
      </w:r>
    </w:p>
    <w:p w:rsidR="008956AC" w:rsidRPr="008956AC" w:rsidRDefault="008956AC" w:rsidP="008956AC">
      <w:pPr>
        <w:numPr>
          <w:ilvl w:val="4"/>
          <w:numId w:val="1"/>
        </w:numPr>
        <w:rPr>
          <w:b/>
          <w:highlight w:val="cyan"/>
        </w:rPr>
      </w:pPr>
      <w:r>
        <w:rPr>
          <w:rFonts w:hint="eastAsia"/>
          <w:b/>
          <w:highlight w:val="cyan"/>
          <w:lang w:eastAsia="ja-JP"/>
        </w:rPr>
        <w:t>The straw poll gains more than 75% of support. However, it is up to the presenter to conduct a motion.</w:t>
      </w:r>
    </w:p>
    <w:p w:rsidR="00F03ED8" w:rsidRPr="008956AC" w:rsidRDefault="00F03ED8" w:rsidP="00F03ED8">
      <w:pPr>
        <w:pBdr>
          <w:bottom w:val="single" w:sz="6" w:space="1" w:color="auto"/>
        </w:pBdr>
        <w:ind w:left="1224"/>
        <w:rPr>
          <w:lang w:eastAsia="ja-JP"/>
        </w:rPr>
      </w:pPr>
    </w:p>
    <w:p w:rsidR="00F03ED8" w:rsidRDefault="00F03ED8" w:rsidP="006512DB">
      <w:pPr>
        <w:rPr>
          <w:rFonts w:hint="eastAsia"/>
          <w:lang w:eastAsia="ja-JP"/>
        </w:rPr>
      </w:pPr>
    </w:p>
    <w:p w:rsidR="00E32DB2" w:rsidRDefault="00E32DB2" w:rsidP="006512DB">
      <w:pPr>
        <w:rPr>
          <w:lang w:eastAsia="ja-JP"/>
        </w:rPr>
      </w:pPr>
    </w:p>
    <w:p w:rsidR="00F03ED8" w:rsidRDefault="00EA6593" w:rsidP="00EA6593">
      <w:pPr>
        <w:numPr>
          <w:ilvl w:val="1"/>
          <w:numId w:val="1"/>
        </w:numPr>
      </w:pPr>
      <w:proofErr w:type="spellStart"/>
      <w:r>
        <w:rPr>
          <w:rFonts w:hint="eastAsia"/>
          <w:lang w:eastAsia="ja-JP"/>
        </w:rPr>
        <w:t>Narendar</w:t>
      </w:r>
      <w:proofErr w:type="spellEnd"/>
      <w:r>
        <w:rPr>
          <w:rFonts w:hint="eastAsia"/>
          <w:lang w:eastAsia="ja-JP"/>
        </w:rPr>
        <w:t xml:space="preserve"> </w:t>
      </w:r>
      <w:proofErr w:type="spellStart"/>
      <w:r>
        <w:rPr>
          <w:rFonts w:hint="eastAsia"/>
          <w:lang w:eastAsia="ja-JP"/>
        </w:rPr>
        <w:t>Madhavan</w:t>
      </w:r>
      <w:proofErr w:type="spellEnd"/>
      <w:r w:rsidR="00F03ED8">
        <w:rPr>
          <w:rFonts w:hint="eastAsia"/>
          <w:lang w:eastAsia="ja-JP"/>
        </w:rPr>
        <w:t xml:space="preserve"> (</w:t>
      </w:r>
      <w:r>
        <w:rPr>
          <w:rFonts w:hint="eastAsia"/>
          <w:lang w:eastAsia="ja-JP"/>
        </w:rPr>
        <w:t>Toshiba</w:t>
      </w:r>
      <w:r w:rsidR="00F03ED8">
        <w:rPr>
          <w:rFonts w:hint="eastAsia"/>
          <w:lang w:eastAsia="ja-JP"/>
        </w:rPr>
        <w:t xml:space="preserve">) presented </w:t>
      </w:r>
      <w:r w:rsidR="00F03ED8">
        <w:rPr>
          <w:lang w:eastAsia="ja-JP"/>
        </w:rPr>
        <w:t>“</w:t>
      </w:r>
      <w:r w:rsidRPr="00EA6593">
        <w:rPr>
          <w:lang w:eastAsia="ja-JP"/>
        </w:rPr>
        <w:t>Updated Box 5 Calibration Results</w:t>
      </w:r>
      <w:r w:rsidR="00F03ED8">
        <w:rPr>
          <w:rFonts w:hint="eastAsia"/>
          <w:lang w:eastAsia="ja-JP"/>
        </w:rPr>
        <w:t>,</w:t>
      </w:r>
      <w:r w:rsidR="00F03ED8">
        <w:rPr>
          <w:lang w:eastAsia="ja-JP"/>
        </w:rPr>
        <w:t>”</w:t>
      </w:r>
      <w:r w:rsidR="00F03ED8">
        <w:rPr>
          <w:rFonts w:hint="eastAsia"/>
          <w:lang w:eastAsia="ja-JP"/>
        </w:rPr>
        <w:t xml:space="preserve"> based on the submission 11-15-1373-01.</w:t>
      </w:r>
    </w:p>
    <w:p w:rsidR="00F03ED8" w:rsidRDefault="00F03ED8" w:rsidP="00F03ED8">
      <w:pPr>
        <w:numPr>
          <w:ilvl w:val="2"/>
          <w:numId w:val="1"/>
        </w:numPr>
      </w:pPr>
      <w:r>
        <w:rPr>
          <w:rFonts w:hint="eastAsia"/>
          <w:lang w:eastAsia="ja-JP"/>
        </w:rPr>
        <w:t xml:space="preserve"> Summary</w:t>
      </w:r>
    </w:p>
    <w:p w:rsidR="00EA6593" w:rsidRPr="00EA6593" w:rsidRDefault="00EA6593" w:rsidP="00EA6593">
      <w:pPr>
        <w:numPr>
          <w:ilvl w:val="3"/>
          <w:numId w:val="1"/>
        </w:numPr>
      </w:pPr>
      <w:r>
        <w:rPr>
          <w:rFonts w:hint="eastAsia"/>
          <w:lang w:eastAsia="ja-JP"/>
        </w:rPr>
        <w:t>P</w:t>
      </w:r>
      <w:r w:rsidRPr="00EA6593">
        <w:t>resent</w:t>
      </w:r>
      <w:r>
        <w:rPr>
          <w:rFonts w:hint="eastAsia"/>
          <w:lang w:eastAsia="ja-JP"/>
        </w:rPr>
        <w:t>ed</w:t>
      </w:r>
      <w:r w:rsidRPr="00EA6593">
        <w:t xml:space="preserve"> the updated results:</w:t>
      </w:r>
    </w:p>
    <w:p w:rsidR="00EA6593" w:rsidRPr="00EA6593" w:rsidRDefault="00EA6593" w:rsidP="00EA6593">
      <w:pPr>
        <w:numPr>
          <w:ilvl w:val="4"/>
          <w:numId w:val="1"/>
        </w:numPr>
      </w:pPr>
      <w:r w:rsidRPr="00EA6593">
        <w:t>2 BSS and 3 BSS results with defined traffic flow;</w:t>
      </w:r>
    </w:p>
    <w:p w:rsidR="00EA6593" w:rsidRDefault="00EA6593" w:rsidP="00EA6593">
      <w:pPr>
        <w:numPr>
          <w:ilvl w:val="4"/>
          <w:numId w:val="1"/>
        </w:numPr>
      </w:pPr>
      <w:r w:rsidRPr="00EA6593">
        <w:t>Comparison plots with some discussion</w:t>
      </w:r>
      <w:r>
        <w:rPr>
          <w:rFonts w:hint="eastAsia"/>
          <w:lang w:eastAsia="ja-JP"/>
        </w:rPr>
        <w:t>;</w:t>
      </w:r>
    </w:p>
    <w:p w:rsidR="00BA4297" w:rsidRPr="00EA6593" w:rsidRDefault="00BA4297" w:rsidP="00EA6593">
      <w:pPr>
        <w:numPr>
          <w:ilvl w:val="3"/>
          <w:numId w:val="1"/>
        </w:numPr>
      </w:pPr>
      <w:r w:rsidRPr="00EA6593">
        <w:t xml:space="preserve">It is hard to clarify whether the throughput ratio among BSSs is correct or not. </w:t>
      </w:r>
    </w:p>
    <w:p w:rsidR="00EA6593" w:rsidRDefault="00BA4297" w:rsidP="00EA6593">
      <w:pPr>
        <w:numPr>
          <w:ilvl w:val="4"/>
          <w:numId w:val="1"/>
        </w:numPr>
      </w:pPr>
      <w:r w:rsidRPr="00EA6593">
        <w:t>More analysis and offline discussions are required by companies to complete Box 5 calibration.</w:t>
      </w:r>
    </w:p>
    <w:p w:rsidR="00EA6593" w:rsidRDefault="00EA6593" w:rsidP="00EA6593">
      <w:pPr>
        <w:numPr>
          <w:ilvl w:val="2"/>
          <w:numId w:val="1"/>
        </w:numPr>
      </w:pPr>
      <w:r>
        <w:rPr>
          <w:rFonts w:hint="eastAsia"/>
          <w:lang w:eastAsia="ja-JP"/>
        </w:rPr>
        <w:t xml:space="preserve"> Discussion</w:t>
      </w:r>
    </w:p>
    <w:p w:rsidR="00EA6593" w:rsidRDefault="00EA6593" w:rsidP="00EA6593">
      <w:pPr>
        <w:numPr>
          <w:ilvl w:val="3"/>
          <w:numId w:val="1"/>
        </w:numPr>
      </w:pPr>
      <w:r>
        <w:rPr>
          <w:rFonts w:hint="eastAsia"/>
          <w:lang w:eastAsia="ja-JP"/>
        </w:rPr>
        <w:t>We have been discussing about calibrating the simulation results for long time. Any ideas for further discussions?</w:t>
      </w:r>
    </w:p>
    <w:p w:rsidR="00EA6593" w:rsidRDefault="00EA6593" w:rsidP="006512DB">
      <w:pPr>
        <w:rPr>
          <w:rFonts w:hint="eastAsia"/>
          <w:lang w:eastAsia="ja-JP"/>
        </w:rPr>
      </w:pPr>
    </w:p>
    <w:p w:rsidR="00E32DB2" w:rsidRDefault="00E32DB2" w:rsidP="006512DB">
      <w:pPr>
        <w:rPr>
          <w:lang w:eastAsia="ja-JP"/>
        </w:rPr>
      </w:pPr>
    </w:p>
    <w:p w:rsidR="00EA6593" w:rsidRDefault="00EA6593" w:rsidP="00EA6593">
      <w:pPr>
        <w:numPr>
          <w:ilvl w:val="1"/>
          <w:numId w:val="1"/>
        </w:numPr>
      </w:pPr>
      <w:r>
        <w:rPr>
          <w:rFonts w:hint="eastAsia"/>
          <w:lang w:eastAsia="ja-JP"/>
        </w:rPr>
        <w:t xml:space="preserve">Dmitry </w:t>
      </w:r>
      <w:proofErr w:type="spellStart"/>
      <w:r w:rsidR="008956AC">
        <w:rPr>
          <w:rFonts w:hint="eastAsia"/>
          <w:lang w:eastAsia="ja-JP"/>
        </w:rPr>
        <w:t>Akhmetov</w:t>
      </w:r>
      <w:proofErr w:type="spellEnd"/>
      <w:r w:rsidR="008956AC">
        <w:rPr>
          <w:rFonts w:hint="eastAsia"/>
          <w:lang w:eastAsia="ja-JP"/>
        </w:rPr>
        <w:t xml:space="preserve"> </w:t>
      </w:r>
      <w:r>
        <w:rPr>
          <w:rFonts w:hint="eastAsia"/>
          <w:lang w:eastAsia="ja-JP"/>
        </w:rPr>
        <w:t xml:space="preserve">(Intel) presented </w:t>
      </w:r>
      <w:r>
        <w:rPr>
          <w:lang w:eastAsia="ja-JP"/>
        </w:rPr>
        <w:t>“</w:t>
      </w:r>
      <w:r>
        <w:rPr>
          <w:rFonts w:hint="eastAsia"/>
          <w:lang w:eastAsia="ja-JP"/>
        </w:rPr>
        <w:t>Energy Consumption with Scheduled PSP,</w:t>
      </w:r>
      <w:r>
        <w:rPr>
          <w:lang w:eastAsia="ja-JP"/>
        </w:rPr>
        <w:t>”</w:t>
      </w:r>
      <w:r>
        <w:rPr>
          <w:rFonts w:hint="eastAsia"/>
          <w:lang w:eastAsia="ja-JP"/>
        </w:rPr>
        <w:t xml:space="preserve"> based on the submission 11-15-1361-00.</w:t>
      </w:r>
    </w:p>
    <w:p w:rsidR="00EA6593" w:rsidRDefault="00EA6593" w:rsidP="00EA6593">
      <w:pPr>
        <w:numPr>
          <w:ilvl w:val="2"/>
          <w:numId w:val="1"/>
        </w:numPr>
      </w:pPr>
      <w:r>
        <w:rPr>
          <w:rFonts w:hint="eastAsia"/>
          <w:lang w:eastAsia="ja-JP"/>
        </w:rPr>
        <w:t xml:space="preserve"> Summary</w:t>
      </w:r>
    </w:p>
    <w:p w:rsidR="00EA6593" w:rsidRPr="00EA6593" w:rsidRDefault="00EA6593" w:rsidP="008956AC">
      <w:pPr>
        <w:numPr>
          <w:ilvl w:val="3"/>
          <w:numId w:val="1"/>
        </w:numPr>
      </w:pPr>
      <w:r>
        <w:rPr>
          <w:rFonts w:hint="eastAsia"/>
          <w:lang w:eastAsia="ja-JP"/>
        </w:rPr>
        <w:t>S</w:t>
      </w:r>
      <w:r w:rsidRPr="00EA6593">
        <w:t>imulation results on energy consumption for Scheduled PSP in comparison with regular PSP</w:t>
      </w:r>
      <w:r>
        <w:rPr>
          <w:rFonts w:hint="eastAsia"/>
          <w:lang w:eastAsia="ja-JP"/>
        </w:rPr>
        <w:t xml:space="preserve"> presented</w:t>
      </w:r>
    </w:p>
    <w:p w:rsidR="008956AC" w:rsidRPr="008956AC" w:rsidRDefault="008956AC" w:rsidP="008956AC">
      <w:pPr>
        <w:numPr>
          <w:ilvl w:val="3"/>
          <w:numId w:val="1"/>
        </w:numPr>
      </w:pPr>
      <w:r>
        <w:rPr>
          <w:rFonts w:hint="eastAsia"/>
          <w:lang w:eastAsia="ja-JP"/>
        </w:rPr>
        <w:t>P</w:t>
      </w:r>
      <w:r w:rsidRPr="008956AC">
        <w:t>erformance benefit of Scheduled PSP by reducing 50-60% time in Listen mode and around 15% in R</w:t>
      </w:r>
      <w:r>
        <w:t>eceive mode</w:t>
      </w:r>
      <w:r>
        <w:rPr>
          <w:rFonts w:hint="eastAsia"/>
          <w:lang w:eastAsia="ja-JP"/>
        </w:rPr>
        <w:t>.</w:t>
      </w:r>
    </w:p>
    <w:p w:rsidR="00EA6593" w:rsidRDefault="008956AC" w:rsidP="008956AC">
      <w:pPr>
        <w:numPr>
          <w:ilvl w:val="3"/>
          <w:numId w:val="1"/>
        </w:numPr>
      </w:pPr>
      <w:r w:rsidRPr="008956AC">
        <w:t xml:space="preserve">Designated/centralized wake up time allow </w:t>
      </w:r>
      <w:proofErr w:type="gramStart"/>
      <w:r w:rsidRPr="008956AC">
        <w:t>to save</w:t>
      </w:r>
      <w:proofErr w:type="gramEnd"/>
      <w:r w:rsidRPr="008956AC">
        <w:t xml:space="preserve"> more energy</w:t>
      </w:r>
      <w:r>
        <w:rPr>
          <w:rFonts w:hint="eastAsia"/>
          <w:lang w:eastAsia="ja-JP"/>
        </w:rPr>
        <w:t>.</w:t>
      </w:r>
    </w:p>
    <w:p w:rsidR="00EA6593" w:rsidRDefault="00EA6593" w:rsidP="00EA6593">
      <w:pPr>
        <w:numPr>
          <w:ilvl w:val="2"/>
          <w:numId w:val="1"/>
        </w:numPr>
      </w:pPr>
      <w:r>
        <w:rPr>
          <w:rFonts w:hint="eastAsia"/>
          <w:lang w:eastAsia="ja-JP"/>
        </w:rPr>
        <w:t xml:space="preserve"> Discussion</w:t>
      </w:r>
    </w:p>
    <w:p w:rsidR="00EA6593" w:rsidRDefault="008956AC" w:rsidP="00EA6593">
      <w:pPr>
        <w:numPr>
          <w:ilvl w:val="3"/>
          <w:numId w:val="1"/>
        </w:numPr>
      </w:pPr>
      <w:r>
        <w:rPr>
          <w:rFonts w:hint="eastAsia"/>
          <w:lang w:eastAsia="ja-JP"/>
        </w:rPr>
        <w:lastRenderedPageBreak/>
        <w:t>C: The idea of scheduled power save is good. But there are many unknown conditions.</w:t>
      </w:r>
    </w:p>
    <w:p w:rsidR="008956AC" w:rsidRDefault="00DC0E96" w:rsidP="00EA6593">
      <w:pPr>
        <w:numPr>
          <w:ilvl w:val="3"/>
          <w:numId w:val="1"/>
        </w:numPr>
      </w:pPr>
      <w:r>
        <w:rPr>
          <w:rFonts w:hint="eastAsia"/>
          <w:lang w:eastAsia="ja-JP"/>
        </w:rPr>
        <w:t xml:space="preserve">C: Why not the AP to schedule PS-Poll? </w:t>
      </w:r>
    </w:p>
    <w:p w:rsidR="00EB4E47" w:rsidRDefault="00EB4E47" w:rsidP="00EB4E47">
      <w:pPr>
        <w:rPr>
          <w:rFonts w:hint="eastAsia"/>
          <w:bCs/>
          <w:sz w:val="21"/>
          <w:lang w:eastAsia="ja-JP"/>
        </w:rPr>
      </w:pPr>
    </w:p>
    <w:p w:rsidR="00E32DB2" w:rsidRDefault="00E32DB2" w:rsidP="00EB4E47">
      <w:pPr>
        <w:rPr>
          <w:bCs/>
          <w:sz w:val="21"/>
          <w:lang w:eastAsia="ja-JP"/>
        </w:rPr>
      </w:pPr>
    </w:p>
    <w:p w:rsidR="000E4B2D" w:rsidRPr="000E4B2D" w:rsidRDefault="00B61FD5" w:rsidP="003264E2">
      <w:pPr>
        <w:numPr>
          <w:ilvl w:val="0"/>
          <w:numId w:val="1"/>
        </w:numPr>
        <w:rPr>
          <w:b/>
          <w:sz w:val="28"/>
          <w:u w:val="single"/>
          <w:lang w:eastAsia="ja-JP"/>
        </w:rPr>
      </w:pPr>
      <w:r w:rsidRPr="003264E2">
        <w:rPr>
          <w:rFonts w:hint="eastAsia"/>
          <w:bCs/>
          <w:sz w:val="21"/>
          <w:lang w:eastAsia="ja-JP"/>
        </w:rPr>
        <w:t xml:space="preserve">TGax </w:t>
      </w:r>
      <w:r w:rsidR="00EB4E47" w:rsidRPr="003264E2">
        <w:rPr>
          <w:rFonts w:hint="eastAsia"/>
          <w:bCs/>
          <w:sz w:val="21"/>
          <w:lang w:eastAsia="ja-JP"/>
        </w:rPr>
        <w:t xml:space="preserve">ad hoc </w:t>
      </w:r>
      <w:r w:rsidRPr="003264E2">
        <w:rPr>
          <w:rFonts w:hint="eastAsia"/>
          <w:bCs/>
          <w:sz w:val="21"/>
          <w:lang w:eastAsia="ja-JP"/>
        </w:rPr>
        <w:t xml:space="preserve">meeting </w:t>
      </w:r>
      <w:r w:rsidR="00EB4E47" w:rsidRPr="003264E2">
        <w:rPr>
          <w:rFonts w:hint="eastAsia"/>
          <w:bCs/>
          <w:sz w:val="21"/>
          <w:lang w:eastAsia="ja-JP"/>
        </w:rPr>
        <w:t>adjourned</w:t>
      </w:r>
      <w:r w:rsidR="003B3334" w:rsidRPr="003264E2">
        <w:rPr>
          <w:rFonts w:hint="eastAsia"/>
          <w:bCs/>
          <w:sz w:val="21"/>
          <w:lang w:eastAsia="ja-JP"/>
        </w:rPr>
        <w:t xml:space="preserve"> @ </w:t>
      </w:r>
      <w:r w:rsidR="00EB4E47" w:rsidRPr="003264E2">
        <w:rPr>
          <w:rFonts w:hint="eastAsia"/>
          <w:bCs/>
          <w:sz w:val="21"/>
          <w:lang w:eastAsia="ja-JP"/>
        </w:rPr>
        <w:t>9</w:t>
      </w:r>
      <w:r w:rsidR="003B3334" w:rsidRPr="003264E2">
        <w:rPr>
          <w:rFonts w:hint="eastAsia"/>
          <w:bCs/>
          <w:sz w:val="21"/>
          <w:lang w:eastAsia="ja-JP"/>
        </w:rPr>
        <w:t>:</w:t>
      </w:r>
      <w:r w:rsidR="00EB4E47" w:rsidRPr="003264E2">
        <w:rPr>
          <w:rFonts w:hint="eastAsia"/>
          <w:bCs/>
          <w:sz w:val="21"/>
          <w:lang w:eastAsia="ja-JP"/>
        </w:rPr>
        <w:t>58</w:t>
      </w:r>
      <w:r w:rsidRPr="003264E2">
        <w:rPr>
          <w:rFonts w:hint="eastAsia"/>
          <w:bCs/>
          <w:sz w:val="21"/>
          <w:lang w:eastAsia="ja-JP"/>
        </w:rPr>
        <w:t xml:space="preserve"> AM</w:t>
      </w:r>
      <w:r w:rsidR="00EB4E47" w:rsidRPr="003264E2">
        <w:rPr>
          <w:rFonts w:hint="eastAsia"/>
          <w:bCs/>
          <w:sz w:val="21"/>
          <w:lang w:eastAsia="ja-JP"/>
        </w:rPr>
        <w:t>.</w:t>
      </w:r>
    </w:p>
    <w:p w:rsidR="000013D2" w:rsidRPr="003264E2" w:rsidRDefault="000013D2" w:rsidP="003264E2">
      <w:pPr>
        <w:numPr>
          <w:ilvl w:val="0"/>
          <w:numId w:val="1"/>
        </w:numPr>
        <w:rPr>
          <w:b/>
          <w:sz w:val="28"/>
          <w:u w:val="single"/>
          <w:lang w:eastAsia="ja-JP"/>
        </w:rPr>
      </w:pPr>
      <w:r w:rsidRPr="003264E2">
        <w:rPr>
          <w:b/>
          <w:sz w:val="28"/>
          <w:u w:val="single"/>
          <w:lang w:eastAsia="ja-JP"/>
        </w:rPr>
        <w:br w:type="page"/>
      </w:r>
    </w:p>
    <w:p w:rsidR="00C83067" w:rsidRPr="001F0053" w:rsidRDefault="00C83067" w:rsidP="00C83067">
      <w:pPr>
        <w:rPr>
          <w:b/>
          <w:sz w:val="28"/>
          <w:u w:val="single"/>
          <w:lang w:eastAsia="ja-JP"/>
        </w:rPr>
      </w:pPr>
      <w:r>
        <w:rPr>
          <w:rFonts w:hint="eastAsia"/>
          <w:b/>
          <w:sz w:val="28"/>
          <w:u w:val="single"/>
          <w:lang w:eastAsia="ja-JP"/>
        </w:rPr>
        <w:lastRenderedPageBreak/>
        <w:t xml:space="preserve">Monday, </w:t>
      </w:r>
      <w:r w:rsidR="002E3FE9">
        <w:rPr>
          <w:rFonts w:hint="eastAsia"/>
          <w:b/>
          <w:sz w:val="28"/>
          <w:u w:val="single"/>
          <w:lang w:eastAsia="ja-JP"/>
        </w:rPr>
        <w:t>November</w:t>
      </w:r>
      <w:r w:rsidRPr="001F0053">
        <w:rPr>
          <w:rFonts w:hint="eastAsia"/>
          <w:b/>
          <w:sz w:val="28"/>
          <w:u w:val="single"/>
          <w:lang w:eastAsia="ja-JP"/>
        </w:rPr>
        <w:t xml:space="preserve"> </w:t>
      </w:r>
      <w:r w:rsidR="002E3FE9">
        <w:rPr>
          <w:rFonts w:hint="eastAsia"/>
          <w:b/>
          <w:sz w:val="28"/>
          <w:u w:val="single"/>
          <w:lang w:eastAsia="ja-JP"/>
        </w:rPr>
        <w:t>9</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AD2658" w:rsidRDefault="00AD2658" w:rsidP="0061022E">
      <w:pPr>
        <w:numPr>
          <w:ilvl w:val="0"/>
          <w:numId w:val="6"/>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w:t>
      </w:r>
      <w:r w:rsidR="00266CCD">
        <w:rPr>
          <w:rFonts w:hint="eastAsia"/>
          <w:lang w:eastAsia="ja-JP"/>
        </w:rPr>
        <w:t>gies), the chair of the TGax, @13:30</w:t>
      </w:r>
    </w:p>
    <w:p w:rsidR="00AD2658" w:rsidRPr="00010B9E" w:rsidRDefault="00AD2658" w:rsidP="00AD2658">
      <w:pPr>
        <w:rPr>
          <w:sz w:val="21"/>
        </w:rPr>
      </w:pPr>
    </w:p>
    <w:p w:rsidR="00AD2658" w:rsidRDefault="00AD2658" w:rsidP="0061022E">
      <w:pPr>
        <w:numPr>
          <w:ilvl w:val="0"/>
          <w:numId w:val="6"/>
        </w:numPr>
      </w:pPr>
      <w:r>
        <w:rPr>
          <w:rFonts w:hint="eastAsia"/>
          <w:lang w:eastAsia="ja-JP"/>
        </w:rPr>
        <w:t>Announcement</w:t>
      </w:r>
    </w:p>
    <w:p w:rsidR="00AD2658" w:rsidRPr="00ED1C58" w:rsidRDefault="00AD2658" w:rsidP="0061022E">
      <w:pPr>
        <w:numPr>
          <w:ilvl w:val="1"/>
          <w:numId w:val="6"/>
        </w:numPr>
      </w:pPr>
      <w:r>
        <w:rPr>
          <w:rFonts w:hint="eastAsia"/>
          <w:lang w:eastAsia="ja-JP"/>
        </w:rPr>
        <w:t xml:space="preserve"> </w:t>
      </w:r>
      <w:r>
        <w:t xml:space="preserve">Agenda </w:t>
      </w:r>
      <w:r>
        <w:rPr>
          <w:rFonts w:hint="eastAsia"/>
          <w:lang w:eastAsia="ja-JP"/>
        </w:rPr>
        <w:t>Doc.</w:t>
      </w:r>
      <w:r>
        <w:t>11-1</w:t>
      </w:r>
      <w:r w:rsidR="00E43090">
        <w:rPr>
          <w:rFonts w:hint="eastAsia"/>
          <w:lang w:eastAsia="ja-JP"/>
        </w:rPr>
        <w:t>5/1232r1 on the server. Rev. 2</w:t>
      </w:r>
      <w:r>
        <w:rPr>
          <w:rFonts w:hint="eastAsia"/>
          <w:lang w:eastAsia="ja-JP"/>
        </w:rPr>
        <w:t xml:space="preserve"> is the working document.</w:t>
      </w:r>
    </w:p>
    <w:p w:rsidR="00AD2658" w:rsidRDefault="00AD2658" w:rsidP="0061022E">
      <w:pPr>
        <w:numPr>
          <w:ilvl w:val="1"/>
          <w:numId w:val="6"/>
        </w:numPr>
        <w:rPr>
          <w:sz w:val="21"/>
        </w:rPr>
      </w:pPr>
      <w:r>
        <w:rPr>
          <w:rFonts w:hint="eastAsia"/>
          <w:sz w:val="21"/>
          <w:lang w:eastAsia="ja-JP"/>
        </w:rPr>
        <w:t xml:space="preserve"> Meeting Protocol: </w:t>
      </w:r>
      <w:r w:rsidRPr="00891C7B">
        <w:rPr>
          <w:sz w:val="21"/>
          <w:lang w:eastAsia="ja-JP"/>
        </w:rPr>
        <w:t>Please announce your affiliation when you first address the group during a meeting slot</w:t>
      </w:r>
      <w:r>
        <w:rPr>
          <w:rFonts w:hint="eastAsia"/>
          <w:sz w:val="21"/>
          <w:lang w:eastAsia="ja-JP"/>
        </w:rPr>
        <w:t>.</w:t>
      </w:r>
    </w:p>
    <w:p w:rsidR="00AD2658" w:rsidRDefault="00AD2658" w:rsidP="0061022E">
      <w:pPr>
        <w:numPr>
          <w:ilvl w:val="1"/>
          <w:numId w:val="6"/>
        </w:numPr>
        <w:rPr>
          <w:sz w:val="21"/>
        </w:rPr>
      </w:pPr>
      <w:r>
        <w:rPr>
          <w:rFonts w:hint="eastAsia"/>
          <w:sz w:val="21"/>
          <w:lang w:eastAsia="ja-JP"/>
        </w:rPr>
        <w:t xml:space="preserve"> Attendance reminder.</w:t>
      </w:r>
    </w:p>
    <w:p w:rsidR="00AD2658" w:rsidRPr="00112A14" w:rsidRDefault="00AD2658" w:rsidP="0061022E">
      <w:pPr>
        <w:numPr>
          <w:ilvl w:val="2"/>
          <w:numId w:val="6"/>
        </w:numPr>
        <w:rPr>
          <w:sz w:val="21"/>
        </w:rPr>
      </w:pPr>
      <w:r>
        <w:rPr>
          <w:rFonts w:hint="eastAsia"/>
          <w:sz w:val="21"/>
          <w:lang w:eastAsia="ja-JP"/>
        </w:rPr>
        <w:t xml:space="preserve"> The attendance server: </w:t>
      </w:r>
      <w:r w:rsidRPr="006239E8">
        <w:t>https://imat.ieee.org/</w:t>
      </w:r>
    </w:p>
    <w:p w:rsidR="000013D2" w:rsidRDefault="000013D2" w:rsidP="008826B5">
      <w:pPr>
        <w:rPr>
          <w:sz w:val="21"/>
          <w:lang w:eastAsia="ja-JP"/>
        </w:rPr>
      </w:pPr>
    </w:p>
    <w:p w:rsidR="00DF5BDA" w:rsidRPr="008826B5" w:rsidRDefault="00DF5BDA" w:rsidP="0061022E">
      <w:pPr>
        <w:numPr>
          <w:ilvl w:val="0"/>
          <w:numId w:val="6"/>
        </w:numPr>
        <w:rPr>
          <w:sz w:val="21"/>
        </w:rPr>
      </w:pPr>
      <w:r>
        <w:rPr>
          <w:rFonts w:hint="eastAsia"/>
          <w:lang w:eastAsia="ja-JP"/>
        </w:rPr>
        <w:t>Agenda for Monday, July 13</w:t>
      </w:r>
      <w:r w:rsidRPr="003F3E09">
        <w:rPr>
          <w:rFonts w:hint="eastAsia"/>
          <w:vertAlign w:val="superscript"/>
          <w:lang w:eastAsia="ja-JP"/>
        </w:rPr>
        <w:t>th</w:t>
      </w:r>
      <w:r>
        <w:rPr>
          <w:rFonts w:hint="eastAsia"/>
          <w:lang w:eastAsia="ja-JP"/>
        </w:rPr>
        <w:t xml:space="preserve">, PM1 (13:30 </w:t>
      </w:r>
      <w:r>
        <w:rPr>
          <w:lang w:eastAsia="ja-JP"/>
        </w:rPr>
        <w:t>–</w:t>
      </w:r>
      <w:r>
        <w:rPr>
          <w:rFonts w:hint="eastAsia"/>
          <w:lang w:eastAsia="ja-JP"/>
        </w:rPr>
        <w:t xml:space="preserve"> 15:30).</w:t>
      </w:r>
    </w:p>
    <w:p w:rsidR="00DF5BDA" w:rsidRPr="008826B5" w:rsidRDefault="00DF5BDA" w:rsidP="0061022E">
      <w:pPr>
        <w:numPr>
          <w:ilvl w:val="1"/>
          <w:numId w:val="6"/>
        </w:numPr>
        <w:rPr>
          <w:sz w:val="21"/>
        </w:rPr>
      </w:pPr>
      <w:r>
        <w:rPr>
          <w:rFonts w:hint="eastAsia"/>
          <w:lang w:eastAsia="ja-JP"/>
        </w:rPr>
        <w:t>Proposed agenda for this session</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 xml:space="preserve">Call meeting to order </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Patent policy, etc.</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Call for submissions</w:t>
      </w:r>
      <w:r>
        <w:rPr>
          <w:rFonts w:hint="eastAsia"/>
          <w:lang w:eastAsia="ja-JP"/>
        </w:rPr>
        <w:t xml:space="preserve"> </w:t>
      </w:r>
      <w:r>
        <w:rPr>
          <w:lang w:eastAsia="ja-JP"/>
        </w:rPr>
        <w:t>–</w:t>
      </w:r>
      <w:r>
        <w:rPr>
          <w:rFonts w:hint="eastAsia"/>
          <w:lang w:eastAsia="ja-JP"/>
        </w:rPr>
        <w:t xml:space="preserve"> done</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Set Ad Hoc Groups schedule and approve agenda</w:t>
      </w:r>
    </w:p>
    <w:p w:rsidR="00DF5BDA" w:rsidRDefault="00DF5BDA" w:rsidP="0061022E">
      <w:pPr>
        <w:numPr>
          <w:ilvl w:val="2"/>
          <w:numId w:val="6"/>
        </w:numPr>
        <w:rPr>
          <w:lang w:eastAsia="ja-JP"/>
        </w:rPr>
      </w:pPr>
      <w:r>
        <w:rPr>
          <w:rFonts w:hint="eastAsia"/>
          <w:lang w:eastAsia="ja-JP"/>
        </w:rPr>
        <w:t xml:space="preserve"> </w:t>
      </w:r>
      <w:r w:rsidRPr="008826B5">
        <w:rPr>
          <w:lang w:eastAsia="ja-JP"/>
        </w:rPr>
        <w:t>Summary from May 2015 meeting</w:t>
      </w:r>
    </w:p>
    <w:p w:rsidR="00DF5BDA" w:rsidRPr="008826B5" w:rsidRDefault="00DF5BDA" w:rsidP="0061022E">
      <w:pPr>
        <w:numPr>
          <w:ilvl w:val="2"/>
          <w:numId w:val="6"/>
        </w:numPr>
        <w:rPr>
          <w:lang w:eastAsia="ja-JP"/>
        </w:rPr>
      </w:pPr>
      <w:r>
        <w:rPr>
          <w:rFonts w:hint="eastAsia"/>
          <w:lang w:eastAsia="ja-JP"/>
        </w:rPr>
        <w:t xml:space="preserve"> SFD review - Editor</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TG motions</w:t>
      </w:r>
    </w:p>
    <w:p w:rsidR="00DF5BDA" w:rsidRPr="008826B5" w:rsidRDefault="00DF5BDA" w:rsidP="0061022E">
      <w:pPr>
        <w:numPr>
          <w:ilvl w:val="3"/>
          <w:numId w:val="6"/>
        </w:numPr>
        <w:rPr>
          <w:lang w:eastAsia="ja-JP"/>
        </w:rPr>
      </w:pPr>
      <w:r w:rsidRPr="008826B5">
        <w:rPr>
          <w:lang w:eastAsia="ja-JP"/>
        </w:rPr>
        <w:t xml:space="preserve">Approve TG meeting and </w:t>
      </w:r>
      <w:proofErr w:type="spellStart"/>
      <w:r w:rsidRPr="008826B5">
        <w:rPr>
          <w:lang w:eastAsia="ja-JP"/>
        </w:rPr>
        <w:t>Telecon</w:t>
      </w:r>
      <w:proofErr w:type="spellEnd"/>
      <w:r w:rsidRPr="008826B5">
        <w:rPr>
          <w:lang w:eastAsia="ja-JP"/>
        </w:rPr>
        <w:t xml:space="preserve"> minutes since May meeting.</w:t>
      </w:r>
    </w:p>
    <w:p w:rsidR="00DF5BDA" w:rsidRDefault="00DF5BDA" w:rsidP="0061022E">
      <w:pPr>
        <w:numPr>
          <w:ilvl w:val="3"/>
          <w:numId w:val="6"/>
        </w:numPr>
        <w:rPr>
          <w:lang w:eastAsia="ja-JP"/>
        </w:rPr>
      </w:pPr>
      <w:r w:rsidRPr="008826B5">
        <w:rPr>
          <w:lang w:eastAsia="ja-JP"/>
        </w:rPr>
        <w:t>Approve the latest SFD revision</w:t>
      </w:r>
    </w:p>
    <w:p w:rsidR="00DF5BDA" w:rsidRPr="008826B5" w:rsidRDefault="00DF5BDA" w:rsidP="0061022E">
      <w:pPr>
        <w:numPr>
          <w:ilvl w:val="2"/>
          <w:numId w:val="6"/>
        </w:numPr>
        <w:rPr>
          <w:lang w:eastAsia="ja-JP"/>
        </w:rPr>
      </w:pPr>
      <w:r>
        <w:rPr>
          <w:rFonts w:hint="eastAsia"/>
          <w:lang w:eastAsia="ja-JP"/>
        </w:rPr>
        <w:t xml:space="preserve"> Timeline</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Ad Hoc group Rules</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Presentations</w:t>
      </w:r>
    </w:p>
    <w:p w:rsidR="00DF5BDA" w:rsidRDefault="00DF5BDA" w:rsidP="0061022E">
      <w:pPr>
        <w:numPr>
          <w:ilvl w:val="2"/>
          <w:numId w:val="6"/>
        </w:numPr>
        <w:rPr>
          <w:lang w:eastAsia="ja-JP"/>
        </w:rPr>
      </w:pPr>
      <w:r w:rsidRPr="008826B5">
        <w:rPr>
          <w:lang w:eastAsia="ja-JP"/>
        </w:rPr>
        <w:t>Recess</w:t>
      </w:r>
    </w:p>
    <w:p w:rsidR="00DF5BDA" w:rsidRDefault="00DF5BDA" w:rsidP="0061022E">
      <w:pPr>
        <w:numPr>
          <w:ilvl w:val="1"/>
          <w:numId w:val="6"/>
        </w:numPr>
        <w:rPr>
          <w:lang w:eastAsia="ja-JP"/>
        </w:rPr>
      </w:pPr>
      <w:r>
        <w:rPr>
          <w:rFonts w:hint="eastAsia"/>
          <w:lang w:eastAsia="ja-JP"/>
        </w:rPr>
        <w:t xml:space="preserve"> Chair asked if there is any objection to approve this agenda </w:t>
      </w:r>
      <w:r>
        <w:rPr>
          <w:lang w:eastAsia="ja-JP"/>
        </w:rPr>
        <w:sym w:font="Wingdings" w:char="F0E0"/>
      </w:r>
      <w:r>
        <w:rPr>
          <w:rFonts w:hint="eastAsia"/>
          <w:lang w:eastAsia="ja-JP"/>
        </w:rPr>
        <w:t xml:space="preserve"> No objection.</w:t>
      </w:r>
    </w:p>
    <w:p w:rsidR="00DF5BDA" w:rsidRPr="008826B5" w:rsidRDefault="00DF5BDA" w:rsidP="0061022E">
      <w:pPr>
        <w:numPr>
          <w:ilvl w:val="2"/>
          <w:numId w:val="6"/>
        </w:numPr>
        <w:rPr>
          <w:lang w:eastAsia="ja-JP"/>
        </w:rPr>
      </w:pPr>
      <w:r>
        <w:rPr>
          <w:rFonts w:hint="eastAsia"/>
          <w:lang w:eastAsia="ja-JP"/>
        </w:rPr>
        <w:t xml:space="preserve"> The agenda was approved.</w:t>
      </w:r>
    </w:p>
    <w:p w:rsidR="00DF5BDA" w:rsidRDefault="00DF5BDA" w:rsidP="008826B5">
      <w:pPr>
        <w:rPr>
          <w:sz w:val="21"/>
          <w:lang w:eastAsia="ja-JP"/>
        </w:rPr>
      </w:pPr>
    </w:p>
    <w:p w:rsidR="00DF5BDA" w:rsidRDefault="00DF5BDA" w:rsidP="0061022E">
      <w:pPr>
        <w:numPr>
          <w:ilvl w:val="0"/>
          <w:numId w:val="6"/>
        </w:numPr>
      </w:pPr>
      <w:r>
        <w:rPr>
          <w:rFonts w:hint="eastAsia"/>
          <w:lang w:eastAsia="ja-JP"/>
        </w:rPr>
        <w:t>The chair reviewed the mandatory 5 slides of P&amp;P.</w:t>
      </w:r>
    </w:p>
    <w:p w:rsidR="00DF5BDA" w:rsidRDefault="00DF5BDA" w:rsidP="0061022E">
      <w:pPr>
        <w:numPr>
          <w:ilvl w:val="1"/>
          <w:numId w:val="6"/>
        </w:numPr>
      </w:pPr>
      <w:r>
        <w:rPr>
          <w:rFonts w:hint="eastAsia"/>
          <w:lang w:eastAsia="ja-JP"/>
        </w:rPr>
        <w:t xml:space="preserve"> Instructions for the WG Chair.</w:t>
      </w:r>
    </w:p>
    <w:p w:rsidR="00DF5BDA" w:rsidRDefault="00DF5BDA" w:rsidP="0061022E">
      <w:pPr>
        <w:numPr>
          <w:ilvl w:val="1"/>
          <w:numId w:val="6"/>
        </w:numPr>
      </w:pPr>
      <w:r>
        <w:rPr>
          <w:rFonts w:hint="eastAsia"/>
          <w:lang w:eastAsia="ja-JP"/>
        </w:rPr>
        <w:t xml:space="preserve"> Participants, Patents, and Duty to Inform.</w:t>
      </w:r>
    </w:p>
    <w:p w:rsidR="00DF5BDA" w:rsidRDefault="00DF5BDA" w:rsidP="0061022E">
      <w:pPr>
        <w:numPr>
          <w:ilvl w:val="1"/>
          <w:numId w:val="6"/>
        </w:numPr>
      </w:pPr>
      <w:r>
        <w:rPr>
          <w:rFonts w:hint="eastAsia"/>
          <w:lang w:eastAsia="ja-JP"/>
        </w:rPr>
        <w:t xml:space="preserve"> Patent Related Links.</w:t>
      </w:r>
    </w:p>
    <w:p w:rsidR="00DF5BDA" w:rsidRPr="00010B9E" w:rsidRDefault="00DF5BDA" w:rsidP="0061022E">
      <w:pPr>
        <w:numPr>
          <w:ilvl w:val="1"/>
          <w:numId w:val="6"/>
        </w:numPr>
        <w:rPr>
          <w:sz w:val="21"/>
        </w:rPr>
      </w:pPr>
      <w:r w:rsidRPr="00010B9E">
        <w:rPr>
          <w:rFonts w:hint="eastAsia"/>
          <w:sz w:val="21"/>
          <w:lang w:eastAsia="ja-JP"/>
        </w:rPr>
        <w:t xml:space="preserve"> Call for potentially essential patents</w:t>
      </w:r>
      <w:r>
        <w:rPr>
          <w:rFonts w:hint="eastAsia"/>
          <w:sz w:val="21"/>
          <w:lang w:eastAsia="ja-JP"/>
        </w:rPr>
        <w:t>.</w:t>
      </w:r>
    </w:p>
    <w:p w:rsidR="00DF5BDA" w:rsidRPr="00010B9E" w:rsidRDefault="00DF5BDA" w:rsidP="0061022E">
      <w:pPr>
        <w:numPr>
          <w:ilvl w:val="2"/>
          <w:numId w:val="6"/>
        </w:numPr>
        <w:rPr>
          <w:sz w:val="21"/>
        </w:rPr>
      </w:pPr>
      <w:r w:rsidRPr="00010B9E">
        <w:rPr>
          <w:rFonts w:hint="eastAsia"/>
          <w:sz w:val="21"/>
          <w:lang w:eastAsia="ja-JP"/>
        </w:rPr>
        <w:t xml:space="preserve"> Chair asked if anyone is aware of potentially essential patents.</w:t>
      </w:r>
    </w:p>
    <w:p w:rsidR="00DF5BDA" w:rsidRPr="00BB45CC" w:rsidRDefault="00DF5BDA" w:rsidP="0061022E">
      <w:pPr>
        <w:numPr>
          <w:ilvl w:val="2"/>
          <w:numId w:val="6"/>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p>
    <w:p w:rsidR="00DF5BDA" w:rsidRDefault="00DF5BDA" w:rsidP="0061022E">
      <w:pPr>
        <w:numPr>
          <w:ilvl w:val="1"/>
          <w:numId w:val="6"/>
        </w:numPr>
        <w:rPr>
          <w:sz w:val="21"/>
        </w:rPr>
      </w:pPr>
      <w:r>
        <w:rPr>
          <w:rFonts w:hint="eastAsia"/>
          <w:sz w:val="21"/>
          <w:lang w:eastAsia="ja-JP"/>
        </w:rPr>
        <w:t xml:space="preserve"> Other Guidelines for IEEE WG Meetings.</w:t>
      </w:r>
    </w:p>
    <w:p w:rsidR="00DF5BDA" w:rsidRPr="00DF5BDA" w:rsidRDefault="00DF5BDA" w:rsidP="008826B5">
      <w:pPr>
        <w:rPr>
          <w:sz w:val="21"/>
          <w:lang w:eastAsia="ja-JP"/>
        </w:rPr>
      </w:pPr>
    </w:p>
    <w:p w:rsidR="008826B5" w:rsidRDefault="008826B5" w:rsidP="0061022E">
      <w:pPr>
        <w:numPr>
          <w:ilvl w:val="0"/>
          <w:numId w:val="6"/>
        </w:numPr>
        <w:rPr>
          <w:sz w:val="21"/>
        </w:rPr>
      </w:pPr>
      <w:r>
        <w:rPr>
          <w:rFonts w:hint="eastAsia"/>
          <w:sz w:val="21"/>
          <w:lang w:eastAsia="ja-JP"/>
        </w:rPr>
        <w:t>Scheduling for the Ad Hoc Group meetings</w:t>
      </w:r>
    </w:p>
    <w:p w:rsidR="00ED1D29" w:rsidRPr="00ED1D29" w:rsidRDefault="00DA636F" w:rsidP="0061022E">
      <w:pPr>
        <w:numPr>
          <w:ilvl w:val="1"/>
          <w:numId w:val="6"/>
        </w:numPr>
        <w:rPr>
          <w:sz w:val="21"/>
        </w:rPr>
      </w:pPr>
      <w:r>
        <w:rPr>
          <w:rFonts w:hint="eastAsia"/>
          <w:sz w:val="21"/>
          <w:lang w:eastAsia="ja-JP"/>
        </w:rPr>
        <w:t>Result from the discussion in AM1</w:t>
      </w:r>
      <w:proofErr w:type="gramStart"/>
      <w:r>
        <w:rPr>
          <w:rFonts w:hint="eastAsia"/>
          <w:sz w:val="21"/>
          <w:lang w:eastAsia="ja-JP"/>
        </w:rPr>
        <w:t>;</w:t>
      </w:r>
      <w:r w:rsidR="00ED1D29">
        <w:rPr>
          <w:rFonts w:hint="eastAsia"/>
          <w:sz w:val="21"/>
          <w:lang w:eastAsia="ja-JP"/>
        </w:rPr>
        <w:t>.</w:t>
      </w:r>
      <w:proofErr w:type="gramEnd"/>
    </w:p>
    <w:p w:rsidR="00AD2658" w:rsidRDefault="00AD2658" w:rsidP="00AD2658">
      <w:pPr>
        <w:rPr>
          <w:sz w:val="21"/>
          <w:lang w:eastAsia="ja-JP"/>
        </w:rPr>
      </w:pPr>
    </w:p>
    <w:tbl>
      <w:tblPr>
        <w:tblStyle w:val="4"/>
        <w:tblW w:w="0" w:type="auto"/>
        <w:jc w:val="center"/>
        <w:tblInd w:w="-555" w:type="dxa"/>
        <w:tblLook w:val="04A0" w:firstRow="1" w:lastRow="0" w:firstColumn="1" w:lastColumn="0" w:noHBand="0" w:noVBand="1"/>
      </w:tblPr>
      <w:tblGrid>
        <w:gridCol w:w="993"/>
        <w:gridCol w:w="1628"/>
        <w:gridCol w:w="1275"/>
        <w:gridCol w:w="1276"/>
        <w:gridCol w:w="1276"/>
        <w:gridCol w:w="1276"/>
        <w:gridCol w:w="1489"/>
      </w:tblGrid>
      <w:tr w:rsidR="00ED1D29" w:rsidTr="004B57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p>
        </w:tc>
        <w:tc>
          <w:tcPr>
            <w:tcW w:w="1628" w:type="dxa"/>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552" w:type="dxa"/>
            <w:gridSpan w:val="2"/>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489" w:type="dxa"/>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DA636F"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DA636F" w:rsidRDefault="00DA636F" w:rsidP="00EB5079">
            <w:pPr>
              <w:jc w:val="center"/>
              <w:rPr>
                <w:sz w:val="21"/>
                <w:lang w:eastAsia="ja-JP"/>
              </w:rPr>
            </w:pPr>
            <w:r>
              <w:rPr>
                <w:rFonts w:hint="eastAsia"/>
                <w:sz w:val="21"/>
                <w:lang w:eastAsia="ja-JP"/>
              </w:rPr>
              <w:t>AM1</w:t>
            </w:r>
          </w:p>
        </w:tc>
        <w:tc>
          <w:tcPr>
            <w:tcW w:w="1628" w:type="dxa"/>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 xml:space="preserve">TGax </w:t>
            </w:r>
          </w:p>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551" w:type="dxa"/>
            <w:gridSpan w:val="2"/>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2" w:type="dxa"/>
            <w:gridSpan w:val="2"/>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89" w:type="dxa"/>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ED1D29" w:rsidTr="004B57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r>
              <w:rPr>
                <w:rFonts w:hint="eastAsia"/>
                <w:sz w:val="21"/>
                <w:lang w:eastAsia="ja-JP"/>
              </w:rPr>
              <w:t>AM2</w:t>
            </w:r>
          </w:p>
        </w:tc>
        <w:tc>
          <w:tcPr>
            <w:tcW w:w="1628"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5"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76"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p>
        </w:tc>
        <w:tc>
          <w:tcPr>
            <w:tcW w:w="2552" w:type="dxa"/>
            <w:gridSpan w:val="2"/>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89"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ED1D29" w:rsidTr="004B57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r>
              <w:rPr>
                <w:rFonts w:hint="eastAsia"/>
                <w:sz w:val="21"/>
                <w:lang w:eastAsia="ja-JP"/>
              </w:rPr>
              <w:t>PM1</w:t>
            </w:r>
          </w:p>
        </w:tc>
        <w:tc>
          <w:tcPr>
            <w:tcW w:w="1628"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5"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276"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276"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r w:rsidR="00ED1D29">
              <w:rPr>
                <w:rFonts w:hint="eastAsia"/>
                <w:sz w:val="21"/>
                <w:lang w:eastAsia="ja-JP"/>
              </w:rPr>
              <w:t>)</w:t>
            </w:r>
          </w:p>
        </w:tc>
        <w:tc>
          <w:tcPr>
            <w:tcW w:w="1489"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ED1D29" w:rsidTr="004B57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r>
              <w:rPr>
                <w:rFonts w:hint="eastAsia"/>
                <w:sz w:val="21"/>
                <w:lang w:eastAsia="ja-JP"/>
              </w:rPr>
              <w:t>PM2</w:t>
            </w:r>
          </w:p>
        </w:tc>
        <w:tc>
          <w:tcPr>
            <w:tcW w:w="1628"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76"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489"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DA636F"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DA636F" w:rsidRDefault="00DA636F" w:rsidP="00EB5079">
            <w:pPr>
              <w:jc w:val="center"/>
              <w:rPr>
                <w:sz w:val="21"/>
                <w:lang w:eastAsia="ja-JP"/>
              </w:rPr>
            </w:pPr>
            <w:r>
              <w:rPr>
                <w:rFonts w:hint="eastAsia"/>
                <w:sz w:val="21"/>
                <w:lang w:eastAsia="ja-JP"/>
              </w:rPr>
              <w:t>PM3</w:t>
            </w:r>
          </w:p>
        </w:tc>
        <w:tc>
          <w:tcPr>
            <w:tcW w:w="1628" w:type="dxa"/>
          </w:tcPr>
          <w:p w:rsidR="00DA636F" w:rsidRPr="00AD2658"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highlight w:val="lightGray"/>
                <w:lang w:eastAsia="ja-JP"/>
              </w:rPr>
            </w:pPr>
          </w:p>
        </w:tc>
        <w:tc>
          <w:tcPr>
            <w:tcW w:w="1275" w:type="dxa"/>
          </w:tcPr>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276" w:type="dxa"/>
          </w:tcPr>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552" w:type="dxa"/>
            <w:gridSpan w:val="2"/>
            <w:shd w:val="clear" w:color="auto" w:fill="BFBFBF" w:themeFill="background1" w:themeFillShade="BF"/>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89" w:type="dxa"/>
            <w:shd w:val="clear" w:color="auto" w:fill="BFBFBF" w:themeFill="background1" w:themeFillShade="BF"/>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D1D29" w:rsidRDefault="00ED1D29" w:rsidP="00AD2658">
      <w:pPr>
        <w:rPr>
          <w:sz w:val="21"/>
          <w:lang w:eastAsia="ja-JP"/>
        </w:rPr>
      </w:pPr>
    </w:p>
    <w:p w:rsidR="004B577A" w:rsidRPr="00ED1D29" w:rsidRDefault="00DA636F" w:rsidP="0061022E">
      <w:pPr>
        <w:numPr>
          <w:ilvl w:val="1"/>
          <w:numId w:val="6"/>
        </w:numPr>
        <w:rPr>
          <w:sz w:val="21"/>
        </w:rPr>
      </w:pPr>
      <w:r>
        <w:rPr>
          <w:rFonts w:hint="eastAsia"/>
          <w:sz w:val="21"/>
          <w:lang w:eastAsia="ja-JP"/>
        </w:rPr>
        <w:t xml:space="preserve">Chair asked if there is any objection for this schedule </w:t>
      </w:r>
      <w:r w:rsidRPr="00DA636F">
        <w:rPr>
          <w:sz w:val="21"/>
          <w:lang w:eastAsia="ja-JP"/>
        </w:rPr>
        <w:sym w:font="Wingdings" w:char="F0E0"/>
      </w:r>
      <w:r>
        <w:rPr>
          <w:rFonts w:hint="eastAsia"/>
          <w:sz w:val="21"/>
          <w:lang w:eastAsia="ja-JP"/>
        </w:rPr>
        <w:t xml:space="preserve">  TGax Schedule approved.</w:t>
      </w:r>
    </w:p>
    <w:p w:rsidR="000013D2" w:rsidRDefault="000013D2" w:rsidP="00AD2658">
      <w:pPr>
        <w:rPr>
          <w:sz w:val="21"/>
          <w:lang w:eastAsia="ja-JP"/>
        </w:rPr>
      </w:pPr>
    </w:p>
    <w:p w:rsidR="008826B5" w:rsidRDefault="00DA636F" w:rsidP="0061022E">
      <w:pPr>
        <w:numPr>
          <w:ilvl w:val="0"/>
          <w:numId w:val="6"/>
        </w:numPr>
      </w:pPr>
      <w:r>
        <w:rPr>
          <w:rFonts w:hint="eastAsia"/>
          <w:lang w:eastAsia="ja-JP"/>
        </w:rPr>
        <w:t>Summary from September</w:t>
      </w:r>
      <w:r w:rsidR="008826B5">
        <w:rPr>
          <w:rFonts w:hint="eastAsia"/>
          <w:lang w:eastAsia="ja-JP"/>
        </w:rPr>
        <w:t xml:space="preserve"> 2015 Meeting</w:t>
      </w:r>
    </w:p>
    <w:p w:rsidR="00BA4297" w:rsidRPr="00DA636F" w:rsidRDefault="00BA4297" w:rsidP="0061022E">
      <w:pPr>
        <w:numPr>
          <w:ilvl w:val="1"/>
          <w:numId w:val="6"/>
        </w:numPr>
      </w:pPr>
      <w:r w:rsidRPr="00DA636F">
        <w:rPr>
          <w:bCs/>
          <w:lang w:val="en-CA"/>
        </w:rPr>
        <w:t>Passed a number of motions affecting the TG Specification Framework. Motions passed related to PHY, MAC, SR, and MU.</w:t>
      </w:r>
    </w:p>
    <w:p w:rsidR="00BA4297" w:rsidRPr="00DA636F" w:rsidRDefault="00BA4297" w:rsidP="0061022E">
      <w:pPr>
        <w:numPr>
          <w:ilvl w:val="1"/>
          <w:numId w:val="6"/>
        </w:numPr>
      </w:pPr>
      <w:r w:rsidRPr="00DA636F">
        <w:rPr>
          <w:bCs/>
          <w:lang w:val="en-CA"/>
        </w:rPr>
        <w:t>Latest revision (not yet approved) of the Specification Framework is available at;</w:t>
      </w:r>
    </w:p>
    <w:p w:rsidR="00BA4297" w:rsidRPr="00DA636F" w:rsidRDefault="00DA636F" w:rsidP="0061022E">
      <w:pPr>
        <w:numPr>
          <w:ilvl w:val="2"/>
          <w:numId w:val="6"/>
        </w:numPr>
      </w:pPr>
      <w:r>
        <w:rPr>
          <w:rFonts w:hint="eastAsia"/>
          <w:lang w:val="en-CA" w:eastAsia="ja-JP"/>
        </w:rPr>
        <w:t xml:space="preserve"> </w:t>
      </w:r>
      <w:hyperlink r:id="rId17" w:history="1">
        <w:r w:rsidR="00BA4297" w:rsidRPr="00DA636F">
          <w:rPr>
            <w:rStyle w:val="a6"/>
            <w:lang w:val="en-CA"/>
          </w:rPr>
          <w:t>https://mentor.ieee.org/802.11/dcn/15/11-15-0132-09-00ax-spec-framework.docx</w:t>
        </w:r>
      </w:hyperlink>
      <w:r w:rsidR="00BA4297" w:rsidRPr="00DA636F">
        <w:rPr>
          <w:lang w:val="en-CA"/>
        </w:rPr>
        <w:t xml:space="preserve"> </w:t>
      </w:r>
    </w:p>
    <w:p w:rsidR="00BA4297" w:rsidRPr="00DA636F" w:rsidRDefault="00BA4297" w:rsidP="0061022E">
      <w:pPr>
        <w:numPr>
          <w:ilvl w:val="1"/>
          <w:numId w:val="6"/>
        </w:numPr>
      </w:pPr>
      <w:r w:rsidRPr="00DA636F">
        <w:rPr>
          <w:bCs/>
          <w:lang w:val="en-CA"/>
        </w:rPr>
        <w:t>Discussed changes to the Simulation Scenarios and Evaluation Methodology documents.</w:t>
      </w:r>
    </w:p>
    <w:p w:rsidR="00BA4297" w:rsidRPr="00DA636F" w:rsidRDefault="00BA4297" w:rsidP="0061022E">
      <w:pPr>
        <w:numPr>
          <w:ilvl w:val="1"/>
          <w:numId w:val="6"/>
        </w:numPr>
      </w:pPr>
      <w:r w:rsidRPr="00DA636F">
        <w:rPr>
          <w:lang w:val="en-CA"/>
        </w:rPr>
        <w:t>No time to motion the changes.</w:t>
      </w:r>
    </w:p>
    <w:p w:rsidR="00BA4297" w:rsidRPr="00DA636F" w:rsidRDefault="00BA4297" w:rsidP="0061022E">
      <w:pPr>
        <w:numPr>
          <w:ilvl w:val="1"/>
          <w:numId w:val="6"/>
        </w:numPr>
      </w:pPr>
      <w:r w:rsidRPr="00DA636F">
        <w:rPr>
          <w:bCs/>
          <w:lang w:val="en-CA"/>
        </w:rPr>
        <w:t>Latest revisions available on mentor:</w:t>
      </w:r>
    </w:p>
    <w:p w:rsidR="00BA4297" w:rsidRPr="00DA636F" w:rsidRDefault="00DA636F" w:rsidP="0061022E">
      <w:pPr>
        <w:numPr>
          <w:ilvl w:val="2"/>
          <w:numId w:val="6"/>
        </w:numPr>
      </w:pPr>
      <w:r>
        <w:rPr>
          <w:rFonts w:hint="eastAsia"/>
          <w:lang w:val="en-CA" w:eastAsia="ja-JP"/>
        </w:rPr>
        <w:t xml:space="preserve"> </w:t>
      </w:r>
      <w:hyperlink r:id="rId18" w:history="1">
        <w:r w:rsidR="00BA4297" w:rsidRPr="00DA636F">
          <w:rPr>
            <w:rStyle w:val="a6"/>
            <w:lang w:val="en-CA"/>
          </w:rPr>
          <w:t>https://mentor.ieee.org/802.11/dcn/14/11-14-0571-10-00ax-evaluation-methodology.docx</w:t>
        </w:r>
      </w:hyperlink>
      <w:r w:rsidR="00BA4297" w:rsidRPr="00DA636F">
        <w:rPr>
          <w:lang w:val="en-CA"/>
        </w:rPr>
        <w:t xml:space="preserve"> </w:t>
      </w:r>
    </w:p>
    <w:p w:rsidR="00BA4297" w:rsidRPr="00DA636F" w:rsidRDefault="00DA636F" w:rsidP="0061022E">
      <w:pPr>
        <w:numPr>
          <w:ilvl w:val="2"/>
          <w:numId w:val="6"/>
        </w:numPr>
      </w:pPr>
      <w:r>
        <w:rPr>
          <w:rFonts w:hint="eastAsia"/>
          <w:lang w:val="en-CA" w:eastAsia="ja-JP"/>
        </w:rPr>
        <w:t xml:space="preserve"> </w:t>
      </w:r>
      <w:hyperlink r:id="rId19" w:history="1">
        <w:r w:rsidR="00BA4297" w:rsidRPr="00DA636F">
          <w:rPr>
            <w:rStyle w:val="a6"/>
            <w:lang w:val="en-CA"/>
          </w:rPr>
          <w:t>https://mentor.ieee.org/802.11/dcn/14/11-14-0980-14-00ax-simulation-scenarios.docx</w:t>
        </w:r>
      </w:hyperlink>
      <w:r w:rsidR="00BA4297" w:rsidRPr="00DA636F">
        <w:rPr>
          <w:lang w:val="en-CA"/>
        </w:rPr>
        <w:t xml:space="preserve"> </w:t>
      </w:r>
    </w:p>
    <w:p w:rsidR="00BA4297" w:rsidRPr="00DA636F" w:rsidRDefault="00BA4297" w:rsidP="0061022E">
      <w:pPr>
        <w:numPr>
          <w:ilvl w:val="1"/>
          <w:numId w:val="6"/>
        </w:numPr>
      </w:pPr>
      <w:r w:rsidRPr="00DA636F">
        <w:rPr>
          <w:bCs/>
          <w:lang w:val="en-CA"/>
        </w:rPr>
        <w:t>Other TG documents</w:t>
      </w:r>
    </w:p>
    <w:p w:rsidR="00BA4297" w:rsidRPr="00DA636F" w:rsidRDefault="00DA636F" w:rsidP="0061022E">
      <w:pPr>
        <w:numPr>
          <w:ilvl w:val="2"/>
          <w:numId w:val="6"/>
        </w:numPr>
      </w:pPr>
      <w:r>
        <w:rPr>
          <w:rFonts w:hint="eastAsia"/>
          <w:lang w:val="en-CA" w:eastAsia="ja-JP"/>
        </w:rPr>
        <w:t xml:space="preserve"> </w:t>
      </w:r>
      <w:hyperlink r:id="rId20" w:history="1">
        <w:r w:rsidR="00BA4297" w:rsidRPr="00DA636F">
          <w:rPr>
            <w:rStyle w:val="a6"/>
            <w:lang w:val="en-CA"/>
          </w:rPr>
          <w:t>https://mentor.ieee.org/802.11/dcn/14/11-14-0882-04-00ax-tgax-channel-model-document.docx</w:t>
        </w:r>
      </w:hyperlink>
      <w:r w:rsidR="00BA4297" w:rsidRPr="00DA636F">
        <w:rPr>
          <w:lang w:val="en-CA"/>
        </w:rPr>
        <w:t xml:space="preserve"> </w:t>
      </w:r>
    </w:p>
    <w:p w:rsidR="00BA4297" w:rsidRPr="00DA636F" w:rsidRDefault="00DA636F" w:rsidP="0061022E">
      <w:pPr>
        <w:numPr>
          <w:ilvl w:val="2"/>
          <w:numId w:val="6"/>
        </w:numPr>
      </w:pPr>
      <w:r>
        <w:rPr>
          <w:rFonts w:hint="eastAsia"/>
          <w:lang w:eastAsia="ja-JP"/>
        </w:rPr>
        <w:t xml:space="preserve"> </w:t>
      </w:r>
      <w:hyperlink r:id="rId21" w:history="1">
        <w:r w:rsidR="00BA4297" w:rsidRPr="00DA636F">
          <w:rPr>
            <w:rStyle w:val="a6"/>
            <w:lang w:val="en-CA"/>
          </w:rPr>
          <w:t>https://mentor.ieee.org/802.11/dcn/14/11-14-1009-02-00ax-proposed-802-11ax-functional-requirements.doc</w:t>
        </w:r>
      </w:hyperlink>
    </w:p>
    <w:p w:rsidR="0092373B" w:rsidRPr="00AD2658" w:rsidRDefault="0092373B" w:rsidP="0092373B">
      <w:pPr>
        <w:rPr>
          <w:sz w:val="21"/>
          <w:lang w:eastAsia="ja-JP"/>
        </w:rPr>
      </w:pPr>
    </w:p>
    <w:p w:rsidR="005F4666" w:rsidRDefault="00DA636F" w:rsidP="0061022E">
      <w:pPr>
        <w:numPr>
          <w:ilvl w:val="0"/>
          <w:numId w:val="6"/>
        </w:numPr>
      </w:pPr>
      <w:r>
        <w:rPr>
          <w:rFonts w:hint="eastAsia"/>
          <w:lang w:eastAsia="ja-JP"/>
        </w:rPr>
        <w:t>SFD Review</w:t>
      </w:r>
    </w:p>
    <w:p w:rsidR="00E32DB2" w:rsidRDefault="00E07942" w:rsidP="00E32DB2">
      <w:pPr>
        <w:numPr>
          <w:ilvl w:val="1"/>
          <w:numId w:val="6"/>
        </w:numPr>
        <w:rPr>
          <w:rFonts w:hint="eastAsia"/>
        </w:rPr>
      </w:pPr>
      <w:r>
        <w:rPr>
          <w:rFonts w:hint="eastAsia"/>
          <w:lang w:eastAsia="ja-JP"/>
        </w:rPr>
        <w:t xml:space="preserve"> Chair showed the latest version of the Specification Framework document.</w:t>
      </w:r>
    </w:p>
    <w:p w:rsidR="00E32DB2" w:rsidRDefault="00E32DB2" w:rsidP="00E32DB2">
      <w:pPr>
        <w:numPr>
          <w:ilvl w:val="2"/>
          <w:numId w:val="6"/>
        </w:numPr>
      </w:pPr>
      <w:r>
        <w:rPr>
          <w:rFonts w:hint="eastAsia"/>
          <w:lang w:eastAsia="ja-JP"/>
        </w:rPr>
        <w:t xml:space="preserve"> There was no further discussion since the editor is not available.</w:t>
      </w:r>
    </w:p>
    <w:p w:rsidR="00E07942" w:rsidRDefault="00E07942" w:rsidP="00E07942">
      <w:pPr>
        <w:ind w:left="792"/>
      </w:pPr>
    </w:p>
    <w:p w:rsidR="00DA636F" w:rsidRDefault="00DA636F" w:rsidP="0061022E">
      <w:pPr>
        <w:numPr>
          <w:ilvl w:val="0"/>
          <w:numId w:val="6"/>
        </w:numPr>
      </w:pPr>
      <w:r w:rsidRPr="00DA636F">
        <w:t>Approval of  TG Minutes (September 2015 Meeting and Telecon</w:t>
      </w:r>
      <w:r w:rsidR="00E32DB2">
        <w:rPr>
          <w:rFonts w:hint="eastAsia"/>
          <w:lang w:eastAsia="ja-JP"/>
        </w:rPr>
        <w:t>ference</w:t>
      </w:r>
      <w:r w:rsidRPr="00DA636F">
        <w:t xml:space="preserve"> Minutes)</w:t>
      </w:r>
    </w:p>
    <w:p w:rsidR="00DA636F" w:rsidRDefault="00DA636F" w:rsidP="00DA636F">
      <w:pPr>
        <w:pBdr>
          <w:bottom w:val="double" w:sz="6" w:space="1" w:color="auto"/>
        </w:pBdr>
        <w:ind w:left="360"/>
        <w:rPr>
          <w:lang w:eastAsia="ja-JP"/>
        </w:rPr>
      </w:pPr>
    </w:p>
    <w:p w:rsidR="00DA636F" w:rsidRPr="00E07942" w:rsidRDefault="00DA636F" w:rsidP="00DA636F">
      <w:pPr>
        <w:rPr>
          <w:b/>
        </w:rPr>
      </w:pPr>
    </w:p>
    <w:p w:rsidR="00BA4297" w:rsidRPr="00E07942" w:rsidRDefault="00DA636F" w:rsidP="0061022E">
      <w:pPr>
        <w:numPr>
          <w:ilvl w:val="1"/>
          <w:numId w:val="6"/>
        </w:numPr>
        <w:rPr>
          <w:b/>
          <w:highlight w:val="yellow"/>
        </w:rPr>
      </w:pPr>
      <w:r w:rsidRPr="00E07942">
        <w:rPr>
          <w:rFonts w:hint="eastAsia"/>
          <w:b/>
          <w:bCs/>
          <w:highlight w:val="yellow"/>
          <w:lang w:eastAsia="ja-JP"/>
        </w:rPr>
        <w:t xml:space="preserve">Motion: </w:t>
      </w:r>
      <w:r w:rsidR="00BA4297" w:rsidRPr="00E07942">
        <w:rPr>
          <w:b/>
          <w:bCs/>
          <w:highlight w:val="yellow"/>
        </w:rPr>
        <w:t xml:space="preserve">Approve TGax minutes of meetings and teleconferences from September 2015 interim meeting to today:  </w:t>
      </w:r>
    </w:p>
    <w:p w:rsidR="00BA4297" w:rsidRPr="00E07942" w:rsidRDefault="00EF3F58" w:rsidP="0061022E">
      <w:pPr>
        <w:numPr>
          <w:ilvl w:val="2"/>
          <w:numId w:val="6"/>
        </w:numPr>
        <w:rPr>
          <w:b/>
          <w:highlight w:val="yellow"/>
        </w:rPr>
      </w:pPr>
      <w:hyperlink r:id="rId22" w:history="1">
        <w:r w:rsidR="00BA4297" w:rsidRPr="00E07942">
          <w:rPr>
            <w:rStyle w:val="a6"/>
            <w:b/>
            <w:highlight w:val="yellow"/>
          </w:rPr>
          <w:t>https://mentor.ieee.org/802.11/dcn/15/11-15-1093-00-00ax-tgax-september-2015-bangkok-meeting-minutes.docx</w:t>
        </w:r>
      </w:hyperlink>
      <w:r w:rsidR="00BA4297" w:rsidRPr="00E07942">
        <w:rPr>
          <w:b/>
          <w:highlight w:val="yellow"/>
        </w:rPr>
        <w:t xml:space="preserve"> </w:t>
      </w:r>
    </w:p>
    <w:p w:rsidR="00BA4297" w:rsidRPr="00E07942" w:rsidRDefault="00EF3F58" w:rsidP="0061022E">
      <w:pPr>
        <w:numPr>
          <w:ilvl w:val="2"/>
          <w:numId w:val="6"/>
        </w:numPr>
        <w:rPr>
          <w:b/>
          <w:highlight w:val="yellow"/>
        </w:rPr>
      </w:pPr>
      <w:hyperlink r:id="rId23" w:history="1">
        <w:r w:rsidR="00BA4297" w:rsidRPr="00E07942">
          <w:rPr>
            <w:rStyle w:val="a6"/>
            <w:b/>
            <w:highlight w:val="yellow"/>
          </w:rPr>
          <w:t>https://mentor.ieee.org/802.11/dcn/15/11-15-1206-00-00ax-sept-2015-spatial-reuse-ad-hoc-meeting-minutes.docx</w:t>
        </w:r>
      </w:hyperlink>
      <w:r w:rsidR="00BA4297" w:rsidRPr="00E07942">
        <w:rPr>
          <w:b/>
          <w:highlight w:val="yellow"/>
        </w:rPr>
        <w:t xml:space="preserve"> </w:t>
      </w:r>
    </w:p>
    <w:p w:rsidR="00BA4297" w:rsidRPr="00E07942" w:rsidRDefault="00EF3F58" w:rsidP="0061022E">
      <w:pPr>
        <w:numPr>
          <w:ilvl w:val="2"/>
          <w:numId w:val="6"/>
        </w:numPr>
        <w:rPr>
          <w:b/>
          <w:highlight w:val="yellow"/>
        </w:rPr>
      </w:pPr>
      <w:hyperlink r:id="rId24" w:history="1">
        <w:r w:rsidR="00BA4297" w:rsidRPr="00E07942">
          <w:rPr>
            <w:rStyle w:val="a6"/>
            <w:b/>
            <w:highlight w:val="yellow"/>
          </w:rPr>
          <w:t>https://mentor.ieee.org/802.11/dcn/15/11-15-1205-00-00ax-sept-2015-phy-ad-hoc-meeting-minutes.docx</w:t>
        </w:r>
      </w:hyperlink>
      <w:r w:rsidR="00BA4297" w:rsidRPr="00E07942">
        <w:rPr>
          <w:b/>
          <w:highlight w:val="yellow"/>
        </w:rPr>
        <w:t xml:space="preserve"> </w:t>
      </w:r>
    </w:p>
    <w:p w:rsidR="00BA4297" w:rsidRPr="00E07942" w:rsidRDefault="00EF3F58" w:rsidP="0061022E">
      <w:pPr>
        <w:numPr>
          <w:ilvl w:val="2"/>
          <w:numId w:val="6"/>
        </w:numPr>
        <w:rPr>
          <w:b/>
          <w:highlight w:val="yellow"/>
        </w:rPr>
      </w:pPr>
      <w:hyperlink r:id="rId25" w:history="1">
        <w:r w:rsidR="00BA4297" w:rsidRPr="00E07942">
          <w:rPr>
            <w:rStyle w:val="a6"/>
            <w:b/>
            <w:highlight w:val="yellow"/>
          </w:rPr>
          <w:t>https://mentor.ieee.org/802.11/dcn/15/11-15-1130-02-00ax-sept-2015-mac-ad-hoc-meeting-minutes.docx</w:t>
        </w:r>
      </w:hyperlink>
      <w:r w:rsidR="00BA4297" w:rsidRPr="00E07942">
        <w:rPr>
          <w:b/>
          <w:highlight w:val="yellow"/>
        </w:rPr>
        <w:t xml:space="preserve"> </w:t>
      </w:r>
    </w:p>
    <w:p w:rsidR="00BA4297" w:rsidRDefault="00EF3F58" w:rsidP="0061022E">
      <w:pPr>
        <w:numPr>
          <w:ilvl w:val="2"/>
          <w:numId w:val="6"/>
        </w:numPr>
        <w:rPr>
          <w:b/>
          <w:highlight w:val="yellow"/>
        </w:rPr>
      </w:pPr>
      <w:hyperlink r:id="rId26" w:history="1">
        <w:r w:rsidR="00BA4297" w:rsidRPr="00E07942">
          <w:rPr>
            <w:rStyle w:val="a6"/>
            <w:b/>
            <w:highlight w:val="yellow"/>
          </w:rPr>
          <w:t>https://mentor.ieee.org/802.11/dcn/15/11-15-1160-00-00ax-tgax-mu-ad-hoc-meeting-minutes-september-2015.docx</w:t>
        </w:r>
      </w:hyperlink>
      <w:r w:rsidR="00BA4297" w:rsidRPr="00E07942">
        <w:rPr>
          <w:b/>
          <w:highlight w:val="yellow"/>
        </w:rPr>
        <w:t xml:space="preserve"> </w:t>
      </w:r>
    </w:p>
    <w:p w:rsidR="00E07942" w:rsidRPr="00E07942" w:rsidRDefault="00E07942" w:rsidP="00E07942">
      <w:pPr>
        <w:rPr>
          <w:b/>
          <w:highlight w:val="yellow"/>
        </w:rPr>
      </w:pPr>
    </w:p>
    <w:p w:rsidR="00BA4297" w:rsidRPr="00E07942" w:rsidRDefault="00BA4297" w:rsidP="0061022E">
      <w:pPr>
        <w:numPr>
          <w:ilvl w:val="1"/>
          <w:numId w:val="6"/>
        </w:numPr>
        <w:rPr>
          <w:b/>
          <w:highlight w:val="yellow"/>
        </w:rPr>
      </w:pPr>
      <w:r w:rsidRPr="00E07942">
        <w:rPr>
          <w:b/>
          <w:bCs/>
          <w:highlight w:val="yellow"/>
        </w:rPr>
        <w:t>Move:</w:t>
      </w:r>
      <w:r w:rsidRPr="00E07942">
        <w:rPr>
          <w:b/>
          <w:bCs/>
          <w:highlight w:val="yellow"/>
        </w:rPr>
        <w:tab/>
      </w:r>
      <w:r w:rsidR="00DA636F" w:rsidRPr="00E07942">
        <w:rPr>
          <w:rFonts w:hint="eastAsia"/>
          <w:b/>
          <w:bCs/>
          <w:highlight w:val="yellow"/>
          <w:lang w:eastAsia="ja-JP"/>
        </w:rPr>
        <w:t>Brian Hart,</w:t>
      </w:r>
      <w:r w:rsidRPr="00E07942">
        <w:rPr>
          <w:b/>
          <w:bCs/>
          <w:highlight w:val="yellow"/>
        </w:rPr>
        <w:tab/>
        <w:t>Second:</w:t>
      </w:r>
      <w:r w:rsidR="00DA636F" w:rsidRPr="00E07942">
        <w:rPr>
          <w:rFonts w:hint="eastAsia"/>
          <w:b/>
          <w:bCs/>
          <w:highlight w:val="yellow"/>
          <w:lang w:eastAsia="ja-JP"/>
        </w:rPr>
        <w:t xml:space="preserve"> Guido R. </w:t>
      </w:r>
      <w:proofErr w:type="spellStart"/>
      <w:r w:rsidR="00DA636F" w:rsidRPr="00E07942">
        <w:rPr>
          <w:rFonts w:hint="eastAsia"/>
          <w:b/>
          <w:bCs/>
          <w:highlight w:val="yellow"/>
          <w:lang w:eastAsia="ja-JP"/>
        </w:rPr>
        <w:t>Hiertz</w:t>
      </w:r>
      <w:proofErr w:type="spellEnd"/>
    </w:p>
    <w:p w:rsidR="00DA636F" w:rsidRPr="00E07942" w:rsidRDefault="00DA636F" w:rsidP="0061022E">
      <w:pPr>
        <w:numPr>
          <w:ilvl w:val="1"/>
          <w:numId w:val="6"/>
        </w:numPr>
        <w:rPr>
          <w:b/>
          <w:highlight w:val="yellow"/>
        </w:rPr>
      </w:pPr>
      <w:r w:rsidRPr="00E07942">
        <w:rPr>
          <w:rFonts w:hint="eastAsia"/>
          <w:b/>
          <w:highlight w:val="yellow"/>
          <w:lang w:eastAsia="ja-JP"/>
        </w:rPr>
        <w:t>Result: Minutes approved with no objection.</w:t>
      </w:r>
    </w:p>
    <w:p w:rsidR="00DA636F" w:rsidRPr="00E07942" w:rsidRDefault="00DA636F" w:rsidP="00DA636F">
      <w:pPr>
        <w:pBdr>
          <w:bottom w:val="double" w:sz="6" w:space="1" w:color="auto"/>
        </w:pBdr>
        <w:ind w:left="360"/>
        <w:rPr>
          <w:b/>
          <w:highlight w:val="yellow"/>
          <w:lang w:eastAsia="ja-JP"/>
        </w:rPr>
      </w:pPr>
    </w:p>
    <w:p w:rsidR="00DA636F" w:rsidRPr="00E07942" w:rsidRDefault="00DA636F" w:rsidP="00DA636F">
      <w:pPr>
        <w:rPr>
          <w:b/>
          <w:highlight w:val="yellow"/>
          <w:lang w:eastAsia="ja-JP"/>
        </w:rPr>
      </w:pPr>
    </w:p>
    <w:p w:rsidR="00DA636F" w:rsidRDefault="00DA636F" w:rsidP="0061022E">
      <w:pPr>
        <w:numPr>
          <w:ilvl w:val="1"/>
          <w:numId w:val="6"/>
        </w:numPr>
        <w:rPr>
          <w:b/>
          <w:bCs/>
          <w:highlight w:val="yellow"/>
        </w:rPr>
      </w:pPr>
      <w:r w:rsidRPr="00E07942">
        <w:rPr>
          <w:rFonts w:hint="eastAsia"/>
          <w:b/>
          <w:bCs/>
          <w:highlight w:val="yellow"/>
          <w:lang w:eastAsia="ja-JP"/>
        </w:rPr>
        <w:t xml:space="preserve">Motion: </w:t>
      </w:r>
      <w:r w:rsidR="00BA4297" w:rsidRPr="00E07942">
        <w:rPr>
          <w:b/>
          <w:bCs/>
          <w:highlight w:val="yellow"/>
        </w:rPr>
        <w:t>Move to accept document 11-15/0132r9 as the current revision of the TG Specification Framework document.</w:t>
      </w:r>
    </w:p>
    <w:p w:rsidR="00E07942" w:rsidRPr="00E07942" w:rsidRDefault="00E07942" w:rsidP="00E07942">
      <w:pPr>
        <w:rPr>
          <w:b/>
          <w:bCs/>
          <w:highlight w:val="yellow"/>
        </w:rPr>
      </w:pPr>
    </w:p>
    <w:p w:rsidR="00DA636F" w:rsidRPr="00E07942" w:rsidRDefault="00E07942" w:rsidP="0061022E">
      <w:pPr>
        <w:numPr>
          <w:ilvl w:val="2"/>
          <w:numId w:val="6"/>
        </w:numPr>
        <w:rPr>
          <w:b/>
          <w:highlight w:val="yellow"/>
        </w:rPr>
      </w:pPr>
      <w:r>
        <w:rPr>
          <w:rFonts w:hint="eastAsia"/>
          <w:b/>
          <w:bCs/>
          <w:highlight w:val="yellow"/>
          <w:lang w:eastAsia="ja-JP"/>
        </w:rPr>
        <w:t xml:space="preserve"> </w:t>
      </w:r>
      <w:r w:rsidR="00DA636F" w:rsidRPr="00E07942">
        <w:rPr>
          <w:rFonts w:hint="eastAsia"/>
          <w:b/>
          <w:bCs/>
          <w:highlight w:val="yellow"/>
          <w:lang w:eastAsia="ja-JP"/>
        </w:rPr>
        <w:t xml:space="preserve">Moved by </w:t>
      </w:r>
      <w:proofErr w:type="spellStart"/>
      <w:r w:rsidR="00DA636F" w:rsidRPr="00E07942">
        <w:rPr>
          <w:rFonts w:hint="eastAsia"/>
          <w:b/>
          <w:bCs/>
          <w:highlight w:val="yellow"/>
          <w:lang w:eastAsia="ja-JP"/>
        </w:rPr>
        <w:t>Yasu</w:t>
      </w:r>
      <w:proofErr w:type="spellEnd"/>
      <w:r w:rsidR="00DA636F" w:rsidRPr="00E07942">
        <w:rPr>
          <w:rFonts w:hint="eastAsia"/>
          <w:b/>
          <w:bCs/>
          <w:highlight w:val="yellow"/>
          <w:lang w:eastAsia="ja-JP"/>
        </w:rPr>
        <w:t xml:space="preserve"> Inoue, Second by Po-kai Huang</w:t>
      </w:r>
    </w:p>
    <w:p w:rsidR="00E07942" w:rsidRPr="00E07942" w:rsidRDefault="00E07942" w:rsidP="0061022E">
      <w:pPr>
        <w:numPr>
          <w:ilvl w:val="2"/>
          <w:numId w:val="6"/>
        </w:numPr>
        <w:rPr>
          <w:b/>
          <w:highlight w:val="yellow"/>
        </w:rPr>
      </w:pPr>
      <w:r>
        <w:rPr>
          <w:rFonts w:hint="eastAsia"/>
          <w:b/>
          <w:bCs/>
          <w:highlight w:val="yellow"/>
          <w:lang w:eastAsia="ja-JP"/>
        </w:rPr>
        <w:t xml:space="preserve"> Discussion: No discussion.</w:t>
      </w:r>
    </w:p>
    <w:p w:rsidR="00DA636F" w:rsidRPr="00E07942" w:rsidRDefault="00DA636F" w:rsidP="0061022E">
      <w:pPr>
        <w:numPr>
          <w:ilvl w:val="2"/>
          <w:numId w:val="6"/>
        </w:numPr>
        <w:rPr>
          <w:b/>
          <w:highlight w:val="yellow"/>
        </w:rPr>
      </w:pPr>
      <w:r w:rsidRPr="00E07942">
        <w:rPr>
          <w:rFonts w:hint="eastAsia"/>
          <w:b/>
          <w:bCs/>
          <w:highlight w:val="yellow"/>
          <w:lang w:eastAsia="ja-JP"/>
        </w:rPr>
        <w:t xml:space="preserve"> Result: Motion accepted with no objection.</w:t>
      </w:r>
    </w:p>
    <w:p w:rsidR="00DA636F" w:rsidRPr="00E07942" w:rsidRDefault="00DA636F" w:rsidP="00E07942">
      <w:pPr>
        <w:pBdr>
          <w:bottom w:val="double" w:sz="6" w:space="1" w:color="auto"/>
        </w:pBdr>
        <w:ind w:leftChars="127" w:left="279"/>
        <w:rPr>
          <w:b/>
          <w:lang w:eastAsia="ja-JP"/>
        </w:rPr>
      </w:pPr>
    </w:p>
    <w:p w:rsidR="00E07942" w:rsidRPr="00DA636F" w:rsidRDefault="00E07942" w:rsidP="00DA636F">
      <w:pPr>
        <w:rPr>
          <w:lang w:eastAsia="ja-JP"/>
        </w:rPr>
      </w:pPr>
    </w:p>
    <w:p w:rsidR="00E07942" w:rsidRDefault="00E07942" w:rsidP="004B577A">
      <w:pPr>
        <w:rPr>
          <w:lang w:eastAsia="ja-JP"/>
        </w:rPr>
      </w:pPr>
    </w:p>
    <w:p w:rsidR="00E07942" w:rsidRDefault="00E07942" w:rsidP="0061022E">
      <w:pPr>
        <w:numPr>
          <w:ilvl w:val="0"/>
          <w:numId w:val="6"/>
        </w:numPr>
      </w:pPr>
      <w:r>
        <w:rPr>
          <w:rFonts w:hint="eastAsia"/>
          <w:lang w:eastAsia="ja-JP"/>
        </w:rPr>
        <w:t>Timeline discussion</w:t>
      </w:r>
    </w:p>
    <w:p w:rsidR="006A5B0D" w:rsidRDefault="006A5B0D" w:rsidP="006A5B0D"/>
    <w:p w:rsidR="00E07942" w:rsidRDefault="00E07942" w:rsidP="006A5B0D">
      <w:pPr>
        <w:ind w:left="792"/>
        <w:rPr>
          <w:lang w:eastAsia="ja-JP"/>
        </w:rPr>
      </w:pPr>
      <w:r>
        <w:rPr>
          <w:rFonts w:hint="eastAsia"/>
          <w:noProof/>
          <w:lang w:eastAsia="ja-JP"/>
        </w:rPr>
        <w:lastRenderedPageBreak/>
        <w:drawing>
          <wp:inline distT="0" distB="0" distL="0" distR="0" wp14:anchorId="08268526" wp14:editId="48CEB994">
            <wp:extent cx="4809066" cy="3606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232-01-00ax-timeline-slide.jpg"/>
                    <pic:cNvPicPr/>
                  </pic:nvPicPr>
                  <pic:blipFill>
                    <a:blip r:embed="rId27">
                      <a:extLst>
                        <a:ext uri="{28A0092B-C50C-407E-A947-70E740481C1C}">
                          <a14:useLocalDpi xmlns:a14="http://schemas.microsoft.com/office/drawing/2010/main" val="0"/>
                        </a:ext>
                      </a:extLst>
                    </a:blip>
                    <a:stretch>
                      <a:fillRect/>
                    </a:stretch>
                  </pic:blipFill>
                  <pic:spPr>
                    <a:xfrm>
                      <a:off x="0" y="0"/>
                      <a:ext cx="4809066" cy="3606800"/>
                    </a:xfrm>
                    <a:prstGeom prst="rect">
                      <a:avLst/>
                    </a:prstGeom>
                  </pic:spPr>
                </pic:pic>
              </a:graphicData>
            </a:graphic>
          </wp:inline>
        </w:drawing>
      </w:r>
    </w:p>
    <w:p w:rsidR="00E07942" w:rsidRDefault="00E07942" w:rsidP="006A5B0D">
      <w:pPr>
        <w:rPr>
          <w:lang w:eastAsia="ja-JP"/>
        </w:rPr>
      </w:pPr>
    </w:p>
    <w:p w:rsidR="00E07942" w:rsidRDefault="00E07942" w:rsidP="0061022E">
      <w:pPr>
        <w:numPr>
          <w:ilvl w:val="1"/>
          <w:numId w:val="6"/>
        </w:numPr>
      </w:pPr>
      <w:r>
        <w:rPr>
          <w:rFonts w:hint="eastAsia"/>
          <w:lang w:eastAsia="ja-JP"/>
        </w:rPr>
        <w:t xml:space="preserve"> Discussion</w:t>
      </w:r>
    </w:p>
    <w:p w:rsidR="00E07942" w:rsidRDefault="00E07942" w:rsidP="0061022E">
      <w:pPr>
        <w:numPr>
          <w:ilvl w:val="2"/>
          <w:numId w:val="6"/>
        </w:numPr>
      </w:pPr>
      <w:r>
        <w:rPr>
          <w:rFonts w:hint="eastAsia"/>
          <w:lang w:eastAsia="ja-JP"/>
        </w:rPr>
        <w:t xml:space="preserve"> A member suggested review of TG timeline every after meeting.</w:t>
      </w:r>
    </w:p>
    <w:p w:rsidR="00ED29AE" w:rsidRDefault="00ED29AE" w:rsidP="00ED29AE">
      <w:pPr>
        <w:rPr>
          <w:lang w:eastAsia="ja-JP"/>
        </w:rPr>
      </w:pPr>
    </w:p>
    <w:p w:rsidR="00ED29AE" w:rsidRDefault="00ED29AE" w:rsidP="0061022E">
      <w:pPr>
        <w:numPr>
          <w:ilvl w:val="0"/>
          <w:numId w:val="6"/>
        </w:numPr>
      </w:pPr>
      <w:r>
        <w:rPr>
          <w:rFonts w:hint="eastAsia"/>
          <w:lang w:eastAsia="ja-JP"/>
        </w:rPr>
        <w:t>Review Ad Hoc Group Rules</w:t>
      </w:r>
    </w:p>
    <w:p w:rsidR="00ED29AE" w:rsidRPr="00ED29AE" w:rsidRDefault="00E32DB2" w:rsidP="0061022E">
      <w:pPr>
        <w:numPr>
          <w:ilvl w:val="1"/>
          <w:numId w:val="6"/>
        </w:numPr>
      </w:pPr>
      <w:r>
        <w:t>A straw poll needs to achieve</w:t>
      </w:r>
      <w:r w:rsidR="00ED29AE" w:rsidRPr="00ED29AE">
        <w:t xml:space="preserve"> at least 75% at the ad-hoc level to be converted to a motion at the TG level.</w:t>
      </w:r>
    </w:p>
    <w:p w:rsidR="00ED29AE" w:rsidRPr="00ED29AE" w:rsidRDefault="00E32DB2" w:rsidP="0061022E">
      <w:pPr>
        <w:numPr>
          <w:ilvl w:val="1"/>
          <w:numId w:val="6"/>
        </w:numPr>
      </w:pPr>
      <w:r>
        <w:t>In the case a consensus can</w:t>
      </w:r>
      <w:r w:rsidR="00ED29AE" w:rsidRPr="00ED29AE">
        <w:t>not be reached within an Ad Hoc group (a stalemate that prohibits further progress), the subject is moved to the Task group, if an Ad Hoc straw poll vote to move the subject to the Task</w:t>
      </w:r>
      <w:r>
        <w:rPr>
          <w:rFonts w:hint="eastAsia"/>
          <w:lang w:eastAsia="ja-JP"/>
        </w:rPr>
        <w:t xml:space="preserve"> G</w:t>
      </w:r>
      <w:r w:rsidR="00ED29AE" w:rsidRPr="00ED29AE">
        <w:t>roup achieves &gt; 50% approval.</w:t>
      </w:r>
    </w:p>
    <w:p w:rsidR="00ED29AE" w:rsidRPr="00ED29AE" w:rsidRDefault="00ED29AE" w:rsidP="0061022E">
      <w:pPr>
        <w:numPr>
          <w:ilvl w:val="1"/>
          <w:numId w:val="6"/>
        </w:numPr>
      </w:pPr>
      <w:r w:rsidRPr="00ED29AE">
        <w:t xml:space="preserve">A straw poll affecting the Spec Framework has to start with, </w:t>
      </w:r>
    </w:p>
    <w:p w:rsidR="00ED29AE" w:rsidRPr="00ED29AE" w:rsidRDefault="00ED29AE" w:rsidP="0061022E">
      <w:pPr>
        <w:numPr>
          <w:ilvl w:val="2"/>
          <w:numId w:val="6"/>
        </w:numPr>
      </w:pPr>
      <w:r w:rsidRPr="00ED29AE">
        <w:t>Do you agree to add to the TG Specification Frame work document?</w:t>
      </w:r>
    </w:p>
    <w:p w:rsidR="00ED29AE" w:rsidRPr="00ED29AE" w:rsidRDefault="00ED29AE" w:rsidP="0061022E">
      <w:pPr>
        <w:numPr>
          <w:ilvl w:val="3"/>
          <w:numId w:val="6"/>
        </w:numPr>
      </w:pPr>
      <w:proofErr w:type="spellStart"/>
      <w:r w:rsidRPr="00ED29AE">
        <w:t>x.y.z</w:t>
      </w:r>
      <w:proofErr w:type="spellEnd"/>
      <w:r w:rsidRPr="00ED29AE">
        <w:t>. &lt;feature description&gt;</w:t>
      </w:r>
    </w:p>
    <w:p w:rsidR="00ED29AE" w:rsidRPr="00ED29AE" w:rsidRDefault="00ED29AE" w:rsidP="0061022E">
      <w:pPr>
        <w:numPr>
          <w:ilvl w:val="1"/>
          <w:numId w:val="6"/>
        </w:numPr>
      </w:pPr>
      <w:r w:rsidRPr="00ED29AE">
        <w:t>For further details, please see 11-15-0075r0</w:t>
      </w:r>
    </w:p>
    <w:p w:rsidR="00ED29AE" w:rsidRPr="00ED29AE" w:rsidRDefault="00ED29AE" w:rsidP="0061022E">
      <w:pPr>
        <w:numPr>
          <w:ilvl w:val="1"/>
          <w:numId w:val="6"/>
        </w:numPr>
      </w:pPr>
      <w:r w:rsidRPr="00ED29AE">
        <w:t>Minutes of the Ad Hoc group meetings will be available on mentor.</w:t>
      </w:r>
    </w:p>
    <w:p w:rsidR="00ED29AE" w:rsidRDefault="00ED29AE" w:rsidP="00ED29AE"/>
    <w:p w:rsidR="00A51CC0" w:rsidRDefault="00ED29AE" w:rsidP="0061022E">
      <w:pPr>
        <w:numPr>
          <w:ilvl w:val="0"/>
          <w:numId w:val="6"/>
        </w:numPr>
      </w:pPr>
      <w:r>
        <w:rPr>
          <w:rFonts w:hint="eastAsia"/>
          <w:lang w:eastAsia="ja-JP"/>
        </w:rPr>
        <w:t xml:space="preserve"> </w:t>
      </w:r>
      <w:r w:rsidR="00E07942">
        <w:rPr>
          <w:rFonts w:hint="eastAsia"/>
          <w:lang w:eastAsia="ja-JP"/>
        </w:rPr>
        <w:t>Presentations</w:t>
      </w:r>
    </w:p>
    <w:p w:rsidR="00A51CC0" w:rsidRDefault="00E07942" w:rsidP="0061022E">
      <w:pPr>
        <w:numPr>
          <w:ilvl w:val="1"/>
          <w:numId w:val="6"/>
        </w:numPr>
      </w:pPr>
      <w:r>
        <w:rPr>
          <w:rFonts w:hint="eastAsia"/>
          <w:lang w:eastAsia="ja-JP"/>
        </w:rPr>
        <w:t>Vida (</w:t>
      </w:r>
      <w:proofErr w:type="spellStart"/>
      <w:r>
        <w:rPr>
          <w:rFonts w:hint="eastAsia"/>
          <w:lang w:eastAsia="ja-JP"/>
        </w:rPr>
        <w:t>Newracom</w:t>
      </w:r>
      <w:proofErr w:type="spellEnd"/>
      <w:r>
        <w:rPr>
          <w:rFonts w:hint="eastAsia"/>
          <w:lang w:eastAsia="ja-JP"/>
        </w:rPr>
        <w:t xml:space="preserve">) presented </w:t>
      </w:r>
      <w:r>
        <w:rPr>
          <w:lang w:eastAsia="ja-JP"/>
        </w:rPr>
        <w:t>“</w:t>
      </w:r>
      <w:r w:rsidR="00CA16B2">
        <w:rPr>
          <w:rFonts w:hint="eastAsia"/>
          <w:lang w:eastAsia="ja-JP"/>
        </w:rPr>
        <w:t>System Level Simulator Evaluation with/without Capture Effect</w:t>
      </w:r>
      <w:r>
        <w:rPr>
          <w:rFonts w:hint="eastAsia"/>
          <w:lang w:eastAsia="ja-JP"/>
        </w:rPr>
        <w:t>,</w:t>
      </w:r>
      <w:r>
        <w:rPr>
          <w:lang w:eastAsia="ja-JP"/>
        </w:rPr>
        <w:t>”</w:t>
      </w:r>
      <w:r>
        <w:rPr>
          <w:rFonts w:hint="eastAsia"/>
          <w:lang w:eastAsia="ja-JP"/>
        </w:rPr>
        <w:t xml:space="preserve"> based on the submission 11-15-</w:t>
      </w:r>
      <w:r w:rsidR="00CA16B2">
        <w:rPr>
          <w:rFonts w:hint="eastAsia"/>
          <w:lang w:eastAsia="ja-JP"/>
        </w:rPr>
        <w:t>1302-02.</w:t>
      </w:r>
    </w:p>
    <w:p w:rsidR="00CA16B2" w:rsidRDefault="00CA16B2" w:rsidP="0061022E">
      <w:pPr>
        <w:numPr>
          <w:ilvl w:val="2"/>
          <w:numId w:val="6"/>
        </w:numPr>
      </w:pPr>
      <w:r>
        <w:rPr>
          <w:rFonts w:hint="eastAsia"/>
          <w:lang w:eastAsia="ja-JP"/>
        </w:rPr>
        <w:t>Summary</w:t>
      </w:r>
    </w:p>
    <w:p w:rsidR="00CA16B2" w:rsidRPr="00CA16B2" w:rsidRDefault="00CA16B2" w:rsidP="00CA16B2">
      <w:pPr>
        <w:pStyle w:val="ae"/>
        <w:numPr>
          <w:ilvl w:val="0"/>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pStyle w:val="ae"/>
        <w:numPr>
          <w:ilvl w:val="0"/>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pStyle w:val="ae"/>
        <w:numPr>
          <w:ilvl w:val="1"/>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pStyle w:val="ae"/>
        <w:numPr>
          <w:ilvl w:val="2"/>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numPr>
          <w:ilvl w:val="3"/>
          <w:numId w:val="1"/>
        </w:numPr>
      </w:pPr>
      <w:r w:rsidRPr="00CA16B2">
        <w:rPr>
          <w:bCs/>
        </w:rPr>
        <w:t>System Level Simulator Evaluation</w:t>
      </w:r>
      <w:r w:rsidRPr="00CA16B2">
        <w:rPr>
          <w:rFonts w:hint="eastAsia"/>
          <w:bCs/>
          <w:lang w:eastAsia="ja-JP"/>
        </w:rPr>
        <w:t xml:space="preserve"> </w:t>
      </w:r>
      <w:r w:rsidRPr="00CA16B2">
        <w:rPr>
          <w:bCs/>
        </w:rPr>
        <w:t>with/without Capture Effect</w:t>
      </w:r>
      <w:r>
        <w:rPr>
          <w:rFonts w:hint="eastAsia"/>
          <w:bCs/>
          <w:lang w:eastAsia="ja-JP"/>
        </w:rPr>
        <w:t>.</w:t>
      </w:r>
    </w:p>
    <w:p w:rsidR="00CA16B2" w:rsidRPr="00CA16B2" w:rsidRDefault="00CA16B2" w:rsidP="00CA16B2">
      <w:pPr>
        <w:numPr>
          <w:ilvl w:val="3"/>
          <w:numId w:val="1"/>
        </w:numPr>
      </w:pPr>
      <w:r w:rsidRPr="00CA16B2">
        <w:t>Results from capture effect and non-capture effect shall be compared</w:t>
      </w:r>
    </w:p>
    <w:p w:rsidR="00A51CC0" w:rsidRDefault="00A51CC0" w:rsidP="0061022E">
      <w:pPr>
        <w:numPr>
          <w:ilvl w:val="2"/>
          <w:numId w:val="6"/>
        </w:numPr>
      </w:pPr>
      <w:r>
        <w:rPr>
          <w:rFonts w:hint="eastAsia"/>
          <w:lang w:eastAsia="ja-JP"/>
        </w:rPr>
        <w:t>Discussion</w:t>
      </w: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1"/>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2"/>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2"/>
          <w:numId w:val="8"/>
        </w:numPr>
        <w:ind w:leftChars="0"/>
        <w:rPr>
          <w:rFonts w:ascii="Times New Roman" w:eastAsia="ＭＳ 明朝" w:hAnsi="Times New Roman" w:cs="Times New Roman"/>
          <w:vanish/>
          <w:sz w:val="22"/>
          <w:szCs w:val="20"/>
          <w:lang w:eastAsia="en-US"/>
        </w:rPr>
      </w:pPr>
    </w:p>
    <w:p w:rsidR="00CA16B2" w:rsidRDefault="00BA4297" w:rsidP="0061022E">
      <w:pPr>
        <w:numPr>
          <w:ilvl w:val="3"/>
          <w:numId w:val="8"/>
        </w:numPr>
      </w:pPr>
      <w:r>
        <w:rPr>
          <w:rFonts w:hint="eastAsia"/>
          <w:lang w:eastAsia="ja-JP"/>
        </w:rPr>
        <w:t>Q: A member asked for the value of capture window size? Calibration document already contains consideration for the capture effect.</w:t>
      </w:r>
    </w:p>
    <w:p w:rsidR="00A51CC0" w:rsidRDefault="00A51CC0" w:rsidP="00A51CC0">
      <w:pPr>
        <w:rPr>
          <w:rFonts w:hint="eastAsia"/>
          <w:lang w:eastAsia="ja-JP"/>
        </w:rPr>
      </w:pPr>
    </w:p>
    <w:p w:rsidR="00E32DB2" w:rsidRDefault="00E32DB2" w:rsidP="00A51CC0">
      <w:pPr>
        <w:rPr>
          <w:lang w:eastAsia="ja-JP"/>
        </w:rPr>
      </w:pPr>
    </w:p>
    <w:p w:rsidR="00BA4297" w:rsidRDefault="00BA4297" w:rsidP="0061022E">
      <w:pPr>
        <w:numPr>
          <w:ilvl w:val="1"/>
          <w:numId w:val="6"/>
        </w:numPr>
      </w:pPr>
      <w:r>
        <w:rPr>
          <w:rFonts w:hint="eastAsia"/>
          <w:lang w:eastAsia="ja-JP"/>
        </w:rPr>
        <w:t xml:space="preserve">Marcin Filo (Univ. of Surrey) presented </w:t>
      </w:r>
      <w:r>
        <w:rPr>
          <w:lang w:eastAsia="ja-JP"/>
        </w:rPr>
        <w:t>“</w:t>
      </w:r>
      <w:r w:rsidRPr="00BA4297">
        <w:rPr>
          <w:lang w:eastAsia="ja-JP"/>
        </w:rPr>
        <w:t>Implications of wrap-around for TGax Scenario 3 and Scenario 4 – follow-up</w:t>
      </w:r>
      <w:r>
        <w:rPr>
          <w:lang w:eastAsia="ja-JP"/>
        </w:rPr>
        <w:t>,”</w:t>
      </w:r>
      <w:r>
        <w:rPr>
          <w:rFonts w:hint="eastAsia"/>
          <w:lang w:eastAsia="ja-JP"/>
        </w:rPr>
        <w:t xml:space="preserve"> based on the submission 11-15-1360-00.</w:t>
      </w:r>
    </w:p>
    <w:p w:rsidR="00BA4297" w:rsidRDefault="00BA4297" w:rsidP="0061022E">
      <w:pPr>
        <w:numPr>
          <w:ilvl w:val="2"/>
          <w:numId w:val="6"/>
        </w:numPr>
      </w:pPr>
      <w:r>
        <w:rPr>
          <w:rFonts w:hint="eastAsia"/>
          <w:lang w:eastAsia="ja-JP"/>
        </w:rPr>
        <w:t>Summary</w:t>
      </w:r>
    </w:p>
    <w:p w:rsidR="00BA4297" w:rsidRPr="00BA4297" w:rsidRDefault="00BA4297" w:rsidP="0061022E">
      <w:pPr>
        <w:pStyle w:val="ae"/>
        <w:numPr>
          <w:ilvl w:val="1"/>
          <w:numId w:val="8"/>
        </w:numPr>
        <w:ind w:leftChars="0"/>
        <w:rPr>
          <w:vanish/>
        </w:rPr>
      </w:pPr>
    </w:p>
    <w:p w:rsidR="00BA4297" w:rsidRPr="00BA4297" w:rsidRDefault="00BA4297" w:rsidP="0061022E">
      <w:pPr>
        <w:pStyle w:val="ae"/>
        <w:numPr>
          <w:ilvl w:val="2"/>
          <w:numId w:val="8"/>
        </w:numPr>
        <w:ind w:leftChars="0"/>
        <w:rPr>
          <w:vanish/>
        </w:rPr>
      </w:pP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Wrap-around is necessary for proper evaluation of SCE#3 and SCE#4 (assuming we simulate just a small fraction of the actual deployment instead of the whole network)</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The accuracy of wrap-around technique depends to the size (i.e. number of rings) of the BSS layout</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 xml:space="preserve">Number of rings is scenario specific and may change depending on simulation settings (e.g. 11ax only deployment vs mixed deployment) </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Number of rings for SCE#3 and SCE#4 BSS layouts need to be sufficient to provide reliable results (if used with wrap-around)</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AP/STA power settings for SCE#3 may need to be reconsidered to reduce simulation complexity (if used with wrap-around)</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SCE#4 LOS probability function may need to be updated to reduce simulation complexity (if used with wrap-around)</w:t>
      </w:r>
    </w:p>
    <w:p w:rsidR="00BA4297" w:rsidRDefault="00BA4297" w:rsidP="0061022E">
      <w:pPr>
        <w:pStyle w:val="ae"/>
        <w:numPr>
          <w:ilvl w:val="2"/>
          <w:numId w:val="8"/>
        </w:numPr>
        <w:ind w:leftChars="0"/>
        <w:rPr>
          <w:rFonts w:ascii="Times New Roman" w:hAnsi="Times New Roman" w:cs="Times New Roman"/>
          <w:sz w:val="22"/>
          <w:lang w:eastAsia="en-US"/>
        </w:rPr>
      </w:pPr>
      <w:r w:rsidRPr="00BA4297">
        <w:rPr>
          <w:rFonts w:ascii="Times New Roman" w:hAnsi="Times New Roman" w:cs="Times New Roman"/>
          <w:sz w:val="22"/>
        </w:rPr>
        <w:t>Discussion</w:t>
      </w:r>
    </w:p>
    <w:p w:rsidR="00BA4297" w:rsidRPr="00BA4297" w:rsidRDefault="00BA4297" w:rsidP="0061022E">
      <w:pPr>
        <w:pStyle w:val="ae"/>
        <w:numPr>
          <w:ilvl w:val="3"/>
          <w:numId w:val="8"/>
        </w:numPr>
        <w:ind w:leftChars="0"/>
        <w:rPr>
          <w:rFonts w:ascii="Times New Roman" w:hAnsi="Times New Roman" w:cs="Times New Roman"/>
          <w:sz w:val="22"/>
          <w:lang w:eastAsia="en-US"/>
        </w:rPr>
      </w:pPr>
    </w:p>
    <w:p w:rsidR="00BA4297" w:rsidRDefault="00BA4297" w:rsidP="00BA4297">
      <w:pPr>
        <w:pBdr>
          <w:bottom w:val="single" w:sz="6" w:space="1" w:color="auto"/>
        </w:pBdr>
        <w:ind w:left="720"/>
        <w:rPr>
          <w:lang w:eastAsia="ja-JP"/>
        </w:rPr>
      </w:pPr>
    </w:p>
    <w:p w:rsidR="00BA4297" w:rsidRPr="00BA4297" w:rsidRDefault="00BA4297" w:rsidP="00BA4297">
      <w:pPr>
        <w:rPr>
          <w:lang w:eastAsia="ja-JP"/>
        </w:rPr>
      </w:pPr>
    </w:p>
    <w:p w:rsidR="008B6CFF" w:rsidRPr="009F23E2" w:rsidRDefault="00BA4297" w:rsidP="0061022E">
      <w:pPr>
        <w:pStyle w:val="ae"/>
        <w:numPr>
          <w:ilvl w:val="2"/>
          <w:numId w:val="8"/>
        </w:numPr>
        <w:ind w:leftChars="0"/>
        <w:rPr>
          <w:rFonts w:ascii="Times New Roman" w:hAnsi="Times New Roman" w:cs="Times New Roman"/>
          <w:b/>
          <w:sz w:val="22"/>
          <w:highlight w:val="cyan"/>
        </w:rPr>
      </w:pPr>
      <w:r w:rsidRPr="009F23E2">
        <w:rPr>
          <w:rFonts w:ascii="Times New Roman" w:hAnsi="Times New Roman" w:cs="Times New Roman"/>
          <w:b/>
          <w:sz w:val="22"/>
          <w:highlight w:val="cyan"/>
        </w:rPr>
        <w:t>Straw Poll</w:t>
      </w:r>
      <w:r w:rsidR="00633C32" w:rsidRPr="009F23E2">
        <w:rPr>
          <w:rFonts w:ascii="Times New Roman" w:hAnsi="Times New Roman" w:cs="Times New Roman" w:hint="eastAsia"/>
          <w:b/>
          <w:sz w:val="22"/>
          <w:highlight w:val="cyan"/>
        </w:rPr>
        <w:t xml:space="preserve">: </w:t>
      </w:r>
      <w:r w:rsidR="008B6CFF" w:rsidRPr="009F23E2">
        <w:rPr>
          <w:rFonts w:ascii="Times New Roman" w:hAnsi="Times New Roman" w:cs="Times New Roman"/>
          <w:b/>
          <w:sz w:val="22"/>
          <w:highlight w:val="cyan"/>
        </w:rPr>
        <w:t>Should the table on Slide 13 be added to 11-14-980-14-00ax (Section 3 and Section 4)?</w:t>
      </w:r>
    </w:p>
    <w:p w:rsidR="00BA4297" w:rsidRDefault="00633C32" w:rsidP="00633C32">
      <w:pPr>
        <w:pStyle w:val="ae"/>
        <w:ind w:leftChars="0" w:left="1224"/>
        <w:rPr>
          <w:rFonts w:ascii="Times New Roman" w:hAnsi="Times New Roman" w:cs="Times New Roman"/>
          <w:sz w:val="22"/>
        </w:rPr>
      </w:pPr>
      <w:r>
        <w:rPr>
          <w:rFonts w:ascii="Times New Roman" w:hAnsi="Times New Roman" w:cs="Times New Roman"/>
          <w:noProof/>
          <w:sz w:val="22"/>
        </w:rPr>
        <w:drawing>
          <wp:inline distT="0" distB="0" distL="0" distR="0" wp14:anchorId="7F4400A6">
            <wp:extent cx="4890306" cy="168082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4752" cy="1682348"/>
                    </a:xfrm>
                    <a:prstGeom prst="rect">
                      <a:avLst/>
                    </a:prstGeom>
                    <a:noFill/>
                    <a:ln>
                      <a:noFill/>
                    </a:ln>
                  </pic:spPr>
                </pic:pic>
              </a:graphicData>
            </a:graphic>
          </wp:inline>
        </w:drawing>
      </w:r>
    </w:p>
    <w:p w:rsidR="00633C32" w:rsidRDefault="00633C32" w:rsidP="00633C32">
      <w:pPr>
        <w:pStyle w:val="ae"/>
        <w:ind w:leftChars="0" w:left="1224"/>
        <w:rPr>
          <w:rFonts w:ascii="Times New Roman" w:hAnsi="Times New Roman" w:cs="Times New Roman"/>
          <w:sz w:val="22"/>
        </w:rPr>
      </w:pPr>
    </w:p>
    <w:p w:rsidR="00633C32" w:rsidRPr="00633C32" w:rsidRDefault="00633C32" w:rsidP="00633C32">
      <w:pPr>
        <w:pStyle w:val="ae"/>
        <w:ind w:leftChars="0" w:left="1224"/>
        <w:rPr>
          <w:rFonts w:ascii="Times New Roman" w:hAnsi="Times New Roman" w:cs="Times New Roman"/>
          <w:sz w:val="22"/>
        </w:rPr>
      </w:pPr>
      <w:r>
        <w:rPr>
          <w:rFonts w:ascii="Times New Roman" w:hAnsi="Times New Roman" w:cs="Times New Roman"/>
          <w:noProof/>
          <w:sz w:val="22"/>
        </w:rPr>
        <w:drawing>
          <wp:inline distT="0" distB="0" distL="0" distR="0" wp14:anchorId="2B29FF25">
            <wp:extent cx="4881010" cy="14480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2723" cy="1448558"/>
                    </a:xfrm>
                    <a:prstGeom prst="rect">
                      <a:avLst/>
                    </a:prstGeom>
                    <a:noFill/>
                    <a:ln>
                      <a:noFill/>
                    </a:ln>
                  </pic:spPr>
                </pic:pic>
              </a:graphicData>
            </a:graphic>
          </wp:inline>
        </w:drawing>
      </w:r>
    </w:p>
    <w:p w:rsidR="00BA4297" w:rsidRPr="009F23E2" w:rsidRDefault="00633C32" w:rsidP="0061022E">
      <w:pPr>
        <w:pStyle w:val="ae"/>
        <w:numPr>
          <w:ilvl w:val="3"/>
          <w:numId w:val="8"/>
        </w:numPr>
        <w:ind w:leftChars="0"/>
        <w:rPr>
          <w:rFonts w:ascii="Times New Roman" w:hAnsi="Times New Roman" w:cs="Times New Roman"/>
          <w:b/>
          <w:sz w:val="22"/>
          <w:highlight w:val="cyan"/>
        </w:rPr>
      </w:pPr>
      <w:r w:rsidRPr="009F23E2">
        <w:rPr>
          <w:rFonts w:ascii="Times New Roman" w:hAnsi="Times New Roman" w:cs="Times New Roman" w:hint="eastAsia"/>
          <w:b/>
          <w:sz w:val="22"/>
          <w:highlight w:val="cyan"/>
        </w:rPr>
        <w:t>Discussion</w:t>
      </w:r>
    </w:p>
    <w:p w:rsidR="00633C32" w:rsidRPr="009F23E2" w:rsidRDefault="00633C32" w:rsidP="0061022E">
      <w:pPr>
        <w:pStyle w:val="ae"/>
        <w:numPr>
          <w:ilvl w:val="3"/>
          <w:numId w:val="8"/>
        </w:numPr>
        <w:ind w:leftChars="0"/>
        <w:rPr>
          <w:rFonts w:ascii="Times New Roman" w:hAnsi="Times New Roman" w:cs="Times New Roman"/>
          <w:b/>
          <w:sz w:val="22"/>
          <w:highlight w:val="cyan"/>
        </w:rPr>
      </w:pPr>
      <w:r w:rsidRPr="009F23E2">
        <w:rPr>
          <w:rFonts w:ascii="Times New Roman" w:hAnsi="Times New Roman" w:cs="Times New Roman" w:hint="eastAsia"/>
          <w:b/>
          <w:sz w:val="22"/>
          <w:highlight w:val="cyan"/>
        </w:rPr>
        <w:t>Result: Y/N/A = 5/1/many</w:t>
      </w:r>
      <w:r w:rsidR="009F23E2">
        <w:rPr>
          <w:rFonts w:ascii="Times New Roman" w:hAnsi="Times New Roman" w:cs="Times New Roman" w:hint="eastAsia"/>
          <w:b/>
          <w:sz w:val="22"/>
          <w:highlight w:val="cyan"/>
        </w:rPr>
        <w:t>, straw poll gains &gt; 75% approval.</w:t>
      </w:r>
    </w:p>
    <w:p w:rsidR="00BA4297" w:rsidRDefault="00BA4297" w:rsidP="009F23E2">
      <w:pPr>
        <w:pBdr>
          <w:bottom w:val="single" w:sz="6" w:space="1" w:color="auto"/>
        </w:pBdr>
        <w:ind w:left="720"/>
        <w:rPr>
          <w:lang w:eastAsia="ja-JP"/>
        </w:rPr>
      </w:pPr>
    </w:p>
    <w:p w:rsidR="009F23E2" w:rsidRPr="00BA4297" w:rsidRDefault="009F23E2" w:rsidP="00A51CC0">
      <w:pPr>
        <w:rPr>
          <w:lang w:eastAsia="ja-JP"/>
        </w:rPr>
      </w:pPr>
    </w:p>
    <w:p w:rsidR="00BA4297" w:rsidRDefault="00BA4297" w:rsidP="00A51CC0">
      <w:pPr>
        <w:rPr>
          <w:lang w:eastAsia="ja-JP"/>
        </w:rPr>
      </w:pPr>
    </w:p>
    <w:p w:rsidR="00ED29AE" w:rsidRPr="00633C32" w:rsidRDefault="00BA4297" w:rsidP="0061022E">
      <w:pPr>
        <w:pStyle w:val="ae"/>
        <w:numPr>
          <w:ilvl w:val="1"/>
          <w:numId w:val="8"/>
        </w:numPr>
        <w:ind w:leftChars="0"/>
        <w:rPr>
          <w:rFonts w:ascii="Times New Roman" w:hAnsi="Times New Roman" w:cs="Times New Roman"/>
        </w:rPr>
      </w:pPr>
      <w:r w:rsidRPr="00633C32">
        <w:rPr>
          <w:rFonts w:ascii="Times New Roman" w:hAnsi="Times New Roman" w:cs="Times New Roman"/>
        </w:rPr>
        <w:t>Marcin</w:t>
      </w:r>
      <w:r w:rsidR="00A51CC0" w:rsidRPr="00633C32">
        <w:rPr>
          <w:rFonts w:ascii="Times New Roman" w:hAnsi="Times New Roman" w:cs="Times New Roman"/>
        </w:rPr>
        <w:t xml:space="preserve"> </w:t>
      </w:r>
      <w:r w:rsidRPr="00633C32">
        <w:rPr>
          <w:rFonts w:ascii="Times New Roman" w:hAnsi="Times New Roman" w:cs="Times New Roman"/>
        </w:rPr>
        <w:t xml:space="preserve">Filo </w:t>
      </w:r>
      <w:r w:rsidR="00A51CC0" w:rsidRPr="00633C32">
        <w:rPr>
          <w:rFonts w:ascii="Times New Roman" w:hAnsi="Times New Roman" w:cs="Times New Roman"/>
        </w:rPr>
        <w:t>(</w:t>
      </w:r>
      <w:r w:rsidRPr="00633C32">
        <w:rPr>
          <w:rFonts w:ascii="Times New Roman" w:hAnsi="Times New Roman" w:cs="Times New Roman"/>
        </w:rPr>
        <w:t>Univ. of Surrey</w:t>
      </w:r>
      <w:r w:rsidR="00ED29AE" w:rsidRPr="00633C32">
        <w:rPr>
          <w:rFonts w:ascii="Times New Roman" w:hAnsi="Times New Roman" w:cs="Times New Roman"/>
        </w:rPr>
        <w:t>) presented “</w:t>
      </w:r>
      <w:r w:rsidR="009F23E2" w:rsidRPr="009F23E2">
        <w:rPr>
          <w:rFonts w:ascii="Times New Roman" w:hAnsi="Times New Roman" w:cs="Times New Roman"/>
        </w:rPr>
        <w:t>On TGax Scenario 4 channel model – follow-up</w:t>
      </w:r>
      <w:r w:rsidR="00ED29AE" w:rsidRPr="00633C32">
        <w:rPr>
          <w:rFonts w:ascii="Times New Roman" w:hAnsi="Times New Roman" w:cs="Times New Roman"/>
        </w:rPr>
        <w:t>,” ba</w:t>
      </w:r>
      <w:r w:rsidR="00A51CC0" w:rsidRPr="00633C32">
        <w:rPr>
          <w:rFonts w:ascii="Times New Roman" w:hAnsi="Times New Roman" w:cs="Times New Roman"/>
        </w:rPr>
        <w:t>sed on the submission 11-15-</w:t>
      </w:r>
      <w:r w:rsidR="009F23E2">
        <w:rPr>
          <w:rFonts w:ascii="Times New Roman" w:hAnsi="Times New Roman" w:cs="Times New Roman"/>
        </w:rPr>
        <w:t>136</w:t>
      </w:r>
      <w:r w:rsidR="009F23E2">
        <w:rPr>
          <w:rFonts w:ascii="Times New Roman" w:hAnsi="Times New Roman" w:cs="Times New Roman" w:hint="eastAsia"/>
        </w:rPr>
        <w:t>2</w:t>
      </w:r>
      <w:r w:rsidR="00A51CC0" w:rsidRPr="00633C32">
        <w:rPr>
          <w:rFonts w:ascii="Times New Roman" w:hAnsi="Times New Roman" w:cs="Times New Roman"/>
        </w:rPr>
        <w:t>-00</w:t>
      </w:r>
      <w:r w:rsidR="00ED29AE" w:rsidRPr="00633C32">
        <w:rPr>
          <w:rFonts w:ascii="Times New Roman" w:hAnsi="Times New Roman" w:cs="Times New Roman"/>
        </w:rPr>
        <w:t>.</w:t>
      </w:r>
    </w:p>
    <w:p w:rsidR="00ED29AE" w:rsidRPr="00633C32" w:rsidRDefault="00ED29AE" w:rsidP="0061022E">
      <w:pPr>
        <w:pStyle w:val="ae"/>
        <w:numPr>
          <w:ilvl w:val="2"/>
          <w:numId w:val="8"/>
        </w:numPr>
        <w:ind w:leftChars="0"/>
        <w:rPr>
          <w:rFonts w:ascii="Times New Roman" w:hAnsi="Times New Roman" w:cs="Times New Roman"/>
        </w:rPr>
      </w:pPr>
      <w:r w:rsidRPr="00633C32">
        <w:rPr>
          <w:rFonts w:ascii="Times New Roman" w:hAnsi="Times New Roman" w:cs="Times New Roman"/>
        </w:rPr>
        <w:t>Summary</w:t>
      </w: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1"/>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1"/>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1"/>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2"/>
          <w:numId w:val="9"/>
        </w:numPr>
        <w:ind w:leftChars="0"/>
        <w:rPr>
          <w:rFonts w:ascii="Times New Roman" w:eastAsia="ＭＳ 明朝" w:hAnsi="Times New Roman" w:cs="Times New Roman"/>
          <w:vanish/>
          <w:sz w:val="22"/>
          <w:szCs w:val="20"/>
          <w:lang w:eastAsia="en-US"/>
        </w:rPr>
      </w:pPr>
    </w:p>
    <w:p w:rsidR="008B6CFF" w:rsidRPr="009F23E2" w:rsidRDefault="008B6CFF" w:rsidP="0061022E">
      <w:pPr>
        <w:numPr>
          <w:ilvl w:val="3"/>
          <w:numId w:val="9"/>
        </w:numPr>
      </w:pPr>
      <w:r w:rsidRPr="009F23E2">
        <w:t>Two issues with existing SCE#4 channel model were highlighted and recommendations were provided</w:t>
      </w:r>
      <w:r w:rsidR="009F23E2">
        <w:rPr>
          <w:rFonts w:hint="eastAsia"/>
          <w:lang w:eastAsia="ja-JP"/>
        </w:rPr>
        <w:t>.</w:t>
      </w:r>
    </w:p>
    <w:p w:rsidR="00E959EB" w:rsidRPr="00633C32" w:rsidRDefault="008B6CFF" w:rsidP="0061022E">
      <w:pPr>
        <w:numPr>
          <w:ilvl w:val="3"/>
          <w:numId w:val="9"/>
        </w:numPr>
      </w:pPr>
      <w:r w:rsidRPr="009F23E2">
        <w:rPr>
          <w:lang w:val="pl-PL"/>
        </w:rPr>
        <w:t>P</w:t>
      </w:r>
      <w:proofErr w:type="spellStart"/>
      <w:r w:rsidR="009F23E2">
        <w:t>ropos</w:t>
      </w:r>
      <w:r w:rsidR="009F23E2">
        <w:rPr>
          <w:rFonts w:hint="eastAsia"/>
          <w:lang w:eastAsia="ja-JP"/>
        </w:rPr>
        <w:t>ed</w:t>
      </w:r>
      <w:proofErr w:type="spellEnd"/>
      <w:r w:rsidRPr="009F23E2">
        <w:t xml:space="preserve"> to improve existing SCE#4 channel model w</w:t>
      </w:r>
      <w:r w:rsidRPr="009F23E2">
        <w:rPr>
          <w:lang w:val="pl-PL"/>
        </w:rPr>
        <w:t>as</w:t>
      </w:r>
      <w:r w:rsidRPr="009F23E2">
        <w:t xml:space="preserve"> presented and appropriate recommendations were provided</w:t>
      </w:r>
    </w:p>
    <w:p w:rsidR="00E959EB" w:rsidRPr="00633C32" w:rsidRDefault="00E959EB" w:rsidP="009F23E2"/>
    <w:p w:rsidR="00ED29AE" w:rsidRPr="00633C32" w:rsidRDefault="00ED29AE" w:rsidP="0061022E">
      <w:pPr>
        <w:pStyle w:val="ae"/>
        <w:numPr>
          <w:ilvl w:val="2"/>
          <w:numId w:val="8"/>
        </w:numPr>
        <w:ind w:leftChars="0"/>
        <w:rPr>
          <w:rFonts w:ascii="Times New Roman" w:hAnsi="Times New Roman" w:cs="Times New Roman"/>
        </w:rPr>
      </w:pPr>
      <w:r w:rsidRPr="00633C32">
        <w:rPr>
          <w:rFonts w:ascii="Times New Roman" w:hAnsi="Times New Roman" w:cs="Times New Roman"/>
        </w:rPr>
        <w:lastRenderedPageBreak/>
        <w:t>Discussions</w:t>
      </w:r>
    </w:p>
    <w:p w:rsidR="00BA4297" w:rsidRPr="00633C32" w:rsidRDefault="00BA4297" w:rsidP="0061022E">
      <w:pPr>
        <w:pStyle w:val="ae"/>
        <w:numPr>
          <w:ilvl w:val="2"/>
          <w:numId w:val="9"/>
        </w:numPr>
        <w:ind w:leftChars="0"/>
        <w:rPr>
          <w:rFonts w:ascii="Times New Roman" w:eastAsia="ＭＳ 明朝" w:hAnsi="Times New Roman" w:cs="Times New Roman"/>
          <w:vanish/>
          <w:sz w:val="22"/>
          <w:szCs w:val="20"/>
        </w:rPr>
      </w:pPr>
    </w:p>
    <w:p w:rsidR="00E959EB" w:rsidRPr="00633C32" w:rsidRDefault="00E959EB" w:rsidP="0061022E">
      <w:pPr>
        <w:numPr>
          <w:ilvl w:val="3"/>
          <w:numId w:val="9"/>
        </w:numPr>
      </w:pPr>
    </w:p>
    <w:p w:rsidR="00C42FB1" w:rsidRDefault="00C42FB1" w:rsidP="00C42FB1">
      <w:pPr>
        <w:rPr>
          <w:lang w:eastAsia="ja-JP"/>
        </w:rPr>
      </w:pPr>
    </w:p>
    <w:p w:rsidR="009F23E2" w:rsidRDefault="009F23E2" w:rsidP="0061022E">
      <w:pPr>
        <w:pStyle w:val="ae"/>
        <w:numPr>
          <w:ilvl w:val="2"/>
          <w:numId w:val="8"/>
        </w:numPr>
        <w:ind w:leftChars="0"/>
        <w:rPr>
          <w:rFonts w:ascii="Times New Roman" w:hAnsi="Times New Roman" w:cs="Times New Roman"/>
        </w:rPr>
      </w:pPr>
      <w:r>
        <w:rPr>
          <w:rFonts w:ascii="Times New Roman" w:hAnsi="Times New Roman" w:cs="Times New Roman" w:hint="eastAsia"/>
        </w:rPr>
        <w:t>Straw Poll</w:t>
      </w:r>
      <w:r w:rsidRPr="00633C32">
        <w:rPr>
          <w:rFonts w:ascii="Times New Roman" w:hAnsi="Times New Roman" w:cs="Times New Roman"/>
        </w:rPr>
        <w:t>s</w:t>
      </w:r>
    </w:p>
    <w:p w:rsidR="00925F00" w:rsidRDefault="00925F00" w:rsidP="00925F00">
      <w:pPr>
        <w:pBdr>
          <w:bottom w:val="single" w:sz="6" w:space="1" w:color="auto"/>
        </w:pBdr>
        <w:ind w:left="1080"/>
        <w:rPr>
          <w:lang w:eastAsia="ja-JP"/>
        </w:rPr>
      </w:pPr>
    </w:p>
    <w:p w:rsidR="00925F00" w:rsidRPr="00925F00" w:rsidRDefault="00925F00" w:rsidP="00925F00">
      <w:pPr>
        <w:ind w:left="720"/>
        <w:rPr>
          <w:lang w:eastAsia="ja-JP"/>
        </w:rPr>
      </w:pPr>
    </w:p>
    <w:p w:rsidR="009F23E2" w:rsidRPr="00633C32" w:rsidRDefault="009F23E2" w:rsidP="0061022E">
      <w:pPr>
        <w:pStyle w:val="ae"/>
        <w:numPr>
          <w:ilvl w:val="2"/>
          <w:numId w:val="9"/>
        </w:numPr>
        <w:ind w:leftChars="0"/>
        <w:rPr>
          <w:rFonts w:ascii="Times New Roman" w:eastAsia="ＭＳ 明朝" w:hAnsi="Times New Roman" w:cs="Times New Roman"/>
          <w:vanish/>
          <w:sz w:val="22"/>
          <w:szCs w:val="20"/>
        </w:rPr>
      </w:pPr>
    </w:p>
    <w:p w:rsidR="008B6CFF" w:rsidRPr="00925F00" w:rsidRDefault="009F23E2" w:rsidP="0061022E">
      <w:pPr>
        <w:numPr>
          <w:ilvl w:val="3"/>
          <w:numId w:val="9"/>
        </w:numPr>
        <w:rPr>
          <w:b/>
          <w:highlight w:val="cyan"/>
        </w:rPr>
      </w:pPr>
      <w:r w:rsidRPr="00925F00">
        <w:rPr>
          <w:rFonts w:hint="eastAsia"/>
          <w:b/>
          <w:highlight w:val="cyan"/>
          <w:lang w:eastAsia="ja-JP"/>
        </w:rPr>
        <w:t xml:space="preserve">Straw Poll #1: </w:t>
      </w:r>
      <w:r w:rsidR="008B6CFF" w:rsidRPr="00925F00">
        <w:rPr>
          <w:b/>
          <w:bCs/>
          <w:highlight w:val="cyan"/>
        </w:rPr>
        <w:t>Should the minimum 2D distance requirement of 10m for STA-AP links be removed from the description of SCE#4 in 11-14-980-14-00ax (Section 4), as proposed below?</w:t>
      </w:r>
    </w:p>
    <w:p w:rsidR="009F23E2" w:rsidRPr="00925F00" w:rsidRDefault="009F23E2" w:rsidP="009F23E2">
      <w:pPr>
        <w:ind w:left="1728"/>
        <w:rPr>
          <w:b/>
          <w:bCs/>
          <w:highlight w:val="cyan"/>
          <w:lang w:eastAsia="ja-JP"/>
        </w:rPr>
      </w:pPr>
    </w:p>
    <w:p w:rsidR="009F23E2" w:rsidRPr="00925F00" w:rsidRDefault="009F23E2" w:rsidP="009F23E2">
      <w:pPr>
        <w:ind w:left="1728"/>
        <w:rPr>
          <w:b/>
          <w:bCs/>
          <w:highlight w:val="cyan"/>
          <w:lang w:eastAsia="ja-JP"/>
        </w:rPr>
      </w:pPr>
      <w:r w:rsidRPr="00925F00">
        <w:rPr>
          <w:b/>
          <w:bCs/>
          <w:noProof/>
          <w:highlight w:val="cyan"/>
          <w:lang w:eastAsia="ja-JP"/>
        </w:rPr>
        <w:drawing>
          <wp:inline distT="0" distB="0" distL="0" distR="0" wp14:anchorId="374E5B81" wp14:editId="54193A7B">
            <wp:extent cx="4929098" cy="1935222"/>
            <wp:effectExtent l="0" t="0" r="508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3020" cy="1936762"/>
                    </a:xfrm>
                    <a:prstGeom prst="rect">
                      <a:avLst/>
                    </a:prstGeom>
                    <a:noFill/>
                    <a:ln>
                      <a:noFill/>
                    </a:ln>
                  </pic:spPr>
                </pic:pic>
              </a:graphicData>
            </a:graphic>
          </wp:inline>
        </w:drawing>
      </w:r>
    </w:p>
    <w:p w:rsidR="009F23E2" w:rsidRPr="00925F00" w:rsidRDefault="009F23E2" w:rsidP="009F23E2">
      <w:pPr>
        <w:ind w:left="1728"/>
        <w:rPr>
          <w:b/>
          <w:highlight w:val="cyan"/>
        </w:rPr>
      </w:pPr>
    </w:p>
    <w:p w:rsidR="009F23E2" w:rsidRPr="00925F00" w:rsidRDefault="009F23E2" w:rsidP="0061022E">
      <w:pPr>
        <w:numPr>
          <w:ilvl w:val="4"/>
          <w:numId w:val="9"/>
        </w:numPr>
        <w:rPr>
          <w:b/>
          <w:highlight w:val="cyan"/>
        </w:rPr>
      </w:pPr>
      <w:r w:rsidRPr="00925F00">
        <w:rPr>
          <w:rFonts w:hint="eastAsia"/>
          <w:b/>
          <w:highlight w:val="cyan"/>
          <w:lang w:eastAsia="ja-JP"/>
        </w:rPr>
        <w:t>Discussion</w:t>
      </w:r>
    </w:p>
    <w:p w:rsidR="005504F3" w:rsidRPr="00925F00" w:rsidRDefault="005504F3" w:rsidP="0061022E">
      <w:pPr>
        <w:numPr>
          <w:ilvl w:val="5"/>
          <w:numId w:val="9"/>
        </w:numPr>
        <w:rPr>
          <w:b/>
          <w:highlight w:val="cyan"/>
        </w:rPr>
      </w:pPr>
      <w:r w:rsidRPr="00925F00">
        <w:rPr>
          <w:rFonts w:hint="eastAsia"/>
          <w:b/>
          <w:highlight w:val="cyan"/>
          <w:lang w:eastAsia="ja-JP"/>
        </w:rPr>
        <w:t xml:space="preserve">What was the motivation to put the requirement of min. 10m for the distance between AP and STA? </w:t>
      </w:r>
      <w:r w:rsidRPr="00925F00">
        <w:rPr>
          <w:b/>
          <w:highlight w:val="cyan"/>
          <w:lang w:eastAsia="ja-JP"/>
        </w:rPr>
        <w:sym w:font="Wingdings" w:char="F0E0"/>
      </w:r>
      <w:r w:rsidRPr="00925F00">
        <w:rPr>
          <w:rFonts w:hint="eastAsia"/>
          <w:b/>
          <w:highlight w:val="cyan"/>
          <w:lang w:eastAsia="ja-JP"/>
        </w:rPr>
        <w:t xml:space="preserve"> Path loss model may not appropriate for such distance.</w:t>
      </w:r>
    </w:p>
    <w:p w:rsidR="009F23E2" w:rsidRPr="00925F00" w:rsidRDefault="009F23E2" w:rsidP="0061022E">
      <w:pPr>
        <w:numPr>
          <w:ilvl w:val="4"/>
          <w:numId w:val="9"/>
        </w:numPr>
        <w:rPr>
          <w:b/>
          <w:highlight w:val="cyan"/>
        </w:rPr>
      </w:pPr>
      <w:r w:rsidRPr="00925F00">
        <w:rPr>
          <w:rFonts w:hint="eastAsia"/>
          <w:b/>
          <w:highlight w:val="cyan"/>
          <w:lang w:eastAsia="ja-JP"/>
        </w:rPr>
        <w:t>Result:</w:t>
      </w:r>
      <w:r w:rsidR="005504F3" w:rsidRPr="00925F00">
        <w:rPr>
          <w:rFonts w:hint="eastAsia"/>
          <w:b/>
          <w:highlight w:val="cyan"/>
          <w:lang w:eastAsia="ja-JP"/>
        </w:rPr>
        <w:t xml:space="preserve"> Straw Poll accepted with no objection.</w:t>
      </w:r>
    </w:p>
    <w:p w:rsidR="009F23E2" w:rsidRDefault="009F23E2" w:rsidP="009F23E2">
      <w:pPr>
        <w:pBdr>
          <w:bottom w:val="single" w:sz="6" w:space="1" w:color="auto"/>
        </w:pBdr>
        <w:ind w:left="1080"/>
        <w:rPr>
          <w:lang w:eastAsia="ja-JP"/>
        </w:rPr>
      </w:pPr>
    </w:p>
    <w:p w:rsidR="009F23E2" w:rsidRDefault="009F23E2" w:rsidP="00C42FB1">
      <w:pPr>
        <w:rPr>
          <w:lang w:eastAsia="ja-JP"/>
        </w:rPr>
      </w:pPr>
    </w:p>
    <w:p w:rsidR="009F23E2" w:rsidRPr="00925F00" w:rsidRDefault="009F23E2" w:rsidP="0061022E">
      <w:pPr>
        <w:numPr>
          <w:ilvl w:val="3"/>
          <w:numId w:val="9"/>
        </w:numPr>
        <w:rPr>
          <w:b/>
          <w:bCs/>
          <w:highlight w:val="cyan"/>
        </w:rPr>
      </w:pPr>
      <w:r w:rsidRPr="00925F00">
        <w:rPr>
          <w:rFonts w:hint="eastAsia"/>
          <w:b/>
          <w:highlight w:val="cyan"/>
          <w:lang w:eastAsia="ja-JP"/>
        </w:rPr>
        <w:t xml:space="preserve">Straw Poll #2: </w:t>
      </w:r>
      <w:r w:rsidR="008B6CFF" w:rsidRPr="00925F00">
        <w:rPr>
          <w:b/>
          <w:bCs/>
          <w:highlight w:val="cyan"/>
        </w:rPr>
        <w:t>Should the SCE#4 LOS path-loss formula in 11-14-980-14-00ax (Section 4) be modified, to remove the discontinuity issue, as shown below?</w:t>
      </w:r>
    </w:p>
    <w:p w:rsidR="009F23E2" w:rsidRPr="00925F00" w:rsidRDefault="009F23E2" w:rsidP="009F23E2">
      <w:pPr>
        <w:ind w:left="1728"/>
        <w:rPr>
          <w:b/>
          <w:bCs/>
          <w:highlight w:val="cyan"/>
          <w:lang w:eastAsia="ja-JP"/>
        </w:rPr>
      </w:pPr>
      <w:r w:rsidRPr="00925F00">
        <w:rPr>
          <w:b/>
          <w:bCs/>
          <w:noProof/>
          <w:highlight w:val="cyan"/>
          <w:lang w:eastAsia="ja-JP"/>
        </w:rPr>
        <w:drawing>
          <wp:anchor distT="0" distB="0" distL="114300" distR="114300" simplePos="0" relativeHeight="251666432" behindDoc="0" locked="0" layoutInCell="1" allowOverlap="1" wp14:anchorId="5028701E" wp14:editId="3A62134E">
            <wp:simplePos x="0" y="0"/>
            <wp:positionH relativeFrom="column">
              <wp:posOffset>1117600</wp:posOffset>
            </wp:positionH>
            <wp:positionV relativeFrom="paragraph">
              <wp:posOffset>85090</wp:posOffset>
            </wp:positionV>
            <wp:extent cx="4390606" cy="400050"/>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4415936" cy="402358"/>
                    </a:xfrm>
                    <a:prstGeom prst="rect">
                      <a:avLst/>
                    </a:prstGeom>
                    <a:noFill/>
                  </pic:spPr>
                </pic:pic>
              </a:graphicData>
            </a:graphic>
            <wp14:sizeRelH relativeFrom="margin">
              <wp14:pctWidth>0</wp14:pctWidth>
            </wp14:sizeRelH>
            <wp14:sizeRelV relativeFrom="margin">
              <wp14:pctHeight>0</wp14:pctHeight>
            </wp14:sizeRelV>
          </wp:anchor>
        </w:drawing>
      </w:r>
    </w:p>
    <w:p w:rsidR="009F23E2" w:rsidRPr="00925F00" w:rsidRDefault="009F23E2" w:rsidP="009F23E2">
      <w:pPr>
        <w:ind w:left="1728"/>
        <w:rPr>
          <w:b/>
          <w:bCs/>
          <w:highlight w:val="cyan"/>
          <w:lang w:eastAsia="ja-JP"/>
        </w:rPr>
      </w:pP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r w:rsidRPr="00925F00">
        <w:rPr>
          <w:b/>
          <w:bCs/>
          <w:noProof/>
          <w:highlight w:val="cyan"/>
          <w:lang w:eastAsia="ja-JP"/>
        </w:rPr>
        <w:drawing>
          <wp:anchor distT="0" distB="0" distL="114300" distR="114300" simplePos="0" relativeHeight="251665408" behindDoc="0" locked="0" layoutInCell="1" allowOverlap="1" wp14:anchorId="5F8B5A18" wp14:editId="000C44DB">
            <wp:simplePos x="0" y="0"/>
            <wp:positionH relativeFrom="column">
              <wp:posOffset>1110615</wp:posOffset>
            </wp:positionH>
            <wp:positionV relativeFrom="paragraph">
              <wp:posOffset>92710</wp:posOffset>
            </wp:positionV>
            <wp:extent cx="4300220" cy="59880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4300220" cy="598805"/>
                    </a:xfrm>
                    <a:prstGeom prst="rect">
                      <a:avLst/>
                    </a:prstGeom>
                    <a:noFill/>
                  </pic:spPr>
                </pic:pic>
              </a:graphicData>
            </a:graphic>
            <wp14:sizeRelH relativeFrom="margin">
              <wp14:pctWidth>0</wp14:pctWidth>
            </wp14:sizeRelH>
            <wp14:sizeRelV relativeFrom="margin">
              <wp14:pctHeight>0</wp14:pctHeight>
            </wp14:sizeRelV>
          </wp:anchor>
        </w:drawing>
      </w: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p>
    <w:p w:rsidR="009F23E2" w:rsidRPr="00925F00" w:rsidRDefault="009F23E2" w:rsidP="0061022E">
      <w:pPr>
        <w:numPr>
          <w:ilvl w:val="4"/>
          <w:numId w:val="9"/>
        </w:numPr>
        <w:rPr>
          <w:b/>
          <w:highlight w:val="cyan"/>
        </w:rPr>
      </w:pPr>
      <w:r w:rsidRPr="00925F00">
        <w:rPr>
          <w:rFonts w:hint="eastAsia"/>
          <w:b/>
          <w:highlight w:val="cyan"/>
          <w:lang w:eastAsia="ja-JP"/>
        </w:rPr>
        <w:t>Discussion</w:t>
      </w:r>
    </w:p>
    <w:p w:rsidR="005504F3" w:rsidRPr="00925F00" w:rsidRDefault="005504F3" w:rsidP="0061022E">
      <w:pPr>
        <w:numPr>
          <w:ilvl w:val="5"/>
          <w:numId w:val="9"/>
        </w:numPr>
        <w:rPr>
          <w:b/>
          <w:highlight w:val="cyan"/>
        </w:rPr>
      </w:pPr>
      <w:r w:rsidRPr="00925F00">
        <w:rPr>
          <w:rFonts w:hint="eastAsia"/>
          <w:b/>
          <w:highlight w:val="cyan"/>
          <w:lang w:eastAsia="ja-JP"/>
        </w:rPr>
        <w:t>How much difference can we expect?</w:t>
      </w:r>
    </w:p>
    <w:p w:rsidR="005504F3" w:rsidRPr="00925F00" w:rsidRDefault="005504F3" w:rsidP="0061022E">
      <w:pPr>
        <w:numPr>
          <w:ilvl w:val="5"/>
          <w:numId w:val="9"/>
        </w:numPr>
        <w:rPr>
          <w:b/>
          <w:highlight w:val="cyan"/>
        </w:rPr>
      </w:pPr>
      <w:r w:rsidRPr="00925F00">
        <w:rPr>
          <w:rFonts w:hint="eastAsia"/>
          <w:b/>
          <w:highlight w:val="cyan"/>
          <w:lang w:eastAsia="ja-JP"/>
        </w:rPr>
        <w:t xml:space="preserve">Preferred to keep the original </w:t>
      </w:r>
    </w:p>
    <w:p w:rsidR="009F23E2" w:rsidRPr="00925F00" w:rsidRDefault="009F23E2" w:rsidP="0061022E">
      <w:pPr>
        <w:numPr>
          <w:ilvl w:val="4"/>
          <w:numId w:val="9"/>
        </w:numPr>
        <w:rPr>
          <w:b/>
          <w:highlight w:val="cyan"/>
        </w:rPr>
      </w:pPr>
      <w:r w:rsidRPr="00925F00">
        <w:rPr>
          <w:rFonts w:hint="eastAsia"/>
          <w:b/>
          <w:highlight w:val="cyan"/>
          <w:lang w:eastAsia="ja-JP"/>
        </w:rPr>
        <w:t xml:space="preserve">Result: Y/N/A = </w:t>
      </w:r>
      <w:r w:rsidR="005504F3" w:rsidRPr="00925F00">
        <w:rPr>
          <w:rFonts w:hint="eastAsia"/>
          <w:b/>
          <w:highlight w:val="cyan"/>
          <w:lang w:eastAsia="ja-JP"/>
        </w:rPr>
        <w:t>5/9/many</w:t>
      </w:r>
    </w:p>
    <w:p w:rsidR="009F23E2" w:rsidRDefault="009F23E2" w:rsidP="009F23E2">
      <w:pPr>
        <w:pBdr>
          <w:bottom w:val="single" w:sz="6" w:space="1" w:color="auto"/>
        </w:pBdr>
        <w:ind w:left="792"/>
        <w:rPr>
          <w:lang w:eastAsia="ja-JP"/>
        </w:rPr>
      </w:pPr>
    </w:p>
    <w:p w:rsidR="009F23E2" w:rsidRDefault="009F23E2" w:rsidP="00C42FB1">
      <w:pPr>
        <w:rPr>
          <w:lang w:eastAsia="ja-JP"/>
        </w:rPr>
      </w:pPr>
    </w:p>
    <w:p w:rsidR="009F23E2" w:rsidRPr="009F23E2" w:rsidRDefault="009F23E2" w:rsidP="0061022E">
      <w:pPr>
        <w:numPr>
          <w:ilvl w:val="3"/>
          <w:numId w:val="9"/>
        </w:numPr>
        <w:rPr>
          <w:b/>
          <w:bCs/>
        </w:rPr>
      </w:pPr>
      <w:r>
        <w:rPr>
          <w:rFonts w:hint="eastAsia"/>
          <w:lang w:eastAsia="ja-JP"/>
        </w:rPr>
        <w:t xml:space="preserve">Straw Poll #3: </w:t>
      </w:r>
      <w:r w:rsidR="008B6CFF" w:rsidRPr="009F23E2">
        <w:rPr>
          <w:b/>
          <w:bCs/>
        </w:rPr>
        <w:t>Should the statement related to LOS occurrence correlation on Slide 18 be added to 11-14-980-14-00ax (Section 4)?</w:t>
      </w:r>
    </w:p>
    <w:p w:rsidR="009F23E2" w:rsidRDefault="005504F3" w:rsidP="009F23E2">
      <w:pPr>
        <w:ind w:left="1728"/>
        <w:rPr>
          <w:lang w:eastAsia="ja-JP"/>
        </w:rPr>
      </w:pPr>
      <w:r>
        <w:rPr>
          <w:noProof/>
          <w:lang w:eastAsia="ja-JP"/>
        </w:rPr>
        <w:lastRenderedPageBreak/>
        <w:drawing>
          <wp:inline distT="0" distB="0" distL="0" distR="0" wp14:anchorId="7F036120">
            <wp:extent cx="4686136" cy="372498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6766" cy="3725481"/>
                    </a:xfrm>
                    <a:prstGeom prst="rect">
                      <a:avLst/>
                    </a:prstGeom>
                    <a:noFill/>
                    <a:ln>
                      <a:noFill/>
                    </a:ln>
                  </pic:spPr>
                </pic:pic>
              </a:graphicData>
            </a:graphic>
          </wp:inline>
        </w:drawing>
      </w:r>
    </w:p>
    <w:p w:rsidR="005504F3" w:rsidRPr="009F23E2" w:rsidRDefault="005504F3" w:rsidP="009F23E2">
      <w:pPr>
        <w:ind w:left="1728"/>
        <w:rPr>
          <w:lang w:eastAsia="ja-JP"/>
        </w:rPr>
      </w:pPr>
    </w:p>
    <w:p w:rsidR="009F23E2" w:rsidRDefault="009F23E2" w:rsidP="0061022E">
      <w:pPr>
        <w:numPr>
          <w:ilvl w:val="4"/>
          <w:numId w:val="9"/>
        </w:numPr>
      </w:pPr>
      <w:r>
        <w:rPr>
          <w:rFonts w:hint="eastAsia"/>
          <w:lang w:eastAsia="ja-JP"/>
        </w:rPr>
        <w:t>Discussion</w:t>
      </w:r>
    </w:p>
    <w:p w:rsidR="005504F3" w:rsidRDefault="005504F3" w:rsidP="0061022E">
      <w:pPr>
        <w:numPr>
          <w:ilvl w:val="5"/>
          <w:numId w:val="9"/>
        </w:numPr>
      </w:pPr>
      <w:r>
        <w:rPr>
          <w:rFonts w:hint="eastAsia"/>
          <w:lang w:eastAsia="ja-JP"/>
        </w:rPr>
        <w:t xml:space="preserve">Q: What will be the benefit of this? </w:t>
      </w:r>
      <w:r>
        <w:rPr>
          <w:lang w:eastAsia="ja-JP"/>
        </w:rPr>
        <w:sym w:font="Wingdings" w:char="F0E0"/>
      </w:r>
      <w:r>
        <w:rPr>
          <w:rFonts w:hint="eastAsia"/>
          <w:lang w:eastAsia="ja-JP"/>
        </w:rPr>
        <w:t xml:space="preserve"> This helps to adjust the performance of CSMA/CA protocol which was over-estimated or under-estimated in the original condition.</w:t>
      </w:r>
    </w:p>
    <w:p w:rsidR="005504F3" w:rsidRDefault="005504F3" w:rsidP="0061022E">
      <w:pPr>
        <w:numPr>
          <w:ilvl w:val="5"/>
          <w:numId w:val="9"/>
        </w:numPr>
      </w:pPr>
      <w:r>
        <w:rPr>
          <w:rFonts w:hint="eastAsia"/>
          <w:lang w:eastAsia="ja-JP"/>
        </w:rPr>
        <w:t>C: We need more time to consider this correlation function.</w:t>
      </w:r>
    </w:p>
    <w:p w:rsidR="009F23E2" w:rsidRPr="00633C32" w:rsidRDefault="009F23E2" w:rsidP="0061022E">
      <w:pPr>
        <w:numPr>
          <w:ilvl w:val="4"/>
          <w:numId w:val="9"/>
        </w:numPr>
      </w:pPr>
      <w:r>
        <w:rPr>
          <w:rFonts w:hint="eastAsia"/>
          <w:lang w:eastAsia="ja-JP"/>
        </w:rPr>
        <w:t>Result:</w:t>
      </w:r>
      <w:r w:rsidR="005504F3">
        <w:rPr>
          <w:rFonts w:hint="eastAsia"/>
          <w:lang w:eastAsia="ja-JP"/>
        </w:rPr>
        <w:t xml:space="preserve"> The straw poll deferred for further discussions.</w:t>
      </w:r>
    </w:p>
    <w:p w:rsidR="009F23E2" w:rsidRDefault="009F23E2" w:rsidP="009F23E2">
      <w:pPr>
        <w:pBdr>
          <w:bottom w:val="single" w:sz="6" w:space="1" w:color="auto"/>
        </w:pBdr>
        <w:ind w:left="792"/>
        <w:rPr>
          <w:lang w:eastAsia="ja-JP"/>
        </w:rPr>
      </w:pPr>
    </w:p>
    <w:p w:rsidR="009F23E2" w:rsidRDefault="009F23E2" w:rsidP="00C42FB1">
      <w:pPr>
        <w:rPr>
          <w:rFonts w:hint="eastAsia"/>
          <w:lang w:eastAsia="ja-JP"/>
        </w:rPr>
      </w:pPr>
    </w:p>
    <w:p w:rsidR="00E32DB2" w:rsidRPr="00633C32" w:rsidRDefault="00E32DB2" w:rsidP="00C42FB1">
      <w:pPr>
        <w:rPr>
          <w:lang w:eastAsia="ja-JP"/>
        </w:rPr>
      </w:pPr>
    </w:p>
    <w:p w:rsidR="00ED29AE" w:rsidRPr="00633C32" w:rsidRDefault="00BF4D38" w:rsidP="0061022E">
      <w:pPr>
        <w:pStyle w:val="ae"/>
        <w:numPr>
          <w:ilvl w:val="1"/>
          <w:numId w:val="8"/>
        </w:numPr>
        <w:ind w:leftChars="0"/>
        <w:rPr>
          <w:rFonts w:ascii="Times New Roman" w:hAnsi="Times New Roman" w:cs="Times New Roman"/>
        </w:rPr>
      </w:pPr>
      <w:proofErr w:type="spellStart"/>
      <w:r>
        <w:rPr>
          <w:rFonts w:ascii="Times New Roman" w:hAnsi="Times New Roman" w:cs="Times New Roman" w:hint="eastAsia"/>
        </w:rPr>
        <w:t>Shimi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Shilo</w:t>
      </w:r>
      <w:proofErr w:type="spellEnd"/>
      <w:r>
        <w:rPr>
          <w:rFonts w:ascii="Times New Roman" w:hAnsi="Times New Roman" w:cs="Times New Roman"/>
        </w:rPr>
        <w:t xml:space="preserve"> (</w:t>
      </w:r>
      <w:r>
        <w:rPr>
          <w:rFonts w:ascii="Times New Roman" w:hAnsi="Times New Roman" w:cs="Times New Roman" w:hint="eastAsia"/>
        </w:rPr>
        <w:t>Huawei</w:t>
      </w:r>
      <w:r w:rsidR="00C42FB1" w:rsidRPr="00633C32">
        <w:rPr>
          <w:rFonts w:ascii="Times New Roman" w:hAnsi="Times New Roman" w:cs="Times New Roman"/>
        </w:rPr>
        <w:t xml:space="preserve">) presented “11ax </w:t>
      </w:r>
      <w:r>
        <w:rPr>
          <w:rFonts w:ascii="Times New Roman" w:hAnsi="Times New Roman" w:cs="Times New Roman" w:hint="eastAsia"/>
        </w:rPr>
        <w:t xml:space="preserve">Support for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Requirements and Technological Implication</w:t>
      </w:r>
      <w:r w:rsidR="00C42FB1" w:rsidRPr="00633C32">
        <w:rPr>
          <w:rFonts w:ascii="Times New Roman" w:hAnsi="Times New Roman" w:cs="Times New Roman"/>
        </w:rPr>
        <w:t>,” based on the s</w:t>
      </w:r>
      <w:r>
        <w:rPr>
          <w:rFonts w:ascii="Times New Roman" w:hAnsi="Times New Roman" w:cs="Times New Roman"/>
        </w:rPr>
        <w:t>ubmission 11-15-</w:t>
      </w:r>
      <w:r>
        <w:rPr>
          <w:rFonts w:ascii="Times New Roman" w:hAnsi="Times New Roman" w:cs="Times New Roman" w:hint="eastAsia"/>
        </w:rPr>
        <w:t>1375</w:t>
      </w:r>
      <w:r>
        <w:rPr>
          <w:rFonts w:ascii="Times New Roman" w:hAnsi="Times New Roman" w:cs="Times New Roman"/>
        </w:rPr>
        <w:t>-0</w:t>
      </w:r>
      <w:r>
        <w:rPr>
          <w:rFonts w:ascii="Times New Roman" w:hAnsi="Times New Roman" w:cs="Times New Roman" w:hint="eastAsia"/>
        </w:rPr>
        <w:t>1</w:t>
      </w:r>
      <w:r w:rsidR="00C42FB1" w:rsidRPr="00633C32">
        <w:rPr>
          <w:rFonts w:ascii="Times New Roman" w:hAnsi="Times New Roman" w:cs="Times New Roman"/>
        </w:rPr>
        <w:t>.</w:t>
      </w:r>
    </w:p>
    <w:p w:rsidR="00BF4D38" w:rsidRDefault="00BF4D38" w:rsidP="0061022E">
      <w:pPr>
        <w:pStyle w:val="ae"/>
        <w:numPr>
          <w:ilvl w:val="2"/>
          <w:numId w:val="8"/>
        </w:numPr>
        <w:ind w:leftChars="0"/>
        <w:rPr>
          <w:rFonts w:ascii="Times New Roman" w:hAnsi="Times New Roman" w:cs="Times New Roman"/>
        </w:rPr>
      </w:pPr>
      <w:r>
        <w:rPr>
          <w:rFonts w:ascii="Times New Roman" w:hAnsi="Times New Roman" w:cs="Times New Roman" w:hint="eastAsia"/>
        </w:rPr>
        <w:t>Summary</w:t>
      </w:r>
    </w:p>
    <w:p w:rsidR="00BF4D38" w:rsidRDefault="00BF4D38" w:rsidP="0061022E">
      <w:pPr>
        <w:pStyle w:val="ae"/>
        <w:numPr>
          <w:ilvl w:val="3"/>
          <w:numId w:val="8"/>
        </w:numPr>
        <w:ind w:leftChars="0"/>
        <w:rPr>
          <w:rFonts w:ascii="Times New Roman" w:hAnsi="Times New Roman" w:cs="Times New Roman"/>
        </w:rPr>
      </w:pPr>
      <w:r>
        <w:rPr>
          <w:rFonts w:ascii="Times New Roman" w:hAnsi="Times New Roman" w:cs="Times New Roman" w:hint="eastAsia"/>
        </w:rPr>
        <w:t>E</w:t>
      </w:r>
      <w:r w:rsidRPr="00BF4D38">
        <w:rPr>
          <w:rFonts w:ascii="Times New Roman" w:hAnsi="Times New Roman" w:cs="Times New Roman"/>
        </w:rPr>
        <w:t xml:space="preserve">ssential requirements for efficient support of </w:t>
      </w:r>
      <w:proofErr w:type="spellStart"/>
      <w:r w:rsidRPr="00BF4D38">
        <w:rPr>
          <w:rFonts w:ascii="Times New Roman" w:hAnsi="Times New Roman" w:cs="Times New Roman"/>
        </w:rPr>
        <w:t>IoT</w:t>
      </w:r>
      <w:proofErr w:type="spellEnd"/>
      <w:r w:rsidRPr="00BF4D38">
        <w:rPr>
          <w:rFonts w:ascii="Times New Roman" w:hAnsi="Times New Roman" w:cs="Times New Roman"/>
        </w:rPr>
        <w:t xml:space="preserve"> in 11ax and their technological implications</w:t>
      </w:r>
      <w:r>
        <w:rPr>
          <w:rFonts w:ascii="Times New Roman" w:hAnsi="Times New Roman" w:cs="Times New Roman" w:hint="eastAsia"/>
        </w:rPr>
        <w:t xml:space="preserve"> suggested.</w:t>
      </w:r>
    </w:p>
    <w:p w:rsidR="00BF4D38" w:rsidRDefault="00681EBC" w:rsidP="0061022E">
      <w:pPr>
        <w:pStyle w:val="ae"/>
        <w:numPr>
          <w:ilvl w:val="3"/>
          <w:numId w:val="8"/>
        </w:numPr>
        <w:ind w:leftChars="0"/>
        <w:rPr>
          <w:rFonts w:ascii="Times New Roman" w:hAnsi="Times New Roman" w:cs="Times New Roman"/>
        </w:rPr>
      </w:pPr>
      <w:r>
        <w:rPr>
          <w:rFonts w:ascii="Times New Roman" w:hAnsi="Times New Roman" w:cs="Times New Roman" w:hint="eastAsia"/>
        </w:rPr>
        <w:t>D</w:t>
      </w:r>
      <w:r w:rsidRPr="00681EBC">
        <w:rPr>
          <w:rFonts w:ascii="Times New Roman" w:hAnsi="Times New Roman" w:cs="Times New Roman"/>
        </w:rPr>
        <w:t>iscussed the respective technological implications</w:t>
      </w:r>
      <w:r>
        <w:rPr>
          <w:rFonts w:ascii="Times New Roman" w:hAnsi="Times New Roman" w:cs="Times New Roman" w:hint="eastAsia"/>
        </w:rPr>
        <w:t>.</w:t>
      </w:r>
    </w:p>
    <w:p w:rsidR="00681EBC" w:rsidRPr="00681EBC" w:rsidRDefault="00681EBC" w:rsidP="0061022E">
      <w:pPr>
        <w:pStyle w:val="ae"/>
        <w:numPr>
          <w:ilvl w:val="3"/>
          <w:numId w:val="8"/>
        </w:numPr>
        <w:ind w:leftChars="0"/>
        <w:rPr>
          <w:rFonts w:ascii="Times New Roman" w:hAnsi="Times New Roman" w:cs="Times New Roman"/>
        </w:rPr>
      </w:pPr>
      <w:r>
        <w:rPr>
          <w:rFonts w:ascii="Times New Roman" w:hAnsi="Times New Roman" w:cs="Times New Roman" w:hint="eastAsia"/>
        </w:rPr>
        <w:t>C</w:t>
      </w:r>
      <w:r w:rsidRPr="00681EBC">
        <w:rPr>
          <w:rFonts w:ascii="Times New Roman" w:hAnsi="Times New Roman" w:cs="Times New Roman"/>
        </w:rPr>
        <w:t xml:space="preserve">onsidered dividing the accommodation of </w:t>
      </w:r>
      <w:proofErr w:type="spellStart"/>
      <w:r w:rsidRPr="00681EBC">
        <w:rPr>
          <w:rFonts w:ascii="Times New Roman" w:hAnsi="Times New Roman" w:cs="Times New Roman"/>
        </w:rPr>
        <w:t>IoT</w:t>
      </w:r>
      <w:proofErr w:type="spellEnd"/>
      <w:r w:rsidRPr="00681EBC">
        <w:rPr>
          <w:rFonts w:ascii="Times New Roman" w:hAnsi="Times New Roman" w:cs="Times New Roman"/>
        </w:rPr>
        <w:t xml:space="preserve"> into several phases, such that the original 11ax timeline is relatively unchanged</w:t>
      </w:r>
    </w:p>
    <w:p w:rsidR="00C42FB1" w:rsidRPr="00633C32" w:rsidRDefault="00C42FB1" w:rsidP="0061022E">
      <w:pPr>
        <w:pStyle w:val="ae"/>
        <w:numPr>
          <w:ilvl w:val="2"/>
          <w:numId w:val="8"/>
        </w:numPr>
        <w:ind w:leftChars="0"/>
        <w:rPr>
          <w:rFonts w:ascii="Times New Roman" w:hAnsi="Times New Roman" w:cs="Times New Roman"/>
        </w:rPr>
      </w:pPr>
      <w:r w:rsidRPr="00633C32">
        <w:rPr>
          <w:rFonts w:ascii="Times New Roman" w:hAnsi="Times New Roman" w:cs="Times New Roman"/>
        </w:rPr>
        <w:t>Discussions</w:t>
      </w:r>
    </w:p>
    <w:p w:rsidR="00031870" w:rsidRDefault="00C42FB1" w:rsidP="0061022E">
      <w:pPr>
        <w:pStyle w:val="ae"/>
        <w:numPr>
          <w:ilvl w:val="3"/>
          <w:numId w:val="8"/>
        </w:numPr>
        <w:ind w:leftChars="0"/>
        <w:rPr>
          <w:rFonts w:ascii="Times New Roman" w:hAnsi="Times New Roman" w:cs="Times New Roman"/>
        </w:rPr>
      </w:pPr>
      <w:r w:rsidRPr="00681EBC">
        <w:rPr>
          <w:rFonts w:ascii="Times New Roman" w:hAnsi="Times New Roman" w:cs="Times New Roman"/>
        </w:rPr>
        <w:t xml:space="preserve"> </w:t>
      </w:r>
      <w:r w:rsidR="00681EBC">
        <w:rPr>
          <w:rFonts w:ascii="Times New Roman" w:hAnsi="Times New Roman" w:cs="Times New Roman" w:hint="eastAsia"/>
        </w:rPr>
        <w:t xml:space="preserve">Concurrent operation of </w:t>
      </w:r>
      <w:proofErr w:type="spellStart"/>
      <w:r w:rsidR="00681EBC">
        <w:rPr>
          <w:rFonts w:ascii="Times New Roman" w:hAnsi="Times New Roman" w:cs="Times New Roman" w:hint="eastAsia"/>
        </w:rPr>
        <w:t>IoT</w:t>
      </w:r>
      <w:proofErr w:type="spellEnd"/>
      <w:r w:rsidR="00681EBC">
        <w:rPr>
          <w:rFonts w:ascii="Times New Roman" w:hAnsi="Times New Roman" w:cs="Times New Roman" w:hint="eastAsia"/>
        </w:rPr>
        <w:t xml:space="preserve"> and typical 11ax </w:t>
      </w:r>
      <w:r w:rsidR="005C45AA">
        <w:rPr>
          <w:rFonts w:ascii="Times New Roman" w:hAnsi="Times New Roman" w:cs="Times New Roman" w:hint="eastAsia"/>
        </w:rPr>
        <w:t xml:space="preserve">STAs assumed? </w:t>
      </w:r>
      <w:r w:rsidR="005C45AA" w:rsidRPr="005C45AA">
        <w:rPr>
          <w:rFonts w:ascii="Times New Roman" w:hAnsi="Times New Roman" w:cs="Times New Roman"/>
        </w:rPr>
        <w:sym w:font="Wingdings" w:char="F0E0"/>
      </w:r>
      <w:r w:rsidR="005C45AA">
        <w:rPr>
          <w:rFonts w:ascii="Times New Roman" w:hAnsi="Times New Roman" w:cs="Times New Roman" w:hint="eastAsia"/>
        </w:rPr>
        <w:t xml:space="preserve"> Basically yes.</w:t>
      </w:r>
    </w:p>
    <w:p w:rsidR="005C45AA" w:rsidRPr="00681EBC" w:rsidRDefault="005C45AA" w:rsidP="0061022E">
      <w:pPr>
        <w:pStyle w:val="ae"/>
        <w:numPr>
          <w:ilvl w:val="3"/>
          <w:numId w:val="8"/>
        </w:numPr>
        <w:ind w:leftChars="0"/>
        <w:rPr>
          <w:rFonts w:ascii="Times New Roman" w:hAnsi="Times New Roman" w:cs="Times New Roman"/>
        </w:rPr>
      </w:pPr>
      <w:r>
        <w:rPr>
          <w:rFonts w:ascii="Times New Roman" w:hAnsi="Times New Roman" w:cs="Times New Roman" w:hint="eastAsia"/>
        </w:rPr>
        <w:t xml:space="preserve">2.4GHz and 5GHz frequency bands are assumed for this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use case. </w:t>
      </w:r>
      <w:r w:rsidRPr="005C45AA">
        <w:rPr>
          <w:rFonts w:ascii="Times New Roman" w:hAnsi="Times New Roman" w:cs="Times New Roman"/>
        </w:rPr>
        <w:sym w:font="Wingdings" w:char="F0E0"/>
      </w:r>
      <w:r>
        <w:rPr>
          <w:rFonts w:ascii="Times New Roman" w:hAnsi="Times New Roman" w:cs="Times New Roman" w:hint="eastAsia"/>
        </w:rPr>
        <w:t xml:space="preserve"> That</w:t>
      </w:r>
      <w:r>
        <w:rPr>
          <w:rFonts w:ascii="Times New Roman" w:hAnsi="Times New Roman" w:cs="Times New Roman"/>
        </w:rPr>
        <w:t>’</w:t>
      </w:r>
      <w:r>
        <w:rPr>
          <w:rFonts w:ascii="Times New Roman" w:hAnsi="Times New Roman" w:cs="Times New Roman" w:hint="eastAsia"/>
        </w:rPr>
        <w:t xml:space="preserve">s current assumption of presenter. Low rate long range transmission could degrade </w:t>
      </w:r>
    </w:p>
    <w:p w:rsidR="00C42FB1" w:rsidRPr="00633C32" w:rsidRDefault="00C42FB1" w:rsidP="00ED29AE">
      <w:pPr>
        <w:rPr>
          <w:lang w:eastAsia="ja-JP"/>
        </w:rPr>
      </w:pPr>
    </w:p>
    <w:p w:rsidR="005C45AA" w:rsidRDefault="00ED29AE" w:rsidP="0061022E">
      <w:pPr>
        <w:pStyle w:val="ae"/>
        <w:numPr>
          <w:ilvl w:val="0"/>
          <w:numId w:val="8"/>
        </w:numPr>
        <w:ind w:leftChars="0"/>
        <w:rPr>
          <w:rFonts w:ascii="Times New Roman" w:hAnsi="Times New Roman" w:cs="Times New Roman"/>
        </w:rPr>
      </w:pPr>
      <w:r w:rsidRPr="00633C32">
        <w:rPr>
          <w:rFonts w:ascii="Times New Roman" w:hAnsi="Times New Roman" w:cs="Times New Roman"/>
        </w:rPr>
        <w:t xml:space="preserve"> Recess</w:t>
      </w:r>
      <w:r w:rsidR="005C45AA">
        <w:rPr>
          <w:rFonts w:ascii="Times New Roman" w:hAnsi="Times New Roman" w:cs="Times New Roman"/>
        </w:rPr>
        <w:t>@15:2</w:t>
      </w:r>
      <w:r w:rsidR="005C45AA">
        <w:rPr>
          <w:rFonts w:ascii="Times New Roman" w:hAnsi="Times New Roman" w:cs="Times New Roman" w:hint="eastAsia"/>
        </w:rPr>
        <w:t>3</w:t>
      </w:r>
      <w:r w:rsidR="0064100E" w:rsidRPr="00633C32">
        <w:rPr>
          <w:rFonts w:ascii="Times New Roman" w:hAnsi="Times New Roman" w:cs="Times New Roman"/>
        </w:rPr>
        <w:t xml:space="preserve">. Tuesday AM2 and PM1 will be the ad hoc sessions. </w:t>
      </w:r>
    </w:p>
    <w:p w:rsidR="00ED29AE" w:rsidRPr="00633C32" w:rsidRDefault="0064100E" w:rsidP="005C45AA">
      <w:pPr>
        <w:pStyle w:val="ae"/>
        <w:ind w:leftChars="0" w:left="360"/>
        <w:rPr>
          <w:rFonts w:ascii="Times New Roman" w:hAnsi="Times New Roman" w:cs="Times New Roman"/>
        </w:rPr>
      </w:pPr>
      <w:r w:rsidRPr="00633C32">
        <w:rPr>
          <w:rFonts w:ascii="Times New Roman" w:hAnsi="Times New Roman" w:cs="Times New Roman"/>
        </w:rPr>
        <w:t xml:space="preserve">TGax full session will be </w:t>
      </w:r>
      <w:r w:rsidR="005C45AA">
        <w:rPr>
          <w:rFonts w:ascii="Times New Roman" w:hAnsi="Times New Roman" w:cs="Times New Roman" w:hint="eastAsia"/>
        </w:rPr>
        <w:t>Wednes</w:t>
      </w:r>
      <w:r w:rsidRPr="00633C32">
        <w:rPr>
          <w:rFonts w:ascii="Times New Roman" w:hAnsi="Times New Roman" w:cs="Times New Roman"/>
        </w:rPr>
        <w:t xml:space="preserve">day </w:t>
      </w:r>
      <w:r w:rsidR="005C45AA">
        <w:rPr>
          <w:rFonts w:ascii="Times New Roman" w:hAnsi="Times New Roman" w:cs="Times New Roman" w:hint="eastAsia"/>
        </w:rPr>
        <w:t>A</w:t>
      </w:r>
      <w:r w:rsidR="005C45AA">
        <w:rPr>
          <w:rFonts w:ascii="Times New Roman" w:hAnsi="Times New Roman" w:cs="Times New Roman"/>
        </w:rPr>
        <w:t>M</w:t>
      </w:r>
      <w:r w:rsidR="005C45AA">
        <w:rPr>
          <w:rFonts w:ascii="Times New Roman" w:hAnsi="Times New Roman" w:cs="Times New Roman" w:hint="eastAsia"/>
        </w:rPr>
        <w:t>1</w:t>
      </w:r>
      <w:r w:rsidRPr="00633C32">
        <w:rPr>
          <w:rFonts w:ascii="Times New Roman" w:hAnsi="Times New Roman" w:cs="Times New Roman"/>
        </w:rPr>
        <w:t>.</w:t>
      </w:r>
    </w:p>
    <w:p w:rsidR="005076D4" w:rsidRPr="00633C32" w:rsidRDefault="005076D4" w:rsidP="0092373B">
      <w:pPr>
        <w:rPr>
          <w:sz w:val="21"/>
          <w:lang w:eastAsia="ja-JP"/>
        </w:rPr>
      </w:pPr>
    </w:p>
    <w:p w:rsidR="00ED29AE" w:rsidRDefault="00ED29AE">
      <w:pPr>
        <w:rPr>
          <w:sz w:val="21"/>
          <w:lang w:eastAsia="ja-JP"/>
        </w:rPr>
      </w:pPr>
      <w:r>
        <w:rPr>
          <w:sz w:val="21"/>
          <w:lang w:eastAsia="ja-JP"/>
        </w:rPr>
        <w:br w:type="page"/>
      </w:r>
    </w:p>
    <w:p w:rsidR="001E6CC1" w:rsidRPr="001F0053" w:rsidRDefault="002E3FE9" w:rsidP="001E6CC1">
      <w:pPr>
        <w:rPr>
          <w:b/>
          <w:sz w:val="28"/>
          <w:u w:val="single"/>
          <w:lang w:eastAsia="ja-JP"/>
        </w:rPr>
      </w:pPr>
      <w:r>
        <w:rPr>
          <w:rFonts w:hint="eastAsia"/>
          <w:b/>
          <w:sz w:val="28"/>
          <w:u w:val="single"/>
          <w:lang w:eastAsia="ja-JP"/>
        </w:rPr>
        <w:lastRenderedPageBreak/>
        <w:t>Tuesday, November</w:t>
      </w:r>
      <w:r w:rsidR="001E6CC1" w:rsidRPr="001F0053">
        <w:rPr>
          <w:rFonts w:hint="eastAsia"/>
          <w:b/>
          <w:sz w:val="28"/>
          <w:u w:val="single"/>
          <w:lang w:eastAsia="ja-JP"/>
        </w:rPr>
        <w:t xml:space="preserve"> </w:t>
      </w:r>
      <w:r>
        <w:rPr>
          <w:rFonts w:hint="eastAsia"/>
          <w:b/>
          <w:sz w:val="28"/>
          <w:u w:val="single"/>
          <w:lang w:eastAsia="ja-JP"/>
        </w:rPr>
        <w:t>10</w:t>
      </w:r>
      <w:r w:rsidR="001E6CC1" w:rsidRPr="00451FFF">
        <w:rPr>
          <w:rFonts w:hint="eastAsia"/>
          <w:b/>
          <w:sz w:val="28"/>
          <w:u w:val="single"/>
          <w:vertAlign w:val="superscript"/>
          <w:lang w:eastAsia="ja-JP"/>
        </w:rPr>
        <w:t>th</w:t>
      </w:r>
      <w:r w:rsidR="001E6CC1" w:rsidRPr="001F0053">
        <w:rPr>
          <w:rFonts w:hint="eastAsia"/>
          <w:b/>
          <w:sz w:val="28"/>
          <w:u w:val="single"/>
          <w:lang w:eastAsia="ja-JP"/>
        </w:rPr>
        <w:t>, 201</w:t>
      </w:r>
      <w:r w:rsidR="001E6CC1">
        <w:rPr>
          <w:rFonts w:hint="eastAsia"/>
          <w:b/>
          <w:sz w:val="28"/>
          <w:u w:val="single"/>
          <w:lang w:eastAsia="ja-JP"/>
        </w:rPr>
        <w:t>5,</w:t>
      </w:r>
      <w:r w:rsidR="001E6CC1" w:rsidRPr="001F0053">
        <w:rPr>
          <w:rFonts w:hint="eastAsia"/>
          <w:b/>
          <w:sz w:val="28"/>
          <w:u w:val="single"/>
          <w:lang w:eastAsia="ja-JP"/>
        </w:rPr>
        <w:t xml:space="preserve"> </w:t>
      </w:r>
      <w:r>
        <w:rPr>
          <w:rFonts w:hint="eastAsia"/>
          <w:b/>
          <w:sz w:val="28"/>
          <w:u w:val="single"/>
          <w:lang w:eastAsia="ja-JP"/>
        </w:rPr>
        <w:t>AM2</w:t>
      </w:r>
      <w:r w:rsidR="001E6CC1" w:rsidRPr="001F0053">
        <w:rPr>
          <w:b/>
          <w:sz w:val="28"/>
          <w:u w:val="single"/>
        </w:rPr>
        <w:t xml:space="preserve"> </w:t>
      </w:r>
      <w:r>
        <w:rPr>
          <w:rFonts w:hint="eastAsia"/>
          <w:b/>
          <w:sz w:val="28"/>
          <w:u w:val="single"/>
          <w:lang w:eastAsia="ja-JP"/>
        </w:rPr>
        <w:t xml:space="preserve">TGax </w:t>
      </w:r>
      <w:r w:rsidR="008B6CFF">
        <w:rPr>
          <w:rFonts w:hint="eastAsia"/>
          <w:b/>
          <w:sz w:val="28"/>
          <w:u w:val="single"/>
          <w:lang w:eastAsia="ja-JP"/>
        </w:rPr>
        <w:t xml:space="preserve">Ad Hoc </w:t>
      </w:r>
      <w:r>
        <w:rPr>
          <w:rFonts w:hint="eastAsia"/>
          <w:b/>
          <w:sz w:val="28"/>
          <w:u w:val="single"/>
          <w:lang w:eastAsia="ja-JP"/>
        </w:rPr>
        <w:t>Session</w:t>
      </w:r>
      <w:r w:rsidR="008B6CFF">
        <w:rPr>
          <w:rFonts w:hint="eastAsia"/>
          <w:b/>
          <w:sz w:val="28"/>
          <w:u w:val="single"/>
          <w:lang w:eastAsia="ja-JP"/>
        </w:rPr>
        <w:t>s</w:t>
      </w:r>
      <w:r>
        <w:rPr>
          <w:rFonts w:hint="eastAsia"/>
          <w:b/>
          <w:sz w:val="28"/>
          <w:u w:val="single"/>
          <w:lang w:eastAsia="ja-JP"/>
        </w:rPr>
        <w:t xml:space="preserve"> (10:30-12</w:t>
      </w:r>
      <w:r w:rsidR="001E6CC1">
        <w:rPr>
          <w:rFonts w:hint="eastAsia"/>
          <w:b/>
          <w:sz w:val="28"/>
          <w:u w:val="single"/>
          <w:lang w:eastAsia="ja-JP"/>
        </w:rPr>
        <w:t>:30)</w:t>
      </w:r>
    </w:p>
    <w:p w:rsidR="001E6CC1" w:rsidRDefault="001E6CC1" w:rsidP="0061022E">
      <w:pPr>
        <w:numPr>
          <w:ilvl w:val="0"/>
          <w:numId w:val="7"/>
        </w:numPr>
        <w:rPr>
          <w:lang w:eastAsia="ja-JP"/>
        </w:rPr>
      </w:pPr>
      <w:r>
        <w:rPr>
          <w:rFonts w:hint="eastAsia"/>
          <w:lang w:eastAsia="ja-JP"/>
        </w:rPr>
        <w:t>TGax</w:t>
      </w:r>
      <w:r w:rsidR="00DD3AD4">
        <w:rPr>
          <w:rFonts w:hint="eastAsia"/>
          <w:lang w:eastAsia="ja-JP"/>
        </w:rPr>
        <w:t xml:space="preserve"> PHY ad hoc </w:t>
      </w:r>
      <w:proofErr w:type="spellStart"/>
      <w:r w:rsidR="00DD3AD4">
        <w:rPr>
          <w:rFonts w:hint="eastAsia"/>
          <w:lang w:eastAsia="ja-JP"/>
        </w:rPr>
        <w:t>session</w:t>
      </w:r>
      <w:r w:rsidR="004263B1">
        <w:rPr>
          <w:rFonts w:hint="eastAsia"/>
          <w:lang w:eastAsia="ja-JP"/>
        </w:rPr>
        <w:t>@Landmark</w:t>
      </w:r>
      <w:proofErr w:type="spellEnd"/>
      <w:r w:rsidR="004263B1">
        <w:rPr>
          <w:rFonts w:hint="eastAsia"/>
          <w:lang w:eastAsia="ja-JP"/>
        </w:rPr>
        <w:t xml:space="preserve"> C</w:t>
      </w:r>
    </w:p>
    <w:p w:rsidR="001E6CC1" w:rsidRDefault="001E6CC1" w:rsidP="001E6CC1">
      <w:pPr>
        <w:ind w:left="360"/>
        <w:rPr>
          <w:lang w:eastAsia="ja-JP"/>
        </w:rPr>
      </w:pPr>
      <w:r>
        <w:rPr>
          <w:rFonts w:hint="eastAsia"/>
          <w:lang w:eastAsia="ja-JP"/>
        </w:rPr>
        <w:t>Agenda for the PHY a</w:t>
      </w:r>
      <w:r w:rsidR="00DD3AD4">
        <w:rPr>
          <w:rFonts w:hint="eastAsia"/>
          <w:lang w:eastAsia="ja-JP"/>
        </w:rPr>
        <w:t>d hoc is contained in 11-15-</w:t>
      </w:r>
      <w:r w:rsidR="00BD2961">
        <w:rPr>
          <w:rFonts w:hint="eastAsia"/>
          <w:lang w:eastAsia="ja-JP"/>
        </w:rPr>
        <w:t>1385.</w:t>
      </w:r>
    </w:p>
    <w:p w:rsidR="001E6CC1" w:rsidRDefault="001E6CC1" w:rsidP="001E6CC1">
      <w:pPr>
        <w:rPr>
          <w:lang w:eastAsia="ja-JP"/>
        </w:rPr>
      </w:pPr>
    </w:p>
    <w:p w:rsidR="001E6CC1" w:rsidRDefault="001E6CC1" w:rsidP="0061022E">
      <w:pPr>
        <w:numPr>
          <w:ilvl w:val="0"/>
          <w:numId w:val="7"/>
        </w:numPr>
        <w:rPr>
          <w:lang w:eastAsia="ja-JP"/>
        </w:rPr>
      </w:pPr>
      <w:r>
        <w:rPr>
          <w:rFonts w:hint="eastAsia"/>
          <w:lang w:eastAsia="ja-JP"/>
        </w:rPr>
        <w:t xml:space="preserve">TGax MAC ad hoc </w:t>
      </w:r>
      <w:proofErr w:type="spellStart"/>
      <w:r>
        <w:rPr>
          <w:rFonts w:hint="eastAsia"/>
          <w:lang w:eastAsia="ja-JP"/>
        </w:rPr>
        <w:t>sessi</w:t>
      </w:r>
      <w:r w:rsidR="00DD3AD4">
        <w:rPr>
          <w:rFonts w:hint="eastAsia"/>
          <w:lang w:eastAsia="ja-JP"/>
        </w:rPr>
        <w:t>on</w:t>
      </w:r>
      <w:r w:rsidR="004263B1">
        <w:rPr>
          <w:rFonts w:hint="eastAsia"/>
          <w:lang w:eastAsia="ja-JP"/>
        </w:rPr>
        <w:t>@Landmark</w:t>
      </w:r>
      <w:proofErr w:type="spellEnd"/>
      <w:r w:rsidR="004263B1">
        <w:rPr>
          <w:rFonts w:hint="eastAsia"/>
          <w:lang w:eastAsia="ja-JP"/>
        </w:rPr>
        <w:t xml:space="preserve"> B</w:t>
      </w:r>
    </w:p>
    <w:p w:rsidR="001E6CC1" w:rsidRDefault="001E6CC1" w:rsidP="001E6CC1">
      <w:pPr>
        <w:ind w:left="360"/>
        <w:rPr>
          <w:lang w:eastAsia="ja-JP"/>
        </w:rPr>
      </w:pPr>
      <w:r>
        <w:rPr>
          <w:rFonts w:hint="eastAsia"/>
          <w:lang w:eastAsia="ja-JP"/>
        </w:rPr>
        <w:t>Agenda for the MAC a</w:t>
      </w:r>
      <w:r w:rsidR="00DD3AD4">
        <w:rPr>
          <w:rFonts w:hint="eastAsia"/>
          <w:lang w:eastAsia="ja-JP"/>
        </w:rPr>
        <w:t>d hoc is contained in 11-15-</w:t>
      </w:r>
      <w:r w:rsidR="00BD2961">
        <w:rPr>
          <w:rFonts w:hint="eastAsia"/>
          <w:lang w:eastAsia="ja-JP"/>
        </w:rPr>
        <w:t>1382</w:t>
      </w:r>
      <w:r w:rsidR="00DD3AD4">
        <w:rPr>
          <w:rFonts w:hint="eastAsia"/>
          <w:lang w:eastAsia="ja-JP"/>
        </w:rPr>
        <w:t>.</w:t>
      </w:r>
    </w:p>
    <w:p w:rsidR="001E6CC1" w:rsidRDefault="001E6CC1" w:rsidP="001E6CC1">
      <w:pPr>
        <w:rPr>
          <w:lang w:eastAsia="ja-JP"/>
        </w:rPr>
      </w:pPr>
    </w:p>
    <w:p w:rsidR="001E6CC1" w:rsidRPr="001F0053" w:rsidRDefault="002E3FE9" w:rsidP="001E6CC1">
      <w:pPr>
        <w:rPr>
          <w:b/>
          <w:sz w:val="28"/>
          <w:u w:val="single"/>
          <w:lang w:eastAsia="ja-JP"/>
        </w:rPr>
      </w:pPr>
      <w:r>
        <w:rPr>
          <w:rFonts w:hint="eastAsia"/>
          <w:b/>
          <w:sz w:val="28"/>
          <w:u w:val="single"/>
          <w:lang w:eastAsia="ja-JP"/>
        </w:rPr>
        <w:t xml:space="preserve">Tuesday, </w:t>
      </w:r>
      <w:proofErr w:type="spellStart"/>
      <w:r>
        <w:rPr>
          <w:rFonts w:hint="eastAsia"/>
          <w:b/>
          <w:sz w:val="28"/>
          <w:u w:val="single"/>
          <w:lang w:eastAsia="ja-JP"/>
        </w:rPr>
        <w:t>Novemebr</w:t>
      </w:r>
      <w:proofErr w:type="spellEnd"/>
      <w:r w:rsidR="001E6CC1" w:rsidRPr="001F0053">
        <w:rPr>
          <w:rFonts w:hint="eastAsia"/>
          <w:b/>
          <w:sz w:val="28"/>
          <w:u w:val="single"/>
          <w:lang w:eastAsia="ja-JP"/>
        </w:rPr>
        <w:t xml:space="preserve"> </w:t>
      </w:r>
      <w:r w:rsidR="001E6CC1">
        <w:rPr>
          <w:rFonts w:hint="eastAsia"/>
          <w:b/>
          <w:sz w:val="28"/>
          <w:u w:val="single"/>
          <w:lang w:eastAsia="ja-JP"/>
        </w:rPr>
        <w:t>1</w:t>
      </w:r>
      <w:r>
        <w:rPr>
          <w:rFonts w:hint="eastAsia"/>
          <w:b/>
          <w:sz w:val="28"/>
          <w:u w:val="single"/>
          <w:lang w:eastAsia="ja-JP"/>
        </w:rPr>
        <w:t>0</w:t>
      </w:r>
      <w:r w:rsidR="001E6CC1" w:rsidRPr="00451FFF">
        <w:rPr>
          <w:rFonts w:hint="eastAsia"/>
          <w:b/>
          <w:sz w:val="28"/>
          <w:u w:val="single"/>
          <w:vertAlign w:val="superscript"/>
          <w:lang w:eastAsia="ja-JP"/>
        </w:rPr>
        <w:t>th</w:t>
      </w:r>
      <w:r w:rsidR="001E6CC1" w:rsidRPr="001F0053">
        <w:rPr>
          <w:rFonts w:hint="eastAsia"/>
          <w:b/>
          <w:sz w:val="28"/>
          <w:u w:val="single"/>
          <w:lang w:eastAsia="ja-JP"/>
        </w:rPr>
        <w:t>, 201</w:t>
      </w:r>
      <w:r w:rsidR="001E6CC1">
        <w:rPr>
          <w:rFonts w:hint="eastAsia"/>
          <w:b/>
          <w:sz w:val="28"/>
          <w:u w:val="single"/>
          <w:lang w:eastAsia="ja-JP"/>
        </w:rPr>
        <w:t>5,</w:t>
      </w:r>
      <w:r w:rsidR="001E6CC1" w:rsidRPr="001F0053">
        <w:rPr>
          <w:rFonts w:hint="eastAsia"/>
          <w:b/>
          <w:sz w:val="28"/>
          <w:u w:val="single"/>
          <w:lang w:eastAsia="ja-JP"/>
        </w:rPr>
        <w:t xml:space="preserve"> </w:t>
      </w:r>
      <w:r w:rsidR="001E6CC1">
        <w:rPr>
          <w:rFonts w:hint="eastAsia"/>
          <w:b/>
          <w:sz w:val="28"/>
          <w:u w:val="single"/>
          <w:lang w:eastAsia="ja-JP"/>
        </w:rPr>
        <w:t>PM</w:t>
      </w:r>
      <w:r>
        <w:rPr>
          <w:rFonts w:hint="eastAsia"/>
          <w:b/>
          <w:sz w:val="28"/>
          <w:u w:val="single"/>
          <w:lang w:eastAsia="ja-JP"/>
        </w:rPr>
        <w:t>1</w:t>
      </w:r>
      <w:r w:rsidR="001E6CC1" w:rsidRPr="001F0053">
        <w:rPr>
          <w:b/>
          <w:sz w:val="28"/>
          <w:u w:val="single"/>
        </w:rPr>
        <w:t xml:space="preserve"> </w:t>
      </w:r>
      <w:r w:rsidR="001E6CC1">
        <w:rPr>
          <w:rFonts w:hint="eastAsia"/>
          <w:b/>
          <w:sz w:val="28"/>
          <w:u w:val="single"/>
          <w:lang w:eastAsia="ja-JP"/>
        </w:rPr>
        <w:t xml:space="preserve">TGax </w:t>
      </w:r>
      <w:r w:rsidR="008B6CFF">
        <w:rPr>
          <w:rFonts w:hint="eastAsia"/>
          <w:b/>
          <w:sz w:val="28"/>
          <w:u w:val="single"/>
          <w:lang w:eastAsia="ja-JP"/>
        </w:rPr>
        <w:t xml:space="preserve">Ad Hoc </w:t>
      </w:r>
      <w:r w:rsidR="001E6CC1">
        <w:rPr>
          <w:rFonts w:hint="eastAsia"/>
          <w:b/>
          <w:sz w:val="28"/>
          <w:u w:val="single"/>
          <w:lang w:eastAsia="ja-JP"/>
        </w:rPr>
        <w:t>Session</w:t>
      </w:r>
      <w:r w:rsidR="008B6CFF">
        <w:rPr>
          <w:rFonts w:hint="eastAsia"/>
          <w:b/>
          <w:sz w:val="28"/>
          <w:u w:val="single"/>
          <w:lang w:eastAsia="ja-JP"/>
        </w:rPr>
        <w:t>s</w:t>
      </w:r>
      <w:r w:rsidR="001E6CC1">
        <w:rPr>
          <w:rFonts w:hint="eastAsia"/>
          <w:b/>
          <w:sz w:val="28"/>
          <w:u w:val="single"/>
          <w:lang w:eastAsia="ja-JP"/>
        </w:rPr>
        <w:t xml:space="preserve"> (1</w:t>
      </w:r>
      <w:r>
        <w:rPr>
          <w:rFonts w:hint="eastAsia"/>
          <w:b/>
          <w:sz w:val="28"/>
          <w:u w:val="single"/>
          <w:lang w:eastAsia="ja-JP"/>
        </w:rPr>
        <w:t>3</w:t>
      </w:r>
      <w:r w:rsidR="001E6CC1">
        <w:rPr>
          <w:rFonts w:hint="eastAsia"/>
          <w:b/>
          <w:sz w:val="28"/>
          <w:u w:val="single"/>
          <w:lang w:eastAsia="ja-JP"/>
        </w:rPr>
        <w:t>:30-1</w:t>
      </w:r>
      <w:r>
        <w:rPr>
          <w:rFonts w:hint="eastAsia"/>
          <w:b/>
          <w:sz w:val="28"/>
          <w:u w:val="single"/>
          <w:lang w:eastAsia="ja-JP"/>
        </w:rPr>
        <w:t>5</w:t>
      </w:r>
      <w:r w:rsidR="001E6CC1">
        <w:rPr>
          <w:rFonts w:hint="eastAsia"/>
          <w:b/>
          <w:sz w:val="28"/>
          <w:u w:val="single"/>
          <w:lang w:eastAsia="ja-JP"/>
        </w:rPr>
        <w:t>:30)</w:t>
      </w:r>
    </w:p>
    <w:p w:rsidR="001E6CC1" w:rsidRDefault="001E6CC1" w:rsidP="0061022E">
      <w:pPr>
        <w:pStyle w:val="ae"/>
        <w:numPr>
          <w:ilvl w:val="0"/>
          <w:numId w:val="7"/>
        </w:numPr>
        <w:ind w:leftChars="0"/>
        <w:rPr>
          <w:rFonts w:ascii="Times New Roman" w:hAnsi="Times New Roman" w:cs="Times New Roman"/>
          <w:sz w:val="22"/>
        </w:rPr>
      </w:pPr>
      <w:r w:rsidRPr="001E6CC1">
        <w:rPr>
          <w:rFonts w:ascii="Times New Roman" w:hAnsi="Times New Roman" w:cs="Times New Roman"/>
          <w:sz w:val="22"/>
        </w:rPr>
        <w:t xml:space="preserve">TGax </w:t>
      </w:r>
      <w:r w:rsidR="00F46530">
        <w:rPr>
          <w:rFonts w:ascii="Times New Roman" w:hAnsi="Times New Roman" w:cs="Times New Roman" w:hint="eastAsia"/>
          <w:sz w:val="22"/>
        </w:rPr>
        <w:t>Multi</w:t>
      </w:r>
      <w:r w:rsidR="008B6CFF">
        <w:rPr>
          <w:rFonts w:ascii="Times New Roman" w:hAnsi="Times New Roman" w:cs="Times New Roman" w:hint="eastAsia"/>
          <w:sz w:val="22"/>
        </w:rPr>
        <w:t xml:space="preserve">user ad hoc </w:t>
      </w:r>
      <w:proofErr w:type="spellStart"/>
      <w:r w:rsidR="008B6CFF">
        <w:rPr>
          <w:rFonts w:ascii="Times New Roman" w:hAnsi="Times New Roman" w:cs="Times New Roman" w:hint="eastAsia"/>
          <w:sz w:val="22"/>
        </w:rPr>
        <w:t>session</w:t>
      </w:r>
      <w:r w:rsidR="00C51C5C">
        <w:rPr>
          <w:rFonts w:ascii="Times New Roman" w:hAnsi="Times New Roman" w:cs="Times New Roman" w:hint="eastAsia"/>
          <w:sz w:val="22"/>
        </w:rPr>
        <w:t>@Landmark</w:t>
      </w:r>
      <w:proofErr w:type="spellEnd"/>
      <w:r w:rsidR="00C51C5C">
        <w:rPr>
          <w:rFonts w:ascii="Times New Roman" w:hAnsi="Times New Roman" w:cs="Times New Roman" w:hint="eastAsia"/>
          <w:sz w:val="22"/>
        </w:rPr>
        <w:t xml:space="preserve"> C</w:t>
      </w:r>
    </w:p>
    <w:p w:rsidR="00F46530" w:rsidRDefault="00F46530" w:rsidP="00F46530">
      <w:pPr>
        <w:pStyle w:val="ae"/>
        <w:ind w:leftChars="0" w:left="360"/>
        <w:rPr>
          <w:rFonts w:ascii="Times New Roman" w:hAnsi="Times New Roman" w:cs="Times New Roman"/>
          <w:sz w:val="22"/>
        </w:rPr>
      </w:pPr>
      <w:r>
        <w:rPr>
          <w:rFonts w:ascii="Times New Roman" w:hAnsi="Times New Roman" w:cs="Times New Roman" w:hint="eastAsia"/>
          <w:sz w:val="22"/>
        </w:rPr>
        <w:t xml:space="preserve">Agenda for the MU ad hoc </w:t>
      </w:r>
      <w:r w:rsidR="003F0A42">
        <w:rPr>
          <w:rFonts w:ascii="Times New Roman" w:hAnsi="Times New Roman" w:cs="Times New Roman" w:hint="eastAsia"/>
          <w:sz w:val="22"/>
        </w:rPr>
        <w:t>session is contained in 11-15-</w:t>
      </w:r>
      <w:r w:rsidR="006A5B0D">
        <w:rPr>
          <w:rFonts w:ascii="Times New Roman" w:hAnsi="Times New Roman" w:cs="Times New Roman" w:hint="eastAsia"/>
          <w:sz w:val="22"/>
        </w:rPr>
        <w:t>1418</w:t>
      </w:r>
    </w:p>
    <w:p w:rsidR="00F46530" w:rsidRDefault="00F46530" w:rsidP="00F46530">
      <w:pPr>
        <w:pStyle w:val="ae"/>
        <w:ind w:leftChars="0" w:left="360"/>
        <w:rPr>
          <w:rFonts w:ascii="Times New Roman" w:hAnsi="Times New Roman" w:cs="Times New Roman"/>
          <w:sz w:val="22"/>
        </w:rPr>
      </w:pPr>
    </w:p>
    <w:p w:rsidR="00F46530" w:rsidRDefault="00F46530" w:rsidP="0061022E">
      <w:pPr>
        <w:pStyle w:val="ae"/>
        <w:numPr>
          <w:ilvl w:val="0"/>
          <w:numId w:val="7"/>
        </w:numPr>
        <w:ind w:leftChars="0"/>
        <w:rPr>
          <w:rFonts w:ascii="Times New Roman" w:hAnsi="Times New Roman" w:cs="Times New Roman"/>
          <w:sz w:val="22"/>
        </w:rPr>
      </w:pPr>
      <w:r>
        <w:rPr>
          <w:rFonts w:ascii="Times New Roman" w:hAnsi="Times New Roman" w:cs="Times New Roman" w:hint="eastAsia"/>
          <w:sz w:val="22"/>
        </w:rPr>
        <w:t>TGax Spatia</w:t>
      </w:r>
      <w:r w:rsidR="00C51C5C">
        <w:rPr>
          <w:rFonts w:ascii="Times New Roman" w:hAnsi="Times New Roman" w:cs="Times New Roman" w:hint="eastAsia"/>
          <w:sz w:val="22"/>
        </w:rPr>
        <w:t xml:space="preserve">l Reuse ad hoc session @ </w:t>
      </w:r>
      <w:proofErr w:type="spellStart"/>
      <w:r w:rsidR="00C51C5C">
        <w:rPr>
          <w:rFonts w:ascii="Times New Roman" w:hAnsi="Times New Roman" w:cs="Times New Roman" w:hint="eastAsia"/>
          <w:sz w:val="22"/>
        </w:rPr>
        <w:t>Land,ark</w:t>
      </w:r>
      <w:proofErr w:type="spellEnd"/>
      <w:r w:rsidR="00C51C5C">
        <w:rPr>
          <w:rFonts w:ascii="Times New Roman" w:hAnsi="Times New Roman" w:cs="Times New Roman" w:hint="eastAsia"/>
          <w:sz w:val="22"/>
        </w:rPr>
        <w:t xml:space="preserve"> B</w:t>
      </w:r>
    </w:p>
    <w:p w:rsidR="00F46530" w:rsidRPr="001E6CC1" w:rsidRDefault="00F46530" w:rsidP="00F46530">
      <w:pPr>
        <w:pStyle w:val="ae"/>
        <w:ind w:leftChars="0" w:left="360"/>
        <w:rPr>
          <w:rFonts w:ascii="Times New Roman" w:hAnsi="Times New Roman" w:cs="Times New Roman"/>
          <w:sz w:val="22"/>
        </w:rPr>
      </w:pPr>
      <w:r>
        <w:rPr>
          <w:rFonts w:ascii="Times New Roman" w:hAnsi="Times New Roman" w:cs="Times New Roman" w:hint="eastAsia"/>
          <w:sz w:val="22"/>
        </w:rPr>
        <w:t xml:space="preserve">Agenda for the SR ad hoc </w:t>
      </w:r>
      <w:r w:rsidR="003F0A42">
        <w:rPr>
          <w:rFonts w:ascii="Times New Roman" w:hAnsi="Times New Roman" w:cs="Times New Roman" w:hint="eastAsia"/>
          <w:sz w:val="22"/>
        </w:rPr>
        <w:t>session is contained in 11-15-1403</w:t>
      </w:r>
    </w:p>
    <w:p w:rsidR="001E6CC1" w:rsidRDefault="001E6CC1" w:rsidP="001E6CC1">
      <w:pPr>
        <w:rPr>
          <w:lang w:eastAsia="ja-JP"/>
        </w:rPr>
      </w:pPr>
    </w:p>
    <w:p w:rsidR="0092373B" w:rsidRPr="001F0053" w:rsidRDefault="00ED29AE" w:rsidP="0092373B">
      <w:pPr>
        <w:rPr>
          <w:b/>
          <w:sz w:val="28"/>
          <w:u w:val="single"/>
          <w:lang w:eastAsia="ja-JP"/>
        </w:rPr>
      </w:pPr>
      <w:r>
        <w:rPr>
          <w:rFonts w:hint="eastAsia"/>
          <w:b/>
          <w:sz w:val="28"/>
          <w:u w:val="single"/>
          <w:lang w:eastAsia="ja-JP"/>
        </w:rPr>
        <w:t>Tues</w:t>
      </w:r>
      <w:r w:rsidR="0092373B">
        <w:rPr>
          <w:rFonts w:hint="eastAsia"/>
          <w:b/>
          <w:sz w:val="28"/>
          <w:u w:val="single"/>
          <w:lang w:eastAsia="ja-JP"/>
        </w:rPr>
        <w:t xml:space="preserve">day, </w:t>
      </w:r>
      <w:r w:rsidR="002E3FE9">
        <w:rPr>
          <w:rFonts w:hint="eastAsia"/>
          <w:b/>
          <w:sz w:val="28"/>
          <w:u w:val="single"/>
          <w:lang w:eastAsia="ja-JP"/>
        </w:rPr>
        <w:t>November</w:t>
      </w:r>
      <w:r w:rsidR="0092373B" w:rsidRPr="001F0053">
        <w:rPr>
          <w:rFonts w:hint="eastAsia"/>
          <w:b/>
          <w:sz w:val="28"/>
          <w:u w:val="single"/>
          <w:lang w:eastAsia="ja-JP"/>
        </w:rPr>
        <w:t xml:space="preserve"> </w:t>
      </w:r>
      <w:r>
        <w:rPr>
          <w:rFonts w:hint="eastAsia"/>
          <w:b/>
          <w:sz w:val="28"/>
          <w:u w:val="single"/>
          <w:lang w:eastAsia="ja-JP"/>
        </w:rPr>
        <w:t>1</w:t>
      </w:r>
      <w:r w:rsidR="002E3FE9">
        <w:rPr>
          <w:rFonts w:hint="eastAsia"/>
          <w:b/>
          <w:sz w:val="28"/>
          <w:u w:val="single"/>
          <w:lang w:eastAsia="ja-JP"/>
        </w:rPr>
        <w:t>0</w:t>
      </w:r>
      <w:r w:rsidR="0092373B" w:rsidRPr="00451FFF">
        <w:rPr>
          <w:rFonts w:hint="eastAsia"/>
          <w:b/>
          <w:sz w:val="28"/>
          <w:u w:val="single"/>
          <w:vertAlign w:val="superscript"/>
          <w:lang w:eastAsia="ja-JP"/>
        </w:rPr>
        <w:t>th</w:t>
      </w:r>
      <w:r w:rsidR="0092373B" w:rsidRPr="001F0053">
        <w:rPr>
          <w:rFonts w:hint="eastAsia"/>
          <w:b/>
          <w:sz w:val="28"/>
          <w:u w:val="single"/>
          <w:lang w:eastAsia="ja-JP"/>
        </w:rPr>
        <w:t>, 201</w:t>
      </w:r>
      <w:r w:rsidR="0092373B">
        <w:rPr>
          <w:rFonts w:hint="eastAsia"/>
          <w:b/>
          <w:sz w:val="28"/>
          <w:u w:val="single"/>
          <w:lang w:eastAsia="ja-JP"/>
        </w:rPr>
        <w:t>5,</w:t>
      </w:r>
      <w:r w:rsidR="0092373B" w:rsidRPr="001F0053">
        <w:rPr>
          <w:rFonts w:hint="eastAsia"/>
          <w:b/>
          <w:sz w:val="28"/>
          <w:u w:val="single"/>
          <w:lang w:eastAsia="ja-JP"/>
        </w:rPr>
        <w:t xml:space="preserve"> </w:t>
      </w:r>
      <w:r w:rsidR="0092373B">
        <w:rPr>
          <w:rFonts w:hint="eastAsia"/>
          <w:b/>
          <w:sz w:val="28"/>
          <w:u w:val="single"/>
          <w:lang w:eastAsia="ja-JP"/>
        </w:rPr>
        <w:t>PM3</w:t>
      </w:r>
      <w:r w:rsidR="0092373B" w:rsidRPr="001F0053">
        <w:rPr>
          <w:b/>
          <w:sz w:val="28"/>
          <w:u w:val="single"/>
        </w:rPr>
        <w:t xml:space="preserve"> </w:t>
      </w:r>
      <w:r w:rsidR="0092373B">
        <w:rPr>
          <w:rFonts w:hint="eastAsia"/>
          <w:b/>
          <w:sz w:val="28"/>
          <w:u w:val="single"/>
          <w:lang w:eastAsia="ja-JP"/>
        </w:rPr>
        <w:t xml:space="preserve">TGax </w:t>
      </w:r>
      <w:r w:rsidR="008B6CFF">
        <w:rPr>
          <w:rFonts w:hint="eastAsia"/>
          <w:b/>
          <w:sz w:val="28"/>
          <w:u w:val="single"/>
          <w:lang w:eastAsia="ja-JP"/>
        </w:rPr>
        <w:t xml:space="preserve">Ad Hoc </w:t>
      </w:r>
      <w:r w:rsidR="0092373B">
        <w:rPr>
          <w:rFonts w:hint="eastAsia"/>
          <w:b/>
          <w:sz w:val="28"/>
          <w:u w:val="single"/>
          <w:lang w:eastAsia="ja-JP"/>
        </w:rPr>
        <w:t>Session</w:t>
      </w:r>
      <w:r w:rsidR="008B6CFF">
        <w:rPr>
          <w:rFonts w:hint="eastAsia"/>
          <w:b/>
          <w:sz w:val="28"/>
          <w:u w:val="single"/>
          <w:lang w:eastAsia="ja-JP"/>
        </w:rPr>
        <w:t>s</w:t>
      </w:r>
      <w:r w:rsidR="0092373B">
        <w:rPr>
          <w:rFonts w:hint="eastAsia"/>
          <w:b/>
          <w:sz w:val="28"/>
          <w:u w:val="single"/>
          <w:lang w:eastAsia="ja-JP"/>
        </w:rPr>
        <w:t xml:space="preserve"> (19:30-21:30)</w:t>
      </w:r>
    </w:p>
    <w:p w:rsidR="008B6CFF" w:rsidRDefault="008B6CFF" w:rsidP="0061022E">
      <w:pPr>
        <w:numPr>
          <w:ilvl w:val="0"/>
          <w:numId w:val="7"/>
        </w:numPr>
        <w:rPr>
          <w:lang w:eastAsia="ja-JP"/>
        </w:rPr>
      </w:pPr>
      <w:r>
        <w:rPr>
          <w:rFonts w:hint="eastAsia"/>
          <w:lang w:eastAsia="ja-JP"/>
        </w:rPr>
        <w:t xml:space="preserve">TGax PHY ad hoc </w:t>
      </w:r>
      <w:proofErr w:type="spellStart"/>
      <w:r>
        <w:rPr>
          <w:rFonts w:hint="eastAsia"/>
          <w:lang w:eastAsia="ja-JP"/>
        </w:rPr>
        <w:t>session</w:t>
      </w:r>
      <w:r w:rsidR="00C51C5C">
        <w:rPr>
          <w:rFonts w:hint="eastAsia"/>
          <w:lang w:eastAsia="ja-JP"/>
        </w:rPr>
        <w:t>@Landmark</w:t>
      </w:r>
      <w:proofErr w:type="spellEnd"/>
      <w:r w:rsidR="00C51C5C">
        <w:rPr>
          <w:rFonts w:hint="eastAsia"/>
          <w:lang w:eastAsia="ja-JP"/>
        </w:rPr>
        <w:t xml:space="preserve"> C</w:t>
      </w:r>
    </w:p>
    <w:p w:rsidR="008B6CFF" w:rsidRDefault="008B6CFF" w:rsidP="008B6CFF">
      <w:pPr>
        <w:ind w:left="360"/>
        <w:rPr>
          <w:lang w:eastAsia="ja-JP"/>
        </w:rPr>
      </w:pPr>
      <w:r>
        <w:rPr>
          <w:rFonts w:hint="eastAsia"/>
          <w:lang w:eastAsia="ja-JP"/>
        </w:rPr>
        <w:t>Agenda for the PHY ad hoc is contained in 11-15-</w:t>
      </w:r>
      <w:r w:rsidR="00486259">
        <w:rPr>
          <w:rFonts w:hint="eastAsia"/>
          <w:lang w:eastAsia="ja-JP"/>
        </w:rPr>
        <w:t>1385</w:t>
      </w:r>
    </w:p>
    <w:p w:rsidR="008B6CFF" w:rsidRDefault="008B6CFF" w:rsidP="008B6CFF">
      <w:pPr>
        <w:rPr>
          <w:lang w:eastAsia="ja-JP"/>
        </w:rPr>
      </w:pPr>
    </w:p>
    <w:p w:rsidR="008B6CFF" w:rsidRDefault="008B6CFF" w:rsidP="0061022E">
      <w:pPr>
        <w:numPr>
          <w:ilvl w:val="0"/>
          <w:numId w:val="7"/>
        </w:numPr>
        <w:rPr>
          <w:lang w:eastAsia="ja-JP"/>
        </w:rPr>
      </w:pPr>
      <w:r>
        <w:rPr>
          <w:rFonts w:hint="eastAsia"/>
          <w:lang w:eastAsia="ja-JP"/>
        </w:rPr>
        <w:t xml:space="preserve">TGax MAC ad hoc </w:t>
      </w:r>
      <w:proofErr w:type="spellStart"/>
      <w:r>
        <w:rPr>
          <w:rFonts w:hint="eastAsia"/>
          <w:lang w:eastAsia="ja-JP"/>
        </w:rPr>
        <w:t>session</w:t>
      </w:r>
      <w:r w:rsidR="00C51C5C">
        <w:rPr>
          <w:rFonts w:hint="eastAsia"/>
          <w:lang w:eastAsia="ja-JP"/>
        </w:rPr>
        <w:t>@Landmark</w:t>
      </w:r>
      <w:proofErr w:type="spellEnd"/>
      <w:r w:rsidR="00C51C5C">
        <w:rPr>
          <w:rFonts w:hint="eastAsia"/>
          <w:lang w:eastAsia="ja-JP"/>
        </w:rPr>
        <w:t xml:space="preserve"> B</w:t>
      </w:r>
    </w:p>
    <w:p w:rsidR="008B6CFF" w:rsidRDefault="008B6CFF" w:rsidP="008B6CFF">
      <w:pPr>
        <w:ind w:left="360"/>
        <w:rPr>
          <w:lang w:eastAsia="ja-JP"/>
        </w:rPr>
      </w:pPr>
      <w:r>
        <w:rPr>
          <w:rFonts w:hint="eastAsia"/>
          <w:lang w:eastAsia="ja-JP"/>
        </w:rPr>
        <w:t>Agenda for the MAC ad hoc is contained in 11-15-</w:t>
      </w:r>
      <w:r w:rsidR="00486259">
        <w:rPr>
          <w:rFonts w:hint="eastAsia"/>
          <w:lang w:eastAsia="ja-JP"/>
        </w:rPr>
        <w:t>1382</w:t>
      </w:r>
      <w:r>
        <w:rPr>
          <w:rFonts w:hint="eastAsia"/>
          <w:lang w:eastAsia="ja-JP"/>
        </w:rPr>
        <w:t>.</w:t>
      </w:r>
    </w:p>
    <w:p w:rsidR="008B6CFF" w:rsidRPr="00486259" w:rsidRDefault="008B6CFF" w:rsidP="008B6CFF">
      <w:pPr>
        <w:ind w:left="360"/>
        <w:rPr>
          <w:lang w:eastAsia="ja-JP"/>
        </w:rPr>
      </w:pP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D7723B" w:rsidP="00EC68B6">
      <w:pPr>
        <w:rPr>
          <w:b/>
          <w:sz w:val="28"/>
          <w:u w:val="single"/>
          <w:lang w:eastAsia="ja-JP"/>
        </w:rPr>
      </w:pPr>
      <w:r>
        <w:rPr>
          <w:rFonts w:hint="eastAsia"/>
          <w:b/>
          <w:sz w:val="28"/>
          <w:u w:val="single"/>
          <w:lang w:eastAsia="ja-JP"/>
        </w:rPr>
        <w:lastRenderedPageBreak/>
        <w:t>Wednes</w:t>
      </w:r>
      <w:r w:rsidR="00EC68B6">
        <w:rPr>
          <w:rFonts w:hint="eastAsia"/>
          <w:b/>
          <w:sz w:val="28"/>
          <w:u w:val="single"/>
          <w:lang w:eastAsia="ja-JP"/>
        </w:rPr>
        <w:t xml:space="preserve">day, </w:t>
      </w:r>
      <w:r w:rsidR="002E3FE9">
        <w:rPr>
          <w:rFonts w:hint="eastAsia"/>
          <w:b/>
          <w:sz w:val="28"/>
          <w:u w:val="single"/>
          <w:lang w:eastAsia="ja-JP"/>
        </w:rPr>
        <w:t>November</w:t>
      </w:r>
      <w:r w:rsidR="00EC68B6" w:rsidRPr="001F0053">
        <w:rPr>
          <w:rFonts w:hint="eastAsia"/>
          <w:b/>
          <w:sz w:val="28"/>
          <w:u w:val="single"/>
          <w:lang w:eastAsia="ja-JP"/>
        </w:rPr>
        <w:t xml:space="preserve"> </w:t>
      </w:r>
      <w:r w:rsidR="00EC68B6">
        <w:rPr>
          <w:rFonts w:hint="eastAsia"/>
          <w:b/>
          <w:sz w:val="28"/>
          <w:u w:val="single"/>
          <w:lang w:eastAsia="ja-JP"/>
        </w:rPr>
        <w:t>1</w:t>
      </w:r>
      <w:r w:rsidR="002E3FE9">
        <w:rPr>
          <w:rFonts w:hint="eastAsia"/>
          <w:b/>
          <w:sz w:val="28"/>
          <w:u w:val="single"/>
          <w:lang w:eastAsia="ja-JP"/>
        </w:rPr>
        <w:t>1</w:t>
      </w:r>
      <w:r w:rsidR="00EC68B6" w:rsidRPr="00451FFF">
        <w:rPr>
          <w:rFonts w:hint="eastAsia"/>
          <w:b/>
          <w:sz w:val="28"/>
          <w:u w:val="single"/>
          <w:vertAlign w:val="superscript"/>
          <w:lang w:eastAsia="ja-JP"/>
        </w:rPr>
        <w:t>th</w:t>
      </w:r>
      <w:r w:rsidR="00EC68B6" w:rsidRPr="001F0053">
        <w:rPr>
          <w:rFonts w:hint="eastAsia"/>
          <w:b/>
          <w:sz w:val="28"/>
          <w:u w:val="single"/>
          <w:lang w:eastAsia="ja-JP"/>
        </w:rPr>
        <w:t>, 201</w:t>
      </w:r>
      <w:r w:rsidR="00EC68B6">
        <w:rPr>
          <w:rFonts w:hint="eastAsia"/>
          <w:b/>
          <w:sz w:val="28"/>
          <w:u w:val="single"/>
          <w:lang w:eastAsia="ja-JP"/>
        </w:rPr>
        <w:t>5,</w:t>
      </w:r>
      <w:r w:rsidR="00EC68B6" w:rsidRPr="001F0053">
        <w:rPr>
          <w:rFonts w:hint="eastAsia"/>
          <w:b/>
          <w:sz w:val="28"/>
          <w:u w:val="single"/>
          <w:lang w:eastAsia="ja-JP"/>
        </w:rPr>
        <w:t xml:space="preserve"> </w:t>
      </w:r>
      <w:r w:rsidR="002E3FE9">
        <w:rPr>
          <w:rFonts w:hint="eastAsia"/>
          <w:b/>
          <w:sz w:val="28"/>
          <w:u w:val="single"/>
          <w:lang w:eastAsia="ja-JP"/>
        </w:rPr>
        <w:t>A</w:t>
      </w:r>
      <w:r w:rsidR="00EC68B6">
        <w:rPr>
          <w:rFonts w:hint="eastAsia"/>
          <w:b/>
          <w:sz w:val="28"/>
          <w:u w:val="single"/>
          <w:lang w:eastAsia="ja-JP"/>
        </w:rPr>
        <w:t>M</w:t>
      </w:r>
      <w:r>
        <w:rPr>
          <w:rFonts w:hint="eastAsia"/>
          <w:b/>
          <w:sz w:val="28"/>
          <w:u w:val="single"/>
          <w:lang w:eastAsia="ja-JP"/>
        </w:rPr>
        <w:t>1</w:t>
      </w:r>
      <w:r w:rsidR="00EC68B6" w:rsidRPr="001F0053">
        <w:rPr>
          <w:b/>
          <w:sz w:val="28"/>
          <w:u w:val="single"/>
        </w:rPr>
        <w:t xml:space="preserve"> </w:t>
      </w:r>
      <w:r w:rsidR="002E3FE9">
        <w:rPr>
          <w:rFonts w:hint="eastAsia"/>
          <w:b/>
          <w:sz w:val="28"/>
          <w:u w:val="single"/>
          <w:lang w:eastAsia="ja-JP"/>
        </w:rPr>
        <w:t>TGax Session (</w:t>
      </w:r>
      <w:r w:rsidR="00EC68B6">
        <w:rPr>
          <w:rFonts w:hint="eastAsia"/>
          <w:b/>
          <w:sz w:val="28"/>
          <w:u w:val="single"/>
          <w:lang w:eastAsia="ja-JP"/>
        </w:rPr>
        <w:t>0</w:t>
      </w:r>
      <w:r w:rsidR="002E3FE9">
        <w:rPr>
          <w:rFonts w:hint="eastAsia"/>
          <w:b/>
          <w:sz w:val="28"/>
          <w:u w:val="single"/>
          <w:lang w:eastAsia="ja-JP"/>
        </w:rPr>
        <w:t>8:00-10:0</w:t>
      </w:r>
      <w:r w:rsidR="00EC68B6">
        <w:rPr>
          <w:rFonts w:hint="eastAsia"/>
          <w:b/>
          <w:sz w:val="28"/>
          <w:u w:val="single"/>
          <w:lang w:eastAsia="ja-JP"/>
        </w:rPr>
        <w:t>0)</w:t>
      </w:r>
    </w:p>
    <w:p w:rsidR="006D00DC" w:rsidRDefault="008B6CFF" w:rsidP="0061022E">
      <w:pPr>
        <w:pStyle w:val="ae"/>
        <w:numPr>
          <w:ilvl w:val="0"/>
          <w:numId w:val="10"/>
        </w:numPr>
        <w:ind w:leftChars="0"/>
        <w:rPr>
          <w:rFonts w:ascii="Times New Roman" w:hAnsi="Times New Roman" w:cs="Times New Roman"/>
          <w:sz w:val="21"/>
        </w:rPr>
      </w:pPr>
      <w:r w:rsidRPr="008B6CFF">
        <w:rPr>
          <w:rFonts w:ascii="Times New Roman" w:hAnsi="Times New Roman" w:cs="Times New Roman"/>
          <w:sz w:val="21"/>
        </w:rPr>
        <w:t xml:space="preserve">The meeting called to order by Osama </w:t>
      </w:r>
      <w:proofErr w:type="spellStart"/>
      <w:r w:rsidRPr="008B6CFF">
        <w:rPr>
          <w:rFonts w:ascii="Times New Roman" w:hAnsi="Times New Roman" w:cs="Times New Roman"/>
          <w:sz w:val="21"/>
        </w:rPr>
        <w:t>Aboul-Magd</w:t>
      </w:r>
      <w:proofErr w:type="spellEnd"/>
      <w:r w:rsidRPr="008B6CFF">
        <w:rPr>
          <w:rFonts w:ascii="Times New Roman" w:hAnsi="Times New Roman" w:cs="Times New Roman"/>
          <w:sz w:val="21"/>
        </w:rPr>
        <w:t xml:space="preserve"> (Huawei Technologies) at 8:00 AM</w:t>
      </w:r>
      <w:r w:rsidR="00C75C7B">
        <w:rPr>
          <w:rFonts w:ascii="Times New Roman" w:hAnsi="Times New Roman" w:cs="Times New Roman" w:hint="eastAsia"/>
          <w:sz w:val="21"/>
        </w:rPr>
        <w:t>.</w:t>
      </w:r>
    </w:p>
    <w:p w:rsidR="00C75C7B" w:rsidRPr="00C75C7B" w:rsidRDefault="00C75C7B" w:rsidP="00C75C7B">
      <w:pPr>
        <w:rPr>
          <w:sz w:val="21"/>
          <w:lang w:eastAsia="ja-JP"/>
        </w:rPr>
      </w:pPr>
    </w:p>
    <w:p w:rsidR="00486259" w:rsidRDefault="00486259" w:rsidP="0061022E">
      <w:pPr>
        <w:numPr>
          <w:ilvl w:val="0"/>
          <w:numId w:val="10"/>
        </w:numPr>
      </w:pPr>
      <w:r>
        <w:rPr>
          <w:rFonts w:hint="eastAsia"/>
          <w:lang w:eastAsia="ja-JP"/>
        </w:rPr>
        <w:t>Announcement</w:t>
      </w:r>
      <w:r w:rsidR="00C75C7B">
        <w:rPr>
          <w:rFonts w:hint="eastAsia"/>
          <w:lang w:eastAsia="ja-JP"/>
        </w:rPr>
        <w:t>/Reminder</w:t>
      </w:r>
    </w:p>
    <w:p w:rsidR="00486259" w:rsidRPr="00ED1C58" w:rsidRDefault="00C75C7B" w:rsidP="0061022E">
      <w:pPr>
        <w:numPr>
          <w:ilvl w:val="1"/>
          <w:numId w:val="10"/>
        </w:numPr>
      </w:pPr>
      <w:r>
        <w:rPr>
          <w:rFonts w:hint="eastAsia"/>
          <w:lang w:eastAsia="ja-JP"/>
        </w:rPr>
        <w:t xml:space="preserve"> </w:t>
      </w:r>
      <w:r w:rsidR="00486259">
        <w:t xml:space="preserve">Agenda </w:t>
      </w:r>
      <w:r w:rsidR="00486259">
        <w:rPr>
          <w:rFonts w:hint="eastAsia"/>
          <w:lang w:eastAsia="ja-JP"/>
        </w:rPr>
        <w:t>Doc.</w:t>
      </w:r>
      <w:r w:rsidR="00486259">
        <w:t>11-1</w:t>
      </w:r>
      <w:r w:rsidR="00486259">
        <w:rPr>
          <w:rFonts w:hint="eastAsia"/>
          <w:lang w:eastAsia="ja-JP"/>
        </w:rPr>
        <w:t>5/1232r</w:t>
      </w:r>
      <w:r w:rsidR="0041148E">
        <w:rPr>
          <w:rFonts w:hint="eastAsia"/>
          <w:lang w:eastAsia="ja-JP"/>
        </w:rPr>
        <w:t>2</w:t>
      </w:r>
      <w:r w:rsidR="00486259">
        <w:rPr>
          <w:rFonts w:hint="eastAsia"/>
          <w:lang w:eastAsia="ja-JP"/>
        </w:rPr>
        <w:t xml:space="preserve"> on the server.</w:t>
      </w:r>
      <w:r w:rsidR="0041148E">
        <w:rPr>
          <w:rFonts w:hint="eastAsia"/>
          <w:lang w:eastAsia="ja-JP"/>
        </w:rPr>
        <w:t xml:space="preserve"> R3 is the working document.</w:t>
      </w:r>
    </w:p>
    <w:p w:rsidR="00486259" w:rsidRDefault="00486259" w:rsidP="0061022E">
      <w:pPr>
        <w:numPr>
          <w:ilvl w:val="1"/>
          <w:numId w:val="10"/>
        </w:numPr>
        <w:rPr>
          <w:sz w:val="21"/>
        </w:rPr>
      </w:pPr>
      <w:r>
        <w:rPr>
          <w:rFonts w:hint="eastAsia"/>
          <w:sz w:val="21"/>
          <w:lang w:eastAsia="ja-JP"/>
        </w:rPr>
        <w:t xml:space="preserve"> Meeting Protocol: </w:t>
      </w:r>
      <w:r w:rsidRPr="00891C7B">
        <w:rPr>
          <w:sz w:val="21"/>
          <w:lang w:eastAsia="ja-JP"/>
        </w:rPr>
        <w:t>Please announce your affiliation when you first address the group during a meeting slot</w:t>
      </w:r>
      <w:r>
        <w:rPr>
          <w:rFonts w:hint="eastAsia"/>
          <w:sz w:val="21"/>
          <w:lang w:eastAsia="ja-JP"/>
        </w:rPr>
        <w:t>.</w:t>
      </w:r>
    </w:p>
    <w:p w:rsidR="00486259" w:rsidRDefault="00486259" w:rsidP="0061022E">
      <w:pPr>
        <w:numPr>
          <w:ilvl w:val="1"/>
          <w:numId w:val="10"/>
        </w:numPr>
        <w:rPr>
          <w:sz w:val="21"/>
        </w:rPr>
      </w:pPr>
      <w:r>
        <w:rPr>
          <w:rFonts w:hint="eastAsia"/>
          <w:sz w:val="21"/>
          <w:lang w:eastAsia="ja-JP"/>
        </w:rPr>
        <w:t xml:space="preserve"> </w:t>
      </w:r>
      <w:r w:rsidR="00C75C7B">
        <w:rPr>
          <w:rFonts w:hint="eastAsia"/>
          <w:sz w:val="21"/>
          <w:lang w:eastAsia="ja-JP"/>
        </w:rPr>
        <w:t>R</w:t>
      </w:r>
      <w:r>
        <w:rPr>
          <w:rFonts w:hint="eastAsia"/>
          <w:sz w:val="21"/>
          <w:lang w:eastAsia="ja-JP"/>
        </w:rPr>
        <w:t>eminder.</w:t>
      </w:r>
    </w:p>
    <w:p w:rsidR="00C75C7B" w:rsidRDefault="00486259" w:rsidP="0061022E">
      <w:pPr>
        <w:numPr>
          <w:ilvl w:val="2"/>
          <w:numId w:val="10"/>
        </w:numPr>
        <w:rPr>
          <w:sz w:val="21"/>
        </w:rPr>
      </w:pPr>
      <w:r>
        <w:rPr>
          <w:rFonts w:hint="eastAsia"/>
          <w:sz w:val="21"/>
          <w:lang w:eastAsia="ja-JP"/>
        </w:rPr>
        <w:t xml:space="preserve"> </w:t>
      </w:r>
      <w:r w:rsidR="00C75C7B">
        <w:rPr>
          <w:rFonts w:hint="eastAsia"/>
          <w:sz w:val="21"/>
          <w:lang w:eastAsia="ja-JP"/>
        </w:rPr>
        <w:t>IEEE 802 and 802.11 P&amp;P.</w:t>
      </w:r>
    </w:p>
    <w:p w:rsidR="00486259" w:rsidRPr="00486259" w:rsidRDefault="00C75C7B" w:rsidP="0061022E">
      <w:pPr>
        <w:numPr>
          <w:ilvl w:val="2"/>
          <w:numId w:val="10"/>
        </w:numPr>
        <w:rPr>
          <w:sz w:val="21"/>
        </w:rPr>
      </w:pPr>
      <w:r>
        <w:rPr>
          <w:rFonts w:hint="eastAsia"/>
          <w:sz w:val="21"/>
          <w:lang w:eastAsia="ja-JP"/>
        </w:rPr>
        <w:t xml:space="preserve"> Attendance - URL of attendance </w:t>
      </w:r>
      <w:r w:rsidR="00486259">
        <w:rPr>
          <w:rFonts w:hint="eastAsia"/>
          <w:sz w:val="21"/>
          <w:lang w:eastAsia="ja-JP"/>
        </w:rPr>
        <w:t xml:space="preserve">server: </w:t>
      </w:r>
      <w:hyperlink r:id="rId34" w:history="1">
        <w:r w:rsidR="00486259" w:rsidRPr="00F63397">
          <w:rPr>
            <w:rStyle w:val="a6"/>
          </w:rPr>
          <w:t>https://imat.ieee.org/</w:t>
        </w:r>
      </w:hyperlink>
    </w:p>
    <w:p w:rsidR="00486259" w:rsidRPr="00336D37" w:rsidRDefault="00486259" w:rsidP="00486259">
      <w:pPr>
        <w:rPr>
          <w:sz w:val="21"/>
        </w:rPr>
      </w:pPr>
    </w:p>
    <w:p w:rsidR="008B6CFF" w:rsidRDefault="00486259"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Agenda for this session</w:t>
      </w:r>
    </w:p>
    <w:p w:rsidR="00486259" w:rsidRDefault="00486259"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Proposed agenda for Wednesday AM1</w:t>
      </w:r>
    </w:p>
    <w:p w:rsidR="00486259" w:rsidRP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Call Meeting to order</w:t>
      </w:r>
    </w:p>
    <w:p w:rsid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IEEE 802 and 802.11 IPR Policy and procedure.</w:t>
      </w:r>
    </w:p>
    <w:p w:rsidR="00D120C5" w:rsidRPr="00486259"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Progress Review</w:t>
      </w:r>
    </w:p>
    <w:p w:rsid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Presentations</w:t>
      </w:r>
    </w:p>
    <w:p w:rsidR="00486259" w:rsidRDefault="00486259" w:rsidP="0061022E">
      <w:pPr>
        <w:pStyle w:val="ae"/>
        <w:numPr>
          <w:ilvl w:val="3"/>
          <w:numId w:val="10"/>
        </w:numPr>
        <w:ind w:leftChars="0"/>
        <w:rPr>
          <w:rFonts w:ascii="Times New Roman" w:hAnsi="Times New Roman" w:cs="Times New Roman"/>
          <w:sz w:val="21"/>
        </w:rPr>
      </w:pPr>
      <w:r w:rsidRPr="00486259">
        <w:rPr>
          <w:rFonts w:ascii="Times New Roman" w:hAnsi="Times New Roman" w:cs="Times New Roman" w:hint="eastAsia"/>
          <w:sz w:val="21"/>
        </w:rPr>
        <w:t xml:space="preserve"> </w:t>
      </w:r>
      <w:r w:rsidRPr="00486259">
        <w:rPr>
          <w:rFonts w:ascii="Times New Roman" w:hAnsi="Times New Roman" w:cs="Times New Roman"/>
          <w:sz w:val="21"/>
        </w:rPr>
        <w:t xml:space="preserve">11-15-1363, “Regulatory Landscape for Narrowband Transmissions in 11ax,” </w:t>
      </w:r>
      <w:proofErr w:type="spellStart"/>
      <w:r w:rsidRPr="00486259">
        <w:rPr>
          <w:rFonts w:ascii="Times New Roman" w:hAnsi="Times New Roman" w:cs="Times New Roman"/>
          <w:sz w:val="21"/>
        </w:rPr>
        <w:t>Ilan</w:t>
      </w:r>
      <w:proofErr w:type="spellEnd"/>
      <w:r w:rsidRPr="00486259">
        <w:rPr>
          <w:rFonts w:ascii="Times New Roman" w:hAnsi="Times New Roman" w:cs="Times New Roman"/>
          <w:sz w:val="21"/>
        </w:rPr>
        <w:t xml:space="preserve"> </w:t>
      </w:r>
      <w:proofErr w:type="spellStart"/>
      <w:r w:rsidRPr="00486259">
        <w:rPr>
          <w:rFonts w:ascii="Times New Roman" w:hAnsi="Times New Roman" w:cs="Times New Roman"/>
          <w:sz w:val="21"/>
        </w:rPr>
        <w:t>Sutskover</w:t>
      </w:r>
      <w:proofErr w:type="spellEnd"/>
      <w:r w:rsidRPr="00486259">
        <w:rPr>
          <w:rFonts w:ascii="Times New Roman" w:hAnsi="Times New Roman" w:cs="Times New Roman"/>
          <w:sz w:val="21"/>
        </w:rPr>
        <w:t xml:space="preserve"> (Intel)</w:t>
      </w:r>
    </w:p>
    <w:p w:rsidR="00D120C5" w:rsidRP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Pr>
          <w:rFonts w:ascii="Times New Roman" w:hAnsi="Times New Roman" w:cs="Times New Roman"/>
          <w:sz w:val="21"/>
        </w:rPr>
        <w:t>11-15</w:t>
      </w:r>
      <w:r>
        <w:rPr>
          <w:rFonts w:ascii="Times New Roman" w:hAnsi="Times New Roman" w:cs="Times New Roman" w:hint="eastAsia"/>
          <w:sz w:val="21"/>
        </w:rPr>
        <w:t>-</w:t>
      </w:r>
      <w:r w:rsidRPr="00D120C5">
        <w:rPr>
          <w:rFonts w:ascii="Times New Roman" w:hAnsi="Times New Roman" w:cs="Times New Roman"/>
          <w:sz w:val="21"/>
        </w:rPr>
        <w:t>1320 Maximum Tone Grouping Size for 802.11ax Feedback</w:t>
      </w:r>
    </w:p>
    <w:p w:rsidR="00D120C5" w:rsidRP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Pr>
          <w:rFonts w:ascii="Times New Roman" w:hAnsi="Times New Roman" w:cs="Times New Roman"/>
          <w:sz w:val="21"/>
        </w:rPr>
        <w:t>11-15</w:t>
      </w:r>
      <w:r>
        <w:rPr>
          <w:rFonts w:ascii="Times New Roman" w:hAnsi="Times New Roman" w:cs="Times New Roman" w:hint="eastAsia"/>
          <w:sz w:val="21"/>
        </w:rPr>
        <w:t>-</w:t>
      </w:r>
      <w:r w:rsidRPr="00D120C5">
        <w:rPr>
          <w:rFonts w:ascii="Times New Roman" w:hAnsi="Times New Roman" w:cs="Times New Roman"/>
          <w:sz w:val="21"/>
        </w:rPr>
        <w:t>1321 Reducing Explicit MIMO Compressed Beamforming Feedback Overhead for 802.11a</w:t>
      </w:r>
    </w:p>
    <w:p w:rsidR="00D120C5" w:rsidRPr="00D120C5" w:rsidRDefault="00D120C5" w:rsidP="0061022E">
      <w:pPr>
        <w:pStyle w:val="ae"/>
        <w:numPr>
          <w:ilvl w:val="3"/>
          <w:numId w:val="10"/>
        </w:numPr>
        <w:ind w:leftChars="0"/>
        <w:rPr>
          <w:rFonts w:ascii="Times New Roman" w:hAnsi="Times New Roman" w:cs="Times New Roman"/>
          <w:color w:val="808080" w:themeColor="background1" w:themeShade="80"/>
          <w:sz w:val="21"/>
        </w:rPr>
      </w:pPr>
      <w:r w:rsidRPr="00D120C5">
        <w:rPr>
          <w:rFonts w:ascii="Times New Roman" w:hAnsi="Times New Roman" w:cs="Times New Roman" w:hint="eastAsia"/>
          <w:color w:val="808080" w:themeColor="background1" w:themeShade="80"/>
          <w:sz w:val="21"/>
        </w:rPr>
        <w:t xml:space="preserve"> </w:t>
      </w:r>
      <w:r w:rsidRPr="00D120C5">
        <w:rPr>
          <w:rFonts w:ascii="Times New Roman" w:hAnsi="Times New Roman" w:cs="Times New Roman"/>
          <w:color w:val="808080" w:themeColor="background1" w:themeShade="80"/>
          <w:sz w:val="21"/>
        </w:rPr>
        <w:t>11-15</w:t>
      </w:r>
      <w:r w:rsidRPr="00D120C5">
        <w:rPr>
          <w:rFonts w:ascii="Times New Roman" w:hAnsi="Times New Roman" w:cs="Times New Roman" w:hint="eastAsia"/>
          <w:color w:val="808080" w:themeColor="background1" w:themeShade="80"/>
          <w:sz w:val="21"/>
        </w:rPr>
        <w:t>-</w:t>
      </w:r>
      <w:r w:rsidRPr="00D120C5">
        <w:rPr>
          <w:rFonts w:ascii="Times New Roman" w:hAnsi="Times New Roman" w:cs="Times New Roman"/>
          <w:color w:val="808080" w:themeColor="background1" w:themeShade="80"/>
          <w:sz w:val="21"/>
        </w:rPr>
        <w:t>1332 Implicit Sounding for HE WLAN</w:t>
      </w:r>
    </w:p>
    <w:p w:rsidR="00E05560" w:rsidRPr="00486259" w:rsidRDefault="00D120C5" w:rsidP="0061022E">
      <w:pPr>
        <w:pStyle w:val="ae"/>
        <w:numPr>
          <w:ilvl w:val="3"/>
          <w:numId w:val="10"/>
        </w:numPr>
        <w:ind w:leftChars="0"/>
        <w:rPr>
          <w:rFonts w:ascii="Times New Roman" w:hAnsi="Times New Roman" w:cs="Times New Roman"/>
          <w:sz w:val="21"/>
        </w:rPr>
      </w:pPr>
      <w:r w:rsidRPr="00D120C5">
        <w:rPr>
          <w:rFonts w:ascii="Times New Roman" w:hAnsi="Times New Roman" w:cs="Times New Roman" w:hint="eastAsia"/>
          <w:sz w:val="21"/>
        </w:rPr>
        <w:t xml:space="preserve"> </w:t>
      </w:r>
      <w:r w:rsidR="00E05560">
        <w:rPr>
          <w:rFonts w:ascii="Times New Roman" w:hAnsi="Times New Roman" w:cs="Times New Roman" w:hint="eastAsia"/>
          <w:sz w:val="21"/>
        </w:rPr>
        <w:t xml:space="preserve"> 11-15-1095, </w:t>
      </w:r>
      <w:r w:rsidR="00E05560">
        <w:rPr>
          <w:rFonts w:ascii="Times New Roman" w:hAnsi="Times New Roman" w:cs="Times New Roman"/>
          <w:sz w:val="21"/>
        </w:rPr>
        <w:t>“</w:t>
      </w:r>
      <w:r w:rsidR="00E05560">
        <w:rPr>
          <w:rFonts w:ascii="Times New Roman" w:hAnsi="Times New Roman" w:cs="Times New Roman" w:hint="eastAsia"/>
          <w:sz w:val="21"/>
        </w:rPr>
        <w:t>OFDMA Performance,</w:t>
      </w:r>
      <w:r w:rsidR="00E05560">
        <w:rPr>
          <w:rFonts w:ascii="Times New Roman" w:hAnsi="Times New Roman" w:cs="Times New Roman"/>
          <w:sz w:val="21"/>
        </w:rPr>
        <w:t>”</w:t>
      </w:r>
      <w:r w:rsidR="00E05560">
        <w:rPr>
          <w:rFonts w:ascii="Times New Roman" w:hAnsi="Times New Roman" w:cs="Times New Roman" w:hint="eastAsia"/>
          <w:sz w:val="21"/>
        </w:rPr>
        <w:t xml:space="preserve"> (LG Electronics)</w:t>
      </w:r>
    </w:p>
    <w:p w:rsidR="00D120C5" w:rsidRPr="00D120C5" w:rsidRDefault="00D120C5" w:rsidP="0061022E">
      <w:pPr>
        <w:pStyle w:val="ae"/>
        <w:numPr>
          <w:ilvl w:val="3"/>
          <w:numId w:val="10"/>
        </w:numPr>
        <w:ind w:leftChars="0"/>
        <w:rPr>
          <w:rFonts w:ascii="Times New Roman" w:hAnsi="Times New Roman" w:cs="Times New Roman"/>
          <w:sz w:val="21"/>
        </w:rPr>
      </w:pPr>
      <w:r w:rsidRPr="00D120C5">
        <w:rPr>
          <w:rFonts w:ascii="Times New Roman" w:hAnsi="Times New Roman" w:cs="Times New Roman"/>
          <w:sz w:val="21"/>
        </w:rPr>
        <w:t>11-15</w:t>
      </w:r>
      <w:r w:rsidRPr="00D120C5">
        <w:rPr>
          <w:rFonts w:ascii="Times New Roman" w:hAnsi="Times New Roman" w:cs="Times New Roman" w:hint="eastAsia"/>
          <w:sz w:val="21"/>
        </w:rPr>
        <w:t>-</w:t>
      </w:r>
      <w:r w:rsidRPr="00D120C5">
        <w:rPr>
          <w:rFonts w:ascii="Times New Roman" w:hAnsi="Times New Roman" w:cs="Times New Roman"/>
          <w:sz w:val="21"/>
        </w:rPr>
        <w:t>1347 Strategies to reduce MIMO feedback overhead</w:t>
      </w:r>
    </w:p>
    <w:p w:rsidR="00486259" w:rsidRPr="00E05560" w:rsidRDefault="00D120C5" w:rsidP="0061022E">
      <w:pPr>
        <w:pStyle w:val="ae"/>
        <w:numPr>
          <w:ilvl w:val="3"/>
          <w:numId w:val="10"/>
        </w:numPr>
        <w:ind w:leftChars="0"/>
        <w:rPr>
          <w:rFonts w:ascii="Times New Roman" w:hAnsi="Times New Roman" w:cs="Times New Roman"/>
          <w:color w:val="808080" w:themeColor="background1" w:themeShade="80"/>
          <w:sz w:val="21"/>
        </w:rPr>
      </w:pPr>
      <w:r w:rsidRPr="00D120C5">
        <w:rPr>
          <w:rFonts w:ascii="Times New Roman" w:hAnsi="Times New Roman" w:cs="Times New Roman" w:hint="eastAsia"/>
          <w:color w:val="808080" w:themeColor="background1" w:themeShade="80"/>
          <w:sz w:val="21"/>
        </w:rPr>
        <w:t xml:space="preserve"> </w:t>
      </w:r>
      <w:r w:rsidRPr="00D120C5">
        <w:rPr>
          <w:rFonts w:ascii="Times New Roman" w:hAnsi="Times New Roman" w:cs="Times New Roman"/>
          <w:color w:val="808080" w:themeColor="background1" w:themeShade="80"/>
          <w:sz w:val="21"/>
        </w:rPr>
        <w:t>11-15</w:t>
      </w:r>
      <w:r w:rsidRPr="00D120C5">
        <w:rPr>
          <w:rFonts w:ascii="Times New Roman" w:hAnsi="Times New Roman" w:cs="Times New Roman" w:hint="eastAsia"/>
          <w:color w:val="808080" w:themeColor="background1" w:themeShade="80"/>
          <w:sz w:val="21"/>
        </w:rPr>
        <w:t>-</w:t>
      </w:r>
      <w:r w:rsidRPr="00D120C5">
        <w:rPr>
          <w:rFonts w:ascii="Times New Roman" w:hAnsi="Times New Roman" w:cs="Times New Roman"/>
          <w:color w:val="808080" w:themeColor="background1" w:themeShade="80"/>
          <w:sz w:val="21"/>
        </w:rPr>
        <w:t>1349 Sounding for Uplink Transmission</w:t>
      </w:r>
    </w:p>
    <w:p w:rsid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Recess</w:t>
      </w:r>
    </w:p>
    <w:p w:rsidR="00486259" w:rsidRDefault="00486259"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Chair asked if t</w:t>
      </w:r>
      <w:r w:rsidR="00E05560">
        <w:rPr>
          <w:rFonts w:ascii="Times New Roman" w:hAnsi="Times New Roman" w:cs="Times New Roman" w:hint="eastAsia"/>
          <w:sz w:val="21"/>
        </w:rPr>
        <w:t xml:space="preserve">here is any objection to </w:t>
      </w:r>
      <w:proofErr w:type="gramStart"/>
      <w:r w:rsidR="00E05560">
        <w:rPr>
          <w:rFonts w:ascii="Times New Roman" w:hAnsi="Times New Roman" w:cs="Times New Roman" w:hint="eastAsia"/>
          <w:sz w:val="21"/>
        </w:rPr>
        <w:t>proceed</w:t>
      </w:r>
      <w:proofErr w:type="gramEnd"/>
      <w:r>
        <w:rPr>
          <w:rFonts w:ascii="Times New Roman" w:hAnsi="Times New Roman" w:cs="Times New Roman" w:hint="eastAsia"/>
          <w:sz w:val="21"/>
        </w:rPr>
        <w:t xml:space="preserve"> with this agenda </w:t>
      </w:r>
      <w:r w:rsidRPr="00486259">
        <w:rPr>
          <w:rFonts w:ascii="Times New Roman" w:hAnsi="Times New Roman" w:cs="Times New Roman"/>
          <w:sz w:val="21"/>
        </w:rPr>
        <w:sym w:font="Wingdings" w:char="F0E0"/>
      </w:r>
      <w:r>
        <w:rPr>
          <w:rFonts w:ascii="Times New Roman" w:hAnsi="Times New Roman" w:cs="Times New Roman" w:hint="eastAsia"/>
          <w:sz w:val="21"/>
        </w:rPr>
        <w:t xml:space="preserve"> No objection.</w:t>
      </w:r>
    </w:p>
    <w:p w:rsidR="00486259" w:rsidRDefault="00486259"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The agenda for Wednesday AM1 was approved.</w:t>
      </w:r>
    </w:p>
    <w:p w:rsidR="00486259" w:rsidRPr="00486259" w:rsidRDefault="00486259" w:rsidP="00486259">
      <w:pPr>
        <w:rPr>
          <w:sz w:val="21"/>
          <w:lang w:eastAsia="ja-JP"/>
        </w:rPr>
      </w:pPr>
    </w:p>
    <w:p w:rsidR="00D120C5" w:rsidRDefault="00D120C5"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Progress Review</w:t>
      </w:r>
    </w:p>
    <w:p w:rsidR="00D120C5" w:rsidRDefault="00D120C5"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 xml:space="preserve">Ad </w:t>
      </w:r>
      <w:proofErr w:type="spellStart"/>
      <w:r>
        <w:rPr>
          <w:rFonts w:ascii="Times New Roman" w:hAnsi="Times New Roman" w:cs="Times New Roman" w:hint="eastAsia"/>
          <w:sz w:val="21"/>
        </w:rPr>
        <w:t>Hocs</w:t>
      </w:r>
      <w:proofErr w:type="spellEnd"/>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MAC Ad Hoc</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All presentations but one completed.</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PHY Ad Hoc</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11 presentations heard.</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Still have 11 presentations.</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SR Ad Hoc</w:t>
      </w:r>
    </w:p>
    <w:p w:rsidR="00D120C5" w:rsidRDefault="000444F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4 presentations finished. 4 still remaining. Will finish in the next ad hoc.</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MU Ad Hoc</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4 presentations finished. 8 </w:t>
      </w:r>
      <w:r w:rsidR="000444FB">
        <w:rPr>
          <w:rFonts w:ascii="Times New Roman" w:hAnsi="Times New Roman" w:cs="Times New Roman" w:hint="eastAsia"/>
          <w:sz w:val="21"/>
        </w:rPr>
        <w:t xml:space="preserve">still </w:t>
      </w:r>
      <w:r>
        <w:rPr>
          <w:rFonts w:ascii="Times New Roman" w:hAnsi="Times New Roman" w:cs="Times New Roman" w:hint="eastAsia"/>
          <w:sz w:val="21"/>
        </w:rPr>
        <w:t>remaining.</w:t>
      </w:r>
    </w:p>
    <w:p w:rsidR="00D120C5" w:rsidRDefault="00D120C5"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Additional slot</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Chair will request one slot on Thursday (AM2?) if available.</w:t>
      </w:r>
    </w:p>
    <w:p w:rsidR="00D120C5" w:rsidRPr="00D120C5" w:rsidRDefault="00D120C5" w:rsidP="00D120C5">
      <w:pPr>
        <w:rPr>
          <w:sz w:val="21"/>
          <w:lang w:eastAsia="ja-JP"/>
        </w:rPr>
      </w:pPr>
    </w:p>
    <w:p w:rsidR="00486259" w:rsidRDefault="00486259"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Presentations</w:t>
      </w:r>
    </w:p>
    <w:p w:rsidR="00486259" w:rsidRDefault="00486259"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Ilan</w:t>
      </w:r>
      <w:proofErr w:type="spellEnd"/>
      <w:r>
        <w:rPr>
          <w:rFonts w:ascii="Times New Roman" w:hAnsi="Times New Roman" w:cs="Times New Roman" w:hint="eastAsia"/>
          <w:sz w:val="21"/>
        </w:rPr>
        <w:t xml:space="preserve"> </w:t>
      </w:r>
      <w:proofErr w:type="spellStart"/>
      <w:r>
        <w:rPr>
          <w:rFonts w:ascii="Times New Roman" w:hAnsi="Times New Roman" w:cs="Times New Roman" w:hint="eastAsia"/>
          <w:sz w:val="21"/>
        </w:rPr>
        <w:t>Sutskover</w:t>
      </w:r>
      <w:proofErr w:type="spellEnd"/>
      <w:r>
        <w:rPr>
          <w:rFonts w:ascii="Times New Roman" w:hAnsi="Times New Roman" w:cs="Times New Roman" w:hint="eastAsia"/>
          <w:sz w:val="21"/>
        </w:rPr>
        <w:t xml:space="preserve"> (Intel) presented, </w:t>
      </w:r>
      <w:r>
        <w:rPr>
          <w:rFonts w:ascii="Times New Roman" w:hAnsi="Times New Roman" w:cs="Times New Roman"/>
          <w:sz w:val="21"/>
        </w:rPr>
        <w:t>“</w:t>
      </w:r>
      <w:r w:rsidRPr="00486259">
        <w:rPr>
          <w:rFonts w:ascii="Times New Roman" w:hAnsi="Times New Roman" w:cs="Times New Roman"/>
          <w:sz w:val="21"/>
        </w:rPr>
        <w:t>Regulatory Landscape for Narrowband Transmissions in 11ax,”</w:t>
      </w:r>
      <w:r>
        <w:rPr>
          <w:rFonts w:ascii="Times New Roman" w:hAnsi="Times New Roman" w:cs="Times New Roman" w:hint="eastAsia"/>
          <w:sz w:val="21"/>
        </w:rPr>
        <w:t xml:space="preserve"> based</w:t>
      </w:r>
      <w:r w:rsidR="00D120C5">
        <w:rPr>
          <w:rFonts w:ascii="Times New Roman" w:hAnsi="Times New Roman" w:cs="Times New Roman" w:hint="eastAsia"/>
          <w:sz w:val="21"/>
        </w:rPr>
        <w:t xml:space="preserve"> on the submission 11-15-1363-00</w:t>
      </w:r>
      <w:r>
        <w:rPr>
          <w:rFonts w:ascii="Times New Roman" w:hAnsi="Times New Roman" w:cs="Times New Roman" w:hint="eastAsia"/>
          <w:sz w:val="21"/>
        </w:rPr>
        <w:t>.</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C53D40" w:rsidRPr="00C53D40" w:rsidRDefault="00C53D4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C53D40">
        <w:rPr>
          <w:rFonts w:ascii="Times New Roman" w:hAnsi="Times New Roman" w:cs="Times New Roman"/>
          <w:sz w:val="21"/>
        </w:rPr>
        <w:t>The narrow-band transmissions allowed by 802.11ax were shown to have currently the following issues:</w:t>
      </w:r>
    </w:p>
    <w:p w:rsidR="00C53D40" w:rsidRPr="00C53D40" w:rsidRDefault="00C53D40" w:rsidP="0061022E">
      <w:pPr>
        <w:pStyle w:val="ae"/>
        <w:numPr>
          <w:ilvl w:val="4"/>
          <w:numId w:val="10"/>
        </w:numPr>
        <w:ind w:leftChars="0"/>
        <w:rPr>
          <w:rFonts w:ascii="Times New Roman" w:hAnsi="Times New Roman" w:cs="Times New Roman"/>
          <w:sz w:val="21"/>
        </w:rPr>
      </w:pPr>
      <w:r w:rsidRPr="00C53D40">
        <w:rPr>
          <w:rFonts w:ascii="Times New Roman" w:hAnsi="Times New Roman" w:cs="Times New Roman"/>
          <w:sz w:val="21"/>
        </w:rPr>
        <w:t>Minimum BW requirement of 5MHz exists in ETSI at the 5GHz band</w:t>
      </w:r>
    </w:p>
    <w:p w:rsidR="00C53D40" w:rsidRPr="00C53D40" w:rsidRDefault="00C53D40" w:rsidP="0061022E">
      <w:pPr>
        <w:pStyle w:val="ae"/>
        <w:numPr>
          <w:ilvl w:val="4"/>
          <w:numId w:val="10"/>
        </w:numPr>
        <w:ind w:leftChars="0"/>
        <w:rPr>
          <w:rFonts w:ascii="Times New Roman" w:hAnsi="Times New Roman" w:cs="Times New Roman"/>
          <w:sz w:val="21"/>
        </w:rPr>
      </w:pPr>
      <w:r w:rsidRPr="00C53D40">
        <w:rPr>
          <w:rFonts w:ascii="Times New Roman" w:hAnsi="Times New Roman" w:cs="Times New Roman"/>
          <w:sz w:val="21"/>
        </w:rPr>
        <w:t>Some countries allow transmissions only within explicitly stated bandwidth (20/40/80/160)</w:t>
      </w:r>
    </w:p>
    <w:p w:rsidR="00C53D40" w:rsidRPr="00C53D40" w:rsidRDefault="00C53D40" w:rsidP="0061022E">
      <w:pPr>
        <w:pStyle w:val="ae"/>
        <w:numPr>
          <w:ilvl w:val="3"/>
          <w:numId w:val="10"/>
        </w:numPr>
        <w:ind w:leftChars="0"/>
        <w:rPr>
          <w:rFonts w:ascii="Times New Roman" w:hAnsi="Times New Roman" w:cs="Times New Roman"/>
          <w:sz w:val="21"/>
        </w:rPr>
      </w:pPr>
      <w:r w:rsidRPr="00C53D40">
        <w:rPr>
          <w:rFonts w:ascii="Times New Roman" w:hAnsi="Times New Roman" w:cs="Times New Roman"/>
          <w:sz w:val="21"/>
        </w:rPr>
        <w:t>Mask is measured by ETSI, defined relatively to OBW</w:t>
      </w:r>
    </w:p>
    <w:p w:rsidR="00C53D40" w:rsidRPr="00C53D40" w:rsidRDefault="00C53D40" w:rsidP="0061022E">
      <w:pPr>
        <w:pStyle w:val="ae"/>
        <w:numPr>
          <w:ilvl w:val="3"/>
          <w:numId w:val="10"/>
        </w:numPr>
        <w:ind w:leftChars="0"/>
        <w:rPr>
          <w:rFonts w:ascii="Times New Roman" w:hAnsi="Times New Roman" w:cs="Times New Roman"/>
          <w:sz w:val="21"/>
        </w:rPr>
      </w:pPr>
      <w:r w:rsidRPr="00C53D40">
        <w:rPr>
          <w:rFonts w:ascii="Times New Roman" w:hAnsi="Times New Roman" w:cs="Times New Roman"/>
          <w:sz w:val="21"/>
        </w:rPr>
        <w:t>Narrow band transmission lacks identification terminology for world-wide testing (incl. regulatory)</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lastRenderedPageBreak/>
        <w:t>Discussions</w:t>
      </w:r>
    </w:p>
    <w:p w:rsidR="00C53D40" w:rsidRDefault="00E32DB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A clarification is requested about the definition of Duty Cycle.</w:t>
      </w:r>
    </w:p>
    <w:p w:rsidR="00C53D40" w:rsidRDefault="00C53D4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00E32DB2">
        <w:rPr>
          <w:rFonts w:ascii="Times New Roman" w:hAnsi="Times New Roman" w:cs="Times New Roman" w:hint="eastAsia"/>
          <w:sz w:val="21"/>
        </w:rPr>
        <w:t xml:space="preserve">C: A member commented that is </w:t>
      </w:r>
      <w:r>
        <w:rPr>
          <w:rFonts w:ascii="Times New Roman" w:hAnsi="Times New Roman" w:cs="Times New Roman" w:hint="eastAsia"/>
          <w:sz w:val="21"/>
        </w:rPr>
        <w:t>very good summary in the early stage of standardization and recommends members of TGax to talk to regulator based on this submission.</w:t>
      </w:r>
    </w:p>
    <w:p w:rsidR="00C53D40" w:rsidRDefault="00C53D40" w:rsidP="00C53D40">
      <w:pPr>
        <w:rPr>
          <w:rFonts w:hint="eastAsia"/>
          <w:sz w:val="21"/>
          <w:lang w:eastAsia="ja-JP"/>
        </w:rPr>
      </w:pPr>
    </w:p>
    <w:p w:rsidR="006724D4" w:rsidRPr="00C53D40" w:rsidRDefault="006724D4" w:rsidP="00C53D40">
      <w:pPr>
        <w:rPr>
          <w:sz w:val="21"/>
          <w:lang w:eastAsia="ja-JP"/>
        </w:rPr>
      </w:pPr>
    </w:p>
    <w:p w:rsidR="00C53D40" w:rsidRDefault="00C53D40"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Kome</w:t>
      </w:r>
      <w:proofErr w:type="spellEnd"/>
      <w:r>
        <w:rPr>
          <w:rFonts w:ascii="Times New Roman" w:hAnsi="Times New Roman" w:cs="Times New Roman" w:hint="eastAsia"/>
          <w:sz w:val="21"/>
        </w:rPr>
        <w:t xml:space="preserve"> Oteri (</w:t>
      </w:r>
      <w:proofErr w:type="spellStart"/>
      <w:r>
        <w:rPr>
          <w:rFonts w:ascii="Times New Roman" w:hAnsi="Times New Roman" w:cs="Times New Roman" w:hint="eastAsia"/>
          <w:sz w:val="21"/>
        </w:rPr>
        <w:t>InterDigital</w:t>
      </w:r>
      <w:proofErr w:type="spellEnd"/>
      <w:r>
        <w:rPr>
          <w:rFonts w:ascii="Times New Roman" w:hAnsi="Times New Roman" w:cs="Times New Roman" w:hint="eastAsia"/>
          <w:sz w:val="21"/>
        </w:rPr>
        <w:t xml:space="preserve">) presented </w:t>
      </w:r>
      <w:r>
        <w:rPr>
          <w:rFonts w:ascii="Times New Roman" w:hAnsi="Times New Roman" w:cs="Times New Roman"/>
          <w:sz w:val="21"/>
        </w:rPr>
        <w:t>“</w:t>
      </w:r>
      <w:r w:rsidRPr="00C53D40">
        <w:rPr>
          <w:rFonts w:ascii="Times New Roman" w:hAnsi="Times New Roman" w:cs="Times New Roman"/>
          <w:sz w:val="21"/>
        </w:rPr>
        <w:t>Maximum Tone Grouping Size for 802.11ax Feedback</w:t>
      </w:r>
      <w:r>
        <w:rPr>
          <w:rFonts w:ascii="Times New Roman" w:hAnsi="Times New Roman" w:cs="Times New Roman" w:hint="eastAsia"/>
          <w:sz w:val="21"/>
        </w:rPr>
        <w:t>,</w:t>
      </w:r>
      <w:r>
        <w:rPr>
          <w:rFonts w:ascii="Times New Roman" w:hAnsi="Times New Roman" w:cs="Times New Roman"/>
          <w:sz w:val="21"/>
        </w:rPr>
        <w:t>”</w:t>
      </w:r>
      <w:r>
        <w:rPr>
          <w:rFonts w:ascii="Times New Roman" w:hAnsi="Times New Roman" w:cs="Times New Roman" w:hint="eastAsia"/>
          <w:sz w:val="21"/>
        </w:rPr>
        <w:t xml:space="preserve"> based on the submission 11-15-1320-01.</w:t>
      </w: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C53D40" w:rsidRPr="00C53D40" w:rsidRDefault="00C53D4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w:t>
      </w:r>
      <w:r w:rsidRPr="00C53D40">
        <w:rPr>
          <w:rFonts w:ascii="Times New Roman" w:hAnsi="Times New Roman" w:cs="Times New Roman"/>
          <w:sz w:val="21"/>
        </w:rPr>
        <w:t>he maximum tone grouping parameter {Ng} for 802.11ax</w:t>
      </w:r>
      <w:r>
        <w:rPr>
          <w:rFonts w:ascii="Times New Roman" w:hAnsi="Times New Roman" w:cs="Times New Roman" w:hint="eastAsia"/>
          <w:sz w:val="21"/>
        </w:rPr>
        <w:t xml:space="preserve"> investigated.</w:t>
      </w:r>
    </w:p>
    <w:p w:rsidR="00C53D40" w:rsidRDefault="00B31D32"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T</w:t>
      </w:r>
      <w:r w:rsidRPr="00B31D32">
        <w:rPr>
          <w:rFonts w:ascii="Times New Roman" w:hAnsi="Times New Roman" w:cs="Times New Roman"/>
          <w:sz w:val="21"/>
        </w:rPr>
        <w:t>he maximum tone grouping parameter {Ng} to 16 results in a large savings in feedback overhead</w:t>
      </w:r>
      <w:r>
        <w:rPr>
          <w:rFonts w:ascii="Times New Roman" w:hAnsi="Times New Roman" w:cs="Times New Roman" w:hint="eastAsia"/>
          <w:sz w:val="21"/>
        </w:rPr>
        <w:t>.</w:t>
      </w:r>
    </w:p>
    <w:p w:rsidR="00834D8C" w:rsidRDefault="00B31D32"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The </w:t>
      </w:r>
      <w:r w:rsidR="00834D8C" w:rsidRPr="00B31D32">
        <w:rPr>
          <w:rFonts w:ascii="Times New Roman" w:hAnsi="Times New Roman" w:cs="Times New Roman"/>
          <w:sz w:val="21"/>
        </w:rPr>
        <w:t xml:space="preserve">minimal PER performance differences are seen with Ng = </w:t>
      </w:r>
      <w:proofErr w:type="gramStart"/>
      <w:r w:rsidR="00834D8C" w:rsidRPr="00B31D32">
        <w:rPr>
          <w:rFonts w:ascii="Times New Roman" w:hAnsi="Times New Roman" w:cs="Times New Roman"/>
          <w:sz w:val="21"/>
        </w:rPr>
        <w:t>16  compared</w:t>
      </w:r>
      <w:proofErr w:type="gramEnd"/>
      <w:r w:rsidR="00834D8C" w:rsidRPr="00B31D32">
        <w:rPr>
          <w:rFonts w:ascii="Times New Roman" w:hAnsi="Times New Roman" w:cs="Times New Roman"/>
          <w:sz w:val="21"/>
        </w:rPr>
        <w:t xml:space="preserve"> with Ng = 4 for channel B/D scenario in SU-MIMO-OFDMA</w:t>
      </w:r>
      <w:r>
        <w:rPr>
          <w:rFonts w:ascii="Times New Roman" w:hAnsi="Times New Roman" w:cs="Times New Roman" w:hint="eastAsia"/>
          <w:sz w:val="21"/>
        </w:rPr>
        <w:t>.</w:t>
      </w:r>
    </w:p>
    <w:p w:rsidR="00834D8C" w:rsidRPr="00B31D32" w:rsidRDefault="00B31D32"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The </w:t>
      </w:r>
      <w:r w:rsidR="00834D8C" w:rsidRPr="00B31D32">
        <w:rPr>
          <w:rFonts w:ascii="Times New Roman" w:hAnsi="Times New Roman" w:cs="Times New Roman"/>
          <w:sz w:val="21"/>
        </w:rPr>
        <w:t>minimal PER performance differences are seen with Ng = 8  compared with Ng = 4 for channel B/D scenario in SU-MIMO-OFDMA</w:t>
      </w:r>
    </w:p>
    <w:p w:rsidR="00B31D32" w:rsidRPr="00B31D32" w:rsidRDefault="00B31D3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B31D32">
        <w:rPr>
          <w:rFonts w:ascii="Times New Roman" w:hAnsi="Times New Roman" w:cs="Times New Roman"/>
          <w:sz w:val="21"/>
        </w:rPr>
        <w:t>Ng = 2, 4, 8, or 16</w:t>
      </w:r>
      <w:r>
        <w:rPr>
          <w:rFonts w:ascii="Times New Roman" w:hAnsi="Times New Roman" w:cs="Times New Roman" w:hint="eastAsia"/>
          <w:sz w:val="21"/>
        </w:rPr>
        <w:t xml:space="preserve"> should be allowed.</w:t>
      </w: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Discussion</w:t>
      </w:r>
    </w:p>
    <w:p w:rsidR="00B31D32" w:rsidRDefault="00B31D3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A member commented that we agreed to disallow Ng = 1, but others will be okay. He also discussed about feedback delay.</w:t>
      </w:r>
    </w:p>
    <w:p w:rsidR="00B31D32" w:rsidRPr="00502B5F" w:rsidRDefault="00B31D3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Tone allocation for Ng = 16 discussed.</w:t>
      </w:r>
    </w:p>
    <w:p w:rsidR="00B31D32" w:rsidRDefault="00B31D32" w:rsidP="00B31D32">
      <w:pPr>
        <w:pBdr>
          <w:bottom w:val="single" w:sz="6" w:space="1" w:color="auto"/>
        </w:pBdr>
        <w:ind w:left="720"/>
        <w:rPr>
          <w:sz w:val="21"/>
          <w:lang w:eastAsia="ja-JP"/>
        </w:rPr>
      </w:pPr>
    </w:p>
    <w:p w:rsidR="00B31D32" w:rsidRPr="00B31D32" w:rsidRDefault="00B31D32" w:rsidP="00B31D32">
      <w:pPr>
        <w:ind w:left="720"/>
        <w:rPr>
          <w:sz w:val="21"/>
          <w:lang w:eastAsia="ja-JP"/>
        </w:rPr>
      </w:pPr>
    </w:p>
    <w:p w:rsidR="00B31D32" w:rsidRPr="006724D4" w:rsidRDefault="00C53D40" w:rsidP="0061022E">
      <w:pPr>
        <w:pStyle w:val="ae"/>
        <w:numPr>
          <w:ilvl w:val="2"/>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rPr>
        <w:t xml:space="preserve"> </w:t>
      </w:r>
      <w:r w:rsidRPr="006724D4">
        <w:rPr>
          <w:rFonts w:ascii="Times New Roman" w:hAnsi="Times New Roman" w:cs="Times New Roman" w:hint="eastAsia"/>
          <w:b/>
          <w:sz w:val="21"/>
          <w:highlight w:val="cyan"/>
        </w:rPr>
        <w:t>Straw Poll</w:t>
      </w:r>
      <w:r w:rsidR="00B31D32" w:rsidRPr="006724D4">
        <w:rPr>
          <w:rFonts w:ascii="Times New Roman" w:hAnsi="Times New Roman" w:cs="Times New Roman" w:hint="eastAsia"/>
          <w:b/>
          <w:sz w:val="21"/>
          <w:highlight w:val="cyan"/>
        </w:rPr>
        <w:t xml:space="preserve">: </w:t>
      </w:r>
      <w:r w:rsidR="00B31D32" w:rsidRPr="006724D4">
        <w:rPr>
          <w:rFonts w:ascii="Times New Roman" w:hAnsi="Times New Roman" w:cs="Times New Roman"/>
          <w:b/>
          <w:sz w:val="21"/>
          <w:highlight w:val="cyan"/>
        </w:rPr>
        <w:t>Do you agree with the following?</w:t>
      </w:r>
    </w:p>
    <w:p w:rsidR="00B31D32" w:rsidRPr="006724D4" w:rsidRDefault="00B31D32" w:rsidP="0061022E">
      <w:pPr>
        <w:pStyle w:val="ae"/>
        <w:numPr>
          <w:ilvl w:val="3"/>
          <w:numId w:val="10"/>
        </w:numPr>
        <w:ind w:leftChars="0"/>
        <w:rPr>
          <w:rFonts w:ascii="Times New Roman" w:hAnsi="Times New Roman" w:cs="Times New Roman"/>
          <w:b/>
          <w:sz w:val="21"/>
        </w:rPr>
      </w:pPr>
      <w:r w:rsidRPr="006724D4">
        <w:rPr>
          <w:rFonts w:ascii="Times New Roman" w:hAnsi="Times New Roman" w:cs="Times New Roman"/>
          <w:b/>
          <w:sz w:val="21"/>
        </w:rPr>
        <w:t xml:space="preserve">802.11ax spec shall support </w:t>
      </w:r>
      <w:r w:rsidRPr="006724D4">
        <w:rPr>
          <w:rFonts w:ascii="Times New Roman" w:hAnsi="Times New Roman" w:cs="Times New Roman"/>
          <w:b/>
          <w:i/>
          <w:sz w:val="21"/>
        </w:rPr>
        <w:t xml:space="preserve">Ng = 2, 4, 8 or 16 </w:t>
      </w:r>
      <w:r w:rsidRPr="006724D4">
        <w:rPr>
          <w:rFonts w:ascii="Times New Roman" w:hAnsi="Times New Roman" w:cs="Times New Roman"/>
          <w:b/>
          <w:sz w:val="21"/>
        </w:rPr>
        <w:t>for sounding feedback.</w:t>
      </w:r>
    </w:p>
    <w:p w:rsidR="00B31D32" w:rsidRPr="006724D4" w:rsidRDefault="00E32DB2" w:rsidP="00E32DB2">
      <w:pPr>
        <w:pStyle w:val="ae"/>
        <w:numPr>
          <w:ilvl w:val="4"/>
          <w:numId w:val="10"/>
        </w:numPr>
        <w:ind w:leftChars="0"/>
        <w:rPr>
          <w:rFonts w:ascii="Times New Roman" w:hAnsi="Times New Roman" w:cs="Times New Roman"/>
          <w:b/>
          <w:sz w:val="21"/>
        </w:rPr>
      </w:pPr>
      <w:r w:rsidRPr="006724D4">
        <w:rPr>
          <w:rFonts w:ascii="Times New Roman" w:hAnsi="Times New Roman" w:cs="Times New Roman" w:hint="eastAsia"/>
          <w:b/>
          <w:sz w:val="21"/>
        </w:rPr>
        <w:t xml:space="preserve"> </w:t>
      </w:r>
      <w:r w:rsidR="00B31D32" w:rsidRPr="006724D4">
        <w:rPr>
          <w:rFonts w:ascii="Times New Roman" w:hAnsi="Times New Roman" w:cs="Times New Roman"/>
          <w:b/>
          <w:sz w:val="21"/>
        </w:rPr>
        <w:t>NOTE—</w:t>
      </w:r>
      <w:proofErr w:type="gramStart"/>
      <w:r w:rsidR="00B31D32" w:rsidRPr="006724D4">
        <w:rPr>
          <w:rFonts w:ascii="Times New Roman" w:hAnsi="Times New Roman" w:cs="Times New Roman"/>
          <w:b/>
          <w:i/>
          <w:sz w:val="21"/>
        </w:rPr>
        <w:t>The</w:t>
      </w:r>
      <w:proofErr w:type="gramEnd"/>
      <w:r w:rsidR="00B31D32" w:rsidRPr="006724D4">
        <w:rPr>
          <w:rFonts w:ascii="Times New Roman" w:hAnsi="Times New Roman" w:cs="Times New Roman"/>
          <w:b/>
          <w:i/>
          <w:sz w:val="21"/>
        </w:rPr>
        <w:t xml:space="preserve"> tone grouping factor, Ng is defined with respect to data tones of the HE PPDU</w:t>
      </w:r>
      <w:r w:rsidR="00B31D32" w:rsidRPr="006724D4">
        <w:rPr>
          <w:rFonts w:ascii="Times New Roman" w:hAnsi="Times New Roman" w:cs="Times New Roman"/>
          <w:b/>
          <w:sz w:val="21"/>
        </w:rPr>
        <w:t>.</w:t>
      </w:r>
    </w:p>
    <w:p w:rsidR="00B31D32" w:rsidRPr="006724D4" w:rsidRDefault="00B31D32" w:rsidP="00B31D32">
      <w:pPr>
        <w:pStyle w:val="ae"/>
        <w:ind w:leftChars="0" w:left="1728"/>
        <w:rPr>
          <w:rFonts w:ascii="Times New Roman" w:hAnsi="Times New Roman" w:cs="Times New Roman"/>
          <w:b/>
          <w:sz w:val="21"/>
        </w:rPr>
      </w:pPr>
    </w:p>
    <w:p w:rsidR="00502B5F" w:rsidRPr="006724D4" w:rsidRDefault="00502B5F" w:rsidP="0061022E">
      <w:pPr>
        <w:pStyle w:val="ae"/>
        <w:numPr>
          <w:ilvl w:val="3"/>
          <w:numId w:val="10"/>
        </w:numPr>
        <w:ind w:leftChars="0"/>
        <w:rPr>
          <w:rFonts w:ascii="Times New Roman" w:hAnsi="Times New Roman" w:cs="Times New Roman"/>
          <w:b/>
          <w:sz w:val="21"/>
        </w:rPr>
      </w:pPr>
      <w:r w:rsidRPr="006724D4">
        <w:rPr>
          <w:rFonts w:ascii="Times New Roman" w:hAnsi="Times New Roman" w:cs="Times New Roman" w:hint="eastAsia"/>
          <w:b/>
          <w:sz w:val="21"/>
        </w:rPr>
        <w:t xml:space="preserve"> Discussion</w:t>
      </w:r>
    </w:p>
    <w:p w:rsidR="00502B5F" w:rsidRPr="006724D4" w:rsidRDefault="00502B5F" w:rsidP="0061022E">
      <w:pPr>
        <w:pStyle w:val="ae"/>
        <w:numPr>
          <w:ilvl w:val="4"/>
          <w:numId w:val="10"/>
        </w:numPr>
        <w:ind w:leftChars="0"/>
        <w:rPr>
          <w:rFonts w:ascii="Times New Roman" w:hAnsi="Times New Roman" w:cs="Times New Roman"/>
          <w:b/>
          <w:sz w:val="21"/>
        </w:rPr>
      </w:pPr>
      <w:r w:rsidRPr="006724D4">
        <w:rPr>
          <w:rFonts w:ascii="Times New Roman" w:hAnsi="Times New Roman" w:cs="Times New Roman" w:hint="eastAsia"/>
          <w:b/>
          <w:sz w:val="21"/>
        </w:rPr>
        <w:t xml:space="preserve"> Friendly amendment proposed to divide the straw poll into two SPs.</w:t>
      </w:r>
    </w:p>
    <w:p w:rsidR="00502B5F" w:rsidRPr="00502B5F" w:rsidRDefault="00502B5F" w:rsidP="00502B5F">
      <w:pPr>
        <w:pStyle w:val="ae"/>
        <w:ind w:left="880"/>
        <w:rPr>
          <w:rFonts w:ascii="Times New Roman" w:hAnsi="Times New Roman" w:cs="Times New Roman"/>
          <w:b/>
          <w:sz w:val="21"/>
          <w:highlight w:val="cyan"/>
        </w:rPr>
      </w:pPr>
    </w:p>
    <w:p w:rsidR="00502B5F" w:rsidRPr="00502B5F" w:rsidRDefault="00B31D32" w:rsidP="0061022E">
      <w:pPr>
        <w:pStyle w:val="ae"/>
        <w:numPr>
          <w:ilvl w:val="2"/>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 xml:space="preserve"> </w:t>
      </w:r>
      <w:r w:rsidR="00502B5F" w:rsidRPr="00502B5F">
        <w:rPr>
          <w:rFonts w:ascii="Times New Roman" w:hAnsi="Times New Roman" w:cs="Times New Roman" w:hint="eastAsia"/>
          <w:b/>
          <w:sz w:val="21"/>
          <w:highlight w:val="cyan"/>
        </w:rPr>
        <w:t xml:space="preserve">SP#1: </w:t>
      </w:r>
      <w:r w:rsidR="00502B5F" w:rsidRPr="00502B5F">
        <w:rPr>
          <w:rFonts w:ascii="Times New Roman" w:hAnsi="Times New Roman" w:cs="Times New Roman"/>
          <w:b/>
          <w:sz w:val="21"/>
          <w:highlight w:val="cyan"/>
        </w:rPr>
        <w:t>Do you agree with the following?</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 xml:space="preserve">802.11ax spec shall support </w:t>
      </w:r>
      <w:r w:rsidRPr="00502B5F">
        <w:rPr>
          <w:rFonts w:ascii="Times New Roman" w:hAnsi="Times New Roman" w:cs="Times New Roman"/>
          <w:b/>
          <w:i/>
          <w:sz w:val="21"/>
          <w:highlight w:val="cyan"/>
        </w:rPr>
        <w:t xml:space="preserve">Ng = 2, 4, 8 </w:t>
      </w:r>
      <w:r w:rsidRPr="00502B5F">
        <w:rPr>
          <w:rFonts w:ascii="Times New Roman" w:hAnsi="Times New Roman" w:cs="Times New Roman"/>
          <w:b/>
          <w:sz w:val="21"/>
          <w:highlight w:val="cyan"/>
        </w:rPr>
        <w:t>for sounding feedback.</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NOTE—</w:t>
      </w:r>
      <w:proofErr w:type="gramStart"/>
      <w:r w:rsidRPr="00502B5F">
        <w:rPr>
          <w:rFonts w:ascii="Times New Roman" w:hAnsi="Times New Roman" w:cs="Times New Roman"/>
          <w:b/>
          <w:i/>
          <w:sz w:val="21"/>
          <w:highlight w:val="cyan"/>
        </w:rPr>
        <w:t>The</w:t>
      </w:r>
      <w:proofErr w:type="gramEnd"/>
      <w:r w:rsidRPr="00502B5F">
        <w:rPr>
          <w:rFonts w:ascii="Times New Roman" w:hAnsi="Times New Roman" w:cs="Times New Roman"/>
          <w:b/>
          <w:i/>
          <w:sz w:val="21"/>
          <w:highlight w:val="cyan"/>
        </w:rPr>
        <w:t xml:space="preserve"> tone grouping factor, Ng is defined with respect to data tones of the HE PPDU</w:t>
      </w:r>
      <w:r w:rsidRPr="00502B5F">
        <w:rPr>
          <w:rFonts w:ascii="Times New Roman" w:hAnsi="Times New Roman" w:cs="Times New Roman"/>
          <w:b/>
          <w:sz w:val="21"/>
          <w:highlight w:val="cyan"/>
        </w:rPr>
        <w:t>.</w:t>
      </w:r>
    </w:p>
    <w:p w:rsidR="00502B5F" w:rsidRPr="00502B5F" w:rsidRDefault="00B31D32"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 xml:space="preserve">Result: Y/N/A = </w:t>
      </w:r>
      <w:r w:rsidR="00502B5F" w:rsidRPr="00502B5F">
        <w:rPr>
          <w:rFonts w:ascii="Times New Roman" w:hAnsi="Times New Roman" w:cs="Times New Roman" w:hint="eastAsia"/>
          <w:b/>
          <w:sz w:val="21"/>
          <w:highlight w:val="cyan"/>
        </w:rPr>
        <w:t>49/0/many</w:t>
      </w:r>
    </w:p>
    <w:p w:rsidR="00502B5F" w:rsidRPr="00502B5F" w:rsidRDefault="00502B5F" w:rsidP="00502B5F">
      <w:pPr>
        <w:rPr>
          <w:b/>
          <w:sz w:val="21"/>
          <w:highlight w:val="cyan"/>
          <w:lang w:eastAsia="ja-JP"/>
        </w:rPr>
      </w:pPr>
    </w:p>
    <w:p w:rsidR="00502B5F" w:rsidRPr="00502B5F" w:rsidRDefault="00502B5F" w:rsidP="0061022E">
      <w:pPr>
        <w:pStyle w:val="ae"/>
        <w:numPr>
          <w:ilvl w:val="2"/>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 xml:space="preserve">SP#2: </w:t>
      </w:r>
      <w:r w:rsidRPr="00502B5F">
        <w:rPr>
          <w:rFonts w:ascii="Times New Roman" w:hAnsi="Times New Roman" w:cs="Times New Roman"/>
          <w:b/>
          <w:sz w:val="21"/>
          <w:highlight w:val="cyan"/>
        </w:rPr>
        <w:t>Do you agree with the following?</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 xml:space="preserve">802.11ax spec shall support </w:t>
      </w:r>
      <w:r w:rsidRPr="00502B5F">
        <w:rPr>
          <w:rFonts w:ascii="Times New Roman" w:hAnsi="Times New Roman" w:cs="Times New Roman"/>
          <w:b/>
          <w:i/>
          <w:sz w:val="21"/>
          <w:highlight w:val="cyan"/>
        </w:rPr>
        <w:t xml:space="preserve">Ng = </w:t>
      </w:r>
      <w:r w:rsidRPr="00502B5F">
        <w:rPr>
          <w:rFonts w:ascii="Times New Roman" w:hAnsi="Times New Roman" w:cs="Times New Roman" w:hint="eastAsia"/>
          <w:b/>
          <w:i/>
          <w:sz w:val="21"/>
          <w:highlight w:val="cyan"/>
        </w:rPr>
        <w:t>16</w:t>
      </w:r>
      <w:r w:rsidRPr="00502B5F">
        <w:rPr>
          <w:rFonts w:ascii="Times New Roman" w:hAnsi="Times New Roman" w:cs="Times New Roman"/>
          <w:b/>
          <w:i/>
          <w:sz w:val="21"/>
          <w:highlight w:val="cyan"/>
        </w:rPr>
        <w:t xml:space="preserve"> </w:t>
      </w:r>
      <w:r w:rsidRPr="00502B5F">
        <w:rPr>
          <w:rFonts w:ascii="Times New Roman" w:hAnsi="Times New Roman" w:cs="Times New Roman"/>
          <w:b/>
          <w:sz w:val="21"/>
          <w:highlight w:val="cyan"/>
        </w:rPr>
        <w:t>for sounding feedback.</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NOTE—</w:t>
      </w:r>
      <w:proofErr w:type="gramStart"/>
      <w:r w:rsidRPr="00502B5F">
        <w:rPr>
          <w:rFonts w:ascii="Times New Roman" w:hAnsi="Times New Roman" w:cs="Times New Roman"/>
          <w:b/>
          <w:i/>
          <w:sz w:val="21"/>
          <w:highlight w:val="cyan"/>
        </w:rPr>
        <w:t>The</w:t>
      </w:r>
      <w:proofErr w:type="gramEnd"/>
      <w:r w:rsidRPr="00502B5F">
        <w:rPr>
          <w:rFonts w:ascii="Times New Roman" w:hAnsi="Times New Roman" w:cs="Times New Roman"/>
          <w:b/>
          <w:i/>
          <w:sz w:val="21"/>
          <w:highlight w:val="cyan"/>
        </w:rPr>
        <w:t xml:space="preserve"> tone grouping factor, Ng is defined with respect to data tones of the HE PPDU</w:t>
      </w:r>
      <w:r w:rsidRPr="00502B5F">
        <w:rPr>
          <w:rFonts w:ascii="Times New Roman" w:hAnsi="Times New Roman" w:cs="Times New Roman"/>
          <w:b/>
          <w:sz w:val="21"/>
          <w:highlight w:val="cyan"/>
        </w:rPr>
        <w:t>.</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Result: Y/N/A = 18/4/many</w:t>
      </w:r>
    </w:p>
    <w:p w:rsidR="00502B5F" w:rsidRPr="00B31D32" w:rsidRDefault="00502B5F" w:rsidP="00B31D32">
      <w:pPr>
        <w:pStyle w:val="ae"/>
        <w:pBdr>
          <w:bottom w:val="single" w:sz="6" w:space="1" w:color="auto"/>
        </w:pBdr>
        <w:ind w:leftChars="300" w:left="660"/>
        <w:rPr>
          <w:rFonts w:ascii="Times New Roman" w:hAnsi="Times New Roman" w:cs="Times New Roman"/>
          <w:sz w:val="21"/>
        </w:rPr>
      </w:pPr>
    </w:p>
    <w:p w:rsidR="00C53D40" w:rsidRDefault="00C53D40" w:rsidP="00C53D40">
      <w:pPr>
        <w:rPr>
          <w:rFonts w:hint="eastAsia"/>
          <w:sz w:val="21"/>
          <w:lang w:eastAsia="ja-JP"/>
        </w:rPr>
      </w:pPr>
    </w:p>
    <w:p w:rsidR="006724D4" w:rsidRPr="00C53D40" w:rsidRDefault="006724D4" w:rsidP="00C53D40">
      <w:pPr>
        <w:rPr>
          <w:sz w:val="21"/>
          <w:lang w:eastAsia="ja-JP"/>
        </w:rPr>
      </w:pPr>
    </w:p>
    <w:p w:rsidR="00C53D40" w:rsidRDefault="00C53D40"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Kome</w:t>
      </w:r>
      <w:proofErr w:type="spellEnd"/>
      <w:r>
        <w:rPr>
          <w:rFonts w:ascii="Times New Roman" w:hAnsi="Times New Roman" w:cs="Times New Roman" w:hint="eastAsia"/>
          <w:sz w:val="21"/>
        </w:rPr>
        <w:t xml:space="preserve"> Oteri (</w:t>
      </w:r>
      <w:proofErr w:type="spellStart"/>
      <w:r>
        <w:rPr>
          <w:rFonts w:ascii="Times New Roman" w:hAnsi="Times New Roman" w:cs="Times New Roman" w:hint="eastAsia"/>
          <w:sz w:val="21"/>
        </w:rPr>
        <w:t>InterDigital</w:t>
      </w:r>
      <w:proofErr w:type="spellEnd"/>
      <w:r>
        <w:rPr>
          <w:rFonts w:ascii="Times New Roman" w:hAnsi="Times New Roman" w:cs="Times New Roman" w:hint="eastAsia"/>
          <w:sz w:val="21"/>
        </w:rPr>
        <w:t xml:space="preserve">) presented </w:t>
      </w:r>
      <w:r>
        <w:rPr>
          <w:rFonts w:ascii="Times New Roman" w:hAnsi="Times New Roman" w:cs="Times New Roman"/>
          <w:sz w:val="21"/>
        </w:rPr>
        <w:t>“</w:t>
      </w:r>
      <w:r w:rsidRPr="00C53D40">
        <w:rPr>
          <w:rFonts w:ascii="Times New Roman" w:hAnsi="Times New Roman" w:cs="Times New Roman"/>
          <w:sz w:val="21"/>
        </w:rPr>
        <w:t>Reducing Explicit MIMO Compressed Beamforming Feedback Overhead for 802.11ax</w:t>
      </w:r>
      <w:r>
        <w:rPr>
          <w:rFonts w:ascii="Times New Roman" w:hAnsi="Times New Roman" w:cs="Times New Roman" w:hint="eastAsia"/>
          <w:sz w:val="21"/>
        </w:rPr>
        <w:t>,</w:t>
      </w:r>
      <w:r>
        <w:rPr>
          <w:rFonts w:ascii="Times New Roman" w:hAnsi="Times New Roman" w:cs="Times New Roman"/>
          <w:sz w:val="21"/>
        </w:rPr>
        <w:t>”</w:t>
      </w:r>
      <w:r>
        <w:rPr>
          <w:rFonts w:ascii="Times New Roman" w:hAnsi="Times New Roman" w:cs="Times New Roman" w:hint="eastAsia"/>
          <w:sz w:val="21"/>
        </w:rPr>
        <w:t xml:space="preserve"> based on the submission 11-15-1321-01.</w:t>
      </w: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Summary</w:t>
      </w:r>
    </w:p>
    <w:p w:rsidR="00502B5F" w:rsidRPr="00502B5F" w:rsidRDefault="00502B5F"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Discussed </w:t>
      </w:r>
      <w:r w:rsidRPr="00502B5F">
        <w:rPr>
          <w:rFonts w:ascii="Times New Roman" w:hAnsi="Times New Roman" w:cs="Times New Roman"/>
          <w:sz w:val="21"/>
        </w:rPr>
        <w:t>to reduce the explicit MIMO compressed beamforming Feedback Overhead for 802.11ax</w:t>
      </w:r>
    </w:p>
    <w:p w:rsidR="00502B5F" w:rsidRPr="00502B5F" w:rsidRDefault="00502B5F"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502B5F">
        <w:rPr>
          <w:rFonts w:ascii="Times New Roman" w:hAnsi="Times New Roman" w:cs="Times New Roman"/>
          <w:sz w:val="21"/>
        </w:rPr>
        <w:t xml:space="preserve">They include six schemes that are simple extensions of 802.11ac feedback schemes. </w:t>
      </w:r>
    </w:p>
    <w:p w:rsidR="00502B5F" w:rsidRPr="00502B5F" w:rsidRDefault="00502B5F"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502B5F">
        <w:rPr>
          <w:rFonts w:ascii="Times New Roman" w:hAnsi="Times New Roman" w:cs="Times New Roman"/>
          <w:sz w:val="21"/>
        </w:rPr>
        <w:t>They include two new (to 802.11) MIMO compressed beamforming feedback schemes.</w:t>
      </w:r>
    </w:p>
    <w:p w:rsidR="00502B5F" w:rsidRPr="00502B5F" w:rsidRDefault="00502B5F"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502B5F">
        <w:rPr>
          <w:rFonts w:ascii="Times New Roman" w:hAnsi="Times New Roman" w:cs="Times New Roman"/>
          <w:sz w:val="21"/>
        </w:rPr>
        <w:t>The performance of these methods should be studied and a combination of them adopted in 802.11ax</w:t>
      </w:r>
    </w:p>
    <w:p w:rsidR="00502B5F" w:rsidRPr="00502B5F" w:rsidRDefault="00502B5F" w:rsidP="00502B5F">
      <w:pPr>
        <w:rPr>
          <w:sz w:val="21"/>
          <w:lang w:eastAsia="ja-JP"/>
        </w:rPr>
      </w:pP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lastRenderedPageBreak/>
        <w:t>Discussion</w:t>
      </w:r>
    </w:p>
    <w:p w:rsidR="00502B5F" w:rsidRDefault="00502B5F"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00232873">
        <w:rPr>
          <w:rFonts w:ascii="Times New Roman" w:hAnsi="Times New Roman" w:cs="Times New Roman" w:hint="eastAsia"/>
          <w:sz w:val="21"/>
        </w:rPr>
        <w:t>C: The concept is okay. The slide talks about the size of CSI feedback. Need analysis on the impact to the total frame sequences.</w:t>
      </w:r>
    </w:p>
    <w:p w:rsidR="00232873" w:rsidRDefault="00232873"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Q (slide 12)</w:t>
      </w:r>
      <w:proofErr w:type="gramStart"/>
      <w:r>
        <w:rPr>
          <w:rFonts w:ascii="Times New Roman" w:hAnsi="Times New Roman" w:cs="Times New Roman" w:hint="eastAsia"/>
          <w:sz w:val="21"/>
        </w:rPr>
        <w:t>:the</w:t>
      </w:r>
      <w:proofErr w:type="gramEnd"/>
      <w:r>
        <w:rPr>
          <w:rFonts w:ascii="Times New Roman" w:hAnsi="Times New Roman" w:cs="Times New Roman" w:hint="eastAsia"/>
          <w:sz w:val="21"/>
        </w:rPr>
        <w:t xml:space="preserve"> categorization is too much </w:t>
      </w:r>
      <w:r>
        <w:rPr>
          <w:rFonts w:ascii="Times New Roman" w:hAnsi="Times New Roman" w:cs="Times New Roman"/>
          <w:sz w:val="21"/>
        </w:rPr>
        <w:t>arbitrary</w:t>
      </w:r>
      <w:r>
        <w:rPr>
          <w:rFonts w:ascii="Times New Roman" w:hAnsi="Times New Roman" w:cs="Times New Roman" w:hint="eastAsia"/>
          <w:sz w:val="21"/>
        </w:rPr>
        <w:t>. Not clear if we can vote on straw poll.</w:t>
      </w:r>
    </w:p>
    <w:p w:rsidR="00232873" w:rsidRDefault="00232873"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w:t>
      </w:r>
      <w:r w:rsidR="006557F1">
        <w:rPr>
          <w:rFonts w:ascii="Times New Roman" w:hAnsi="Times New Roman" w:cs="Times New Roman" w:hint="eastAsia"/>
          <w:sz w:val="21"/>
        </w:rPr>
        <w:t>The specification frame work allows this as agreed in Bangkok meeting.</w:t>
      </w:r>
    </w:p>
    <w:p w:rsidR="00502B5F" w:rsidRDefault="00502B5F" w:rsidP="00232873">
      <w:pPr>
        <w:pBdr>
          <w:bottom w:val="single" w:sz="6" w:space="1" w:color="auto"/>
        </w:pBdr>
        <w:ind w:left="720"/>
        <w:rPr>
          <w:sz w:val="21"/>
          <w:lang w:eastAsia="ja-JP"/>
        </w:rPr>
      </w:pPr>
    </w:p>
    <w:p w:rsidR="00232873" w:rsidRPr="00502B5F" w:rsidRDefault="00232873" w:rsidP="00502B5F">
      <w:pPr>
        <w:rPr>
          <w:sz w:val="21"/>
          <w:lang w:eastAsia="ja-JP"/>
        </w:rPr>
      </w:pPr>
    </w:p>
    <w:p w:rsidR="00C53D40" w:rsidRPr="00187B45" w:rsidRDefault="00C53D40" w:rsidP="0061022E">
      <w:pPr>
        <w:pStyle w:val="ae"/>
        <w:numPr>
          <w:ilvl w:val="2"/>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Straw Poll</w:t>
      </w:r>
    </w:p>
    <w:p w:rsidR="00502B5F" w:rsidRPr="00187B45" w:rsidRDefault="00502B5F" w:rsidP="0061022E">
      <w:pPr>
        <w:pStyle w:val="ae"/>
        <w:numPr>
          <w:ilvl w:val="3"/>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Straw Poll #1: </w:t>
      </w:r>
      <w:r w:rsidR="006557F1" w:rsidRPr="00187B45">
        <w:rPr>
          <w:rFonts w:ascii="Times New Roman" w:hAnsi="Times New Roman" w:cs="Times New Roman"/>
          <w:b/>
          <w:sz w:val="21"/>
          <w:highlight w:val="cyan"/>
        </w:rPr>
        <w:t xml:space="preserve">Do you agree </w:t>
      </w:r>
      <w:r w:rsidR="006557F1" w:rsidRPr="00187B45">
        <w:rPr>
          <w:rFonts w:ascii="Times New Roman" w:hAnsi="Times New Roman" w:cs="Times New Roman" w:hint="eastAsia"/>
          <w:b/>
          <w:sz w:val="21"/>
          <w:highlight w:val="cyan"/>
        </w:rPr>
        <w:t>to add</w:t>
      </w:r>
      <w:r w:rsidRPr="00187B45">
        <w:rPr>
          <w:rFonts w:ascii="Times New Roman" w:hAnsi="Times New Roman" w:cs="Times New Roman"/>
          <w:b/>
          <w:sz w:val="21"/>
          <w:highlight w:val="cyan"/>
        </w:rPr>
        <w:t xml:space="preserve"> the following</w:t>
      </w:r>
      <w:r w:rsidR="006557F1" w:rsidRPr="00187B45">
        <w:rPr>
          <w:rFonts w:ascii="Times New Roman" w:hAnsi="Times New Roman" w:cs="Times New Roman" w:hint="eastAsia"/>
          <w:b/>
          <w:sz w:val="21"/>
          <w:highlight w:val="cyan"/>
        </w:rPr>
        <w:t xml:space="preserve"> to section 4.6 of the SFD</w:t>
      </w:r>
      <w:r w:rsidRPr="00187B45">
        <w:rPr>
          <w:rFonts w:ascii="Times New Roman" w:hAnsi="Times New Roman" w:cs="Times New Roman"/>
          <w:b/>
          <w:sz w:val="21"/>
          <w:highlight w:val="cyan"/>
        </w:rPr>
        <w:t>?</w:t>
      </w:r>
    </w:p>
    <w:p w:rsidR="00834D8C" w:rsidRPr="00187B45" w:rsidRDefault="00502B5F" w:rsidP="0061022E">
      <w:pPr>
        <w:pStyle w:val="ae"/>
        <w:numPr>
          <w:ilvl w:val="4"/>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w:t>
      </w:r>
      <w:r w:rsidR="00834D8C" w:rsidRPr="00187B45">
        <w:rPr>
          <w:rFonts w:ascii="Times New Roman" w:hAnsi="Times New Roman" w:cs="Times New Roman"/>
          <w:b/>
          <w:sz w:val="21"/>
          <w:highlight w:val="cyan"/>
          <w:lang w:val="en-GB"/>
        </w:rPr>
        <w:t>The amendment may consider methods that extend the compressed beamforming feedback ideas in 802.11ac</w:t>
      </w:r>
      <w:r w:rsidR="006724D4">
        <w:rPr>
          <w:rFonts w:ascii="Times New Roman" w:hAnsi="Times New Roman" w:cs="Times New Roman" w:hint="eastAsia"/>
          <w:b/>
          <w:sz w:val="21"/>
          <w:highlight w:val="cyan"/>
          <w:lang w:val="en-GB"/>
        </w:rPr>
        <w:t>.</w:t>
      </w:r>
    </w:p>
    <w:p w:rsidR="00502B5F" w:rsidRPr="00187B45" w:rsidRDefault="00502B5F" w:rsidP="00187B45">
      <w:pPr>
        <w:rPr>
          <w:b/>
          <w:sz w:val="21"/>
          <w:highlight w:val="cyan"/>
        </w:rPr>
      </w:pPr>
      <w:r w:rsidRPr="00187B45">
        <w:rPr>
          <w:b/>
          <w:sz w:val="21"/>
          <w:highlight w:val="cyan"/>
        </w:rPr>
        <w:t xml:space="preserve"> </w:t>
      </w:r>
    </w:p>
    <w:p w:rsidR="00502B5F" w:rsidRPr="00187B45" w:rsidRDefault="00232873" w:rsidP="0061022E">
      <w:pPr>
        <w:pStyle w:val="ae"/>
        <w:numPr>
          <w:ilvl w:val="4"/>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Result: Y/N/A = </w:t>
      </w:r>
      <w:r w:rsidR="006557F1" w:rsidRPr="00187B45">
        <w:rPr>
          <w:rFonts w:ascii="Times New Roman" w:hAnsi="Times New Roman" w:cs="Times New Roman" w:hint="eastAsia"/>
          <w:b/>
          <w:sz w:val="21"/>
          <w:highlight w:val="cyan"/>
        </w:rPr>
        <w:t>34/11/many</w:t>
      </w:r>
    </w:p>
    <w:p w:rsidR="00232873" w:rsidRPr="00187B45" w:rsidRDefault="00232873" w:rsidP="00232873">
      <w:pPr>
        <w:rPr>
          <w:b/>
          <w:sz w:val="21"/>
          <w:highlight w:val="cyan"/>
          <w:lang w:eastAsia="ja-JP"/>
        </w:rPr>
      </w:pPr>
    </w:p>
    <w:p w:rsidR="00232873" w:rsidRPr="00187B45" w:rsidRDefault="00232873" w:rsidP="0061022E">
      <w:pPr>
        <w:pStyle w:val="ae"/>
        <w:numPr>
          <w:ilvl w:val="3"/>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Straw Poll #2: </w:t>
      </w:r>
      <w:r w:rsidRPr="00187B45">
        <w:rPr>
          <w:rFonts w:ascii="Times New Roman" w:hAnsi="Times New Roman" w:cs="Times New Roman"/>
          <w:b/>
          <w:sz w:val="21"/>
          <w:highlight w:val="cyan"/>
        </w:rPr>
        <w:t xml:space="preserve">Do you agree </w:t>
      </w:r>
      <w:r w:rsidR="006557F1" w:rsidRPr="00187B45">
        <w:rPr>
          <w:rFonts w:ascii="Times New Roman" w:hAnsi="Times New Roman" w:cs="Times New Roman" w:hint="eastAsia"/>
          <w:b/>
          <w:sz w:val="21"/>
          <w:highlight w:val="cyan"/>
        </w:rPr>
        <w:t>t</w:t>
      </w:r>
      <w:r w:rsidR="00187B45" w:rsidRPr="00187B45">
        <w:rPr>
          <w:rFonts w:ascii="Times New Roman" w:hAnsi="Times New Roman" w:cs="Times New Roman" w:hint="eastAsia"/>
          <w:b/>
          <w:sz w:val="21"/>
          <w:highlight w:val="cyan"/>
        </w:rPr>
        <w:t xml:space="preserve">o add </w:t>
      </w:r>
      <w:r w:rsidRPr="00187B45">
        <w:rPr>
          <w:rFonts w:ascii="Times New Roman" w:hAnsi="Times New Roman" w:cs="Times New Roman"/>
          <w:b/>
          <w:sz w:val="21"/>
          <w:highlight w:val="cyan"/>
        </w:rPr>
        <w:t>the following</w:t>
      </w:r>
      <w:r w:rsidR="006557F1" w:rsidRPr="00187B45">
        <w:rPr>
          <w:rFonts w:ascii="Times New Roman" w:hAnsi="Times New Roman" w:cs="Times New Roman" w:hint="eastAsia"/>
          <w:b/>
          <w:sz w:val="21"/>
          <w:highlight w:val="cyan"/>
        </w:rPr>
        <w:t xml:space="preserve"> to section 4.6 of the SFD</w:t>
      </w:r>
      <w:r w:rsidRPr="00187B45">
        <w:rPr>
          <w:rFonts w:ascii="Times New Roman" w:hAnsi="Times New Roman" w:cs="Times New Roman"/>
          <w:b/>
          <w:sz w:val="21"/>
          <w:highlight w:val="cyan"/>
        </w:rPr>
        <w:t>?</w:t>
      </w:r>
    </w:p>
    <w:p w:rsidR="00834D8C" w:rsidRPr="00187B45" w:rsidRDefault="00232873" w:rsidP="0061022E">
      <w:pPr>
        <w:pStyle w:val="ae"/>
        <w:numPr>
          <w:ilvl w:val="4"/>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w:t>
      </w:r>
      <w:r w:rsidR="00834D8C" w:rsidRPr="00187B45">
        <w:rPr>
          <w:rFonts w:ascii="Times New Roman" w:hAnsi="Times New Roman" w:cs="Times New Roman"/>
          <w:b/>
          <w:sz w:val="21"/>
          <w:highlight w:val="cyan"/>
          <w:lang w:val="en-GB"/>
        </w:rPr>
        <w:t>The amendment may consider new  ideas that are different from the  compressed beamforming feedback ideas in 802.11ac</w:t>
      </w:r>
    </w:p>
    <w:p w:rsidR="00232873" w:rsidRPr="00187B45" w:rsidRDefault="00232873" w:rsidP="00187B45">
      <w:pPr>
        <w:pStyle w:val="ae"/>
        <w:ind w:leftChars="0" w:left="2232"/>
        <w:rPr>
          <w:rFonts w:ascii="Times New Roman" w:hAnsi="Times New Roman" w:cs="Times New Roman"/>
          <w:b/>
          <w:sz w:val="21"/>
          <w:highlight w:val="cyan"/>
        </w:rPr>
      </w:pPr>
    </w:p>
    <w:p w:rsidR="00232873" w:rsidRPr="00187B45" w:rsidRDefault="00232873" w:rsidP="0061022E">
      <w:pPr>
        <w:pStyle w:val="ae"/>
        <w:numPr>
          <w:ilvl w:val="3"/>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Result: Y/N/A = </w:t>
      </w:r>
      <w:r w:rsidR="006557F1" w:rsidRPr="00187B45">
        <w:rPr>
          <w:rFonts w:ascii="Times New Roman" w:hAnsi="Times New Roman" w:cs="Times New Roman" w:hint="eastAsia"/>
          <w:b/>
          <w:sz w:val="21"/>
          <w:highlight w:val="cyan"/>
        </w:rPr>
        <w:t>16/24/many</w:t>
      </w:r>
    </w:p>
    <w:p w:rsidR="00232873" w:rsidRDefault="00232873" w:rsidP="00232873">
      <w:pPr>
        <w:pBdr>
          <w:bottom w:val="single" w:sz="6" w:space="1" w:color="auto"/>
        </w:pBdr>
        <w:ind w:left="720"/>
        <w:rPr>
          <w:sz w:val="21"/>
          <w:lang w:eastAsia="ja-JP"/>
        </w:rPr>
      </w:pPr>
    </w:p>
    <w:p w:rsidR="00232873" w:rsidRDefault="00232873" w:rsidP="00232873">
      <w:pPr>
        <w:rPr>
          <w:rFonts w:hint="eastAsia"/>
          <w:sz w:val="21"/>
          <w:lang w:eastAsia="ja-JP"/>
        </w:rPr>
      </w:pPr>
    </w:p>
    <w:p w:rsidR="006724D4" w:rsidRPr="00232873" w:rsidRDefault="006724D4" w:rsidP="00232873">
      <w:pPr>
        <w:rPr>
          <w:sz w:val="21"/>
          <w:lang w:eastAsia="ja-JP"/>
        </w:rPr>
      </w:pPr>
    </w:p>
    <w:p w:rsidR="006557F1" w:rsidRDefault="006557F1"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HanGyu</w:t>
      </w:r>
      <w:proofErr w:type="spellEnd"/>
      <w:r>
        <w:rPr>
          <w:rFonts w:ascii="Times New Roman" w:hAnsi="Times New Roman" w:cs="Times New Roman" w:hint="eastAsia"/>
          <w:sz w:val="21"/>
        </w:rPr>
        <w:t xml:space="preserve"> Chi (LG Electronics) presented </w:t>
      </w:r>
      <w:r>
        <w:rPr>
          <w:rFonts w:ascii="Times New Roman" w:hAnsi="Times New Roman" w:cs="Times New Roman"/>
          <w:sz w:val="21"/>
        </w:rPr>
        <w:t>“</w:t>
      </w:r>
      <w:r w:rsidRPr="006557F1">
        <w:rPr>
          <w:rFonts w:ascii="Times New Roman" w:hAnsi="Times New Roman" w:cs="Times New Roman"/>
          <w:sz w:val="21"/>
        </w:rPr>
        <w:t>OFDMA performance in 11ax</w:t>
      </w:r>
      <w:r>
        <w:rPr>
          <w:rFonts w:ascii="Times New Roman" w:hAnsi="Times New Roman" w:cs="Times New Roman" w:hint="eastAsia"/>
          <w:sz w:val="21"/>
        </w:rPr>
        <w:t>,</w:t>
      </w:r>
      <w:r>
        <w:rPr>
          <w:rFonts w:ascii="Times New Roman" w:hAnsi="Times New Roman" w:cs="Times New Roman"/>
          <w:sz w:val="21"/>
        </w:rPr>
        <w:t>”</w:t>
      </w:r>
      <w:r>
        <w:rPr>
          <w:rFonts w:ascii="Times New Roman" w:hAnsi="Times New Roman" w:cs="Times New Roman" w:hint="eastAsia"/>
          <w:sz w:val="21"/>
        </w:rPr>
        <w:t xml:space="preserve"> based on the submission 11-15-1095-03.</w:t>
      </w:r>
    </w:p>
    <w:p w:rsidR="006557F1" w:rsidRDefault="006557F1"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6557F1" w:rsidRDefault="006557F1"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Evaluated </w:t>
      </w:r>
      <w:r w:rsidRPr="006557F1">
        <w:rPr>
          <w:rFonts w:ascii="Times New Roman" w:hAnsi="Times New Roman" w:cs="Times New Roman"/>
          <w:sz w:val="21"/>
        </w:rPr>
        <w:t>OFDMA performance using PHY/MAC integrated simulator in previous meeting</w:t>
      </w:r>
    </w:p>
    <w:p w:rsidR="006557F1" w:rsidRDefault="006557F1"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Present updates considering </w:t>
      </w:r>
      <w:r w:rsidR="00914B70">
        <w:rPr>
          <w:rFonts w:ascii="Times New Roman" w:hAnsi="Times New Roman" w:cs="Times New Roman" w:hint="eastAsia"/>
          <w:sz w:val="21"/>
        </w:rPr>
        <w:t>the t</w:t>
      </w:r>
      <w:r>
        <w:rPr>
          <w:rFonts w:ascii="Times New Roman" w:hAnsi="Times New Roman" w:cs="Times New Roman" w:hint="eastAsia"/>
          <w:sz w:val="21"/>
        </w:rPr>
        <w:t>rigger based UL OFDMA</w:t>
      </w:r>
      <w:r w:rsidR="00914B70">
        <w:rPr>
          <w:rFonts w:ascii="Times New Roman" w:hAnsi="Times New Roman" w:cs="Times New Roman" w:hint="eastAsia"/>
          <w:sz w:val="21"/>
        </w:rPr>
        <w:t>.</w:t>
      </w:r>
    </w:p>
    <w:p w:rsidR="006557F1" w:rsidRDefault="006557F1"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Discussion</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The impact on the legacy STAs discussed.</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The performance of OFDMA in a dense OBSS environment discussed. Basically, it is the next step of this work.</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The impact of interval of trigger frames on the various aspects of performances discussed.</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Discussed traffic conditions.</w:t>
      </w:r>
    </w:p>
    <w:p w:rsidR="00E05560" w:rsidRDefault="00E05560" w:rsidP="00E05560">
      <w:pPr>
        <w:rPr>
          <w:rFonts w:hint="eastAsia"/>
          <w:sz w:val="21"/>
          <w:lang w:eastAsia="ja-JP"/>
        </w:rPr>
      </w:pPr>
    </w:p>
    <w:p w:rsidR="006724D4" w:rsidRPr="00E05560" w:rsidRDefault="006724D4" w:rsidP="00E05560">
      <w:pPr>
        <w:rPr>
          <w:sz w:val="21"/>
          <w:lang w:eastAsia="ja-JP"/>
        </w:rPr>
      </w:pPr>
    </w:p>
    <w:p w:rsidR="00C53D40" w:rsidRDefault="00E05560"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Mouhammud</w:t>
      </w:r>
      <w:proofErr w:type="spellEnd"/>
      <w:r>
        <w:rPr>
          <w:rFonts w:ascii="Times New Roman" w:hAnsi="Times New Roman" w:cs="Times New Roman" w:hint="eastAsia"/>
          <w:sz w:val="21"/>
        </w:rPr>
        <w:t xml:space="preserve"> </w:t>
      </w:r>
      <w:proofErr w:type="spellStart"/>
      <w:r>
        <w:rPr>
          <w:rFonts w:ascii="Times New Roman" w:hAnsi="Times New Roman" w:cs="Times New Roman" w:hint="eastAsia"/>
          <w:sz w:val="21"/>
        </w:rPr>
        <w:t>Bocus</w:t>
      </w:r>
      <w:proofErr w:type="spellEnd"/>
      <w:r w:rsidR="00232873">
        <w:rPr>
          <w:rFonts w:ascii="Times New Roman" w:hAnsi="Times New Roman" w:cs="Times New Roman" w:hint="eastAsia"/>
          <w:sz w:val="21"/>
        </w:rPr>
        <w:t xml:space="preserve"> (Toshiba) presented </w:t>
      </w:r>
      <w:r w:rsidR="00232873">
        <w:rPr>
          <w:rFonts w:ascii="Times New Roman" w:hAnsi="Times New Roman" w:cs="Times New Roman"/>
          <w:sz w:val="21"/>
        </w:rPr>
        <w:t>“</w:t>
      </w:r>
      <w:r w:rsidR="00232873" w:rsidRPr="00232873">
        <w:rPr>
          <w:rFonts w:ascii="Times New Roman" w:hAnsi="Times New Roman" w:cs="Times New Roman"/>
          <w:sz w:val="21"/>
        </w:rPr>
        <w:t>Strategies to reduce MIMO feedback overhead</w:t>
      </w:r>
      <w:r w:rsidR="00232873">
        <w:rPr>
          <w:rFonts w:ascii="Times New Roman" w:hAnsi="Times New Roman" w:cs="Times New Roman" w:hint="eastAsia"/>
          <w:sz w:val="21"/>
        </w:rPr>
        <w:t>,</w:t>
      </w:r>
      <w:r w:rsidR="00232873">
        <w:rPr>
          <w:rFonts w:ascii="Times New Roman" w:hAnsi="Times New Roman" w:cs="Times New Roman"/>
          <w:sz w:val="21"/>
        </w:rPr>
        <w:t>”</w:t>
      </w:r>
      <w:r w:rsidR="00232873">
        <w:rPr>
          <w:rFonts w:ascii="Times New Roman" w:hAnsi="Times New Roman" w:cs="Times New Roman" w:hint="eastAsia"/>
          <w:sz w:val="21"/>
        </w:rPr>
        <w:t xml:space="preserve"> based on the submission 11-15-1347-00</w:t>
      </w:r>
    </w:p>
    <w:p w:rsidR="00232873" w:rsidRDefault="00232873"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9643C7" w:rsidRPr="009643C7" w:rsidRDefault="00E05560" w:rsidP="0061022E">
      <w:pPr>
        <w:pStyle w:val="ae"/>
        <w:numPr>
          <w:ilvl w:val="3"/>
          <w:numId w:val="10"/>
        </w:numPr>
        <w:ind w:leftChars="0"/>
        <w:rPr>
          <w:rFonts w:ascii="Times New Roman" w:hAnsi="Times New Roman" w:cs="Times New Roman"/>
          <w:sz w:val="21"/>
        </w:rPr>
      </w:pPr>
      <w:r w:rsidRPr="009643C7">
        <w:rPr>
          <w:rFonts w:ascii="Times New Roman" w:hAnsi="Times New Roman" w:cs="Times New Roman" w:hint="eastAsia"/>
          <w:sz w:val="21"/>
        </w:rPr>
        <w:t xml:space="preserve"> </w:t>
      </w:r>
      <w:r w:rsidR="009643C7" w:rsidRPr="009643C7">
        <w:rPr>
          <w:rFonts w:ascii="Times New Roman" w:hAnsi="Times New Roman" w:cs="Times New Roman"/>
          <w:sz w:val="21"/>
        </w:rPr>
        <w:t>MIMO Feedback overhead can be reduced by adopting different compression strategies</w:t>
      </w:r>
      <w:r w:rsidR="009643C7">
        <w:rPr>
          <w:rFonts w:ascii="Times New Roman" w:hAnsi="Times New Roman" w:cs="Times New Roman" w:hint="eastAsia"/>
          <w:sz w:val="21"/>
        </w:rPr>
        <w:t>.</w:t>
      </w:r>
    </w:p>
    <w:p w:rsidR="00E05560" w:rsidRDefault="009643C7"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S</w:t>
      </w:r>
      <w:r w:rsidRPr="009643C7">
        <w:rPr>
          <w:rFonts w:ascii="Times New Roman" w:hAnsi="Times New Roman" w:cs="Times New Roman"/>
          <w:sz w:val="21"/>
        </w:rPr>
        <w:t xml:space="preserve">howed how the representation of multiple </w:t>
      </w:r>
      <w:proofErr w:type="spellStart"/>
      <w:r w:rsidRPr="009643C7">
        <w:rPr>
          <w:rFonts w:ascii="Times New Roman" w:hAnsi="Times New Roman" w:cs="Times New Roman"/>
          <w:sz w:val="21"/>
        </w:rPr>
        <w:t>eigenmodes</w:t>
      </w:r>
      <w:proofErr w:type="spellEnd"/>
      <w:r w:rsidRPr="009643C7">
        <w:rPr>
          <w:rFonts w:ascii="Times New Roman" w:hAnsi="Times New Roman" w:cs="Times New Roman"/>
          <w:sz w:val="21"/>
        </w:rPr>
        <w:t xml:space="preserve"> can be modified to achieve a higher level of compression</w:t>
      </w:r>
    </w:p>
    <w:p w:rsidR="009643C7" w:rsidRPr="009643C7" w:rsidRDefault="009643C7" w:rsidP="0061022E">
      <w:pPr>
        <w:pStyle w:val="ae"/>
        <w:numPr>
          <w:ilvl w:val="3"/>
          <w:numId w:val="10"/>
        </w:numPr>
        <w:ind w:leftChars="0"/>
        <w:rPr>
          <w:rFonts w:ascii="Times New Roman" w:hAnsi="Times New Roman" w:cs="Times New Roman"/>
          <w:sz w:val="21"/>
        </w:rPr>
      </w:pPr>
      <w:r w:rsidRPr="009643C7">
        <w:rPr>
          <w:rFonts w:ascii="Times New Roman" w:hAnsi="Times New Roman" w:cs="Times New Roman"/>
          <w:sz w:val="21"/>
        </w:rPr>
        <w:t>Performance evaluation shows that the beamforming gain loss is minimal especially for MU-MIMO, whilst the overhead saving is substantial (typically between ~20% and 50%)</w:t>
      </w:r>
    </w:p>
    <w:p w:rsidR="009643C7" w:rsidRDefault="009643C7" w:rsidP="0061022E">
      <w:pPr>
        <w:pStyle w:val="ae"/>
        <w:numPr>
          <w:ilvl w:val="3"/>
          <w:numId w:val="10"/>
        </w:numPr>
        <w:ind w:leftChars="0"/>
        <w:rPr>
          <w:rFonts w:ascii="Times New Roman" w:hAnsi="Times New Roman" w:cs="Times New Roman"/>
          <w:sz w:val="21"/>
        </w:rPr>
      </w:pPr>
    </w:p>
    <w:p w:rsidR="00232873" w:rsidRDefault="00232873"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Discussion</w:t>
      </w:r>
    </w:p>
    <w:p w:rsidR="00232873" w:rsidRDefault="00C75C7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Q: Some members discussed about optimization of quantization on slide 10 discussed.</w:t>
      </w:r>
    </w:p>
    <w:p w:rsidR="00C75C7B" w:rsidRDefault="00C75C7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(slide 13): Discussed about the overhead reduction.</w:t>
      </w:r>
    </w:p>
    <w:p w:rsidR="00C75C7B" w:rsidRDefault="00C75C7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(slide 13): A member pointed out that 4x3 feedback may not be applicable to MU-MIMO. For the MU-MIMO case, only 4x2 </w:t>
      </w:r>
      <w:proofErr w:type="gramStart"/>
      <w:r>
        <w:rPr>
          <w:rFonts w:ascii="Times New Roman" w:hAnsi="Times New Roman" w:cs="Times New Roman" w:hint="eastAsia"/>
          <w:sz w:val="21"/>
        </w:rPr>
        <w:t>case</w:t>
      </w:r>
      <w:proofErr w:type="gramEnd"/>
      <w:r>
        <w:rPr>
          <w:rFonts w:ascii="Times New Roman" w:hAnsi="Times New Roman" w:cs="Times New Roman" w:hint="eastAsia"/>
          <w:sz w:val="21"/>
        </w:rPr>
        <w:t xml:space="preserve"> will be beneficial.</w:t>
      </w:r>
    </w:p>
    <w:p w:rsidR="00C75C7B" w:rsidRDefault="009643C7"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Q (slide 21): Discussed impact on the performance since the proposed scheme does not distinguish the first and the second </w:t>
      </w:r>
      <w:proofErr w:type="spellStart"/>
      <w:r>
        <w:rPr>
          <w:rFonts w:ascii="Times New Roman" w:hAnsi="Times New Roman" w:cs="Times New Roman" w:hint="eastAsia"/>
          <w:sz w:val="21"/>
        </w:rPr>
        <w:t>eigen</w:t>
      </w:r>
      <w:proofErr w:type="spellEnd"/>
      <w:r>
        <w:rPr>
          <w:rFonts w:ascii="Times New Roman" w:hAnsi="Times New Roman" w:cs="Times New Roman" w:hint="eastAsia"/>
          <w:sz w:val="21"/>
        </w:rPr>
        <w:t>-modes.</w:t>
      </w:r>
    </w:p>
    <w:p w:rsidR="006724D4" w:rsidRDefault="006724D4" w:rsidP="006724D4">
      <w:pPr>
        <w:rPr>
          <w:rFonts w:hint="eastAsia"/>
          <w:sz w:val="21"/>
          <w:lang w:eastAsia="ja-JP"/>
        </w:rPr>
      </w:pPr>
    </w:p>
    <w:p w:rsidR="006724D4" w:rsidRDefault="006724D4" w:rsidP="006724D4">
      <w:pPr>
        <w:rPr>
          <w:rFonts w:hint="eastAsia"/>
          <w:sz w:val="21"/>
          <w:lang w:eastAsia="ja-JP"/>
        </w:rPr>
      </w:pPr>
    </w:p>
    <w:p w:rsidR="006724D4" w:rsidRPr="006724D4" w:rsidRDefault="006724D4" w:rsidP="006724D4">
      <w:pPr>
        <w:rPr>
          <w:rFonts w:hint="eastAsia"/>
          <w:sz w:val="21"/>
          <w:lang w:eastAsia="ja-JP"/>
        </w:rPr>
      </w:pPr>
    </w:p>
    <w:p w:rsidR="009643C7" w:rsidRDefault="009643C7" w:rsidP="0061022E">
      <w:pPr>
        <w:pStyle w:val="ae"/>
        <w:numPr>
          <w:ilvl w:val="0"/>
          <w:numId w:val="10"/>
        </w:numPr>
        <w:ind w:leftChars="0"/>
        <w:rPr>
          <w:rFonts w:ascii="Times New Roman" w:hAnsi="Times New Roman" w:cs="Times New Roman"/>
          <w:sz w:val="21"/>
        </w:rPr>
      </w:pPr>
      <w:proofErr w:type="spellStart"/>
      <w:r>
        <w:rPr>
          <w:rFonts w:ascii="Times New Roman" w:hAnsi="Times New Roman" w:cs="Times New Roman" w:hint="eastAsia"/>
          <w:sz w:val="21"/>
        </w:rPr>
        <w:lastRenderedPageBreak/>
        <w:t>AoB</w:t>
      </w:r>
      <w:proofErr w:type="spellEnd"/>
    </w:p>
    <w:p w:rsidR="009643C7" w:rsidRDefault="009643C7"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We only have 5 minutes rest. A</w:t>
      </w:r>
      <w:r>
        <w:rPr>
          <w:rFonts w:ascii="Times New Roman" w:hAnsi="Times New Roman" w:cs="Times New Roman"/>
          <w:sz w:val="21"/>
        </w:rPr>
        <w:t>n</w:t>
      </w:r>
      <w:r>
        <w:rPr>
          <w:rFonts w:ascii="Times New Roman" w:hAnsi="Times New Roman" w:cs="Times New Roman" w:hint="eastAsia"/>
          <w:sz w:val="21"/>
        </w:rPr>
        <w:t xml:space="preserve">y items to discuss? </w:t>
      </w:r>
      <w:r>
        <w:rPr>
          <w:rFonts w:ascii="Times New Roman" w:hAnsi="Times New Roman" w:cs="Times New Roman"/>
          <w:sz w:val="21"/>
        </w:rPr>
        <w:t>–</w:t>
      </w:r>
      <w:r>
        <w:rPr>
          <w:rFonts w:ascii="Times New Roman" w:hAnsi="Times New Roman" w:cs="Times New Roman" w:hint="eastAsia"/>
          <w:sz w:val="21"/>
        </w:rPr>
        <w:t xml:space="preserve"> None.</w:t>
      </w:r>
    </w:p>
    <w:p w:rsidR="009643C7" w:rsidRDefault="009643C7"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 xml:space="preserve">Chair asked any objection to recess </w:t>
      </w:r>
      <w:r>
        <w:rPr>
          <w:rFonts w:ascii="Times New Roman" w:hAnsi="Times New Roman" w:cs="Times New Roman"/>
          <w:sz w:val="21"/>
        </w:rPr>
        <w:t>–</w:t>
      </w:r>
      <w:r>
        <w:rPr>
          <w:rFonts w:ascii="Times New Roman" w:hAnsi="Times New Roman" w:cs="Times New Roman" w:hint="eastAsia"/>
          <w:sz w:val="21"/>
        </w:rPr>
        <w:t xml:space="preserve"> No objection. The chair will send meeting room assignment for the ad hoc sessions.</w:t>
      </w:r>
    </w:p>
    <w:p w:rsidR="009643C7" w:rsidRDefault="009643C7" w:rsidP="009643C7">
      <w:pPr>
        <w:rPr>
          <w:rFonts w:hint="eastAsia"/>
          <w:sz w:val="21"/>
          <w:lang w:eastAsia="ja-JP"/>
        </w:rPr>
      </w:pPr>
    </w:p>
    <w:p w:rsidR="006724D4" w:rsidRPr="009643C7" w:rsidRDefault="006724D4" w:rsidP="009643C7">
      <w:pPr>
        <w:rPr>
          <w:sz w:val="21"/>
          <w:lang w:eastAsia="ja-JP"/>
        </w:rPr>
      </w:pPr>
    </w:p>
    <w:p w:rsidR="00486259" w:rsidRPr="008B6CFF" w:rsidRDefault="00486259"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Recess</w:t>
      </w:r>
      <w:r w:rsidR="009643C7">
        <w:rPr>
          <w:rFonts w:ascii="Times New Roman" w:hAnsi="Times New Roman" w:cs="Times New Roman" w:hint="eastAsia"/>
          <w:sz w:val="21"/>
        </w:rPr>
        <w:t xml:space="preserve"> @ 9:56 </w:t>
      </w:r>
      <w:proofErr w:type="gramStart"/>
      <w:r w:rsidR="009643C7">
        <w:rPr>
          <w:rFonts w:ascii="Times New Roman" w:hAnsi="Times New Roman" w:cs="Times New Roman" w:hint="eastAsia"/>
          <w:sz w:val="21"/>
        </w:rPr>
        <w:t>AM</w:t>
      </w:r>
      <w:proofErr w:type="gramEnd"/>
      <w:r w:rsidR="009643C7">
        <w:rPr>
          <w:rFonts w:ascii="Times New Roman" w:hAnsi="Times New Roman" w:cs="Times New Roman" w:hint="eastAsia"/>
          <w:sz w:val="21"/>
        </w:rPr>
        <w:t>.</w:t>
      </w:r>
      <w:r w:rsidR="006724D4">
        <w:rPr>
          <w:rFonts w:ascii="Times New Roman" w:hAnsi="Times New Roman" w:cs="Times New Roman" w:hint="eastAsia"/>
          <w:sz w:val="21"/>
        </w:rPr>
        <w:t xml:space="preserve"> PM1 and PM2 today </w:t>
      </w:r>
      <w:proofErr w:type="gramStart"/>
      <w:r w:rsidR="006724D4">
        <w:rPr>
          <w:rFonts w:ascii="Times New Roman" w:hAnsi="Times New Roman" w:cs="Times New Roman" w:hint="eastAsia"/>
          <w:sz w:val="21"/>
        </w:rPr>
        <w:t>is</w:t>
      </w:r>
      <w:proofErr w:type="gramEnd"/>
      <w:r w:rsidR="006724D4">
        <w:rPr>
          <w:rFonts w:ascii="Times New Roman" w:hAnsi="Times New Roman" w:cs="Times New Roman" w:hint="eastAsia"/>
          <w:sz w:val="21"/>
        </w:rPr>
        <w:t xml:space="preserve"> TGax ad hoc sessions. The next TGax full session is Thursday AM1.</w:t>
      </w:r>
    </w:p>
    <w:p w:rsidR="004D5DE9" w:rsidRPr="00486259" w:rsidRDefault="004D5DE9" w:rsidP="00C030FD">
      <w:pPr>
        <w:rPr>
          <w:sz w:val="21"/>
          <w:lang w:eastAsia="ja-JP"/>
        </w:rPr>
      </w:pPr>
    </w:p>
    <w:p w:rsidR="006D00DC" w:rsidRDefault="006D00DC" w:rsidP="00C030FD">
      <w:pPr>
        <w:rPr>
          <w:sz w:val="21"/>
          <w:lang w:eastAsia="ja-JP"/>
        </w:rPr>
      </w:pPr>
    </w:p>
    <w:p w:rsidR="000E4B2D" w:rsidRPr="00982387" w:rsidRDefault="000E4B2D" w:rsidP="00C030FD">
      <w:pPr>
        <w:rPr>
          <w:sz w:val="21"/>
          <w:lang w:eastAsia="ja-JP"/>
        </w:rPr>
      </w:pPr>
    </w:p>
    <w:p w:rsidR="002E3FE9" w:rsidRPr="001F0053" w:rsidRDefault="002E3FE9" w:rsidP="002E3FE9">
      <w:pPr>
        <w:rPr>
          <w:b/>
          <w:sz w:val="28"/>
          <w:u w:val="single"/>
          <w:lang w:eastAsia="ja-JP"/>
        </w:rPr>
      </w:pPr>
      <w:r>
        <w:rPr>
          <w:rFonts w:hint="eastAsia"/>
          <w:b/>
          <w:sz w:val="28"/>
          <w:u w:val="single"/>
          <w:lang w:eastAsia="ja-JP"/>
        </w:rPr>
        <w:t>Wednesday, November</w:t>
      </w:r>
      <w:r w:rsidRPr="001F0053">
        <w:rPr>
          <w:rFonts w:hint="eastAsia"/>
          <w:b/>
          <w:sz w:val="28"/>
          <w:u w:val="single"/>
          <w:lang w:eastAsia="ja-JP"/>
        </w:rPr>
        <w:t xml:space="preserve"> </w:t>
      </w:r>
      <w:r>
        <w:rPr>
          <w:rFonts w:hint="eastAsia"/>
          <w:b/>
          <w:sz w:val="28"/>
          <w:u w:val="single"/>
          <w:lang w:eastAsia="ja-JP"/>
        </w:rPr>
        <w:t>11</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PM1</w:t>
      </w:r>
      <w:r w:rsidRPr="001F0053">
        <w:rPr>
          <w:b/>
          <w:sz w:val="28"/>
          <w:u w:val="single"/>
        </w:rPr>
        <w:t xml:space="preserve"> </w:t>
      </w:r>
      <w:r>
        <w:rPr>
          <w:rFonts w:hint="eastAsia"/>
          <w:b/>
          <w:sz w:val="28"/>
          <w:u w:val="single"/>
          <w:lang w:eastAsia="ja-JP"/>
        </w:rPr>
        <w:t>TGax Ad Hoc Session (13:30-15:30)</w:t>
      </w:r>
    </w:p>
    <w:p w:rsidR="002E3FE9" w:rsidRDefault="002E3FE9" w:rsidP="0061022E">
      <w:pPr>
        <w:pStyle w:val="ae"/>
        <w:numPr>
          <w:ilvl w:val="0"/>
          <w:numId w:val="3"/>
        </w:numPr>
        <w:ind w:leftChars="0"/>
        <w:rPr>
          <w:rFonts w:ascii="Times New Roman" w:hAnsi="Times New Roman" w:cs="Times New Roman"/>
          <w:sz w:val="22"/>
        </w:rPr>
      </w:pPr>
      <w:r w:rsidRPr="00982387">
        <w:rPr>
          <w:rFonts w:ascii="Times New Roman" w:hAnsi="Times New Roman" w:cs="Times New Roman" w:hint="eastAsia"/>
          <w:sz w:val="22"/>
        </w:rPr>
        <w:t>PHY</w:t>
      </w:r>
      <w:r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sidR="00343575">
        <w:rPr>
          <w:rFonts w:ascii="Times New Roman" w:hAnsi="Times New Roman" w:cs="Times New Roman" w:hint="eastAsia"/>
          <w:sz w:val="22"/>
        </w:rPr>
        <w:t xml:space="preserve">Landmark C </w:t>
      </w:r>
      <w:r>
        <w:rPr>
          <w:rFonts w:ascii="Times New Roman" w:hAnsi="Times New Roman" w:cs="Times New Roman" w:hint="eastAsia"/>
          <w:sz w:val="22"/>
        </w:rPr>
        <w:t>meeting room</w:t>
      </w:r>
      <w:r w:rsidR="00343575">
        <w:rPr>
          <w:rFonts w:ascii="Times New Roman" w:hAnsi="Times New Roman" w:cs="Times New Roman" w:hint="eastAsia"/>
          <w:sz w:val="22"/>
        </w:rPr>
        <w:t>.</w:t>
      </w:r>
    </w:p>
    <w:p w:rsidR="002E3FE9" w:rsidRDefault="006724D4" w:rsidP="006724D4">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Agenda: 11</w:t>
      </w:r>
      <w:r w:rsidRPr="006724D4">
        <w:rPr>
          <w:rFonts w:ascii="Times New Roman" w:hAnsi="Times New Roman" w:cs="Times New Roman"/>
          <w:sz w:val="22"/>
        </w:rPr>
        <w:t>-15-1385</w:t>
      </w:r>
    </w:p>
    <w:p w:rsidR="002E3FE9" w:rsidRPr="00BA2A8D" w:rsidRDefault="002E3FE9" w:rsidP="002E3FE9">
      <w:pPr>
        <w:rPr>
          <w:lang w:eastAsia="ja-JP"/>
        </w:rPr>
      </w:pPr>
    </w:p>
    <w:p w:rsidR="002E3FE9" w:rsidRDefault="00343575" w:rsidP="0061022E">
      <w:pPr>
        <w:pStyle w:val="ae"/>
        <w:numPr>
          <w:ilvl w:val="0"/>
          <w:numId w:val="3"/>
        </w:numPr>
        <w:ind w:leftChars="0"/>
        <w:rPr>
          <w:rFonts w:ascii="Times New Roman" w:hAnsi="Times New Roman" w:cs="Times New Roman"/>
          <w:sz w:val="22"/>
        </w:rPr>
      </w:pPr>
      <w:r>
        <w:rPr>
          <w:rFonts w:ascii="Times New Roman" w:hAnsi="Times New Roman" w:cs="Times New Roman" w:hint="eastAsia"/>
          <w:sz w:val="22"/>
        </w:rPr>
        <w:t>Spatial Reuse (SR</w:t>
      </w:r>
      <w:r w:rsidR="002E3FE9" w:rsidRPr="00982387">
        <w:rPr>
          <w:rFonts w:ascii="Times New Roman" w:hAnsi="Times New Roman" w:cs="Times New Roman" w:hint="eastAsia"/>
          <w:sz w:val="22"/>
        </w:rPr>
        <w:t>)</w:t>
      </w:r>
      <w:r w:rsidR="002E3FE9"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Pr>
          <w:rFonts w:ascii="Times New Roman" w:hAnsi="Times New Roman" w:cs="Times New Roman" w:hint="eastAsia"/>
          <w:sz w:val="22"/>
        </w:rPr>
        <w:t xml:space="preserve">Landmark B </w:t>
      </w:r>
      <w:r w:rsidR="002E3FE9">
        <w:rPr>
          <w:rFonts w:ascii="Times New Roman" w:hAnsi="Times New Roman" w:cs="Times New Roman" w:hint="eastAsia"/>
          <w:sz w:val="22"/>
        </w:rPr>
        <w:t>meeting room</w:t>
      </w:r>
      <w:r>
        <w:rPr>
          <w:rFonts w:ascii="Times New Roman" w:hAnsi="Times New Roman" w:cs="Times New Roman" w:hint="eastAsia"/>
          <w:sz w:val="22"/>
        </w:rPr>
        <w:t>.</w:t>
      </w:r>
    </w:p>
    <w:p w:rsidR="002E3FE9" w:rsidRPr="00982387" w:rsidRDefault="009643C7" w:rsidP="0061022E">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Agenda: 11-15-</w:t>
      </w:r>
      <w:r w:rsidR="006724D4">
        <w:rPr>
          <w:rFonts w:ascii="Times New Roman" w:hAnsi="Times New Roman" w:cs="Times New Roman" w:hint="eastAsia"/>
          <w:sz w:val="22"/>
        </w:rPr>
        <w:t>1403</w:t>
      </w:r>
    </w:p>
    <w:p w:rsidR="002E3FE9" w:rsidRDefault="002E3FE9" w:rsidP="002E3FE9">
      <w:pPr>
        <w:rPr>
          <w:sz w:val="21"/>
          <w:lang w:eastAsia="ja-JP"/>
        </w:rPr>
      </w:pPr>
    </w:p>
    <w:p w:rsidR="000E4B2D" w:rsidRDefault="000E4B2D" w:rsidP="002E3FE9">
      <w:pPr>
        <w:rPr>
          <w:sz w:val="21"/>
          <w:lang w:eastAsia="ja-JP"/>
        </w:rPr>
      </w:pPr>
    </w:p>
    <w:p w:rsidR="000E4B2D" w:rsidRPr="00982387" w:rsidRDefault="000E4B2D" w:rsidP="002E3FE9">
      <w:pPr>
        <w:rPr>
          <w:sz w:val="21"/>
          <w:lang w:eastAsia="ja-JP"/>
        </w:rPr>
      </w:pPr>
    </w:p>
    <w:p w:rsidR="00390C7D" w:rsidRPr="001F0053" w:rsidRDefault="00D7723B" w:rsidP="00390C7D">
      <w:pPr>
        <w:rPr>
          <w:b/>
          <w:sz w:val="28"/>
          <w:u w:val="single"/>
          <w:lang w:eastAsia="ja-JP"/>
        </w:rPr>
      </w:pPr>
      <w:r>
        <w:rPr>
          <w:rFonts w:hint="eastAsia"/>
          <w:b/>
          <w:sz w:val="28"/>
          <w:u w:val="single"/>
          <w:lang w:eastAsia="ja-JP"/>
        </w:rPr>
        <w:t>Wednes</w:t>
      </w:r>
      <w:r w:rsidR="00390C7D">
        <w:rPr>
          <w:rFonts w:hint="eastAsia"/>
          <w:b/>
          <w:sz w:val="28"/>
          <w:u w:val="single"/>
          <w:lang w:eastAsia="ja-JP"/>
        </w:rPr>
        <w:t xml:space="preserve">day, </w:t>
      </w:r>
      <w:r w:rsidR="002E3FE9">
        <w:rPr>
          <w:rFonts w:hint="eastAsia"/>
          <w:b/>
          <w:sz w:val="28"/>
          <w:u w:val="single"/>
          <w:lang w:eastAsia="ja-JP"/>
        </w:rPr>
        <w:t>November</w:t>
      </w:r>
      <w:r w:rsidR="00390C7D" w:rsidRPr="001F0053">
        <w:rPr>
          <w:rFonts w:hint="eastAsia"/>
          <w:b/>
          <w:sz w:val="28"/>
          <w:u w:val="single"/>
          <w:lang w:eastAsia="ja-JP"/>
        </w:rPr>
        <w:t xml:space="preserve"> </w:t>
      </w:r>
      <w:r w:rsidR="00390C7D">
        <w:rPr>
          <w:rFonts w:hint="eastAsia"/>
          <w:b/>
          <w:sz w:val="28"/>
          <w:u w:val="single"/>
          <w:lang w:eastAsia="ja-JP"/>
        </w:rPr>
        <w:t>1</w:t>
      </w:r>
      <w:r w:rsidR="002E3FE9">
        <w:rPr>
          <w:rFonts w:hint="eastAsia"/>
          <w:b/>
          <w:sz w:val="28"/>
          <w:u w:val="single"/>
          <w:lang w:eastAsia="ja-JP"/>
        </w:rPr>
        <w:t>1</w:t>
      </w:r>
      <w:r w:rsidR="00390C7D" w:rsidRPr="00451FFF">
        <w:rPr>
          <w:rFonts w:hint="eastAsia"/>
          <w:b/>
          <w:sz w:val="28"/>
          <w:u w:val="single"/>
          <w:vertAlign w:val="superscript"/>
          <w:lang w:eastAsia="ja-JP"/>
        </w:rPr>
        <w:t>th</w:t>
      </w:r>
      <w:r w:rsidR="00390C7D" w:rsidRPr="001F0053">
        <w:rPr>
          <w:rFonts w:hint="eastAsia"/>
          <w:b/>
          <w:sz w:val="28"/>
          <w:u w:val="single"/>
          <w:lang w:eastAsia="ja-JP"/>
        </w:rPr>
        <w:t>, 201</w:t>
      </w:r>
      <w:r w:rsidR="00390C7D">
        <w:rPr>
          <w:rFonts w:hint="eastAsia"/>
          <w:b/>
          <w:sz w:val="28"/>
          <w:u w:val="single"/>
          <w:lang w:eastAsia="ja-JP"/>
        </w:rPr>
        <w:t>5,</w:t>
      </w:r>
      <w:r w:rsidR="00390C7D" w:rsidRPr="001F0053">
        <w:rPr>
          <w:rFonts w:hint="eastAsia"/>
          <w:b/>
          <w:sz w:val="28"/>
          <w:u w:val="single"/>
          <w:lang w:eastAsia="ja-JP"/>
        </w:rPr>
        <w:t xml:space="preserve"> </w:t>
      </w:r>
      <w:r>
        <w:rPr>
          <w:rFonts w:hint="eastAsia"/>
          <w:b/>
          <w:sz w:val="28"/>
          <w:u w:val="single"/>
          <w:lang w:eastAsia="ja-JP"/>
        </w:rPr>
        <w:t>PM2</w:t>
      </w:r>
      <w:r w:rsidR="00390C7D" w:rsidRPr="001F0053">
        <w:rPr>
          <w:b/>
          <w:sz w:val="28"/>
          <w:u w:val="single"/>
        </w:rPr>
        <w:t xml:space="preserve"> </w:t>
      </w:r>
      <w:r w:rsidR="00F659D9">
        <w:rPr>
          <w:rFonts w:hint="eastAsia"/>
          <w:b/>
          <w:sz w:val="28"/>
          <w:u w:val="single"/>
          <w:lang w:eastAsia="ja-JP"/>
        </w:rPr>
        <w:t>TGax Ad Hoc Session (16:00-18:0</w:t>
      </w:r>
      <w:r w:rsidR="00390C7D">
        <w:rPr>
          <w:rFonts w:hint="eastAsia"/>
          <w:b/>
          <w:sz w:val="28"/>
          <w:u w:val="single"/>
          <w:lang w:eastAsia="ja-JP"/>
        </w:rPr>
        <w:t>0)</w:t>
      </w:r>
    </w:p>
    <w:p w:rsidR="00390C7D" w:rsidRDefault="00390C7D" w:rsidP="0061022E">
      <w:pPr>
        <w:pStyle w:val="ae"/>
        <w:numPr>
          <w:ilvl w:val="0"/>
          <w:numId w:val="3"/>
        </w:numPr>
        <w:ind w:leftChars="0"/>
        <w:rPr>
          <w:rFonts w:ascii="Times New Roman" w:hAnsi="Times New Roman" w:cs="Times New Roman"/>
          <w:sz w:val="22"/>
        </w:rPr>
      </w:pPr>
      <w:r w:rsidRPr="00982387">
        <w:rPr>
          <w:rFonts w:ascii="Times New Roman" w:hAnsi="Times New Roman" w:cs="Times New Roman" w:hint="eastAsia"/>
          <w:sz w:val="22"/>
        </w:rPr>
        <w:t>PHY</w:t>
      </w:r>
      <w:r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sidR="00343575">
        <w:rPr>
          <w:rFonts w:ascii="Times New Roman" w:hAnsi="Times New Roman" w:cs="Times New Roman" w:hint="eastAsia"/>
          <w:sz w:val="22"/>
        </w:rPr>
        <w:t xml:space="preserve">Landmark C </w:t>
      </w:r>
      <w:r w:rsidR="00982387">
        <w:rPr>
          <w:rFonts w:ascii="Times New Roman" w:hAnsi="Times New Roman" w:cs="Times New Roman" w:hint="eastAsia"/>
          <w:sz w:val="22"/>
        </w:rPr>
        <w:t>meeting room</w:t>
      </w:r>
      <w:r w:rsidR="00343575">
        <w:rPr>
          <w:rFonts w:ascii="Times New Roman" w:hAnsi="Times New Roman" w:cs="Times New Roman" w:hint="eastAsia"/>
          <w:sz w:val="22"/>
        </w:rPr>
        <w:t>.</w:t>
      </w:r>
    </w:p>
    <w:p w:rsidR="00BA2A8D" w:rsidRDefault="006724D4" w:rsidP="006724D4">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Agenda: 11-15</w:t>
      </w:r>
      <w:r w:rsidRPr="006724D4">
        <w:rPr>
          <w:rFonts w:ascii="Times New Roman" w:hAnsi="Times New Roman" w:cs="Times New Roman"/>
          <w:sz w:val="22"/>
        </w:rPr>
        <w:t>-1385</w:t>
      </w:r>
    </w:p>
    <w:p w:rsidR="00982387" w:rsidRPr="00BA2A8D" w:rsidRDefault="00982387" w:rsidP="00BA2A8D">
      <w:pPr>
        <w:rPr>
          <w:lang w:eastAsia="ja-JP"/>
        </w:rPr>
      </w:pPr>
    </w:p>
    <w:p w:rsidR="00390C7D" w:rsidRDefault="00D7723B" w:rsidP="0061022E">
      <w:pPr>
        <w:pStyle w:val="ae"/>
        <w:numPr>
          <w:ilvl w:val="0"/>
          <w:numId w:val="3"/>
        </w:numPr>
        <w:ind w:leftChars="0"/>
        <w:rPr>
          <w:rFonts w:ascii="Times New Roman" w:hAnsi="Times New Roman" w:cs="Times New Roman"/>
          <w:sz w:val="22"/>
        </w:rPr>
      </w:pPr>
      <w:r w:rsidRPr="00982387">
        <w:rPr>
          <w:rFonts w:ascii="Times New Roman" w:hAnsi="Times New Roman" w:cs="Times New Roman" w:hint="eastAsia"/>
          <w:sz w:val="22"/>
        </w:rPr>
        <w:t>Multiuser (MU)</w:t>
      </w:r>
      <w:r w:rsidR="00390C7D"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sidR="00343575">
        <w:rPr>
          <w:rFonts w:ascii="Times New Roman" w:hAnsi="Times New Roman" w:cs="Times New Roman" w:hint="eastAsia"/>
          <w:sz w:val="22"/>
        </w:rPr>
        <w:t>Landmark B meeting room.</w:t>
      </w:r>
    </w:p>
    <w:p w:rsidR="00982387" w:rsidRPr="00982387" w:rsidRDefault="00982387" w:rsidP="006724D4">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w:t>
      </w:r>
      <w:r w:rsidR="009643C7">
        <w:rPr>
          <w:rFonts w:ascii="Times New Roman" w:hAnsi="Times New Roman" w:cs="Times New Roman" w:hint="eastAsia"/>
          <w:sz w:val="22"/>
        </w:rPr>
        <w:t>11-15-</w:t>
      </w:r>
      <w:r w:rsidR="006724D4" w:rsidRPr="006724D4">
        <w:rPr>
          <w:rFonts w:ascii="Times New Roman" w:hAnsi="Times New Roman" w:cs="Times New Roman"/>
          <w:sz w:val="22"/>
        </w:rPr>
        <w:t>1418</w:t>
      </w:r>
    </w:p>
    <w:p w:rsidR="00390C7D" w:rsidRPr="00982387" w:rsidRDefault="00390C7D" w:rsidP="00C030FD">
      <w:pPr>
        <w:rPr>
          <w:sz w:val="21"/>
          <w:lang w:eastAsia="ja-JP"/>
        </w:rPr>
      </w:pPr>
    </w:p>
    <w:p w:rsidR="00987213" w:rsidRPr="00982387" w:rsidRDefault="00987213">
      <w:pPr>
        <w:rPr>
          <w:b/>
          <w:sz w:val="24"/>
          <w:u w:val="single"/>
          <w:lang w:eastAsia="ja-JP"/>
        </w:rPr>
      </w:pPr>
    </w:p>
    <w:p w:rsidR="004D5DE9" w:rsidRPr="00982387" w:rsidRDefault="004D5DE9">
      <w:pPr>
        <w:rPr>
          <w:b/>
          <w:sz w:val="24"/>
          <w:u w:val="single"/>
          <w:lang w:eastAsia="ja-JP"/>
        </w:rPr>
      </w:pPr>
    </w:p>
    <w:p w:rsidR="004D5DE9" w:rsidRDefault="004D5DE9">
      <w:pPr>
        <w:rPr>
          <w:b/>
          <w:sz w:val="28"/>
          <w:u w:val="single"/>
          <w:lang w:eastAsia="ja-JP"/>
        </w:rPr>
      </w:pPr>
    </w:p>
    <w:p w:rsidR="00451FFF" w:rsidRDefault="00451FFF">
      <w:pPr>
        <w:rPr>
          <w:b/>
          <w:sz w:val="28"/>
          <w:u w:val="single"/>
          <w:lang w:eastAsia="ja-JP"/>
        </w:rPr>
      </w:pPr>
      <w:r>
        <w:rPr>
          <w:b/>
          <w:sz w:val="28"/>
          <w:u w:val="single"/>
          <w:lang w:eastAsia="ja-JP"/>
        </w:rPr>
        <w:br w:type="page"/>
      </w:r>
    </w:p>
    <w:p w:rsidR="003E5DC8" w:rsidRPr="001F0053" w:rsidRDefault="00D7723B" w:rsidP="003E5DC8">
      <w:pPr>
        <w:rPr>
          <w:b/>
          <w:sz w:val="28"/>
          <w:u w:val="single"/>
          <w:lang w:eastAsia="ja-JP"/>
        </w:rPr>
      </w:pPr>
      <w:r>
        <w:rPr>
          <w:rFonts w:hint="eastAsia"/>
          <w:b/>
          <w:sz w:val="28"/>
          <w:u w:val="single"/>
          <w:lang w:eastAsia="ja-JP"/>
        </w:rPr>
        <w:lastRenderedPageBreak/>
        <w:t>Thurs</w:t>
      </w:r>
      <w:r w:rsidR="005A5AC9">
        <w:rPr>
          <w:rFonts w:hint="eastAsia"/>
          <w:b/>
          <w:sz w:val="28"/>
          <w:u w:val="single"/>
          <w:lang w:eastAsia="ja-JP"/>
        </w:rPr>
        <w:t xml:space="preserve">day, </w:t>
      </w:r>
      <w:r w:rsidR="002E3FE9">
        <w:rPr>
          <w:rFonts w:hint="eastAsia"/>
          <w:b/>
          <w:sz w:val="28"/>
          <w:u w:val="single"/>
          <w:lang w:eastAsia="ja-JP"/>
        </w:rPr>
        <w:t>November</w:t>
      </w:r>
      <w:r w:rsidR="003E5DC8" w:rsidRPr="001F0053">
        <w:rPr>
          <w:rFonts w:hint="eastAsia"/>
          <w:b/>
          <w:sz w:val="28"/>
          <w:u w:val="single"/>
          <w:lang w:eastAsia="ja-JP"/>
        </w:rPr>
        <w:t xml:space="preserve"> </w:t>
      </w:r>
      <w:r w:rsidR="00451FFF">
        <w:rPr>
          <w:rFonts w:hint="eastAsia"/>
          <w:b/>
          <w:sz w:val="28"/>
          <w:u w:val="single"/>
          <w:lang w:eastAsia="ja-JP"/>
        </w:rPr>
        <w:t>1</w:t>
      </w:r>
      <w:r w:rsidR="002E3FE9">
        <w:rPr>
          <w:rFonts w:hint="eastAsia"/>
          <w:b/>
          <w:sz w:val="28"/>
          <w:u w:val="single"/>
          <w:lang w:eastAsia="ja-JP"/>
        </w:rPr>
        <w:t>2</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Pr>
          <w:rFonts w:hint="eastAsia"/>
          <w:b/>
          <w:sz w:val="28"/>
          <w:u w:val="single"/>
          <w:lang w:eastAsia="ja-JP"/>
        </w:rPr>
        <w:t>A</w:t>
      </w:r>
      <w:r w:rsidR="00451FFF">
        <w:rPr>
          <w:rFonts w:hint="eastAsia"/>
          <w:b/>
          <w:sz w:val="28"/>
          <w:u w:val="single"/>
          <w:lang w:eastAsia="ja-JP"/>
        </w:rPr>
        <w:t>M</w:t>
      </w:r>
      <w:r>
        <w:rPr>
          <w:rFonts w:hint="eastAsia"/>
          <w:b/>
          <w:sz w:val="28"/>
          <w:u w:val="single"/>
          <w:lang w:eastAsia="ja-JP"/>
        </w:rPr>
        <w:t>1</w:t>
      </w:r>
      <w:r w:rsidR="003E5DC8" w:rsidRPr="001F0053">
        <w:rPr>
          <w:b/>
          <w:sz w:val="28"/>
          <w:u w:val="single"/>
        </w:rPr>
        <w:t xml:space="preserve"> </w:t>
      </w:r>
      <w:r>
        <w:rPr>
          <w:rFonts w:hint="eastAsia"/>
          <w:b/>
          <w:sz w:val="28"/>
          <w:u w:val="single"/>
          <w:lang w:eastAsia="ja-JP"/>
        </w:rPr>
        <w:t>TGax Session (8</w:t>
      </w:r>
      <w:r w:rsidR="005C26FD">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0-1</w:t>
      </w:r>
      <w:r>
        <w:rPr>
          <w:rFonts w:hint="eastAsia"/>
          <w:b/>
          <w:sz w:val="28"/>
          <w:u w:val="single"/>
          <w:lang w:eastAsia="ja-JP"/>
        </w:rPr>
        <w:t>0</w:t>
      </w:r>
      <w:r w:rsidR="003E5DC8">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w:t>
      </w:r>
    </w:p>
    <w:p w:rsidR="003E5DC8" w:rsidRDefault="003E5DC8" w:rsidP="003E5DC8"/>
    <w:p w:rsidR="003E5DC8" w:rsidRDefault="00052C25" w:rsidP="0061022E">
      <w:pPr>
        <w:numPr>
          <w:ilvl w:val="0"/>
          <w:numId w:val="4"/>
        </w:numPr>
      </w:pPr>
      <w:r>
        <w:rPr>
          <w:rFonts w:hint="eastAsia"/>
          <w:lang w:eastAsia="ja-JP"/>
        </w:rPr>
        <w:t>Meeting called to order by Osama Aboul-Magd (Huawei Technologies)</w:t>
      </w:r>
      <w:r w:rsidR="00E3179A">
        <w:rPr>
          <w:rFonts w:hint="eastAsia"/>
          <w:lang w:eastAsia="ja-JP"/>
        </w:rPr>
        <w:t>, chair of TGax,</w:t>
      </w:r>
      <w:r w:rsidR="00D7723B">
        <w:rPr>
          <w:rFonts w:hint="eastAsia"/>
          <w:lang w:eastAsia="ja-JP"/>
        </w:rPr>
        <w:t xml:space="preserve"> @ 8</w:t>
      </w:r>
      <w:r w:rsidR="0064388F">
        <w:rPr>
          <w:rFonts w:hint="eastAsia"/>
          <w:lang w:eastAsia="ja-JP"/>
        </w:rPr>
        <w:t>:0</w:t>
      </w:r>
      <w:r w:rsidR="00BB49ED">
        <w:rPr>
          <w:rFonts w:hint="eastAsia"/>
          <w:lang w:eastAsia="ja-JP"/>
        </w:rPr>
        <w:t>3</w:t>
      </w:r>
      <w:r>
        <w:rPr>
          <w:rFonts w:hint="eastAsia"/>
          <w:lang w:eastAsia="ja-JP"/>
        </w:rPr>
        <w:t>.</w:t>
      </w:r>
    </w:p>
    <w:p w:rsidR="00052C25" w:rsidRDefault="005A5AC9" w:rsidP="0061022E">
      <w:pPr>
        <w:numPr>
          <w:ilvl w:val="1"/>
          <w:numId w:val="4"/>
        </w:numPr>
      </w:pPr>
      <w:r>
        <w:rPr>
          <w:rFonts w:hint="eastAsia"/>
          <w:lang w:eastAsia="ja-JP"/>
        </w:rPr>
        <w:t>The agenda doc</w:t>
      </w:r>
      <w:r w:rsidR="003D22BE">
        <w:rPr>
          <w:rFonts w:hint="eastAsia"/>
          <w:lang w:eastAsia="ja-JP"/>
        </w:rPr>
        <w:t>ument 11-15/1232</w:t>
      </w:r>
      <w:r w:rsidR="000A0B9A">
        <w:rPr>
          <w:rFonts w:hint="eastAsia"/>
          <w:lang w:eastAsia="ja-JP"/>
        </w:rPr>
        <w:t>r</w:t>
      </w:r>
      <w:r w:rsidR="000C290F">
        <w:rPr>
          <w:rFonts w:hint="eastAsia"/>
          <w:lang w:eastAsia="ja-JP"/>
        </w:rPr>
        <w:t>3</w:t>
      </w:r>
      <w:r w:rsidR="00052C25">
        <w:rPr>
          <w:rFonts w:hint="eastAsia"/>
          <w:lang w:eastAsia="ja-JP"/>
        </w:rPr>
        <w:t xml:space="preserve"> is on the server.</w:t>
      </w:r>
    </w:p>
    <w:p w:rsidR="00052C25" w:rsidRDefault="00442BFE" w:rsidP="0061022E">
      <w:pPr>
        <w:numPr>
          <w:ilvl w:val="2"/>
          <w:numId w:val="4"/>
        </w:numPr>
      </w:pPr>
      <w:r>
        <w:rPr>
          <w:rFonts w:hint="eastAsia"/>
          <w:lang w:eastAsia="ja-JP"/>
        </w:rPr>
        <w:t xml:space="preserve">Rev </w:t>
      </w:r>
      <w:r w:rsidR="00BB49ED">
        <w:rPr>
          <w:rFonts w:hint="eastAsia"/>
          <w:lang w:eastAsia="ja-JP"/>
        </w:rPr>
        <w:t>5</w:t>
      </w:r>
      <w:r w:rsidR="00052C25">
        <w:rPr>
          <w:rFonts w:hint="eastAsia"/>
          <w:lang w:eastAsia="ja-JP"/>
        </w:rPr>
        <w:t xml:space="preserve"> is the working document.</w:t>
      </w:r>
    </w:p>
    <w:p w:rsidR="00BB49ED" w:rsidRDefault="00BB49ED" w:rsidP="0061022E">
      <w:pPr>
        <w:numPr>
          <w:ilvl w:val="3"/>
          <w:numId w:val="4"/>
        </w:numPr>
      </w:pPr>
      <w:r>
        <w:rPr>
          <w:rFonts w:hint="eastAsia"/>
          <w:lang w:eastAsia="ja-JP"/>
        </w:rPr>
        <w:t xml:space="preserve">Rev 4 </w:t>
      </w:r>
      <w:r w:rsidR="000C290F">
        <w:rPr>
          <w:rFonts w:hint="eastAsia"/>
          <w:lang w:eastAsia="ja-JP"/>
        </w:rPr>
        <w:t>is the working document</w:t>
      </w:r>
      <w:proofErr w:type="gramStart"/>
      <w:r w:rsidR="000C290F">
        <w:rPr>
          <w:rFonts w:hint="eastAsia"/>
          <w:lang w:eastAsia="ja-JP"/>
        </w:rPr>
        <w:t>.</w:t>
      </w:r>
      <w:r>
        <w:rPr>
          <w:rFonts w:hint="eastAsia"/>
          <w:lang w:eastAsia="ja-JP"/>
        </w:rPr>
        <w:t>.</w:t>
      </w:r>
      <w:proofErr w:type="gramEnd"/>
    </w:p>
    <w:p w:rsidR="00052C25" w:rsidRDefault="00052C25" w:rsidP="00052C25"/>
    <w:p w:rsidR="00052C25" w:rsidRDefault="006A454D" w:rsidP="0061022E">
      <w:pPr>
        <w:numPr>
          <w:ilvl w:val="0"/>
          <w:numId w:val="4"/>
        </w:numPr>
      </w:pPr>
      <w:r>
        <w:rPr>
          <w:rFonts w:hint="eastAsia"/>
          <w:lang w:eastAsia="ja-JP"/>
        </w:rPr>
        <w:t>Administrative Items</w:t>
      </w:r>
    </w:p>
    <w:p w:rsidR="006A454D" w:rsidRDefault="006A454D" w:rsidP="0061022E">
      <w:pPr>
        <w:numPr>
          <w:ilvl w:val="1"/>
          <w:numId w:val="4"/>
        </w:numPr>
      </w:pPr>
      <w:r>
        <w:rPr>
          <w:rFonts w:hint="eastAsia"/>
          <w:lang w:eastAsia="ja-JP"/>
        </w:rPr>
        <w:t>Chair reminded the IEEE 802 and IEEE 802.11 Policy and Procedures.</w:t>
      </w:r>
    </w:p>
    <w:p w:rsidR="003C2A55" w:rsidRDefault="003C2A55" w:rsidP="0061022E">
      <w:pPr>
        <w:numPr>
          <w:ilvl w:val="1"/>
          <w:numId w:val="4"/>
        </w:numPr>
      </w:pPr>
      <w:r>
        <w:rPr>
          <w:rFonts w:hint="eastAsia"/>
          <w:lang w:eastAsia="ja-JP"/>
        </w:rPr>
        <w:t>Chair asked people to state name and affiliation when addressing for the first time.</w:t>
      </w:r>
    </w:p>
    <w:p w:rsidR="00264BF2" w:rsidRDefault="00052C25" w:rsidP="0061022E">
      <w:pPr>
        <w:numPr>
          <w:ilvl w:val="1"/>
          <w:numId w:val="4"/>
        </w:numPr>
      </w:pPr>
      <w:r>
        <w:rPr>
          <w:rFonts w:hint="eastAsia"/>
          <w:lang w:eastAsia="ja-JP"/>
        </w:rPr>
        <w:t>Chair also reminded people to do attendance.</w:t>
      </w:r>
    </w:p>
    <w:p w:rsidR="004427D2" w:rsidRPr="00264BF2" w:rsidRDefault="004427D2" w:rsidP="00C31D29">
      <w:pPr>
        <w:rPr>
          <w:lang w:eastAsia="ja-JP"/>
        </w:rPr>
      </w:pPr>
    </w:p>
    <w:p w:rsidR="00264BF2" w:rsidRDefault="00C31D29" w:rsidP="0061022E">
      <w:pPr>
        <w:numPr>
          <w:ilvl w:val="0"/>
          <w:numId w:val="4"/>
        </w:numPr>
      </w:pPr>
      <w:r>
        <w:rPr>
          <w:rFonts w:hint="eastAsia"/>
          <w:lang w:eastAsia="ja-JP"/>
        </w:rPr>
        <w:t>Agenda setting</w:t>
      </w:r>
    </w:p>
    <w:p w:rsidR="00C31D29" w:rsidRDefault="00C31D29" w:rsidP="0061022E">
      <w:pPr>
        <w:numPr>
          <w:ilvl w:val="1"/>
          <w:numId w:val="4"/>
        </w:numPr>
      </w:pPr>
      <w:r>
        <w:rPr>
          <w:rFonts w:hint="eastAsia"/>
          <w:lang w:eastAsia="ja-JP"/>
        </w:rPr>
        <w:t>Proposed agenda</w:t>
      </w:r>
      <w:r w:rsidR="000C290F">
        <w:rPr>
          <w:rFonts w:hint="eastAsia"/>
          <w:lang w:eastAsia="ja-JP"/>
        </w:rPr>
        <w:t xml:space="preserve"> for today</w:t>
      </w:r>
    </w:p>
    <w:p w:rsidR="000C290F" w:rsidRPr="000C290F" w:rsidRDefault="00C31D29" w:rsidP="0061022E">
      <w:pPr>
        <w:numPr>
          <w:ilvl w:val="2"/>
          <w:numId w:val="4"/>
        </w:numPr>
        <w:rPr>
          <w:lang w:eastAsia="ja-JP"/>
        </w:rPr>
      </w:pPr>
      <w:r>
        <w:rPr>
          <w:rFonts w:hint="eastAsia"/>
          <w:lang w:eastAsia="ja-JP"/>
        </w:rPr>
        <w:t xml:space="preserve"> </w:t>
      </w:r>
      <w:r w:rsidR="000C290F" w:rsidRPr="000C290F">
        <w:rPr>
          <w:lang w:eastAsia="ja-JP"/>
        </w:rPr>
        <w:t>Call Meeting to order</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IEEE 802 and 802.11 IPR Policy and procedure.</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Presentations</w:t>
      </w:r>
    </w:p>
    <w:p w:rsidR="000C290F" w:rsidRDefault="000C290F" w:rsidP="0061022E">
      <w:pPr>
        <w:numPr>
          <w:ilvl w:val="3"/>
          <w:numId w:val="4"/>
        </w:numPr>
        <w:rPr>
          <w:lang w:eastAsia="ja-JP"/>
        </w:rPr>
      </w:pPr>
      <w:r>
        <w:rPr>
          <w:rFonts w:hint="eastAsia"/>
          <w:lang w:eastAsia="ja-JP"/>
        </w:rPr>
        <w:t>1MAC presentation</w:t>
      </w:r>
      <w:r w:rsidR="00A934C3">
        <w:rPr>
          <w:rFonts w:hint="eastAsia"/>
          <w:lang w:eastAsia="ja-JP"/>
        </w:rPr>
        <w:t xml:space="preserve"> </w:t>
      </w:r>
    </w:p>
    <w:p w:rsidR="000C290F" w:rsidRPr="000C290F" w:rsidRDefault="000C290F" w:rsidP="0061022E">
      <w:pPr>
        <w:numPr>
          <w:ilvl w:val="3"/>
          <w:numId w:val="4"/>
        </w:numPr>
        <w:rPr>
          <w:lang w:eastAsia="ja-JP"/>
        </w:rPr>
      </w:pPr>
      <w:r w:rsidRPr="000C290F">
        <w:rPr>
          <w:lang w:eastAsia="ja-JP"/>
        </w:rPr>
        <w:t>2 MU presentations</w:t>
      </w:r>
      <w:r>
        <w:rPr>
          <w:rFonts w:hint="eastAsia"/>
          <w:lang w:eastAsia="ja-JP"/>
        </w:rPr>
        <w:t xml:space="preserve"> (</w:t>
      </w:r>
      <w:r w:rsidR="00A934C3">
        <w:rPr>
          <w:rFonts w:hint="eastAsia"/>
          <w:lang w:eastAsia="ja-JP"/>
        </w:rPr>
        <w:t>11-15-1369, 11-15-1370)</w:t>
      </w:r>
    </w:p>
    <w:p w:rsidR="000C290F" w:rsidRPr="000C290F" w:rsidRDefault="000C290F" w:rsidP="0061022E">
      <w:pPr>
        <w:numPr>
          <w:ilvl w:val="3"/>
          <w:numId w:val="4"/>
        </w:numPr>
        <w:rPr>
          <w:lang w:eastAsia="ja-JP"/>
        </w:rPr>
      </w:pPr>
      <w:r w:rsidRPr="000C290F">
        <w:rPr>
          <w:lang w:eastAsia="ja-JP"/>
        </w:rPr>
        <w:t xml:space="preserve">Updated straw Poll – </w:t>
      </w:r>
      <w:proofErr w:type="spellStart"/>
      <w:r w:rsidRPr="000C290F">
        <w:rPr>
          <w:lang w:eastAsia="ja-JP"/>
        </w:rPr>
        <w:t>Katsuo</w:t>
      </w:r>
      <w:proofErr w:type="spellEnd"/>
      <w:r w:rsidRPr="000C290F">
        <w:rPr>
          <w:lang w:eastAsia="ja-JP"/>
        </w:rPr>
        <w:t xml:space="preserve"> </w:t>
      </w:r>
      <w:proofErr w:type="spellStart"/>
      <w:r w:rsidRPr="000C290F">
        <w:rPr>
          <w:lang w:eastAsia="ja-JP"/>
        </w:rPr>
        <w:t>Yunoki</w:t>
      </w:r>
      <w:proofErr w:type="spellEnd"/>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Simulation Scenarios related submissions and motion</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Evaluation Methodology related submissions and motion</w:t>
      </w:r>
    </w:p>
    <w:p w:rsidR="000C290F" w:rsidRPr="00A934C3" w:rsidRDefault="000C290F" w:rsidP="0061022E">
      <w:pPr>
        <w:numPr>
          <w:ilvl w:val="2"/>
          <w:numId w:val="4"/>
        </w:numPr>
        <w:rPr>
          <w:b/>
          <w:color w:val="FF0000"/>
          <w:lang w:eastAsia="ja-JP"/>
        </w:rPr>
      </w:pPr>
      <w:r w:rsidRPr="00A934C3">
        <w:rPr>
          <w:rFonts w:hint="eastAsia"/>
          <w:b/>
          <w:color w:val="FF0000"/>
          <w:lang w:eastAsia="ja-JP"/>
        </w:rPr>
        <w:t xml:space="preserve"> </w:t>
      </w:r>
      <w:r w:rsidRPr="00A934C3">
        <w:rPr>
          <w:b/>
          <w:color w:val="FF0000"/>
          <w:lang w:eastAsia="ja-JP"/>
        </w:rPr>
        <w:t>TG Motions – hard start at 10:30 am</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Timeline</w:t>
      </w:r>
    </w:p>
    <w:p w:rsidR="000C290F" w:rsidRPr="000C290F" w:rsidRDefault="000C290F" w:rsidP="0061022E">
      <w:pPr>
        <w:numPr>
          <w:ilvl w:val="2"/>
          <w:numId w:val="4"/>
        </w:numPr>
        <w:rPr>
          <w:lang w:eastAsia="ja-JP"/>
        </w:rPr>
      </w:pPr>
      <w:r>
        <w:rPr>
          <w:rFonts w:hint="eastAsia"/>
          <w:lang w:eastAsia="ja-JP"/>
        </w:rPr>
        <w:t xml:space="preserve"> </w:t>
      </w:r>
      <w:r w:rsidR="00A934C3">
        <w:rPr>
          <w:lang w:eastAsia="ja-JP"/>
        </w:rPr>
        <w:t xml:space="preserve">Goals for </w:t>
      </w:r>
      <w:r w:rsidR="00A934C3">
        <w:rPr>
          <w:rFonts w:hint="eastAsia"/>
          <w:lang w:eastAsia="ja-JP"/>
        </w:rPr>
        <w:t>January</w:t>
      </w:r>
      <w:r w:rsidR="00A934C3">
        <w:rPr>
          <w:lang w:eastAsia="ja-JP"/>
        </w:rPr>
        <w:t xml:space="preserve"> 201</w:t>
      </w:r>
      <w:r w:rsidR="00A934C3">
        <w:rPr>
          <w:rFonts w:hint="eastAsia"/>
          <w:lang w:eastAsia="ja-JP"/>
        </w:rPr>
        <w:t>6</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Telecon</w:t>
      </w:r>
      <w:r w:rsidR="00A934C3">
        <w:rPr>
          <w:rFonts w:hint="eastAsia"/>
          <w:lang w:eastAsia="ja-JP"/>
        </w:rPr>
        <w:t>ference</w:t>
      </w:r>
      <w:r w:rsidRPr="000C290F">
        <w:rPr>
          <w:lang w:eastAsia="ja-JP"/>
        </w:rPr>
        <w:t xml:space="preserve"> Schedule</w:t>
      </w:r>
    </w:p>
    <w:p w:rsidR="000C290F" w:rsidRPr="000C290F" w:rsidRDefault="000C290F" w:rsidP="0061022E">
      <w:pPr>
        <w:numPr>
          <w:ilvl w:val="2"/>
          <w:numId w:val="4"/>
        </w:numPr>
        <w:rPr>
          <w:lang w:eastAsia="ja-JP"/>
        </w:rPr>
      </w:pPr>
      <w:r w:rsidRPr="000C290F">
        <w:rPr>
          <w:lang w:eastAsia="ja-JP"/>
        </w:rPr>
        <w:t>Adjourn</w:t>
      </w:r>
    </w:p>
    <w:p w:rsidR="00C31D29" w:rsidRDefault="00C31D29" w:rsidP="0061022E">
      <w:pPr>
        <w:numPr>
          <w:ilvl w:val="1"/>
          <w:numId w:val="4"/>
        </w:numPr>
      </w:pPr>
      <w:r>
        <w:rPr>
          <w:rFonts w:hint="eastAsia"/>
          <w:lang w:eastAsia="ja-JP"/>
        </w:rPr>
        <w:t>Chair asked if there is any objection to proceed with this agenda. No objection.</w:t>
      </w:r>
    </w:p>
    <w:p w:rsidR="00C31D29" w:rsidRPr="00264BF2" w:rsidRDefault="006A454D" w:rsidP="0061022E">
      <w:pPr>
        <w:numPr>
          <w:ilvl w:val="2"/>
          <w:numId w:val="4"/>
        </w:numPr>
      </w:pPr>
      <w:r>
        <w:rPr>
          <w:rFonts w:hint="eastAsia"/>
          <w:lang w:eastAsia="ja-JP"/>
        </w:rPr>
        <w:t xml:space="preserve"> The agenda for </w:t>
      </w:r>
      <w:r w:rsidR="00D7723B">
        <w:rPr>
          <w:rFonts w:hint="eastAsia"/>
          <w:lang w:eastAsia="ja-JP"/>
        </w:rPr>
        <w:t>Thursday</w:t>
      </w:r>
      <w:r w:rsidR="007B7BC1">
        <w:rPr>
          <w:rFonts w:hint="eastAsia"/>
          <w:lang w:eastAsia="ja-JP"/>
        </w:rPr>
        <w:t xml:space="preserve"> </w:t>
      </w:r>
      <w:r w:rsidR="00C31D29">
        <w:rPr>
          <w:rFonts w:hint="eastAsia"/>
          <w:lang w:eastAsia="ja-JP"/>
        </w:rPr>
        <w:t>was approved.</w:t>
      </w:r>
    </w:p>
    <w:p w:rsidR="004427D2" w:rsidRDefault="004427D2" w:rsidP="004427D2">
      <w:pPr>
        <w:rPr>
          <w:lang w:eastAsia="ja-JP"/>
        </w:rPr>
      </w:pPr>
    </w:p>
    <w:p w:rsidR="00AE49C2" w:rsidRDefault="0064388F" w:rsidP="0061022E">
      <w:pPr>
        <w:numPr>
          <w:ilvl w:val="0"/>
          <w:numId w:val="4"/>
        </w:numPr>
      </w:pPr>
      <w:r>
        <w:rPr>
          <w:rFonts w:hint="eastAsia"/>
          <w:lang w:eastAsia="ja-JP"/>
        </w:rPr>
        <w:t>Presentation</w:t>
      </w:r>
      <w:r w:rsidR="00AE49C2">
        <w:rPr>
          <w:rFonts w:hint="eastAsia"/>
          <w:lang w:eastAsia="ja-JP"/>
        </w:rPr>
        <w:t>s</w:t>
      </w:r>
    </w:p>
    <w:p w:rsidR="00442BFE" w:rsidRDefault="00A934C3" w:rsidP="0061022E">
      <w:pPr>
        <w:numPr>
          <w:ilvl w:val="1"/>
          <w:numId w:val="4"/>
        </w:numPr>
        <w:rPr>
          <w:lang w:eastAsia="ja-JP"/>
        </w:rPr>
      </w:pPr>
      <w:r>
        <w:rPr>
          <w:rFonts w:hint="eastAsia"/>
          <w:lang w:eastAsia="ja-JP"/>
        </w:rPr>
        <w:t xml:space="preserve">Guido R. </w:t>
      </w:r>
      <w:proofErr w:type="spellStart"/>
      <w:r>
        <w:rPr>
          <w:rFonts w:hint="eastAsia"/>
          <w:lang w:eastAsia="ja-JP"/>
        </w:rPr>
        <w:t>Hiertz</w:t>
      </w:r>
      <w:proofErr w:type="spellEnd"/>
      <w:r w:rsidR="002F2AE0" w:rsidRPr="002F2AE0">
        <w:rPr>
          <w:lang w:val="en-CA"/>
        </w:rPr>
        <w:t xml:space="preserve"> </w:t>
      </w:r>
      <w:r w:rsidR="00442BFE">
        <w:rPr>
          <w:rFonts w:hint="eastAsia"/>
          <w:lang w:eastAsia="ja-JP"/>
        </w:rPr>
        <w:t>(</w:t>
      </w:r>
      <w:r>
        <w:rPr>
          <w:rFonts w:hint="eastAsia"/>
          <w:lang w:eastAsia="ja-JP"/>
        </w:rPr>
        <w:t>Ericsson</w:t>
      </w:r>
      <w:r w:rsidR="00442BFE">
        <w:rPr>
          <w:rFonts w:hint="eastAsia"/>
          <w:lang w:eastAsia="ja-JP"/>
        </w:rPr>
        <w:t xml:space="preserve">) presented </w:t>
      </w:r>
      <w:r w:rsidR="00442BFE">
        <w:rPr>
          <w:lang w:eastAsia="ja-JP"/>
        </w:rPr>
        <w:t>“</w:t>
      </w:r>
      <w:r>
        <w:rPr>
          <w:rFonts w:hint="eastAsia"/>
          <w:lang w:eastAsia="ja-JP"/>
        </w:rPr>
        <w:t>System Performance Evaluation of 802.11ae</w:t>
      </w:r>
      <w:r w:rsidR="007B7BC1">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Pr>
          <w:rFonts w:hint="eastAsia"/>
          <w:lang w:eastAsia="ja-JP"/>
        </w:rPr>
        <w:t>1359</w:t>
      </w:r>
      <w:r w:rsidR="00644F45">
        <w:rPr>
          <w:rFonts w:hint="eastAsia"/>
          <w:lang w:eastAsia="ja-JP"/>
        </w:rPr>
        <w:t>r</w:t>
      </w:r>
      <w:r w:rsidR="003D22BE">
        <w:rPr>
          <w:rFonts w:hint="eastAsia"/>
          <w:lang w:eastAsia="ja-JP"/>
        </w:rPr>
        <w:t>0</w:t>
      </w:r>
      <w:r w:rsidR="00442BFE">
        <w:rPr>
          <w:rFonts w:hint="eastAsia"/>
          <w:lang w:eastAsia="ja-JP"/>
        </w:rPr>
        <w:t>.</w:t>
      </w:r>
    </w:p>
    <w:p w:rsidR="00442BFE" w:rsidRDefault="00442BFE" w:rsidP="0061022E">
      <w:pPr>
        <w:numPr>
          <w:ilvl w:val="2"/>
          <w:numId w:val="4"/>
        </w:numPr>
        <w:rPr>
          <w:lang w:eastAsia="ja-JP"/>
        </w:rPr>
      </w:pPr>
      <w:r>
        <w:rPr>
          <w:rFonts w:hint="eastAsia"/>
          <w:lang w:eastAsia="ja-JP"/>
        </w:rPr>
        <w:t>Summary</w:t>
      </w:r>
      <w:r w:rsidR="000A6B29">
        <w:rPr>
          <w:rFonts w:hint="eastAsia"/>
          <w:lang w:eastAsia="ja-JP"/>
        </w:rPr>
        <w:t>:</w:t>
      </w:r>
    </w:p>
    <w:p w:rsidR="000A6B29" w:rsidRPr="005E63BE" w:rsidRDefault="005E63BE" w:rsidP="0061022E">
      <w:pPr>
        <w:numPr>
          <w:ilvl w:val="3"/>
          <w:numId w:val="4"/>
        </w:numPr>
        <w:rPr>
          <w:lang w:val="en-GB"/>
        </w:rPr>
      </w:pPr>
      <w:r w:rsidRPr="005E63BE">
        <w:rPr>
          <w:lang w:val="en-GB"/>
        </w:rPr>
        <w:t>Quality of Service (QMF) for Management frames provides a simple mechanism to prioritize management traffic through different Access Categories</w:t>
      </w:r>
      <w:r>
        <w:rPr>
          <w:rFonts w:hint="eastAsia"/>
          <w:lang w:val="en-GB" w:eastAsia="ja-JP"/>
        </w:rPr>
        <w:t xml:space="preserve"> which works very well without any arrangements</w:t>
      </w:r>
      <w:r w:rsidR="002F2AE0" w:rsidRPr="005E63BE">
        <w:rPr>
          <w:rFonts w:hint="eastAsia"/>
          <w:lang w:val="en-GB" w:eastAsia="ja-JP"/>
        </w:rPr>
        <w:t>.</w:t>
      </w:r>
    </w:p>
    <w:p w:rsidR="002F2AE0" w:rsidRDefault="005E63BE" w:rsidP="0061022E">
      <w:pPr>
        <w:numPr>
          <w:ilvl w:val="3"/>
          <w:numId w:val="4"/>
        </w:numPr>
      </w:pPr>
      <w:r w:rsidRPr="005E63BE">
        <w:t>In dense deployments QMF helps substantially reducing traffic sent through highest priority Access Category</w:t>
      </w:r>
      <w:r>
        <w:rPr>
          <w:rFonts w:hint="eastAsia"/>
          <w:lang w:eastAsia="ja-JP"/>
        </w:rPr>
        <w:t>.</w:t>
      </w:r>
    </w:p>
    <w:p w:rsidR="00442BFE" w:rsidRDefault="00442BFE" w:rsidP="0061022E">
      <w:pPr>
        <w:numPr>
          <w:ilvl w:val="2"/>
          <w:numId w:val="4"/>
        </w:numPr>
        <w:rPr>
          <w:lang w:eastAsia="ja-JP"/>
        </w:rPr>
      </w:pPr>
      <w:r>
        <w:rPr>
          <w:rFonts w:hint="eastAsia"/>
          <w:lang w:eastAsia="ja-JP"/>
        </w:rPr>
        <w:t>Discussions</w:t>
      </w:r>
    </w:p>
    <w:p w:rsidR="005E63BE" w:rsidRDefault="005E63BE" w:rsidP="0061022E">
      <w:pPr>
        <w:numPr>
          <w:ilvl w:val="3"/>
          <w:numId w:val="4"/>
        </w:numPr>
        <w:rPr>
          <w:lang w:eastAsia="ja-JP"/>
        </w:rPr>
      </w:pPr>
      <w:r>
        <w:rPr>
          <w:rFonts w:hint="eastAsia"/>
          <w:lang w:eastAsia="ja-JP"/>
        </w:rPr>
        <w:t xml:space="preserve">Q: A member asked which aspect of 802.11ax design will be affected by assuming 802.11ae as a </w:t>
      </w:r>
      <w:proofErr w:type="gramStart"/>
      <w:r>
        <w:rPr>
          <w:rFonts w:hint="eastAsia"/>
          <w:lang w:eastAsia="ja-JP"/>
        </w:rPr>
        <w:t>baseline?</w:t>
      </w:r>
      <w:proofErr w:type="gramEnd"/>
      <w:r>
        <w:rPr>
          <w:rFonts w:hint="eastAsia"/>
          <w:lang w:eastAsia="ja-JP"/>
        </w:rPr>
        <w:t xml:space="preserve"> </w:t>
      </w:r>
      <w:r>
        <w:rPr>
          <w:lang w:eastAsia="ja-JP"/>
        </w:rPr>
        <w:sym w:font="Wingdings" w:char="F0E0"/>
      </w:r>
      <w:r>
        <w:rPr>
          <w:rFonts w:hint="eastAsia"/>
          <w:lang w:eastAsia="ja-JP"/>
        </w:rPr>
        <w:t xml:space="preserve"> The answer is nothing.</w:t>
      </w:r>
    </w:p>
    <w:p w:rsidR="00F617A0" w:rsidRDefault="005E63BE" w:rsidP="0061022E">
      <w:pPr>
        <w:numPr>
          <w:ilvl w:val="3"/>
          <w:numId w:val="4"/>
        </w:numPr>
        <w:rPr>
          <w:lang w:eastAsia="ja-JP"/>
        </w:rPr>
      </w:pPr>
      <w:r>
        <w:rPr>
          <w:rFonts w:hint="eastAsia"/>
          <w:lang w:eastAsia="ja-JP"/>
        </w:rPr>
        <w:t>Q: Another member asked what will be appropriate position for the 802.11ax for the 802.11ae</w:t>
      </w:r>
      <w:r w:rsidR="000A6B29">
        <w:rPr>
          <w:rFonts w:hint="eastAsia"/>
          <w:lang w:eastAsia="ja-JP"/>
        </w:rPr>
        <w:t>.</w:t>
      </w:r>
      <w:r>
        <w:rPr>
          <w:rFonts w:hint="eastAsia"/>
          <w:lang w:eastAsia="ja-JP"/>
        </w:rPr>
        <w:t xml:space="preserve"> </w:t>
      </w:r>
      <w:r>
        <w:rPr>
          <w:lang w:eastAsia="ja-JP"/>
        </w:rPr>
        <w:t>Should</w:t>
      </w:r>
      <w:r>
        <w:rPr>
          <w:rFonts w:hint="eastAsia"/>
          <w:lang w:eastAsia="ja-JP"/>
        </w:rPr>
        <w:t xml:space="preserve"> it be mandatory or optional? </w:t>
      </w:r>
      <w:r>
        <w:rPr>
          <w:lang w:eastAsia="ja-JP"/>
        </w:rPr>
        <w:sym w:font="Wingdings" w:char="F0E0"/>
      </w:r>
      <w:r>
        <w:rPr>
          <w:rFonts w:hint="eastAsia"/>
          <w:lang w:eastAsia="ja-JP"/>
        </w:rPr>
        <w:t xml:space="preserve"> Currently it is optional. But it is nice to have.</w:t>
      </w:r>
    </w:p>
    <w:p w:rsidR="00A70618" w:rsidRDefault="00A70618" w:rsidP="004427D2">
      <w:pPr>
        <w:tabs>
          <w:tab w:val="left" w:pos="802"/>
        </w:tabs>
        <w:rPr>
          <w:lang w:eastAsia="ja-JP"/>
        </w:rPr>
      </w:pPr>
    </w:p>
    <w:p w:rsidR="003D22BE" w:rsidRDefault="005E63BE" w:rsidP="0061022E">
      <w:pPr>
        <w:numPr>
          <w:ilvl w:val="1"/>
          <w:numId w:val="4"/>
        </w:numPr>
        <w:rPr>
          <w:lang w:eastAsia="ja-JP"/>
        </w:rPr>
      </w:pPr>
      <w:proofErr w:type="spellStart"/>
      <w:r>
        <w:rPr>
          <w:rFonts w:hint="eastAsia"/>
          <w:lang w:eastAsia="ja-JP"/>
        </w:rPr>
        <w:t>Woojin</w:t>
      </w:r>
      <w:proofErr w:type="spellEnd"/>
      <w:r>
        <w:rPr>
          <w:rFonts w:hint="eastAsia"/>
          <w:lang w:eastAsia="ja-JP"/>
        </w:rPr>
        <w:t xml:space="preserve"> </w:t>
      </w:r>
      <w:proofErr w:type="spellStart"/>
      <w:r>
        <w:rPr>
          <w:rFonts w:hint="eastAsia"/>
          <w:lang w:eastAsia="ja-JP"/>
        </w:rPr>
        <w:t>Ahn</w:t>
      </w:r>
      <w:proofErr w:type="spellEnd"/>
      <w:r w:rsidR="003D22BE" w:rsidRPr="002F2AE0">
        <w:rPr>
          <w:lang w:val="en-CA"/>
        </w:rPr>
        <w:t xml:space="preserve"> </w:t>
      </w:r>
      <w:r w:rsidR="003D22BE">
        <w:rPr>
          <w:rFonts w:hint="eastAsia"/>
          <w:lang w:eastAsia="ja-JP"/>
        </w:rPr>
        <w:t>(</w:t>
      </w:r>
      <w:proofErr w:type="spellStart"/>
      <w:r>
        <w:rPr>
          <w:rFonts w:hint="eastAsia"/>
          <w:lang w:eastAsia="ja-JP"/>
        </w:rPr>
        <w:t>Yonsei</w:t>
      </w:r>
      <w:proofErr w:type="spellEnd"/>
      <w:r>
        <w:rPr>
          <w:rFonts w:hint="eastAsia"/>
          <w:lang w:eastAsia="ja-JP"/>
        </w:rPr>
        <w:t xml:space="preserve"> Univ.</w:t>
      </w:r>
      <w:r w:rsidR="003D22BE">
        <w:rPr>
          <w:rFonts w:hint="eastAsia"/>
          <w:lang w:eastAsia="ja-JP"/>
        </w:rPr>
        <w:t xml:space="preserve">) presented </w:t>
      </w:r>
      <w:r w:rsidR="003D22BE">
        <w:rPr>
          <w:lang w:eastAsia="ja-JP"/>
        </w:rPr>
        <w:t>“</w:t>
      </w:r>
      <w:r>
        <w:rPr>
          <w:rFonts w:hint="eastAsia"/>
          <w:lang w:eastAsia="ja-JP"/>
        </w:rPr>
        <w:t>Random Access Based Buffer Status Report</w:t>
      </w:r>
      <w:r w:rsidR="003D22BE">
        <w:rPr>
          <w:rFonts w:hint="eastAsia"/>
          <w:lang w:eastAsia="ja-JP"/>
        </w:rPr>
        <w:t>,</w:t>
      </w:r>
      <w:r w:rsidR="003D22BE">
        <w:rPr>
          <w:lang w:eastAsia="ja-JP"/>
        </w:rPr>
        <w:t>”</w:t>
      </w:r>
      <w:r w:rsidR="003D22BE">
        <w:rPr>
          <w:rFonts w:hint="eastAsia"/>
          <w:lang w:eastAsia="ja-JP"/>
        </w:rPr>
        <w:t xml:space="preserve"> based on the submission 15/</w:t>
      </w:r>
      <w:r>
        <w:rPr>
          <w:rFonts w:hint="eastAsia"/>
          <w:lang w:eastAsia="ja-JP"/>
        </w:rPr>
        <w:t>1369</w:t>
      </w:r>
      <w:r w:rsidR="003D22BE">
        <w:rPr>
          <w:rFonts w:hint="eastAsia"/>
          <w:lang w:eastAsia="ja-JP"/>
        </w:rPr>
        <w:t>r0.</w:t>
      </w:r>
    </w:p>
    <w:p w:rsidR="003D22BE" w:rsidRDefault="003D22BE" w:rsidP="0061022E">
      <w:pPr>
        <w:numPr>
          <w:ilvl w:val="2"/>
          <w:numId w:val="4"/>
        </w:numPr>
        <w:rPr>
          <w:lang w:eastAsia="ja-JP"/>
        </w:rPr>
      </w:pPr>
      <w:r>
        <w:rPr>
          <w:rFonts w:hint="eastAsia"/>
          <w:lang w:eastAsia="ja-JP"/>
        </w:rPr>
        <w:t>Summary:</w:t>
      </w:r>
    </w:p>
    <w:p w:rsidR="003D22BE" w:rsidRPr="005E63BE" w:rsidRDefault="005E63BE" w:rsidP="0061022E">
      <w:pPr>
        <w:numPr>
          <w:ilvl w:val="3"/>
          <w:numId w:val="4"/>
        </w:numPr>
        <w:rPr>
          <w:lang w:val="en-GB"/>
        </w:rPr>
      </w:pPr>
      <w:r w:rsidRPr="005E63BE">
        <w:rPr>
          <w:lang w:val="en-GB"/>
        </w:rPr>
        <w:t>BSR scheme in 11ax mi</w:t>
      </w:r>
      <w:r>
        <w:rPr>
          <w:lang w:val="en-GB"/>
        </w:rPr>
        <w:t>ght cause unfairness problem in</w:t>
      </w:r>
      <w:r w:rsidRPr="005E63BE">
        <w:rPr>
          <w:lang w:val="en-GB"/>
        </w:rPr>
        <w:t xml:space="preserve"> terms of opportunity for UL transmission</w:t>
      </w:r>
      <w:r w:rsidR="003D22BE" w:rsidRPr="005E63BE">
        <w:rPr>
          <w:rFonts w:hint="eastAsia"/>
          <w:lang w:val="en-GB" w:eastAsia="ja-JP"/>
        </w:rPr>
        <w:t>.</w:t>
      </w:r>
    </w:p>
    <w:p w:rsidR="003D22BE" w:rsidRPr="005E63BE" w:rsidRDefault="00834D8C" w:rsidP="0061022E">
      <w:pPr>
        <w:numPr>
          <w:ilvl w:val="3"/>
          <w:numId w:val="4"/>
        </w:numPr>
        <w:rPr>
          <w:lang w:eastAsia="ja-JP"/>
        </w:rPr>
      </w:pPr>
      <w:r w:rsidRPr="005E63BE">
        <w:rPr>
          <w:bCs/>
          <w:lang w:eastAsia="ja-JP"/>
        </w:rPr>
        <w:t>Random Access BSR can be considered as an additional option for relieving mentioned problem</w:t>
      </w:r>
      <w:r w:rsidR="005E63BE">
        <w:rPr>
          <w:rFonts w:hint="eastAsia"/>
          <w:bCs/>
          <w:lang w:eastAsia="ja-JP"/>
        </w:rPr>
        <w:t>.</w:t>
      </w:r>
    </w:p>
    <w:p w:rsidR="003D22BE" w:rsidRDefault="003D22BE" w:rsidP="0061022E">
      <w:pPr>
        <w:numPr>
          <w:ilvl w:val="2"/>
          <w:numId w:val="4"/>
        </w:numPr>
        <w:rPr>
          <w:lang w:eastAsia="ja-JP"/>
        </w:rPr>
      </w:pPr>
      <w:r>
        <w:rPr>
          <w:rFonts w:hint="eastAsia"/>
          <w:lang w:eastAsia="ja-JP"/>
        </w:rPr>
        <w:lastRenderedPageBreak/>
        <w:t>Discussions</w:t>
      </w:r>
    </w:p>
    <w:p w:rsidR="003D22BE" w:rsidRDefault="001C2092" w:rsidP="0061022E">
      <w:pPr>
        <w:numPr>
          <w:ilvl w:val="3"/>
          <w:numId w:val="4"/>
        </w:numPr>
        <w:rPr>
          <w:lang w:eastAsia="ja-JP"/>
        </w:rPr>
      </w:pPr>
      <w:r>
        <w:rPr>
          <w:rFonts w:hint="eastAsia"/>
          <w:lang w:eastAsia="ja-JP"/>
        </w:rPr>
        <w:t xml:space="preserve">Q: A member asked for simulation or analytical results of how much unfairness was improved. </w:t>
      </w:r>
      <w:r>
        <w:rPr>
          <w:lang w:eastAsia="ja-JP"/>
        </w:rPr>
        <w:sym w:font="Wingdings" w:char="F0E0"/>
      </w:r>
      <w:r>
        <w:rPr>
          <w:rFonts w:hint="eastAsia"/>
          <w:lang w:eastAsia="ja-JP"/>
        </w:rPr>
        <w:t xml:space="preserve"> No result right now</w:t>
      </w:r>
      <w:proofErr w:type="gramStart"/>
      <w:r>
        <w:rPr>
          <w:rFonts w:hint="eastAsia"/>
          <w:lang w:eastAsia="ja-JP"/>
        </w:rPr>
        <w:t>.</w:t>
      </w:r>
      <w:r w:rsidR="003D22BE">
        <w:rPr>
          <w:rFonts w:hint="eastAsia"/>
          <w:lang w:eastAsia="ja-JP"/>
        </w:rPr>
        <w:t>.</w:t>
      </w:r>
      <w:proofErr w:type="gramEnd"/>
    </w:p>
    <w:p w:rsidR="001C2092" w:rsidRDefault="001C2092" w:rsidP="001C2092">
      <w:pPr>
        <w:pBdr>
          <w:bottom w:val="single" w:sz="6" w:space="1" w:color="auto"/>
        </w:pBdr>
        <w:ind w:left="720"/>
        <w:rPr>
          <w:lang w:eastAsia="ja-JP"/>
        </w:rPr>
      </w:pPr>
    </w:p>
    <w:p w:rsidR="001C2092" w:rsidRDefault="001C2092" w:rsidP="001C2092">
      <w:pPr>
        <w:rPr>
          <w:lang w:eastAsia="ja-JP"/>
        </w:rPr>
      </w:pPr>
    </w:p>
    <w:p w:rsidR="00834D8C" w:rsidRPr="001C2092" w:rsidRDefault="001C2092" w:rsidP="0061022E">
      <w:pPr>
        <w:numPr>
          <w:ilvl w:val="2"/>
          <w:numId w:val="4"/>
        </w:numPr>
        <w:rPr>
          <w:b/>
          <w:highlight w:val="cyan"/>
        </w:rPr>
      </w:pPr>
      <w:r w:rsidRPr="001C2092">
        <w:rPr>
          <w:rFonts w:hint="eastAsia"/>
          <w:b/>
          <w:lang w:eastAsia="ja-JP"/>
        </w:rPr>
        <w:t xml:space="preserve"> </w:t>
      </w:r>
      <w:r w:rsidRPr="001C2092">
        <w:rPr>
          <w:rFonts w:hint="eastAsia"/>
          <w:b/>
          <w:highlight w:val="cyan"/>
          <w:lang w:eastAsia="ja-JP"/>
        </w:rPr>
        <w:t xml:space="preserve">Straw Poll: </w:t>
      </w:r>
      <w:r w:rsidR="00834D8C" w:rsidRPr="001C2092">
        <w:rPr>
          <w:b/>
          <w:bCs/>
          <w:highlight w:val="cyan"/>
        </w:rPr>
        <w:t>Do you agree to add to the TG Specification Frame work document?</w:t>
      </w:r>
    </w:p>
    <w:p w:rsidR="001C2092" w:rsidRPr="006724D4" w:rsidRDefault="006724D4" w:rsidP="006724D4">
      <w:pPr>
        <w:numPr>
          <w:ilvl w:val="3"/>
          <w:numId w:val="4"/>
        </w:numPr>
        <w:rPr>
          <w:b/>
          <w:highlight w:val="cyan"/>
          <w:lang w:eastAsia="ja-JP"/>
        </w:rPr>
      </w:pPr>
      <w:r w:rsidRPr="006724D4">
        <w:rPr>
          <w:b/>
          <w:highlight w:val="cyan"/>
          <w:lang w:eastAsia="ja-JP"/>
        </w:rPr>
        <w:t>4.x.y AP may transmit Trigger Frame to elicit buffer status report using random access</w:t>
      </w:r>
      <w:r w:rsidR="001C2092" w:rsidRPr="006724D4">
        <w:rPr>
          <w:rFonts w:hint="eastAsia"/>
          <w:b/>
          <w:highlight w:val="cyan"/>
          <w:lang w:eastAsia="ja-JP"/>
        </w:rPr>
        <w:t xml:space="preserve"> </w:t>
      </w:r>
    </w:p>
    <w:p w:rsidR="001C2092" w:rsidRPr="001C2092" w:rsidRDefault="001C2092" w:rsidP="001C2092">
      <w:pPr>
        <w:ind w:left="1080"/>
        <w:rPr>
          <w:b/>
          <w:highlight w:val="cyan"/>
          <w:lang w:eastAsia="ja-JP"/>
        </w:rPr>
      </w:pPr>
    </w:p>
    <w:p w:rsidR="001C2092" w:rsidRPr="001C2092" w:rsidRDefault="001C2092" w:rsidP="0061022E">
      <w:pPr>
        <w:numPr>
          <w:ilvl w:val="3"/>
          <w:numId w:val="4"/>
        </w:numPr>
        <w:rPr>
          <w:b/>
          <w:highlight w:val="cyan"/>
          <w:lang w:eastAsia="ja-JP"/>
        </w:rPr>
      </w:pPr>
      <w:proofErr w:type="spellStart"/>
      <w:r w:rsidRPr="001C2092">
        <w:rPr>
          <w:rFonts w:hint="eastAsia"/>
          <w:b/>
          <w:highlight w:val="cyan"/>
          <w:lang w:eastAsia="ja-JP"/>
        </w:rPr>
        <w:t>Rssult</w:t>
      </w:r>
      <w:proofErr w:type="spellEnd"/>
      <w:r w:rsidRPr="001C2092">
        <w:rPr>
          <w:rFonts w:hint="eastAsia"/>
          <w:b/>
          <w:highlight w:val="cyan"/>
          <w:lang w:eastAsia="ja-JP"/>
        </w:rPr>
        <w:t>: Y/N/A = 33/0/some, the straw poll will be converted to a motion.</w:t>
      </w:r>
    </w:p>
    <w:p w:rsidR="001C2092" w:rsidRDefault="001C2092" w:rsidP="001C2092">
      <w:pPr>
        <w:pBdr>
          <w:bottom w:val="single" w:sz="6" w:space="1" w:color="auto"/>
        </w:pBdr>
        <w:ind w:left="720"/>
        <w:rPr>
          <w:lang w:eastAsia="ja-JP"/>
        </w:rPr>
      </w:pPr>
    </w:p>
    <w:p w:rsidR="001C2092" w:rsidRDefault="001C2092" w:rsidP="001C2092">
      <w:pPr>
        <w:ind w:left="720"/>
        <w:rPr>
          <w:lang w:eastAsia="ja-JP"/>
        </w:rPr>
      </w:pPr>
    </w:p>
    <w:p w:rsidR="003D22BE" w:rsidRPr="001C2092" w:rsidRDefault="003D22BE" w:rsidP="004427D2">
      <w:pPr>
        <w:tabs>
          <w:tab w:val="left" w:pos="802"/>
        </w:tabs>
        <w:rPr>
          <w:lang w:eastAsia="ja-JP"/>
        </w:rPr>
      </w:pPr>
    </w:p>
    <w:p w:rsidR="003D22BE" w:rsidRDefault="001C2092" w:rsidP="0061022E">
      <w:pPr>
        <w:numPr>
          <w:ilvl w:val="1"/>
          <w:numId w:val="4"/>
        </w:numPr>
        <w:rPr>
          <w:lang w:eastAsia="ja-JP"/>
        </w:rPr>
      </w:pPr>
      <w:proofErr w:type="spellStart"/>
      <w:r>
        <w:rPr>
          <w:rFonts w:hint="eastAsia"/>
          <w:lang w:eastAsia="ja-JP"/>
        </w:rPr>
        <w:t>Jinsoo</w:t>
      </w:r>
      <w:proofErr w:type="spellEnd"/>
      <w:r>
        <w:rPr>
          <w:rFonts w:hint="eastAsia"/>
          <w:lang w:eastAsia="ja-JP"/>
        </w:rPr>
        <w:t xml:space="preserve"> </w:t>
      </w:r>
      <w:proofErr w:type="spellStart"/>
      <w:r>
        <w:rPr>
          <w:rFonts w:hint="eastAsia"/>
          <w:lang w:eastAsia="ja-JP"/>
        </w:rPr>
        <w:t>Ahn</w:t>
      </w:r>
      <w:proofErr w:type="spellEnd"/>
      <w:r w:rsidR="003D22BE" w:rsidRPr="002F2AE0">
        <w:rPr>
          <w:lang w:val="en-CA"/>
        </w:rPr>
        <w:t xml:space="preserve"> </w:t>
      </w:r>
      <w:r w:rsidR="003D22BE">
        <w:rPr>
          <w:rFonts w:hint="eastAsia"/>
          <w:lang w:eastAsia="ja-JP"/>
        </w:rPr>
        <w:t>(</w:t>
      </w:r>
      <w:proofErr w:type="spellStart"/>
      <w:r>
        <w:rPr>
          <w:rFonts w:hint="eastAsia"/>
          <w:lang w:eastAsia="ja-JP"/>
        </w:rPr>
        <w:t>Yonsei</w:t>
      </w:r>
      <w:proofErr w:type="spellEnd"/>
      <w:r>
        <w:rPr>
          <w:rFonts w:hint="eastAsia"/>
          <w:lang w:eastAsia="ja-JP"/>
        </w:rPr>
        <w:t xml:space="preserve"> Univ.</w:t>
      </w:r>
      <w:r w:rsidR="003D22BE">
        <w:rPr>
          <w:rFonts w:hint="eastAsia"/>
          <w:lang w:eastAsia="ja-JP"/>
        </w:rPr>
        <w:t xml:space="preserve">) presented </w:t>
      </w:r>
      <w:r w:rsidR="003D22BE">
        <w:rPr>
          <w:lang w:eastAsia="ja-JP"/>
        </w:rPr>
        <w:t>“</w:t>
      </w:r>
      <w:r>
        <w:rPr>
          <w:rFonts w:hint="eastAsia"/>
          <w:lang w:eastAsia="ja-JP"/>
        </w:rPr>
        <w:t>UL OFDMA Random Access Control</w:t>
      </w:r>
      <w:r w:rsidR="003D22BE">
        <w:rPr>
          <w:rFonts w:hint="eastAsia"/>
          <w:lang w:eastAsia="ja-JP"/>
        </w:rPr>
        <w:t>,</w:t>
      </w:r>
      <w:r w:rsidR="003D22BE">
        <w:rPr>
          <w:lang w:eastAsia="ja-JP"/>
        </w:rPr>
        <w:t>”</w:t>
      </w:r>
      <w:r w:rsidR="003D22BE">
        <w:rPr>
          <w:rFonts w:hint="eastAsia"/>
          <w:lang w:eastAsia="ja-JP"/>
        </w:rPr>
        <w:t xml:space="preserve"> based on the submission 15/</w:t>
      </w:r>
      <w:r>
        <w:rPr>
          <w:rFonts w:hint="eastAsia"/>
          <w:lang w:eastAsia="ja-JP"/>
        </w:rPr>
        <w:t>1370</w:t>
      </w:r>
      <w:r w:rsidR="003D22BE">
        <w:rPr>
          <w:rFonts w:hint="eastAsia"/>
          <w:lang w:eastAsia="ja-JP"/>
        </w:rPr>
        <w:t>r0.</w:t>
      </w:r>
    </w:p>
    <w:p w:rsidR="003D22BE" w:rsidRDefault="003D22BE" w:rsidP="0061022E">
      <w:pPr>
        <w:numPr>
          <w:ilvl w:val="2"/>
          <w:numId w:val="4"/>
        </w:numPr>
        <w:rPr>
          <w:lang w:eastAsia="ja-JP"/>
        </w:rPr>
      </w:pPr>
      <w:r>
        <w:rPr>
          <w:rFonts w:hint="eastAsia"/>
          <w:lang w:eastAsia="ja-JP"/>
        </w:rPr>
        <w:t>Summary:</w:t>
      </w:r>
    </w:p>
    <w:p w:rsidR="003D22BE" w:rsidRPr="001C2092" w:rsidRDefault="001C2092" w:rsidP="0061022E">
      <w:pPr>
        <w:numPr>
          <w:ilvl w:val="3"/>
          <w:numId w:val="4"/>
        </w:numPr>
        <w:rPr>
          <w:lang w:val="en-GB"/>
        </w:rPr>
      </w:pPr>
      <w:r w:rsidRPr="001C2092">
        <w:rPr>
          <w:lang w:val="en-GB"/>
        </w:rPr>
        <w:t>Access Categories need to be considered in the OBO mechan</w:t>
      </w:r>
      <w:r>
        <w:rPr>
          <w:lang w:val="en-GB"/>
        </w:rPr>
        <w:t>is</w:t>
      </w:r>
      <w:r>
        <w:rPr>
          <w:rFonts w:hint="eastAsia"/>
          <w:lang w:val="en-GB" w:eastAsia="ja-JP"/>
        </w:rPr>
        <w:t>m</w:t>
      </w:r>
      <w:r w:rsidR="003D22BE" w:rsidRPr="001C2092">
        <w:rPr>
          <w:rFonts w:hint="eastAsia"/>
          <w:lang w:val="en-GB" w:eastAsia="ja-JP"/>
        </w:rPr>
        <w:t>.</w:t>
      </w:r>
    </w:p>
    <w:p w:rsidR="003D22BE" w:rsidRDefault="001C2092" w:rsidP="0061022E">
      <w:pPr>
        <w:numPr>
          <w:ilvl w:val="3"/>
          <w:numId w:val="4"/>
        </w:numPr>
      </w:pPr>
      <w:r w:rsidRPr="001C2092">
        <w:t>Trigger frame could advertise the index of contention level instead of specific contention parameter</w:t>
      </w:r>
      <w:r>
        <w:rPr>
          <w:rFonts w:hint="eastAsia"/>
          <w:lang w:eastAsia="ja-JP"/>
        </w:rPr>
        <w:t>.</w:t>
      </w:r>
    </w:p>
    <w:p w:rsidR="003D22BE" w:rsidRDefault="003D22BE" w:rsidP="0061022E">
      <w:pPr>
        <w:numPr>
          <w:ilvl w:val="2"/>
          <w:numId w:val="4"/>
        </w:numPr>
        <w:rPr>
          <w:lang w:eastAsia="ja-JP"/>
        </w:rPr>
      </w:pPr>
      <w:r>
        <w:rPr>
          <w:rFonts w:hint="eastAsia"/>
          <w:lang w:eastAsia="ja-JP"/>
        </w:rPr>
        <w:t>Discussions</w:t>
      </w:r>
    </w:p>
    <w:p w:rsidR="008C6E87" w:rsidRDefault="008C6E87" w:rsidP="0061022E">
      <w:pPr>
        <w:numPr>
          <w:ilvl w:val="3"/>
          <w:numId w:val="4"/>
        </w:numPr>
        <w:rPr>
          <w:lang w:eastAsia="ja-JP"/>
        </w:rPr>
      </w:pPr>
      <w:r>
        <w:rPr>
          <w:rFonts w:hint="eastAsia"/>
          <w:lang w:eastAsia="ja-JP"/>
        </w:rPr>
        <w:t>A member asked that in which part of the random access control the access categories should be considered</w:t>
      </w:r>
      <w:r w:rsidR="003D22BE">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Data transmission phase.</w:t>
      </w:r>
    </w:p>
    <w:p w:rsidR="008C6E87" w:rsidRDefault="008C6E87" w:rsidP="0061022E">
      <w:pPr>
        <w:numPr>
          <w:ilvl w:val="3"/>
          <w:numId w:val="4"/>
        </w:numPr>
        <w:rPr>
          <w:lang w:eastAsia="ja-JP"/>
        </w:rPr>
      </w:pPr>
      <w:r>
        <w:rPr>
          <w:rFonts w:hint="eastAsia"/>
          <w:lang w:eastAsia="ja-JP"/>
        </w:rPr>
        <w:t xml:space="preserve">Another member asked about the </w:t>
      </w:r>
      <w:proofErr w:type="spellStart"/>
      <w:r>
        <w:rPr>
          <w:rFonts w:hint="eastAsia"/>
          <w:lang w:eastAsia="ja-JP"/>
        </w:rPr>
        <w:t>backoff</w:t>
      </w:r>
      <w:proofErr w:type="spellEnd"/>
      <w:r>
        <w:rPr>
          <w:rFonts w:hint="eastAsia"/>
          <w:lang w:eastAsia="ja-JP"/>
        </w:rPr>
        <w:t xml:space="preserve"> procedure depicted in the slide 6.</w:t>
      </w:r>
    </w:p>
    <w:p w:rsidR="008C6E87" w:rsidRPr="008C6E87" w:rsidRDefault="008C6E87" w:rsidP="008C6E87">
      <w:pPr>
        <w:rPr>
          <w:lang w:eastAsia="ja-JP"/>
        </w:rPr>
      </w:pPr>
    </w:p>
    <w:p w:rsidR="001C2092" w:rsidRDefault="001C2092" w:rsidP="0061022E">
      <w:pPr>
        <w:numPr>
          <w:ilvl w:val="2"/>
          <w:numId w:val="4"/>
        </w:numPr>
        <w:rPr>
          <w:lang w:eastAsia="ja-JP"/>
        </w:rPr>
      </w:pPr>
      <w:r>
        <w:rPr>
          <w:rFonts w:hint="eastAsia"/>
          <w:lang w:eastAsia="ja-JP"/>
        </w:rPr>
        <w:t>Straw Polls</w:t>
      </w:r>
      <w:r w:rsidR="008C6E87">
        <w:rPr>
          <w:rFonts w:hint="eastAsia"/>
          <w:lang w:eastAsia="ja-JP"/>
        </w:rPr>
        <w:t xml:space="preserve"> </w:t>
      </w:r>
    </w:p>
    <w:p w:rsidR="001C2092" w:rsidRDefault="001C2092" w:rsidP="001C2092">
      <w:pPr>
        <w:pBdr>
          <w:bottom w:val="single" w:sz="6" w:space="1" w:color="auto"/>
        </w:pBdr>
        <w:ind w:left="1080"/>
        <w:rPr>
          <w:lang w:eastAsia="ja-JP"/>
        </w:rPr>
      </w:pPr>
    </w:p>
    <w:p w:rsidR="001C2092" w:rsidRDefault="001C2092" w:rsidP="001C2092">
      <w:pPr>
        <w:rPr>
          <w:lang w:eastAsia="ja-JP"/>
        </w:rPr>
      </w:pPr>
    </w:p>
    <w:p w:rsidR="00834D8C" w:rsidRPr="001C2092" w:rsidRDefault="001C2092" w:rsidP="0061022E">
      <w:pPr>
        <w:numPr>
          <w:ilvl w:val="3"/>
          <w:numId w:val="4"/>
        </w:numPr>
        <w:rPr>
          <w:b/>
          <w:highlight w:val="cyan"/>
        </w:rPr>
      </w:pPr>
      <w:r w:rsidRPr="001C2092">
        <w:rPr>
          <w:rFonts w:hint="eastAsia"/>
          <w:b/>
          <w:highlight w:val="cyan"/>
          <w:lang w:eastAsia="ja-JP"/>
        </w:rPr>
        <w:t xml:space="preserve">Straw Poll #1: </w:t>
      </w:r>
      <w:r w:rsidR="00834D8C" w:rsidRPr="001C2092">
        <w:rPr>
          <w:b/>
          <w:bCs/>
          <w:highlight w:val="cyan"/>
        </w:rPr>
        <w:t>Do you agree to add to the TG Specification Frame work document?</w:t>
      </w:r>
    </w:p>
    <w:p w:rsidR="00834D8C" w:rsidRPr="001C2092" w:rsidRDefault="00834D8C" w:rsidP="0061022E">
      <w:pPr>
        <w:numPr>
          <w:ilvl w:val="4"/>
          <w:numId w:val="4"/>
        </w:numPr>
        <w:rPr>
          <w:b/>
          <w:highlight w:val="cyan"/>
          <w:lang w:eastAsia="ja-JP"/>
        </w:rPr>
      </w:pPr>
      <w:r w:rsidRPr="001C2092">
        <w:rPr>
          <w:b/>
          <w:highlight w:val="cyan"/>
          <w:lang w:eastAsia="ja-JP"/>
        </w:rPr>
        <w:t xml:space="preserve">4.5. A STA transmitting data using UL OFDMA random access shall follow OBO </w:t>
      </w:r>
      <w:proofErr w:type="spellStart"/>
      <w:r w:rsidRPr="001C2092">
        <w:rPr>
          <w:b/>
          <w:highlight w:val="cyan"/>
          <w:lang w:eastAsia="ja-JP"/>
        </w:rPr>
        <w:t>QoS</w:t>
      </w:r>
      <w:proofErr w:type="spellEnd"/>
      <w:r w:rsidRPr="001C2092">
        <w:rPr>
          <w:b/>
          <w:highlight w:val="cyan"/>
          <w:lang w:eastAsia="ja-JP"/>
        </w:rPr>
        <w:t xml:space="preserve"> parameters (TBD) for its access category.  </w:t>
      </w:r>
    </w:p>
    <w:p w:rsidR="001C2092" w:rsidRPr="001C2092" w:rsidRDefault="001C2092" w:rsidP="0061022E">
      <w:pPr>
        <w:numPr>
          <w:ilvl w:val="4"/>
          <w:numId w:val="4"/>
        </w:numPr>
        <w:rPr>
          <w:b/>
          <w:highlight w:val="cyan"/>
          <w:lang w:eastAsia="ja-JP"/>
        </w:rPr>
      </w:pPr>
      <w:r w:rsidRPr="001C2092">
        <w:rPr>
          <w:rFonts w:hint="eastAsia"/>
          <w:b/>
          <w:highlight w:val="cyan"/>
          <w:lang w:eastAsia="ja-JP"/>
        </w:rPr>
        <w:t xml:space="preserve">Result: Y/N/A = </w:t>
      </w:r>
      <w:r w:rsidR="008C6E87">
        <w:rPr>
          <w:rFonts w:hint="eastAsia"/>
          <w:b/>
          <w:highlight w:val="cyan"/>
          <w:lang w:eastAsia="ja-JP"/>
        </w:rPr>
        <w:t>8/4/many</w:t>
      </w:r>
      <w:r w:rsidRPr="001C2092">
        <w:rPr>
          <w:rFonts w:hint="eastAsia"/>
          <w:b/>
          <w:highlight w:val="cyan"/>
          <w:lang w:eastAsia="ja-JP"/>
        </w:rPr>
        <w:t>.</w:t>
      </w:r>
    </w:p>
    <w:p w:rsidR="001C2092" w:rsidRPr="008C6E87" w:rsidRDefault="001C2092" w:rsidP="001C2092">
      <w:pPr>
        <w:pBdr>
          <w:bottom w:val="single" w:sz="6" w:space="1" w:color="auto"/>
        </w:pBdr>
        <w:ind w:left="1080"/>
        <w:rPr>
          <w:b/>
          <w:highlight w:val="cyan"/>
          <w:lang w:eastAsia="ja-JP"/>
        </w:rPr>
      </w:pPr>
    </w:p>
    <w:p w:rsidR="001C2092" w:rsidRPr="001C2092" w:rsidRDefault="001C2092" w:rsidP="001C2092">
      <w:pPr>
        <w:rPr>
          <w:b/>
          <w:highlight w:val="cyan"/>
          <w:lang w:eastAsia="ja-JP"/>
        </w:rPr>
      </w:pPr>
    </w:p>
    <w:p w:rsidR="001C2092" w:rsidRPr="001C2092" w:rsidRDefault="001C2092" w:rsidP="0061022E">
      <w:pPr>
        <w:numPr>
          <w:ilvl w:val="3"/>
          <w:numId w:val="4"/>
        </w:numPr>
        <w:rPr>
          <w:b/>
          <w:highlight w:val="cyan"/>
        </w:rPr>
      </w:pPr>
      <w:r w:rsidRPr="001C2092">
        <w:rPr>
          <w:rFonts w:hint="eastAsia"/>
          <w:b/>
          <w:highlight w:val="cyan"/>
          <w:lang w:eastAsia="ja-JP"/>
        </w:rPr>
        <w:t xml:space="preserve">Straw Poll #2: </w:t>
      </w:r>
      <w:r w:rsidRPr="001C2092">
        <w:rPr>
          <w:b/>
          <w:bCs/>
          <w:highlight w:val="cyan"/>
        </w:rPr>
        <w:t>Do you agree to add to the TG Specification Frame work document?</w:t>
      </w:r>
    </w:p>
    <w:p w:rsidR="00834D8C" w:rsidRPr="001C2092" w:rsidRDefault="00834D8C" w:rsidP="0061022E">
      <w:pPr>
        <w:numPr>
          <w:ilvl w:val="4"/>
          <w:numId w:val="4"/>
        </w:numPr>
        <w:rPr>
          <w:b/>
          <w:highlight w:val="cyan"/>
          <w:lang w:eastAsia="ja-JP"/>
        </w:rPr>
      </w:pPr>
      <w:r w:rsidRPr="001C2092">
        <w:rPr>
          <w:b/>
          <w:highlight w:val="cyan"/>
          <w:lang w:eastAsia="ja-JP"/>
        </w:rPr>
        <w:t xml:space="preserve">4.5. The spec shall define a contention index field in the random access trigger frame to indicate contention level. Depending on the contention index value, TBD parameters (e.g., </w:t>
      </w:r>
      <w:proofErr w:type="spellStart"/>
      <w:r w:rsidRPr="001C2092">
        <w:rPr>
          <w:b/>
          <w:highlight w:val="cyan"/>
          <w:lang w:eastAsia="ja-JP"/>
        </w:rPr>
        <w:t>CWO</w:t>
      </w:r>
      <w:r w:rsidRPr="001C2092">
        <w:rPr>
          <w:b/>
          <w:highlight w:val="cyan"/>
          <w:vertAlign w:val="subscript"/>
          <w:lang w:eastAsia="ja-JP"/>
        </w:rPr>
        <w:t>min</w:t>
      </w:r>
      <w:proofErr w:type="spellEnd"/>
      <w:r w:rsidRPr="001C2092">
        <w:rPr>
          <w:b/>
          <w:highlight w:val="cyan"/>
          <w:lang w:eastAsia="ja-JP"/>
        </w:rPr>
        <w:t xml:space="preserve">, </w:t>
      </w:r>
      <w:proofErr w:type="spellStart"/>
      <w:proofErr w:type="gramStart"/>
      <w:r w:rsidRPr="001C2092">
        <w:rPr>
          <w:b/>
          <w:highlight w:val="cyan"/>
          <w:lang w:eastAsia="ja-JP"/>
        </w:rPr>
        <w:t>P</w:t>
      </w:r>
      <w:r w:rsidRPr="001C2092">
        <w:rPr>
          <w:b/>
          <w:highlight w:val="cyan"/>
          <w:vertAlign w:val="subscript"/>
          <w:lang w:eastAsia="ja-JP"/>
        </w:rPr>
        <w:t>Tx</w:t>
      </w:r>
      <w:proofErr w:type="spellEnd"/>
      <w:r w:rsidRPr="001C2092">
        <w:rPr>
          <w:b/>
          <w:highlight w:val="cyan"/>
          <w:vertAlign w:val="subscript"/>
          <w:lang w:eastAsia="ja-JP"/>
        </w:rPr>
        <w:t xml:space="preserve"> </w:t>
      </w:r>
      <w:r w:rsidRPr="001C2092">
        <w:rPr>
          <w:b/>
          <w:highlight w:val="cyan"/>
          <w:lang w:eastAsia="ja-JP"/>
        </w:rPr>
        <w:t>,</w:t>
      </w:r>
      <w:proofErr w:type="gramEnd"/>
      <w:r w:rsidRPr="001C2092">
        <w:rPr>
          <w:b/>
          <w:highlight w:val="cyan"/>
          <w:lang w:eastAsia="ja-JP"/>
        </w:rPr>
        <w:t xml:space="preserve"> </w:t>
      </w:r>
      <w:proofErr w:type="spellStart"/>
      <w:r w:rsidRPr="001C2092">
        <w:rPr>
          <w:b/>
          <w:highlight w:val="cyan"/>
          <w:lang w:eastAsia="ja-JP"/>
        </w:rPr>
        <w:t>etc</w:t>
      </w:r>
      <w:proofErr w:type="spellEnd"/>
      <w:r w:rsidRPr="001C2092">
        <w:rPr>
          <w:b/>
          <w:highlight w:val="cyan"/>
          <w:lang w:eastAsia="ja-JP"/>
        </w:rPr>
        <w:t xml:space="preserve">) are used for random access procedure. </w:t>
      </w:r>
    </w:p>
    <w:p w:rsidR="001C2092" w:rsidRPr="001C2092" w:rsidRDefault="001C2092" w:rsidP="001C2092">
      <w:pPr>
        <w:ind w:left="1440"/>
        <w:rPr>
          <w:b/>
          <w:highlight w:val="cyan"/>
          <w:lang w:eastAsia="ja-JP"/>
        </w:rPr>
      </w:pPr>
      <w:r w:rsidRPr="001C2092">
        <w:rPr>
          <w:b/>
          <w:highlight w:val="cyan"/>
          <w:lang w:eastAsia="ja-JP"/>
        </w:rPr>
        <w:t xml:space="preserve"> </w:t>
      </w:r>
    </w:p>
    <w:p w:rsidR="008C6E87" w:rsidRPr="008C6E87" w:rsidRDefault="008C6E87" w:rsidP="0061022E">
      <w:pPr>
        <w:numPr>
          <w:ilvl w:val="4"/>
          <w:numId w:val="4"/>
        </w:numPr>
        <w:rPr>
          <w:b/>
          <w:highlight w:val="cyan"/>
          <w:lang w:eastAsia="ja-JP"/>
        </w:rPr>
      </w:pPr>
      <w:r>
        <w:rPr>
          <w:rFonts w:hint="eastAsia"/>
          <w:b/>
          <w:highlight w:val="cyan"/>
          <w:lang w:eastAsia="ja-JP"/>
        </w:rPr>
        <w:t>Discussion:</w:t>
      </w:r>
    </w:p>
    <w:p w:rsidR="008C6E87" w:rsidRPr="008C6E87" w:rsidRDefault="008C6E87" w:rsidP="0061022E">
      <w:pPr>
        <w:numPr>
          <w:ilvl w:val="5"/>
          <w:numId w:val="4"/>
        </w:numPr>
        <w:rPr>
          <w:b/>
          <w:highlight w:val="cyan"/>
          <w:lang w:eastAsia="ja-JP"/>
        </w:rPr>
      </w:pPr>
      <w:r>
        <w:rPr>
          <w:rFonts w:hint="eastAsia"/>
          <w:b/>
          <w:highlight w:val="cyan"/>
          <w:lang w:eastAsia="ja-JP"/>
        </w:rPr>
        <w:t>C: We have not discussed about this within the context of trigger frame.</w:t>
      </w:r>
    </w:p>
    <w:p w:rsidR="001C2092" w:rsidRPr="001C2092" w:rsidRDefault="001C2092" w:rsidP="0061022E">
      <w:pPr>
        <w:numPr>
          <w:ilvl w:val="4"/>
          <w:numId w:val="4"/>
        </w:numPr>
        <w:rPr>
          <w:b/>
          <w:highlight w:val="cyan"/>
          <w:lang w:eastAsia="ja-JP"/>
        </w:rPr>
      </w:pPr>
      <w:r w:rsidRPr="001C2092">
        <w:rPr>
          <w:rFonts w:hint="eastAsia"/>
          <w:b/>
          <w:highlight w:val="cyan"/>
          <w:lang w:eastAsia="ja-JP"/>
        </w:rPr>
        <w:t xml:space="preserve">Result: Y/N/A = </w:t>
      </w:r>
      <w:r w:rsidR="008C6E87">
        <w:rPr>
          <w:rFonts w:hint="eastAsia"/>
          <w:b/>
          <w:highlight w:val="cyan"/>
          <w:lang w:eastAsia="ja-JP"/>
        </w:rPr>
        <w:t>5/7/many</w:t>
      </w:r>
      <w:r w:rsidRPr="001C2092">
        <w:rPr>
          <w:rFonts w:hint="eastAsia"/>
          <w:b/>
          <w:highlight w:val="cyan"/>
          <w:lang w:eastAsia="ja-JP"/>
        </w:rPr>
        <w:t>.</w:t>
      </w:r>
    </w:p>
    <w:p w:rsidR="001C2092" w:rsidRDefault="001C2092" w:rsidP="001C2092">
      <w:pPr>
        <w:pBdr>
          <w:bottom w:val="single" w:sz="6" w:space="1" w:color="auto"/>
        </w:pBdr>
        <w:ind w:left="792"/>
        <w:rPr>
          <w:lang w:eastAsia="ja-JP"/>
        </w:rPr>
      </w:pPr>
    </w:p>
    <w:p w:rsidR="001C2092" w:rsidRDefault="001C2092" w:rsidP="004427D2">
      <w:pPr>
        <w:tabs>
          <w:tab w:val="left" w:pos="802"/>
        </w:tabs>
        <w:rPr>
          <w:lang w:eastAsia="ja-JP"/>
        </w:rPr>
      </w:pPr>
    </w:p>
    <w:p w:rsidR="001C2092" w:rsidRDefault="001C2092" w:rsidP="004427D2">
      <w:pPr>
        <w:tabs>
          <w:tab w:val="left" w:pos="802"/>
        </w:tabs>
        <w:rPr>
          <w:lang w:eastAsia="ja-JP"/>
        </w:rPr>
      </w:pPr>
    </w:p>
    <w:p w:rsidR="003D22BE" w:rsidRDefault="008C6E87" w:rsidP="0061022E">
      <w:pPr>
        <w:numPr>
          <w:ilvl w:val="1"/>
          <w:numId w:val="4"/>
        </w:numPr>
        <w:rPr>
          <w:lang w:eastAsia="ja-JP"/>
        </w:r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3D22BE" w:rsidRPr="002F2AE0">
        <w:rPr>
          <w:lang w:val="en-CA"/>
        </w:rPr>
        <w:t xml:space="preserve"> </w:t>
      </w:r>
      <w:r w:rsidR="003D22BE">
        <w:rPr>
          <w:rFonts w:hint="eastAsia"/>
          <w:lang w:eastAsia="ja-JP"/>
        </w:rPr>
        <w:t>(</w:t>
      </w:r>
      <w:r>
        <w:rPr>
          <w:rFonts w:hint="eastAsia"/>
          <w:lang w:eastAsia="ja-JP"/>
        </w:rPr>
        <w:t>KDDI R&amp;D Labs</w:t>
      </w:r>
      <w:r w:rsidR="003D22BE">
        <w:rPr>
          <w:rFonts w:hint="eastAsia"/>
          <w:lang w:eastAsia="ja-JP"/>
        </w:rPr>
        <w:t xml:space="preserve">) presented </w:t>
      </w:r>
      <w:r>
        <w:rPr>
          <w:rFonts w:hint="eastAsia"/>
          <w:lang w:eastAsia="ja-JP"/>
        </w:rPr>
        <w:t xml:space="preserve">a straw poll </w:t>
      </w:r>
      <w:r w:rsidR="003D22BE">
        <w:rPr>
          <w:rFonts w:hint="eastAsia"/>
          <w:lang w:eastAsia="ja-JP"/>
        </w:rPr>
        <w:t xml:space="preserve">based on the </w:t>
      </w:r>
      <w:r w:rsidR="00834D8C">
        <w:rPr>
          <w:rFonts w:hint="eastAsia"/>
          <w:lang w:eastAsia="ja-JP"/>
        </w:rPr>
        <w:t xml:space="preserve">updated </w:t>
      </w:r>
      <w:r w:rsidR="003D22BE">
        <w:rPr>
          <w:rFonts w:hint="eastAsia"/>
          <w:lang w:eastAsia="ja-JP"/>
        </w:rPr>
        <w:t>submission 15/</w:t>
      </w:r>
      <w:r>
        <w:rPr>
          <w:rFonts w:hint="eastAsia"/>
          <w:lang w:eastAsia="ja-JP"/>
        </w:rPr>
        <w:t>1288</w:t>
      </w:r>
      <w:r w:rsidR="003D22BE">
        <w:rPr>
          <w:rFonts w:hint="eastAsia"/>
          <w:lang w:eastAsia="ja-JP"/>
        </w:rPr>
        <w:t>r</w:t>
      </w:r>
      <w:r>
        <w:rPr>
          <w:rFonts w:hint="eastAsia"/>
          <w:lang w:eastAsia="ja-JP"/>
        </w:rPr>
        <w:t>1</w:t>
      </w:r>
      <w:r w:rsidR="003D22BE">
        <w:rPr>
          <w:rFonts w:hint="eastAsia"/>
          <w:lang w:eastAsia="ja-JP"/>
        </w:rPr>
        <w:t>.</w:t>
      </w:r>
    </w:p>
    <w:p w:rsidR="00834D8C" w:rsidRDefault="00834D8C" w:rsidP="00834D8C">
      <w:pPr>
        <w:pBdr>
          <w:bottom w:val="single" w:sz="6" w:space="1" w:color="auto"/>
        </w:pBdr>
        <w:ind w:left="720"/>
        <w:rPr>
          <w:lang w:eastAsia="ja-JP"/>
        </w:rPr>
      </w:pPr>
    </w:p>
    <w:p w:rsidR="00834D8C" w:rsidRDefault="00834D8C" w:rsidP="00834D8C">
      <w:pPr>
        <w:rPr>
          <w:lang w:eastAsia="ja-JP"/>
        </w:rPr>
      </w:pPr>
    </w:p>
    <w:p w:rsidR="00834D8C" w:rsidRPr="006724D4" w:rsidRDefault="00834D8C" w:rsidP="0061022E">
      <w:pPr>
        <w:numPr>
          <w:ilvl w:val="2"/>
          <w:numId w:val="4"/>
        </w:numPr>
        <w:rPr>
          <w:b/>
          <w:highlight w:val="cyan"/>
        </w:rPr>
      </w:pPr>
      <w:r w:rsidRPr="006724D4">
        <w:rPr>
          <w:rFonts w:hint="eastAsia"/>
          <w:b/>
          <w:lang w:eastAsia="ja-JP"/>
        </w:rPr>
        <w:t xml:space="preserve"> </w:t>
      </w:r>
      <w:r w:rsidRPr="006724D4">
        <w:rPr>
          <w:rFonts w:hint="eastAsia"/>
          <w:b/>
          <w:highlight w:val="cyan"/>
          <w:lang w:eastAsia="ja-JP"/>
        </w:rPr>
        <w:t xml:space="preserve">Straw Poll: </w:t>
      </w:r>
      <w:r w:rsidRPr="006724D4">
        <w:rPr>
          <w:b/>
          <w:highlight w:val="cyan"/>
        </w:rPr>
        <w:t>Do you agree to add the following text into 11ax SFD?</w:t>
      </w:r>
    </w:p>
    <w:p w:rsidR="00834D8C" w:rsidRPr="006724D4" w:rsidRDefault="00834D8C" w:rsidP="0061022E">
      <w:pPr>
        <w:numPr>
          <w:ilvl w:val="3"/>
          <w:numId w:val="4"/>
        </w:numPr>
        <w:rPr>
          <w:b/>
          <w:highlight w:val="cyan"/>
        </w:rPr>
      </w:pPr>
      <w:proofErr w:type="spellStart"/>
      <w:r w:rsidRPr="006724D4">
        <w:rPr>
          <w:b/>
          <w:highlight w:val="cyan"/>
        </w:rPr>
        <w:lastRenderedPageBreak/>
        <w:t>An</w:t>
      </w:r>
      <w:proofErr w:type="spellEnd"/>
      <w:r w:rsidRPr="006724D4">
        <w:rPr>
          <w:b/>
          <w:highlight w:val="cyan"/>
        </w:rPr>
        <w:t xml:space="preserve"> HE AP shall narrow its operating bandwidth after detecting severe performance degradation due to existence of interferences on the secondary 20MHz, 40MHz or 80MHz channel during the operation.</w:t>
      </w:r>
    </w:p>
    <w:p w:rsidR="003D22BE" w:rsidRPr="006724D4" w:rsidRDefault="003D22BE" w:rsidP="00834D8C">
      <w:pPr>
        <w:ind w:left="1641"/>
        <w:rPr>
          <w:b/>
          <w:highlight w:val="cyan"/>
          <w:lang w:eastAsia="ja-JP"/>
        </w:rPr>
      </w:pPr>
    </w:p>
    <w:p w:rsidR="00834D8C" w:rsidRPr="006724D4" w:rsidRDefault="00834D8C" w:rsidP="0061022E">
      <w:pPr>
        <w:numPr>
          <w:ilvl w:val="3"/>
          <w:numId w:val="4"/>
        </w:numPr>
        <w:rPr>
          <w:b/>
          <w:highlight w:val="cyan"/>
          <w:lang w:eastAsia="ja-JP"/>
        </w:rPr>
      </w:pPr>
      <w:r w:rsidRPr="006724D4">
        <w:rPr>
          <w:rFonts w:hint="eastAsia"/>
          <w:b/>
          <w:highlight w:val="cyan"/>
          <w:lang w:val="en-GB" w:eastAsia="ja-JP"/>
        </w:rPr>
        <w:t>Discussion:</w:t>
      </w:r>
    </w:p>
    <w:p w:rsidR="003D22BE" w:rsidRPr="006724D4" w:rsidRDefault="00834D8C" w:rsidP="0061022E">
      <w:pPr>
        <w:numPr>
          <w:ilvl w:val="4"/>
          <w:numId w:val="4"/>
        </w:numPr>
        <w:rPr>
          <w:b/>
          <w:highlight w:val="cyan"/>
          <w:lang w:eastAsia="ja-JP"/>
        </w:rPr>
      </w:pPr>
      <w:r w:rsidRPr="006724D4">
        <w:rPr>
          <w:rFonts w:hint="eastAsia"/>
          <w:b/>
          <w:highlight w:val="cyan"/>
          <w:lang w:eastAsia="ja-JP"/>
        </w:rPr>
        <w:t>Some members mentioned that t</w:t>
      </w:r>
      <w:r w:rsidRPr="006724D4">
        <w:rPr>
          <w:rFonts w:hint="eastAsia"/>
          <w:b/>
          <w:highlight w:val="cyan"/>
          <w:lang w:val="en-GB" w:eastAsia="ja-JP"/>
        </w:rPr>
        <w:t xml:space="preserve">his asks mandatory </w:t>
      </w:r>
      <w:r w:rsidRPr="006724D4">
        <w:rPr>
          <w:b/>
          <w:highlight w:val="cyan"/>
          <w:lang w:val="en-GB" w:eastAsia="ja-JP"/>
        </w:rPr>
        <w:t>behaviour</w:t>
      </w:r>
      <w:r w:rsidRPr="006724D4">
        <w:rPr>
          <w:rFonts w:hint="eastAsia"/>
          <w:b/>
          <w:highlight w:val="cyan"/>
          <w:lang w:val="en-GB" w:eastAsia="ja-JP"/>
        </w:rPr>
        <w:t xml:space="preserve"> which is unusual for a standard and not sure if it is appropriate to put this into the specification framework document.</w:t>
      </w:r>
    </w:p>
    <w:p w:rsidR="003D22BE" w:rsidRPr="006724D4" w:rsidRDefault="00834D8C" w:rsidP="0061022E">
      <w:pPr>
        <w:numPr>
          <w:ilvl w:val="3"/>
          <w:numId w:val="4"/>
        </w:numPr>
        <w:rPr>
          <w:b/>
          <w:highlight w:val="cyan"/>
          <w:lang w:eastAsia="ja-JP"/>
        </w:rPr>
      </w:pPr>
      <w:r w:rsidRPr="006724D4">
        <w:rPr>
          <w:rFonts w:hint="eastAsia"/>
          <w:b/>
          <w:highlight w:val="cyan"/>
          <w:lang w:eastAsia="ja-JP"/>
        </w:rPr>
        <w:t xml:space="preserve"> Result: Y/N/A = 2/5/many.</w:t>
      </w:r>
    </w:p>
    <w:p w:rsidR="003D22BE" w:rsidRDefault="003D22BE" w:rsidP="00834D8C">
      <w:pPr>
        <w:pBdr>
          <w:bottom w:val="single" w:sz="6" w:space="1" w:color="auto"/>
        </w:pBdr>
        <w:ind w:left="720"/>
        <w:rPr>
          <w:lang w:eastAsia="ja-JP"/>
        </w:rPr>
      </w:pPr>
    </w:p>
    <w:p w:rsidR="00834D8C" w:rsidRDefault="00834D8C" w:rsidP="00834D8C">
      <w:pPr>
        <w:rPr>
          <w:rFonts w:hint="eastAsia"/>
          <w:lang w:eastAsia="ja-JP"/>
        </w:rPr>
      </w:pPr>
    </w:p>
    <w:p w:rsidR="006724D4" w:rsidRDefault="006724D4" w:rsidP="00834D8C">
      <w:pPr>
        <w:rPr>
          <w:lang w:eastAsia="ja-JP"/>
        </w:rPr>
      </w:pPr>
    </w:p>
    <w:p w:rsidR="00834D8C" w:rsidRDefault="00834D8C" w:rsidP="0061022E">
      <w:pPr>
        <w:numPr>
          <w:ilvl w:val="1"/>
          <w:numId w:val="4"/>
        </w:numPr>
        <w:rPr>
          <w:lang w:eastAsia="ja-JP"/>
        </w:rPr>
      </w:pPr>
      <w:proofErr w:type="spellStart"/>
      <w:r>
        <w:rPr>
          <w:rFonts w:hint="eastAsia"/>
          <w:lang w:val="en-CA" w:eastAsia="ja-JP"/>
        </w:rPr>
        <w:t>Rui</w:t>
      </w:r>
      <w:proofErr w:type="spellEnd"/>
      <w:r>
        <w:rPr>
          <w:rFonts w:hint="eastAsia"/>
          <w:lang w:val="en-CA" w:eastAsia="ja-JP"/>
        </w:rPr>
        <w:t xml:space="preserve"> Yang</w:t>
      </w:r>
      <w:r w:rsidRPr="002F2AE0">
        <w:rPr>
          <w:lang w:val="en-CA"/>
        </w:rPr>
        <w:t xml:space="preserve"> </w:t>
      </w:r>
      <w:r>
        <w:rPr>
          <w:rFonts w:hint="eastAsia"/>
          <w:lang w:eastAsia="ja-JP"/>
        </w:rPr>
        <w:t>(</w:t>
      </w:r>
      <w:proofErr w:type="spellStart"/>
      <w:r>
        <w:rPr>
          <w:rFonts w:hint="eastAsia"/>
          <w:lang w:eastAsia="ja-JP"/>
        </w:rPr>
        <w:t>InterDigital</w:t>
      </w:r>
      <w:proofErr w:type="spellEnd"/>
      <w:r>
        <w:rPr>
          <w:rFonts w:hint="eastAsia"/>
          <w:lang w:eastAsia="ja-JP"/>
        </w:rPr>
        <w:t xml:space="preserve"> Communications) presented </w:t>
      </w:r>
      <w:r>
        <w:rPr>
          <w:lang w:eastAsia="ja-JP"/>
        </w:rPr>
        <w:t>“</w:t>
      </w:r>
      <w:r w:rsidRPr="00834D8C">
        <w:rPr>
          <w:lang w:eastAsia="ja-JP"/>
        </w:rPr>
        <w:t>I/Q Imbalance Impact</w:t>
      </w:r>
      <w:r>
        <w:rPr>
          <w:rFonts w:hint="eastAsia"/>
          <w:lang w:eastAsia="ja-JP"/>
        </w:rPr>
        <w:t xml:space="preserve"> </w:t>
      </w:r>
      <w:r w:rsidRPr="00834D8C">
        <w:rPr>
          <w:lang w:eastAsia="ja-JP"/>
        </w:rPr>
        <w:t>to TGax OFDMA Uplink Reception</w:t>
      </w:r>
      <w:r>
        <w:rPr>
          <w:rFonts w:hint="eastAsia"/>
          <w:lang w:eastAsia="ja-JP"/>
        </w:rPr>
        <w:t>,</w:t>
      </w:r>
      <w:r>
        <w:rPr>
          <w:lang w:eastAsia="ja-JP"/>
        </w:rPr>
        <w:t>”</w:t>
      </w:r>
      <w:r>
        <w:rPr>
          <w:rFonts w:hint="eastAsia"/>
          <w:lang w:eastAsia="ja-JP"/>
        </w:rPr>
        <w:t xml:space="preserve"> based on the submission 15/1314r1.</w:t>
      </w:r>
    </w:p>
    <w:p w:rsidR="00834D8C" w:rsidRDefault="00834D8C" w:rsidP="0061022E">
      <w:pPr>
        <w:numPr>
          <w:ilvl w:val="2"/>
          <w:numId w:val="4"/>
        </w:numPr>
        <w:rPr>
          <w:lang w:eastAsia="ja-JP"/>
        </w:rPr>
      </w:pPr>
      <w:r>
        <w:rPr>
          <w:rFonts w:hint="eastAsia"/>
          <w:lang w:eastAsia="ja-JP"/>
        </w:rPr>
        <w:t>Summary:</w:t>
      </w:r>
    </w:p>
    <w:p w:rsidR="00834D8C" w:rsidRPr="00834D8C" w:rsidRDefault="00834D8C" w:rsidP="0061022E">
      <w:pPr>
        <w:numPr>
          <w:ilvl w:val="3"/>
          <w:numId w:val="4"/>
        </w:numPr>
      </w:pPr>
      <w:r w:rsidRPr="00834D8C">
        <w:t xml:space="preserve">To mitigate the image interference due to </w:t>
      </w:r>
      <w:proofErr w:type="gramStart"/>
      <w:r w:rsidRPr="00834D8C">
        <w:t>I/Q</w:t>
      </w:r>
      <w:proofErr w:type="gramEnd"/>
      <w:r w:rsidRPr="00834D8C">
        <w:t xml:space="preserve"> impairments, accurate power control in uplink may be necessary. </w:t>
      </w:r>
    </w:p>
    <w:p w:rsidR="00834D8C" w:rsidRPr="00834D8C" w:rsidRDefault="00834D8C" w:rsidP="0061022E">
      <w:pPr>
        <w:numPr>
          <w:ilvl w:val="3"/>
          <w:numId w:val="4"/>
        </w:numPr>
        <w:rPr>
          <w:lang w:val="en-GB"/>
        </w:rPr>
      </w:pPr>
      <w:r w:rsidRPr="00834D8C">
        <w:rPr>
          <w:lang w:val="en-GB"/>
        </w:rPr>
        <w:t xml:space="preserve">To understand other potential impacts, it may be beneficial to include </w:t>
      </w:r>
      <w:proofErr w:type="gramStart"/>
      <w:r w:rsidRPr="00834D8C">
        <w:rPr>
          <w:lang w:val="en-GB"/>
        </w:rPr>
        <w:t>I/Q</w:t>
      </w:r>
      <w:proofErr w:type="gramEnd"/>
      <w:r w:rsidRPr="00834D8C">
        <w:rPr>
          <w:lang w:val="en-GB"/>
        </w:rPr>
        <w:t xml:space="preserve"> imbalance settings in </w:t>
      </w:r>
      <w:r>
        <w:rPr>
          <w:lang w:val="en-GB"/>
        </w:rPr>
        <w:t>evaluation methodology document</w:t>
      </w:r>
      <w:r>
        <w:rPr>
          <w:rFonts w:hint="eastAsia"/>
          <w:lang w:val="en-GB" w:eastAsia="ja-JP"/>
        </w:rPr>
        <w:t>.</w:t>
      </w:r>
    </w:p>
    <w:p w:rsidR="00834D8C" w:rsidRDefault="00834D8C" w:rsidP="0061022E">
      <w:pPr>
        <w:numPr>
          <w:ilvl w:val="2"/>
          <w:numId w:val="4"/>
        </w:numPr>
        <w:rPr>
          <w:lang w:eastAsia="ja-JP"/>
        </w:rPr>
      </w:pPr>
      <w:r>
        <w:rPr>
          <w:rFonts w:hint="eastAsia"/>
          <w:lang w:eastAsia="ja-JP"/>
        </w:rPr>
        <w:t xml:space="preserve"> Discussions</w:t>
      </w:r>
    </w:p>
    <w:p w:rsidR="00834D8C" w:rsidRPr="008C6E87" w:rsidRDefault="00834D8C" w:rsidP="00834D8C">
      <w:pPr>
        <w:numPr>
          <w:ilvl w:val="3"/>
          <w:numId w:val="4"/>
        </w:numPr>
        <w:rPr>
          <w:lang w:eastAsia="ja-JP"/>
        </w:rPr>
      </w:pPr>
    </w:p>
    <w:p w:rsidR="00E4241D" w:rsidRDefault="00E4241D" w:rsidP="00E4241D">
      <w:pPr>
        <w:pBdr>
          <w:bottom w:val="single" w:sz="6" w:space="1" w:color="auto"/>
        </w:pBdr>
        <w:ind w:left="993"/>
        <w:rPr>
          <w:lang w:eastAsia="ja-JP"/>
        </w:rPr>
      </w:pPr>
    </w:p>
    <w:p w:rsidR="00E4241D" w:rsidRDefault="00E4241D" w:rsidP="00E4241D">
      <w:pPr>
        <w:rPr>
          <w:rFonts w:hint="eastAsia"/>
          <w:lang w:eastAsia="ja-JP"/>
        </w:rPr>
      </w:pPr>
    </w:p>
    <w:p w:rsidR="006724D4" w:rsidRPr="006724D4" w:rsidRDefault="006724D4" w:rsidP="00E4241D">
      <w:pPr>
        <w:numPr>
          <w:ilvl w:val="2"/>
          <w:numId w:val="4"/>
        </w:numPr>
        <w:rPr>
          <w:b/>
          <w:highlight w:val="cyan"/>
          <w:lang w:eastAsia="ja-JP"/>
        </w:rPr>
      </w:pPr>
      <w:r w:rsidRPr="006724D4">
        <w:rPr>
          <w:rFonts w:hint="eastAsia"/>
          <w:b/>
          <w:highlight w:val="cyan"/>
          <w:lang w:eastAsia="ja-JP"/>
        </w:rPr>
        <w:t>Straw Polls</w:t>
      </w:r>
    </w:p>
    <w:p w:rsidR="00834D8C" w:rsidRPr="00E82C1A" w:rsidRDefault="00834D8C" w:rsidP="0061022E">
      <w:pPr>
        <w:numPr>
          <w:ilvl w:val="3"/>
          <w:numId w:val="4"/>
        </w:numPr>
        <w:rPr>
          <w:b/>
          <w:highlight w:val="cyan"/>
        </w:rPr>
      </w:pPr>
      <w:r w:rsidRPr="00E82C1A">
        <w:rPr>
          <w:rFonts w:hint="eastAsia"/>
          <w:b/>
          <w:highlight w:val="cyan"/>
          <w:lang w:eastAsia="ja-JP"/>
        </w:rPr>
        <w:t xml:space="preserve">Straw Poll #1: </w:t>
      </w:r>
      <w:r w:rsidRPr="00E82C1A">
        <w:rPr>
          <w:b/>
          <w:bCs/>
          <w:highlight w:val="cyan"/>
        </w:rPr>
        <w:t>Do you agree to include the following I/Q imbalance information in the Evaluation Methodology document?</w:t>
      </w:r>
    </w:p>
    <w:p w:rsidR="00834D8C" w:rsidRPr="00E82C1A" w:rsidRDefault="00834D8C" w:rsidP="0061022E">
      <w:pPr>
        <w:numPr>
          <w:ilvl w:val="4"/>
          <w:numId w:val="4"/>
        </w:numPr>
        <w:tabs>
          <w:tab w:val="num" w:pos="1440"/>
        </w:tabs>
        <w:rPr>
          <w:b/>
          <w:highlight w:val="cyan"/>
          <w:lang w:eastAsia="ja-JP"/>
        </w:rPr>
      </w:pPr>
      <w:r w:rsidRPr="00E82C1A">
        <w:rPr>
          <w:b/>
          <w:highlight w:val="cyan"/>
          <w:lang w:eastAsia="ja-JP"/>
        </w:rPr>
        <w:t xml:space="preserve">I/Q imbalance parameters at </w:t>
      </w:r>
      <w:proofErr w:type="spellStart"/>
      <w:r w:rsidRPr="00E82C1A">
        <w:rPr>
          <w:b/>
          <w:highlight w:val="cyan"/>
          <w:lang w:eastAsia="ja-JP"/>
        </w:rPr>
        <w:t>Tx</w:t>
      </w:r>
      <w:proofErr w:type="spellEnd"/>
      <w:r w:rsidRPr="00E82C1A">
        <w:rPr>
          <w:b/>
          <w:highlight w:val="cyan"/>
          <w:lang w:eastAsia="ja-JP"/>
        </w:rPr>
        <w:t xml:space="preserve">: </w:t>
      </w:r>
    </w:p>
    <w:p w:rsidR="00834D8C" w:rsidRPr="00E82C1A" w:rsidRDefault="00834D8C" w:rsidP="0061022E">
      <w:pPr>
        <w:numPr>
          <w:ilvl w:val="5"/>
          <w:numId w:val="4"/>
        </w:numPr>
        <w:rPr>
          <w:b/>
          <w:highlight w:val="cyan"/>
          <w:lang w:eastAsia="ja-JP"/>
        </w:rPr>
      </w:pPr>
      <w:r w:rsidRPr="00E82C1A">
        <w:rPr>
          <w:b/>
          <w:highlight w:val="cyan"/>
          <w:lang w:eastAsia="ja-JP"/>
        </w:rPr>
        <w:t>Phase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p</m:t>
            </m:r>
          </m:sub>
        </m:sSub>
        <m:r>
          <m:rPr>
            <m:sty m:val="bi"/>
          </m:rPr>
          <w:rPr>
            <w:rFonts w:ascii="Cambria Math" w:hAnsi="Cambria Math"/>
            <w:highlight w:val="cyan"/>
            <w:lang w:eastAsia="ja-JP"/>
          </w:rPr>
          <m:t>)</m:t>
        </m:r>
      </m:oMath>
      <w:r w:rsidRPr="00E82C1A">
        <w:rPr>
          <w:b/>
          <w:highlight w:val="cyan"/>
          <w:lang w:eastAsia="ja-JP"/>
        </w:rPr>
        <w:t>: TBD (Degree), Amplitude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a</m:t>
            </m:r>
          </m:sub>
        </m:sSub>
        <m:r>
          <m:rPr>
            <m:sty m:val="bi"/>
          </m:rPr>
          <w:rPr>
            <w:rFonts w:ascii="Cambria Math" w:hAnsi="Cambria Math"/>
            <w:highlight w:val="cyan"/>
            <w:lang w:eastAsia="ja-JP"/>
          </w:rPr>
          <m:t>)</m:t>
        </m:r>
      </m:oMath>
      <w:r w:rsidRPr="00E82C1A">
        <w:rPr>
          <w:b/>
          <w:highlight w:val="cyan"/>
          <w:lang w:eastAsia="ja-JP"/>
        </w:rPr>
        <w:t>: TBD (dB)</w:t>
      </w:r>
    </w:p>
    <w:p w:rsidR="00834D8C" w:rsidRPr="00E82C1A" w:rsidRDefault="00834D8C" w:rsidP="0061022E">
      <w:pPr>
        <w:numPr>
          <w:ilvl w:val="4"/>
          <w:numId w:val="4"/>
        </w:numPr>
        <w:tabs>
          <w:tab w:val="num" w:pos="1440"/>
        </w:tabs>
        <w:rPr>
          <w:b/>
          <w:highlight w:val="cyan"/>
          <w:lang w:eastAsia="ja-JP"/>
        </w:rPr>
      </w:pPr>
      <w:r w:rsidRPr="00E82C1A">
        <w:rPr>
          <w:b/>
          <w:highlight w:val="cyan"/>
          <w:lang w:eastAsia="ja-JP"/>
        </w:rPr>
        <w:t xml:space="preserve">I/Q imbalance parameters at Rx: </w:t>
      </w:r>
    </w:p>
    <w:p w:rsidR="00834D8C" w:rsidRPr="00E82C1A" w:rsidRDefault="00834D8C" w:rsidP="0061022E">
      <w:pPr>
        <w:numPr>
          <w:ilvl w:val="5"/>
          <w:numId w:val="4"/>
        </w:numPr>
        <w:rPr>
          <w:b/>
          <w:highlight w:val="cyan"/>
          <w:lang w:eastAsia="ja-JP"/>
        </w:rPr>
      </w:pPr>
      <w:r w:rsidRPr="00E82C1A">
        <w:rPr>
          <w:b/>
          <w:highlight w:val="cyan"/>
          <w:lang w:eastAsia="ja-JP"/>
        </w:rPr>
        <w:t>Phase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p</m:t>
            </m:r>
          </m:sub>
        </m:sSub>
        <m:r>
          <m:rPr>
            <m:sty m:val="bi"/>
          </m:rPr>
          <w:rPr>
            <w:rFonts w:ascii="Cambria Math" w:hAnsi="Cambria Math"/>
            <w:highlight w:val="cyan"/>
            <w:lang w:eastAsia="ja-JP"/>
          </w:rPr>
          <m:t>)</m:t>
        </m:r>
      </m:oMath>
      <w:r w:rsidRPr="00E82C1A">
        <w:rPr>
          <w:b/>
          <w:highlight w:val="cyan"/>
          <w:lang w:eastAsia="ja-JP"/>
        </w:rPr>
        <w:t>: TBD (Degree), Amplitude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a</m:t>
            </m:r>
          </m:sub>
        </m:sSub>
        <m:r>
          <m:rPr>
            <m:sty m:val="bi"/>
          </m:rPr>
          <w:rPr>
            <w:rFonts w:ascii="Cambria Math" w:hAnsi="Cambria Math"/>
            <w:highlight w:val="cyan"/>
            <w:lang w:eastAsia="ja-JP"/>
          </w:rPr>
          <m:t>)</m:t>
        </m:r>
      </m:oMath>
      <w:r w:rsidRPr="00E82C1A">
        <w:rPr>
          <w:b/>
          <w:highlight w:val="cyan"/>
          <w:lang w:eastAsia="ja-JP"/>
        </w:rPr>
        <w:t>: TBD (dB)</w:t>
      </w:r>
    </w:p>
    <w:p w:rsidR="00E4241D" w:rsidRPr="00E82C1A" w:rsidRDefault="00E4241D" w:rsidP="00E4241D">
      <w:pPr>
        <w:rPr>
          <w:b/>
          <w:highlight w:val="cyan"/>
          <w:lang w:eastAsia="ja-JP"/>
        </w:rPr>
      </w:pPr>
    </w:p>
    <w:p w:rsidR="00834D8C" w:rsidRPr="00E82C1A" w:rsidRDefault="00E4241D" w:rsidP="0061022E">
      <w:pPr>
        <w:numPr>
          <w:ilvl w:val="4"/>
          <w:numId w:val="4"/>
        </w:numPr>
        <w:rPr>
          <w:b/>
          <w:highlight w:val="cyan"/>
          <w:lang w:eastAsia="ja-JP"/>
        </w:rPr>
      </w:pPr>
      <w:r w:rsidRPr="00E82C1A">
        <w:rPr>
          <w:rFonts w:hint="eastAsia"/>
          <w:b/>
          <w:highlight w:val="cyan"/>
          <w:lang w:eastAsia="ja-JP"/>
        </w:rPr>
        <w:t>Discussion</w:t>
      </w:r>
    </w:p>
    <w:p w:rsidR="00E4241D" w:rsidRPr="00E82C1A" w:rsidRDefault="00E4241D" w:rsidP="0061022E">
      <w:pPr>
        <w:numPr>
          <w:ilvl w:val="5"/>
          <w:numId w:val="4"/>
        </w:numPr>
        <w:rPr>
          <w:b/>
          <w:highlight w:val="cyan"/>
          <w:lang w:eastAsia="ja-JP"/>
        </w:rPr>
      </w:pPr>
      <w:r w:rsidRPr="00E82C1A">
        <w:rPr>
          <w:rFonts w:hint="eastAsia"/>
          <w:b/>
          <w:highlight w:val="cyan"/>
          <w:lang w:eastAsia="ja-JP"/>
        </w:rPr>
        <w:t>A member it is not clear how we use it if we implement this into our evaluation methodology. This could make system level simulations more complicated.</w:t>
      </w:r>
    </w:p>
    <w:p w:rsidR="00E4241D" w:rsidRPr="00E82C1A" w:rsidRDefault="00E4241D" w:rsidP="0061022E">
      <w:pPr>
        <w:numPr>
          <w:ilvl w:val="4"/>
          <w:numId w:val="4"/>
        </w:numPr>
        <w:rPr>
          <w:b/>
          <w:highlight w:val="cyan"/>
          <w:lang w:eastAsia="ja-JP"/>
        </w:rPr>
      </w:pPr>
      <w:r w:rsidRPr="00E82C1A">
        <w:rPr>
          <w:rFonts w:hint="eastAsia"/>
          <w:b/>
          <w:highlight w:val="cyan"/>
          <w:lang w:eastAsia="ja-JP"/>
        </w:rPr>
        <w:t xml:space="preserve">Result: </w:t>
      </w:r>
      <w:r w:rsidR="00E82C1A" w:rsidRPr="00E82C1A">
        <w:rPr>
          <w:rFonts w:hint="eastAsia"/>
          <w:b/>
          <w:highlight w:val="cyan"/>
          <w:lang w:eastAsia="ja-JP"/>
        </w:rPr>
        <w:t>Y/N/A = 12/23/many</w:t>
      </w:r>
    </w:p>
    <w:p w:rsidR="00E4241D" w:rsidRDefault="00E4241D" w:rsidP="00E4241D">
      <w:pPr>
        <w:pBdr>
          <w:bottom w:val="single" w:sz="6" w:space="1" w:color="auto"/>
        </w:pBdr>
        <w:ind w:left="993"/>
        <w:rPr>
          <w:lang w:eastAsia="ja-JP"/>
        </w:rPr>
      </w:pPr>
    </w:p>
    <w:p w:rsidR="00E4241D" w:rsidRDefault="00E4241D" w:rsidP="00E4241D">
      <w:pPr>
        <w:rPr>
          <w:lang w:eastAsia="ja-JP"/>
        </w:rPr>
      </w:pPr>
    </w:p>
    <w:p w:rsidR="007B512C" w:rsidRPr="005A0932" w:rsidRDefault="00E4241D" w:rsidP="0061022E">
      <w:pPr>
        <w:numPr>
          <w:ilvl w:val="3"/>
          <w:numId w:val="4"/>
        </w:numPr>
        <w:rPr>
          <w:color w:val="808080" w:themeColor="background1" w:themeShade="80"/>
        </w:rPr>
      </w:pPr>
      <w:r w:rsidRPr="005A0932">
        <w:rPr>
          <w:rFonts w:hint="eastAsia"/>
          <w:color w:val="808080" w:themeColor="background1" w:themeShade="80"/>
          <w:lang w:eastAsia="ja-JP"/>
        </w:rPr>
        <w:t xml:space="preserve">Straw Poll #2: </w:t>
      </w:r>
      <w:r w:rsidR="0061022E" w:rsidRPr="005A0932">
        <w:rPr>
          <w:b/>
          <w:bCs/>
          <w:color w:val="808080" w:themeColor="background1" w:themeShade="80"/>
        </w:rPr>
        <w:t>Do you agree to use the following I/Q imbalance model in the Evaluation Methodology document?</w:t>
      </w:r>
    </w:p>
    <w:p w:rsidR="00E4241D" w:rsidRPr="005A0932" w:rsidRDefault="00E4241D" w:rsidP="00E4241D">
      <w:pPr>
        <w:ind w:left="1641"/>
        <w:rPr>
          <w:color w:val="808080" w:themeColor="background1" w:themeShade="80"/>
          <w:lang w:eastAsia="ja-JP"/>
        </w:rPr>
      </w:pPr>
      <w:r w:rsidRPr="005A0932">
        <w:rPr>
          <w:noProof/>
          <w:color w:val="808080" w:themeColor="background1" w:themeShade="80"/>
          <w:lang w:eastAsia="ja-JP"/>
        </w:rPr>
        <mc:AlternateContent>
          <mc:Choice Requires="wps">
            <w:drawing>
              <wp:anchor distT="0" distB="0" distL="114300" distR="114300" simplePos="0" relativeHeight="251668480" behindDoc="0" locked="0" layoutInCell="1" allowOverlap="1" wp14:anchorId="355C61E7" wp14:editId="34249C7B">
                <wp:simplePos x="0" y="0"/>
                <wp:positionH relativeFrom="column">
                  <wp:posOffset>1054100</wp:posOffset>
                </wp:positionH>
                <wp:positionV relativeFrom="paragraph">
                  <wp:posOffset>29210</wp:posOffset>
                </wp:positionV>
                <wp:extent cx="4133850" cy="523875"/>
                <wp:effectExtent l="0" t="0" r="0" b="0"/>
                <wp:wrapNone/>
                <wp:docPr id="18" name="Rectangle 6"/>
                <wp:cNvGraphicFramePr/>
                <a:graphic xmlns:a="http://schemas.openxmlformats.org/drawingml/2006/main">
                  <a:graphicData uri="http://schemas.microsoft.com/office/word/2010/wordprocessingShape">
                    <wps:wsp>
                      <wps:cNvSpPr/>
                      <wps:spPr>
                        <a:xfrm>
                          <a:off x="0" y="0"/>
                          <a:ext cx="4133850" cy="523875"/>
                        </a:xfrm>
                        <a:prstGeom prst="rect">
                          <a:avLst/>
                        </a:prstGeom>
                      </wps:spPr>
                      <wps:txbx>
                        <w:txbxContent>
                          <w:p w:rsidR="0015534A" w:rsidRPr="00E4241D" w:rsidRDefault="0015534A"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m:t>
                                    </m:r>
                                  </m:sub>
                                </m:sSub>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r>
                                  <w:rPr>
                                    <w:rFonts w:ascii="Cambria Math" w:eastAsia="ＭＳ ゴシック" w:hAnsi="Cambria Math" w:cstheme="minorBidi"/>
                                    <w:color w:val="404040"/>
                                    <w:kern w:val="24"/>
                                    <w:sz w:val="22"/>
                                    <w:szCs w:val="36"/>
                                  </w:rPr>
                                  <m:t>+j</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r>
                                  <w:rPr>
                                    <w:rFonts w:ascii="Cambria Math" w:eastAsia="ＭＳ ゴシック" w:hAnsi="Cambria Math" w:cstheme="minorBidi"/>
                                    <w:color w:val="404040"/>
                                    <w:kern w:val="24"/>
                                    <w:sz w:val="22"/>
                                    <w:szCs w:val="36"/>
                                  </w:rPr>
                                  <m:t>= </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r</m:t>
                                        </m:r>
                                      </m:sub>
                                    </m:sSub>
                                  </m:e>
                                </m:d>
                                <m:r>
                                  <w:rPr>
                                    <w:rFonts w:ascii="Cambria Math" w:eastAsia="ＭＳ ゴシック" w:hAnsi="Cambria Math" w:cstheme="minorBidi"/>
                                    <w:color w:val="404040"/>
                                    <w:kern w:val="24"/>
                                    <w:sz w:val="22"/>
                                    <w:szCs w:val="36"/>
                                  </w:rPr>
                                  <m:t>+j</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i</m:t>
                                        </m:r>
                                      </m:sub>
                                    </m:sSub>
                                  </m:e>
                                </m:d>
                              </m:oMath>
                            </m:oMathPara>
                          </w:p>
                        </w:txbxContent>
                      </wps:txbx>
                      <wps:bodyPr wrap="square">
                        <a:spAutoFit/>
                      </wps:bodyPr>
                    </wps:wsp>
                  </a:graphicData>
                </a:graphic>
                <wp14:sizeRelH relativeFrom="margin">
                  <wp14:pctWidth>0</wp14:pctWidth>
                </wp14:sizeRelH>
              </wp:anchor>
            </w:drawing>
          </mc:Choice>
          <mc:Fallback>
            <w:pict>
              <v:rect id="Rectangle 6" o:spid="_x0000_s1027" style="position:absolute;left:0;text-align:left;margin-left:83pt;margin-top:2.3pt;width:325.5pt;height:4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" filled="f" stroked="f">
                <v:textbox style="mso-fit-shape-to-text:t">
                  <w:txbxContent>
                    <w:p w:rsidR="0015534A" w:rsidRPr="00E4241D" w:rsidRDefault="0015534A"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m:t>
                              </m:r>
                            </m:sub>
                          </m:sSub>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r>
                            <w:rPr>
                              <w:rFonts w:ascii="Cambria Math" w:eastAsia="ＭＳ ゴシック" w:hAnsi="Cambria Math" w:cstheme="minorBidi"/>
                              <w:color w:val="404040"/>
                              <w:kern w:val="24"/>
                              <w:sz w:val="22"/>
                              <w:szCs w:val="36"/>
                            </w:rPr>
                            <m:t>+j</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r>
                            <w:rPr>
                              <w:rFonts w:ascii="Cambria Math" w:eastAsia="ＭＳ ゴシック" w:hAnsi="Cambria Math" w:cstheme="minorBidi"/>
                              <w:color w:val="404040"/>
                              <w:kern w:val="24"/>
                              <w:sz w:val="22"/>
                              <w:szCs w:val="36"/>
                            </w:rPr>
                            <m:t>= </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r</m:t>
                                  </m:r>
                                </m:sub>
                              </m:sSub>
                            </m:e>
                          </m:d>
                          <m:r>
                            <w:rPr>
                              <w:rFonts w:ascii="Cambria Math" w:eastAsia="ＭＳ ゴシック" w:hAnsi="Cambria Math" w:cstheme="minorBidi"/>
                              <w:color w:val="404040"/>
                              <w:kern w:val="24"/>
                              <w:sz w:val="22"/>
                              <w:szCs w:val="36"/>
                            </w:rPr>
                            <m:t>+j</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i</m:t>
                                  </m:r>
                                </m:sub>
                              </m:sSub>
                            </m:e>
                          </m:d>
                        </m:oMath>
                      </m:oMathPara>
                    </w:p>
                  </w:txbxContent>
                </v:textbox>
              </v:rect>
            </w:pict>
          </mc:Fallback>
        </mc:AlternateContent>
      </w:r>
    </w:p>
    <w:p w:rsidR="00E4241D" w:rsidRPr="005A0932" w:rsidRDefault="00E4241D" w:rsidP="00E4241D">
      <w:pPr>
        <w:ind w:left="1641"/>
        <w:rPr>
          <w:color w:val="808080" w:themeColor="background1" w:themeShade="80"/>
          <w:lang w:eastAsia="ja-JP"/>
        </w:rPr>
      </w:pPr>
    </w:p>
    <w:p w:rsidR="00E4241D" w:rsidRPr="005A0932" w:rsidRDefault="00E4241D" w:rsidP="00E4241D">
      <w:pPr>
        <w:ind w:left="1641"/>
        <w:rPr>
          <w:color w:val="808080" w:themeColor="background1" w:themeShade="80"/>
          <w:lang w:eastAsia="ja-JP"/>
        </w:rPr>
      </w:pPr>
      <w:r w:rsidRPr="005A0932">
        <w:rPr>
          <w:noProof/>
          <w:color w:val="808080" w:themeColor="background1" w:themeShade="80"/>
          <w:lang w:eastAsia="ja-JP"/>
        </w:rPr>
        <mc:AlternateContent>
          <mc:Choice Requires="wps">
            <w:drawing>
              <wp:anchor distT="0" distB="0" distL="114300" distR="114300" simplePos="0" relativeHeight="251669504" behindDoc="0" locked="0" layoutInCell="1" allowOverlap="1" wp14:anchorId="4262B71C" wp14:editId="601795B3">
                <wp:simplePos x="0" y="0"/>
                <wp:positionH relativeFrom="column">
                  <wp:posOffset>1117600</wp:posOffset>
                </wp:positionH>
                <wp:positionV relativeFrom="paragraph">
                  <wp:posOffset>84455</wp:posOffset>
                </wp:positionV>
                <wp:extent cx="3556000" cy="584200"/>
                <wp:effectExtent l="0" t="0" r="0" b="0"/>
                <wp:wrapNone/>
                <wp:docPr id="8" name="Rectangle 7"/>
                <wp:cNvGraphicFramePr/>
                <a:graphic xmlns:a="http://schemas.openxmlformats.org/drawingml/2006/main">
                  <a:graphicData uri="http://schemas.microsoft.com/office/word/2010/wordprocessingShape">
                    <wps:wsp>
                      <wps:cNvSpPr/>
                      <wps:spPr>
                        <a:xfrm>
                          <a:off x="0" y="0"/>
                          <a:ext cx="3556000" cy="584200"/>
                        </a:xfrm>
                        <a:prstGeom prst="rect">
                          <a:avLst/>
                        </a:prstGeom>
                      </wps:spPr>
                      <wps:txbx>
                        <w:txbxContent>
                          <w:p w:rsidR="0015534A" w:rsidRPr="00E4241D" w:rsidRDefault="0015534A"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a&amp;p</m:t>
                                    </m:r>
                                  </m:sub>
                                </m:sSub>
                                <m:r>
                                  <w:rPr>
                                    <w:rFonts w:ascii="Cambria Math" w:eastAsia="ＭＳ ゴシック" w:hAnsi="Cambria Math" w:cstheme="minorBidi"/>
                                    <w:color w:val="404040"/>
                                    <w:kern w:val="24"/>
                                    <w:sz w:val="22"/>
                                    <w:szCs w:val="36"/>
                                  </w:rPr>
                                  <m:t>= </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-j0.5</m:t>
                                        </m:r>
                                        <m:r>
                                          <w:rPr>
                                            <w:rFonts w:ascii="Cambria Math" w:eastAsia="ＭＳ ゴシック" w:hAnsi="Cambria Math" w:cstheme="minorBidi"/>
                                            <w:color w:val="404040"/>
                                            <w:kern w:val="24"/>
                                            <w:sz w:val="22"/>
                                            <w:szCs w:val="36"/>
                                            <w:lang w:val="el-GR"/>
                                          </w:rPr>
                                          <m:t>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sup>
                                    </m:sSup>
                                  </m:fName>
                                  <m:e>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e>
                                </m:func>
                                <m:r>
                                  <w:rPr>
                                    <w:rFonts w:ascii="Cambria Math" w:eastAsia="ＭＳ ゴシック" w:hAnsi="Cambria Math" w:cstheme="minorBidi"/>
                                    <w:color w:val="404040"/>
                                    <w:kern w:val="24"/>
                                    <w:sz w:val="22"/>
                                    <w:szCs w:val="36"/>
                                  </w:rPr>
                                  <m:t>+</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m:t>
                                        </m:r>
                                        <m:d>
                                          <m:dPr>
                                            <m:ctrlPr>
                                              <w:rPr>
                                                <w:rFonts w:ascii="Cambria Math" w:eastAsia="ＭＳ ゴシック" w:hAnsi="Cambria Math" w:cstheme="minorBidi"/>
                                                <w:i/>
                                                <w:iCs/>
                                                <w:color w:val="404040"/>
                                                <w:kern w:val="24"/>
                                                <w:sz w:val="22"/>
                                                <w:szCs w:val="36"/>
                                              </w:rPr>
                                            </m:ctrlPr>
                                          </m:dPr>
                                          <m:e>
                                            <m:f>
                                              <m:fPr>
                                                <m:ctrlPr>
                                                  <w:rPr>
                                                    <w:rFonts w:ascii="Cambria Math" w:eastAsia="ＭＳ ゴシック" w:hAnsi="Cambria Math" w:cstheme="minorBidi"/>
                                                    <w:i/>
                                                    <w:iCs/>
                                                    <w:color w:val="404040"/>
                                                    <w:kern w:val="24"/>
                                                    <w:sz w:val="22"/>
                                                    <w:szCs w:val="36"/>
                                                  </w:rPr>
                                                </m:ctrlPr>
                                              </m:fPr>
                                              <m:num>
                                                <m:r>
                                                  <w:rPr>
                                                    <w:rFonts w:ascii="Cambria Math" w:eastAsia="ＭＳ ゴシック" w:hAnsi="Cambria Math" w:cstheme="minorBidi"/>
                                                    <w:color w:val="404040"/>
                                                    <w:kern w:val="24"/>
                                                    <w:sz w:val="22"/>
                                                    <w:szCs w:val="36"/>
                                                    <w:lang w:val="el-GR"/>
                                                  </w:rPr>
                                                  <m:t>π</m:t>
                                                </m:r>
                                              </m:num>
                                              <m:den>
                                                <m:r>
                                                  <w:rPr>
                                                    <w:rFonts w:ascii="Cambria Math" w:eastAsia="ＭＳ ゴシック" w:hAnsi="Cambria Math" w:cstheme="minorBidi"/>
                                                    <w:color w:val="404040"/>
                                                    <w:kern w:val="24"/>
                                                    <w:sz w:val="22"/>
                                                    <w:szCs w:val="36"/>
                                                    <w:lang w:val="el-GR"/>
                                                  </w:rPr>
                                                  <m:t>2</m:t>
                                                </m:r>
                                              </m:den>
                                            </m:f>
                                            <m:r>
                                              <w:rPr>
                                                <w:rFonts w:ascii="Cambria Math" w:eastAsia="ＭＳ ゴシック" w:hAnsi="Cambria Math" w:cstheme="minorBidi"/>
                                                <w:color w:val="404040"/>
                                                <w:kern w:val="24"/>
                                                <w:sz w:val="22"/>
                                                <w:szCs w:val="36"/>
                                                <w:lang w:val="el-GR"/>
                                              </w:rPr>
                                              <m:t>+0.5π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e>
                                        </m:d>
                                      </m:sup>
                                    </m:sSup>
                                  </m:fName>
                                  <m:e>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e>
                                </m:func>
                                <m:r>
                                  <w:rPr>
                                    <w:rFonts w:ascii="Cambria Math" w:eastAsia="ＭＳ ゴシック" w:hAnsi="Cambria Math" w:cstheme="minorBidi"/>
                                    <w:color w:val="404040"/>
                                    <w:kern w:val="24"/>
                                    <w:sz w:val="22"/>
                                    <w:szCs w:val="36"/>
                                  </w:rPr>
                                  <m:t> </m:t>
                                </m:r>
                              </m:oMath>
                            </m:oMathPara>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88pt;margin-top:6.65pt;width:280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" filled="f" stroked="f">
                <v:textbox style="mso-fit-shape-to-text:t">
                  <w:txbxContent>
                    <w:p w:rsidR="0015534A" w:rsidRPr="00E4241D" w:rsidRDefault="0015534A"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a&amp;p</m:t>
                              </m:r>
                            </m:sub>
                          </m:sSub>
                          <m:r>
                            <w:rPr>
                              <w:rFonts w:ascii="Cambria Math" w:eastAsia="ＭＳ ゴシック" w:hAnsi="Cambria Math" w:cstheme="minorBidi"/>
                              <w:color w:val="404040"/>
                              <w:kern w:val="24"/>
                              <w:sz w:val="22"/>
                              <w:szCs w:val="36"/>
                            </w:rPr>
                            <m:t>= </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-j0.5</m:t>
                                  </m:r>
                                  <m:r>
                                    <w:rPr>
                                      <w:rFonts w:ascii="Cambria Math" w:eastAsia="ＭＳ ゴシック" w:hAnsi="Cambria Math" w:cstheme="minorBidi"/>
                                      <w:color w:val="404040"/>
                                      <w:kern w:val="24"/>
                                      <w:sz w:val="22"/>
                                      <w:szCs w:val="36"/>
                                      <w:lang w:val="el-GR"/>
                                    </w:rPr>
                                    <m:t>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sup>
                              </m:sSup>
                            </m:fName>
                            <m:e>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e>
                          </m:func>
                          <m:r>
                            <w:rPr>
                              <w:rFonts w:ascii="Cambria Math" w:eastAsia="ＭＳ ゴシック" w:hAnsi="Cambria Math" w:cstheme="minorBidi"/>
                              <w:color w:val="404040"/>
                              <w:kern w:val="24"/>
                              <w:sz w:val="22"/>
                              <w:szCs w:val="36"/>
                            </w:rPr>
                            <m:t>+</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m:t>
                                  </m:r>
                                  <m:d>
                                    <m:dPr>
                                      <m:ctrlPr>
                                        <w:rPr>
                                          <w:rFonts w:ascii="Cambria Math" w:eastAsia="ＭＳ ゴシック" w:hAnsi="Cambria Math" w:cstheme="minorBidi"/>
                                          <w:i/>
                                          <w:iCs/>
                                          <w:color w:val="404040"/>
                                          <w:kern w:val="24"/>
                                          <w:sz w:val="22"/>
                                          <w:szCs w:val="36"/>
                                        </w:rPr>
                                      </m:ctrlPr>
                                    </m:dPr>
                                    <m:e>
                                      <m:f>
                                        <m:fPr>
                                          <m:ctrlPr>
                                            <w:rPr>
                                              <w:rFonts w:ascii="Cambria Math" w:eastAsia="ＭＳ ゴシック" w:hAnsi="Cambria Math" w:cstheme="minorBidi"/>
                                              <w:i/>
                                              <w:iCs/>
                                              <w:color w:val="404040"/>
                                              <w:kern w:val="24"/>
                                              <w:sz w:val="22"/>
                                              <w:szCs w:val="36"/>
                                            </w:rPr>
                                          </m:ctrlPr>
                                        </m:fPr>
                                        <m:num>
                                          <m:r>
                                            <w:rPr>
                                              <w:rFonts w:ascii="Cambria Math" w:eastAsia="ＭＳ ゴシック" w:hAnsi="Cambria Math" w:cstheme="minorBidi"/>
                                              <w:color w:val="404040"/>
                                              <w:kern w:val="24"/>
                                              <w:sz w:val="22"/>
                                              <w:szCs w:val="36"/>
                                              <w:lang w:val="el-GR"/>
                                            </w:rPr>
                                            <m:t>π</m:t>
                                          </m:r>
                                        </m:num>
                                        <m:den>
                                          <m:r>
                                            <w:rPr>
                                              <w:rFonts w:ascii="Cambria Math" w:eastAsia="ＭＳ ゴシック" w:hAnsi="Cambria Math" w:cstheme="minorBidi"/>
                                              <w:color w:val="404040"/>
                                              <w:kern w:val="24"/>
                                              <w:sz w:val="22"/>
                                              <w:szCs w:val="36"/>
                                              <w:lang w:val="el-GR"/>
                                            </w:rPr>
                                            <m:t>2</m:t>
                                          </m:r>
                                        </m:den>
                                      </m:f>
                                      <m:r>
                                        <w:rPr>
                                          <w:rFonts w:ascii="Cambria Math" w:eastAsia="ＭＳ ゴシック" w:hAnsi="Cambria Math" w:cstheme="minorBidi"/>
                                          <w:color w:val="404040"/>
                                          <w:kern w:val="24"/>
                                          <w:sz w:val="22"/>
                                          <w:szCs w:val="36"/>
                                          <w:lang w:val="el-GR"/>
                                        </w:rPr>
                                        <m:t>+0.5π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e>
                                  </m:d>
                                </m:sup>
                              </m:sSup>
                            </m:fName>
                            <m:e>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e>
                          </m:func>
                          <m:r>
                            <w:rPr>
                              <w:rFonts w:ascii="Cambria Math" w:eastAsia="ＭＳ ゴシック" w:hAnsi="Cambria Math" w:cstheme="minorBidi"/>
                              <w:color w:val="404040"/>
                              <w:kern w:val="24"/>
                              <w:sz w:val="22"/>
                              <w:szCs w:val="36"/>
                            </w:rPr>
                            <m:t> </m:t>
                          </m:r>
                        </m:oMath>
                      </m:oMathPara>
                    </w:p>
                  </w:txbxContent>
                </v:textbox>
              </v:rect>
            </w:pict>
          </mc:Fallback>
        </mc:AlternateContent>
      </w:r>
    </w:p>
    <w:p w:rsidR="00E4241D" w:rsidRPr="005A0932" w:rsidRDefault="00E4241D" w:rsidP="00E4241D">
      <w:pPr>
        <w:ind w:left="1641"/>
        <w:rPr>
          <w:color w:val="808080" w:themeColor="background1" w:themeShade="80"/>
          <w:lang w:eastAsia="ja-JP"/>
        </w:rPr>
      </w:pPr>
    </w:p>
    <w:p w:rsidR="00E4241D" w:rsidRPr="005A0932" w:rsidRDefault="00E4241D" w:rsidP="00E4241D">
      <w:pPr>
        <w:rPr>
          <w:color w:val="808080" w:themeColor="background1" w:themeShade="80"/>
          <w:lang w:eastAsia="ja-JP"/>
        </w:rPr>
      </w:pPr>
    </w:p>
    <w:p w:rsidR="00E4241D" w:rsidRPr="005A0932" w:rsidRDefault="00E4241D" w:rsidP="00E4241D">
      <w:pPr>
        <w:ind w:left="2232"/>
        <w:rPr>
          <w:color w:val="808080" w:themeColor="background1" w:themeShade="80"/>
        </w:rPr>
      </w:pPr>
      <w:r w:rsidRPr="005A0932">
        <w:rPr>
          <w:rFonts w:hint="eastAsia"/>
          <w:color w:val="808080" w:themeColor="background1" w:themeShade="80"/>
          <w:lang w:eastAsia="ja-JP"/>
        </w:rPr>
        <w:t xml:space="preserve"> </w:t>
      </w:r>
      <w:proofErr w:type="gramStart"/>
      <w:r w:rsidRPr="005A0932">
        <w:rPr>
          <w:b/>
          <w:bCs/>
          <w:color w:val="808080" w:themeColor="background1" w:themeShade="80"/>
        </w:rPr>
        <w:t>where</w:t>
      </w:r>
      <w:proofErr w:type="gramEnd"/>
      <w:r w:rsidRPr="005A0932">
        <w:rPr>
          <w:b/>
          <w:bCs/>
          <w:color w:val="808080" w:themeColor="background1" w:themeShade="80"/>
        </w:rPr>
        <w:t xml:space="preserve"> </w:t>
      </w:r>
      <m:oMath>
        <m:r>
          <w:rPr>
            <w:rFonts w:ascii="Cambria Math" w:hAnsi="Cambria Math"/>
            <w:color w:val="808080" w:themeColor="background1" w:themeShade="80"/>
          </w:rPr>
          <m:t>x=</m:t>
        </m:r>
        <m:sSub>
          <m:sSubPr>
            <m:ctrlPr>
              <w:rPr>
                <w:rFonts w:ascii="Cambria Math" w:hAnsi="Cambria Math"/>
                <w:i/>
                <w:iCs/>
                <w:color w:val="808080" w:themeColor="background1" w:themeShade="80"/>
              </w:rPr>
            </m:ctrlPr>
          </m:sSubPr>
          <m:e>
            <m:r>
              <w:rPr>
                <w:rFonts w:ascii="Cambria Math" w:hAnsi="Cambria Math"/>
                <w:color w:val="808080" w:themeColor="background1" w:themeShade="80"/>
              </w:rPr>
              <m:t>x</m:t>
            </m:r>
          </m:e>
          <m:sub>
            <m:r>
              <w:rPr>
                <w:rFonts w:ascii="Cambria Math" w:hAnsi="Cambria Math"/>
                <w:color w:val="808080" w:themeColor="background1" w:themeShade="80"/>
              </w:rPr>
              <m:t>r</m:t>
            </m:r>
          </m:sub>
        </m:sSub>
        <m:r>
          <w:rPr>
            <w:rFonts w:ascii="Cambria Math" w:hAnsi="Cambria Math"/>
            <w:color w:val="808080" w:themeColor="background1" w:themeShade="80"/>
          </w:rPr>
          <m:t>+j</m:t>
        </m:r>
        <m:sSub>
          <m:sSubPr>
            <m:ctrlPr>
              <w:rPr>
                <w:rFonts w:ascii="Cambria Math" w:hAnsi="Cambria Math"/>
                <w:i/>
                <w:iCs/>
                <w:color w:val="808080" w:themeColor="background1" w:themeShade="80"/>
              </w:rPr>
            </m:ctrlPr>
          </m:sSubPr>
          <m:e>
            <m:r>
              <w:rPr>
                <w:rFonts w:ascii="Cambria Math" w:hAnsi="Cambria Math"/>
                <w:color w:val="808080" w:themeColor="background1" w:themeShade="80"/>
              </w:rPr>
              <m:t>x</m:t>
            </m:r>
          </m:e>
          <m:sub>
            <m:r>
              <w:rPr>
                <w:rFonts w:ascii="Cambria Math" w:hAnsi="Cambria Math"/>
                <w:color w:val="808080" w:themeColor="background1" w:themeShade="80"/>
              </w:rPr>
              <m:t>i</m:t>
            </m:r>
          </m:sub>
        </m:sSub>
      </m:oMath>
      <w:r w:rsidRPr="005A0932">
        <w:rPr>
          <w:b/>
          <w:bCs/>
          <w:color w:val="808080" w:themeColor="background1" w:themeShade="80"/>
        </w:rPr>
        <w:t xml:space="preserve"> is the input.</w:t>
      </w:r>
    </w:p>
    <w:p w:rsidR="00E4241D" w:rsidRDefault="00E4241D" w:rsidP="00E82C1A">
      <w:pPr>
        <w:rPr>
          <w:lang w:eastAsia="ja-JP"/>
        </w:rPr>
      </w:pPr>
    </w:p>
    <w:p w:rsidR="00E4241D" w:rsidRDefault="00E82C1A" w:rsidP="0061022E">
      <w:pPr>
        <w:numPr>
          <w:ilvl w:val="4"/>
          <w:numId w:val="4"/>
        </w:numPr>
        <w:rPr>
          <w:lang w:eastAsia="ja-JP"/>
        </w:rPr>
      </w:pPr>
      <w:r>
        <w:rPr>
          <w:rFonts w:hint="eastAsia"/>
          <w:lang w:eastAsia="ja-JP"/>
        </w:rPr>
        <w:t>Based on the result of the previous straw poll, this straw poll was not voted on.</w:t>
      </w:r>
    </w:p>
    <w:p w:rsidR="00E4241D" w:rsidRDefault="00E4241D" w:rsidP="00E82C1A">
      <w:pPr>
        <w:pBdr>
          <w:bottom w:val="single" w:sz="6" w:space="1" w:color="auto"/>
        </w:pBdr>
        <w:ind w:left="720"/>
        <w:rPr>
          <w:lang w:eastAsia="ja-JP"/>
        </w:rPr>
      </w:pPr>
    </w:p>
    <w:p w:rsidR="00E82C1A" w:rsidRPr="00E82C1A" w:rsidRDefault="00E82C1A" w:rsidP="00E4241D">
      <w:pPr>
        <w:rPr>
          <w:lang w:eastAsia="ja-JP"/>
        </w:rPr>
      </w:pPr>
    </w:p>
    <w:p w:rsidR="003D22BE" w:rsidRDefault="003D22BE" w:rsidP="004427D2">
      <w:pPr>
        <w:tabs>
          <w:tab w:val="left" w:pos="802"/>
        </w:tabs>
        <w:rPr>
          <w:lang w:eastAsia="ja-JP"/>
        </w:rPr>
      </w:pPr>
    </w:p>
    <w:p w:rsidR="00E82C1A" w:rsidRPr="00E82C1A" w:rsidRDefault="00E82C1A" w:rsidP="0061022E">
      <w:pPr>
        <w:pStyle w:val="ae"/>
        <w:numPr>
          <w:ilvl w:val="0"/>
          <w:numId w:val="4"/>
        </w:numPr>
        <w:ind w:leftChars="0"/>
        <w:rPr>
          <w:rFonts w:ascii="Times New Roman" w:eastAsia="ＭＳ 明朝" w:hAnsi="Times New Roman" w:cs="Times New Roman"/>
          <w:sz w:val="22"/>
          <w:szCs w:val="20"/>
          <w:lang w:eastAsia="en-US"/>
        </w:rPr>
      </w:pPr>
      <w:r w:rsidRPr="00E82C1A">
        <w:rPr>
          <w:rFonts w:ascii="Times New Roman" w:eastAsia="ＭＳ 明朝" w:hAnsi="Times New Roman" w:cs="Times New Roman"/>
          <w:sz w:val="22"/>
          <w:szCs w:val="20"/>
          <w:lang w:eastAsia="en-US"/>
        </w:rPr>
        <w:t>Evaluation Methodology related submissions and motion</w:t>
      </w:r>
    </w:p>
    <w:p w:rsidR="00E82C1A" w:rsidRDefault="00E82C1A" w:rsidP="0061022E">
      <w:pPr>
        <w:numPr>
          <w:ilvl w:val="1"/>
          <w:numId w:val="4"/>
        </w:numPr>
      </w:pPr>
      <w:r>
        <w:rPr>
          <w:rFonts w:hint="eastAsia"/>
          <w:lang w:eastAsia="ja-JP"/>
        </w:rPr>
        <w:t xml:space="preserve">Ron </w:t>
      </w:r>
      <w:proofErr w:type="spellStart"/>
      <w:r>
        <w:rPr>
          <w:rFonts w:hint="eastAsia"/>
          <w:lang w:eastAsia="ja-JP"/>
        </w:rPr>
        <w:t>Porat</w:t>
      </w:r>
      <w:proofErr w:type="spellEnd"/>
      <w:r>
        <w:rPr>
          <w:rFonts w:hint="eastAsia"/>
          <w:lang w:eastAsia="ja-JP"/>
        </w:rPr>
        <w:t xml:space="preserve"> (Broadcom) presented the changes of the evaluation methodology document.</w:t>
      </w:r>
    </w:p>
    <w:p w:rsidR="00E82C1A" w:rsidRDefault="00E82C1A" w:rsidP="00E82C1A">
      <w:pPr>
        <w:pBdr>
          <w:bottom w:val="double" w:sz="6" w:space="1" w:color="auto"/>
        </w:pBdr>
        <w:ind w:left="426"/>
        <w:rPr>
          <w:lang w:eastAsia="ja-JP"/>
        </w:rPr>
      </w:pPr>
    </w:p>
    <w:p w:rsidR="00E82C1A" w:rsidRDefault="00E82C1A" w:rsidP="00E82C1A"/>
    <w:p w:rsidR="00E82C1A" w:rsidRPr="00E82C1A" w:rsidRDefault="00E82C1A" w:rsidP="0061022E">
      <w:pPr>
        <w:numPr>
          <w:ilvl w:val="1"/>
          <w:numId w:val="4"/>
        </w:numPr>
        <w:rPr>
          <w:b/>
          <w:highlight w:val="yellow"/>
        </w:rPr>
      </w:pPr>
      <w:r w:rsidRPr="00E82C1A">
        <w:rPr>
          <w:rFonts w:hint="eastAsia"/>
          <w:b/>
          <w:highlight w:val="yellow"/>
          <w:lang w:eastAsia="ja-JP"/>
        </w:rPr>
        <w:t>Motion (Evaluation Methodology Document)</w:t>
      </w:r>
    </w:p>
    <w:p w:rsidR="00E82C1A" w:rsidRPr="005A0932" w:rsidRDefault="00E82C1A" w:rsidP="005A0932">
      <w:pPr>
        <w:numPr>
          <w:ilvl w:val="2"/>
          <w:numId w:val="4"/>
        </w:numPr>
        <w:rPr>
          <w:b/>
          <w:highlight w:val="yellow"/>
        </w:rPr>
      </w:pPr>
      <w:r w:rsidRPr="00E82C1A">
        <w:rPr>
          <w:rFonts w:hint="eastAsia"/>
          <w:b/>
          <w:highlight w:val="yellow"/>
          <w:lang w:eastAsia="ja-JP"/>
        </w:rPr>
        <w:t xml:space="preserve"> Move to </w:t>
      </w:r>
      <w:r w:rsidR="005A0932" w:rsidRPr="005A0932">
        <w:rPr>
          <w:b/>
          <w:highlight w:val="yellow"/>
          <w:lang w:eastAsia="ja-JP"/>
        </w:rPr>
        <w:t>accept document 11-14/0571r11 as the current revision of the TG Evaluation Methodology document</w:t>
      </w:r>
      <w:r w:rsidR="005A0932" w:rsidRPr="005A0932">
        <w:rPr>
          <w:rFonts w:hint="eastAsia"/>
          <w:b/>
          <w:highlight w:val="yellow"/>
          <w:lang w:eastAsia="ja-JP"/>
        </w:rPr>
        <w:t>.</w:t>
      </w:r>
    </w:p>
    <w:p w:rsidR="00E82C1A" w:rsidRPr="00E82C1A" w:rsidRDefault="00E82C1A" w:rsidP="0061022E">
      <w:pPr>
        <w:numPr>
          <w:ilvl w:val="3"/>
          <w:numId w:val="4"/>
        </w:numPr>
        <w:rPr>
          <w:b/>
          <w:highlight w:val="yellow"/>
        </w:rPr>
      </w:pPr>
      <w:r w:rsidRPr="00E82C1A">
        <w:rPr>
          <w:rFonts w:hint="eastAsia"/>
          <w:b/>
          <w:highlight w:val="yellow"/>
          <w:lang w:eastAsia="ja-JP"/>
        </w:rPr>
        <w:t xml:space="preserve">Moved by Ron </w:t>
      </w:r>
      <w:proofErr w:type="spellStart"/>
      <w:r w:rsidRPr="00E82C1A">
        <w:rPr>
          <w:rFonts w:hint="eastAsia"/>
          <w:b/>
          <w:highlight w:val="yellow"/>
          <w:lang w:eastAsia="ja-JP"/>
        </w:rPr>
        <w:t>Porat</w:t>
      </w:r>
      <w:proofErr w:type="spellEnd"/>
      <w:r w:rsidRPr="00E82C1A">
        <w:rPr>
          <w:rFonts w:hint="eastAsia"/>
          <w:b/>
          <w:highlight w:val="yellow"/>
          <w:lang w:eastAsia="ja-JP"/>
        </w:rPr>
        <w:t xml:space="preserve">, Second: </w:t>
      </w:r>
      <w:proofErr w:type="spellStart"/>
      <w:r w:rsidRPr="00E82C1A">
        <w:rPr>
          <w:rFonts w:hint="eastAsia"/>
          <w:b/>
          <w:highlight w:val="yellow"/>
          <w:lang w:eastAsia="ja-JP"/>
        </w:rPr>
        <w:t>Kome</w:t>
      </w:r>
      <w:proofErr w:type="spellEnd"/>
      <w:r w:rsidRPr="00E82C1A">
        <w:rPr>
          <w:rFonts w:hint="eastAsia"/>
          <w:b/>
          <w:highlight w:val="yellow"/>
          <w:lang w:eastAsia="ja-JP"/>
        </w:rPr>
        <w:t xml:space="preserve"> Oteri</w:t>
      </w:r>
    </w:p>
    <w:p w:rsidR="00E82C1A" w:rsidRPr="00E82C1A" w:rsidRDefault="00E82C1A" w:rsidP="0061022E">
      <w:pPr>
        <w:numPr>
          <w:ilvl w:val="3"/>
          <w:numId w:val="4"/>
        </w:numPr>
        <w:rPr>
          <w:b/>
          <w:highlight w:val="yellow"/>
        </w:rPr>
      </w:pPr>
      <w:r w:rsidRPr="00E82C1A">
        <w:rPr>
          <w:rFonts w:hint="eastAsia"/>
          <w:b/>
          <w:highlight w:val="yellow"/>
          <w:lang w:eastAsia="ja-JP"/>
        </w:rPr>
        <w:t>Discussion: No discussion.</w:t>
      </w:r>
    </w:p>
    <w:p w:rsidR="00E82C1A" w:rsidRPr="00E82C1A" w:rsidRDefault="00E82C1A" w:rsidP="0061022E">
      <w:pPr>
        <w:numPr>
          <w:ilvl w:val="3"/>
          <w:numId w:val="4"/>
        </w:numPr>
        <w:rPr>
          <w:b/>
          <w:highlight w:val="yellow"/>
        </w:rPr>
      </w:pPr>
      <w:r w:rsidRPr="00E82C1A">
        <w:rPr>
          <w:rFonts w:hint="eastAsia"/>
          <w:b/>
          <w:highlight w:val="yellow"/>
          <w:lang w:eastAsia="ja-JP"/>
        </w:rPr>
        <w:t>Result: Motion accepted with no objection.</w:t>
      </w:r>
    </w:p>
    <w:p w:rsidR="00E82C1A" w:rsidRDefault="00E82C1A" w:rsidP="00E82C1A">
      <w:pPr>
        <w:pBdr>
          <w:bottom w:val="double" w:sz="6" w:space="1" w:color="auto"/>
        </w:pBdr>
        <w:ind w:left="360"/>
        <w:rPr>
          <w:lang w:eastAsia="ja-JP"/>
        </w:rPr>
      </w:pPr>
    </w:p>
    <w:p w:rsidR="00E82C1A" w:rsidRDefault="00E82C1A" w:rsidP="00E82C1A">
      <w:pPr>
        <w:rPr>
          <w:lang w:eastAsia="ja-JP"/>
        </w:rPr>
      </w:pPr>
    </w:p>
    <w:p w:rsidR="00E82C1A" w:rsidRDefault="00E82C1A" w:rsidP="00E82C1A"/>
    <w:p w:rsidR="00E82C1A" w:rsidRDefault="00E82C1A" w:rsidP="0061022E">
      <w:pPr>
        <w:numPr>
          <w:ilvl w:val="0"/>
          <w:numId w:val="4"/>
        </w:numPr>
      </w:pPr>
      <w:r>
        <w:rPr>
          <w:rFonts w:hint="eastAsia"/>
          <w:lang w:eastAsia="ja-JP"/>
        </w:rPr>
        <w:t>Announcement</w:t>
      </w:r>
    </w:p>
    <w:p w:rsidR="00E82C1A" w:rsidRDefault="00E82C1A" w:rsidP="0061022E">
      <w:pPr>
        <w:numPr>
          <w:ilvl w:val="1"/>
          <w:numId w:val="4"/>
        </w:numPr>
      </w:pPr>
      <w:r>
        <w:rPr>
          <w:rFonts w:hint="eastAsia"/>
          <w:lang w:eastAsia="ja-JP"/>
        </w:rPr>
        <w:t>Meeting room for AM2 session is Landmark B (the next room).</w:t>
      </w:r>
    </w:p>
    <w:p w:rsidR="00E82C1A" w:rsidRDefault="00E82C1A" w:rsidP="0061022E">
      <w:pPr>
        <w:numPr>
          <w:ilvl w:val="1"/>
          <w:numId w:val="4"/>
        </w:numPr>
      </w:pPr>
      <w:r>
        <w:rPr>
          <w:rFonts w:hint="eastAsia"/>
          <w:lang w:eastAsia="ja-JP"/>
        </w:rPr>
        <w:t>Meeting room for PM1 session is here (Landmark C)</w:t>
      </w:r>
    </w:p>
    <w:p w:rsidR="00E82C1A" w:rsidRDefault="00E82C1A" w:rsidP="00E82C1A"/>
    <w:p w:rsidR="00E82C1A" w:rsidRDefault="00E82C1A" w:rsidP="0061022E">
      <w:pPr>
        <w:numPr>
          <w:ilvl w:val="0"/>
          <w:numId w:val="4"/>
        </w:numPr>
      </w:pPr>
      <w:proofErr w:type="spellStart"/>
      <w:r>
        <w:rPr>
          <w:rFonts w:hint="eastAsia"/>
          <w:lang w:eastAsia="ja-JP"/>
        </w:rPr>
        <w:t>AoB</w:t>
      </w:r>
      <w:proofErr w:type="spellEnd"/>
    </w:p>
    <w:p w:rsidR="00E82C1A" w:rsidRDefault="00E82C1A" w:rsidP="0061022E">
      <w:pPr>
        <w:numPr>
          <w:ilvl w:val="1"/>
          <w:numId w:val="4"/>
        </w:numPr>
      </w:pPr>
      <w:r>
        <w:rPr>
          <w:rFonts w:hint="eastAsia"/>
          <w:lang w:eastAsia="ja-JP"/>
        </w:rPr>
        <w:t xml:space="preserve">Chair asked if there is any other business during this session </w:t>
      </w:r>
      <w:r>
        <w:rPr>
          <w:lang w:eastAsia="ja-JP"/>
        </w:rPr>
        <w:sym w:font="Wingdings" w:char="F0E0"/>
      </w:r>
      <w:r>
        <w:rPr>
          <w:rFonts w:hint="eastAsia"/>
          <w:lang w:eastAsia="ja-JP"/>
        </w:rPr>
        <w:t xml:space="preserve"> </w:t>
      </w:r>
      <w:proofErr w:type="gramStart"/>
      <w:r>
        <w:rPr>
          <w:rFonts w:hint="eastAsia"/>
          <w:lang w:eastAsia="ja-JP"/>
        </w:rPr>
        <w:t>None</w:t>
      </w:r>
      <w:proofErr w:type="gramEnd"/>
      <w:r>
        <w:rPr>
          <w:rFonts w:hint="eastAsia"/>
          <w:lang w:eastAsia="ja-JP"/>
        </w:rPr>
        <w:t>.</w:t>
      </w:r>
    </w:p>
    <w:p w:rsidR="00E82C1A" w:rsidRDefault="00E82C1A" w:rsidP="00E82C1A"/>
    <w:p w:rsidR="003D22BE" w:rsidRDefault="003D22BE" w:rsidP="0061022E">
      <w:pPr>
        <w:numPr>
          <w:ilvl w:val="0"/>
          <w:numId w:val="4"/>
        </w:numPr>
      </w:pPr>
      <w:r>
        <w:rPr>
          <w:rFonts w:hint="eastAsia"/>
          <w:lang w:eastAsia="ja-JP"/>
        </w:rPr>
        <w:t xml:space="preserve">Recess </w:t>
      </w:r>
      <w:r w:rsidR="00E82C1A">
        <w:rPr>
          <w:rFonts w:hint="eastAsia"/>
          <w:lang w:eastAsia="ja-JP"/>
        </w:rPr>
        <w:t xml:space="preserve">@ 9:30 </w:t>
      </w:r>
      <w:r>
        <w:rPr>
          <w:rFonts w:hint="eastAsia"/>
          <w:lang w:eastAsia="ja-JP"/>
        </w:rPr>
        <w:t>until AM2 (10:30 AM) today.</w:t>
      </w:r>
    </w:p>
    <w:p w:rsidR="00C600E0" w:rsidRPr="00E82C1A" w:rsidRDefault="00C600E0" w:rsidP="00C600E0">
      <w:pPr>
        <w:rPr>
          <w:b/>
          <w:lang w:eastAsia="ja-JP"/>
        </w:rPr>
      </w:pPr>
    </w:p>
    <w:p w:rsidR="00C600E0" w:rsidRDefault="00C600E0" w:rsidP="00C600E0">
      <w:pPr>
        <w:rPr>
          <w:lang w:eastAsia="ja-JP"/>
        </w:rPr>
      </w:pPr>
    </w:p>
    <w:p w:rsidR="00C600E0" w:rsidRPr="007E0641" w:rsidRDefault="002E3FE9" w:rsidP="00C600E0">
      <w:pPr>
        <w:rPr>
          <w:b/>
          <w:sz w:val="28"/>
          <w:u w:val="single"/>
          <w:lang w:eastAsia="ja-JP"/>
        </w:rPr>
      </w:pPr>
      <w:r>
        <w:rPr>
          <w:rFonts w:hint="eastAsia"/>
          <w:b/>
          <w:sz w:val="28"/>
          <w:u w:val="single"/>
          <w:lang w:eastAsia="ja-JP"/>
        </w:rPr>
        <w:t xml:space="preserve">Thursday, </w:t>
      </w:r>
      <w:proofErr w:type="spellStart"/>
      <w:r>
        <w:rPr>
          <w:rFonts w:hint="eastAsia"/>
          <w:b/>
          <w:sz w:val="28"/>
          <w:u w:val="single"/>
          <w:lang w:eastAsia="ja-JP"/>
        </w:rPr>
        <w:t>Novemebr</w:t>
      </w:r>
      <w:proofErr w:type="spellEnd"/>
      <w:r w:rsidR="00C600E0" w:rsidRPr="001F0053">
        <w:rPr>
          <w:rFonts w:hint="eastAsia"/>
          <w:b/>
          <w:sz w:val="28"/>
          <w:u w:val="single"/>
          <w:lang w:eastAsia="ja-JP"/>
        </w:rPr>
        <w:t xml:space="preserve"> </w:t>
      </w:r>
      <w:r w:rsidR="00C600E0">
        <w:rPr>
          <w:rFonts w:hint="eastAsia"/>
          <w:b/>
          <w:sz w:val="28"/>
          <w:u w:val="single"/>
          <w:lang w:eastAsia="ja-JP"/>
        </w:rPr>
        <w:t>1</w:t>
      </w:r>
      <w:r>
        <w:rPr>
          <w:rFonts w:hint="eastAsia"/>
          <w:b/>
          <w:sz w:val="28"/>
          <w:u w:val="single"/>
          <w:lang w:eastAsia="ja-JP"/>
        </w:rPr>
        <w:t>2</w:t>
      </w:r>
      <w:r w:rsidR="00C600E0" w:rsidRPr="00442BFE">
        <w:rPr>
          <w:rFonts w:hint="eastAsia"/>
          <w:b/>
          <w:sz w:val="28"/>
          <w:u w:val="single"/>
          <w:vertAlign w:val="superscript"/>
          <w:lang w:eastAsia="ja-JP"/>
        </w:rPr>
        <w:t>th</w:t>
      </w:r>
      <w:r w:rsidR="00C600E0" w:rsidRPr="001F0053">
        <w:rPr>
          <w:rFonts w:hint="eastAsia"/>
          <w:b/>
          <w:sz w:val="28"/>
          <w:u w:val="single"/>
          <w:lang w:eastAsia="ja-JP"/>
        </w:rPr>
        <w:t>, 201</w:t>
      </w:r>
      <w:r w:rsidR="00C600E0">
        <w:rPr>
          <w:rFonts w:hint="eastAsia"/>
          <w:b/>
          <w:sz w:val="28"/>
          <w:u w:val="single"/>
          <w:lang w:eastAsia="ja-JP"/>
        </w:rPr>
        <w:t>5,</w:t>
      </w:r>
      <w:r w:rsidR="00C600E0" w:rsidRPr="001F0053">
        <w:rPr>
          <w:rFonts w:hint="eastAsia"/>
          <w:b/>
          <w:sz w:val="28"/>
          <w:u w:val="single"/>
          <w:lang w:eastAsia="ja-JP"/>
        </w:rPr>
        <w:t xml:space="preserve"> </w:t>
      </w:r>
      <w:r w:rsidR="00C600E0">
        <w:rPr>
          <w:rFonts w:hint="eastAsia"/>
          <w:b/>
          <w:sz w:val="28"/>
          <w:u w:val="single"/>
          <w:lang w:eastAsia="ja-JP"/>
        </w:rPr>
        <w:t>AM2</w:t>
      </w:r>
      <w:r w:rsidR="00C600E0" w:rsidRPr="001F0053">
        <w:rPr>
          <w:b/>
          <w:sz w:val="28"/>
          <w:u w:val="single"/>
        </w:rPr>
        <w:t xml:space="preserve"> </w:t>
      </w:r>
      <w:r w:rsidR="00C600E0">
        <w:rPr>
          <w:rFonts w:hint="eastAsia"/>
          <w:b/>
          <w:sz w:val="28"/>
          <w:u w:val="single"/>
          <w:lang w:eastAsia="ja-JP"/>
        </w:rPr>
        <w:t>TGax Session (10:30-12:30)</w:t>
      </w:r>
    </w:p>
    <w:p w:rsidR="00C600E0" w:rsidRDefault="00C600E0" w:rsidP="0061022E">
      <w:pPr>
        <w:numPr>
          <w:ilvl w:val="0"/>
          <w:numId w:val="4"/>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(Huawei Technologies), chair of TGax, @ </w:t>
      </w:r>
      <w:r w:rsidR="007E0641">
        <w:rPr>
          <w:rFonts w:hint="eastAsia"/>
          <w:lang w:eastAsia="ja-JP"/>
        </w:rPr>
        <w:t>10:</w:t>
      </w:r>
      <w:r>
        <w:rPr>
          <w:rFonts w:hint="eastAsia"/>
          <w:lang w:eastAsia="ja-JP"/>
        </w:rPr>
        <w:t>3</w:t>
      </w:r>
      <w:r w:rsidR="007E0641">
        <w:rPr>
          <w:rFonts w:hint="eastAsia"/>
          <w:lang w:eastAsia="ja-JP"/>
        </w:rPr>
        <w:t>0</w:t>
      </w:r>
      <w:r>
        <w:rPr>
          <w:rFonts w:hint="eastAsia"/>
          <w:lang w:eastAsia="ja-JP"/>
        </w:rPr>
        <w:t>.</w:t>
      </w:r>
    </w:p>
    <w:p w:rsidR="00C600E0" w:rsidRDefault="00E82C1A" w:rsidP="0061022E">
      <w:pPr>
        <w:numPr>
          <w:ilvl w:val="1"/>
          <w:numId w:val="4"/>
        </w:numPr>
      </w:pPr>
      <w:r>
        <w:rPr>
          <w:rFonts w:hint="eastAsia"/>
          <w:lang w:eastAsia="ja-JP"/>
        </w:rPr>
        <w:t>The agenda document 11-15/1232</w:t>
      </w:r>
      <w:r w:rsidR="0026322D">
        <w:rPr>
          <w:rFonts w:hint="eastAsia"/>
          <w:lang w:eastAsia="ja-JP"/>
        </w:rPr>
        <w:t>r3</w:t>
      </w:r>
      <w:r w:rsidR="00C600E0">
        <w:rPr>
          <w:rFonts w:hint="eastAsia"/>
          <w:lang w:eastAsia="ja-JP"/>
        </w:rPr>
        <w:t xml:space="preserve"> is on the server.</w:t>
      </w:r>
    </w:p>
    <w:p w:rsidR="00C600E0" w:rsidRDefault="0026322D" w:rsidP="0061022E">
      <w:pPr>
        <w:numPr>
          <w:ilvl w:val="2"/>
          <w:numId w:val="4"/>
        </w:numPr>
      </w:pPr>
      <w:r>
        <w:rPr>
          <w:rFonts w:hint="eastAsia"/>
          <w:lang w:eastAsia="ja-JP"/>
        </w:rPr>
        <w:t>Rev 4</w:t>
      </w:r>
      <w:r w:rsidR="00C600E0">
        <w:rPr>
          <w:rFonts w:hint="eastAsia"/>
          <w:lang w:eastAsia="ja-JP"/>
        </w:rPr>
        <w:t xml:space="preserve"> is the working document.</w:t>
      </w:r>
    </w:p>
    <w:p w:rsidR="00C600E0" w:rsidRDefault="00C600E0" w:rsidP="00C600E0"/>
    <w:p w:rsidR="00C600E0" w:rsidRDefault="00C600E0" w:rsidP="0061022E">
      <w:pPr>
        <w:numPr>
          <w:ilvl w:val="0"/>
          <w:numId w:val="4"/>
        </w:numPr>
      </w:pPr>
      <w:r>
        <w:rPr>
          <w:rFonts w:hint="eastAsia"/>
          <w:lang w:eastAsia="ja-JP"/>
        </w:rPr>
        <w:t>Administrative Items</w:t>
      </w:r>
    </w:p>
    <w:p w:rsidR="00C600E0" w:rsidRDefault="00C600E0" w:rsidP="0061022E">
      <w:pPr>
        <w:numPr>
          <w:ilvl w:val="1"/>
          <w:numId w:val="4"/>
        </w:numPr>
      </w:pPr>
      <w:r>
        <w:rPr>
          <w:rFonts w:hint="eastAsia"/>
          <w:lang w:eastAsia="ja-JP"/>
        </w:rPr>
        <w:t>Chair reminded the IEEE 802 and IEEE 802.11 Policy and Procedures.</w:t>
      </w:r>
    </w:p>
    <w:p w:rsidR="00C600E0" w:rsidRDefault="00C600E0" w:rsidP="0061022E">
      <w:pPr>
        <w:numPr>
          <w:ilvl w:val="1"/>
          <w:numId w:val="4"/>
        </w:numPr>
      </w:pPr>
      <w:r>
        <w:rPr>
          <w:rFonts w:hint="eastAsia"/>
          <w:lang w:eastAsia="ja-JP"/>
        </w:rPr>
        <w:t>Chair asked people to state name and affiliation when addressing for the first time.</w:t>
      </w:r>
    </w:p>
    <w:p w:rsidR="00C600E0" w:rsidRDefault="00C600E0" w:rsidP="0061022E">
      <w:pPr>
        <w:numPr>
          <w:ilvl w:val="1"/>
          <w:numId w:val="4"/>
        </w:numPr>
      </w:pPr>
      <w:r>
        <w:rPr>
          <w:rFonts w:hint="eastAsia"/>
          <w:lang w:eastAsia="ja-JP"/>
        </w:rPr>
        <w:t>Chair also reminded people to do attendance.</w:t>
      </w:r>
    </w:p>
    <w:p w:rsidR="00C600E0" w:rsidRPr="00264BF2" w:rsidRDefault="00C600E0" w:rsidP="00C600E0">
      <w:pPr>
        <w:rPr>
          <w:lang w:eastAsia="ja-JP"/>
        </w:rPr>
      </w:pPr>
    </w:p>
    <w:p w:rsidR="00C600E0" w:rsidRDefault="0026322D" w:rsidP="0061022E">
      <w:pPr>
        <w:numPr>
          <w:ilvl w:val="0"/>
          <w:numId w:val="4"/>
        </w:numPr>
      </w:pPr>
      <w:r>
        <w:rPr>
          <w:rFonts w:hint="eastAsia"/>
          <w:lang w:eastAsia="ja-JP"/>
        </w:rPr>
        <w:t>Discussion on the agenda</w:t>
      </w:r>
    </w:p>
    <w:p w:rsidR="00C600E0" w:rsidRDefault="00C600E0" w:rsidP="0061022E">
      <w:pPr>
        <w:numPr>
          <w:ilvl w:val="1"/>
          <w:numId w:val="4"/>
        </w:numPr>
      </w:pPr>
      <w:r>
        <w:rPr>
          <w:rFonts w:hint="eastAsia"/>
          <w:lang w:eastAsia="ja-JP"/>
        </w:rPr>
        <w:t>Proposed agenda for this session:</w:t>
      </w:r>
    </w:p>
    <w:p w:rsidR="0026322D" w:rsidRPr="0026322D" w:rsidRDefault="00C600E0" w:rsidP="0061022E">
      <w:pPr>
        <w:numPr>
          <w:ilvl w:val="2"/>
          <w:numId w:val="4"/>
        </w:numPr>
        <w:rPr>
          <w:lang w:eastAsia="ja-JP"/>
        </w:rPr>
      </w:pPr>
      <w:r>
        <w:rPr>
          <w:rFonts w:hint="eastAsia"/>
          <w:lang w:eastAsia="ja-JP"/>
        </w:rPr>
        <w:t xml:space="preserve"> </w:t>
      </w:r>
      <w:r w:rsidR="0026322D" w:rsidRPr="0026322D">
        <w:rPr>
          <w:lang w:eastAsia="ja-JP"/>
        </w:rPr>
        <w:t>Call Meeting to order</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IEEE 802 and 802.11 IPR Policy and procedure.</w:t>
      </w:r>
    </w:p>
    <w:p w:rsidR="0026322D" w:rsidRPr="00B1724B" w:rsidRDefault="0026322D"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Presentations</w:t>
      </w:r>
    </w:p>
    <w:p w:rsidR="0026322D" w:rsidRPr="00B1724B" w:rsidRDefault="0026322D"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1 MAC presentation </w:t>
      </w:r>
    </w:p>
    <w:p w:rsidR="0026322D" w:rsidRPr="00B1724B" w:rsidRDefault="0026322D"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2 MU presentations</w:t>
      </w:r>
    </w:p>
    <w:p w:rsidR="0026322D" w:rsidRPr="00B1724B" w:rsidRDefault="0026322D"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 xml:space="preserve">Updated straw Poll – </w:t>
      </w:r>
      <w:proofErr w:type="spellStart"/>
      <w:r w:rsidRPr="00B1724B">
        <w:rPr>
          <w:color w:val="A6A6A6" w:themeColor="background1" w:themeShade="A6"/>
          <w:lang w:eastAsia="ja-JP"/>
        </w:rPr>
        <w:t>Katsuo</w:t>
      </w:r>
      <w:proofErr w:type="spellEnd"/>
      <w:r w:rsidRPr="00B1724B">
        <w:rPr>
          <w:color w:val="A6A6A6" w:themeColor="background1" w:themeShade="A6"/>
          <w:lang w:eastAsia="ja-JP"/>
        </w:rPr>
        <w:t xml:space="preserve"> </w:t>
      </w:r>
      <w:proofErr w:type="spellStart"/>
      <w:r w:rsidRPr="00B1724B">
        <w:rPr>
          <w:color w:val="A6A6A6" w:themeColor="background1" w:themeShade="A6"/>
          <w:lang w:eastAsia="ja-JP"/>
        </w:rPr>
        <w:t>Yunoki</w:t>
      </w:r>
      <w:proofErr w:type="spellEnd"/>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Simulation Scenarios related submissions and motion</w:t>
      </w:r>
    </w:p>
    <w:p w:rsidR="0026322D" w:rsidRPr="00B1724B" w:rsidRDefault="0026322D"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Evaluation Methodology related submissions and motion</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TG Motions – hard start at 10:30 am</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Timeline</w:t>
      </w:r>
    </w:p>
    <w:p w:rsidR="0026322D" w:rsidRPr="0026322D" w:rsidRDefault="0026322D" w:rsidP="0061022E">
      <w:pPr>
        <w:numPr>
          <w:ilvl w:val="2"/>
          <w:numId w:val="4"/>
        </w:numPr>
        <w:rPr>
          <w:lang w:eastAsia="ja-JP"/>
        </w:rPr>
      </w:pPr>
      <w:r>
        <w:rPr>
          <w:rFonts w:hint="eastAsia"/>
          <w:lang w:eastAsia="ja-JP"/>
        </w:rPr>
        <w:t xml:space="preserve"> </w:t>
      </w:r>
      <w:r>
        <w:rPr>
          <w:lang w:eastAsia="ja-JP"/>
        </w:rPr>
        <w:t xml:space="preserve">Goals for </w:t>
      </w:r>
      <w:r>
        <w:rPr>
          <w:rFonts w:hint="eastAsia"/>
          <w:lang w:eastAsia="ja-JP"/>
        </w:rPr>
        <w:t>January</w:t>
      </w:r>
      <w:r>
        <w:rPr>
          <w:lang w:eastAsia="ja-JP"/>
        </w:rPr>
        <w:t xml:space="preserve"> 201</w:t>
      </w:r>
      <w:r>
        <w:rPr>
          <w:rFonts w:hint="eastAsia"/>
          <w:lang w:eastAsia="ja-JP"/>
        </w:rPr>
        <w:t>6</w:t>
      </w:r>
    </w:p>
    <w:p w:rsidR="0026322D" w:rsidRPr="0026322D" w:rsidRDefault="0026322D" w:rsidP="0061022E">
      <w:pPr>
        <w:numPr>
          <w:ilvl w:val="2"/>
          <w:numId w:val="4"/>
        </w:numPr>
        <w:rPr>
          <w:lang w:eastAsia="ja-JP"/>
        </w:rPr>
      </w:pPr>
      <w:r>
        <w:rPr>
          <w:rFonts w:hint="eastAsia"/>
          <w:lang w:eastAsia="ja-JP"/>
        </w:rPr>
        <w:t xml:space="preserve"> </w:t>
      </w:r>
      <w:proofErr w:type="spellStart"/>
      <w:r w:rsidRPr="0026322D">
        <w:rPr>
          <w:lang w:eastAsia="ja-JP"/>
        </w:rPr>
        <w:t>Telecon</w:t>
      </w:r>
      <w:proofErr w:type="spellEnd"/>
      <w:r w:rsidRPr="0026322D">
        <w:rPr>
          <w:lang w:eastAsia="ja-JP"/>
        </w:rPr>
        <w:t xml:space="preserve"> Schedule</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Adjourn</w:t>
      </w:r>
    </w:p>
    <w:p w:rsidR="00C600E0" w:rsidRPr="00D7723B" w:rsidRDefault="00C600E0" w:rsidP="00C600E0">
      <w:pPr>
        <w:rPr>
          <w:lang w:eastAsia="ja-JP"/>
        </w:rPr>
      </w:pPr>
    </w:p>
    <w:p w:rsidR="00C600E0" w:rsidRDefault="00C600E0" w:rsidP="00C600E0"/>
    <w:p w:rsidR="00C600E0" w:rsidRPr="005A0932" w:rsidRDefault="0026322D" w:rsidP="0061022E">
      <w:pPr>
        <w:numPr>
          <w:ilvl w:val="0"/>
          <w:numId w:val="4"/>
        </w:numPr>
        <w:rPr>
          <w:b/>
        </w:rPr>
      </w:pPr>
      <w:r w:rsidRPr="005A0932">
        <w:rPr>
          <w:rFonts w:hint="eastAsia"/>
          <w:b/>
          <w:lang w:eastAsia="ja-JP"/>
        </w:rPr>
        <w:t>TG Motions</w:t>
      </w:r>
    </w:p>
    <w:p w:rsidR="00C600E0" w:rsidRDefault="0026322D" w:rsidP="0061022E">
      <w:pPr>
        <w:numPr>
          <w:ilvl w:val="1"/>
          <w:numId w:val="4"/>
        </w:numPr>
        <w:rPr>
          <w:rFonts w:hint="eastAsia"/>
          <w:b/>
        </w:rPr>
      </w:pPr>
      <w:r w:rsidRPr="005A0932">
        <w:rPr>
          <w:rFonts w:hint="eastAsia"/>
          <w:b/>
          <w:lang w:eastAsia="ja-JP"/>
        </w:rPr>
        <w:t>PHY Motions</w:t>
      </w:r>
    </w:p>
    <w:p w:rsidR="005A0932" w:rsidRDefault="005A0932" w:rsidP="005A0932">
      <w:pPr>
        <w:pBdr>
          <w:bottom w:val="double" w:sz="6" w:space="1" w:color="auto"/>
        </w:pBdr>
        <w:ind w:left="720"/>
        <w:rPr>
          <w:rFonts w:hint="eastAsia"/>
          <w:b/>
          <w:lang w:eastAsia="ja-JP"/>
        </w:rPr>
      </w:pPr>
    </w:p>
    <w:p w:rsidR="005A0932" w:rsidRPr="005A0932" w:rsidRDefault="005A0932" w:rsidP="005A0932">
      <w:pPr>
        <w:rPr>
          <w:rFonts w:hint="eastAsia"/>
          <w:b/>
          <w:lang w:eastAsia="ja-JP"/>
        </w:rPr>
      </w:pPr>
    </w:p>
    <w:p w:rsidR="005A0932" w:rsidRPr="00062010" w:rsidRDefault="005A0932" w:rsidP="005A0932">
      <w:pPr>
        <w:numPr>
          <w:ilvl w:val="2"/>
          <w:numId w:val="4"/>
        </w:numPr>
        <w:rPr>
          <w:b/>
          <w:highlight w:val="yellow"/>
          <w:lang w:eastAsia="ja-JP"/>
        </w:rPr>
      </w:pPr>
      <w:r w:rsidRPr="00062010">
        <w:rPr>
          <w:rFonts w:hint="eastAsia"/>
          <w:b/>
          <w:highlight w:val="yellow"/>
          <w:lang w:eastAsia="ja-JP"/>
        </w:rPr>
        <w:t xml:space="preserve">PHY Motion #66: </w:t>
      </w:r>
      <w:r w:rsidRPr="00062010">
        <w:rPr>
          <w:b/>
          <w:highlight w:val="yellow"/>
          <w:lang w:eastAsia="ja-JP"/>
        </w:rPr>
        <w:t>Move to add the following to the spec framework</w:t>
      </w:r>
    </w:p>
    <w:p w:rsidR="005A0932" w:rsidRPr="00062010" w:rsidRDefault="005A0932" w:rsidP="005A0932">
      <w:pPr>
        <w:ind w:left="1224"/>
        <w:rPr>
          <w:rFonts w:hint="eastAsia"/>
          <w:b/>
          <w:highlight w:val="yellow"/>
          <w:lang w:eastAsia="ja-JP"/>
        </w:rPr>
      </w:pPr>
      <w:r w:rsidRPr="00062010">
        <w:rPr>
          <w:b/>
          <w:highlight w:val="yellow"/>
          <w:lang w:eastAsia="ja-JP"/>
        </w:rPr>
        <w:t>“L-STF power is boosted by 3 dB in the extended range preamble”</w:t>
      </w:r>
    </w:p>
    <w:p w:rsidR="005A0932" w:rsidRPr="00062010" w:rsidRDefault="005A0932" w:rsidP="005A0932">
      <w:pPr>
        <w:ind w:left="1224"/>
        <w:rPr>
          <w:rFonts w:hint="eastAsia"/>
          <w:b/>
          <w:highlight w:val="yellow"/>
        </w:rPr>
      </w:pP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 xml:space="preserve">Moved by Sameer </w:t>
      </w:r>
      <w:proofErr w:type="spellStart"/>
      <w:r w:rsidRPr="00062010">
        <w:rPr>
          <w:rFonts w:hint="eastAsia"/>
          <w:b/>
          <w:highlight w:val="yellow"/>
          <w:lang w:eastAsia="ja-JP"/>
        </w:rPr>
        <w:t>Vermani</w:t>
      </w:r>
      <w:proofErr w:type="spellEnd"/>
      <w:r w:rsidRPr="00062010">
        <w:rPr>
          <w:rFonts w:hint="eastAsia"/>
          <w:b/>
          <w:highlight w:val="yellow"/>
          <w:lang w:eastAsia="ja-JP"/>
        </w:rPr>
        <w:t>, Seconded by Simone Merlin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Result: Motion Accepted with no objection.</w:t>
      </w:r>
    </w:p>
    <w:p w:rsidR="005A0932" w:rsidRPr="00062010" w:rsidRDefault="005A0932" w:rsidP="005A0932">
      <w:pPr>
        <w:pBdr>
          <w:bottom w:val="double" w:sz="6" w:space="1" w:color="auto"/>
        </w:pBdr>
        <w:ind w:left="720"/>
        <w:rPr>
          <w:rFonts w:hint="eastAsia"/>
          <w:b/>
          <w:highlight w:val="yellow"/>
          <w:lang w:eastAsia="ja-JP"/>
        </w:rPr>
      </w:pPr>
    </w:p>
    <w:p w:rsidR="005A0932" w:rsidRPr="00062010" w:rsidRDefault="005A0932" w:rsidP="005A0932">
      <w:pPr>
        <w:ind w:left="720"/>
        <w:rPr>
          <w:rFonts w:hint="eastAsia"/>
          <w:b/>
          <w:highlight w:val="yellow"/>
          <w:lang w:eastAsia="ja-JP"/>
        </w:rPr>
      </w:pPr>
    </w:p>
    <w:p w:rsidR="00524D6B" w:rsidRPr="00062010" w:rsidRDefault="005A0932" w:rsidP="005A0932">
      <w:pPr>
        <w:numPr>
          <w:ilvl w:val="2"/>
          <w:numId w:val="4"/>
        </w:numPr>
        <w:rPr>
          <w:b/>
          <w:highlight w:val="yellow"/>
        </w:rPr>
      </w:pPr>
      <w:r w:rsidRPr="00062010">
        <w:rPr>
          <w:rFonts w:hint="eastAsia"/>
          <w:b/>
          <w:highlight w:val="yellow"/>
          <w:lang w:eastAsia="ja-JP"/>
        </w:rPr>
        <w:t xml:space="preserve">PHY Motion #67: </w:t>
      </w:r>
      <w:r w:rsidR="00524D6B" w:rsidRPr="00062010">
        <w:rPr>
          <w:b/>
          <w:bCs/>
          <w:highlight w:val="yellow"/>
        </w:rPr>
        <w:t>Move to add the following to the spec framework</w:t>
      </w:r>
    </w:p>
    <w:p w:rsidR="005A0932" w:rsidRPr="00062010" w:rsidRDefault="005A0932" w:rsidP="005A0932">
      <w:pPr>
        <w:ind w:left="1224"/>
        <w:rPr>
          <w:rFonts w:hint="eastAsia"/>
          <w:b/>
          <w:bCs/>
          <w:highlight w:val="yellow"/>
          <w:lang w:eastAsia="ja-JP"/>
        </w:rPr>
      </w:pPr>
      <w:r w:rsidRPr="00062010">
        <w:rPr>
          <w:b/>
          <w:bCs/>
          <w:highlight w:val="yellow"/>
          <w:lang w:eastAsia="ja-JP"/>
        </w:rPr>
        <w:t>“L-LTF power is boosted by 3 dB in the extended range preamble”</w:t>
      </w:r>
    </w:p>
    <w:p w:rsidR="005A0932" w:rsidRPr="00062010" w:rsidRDefault="005A0932" w:rsidP="005A0932">
      <w:pPr>
        <w:ind w:left="1224"/>
        <w:rPr>
          <w:b/>
          <w:highlight w:val="yellow"/>
          <w:lang w:eastAsia="ja-JP"/>
        </w:rPr>
      </w:pP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 xml:space="preserve">Moved by Sameer </w:t>
      </w:r>
      <w:proofErr w:type="spellStart"/>
      <w:r w:rsidRPr="00062010">
        <w:rPr>
          <w:rFonts w:hint="eastAsia"/>
          <w:b/>
          <w:highlight w:val="yellow"/>
          <w:lang w:eastAsia="ja-JP"/>
        </w:rPr>
        <w:t>Vermani</w:t>
      </w:r>
      <w:proofErr w:type="spellEnd"/>
      <w:r w:rsidRPr="00062010">
        <w:rPr>
          <w:rFonts w:hint="eastAsia"/>
          <w:b/>
          <w:highlight w:val="yellow"/>
          <w:lang w:eastAsia="ja-JP"/>
        </w:rPr>
        <w:t>, Seconded by Simone Merlin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Result: Motion Accepted with no objection.</w:t>
      </w:r>
    </w:p>
    <w:p w:rsidR="005A0932" w:rsidRPr="00062010" w:rsidRDefault="005A0932" w:rsidP="005A0932">
      <w:pPr>
        <w:rPr>
          <w:rFonts w:hint="eastAsia"/>
          <w:b/>
          <w:highlight w:val="yellow"/>
          <w:lang w:eastAsia="ja-JP"/>
        </w:rPr>
      </w:pPr>
    </w:p>
    <w:p w:rsidR="005A0932" w:rsidRPr="00062010" w:rsidRDefault="005A0932" w:rsidP="005A0932">
      <w:pPr>
        <w:pBdr>
          <w:bottom w:val="double" w:sz="6" w:space="1" w:color="auto"/>
        </w:pBdr>
        <w:ind w:left="720"/>
        <w:rPr>
          <w:rFonts w:hint="eastAsia"/>
          <w:b/>
          <w:highlight w:val="yellow"/>
          <w:lang w:eastAsia="ja-JP"/>
        </w:rPr>
      </w:pPr>
    </w:p>
    <w:p w:rsidR="005A0932" w:rsidRPr="00062010" w:rsidRDefault="005A0932" w:rsidP="005A0932">
      <w:pPr>
        <w:ind w:left="720"/>
        <w:rPr>
          <w:rFonts w:hint="eastAsia"/>
          <w:b/>
          <w:highlight w:val="yellow"/>
          <w:lang w:eastAsia="ja-JP"/>
        </w:rPr>
      </w:pPr>
    </w:p>
    <w:p w:rsidR="005A0932" w:rsidRPr="00062010" w:rsidRDefault="005A0932" w:rsidP="005A0932">
      <w:pPr>
        <w:numPr>
          <w:ilvl w:val="2"/>
          <w:numId w:val="4"/>
        </w:numPr>
        <w:rPr>
          <w:b/>
          <w:highlight w:val="yellow"/>
        </w:rPr>
      </w:pPr>
      <w:r w:rsidRPr="00062010">
        <w:rPr>
          <w:rFonts w:hint="eastAsia"/>
          <w:b/>
          <w:highlight w:val="yellow"/>
          <w:lang w:eastAsia="ja-JP"/>
        </w:rPr>
        <w:t xml:space="preserve">PHY Motion #68: </w:t>
      </w:r>
      <w:r w:rsidRPr="00062010">
        <w:rPr>
          <w:b/>
          <w:bCs/>
          <w:highlight w:val="yellow"/>
        </w:rPr>
        <w:t>Move to add the following 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5A0932" w:rsidRPr="00062010" w:rsidRDefault="005A0932" w:rsidP="005A0932">
      <w:pPr>
        <w:ind w:left="1224"/>
        <w:rPr>
          <w:b/>
          <w:bCs/>
          <w:highlight w:val="yellow"/>
          <w:lang w:eastAsia="ja-JP"/>
        </w:rPr>
      </w:pPr>
      <w:r w:rsidRPr="00062010">
        <w:rPr>
          <w:b/>
          <w:bCs/>
          <w:highlight w:val="yellow"/>
          <w:lang w:eastAsia="ja-JP"/>
        </w:rPr>
        <w:t xml:space="preserve">There are only three pre-HE-STF preamble formats defined as: </w:t>
      </w:r>
    </w:p>
    <w:p w:rsidR="00524D6B" w:rsidRPr="00062010" w:rsidRDefault="00524D6B" w:rsidP="006E03BB">
      <w:pPr>
        <w:numPr>
          <w:ilvl w:val="1"/>
          <w:numId w:val="11"/>
        </w:numPr>
        <w:rPr>
          <w:b/>
          <w:bCs/>
          <w:highlight w:val="yellow"/>
          <w:lang w:eastAsia="ja-JP"/>
        </w:rPr>
      </w:pPr>
      <w:r w:rsidRPr="00062010">
        <w:rPr>
          <w:b/>
          <w:bCs/>
          <w:highlight w:val="yellow"/>
          <w:lang w:eastAsia="ja-JP"/>
        </w:rPr>
        <w:t>SU format (mandatory) / Trigger based UL</w:t>
      </w:r>
    </w:p>
    <w:p w:rsidR="00524D6B" w:rsidRPr="00062010" w:rsidRDefault="00524D6B" w:rsidP="006E03BB">
      <w:pPr>
        <w:numPr>
          <w:ilvl w:val="1"/>
          <w:numId w:val="11"/>
        </w:numPr>
        <w:rPr>
          <w:b/>
          <w:bCs/>
          <w:highlight w:val="yellow"/>
          <w:lang w:eastAsia="ja-JP"/>
        </w:rPr>
      </w:pPr>
      <w:r w:rsidRPr="00062010">
        <w:rPr>
          <w:b/>
          <w:bCs/>
          <w:highlight w:val="yellow"/>
          <w:lang w:eastAsia="ja-JP"/>
        </w:rPr>
        <w:t>MU format (mandatory)</w:t>
      </w:r>
    </w:p>
    <w:p w:rsidR="00524D6B" w:rsidRPr="00062010" w:rsidRDefault="00524D6B" w:rsidP="006E03BB">
      <w:pPr>
        <w:numPr>
          <w:ilvl w:val="1"/>
          <w:numId w:val="11"/>
        </w:numPr>
        <w:rPr>
          <w:b/>
          <w:bCs/>
          <w:highlight w:val="yellow"/>
          <w:lang w:eastAsia="ja-JP"/>
        </w:rPr>
      </w:pPr>
      <w:r w:rsidRPr="00062010">
        <w:rPr>
          <w:b/>
          <w:bCs/>
          <w:highlight w:val="yellow"/>
          <w:lang w:eastAsia="ja-JP"/>
        </w:rPr>
        <w:t>Extended range SU format</w:t>
      </w:r>
    </w:p>
    <w:p w:rsidR="005A0932" w:rsidRPr="00062010" w:rsidRDefault="005A0932" w:rsidP="005A0932">
      <w:pPr>
        <w:ind w:left="1224"/>
        <w:rPr>
          <w:b/>
          <w:highlight w:val="yellow"/>
          <w:lang w:eastAsia="ja-JP"/>
        </w:rPr>
      </w:pP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 xml:space="preserve">Moved by Sameer </w:t>
      </w:r>
      <w:proofErr w:type="spellStart"/>
      <w:r w:rsidRPr="00062010">
        <w:rPr>
          <w:rFonts w:hint="eastAsia"/>
          <w:b/>
          <w:highlight w:val="yellow"/>
          <w:lang w:eastAsia="ja-JP"/>
        </w:rPr>
        <w:t>Vermani</w:t>
      </w:r>
      <w:proofErr w:type="spellEnd"/>
      <w:r w:rsidRPr="00062010">
        <w:rPr>
          <w:rFonts w:hint="eastAsia"/>
          <w:b/>
          <w:highlight w:val="yellow"/>
          <w:lang w:eastAsia="ja-JP"/>
        </w:rPr>
        <w:t>, Seconded by Simone Merlin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Result: Motion Accepted with no objection.</w:t>
      </w:r>
    </w:p>
    <w:p w:rsidR="005A0932" w:rsidRPr="00062010" w:rsidRDefault="005A0932" w:rsidP="005A0932">
      <w:pPr>
        <w:pBdr>
          <w:bottom w:val="double" w:sz="6" w:space="1" w:color="auto"/>
        </w:pBdr>
        <w:ind w:left="720"/>
        <w:rPr>
          <w:rFonts w:hint="eastAsia"/>
          <w:b/>
          <w:highlight w:val="yellow"/>
          <w:lang w:eastAsia="ja-JP"/>
        </w:rPr>
      </w:pPr>
    </w:p>
    <w:p w:rsidR="005A0932" w:rsidRPr="00062010" w:rsidRDefault="005A0932" w:rsidP="005A0932">
      <w:pPr>
        <w:ind w:left="720"/>
        <w:rPr>
          <w:rFonts w:hint="eastAsia"/>
          <w:b/>
          <w:highlight w:val="yellow"/>
          <w:lang w:eastAsia="ja-JP"/>
        </w:rPr>
      </w:pPr>
    </w:p>
    <w:p w:rsidR="005A0932" w:rsidRPr="00062010" w:rsidRDefault="005A0932" w:rsidP="005A0932">
      <w:pPr>
        <w:numPr>
          <w:ilvl w:val="2"/>
          <w:numId w:val="4"/>
        </w:numPr>
        <w:rPr>
          <w:b/>
          <w:highlight w:val="yellow"/>
        </w:rPr>
      </w:pPr>
      <w:r w:rsidRPr="00062010">
        <w:rPr>
          <w:rFonts w:hint="eastAsia"/>
          <w:b/>
          <w:highlight w:val="yellow"/>
          <w:lang w:eastAsia="ja-JP"/>
        </w:rPr>
        <w:t xml:space="preserve">PHY Motion #69: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524D6B" w:rsidRPr="00062010" w:rsidRDefault="00524D6B" w:rsidP="006E03BB">
      <w:pPr>
        <w:pStyle w:val="ae"/>
        <w:numPr>
          <w:ilvl w:val="0"/>
          <w:numId w:val="12"/>
        </w:numPr>
        <w:ind w:leftChars="0"/>
        <w:rPr>
          <w:rFonts w:ascii="Times New Roman" w:hAnsi="Times New Roman" w:cs="Times New Roman"/>
          <w:b/>
          <w:bCs/>
          <w:sz w:val="22"/>
          <w:highlight w:val="yellow"/>
        </w:rPr>
      </w:pPr>
      <w:proofErr w:type="gramStart"/>
      <w:r w:rsidRPr="00062010">
        <w:rPr>
          <w:rFonts w:ascii="Times New Roman" w:hAnsi="Times New Roman" w:cs="Times New Roman"/>
          <w:b/>
          <w:bCs/>
          <w:sz w:val="22"/>
          <w:highlight w:val="yellow"/>
        </w:rPr>
        <w:t>support</w:t>
      </w:r>
      <w:proofErr w:type="gramEnd"/>
      <w:r w:rsidRPr="00062010">
        <w:rPr>
          <w:rFonts w:ascii="Times New Roman" w:hAnsi="Times New Roman" w:cs="Times New Roman"/>
          <w:b/>
          <w:bCs/>
          <w:sz w:val="22"/>
          <w:highlight w:val="yellow"/>
        </w:rPr>
        <w:t xml:space="preserve"> the signaling of the three preamble formats as shown on slide 15 of 11-15/1353r1?</w:t>
      </w:r>
    </w:p>
    <w:p w:rsidR="005A0932" w:rsidRPr="00062010" w:rsidRDefault="005A0932" w:rsidP="005A0932">
      <w:pPr>
        <w:ind w:left="1224"/>
        <w:rPr>
          <w:b/>
          <w:sz w:val="21"/>
          <w:highlight w:val="yellow"/>
          <w:lang w:eastAsia="ja-JP"/>
        </w:rPr>
      </w:pP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 xml:space="preserve">Moved by </w:t>
      </w:r>
      <w:r w:rsidR="00674782" w:rsidRPr="00062010">
        <w:rPr>
          <w:rFonts w:hint="eastAsia"/>
          <w:b/>
          <w:highlight w:val="yellow"/>
          <w:lang w:eastAsia="ja-JP"/>
        </w:rPr>
        <w:t xml:space="preserve">Ron </w:t>
      </w:r>
      <w:proofErr w:type="spellStart"/>
      <w:r w:rsidR="00674782" w:rsidRPr="00062010">
        <w:rPr>
          <w:rFonts w:hint="eastAsia"/>
          <w:b/>
          <w:highlight w:val="yellow"/>
          <w:lang w:eastAsia="ja-JP"/>
        </w:rPr>
        <w:t>Porat</w:t>
      </w:r>
      <w:proofErr w:type="spellEnd"/>
      <w:r w:rsidR="00674782" w:rsidRPr="00062010">
        <w:rPr>
          <w:rFonts w:hint="eastAsia"/>
          <w:b/>
          <w:highlight w:val="yellow"/>
          <w:lang w:eastAsia="ja-JP"/>
        </w:rPr>
        <w:t xml:space="preserve">, Seconded by </w:t>
      </w:r>
      <w:r w:rsidRPr="00062010">
        <w:rPr>
          <w:rFonts w:hint="eastAsia"/>
          <w:b/>
          <w:highlight w:val="yellow"/>
          <w:lang w:eastAsia="ja-JP"/>
        </w:rPr>
        <w:t xml:space="preserve">Sameer </w:t>
      </w:r>
      <w:proofErr w:type="spellStart"/>
      <w:r w:rsidRPr="00062010">
        <w:rPr>
          <w:rFonts w:hint="eastAsia"/>
          <w:b/>
          <w:highlight w:val="yellow"/>
          <w:lang w:eastAsia="ja-JP"/>
        </w:rPr>
        <w:t>Vermani</w:t>
      </w:r>
      <w:proofErr w:type="spellEnd"/>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rFonts w:hint="eastAsia"/>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rFonts w:hint="eastAsia"/>
          <w:b/>
          <w:highlight w:val="yellow"/>
          <w:lang w:eastAsia="ja-JP"/>
        </w:rPr>
      </w:pPr>
    </w:p>
    <w:p w:rsidR="00674782" w:rsidRPr="00062010" w:rsidRDefault="00674782" w:rsidP="00674782">
      <w:pPr>
        <w:ind w:left="720"/>
        <w:rPr>
          <w:rFonts w:hint="eastAsia"/>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#70: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674782" w:rsidRPr="00062010" w:rsidRDefault="00674782" w:rsidP="00674782">
      <w:pPr>
        <w:ind w:left="993"/>
        <w:rPr>
          <w:b/>
          <w:bCs/>
          <w:highlight w:val="yellow"/>
        </w:rPr>
      </w:pPr>
      <w:r w:rsidRPr="00062010">
        <w:rPr>
          <w:b/>
          <w:bCs/>
          <w:highlight w:val="yellow"/>
        </w:rPr>
        <w:t>The following are the only mandatory combinations of LTF size and CP size</w:t>
      </w:r>
    </w:p>
    <w:p w:rsidR="00524D6B" w:rsidRPr="00062010" w:rsidRDefault="00524D6B" w:rsidP="006E03BB">
      <w:pPr>
        <w:numPr>
          <w:ilvl w:val="0"/>
          <w:numId w:val="13"/>
        </w:numPr>
        <w:tabs>
          <w:tab w:val="clear" w:pos="720"/>
          <w:tab w:val="num" w:pos="1418"/>
        </w:tabs>
        <w:ind w:left="1418" w:hanging="284"/>
        <w:rPr>
          <w:b/>
          <w:bCs/>
          <w:highlight w:val="yellow"/>
        </w:rPr>
      </w:pPr>
      <w:r w:rsidRPr="00062010">
        <w:rPr>
          <w:b/>
          <w:bCs/>
          <w:highlight w:val="yellow"/>
        </w:rPr>
        <w:t xml:space="preserve">2x LTF+ 0.8uS </w:t>
      </w:r>
    </w:p>
    <w:p w:rsidR="00524D6B" w:rsidRPr="00062010" w:rsidRDefault="00524D6B" w:rsidP="006E03BB">
      <w:pPr>
        <w:numPr>
          <w:ilvl w:val="0"/>
          <w:numId w:val="13"/>
        </w:numPr>
        <w:tabs>
          <w:tab w:val="clear" w:pos="720"/>
          <w:tab w:val="num" w:pos="1418"/>
        </w:tabs>
        <w:ind w:left="1418" w:hanging="284"/>
        <w:rPr>
          <w:b/>
          <w:bCs/>
          <w:highlight w:val="yellow"/>
        </w:rPr>
      </w:pPr>
      <w:r w:rsidRPr="00062010">
        <w:rPr>
          <w:b/>
          <w:bCs/>
          <w:highlight w:val="yellow"/>
        </w:rPr>
        <w:t>2x LTF+ 1.6uS</w:t>
      </w:r>
    </w:p>
    <w:p w:rsidR="00524D6B" w:rsidRPr="00062010" w:rsidRDefault="00524D6B" w:rsidP="006E03BB">
      <w:pPr>
        <w:numPr>
          <w:ilvl w:val="0"/>
          <w:numId w:val="13"/>
        </w:numPr>
        <w:tabs>
          <w:tab w:val="clear" w:pos="720"/>
          <w:tab w:val="num" w:pos="1418"/>
        </w:tabs>
        <w:ind w:left="1418" w:hanging="284"/>
        <w:rPr>
          <w:b/>
          <w:bCs/>
          <w:highlight w:val="yellow"/>
        </w:rPr>
      </w:pPr>
      <w:r w:rsidRPr="00062010">
        <w:rPr>
          <w:b/>
          <w:bCs/>
          <w:highlight w:val="yellow"/>
        </w:rPr>
        <w:t>4x LTF+ 3.2uS</w:t>
      </w:r>
    </w:p>
    <w:p w:rsidR="00674782" w:rsidRPr="00062010" w:rsidRDefault="00674782" w:rsidP="00674782">
      <w:pPr>
        <w:ind w:left="993"/>
        <w:rPr>
          <w:b/>
          <w:bCs/>
          <w:highlight w:val="yellow"/>
        </w:rPr>
      </w:pPr>
      <w:proofErr w:type="gramStart"/>
      <w:r w:rsidRPr="00062010">
        <w:rPr>
          <w:b/>
          <w:bCs/>
          <w:highlight w:val="yellow"/>
        </w:rPr>
        <w:t>with</w:t>
      </w:r>
      <w:proofErr w:type="gramEnd"/>
      <w:r w:rsidRPr="00062010">
        <w:rPr>
          <w:b/>
          <w:bCs/>
          <w:highlight w:val="yellow"/>
        </w:rPr>
        <w:t xml:space="preserve"> HE-LTF and payload using the same CP size.</w:t>
      </w:r>
    </w:p>
    <w:p w:rsidR="00674782" w:rsidRPr="00062010" w:rsidRDefault="00674782" w:rsidP="00674782">
      <w:pPr>
        <w:ind w:left="993"/>
        <w:rPr>
          <w:b/>
          <w:bCs/>
          <w:highlight w:val="yellow"/>
        </w:rPr>
      </w:pPr>
      <w:proofErr w:type="gramStart"/>
      <w:r w:rsidRPr="00062010">
        <w:rPr>
          <w:b/>
          <w:bCs/>
          <w:highlight w:val="yellow"/>
        </w:rPr>
        <w:t>and</w:t>
      </w:r>
      <w:proofErr w:type="gramEnd"/>
      <w:r w:rsidRPr="00062010">
        <w:rPr>
          <w:b/>
          <w:bCs/>
          <w:highlight w:val="yellow"/>
        </w:rPr>
        <w:t xml:space="preserve"> that LTF size and CP size are jointly signaled using 3 bits.</w:t>
      </w:r>
    </w:p>
    <w:p w:rsidR="00674782" w:rsidRPr="00062010" w:rsidRDefault="00674782" w:rsidP="00674782">
      <w:pPr>
        <w:rPr>
          <w:rFonts w:hint="eastAsia"/>
          <w:b/>
          <w:highlight w:val="yellow"/>
          <w:lang w:eastAsia="ja-JP"/>
        </w:rPr>
      </w:pP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Seconded by Simone Merlin</w:t>
      </w: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rFonts w:hint="eastAsia"/>
          <w:b/>
          <w:highlight w:val="yellow"/>
          <w:lang w:eastAsia="ja-JP"/>
        </w:rPr>
      </w:pPr>
    </w:p>
    <w:p w:rsidR="00674782" w:rsidRPr="00062010" w:rsidRDefault="00674782" w:rsidP="00674782">
      <w:pPr>
        <w:ind w:left="720"/>
        <w:rPr>
          <w:rFonts w:hint="eastAsia"/>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#71: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674782" w:rsidRPr="00062010" w:rsidRDefault="00674782" w:rsidP="00674782">
      <w:pPr>
        <w:ind w:left="993"/>
        <w:rPr>
          <w:b/>
          <w:bCs/>
          <w:highlight w:val="yellow"/>
        </w:rPr>
      </w:pPr>
      <w:r w:rsidRPr="00062010">
        <w:rPr>
          <w:rFonts w:hint="eastAsia"/>
          <w:b/>
          <w:bCs/>
          <w:highlight w:val="yellow"/>
          <w:lang w:eastAsia="ja-JP"/>
        </w:rPr>
        <w:t>SIGB only has one CP size equal to 0.8uS</w:t>
      </w:r>
      <w:r w:rsidRPr="00062010">
        <w:rPr>
          <w:b/>
          <w:bCs/>
          <w:highlight w:val="yellow"/>
        </w:rPr>
        <w:t>.</w:t>
      </w:r>
    </w:p>
    <w:p w:rsidR="00674782" w:rsidRPr="00062010" w:rsidRDefault="00674782" w:rsidP="00674782">
      <w:pPr>
        <w:rPr>
          <w:rFonts w:hint="eastAsia"/>
          <w:b/>
          <w:highlight w:val="yellow"/>
          <w:lang w:eastAsia="ja-JP"/>
        </w:rPr>
      </w:pP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Seconded by Simone Merlin</w:t>
      </w: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rFonts w:hint="eastAsia"/>
          <w:b/>
          <w:highlight w:val="yellow"/>
          <w:lang w:eastAsia="ja-JP"/>
        </w:rPr>
      </w:pPr>
    </w:p>
    <w:p w:rsidR="00674782" w:rsidRPr="00062010" w:rsidRDefault="00674782" w:rsidP="00674782">
      <w:pPr>
        <w:ind w:left="720"/>
        <w:rPr>
          <w:rFonts w:hint="eastAsia"/>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#72: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524D6B" w:rsidRPr="00062010" w:rsidRDefault="00524D6B" w:rsidP="00674782">
      <w:pPr>
        <w:ind w:left="1418" w:firstLine="22"/>
        <w:rPr>
          <w:b/>
          <w:bCs/>
          <w:highlight w:val="yellow"/>
          <w:lang w:eastAsia="ja-JP"/>
        </w:rPr>
      </w:pPr>
      <w:r w:rsidRPr="00062010">
        <w:rPr>
          <w:b/>
          <w:bCs/>
          <w:highlight w:val="yellow"/>
          <w:lang w:eastAsia="ja-JP"/>
        </w:rPr>
        <w:t>Allocate 4 extra subcarriers, two at each edge of each 20MHz sub-channel, for L-SIG, RL-SIG, HE-SIG-A and HE-SIG-B fields in 11ax PPDUs.</w:t>
      </w:r>
    </w:p>
    <w:p w:rsidR="00524D6B" w:rsidRPr="00062010" w:rsidRDefault="00524D6B" w:rsidP="006E03BB">
      <w:pPr>
        <w:numPr>
          <w:ilvl w:val="2"/>
          <w:numId w:val="14"/>
        </w:numPr>
        <w:ind w:left="1843" w:hanging="283"/>
        <w:rPr>
          <w:b/>
          <w:bCs/>
          <w:highlight w:val="yellow"/>
          <w:lang w:eastAsia="ja-JP"/>
        </w:rPr>
      </w:pPr>
      <w:r w:rsidRPr="00062010">
        <w:rPr>
          <w:b/>
          <w:bCs/>
          <w:highlight w:val="yellow"/>
          <w:lang w:eastAsia="ja-JP"/>
        </w:rPr>
        <w:t>The 4 subcarriers added to the L-SIG and RL-SIG fields are transmitted with known TBD BPSK constellations (+-1).</w:t>
      </w:r>
    </w:p>
    <w:p w:rsidR="00524D6B" w:rsidRPr="00062010" w:rsidRDefault="00524D6B" w:rsidP="006E03BB">
      <w:pPr>
        <w:numPr>
          <w:ilvl w:val="2"/>
          <w:numId w:val="14"/>
        </w:numPr>
        <w:ind w:left="1843" w:hanging="283"/>
        <w:rPr>
          <w:b/>
          <w:bCs/>
          <w:highlight w:val="yellow"/>
          <w:lang w:eastAsia="ja-JP"/>
        </w:rPr>
      </w:pPr>
      <w:r w:rsidRPr="00062010">
        <w:rPr>
          <w:b/>
          <w:bCs/>
          <w:highlight w:val="yellow"/>
          <w:lang w:eastAsia="ja-JP"/>
        </w:rPr>
        <w:t xml:space="preserve"> The </w:t>
      </w:r>
      <w:proofErr w:type="gramStart"/>
      <w:r w:rsidRPr="00062010">
        <w:rPr>
          <w:b/>
          <w:bCs/>
          <w:highlight w:val="yellow"/>
          <w:lang w:eastAsia="ja-JP"/>
        </w:rPr>
        <w:t>number of data subcarriers in HE-SIG-A and HE-SIG-B fields are</w:t>
      </w:r>
      <w:proofErr w:type="gramEnd"/>
      <w:r w:rsidRPr="00062010">
        <w:rPr>
          <w:b/>
          <w:bCs/>
          <w:highlight w:val="yellow"/>
          <w:lang w:eastAsia="ja-JP"/>
        </w:rPr>
        <w:t xml:space="preserve"> increased by 4 in each 20MHz sub-channel.</w:t>
      </w:r>
    </w:p>
    <w:p w:rsidR="00524D6B" w:rsidRPr="00062010" w:rsidRDefault="00524D6B" w:rsidP="006E03BB">
      <w:pPr>
        <w:numPr>
          <w:ilvl w:val="2"/>
          <w:numId w:val="14"/>
        </w:numPr>
        <w:ind w:left="1843" w:hanging="283"/>
        <w:rPr>
          <w:b/>
          <w:bCs/>
          <w:highlight w:val="yellow"/>
          <w:lang w:eastAsia="ja-JP"/>
        </w:rPr>
      </w:pPr>
      <w:r w:rsidRPr="00062010">
        <w:rPr>
          <w:b/>
          <w:bCs/>
          <w:highlight w:val="yellow"/>
          <w:lang w:eastAsia="ja-JP"/>
        </w:rPr>
        <w:t xml:space="preserve"> L-SIG, RL-SIG, HE-SIG-A and HE-SIG-B fields are always transmitted with the same total power as L-LTF field (in cases when L-LTF is not being boosted).</w:t>
      </w:r>
    </w:p>
    <w:p w:rsidR="00674782" w:rsidRPr="00062010" w:rsidRDefault="00674782" w:rsidP="00674782">
      <w:pPr>
        <w:rPr>
          <w:rFonts w:hint="eastAsia"/>
          <w:b/>
          <w:highlight w:val="yellow"/>
          <w:lang w:eastAsia="ja-JP"/>
        </w:rPr>
      </w:pP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Xiaogang</w:t>
      </w:r>
      <w:proofErr w:type="spellEnd"/>
      <w:r w:rsidRPr="00062010">
        <w:rPr>
          <w:rFonts w:hint="eastAsia"/>
          <w:b/>
          <w:highlight w:val="yellow"/>
          <w:lang w:eastAsia="ja-JP"/>
        </w:rPr>
        <w:t xml:space="preserve"> Chen, Seconded by Ron </w:t>
      </w:r>
      <w:proofErr w:type="spellStart"/>
      <w:r w:rsidRPr="00062010">
        <w:rPr>
          <w:rFonts w:hint="eastAsia"/>
          <w:b/>
          <w:highlight w:val="yellow"/>
          <w:lang w:eastAsia="ja-JP"/>
        </w:rPr>
        <w:t>Porat</w:t>
      </w:r>
      <w:proofErr w:type="spellEnd"/>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rFonts w:hint="eastAsia"/>
          <w:b/>
          <w:highlight w:val="yellow"/>
          <w:lang w:eastAsia="ja-JP"/>
        </w:rPr>
      </w:pPr>
    </w:p>
    <w:p w:rsidR="00674782" w:rsidRPr="00062010" w:rsidRDefault="00674782" w:rsidP="00674782">
      <w:pPr>
        <w:ind w:left="720"/>
        <w:rPr>
          <w:rFonts w:hint="eastAsia"/>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#73: </w:t>
      </w:r>
      <w:r w:rsidRPr="00062010">
        <w:rPr>
          <w:b/>
          <w:bCs/>
          <w:highlight w:val="yellow"/>
        </w:rPr>
        <w:t xml:space="preserve">Move to make the following changes </w:t>
      </w:r>
      <w:r w:rsidRPr="00062010">
        <w:rPr>
          <w:b/>
          <w:bCs/>
          <w:color w:val="FF0000"/>
          <w:highlight w:val="yellow"/>
        </w:rPr>
        <w:t>in red,</w:t>
      </w:r>
      <w:r w:rsidRPr="00062010">
        <w:rPr>
          <w:b/>
          <w:bCs/>
          <w:highlight w:val="yellow"/>
        </w:rPr>
        <w:t xml:space="preserve"> on the equations in Section 3.3.5 of TGax SFD</w:t>
      </w:r>
    </w:p>
    <w:p w:rsidR="00674782" w:rsidRPr="00062010" w:rsidRDefault="00674782" w:rsidP="00674782">
      <w:pPr>
        <w:rPr>
          <w:rFonts w:hint="eastAsia"/>
          <w:b/>
          <w:bCs/>
          <w:highlight w:val="yellow"/>
          <w:lang w:eastAsia="ja-JP"/>
        </w:rPr>
      </w:pPr>
      <w:r w:rsidRPr="00062010">
        <w:rPr>
          <w:b/>
          <w:bCs/>
          <w:noProof/>
          <w:highlight w:val="yellow"/>
          <w:lang w:eastAsia="ja-JP"/>
        </w:rPr>
        <w:drawing>
          <wp:anchor distT="0" distB="0" distL="114300" distR="114300" simplePos="0" relativeHeight="251670528" behindDoc="0" locked="0" layoutInCell="1" allowOverlap="1" wp14:anchorId="769B8477" wp14:editId="4735C875">
            <wp:simplePos x="0" y="0"/>
            <wp:positionH relativeFrom="column">
              <wp:posOffset>781050</wp:posOffset>
            </wp:positionH>
            <wp:positionV relativeFrom="paragraph">
              <wp:posOffset>51435</wp:posOffset>
            </wp:positionV>
            <wp:extent cx="2783530" cy="323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7895" cy="327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rFonts w:hint="eastAsia"/>
          <w:b/>
          <w:bCs/>
          <w:highlight w:val="yellow"/>
          <w:lang w:eastAsia="ja-JP"/>
        </w:rPr>
      </w:pPr>
    </w:p>
    <w:p w:rsidR="00674782" w:rsidRPr="00062010" w:rsidRDefault="00674782" w:rsidP="00674782">
      <w:pPr>
        <w:rPr>
          <w:rFonts w:hint="eastAsia"/>
          <w:b/>
          <w:bCs/>
          <w:highlight w:val="yellow"/>
          <w:lang w:eastAsia="ja-JP"/>
        </w:rPr>
      </w:pPr>
      <w:r w:rsidRPr="00062010">
        <w:rPr>
          <w:b/>
          <w:bCs/>
          <w:noProof/>
          <w:highlight w:val="yellow"/>
          <w:lang w:eastAsia="ja-JP"/>
        </w:rPr>
        <w:drawing>
          <wp:anchor distT="0" distB="0" distL="114300" distR="114300" simplePos="0" relativeHeight="251671552" behindDoc="0" locked="0" layoutInCell="1" allowOverlap="1" wp14:anchorId="75581AD3" wp14:editId="500A0730">
            <wp:simplePos x="0" y="0"/>
            <wp:positionH relativeFrom="column">
              <wp:posOffset>714375</wp:posOffset>
            </wp:positionH>
            <wp:positionV relativeFrom="paragraph">
              <wp:posOffset>130175</wp:posOffset>
            </wp:positionV>
            <wp:extent cx="3048000" cy="209176"/>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0" cy="209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rFonts w:hint="eastAsia"/>
          <w:b/>
          <w:bCs/>
          <w:highlight w:val="yellow"/>
          <w:lang w:eastAsia="ja-JP"/>
        </w:rPr>
      </w:pPr>
    </w:p>
    <w:p w:rsidR="00674782" w:rsidRPr="00062010" w:rsidRDefault="00B4004E" w:rsidP="00674782">
      <w:pPr>
        <w:rPr>
          <w:rFonts w:hint="eastAsia"/>
          <w:b/>
          <w:bCs/>
          <w:highlight w:val="yellow"/>
          <w:lang w:eastAsia="ja-JP"/>
        </w:rPr>
      </w:pPr>
      <w:r w:rsidRPr="00062010">
        <w:rPr>
          <w:b/>
          <w:bCs/>
          <w:noProof/>
          <w:highlight w:val="yellow"/>
          <w:lang w:eastAsia="ja-JP"/>
        </w:rPr>
        <w:drawing>
          <wp:anchor distT="0" distB="0" distL="114300" distR="114300" simplePos="0" relativeHeight="251672576" behindDoc="0" locked="0" layoutInCell="1" allowOverlap="1" wp14:anchorId="2BC2A411" wp14:editId="651CDBAB">
            <wp:simplePos x="0" y="0"/>
            <wp:positionH relativeFrom="column">
              <wp:posOffset>47625</wp:posOffset>
            </wp:positionH>
            <wp:positionV relativeFrom="paragraph">
              <wp:posOffset>75565</wp:posOffset>
            </wp:positionV>
            <wp:extent cx="4819650" cy="4241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19650"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rFonts w:hint="eastAsia"/>
          <w:b/>
          <w:bCs/>
          <w:highlight w:val="yellow"/>
          <w:lang w:eastAsia="ja-JP"/>
        </w:rPr>
      </w:pPr>
    </w:p>
    <w:p w:rsidR="00674782" w:rsidRPr="00062010" w:rsidRDefault="00674782" w:rsidP="00674782">
      <w:pPr>
        <w:rPr>
          <w:rFonts w:hint="eastAsia"/>
          <w:b/>
          <w:bCs/>
          <w:highlight w:val="yellow"/>
          <w:lang w:eastAsia="ja-JP"/>
        </w:rPr>
      </w:pPr>
    </w:p>
    <w:p w:rsidR="00674782" w:rsidRPr="00062010" w:rsidRDefault="00B4004E" w:rsidP="00674782">
      <w:pPr>
        <w:rPr>
          <w:rFonts w:hint="eastAsia"/>
          <w:b/>
          <w:bCs/>
          <w:highlight w:val="yellow"/>
          <w:lang w:eastAsia="ja-JP"/>
        </w:rPr>
      </w:pPr>
      <w:r w:rsidRPr="00062010">
        <w:rPr>
          <w:b/>
          <w:bCs/>
          <w:noProof/>
          <w:highlight w:val="yellow"/>
          <w:lang w:eastAsia="ja-JP"/>
        </w:rPr>
        <w:drawing>
          <wp:anchor distT="0" distB="0" distL="114300" distR="114300" simplePos="0" relativeHeight="251673600" behindDoc="0" locked="0" layoutInCell="1" allowOverlap="1" wp14:anchorId="1F241181" wp14:editId="45C0484C">
            <wp:simplePos x="0" y="0"/>
            <wp:positionH relativeFrom="column">
              <wp:posOffset>152400</wp:posOffset>
            </wp:positionH>
            <wp:positionV relativeFrom="paragraph">
              <wp:posOffset>88900</wp:posOffset>
            </wp:positionV>
            <wp:extent cx="4714875" cy="417830"/>
            <wp:effectExtent l="0" t="0" r="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14875"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rFonts w:hint="eastAsia"/>
          <w:b/>
          <w:bCs/>
          <w:highlight w:val="yellow"/>
          <w:lang w:eastAsia="ja-JP"/>
        </w:rPr>
      </w:pPr>
    </w:p>
    <w:p w:rsidR="00B4004E" w:rsidRPr="00062010" w:rsidRDefault="00B4004E" w:rsidP="00674782">
      <w:pPr>
        <w:rPr>
          <w:b/>
          <w:bCs/>
          <w:highlight w:val="yellow"/>
          <w:lang w:eastAsia="ja-JP"/>
        </w:rPr>
      </w:pPr>
    </w:p>
    <w:p w:rsidR="00674782" w:rsidRPr="00062010" w:rsidRDefault="00674782" w:rsidP="00674782">
      <w:pPr>
        <w:rPr>
          <w:rFonts w:hint="eastAsia"/>
          <w:b/>
          <w:highlight w:val="yellow"/>
          <w:lang w:eastAsia="ja-JP"/>
        </w:rPr>
      </w:pP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 xml:space="preserve">Moved by </w:t>
      </w:r>
      <w:proofErr w:type="spellStart"/>
      <w:r w:rsidR="00B4004E" w:rsidRPr="00062010">
        <w:rPr>
          <w:rFonts w:hint="eastAsia"/>
          <w:b/>
          <w:highlight w:val="yellow"/>
          <w:lang w:eastAsia="ja-JP"/>
        </w:rPr>
        <w:t>Hongyuan</w:t>
      </w:r>
      <w:proofErr w:type="spellEnd"/>
      <w:r w:rsidR="00B4004E" w:rsidRPr="00062010">
        <w:rPr>
          <w:rFonts w:hint="eastAsia"/>
          <w:b/>
          <w:highlight w:val="yellow"/>
          <w:lang w:eastAsia="ja-JP"/>
        </w:rPr>
        <w:t xml:space="preserve"> Zhang</w:t>
      </w:r>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rFonts w:hint="eastAsia"/>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rFonts w:hint="eastAsia"/>
          <w:b/>
          <w:highlight w:val="yellow"/>
          <w:lang w:eastAsia="ja-JP"/>
        </w:rPr>
      </w:pPr>
    </w:p>
    <w:p w:rsidR="00B4004E" w:rsidRPr="00062010" w:rsidRDefault="00B4004E" w:rsidP="00B4004E">
      <w:pPr>
        <w:ind w:left="720"/>
        <w:rPr>
          <w:rFonts w:hint="eastAsia"/>
          <w:b/>
          <w:highlight w:val="yellow"/>
          <w:lang w:eastAsia="ja-JP"/>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PHY Motion #74: </w:t>
      </w:r>
      <w:r w:rsidRPr="00062010">
        <w:rPr>
          <w:b/>
          <w:bCs/>
          <w:highlight w:val="yellow"/>
        </w:rPr>
        <w:t>Move to add</w:t>
      </w:r>
      <w:r w:rsidRPr="00062010">
        <w:rPr>
          <w:rFonts w:hint="eastAsia"/>
          <w:b/>
          <w:bCs/>
          <w:highlight w:val="yellow"/>
          <w:lang w:eastAsia="ja-JP"/>
        </w:rPr>
        <w:t xml:space="preserve"> the following</w:t>
      </w:r>
      <w:r w:rsidRPr="00062010">
        <w:rPr>
          <w:b/>
          <w:bCs/>
          <w:highlight w:val="yellow"/>
        </w:rPr>
        <w:t xml:space="preserve"> </w:t>
      </w:r>
      <w:r w:rsidRPr="00062010">
        <w:rPr>
          <w:rFonts w:hint="eastAsia"/>
          <w:b/>
          <w:bCs/>
          <w:highlight w:val="yellow"/>
          <w:lang w:eastAsia="ja-JP"/>
        </w:rPr>
        <w:t>text t</w:t>
      </w:r>
      <w:r w:rsidRPr="00062010">
        <w:rPr>
          <w:b/>
          <w:bCs/>
          <w:highlight w:val="yellow"/>
        </w:rPr>
        <w:t xml:space="preserve">o </w:t>
      </w:r>
      <w:r w:rsidRPr="00062010">
        <w:rPr>
          <w:rFonts w:hint="eastAsia"/>
          <w:b/>
          <w:bCs/>
          <w:highlight w:val="yellow"/>
          <w:lang w:eastAsia="ja-JP"/>
        </w:rPr>
        <w:t>11ax SFD</w:t>
      </w:r>
    </w:p>
    <w:p w:rsidR="00B4004E" w:rsidRPr="00062010" w:rsidRDefault="00B4004E" w:rsidP="006E03BB">
      <w:pPr>
        <w:pStyle w:val="ae"/>
        <w:numPr>
          <w:ilvl w:val="0"/>
          <w:numId w:val="12"/>
        </w:numPr>
        <w:ind w:leftChars="0"/>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2x996RU employs a segment parser (as in 11ac) between two 996 tones (frequency segments) and the LDPC tone mapper in each 996 tone segment uses D</w:t>
      </w:r>
      <w:r w:rsidRPr="00062010">
        <w:rPr>
          <w:rFonts w:ascii="Times New Roman" w:hAnsi="Times New Roman" w:cs="Times New Roman"/>
          <w:b/>
          <w:bCs/>
          <w:sz w:val="22"/>
          <w:highlight w:val="yellow"/>
          <w:vertAlign w:val="subscript"/>
        </w:rPr>
        <w:t>TM</w:t>
      </w:r>
      <w:r w:rsidRPr="00062010">
        <w:rPr>
          <w:rFonts w:ascii="Times New Roman" w:hAnsi="Times New Roman" w:cs="Times New Roman"/>
          <w:b/>
          <w:bCs/>
          <w:sz w:val="22"/>
          <w:highlight w:val="yellow"/>
        </w:rPr>
        <w:t>=20</w:t>
      </w:r>
    </w:p>
    <w:p w:rsidR="00B4004E" w:rsidRPr="00062010" w:rsidRDefault="00B4004E" w:rsidP="00B4004E">
      <w:pPr>
        <w:ind w:left="1224"/>
        <w:rPr>
          <w:b/>
          <w:highlight w:val="yellow"/>
          <w:lang w:eastAsia="ja-JP"/>
        </w:rPr>
      </w:pPr>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 xml:space="preserve">Moved by Bin Tian,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Discussion: No discussion</w:t>
      </w:r>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rFonts w:hint="eastAsia"/>
          <w:b/>
          <w:highlight w:val="yellow"/>
          <w:lang w:eastAsia="ja-JP"/>
        </w:rPr>
      </w:pPr>
    </w:p>
    <w:p w:rsidR="00B4004E" w:rsidRPr="00062010" w:rsidRDefault="00B4004E" w:rsidP="00B4004E">
      <w:pPr>
        <w:rPr>
          <w:rFonts w:hint="eastAsia"/>
          <w:b/>
          <w:highlight w:val="yellow"/>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 PHY Motion #75: </w:t>
      </w:r>
      <w:r w:rsidRPr="00062010">
        <w:rPr>
          <w:b/>
          <w:bCs/>
          <w:highlight w:val="yellow"/>
        </w:rPr>
        <w:t>Move to add</w:t>
      </w:r>
      <w:r w:rsidRPr="00062010">
        <w:rPr>
          <w:rFonts w:hint="eastAsia"/>
          <w:b/>
          <w:bCs/>
          <w:highlight w:val="yellow"/>
          <w:lang w:eastAsia="ja-JP"/>
        </w:rPr>
        <w:t xml:space="preserve"> the following</w:t>
      </w:r>
      <w:r w:rsidRPr="00062010">
        <w:rPr>
          <w:b/>
          <w:bCs/>
          <w:highlight w:val="yellow"/>
        </w:rPr>
        <w:t xml:space="preserve"> </w:t>
      </w:r>
      <w:r w:rsidRPr="00062010">
        <w:rPr>
          <w:rFonts w:hint="eastAsia"/>
          <w:b/>
          <w:bCs/>
          <w:highlight w:val="yellow"/>
          <w:lang w:eastAsia="ja-JP"/>
        </w:rPr>
        <w:t>text t</w:t>
      </w:r>
      <w:r w:rsidRPr="00062010">
        <w:rPr>
          <w:b/>
          <w:bCs/>
          <w:highlight w:val="yellow"/>
        </w:rPr>
        <w:t xml:space="preserve">o </w:t>
      </w:r>
      <w:r w:rsidRPr="00062010">
        <w:rPr>
          <w:rFonts w:hint="eastAsia"/>
          <w:b/>
          <w:bCs/>
          <w:highlight w:val="yellow"/>
          <w:lang w:eastAsia="ja-JP"/>
        </w:rPr>
        <w:t>11ax SFD</w:t>
      </w:r>
    </w:p>
    <w:p w:rsidR="00524D6B" w:rsidRPr="00062010" w:rsidRDefault="00524D6B" w:rsidP="006E03BB">
      <w:pPr>
        <w:pStyle w:val="ae"/>
        <w:numPr>
          <w:ilvl w:val="0"/>
          <w:numId w:val="12"/>
        </w:numPr>
        <w:ind w:leftChars="0" w:left="1276" w:hanging="425"/>
        <w:rPr>
          <w:rFonts w:ascii="Times New Roman" w:hAnsi="Times New Roman" w:cs="Times New Roman"/>
          <w:b/>
          <w:bCs/>
          <w:sz w:val="22"/>
          <w:highlight w:val="yellow"/>
        </w:rPr>
      </w:pPr>
      <w:r w:rsidRPr="00062010">
        <w:rPr>
          <w:rFonts w:ascii="Times New Roman" w:hAnsi="Times New Roman" w:cs="Times New Roman"/>
          <w:b/>
          <w:bCs/>
          <w:i/>
          <w:iCs/>
          <w:sz w:val="22"/>
          <w:highlight w:val="yellow"/>
        </w:rPr>
        <w:lastRenderedPageBreak/>
        <w:t>STBC is an optional feature in 11ax and it is ONLY defined for single spatial stream (</w:t>
      </w:r>
      <w:proofErr w:type="spellStart"/>
      <w:r w:rsidRPr="00062010">
        <w:rPr>
          <w:rFonts w:ascii="Times New Roman" w:hAnsi="Times New Roman" w:cs="Times New Roman"/>
          <w:b/>
          <w:bCs/>
          <w:i/>
          <w:iCs/>
          <w:sz w:val="22"/>
          <w:highlight w:val="yellow"/>
        </w:rPr>
        <w:t>Nss</w:t>
      </w:r>
      <w:proofErr w:type="spellEnd"/>
      <w:r w:rsidRPr="00062010">
        <w:rPr>
          <w:rFonts w:ascii="Times New Roman" w:hAnsi="Times New Roman" w:cs="Times New Roman"/>
          <w:b/>
          <w:bCs/>
          <w:i/>
          <w:iCs/>
          <w:sz w:val="22"/>
          <w:highlight w:val="yellow"/>
        </w:rPr>
        <w:t xml:space="preserve">=1 and </w:t>
      </w:r>
      <w:proofErr w:type="spellStart"/>
      <w:r w:rsidRPr="00062010">
        <w:rPr>
          <w:rFonts w:ascii="Times New Roman" w:hAnsi="Times New Roman" w:cs="Times New Roman"/>
          <w:b/>
          <w:bCs/>
          <w:i/>
          <w:iCs/>
          <w:sz w:val="22"/>
          <w:highlight w:val="yellow"/>
        </w:rPr>
        <w:t>Nsts</w:t>
      </w:r>
      <w:proofErr w:type="spellEnd"/>
      <w:r w:rsidRPr="00062010">
        <w:rPr>
          <w:rFonts w:ascii="Times New Roman" w:hAnsi="Times New Roman" w:cs="Times New Roman"/>
          <w:b/>
          <w:bCs/>
          <w:i/>
          <w:iCs/>
          <w:sz w:val="22"/>
          <w:highlight w:val="yellow"/>
        </w:rPr>
        <w:t>=2)</w:t>
      </w:r>
    </w:p>
    <w:p w:rsidR="00B4004E" w:rsidRPr="00062010" w:rsidRDefault="00524D6B" w:rsidP="006E03BB">
      <w:pPr>
        <w:pStyle w:val="ae"/>
        <w:numPr>
          <w:ilvl w:val="0"/>
          <w:numId w:val="12"/>
        </w:numPr>
        <w:ind w:left="1300"/>
        <w:rPr>
          <w:rFonts w:ascii="Times New Roman" w:hAnsi="Times New Roman" w:cs="Times New Roman"/>
          <w:b/>
          <w:bCs/>
          <w:sz w:val="22"/>
          <w:highlight w:val="yellow"/>
        </w:rPr>
      </w:pPr>
      <w:r w:rsidRPr="00062010">
        <w:rPr>
          <w:rFonts w:ascii="Times New Roman" w:hAnsi="Times New Roman" w:cs="Times New Roman"/>
          <w:b/>
          <w:bCs/>
          <w:i/>
          <w:iCs/>
          <w:sz w:val="22"/>
          <w:highlight w:val="yellow"/>
        </w:rPr>
        <w:t>In a MU PPDU all RUs are either STBC or not STBC.</w:t>
      </w:r>
    </w:p>
    <w:p w:rsidR="00B4004E" w:rsidRPr="00062010" w:rsidRDefault="00B4004E" w:rsidP="00B4004E">
      <w:pPr>
        <w:ind w:left="1224"/>
        <w:rPr>
          <w:b/>
          <w:highlight w:val="yellow"/>
          <w:lang w:eastAsia="ja-JP"/>
        </w:rPr>
      </w:pPr>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Hongyuan</w:t>
      </w:r>
      <w:proofErr w:type="spellEnd"/>
      <w:r w:rsidRPr="00062010">
        <w:rPr>
          <w:rFonts w:hint="eastAsia"/>
          <w:b/>
          <w:highlight w:val="yellow"/>
          <w:lang w:eastAsia="ja-JP"/>
        </w:rPr>
        <w:t xml:space="preserve"> Zhang,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Discussion: No discussion</w:t>
      </w:r>
    </w:p>
    <w:p w:rsidR="005A0932" w:rsidRPr="00062010" w:rsidRDefault="00B4004E" w:rsidP="005A0932">
      <w:pPr>
        <w:numPr>
          <w:ilvl w:val="3"/>
          <w:numId w:val="4"/>
        </w:numPr>
        <w:rPr>
          <w:rFonts w:hint="eastAsia"/>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rFonts w:hint="eastAsia"/>
          <w:b/>
          <w:highlight w:val="yellow"/>
          <w:lang w:eastAsia="ja-JP"/>
        </w:rPr>
      </w:pPr>
    </w:p>
    <w:p w:rsidR="00B4004E" w:rsidRPr="00062010" w:rsidRDefault="00B4004E" w:rsidP="00B4004E">
      <w:pPr>
        <w:rPr>
          <w:rFonts w:hint="eastAsia"/>
          <w:b/>
          <w:highlight w:val="yellow"/>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 PHY Motion #76: </w:t>
      </w:r>
      <w:r w:rsidRPr="00062010">
        <w:rPr>
          <w:b/>
          <w:bCs/>
          <w:highlight w:val="yellow"/>
        </w:rPr>
        <w:t>Move to add</w:t>
      </w:r>
      <w:r w:rsidRPr="00062010">
        <w:rPr>
          <w:rFonts w:hint="eastAsia"/>
          <w:b/>
          <w:bCs/>
          <w:highlight w:val="yellow"/>
          <w:lang w:eastAsia="ja-JP"/>
        </w:rPr>
        <w:t xml:space="preserve"> the following t</w:t>
      </w:r>
      <w:r w:rsidRPr="00062010">
        <w:rPr>
          <w:b/>
          <w:bCs/>
          <w:highlight w:val="yellow"/>
        </w:rPr>
        <w:t xml:space="preserve">o </w:t>
      </w:r>
      <w:r w:rsidRPr="00062010">
        <w:rPr>
          <w:rFonts w:hint="eastAsia"/>
          <w:b/>
          <w:bCs/>
          <w:highlight w:val="yellow"/>
          <w:lang w:eastAsia="ja-JP"/>
        </w:rPr>
        <w:t>11ax SFD</w:t>
      </w:r>
    </w:p>
    <w:p w:rsidR="00B4004E" w:rsidRPr="00062010" w:rsidRDefault="00B4004E" w:rsidP="00B4004E">
      <w:pPr>
        <w:ind w:left="1224"/>
        <w:rPr>
          <w:rFonts w:eastAsia="ＭＳ Ｐゴシック"/>
          <w:b/>
          <w:bCs/>
          <w:iCs/>
          <w:sz w:val="24"/>
          <w:szCs w:val="24"/>
          <w:highlight w:val="yellow"/>
          <w:lang w:eastAsia="ja-JP"/>
        </w:rPr>
      </w:pPr>
      <w:r w:rsidRPr="00062010">
        <w:rPr>
          <w:rFonts w:eastAsia="ＭＳ Ｐゴシック"/>
          <w:b/>
          <w:bCs/>
          <w:iCs/>
          <w:sz w:val="24"/>
          <w:szCs w:val="24"/>
          <w:highlight w:val="yellow"/>
          <w:lang w:eastAsia="ja-JP"/>
        </w:rPr>
        <w:t>The spectral masks for 11ax non-OFDMA 20/40/80/160/80+80 MHz PPDU are defined as in slides 13-15 of doc 11-15/1311r0</w:t>
      </w:r>
    </w:p>
    <w:p w:rsidR="00524D6B" w:rsidRPr="00062010" w:rsidRDefault="00524D6B" w:rsidP="006E03BB">
      <w:pPr>
        <w:numPr>
          <w:ilvl w:val="1"/>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The bandwidth of the applied spectrum mask for a (non-OFDMA) PPDU shall be determined by the bandwidth occupied by the pre HE-STF portion of the preamble in this PPDU, regardless of the BSS bandwidth</w:t>
      </w:r>
    </w:p>
    <w:p w:rsidR="00524D6B" w:rsidRPr="00062010" w:rsidRDefault="00524D6B" w:rsidP="006E03BB">
      <w:pPr>
        <w:numPr>
          <w:ilvl w:val="1"/>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 xml:space="preserve">The spectral mask requirements do not apply to LO leakage </w:t>
      </w:r>
    </w:p>
    <w:p w:rsidR="00B4004E" w:rsidRPr="00062010" w:rsidRDefault="00B4004E" w:rsidP="00B4004E">
      <w:pPr>
        <w:ind w:left="1224"/>
        <w:rPr>
          <w:b/>
          <w:highlight w:val="yellow"/>
          <w:lang w:eastAsia="ja-JP"/>
        </w:rPr>
      </w:pPr>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 xml:space="preserve">Moved by Bin Tian,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Discussion: No discussion</w:t>
      </w:r>
    </w:p>
    <w:p w:rsidR="00B4004E" w:rsidRPr="00062010" w:rsidRDefault="00B4004E" w:rsidP="005A0932">
      <w:pPr>
        <w:numPr>
          <w:ilvl w:val="3"/>
          <w:numId w:val="4"/>
        </w:numPr>
        <w:rPr>
          <w:rFonts w:hint="eastAsia"/>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rFonts w:hint="eastAsia"/>
          <w:b/>
          <w:highlight w:val="yellow"/>
          <w:lang w:eastAsia="ja-JP"/>
        </w:rPr>
      </w:pPr>
    </w:p>
    <w:p w:rsidR="00B4004E" w:rsidRPr="00062010" w:rsidRDefault="00B4004E" w:rsidP="00524D6B">
      <w:pPr>
        <w:ind w:left="720"/>
        <w:rPr>
          <w:rFonts w:hint="eastAsia"/>
          <w:b/>
          <w:highlight w:val="yellow"/>
          <w:lang w:eastAsia="ja-JP"/>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 PHY Motion #77: </w:t>
      </w:r>
      <w:r w:rsidRPr="00062010">
        <w:rPr>
          <w:b/>
          <w:bCs/>
          <w:highlight w:val="yellow"/>
        </w:rPr>
        <w:t xml:space="preserve">Move to </w:t>
      </w:r>
      <w:r w:rsidRPr="00062010">
        <w:rPr>
          <w:rFonts w:hint="eastAsia"/>
          <w:b/>
          <w:bCs/>
          <w:highlight w:val="yellow"/>
          <w:lang w:eastAsia="ja-JP"/>
        </w:rPr>
        <w:t>include the following text t</w:t>
      </w:r>
      <w:r w:rsidRPr="00062010">
        <w:rPr>
          <w:b/>
          <w:bCs/>
          <w:highlight w:val="yellow"/>
        </w:rPr>
        <w:t xml:space="preserve">o </w:t>
      </w:r>
      <w:r w:rsidRPr="00062010">
        <w:rPr>
          <w:rFonts w:hint="eastAsia"/>
          <w:b/>
          <w:bCs/>
          <w:highlight w:val="yellow"/>
          <w:lang w:eastAsia="ja-JP"/>
        </w:rPr>
        <w:t>TGax SFD:</w:t>
      </w:r>
    </w:p>
    <w:p w:rsidR="00524D6B" w:rsidRPr="00062010" w:rsidRDefault="00524D6B" w:rsidP="006E03BB">
      <w:pPr>
        <w:numPr>
          <w:ilvl w:val="1"/>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HE link adaptation shall define reference payload size for the reported MCS in MFB.</w:t>
      </w:r>
    </w:p>
    <w:p w:rsidR="00B4004E" w:rsidRPr="00062010" w:rsidRDefault="00524D6B" w:rsidP="006E03BB">
      <w:pPr>
        <w:numPr>
          <w:ilvl w:val="2"/>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Reference payload size may be dependent on the frames involved in link adaptation or fixed in specification. Details are TBD.</w:t>
      </w:r>
    </w:p>
    <w:p w:rsidR="00B4004E" w:rsidRPr="00062010" w:rsidRDefault="00B4004E" w:rsidP="00B4004E">
      <w:pPr>
        <w:ind w:left="1224"/>
        <w:rPr>
          <w:b/>
          <w:sz w:val="21"/>
          <w:highlight w:val="yellow"/>
          <w:lang w:eastAsia="ja-JP"/>
        </w:rPr>
      </w:pPr>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 xml:space="preserve">Moved by </w:t>
      </w:r>
      <w:proofErr w:type="spellStart"/>
      <w:r w:rsidR="00524D6B" w:rsidRPr="00062010">
        <w:rPr>
          <w:rFonts w:hint="eastAsia"/>
          <w:b/>
          <w:highlight w:val="yellow"/>
          <w:lang w:eastAsia="ja-JP"/>
        </w:rPr>
        <w:t>Yujin</w:t>
      </w:r>
      <w:proofErr w:type="spellEnd"/>
      <w:r w:rsidR="00524D6B" w:rsidRPr="00062010">
        <w:rPr>
          <w:rFonts w:hint="eastAsia"/>
          <w:b/>
          <w:highlight w:val="yellow"/>
          <w:lang w:eastAsia="ja-JP"/>
        </w:rPr>
        <w:t xml:space="preserve"> Noh</w:t>
      </w:r>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Discussion: No discussion</w:t>
      </w:r>
    </w:p>
    <w:p w:rsidR="00B4004E" w:rsidRPr="00062010" w:rsidRDefault="00B4004E" w:rsidP="00B4004E">
      <w:pPr>
        <w:numPr>
          <w:ilvl w:val="3"/>
          <w:numId w:val="4"/>
        </w:numPr>
        <w:rPr>
          <w:rFonts w:hint="eastAsia"/>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rFonts w:hint="eastAsia"/>
          <w:b/>
          <w:highlight w:val="yellow"/>
          <w:lang w:eastAsia="ja-JP"/>
        </w:rPr>
      </w:pPr>
    </w:p>
    <w:p w:rsidR="00524D6B" w:rsidRPr="00062010" w:rsidRDefault="00524D6B" w:rsidP="00524D6B">
      <w:pPr>
        <w:ind w:left="720"/>
        <w:rPr>
          <w:rFonts w:hint="eastAsia"/>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#78: </w:t>
      </w:r>
      <w:r w:rsidRPr="00062010">
        <w:rPr>
          <w:b/>
          <w:bCs/>
          <w:highlight w:val="yellow"/>
        </w:rPr>
        <w:t xml:space="preserve">Move to </w:t>
      </w:r>
      <w:r w:rsidRPr="00062010">
        <w:rPr>
          <w:rFonts w:hint="eastAsia"/>
          <w:b/>
          <w:bCs/>
          <w:highlight w:val="yellow"/>
          <w:lang w:eastAsia="ja-JP"/>
        </w:rPr>
        <w:t>include the following text t</w:t>
      </w:r>
      <w:r w:rsidRPr="00062010">
        <w:rPr>
          <w:b/>
          <w:bCs/>
          <w:highlight w:val="yellow"/>
        </w:rPr>
        <w:t xml:space="preserve">o </w:t>
      </w:r>
      <w:r w:rsidRPr="00062010">
        <w:rPr>
          <w:rFonts w:hint="eastAsia"/>
          <w:b/>
          <w:bCs/>
          <w:highlight w:val="yellow"/>
          <w:lang w:eastAsia="ja-JP"/>
        </w:rPr>
        <w:t>TGax SFD:</w:t>
      </w:r>
    </w:p>
    <w:p w:rsidR="00524D6B" w:rsidRPr="00062010" w:rsidRDefault="00524D6B" w:rsidP="006E03BB">
      <w:pPr>
        <w:numPr>
          <w:ilvl w:val="1"/>
          <w:numId w:val="16"/>
        </w:numPr>
        <w:rPr>
          <w:rFonts w:eastAsia="ＭＳ Ｐゴシック"/>
          <w:b/>
          <w:bCs/>
          <w:iCs/>
          <w:szCs w:val="24"/>
          <w:highlight w:val="yellow"/>
          <w:lang w:eastAsia="ja-JP"/>
        </w:rPr>
      </w:pPr>
      <w:r w:rsidRPr="00062010">
        <w:rPr>
          <w:rFonts w:eastAsia="ＭＳ Ｐゴシック"/>
          <w:b/>
          <w:bCs/>
          <w:iCs/>
          <w:szCs w:val="24"/>
          <w:highlight w:val="yellow"/>
          <w:lang w:eastAsia="ja-JP"/>
        </w:rPr>
        <w:t>HE link adaptation field, which is part of HE variant of HT control field, consists of MFB and TBD subfields. The MFB subfield includes NSS and MCS subfield.</w:t>
      </w:r>
    </w:p>
    <w:p w:rsidR="00524D6B" w:rsidRPr="00062010" w:rsidRDefault="00524D6B" w:rsidP="00524D6B">
      <w:pPr>
        <w:ind w:left="1224"/>
        <w:rPr>
          <w:b/>
          <w:highlight w:val="yellow"/>
          <w:lang w:eastAsia="ja-JP"/>
        </w:rPr>
      </w:pP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Yujin</w:t>
      </w:r>
      <w:proofErr w:type="spellEnd"/>
      <w:r w:rsidRPr="00062010">
        <w:rPr>
          <w:rFonts w:hint="eastAsia"/>
          <w:b/>
          <w:highlight w:val="yellow"/>
          <w:lang w:eastAsia="ja-JP"/>
        </w:rPr>
        <w:t xml:space="preserve"> Noh,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rFonts w:hint="eastAsia"/>
          <w:b/>
          <w:highlight w:val="yellow"/>
          <w:lang w:eastAsia="ja-JP"/>
        </w:rPr>
      </w:pPr>
    </w:p>
    <w:p w:rsidR="00524D6B" w:rsidRPr="00062010" w:rsidRDefault="00524D6B" w:rsidP="00524D6B">
      <w:pPr>
        <w:ind w:left="720"/>
        <w:rPr>
          <w:rFonts w:hint="eastAsia"/>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#79: </w:t>
      </w:r>
      <w:r w:rsidRPr="00062010">
        <w:rPr>
          <w:b/>
          <w:bCs/>
          <w:highlight w:val="yellow"/>
        </w:rPr>
        <w:t>Move to</w:t>
      </w:r>
      <w:r w:rsidRPr="00062010">
        <w:rPr>
          <w:rFonts w:hint="eastAsia"/>
          <w:b/>
          <w:bCs/>
          <w:highlight w:val="yellow"/>
          <w:lang w:eastAsia="ja-JP"/>
        </w:rPr>
        <w:t xml:space="preserve"> add the following HE-STF sequences for 0.8us and 1.6us periodicity t</w:t>
      </w:r>
      <w:r w:rsidRPr="00062010">
        <w:rPr>
          <w:b/>
          <w:bCs/>
          <w:highlight w:val="yellow"/>
        </w:rPr>
        <w:t xml:space="preserve">o </w:t>
      </w:r>
      <w:r w:rsidRPr="00062010">
        <w:rPr>
          <w:rFonts w:hint="eastAsia"/>
          <w:b/>
          <w:bCs/>
          <w:highlight w:val="yellow"/>
          <w:lang w:eastAsia="ja-JP"/>
        </w:rPr>
        <w:t>the 11ax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 {-1 -1 -1 +1 +1 +1 -1 +1 +1 +1 -1 +1 +1 -1 +1}</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1x HE-STF sequences</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20MHz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-112,112</w:t>
      </w:r>
      <w:r w:rsidRPr="00062010">
        <w:rPr>
          <w:rFonts w:eastAsia="ＭＳ Ｐゴシック"/>
          <w:b/>
          <w:bCs/>
          <w:iCs/>
          <w:szCs w:val="24"/>
          <w:highlight w:val="yellow"/>
          <w:lang w:eastAsia="ja-JP"/>
        </w:rPr>
        <w:t xml:space="preserve">(-112:16:112) = </w:t>
      </w:r>
      <w:r w:rsidRPr="00062010">
        <w:rPr>
          <w:rFonts w:eastAsia="ＭＳ Ｐゴシック"/>
          <w:b/>
          <w:bCs/>
          <w:i/>
          <w:iCs/>
          <w:szCs w:val="24"/>
          <w:highlight w:val="yellow"/>
          <w:lang w:eastAsia="ja-JP"/>
        </w:rPr>
        <w:t xml:space="preserve">M </w:t>
      </w:r>
      <w:r w:rsidRPr="00062010">
        <w:rPr>
          <w:rFonts w:eastAsia="ＭＳ Ｐゴシック"/>
          <w:b/>
          <w:bCs/>
          <w:iCs/>
          <w:szCs w:val="24"/>
          <w:highlight w:val="yellow"/>
          <w:lang w:eastAsia="ja-JP"/>
        </w:rPr>
        <w:t>*(1+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-112,112</w:t>
      </w:r>
      <w:r w:rsidRPr="00062010">
        <w:rPr>
          <w:rFonts w:eastAsia="ＭＳ Ｐゴシック"/>
          <w:b/>
          <w:bCs/>
          <w:iCs/>
          <w:szCs w:val="24"/>
          <w:highlight w:val="yellow"/>
          <w:lang w:eastAsia="ja-JP"/>
        </w:rPr>
        <w:t>(0) = 0</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-240,240</w:t>
      </w:r>
      <w:r w:rsidRPr="00062010">
        <w:rPr>
          <w:rFonts w:eastAsia="ＭＳ Ｐゴシック"/>
          <w:b/>
          <w:bCs/>
          <w:iCs/>
          <w:szCs w:val="24"/>
          <w:highlight w:val="yellow"/>
          <w:lang w:eastAsia="ja-JP"/>
        </w:rPr>
        <w:t>(-240:16:240)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80MHz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lastRenderedPageBreak/>
        <w:t>HES</w:t>
      </w:r>
      <w:r w:rsidRPr="00062010">
        <w:rPr>
          <w:rFonts w:eastAsia="ＭＳ Ｐゴシック"/>
          <w:b/>
          <w:bCs/>
          <w:iCs/>
          <w:szCs w:val="24"/>
          <w:highlight w:val="yellow"/>
          <w:vertAlign w:val="subscript"/>
          <w:lang w:eastAsia="ja-JP"/>
        </w:rPr>
        <w:t>-496,496</w:t>
      </w:r>
      <w:r w:rsidRPr="00062010">
        <w:rPr>
          <w:rFonts w:eastAsia="ＭＳ Ｐゴシック"/>
          <w:b/>
          <w:bCs/>
          <w:iCs/>
          <w:szCs w:val="24"/>
          <w:highlight w:val="yellow"/>
          <w:lang w:eastAsia="ja-JP"/>
        </w:rPr>
        <w:t>(-496:16:496)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2x HE-STF sequences</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20MHz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-120,120</w:t>
      </w:r>
      <w:r w:rsidRPr="00062010">
        <w:rPr>
          <w:rFonts w:eastAsia="ＭＳ Ｐゴシック"/>
          <w:b/>
          <w:bCs/>
          <w:iCs/>
          <w:szCs w:val="24"/>
          <w:highlight w:val="yellow"/>
          <w:lang w:eastAsia="ja-JP"/>
        </w:rPr>
        <w:t>(-120:8:120)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w:t>
      </w:r>
      <w:r w:rsidRPr="00062010">
        <w:rPr>
          <w:rFonts w:eastAsia="ＭＳ Ｐゴシック"/>
          <w:b/>
          <w:bCs/>
          <w:iCs/>
          <w:szCs w:val="24"/>
          <w:highlight w:val="yellow"/>
          <w:vertAlign w:val="subscript"/>
          <w:lang w:eastAsia="ja-JP"/>
        </w:rPr>
        <w:t xml:space="preserve"> </w:t>
      </w:r>
      <w:r w:rsidRPr="00062010">
        <w:rPr>
          <w:rFonts w:eastAsia="ＭＳ Ｐゴシック"/>
          <w:b/>
          <w:bCs/>
          <w:iCs/>
          <w:szCs w:val="24"/>
          <w:highlight w:val="yellow"/>
          <w:lang w:eastAsia="ja-JP"/>
        </w:rPr>
        <w:t xml:space="preserve">,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-248,248</w:t>
      </w:r>
      <w:r w:rsidRPr="00062010">
        <w:rPr>
          <w:rFonts w:eastAsia="ＭＳ Ｐゴシック"/>
          <w:b/>
          <w:bCs/>
          <w:iCs/>
          <w:szCs w:val="24"/>
          <w:highlight w:val="yellow"/>
          <w:lang w:eastAsia="ja-JP"/>
        </w:rPr>
        <w:t>(-248:8:248)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-248,248</w:t>
      </w:r>
      <w:r w:rsidRPr="00062010">
        <w:rPr>
          <w:rFonts w:eastAsia="ＭＳ Ｐゴシック"/>
          <w:b/>
          <w:bCs/>
          <w:iCs/>
          <w:szCs w:val="24"/>
          <w:highlight w:val="yellow"/>
          <w:lang w:eastAsia="ja-JP"/>
        </w:rPr>
        <w:t>(</w:t>
      </w:r>
      <w:r w:rsidRPr="00062010">
        <w:rPr>
          <w:rFonts w:eastAsia="ＭＳ Ｐゴシック" w:hint="eastAsia"/>
          <w:b/>
          <w:bCs/>
          <w:iCs/>
          <w:szCs w:val="24"/>
          <w:highlight w:val="yellow"/>
          <w:lang w:eastAsia="ja-JP"/>
        </w:rPr>
        <w:t>±</w:t>
      </w:r>
      <w:r w:rsidRPr="00062010">
        <w:rPr>
          <w:rFonts w:eastAsia="ＭＳ Ｐゴシック"/>
          <w:b/>
          <w:bCs/>
          <w:iCs/>
          <w:szCs w:val="24"/>
          <w:highlight w:val="yellow"/>
          <w:lang w:eastAsia="ja-JP"/>
        </w:rPr>
        <w:t>248) = 0</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80MHz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-504,504</w:t>
      </w:r>
      <w:r w:rsidRPr="00062010">
        <w:rPr>
          <w:rFonts w:eastAsia="ＭＳ Ｐゴシック"/>
          <w:b/>
          <w:bCs/>
          <w:iCs/>
          <w:szCs w:val="24"/>
          <w:highlight w:val="yellow"/>
          <w:lang w:eastAsia="ja-JP"/>
        </w:rPr>
        <w:t xml:space="preserve"> (-504:8:504)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pStyle w:val="ae"/>
        <w:numPr>
          <w:ilvl w:val="3"/>
          <w:numId w:val="17"/>
        </w:numPr>
        <w:ind w:leftChars="0"/>
        <w:rPr>
          <w:rFonts w:ascii="Times New Roman" w:hAnsi="Times New Roman" w:cs="Times New Roman" w:hint="eastAsia"/>
          <w:b/>
          <w:sz w:val="22"/>
          <w:highlight w:val="yellow"/>
        </w:rPr>
      </w:pPr>
      <w:r w:rsidRPr="00062010">
        <w:rPr>
          <w:rFonts w:ascii="Times New Roman" w:hAnsi="Times New Roman" w:cs="Times New Roman"/>
          <w:b/>
          <w:bCs/>
          <w:iCs/>
          <w:sz w:val="22"/>
          <w:highlight w:val="yellow"/>
        </w:rPr>
        <w:t>HES</w:t>
      </w:r>
      <w:r w:rsidRPr="00062010">
        <w:rPr>
          <w:rFonts w:ascii="Times New Roman" w:hAnsi="Times New Roman" w:cs="Times New Roman"/>
          <w:b/>
          <w:bCs/>
          <w:iCs/>
          <w:sz w:val="22"/>
          <w:highlight w:val="yellow"/>
          <w:vertAlign w:val="subscript"/>
        </w:rPr>
        <w:t>-504,504</w:t>
      </w:r>
      <w:r w:rsidRPr="00062010">
        <w:rPr>
          <w:rFonts w:ascii="Times New Roman" w:hAnsi="Times New Roman" w:cs="Times New Roman"/>
          <w:b/>
          <w:bCs/>
          <w:iCs/>
          <w:sz w:val="22"/>
          <w:highlight w:val="yellow"/>
        </w:rPr>
        <w:t>(±504) = 0</w:t>
      </w:r>
    </w:p>
    <w:p w:rsidR="00524D6B" w:rsidRPr="00062010" w:rsidRDefault="00524D6B" w:rsidP="00524D6B">
      <w:pPr>
        <w:rPr>
          <w:rFonts w:hint="eastAsia"/>
          <w:b/>
          <w:highlight w:val="yellow"/>
          <w:lang w:eastAsia="ja-JP"/>
        </w:rPr>
      </w:pP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HanGyu</w:t>
      </w:r>
      <w:proofErr w:type="spellEnd"/>
      <w:r w:rsidRPr="00062010">
        <w:rPr>
          <w:rFonts w:hint="eastAsia"/>
          <w:b/>
          <w:highlight w:val="yellow"/>
          <w:lang w:eastAsia="ja-JP"/>
        </w:rPr>
        <w:t xml:space="preserve"> Cho,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rFonts w:hint="eastAsia"/>
          <w:b/>
          <w:highlight w:val="yellow"/>
          <w:lang w:eastAsia="ja-JP"/>
        </w:rPr>
      </w:pPr>
    </w:p>
    <w:p w:rsidR="00524D6B" w:rsidRPr="00062010" w:rsidRDefault="00524D6B" w:rsidP="00524D6B">
      <w:pPr>
        <w:ind w:left="720"/>
        <w:rPr>
          <w:rFonts w:hint="eastAsia"/>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#80: </w:t>
      </w:r>
      <w:r w:rsidRPr="00062010">
        <w:rPr>
          <w:b/>
          <w:bCs/>
          <w:highlight w:val="yellow"/>
        </w:rPr>
        <w:t>Move to</w:t>
      </w:r>
      <w:r w:rsidRPr="00062010">
        <w:rPr>
          <w:rFonts w:hint="eastAsia"/>
          <w:b/>
          <w:bCs/>
          <w:highlight w:val="yellow"/>
          <w:lang w:eastAsia="ja-JP"/>
        </w:rPr>
        <w:t xml:space="preserve"> add to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4x/2x HE-LTF sequences for 80MHz in slides 13-15 of 11-15/1334r1</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4x/2x HE-LTF sequences for 40MHz in slides 20-21 of doc 11-15/1334r1</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4x/2x HE-LTF sequences for 20MHz in slide 26 of doc 11-15/1334r1</w:t>
      </w:r>
    </w:p>
    <w:p w:rsidR="00524D6B" w:rsidRPr="00062010" w:rsidRDefault="00524D6B" w:rsidP="00524D6B">
      <w:pPr>
        <w:rPr>
          <w:rFonts w:hint="eastAsia"/>
          <w:b/>
          <w:highlight w:val="yellow"/>
          <w:lang w:eastAsia="ja-JP"/>
        </w:rPr>
      </w:pP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rFonts w:hint="eastAsia"/>
          <w:b/>
          <w:highlight w:val="yellow"/>
          <w:lang w:eastAsia="ja-JP"/>
        </w:rPr>
      </w:pPr>
    </w:p>
    <w:p w:rsidR="00524D6B" w:rsidRPr="00062010" w:rsidRDefault="00524D6B" w:rsidP="00524D6B">
      <w:pPr>
        <w:ind w:left="720"/>
        <w:rPr>
          <w:rFonts w:hint="eastAsia"/>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#81: </w:t>
      </w:r>
      <w:r w:rsidRPr="00062010">
        <w:rPr>
          <w:b/>
          <w:bCs/>
          <w:highlight w:val="yellow"/>
        </w:rPr>
        <w:t>Move to</w:t>
      </w:r>
      <w:r w:rsidRPr="00062010">
        <w:rPr>
          <w:rFonts w:hint="eastAsia"/>
          <w:b/>
          <w:bCs/>
          <w:highlight w:val="yellow"/>
          <w:lang w:eastAsia="ja-JP"/>
        </w:rPr>
        <w:t xml:space="preserve"> add to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val="en-GB" w:eastAsia="ja-JP"/>
        </w:rPr>
        <w:t>In all transmission modes, HE-STF and HE-LTF only populate RUs that are populated in the data field.</w:t>
      </w:r>
    </w:p>
    <w:p w:rsidR="00524D6B" w:rsidRPr="00062010" w:rsidRDefault="00524D6B" w:rsidP="00524D6B">
      <w:pPr>
        <w:rPr>
          <w:rFonts w:hint="eastAsia"/>
          <w:b/>
          <w:highlight w:val="yellow"/>
          <w:lang w:eastAsia="ja-JP"/>
        </w:rPr>
      </w:pP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rFonts w:hint="eastAsia"/>
          <w:b/>
          <w:highlight w:val="yellow"/>
          <w:lang w:eastAsia="ja-JP"/>
        </w:rPr>
      </w:pPr>
    </w:p>
    <w:p w:rsidR="00524D6B" w:rsidRPr="00062010" w:rsidRDefault="00524D6B" w:rsidP="00524D6B">
      <w:pPr>
        <w:ind w:left="720"/>
        <w:rPr>
          <w:rFonts w:hint="eastAsia"/>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#82: </w:t>
      </w:r>
      <w:r w:rsidRPr="00062010">
        <w:rPr>
          <w:b/>
          <w:bCs/>
          <w:highlight w:val="yellow"/>
        </w:rPr>
        <w:t>Move to</w:t>
      </w:r>
      <w:r w:rsidRPr="00062010">
        <w:rPr>
          <w:rFonts w:hint="eastAsia"/>
          <w:b/>
          <w:bCs/>
          <w:highlight w:val="yellow"/>
          <w:lang w:eastAsia="ja-JP"/>
        </w:rPr>
        <w:t xml:space="preserve"> add to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val="en-GB" w:eastAsia="ja-JP"/>
        </w:rPr>
        <w:t>Gamma (tone rotation as defined in Clause 22.3.7.5 of 11ac amendment) is not applied on HE-STF and beyond.</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val="en-GB" w:eastAsia="ja-JP"/>
        </w:rPr>
        <w:t>TBD in case of a duplicated HE PPDU (if ever defined)</w:t>
      </w:r>
    </w:p>
    <w:p w:rsidR="00524D6B" w:rsidRPr="00062010" w:rsidRDefault="00524D6B" w:rsidP="00524D6B">
      <w:pPr>
        <w:rPr>
          <w:rFonts w:hint="eastAsia"/>
          <w:b/>
          <w:highlight w:val="yellow"/>
          <w:lang w:eastAsia="ja-JP"/>
        </w:rPr>
      </w:pP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rFonts w:hint="eastAsia"/>
          <w:b/>
          <w:highlight w:val="yellow"/>
          <w:lang w:eastAsia="ja-JP"/>
        </w:rPr>
      </w:pPr>
    </w:p>
    <w:p w:rsidR="00DD6C32" w:rsidRPr="00062010" w:rsidRDefault="00DD6C32" w:rsidP="00DD6C32">
      <w:pPr>
        <w:ind w:left="720"/>
        <w:rPr>
          <w:rFonts w:hint="eastAsia"/>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#83: </w:t>
      </w:r>
      <w:r w:rsidRPr="00062010">
        <w:rPr>
          <w:b/>
          <w:bCs/>
          <w:highlight w:val="yellow"/>
        </w:rPr>
        <w:t>Move to</w:t>
      </w:r>
      <w:r w:rsidRPr="00062010">
        <w:rPr>
          <w:rFonts w:hint="eastAsia"/>
          <w:b/>
          <w:bCs/>
          <w:highlight w:val="yellow"/>
          <w:lang w:eastAsia="ja-JP"/>
        </w:rPr>
        <w:t xml:space="preserve"> add 1-bit beam-change indication into HE-SIGA</w:t>
      </w:r>
    </w:p>
    <w:p w:rsidR="0015534A" w:rsidRPr="00062010" w:rsidRDefault="0015534A" w:rsidP="006E03BB">
      <w:pPr>
        <w:numPr>
          <w:ilvl w:val="1"/>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Value “1” indicates that spatial mapping is changed</w:t>
      </w:r>
    </w:p>
    <w:p w:rsidR="00DD6C32" w:rsidRPr="00062010" w:rsidRDefault="0015534A" w:rsidP="006E03BB">
      <w:pPr>
        <w:numPr>
          <w:ilvl w:val="1"/>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Value “0” indicates that spatial mapping is unchanged</w:t>
      </w:r>
    </w:p>
    <w:p w:rsidR="00DD6C32" w:rsidRPr="00062010" w:rsidRDefault="00DD6C32" w:rsidP="00DD6C32">
      <w:pPr>
        <w:rPr>
          <w:rFonts w:hint="eastAsia"/>
          <w:b/>
          <w:highlight w:val="yellow"/>
          <w:lang w:eastAsia="ja-JP"/>
        </w:rPr>
      </w:pP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lastRenderedPageBreak/>
        <w:t>Discussion: No discussion</w:t>
      </w: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rFonts w:hint="eastAsia"/>
          <w:b/>
          <w:highlight w:val="yellow"/>
          <w:lang w:eastAsia="ja-JP"/>
        </w:rPr>
      </w:pPr>
    </w:p>
    <w:p w:rsidR="00DD6C32" w:rsidRPr="00062010" w:rsidRDefault="00DD6C32" w:rsidP="00DD6C32">
      <w:pPr>
        <w:ind w:left="720"/>
        <w:rPr>
          <w:rFonts w:hint="eastAsia"/>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#84: </w:t>
      </w:r>
      <w:r w:rsidRPr="00062010">
        <w:rPr>
          <w:b/>
          <w:bCs/>
          <w:highlight w:val="yellow"/>
        </w:rPr>
        <w:t>Move to</w:t>
      </w:r>
      <w:r w:rsidRPr="00062010">
        <w:rPr>
          <w:rFonts w:hint="eastAsia"/>
          <w:b/>
          <w:bCs/>
          <w:highlight w:val="yellow"/>
          <w:lang w:eastAsia="ja-JP"/>
        </w:rPr>
        <w:t xml:space="preserve"> add to the specification framework document:</w:t>
      </w:r>
    </w:p>
    <w:p w:rsidR="00DD6C32" w:rsidRPr="00062010" w:rsidRDefault="0015534A"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When beam-change indication is “0”, the pre-HE-STF portion preamble shall be spatially mapped in the same way as HE-LTF1 on each tone</w:t>
      </w:r>
    </w:p>
    <w:p w:rsidR="00DD6C32" w:rsidRPr="00062010" w:rsidRDefault="00DD6C32" w:rsidP="00DD6C32">
      <w:pPr>
        <w:rPr>
          <w:rFonts w:hint="eastAsia"/>
          <w:b/>
          <w:highlight w:val="yellow"/>
          <w:lang w:eastAsia="ja-JP"/>
        </w:rPr>
      </w:pP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rFonts w:hint="eastAsia"/>
          <w:b/>
          <w:highlight w:val="yellow"/>
          <w:lang w:eastAsia="ja-JP"/>
        </w:rPr>
      </w:pPr>
    </w:p>
    <w:p w:rsidR="00DD6C32" w:rsidRPr="00062010" w:rsidRDefault="00DD6C32" w:rsidP="00DD6C32">
      <w:pPr>
        <w:ind w:left="720"/>
        <w:rPr>
          <w:rFonts w:hint="eastAsia"/>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#85: </w:t>
      </w:r>
      <w:r w:rsidRPr="00062010">
        <w:rPr>
          <w:b/>
          <w:bCs/>
          <w:highlight w:val="yellow"/>
        </w:rPr>
        <w:t>Move to</w:t>
      </w:r>
      <w:r w:rsidRPr="00062010">
        <w:rPr>
          <w:rFonts w:hint="eastAsia"/>
          <w:b/>
          <w:bCs/>
          <w:highlight w:val="yellow"/>
          <w:lang w:eastAsia="ja-JP"/>
        </w:rPr>
        <w:t xml:space="preserve"> add </w:t>
      </w:r>
      <w:r w:rsidRPr="00062010">
        <w:rPr>
          <w:b/>
          <w:bCs/>
          <w:highlight w:val="yellow"/>
          <w:lang w:eastAsia="ja-JP"/>
        </w:rPr>
        <w:t>1x HE-LTF as an optional mode in 11ax for SU PPDU (TBD for MU-MIMO)</w:t>
      </w:r>
    </w:p>
    <w:p w:rsidR="00DD6C32" w:rsidRPr="00062010" w:rsidRDefault="00DD6C32"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1xLTF + 0.8us GI is one optional combination as indicated by the “GI and LTF size” sub-field in HE-SIG-A</w:t>
      </w:r>
      <w:r w:rsidRPr="00062010">
        <w:rPr>
          <w:rFonts w:eastAsia="ＭＳ Ｐゴシック" w:hint="eastAsia"/>
          <w:b/>
          <w:bCs/>
          <w:iCs/>
          <w:szCs w:val="24"/>
          <w:highlight w:val="yellow"/>
          <w:lang w:eastAsia="ja-JP"/>
        </w:rPr>
        <w:t>.</w:t>
      </w:r>
    </w:p>
    <w:p w:rsidR="00DD6C32" w:rsidRPr="00062010" w:rsidRDefault="00DD6C32" w:rsidP="00DD6C32">
      <w:pPr>
        <w:rPr>
          <w:rFonts w:hint="eastAsia"/>
          <w:b/>
          <w:highlight w:val="yellow"/>
          <w:lang w:eastAsia="ja-JP"/>
        </w:rPr>
      </w:pP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rFonts w:hint="eastAsia"/>
          <w:b/>
          <w:highlight w:val="yellow"/>
          <w:lang w:eastAsia="ja-JP"/>
        </w:rPr>
      </w:pPr>
    </w:p>
    <w:p w:rsidR="00DD6C32" w:rsidRPr="00062010" w:rsidRDefault="00DD6C32" w:rsidP="00DD6C32">
      <w:pPr>
        <w:ind w:left="720"/>
        <w:rPr>
          <w:rFonts w:hint="eastAsia"/>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#86: </w:t>
      </w:r>
      <w:r w:rsidRPr="00062010">
        <w:rPr>
          <w:b/>
          <w:bCs/>
          <w:highlight w:val="yellow"/>
        </w:rPr>
        <w:t>Move to</w:t>
      </w:r>
      <w:r w:rsidRPr="00062010">
        <w:rPr>
          <w:rFonts w:hint="eastAsia"/>
          <w:b/>
          <w:bCs/>
          <w:highlight w:val="yellow"/>
          <w:lang w:eastAsia="ja-JP"/>
        </w:rPr>
        <w:t xml:space="preserve"> add the following text to the 11ax SFD</w:t>
      </w:r>
    </w:p>
    <w:p w:rsidR="0015534A" w:rsidRPr="00062010" w:rsidRDefault="0015534A" w:rsidP="006E03BB">
      <w:pPr>
        <w:numPr>
          <w:ilvl w:val="1"/>
          <w:numId w:val="19"/>
        </w:numPr>
        <w:rPr>
          <w:b/>
          <w:bCs/>
          <w:iCs/>
          <w:highlight w:val="yellow"/>
        </w:rPr>
      </w:pPr>
      <w:r w:rsidRPr="00062010">
        <w:rPr>
          <w:b/>
          <w:bCs/>
          <w:iCs/>
          <w:highlight w:val="yellow"/>
        </w:rPr>
        <w:t xml:space="preserve">The resource allocation signaling in the common control field and user specific subfields for an STA carried in the HE-SIG-B are transmitted in the same 20MHz sub-channel as the data for 20MHz and 40MHz PPDU. </w:t>
      </w:r>
    </w:p>
    <w:p w:rsidR="00DD6C32" w:rsidRPr="00062010" w:rsidRDefault="0015534A" w:rsidP="006E03BB">
      <w:pPr>
        <w:numPr>
          <w:ilvl w:val="1"/>
          <w:numId w:val="19"/>
        </w:numPr>
        <w:rPr>
          <w:rFonts w:eastAsia="ＭＳ Ｐゴシック"/>
          <w:b/>
          <w:bCs/>
          <w:iCs/>
          <w:szCs w:val="24"/>
          <w:highlight w:val="yellow"/>
          <w:lang w:eastAsia="ja-JP"/>
        </w:rPr>
      </w:pPr>
      <w:r w:rsidRPr="00062010">
        <w:rPr>
          <w:rFonts w:eastAsia="ＭＳ Ｐゴシック"/>
          <w:b/>
          <w:bCs/>
          <w:iCs/>
          <w:szCs w:val="24"/>
          <w:highlight w:val="yellow"/>
          <w:lang w:eastAsia="ja-JP"/>
        </w:rPr>
        <w:t xml:space="preserve">For an 80MHz PPDU, the default mapping per 20MHz is as shown in the figure below. </w:t>
      </w:r>
    </w:p>
    <w:p w:rsidR="00DD6C32" w:rsidRPr="00062010" w:rsidRDefault="00DD6C32" w:rsidP="00DD6C32">
      <w:pPr>
        <w:rPr>
          <w:rFonts w:hint="eastAsia"/>
          <w:b/>
          <w:highlight w:val="yellow"/>
          <w:lang w:eastAsia="ja-JP"/>
        </w:rPr>
      </w:pPr>
    </w:p>
    <w:p w:rsidR="00DD6C32" w:rsidRPr="00062010" w:rsidRDefault="00DD6C32" w:rsidP="00DD6C32">
      <w:pPr>
        <w:jc w:val="center"/>
        <w:rPr>
          <w:rFonts w:hint="eastAsia"/>
          <w:b/>
          <w:highlight w:val="yellow"/>
          <w:lang w:eastAsia="ja-JP"/>
        </w:rPr>
      </w:pPr>
      <w:r w:rsidRPr="00062010">
        <w:rPr>
          <w:b/>
          <w:noProof/>
          <w:highlight w:val="yellow"/>
          <w:lang w:eastAsia="ja-JP"/>
        </w:rPr>
        <w:drawing>
          <wp:inline distT="0" distB="0" distL="0" distR="0" wp14:anchorId="7CA25B8E" wp14:editId="7B9F4F84">
            <wp:extent cx="5686425" cy="153348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6898" cy="1536308"/>
                    </a:xfrm>
                    <a:prstGeom prst="rect">
                      <a:avLst/>
                    </a:prstGeom>
                    <a:noFill/>
                    <a:ln>
                      <a:noFill/>
                    </a:ln>
                  </pic:spPr>
                </pic:pic>
              </a:graphicData>
            </a:graphic>
          </wp:inline>
        </w:drawing>
      </w:r>
    </w:p>
    <w:p w:rsidR="00DD6C32" w:rsidRPr="00062010" w:rsidRDefault="00DD6C32" w:rsidP="00DD6C32">
      <w:pPr>
        <w:rPr>
          <w:rFonts w:hint="eastAsia"/>
          <w:b/>
          <w:highlight w:val="yellow"/>
          <w:lang w:eastAsia="ja-JP"/>
        </w:rPr>
      </w:pPr>
    </w:p>
    <w:p w:rsidR="00DD6C32" w:rsidRPr="00062010" w:rsidRDefault="00DD6C32" w:rsidP="006E03BB">
      <w:pPr>
        <w:numPr>
          <w:ilvl w:val="1"/>
          <w:numId w:val="19"/>
        </w:numPr>
        <w:rPr>
          <w:rFonts w:eastAsia="ＭＳ Ｐゴシック"/>
          <w:b/>
          <w:bCs/>
          <w:iCs/>
          <w:szCs w:val="24"/>
          <w:highlight w:val="yellow"/>
          <w:lang w:eastAsia="ja-JP"/>
        </w:rPr>
      </w:pPr>
      <w:r w:rsidRPr="00062010">
        <w:rPr>
          <w:rFonts w:eastAsia="ＭＳ Ｐゴシック"/>
          <w:b/>
          <w:bCs/>
          <w:iCs/>
          <w:szCs w:val="24"/>
          <w:highlight w:val="yellow"/>
          <w:lang w:eastAsia="ja-JP"/>
        </w:rPr>
        <w:t>For a</w:t>
      </w:r>
      <w:r w:rsidRPr="00062010">
        <w:rPr>
          <w:rFonts w:asciiTheme="minorHAnsi" w:hint="eastAsia"/>
          <w:color w:val="000000" w:themeColor="text1"/>
          <w:sz w:val="48"/>
          <w:szCs w:val="48"/>
          <w:highlight w:val="yellow"/>
          <w:lang w:eastAsia="ja-JP"/>
        </w:rPr>
        <w:t xml:space="preserve"> </w:t>
      </w:r>
      <w:r w:rsidRPr="00062010">
        <w:rPr>
          <w:rFonts w:eastAsia="ＭＳ Ｐゴシック"/>
          <w:b/>
          <w:bCs/>
          <w:iCs/>
          <w:szCs w:val="24"/>
          <w:highlight w:val="yellow"/>
          <w:lang w:eastAsia="ja-JP"/>
        </w:rPr>
        <w:t xml:space="preserve">160MHz </w:t>
      </w:r>
      <w:proofErr w:type="gramStart"/>
      <w:r w:rsidRPr="00062010">
        <w:rPr>
          <w:rFonts w:eastAsia="ＭＳ Ｐゴシック"/>
          <w:b/>
          <w:bCs/>
          <w:iCs/>
          <w:szCs w:val="24"/>
          <w:highlight w:val="yellow"/>
          <w:lang w:eastAsia="ja-JP"/>
        </w:rPr>
        <w:t>PPDU ,</w:t>
      </w:r>
      <w:proofErr w:type="gramEnd"/>
      <w:r w:rsidRPr="00062010">
        <w:rPr>
          <w:rFonts w:eastAsia="ＭＳ Ｐゴシック"/>
          <w:b/>
          <w:bCs/>
          <w:iCs/>
          <w:szCs w:val="24"/>
          <w:highlight w:val="yellow"/>
          <w:lang w:eastAsia="ja-JP"/>
        </w:rPr>
        <w:t xml:space="preserve"> the default mapping per 20MHz is as shown in the figure below. </w:t>
      </w:r>
    </w:p>
    <w:p w:rsidR="00DD6C32" w:rsidRPr="00062010" w:rsidRDefault="00DD6C32" w:rsidP="00DD6C32">
      <w:pPr>
        <w:rPr>
          <w:rFonts w:hint="eastAsia"/>
          <w:b/>
          <w:highlight w:val="yellow"/>
          <w:lang w:eastAsia="ja-JP"/>
        </w:rPr>
      </w:pPr>
    </w:p>
    <w:p w:rsidR="00DD6C32" w:rsidRPr="00062010" w:rsidRDefault="00DD6C32" w:rsidP="00DD6C32">
      <w:pPr>
        <w:jc w:val="center"/>
        <w:rPr>
          <w:rFonts w:hint="eastAsia"/>
          <w:b/>
          <w:highlight w:val="yellow"/>
          <w:lang w:eastAsia="ja-JP"/>
        </w:rPr>
      </w:pPr>
      <w:r w:rsidRPr="00062010">
        <w:rPr>
          <w:b/>
          <w:noProof/>
          <w:highlight w:val="yellow"/>
          <w:lang w:eastAsia="ja-JP"/>
        </w:rPr>
        <w:lastRenderedPageBreak/>
        <w:drawing>
          <wp:inline distT="0" distB="0" distL="0" distR="0" wp14:anchorId="29BA81C0" wp14:editId="731073E5">
            <wp:extent cx="5838825" cy="282185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8602" cy="2821748"/>
                    </a:xfrm>
                    <a:prstGeom prst="rect">
                      <a:avLst/>
                    </a:prstGeom>
                    <a:noFill/>
                    <a:ln>
                      <a:noFill/>
                    </a:ln>
                  </pic:spPr>
                </pic:pic>
              </a:graphicData>
            </a:graphic>
          </wp:inline>
        </w:drawing>
      </w:r>
    </w:p>
    <w:p w:rsidR="00DD6C32" w:rsidRPr="00062010" w:rsidRDefault="00DD6C32" w:rsidP="00DD6C32">
      <w:pPr>
        <w:rPr>
          <w:rFonts w:hint="eastAsia"/>
          <w:b/>
          <w:highlight w:val="yellow"/>
          <w:lang w:eastAsia="ja-JP"/>
        </w:rPr>
      </w:pPr>
    </w:p>
    <w:p w:rsidR="00DD6C32" w:rsidRPr="00062010" w:rsidRDefault="00DD6C32" w:rsidP="00DD6C32">
      <w:pPr>
        <w:rPr>
          <w:rFonts w:hint="eastAsia"/>
          <w:b/>
          <w:highlight w:val="yellow"/>
          <w:lang w:eastAsia="ja-JP"/>
        </w:rPr>
      </w:pP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 xml:space="preserve">Moved by Kaushik </w:t>
      </w:r>
      <w:proofErr w:type="spellStart"/>
      <w:r w:rsidRPr="00062010">
        <w:rPr>
          <w:rFonts w:hint="eastAsia"/>
          <w:b/>
          <w:highlight w:val="yellow"/>
          <w:lang w:eastAsia="ja-JP"/>
        </w:rPr>
        <w:t>Josiam</w:t>
      </w:r>
      <w:proofErr w:type="spellEnd"/>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rFonts w:hint="eastAsia"/>
          <w:b/>
          <w:highlight w:val="yellow"/>
          <w:lang w:eastAsia="ja-JP"/>
        </w:rPr>
      </w:pPr>
    </w:p>
    <w:p w:rsidR="00DD6C32" w:rsidRPr="00062010" w:rsidRDefault="00DD6C32" w:rsidP="00DD6C32">
      <w:pPr>
        <w:ind w:left="720"/>
        <w:rPr>
          <w:rFonts w:hint="eastAsia"/>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#87: </w:t>
      </w:r>
      <w:r w:rsidRPr="00062010">
        <w:rPr>
          <w:b/>
          <w:bCs/>
          <w:highlight w:val="yellow"/>
        </w:rPr>
        <w:t>Move to</w:t>
      </w:r>
      <w:r w:rsidRPr="00062010">
        <w:rPr>
          <w:rFonts w:hint="eastAsia"/>
          <w:b/>
          <w:bCs/>
          <w:highlight w:val="yellow"/>
          <w:lang w:eastAsia="ja-JP"/>
        </w:rPr>
        <w:t xml:space="preserve"> add the following text to the 11ax SFD:</w:t>
      </w:r>
    </w:p>
    <w:p w:rsidR="0015534A" w:rsidRPr="00062010" w:rsidRDefault="0015534A" w:rsidP="006E03BB">
      <w:pPr>
        <w:numPr>
          <w:ilvl w:val="1"/>
          <w:numId w:val="18"/>
        </w:numPr>
        <w:rPr>
          <w:b/>
          <w:bCs/>
          <w:iCs/>
          <w:highlight w:val="yellow"/>
        </w:rPr>
      </w:pPr>
      <w:r w:rsidRPr="00062010">
        <w:rPr>
          <w:b/>
          <w:bCs/>
          <w:iCs/>
          <w:highlight w:val="yellow"/>
        </w:rPr>
        <w:t>A compression bit is carried in the HE-SIG-A MU format to differentiate full BW MU-MIMO from OFDMA MU PPDU.</w:t>
      </w:r>
    </w:p>
    <w:p w:rsidR="0015534A" w:rsidRPr="00062010" w:rsidRDefault="0015534A" w:rsidP="006E03BB">
      <w:pPr>
        <w:numPr>
          <w:ilvl w:val="1"/>
          <w:numId w:val="18"/>
        </w:numPr>
        <w:tabs>
          <w:tab w:val="num" w:pos="720"/>
        </w:tabs>
        <w:rPr>
          <w:rFonts w:eastAsia="ＭＳ Ｐゴシック"/>
          <w:b/>
          <w:bCs/>
          <w:iCs/>
          <w:szCs w:val="24"/>
          <w:highlight w:val="yellow"/>
          <w:lang w:eastAsia="ja-JP"/>
        </w:rPr>
      </w:pPr>
      <w:r w:rsidRPr="00062010">
        <w:rPr>
          <w:rFonts w:eastAsia="ＭＳ Ｐゴシック"/>
          <w:b/>
          <w:bCs/>
          <w:iCs/>
          <w:szCs w:val="24"/>
          <w:highlight w:val="yellow"/>
          <w:lang w:eastAsia="ja-JP"/>
        </w:rPr>
        <w:t>In case of full BW MU-MIMO, the following conditions hold:</w:t>
      </w:r>
    </w:p>
    <w:p w:rsidR="0015534A" w:rsidRPr="00062010" w:rsidRDefault="0015534A" w:rsidP="006E03BB">
      <w:pPr>
        <w:numPr>
          <w:ilvl w:val="2"/>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Only applicable for RU sizes 242,484,996,2*996</w:t>
      </w:r>
    </w:p>
    <w:p w:rsidR="0015534A" w:rsidRPr="00062010" w:rsidRDefault="0015534A" w:rsidP="006E03BB">
      <w:pPr>
        <w:numPr>
          <w:ilvl w:val="2"/>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 xml:space="preserve">The RU information in HE-SIGB common is not signaled </w:t>
      </w:r>
    </w:p>
    <w:p w:rsidR="00DD6C32" w:rsidRPr="00062010" w:rsidRDefault="0015534A" w:rsidP="006E03BB">
      <w:pPr>
        <w:numPr>
          <w:ilvl w:val="2"/>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For bandwidths &gt; 20MHz, the user specific sub-fields are split equitably between the two HE-SIG-B Channels</w:t>
      </w:r>
    </w:p>
    <w:p w:rsidR="00DD6C32" w:rsidRPr="00062010" w:rsidRDefault="00DD6C32" w:rsidP="00DD6C32">
      <w:pPr>
        <w:rPr>
          <w:rFonts w:hint="eastAsia"/>
          <w:b/>
          <w:highlight w:val="yellow"/>
          <w:lang w:eastAsia="ja-JP"/>
        </w:rPr>
      </w:pP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 xml:space="preserve">Moved by </w:t>
      </w:r>
      <w:r w:rsidR="00E4390C" w:rsidRPr="00062010">
        <w:rPr>
          <w:rFonts w:hint="eastAsia"/>
          <w:b/>
          <w:highlight w:val="yellow"/>
          <w:lang w:eastAsia="ja-JP"/>
        </w:rPr>
        <w:t xml:space="preserve">Kaushik </w:t>
      </w:r>
      <w:proofErr w:type="spellStart"/>
      <w:r w:rsidR="00E4390C" w:rsidRPr="00062010">
        <w:rPr>
          <w:rFonts w:hint="eastAsia"/>
          <w:b/>
          <w:highlight w:val="yellow"/>
          <w:lang w:eastAsia="ja-JP"/>
        </w:rPr>
        <w:t>Josiam</w:t>
      </w:r>
      <w:proofErr w:type="spellEnd"/>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rFonts w:hint="eastAsia"/>
          <w:b/>
          <w:highlight w:val="yellow"/>
          <w:lang w:eastAsia="ja-JP"/>
        </w:rPr>
      </w:pPr>
    </w:p>
    <w:p w:rsidR="00E4390C" w:rsidRPr="00062010" w:rsidRDefault="00E4390C" w:rsidP="00E4390C">
      <w:pPr>
        <w:ind w:left="720"/>
        <w:rPr>
          <w:rFonts w:hint="eastAsia"/>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#88: </w:t>
      </w:r>
      <w:r w:rsidRPr="00062010">
        <w:rPr>
          <w:b/>
          <w:bCs/>
          <w:highlight w:val="yellow"/>
        </w:rPr>
        <w:t>Move to</w:t>
      </w:r>
      <w:r w:rsidRPr="00062010">
        <w:rPr>
          <w:rFonts w:hint="eastAsia"/>
          <w:b/>
          <w:bCs/>
          <w:highlight w:val="yellow"/>
          <w:lang w:eastAsia="ja-JP"/>
        </w:rPr>
        <w:t xml:space="preserve"> add to the TGax Spec Framework</w:t>
      </w:r>
    </w:p>
    <w:p w:rsidR="00E4390C" w:rsidRPr="00062010" w:rsidRDefault="0015534A" w:rsidP="006E03BB">
      <w:pPr>
        <w:numPr>
          <w:ilvl w:val="1"/>
          <w:numId w:val="17"/>
        </w:numPr>
        <w:rPr>
          <w:b/>
          <w:bCs/>
          <w:iCs/>
          <w:highlight w:val="yellow"/>
        </w:rPr>
      </w:pPr>
      <w:r w:rsidRPr="00062010">
        <w:rPr>
          <w:b/>
          <w:bCs/>
          <w:iCs/>
          <w:highlight w:val="yellow"/>
          <w:lang w:val="en-CA"/>
        </w:rPr>
        <w:t>Signaling in the first encoded part (HE-SIG-A) has the following MCS values for HE-SIG-B</w:t>
      </w:r>
    </w:p>
    <w:p w:rsidR="0015534A" w:rsidRPr="00062010" w:rsidRDefault="0015534A" w:rsidP="006E03BB">
      <w:pPr>
        <w:numPr>
          <w:ilvl w:val="2"/>
          <w:numId w:val="17"/>
        </w:numPr>
        <w:rPr>
          <w:b/>
          <w:bCs/>
          <w:iCs/>
          <w:highlight w:val="yellow"/>
        </w:rPr>
      </w:pPr>
      <w:r w:rsidRPr="00062010">
        <w:rPr>
          <w:b/>
          <w:bCs/>
          <w:iCs/>
          <w:highlight w:val="yellow"/>
          <w:lang w:val="en-CA"/>
        </w:rPr>
        <w:t>MCS0, MCS 1, MCS 2, MCS 3, MCS4, MCS5</w:t>
      </w:r>
    </w:p>
    <w:p w:rsidR="0015534A" w:rsidRPr="00062010" w:rsidRDefault="0015534A"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val="en-CA" w:eastAsia="ja-JP"/>
        </w:rPr>
        <w:t>Other MCS is TBD</w:t>
      </w:r>
    </w:p>
    <w:p w:rsidR="00E4390C" w:rsidRPr="00062010" w:rsidRDefault="00E4390C" w:rsidP="00E4390C">
      <w:pPr>
        <w:ind w:left="720"/>
        <w:rPr>
          <w:rFonts w:eastAsia="ＭＳ Ｐゴシック"/>
          <w:b/>
          <w:bCs/>
          <w:iCs/>
          <w:szCs w:val="24"/>
          <w:highlight w:val="yellow"/>
          <w:lang w:eastAsia="ja-JP"/>
        </w:rPr>
      </w:pPr>
    </w:p>
    <w:p w:rsidR="00E4390C" w:rsidRPr="00062010" w:rsidRDefault="00E4390C" w:rsidP="006E03BB">
      <w:pPr>
        <w:numPr>
          <w:ilvl w:val="1"/>
          <w:numId w:val="17"/>
        </w:numPr>
        <w:rPr>
          <w:b/>
          <w:bCs/>
          <w:iCs/>
          <w:highlight w:val="yellow"/>
        </w:rPr>
      </w:pPr>
      <w:r w:rsidRPr="00062010">
        <w:rPr>
          <w:b/>
          <w:bCs/>
          <w:iCs/>
          <w:highlight w:val="yellow"/>
          <w:lang w:val="en-CA"/>
        </w:rPr>
        <w:t>Signaling for HE-SIG-B</w:t>
      </w:r>
      <w:r w:rsidRPr="00062010">
        <w:rPr>
          <w:rFonts w:hint="eastAsia"/>
          <w:b/>
          <w:bCs/>
          <w:iCs/>
          <w:highlight w:val="yellow"/>
          <w:lang w:val="en-CA" w:eastAsia="ja-JP"/>
        </w:rPr>
        <w:t xml:space="preserve"> MCSs has 3 bits</w:t>
      </w:r>
    </w:p>
    <w:p w:rsidR="00E4390C" w:rsidRPr="00062010" w:rsidRDefault="0015534A" w:rsidP="006E03BB">
      <w:pPr>
        <w:numPr>
          <w:ilvl w:val="2"/>
          <w:numId w:val="17"/>
        </w:numPr>
        <w:rPr>
          <w:b/>
          <w:bCs/>
          <w:iCs/>
          <w:highlight w:val="yellow"/>
        </w:rPr>
      </w:pPr>
      <w:r w:rsidRPr="00062010">
        <w:rPr>
          <w:b/>
          <w:bCs/>
          <w:iCs/>
          <w:highlight w:val="yellow"/>
          <w:lang w:val="en-CA"/>
        </w:rPr>
        <w:t>If two MCS values for BW &gt;= 40 MHz are to be signaled, additional TBD bits used.</w:t>
      </w:r>
    </w:p>
    <w:p w:rsidR="00E4390C" w:rsidRPr="00062010" w:rsidRDefault="00E4390C" w:rsidP="00E4390C">
      <w:pPr>
        <w:rPr>
          <w:rFonts w:hint="eastAsia"/>
          <w:b/>
          <w:highlight w:val="yellow"/>
          <w:lang w:eastAsia="ja-JP"/>
        </w:rPr>
      </w:pP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w:t>
      </w: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Result: Motion Accepted with no objection.</w:t>
      </w:r>
    </w:p>
    <w:p w:rsidR="00DD6C32" w:rsidRPr="00062010" w:rsidRDefault="00DD6C32" w:rsidP="00DD6C32">
      <w:pPr>
        <w:ind w:left="426"/>
        <w:rPr>
          <w:rFonts w:hint="eastAsia"/>
          <w:b/>
          <w:highlight w:val="yellow"/>
          <w:lang w:eastAsia="ja-JP"/>
        </w:rPr>
      </w:pPr>
    </w:p>
    <w:p w:rsidR="00E4390C" w:rsidRPr="00062010" w:rsidRDefault="00E4390C" w:rsidP="00E4390C">
      <w:pPr>
        <w:pBdr>
          <w:bottom w:val="double" w:sz="6" w:space="1" w:color="auto"/>
        </w:pBdr>
        <w:ind w:left="720"/>
        <w:rPr>
          <w:rFonts w:hint="eastAsia"/>
          <w:b/>
          <w:highlight w:val="yellow"/>
          <w:lang w:eastAsia="ja-JP"/>
        </w:rPr>
      </w:pPr>
    </w:p>
    <w:p w:rsidR="00E4390C" w:rsidRPr="00062010" w:rsidRDefault="00E4390C" w:rsidP="00E4390C">
      <w:pPr>
        <w:ind w:left="720"/>
        <w:rPr>
          <w:rFonts w:hint="eastAsia"/>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#89: </w:t>
      </w:r>
      <w:r w:rsidRPr="00062010">
        <w:rPr>
          <w:b/>
          <w:bCs/>
          <w:highlight w:val="yellow"/>
        </w:rPr>
        <w:t>Move to</w:t>
      </w:r>
      <w:r w:rsidRPr="00062010">
        <w:rPr>
          <w:rFonts w:hint="eastAsia"/>
          <w:b/>
          <w:bCs/>
          <w:highlight w:val="yellow"/>
          <w:lang w:eastAsia="ja-JP"/>
        </w:rPr>
        <w:t xml:space="preserve"> </w:t>
      </w:r>
      <w:r w:rsidRPr="00062010">
        <w:rPr>
          <w:b/>
          <w:bCs/>
          <w:highlight w:val="yellow"/>
          <w:lang w:eastAsia="ja-JP"/>
        </w:rPr>
        <w:t>modify the text in IEEE 802.11ax SFD(r9) as follows</w:t>
      </w:r>
    </w:p>
    <w:p w:rsidR="00E4390C" w:rsidRPr="00062010" w:rsidRDefault="0015534A" w:rsidP="006E03BB">
      <w:pPr>
        <w:numPr>
          <w:ilvl w:val="1"/>
          <w:numId w:val="17"/>
        </w:numPr>
        <w:rPr>
          <w:b/>
          <w:bCs/>
          <w:iCs/>
          <w:color w:val="FF0000"/>
          <w:highlight w:val="yellow"/>
        </w:rPr>
      </w:pPr>
      <w:r w:rsidRPr="00062010">
        <w:rPr>
          <w:b/>
          <w:bCs/>
          <w:iCs/>
          <w:highlight w:val="yellow"/>
          <w:lang w:val="en-GB"/>
        </w:rPr>
        <w:t xml:space="preserve">Change “The exact mapping of the 8 bit to the arrangement and the number of MU-MIMO allocations is TBD.” to </w:t>
      </w:r>
      <w:r w:rsidRPr="00062010">
        <w:rPr>
          <w:b/>
          <w:bCs/>
          <w:iCs/>
          <w:color w:val="FF0000"/>
          <w:highlight w:val="yellow"/>
          <w:lang w:val="en-GB"/>
        </w:rPr>
        <w:t>“The mapping of the 8 bit</w:t>
      </w:r>
      <w:r w:rsidRPr="00062010">
        <w:rPr>
          <w:b/>
          <w:bCs/>
          <w:iCs/>
          <w:color w:val="FF0000"/>
          <w:highlight w:val="yellow"/>
        </w:rPr>
        <w:t>s</w:t>
      </w:r>
      <w:r w:rsidRPr="00062010">
        <w:rPr>
          <w:b/>
          <w:bCs/>
          <w:iCs/>
          <w:color w:val="FF0000"/>
          <w:highlight w:val="yellow"/>
          <w:lang w:val="en-GB"/>
        </w:rPr>
        <w:t xml:space="preserve"> to the arrangement and the number of MU-MIMO allocations is defined</w:t>
      </w:r>
      <w:r w:rsidR="00E4390C" w:rsidRPr="00062010">
        <w:rPr>
          <w:b/>
          <w:bCs/>
          <w:iCs/>
          <w:color w:val="FF0000"/>
          <w:highlight w:val="yellow"/>
          <w:lang w:val="en-GB"/>
        </w:rPr>
        <w:t xml:space="preserve"> in the following lookup table.</w:t>
      </w:r>
      <w:r w:rsidR="00E4390C" w:rsidRPr="00062010">
        <w:rPr>
          <w:b/>
          <w:bCs/>
          <w:iCs/>
          <w:color w:val="FF0000"/>
          <w:highlight w:val="yellow"/>
          <w:lang w:val="en-GB" w:eastAsia="ja-JP"/>
        </w:rPr>
        <w:t>”</w:t>
      </w:r>
    </w:p>
    <w:p w:rsidR="00DD6C32" w:rsidRPr="00062010" w:rsidRDefault="00DD6C32" w:rsidP="00DD6C32">
      <w:pPr>
        <w:ind w:left="426"/>
        <w:rPr>
          <w:rFonts w:hint="eastAsia"/>
          <w:b/>
          <w:highlight w:val="yellow"/>
          <w:lang w:eastAsia="ja-JP"/>
        </w:rPr>
      </w:pPr>
    </w:p>
    <w:p w:rsidR="00E4390C" w:rsidRPr="00062010" w:rsidRDefault="00E4390C" w:rsidP="00DD6C32">
      <w:pPr>
        <w:ind w:left="426"/>
        <w:rPr>
          <w:rFonts w:hint="eastAsia"/>
          <w:b/>
          <w:highlight w:val="yellow"/>
          <w:lang w:eastAsia="ja-JP"/>
        </w:rPr>
      </w:pPr>
      <w:r w:rsidRPr="00062010">
        <w:rPr>
          <w:b/>
          <w:noProof/>
          <w:highlight w:val="yellow"/>
          <w:lang w:eastAsia="ja-JP"/>
        </w:rPr>
        <w:drawing>
          <wp:inline distT="0" distB="0" distL="0" distR="0" wp14:anchorId="593B0D87" wp14:editId="4982DF44">
            <wp:extent cx="5780927" cy="30956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85869" cy="3098271"/>
                    </a:xfrm>
                    <a:prstGeom prst="rect">
                      <a:avLst/>
                    </a:prstGeom>
                    <a:noFill/>
                    <a:ln>
                      <a:noFill/>
                    </a:ln>
                  </pic:spPr>
                </pic:pic>
              </a:graphicData>
            </a:graphic>
          </wp:inline>
        </w:drawing>
      </w:r>
    </w:p>
    <w:p w:rsidR="00E4390C" w:rsidRPr="00062010" w:rsidRDefault="00E4390C" w:rsidP="00E4390C">
      <w:pPr>
        <w:ind w:left="426"/>
        <w:jc w:val="center"/>
        <w:rPr>
          <w:b/>
          <w:sz w:val="21"/>
          <w:highlight w:val="yellow"/>
          <w:lang w:eastAsia="ja-JP"/>
        </w:rPr>
      </w:pPr>
      <w:r w:rsidRPr="00062010">
        <w:rPr>
          <w:b/>
          <w:sz w:val="21"/>
          <w:highlight w:val="yellow"/>
          <w:lang w:eastAsia="ja-JP"/>
        </w:rPr>
        <w:t>Note: ‘</w:t>
      </w:r>
      <w:proofErr w:type="spellStart"/>
      <w:r w:rsidRPr="00062010">
        <w:rPr>
          <w:b/>
          <w:sz w:val="21"/>
          <w:highlight w:val="yellow"/>
          <w:lang w:eastAsia="ja-JP"/>
        </w:rPr>
        <w:t>yyy</w:t>
      </w:r>
      <w:proofErr w:type="spellEnd"/>
      <w:r w:rsidRPr="00062010">
        <w:rPr>
          <w:b/>
          <w:sz w:val="21"/>
          <w:highlight w:val="yellow"/>
          <w:lang w:eastAsia="ja-JP"/>
        </w:rPr>
        <w:t>’ = 000~111 indicates number of MU-MIMO STAs.</w:t>
      </w:r>
    </w:p>
    <w:p w:rsidR="00E4390C" w:rsidRPr="00062010" w:rsidRDefault="00E4390C" w:rsidP="00E4390C">
      <w:pPr>
        <w:ind w:left="426"/>
        <w:jc w:val="center"/>
        <w:rPr>
          <w:b/>
          <w:sz w:val="21"/>
          <w:highlight w:val="yellow"/>
          <w:lang w:eastAsia="ja-JP"/>
        </w:rPr>
      </w:pPr>
      <w:proofErr w:type="gramStart"/>
      <w:r w:rsidRPr="00062010">
        <w:rPr>
          <w:b/>
          <w:sz w:val="21"/>
          <w:highlight w:val="yellow"/>
          <w:lang w:eastAsia="ja-JP"/>
        </w:rPr>
        <w:t>Definition for entries with ‘x’ bits are</w:t>
      </w:r>
      <w:proofErr w:type="gramEnd"/>
      <w:r w:rsidRPr="00062010">
        <w:rPr>
          <w:b/>
          <w:sz w:val="21"/>
          <w:highlight w:val="yellow"/>
          <w:lang w:eastAsia="ja-JP"/>
        </w:rPr>
        <w:t xml:space="preserve"> TBD.</w:t>
      </w:r>
    </w:p>
    <w:p w:rsidR="00E4390C" w:rsidRPr="00062010" w:rsidRDefault="00E4390C" w:rsidP="00DD6C32">
      <w:pPr>
        <w:ind w:left="426"/>
        <w:rPr>
          <w:rFonts w:hint="eastAsia"/>
          <w:b/>
          <w:highlight w:val="yellow"/>
          <w:lang w:eastAsia="ja-JP"/>
        </w:rPr>
      </w:pP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Result: Motion Accepted with no objection.</w:t>
      </w:r>
    </w:p>
    <w:p w:rsidR="00E4390C" w:rsidRPr="00062010" w:rsidRDefault="00E4390C" w:rsidP="00E4390C">
      <w:pPr>
        <w:pBdr>
          <w:bottom w:val="double" w:sz="6" w:space="1" w:color="auto"/>
        </w:pBdr>
        <w:ind w:left="720"/>
        <w:rPr>
          <w:rFonts w:hint="eastAsia"/>
          <w:b/>
          <w:highlight w:val="yellow"/>
          <w:lang w:eastAsia="ja-JP"/>
        </w:rPr>
      </w:pPr>
    </w:p>
    <w:p w:rsidR="00E4390C" w:rsidRPr="00062010" w:rsidRDefault="00E4390C" w:rsidP="00E4390C">
      <w:pPr>
        <w:ind w:left="720"/>
        <w:rPr>
          <w:rFonts w:hint="eastAsia"/>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#90: </w:t>
      </w:r>
      <w:r w:rsidRPr="00062010">
        <w:rPr>
          <w:b/>
          <w:bCs/>
          <w:highlight w:val="yellow"/>
        </w:rPr>
        <w:t>Move to</w:t>
      </w:r>
      <w:r w:rsidRPr="00062010">
        <w:rPr>
          <w:rFonts w:hint="eastAsia"/>
          <w:b/>
          <w:bCs/>
          <w:highlight w:val="yellow"/>
          <w:lang w:eastAsia="ja-JP"/>
        </w:rPr>
        <w:t xml:space="preserve"> add to the specification framework document</w:t>
      </w:r>
    </w:p>
    <w:p w:rsidR="00E4390C" w:rsidRPr="00062010" w:rsidRDefault="00E4390C" w:rsidP="006E03BB">
      <w:pPr>
        <w:numPr>
          <w:ilvl w:val="1"/>
          <w:numId w:val="17"/>
        </w:numPr>
        <w:rPr>
          <w:b/>
          <w:bCs/>
          <w:iCs/>
          <w:highlight w:val="yellow"/>
        </w:rPr>
      </w:pPr>
      <w:r w:rsidRPr="00062010">
        <w:rPr>
          <w:b/>
          <w:bCs/>
          <w:iCs/>
          <w:highlight w:val="yellow"/>
        </w:rPr>
        <w:t>t</w:t>
      </w:r>
      <w:r w:rsidRPr="00062010">
        <w:rPr>
          <w:b/>
          <w:bCs/>
          <w:iCs/>
          <w:highlight w:val="yellow"/>
          <w:lang w:val="en-GB"/>
        </w:rPr>
        <w:t xml:space="preserve">he </w:t>
      </w:r>
      <w:r w:rsidRPr="00062010">
        <w:rPr>
          <w:b/>
          <w:bCs/>
          <w:iCs/>
          <w:highlight w:val="yellow"/>
        </w:rPr>
        <w:t>STAID size in the user specific subfields of HE-SIGB is 11bits</w:t>
      </w:r>
    </w:p>
    <w:p w:rsidR="00E4390C" w:rsidRPr="00062010" w:rsidRDefault="00E4390C" w:rsidP="00E4390C">
      <w:pPr>
        <w:rPr>
          <w:rFonts w:hint="eastAsia"/>
          <w:b/>
          <w:highlight w:val="yellow"/>
          <w:lang w:eastAsia="ja-JP"/>
        </w:rPr>
      </w:pP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Result: Motion Accepted with no objection.</w:t>
      </w:r>
    </w:p>
    <w:p w:rsidR="00E4390C" w:rsidRPr="00062010" w:rsidRDefault="00E4390C" w:rsidP="00E4390C">
      <w:pPr>
        <w:pBdr>
          <w:bottom w:val="double" w:sz="6" w:space="1" w:color="auto"/>
        </w:pBdr>
        <w:ind w:left="720"/>
        <w:rPr>
          <w:rFonts w:hint="eastAsia"/>
          <w:b/>
          <w:highlight w:val="yellow"/>
          <w:lang w:eastAsia="ja-JP"/>
        </w:rPr>
      </w:pPr>
    </w:p>
    <w:p w:rsidR="00E4390C" w:rsidRPr="00062010" w:rsidRDefault="00E4390C" w:rsidP="00E4390C">
      <w:pPr>
        <w:ind w:left="720"/>
        <w:rPr>
          <w:rFonts w:hint="eastAsia"/>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#91: </w:t>
      </w:r>
      <w:r w:rsidRPr="00062010">
        <w:rPr>
          <w:b/>
          <w:bCs/>
          <w:highlight w:val="yellow"/>
        </w:rPr>
        <w:t>Move to</w:t>
      </w:r>
      <w:r w:rsidR="009A4B5E" w:rsidRPr="00062010">
        <w:rPr>
          <w:rFonts w:hint="eastAsia"/>
          <w:b/>
          <w:bCs/>
          <w:highlight w:val="yellow"/>
          <w:lang w:eastAsia="ja-JP"/>
        </w:rPr>
        <w:t xml:space="preserve"> add </w:t>
      </w:r>
      <w:r w:rsidR="009A4B5E" w:rsidRPr="00062010">
        <w:rPr>
          <w:b/>
          <w:bCs/>
          <w:highlight w:val="yellow"/>
          <w:lang w:eastAsia="ja-JP"/>
        </w:rPr>
        <w:t xml:space="preserve">a DCM subfield (1-bit) to the user-specific subfields of HE-SIG-B in IEEE 802.11ax SFD(r9) (as shown in </w:t>
      </w:r>
      <w:r w:rsidR="009A4B5E" w:rsidRPr="00062010">
        <w:rPr>
          <w:b/>
          <w:bCs/>
          <w:color w:val="FF0000"/>
          <w:highlight w:val="yellow"/>
          <w:lang w:eastAsia="ja-JP"/>
        </w:rPr>
        <w:t>red</w:t>
      </w:r>
      <w:r w:rsidR="009A4B5E" w:rsidRPr="00062010">
        <w:rPr>
          <w:b/>
          <w:bCs/>
          <w:highlight w:val="yellow"/>
          <w:lang w:eastAsia="ja-JP"/>
        </w:rPr>
        <w:t>)</w:t>
      </w:r>
    </w:p>
    <w:p w:rsidR="0015534A" w:rsidRPr="00062010" w:rsidRDefault="0015534A" w:rsidP="006E03BB">
      <w:pPr>
        <w:numPr>
          <w:ilvl w:val="1"/>
          <w:numId w:val="17"/>
        </w:numPr>
        <w:rPr>
          <w:b/>
          <w:bCs/>
          <w:iCs/>
          <w:highlight w:val="yellow"/>
        </w:rPr>
      </w:pPr>
      <w:r w:rsidRPr="00062010">
        <w:rPr>
          <w:b/>
          <w:bCs/>
          <w:iCs/>
          <w:highlight w:val="yellow"/>
        </w:rPr>
        <w:t xml:space="preserve">For single-user allocations in a RU:  NSTS (Number of Spatial Streams), </w:t>
      </w:r>
      <w:proofErr w:type="spellStart"/>
      <w:r w:rsidRPr="00062010">
        <w:rPr>
          <w:b/>
          <w:bCs/>
          <w:iCs/>
          <w:highlight w:val="yellow"/>
        </w:rPr>
        <w:t>TxBF</w:t>
      </w:r>
      <w:proofErr w:type="spellEnd"/>
      <w:r w:rsidRPr="00062010">
        <w:rPr>
          <w:b/>
          <w:bCs/>
          <w:iCs/>
          <w:highlight w:val="yellow"/>
        </w:rPr>
        <w:t xml:space="preserve"> (transmit beamforming ), MCS (Modulation and Coding Scheme), </w:t>
      </w:r>
      <w:r w:rsidRPr="00062010">
        <w:rPr>
          <w:b/>
          <w:bCs/>
          <w:iCs/>
          <w:color w:val="FF0000"/>
          <w:highlight w:val="yellow"/>
        </w:rPr>
        <w:t>DCM (Dual Sub-Carrier Modulation)</w:t>
      </w:r>
      <w:r w:rsidRPr="00062010">
        <w:rPr>
          <w:b/>
          <w:bCs/>
          <w:iCs/>
          <w:highlight w:val="yellow"/>
        </w:rPr>
        <w:t xml:space="preserve"> and Coding (Use of LDPC)</w:t>
      </w:r>
    </w:p>
    <w:p w:rsidR="00E4390C" w:rsidRPr="00062010" w:rsidRDefault="0015534A" w:rsidP="006E03BB">
      <w:pPr>
        <w:numPr>
          <w:ilvl w:val="1"/>
          <w:numId w:val="17"/>
        </w:numPr>
        <w:rPr>
          <w:b/>
          <w:bCs/>
          <w:iCs/>
          <w:highlight w:val="yellow"/>
        </w:rPr>
      </w:pPr>
      <w:r w:rsidRPr="00062010">
        <w:rPr>
          <w:b/>
          <w:bCs/>
          <w:iCs/>
          <w:highlight w:val="yellow"/>
        </w:rPr>
        <w:t xml:space="preserve">For each user in a multi-user allocation in a RU:  Spatial Configuration Fields, MCS, </w:t>
      </w:r>
      <w:r w:rsidRPr="00062010">
        <w:rPr>
          <w:b/>
          <w:bCs/>
          <w:iCs/>
          <w:color w:val="FF0000"/>
          <w:highlight w:val="yellow"/>
        </w:rPr>
        <w:t>DCM</w:t>
      </w:r>
      <w:r w:rsidRPr="00062010">
        <w:rPr>
          <w:b/>
          <w:bCs/>
          <w:iCs/>
          <w:highlight w:val="yellow"/>
        </w:rPr>
        <w:t xml:space="preserve"> and Coding</w:t>
      </w:r>
    </w:p>
    <w:p w:rsidR="00E4390C" w:rsidRPr="00062010" w:rsidRDefault="00E4390C" w:rsidP="00E4390C">
      <w:pPr>
        <w:rPr>
          <w:rFonts w:hint="eastAsia"/>
          <w:b/>
          <w:highlight w:val="yellow"/>
          <w:lang w:eastAsia="ja-JP"/>
        </w:rPr>
      </w:pP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rFonts w:hint="eastAsia"/>
          <w:b/>
          <w:highlight w:val="yellow"/>
        </w:rPr>
      </w:pPr>
      <w:r w:rsidRPr="00062010">
        <w:rPr>
          <w:rFonts w:hint="eastAsia"/>
          <w:b/>
          <w:highlight w:val="yellow"/>
          <w:lang w:eastAsia="ja-JP"/>
        </w:rPr>
        <w:lastRenderedPageBreak/>
        <w:t>Result: Motion Accepted with no objection.</w:t>
      </w:r>
    </w:p>
    <w:p w:rsidR="009A4B5E" w:rsidRPr="00062010" w:rsidRDefault="009A4B5E" w:rsidP="009A4B5E">
      <w:pPr>
        <w:pBdr>
          <w:bottom w:val="double" w:sz="6" w:space="1" w:color="auto"/>
        </w:pBdr>
        <w:ind w:left="720"/>
        <w:rPr>
          <w:rFonts w:hint="eastAsia"/>
          <w:b/>
          <w:highlight w:val="yellow"/>
          <w:lang w:eastAsia="ja-JP"/>
        </w:rPr>
      </w:pPr>
    </w:p>
    <w:p w:rsidR="009A4B5E" w:rsidRPr="00062010" w:rsidRDefault="009A4B5E" w:rsidP="009A4B5E">
      <w:pPr>
        <w:ind w:left="720"/>
        <w:rPr>
          <w:rFonts w:hint="eastAsia"/>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#92: </w:t>
      </w:r>
      <w:r w:rsidRPr="00062010">
        <w:rPr>
          <w:b/>
          <w:bCs/>
          <w:highlight w:val="yellow"/>
        </w:rPr>
        <w:t>Move to</w:t>
      </w:r>
      <w:r w:rsidRPr="00062010">
        <w:rPr>
          <w:rFonts w:hint="eastAsia"/>
          <w:b/>
          <w:bCs/>
          <w:highlight w:val="yellow"/>
          <w:lang w:eastAsia="ja-JP"/>
        </w:rPr>
        <w:t xml:space="preserve"> add the following text in Section </w:t>
      </w:r>
      <w:proofErr w:type="spellStart"/>
      <w:r w:rsidRPr="00062010">
        <w:rPr>
          <w:rFonts w:hint="eastAsia"/>
          <w:b/>
          <w:bCs/>
          <w:highlight w:val="yellow"/>
          <w:lang w:eastAsia="ja-JP"/>
        </w:rPr>
        <w:t>x.x.x</w:t>
      </w:r>
      <w:proofErr w:type="spellEnd"/>
      <w:r w:rsidRPr="00062010">
        <w:rPr>
          <w:rFonts w:hint="eastAsia"/>
          <w:b/>
          <w:bCs/>
          <w:highlight w:val="yellow"/>
          <w:lang w:eastAsia="ja-JP"/>
        </w:rPr>
        <w:t xml:space="preserve"> in current SFD</w:t>
      </w:r>
    </w:p>
    <w:p w:rsidR="009A4B5E" w:rsidRPr="00062010" w:rsidRDefault="009A4B5E" w:rsidP="006E03BB">
      <w:pPr>
        <w:numPr>
          <w:ilvl w:val="1"/>
          <w:numId w:val="17"/>
        </w:numPr>
        <w:rPr>
          <w:b/>
          <w:bCs/>
          <w:iCs/>
          <w:highlight w:val="yellow"/>
        </w:rPr>
      </w:pPr>
      <w:r w:rsidRPr="00062010">
        <w:rPr>
          <w:b/>
          <w:bCs/>
          <w:iCs/>
          <w:highlight w:val="yellow"/>
        </w:rPr>
        <w:t>The number of spatially multiplexed users in a DL or UL MU-MIMO transmission is up to 8 (in a given RU)</w:t>
      </w:r>
    </w:p>
    <w:p w:rsidR="009A4B5E" w:rsidRPr="00062010" w:rsidRDefault="009A4B5E" w:rsidP="009A4B5E">
      <w:pPr>
        <w:rPr>
          <w:rFonts w:hint="eastAsia"/>
          <w:b/>
          <w:highlight w:val="yellow"/>
          <w:lang w:eastAsia="ja-JP"/>
        </w:rPr>
      </w:pP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Yakun</w:t>
      </w:r>
      <w:proofErr w:type="spellEnd"/>
      <w:r w:rsidRPr="00062010">
        <w:rPr>
          <w:rFonts w:hint="eastAsia"/>
          <w:b/>
          <w:highlight w:val="yellow"/>
          <w:lang w:eastAsia="ja-JP"/>
        </w:rPr>
        <w:t xml:space="preserve"> Sun, Seconded by Ron </w:t>
      </w:r>
      <w:proofErr w:type="spellStart"/>
      <w:r w:rsidRPr="00062010">
        <w:rPr>
          <w:rFonts w:hint="eastAsia"/>
          <w:b/>
          <w:highlight w:val="yellow"/>
          <w:lang w:eastAsia="ja-JP"/>
        </w:rPr>
        <w:t>Porat</w:t>
      </w:r>
      <w:proofErr w:type="spellEnd"/>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Discussion: No discussion</w:t>
      </w:r>
    </w:p>
    <w:p w:rsidR="00E4390C" w:rsidRPr="00062010" w:rsidRDefault="009A4B5E" w:rsidP="009A4B5E">
      <w:pPr>
        <w:numPr>
          <w:ilvl w:val="3"/>
          <w:numId w:val="4"/>
        </w:numPr>
        <w:rPr>
          <w:rFonts w:hint="eastAsia"/>
          <w:b/>
          <w:highlight w:val="yellow"/>
        </w:rPr>
      </w:pPr>
      <w:r w:rsidRPr="00062010">
        <w:rPr>
          <w:rFonts w:hint="eastAsia"/>
          <w:b/>
          <w:highlight w:val="yellow"/>
          <w:lang w:eastAsia="ja-JP"/>
        </w:rPr>
        <w:t>Result: Motion Accepted with no objection.</w:t>
      </w:r>
    </w:p>
    <w:p w:rsidR="009A4B5E" w:rsidRPr="00062010" w:rsidRDefault="009A4B5E" w:rsidP="009A4B5E">
      <w:pPr>
        <w:pBdr>
          <w:bottom w:val="double" w:sz="6" w:space="1" w:color="auto"/>
        </w:pBdr>
        <w:ind w:left="720"/>
        <w:rPr>
          <w:rFonts w:hint="eastAsia"/>
          <w:b/>
          <w:highlight w:val="yellow"/>
          <w:lang w:eastAsia="ja-JP"/>
        </w:rPr>
      </w:pPr>
    </w:p>
    <w:p w:rsidR="009A4B5E" w:rsidRPr="00062010" w:rsidRDefault="009A4B5E" w:rsidP="009A4B5E">
      <w:pPr>
        <w:ind w:left="720"/>
        <w:rPr>
          <w:rFonts w:hint="eastAsia"/>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#93: </w:t>
      </w:r>
      <w:r w:rsidRPr="00062010">
        <w:rPr>
          <w:b/>
          <w:bCs/>
          <w:highlight w:val="yellow"/>
        </w:rPr>
        <w:t>Move to</w:t>
      </w:r>
      <w:r w:rsidRPr="00062010">
        <w:rPr>
          <w:rFonts w:hint="eastAsia"/>
          <w:b/>
          <w:bCs/>
          <w:highlight w:val="yellow"/>
          <w:lang w:eastAsia="ja-JP"/>
        </w:rPr>
        <w:t xml:space="preserve"> add the following text in Section </w:t>
      </w:r>
      <w:proofErr w:type="spellStart"/>
      <w:r w:rsidRPr="00062010">
        <w:rPr>
          <w:rFonts w:hint="eastAsia"/>
          <w:b/>
          <w:bCs/>
          <w:highlight w:val="yellow"/>
          <w:lang w:eastAsia="ja-JP"/>
        </w:rPr>
        <w:t>x.x.x</w:t>
      </w:r>
      <w:proofErr w:type="spellEnd"/>
      <w:r w:rsidRPr="00062010">
        <w:rPr>
          <w:rFonts w:hint="eastAsia"/>
          <w:b/>
          <w:bCs/>
          <w:highlight w:val="yellow"/>
          <w:lang w:eastAsia="ja-JP"/>
        </w:rPr>
        <w:t xml:space="preserve"> in current SFD</w:t>
      </w:r>
    </w:p>
    <w:p w:rsidR="009A4B5E" w:rsidRPr="00062010" w:rsidRDefault="0015534A" w:rsidP="006E03BB">
      <w:pPr>
        <w:numPr>
          <w:ilvl w:val="1"/>
          <w:numId w:val="17"/>
        </w:numPr>
        <w:rPr>
          <w:b/>
          <w:bCs/>
          <w:iCs/>
          <w:highlight w:val="yellow"/>
        </w:rPr>
      </w:pPr>
      <w:r w:rsidRPr="00062010">
        <w:rPr>
          <w:b/>
          <w:bCs/>
          <w:iCs/>
          <w:highlight w:val="yellow"/>
        </w:rPr>
        <w:t xml:space="preserve">The </w:t>
      </w:r>
      <w:proofErr w:type="spellStart"/>
      <w:r w:rsidRPr="00062010">
        <w:rPr>
          <w:b/>
          <w:bCs/>
          <w:iCs/>
          <w:highlight w:val="yellow"/>
        </w:rPr>
        <w:t>Nsts</w:t>
      </w:r>
      <w:proofErr w:type="spellEnd"/>
      <w:r w:rsidRPr="00062010">
        <w:rPr>
          <w:b/>
          <w:bCs/>
          <w:iCs/>
          <w:highlight w:val="yellow"/>
        </w:rPr>
        <w:t xml:space="preserve"> value for each user in a MU-MIMO RU is less than or equal to 4</w:t>
      </w:r>
    </w:p>
    <w:p w:rsidR="009A4B5E" w:rsidRPr="00062010" w:rsidRDefault="009A4B5E" w:rsidP="009A4B5E">
      <w:pPr>
        <w:rPr>
          <w:rFonts w:hint="eastAsia"/>
          <w:b/>
          <w:highlight w:val="yellow"/>
          <w:lang w:eastAsia="ja-JP"/>
        </w:rPr>
      </w:pP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Yakun</w:t>
      </w:r>
      <w:proofErr w:type="spellEnd"/>
      <w:r w:rsidRPr="00062010">
        <w:rPr>
          <w:rFonts w:hint="eastAsia"/>
          <w:b/>
          <w:highlight w:val="yellow"/>
          <w:lang w:eastAsia="ja-JP"/>
        </w:rPr>
        <w:t xml:space="preserve"> Sun, Seconded by Ron </w:t>
      </w:r>
      <w:proofErr w:type="spellStart"/>
      <w:r w:rsidRPr="00062010">
        <w:rPr>
          <w:rFonts w:hint="eastAsia"/>
          <w:b/>
          <w:highlight w:val="yellow"/>
          <w:lang w:eastAsia="ja-JP"/>
        </w:rPr>
        <w:t>Porat</w:t>
      </w:r>
      <w:proofErr w:type="spellEnd"/>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Discussion: No discussion</w:t>
      </w: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Result: Motion Accepted with no objection.</w:t>
      </w:r>
    </w:p>
    <w:p w:rsidR="009A4B5E" w:rsidRPr="00062010" w:rsidRDefault="009A4B5E" w:rsidP="009A4B5E">
      <w:pPr>
        <w:pBdr>
          <w:bottom w:val="double" w:sz="6" w:space="1" w:color="auto"/>
        </w:pBdr>
        <w:ind w:left="720"/>
        <w:rPr>
          <w:rFonts w:hint="eastAsia"/>
          <w:b/>
          <w:highlight w:val="yellow"/>
          <w:lang w:eastAsia="ja-JP"/>
        </w:rPr>
      </w:pPr>
    </w:p>
    <w:p w:rsidR="009A4B5E" w:rsidRPr="00062010" w:rsidRDefault="009A4B5E" w:rsidP="009A4B5E">
      <w:pPr>
        <w:ind w:left="720"/>
        <w:rPr>
          <w:rFonts w:hint="eastAsia"/>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#94: </w:t>
      </w:r>
      <w:r w:rsidRPr="00062010">
        <w:rPr>
          <w:b/>
          <w:bCs/>
          <w:highlight w:val="yellow"/>
        </w:rPr>
        <w:t>Move to</w:t>
      </w:r>
      <w:r w:rsidRPr="00062010">
        <w:rPr>
          <w:rFonts w:hint="eastAsia"/>
          <w:b/>
          <w:bCs/>
          <w:highlight w:val="yellow"/>
          <w:lang w:eastAsia="ja-JP"/>
        </w:rPr>
        <w:t xml:space="preserve"> add the following text in Section </w:t>
      </w:r>
      <w:proofErr w:type="spellStart"/>
      <w:r w:rsidRPr="00062010">
        <w:rPr>
          <w:rFonts w:hint="eastAsia"/>
          <w:b/>
          <w:bCs/>
          <w:highlight w:val="yellow"/>
          <w:lang w:eastAsia="ja-JP"/>
        </w:rPr>
        <w:t>x.x.x</w:t>
      </w:r>
      <w:proofErr w:type="spellEnd"/>
      <w:r w:rsidRPr="00062010">
        <w:rPr>
          <w:rFonts w:hint="eastAsia"/>
          <w:b/>
          <w:bCs/>
          <w:highlight w:val="yellow"/>
          <w:lang w:eastAsia="ja-JP"/>
        </w:rPr>
        <w:t xml:space="preserve"> in current SFD</w:t>
      </w:r>
    </w:p>
    <w:p w:rsidR="009A4B5E" w:rsidRPr="00062010" w:rsidRDefault="0015534A" w:rsidP="006E03BB">
      <w:pPr>
        <w:numPr>
          <w:ilvl w:val="1"/>
          <w:numId w:val="17"/>
        </w:numPr>
        <w:rPr>
          <w:b/>
          <w:bCs/>
          <w:iCs/>
          <w:highlight w:val="yellow"/>
        </w:rPr>
      </w:pPr>
      <w:r w:rsidRPr="00062010">
        <w:rPr>
          <w:b/>
          <w:bCs/>
          <w:iCs/>
          <w:highlight w:val="yellow"/>
        </w:rPr>
        <w:t xml:space="preserve">A MU-MIMO user block includes a “spatial </w:t>
      </w:r>
      <w:proofErr w:type="spellStart"/>
      <w:r w:rsidRPr="00062010">
        <w:rPr>
          <w:b/>
          <w:bCs/>
          <w:iCs/>
          <w:highlight w:val="yellow"/>
        </w:rPr>
        <w:t>config</w:t>
      </w:r>
      <w:proofErr w:type="spellEnd"/>
      <w:r w:rsidRPr="00062010">
        <w:rPr>
          <w:b/>
          <w:bCs/>
          <w:iCs/>
          <w:highlight w:val="yellow"/>
        </w:rPr>
        <w:t xml:space="preserve">” field of 4 bits indicating the number of spatial streams for each multiplexed STA. The field is constructed by using the entries corresponding to the value of </w:t>
      </w:r>
      <w:proofErr w:type="spellStart"/>
      <w:r w:rsidRPr="00062010">
        <w:rPr>
          <w:b/>
          <w:bCs/>
          <w:iCs/>
          <w:highlight w:val="yellow"/>
        </w:rPr>
        <w:t>Nuser</w:t>
      </w:r>
      <w:proofErr w:type="spellEnd"/>
      <w:r w:rsidRPr="00062010">
        <w:rPr>
          <w:b/>
          <w:bCs/>
          <w:iCs/>
          <w:highlight w:val="yellow"/>
        </w:rPr>
        <w:t xml:space="preserve"> of this RU in the following table</w:t>
      </w:r>
    </w:p>
    <w:p w:rsidR="009A4B5E" w:rsidRPr="00062010" w:rsidRDefault="009A4B5E" w:rsidP="009A4B5E">
      <w:pPr>
        <w:rPr>
          <w:rFonts w:hint="eastAsia"/>
          <w:b/>
          <w:highlight w:val="yellow"/>
          <w:lang w:eastAsia="ja-JP"/>
        </w:rPr>
      </w:pPr>
    </w:p>
    <w:p w:rsidR="009A4B5E" w:rsidRPr="00062010" w:rsidRDefault="009A4B5E" w:rsidP="009A4B5E">
      <w:pPr>
        <w:jc w:val="right"/>
        <w:rPr>
          <w:rFonts w:hint="eastAsia"/>
          <w:b/>
          <w:highlight w:val="yellow"/>
          <w:lang w:eastAsia="ja-JP"/>
        </w:rPr>
      </w:pPr>
      <w:r w:rsidRPr="00062010">
        <w:rPr>
          <w:b/>
          <w:noProof/>
          <w:highlight w:val="yellow"/>
          <w:lang w:eastAsia="ja-JP"/>
        </w:rPr>
        <w:drawing>
          <wp:inline distT="0" distB="0" distL="0" distR="0" wp14:anchorId="3CBC0AC5" wp14:editId="14F603F5">
            <wp:extent cx="5248275" cy="352487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52313" cy="3527591"/>
                    </a:xfrm>
                    <a:prstGeom prst="rect">
                      <a:avLst/>
                    </a:prstGeom>
                    <a:noFill/>
                    <a:ln>
                      <a:noFill/>
                    </a:ln>
                  </pic:spPr>
                </pic:pic>
              </a:graphicData>
            </a:graphic>
          </wp:inline>
        </w:drawing>
      </w:r>
    </w:p>
    <w:p w:rsidR="009A4B5E" w:rsidRPr="00062010" w:rsidRDefault="009A4B5E" w:rsidP="009A4B5E">
      <w:pPr>
        <w:rPr>
          <w:rFonts w:hint="eastAsia"/>
          <w:b/>
          <w:highlight w:val="yellow"/>
          <w:lang w:eastAsia="ja-JP"/>
        </w:rPr>
      </w:pP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Yakun</w:t>
      </w:r>
      <w:proofErr w:type="spellEnd"/>
      <w:r w:rsidRPr="00062010">
        <w:rPr>
          <w:rFonts w:hint="eastAsia"/>
          <w:b/>
          <w:highlight w:val="yellow"/>
          <w:lang w:eastAsia="ja-JP"/>
        </w:rPr>
        <w:t xml:space="preserve"> Sun, Seconded by Ron </w:t>
      </w:r>
      <w:proofErr w:type="spellStart"/>
      <w:r w:rsidRPr="00062010">
        <w:rPr>
          <w:rFonts w:hint="eastAsia"/>
          <w:b/>
          <w:highlight w:val="yellow"/>
          <w:lang w:eastAsia="ja-JP"/>
        </w:rPr>
        <w:t>Porat</w:t>
      </w:r>
      <w:proofErr w:type="spellEnd"/>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Discussion: No discussion</w:t>
      </w: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Result: Motion Accepted with no objection.</w:t>
      </w:r>
    </w:p>
    <w:p w:rsidR="009A4B5E" w:rsidRPr="00062010" w:rsidRDefault="009A4B5E" w:rsidP="009A4B5E">
      <w:pPr>
        <w:ind w:left="426"/>
        <w:rPr>
          <w:rFonts w:hint="eastAsia"/>
          <w:b/>
          <w:highlight w:val="yellow"/>
          <w:lang w:eastAsia="ja-JP"/>
        </w:rPr>
      </w:pPr>
    </w:p>
    <w:p w:rsidR="009A4B5E" w:rsidRPr="00062010" w:rsidRDefault="009A4B5E" w:rsidP="009A4B5E">
      <w:pPr>
        <w:pBdr>
          <w:bottom w:val="double" w:sz="6" w:space="1" w:color="auto"/>
        </w:pBdr>
        <w:ind w:left="720"/>
        <w:rPr>
          <w:rFonts w:hint="eastAsia"/>
          <w:b/>
          <w:highlight w:val="yellow"/>
          <w:lang w:eastAsia="ja-JP"/>
        </w:rPr>
      </w:pPr>
    </w:p>
    <w:p w:rsidR="009A4B5E" w:rsidRPr="00062010" w:rsidRDefault="009A4B5E" w:rsidP="009A4B5E">
      <w:pPr>
        <w:ind w:left="720"/>
        <w:rPr>
          <w:rFonts w:hint="eastAsia"/>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#95: </w:t>
      </w:r>
      <w:r w:rsidRPr="00062010">
        <w:rPr>
          <w:b/>
          <w:bCs/>
          <w:highlight w:val="yellow"/>
        </w:rPr>
        <w:t>Move to</w:t>
      </w:r>
      <w:r w:rsidRPr="00062010">
        <w:rPr>
          <w:rFonts w:hint="eastAsia"/>
          <w:b/>
          <w:bCs/>
          <w:highlight w:val="yellow"/>
          <w:lang w:eastAsia="ja-JP"/>
        </w:rPr>
        <w:t xml:space="preserve"> </w:t>
      </w:r>
      <w:r w:rsidRPr="00062010">
        <w:rPr>
          <w:b/>
          <w:bCs/>
          <w:highlight w:val="yellow"/>
          <w:lang w:eastAsia="ja-JP"/>
        </w:rPr>
        <w:t>modify the text in Section 3.2.4 of the SFD as follows</w:t>
      </w:r>
    </w:p>
    <w:p w:rsidR="0015534A" w:rsidRPr="00062010" w:rsidRDefault="0015534A" w:rsidP="006E03BB">
      <w:pPr>
        <w:numPr>
          <w:ilvl w:val="1"/>
          <w:numId w:val="20"/>
        </w:numPr>
        <w:rPr>
          <w:b/>
          <w:bCs/>
          <w:iCs/>
          <w:highlight w:val="yellow"/>
        </w:rPr>
      </w:pPr>
      <w:r w:rsidRPr="00062010">
        <w:rPr>
          <w:b/>
          <w:bCs/>
          <w:iCs/>
          <w:highlight w:val="yellow"/>
          <w:lang w:val="en-GB"/>
        </w:rPr>
        <w:t>Two users are grouped together and jointly encoded in each BCC block in the user specific section of HE-SIG-B</w:t>
      </w:r>
    </w:p>
    <w:p w:rsidR="0015534A" w:rsidRPr="00062010" w:rsidRDefault="0015534A" w:rsidP="006E03BB">
      <w:pPr>
        <w:numPr>
          <w:ilvl w:val="1"/>
          <w:numId w:val="20"/>
        </w:numPr>
        <w:rPr>
          <w:b/>
          <w:bCs/>
          <w:iCs/>
          <w:strike/>
          <w:highlight w:val="yellow"/>
        </w:rPr>
      </w:pPr>
      <w:r w:rsidRPr="00062010">
        <w:rPr>
          <w:b/>
          <w:bCs/>
          <w:iCs/>
          <w:strike/>
          <w:highlight w:val="yellow"/>
          <w:lang w:val="en-GB"/>
        </w:rPr>
        <w:t>The CRC in the common block is TBD</w:t>
      </w:r>
    </w:p>
    <w:p w:rsidR="0015534A" w:rsidRPr="00062010" w:rsidRDefault="0015534A" w:rsidP="006E03BB">
      <w:pPr>
        <w:numPr>
          <w:ilvl w:val="1"/>
          <w:numId w:val="20"/>
        </w:numPr>
        <w:rPr>
          <w:b/>
          <w:bCs/>
          <w:iCs/>
          <w:color w:val="FF0000"/>
          <w:highlight w:val="yellow"/>
        </w:rPr>
      </w:pPr>
      <w:r w:rsidRPr="00062010">
        <w:rPr>
          <w:b/>
          <w:bCs/>
          <w:iCs/>
          <w:color w:val="FF0000"/>
          <w:highlight w:val="yellow"/>
          <w:lang w:val="en-GB"/>
        </w:rPr>
        <w:t>The common block has a CRC separate from the CRC of the user specific blocks</w:t>
      </w:r>
    </w:p>
    <w:p w:rsidR="009A4B5E" w:rsidRPr="00062010" w:rsidRDefault="0015534A" w:rsidP="006E03BB">
      <w:pPr>
        <w:numPr>
          <w:ilvl w:val="1"/>
          <w:numId w:val="20"/>
        </w:numPr>
        <w:rPr>
          <w:b/>
          <w:bCs/>
          <w:iCs/>
          <w:highlight w:val="yellow"/>
        </w:rPr>
      </w:pPr>
      <w:r w:rsidRPr="00062010">
        <w:rPr>
          <w:b/>
          <w:bCs/>
          <w:iCs/>
          <w:highlight w:val="yellow"/>
          <w:lang w:val="en-GB"/>
        </w:rPr>
        <w:t>The last user information is immediately followed by tail bits (regardless of whether the number of users is odd or even) and padding bits are only added after those tail bits</w:t>
      </w:r>
    </w:p>
    <w:p w:rsidR="009A4B5E" w:rsidRPr="00062010" w:rsidRDefault="009A4B5E" w:rsidP="009A4B5E">
      <w:pPr>
        <w:ind w:left="426"/>
        <w:rPr>
          <w:rFonts w:hint="eastAsia"/>
          <w:b/>
          <w:highlight w:val="yellow"/>
          <w:lang w:eastAsia="ja-JP"/>
        </w:rPr>
      </w:pPr>
    </w:p>
    <w:p w:rsidR="009A4B5E" w:rsidRPr="00062010" w:rsidRDefault="009A4B5E" w:rsidP="009A4B5E">
      <w:pPr>
        <w:tabs>
          <w:tab w:val="left" w:pos="915"/>
        </w:tabs>
        <w:ind w:left="426"/>
        <w:rPr>
          <w:rFonts w:hint="eastAsia"/>
          <w:b/>
          <w:highlight w:val="yellow"/>
          <w:lang w:eastAsia="ja-JP"/>
        </w:rPr>
      </w:pPr>
      <w:r w:rsidRPr="00062010">
        <w:rPr>
          <w:b/>
          <w:highlight w:val="yellow"/>
          <w:lang w:eastAsia="ja-JP"/>
        </w:rPr>
        <w:tab/>
      </w:r>
      <w:r w:rsidRPr="00062010">
        <w:rPr>
          <w:b/>
          <w:noProof/>
          <w:highlight w:val="yellow"/>
          <w:lang w:eastAsia="ja-JP"/>
        </w:rPr>
        <w:drawing>
          <wp:inline distT="0" distB="0" distL="0" distR="0" wp14:anchorId="3D02800E" wp14:editId="23F77FD1">
            <wp:extent cx="5094284" cy="13620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98618" cy="1363234"/>
                    </a:xfrm>
                    <a:prstGeom prst="rect">
                      <a:avLst/>
                    </a:prstGeom>
                    <a:noFill/>
                    <a:ln>
                      <a:noFill/>
                    </a:ln>
                  </pic:spPr>
                </pic:pic>
              </a:graphicData>
            </a:graphic>
          </wp:inline>
        </w:drawing>
      </w:r>
    </w:p>
    <w:p w:rsidR="009A4B5E" w:rsidRPr="00062010" w:rsidRDefault="009A4B5E" w:rsidP="009A4B5E">
      <w:pPr>
        <w:ind w:left="426"/>
        <w:rPr>
          <w:rFonts w:hint="eastAsia"/>
          <w:b/>
          <w:highlight w:val="yellow"/>
          <w:lang w:eastAsia="ja-JP"/>
        </w:rPr>
      </w:pP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Kaushik </w:t>
      </w:r>
      <w:proofErr w:type="spellStart"/>
      <w:r w:rsidRPr="00062010">
        <w:rPr>
          <w:rFonts w:hint="eastAsia"/>
          <w:b/>
          <w:highlight w:val="yellow"/>
          <w:lang w:eastAsia="ja-JP"/>
        </w:rPr>
        <w:t>Josiam</w:t>
      </w:r>
      <w:proofErr w:type="spellEnd"/>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Discussion: No discussion</w:t>
      </w:r>
    </w:p>
    <w:p w:rsidR="009A4B5E" w:rsidRPr="00062010" w:rsidRDefault="009A4B5E" w:rsidP="009A4B5E">
      <w:pPr>
        <w:numPr>
          <w:ilvl w:val="3"/>
          <w:numId w:val="4"/>
        </w:numPr>
        <w:rPr>
          <w:rFonts w:hint="eastAsia"/>
          <w:b/>
          <w:highlight w:val="yellow"/>
        </w:rPr>
      </w:pPr>
      <w:r w:rsidRPr="00062010">
        <w:rPr>
          <w:rFonts w:hint="eastAsia"/>
          <w:b/>
          <w:highlight w:val="yellow"/>
          <w:lang w:eastAsia="ja-JP"/>
        </w:rPr>
        <w:t>Result: Motion Accepted with no objection.</w:t>
      </w:r>
    </w:p>
    <w:p w:rsidR="009A4B5E" w:rsidRPr="00062010" w:rsidRDefault="009A4B5E" w:rsidP="009A4B5E">
      <w:pPr>
        <w:pBdr>
          <w:bottom w:val="double" w:sz="6" w:space="1" w:color="auto"/>
        </w:pBdr>
        <w:ind w:left="720"/>
        <w:rPr>
          <w:rFonts w:hint="eastAsia"/>
          <w:b/>
          <w:highlight w:val="yellow"/>
          <w:lang w:eastAsia="ja-JP"/>
        </w:rPr>
      </w:pPr>
    </w:p>
    <w:p w:rsidR="009A4B5E" w:rsidRPr="00062010" w:rsidRDefault="009A4B5E" w:rsidP="009A4B5E">
      <w:pPr>
        <w:ind w:left="720"/>
        <w:rPr>
          <w:rFonts w:hint="eastAsia"/>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#96: </w:t>
      </w:r>
      <w:r w:rsidRPr="00062010">
        <w:rPr>
          <w:b/>
          <w:bCs/>
          <w:highlight w:val="yellow"/>
        </w:rPr>
        <w:t>Move to</w:t>
      </w:r>
      <w:r w:rsidRPr="00062010">
        <w:rPr>
          <w:rFonts w:hint="eastAsia"/>
          <w:b/>
          <w:bCs/>
          <w:highlight w:val="yellow"/>
          <w:lang w:eastAsia="ja-JP"/>
        </w:rPr>
        <w:t xml:space="preserve"> add to the TG Specification Framework document:</w:t>
      </w:r>
    </w:p>
    <w:p w:rsidR="009A4B5E" w:rsidRPr="00062010" w:rsidRDefault="0015534A" w:rsidP="006E03BB">
      <w:pPr>
        <w:numPr>
          <w:ilvl w:val="1"/>
          <w:numId w:val="17"/>
        </w:numPr>
        <w:rPr>
          <w:b/>
          <w:bCs/>
          <w:iCs/>
          <w:highlight w:val="yellow"/>
        </w:rPr>
      </w:pPr>
      <w:proofErr w:type="gramStart"/>
      <w:r w:rsidRPr="00062010">
        <w:rPr>
          <w:b/>
          <w:bCs/>
          <w:iCs/>
          <w:highlight w:val="yellow"/>
        </w:rPr>
        <w:t>the</w:t>
      </w:r>
      <w:proofErr w:type="gramEnd"/>
      <w:r w:rsidRPr="00062010">
        <w:rPr>
          <w:b/>
          <w:bCs/>
          <w:iCs/>
          <w:highlight w:val="yellow"/>
        </w:rPr>
        <w:t xml:space="preserve"> HE-SIG-A field definitions for SU preamble format in [11-15/0132r9] (PHY Motions 43, 46, 48, 54) shall be replaced with the table in slide 11 of 11-15/1354r1.</w:t>
      </w:r>
    </w:p>
    <w:p w:rsidR="00E4390C" w:rsidRPr="00062010" w:rsidRDefault="00E4390C" w:rsidP="00E4390C">
      <w:pPr>
        <w:ind w:left="426"/>
        <w:rPr>
          <w:rFonts w:hint="eastAsia"/>
          <w:b/>
          <w:highlight w:val="yellow"/>
          <w:lang w:eastAsia="ja-JP"/>
        </w:rPr>
      </w:pP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Yasu</w:t>
      </w:r>
      <w:proofErr w:type="spellEnd"/>
      <w:r w:rsidRPr="00062010">
        <w:rPr>
          <w:rFonts w:hint="eastAsia"/>
          <w:b/>
          <w:highlight w:val="yellow"/>
          <w:lang w:eastAsia="ja-JP"/>
        </w:rPr>
        <w:t xml:space="preserve"> Inoue</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Discussion: No discussion</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Result: Motion Accepted with no objection.</w:t>
      </w:r>
    </w:p>
    <w:p w:rsidR="00301971" w:rsidRPr="00062010" w:rsidRDefault="00301971" w:rsidP="00301971">
      <w:pPr>
        <w:pBdr>
          <w:bottom w:val="double" w:sz="6" w:space="1" w:color="auto"/>
        </w:pBdr>
        <w:ind w:left="720"/>
        <w:rPr>
          <w:rFonts w:hint="eastAsia"/>
          <w:b/>
          <w:highlight w:val="yellow"/>
          <w:lang w:eastAsia="ja-JP"/>
        </w:rPr>
      </w:pPr>
    </w:p>
    <w:p w:rsidR="00301971" w:rsidRPr="00062010" w:rsidRDefault="00301971" w:rsidP="00301971">
      <w:pPr>
        <w:ind w:left="720"/>
        <w:rPr>
          <w:rFonts w:hint="eastAsia"/>
          <w:b/>
          <w:highlight w:val="yellow"/>
          <w:lang w:eastAsia="ja-JP"/>
        </w:rPr>
      </w:pPr>
    </w:p>
    <w:p w:rsidR="00301971" w:rsidRPr="00062010" w:rsidRDefault="00301971" w:rsidP="00301971">
      <w:pPr>
        <w:numPr>
          <w:ilvl w:val="2"/>
          <w:numId w:val="4"/>
        </w:numPr>
        <w:rPr>
          <w:b/>
          <w:highlight w:val="yellow"/>
        </w:rPr>
      </w:pPr>
      <w:r w:rsidRPr="00062010">
        <w:rPr>
          <w:rFonts w:hint="eastAsia"/>
          <w:b/>
          <w:highlight w:val="yellow"/>
          <w:lang w:eastAsia="ja-JP"/>
        </w:rPr>
        <w:t xml:space="preserve"> PHY Motion #97: </w:t>
      </w:r>
      <w:r w:rsidRPr="00062010">
        <w:rPr>
          <w:b/>
          <w:bCs/>
          <w:highlight w:val="yellow"/>
        </w:rPr>
        <w:t>Move to</w:t>
      </w:r>
      <w:r w:rsidRPr="00062010">
        <w:rPr>
          <w:rFonts w:hint="eastAsia"/>
          <w:b/>
          <w:bCs/>
          <w:highlight w:val="yellow"/>
          <w:lang w:eastAsia="ja-JP"/>
        </w:rPr>
        <w:t xml:space="preserve"> add to the TG Specification Framework document:</w:t>
      </w:r>
    </w:p>
    <w:p w:rsidR="00301971" w:rsidRPr="00062010" w:rsidRDefault="0015534A" w:rsidP="006E03BB">
      <w:pPr>
        <w:numPr>
          <w:ilvl w:val="1"/>
          <w:numId w:val="17"/>
        </w:numPr>
        <w:rPr>
          <w:b/>
          <w:bCs/>
          <w:iCs/>
          <w:highlight w:val="yellow"/>
        </w:rPr>
      </w:pPr>
      <w:proofErr w:type="gramStart"/>
      <w:r w:rsidRPr="00062010">
        <w:rPr>
          <w:b/>
          <w:bCs/>
          <w:iCs/>
          <w:highlight w:val="yellow"/>
        </w:rPr>
        <w:t>the</w:t>
      </w:r>
      <w:proofErr w:type="gramEnd"/>
      <w:r w:rsidRPr="00062010">
        <w:rPr>
          <w:b/>
          <w:bCs/>
          <w:iCs/>
          <w:highlight w:val="yellow"/>
        </w:rPr>
        <w:t xml:space="preserve"> HE-SIG-A field definition for the MU preamble format [11-15/0132r9] (PHY Motions 44, 46, 54) shall be replaced with the table in slide 12 of 11-15/1354r1</w:t>
      </w:r>
      <w:r w:rsidR="00301971" w:rsidRPr="00062010">
        <w:rPr>
          <w:b/>
          <w:bCs/>
          <w:iCs/>
          <w:highlight w:val="yellow"/>
        </w:rPr>
        <w:t>.</w:t>
      </w:r>
    </w:p>
    <w:p w:rsidR="00301971" w:rsidRPr="00062010" w:rsidRDefault="00301971" w:rsidP="00301971">
      <w:pPr>
        <w:ind w:left="426"/>
        <w:rPr>
          <w:rFonts w:hint="eastAsia"/>
          <w:b/>
          <w:highlight w:val="yellow"/>
          <w:lang w:eastAsia="ja-JP"/>
        </w:rPr>
      </w:pP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Discussion: No discussion</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Result: Motion Accepted with no objection.</w:t>
      </w:r>
    </w:p>
    <w:p w:rsidR="00301971" w:rsidRPr="00062010" w:rsidRDefault="00301971" w:rsidP="00301971">
      <w:pPr>
        <w:pBdr>
          <w:bottom w:val="double" w:sz="6" w:space="1" w:color="auto"/>
        </w:pBdr>
        <w:ind w:left="720"/>
        <w:rPr>
          <w:rFonts w:hint="eastAsia"/>
          <w:b/>
          <w:highlight w:val="yellow"/>
          <w:lang w:eastAsia="ja-JP"/>
        </w:rPr>
      </w:pPr>
    </w:p>
    <w:p w:rsidR="00301971" w:rsidRPr="00062010" w:rsidRDefault="00301971" w:rsidP="00301971">
      <w:pPr>
        <w:ind w:left="720"/>
        <w:rPr>
          <w:rFonts w:hint="eastAsia"/>
          <w:b/>
          <w:highlight w:val="yellow"/>
          <w:lang w:eastAsia="ja-JP"/>
        </w:rPr>
      </w:pPr>
    </w:p>
    <w:p w:rsidR="00301971" w:rsidRPr="00062010" w:rsidRDefault="00301971" w:rsidP="00301971">
      <w:pPr>
        <w:numPr>
          <w:ilvl w:val="2"/>
          <w:numId w:val="4"/>
        </w:numPr>
        <w:rPr>
          <w:b/>
          <w:bCs/>
          <w:highlight w:val="yellow"/>
        </w:rPr>
      </w:pPr>
      <w:r w:rsidRPr="00062010">
        <w:rPr>
          <w:rFonts w:hint="eastAsia"/>
          <w:b/>
          <w:highlight w:val="yellow"/>
          <w:lang w:eastAsia="ja-JP"/>
        </w:rPr>
        <w:t xml:space="preserve"> PHY Motion #98: </w:t>
      </w:r>
      <w:r w:rsidR="0015534A" w:rsidRPr="00062010">
        <w:rPr>
          <w:b/>
          <w:bCs/>
          <w:highlight w:val="yellow"/>
        </w:rPr>
        <w:t>Move to add to the TG Specification Frame work document: the HE-SIG-A field definition for trigger based UL preamble format in [11-15/0132r9] (PHY Motion 45) shall be replaced with the table in slide 13 of 11-15/1354r1.</w:t>
      </w:r>
    </w:p>
    <w:p w:rsidR="00301971" w:rsidRPr="00062010" w:rsidRDefault="00301971" w:rsidP="00301971">
      <w:pPr>
        <w:ind w:left="426"/>
        <w:rPr>
          <w:rFonts w:hint="eastAsia"/>
          <w:b/>
          <w:highlight w:val="yellow"/>
          <w:lang w:eastAsia="ja-JP"/>
        </w:rPr>
      </w:pP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Yasu</w:t>
      </w:r>
      <w:proofErr w:type="spellEnd"/>
      <w:r w:rsidRPr="00062010">
        <w:rPr>
          <w:rFonts w:hint="eastAsia"/>
          <w:b/>
          <w:highlight w:val="yellow"/>
          <w:lang w:eastAsia="ja-JP"/>
        </w:rPr>
        <w:t xml:space="preserve"> Inoue</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Discussion: No discussion</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Result: Motion Accepted with no objection.</w:t>
      </w:r>
    </w:p>
    <w:p w:rsidR="00301971" w:rsidRPr="00062010" w:rsidRDefault="00301971" w:rsidP="00301971">
      <w:pPr>
        <w:pBdr>
          <w:bottom w:val="double" w:sz="6" w:space="1" w:color="auto"/>
        </w:pBdr>
        <w:ind w:left="720"/>
        <w:rPr>
          <w:rFonts w:hint="eastAsia"/>
          <w:b/>
          <w:highlight w:val="yellow"/>
          <w:lang w:eastAsia="ja-JP"/>
        </w:rPr>
      </w:pPr>
    </w:p>
    <w:p w:rsidR="00301971" w:rsidRPr="00062010" w:rsidRDefault="00301971" w:rsidP="00301971">
      <w:pPr>
        <w:ind w:left="720"/>
        <w:rPr>
          <w:rFonts w:hint="eastAsia"/>
          <w:b/>
          <w:highlight w:val="yellow"/>
          <w:lang w:eastAsia="ja-JP"/>
        </w:rPr>
      </w:pPr>
    </w:p>
    <w:p w:rsidR="00301971" w:rsidRPr="00062010" w:rsidRDefault="00301971" w:rsidP="00301971">
      <w:pPr>
        <w:numPr>
          <w:ilvl w:val="2"/>
          <w:numId w:val="4"/>
        </w:numPr>
        <w:rPr>
          <w:rFonts w:hint="eastAsia"/>
          <w:b/>
          <w:bCs/>
          <w:highlight w:val="yellow"/>
        </w:rPr>
      </w:pPr>
      <w:r w:rsidRPr="00062010">
        <w:rPr>
          <w:rFonts w:hint="eastAsia"/>
          <w:b/>
          <w:highlight w:val="yellow"/>
          <w:lang w:eastAsia="ja-JP"/>
        </w:rPr>
        <w:t xml:space="preserve"> PHY Motion #99: </w:t>
      </w:r>
      <w:r w:rsidRPr="00062010">
        <w:rPr>
          <w:b/>
          <w:bCs/>
          <w:highlight w:val="yellow"/>
        </w:rPr>
        <w:t xml:space="preserve">Move to add to the </w:t>
      </w:r>
      <w:r w:rsidRPr="00062010">
        <w:rPr>
          <w:rFonts w:hint="eastAsia"/>
          <w:b/>
          <w:bCs/>
          <w:highlight w:val="yellow"/>
          <w:lang w:eastAsia="ja-JP"/>
        </w:rPr>
        <w:t>s</w:t>
      </w:r>
      <w:r w:rsidRPr="00062010">
        <w:rPr>
          <w:b/>
          <w:bCs/>
          <w:highlight w:val="yellow"/>
        </w:rPr>
        <w:t xml:space="preserve">pecification </w:t>
      </w:r>
      <w:r w:rsidRPr="00062010">
        <w:rPr>
          <w:rFonts w:hint="eastAsia"/>
          <w:b/>
          <w:bCs/>
          <w:highlight w:val="yellow"/>
          <w:lang w:eastAsia="ja-JP"/>
        </w:rPr>
        <w:t>f</w:t>
      </w:r>
      <w:r w:rsidRPr="00062010">
        <w:rPr>
          <w:b/>
          <w:bCs/>
          <w:highlight w:val="yellow"/>
        </w:rPr>
        <w:t xml:space="preserve">rame work document: </w:t>
      </w:r>
    </w:p>
    <w:p w:rsidR="0015534A" w:rsidRPr="00062010" w:rsidRDefault="0015534A" w:rsidP="006E03BB">
      <w:pPr>
        <w:pStyle w:val="ae"/>
        <w:numPr>
          <w:ilvl w:val="1"/>
          <w:numId w:val="17"/>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lang w:val="en-GB"/>
        </w:rPr>
        <w:t xml:space="preserve">802.11ax spec shall support </w:t>
      </w:r>
      <w:r w:rsidRPr="00062010">
        <w:rPr>
          <w:rFonts w:ascii="Times New Roman" w:hAnsi="Times New Roman" w:cs="Times New Roman"/>
          <w:b/>
          <w:bCs/>
          <w:i/>
          <w:iCs/>
          <w:sz w:val="22"/>
          <w:highlight w:val="yellow"/>
          <w:lang w:val="en-GB"/>
        </w:rPr>
        <w:t xml:space="preserve">Ng = 2, 4, </w:t>
      </w:r>
      <w:proofErr w:type="gramStart"/>
      <w:r w:rsidRPr="00062010">
        <w:rPr>
          <w:rFonts w:ascii="Times New Roman" w:hAnsi="Times New Roman" w:cs="Times New Roman"/>
          <w:b/>
          <w:bCs/>
          <w:i/>
          <w:iCs/>
          <w:sz w:val="22"/>
          <w:highlight w:val="yellow"/>
          <w:lang w:val="en-GB"/>
        </w:rPr>
        <w:t xml:space="preserve">8  </w:t>
      </w:r>
      <w:r w:rsidRPr="00062010">
        <w:rPr>
          <w:rFonts w:ascii="Times New Roman" w:hAnsi="Times New Roman" w:cs="Times New Roman"/>
          <w:b/>
          <w:bCs/>
          <w:sz w:val="22"/>
          <w:highlight w:val="yellow"/>
          <w:lang w:val="en-GB"/>
        </w:rPr>
        <w:t>for</w:t>
      </w:r>
      <w:proofErr w:type="gramEnd"/>
      <w:r w:rsidRPr="00062010">
        <w:rPr>
          <w:rFonts w:ascii="Times New Roman" w:hAnsi="Times New Roman" w:cs="Times New Roman"/>
          <w:b/>
          <w:bCs/>
          <w:sz w:val="22"/>
          <w:highlight w:val="yellow"/>
          <w:lang w:val="en-GB"/>
        </w:rPr>
        <w:t xml:space="preserve"> sounding feedback.</w:t>
      </w:r>
    </w:p>
    <w:p w:rsidR="00301971" w:rsidRPr="00062010" w:rsidRDefault="0015534A" w:rsidP="006E03BB">
      <w:pPr>
        <w:pStyle w:val="ae"/>
        <w:numPr>
          <w:ilvl w:val="1"/>
          <w:numId w:val="21"/>
        </w:numPr>
        <w:ind w:leftChars="0"/>
        <w:rPr>
          <w:rFonts w:ascii="Times New Roman" w:hAnsi="Times New Roman" w:cs="Times New Roman" w:hint="eastAsia"/>
          <w:b/>
          <w:bCs/>
          <w:sz w:val="21"/>
          <w:highlight w:val="yellow"/>
        </w:rPr>
      </w:pPr>
      <w:r w:rsidRPr="00062010">
        <w:rPr>
          <w:rFonts w:ascii="Times New Roman" w:hAnsi="Times New Roman" w:cs="Times New Roman"/>
          <w:b/>
          <w:bCs/>
          <w:i/>
          <w:iCs/>
          <w:sz w:val="21"/>
          <w:highlight w:val="yellow"/>
          <w:lang w:val="en-GB"/>
        </w:rPr>
        <w:t>NOTE</w:t>
      </w:r>
      <w:r w:rsidRPr="00062010">
        <w:rPr>
          <w:rFonts w:ascii="Times New Roman" w:hAnsi="Times New Roman" w:cs="Times New Roman"/>
          <w:b/>
          <w:bCs/>
          <w:sz w:val="21"/>
          <w:highlight w:val="yellow"/>
          <w:lang w:val="en-GB"/>
        </w:rPr>
        <w:t>—</w:t>
      </w:r>
      <w:proofErr w:type="gramStart"/>
      <w:r w:rsidRPr="00062010">
        <w:rPr>
          <w:rFonts w:ascii="Times New Roman" w:hAnsi="Times New Roman" w:cs="Times New Roman"/>
          <w:b/>
          <w:bCs/>
          <w:i/>
          <w:iCs/>
          <w:sz w:val="21"/>
          <w:highlight w:val="yellow"/>
          <w:lang w:val="en-GB"/>
        </w:rPr>
        <w:t>The</w:t>
      </w:r>
      <w:proofErr w:type="gramEnd"/>
      <w:r w:rsidRPr="00062010">
        <w:rPr>
          <w:rFonts w:ascii="Times New Roman" w:hAnsi="Times New Roman" w:cs="Times New Roman"/>
          <w:b/>
          <w:bCs/>
          <w:i/>
          <w:iCs/>
          <w:sz w:val="21"/>
          <w:highlight w:val="yellow"/>
          <w:lang w:val="en-GB"/>
        </w:rPr>
        <w:t xml:space="preserve"> tone grouping factor, Ng is defined with respect to data tones of the HE PPDU.</w:t>
      </w:r>
    </w:p>
    <w:p w:rsidR="00301971" w:rsidRPr="00062010" w:rsidRDefault="00301971" w:rsidP="00301971">
      <w:pPr>
        <w:ind w:left="426"/>
        <w:rPr>
          <w:rFonts w:hint="eastAsia"/>
          <w:b/>
          <w:highlight w:val="yellow"/>
          <w:lang w:eastAsia="ja-JP"/>
        </w:rPr>
      </w:pP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w:t>
      </w:r>
      <w:proofErr w:type="spellStart"/>
      <w:r w:rsidRPr="00062010">
        <w:rPr>
          <w:rFonts w:hint="eastAsia"/>
          <w:b/>
          <w:highlight w:val="yellow"/>
          <w:lang w:eastAsia="ja-JP"/>
        </w:rPr>
        <w:t>Daewon</w:t>
      </w:r>
      <w:proofErr w:type="spellEnd"/>
      <w:r w:rsidRPr="00062010">
        <w:rPr>
          <w:rFonts w:hint="eastAsia"/>
          <w:b/>
          <w:highlight w:val="yellow"/>
          <w:lang w:eastAsia="ja-JP"/>
        </w:rPr>
        <w:t xml:space="preserve"> Lee</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Discussion: </w:t>
      </w:r>
    </w:p>
    <w:p w:rsidR="00B2512B" w:rsidRPr="00062010" w:rsidRDefault="00B2512B" w:rsidP="00B2512B">
      <w:pPr>
        <w:numPr>
          <w:ilvl w:val="4"/>
          <w:numId w:val="4"/>
        </w:numPr>
        <w:rPr>
          <w:rFonts w:hint="eastAsia"/>
          <w:b/>
          <w:highlight w:val="yellow"/>
        </w:rPr>
      </w:pPr>
      <w:r w:rsidRPr="00062010">
        <w:rPr>
          <w:rFonts w:hint="eastAsia"/>
          <w:b/>
          <w:highlight w:val="yellow"/>
          <w:lang w:eastAsia="ja-JP"/>
        </w:rPr>
        <w:t>Relation between Ng and SU/MU transmissions discussed.</w:t>
      </w:r>
    </w:p>
    <w:p w:rsidR="00B2512B" w:rsidRPr="00062010" w:rsidRDefault="00B2512B" w:rsidP="00B2512B">
      <w:pPr>
        <w:numPr>
          <w:ilvl w:val="4"/>
          <w:numId w:val="4"/>
        </w:numPr>
        <w:rPr>
          <w:rFonts w:hint="eastAsia"/>
          <w:b/>
          <w:highlight w:val="yellow"/>
        </w:rPr>
      </w:pPr>
      <w:r w:rsidRPr="00062010">
        <w:rPr>
          <w:rFonts w:hint="eastAsia"/>
          <w:b/>
          <w:highlight w:val="yellow"/>
          <w:lang w:eastAsia="ja-JP"/>
        </w:rPr>
        <w:t>Some members suggested more discussion before vote on this motion.</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Result: Y/N/A = 21/38/28, motion fails.</w:t>
      </w:r>
    </w:p>
    <w:p w:rsidR="00301971" w:rsidRPr="00062010" w:rsidRDefault="00301971" w:rsidP="00301971">
      <w:pPr>
        <w:pBdr>
          <w:bottom w:val="double" w:sz="6" w:space="1" w:color="auto"/>
        </w:pBdr>
        <w:ind w:left="720"/>
        <w:rPr>
          <w:rFonts w:hint="eastAsia"/>
          <w:b/>
          <w:highlight w:val="yellow"/>
          <w:lang w:eastAsia="ja-JP"/>
        </w:rPr>
      </w:pPr>
    </w:p>
    <w:p w:rsidR="00301971" w:rsidRPr="00062010" w:rsidRDefault="00301971" w:rsidP="00301971">
      <w:pPr>
        <w:ind w:left="720"/>
        <w:rPr>
          <w:rFonts w:hint="eastAsia"/>
          <w:b/>
          <w:highlight w:val="yellow"/>
          <w:lang w:eastAsia="ja-JP"/>
        </w:rPr>
      </w:pPr>
    </w:p>
    <w:p w:rsidR="00301971" w:rsidRPr="00062010" w:rsidRDefault="00301971" w:rsidP="00301971">
      <w:pPr>
        <w:numPr>
          <w:ilvl w:val="2"/>
          <w:numId w:val="4"/>
        </w:numPr>
        <w:rPr>
          <w:rFonts w:hint="eastAsia"/>
          <w:b/>
          <w:bCs/>
          <w:highlight w:val="yellow"/>
        </w:rPr>
      </w:pPr>
      <w:r w:rsidRPr="00062010">
        <w:rPr>
          <w:rFonts w:hint="eastAsia"/>
          <w:b/>
          <w:highlight w:val="yellow"/>
          <w:lang w:eastAsia="ja-JP"/>
        </w:rPr>
        <w:t xml:space="preserve"> PHY Motion #100: </w:t>
      </w:r>
      <w:r w:rsidRPr="00062010">
        <w:rPr>
          <w:b/>
          <w:bCs/>
          <w:highlight w:val="yellow"/>
        </w:rPr>
        <w:t xml:space="preserve">Move to add to the </w:t>
      </w:r>
      <w:r w:rsidRPr="00062010">
        <w:rPr>
          <w:rFonts w:hint="eastAsia"/>
          <w:b/>
          <w:bCs/>
          <w:highlight w:val="yellow"/>
          <w:lang w:eastAsia="ja-JP"/>
        </w:rPr>
        <w:t>s</w:t>
      </w:r>
      <w:r w:rsidRPr="00062010">
        <w:rPr>
          <w:b/>
          <w:bCs/>
          <w:highlight w:val="yellow"/>
        </w:rPr>
        <w:t xml:space="preserve">pec </w:t>
      </w:r>
      <w:r w:rsidRPr="00062010">
        <w:rPr>
          <w:rFonts w:hint="eastAsia"/>
          <w:b/>
          <w:bCs/>
          <w:highlight w:val="yellow"/>
          <w:lang w:eastAsia="ja-JP"/>
        </w:rPr>
        <w:t>f</w:t>
      </w:r>
      <w:r w:rsidRPr="00062010">
        <w:rPr>
          <w:b/>
          <w:bCs/>
          <w:highlight w:val="yellow"/>
        </w:rPr>
        <w:t>ramework</w:t>
      </w:r>
      <w:r w:rsidRPr="00062010">
        <w:rPr>
          <w:rFonts w:hint="eastAsia"/>
          <w:b/>
          <w:bCs/>
          <w:highlight w:val="yellow"/>
          <w:lang w:eastAsia="ja-JP"/>
        </w:rPr>
        <w:t>, at the end of section 4.6</w:t>
      </w:r>
      <w:r w:rsidRPr="00062010">
        <w:rPr>
          <w:b/>
          <w:bCs/>
          <w:highlight w:val="yellow"/>
        </w:rPr>
        <w:t xml:space="preserve"> </w:t>
      </w:r>
    </w:p>
    <w:p w:rsidR="00301971" w:rsidRPr="00062010" w:rsidRDefault="00985824" w:rsidP="00301971">
      <w:pPr>
        <w:pStyle w:val="ae"/>
        <w:ind w:leftChars="0" w:left="1440"/>
        <w:rPr>
          <w:rFonts w:ascii="Times New Roman" w:hAnsi="Times New Roman" w:cs="Times New Roman" w:hint="eastAsia"/>
          <w:b/>
          <w:bCs/>
          <w:sz w:val="21"/>
          <w:highlight w:val="yellow"/>
        </w:rPr>
      </w:pPr>
      <w:r w:rsidRPr="00062010">
        <w:rPr>
          <w:rFonts w:ascii="Times New Roman" w:hAnsi="Times New Roman" w:cs="Times New Roman"/>
          <w:b/>
          <w:bCs/>
          <w:sz w:val="21"/>
          <w:highlight w:val="yellow"/>
        </w:rPr>
        <w:t>The amendment may consider methods that extend the compressed beamforming feedback ideas in 802.11ac</w:t>
      </w:r>
    </w:p>
    <w:p w:rsidR="00301971" w:rsidRPr="00062010" w:rsidRDefault="00301971" w:rsidP="00301971">
      <w:pPr>
        <w:ind w:left="426"/>
        <w:rPr>
          <w:rFonts w:hint="eastAsia"/>
          <w:b/>
          <w:highlight w:val="yellow"/>
          <w:lang w:eastAsia="ja-JP"/>
        </w:rPr>
      </w:pP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w:t>
      </w:r>
      <w:proofErr w:type="spellStart"/>
      <w:r w:rsidRPr="00062010">
        <w:rPr>
          <w:rFonts w:hint="eastAsia"/>
          <w:b/>
          <w:highlight w:val="yellow"/>
          <w:lang w:eastAsia="ja-JP"/>
        </w:rPr>
        <w:t>Daewon</w:t>
      </w:r>
      <w:proofErr w:type="spellEnd"/>
      <w:r w:rsidRPr="00062010">
        <w:rPr>
          <w:rFonts w:hint="eastAsia"/>
          <w:b/>
          <w:highlight w:val="yellow"/>
          <w:lang w:eastAsia="ja-JP"/>
        </w:rPr>
        <w:t xml:space="preserve"> Lee</w:t>
      </w:r>
    </w:p>
    <w:p w:rsidR="00985824" w:rsidRPr="00062010" w:rsidRDefault="00301971" w:rsidP="00301971">
      <w:pPr>
        <w:numPr>
          <w:ilvl w:val="3"/>
          <w:numId w:val="4"/>
        </w:numPr>
        <w:rPr>
          <w:rFonts w:hint="eastAsia"/>
          <w:b/>
          <w:highlight w:val="yellow"/>
        </w:rPr>
      </w:pPr>
      <w:r w:rsidRPr="00062010">
        <w:rPr>
          <w:rFonts w:hint="eastAsia"/>
          <w:b/>
          <w:highlight w:val="yellow"/>
          <w:lang w:eastAsia="ja-JP"/>
        </w:rPr>
        <w:t xml:space="preserve">Discussion: </w:t>
      </w:r>
    </w:p>
    <w:p w:rsidR="00985824" w:rsidRPr="00062010" w:rsidRDefault="00985824" w:rsidP="00985824">
      <w:pPr>
        <w:numPr>
          <w:ilvl w:val="4"/>
          <w:numId w:val="4"/>
        </w:numPr>
        <w:rPr>
          <w:rFonts w:hint="eastAsia"/>
          <w:b/>
          <w:highlight w:val="yellow"/>
        </w:rPr>
      </w:pPr>
      <w:r w:rsidRPr="00062010">
        <w:rPr>
          <w:rFonts w:hint="eastAsia"/>
          <w:b/>
          <w:highlight w:val="yellow"/>
          <w:lang w:eastAsia="ja-JP"/>
        </w:rPr>
        <w:t xml:space="preserve">Some members mentioned this </w:t>
      </w:r>
      <w:proofErr w:type="gramStart"/>
      <w:r w:rsidRPr="00062010">
        <w:rPr>
          <w:rFonts w:hint="eastAsia"/>
          <w:b/>
          <w:highlight w:val="yellow"/>
          <w:lang w:eastAsia="ja-JP"/>
        </w:rPr>
        <w:t>does</w:t>
      </w:r>
      <w:proofErr w:type="gramEnd"/>
      <w:r w:rsidRPr="00062010">
        <w:rPr>
          <w:rFonts w:hint="eastAsia"/>
          <w:b/>
          <w:highlight w:val="yellow"/>
          <w:lang w:eastAsia="ja-JP"/>
        </w:rPr>
        <w:t xml:space="preserve"> motion text is not good enough.</w:t>
      </w:r>
    </w:p>
    <w:p w:rsidR="00301971" w:rsidRPr="00062010" w:rsidRDefault="00301971" w:rsidP="00985824">
      <w:pPr>
        <w:numPr>
          <w:ilvl w:val="4"/>
          <w:numId w:val="4"/>
        </w:numPr>
        <w:rPr>
          <w:rFonts w:hint="eastAsia"/>
          <w:b/>
          <w:highlight w:val="yellow"/>
        </w:rPr>
      </w:pPr>
      <w:r w:rsidRPr="00062010">
        <w:rPr>
          <w:rFonts w:hint="eastAsia"/>
          <w:b/>
          <w:highlight w:val="yellow"/>
          <w:lang w:eastAsia="ja-JP"/>
        </w:rPr>
        <w:t>Amendment to the PHY motion #100 proposed.</w:t>
      </w:r>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Motion to amend the PHY Motion #100</w:t>
      </w:r>
    </w:p>
    <w:p w:rsidR="00301971" w:rsidRPr="00062010" w:rsidRDefault="00301971" w:rsidP="00301971">
      <w:pPr>
        <w:numPr>
          <w:ilvl w:val="4"/>
          <w:numId w:val="4"/>
        </w:numPr>
        <w:rPr>
          <w:b/>
          <w:highlight w:val="yellow"/>
        </w:rPr>
      </w:pPr>
      <w:r w:rsidRPr="00062010">
        <w:rPr>
          <w:b/>
          <w:bCs/>
          <w:highlight w:val="yellow"/>
        </w:rPr>
        <w:t>Amend PHY motion #100 to:</w:t>
      </w:r>
    </w:p>
    <w:p w:rsidR="00301971" w:rsidRPr="00062010" w:rsidRDefault="00301971" w:rsidP="00301971">
      <w:pPr>
        <w:ind w:left="2232"/>
        <w:rPr>
          <w:rFonts w:hint="eastAsia"/>
          <w:b/>
          <w:bCs/>
          <w:highlight w:val="yellow"/>
          <w:lang w:val="en-GB" w:eastAsia="ja-JP"/>
        </w:rPr>
      </w:pPr>
      <w:r w:rsidRPr="00062010">
        <w:rPr>
          <w:b/>
          <w:bCs/>
          <w:highlight w:val="yellow"/>
          <w:lang w:val="en-GB"/>
        </w:rPr>
        <w:t>That mechanism shall use the compressed beamforming feedback as defined in section 8.4.1.48 in 802.11ac as a baseline</w:t>
      </w:r>
    </w:p>
    <w:p w:rsidR="00301971" w:rsidRPr="00062010" w:rsidRDefault="00301971" w:rsidP="00301971">
      <w:pPr>
        <w:ind w:left="2232"/>
        <w:rPr>
          <w:rFonts w:hint="eastAsia"/>
          <w:b/>
          <w:bCs/>
          <w:highlight w:val="yellow"/>
          <w:lang w:val="en-GB" w:eastAsia="ja-JP"/>
        </w:rPr>
      </w:pPr>
    </w:p>
    <w:p w:rsidR="00301971" w:rsidRPr="00062010" w:rsidRDefault="00301971" w:rsidP="00301971">
      <w:pPr>
        <w:numPr>
          <w:ilvl w:val="5"/>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Ron </w:t>
      </w:r>
      <w:proofErr w:type="spellStart"/>
      <w:r w:rsidRPr="00062010">
        <w:rPr>
          <w:rFonts w:hint="eastAsia"/>
          <w:b/>
          <w:highlight w:val="yellow"/>
          <w:lang w:eastAsia="ja-JP"/>
        </w:rPr>
        <w:t>Porat</w:t>
      </w:r>
      <w:proofErr w:type="spellEnd"/>
    </w:p>
    <w:p w:rsidR="00301971" w:rsidRPr="00062010" w:rsidRDefault="00301971" w:rsidP="00301971">
      <w:pPr>
        <w:numPr>
          <w:ilvl w:val="5"/>
          <w:numId w:val="4"/>
        </w:numPr>
        <w:rPr>
          <w:rFonts w:hint="eastAsia"/>
          <w:b/>
          <w:highlight w:val="yellow"/>
        </w:rPr>
      </w:pPr>
      <w:r w:rsidRPr="00062010">
        <w:rPr>
          <w:rFonts w:hint="eastAsia"/>
          <w:b/>
          <w:highlight w:val="yellow"/>
          <w:lang w:eastAsia="ja-JP"/>
        </w:rPr>
        <w:t>Requires simple majority to amend the motion.</w:t>
      </w:r>
    </w:p>
    <w:p w:rsidR="00301971" w:rsidRPr="00062010" w:rsidRDefault="00301971" w:rsidP="00301971">
      <w:pPr>
        <w:numPr>
          <w:ilvl w:val="5"/>
          <w:numId w:val="4"/>
        </w:numPr>
        <w:rPr>
          <w:b/>
          <w:highlight w:val="yellow"/>
        </w:rPr>
      </w:pPr>
      <w:r w:rsidRPr="00062010">
        <w:rPr>
          <w:rFonts w:hint="eastAsia"/>
          <w:b/>
          <w:highlight w:val="yellow"/>
          <w:lang w:eastAsia="ja-JP"/>
        </w:rPr>
        <w:t>Result: Y/N/A = 44/24/21, motion to amend passes. Back to the main Motion</w:t>
      </w:r>
    </w:p>
    <w:p w:rsidR="00301971" w:rsidRPr="00062010" w:rsidRDefault="00301971" w:rsidP="00301971">
      <w:pPr>
        <w:ind w:left="2232"/>
        <w:rPr>
          <w:rFonts w:hint="eastAsia"/>
          <w:b/>
          <w:highlight w:val="yellow"/>
          <w:lang w:eastAsia="ja-JP"/>
        </w:rPr>
      </w:pPr>
    </w:p>
    <w:p w:rsidR="00985824" w:rsidRPr="00062010" w:rsidRDefault="00985824" w:rsidP="00985824">
      <w:pPr>
        <w:numPr>
          <w:ilvl w:val="3"/>
          <w:numId w:val="4"/>
        </w:numPr>
        <w:rPr>
          <w:rFonts w:hint="eastAsia"/>
          <w:b/>
          <w:highlight w:val="yellow"/>
        </w:rPr>
      </w:pPr>
      <w:r w:rsidRPr="00062010">
        <w:rPr>
          <w:rFonts w:hint="eastAsia"/>
          <w:b/>
          <w:highlight w:val="yellow"/>
          <w:lang w:eastAsia="ja-JP"/>
        </w:rPr>
        <w:t xml:space="preserve">Amended PHY Motion #100: </w:t>
      </w:r>
      <w:r w:rsidRPr="00062010">
        <w:rPr>
          <w:b/>
          <w:highlight w:val="yellow"/>
          <w:lang w:eastAsia="ja-JP"/>
        </w:rPr>
        <w:t>Move to add to the spec framework, at the end of section 4.6</w:t>
      </w:r>
    </w:p>
    <w:p w:rsidR="00985824" w:rsidRPr="00062010" w:rsidRDefault="00985824" w:rsidP="00985824">
      <w:pPr>
        <w:ind w:left="2232"/>
        <w:rPr>
          <w:rFonts w:hint="eastAsia"/>
          <w:b/>
          <w:highlight w:val="yellow"/>
        </w:rPr>
      </w:pPr>
      <w:r w:rsidRPr="00062010">
        <w:rPr>
          <w:b/>
          <w:bCs/>
          <w:highlight w:val="yellow"/>
          <w:lang w:val="en-GB"/>
        </w:rPr>
        <w:t>That mechanism shall use the compressed beamforming feedback as defined in section 8.4.1.48 in 802.11ac as a baseline</w:t>
      </w:r>
    </w:p>
    <w:p w:rsidR="00985824" w:rsidRPr="00062010" w:rsidRDefault="00985824" w:rsidP="00301971">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Ron </w:t>
      </w:r>
      <w:proofErr w:type="spellStart"/>
      <w:r w:rsidRPr="00062010">
        <w:rPr>
          <w:rFonts w:hint="eastAsia"/>
          <w:b/>
          <w:highlight w:val="yellow"/>
          <w:lang w:eastAsia="ja-JP"/>
        </w:rPr>
        <w:t>Porat</w:t>
      </w:r>
      <w:proofErr w:type="spellEnd"/>
    </w:p>
    <w:p w:rsidR="00301971" w:rsidRPr="00062010" w:rsidRDefault="00301971" w:rsidP="00301971">
      <w:pPr>
        <w:numPr>
          <w:ilvl w:val="3"/>
          <w:numId w:val="4"/>
        </w:numPr>
        <w:rPr>
          <w:rFonts w:hint="eastAsia"/>
          <w:b/>
          <w:highlight w:val="yellow"/>
        </w:rPr>
      </w:pPr>
      <w:r w:rsidRPr="00062010">
        <w:rPr>
          <w:rFonts w:hint="eastAsia"/>
          <w:b/>
          <w:highlight w:val="yellow"/>
          <w:lang w:eastAsia="ja-JP"/>
        </w:rPr>
        <w:t xml:space="preserve">Result: Y/N/A </w:t>
      </w:r>
      <w:r w:rsidR="00985824" w:rsidRPr="00062010">
        <w:rPr>
          <w:rFonts w:hint="eastAsia"/>
          <w:b/>
          <w:highlight w:val="yellow"/>
          <w:lang w:eastAsia="ja-JP"/>
        </w:rPr>
        <w:t>= 30/32/30</w:t>
      </w:r>
      <w:r w:rsidRPr="00062010">
        <w:rPr>
          <w:rFonts w:hint="eastAsia"/>
          <w:b/>
          <w:highlight w:val="yellow"/>
          <w:lang w:eastAsia="ja-JP"/>
        </w:rPr>
        <w:t>, motion fails.</w:t>
      </w:r>
    </w:p>
    <w:p w:rsidR="00301971" w:rsidRPr="00062010" w:rsidRDefault="00301971" w:rsidP="007E424C">
      <w:pPr>
        <w:pBdr>
          <w:bottom w:val="double" w:sz="6" w:space="1" w:color="auto"/>
        </w:pBdr>
        <w:ind w:left="426"/>
        <w:rPr>
          <w:rFonts w:hint="eastAsia"/>
          <w:b/>
          <w:highlight w:val="yellow"/>
          <w:lang w:eastAsia="ja-JP"/>
        </w:rPr>
      </w:pPr>
    </w:p>
    <w:p w:rsidR="00B4004E" w:rsidRPr="00062010" w:rsidRDefault="00B4004E" w:rsidP="005A0932">
      <w:pPr>
        <w:rPr>
          <w:rFonts w:hint="eastAsia"/>
          <w:b/>
          <w:highlight w:val="yellow"/>
          <w:lang w:eastAsia="ja-JP"/>
        </w:rPr>
      </w:pPr>
    </w:p>
    <w:p w:rsidR="0026322D" w:rsidRPr="00062010" w:rsidRDefault="0026322D" w:rsidP="0061022E">
      <w:pPr>
        <w:numPr>
          <w:ilvl w:val="1"/>
          <w:numId w:val="4"/>
        </w:numPr>
        <w:rPr>
          <w:rFonts w:hint="eastAsia"/>
          <w:b/>
          <w:highlight w:val="yellow"/>
        </w:rPr>
      </w:pPr>
      <w:r w:rsidRPr="00062010">
        <w:rPr>
          <w:rFonts w:hint="eastAsia"/>
          <w:b/>
          <w:highlight w:val="yellow"/>
          <w:lang w:eastAsia="ja-JP"/>
        </w:rPr>
        <w:t>MAC Motions</w:t>
      </w:r>
    </w:p>
    <w:p w:rsidR="007E424C" w:rsidRPr="00062010" w:rsidRDefault="007E424C" w:rsidP="007E424C">
      <w:pPr>
        <w:pBdr>
          <w:bottom w:val="double" w:sz="6" w:space="1" w:color="auto"/>
        </w:pBdr>
        <w:ind w:left="426"/>
        <w:rPr>
          <w:rFonts w:hint="eastAsia"/>
          <w:b/>
          <w:highlight w:val="yellow"/>
          <w:lang w:eastAsia="ja-JP"/>
        </w:rPr>
      </w:pPr>
    </w:p>
    <w:p w:rsidR="007E424C" w:rsidRPr="00062010" w:rsidRDefault="007E424C" w:rsidP="00F77AFA">
      <w:pPr>
        <w:ind w:left="426"/>
        <w:rPr>
          <w:rFonts w:hint="eastAsia"/>
          <w:b/>
          <w:highlight w:val="yellow"/>
          <w:lang w:eastAsia="ja-JP"/>
        </w:rPr>
      </w:pPr>
    </w:p>
    <w:p w:rsidR="007E424C" w:rsidRPr="00062010" w:rsidRDefault="007E424C" w:rsidP="007E424C">
      <w:pPr>
        <w:numPr>
          <w:ilvl w:val="2"/>
          <w:numId w:val="4"/>
        </w:numPr>
        <w:rPr>
          <w:rFonts w:hint="eastAsia"/>
          <w:b/>
          <w:highlight w:val="yellow"/>
        </w:rPr>
      </w:pPr>
      <w:r w:rsidRPr="00062010">
        <w:rPr>
          <w:rFonts w:hint="eastAsia"/>
          <w:b/>
          <w:highlight w:val="yellow"/>
          <w:lang w:eastAsia="ja-JP"/>
        </w:rPr>
        <w:t>MAC Motion #42:</w:t>
      </w:r>
      <w:r w:rsidRPr="00062010">
        <w:rPr>
          <w:rFonts w:hint="eastAsia"/>
          <w:b/>
          <w:highlight w:val="yellow"/>
          <w:lang w:eastAsia="ja-JP"/>
        </w:rPr>
        <w:t xml:space="preserve">　</w:t>
      </w:r>
      <w:r w:rsidRPr="00062010">
        <w:rPr>
          <w:rFonts w:hint="eastAsia"/>
          <w:b/>
          <w:highlight w:val="yellow"/>
          <w:lang w:eastAsia="ja-JP"/>
        </w:rPr>
        <w:t>Move to add to the TGax SFD:</w:t>
      </w:r>
    </w:p>
    <w:p w:rsidR="007E424C" w:rsidRPr="00062010" w:rsidRDefault="007E424C" w:rsidP="006E03BB">
      <w:pPr>
        <w:pStyle w:val="ae"/>
        <w:numPr>
          <w:ilvl w:val="1"/>
          <w:numId w:val="21"/>
        </w:numPr>
        <w:ind w:leftChars="0"/>
        <w:rPr>
          <w:rFonts w:ascii="Times New Roman" w:hAnsi="Times New Roman" w:cs="Times New Roman"/>
          <w:b/>
          <w:sz w:val="22"/>
          <w:highlight w:val="yellow"/>
        </w:rPr>
      </w:pPr>
      <w:r w:rsidRPr="00062010">
        <w:rPr>
          <w:rFonts w:ascii="Times New Roman" w:hAnsi="Times New Roman" w:cs="Times New Roman"/>
          <w:b/>
          <w:sz w:val="22"/>
          <w:highlight w:val="yellow"/>
        </w:rPr>
        <w:t>4.2 DL MU operation</w:t>
      </w:r>
    </w:p>
    <w:p w:rsidR="007E424C" w:rsidRPr="00062010" w:rsidRDefault="007E424C" w:rsidP="007E424C">
      <w:pPr>
        <w:pStyle w:val="ae"/>
        <w:ind w:leftChars="0" w:left="1440"/>
        <w:rPr>
          <w:rFonts w:ascii="Times New Roman" w:hAnsi="Times New Roman" w:cs="Times New Roman"/>
          <w:b/>
          <w:sz w:val="22"/>
          <w:highlight w:val="yellow"/>
        </w:rPr>
      </w:pPr>
      <w:proofErr w:type="spellStart"/>
      <w:r w:rsidRPr="00062010">
        <w:rPr>
          <w:rFonts w:ascii="Times New Roman" w:hAnsi="Times New Roman" w:cs="Times New Roman"/>
          <w:b/>
          <w:sz w:val="22"/>
          <w:highlight w:val="yellow"/>
        </w:rPr>
        <w:t>Ack</w:t>
      </w:r>
      <w:proofErr w:type="spellEnd"/>
      <w:r w:rsidRPr="00062010">
        <w:rPr>
          <w:rFonts w:ascii="Times New Roman" w:hAnsi="Times New Roman" w:cs="Times New Roman"/>
          <w:b/>
          <w:sz w:val="22"/>
          <w:highlight w:val="yellow"/>
        </w:rPr>
        <w:t xml:space="preserve"> Policy field set to 01 (Trigger based UL MU </w:t>
      </w:r>
      <w:proofErr w:type="spellStart"/>
      <w:r w:rsidRPr="00062010">
        <w:rPr>
          <w:rFonts w:ascii="Times New Roman" w:hAnsi="Times New Roman" w:cs="Times New Roman"/>
          <w:b/>
          <w:sz w:val="22"/>
          <w:highlight w:val="yellow"/>
        </w:rPr>
        <w:t>Ack</w:t>
      </w:r>
      <w:proofErr w:type="spellEnd"/>
      <w:r w:rsidRPr="00062010">
        <w:rPr>
          <w:rFonts w:ascii="Times New Roman" w:hAnsi="Times New Roman" w:cs="Times New Roman"/>
          <w:b/>
          <w:sz w:val="22"/>
          <w:highlight w:val="yellow"/>
        </w:rPr>
        <w:t>) has the following normative behavior for an HE STA:</w:t>
      </w:r>
    </w:p>
    <w:p w:rsidR="007E424C" w:rsidRPr="00062010" w:rsidRDefault="007E424C" w:rsidP="007E424C">
      <w:pPr>
        <w:pStyle w:val="ae"/>
        <w:ind w:leftChars="0" w:left="1440"/>
        <w:rPr>
          <w:rFonts w:ascii="Times New Roman" w:hAnsi="Times New Roman" w:cs="Times New Roman"/>
          <w:b/>
          <w:sz w:val="22"/>
          <w:highlight w:val="yellow"/>
        </w:rPr>
      </w:pPr>
      <w:proofErr w:type="spellStart"/>
      <w:r w:rsidRPr="00062010">
        <w:rPr>
          <w:rFonts w:ascii="Times New Roman" w:hAnsi="Times New Roman" w:cs="Times New Roman"/>
          <w:b/>
          <w:sz w:val="22"/>
          <w:highlight w:val="yellow"/>
        </w:rPr>
        <w:t>i</w:t>
      </w:r>
      <w:proofErr w:type="spellEnd"/>
      <w:r w:rsidRPr="00062010">
        <w:rPr>
          <w:rFonts w:ascii="Times New Roman" w:hAnsi="Times New Roman" w:cs="Times New Roman"/>
          <w:b/>
          <w:sz w:val="22"/>
          <w:highlight w:val="yellow"/>
        </w:rPr>
        <w:t xml:space="preserve">) The addressed recipient that receives the trigger information, within a DL MU PPDU returns an immediate </w:t>
      </w:r>
      <w:proofErr w:type="spellStart"/>
      <w:r w:rsidRPr="00062010">
        <w:rPr>
          <w:rFonts w:ascii="Times New Roman" w:hAnsi="Times New Roman" w:cs="Times New Roman"/>
          <w:b/>
          <w:sz w:val="22"/>
          <w:highlight w:val="yellow"/>
        </w:rPr>
        <w:t>Ack</w:t>
      </w:r>
      <w:proofErr w:type="spellEnd"/>
      <w:r w:rsidRPr="00062010">
        <w:rPr>
          <w:rFonts w:ascii="Times New Roman" w:hAnsi="Times New Roman" w:cs="Times New Roman"/>
          <w:b/>
          <w:sz w:val="22"/>
          <w:highlight w:val="yellow"/>
        </w:rPr>
        <w:t>/</w:t>
      </w:r>
      <w:proofErr w:type="spellStart"/>
      <w:r w:rsidRPr="00062010">
        <w:rPr>
          <w:rFonts w:ascii="Times New Roman" w:hAnsi="Times New Roman" w:cs="Times New Roman"/>
          <w:b/>
          <w:sz w:val="22"/>
          <w:highlight w:val="yellow"/>
        </w:rPr>
        <w:t>BlockAck</w:t>
      </w:r>
      <w:proofErr w:type="spellEnd"/>
      <w:r w:rsidRPr="00062010">
        <w:rPr>
          <w:rFonts w:ascii="Times New Roman" w:hAnsi="Times New Roman" w:cs="Times New Roman"/>
          <w:b/>
          <w:sz w:val="22"/>
          <w:highlight w:val="yellow"/>
        </w:rPr>
        <w:t xml:space="preserve"> response, either individually or as part of an A-MPDU after the PPDU carrying the frame, according to the trigger information carried in the same DL MU PPDU</w:t>
      </w:r>
    </w:p>
    <w:p w:rsidR="007E424C" w:rsidRPr="00062010" w:rsidRDefault="007E424C" w:rsidP="007E424C">
      <w:pPr>
        <w:pStyle w:val="ae"/>
        <w:ind w:leftChars="0" w:left="1440"/>
        <w:rPr>
          <w:rFonts w:ascii="Times New Roman" w:hAnsi="Times New Roman" w:cs="Times New Roman"/>
          <w:b/>
          <w:sz w:val="22"/>
          <w:highlight w:val="yellow"/>
        </w:rPr>
      </w:pPr>
      <w:r w:rsidRPr="00062010">
        <w:rPr>
          <w:rFonts w:ascii="Times New Roman" w:hAnsi="Times New Roman" w:cs="Times New Roman"/>
          <w:b/>
          <w:sz w:val="22"/>
          <w:highlight w:val="yellow"/>
        </w:rPr>
        <w:t>ii) The addressed recipient that does receive no valid trigger information takes no action upon the receipt of the frame, except for recording the state (if necessary)</w:t>
      </w:r>
    </w:p>
    <w:p w:rsidR="007E424C" w:rsidRPr="00062010" w:rsidRDefault="007E424C" w:rsidP="007E424C">
      <w:pPr>
        <w:pStyle w:val="ae"/>
        <w:ind w:leftChars="0" w:left="1440"/>
        <w:rPr>
          <w:rFonts w:ascii="Times New Roman" w:hAnsi="Times New Roman" w:cs="Times New Roman"/>
          <w:b/>
          <w:sz w:val="22"/>
          <w:highlight w:val="yellow"/>
        </w:rPr>
      </w:pP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lastRenderedPageBreak/>
        <w:t xml:space="preserve">Moved by </w:t>
      </w:r>
      <w:proofErr w:type="spellStart"/>
      <w:r w:rsidRPr="00062010">
        <w:rPr>
          <w:rFonts w:hint="eastAsia"/>
          <w:b/>
          <w:highlight w:val="yellow"/>
          <w:lang w:eastAsia="ja-JP"/>
        </w:rPr>
        <w:t>Yongho</w:t>
      </w:r>
      <w:proofErr w:type="spellEnd"/>
      <w:r w:rsidRPr="00062010">
        <w:rPr>
          <w:rFonts w:hint="eastAsia"/>
          <w:b/>
          <w:highlight w:val="yellow"/>
          <w:lang w:eastAsia="ja-JP"/>
        </w:rPr>
        <w:t xml:space="preserve"> </w:t>
      </w:r>
      <w:proofErr w:type="spellStart"/>
      <w:r w:rsidRPr="00062010">
        <w:rPr>
          <w:rFonts w:hint="eastAsia"/>
          <w:b/>
          <w:highlight w:val="yellow"/>
          <w:lang w:eastAsia="ja-JP"/>
        </w:rPr>
        <w:t>Seok</w:t>
      </w:r>
      <w:proofErr w:type="spellEnd"/>
      <w:r w:rsidRPr="00062010">
        <w:rPr>
          <w:rFonts w:hint="eastAsia"/>
          <w:b/>
          <w:highlight w:val="yellow"/>
          <w:lang w:eastAsia="ja-JP"/>
        </w:rPr>
        <w:t>, Seconded by Minho Cheong</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rFonts w:hint="eastAsia"/>
          <w:b/>
          <w:highlight w:val="yellow"/>
          <w:lang w:eastAsia="ja-JP"/>
        </w:rPr>
      </w:pPr>
    </w:p>
    <w:p w:rsidR="00F77AFA" w:rsidRPr="00062010" w:rsidRDefault="00F77AFA" w:rsidP="00F77AFA">
      <w:pPr>
        <w:ind w:left="426"/>
        <w:rPr>
          <w:rFonts w:hint="eastAsia"/>
          <w:b/>
          <w:highlight w:val="yellow"/>
          <w:lang w:eastAsia="ja-JP"/>
        </w:rPr>
      </w:pPr>
    </w:p>
    <w:p w:rsidR="00F77AFA" w:rsidRPr="00062010" w:rsidRDefault="00F77AFA" w:rsidP="00F77AFA">
      <w:pPr>
        <w:numPr>
          <w:ilvl w:val="2"/>
          <w:numId w:val="4"/>
        </w:numPr>
        <w:rPr>
          <w:rFonts w:hint="eastAsia"/>
          <w:b/>
          <w:highlight w:val="yellow"/>
        </w:rPr>
      </w:pPr>
      <w:r w:rsidRPr="00062010">
        <w:rPr>
          <w:rFonts w:hint="eastAsia"/>
          <w:b/>
          <w:highlight w:val="yellow"/>
          <w:lang w:eastAsia="ja-JP"/>
        </w:rPr>
        <w:t>MAC Motion #43:</w:t>
      </w:r>
      <w:r w:rsidRPr="00062010">
        <w:rPr>
          <w:rFonts w:hint="eastAsia"/>
          <w:b/>
          <w:highlight w:val="yellow"/>
          <w:lang w:eastAsia="ja-JP"/>
        </w:rPr>
        <w:t xml:space="preserve">　</w:t>
      </w:r>
      <w:r w:rsidRPr="00062010">
        <w:rPr>
          <w:rFonts w:hint="eastAsia"/>
          <w:b/>
          <w:highlight w:val="yellow"/>
          <w:lang w:eastAsia="ja-JP"/>
        </w:rPr>
        <w:t>Move to add to the spec framework document</w:t>
      </w:r>
    </w:p>
    <w:p w:rsidR="00F77AFA" w:rsidRPr="00062010" w:rsidRDefault="00F77AFA" w:rsidP="006E03BB">
      <w:pPr>
        <w:pStyle w:val="ae"/>
        <w:numPr>
          <w:ilvl w:val="1"/>
          <w:numId w:val="21"/>
        </w:numPr>
        <w:ind w:leftChars="0"/>
        <w:rPr>
          <w:rFonts w:ascii="Times New Roman" w:hAnsi="Times New Roman" w:cs="Times New Roman"/>
          <w:b/>
          <w:sz w:val="22"/>
          <w:highlight w:val="yellow"/>
        </w:rPr>
      </w:pP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xml:space="preserve"> Policy field in a frame soliciting an immediate response is set to 00 (Normal </w:t>
      </w: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xml:space="preserve"> or Implicit Block </w:t>
      </w: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xml:space="preserve"> </w:t>
      </w:r>
      <w:proofErr w:type="gramStart"/>
      <w:r w:rsidRPr="00062010">
        <w:rPr>
          <w:rFonts w:ascii="Times New Roman" w:hAnsi="Times New Roman" w:cs="Times New Roman"/>
          <w:b/>
          <w:bCs/>
          <w:sz w:val="22"/>
          <w:highlight w:val="yellow"/>
        </w:rPr>
        <w:t>Request )</w:t>
      </w:r>
      <w:proofErr w:type="gramEnd"/>
      <w:r w:rsidRPr="00062010">
        <w:rPr>
          <w:rFonts w:ascii="Times New Roman" w:hAnsi="Times New Roman" w:cs="Times New Roman"/>
          <w:b/>
          <w:bCs/>
          <w:sz w:val="22"/>
          <w:highlight w:val="yellow"/>
        </w:rPr>
        <w:t xml:space="preserve"> if the immediate response is carried in SU PPDU, or it is set to 01 (Trigger based UL MU </w:t>
      </w: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if the immediate response is carried in MU PPDU</w:t>
      </w:r>
      <w:r w:rsidRPr="00062010">
        <w:rPr>
          <w:rFonts w:ascii="Times New Roman" w:hAnsi="Times New Roman" w:cs="Times New Roman" w:hint="eastAsia"/>
          <w:b/>
          <w:bCs/>
          <w:sz w:val="22"/>
          <w:highlight w:val="yellow"/>
        </w:rPr>
        <w:t>.</w:t>
      </w:r>
    </w:p>
    <w:p w:rsidR="005D0250" w:rsidRPr="00062010" w:rsidRDefault="005D0250" w:rsidP="005D0250">
      <w:pPr>
        <w:rPr>
          <w:rFonts w:hint="eastAsia"/>
          <w:highlight w:val="yellow"/>
          <w:lang w:eastAsia="ja-JP"/>
        </w:rPr>
      </w:pPr>
    </w:p>
    <w:p w:rsidR="00F77AFA" w:rsidRPr="00062010" w:rsidRDefault="00F77AFA" w:rsidP="00F77AFA">
      <w:pPr>
        <w:jc w:val="center"/>
        <w:rPr>
          <w:rFonts w:hint="eastAsia"/>
          <w:highlight w:val="yellow"/>
          <w:lang w:eastAsia="ja-JP"/>
        </w:rPr>
      </w:pPr>
      <w:r w:rsidRPr="00062010">
        <w:rPr>
          <w:noProof/>
          <w:highlight w:val="yellow"/>
          <w:lang w:eastAsia="ja-JP"/>
        </w:rPr>
        <w:drawing>
          <wp:inline distT="0" distB="0" distL="0" distR="0" wp14:anchorId="68EF2986" wp14:editId="3A18E727">
            <wp:extent cx="5220948" cy="22288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0961" cy="2233125"/>
                    </a:xfrm>
                    <a:prstGeom prst="rect">
                      <a:avLst/>
                    </a:prstGeom>
                    <a:noFill/>
                    <a:ln>
                      <a:noFill/>
                    </a:ln>
                  </pic:spPr>
                </pic:pic>
              </a:graphicData>
            </a:graphic>
          </wp:inline>
        </w:drawing>
      </w:r>
    </w:p>
    <w:p w:rsidR="00F77AFA" w:rsidRPr="00062010" w:rsidRDefault="00F77AFA" w:rsidP="005D0250">
      <w:pPr>
        <w:rPr>
          <w:rFonts w:hint="eastAsia"/>
          <w:highlight w:val="yellow"/>
          <w:lang w:eastAsia="ja-JP"/>
        </w:rPr>
      </w:pP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r w:rsidRPr="00062010">
        <w:rPr>
          <w:rFonts w:hint="eastAsia"/>
          <w:b/>
          <w:highlight w:val="yellow"/>
          <w:lang w:eastAsia="ja-JP"/>
        </w:rPr>
        <w:t>, Seconded by Simone Merlin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rFonts w:hint="eastAsia"/>
          <w:b/>
          <w:highlight w:val="yellow"/>
          <w:lang w:eastAsia="ja-JP"/>
        </w:rPr>
      </w:pPr>
    </w:p>
    <w:p w:rsidR="00F77AFA" w:rsidRPr="00062010" w:rsidRDefault="00F77AFA" w:rsidP="00F77AFA">
      <w:pPr>
        <w:ind w:left="426"/>
        <w:rPr>
          <w:rFonts w:hint="eastAsia"/>
          <w:b/>
          <w:highlight w:val="yellow"/>
          <w:lang w:eastAsia="ja-JP"/>
        </w:rPr>
      </w:pPr>
    </w:p>
    <w:p w:rsidR="00F77AFA" w:rsidRPr="00062010" w:rsidRDefault="00F77AFA" w:rsidP="00F77AFA">
      <w:pPr>
        <w:numPr>
          <w:ilvl w:val="2"/>
          <w:numId w:val="4"/>
        </w:numPr>
        <w:rPr>
          <w:rFonts w:hint="eastAsia"/>
          <w:b/>
          <w:highlight w:val="yellow"/>
        </w:rPr>
      </w:pPr>
      <w:r w:rsidRPr="00062010">
        <w:rPr>
          <w:rFonts w:hint="eastAsia"/>
          <w:b/>
          <w:highlight w:val="yellow"/>
          <w:lang w:eastAsia="ja-JP"/>
        </w:rPr>
        <w:t>MAC Motion #44:</w:t>
      </w:r>
      <w:r w:rsidRPr="00062010">
        <w:rPr>
          <w:rFonts w:hint="eastAsia"/>
          <w:b/>
          <w:highlight w:val="yellow"/>
          <w:lang w:eastAsia="ja-JP"/>
        </w:rPr>
        <w:t xml:space="preserve">　</w:t>
      </w:r>
      <w:r w:rsidRPr="00062010">
        <w:rPr>
          <w:rFonts w:hint="eastAsia"/>
          <w:b/>
          <w:highlight w:val="yellow"/>
          <w:lang w:eastAsia="ja-JP"/>
        </w:rPr>
        <w:t>Move to add to SFD</w:t>
      </w:r>
    </w:p>
    <w:p w:rsidR="00F77AFA" w:rsidRPr="00062010" w:rsidRDefault="00F77AFA" w:rsidP="006E03BB">
      <w:pPr>
        <w:pStyle w:val="ae"/>
        <w:numPr>
          <w:ilvl w:val="1"/>
          <w:numId w:val="21"/>
        </w:numPr>
        <w:ind w:leftChars="0"/>
        <w:rPr>
          <w:rFonts w:ascii="Times New Roman" w:hAnsi="Times New Roman" w:cs="Times New Roman"/>
          <w:b/>
          <w:sz w:val="22"/>
          <w:highlight w:val="yellow"/>
        </w:rPr>
      </w:pPr>
      <w:r w:rsidRPr="00062010">
        <w:rPr>
          <w:rFonts w:ascii="Times New Roman" w:hAnsi="Times New Roman" w:cs="Times New Roman"/>
          <w:b/>
          <w:bCs/>
          <w:sz w:val="22"/>
          <w:highlight w:val="yellow"/>
        </w:rPr>
        <w:t>The spec shall allow DL OFDMA transmission of Multi-STA Block ACK frame in response to UL MU PPDUs</w:t>
      </w:r>
      <w:r w:rsidRPr="00062010">
        <w:rPr>
          <w:rFonts w:ascii="Times New Roman" w:hAnsi="Times New Roman" w:cs="Times New Roman" w:hint="eastAsia"/>
          <w:b/>
          <w:bCs/>
          <w:sz w:val="22"/>
          <w:highlight w:val="yellow"/>
        </w:rPr>
        <w:t>.</w:t>
      </w:r>
    </w:p>
    <w:p w:rsidR="007E424C" w:rsidRPr="00062010" w:rsidRDefault="007E424C" w:rsidP="005D0250">
      <w:pPr>
        <w:rPr>
          <w:rFonts w:hint="eastAsia"/>
          <w:highlight w:val="yellow"/>
          <w:lang w:eastAsia="ja-JP"/>
        </w:rPr>
      </w:pP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r w:rsidRPr="00062010">
        <w:rPr>
          <w:rFonts w:hint="eastAsia"/>
          <w:b/>
          <w:highlight w:val="yellow"/>
          <w:lang w:eastAsia="ja-JP"/>
        </w:rPr>
        <w:t xml:space="preserve">,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rFonts w:hint="eastAsia"/>
          <w:b/>
          <w:highlight w:val="yellow"/>
          <w:lang w:eastAsia="ja-JP"/>
        </w:rPr>
      </w:pPr>
    </w:p>
    <w:p w:rsidR="00F77AFA" w:rsidRPr="00062010" w:rsidRDefault="00F77AFA" w:rsidP="00F77AFA">
      <w:pPr>
        <w:ind w:left="426"/>
        <w:rPr>
          <w:rFonts w:hint="eastAsia"/>
          <w:b/>
          <w:highlight w:val="yellow"/>
          <w:lang w:eastAsia="ja-JP"/>
        </w:rPr>
      </w:pPr>
    </w:p>
    <w:p w:rsidR="00F77AFA" w:rsidRPr="00062010" w:rsidRDefault="00F77AFA" w:rsidP="00F77AFA">
      <w:pPr>
        <w:numPr>
          <w:ilvl w:val="2"/>
          <w:numId w:val="4"/>
        </w:numPr>
        <w:rPr>
          <w:rFonts w:hint="eastAsia"/>
          <w:b/>
          <w:highlight w:val="yellow"/>
        </w:rPr>
      </w:pPr>
      <w:r w:rsidRPr="00062010">
        <w:rPr>
          <w:rFonts w:hint="eastAsia"/>
          <w:b/>
          <w:highlight w:val="yellow"/>
          <w:lang w:eastAsia="ja-JP"/>
        </w:rPr>
        <w:t>MAC Motion #45:</w:t>
      </w:r>
      <w:r w:rsidRPr="00062010">
        <w:rPr>
          <w:rFonts w:hint="eastAsia"/>
          <w:b/>
          <w:highlight w:val="yellow"/>
          <w:lang w:eastAsia="ja-JP"/>
        </w:rPr>
        <w:t xml:space="preserve">　</w:t>
      </w:r>
      <w:r w:rsidRPr="00062010">
        <w:rPr>
          <w:rFonts w:hint="eastAsia"/>
          <w:b/>
          <w:highlight w:val="yellow"/>
          <w:lang w:eastAsia="ja-JP"/>
        </w:rPr>
        <w:t xml:space="preserve">Move to add </w:t>
      </w:r>
      <w:r w:rsidRPr="00062010">
        <w:rPr>
          <w:b/>
          <w:bCs/>
          <w:highlight w:val="yellow"/>
        </w:rPr>
        <w:t>the following rate/MCS selection rules of DL acknowledgement for UL MU to the SFD</w:t>
      </w:r>
    </w:p>
    <w:p w:rsidR="0015534A" w:rsidRPr="00062010" w:rsidRDefault="0015534A" w:rsidP="006E03BB">
      <w:pPr>
        <w:pStyle w:val="ae"/>
        <w:numPr>
          <w:ilvl w:val="1"/>
          <w:numId w:val="22"/>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When an AP selects rate, MCS, NSS of M-BA or OFDMA BA that acknowledges the UL OFDMA, the AP may ignore the MCS, NSS of UL OFDMA PPDU that elicits the DL acknowledgement.</w:t>
      </w:r>
    </w:p>
    <w:p w:rsidR="00F77AFA" w:rsidRPr="00062010" w:rsidRDefault="0015534A" w:rsidP="006E03BB">
      <w:pPr>
        <w:pStyle w:val="ae"/>
        <w:numPr>
          <w:ilvl w:val="1"/>
          <w:numId w:val="22"/>
        </w:numPr>
        <w:ind w:leftChars="0"/>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The AP shall transmit the M-BA using one of rate, MCS, NSS that all of the acknowledgement receivers support.</w:t>
      </w:r>
    </w:p>
    <w:p w:rsidR="00F77AFA" w:rsidRPr="00062010" w:rsidRDefault="00F77AFA" w:rsidP="00F77AFA">
      <w:pPr>
        <w:rPr>
          <w:rFonts w:hint="eastAsia"/>
          <w:highlight w:val="yellow"/>
          <w:lang w:eastAsia="ja-JP"/>
        </w:rPr>
      </w:pP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Liwen</w:t>
      </w:r>
      <w:proofErr w:type="spellEnd"/>
      <w:r w:rsidRPr="00062010">
        <w:rPr>
          <w:rFonts w:hint="eastAsia"/>
          <w:b/>
          <w:highlight w:val="yellow"/>
          <w:lang w:eastAsia="ja-JP"/>
        </w:rPr>
        <w:t xml:space="preserve"> Chu, Seconded by Simone Merlin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rFonts w:hint="eastAsia"/>
          <w:b/>
          <w:highlight w:val="yellow"/>
          <w:lang w:eastAsia="ja-JP"/>
        </w:rPr>
      </w:pPr>
    </w:p>
    <w:p w:rsidR="00F77AFA" w:rsidRPr="00062010" w:rsidRDefault="00F77AFA" w:rsidP="00F77AFA">
      <w:pPr>
        <w:ind w:left="426"/>
        <w:rPr>
          <w:rFonts w:hint="eastAsia"/>
          <w:b/>
          <w:highlight w:val="yellow"/>
          <w:lang w:eastAsia="ja-JP"/>
        </w:rPr>
      </w:pPr>
    </w:p>
    <w:p w:rsidR="00F77AFA" w:rsidRPr="00062010" w:rsidRDefault="00F77AFA" w:rsidP="00F77AFA">
      <w:pPr>
        <w:numPr>
          <w:ilvl w:val="2"/>
          <w:numId w:val="4"/>
        </w:numPr>
        <w:rPr>
          <w:rFonts w:hint="eastAsia"/>
          <w:b/>
          <w:highlight w:val="yellow"/>
        </w:rPr>
      </w:pPr>
      <w:r w:rsidRPr="00062010">
        <w:rPr>
          <w:rFonts w:hint="eastAsia"/>
          <w:b/>
          <w:highlight w:val="yellow"/>
          <w:lang w:eastAsia="ja-JP"/>
        </w:rPr>
        <w:t>MAC Motion #46:</w:t>
      </w:r>
      <w:r w:rsidRPr="00062010">
        <w:rPr>
          <w:rFonts w:hint="eastAsia"/>
          <w:b/>
          <w:highlight w:val="yellow"/>
          <w:lang w:eastAsia="ja-JP"/>
        </w:rPr>
        <w:t xml:space="preserve">　</w:t>
      </w:r>
      <w:r w:rsidRPr="00062010">
        <w:rPr>
          <w:rFonts w:hint="eastAsia"/>
          <w:b/>
          <w:highlight w:val="yellow"/>
          <w:lang w:eastAsia="ja-JP"/>
        </w:rPr>
        <w:t>Move to add to the TG Specification Framework:</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proofErr w:type="gramStart"/>
      <w:r w:rsidRPr="00062010">
        <w:rPr>
          <w:rFonts w:ascii="Times New Roman" w:hAnsi="Times New Roman" w:cs="Times New Roman"/>
          <w:b/>
          <w:bCs/>
          <w:sz w:val="22"/>
          <w:highlight w:val="yellow"/>
        </w:rPr>
        <w:t>4.y.z</w:t>
      </w:r>
      <w:proofErr w:type="gramEnd"/>
      <w:r w:rsidRPr="00062010">
        <w:rPr>
          <w:rFonts w:ascii="Times New Roman" w:hAnsi="Times New Roman" w:cs="Times New Roman"/>
          <w:b/>
          <w:bCs/>
          <w:sz w:val="22"/>
          <w:highlight w:val="yellow"/>
        </w:rPr>
        <w:t xml:space="preserve"> When an AP initiates a DL MU transmission soliciting more than one immediate response frames, the DL MU transmission is successful if the AP receives the response frame correctly from at least one STA indicated by any trigger information in the DL MU transmission.</w:t>
      </w:r>
    </w:p>
    <w:p w:rsidR="00F77AFA" w:rsidRPr="00062010" w:rsidRDefault="00F77AFA" w:rsidP="00F77AFA">
      <w:pPr>
        <w:rPr>
          <w:rFonts w:hint="eastAsia"/>
          <w:highlight w:val="yellow"/>
          <w:lang w:eastAsia="ja-JP"/>
        </w:rPr>
      </w:pP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Moved by </w:t>
      </w:r>
      <w:r w:rsidR="0015534A" w:rsidRPr="00062010">
        <w:rPr>
          <w:rFonts w:hint="eastAsia"/>
          <w:b/>
          <w:highlight w:val="yellow"/>
          <w:lang w:eastAsia="ja-JP"/>
        </w:rPr>
        <w:t xml:space="preserve">Young </w:t>
      </w:r>
      <w:proofErr w:type="spellStart"/>
      <w:r w:rsidR="0015534A" w:rsidRPr="00062010">
        <w:rPr>
          <w:rFonts w:hint="eastAsia"/>
          <w:b/>
          <w:highlight w:val="yellow"/>
          <w:lang w:eastAsia="ja-JP"/>
        </w:rPr>
        <w:t>Hoon</w:t>
      </w:r>
      <w:proofErr w:type="spellEnd"/>
      <w:r w:rsidR="0015534A" w:rsidRPr="00062010">
        <w:rPr>
          <w:rFonts w:hint="eastAsia"/>
          <w:b/>
          <w:highlight w:val="yellow"/>
          <w:lang w:eastAsia="ja-JP"/>
        </w:rPr>
        <w:t xml:space="preserve"> Kwon</w:t>
      </w:r>
      <w:r w:rsidRPr="00062010">
        <w:rPr>
          <w:rFonts w:hint="eastAsia"/>
          <w:b/>
          <w:highlight w:val="yellow"/>
          <w:lang w:eastAsia="ja-JP"/>
        </w:rPr>
        <w:t xml:space="preserve">, Seconded by </w:t>
      </w:r>
      <w:r w:rsidR="0015534A" w:rsidRPr="00062010">
        <w:rPr>
          <w:rFonts w:hint="eastAsia"/>
          <w:b/>
          <w:highlight w:val="yellow"/>
          <w:lang w:eastAsia="ja-JP"/>
        </w:rPr>
        <w:t>Minho Cheong</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rFonts w:hint="eastAsia"/>
          <w:b/>
          <w:highlight w:val="yellow"/>
          <w:lang w:eastAsia="ja-JP"/>
        </w:rPr>
      </w:pPr>
    </w:p>
    <w:p w:rsidR="0015534A" w:rsidRPr="00062010" w:rsidRDefault="0015534A" w:rsidP="0015534A">
      <w:pPr>
        <w:ind w:left="426"/>
        <w:rPr>
          <w:rFonts w:hint="eastAsia"/>
          <w:b/>
          <w:highlight w:val="yellow"/>
          <w:lang w:eastAsia="ja-JP"/>
        </w:rPr>
      </w:pPr>
    </w:p>
    <w:p w:rsidR="0015534A" w:rsidRPr="00062010" w:rsidRDefault="0015534A" w:rsidP="0015534A">
      <w:pPr>
        <w:numPr>
          <w:ilvl w:val="2"/>
          <w:numId w:val="4"/>
        </w:numPr>
        <w:rPr>
          <w:rFonts w:hint="eastAsia"/>
          <w:b/>
          <w:highlight w:val="yellow"/>
        </w:rPr>
      </w:pPr>
      <w:r w:rsidRPr="00062010">
        <w:rPr>
          <w:rFonts w:hint="eastAsia"/>
          <w:b/>
          <w:highlight w:val="yellow"/>
          <w:lang w:eastAsia="ja-JP"/>
        </w:rPr>
        <w:t>MAC Motion #47:</w:t>
      </w:r>
      <w:r w:rsidRPr="00062010">
        <w:rPr>
          <w:rFonts w:hint="eastAsia"/>
          <w:b/>
          <w:highlight w:val="yellow"/>
          <w:lang w:eastAsia="ja-JP"/>
        </w:rPr>
        <w:t xml:space="preserve">　</w:t>
      </w:r>
      <w:r w:rsidRPr="00062010">
        <w:rPr>
          <w:rFonts w:hint="eastAsia"/>
          <w:b/>
          <w:highlight w:val="yellow"/>
          <w:lang w:eastAsia="ja-JP"/>
        </w:rPr>
        <w:t>Move to add to the 11ax SFD:</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The 11ax fragmentation negotiation shall allow the following fragmentation types (levels) to be indicated:</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0: No support for fragments</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1: Support for a fragment in a VHT single MPDU only</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2: Support for up to one fragment per MSDU in an A-MPDU</w:t>
      </w:r>
    </w:p>
    <w:p w:rsidR="0015534A" w:rsidRPr="00062010" w:rsidRDefault="0015534A" w:rsidP="006E03BB">
      <w:pPr>
        <w:pStyle w:val="ae"/>
        <w:numPr>
          <w:ilvl w:val="2"/>
          <w:numId w:val="23"/>
        </w:numPr>
        <w:ind w:leftChars="0"/>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Level 3: Support for multiple fragments of an MSDU per A-MPDU</w:t>
      </w:r>
    </w:p>
    <w:p w:rsidR="0015534A" w:rsidRPr="00062010" w:rsidRDefault="0015534A" w:rsidP="0015534A">
      <w:pPr>
        <w:rPr>
          <w:rFonts w:hint="eastAsia"/>
          <w:highlight w:val="yellow"/>
          <w:lang w:eastAsia="ja-JP"/>
        </w:rPr>
      </w:pP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Moved by Simone Merlin,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rFonts w:hint="eastAsia"/>
          <w:b/>
          <w:highlight w:val="yellow"/>
          <w:lang w:eastAsia="ja-JP"/>
        </w:rPr>
      </w:pPr>
    </w:p>
    <w:p w:rsidR="0015534A" w:rsidRPr="00062010" w:rsidRDefault="0015534A" w:rsidP="0015534A">
      <w:pPr>
        <w:ind w:left="426"/>
        <w:rPr>
          <w:rFonts w:hint="eastAsia"/>
          <w:b/>
          <w:highlight w:val="yellow"/>
          <w:lang w:eastAsia="ja-JP"/>
        </w:rPr>
      </w:pPr>
    </w:p>
    <w:p w:rsidR="0015534A" w:rsidRPr="00062010" w:rsidRDefault="0015534A" w:rsidP="0015534A">
      <w:pPr>
        <w:numPr>
          <w:ilvl w:val="2"/>
          <w:numId w:val="4"/>
        </w:numPr>
        <w:rPr>
          <w:rFonts w:hint="eastAsia"/>
          <w:b/>
          <w:highlight w:val="yellow"/>
        </w:rPr>
      </w:pPr>
      <w:r w:rsidRPr="00062010">
        <w:rPr>
          <w:rFonts w:hint="eastAsia"/>
          <w:b/>
          <w:highlight w:val="yellow"/>
          <w:lang w:eastAsia="ja-JP"/>
        </w:rPr>
        <w:t>MAC Motion #48:</w:t>
      </w:r>
      <w:r w:rsidRPr="00062010">
        <w:rPr>
          <w:rFonts w:hint="eastAsia"/>
          <w:b/>
          <w:highlight w:val="yellow"/>
          <w:lang w:eastAsia="ja-JP"/>
        </w:rPr>
        <w:t xml:space="preserve">　</w:t>
      </w:r>
      <w:r w:rsidRPr="00062010">
        <w:rPr>
          <w:rFonts w:hint="eastAsia"/>
          <w:b/>
          <w:highlight w:val="yellow"/>
          <w:lang w:eastAsia="ja-JP"/>
        </w:rPr>
        <w:t>Move to add to the 11ax SFD:</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The TWT Flow Identifier field in the TWT IE included in the Beacon frame specifies the different types of flows allowed during the TWT SP</w:t>
      </w:r>
    </w:p>
    <w:p w:rsidR="0015534A" w:rsidRPr="00062010" w:rsidRDefault="0015534A" w:rsidP="0015534A">
      <w:pPr>
        <w:rPr>
          <w:rFonts w:hint="eastAsia"/>
          <w:highlight w:val="yellow"/>
          <w:lang w:eastAsia="ja-JP"/>
        </w:rPr>
      </w:pP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Moved by Simone Merlin, Seconded by George Cherian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rFonts w:hint="eastAsia"/>
          <w:b/>
          <w:highlight w:val="yellow"/>
          <w:lang w:eastAsia="ja-JP"/>
        </w:rPr>
      </w:pPr>
    </w:p>
    <w:p w:rsidR="0015534A" w:rsidRPr="00062010" w:rsidRDefault="0015534A" w:rsidP="0015534A">
      <w:pPr>
        <w:ind w:left="426"/>
        <w:rPr>
          <w:rFonts w:hint="eastAsia"/>
          <w:b/>
          <w:highlight w:val="yellow"/>
          <w:lang w:eastAsia="ja-JP"/>
        </w:rPr>
      </w:pPr>
    </w:p>
    <w:p w:rsidR="0015534A" w:rsidRPr="00062010" w:rsidRDefault="0015534A" w:rsidP="0015534A">
      <w:pPr>
        <w:numPr>
          <w:ilvl w:val="2"/>
          <w:numId w:val="4"/>
        </w:numPr>
        <w:rPr>
          <w:rFonts w:hint="eastAsia"/>
          <w:b/>
          <w:highlight w:val="yellow"/>
        </w:rPr>
      </w:pPr>
      <w:r w:rsidRPr="00062010">
        <w:rPr>
          <w:rFonts w:hint="eastAsia"/>
          <w:b/>
          <w:highlight w:val="yellow"/>
          <w:lang w:eastAsia="ja-JP"/>
        </w:rPr>
        <w:t>MAC Motion #49:</w:t>
      </w:r>
      <w:r w:rsidRPr="00062010">
        <w:rPr>
          <w:rFonts w:hint="eastAsia"/>
          <w:b/>
          <w:highlight w:val="yellow"/>
          <w:lang w:eastAsia="ja-JP"/>
        </w:rPr>
        <w:t xml:space="preserve">　</w:t>
      </w:r>
      <w:r w:rsidRPr="00062010">
        <w:rPr>
          <w:rFonts w:hint="eastAsia"/>
          <w:b/>
          <w:highlight w:val="yellow"/>
          <w:lang w:eastAsia="ja-JP"/>
        </w:rPr>
        <w:t>Move to add to the SFD:</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Multiple TWTs can be indicated in the TWT IE in the Beacon frame by allowing multiple TWT parameter sets in the same TWT IE</w:t>
      </w:r>
    </w:p>
    <w:p w:rsidR="0015534A" w:rsidRPr="00062010" w:rsidRDefault="0015534A" w:rsidP="006E03BB">
      <w:pPr>
        <w:pStyle w:val="ae"/>
        <w:numPr>
          <w:ilvl w:val="1"/>
          <w:numId w:val="21"/>
        </w:numPr>
        <w:ind w:leftChars="0"/>
        <w:rPr>
          <w:rFonts w:hint="eastAsia"/>
          <w:highlight w:val="yellow"/>
        </w:rPr>
      </w:pP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Moved by Simone Merlin, Seconded by George Cherian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rFonts w:hint="eastAsia"/>
          <w:b/>
          <w:highlight w:val="yellow"/>
          <w:lang w:eastAsia="ja-JP"/>
        </w:rPr>
      </w:pPr>
    </w:p>
    <w:p w:rsidR="0015534A" w:rsidRPr="00062010" w:rsidRDefault="0015534A" w:rsidP="0015534A">
      <w:pPr>
        <w:ind w:left="426"/>
        <w:rPr>
          <w:rFonts w:hint="eastAsia"/>
          <w:b/>
          <w:highlight w:val="yellow"/>
          <w:lang w:eastAsia="ja-JP"/>
        </w:rPr>
      </w:pPr>
    </w:p>
    <w:p w:rsidR="0015534A" w:rsidRPr="00062010" w:rsidRDefault="0015534A" w:rsidP="0015534A">
      <w:pPr>
        <w:numPr>
          <w:ilvl w:val="2"/>
          <w:numId w:val="4"/>
        </w:numPr>
        <w:rPr>
          <w:rFonts w:hint="eastAsia"/>
          <w:b/>
          <w:highlight w:val="yellow"/>
        </w:rPr>
      </w:pPr>
      <w:r w:rsidRPr="00062010">
        <w:rPr>
          <w:rFonts w:hint="eastAsia"/>
          <w:b/>
          <w:highlight w:val="yellow"/>
          <w:lang w:eastAsia="ja-JP"/>
        </w:rPr>
        <w:t>MAC Motion #50:</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amend the existing text in the 11ax SFD as follows</w:t>
      </w:r>
      <w:r w:rsidRPr="00062010">
        <w:rPr>
          <w:rFonts w:hint="eastAsia"/>
          <w:b/>
          <w:highlight w:val="yellow"/>
          <w:lang w:eastAsia="ja-JP"/>
        </w:rPr>
        <w:t>:</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lang w:val="en-GB"/>
        </w:rPr>
        <w:t xml:space="preserve">The spec shall indicate cascaded sequence of Trigger frames </w:t>
      </w:r>
      <w:r w:rsidRPr="00062010">
        <w:rPr>
          <w:rFonts w:ascii="Times New Roman" w:hAnsi="Times New Roman" w:cs="Times New Roman"/>
          <w:b/>
          <w:bCs/>
          <w:strike/>
          <w:sz w:val="22"/>
          <w:highlight w:val="yellow"/>
          <w:lang w:val="en-GB"/>
        </w:rPr>
        <w:t>for random access</w:t>
      </w:r>
      <w:r w:rsidRPr="00062010">
        <w:rPr>
          <w:rFonts w:ascii="Times New Roman" w:hAnsi="Times New Roman" w:cs="Times New Roman"/>
          <w:b/>
          <w:bCs/>
          <w:sz w:val="22"/>
          <w:highlight w:val="yellow"/>
          <w:lang w:val="en-GB"/>
        </w:rPr>
        <w:t xml:space="preserve"> by using a bit in the Trigger frame.</w:t>
      </w:r>
    </w:p>
    <w:p w:rsidR="0015534A" w:rsidRPr="00062010" w:rsidRDefault="0015534A" w:rsidP="0015534A">
      <w:pPr>
        <w:ind w:left="1080"/>
        <w:rPr>
          <w:rFonts w:hint="eastAsia"/>
          <w:b/>
          <w:bCs/>
          <w:highlight w:val="yellow"/>
          <w:lang w:eastAsia="ja-JP"/>
        </w:rPr>
      </w:pP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Moved by Simone Merlin, Seconded by George Cherian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rFonts w:hint="eastAsia"/>
          <w:b/>
          <w:highlight w:val="yellow"/>
          <w:lang w:eastAsia="ja-JP"/>
        </w:rPr>
      </w:pPr>
    </w:p>
    <w:p w:rsidR="0015534A" w:rsidRPr="00062010" w:rsidRDefault="0015534A" w:rsidP="0015534A">
      <w:pPr>
        <w:ind w:left="426"/>
        <w:rPr>
          <w:rFonts w:hint="eastAsia"/>
          <w:b/>
          <w:highlight w:val="yellow"/>
          <w:lang w:eastAsia="ja-JP"/>
        </w:rPr>
      </w:pPr>
    </w:p>
    <w:p w:rsidR="0015534A" w:rsidRPr="00062010" w:rsidRDefault="00830F9A" w:rsidP="0015534A">
      <w:pPr>
        <w:numPr>
          <w:ilvl w:val="2"/>
          <w:numId w:val="4"/>
        </w:numPr>
        <w:rPr>
          <w:rFonts w:hint="eastAsia"/>
          <w:b/>
          <w:highlight w:val="yellow"/>
        </w:rPr>
      </w:pPr>
      <w:r w:rsidRPr="00062010">
        <w:rPr>
          <w:rFonts w:hint="eastAsia"/>
          <w:b/>
          <w:highlight w:val="yellow"/>
          <w:lang w:eastAsia="ja-JP"/>
        </w:rPr>
        <w:t xml:space="preserve"> </w:t>
      </w:r>
      <w:r w:rsidR="0015534A" w:rsidRPr="00062010">
        <w:rPr>
          <w:rFonts w:hint="eastAsia"/>
          <w:b/>
          <w:highlight w:val="yellow"/>
          <w:lang w:eastAsia="ja-JP"/>
        </w:rPr>
        <w:t>MAC Motion #51:</w:t>
      </w:r>
      <w:r w:rsidR="0015534A" w:rsidRPr="00062010">
        <w:rPr>
          <w:rFonts w:hint="eastAsia"/>
          <w:b/>
          <w:highlight w:val="yellow"/>
          <w:lang w:eastAsia="ja-JP"/>
        </w:rPr>
        <w:t xml:space="preserve">　</w:t>
      </w:r>
      <w:r w:rsidR="0015534A" w:rsidRPr="00062010">
        <w:rPr>
          <w:rFonts w:hint="eastAsia"/>
          <w:b/>
          <w:highlight w:val="yellow"/>
          <w:lang w:eastAsia="ja-JP"/>
        </w:rPr>
        <w:t xml:space="preserve">Move to </w:t>
      </w:r>
      <w:r w:rsidR="0015534A" w:rsidRPr="00062010">
        <w:rPr>
          <w:b/>
          <w:bCs/>
          <w:highlight w:val="yellow"/>
          <w:lang w:eastAsia="ja-JP"/>
        </w:rPr>
        <w:t>a</w:t>
      </w:r>
      <w:r w:rsidR="0015534A" w:rsidRPr="00062010">
        <w:rPr>
          <w:rFonts w:hint="eastAsia"/>
          <w:b/>
          <w:bCs/>
          <w:highlight w:val="yellow"/>
          <w:lang w:eastAsia="ja-JP"/>
        </w:rPr>
        <w:t>dd to the SFD</w:t>
      </w:r>
    </w:p>
    <w:p w:rsidR="0015534A" w:rsidRPr="00062010" w:rsidRDefault="0015534A" w:rsidP="0015534A">
      <w:pPr>
        <w:ind w:left="720" w:firstLine="360"/>
        <w:rPr>
          <w:b/>
          <w:bCs/>
          <w:highlight w:val="yellow"/>
        </w:rPr>
      </w:pPr>
      <w:r w:rsidRPr="00062010">
        <w:rPr>
          <w:b/>
          <w:bCs/>
          <w:highlight w:val="yellow"/>
        </w:rPr>
        <w:t>The Trigger Frame includes the following subfields:</w:t>
      </w:r>
    </w:p>
    <w:p w:rsidR="0015534A" w:rsidRPr="00062010" w:rsidRDefault="0015534A" w:rsidP="006E03BB">
      <w:pPr>
        <w:numPr>
          <w:ilvl w:val="0"/>
          <w:numId w:val="24"/>
        </w:numPr>
        <w:tabs>
          <w:tab w:val="num" w:pos="720"/>
        </w:tabs>
        <w:rPr>
          <w:rFonts w:hint="eastAsia"/>
          <w:b/>
          <w:bCs/>
          <w:highlight w:val="yellow"/>
          <w:lang w:eastAsia="ja-JP"/>
        </w:rPr>
      </w:pPr>
      <w:r w:rsidRPr="00062010">
        <w:rPr>
          <w:b/>
          <w:bCs/>
          <w:highlight w:val="yellow"/>
          <w:lang w:eastAsia="ja-JP"/>
        </w:rPr>
        <w:t>Subfields of the Common Info field:</w:t>
      </w:r>
    </w:p>
    <w:p w:rsidR="0015534A" w:rsidRPr="00062010" w:rsidRDefault="0015534A" w:rsidP="006E03BB">
      <w:pPr>
        <w:pStyle w:val="ae"/>
        <w:numPr>
          <w:ilvl w:val="2"/>
          <w:numId w:val="21"/>
        </w:numPr>
        <w:tabs>
          <w:tab w:val="clear" w:pos="216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hint="eastAsia"/>
          <w:b/>
          <w:bCs/>
          <w:sz w:val="22"/>
          <w:highlight w:val="yellow"/>
          <w:lang w:val="en-GB"/>
        </w:rPr>
        <w:t>L</w:t>
      </w:r>
      <w:r w:rsidRPr="00062010">
        <w:rPr>
          <w:rFonts w:ascii="Times New Roman" w:hAnsi="Times New Roman" w:cs="Times New Roman"/>
          <w:b/>
          <w:bCs/>
          <w:sz w:val="22"/>
          <w:highlight w:val="yellow"/>
          <w:lang w:val="en-GB"/>
        </w:rPr>
        <w:t>e</w:t>
      </w:r>
      <w:r w:rsidRPr="00062010">
        <w:rPr>
          <w:rFonts w:ascii="Times New Roman" w:hAnsi="Times New Roman" w:cs="Times New Roman" w:hint="eastAsia"/>
          <w:b/>
          <w:bCs/>
          <w:sz w:val="22"/>
          <w:highlight w:val="yellow"/>
          <w:lang w:val="en-GB"/>
        </w:rPr>
        <w:t>ngth [12 bits]</w:t>
      </w:r>
    </w:p>
    <w:p w:rsidR="0015534A" w:rsidRPr="00062010" w:rsidRDefault="0015534A" w:rsidP="006E03BB">
      <w:pPr>
        <w:pStyle w:val="ae"/>
        <w:numPr>
          <w:ilvl w:val="3"/>
          <w:numId w:val="21"/>
        </w:numPr>
        <w:tabs>
          <w:tab w:val="clear" w:pos="2880"/>
          <w:tab w:val="num" w:pos="2127"/>
        </w:tabs>
        <w:ind w:leftChars="0" w:left="2127" w:hanging="426"/>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Value of the L-SIG Length of the UL MU PP</w:t>
      </w:r>
      <w:r w:rsidRPr="00062010">
        <w:rPr>
          <w:rFonts w:ascii="Times New Roman" w:hAnsi="Times New Roman" w:cs="Times New Roman" w:hint="eastAsia"/>
          <w:b/>
          <w:bCs/>
          <w:sz w:val="22"/>
          <w:highlight w:val="yellow"/>
        </w:rPr>
        <w:t>DU</w:t>
      </w:r>
    </w:p>
    <w:p w:rsidR="0015534A" w:rsidRPr="00062010" w:rsidRDefault="0015534A" w:rsidP="006E03BB">
      <w:pPr>
        <w:pStyle w:val="ae"/>
        <w:numPr>
          <w:ilvl w:val="3"/>
          <w:numId w:val="21"/>
        </w:numPr>
        <w:tabs>
          <w:tab w:val="clear" w:pos="2880"/>
          <w:tab w:val="num" w:pos="2127"/>
        </w:tabs>
        <w:ind w:leftChars="0" w:left="2127" w:hanging="426"/>
        <w:rPr>
          <w:rFonts w:ascii="Times New Roman" w:hAnsi="Times New Roman" w:cs="Times New Roman"/>
          <w:b/>
          <w:bCs/>
          <w:sz w:val="22"/>
          <w:highlight w:val="yellow"/>
        </w:rPr>
      </w:pPr>
      <w:r w:rsidRPr="00062010">
        <w:rPr>
          <w:rFonts w:ascii="Times New Roman" w:hAnsi="Times New Roman" w:cs="Times New Roman"/>
          <w:b/>
          <w:bCs/>
          <w:sz w:val="22"/>
          <w:highlight w:val="yellow"/>
        </w:rPr>
        <w:t>A responding STA will copy this value in its L-SIG length field, hence the encoding shall be same as defined for the L-SIG Length of the UL MU PPDU</w:t>
      </w:r>
    </w:p>
    <w:p w:rsidR="0015534A" w:rsidRPr="00062010" w:rsidRDefault="0015534A" w:rsidP="006E03BB">
      <w:pPr>
        <w:pStyle w:val="ae"/>
        <w:numPr>
          <w:ilvl w:val="2"/>
          <w:numId w:val="21"/>
        </w:numPr>
        <w:tabs>
          <w:tab w:val="clear" w:pos="216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Info bits content of the SIG-A of the response UL MU PPDU [# of bits TBD]</w:t>
      </w:r>
    </w:p>
    <w:p w:rsidR="0015534A" w:rsidRPr="00062010" w:rsidRDefault="0015534A" w:rsidP="006E03BB">
      <w:pPr>
        <w:numPr>
          <w:ilvl w:val="2"/>
          <w:numId w:val="25"/>
        </w:numPr>
        <w:ind w:hanging="459"/>
        <w:rPr>
          <w:rFonts w:eastAsia="ＭＳ Ｐゴシック" w:hint="eastAsia"/>
          <w:b/>
          <w:bCs/>
          <w:szCs w:val="24"/>
          <w:highlight w:val="yellow"/>
          <w:lang w:eastAsia="ja-JP"/>
        </w:rPr>
      </w:pPr>
      <w:r w:rsidRPr="00062010">
        <w:rPr>
          <w:rFonts w:eastAsia="ＭＳ Ｐゴシック"/>
          <w:b/>
          <w:bCs/>
          <w:szCs w:val="24"/>
          <w:highlight w:val="yellow"/>
          <w:lang w:eastAsia="ja-JP"/>
        </w:rPr>
        <w:t>May Exclude the bits that may be implicitly already known by all responding STAs, if any TBD</w:t>
      </w:r>
    </w:p>
    <w:p w:rsidR="00000000" w:rsidRPr="00062010" w:rsidRDefault="006E03BB"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CP + HE LTF type [TBD # of bits]</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Allowed response type / trigger type [# of bits TBD</w:t>
      </w:r>
      <w:r w:rsidRPr="00062010">
        <w:rPr>
          <w:rFonts w:ascii="Times New Roman" w:hAnsi="Times New Roman" w:cs="Times New Roman" w:hint="eastAsia"/>
          <w:b/>
          <w:bCs/>
          <w:sz w:val="22"/>
          <w:highlight w:val="yellow"/>
        </w:rPr>
        <w:t>]</w:t>
      </w:r>
    </w:p>
    <w:p w:rsidR="00830F9A" w:rsidRPr="00062010" w:rsidRDefault="00830F9A" w:rsidP="006E03BB">
      <w:pPr>
        <w:numPr>
          <w:ilvl w:val="2"/>
          <w:numId w:val="25"/>
        </w:numPr>
        <w:ind w:hanging="459"/>
        <w:rPr>
          <w:rFonts w:eastAsia="ＭＳ Ｐゴシック"/>
          <w:b/>
          <w:bCs/>
          <w:szCs w:val="24"/>
          <w:highlight w:val="yellow"/>
          <w:lang w:eastAsia="ja-JP"/>
        </w:rPr>
      </w:pPr>
      <w:r w:rsidRPr="00062010">
        <w:rPr>
          <w:rFonts w:eastAsia="ＭＳ Ｐゴシック" w:hint="eastAsia"/>
          <w:b/>
          <w:bCs/>
          <w:szCs w:val="24"/>
          <w:highlight w:val="yellow"/>
          <w:lang w:eastAsia="ja-JP"/>
        </w:rPr>
        <w:t>Types TBD</w:t>
      </w:r>
    </w:p>
    <w:p w:rsidR="0015534A" w:rsidRPr="00062010" w:rsidRDefault="0015534A" w:rsidP="0015534A">
      <w:pPr>
        <w:ind w:left="1080"/>
        <w:rPr>
          <w:rFonts w:hint="eastAsia"/>
          <w:b/>
          <w:bCs/>
          <w:highlight w:val="yellow"/>
          <w:lang w:eastAsia="ja-JP"/>
        </w:rPr>
      </w:pP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Moved by Simone Merlin, Seconded by </w:t>
      </w:r>
      <w:proofErr w:type="spellStart"/>
      <w:r w:rsidR="00830F9A" w:rsidRPr="00062010">
        <w:rPr>
          <w:rFonts w:hint="eastAsia"/>
          <w:b/>
          <w:highlight w:val="yellow"/>
          <w:lang w:eastAsia="ja-JP"/>
        </w:rPr>
        <w:t>Kiseon</w:t>
      </w:r>
      <w:proofErr w:type="spellEnd"/>
      <w:r w:rsidR="00830F9A" w:rsidRPr="00062010">
        <w:rPr>
          <w:rFonts w:hint="eastAsia"/>
          <w:b/>
          <w:highlight w:val="yellow"/>
          <w:lang w:eastAsia="ja-JP"/>
        </w:rPr>
        <w:t xml:space="preserve"> </w:t>
      </w:r>
      <w:proofErr w:type="spellStart"/>
      <w:r w:rsidR="00830F9A" w:rsidRPr="00062010">
        <w:rPr>
          <w:rFonts w:hint="eastAsia"/>
          <w:b/>
          <w:highlight w:val="yellow"/>
          <w:lang w:eastAsia="ja-JP"/>
        </w:rPr>
        <w:t>Ryu</w:t>
      </w:r>
      <w:proofErr w:type="spellEnd"/>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Pr="00062010" w:rsidRDefault="00830F9A" w:rsidP="00830F9A">
      <w:pPr>
        <w:pBdr>
          <w:bottom w:val="double" w:sz="6" w:space="1" w:color="auto"/>
        </w:pBdr>
        <w:ind w:left="426"/>
        <w:rPr>
          <w:rFonts w:hint="eastAsia"/>
          <w:b/>
          <w:highlight w:val="yellow"/>
          <w:lang w:eastAsia="ja-JP"/>
        </w:rPr>
      </w:pPr>
    </w:p>
    <w:p w:rsidR="00830F9A" w:rsidRPr="00062010" w:rsidRDefault="00830F9A" w:rsidP="00830F9A">
      <w:pPr>
        <w:ind w:left="426"/>
        <w:rPr>
          <w:rFonts w:hint="eastAsia"/>
          <w:b/>
          <w:highlight w:val="yellow"/>
          <w:lang w:eastAsia="ja-JP"/>
        </w:rPr>
      </w:pPr>
    </w:p>
    <w:p w:rsidR="00830F9A" w:rsidRPr="00062010" w:rsidRDefault="00830F9A" w:rsidP="00830F9A">
      <w:pPr>
        <w:numPr>
          <w:ilvl w:val="2"/>
          <w:numId w:val="4"/>
        </w:numPr>
        <w:rPr>
          <w:rFonts w:hint="eastAsia"/>
          <w:b/>
          <w:highlight w:val="yellow"/>
        </w:rPr>
      </w:pPr>
      <w:r w:rsidRPr="00062010">
        <w:rPr>
          <w:rFonts w:hint="eastAsia"/>
          <w:b/>
          <w:highlight w:val="yellow"/>
          <w:lang w:eastAsia="ja-JP"/>
        </w:rPr>
        <w:t xml:space="preserve"> MAC Motion #5</w:t>
      </w:r>
      <w:r w:rsidRPr="00062010">
        <w:rPr>
          <w:rFonts w:hint="eastAsia"/>
          <w:b/>
          <w:highlight w:val="yellow"/>
          <w:lang w:eastAsia="ja-JP"/>
        </w:rPr>
        <w:t>2</w:t>
      </w:r>
      <w:r w:rsidRPr="00062010">
        <w:rPr>
          <w:rFonts w:hint="eastAsia"/>
          <w:b/>
          <w:highlight w:val="yellow"/>
          <w:lang w:eastAsia="ja-JP"/>
        </w:rPr>
        <w:t>:</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w:t>
      </w:r>
      <w:r w:rsidRPr="00062010">
        <w:rPr>
          <w:rFonts w:hint="eastAsia"/>
          <w:b/>
          <w:bCs/>
          <w:highlight w:val="yellow"/>
          <w:lang w:eastAsia="ja-JP"/>
        </w:rPr>
        <w:t>dd to the SFD</w:t>
      </w:r>
    </w:p>
    <w:p w:rsidR="00830F9A" w:rsidRPr="00062010" w:rsidRDefault="00830F9A" w:rsidP="00830F9A">
      <w:pPr>
        <w:ind w:left="720" w:firstLine="360"/>
        <w:rPr>
          <w:b/>
          <w:bCs/>
          <w:highlight w:val="yellow"/>
        </w:rPr>
      </w:pPr>
      <w:r w:rsidRPr="00062010">
        <w:rPr>
          <w:b/>
          <w:bCs/>
          <w:highlight w:val="yellow"/>
        </w:rPr>
        <w:t>The Trigger Frame includes the following subfields:</w:t>
      </w:r>
    </w:p>
    <w:p w:rsidR="00830F9A" w:rsidRPr="00062010" w:rsidRDefault="00830F9A" w:rsidP="006E03BB">
      <w:pPr>
        <w:numPr>
          <w:ilvl w:val="0"/>
          <w:numId w:val="24"/>
        </w:numPr>
        <w:tabs>
          <w:tab w:val="num" w:pos="720"/>
        </w:tabs>
        <w:rPr>
          <w:rFonts w:hint="eastAsia"/>
          <w:b/>
          <w:bCs/>
          <w:highlight w:val="yellow"/>
          <w:lang w:eastAsia="ja-JP"/>
        </w:rPr>
      </w:pPr>
      <w:r w:rsidRPr="00062010">
        <w:rPr>
          <w:b/>
          <w:bCs/>
          <w:highlight w:val="yellow"/>
          <w:lang w:eastAsia="ja-JP"/>
        </w:rPr>
        <w:t xml:space="preserve">Subfields of the </w:t>
      </w:r>
      <w:r w:rsidRPr="00062010">
        <w:rPr>
          <w:rFonts w:hint="eastAsia"/>
          <w:b/>
          <w:bCs/>
          <w:highlight w:val="yellow"/>
          <w:lang w:eastAsia="ja-JP"/>
        </w:rPr>
        <w:t>Per-User</w:t>
      </w:r>
      <w:r w:rsidRPr="00062010">
        <w:rPr>
          <w:b/>
          <w:bCs/>
          <w:highlight w:val="yellow"/>
          <w:lang w:eastAsia="ja-JP"/>
        </w:rPr>
        <w:t xml:space="preserve"> Info field:</w:t>
      </w:r>
    </w:p>
    <w:p w:rsidR="00830F9A" w:rsidRPr="00062010" w:rsidRDefault="00830F9A" w:rsidP="006E03BB">
      <w:pPr>
        <w:pStyle w:val="ae"/>
        <w:numPr>
          <w:ilvl w:val="2"/>
          <w:numId w:val="21"/>
        </w:numPr>
        <w:tabs>
          <w:tab w:val="clear" w:pos="216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hint="eastAsia"/>
          <w:b/>
          <w:bCs/>
          <w:sz w:val="22"/>
          <w:highlight w:val="yellow"/>
          <w:lang w:val="en-GB"/>
        </w:rPr>
        <w:t>MCS</w:t>
      </w:r>
      <w:r w:rsidRPr="00062010">
        <w:rPr>
          <w:rFonts w:ascii="Times New Roman" w:hAnsi="Times New Roman" w:cs="Times New Roman" w:hint="eastAsia"/>
          <w:b/>
          <w:bCs/>
          <w:sz w:val="22"/>
          <w:highlight w:val="yellow"/>
          <w:lang w:val="en-GB"/>
        </w:rPr>
        <w:t xml:space="preserve"> [</w:t>
      </w:r>
      <w:r w:rsidRPr="00062010">
        <w:rPr>
          <w:rFonts w:ascii="Times New Roman" w:hAnsi="Times New Roman" w:cs="Times New Roman" w:hint="eastAsia"/>
          <w:b/>
          <w:bCs/>
          <w:sz w:val="22"/>
          <w:highlight w:val="yellow"/>
          <w:lang w:val="en-GB"/>
        </w:rPr>
        <w:t>4</w:t>
      </w:r>
      <w:r w:rsidRPr="00062010">
        <w:rPr>
          <w:rFonts w:ascii="Times New Roman" w:hAnsi="Times New Roman" w:cs="Times New Roman" w:hint="eastAsia"/>
          <w:b/>
          <w:bCs/>
          <w:sz w:val="22"/>
          <w:highlight w:val="yellow"/>
          <w:lang w:val="en-GB"/>
        </w:rPr>
        <w:t xml:space="preserve"> bits]</w:t>
      </w:r>
    </w:p>
    <w:p w:rsidR="00830F9A" w:rsidRPr="00062010" w:rsidRDefault="00830F9A" w:rsidP="006E03BB">
      <w:pPr>
        <w:pStyle w:val="ae"/>
        <w:numPr>
          <w:ilvl w:val="2"/>
          <w:numId w:val="21"/>
        </w:numPr>
        <w:tabs>
          <w:tab w:val="clear" w:pos="216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hint="eastAsia"/>
          <w:b/>
          <w:bCs/>
          <w:sz w:val="22"/>
          <w:highlight w:val="yellow"/>
        </w:rPr>
        <w:t>Coding type [# of bits TBD]</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RU allocation information</w:t>
      </w:r>
      <w:r w:rsidRPr="00062010">
        <w:rPr>
          <w:rFonts w:ascii="Times New Roman" w:hAnsi="Times New Roman" w:cs="Times New Roman"/>
          <w:b/>
          <w:bCs/>
          <w:sz w:val="22"/>
          <w:highlight w:val="yellow"/>
        </w:rPr>
        <w:t xml:space="preserve"> [# of bits</w:t>
      </w:r>
      <w:r w:rsidRPr="00062010">
        <w:rPr>
          <w:rFonts w:ascii="Times New Roman" w:hAnsi="Times New Roman" w:cs="Times New Roman" w:hint="eastAsia"/>
          <w:b/>
          <w:bCs/>
          <w:sz w:val="22"/>
          <w:highlight w:val="yellow"/>
        </w:rPr>
        <w:t xml:space="preserve"> TBD</w:t>
      </w:r>
      <w:r w:rsidRPr="00062010">
        <w:rPr>
          <w:rFonts w:ascii="Times New Roman" w:hAnsi="Times New Roman" w:cs="Times New Roman"/>
          <w:b/>
          <w:bCs/>
          <w:sz w:val="22"/>
          <w:highlight w:val="yellow"/>
        </w:rPr>
        <w:t>]</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hint="eastAsia"/>
          <w:b/>
          <w:bCs/>
          <w:sz w:val="22"/>
          <w:highlight w:val="yellow"/>
        </w:rPr>
        <w:t>SS allocation</w:t>
      </w:r>
      <w:r w:rsidRPr="00062010">
        <w:rPr>
          <w:rFonts w:ascii="Times New Roman" w:hAnsi="Times New Roman" w:cs="Times New Roman"/>
          <w:b/>
          <w:bCs/>
          <w:sz w:val="22"/>
          <w:highlight w:val="yellow"/>
        </w:rPr>
        <w:t xml:space="preserve"> [# of bits TBD</w:t>
      </w:r>
      <w:r w:rsidRPr="00062010">
        <w:rPr>
          <w:rFonts w:ascii="Times New Roman" w:hAnsi="Times New Roman" w:cs="Times New Roman" w:hint="eastAsia"/>
          <w:b/>
          <w:bCs/>
          <w:sz w:val="22"/>
          <w:highlight w:val="yellow"/>
        </w:rPr>
        <w:t>]</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hint="eastAsia"/>
          <w:b/>
          <w:bCs/>
          <w:sz w:val="22"/>
          <w:highlight w:val="yellow"/>
        </w:rPr>
        <w:t>DCM [1 bit]</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User Identifier field [12 bits]</w:t>
      </w:r>
    </w:p>
    <w:p w:rsidR="00830F9A" w:rsidRPr="00062010" w:rsidRDefault="00830F9A" w:rsidP="006E03BB">
      <w:pPr>
        <w:numPr>
          <w:ilvl w:val="2"/>
          <w:numId w:val="25"/>
        </w:numPr>
        <w:ind w:hanging="459"/>
        <w:rPr>
          <w:rFonts w:eastAsia="ＭＳ Ｐゴシック"/>
          <w:b/>
          <w:bCs/>
          <w:szCs w:val="24"/>
          <w:highlight w:val="yellow"/>
          <w:lang w:eastAsia="ja-JP"/>
        </w:rPr>
      </w:pPr>
      <w:r w:rsidRPr="00062010">
        <w:rPr>
          <w:rFonts w:eastAsia="ＭＳ Ｐゴシック" w:hint="eastAsia"/>
          <w:b/>
          <w:bCs/>
          <w:szCs w:val="24"/>
          <w:highlight w:val="yellow"/>
          <w:lang w:eastAsia="ja-JP"/>
        </w:rPr>
        <w:t>AID for STAs associated with AP; TBD for unassociated STAs</w:t>
      </w:r>
    </w:p>
    <w:p w:rsidR="00830F9A" w:rsidRPr="00062010" w:rsidRDefault="00830F9A" w:rsidP="00830F9A">
      <w:pPr>
        <w:ind w:left="1080"/>
        <w:rPr>
          <w:rFonts w:hint="eastAsia"/>
          <w:b/>
          <w:bCs/>
          <w:highlight w:val="yellow"/>
          <w:lang w:eastAsia="ja-JP"/>
        </w:rPr>
      </w:pP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 xml:space="preserve">Moved by Simone Merlin, Seconded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Discussion: No discussion</w:t>
      </w: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Pr="00062010" w:rsidRDefault="00830F9A" w:rsidP="00830F9A">
      <w:pPr>
        <w:pBdr>
          <w:bottom w:val="double" w:sz="6" w:space="1" w:color="auto"/>
        </w:pBdr>
        <w:ind w:left="426"/>
        <w:rPr>
          <w:rFonts w:hint="eastAsia"/>
          <w:b/>
          <w:highlight w:val="yellow"/>
          <w:lang w:eastAsia="ja-JP"/>
        </w:rPr>
      </w:pPr>
    </w:p>
    <w:p w:rsidR="00830F9A" w:rsidRPr="00062010" w:rsidRDefault="00830F9A" w:rsidP="00830F9A">
      <w:pPr>
        <w:ind w:left="426"/>
        <w:rPr>
          <w:rFonts w:hint="eastAsia"/>
          <w:b/>
          <w:highlight w:val="yellow"/>
          <w:lang w:eastAsia="ja-JP"/>
        </w:rPr>
      </w:pPr>
    </w:p>
    <w:p w:rsidR="00830F9A" w:rsidRPr="00062010" w:rsidRDefault="00830F9A" w:rsidP="00830F9A">
      <w:pPr>
        <w:numPr>
          <w:ilvl w:val="2"/>
          <w:numId w:val="4"/>
        </w:numPr>
        <w:rPr>
          <w:rFonts w:hint="eastAsia"/>
          <w:b/>
          <w:highlight w:val="yellow"/>
        </w:rPr>
      </w:pPr>
      <w:r w:rsidRPr="00062010">
        <w:rPr>
          <w:rFonts w:hint="eastAsia"/>
          <w:b/>
          <w:highlight w:val="yellow"/>
          <w:lang w:eastAsia="ja-JP"/>
        </w:rPr>
        <w:t xml:space="preserve"> MAC Motion #53</w:t>
      </w:r>
      <w:r w:rsidRPr="00062010">
        <w:rPr>
          <w:rFonts w:hint="eastAsia"/>
          <w:b/>
          <w:highlight w:val="yellow"/>
          <w:lang w:eastAsia="ja-JP"/>
        </w:rPr>
        <w:t>:</w:t>
      </w:r>
      <w:r w:rsidRPr="00062010">
        <w:rPr>
          <w:rFonts w:hint="eastAsia"/>
          <w:b/>
          <w:highlight w:val="yellow"/>
          <w:lang w:eastAsia="ja-JP"/>
        </w:rPr>
        <w:t xml:space="preserve">　</w:t>
      </w:r>
      <w:r w:rsidRPr="00062010">
        <w:rPr>
          <w:rFonts w:hint="eastAsia"/>
          <w:b/>
          <w:highlight w:val="yellow"/>
          <w:lang w:eastAsia="ja-JP"/>
        </w:rPr>
        <w:t>Move to add to the SFD:</w:t>
      </w:r>
    </w:p>
    <w:p w:rsidR="00830F9A" w:rsidRPr="00062010" w:rsidRDefault="006E03BB" w:rsidP="006E03BB">
      <w:pPr>
        <w:pStyle w:val="ae"/>
        <w:numPr>
          <w:ilvl w:val="1"/>
          <w:numId w:val="21"/>
        </w:numPr>
        <w:ind w:leftChars="0"/>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Trigger frame is a new subtype of the control type as indicated in the FC B4</w:t>
      </w:r>
      <w:r w:rsidRPr="00062010">
        <w:rPr>
          <w:rFonts w:ascii="Times New Roman" w:hAnsi="Times New Roman" w:cs="Times New Roman"/>
          <w:b/>
          <w:bCs/>
          <w:sz w:val="22"/>
          <w:highlight w:val="yellow"/>
        </w:rPr>
        <w:t xml:space="preserve"> to B7 with the subtype not equal to 6.</w:t>
      </w:r>
    </w:p>
    <w:p w:rsidR="00830F9A" w:rsidRPr="00062010" w:rsidRDefault="00830F9A" w:rsidP="00830F9A">
      <w:pPr>
        <w:ind w:left="1080"/>
        <w:rPr>
          <w:rFonts w:hint="eastAsia"/>
          <w:highlight w:val="yellow"/>
          <w:lang w:eastAsia="ja-JP"/>
        </w:rPr>
      </w:pP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Moved by Simone Me</w:t>
      </w:r>
      <w:r w:rsidRPr="00062010">
        <w:rPr>
          <w:rFonts w:hint="eastAsia"/>
          <w:b/>
          <w:highlight w:val="yellow"/>
          <w:lang w:eastAsia="ja-JP"/>
        </w:rPr>
        <w:t xml:space="preserve">rlin, Seconded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Discussion: No discussion</w:t>
      </w: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Pr="00062010" w:rsidRDefault="00830F9A" w:rsidP="00830F9A">
      <w:pPr>
        <w:pBdr>
          <w:bottom w:val="double" w:sz="6" w:space="1" w:color="auto"/>
        </w:pBdr>
        <w:ind w:left="426"/>
        <w:rPr>
          <w:rFonts w:hint="eastAsia"/>
          <w:b/>
          <w:highlight w:val="yellow"/>
          <w:lang w:eastAsia="ja-JP"/>
        </w:rPr>
      </w:pPr>
    </w:p>
    <w:p w:rsidR="00830F9A" w:rsidRPr="00062010" w:rsidRDefault="00830F9A" w:rsidP="00830F9A">
      <w:pPr>
        <w:ind w:left="426"/>
        <w:rPr>
          <w:rFonts w:hint="eastAsia"/>
          <w:b/>
          <w:highlight w:val="yellow"/>
          <w:lang w:eastAsia="ja-JP"/>
        </w:rPr>
      </w:pPr>
    </w:p>
    <w:p w:rsidR="00830F9A" w:rsidRPr="00062010" w:rsidRDefault="00830F9A" w:rsidP="00830F9A">
      <w:pPr>
        <w:numPr>
          <w:ilvl w:val="2"/>
          <w:numId w:val="4"/>
        </w:numPr>
        <w:rPr>
          <w:rFonts w:hint="eastAsia"/>
          <w:b/>
          <w:highlight w:val="yellow"/>
        </w:rPr>
      </w:pPr>
      <w:r w:rsidRPr="00062010">
        <w:rPr>
          <w:rFonts w:hint="eastAsia"/>
          <w:b/>
          <w:highlight w:val="yellow"/>
          <w:lang w:eastAsia="ja-JP"/>
        </w:rPr>
        <w:t xml:space="preserve"> </w:t>
      </w:r>
      <w:r w:rsidRPr="00062010">
        <w:rPr>
          <w:rFonts w:hint="eastAsia"/>
          <w:b/>
          <w:highlight w:val="yellow"/>
          <w:lang w:eastAsia="ja-JP"/>
        </w:rPr>
        <w:t>MAC Motion #</w:t>
      </w:r>
      <w:r w:rsidRPr="00062010">
        <w:rPr>
          <w:rFonts w:hint="eastAsia"/>
          <w:b/>
          <w:highlight w:val="yellow"/>
          <w:lang w:eastAsia="ja-JP"/>
        </w:rPr>
        <w:t>54</w:t>
      </w:r>
      <w:r w:rsidRPr="00062010">
        <w:rPr>
          <w:rFonts w:hint="eastAsia"/>
          <w:b/>
          <w:highlight w:val="yellow"/>
          <w:lang w:eastAsia="ja-JP"/>
        </w:rPr>
        <w:t>:</w:t>
      </w:r>
      <w:r w:rsidRPr="00062010">
        <w:rPr>
          <w:rFonts w:hint="eastAsia"/>
          <w:b/>
          <w:highlight w:val="yellow"/>
          <w:lang w:eastAsia="ja-JP"/>
        </w:rPr>
        <w:t xml:space="preserve">　</w:t>
      </w:r>
      <w:r w:rsidRPr="00062010">
        <w:rPr>
          <w:rFonts w:hint="eastAsia"/>
          <w:b/>
          <w:highlight w:val="yellow"/>
          <w:lang w:eastAsia="ja-JP"/>
        </w:rPr>
        <w:t xml:space="preserve">Move to add to the </w:t>
      </w:r>
      <w:r w:rsidRPr="00062010">
        <w:rPr>
          <w:rFonts w:hint="eastAsia"/>
          <w:b/>
          <w:highlight w:val="yellow"/>
          <w:lang w:eastAsia="ja-JP"/>
        </w:rPr>
        <w:t>spec framework document</w:t>
      </w:r>
    </w:p>
    <w:p w:rsidR="00830F9A" w:rsidRPr="00062010" w:rsidRDefault="00830F9A" w:rsidP="006E03BB">
      <w:pPr>
        <w:pStyle w:val="ae"/>
        <w:numPr>
          <w:ilvl w:val="1"/>
          <w:numId w:val="21"/>
        </w:numPr>
        <w:ind w:leftChars="0"/>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T</w:t>
      </w:r>
      <w:r w:rsidR="006E03BB" w:rsidRPr="00062010">
        <w:rPr>
          <w:rFonts w:ascii="Times New Roman" w:hAnsi="Times New Roman" w:cs="Times New Roman"/>
          <w:b/>
          <w:bCs/>
          <w:sz w:val="22"/>
          <w:highlight w:val="yellow"/>
        </w:rPr>
        <w:t xml:space="preserve">he spec shall define optional type-specific Common Info and optional type-specific Per User Info of Trigger </w:t>
      </w:r>
      <w:r w:rsidR="006E03BB" w:rsidRPr="00062010">
        <w:rPr>
          <w:rFonts w:ascii="Times New Roman" w:hAnsi="Times New Roman" w:cs="Times New Roman"/>
          <w:b/>
          <w:bCs/>
          <w:sz w:val="22"/>
          <w:highlight w:val="yellow"/>
        </w:rPr>
        <w:t>frame. The locations of type-specific Common Info and type-specific Per User Info are TBD.</w:t>
      </w:r>
    </w:p>
    <w:p w:rsidR="00830F9A" w:rsidRPr="00062010" w:rsidRDefault="00830F9A" w:rsidP="00830F9A">
      <w:pPr>
        <w:ind w:left="1080"/>
        <w:rPr>
          <w:rFonts w:hint="eastAsia"/>
          <w:highlight w:val="yellow"/>
          <w:lang w:eastAsia="ja-JP"/>
        </w:rPr>
      </w:pP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Moved by</w:t>
      </w:r>
      <w:r w:rsidRPr="00062010">
        <w:rPr>
          <w:rFonts w:hint="eastAsia"/>
          <w:b/>
          <w:highlight w:val="yellow"/>
          <w:lang w:eastAsia="ja-JP"/>
        </w:rPr>
        <w:t xml:space="preserve">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r w:rsidRPr="00062010">
        <w:rPr>
          <w:rFonts w:hint="eastAsia"/>
          <w:b/>
          <w:highlight w:val="yellow"/>
          <w:lang w:eastAsia="ja-JP"/>
        </w:rPr>
        <w:t xml:space="preserve">,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t>Discussion: No discussion</w:t>
      </w:r>
    </w:p>
    <w:p w:rsidR="00830F9A" w:rsidRPr="00062010" w:rsidRDefault="00830F9A" w:rsidP="00830F9A">
      <w:pPr>
        <w:numPr>
          <w:ilvl w:val="3"/>
          <w:numId w:val="4"/>
        </w:numPr>
        <w:rPr>
          <w:rFonts w:hint="eastAsia"/>
          <w:b/>
          <w:highlight w:val="yellow"/>
        </w:rPr>
      </w:pPr>
      <w:r w:rsidRPr="00062010">
        <w:rPr>
          <w:rFonts w:hint="eastAsia"/>
          <w:b/>
          <w:highlight w:val="yellow"/>
          <w:lang w:eastAsia="ja-JP"/>
        </w:rPr>
        <w:lastRenderedPageBreak/>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Default="00830F9A" w:rsidP="00830F9A">
      <w:pPr>
        <w:pBdr>
          <w:bottom w:val="double" w:sz="6" w:space="1" w:color="auto"/>
        </w:pBdr>
        <w:ind w:left="426"/>
        <w:rPr>
          <w:rFonts w:hint="eastAsia"/>
          <w:b/>
          <w:lang w:eastAsia="ja-JP"/>
        </w:rPr>
      </w:pPr>
    </w:p>
    <w:p w:rsidR="00F77AFA" w:rsidRPr="00F77AFA" w:rsidRDefault="00F77AFA" w:rsidP="005D0250">
      <w:pPr>
        <w:rPr>
          <w:rFonts w:hint="eastAsia"/>
          <w:lang w:eastAsia="ja-JP"/>
        </w:rPr>
      </w:pPr>
    </w:p>
    <w:p w:rsidR="001D0067" w:rsidRDefault="001D0067" w:rsidP="001D0067">
      <w:pPr>
        <w:rPr>
          <w:lang w:eastAsia="ja-JP"/>
        </w:rPr>
      </w:pPr>
    </w:p>
    <w:p w:rsidR="001D0067" w:rsidRDefault="001D0067" w:rsidP="0061022E">
      <w:pPr>
        <w:numPr>
          <w:ilvl w:val="0"/>
          <w:numId w:val="4"/>
        </w:numPr>
      </w:pPr>
      <w:r>
        <w:rPr>
          <w:rFonts w:hint="eastAsia"/>
          <w:lang w:eastAsia="ja-JP"/>
        </w:rPr>
        <w:t xml:space="preserve">Recess </w:t>
      </w:r>
      <w:r w:rsidR="005D0250">
        <w:rPr>
          <w:rFonts w:hint="eastAsia"/>
          <w:lang w:eastAsia="ja-JP"/>
        </w:rPr>
        <w:t xml:space="preserve">@ 12:26 </w:t>
      </w:r>
      <w:r>
        <w:rPr>
          <w:rFonts w:hint="eastAsia"/>
          <w:lang w:eastAsia="ja-JP"/>
        </w:rPr>
        <w:t>unti</w:t>
      </w:r>
      <w:r w:rsidR="00644F45">
        <w:rPr>
          <w:rFonts w:hint="eastAsia"/>
          <w:lang w:eastAsia="ja-JP"/>
        </w:rPr>
        <w:t>l</w:t>
      </w:r>
      <w:r w:rsidR="00B014C8">
        <w:rPr>
          <w:rFonts w:hint="eastAsia"/>
          <w:lang w:eastAsia="ja-JP"/>
        </w:rPr>
        <w:t xml:space="preserve"> P</w:t>
      </w:r>
      <w:r w:rsidR="00644F45">
        <w:rPr>
          <w:rFonts w:hint="eastAsia"/>
          <w:lang w:eastAsia="ja-JP"/>
        </w:rPr>
        <w:t>M</w:t>
      </w:r>
      <w:r w:rsidR="00B014C8">
        <w:rPr>
          <w:rFonts w:hint="eastAsia"/>
          <w:lang w:eastAsia="ja-JP"/>
        </w:rPr>
        <w:t>1</w:t>
      </w:r>
      <w:r w:rsidR="00644F45">
        <w:rPr>
          <w:rFonts w:hint="eastAsia"/>
          <w:lang w:eastAsia="ja-JP"/>
        </w:rPr>
        <w:t xml:space="preserve"> today.</w:t>
      </w:r>
    </w:p>
    <w:p w:rsidR="001D0067" w:rsidRDefault="001D0067" w:rsidP="001D0067">
      <w:pPr>
        <w:rPr>
          <w:lang w:eastAsia="ja-JP"/>
        </w:rPr>
      </w:pPr>
    </w:p>
    <w:p w:rsidR="005D0250" w:rsidRPr="004427D2" w:rsidRDefault="005D0250" w:rsidP="001D0067">
      <w:pPr>
        <w:rPr>
          <w:lang w:eastAsia="ja-JP"/>
        </w:rPr>
      </w:pPr>
    </w:p>
    <w:p w:rsidR="00F84684" w:rsidRPr="001F0053" w:rsidRDefault="0036473D" w:rsidP="00F84684">
      <w:pPr>
        <w:rPr>
          <w:b/>
          <w:sz w:val="28"/>
          <w:u w:val="single"/>
          <w:lang w:eastAsia="ja-JP"/>
        </w:rPr>
      </w:pPr>
      <w:r>
        <w:rPr>
          <w:rFonts w:hint="eastAsia"/>
          <w:b/>
          <w:sz w:val="28"/>
          <w:u w:val="single"/>
          <w:lang w:eastAsia="ja-JP"/>
        </w:rPr>
        <w:t>T</w:t>
      </w:r>
      <w:r w:rsidR="00DB45EE">
        <w:rPr>
          <w:rFonts w:hint="eastAsia"/>
          <w:b/>
          <w:sz w:val="28"/>
          <w:u w:val="single"/>
          <w:lang w:eastAsia="ja-JP"/>
        </w:rPr>
        <w:t>hu</w:t>
      </w:r>
      <w:r w:rsidR="00B2512B">
        <w:rPr>
          <w:rFonts w:hint="eastAsia"/>
          <w:b/>
          <w:sz w:val="28"/>
          <w:u w:val="single"/>
          <w:lang w:eastAsia="ja-JP"/>
        </w:rPr>
        <w:t>r</w:t>
      </w:r>
      <w:r>
        <w:rPr>
          <w:rFonts w:hint="eastAsia"/>
          <w:b/>
          <w:sz w:val="28"/>
          <w:u w:val="single"/>
          <w:lang w:eastAsia="ja-JP"/>
        </w:rPr>
        <w:t xml:space="preserve">sday, </w:t>
      </w:r>
      <w:r w:rsidR="002E3FE9">
        <w:rPr>
          <w:rFonts w:hint="eastAsia"/>
          <w:b/>
          <w:sz w:val="28"/>
          <w:u w:val="single"/>
          <w:lang w:eastAsia="ja-JP"/>
        </w:rPr>
        <w:t>November</w:t>
      </w:r>
      <w:r w:rsidR="00F84684" w:rsidRPr="001F0053">
        <w:rPr>
          <w:rFonts w:hint="eastAsia"/>
          <w:b/>
          <w:sz w:val="28"/>
          <w:u w:val="single"/>
          <w:lang w:eastAsia="ja-JP"/>
        </w:rPr>
        <w:t xml:space="preserve"> </w:t>
      </w:r>
      <w:r w:rsidR="00F240ED">
        <w:rPr>
          <w:rFonts w:hint="eastAsia"/>
          <w:b/>
          <w:sz w:val="28"/>
          <w:u w:val="single"/>
          <w:lang w:eastAsia="ja-JP"/>
        </w:rPr>
        <w:t>1</w:t>
      </w:r>
      <w:r w:rsidR="002E3FE9">
        <w:rPr>
          <w:rFonts w:hint="eastAsia"/>
          <w:b/>
          <w:sz w:val="28"/>
          <w:u w:val="single"/>
          <w:lang w:eastAsia="ja-JP"/>
        </w:rPr>
        <w:t>2</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302A7">
        <w:rPr>
          <w:rFonts w:hint="eastAsia"/>
          <w:b/>
          <w:sz w:val="28"/>
          <w:u w:val="single"/>
          <w:lang w:eastAsia="ja-JP"/>
        </w:rPr>
        <w:t>P</w:t>
      </w:r>
      <w:r w:rsidR="00F84684" w:rsidRPr="001F0053">
        <w:rPr>
          <w:b/>
          <w:sz w:val="28"/>
          <w:u w:val="single"/>
        </w:rPr>
        <w:t>M</w:t>
      </w:r>
      <w:r w:rsidR="00D302A7">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644F45">
        <w:rPr>
          <w:rFonts w:hint="eastAsia"/>
          <w:b/>
          <w:sz w:val="28"/>
          <w:u w:val="single"/>
          <w:lang w:eastAsia="ja-JP"/>
        </w:rPr>
        <w:t xml:space="preserve"> (1</w:t>
      </w:r>
      <w:r w:rsidR="00D302A7">
        <w:rPr>
          <w:rFonts w:hint="eastAsia"/>
          <w:b/>
          <w:sz w:val="28"/>
          <w:u w:val="single"/>
          <w:lang w:eastAsia="ja-JP"/>
        </w:rPr>
        <w:t>3</w:t>
      </w:r>
      <w:r w:rsidR="00F84684">
        <w:rPr>
          <w:rFonts w:hint="eastAsia"/>
          <w:b/>
          <w:sz w:val="28"/>
          <w:u w:val="single"/>
          <w:lang w:eastAsia="ja-JP"/>
        </w:rPr>
        <w:t>:</w:t>
      </w:r>
      <w:r w:rsidR="00644F45">
        <w:rPr>
          <w:rFonts w:hint="eastAsia"/>
          <w:b/>
          <w:sz w:val="28"/>
          <w:u w:val="single"/>
          <w:lang w:eastAsia="ja-JP"/>
        </w:rPr>
        <w:t>3</w:t>
      </w:r>
      <w:r w:rsidR="00DB45EE">
        <w:rPr>
          <w:rFonts w:hint="eastAsia"/>
          <w:b/>
          <w:sz w:val="28"/>
          <w:u w:val="single"/>
          <w:lang w:eastAsia="ja-JP"/>
        </w:rPr>
        <w:t>0 - 1</w:t>
      </w:r>
      <w:r w:rsidR="00D302A7">
        <w:rPr>
          <w:rFonts w:hint="eastAsia"/>
          <w:b/>
          <w:sz w:val="28"/>
          <w:u w:val="single"/>
          <w:lang w:eastAsia="ja-JP"/>
        </w:rPr>
        <w:t>5</w:t>
      </w:r>
      <w:r w:rsidR="00F84684">
        <w:rPr>
          <w:rFonts w:hint="eastAsia"/>
          <w:b/>
          <w:sz w:val="28"/>
          <w:u w:val="single"/>
          <w:lang w:eastAsia="ja-JP"/>
        </w:rPr>
        <w:t>:</w:t>
      </w:r>
      <w:r w:rsidR="00644F45">
        <w:rPr>
          <w:rFonts w:hint="eastAsia"/>
          <w:b/>
          <w:sz w:val="28"/>
          <w:u w:val="single"/>
          <w:lang w:eastAsia="ja-JP"/>
        </w:rPr>
        <w:t>3</w:t>
      </w:r>
      <w:r w:rsidR="002E3FE9">
        <w:rPr>
          <w:rFonts w:hint="eastAsia"/>
          <w:b/>
          <w:sz w:val="28"/>
          <w:u w:val="single"/>
          <w:lang w:eastAsia="ja-JP"/>
        </w:rPr>
        <w:t>0</w:t>
      </w:r>
      <w:r w:rsidR="00F84684">
        <w:rPr>
          <w:rFonts w:hint="eastAsia"/>
          <w:b/>
          <w:sz w:val="28"/>
          <w:u w:val="single"/>
          <w:lang w:eastAsia="ja-JP"/>
        </w:rPr>
        <w:t>)</w:t>
      </w:r>
    </w:p>
    <w:p w:rsidR="00F84684" w:rsidRPr="00A36A5F" w:rsidRDefault="00F84684" w:rsidP="00F84684"/>
    <w:p w:rsidR="00F84684" w:rsidRDefault="00F84684" w:rsidP="0061022E">
      <w:pPr>
        <w:numPr>
          <w:ilvl w:val="0"/>
          <w:numId w:val="4"/>
        </w:numPr>
      </w:pPr>
      <w:r>
        <w:rPr>
          <w:rFonts w:hint="eastAsia"/>
          <w:lang w:eastAsia="ja-JP"/>
        </w:rPr>
        <w:t xml:space="preserve">The meeting called to order by Osama Aboul-Magd (Huawei Technologies), the chair </w:t>
      </w:r>
      <w:r w:rsidR="00D10099">
        <w:rPr>
          <w:rFonts w:hint="eastAsia"/>
          <w:lang w:eastAsia="ja-JP"/>
        </w:rPr>
        <w:t xml:space="preserve">of TGax, </w:t>
      </w:r>
      <w:r w:rsidR="00644F45">
        <w:rPr>
          <w:rFonts w:hint="eastAsia"/>
          <w:lang w:eastAsia="ja-JP"/>
        </w:rPr>
        <w:t>@1</w:t>
      </w:r>
      <w:r w:rsidR="00D302A7">
        <w:rPr>
          <w:rFonts w:hint="eastAsia"/>
          <w:lang w:eastAsia="ja-JP"/>
        </w:rPr>
        <w:t>3</w:t>
      </w:r>
      <w:r w:rsidR="00B1724B">
        <w:rPr>
          <w:rFonts w:hint="eastAsia"/>
          <w:lang w:eastAsia="ja-JP"/>
        </w:rPr>
        <w:t>:32</w:t>
      </w:r>
      <w:r w:rsidR="00DB45EE">
        <w:rPr>
          <w:rFonts w:hint="eastAsia"/>
          <w:lang w:eastAsia="ja-JP"/>
        </w:rPr>
        <w:t>.</w:t>
      </w:r>
    </w:p>
    <w:p w:rsidR="00F84684" w:rsidRDefault="00F84684" w:rsidP="0061022E">
      <w:pPr>
        <w:numPr>
          <w:ilvl w:val="1"/>
          <w:numId w:val="4"/>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B1724B">
        <w:rPr>
          <w:rFonts w:hint="eastAsia"/>
          <w:sz w:val="21"/>
          <w:lang w:eastAsia="ja-JP"/>
        </w:rPr>
        <w:t>/1232</w:t>
      </w:r>
      <w:r w:rsidR="001D0067">
        <w:rPr>
          <w:rFonts w:hint="eastAsia"/>
          <w:sz w:val="21"/>
          <w:lang w:eastAsia="ja-JP"/>
        </w:rPr>
        <w:t>r</w:t>
      </w:r>
      <w:r w:rsidR="00D302A7">
        <w:rPr>
          <w:rFonts w:hint="eastAsia"/>
          <w:sz w:val="21"/>
          <w:lang w:eastAsia="ja-JP"/>
        </w:rPr>
        <w:t>4</w:t>
      </w:r>
      <w:r w:rsidR="00BE733E">
        <w:rPr>
          <w:rFonts w:hint="eastAsia"/>
          <w:sz w:val="21"/>
          <w:lang w:eastAsia="ja-JP"/>
        </w:rPr>
        <w:t xml:space="preserve"> is on the server. Rev </w:t>
      </w:r>
      <w:r w:rsidR="00D302A7">
        <w:rPr>
          <w:rFonts w:hint="eastAsia"/>
          <w:sz w:val="21"/>
          <w:lang w:eastAsia="ja-JP"/>
        </w:rPr>
        <w:t>5 still</w:t>
      </w:r>
      <w:r w:rsidRPr="00010B9E">
        <w:rPr>
          <w:rFonts w:hint="eastAsia"/>
          <w:sz w:val="21"/>
          <w:lang w:eastAsia="ja-JP"/>
        </w:rPr>
        <w:t xml:space="preserve"> is working document.</w:t>
      </w:r>
    </w:p>
    <w:p w:rsidR="00A07E50" w:rsidRDefault="00A07E50" w:rsidP="00A07E50">
      <w:pPr>
        <w:rPr>
          <w:sz w:val="21"/>
        </w:rPr>
      </w:pPr>
    </w:p>
    <w:p w:rsidR="00A07E50" w:rsidRPr="00010B9E" w:rsidRDefault="00FA34C5" w:rsidP="0061022E">
      <w:pPr>
        <w:numPr>
          <w:ilvl w:val="0"/>
          <w:numId w:val="4"/>
        </w:numPr>
        <w:rPr>
          <w:sz w:val="21"/>
        </w:rPr>
      </w:pPr>
      <w:r>
        <w:rPr>
          <w:rFonts w:hint="eastAsia"/>
          <w:sz w:val="21"/>
          <w:lang w:eastAsia="ja-JP"/>
        </w:rPr>
        <w:t>Administrative Items</w:t>
      </w:r>
    </w:p>
    <w:p w:rsidR="00FA34C5" w:rsidRDefault="00F84684" w:rsidP="0061022E">
      <w:pPr>
        <w:numPr>
          <w:ilvl w:val="1"/>
          <w:numId w:val="4"/>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B1724B" w:rsidP="0061022E">
      <w:pPr>
        <w:numPr>
          <w:ilvl w:val="1"/>
          <w:numId w:val="4"/>
        </w:numPr>
        <w:rPr>
          <w:sz w:val="21"/>
        </w:rPr>
      </w:pPr>
      <w:r>
        <w:rPr>
          <w:rFonts w:hint="eastAsia"/>
          <w:sz w:val="21"/>
          <w:lang w:eastAsia="ja-JP"/>
        </w:rPr>
        <w:t xml:space="preserve"> </w:t>
      </w:r>
      <w:r w:rsidR="00A07E50">
        <w:rPr>
          <w:rFonts w:hint="eastAsia"/>
          <w:sz w:val="21"/>
          <w:lang w:eastAsia="ja-JP"/>
        </w:rPr>
        <w:t xml:space="preserve">Chair asked people to state name and affiliation when addressing for the first time </w:t>
      </w:r>
      <w:r w:rsidR="00A07E50">
        <w:rPr>
          <w:sz w:val="21"/>
          <w:lang w:eastAsia="ja-JP"/>
        </w:rPr>
        <w:t>in the session.</w:t>
      </w:r>
    </w:p>
    <w:p w:rsidR="00F84684" w:rsidRDefault="00A07E50" w:rsidP="0061022E">
      <w:pPr>
        <w:numPr>
          <w:ilvl w:val="1"/>
          <w:numId w:val="4"/>
        </w:numPr>
        <w:rPr>
          <w:sz w:val="21"/>
        </w:rPr>
      </w:pPr>
      <w:r>
        <w:rPr>
          <w:rFonts w:hint="eastAsia"/>
          <w:sz w:val="21"/>
          <w:lang w:eastAsia="ja-JP"/>
        </w:rPr>
        <w:t xml:space="preserve"> Attendance</w:t>
      </w:r>
      <w:r>
        <w:rPr>
          <w:sz w:val="21"/>
          <w:lang w:eastAsia="ja-JP"/>
        </w:rPr>
        <w:t>!</w:t>
      </w:r>
    </w:p>
    <w:p w:rsidR="00B1724B" w:rsidRDefault="00B1724B" w:rsidP="00B1724B">
      <w:pPr>
        <w:rPr>
          <w:sz w:val="21"/>
        </w:rPr>
      </w:pPr>
    </w:p>
    <w:p w:rsidR="00DD1EE2" w:rsidRPr="00B1724B" w:rsidRDefault="00DD1EE2" w:rsidP="0061022E">
      <w:pPr>
        <w:numPr>
          <w:ilvl w:val="0"/>
          <w:numId w:val="4"/>
        </w:numPr>
        <w:rPr>
          <w:sz w:val="21"/>
        </w:rPr>
      </w:pPr>
      <w:r>
        <w:rPr>
          <w:rFonts w:hint="eastAsia"/>
          <w:lang w:eastAsia="ja-JP"/>
        </w:rPr>
        <w:t>Agenda for today</w:t>
      </w:r>
      <w:r>
        <w:rPr>
          <w:lang w:eastAsia="ja-JP"/>
        </w:rPr>
        <w:t>’</w:t>
      </w:r>
      <w:r>
        <w:rPr>
          <w:rFonts w:hint="eastAsia"/>
          <w:lang w:eastAsia="ja-JP"/>
        </w:rPr>
        <w:t>s session</w:t>
      </w: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DD1EE2" w:rsidRPr="000B6324" w:rsidRDefault="00DD1EE2" w:rsidP="00B1724B">
      <w:pPr>
        <w:numPr>
          <w:ilvl w:val="1"/>
          <w:numId w:val="2"/>
        </w:numPr>
        <w:rPr>
          <w:sz w:val="21"/>
        </w:rPr>
      </w:pPr>
      <w:r>
        <w:rPr>
          <w:rFonts w:hint="eastAsia"/>
          <w:bCs/>
          <w:lang w:eastAsia="ja-JP"/>
        </w:rPr>
        <w:t xml:space="preserve"> Th</w:t>
      </w:r>
      <w:r w:rsidR="00D302A7">
        <w:rPr>
          <w:rFonts w:hint="eastAsia"/>
          <w:bCs/>
          <w:lang w:eastAsia="ja-JP"/>
        </w:rPr>
        <w:t>ursday PM1</w:t>
      </w:r>
    </w:p>
    <w:p w:rsidR="00B1724B" w:rsidRPr="0026322D" w:rsidRDefault="00DD1EE2" w:rsidP="0061022E">
      <w:pPr>
        <w:numPr>
          <w:ilvl w:val="2"/>
          <w:numId w:val="4"/>
        </w:numPr>
        <w:rPr>
          <w:lang w:eastAsia="ja-JP"/>
        </w:rPr>
      </w:pPr>
      <w:r>
        <w:rPr>
          <w:rFonts w:hint="eastAsia"/>
          <w:bCs/>
          <w:sz w:val="21"/>
          <w:lang w:eastAsia="ja-JP"/>
        </w:rPr>
        <w:t xml:space="preserve"> </w:t>
      </w:r>
      <w:r w:rsidR="00B1724B" w:rsidRPr="0026322D">
        <w:rPr>
          <w:lang w:eastAsia="ja-JP"/>
        </w:rPr>
        <w:t>Call Meeting to order</w:t>
      </w:r>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IEEE 802 and 802.11 IPR Policy and procedure.</w:t>
      </w:r>
    </w:p>
    <w:p w:rsidR="00B1724B" w:rsidRPr="00B1724B" w:rsidRDefault="00B1724B"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Presentations</w:t>
      </w:r>
    </w:p>
    <w:p w:rsidR="00B1724B" w:rsidRPr="00B1724B" w:rsidRDefault="00B1724B"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1 MAC presentation </w:t>
      </w:r>
    </w:p>
    <w:p w:rsidR="00B1724B" w:rsidRPr="00B1724B" w:rsidRDefault="00B1724B"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2 MU presentations</w:t>
      </w:r>
    </w:p>
    <w:p w:rsidR="00B1724B" w:rsidRPr="00B1724B" w:rsidRDefault="00B1724B"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 xml:space="preserve">Updated straw Poll – </w:t>
      </w:r>
      <w:proofErr w:type="spellStart"/>
      <w:r w:rsidRPr="00B1724B">
        <w:rPr>
          <w:color w:val="A6A6A6" w:themeColor="background1" w:themeShade="A6"/>
          <w:lang w:eastAsia="ja-JP"/>
        </w:rPr>
        <w:t>Katsuo</w:t>
      </w:r>
      <w:proofErr w:type="spellEnd"/>
      <w:r w:rsidRPr="00B1724B">
        <w:rPr>
          <w:color w:val="A6A6A6" w:themeColor="background1" w:themeShade="A6"/>
          <w:lang w:eastAsia="ja-JP"/>
        </w:rPr>
        <w:t xml:space="preserve"> </w:t>
      </w:r>
      <w:proofErr w:type="spellStart"/>
      <w:r w:rsidRPr="00B1724B">
        <w:rPr>
          <w:color w:val="A6A6A6" w:themeColor="background1" w:themeShade="A6"/>
          <w:lang w:eastAsia="ja-JP"/>
        </w:rPr>
        <w:t>Yunoki</w:t>
      </w:r>
      <w:proofErr w:type="spellEnd"/>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Simulation Scenarios related submissions and motion</w:t>
      </w:r>
    </w:p>
    <w:p w:rsidR="00B1724B" w:rsidRPr="00B1724B" w:rsidRDefault="00B1724B"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Evaluation Methodology related submissions and motion</w:t>
      </w:r>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TG Motions – hard start at 10:30 am</w:t>
      </w:r>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Timeline</w:t>
      </w:r>
    </w:p>
    <w:p w:rsidR="00B1724B" w:rsidRPr="0026322D" w:rsidRDefault="00B1724B" w:rsidP="0061022E">
      <w:pPr>
        <w:numPr>
          <w:ilvl w:val="2"/>
          <w:numId w:val="4"/>
        </w:numPr>
        <w:rPr>
          <w:lang w:eastAsia="ja-JP"/>
        </w:rPr>
      </w:pPr>
      <w:r>
        <w:rPr>
          <w:rFonts w:hint="eastAsia"/>
          <w:lang w:eastAsia="ja-JP"/>
        </w:rPr>
        <w:t xml:space="preserve"> </w:t>
      </w:r>
      <w:r>
        <w:rPr>
          <w:lang w:eastAsia="ja-JP"/>
        </w:rPr>
        <w:t xml:space="preserve">Goals for </w:t>
      </w:r>
      <w:r>
        <w:rPr>
          <w:rFonts w:hint="eastAsia"/>
          <w:lang w:eastAsia="ja-JP"/>
        </w:rPr>
        <w:t>January</w:t>
      </w:r>
      <w:r>
        <w:rPr>
          <w:lang w:eastAsia="ja-JP"/>
        </w:rPr>
        <w:t xml:space="preserve"> 201</w:t>
      </w:r>
      <w:r>
        <w:rPr>
          <w:rFonts w:hint="eastAsia"/>
          <w:lang w:eastAsia="ja-JP"/>
        </w:rPr>
        <w:t>6</w:t>
      </w:r>
    </w:p>
    <w:p w:rsidR="00B1724B" w:rsidRPr="0026322D" w:rsidRDefault="00B1724B" w:rsidP="0061022E">
      <w:pPr>
        <w:numPr>
          <w:ilvl w:val="2"/>
          <w:numId w:val="4"/>
        </w:numPr>
        <w:rPr>
          <w:lang w:eastAsia="ja-JP"/>
        </w:rPr>
      </w:pPr>
      <w:r>
        <w:rPr>
          <w:rFonts w:hint="eastAsia"/>
          <w:lang w:eastAsia="ja-JP"/>
        </w:rPr>
        <w:t xml:space="preserve"> </w:t>
      </w:r>
      <w:proofErr w:type="spellStart"/>
      <w:r w:rsidRPr="0026322D">
        <w:rPr>
          <w:lang w:eastAsia="ja-JP"/>
        </w:rPr>
        <w:t>Telecon</w:t>
      </w:r>
      <w:proofErr w:type="spellEnd"/>
      <w:r w:rsidRPr="0026322D">
        <w:rPr>
          <w:lang w:eastAsia="ja-JP"/>
        </w:rPr>
        <w:t xml:space="preserve"> Schedule</w:t>
      </w:r>
    </w:p>
    <w:p w:rsidR="00DD1EE2" w:rsidRPr="00B1724B" w:rsidRDefault="00B1724B" w:rsidP="0061022E">
      <w:pPr>
        <w:numPr>
          <w:ilvl w:val="2"/>
          <w:numId w:val="4"/>
        </w:numPr>
        <w:rPr>
          <w:lang w:eastAsia="ja-JP"/>
        </w:rPr>
      </w:pPr>
      <w:r>
        <w:rPr>
          <w:rFonts w:hint="eastAsia"/>
          <w:lang w:eastAsia="ja-JP"/>
        </w:rPr>
        <w:t xml:space="preserve"> </w:t>
      </w:r>
      <w:r w:rsidRPr="0026322D">
        <w:rPr>
          <w:lang w:eastAsia="ja-JP"/>
        </w:rPr>
        <w:t>Adjourn</w:t>
      </w:r>
    </w:p>
    <w:p w:rsidR="001D0067" w:rsidRDefault="001D0067" w:rsidP="00F84684">
      <w:pPr>
        <w:rPr>
          <w:sz w:val="21"/>
          <w:lang w:eastAsia="ja-JP"/>
        </w:rPr>
      </w:pPr>
    </w:p>
    <w:p w:rsidR="00DD1EE2" w:rsidRDefault="00B1724B" w:rsidP="00DD1EE2">
      <w:pPr>
        <w:numPr>
          <w:ilvl w:val="0"/>
          <w:numId w:val="2"/>
        </w:numPr>
        <w:rPr>
          <w:sz w:val="21"/>
        </w:rPr>
      </w:pPr>
      <w:r>
        <w:rPr>
          <w:rFonts w:hint="eastAsia"/>
          <w:sz w:val="21"/>
          <w:lang w:eastAsia="ja-JP"/>
        </w:rPr>
        <w:t>TG Motions (continued)</w:t>
      </w:r>
    </w:p>
    <w:p w:rsidR="00B1724B" w:rsidRDefault="00D21776" w:rsidP="00B1724B">
      <w:pPr>
        <w:numPr>
          <w:ilvl w:val="1"/>
          <w:numId w:val="2"/>
        </w:numPr>
        <w:rPr>
          <w:rFonts w:hint="eastAsia"/>
          <w:sz w:val="21"/>
        </w:rPr>
      </w:pPr>
      <w:r>
        <w:rPr>
          <w:rFonts w:hint="eastAsia"/>
          <w:sz w:val="21"/>
          <w:lang w:eastAsia="ja-JP"/>
        </w:rPr>
        <w:t xml:space="preserve"> </w:t>
      </w:r>
      <w:r w:rsidR="00B1724B">
        <w:rPr>
          <w:rFonts w:hint="eastAsia"/>
          <w:sz w:val="21"/>
          <w:lang w:eastAsia="ja-JP"/>
        </w:rPr>
        <w:t>MAC Motions</w:t>
      </w:r>
    </w:p>
    <w:p w:rsidR="00C84EB4" w:rsidRDefault="00C84EB4" w:rsidP="00C84EB4">
      <w:pPr>
        <w:pBdr>
          <w:bottom w:val="double" w:sz="6" w:space="1" w:color="auto"/>
        </w:pBdr>
        <w:ind w:left="360"/>
        <w:rPr>
          <w:rFonts w:hint="eastAsia"/>
          <w:sz w:val="21"/>
          <w:lang w:eastAsia="ja-JP"/>
        </w:rPr>
      </w:pPr>
    </w:p>
    <w:p w:rsidR="00C84EB4" w:rsidRDefault="00C84EB4" w:rsidP="00C84EB4">
      <w:pPr>
        <w:ind w:left="426"/>
        <w:rPr>
          <w:rFonts w:hint="eastAsia"/>
          <w:b/>
          <w:lang w:eastAsia="ja-JP"/>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hint="eastAsia"/>
          <w:b/>
          <w:vanish/>
          <w:sz w:val="22"/>
          <w:szCs w:val="20"/>
        </w:rPr>
      </w:pPr>
    </w:p>
    <w:p w:rsidR="00C84EB4" w:rsidRPr="00C84EB4" w:rsidRDefault="00C84EB4" w:rsidP="006E03BB">
      <w:pPr>
        <w:pStyle w:val="ae"/>
        <w:numPr>
          <w:ilvl w:val="1"/>
          <w:numId w:val="29"/>
        </w:numPr>
        <w:ind w:leftChars="0"/>
        <w:rPr>
          <w:rFonts w:ascii="Times New Roman" w:eastAsia="ＭＳ 明朝" w:hAnsi="Times New Roman" w:cs="Times New Roman" w:hint="eastAsia"/>
          <w:b/>
          <w:vanish/>
          <w:sz w:val="22"/>
          <w:szCs w:val="20"/>
        </w:rPr>
      </w:pPr>
    </w:p>
    <w:p w:rsidR="00C84EB4" w:rsidRPr="00062010" w:rsidRDefault="00C84EB4" w:rsidP="006E03BB">
      <w:pPr>
        <w:numPr>
          <w:ilvl w:val="2"/>
          <w:numId w:val="29"/>
        </w:numPr>
        <w:rPr>
          <w:rFonts w:hint="eastAsia"/>
          <w:b/>
          <w:highlight w:val="yellow"/>
        </w:rPr>
      </w:pPr>
      <w:r>
        <w:rPr>
          <w:rFonts w:hint="eastAsia"/>
          <w:b/>
          <w:lang w:eastAsia="ja-JP"/>
        </w:rPr>
        <w:t xml:space="preserve"> </w:t>
      </w:r>
      <w:r w:rsidRPr="00062010">
        <w:rPr>
          <w:rFonts w:hint="eastAsia"/>
          <w:b/>
          <w:highlight w:val="yellow"/>
          <w:lang w:eastAsia="ja-JP"/>
        </w:rPr>
        <w:t>MAC Motion #55:</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w:t>
      </w:r>
      <w:r w:rsidRPr="00062010">
        <w:rPr>
          <w:rFonts w:hint="eastAsia"/>
          <w:b/>
          <w:bCs/>
          <w:highlight w:val="yellow"/>
          <w:lang w:eastAsia="ja-JP"/>
        </w:rPr>
        <w:t xml:space="preserve">dd </w:t>
      </w:r>
      <w:r w:rsidRPr="00062010">
        <w:rPr>
          <w:b/>
          <w:bCs/>
          <w:highlight w:val="yellow"/>
          <w:lang w:eastAsia="ja-JP"/>
        </w:rPr>
        <w:t>the</w:t>
      </w:r>
      <w:r w:rsidRPr="00062010">
        <w:rPr>
          <w:rFonts w:hint="eastAsia"/>
          <w:b/>
          <w:bCs/>
          <w:highlight w:val="yellow"/>
          <w:lang w:eastAsia="ja-JP"/>
        </w:rPr>
        <w:t xml:space="preserve"> following to the SFD</w:t>
      </w:r>
    </w:p>
    <w:p w:rsidR="00C84EB4" w:rsidRPr="00062010" w:rsidRDefault="00C84EB4" w:rsidP="006E03BB">
      <w:pPr>
        <w:numPr>
          <w:ilvl w:val="0"/>
          <w:numId w:val="24"/>
        </w:numPr>
        <w:tabs>
          <w:tab w:val="num" w:pos="720"/>
        </w:tabs>
        <w:rPr>
          <w:rFonts w:hint="eastAsia"/>
          <w:b/>
          <w:bCs/>
          <w:highlight w:val="yellow"/>
        </w:rPr>
      </w:pPr>
      <w:r w:rsidRPr="00062010">
        <w:rPr>
          <w:b/>
          <w:bCs/>
          <w:highlight w:val="yellow"/>
        </w:rPr>
        <w:t>A trigger frame that addresses STAs in multiple BSSs corresponding to a multiple BSS set shall use a common address TBD in the A2 field</w:t>
      </w:r>
    </w:p>
    <w:p w:rsidR="00C84EB4" w:rsidRPr="00062010" w:rsidRDefault="00C84EB4" w:rsidP="00C84EB4">
      <w:pPr>
        <w:rPr>
          <w:rFonts w:hint="eastAsia"/>
          <w:highlight w:val="yellow"/>
          <w:lang w:eastAsia="ja-JP"/>
        </w:rPr>
      </w:pP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Kaiying</w:t>
      </w:r>
      <w:proofErr w:type="spellEnd"/>
      <w:r w:rsidRPr="00062010">
        <w:rPr>
          <w:rFonts w:hint="eastAsia"/>
          <w:b/>
          <w:highlight w:val="yellow"/>
          <w:lang w:eastAsia="ja-JP"/>
        </w:rPr>
        <w:t xml:space="preserve"> </w:t>
      </w:r>
      <w:proofErr w:type="spellStart"/>
      <w:r w:rsidRPr="00062010">
        <w:rPr>
          <w:rFonts w:hint="eastAsia"/>
          <w:b/>
          <w:highlight w:val="yellow"/>
          <w:lang w:eastAsia="ja-JP"/>
        </w:rPr>
        <w:t>Lv</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w:t>
      </w: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Discussion: No discussion</w:t>
      </w: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C84EB4" w:rsidRPr="00062010" w:rsidRDefault="00C84EB4" w:rsidP="00C84EB4">
      <w:pPr>
        <w:pBdr>
          <w:bottom w:val="double" w:sz="6" w:space="1" w:color="auto"/>
        </w:pBdr>
        <w:ind w:left="426"/>
        <w:rPr>
          <w:rFonts w:hint="eastAsia"/>
          <w:b/>
          <w:highlight w:val="yellow"/>
          <w:lang w:eastAsia="ja-JP"/>
        </w:rPr>
      </w:pPr>
    </w:p>
    <w:p w:rsidR="00C84EB4" w:rsidRPr="00062010" w:rsidRDefault="00C84EB4" w:rsidP="00C84EB4">
      <w:pPr>
        <w:ind w:left="426"/>
        <w:rPr>
          <w:rFonts w:hint="eastAsia"/>
          <w:b/>
          <w:highlight w:val="yellow"/>
          <w:lang w:eastAsia="ja-JP"/>
        </w:rPr>
      </w:pPr>
    </w:p>
    <w:p w:rsidR="00C84EB4" w:rsidRPr="00062010" w:rsidRDefault="00C84EB4" w:rsidP="006E03BB">
      <w:pPr>
        <w:numPr>
          <w:ilvl w:val="2"/>
          <w:numId w:val="29"/>
        </w:numPr>
        <w:rPr>
          <w:rFonts w:hint="eastAsia"/>
          <w:b/>
          <w:highlight w:val="yellow"/>
        </w:rPr>
      </w:pPr>
      <w:r w:rsidRPr="00062010">
        <w:rPr>
          <w:rFonts w:hint="eastAsia"/>
          <w:b/>
          <w:highlight w:val="yellow"/>
          <w:lang w:eastAsia="ja-JP"/>
        </w:rPr>
        <w:t xml:space="preserve"> MAC Motion #56:</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w:t>
      </w:r>
      <w:r w:rsidRPr="00062010">
        <w:rPr>
          <w:rFonts w:hint="eastAsia"/>
          <w:b/>
          <w:bCs/>
          <w:highlight w:val="yellow"/>
          <w:lang w:eastAsia="ja-JP"/>
        </w:rPr>
        <w:t xml:space="preserve">dd </w:t>
      </w:r>
      <w:r w:rsidRPr="00062010">
        <w:rPr>
          <w:b/>
          <w:bCs/>
          <w:highlight w:val="yellow"/>
          <w:lang w:eastAsia="ja-JP"/>
        </w:rPr>
        <w:t>the</w:t>
      </w:r>
      <w:r w:rsidRPr="00062010">
        <w:rPr>
          <w:rFonts w:hint="eastAsia"/>
          <w:b/>
          <w:bCs/>
          <w:highlight w:val="yellow"/>
          <w:lang w:eastAsia="ja-JP"/>
        </w:rPr>
        <w:t xml:space="preserve"> following to the SFD</w:t>
      </w:r>
    </w:p>
    <w:p w:rsidR="00C84EB4" w:rsidRPr="00062010" w:rsidRDefault="00C84EB4" w:rsidP="006E03BB">
      <w:pPr>
        <w:numPr>
          <w:ilvl w:val="0"/>
          <w:numId w:val="24"/>
        </w:numPr>
        <w:tabs>
          <w:tab w:val="num" w:pos="720"/>
        </w:tabs>
        <w:rPr>
          <w:b/>
          <w:bCs/>
          <w:highlight w:val="yellow"/>
        </w:rPr>
      </w:pPr>
      <w:r w:rsidRPr="00062010">
        <w:rPr>
          <w:b/>
          <w:bCs/>
          <w:highlight w:val="yellow"/>
        </w:rPr>
        <w:t>The STAID field that identifies the RU allocation in HE SIG-B for broadcast traffic in DL OFDMA PPDU shall be defined as following:</w:t>
      </w:r>
    </w:p>
    <w:p w:rsidR="00C84EB4" w:rsidRPr="00062010" w:rsidRDefault="00C84EB4" w:rsidP="006E03BB">
      <w:pPr>
        <w:numPr>
          <w:ilvl w:val="1"/>
          <w:numId w:val="27"/>
        </w:numPr>
        <w:rPr>
          <w:rFonts w:hint="eastAsia"/>
          <w:b/>
          <w:bCs/>
          <w:highlight w:val="yellow"/>
        </w:rPr>
      </w:pPr>
      <w:r w:rsidRPr="00062010">
        <w:rPr>
          <w:b/>
          <w:bCs/>
          <w:highlight w:val="yellow"/>
        </w:rPr>
        <w:t xml:space="preserve">1, For single BSS AP, the STAID for Broadcast will be 0; </w:t>
      </w:r>
    </w:p>
    <w:p w:rsidR="00C84EB4" w:rsidRPr="00062010" w:rsidRDefault="00C84EB4" w:rsidP="006E03BB">
      <w:pPr>
        <w:numPr>
          <w:ilvl w:val="1"/>
          <w:numId w:val="27"/>
        </w:numPr>
        <w:rPr>
          <w:rFonts w:hint="eastAsia"/>
          <w:b/>
          <w:bCs/>
          <w:highlight w:val="yellow"/>
        </w:rPr>
      </w:pPr>
      <w:r w:rsidRPr="00062010">
        <w:rPr>
          <w:b/>
          <w:bCs/>
          <w:highlight w:val="yellow"/>
        </w:rPr>
        <w:lastRenderedPageBreak/>
        <w:t xml:space="preserve">2, For Multiple BSS AP, the STAID for Broadcast to a specific BSS will follow the group addressed AID assignment in the TIM according to the existing Multi-BSSID TIM operation; </w:t>
      </w:r>
    </w:p>
    <w:p w:rsidR="00C84EB4" w:rsidRPr="00062010" w:rsidRDefault="00C84EB4" w:rsidP="006E03BB">
      <w:pPr>
        <w:numPr>
          <w:ilvl w:val="1"/>
          <w:numId w:val="27"/>
        </w:numPr>
        <w:rPr>
          <w:rFonts w:hint="eastAsia"/>
          <w:b/>
          <w:bCs/>
          <w:highlight w:val="yellow"/>
        </w:rPr>
      </w:pPr>
      <w:r w:rsidRPr="00062010">
        <w:rPr>
          <w:b/>
          <w:bCs/>
          <w:highlight w:val="yellow"/>
        </w:rPr>
        <w:t xml:space="preserve">3, For Multiple BSS AP, the STAID for Broadcast to all BSSs of the AP will have a special STAID value reserved. </w:t>
      </w:r>
    </w:p>
    <w:p w:rsidR="00C84EB4" w:rsidRPr="00062010" w:rsidRDefault="00C84EB4" w:rsidP="00C84EB4">
      <w:pPr>
        <w:rPr>
          <w:rFonts w:hint="eastAsia"/>
          <w:highlight w:val="yellow"/>
          <w:lang w:eastAsia="ja-JP"/>
        </w:rPr>
      </w:pP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Liwen</w:t>
      </w:r>
      <w:proofErr w:type="spellEnd"/>
      <w:r w:rsidRPr="00062010">
        <w:rPr>
          <w:rFonts w:hint="eastAsia"/>
          <w:b/>
          <w:highlight w:val="yellow"/>
          <w:lang w:eastAsia="ja-JP"/>
        </w:rPr>
        <w:t xml:space="preserve"> Chu, Seconded by George Cherian</w:t>
      </w: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Discussion: No discussion</w:t>
      </w: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C84EB4" w:rsidRPr="00062010" w:rsidRDefault="00C84EB4" w:rsidP="00C84EB4">
      <w:pPr>
        <w:pBdr>
          <w:bottom w:val="double" w:sz="6" w:space="1" w:color="auto"/>
        </w:pBdr>
        <w:ind w:left="426"/>
        <w:rPr>
          <w:rFonts w:hint="eastAsia"/>
          <w:b/>
          <w:highlight w:val="yellow"/>
          <w:lang w:eastAsia="ja-JP"/>
        </w:rPr>
      </w:pPr>
    </w:p>
    <w:p w:rsidR="00C84EB4" w:rsidRPr="00062010" w:rsidRDefault="00C84EB4" w:rsidP="00C84EB4">
      <w:pPr>
        <w:ind w:left="426"/>
        <w:rPr>
          <w:rFonts w:hint="eastAsia"/>
          <w:b/>
          <w:highlight w:val="yellow"/>
          <w:lang w:eastAsia="ja-JP"/>
        </w:rPr>
      </w:pPr>
    </w:p>
    <w:p w:rsidR="00C84EB4" w:rsidRPr="00062010" w:rsidRDefault="00C84EB4" w:rsidP="006E03BB">
      <w:pPr>
        <w:numPr>
          <w:ilvl w:val="2"/>
          <w:numId w:val="29"/>
        </w:numPr>
        <w:rPr>
          <w:rFonts w:hint="eastAsia"/>
          <w:b/>
          <w:highlight w:val="yellow"/>
        </w:rPr>
      </w:pPr>
      <w:r w:rsidRPr="00062010">
        <w:rPr>
          <w:rFonts w:hint="eastAsia"/>
          <w:b/>
          <w:highlight w:val="yellow"/>
          <w:lang w:eastAsia="ja-JP"/>
        </w:rPr>
        <w:t xml:space="preserve"> MAC Motion #57:</w:t>
      </w:r>
      <w:r w:rsidRPr="00062010">
        <w:rPr>
          <w:rFonts w:hint="eastAsia"/>
          <w:b/>
          <w:highlight w:val="yellow"/>
          <w:lang w:eastAsia="ja-JP"/>
        </w:rPr>
        <w:t xml:space="preserve">　</w:t>
      </w:r>
      <w:r w:rsidRPr="00062010">
        <w:rPr>
          <w:rFonts w:hint="eastAsia"/>
          <w:b/>
          <w:highlight w:val="yellow"/>
          <w:lang w:eastAsia="ja-JP"/>
        </w:rPr>
        <w:t>Move to</w:t>
      </w:r>
      <w:r w:rsidRPr="00062010">
        <w:rPr>
          <w:rFonts w:hint="eastAsia"/>
          <w:b/>
          <w:bCs/>
          <w:highlight w:val="yellow"/>
          <w:lang w:eastAsia="ja-JP"/>
        </w:rPr>
        <w:t xml:space="preserve"> change the following words in SFD</w:t>
      </w:r>
    </w:p>
    <w:p w:rsidR="00C84EB4" w:rsidRPr="00062010" w:rsidRDefault="00C84EB4" w:rsidP="006E03BB">
      <w:pPr>
        <w:numPr>
          <w:ilvl w:val="0"/>
          <w:numId w:val="24"/>
        </w:numPr>
        <w:tabs>
          <w:tab w:val="num" w:pos="720"/>
        </w:tabs>
        <w:rPr>
          <w:b/>
          <w:bCs/>
          <w:highlight w:val="yellow"/>
        </w:rPr>
      </w:pPr>
      <w:r w:rsidRPr="00062010">
        <w:rPr>
          <w:b/>
          <w:bCs/>
          <w:highlight w:val="yellow"/>
        </w:rPr>
        <w:t xml:space="preserve">An UL/DL Flag field is present in the HE-SIG-A field of an HE SU PPDU. The UL/DL Flag field indicates whether the frame is UL or DL. </w:t>
      </w:r>
    </w:p>
    <w:p w:rsidR="00C84EB4" w:rsidRPr="00062010" w:rsidRDefault="00C84EB4" w:rsidP="006E03BB">
      <w:pPr>
        <w:numPr>
          <w:ilvl w:val="1"/>
          <w:numId w:val="28"/>
        </w:numPr>
        <w:rPr>
          <w:b/>
          <w:bCs/>
          <w:strike/>
          <w:highlight w:val="yellow"/>
        </w:rPr>
      </w:pPr>
      <w:r w:rsidRPr="00062010">
        <w:rPr>
          <w:b/>
          <w:bCs/>
          <w:strike/>
          <w:highlight w:val="yellow"/>
          <w:lang w:val="en-GB"/>
        </w:rPr>
        <w:t>The value of this field for TDLS is TBD.</w:t>
      </w:r>
    </w:p>
    <w:p w:rsidR="00C84EB4" w:rsidRPr="00062010" w:rsidRDefault="00C84EB4" w:rsidP="006E03BB">
      <w:pPr>
        <w:numPr>
          <w:ilvl w:val="1"/>
          <w:numId w:val="28"/>
        </w:numPr>
        <w:rPr>
          <w:b/>
          <w:bCs/>
          <w:highlight w:val="yellow"/>
        </w:rPr>
      </w:pPr>
      <w:r w:rsidRPr="00062010">
        <w:rPr>
          <w:b/>
          <w:bCs/>
          <w:highlight w:val="yellow"/>
          <w:u w:val="single"/>
        </w:rPr>
        <w:t xml:space="preserve">The value of this field for TDLS is configured as DL. </w:t>
      </w:r>
    </w:p>
    <w:p w:rsidR="00C84EB4" w:rsidRPr="00062010" w:rsidRDefault="00C84EB4" w:rsidP="00C84EB4">
      <w:pPr>
        <w:tabs>
          <w:tab w:val="num" w:pos="720"/>
        </w:tabs>
        <w:ind w:left="2160"/>
        <w:rPr>
          <w:rFonts w:hint="eastAsia"/>
          <w:b/>
          <w:bCs/>
          <w:highlight w:val="yellow"/>
        </w:rPr>
      </w:pPr>
      <w:r w:rsidRPr="00062010">
        <w:rPr>
          <w:b/>
          <w:bCs/>
          <w:highlight w:val="yellow"/>
        </w:rPr>
        <w:t xml:space="preserve"> </w:t>
      </w:r>
      <w:r w:rsidRPr="00062010">
        <w:rPr>
          <w:b/>
          <w:bCs/>
          <w:highlight w:val="yellow"/>
          <w:u w:val="single"/>
        </w:rPr>
        <w:t>Note: The TDLS peer can identify the TDLS frame by To DS and From DS fields in the MAC header of the 11ax MPDU.</w:t>
      </w:r>
    </w:p>
    <w:p w:rsidR="00C84EB4" w:rsidRPr="00062010" w:rsidRDefault="00C84EB4" w:rsidP="00C84EB4">
      <w:pPr>
        <w:rPr>
          <w:rFonts w:hint="eastAsia"/>
          <w:highlight w:val="yellow"/>
          <w:lang w:eastAsia="ja-JP"/>
        </w:rPr>
      </w:pP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Yingpei</w:t>
      </w:r>
      <w:proofErr w:type="spellEnd"/>
      <w:r w:rsidRPr="00062010">
        <w:rPr>
          <w:rFonts w:hint="eastAsia"/>
          <w:b/>
          <w:highlight w:val="yellow"/>
          <w:lang w:eastAsia="ja-JP"/>
        </w:rPr>
        <w:t xml:space="preserve"> Lin,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Discussion: No discussion</w:t>
      </w:r>
    </w:p>
    <w:p w:rsidR="00C84EB4" w:rsidRPr="00062010" w:rsidRDefault="00C84EB4" w:rsidP="006E03BB">
      <w:pPr>
        <w:numPr>
          <w:ilvl w:val="3"/>
          <w:numId w:val="29"/>
        </w:numPr>
        <w:rPr>
          <w:rFonts w:hint="eastAsia"/>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C84EB4" w:rsidRPr="00062010" w:rsidRDefault="00C84EB4" w:rsidP="00C84EB4">
      <w:pPr>
        <w:pBdr>
          <w:bottom w:val="double" w:sz="6" w:space="1" w:color="auto"/>
        </w:pBdr>
        <w:ind w:left="360"/>
        <w:rPr>
          <w:rFonts w:hint="eastAsia"/>
          <w:highlight w:val="yellow"/>
          <w:lang w:eastAsia="ja-JP"/>
        </w:rPr>
      </w:pPr>
    </w:p>
    <w:p w:rsidR="00C84EB4" w:rsidRPr="00062010" w:rsidRDefault="00C84EB4" w:rsidP="00C84EB4">
      <w:pPr>
        <w:rPr>
          <w:rFonts w:hint="eastAsia"/>
          <w:sz w:val="21"/>
          <w:highlight w:val="yellow"/>
          <w:lang w:eastAsia="ja-JP"/>
        </w:rPr>
      </w:pPr>
    </w:p>
    <w:p w:rsidR="00D21776" w:rsidRPr="00062010" w:rsidRDefault="00D21776" w:rsidP="00B1724B">
      <w:pPr>
        <w:numPr>
          <w:ilvl w:val="1"/>
          <w:numId w:val="2"/>
        </w:numPr>
        <w:rPr>
          <w:rFonts w:hint="eastAsia"/>
          <w:sz w:val="21"/>
          <w:highlight w:val="yellow"/>
        </w:rPr>
      </w:pPr>
      <w:r w:rsidRPr="00062010">
        <w:rPr>
          <w:rFonts w:hint="eastAsia"/>
          <w:sz w:val="21"/>
          <w:highlight w:val="yellow"/>
          <w:lang w:eastAsia="ja-JP"/>
        </w:rPr>
        <w:t xml:space="preserve"> MU Motions</w:t>
      </w:r>
    </w:p>
    <w:p w:rsidR="004159DC" w:rsidRPr="00062010" w:rsidRDefault="004159DC" w:rsidP="004159DC">
      <w:pPr>
        <w:pBdr>
          <w:bottom w:val="double" w:sz="6" w:space="1" w:color="auto"/>
        </w:pBdr>
        <w:ind w:left="720"/>
        <w:rPr>
          <w:rFonts w:hint="eastAsia"/>
          <w:sz w:val="21"/>
          <w:highlight w:val="yellow"/>
          <w:lang w:eastAsia="ja-JP"/>
        </w:rPr>
      </w:pPr>
    </w:p>
    <w:p w:rsidR="004159DC" w:rsidRPr="00062010" w:rsidRDefault="004159DC" w:rsidP="004159DC">
      <w:pPr>
        <w:rPr>
          <w:rFonts w:hint="eastAsia"/>
          <w:sz w:val="21"/>
          <w:highlight w:val="yellow"/>
        </w:rPr>
      </w:pPr>
    </w:p>
    <w:p w:rsidR="00C84EB4" w:rsidRPr="00062010" w:rsidRDefault="004159DC" w:rsidP="00C84EB4">
      <w:pPr>
        <w:numPr>
          <w:ilvl w:val="2"/>
          <w:numId w:val="2"/>
        </w:numPr>
        <w:rPr>
          <w:rFonts w:hint="eastAsia"/>
          <w:b/>
          <w:sz w:val="21"/>
          <w:highlight w:val="yellow"/>
        </w:rPr>
      </w:pPr>
      <w:r w:rsidRPr="00062010">
        <w:rPr>
          <w:rFonts w:hint="eastAsia"/>
          <w:b/>
          <w:sz w:val="21"/>
          <w:highlight w:val="yellow"/>
          <w:lang w:eastAsia="ja-JP"/>
        </w:rPr>
        <w:t xml:space="preserve">MU Motion #28: </w:t>
      </w:r>
      <w:r w:rsidRPr="00062010">
        <w:rPr>
          <w:b/>
          <w:bCs/>
          <w:sz w:val="21"/>
          <w:highlight w:val="yellow"/>
          <w:lang w:eastAsia="ja-JP"/>
        </w:rPr>
        <w:t>Move to add the following underlined part to the TGax Specification Framework:</w:t>
      </w:r>
    </w:p>
    <w:p w:rsidR="004159DC" w:rsidRPr="00062010" w:rsidRDefault="004159DC" w:rsidP="006E03BB">
      <w:pPr>
        <w:numPr>
          <w:ilvl w:val="0"/>
          <w:numId w:val="30"/>
        </w:numPr>
        <w:rPr>
          <w:rFonts w:hint="eastAsia"/>
          <w:b/>
          <w:bCs/>
          <w:highlight w:val="yellow"/>
        </w:rPr>
      </w:pPr>
      <w:r w:rsidRPr="00062010">
        <w:rPr>
          <w:rFonts w:hint="eastAsia"/>
          <w:b/>
          <w:bCs/>
          <w:highlight w:val="yellow"/>
          <w:lang w:eastAsia="ja-JP"/>
        </w:rPr>
        <w:t>4.3 UL MU operation</w:t>
      </w:r>
    </w:p>
    <w:p w:rsidR="004159DC" w:rsidRPr="00062010" w:rsidRDefault="004159DC" w:rsidP="004159DC">
      <w:pPr>
        <w:ind w:left="1440"/>
        <w:rPr>
          <w:rFonts w:hint="eastAsia"/>
          <w:b/>
          <w:bCs/>
          <w:highlight w:val="yellow"/>
          <w:lang w:val="en-GB" w:eastAsia="ja-JP"/>
        </w:rPr>
      </w:pPr>
      <w:r w:rsidRPr="00062010">
        <w:rPr>
          <w:b/>
          <w:bCs/>
          <w:highlight w:val="yellow"/>
        </w:rPr>
        <w:t xml:space="preserve">A </w:t>
      </w:r>
      <w:r w:rsidRPr="00062010">
        <w:rPr>
          <w:b/>
          <w:bCs/>
          <w:highlight w:val="yellow"/>
          <w:lang w:val="en-GB"/>
        </w:rPr>
        <w:t>STA that is polled from a Trigger frame for UL MU transmission considers the NAV in determining whether to respond unless one of the following conditions is met</w:t>
      </w:r>
    </w:p>
    <w:p w:rsidR="00000000" w:rsidRPr="00062010" w:rsidRDefault="006E03BB" w:rsidP="006E03BB">
      <w:pPr>
        <w:numPr>
          <w:ilvl w:val="2"/>
          <w:numId w:val="31"/>
        </w:numPr>
        <w:rPr>
          <w:b/>
          <w:bCs/>
          <w:highlight w:val="yellow"/>
          <w:lang w:eastAsia="ja-JP"/>
        </w:rPr>
      </w:pPr>
      <w:r w:rsidRPr="00062010">
        <w:rPr>
          <w:b/>
          <w:bCs/>
          <w:highlight w:val="yellow"/>
          <w:lang w:val="en-GB" w:eastAsia="ja-JP"/>
        </w:rPr>
        <w:t xml:space="preserve">The NAV was set by a frame </w:t>
      </w:r>
      <w:r w:rsidRPr="00062010">
        <w:rPr>
          <w:b/>
          <w:bCs/>
          <w:highlight w:val="yellow"/>
          <w:lang w:val="en-GB" w:eastAsia="ja-JP"/>
        </w:rPr>
        <w:t>originating from the AP sending the trigger frame</w:t>
      </w:r>
    </w:p>
    <w:p w:rsidR="00000000" w:rsidRPr="00062010" w:rsidRDefault="006E03BB" w:rsidP="006E03BB">
      <w:pPr>
        <w:numPr>
          <w:ilvl w:val="2"/>
          <w:numId w:val="31"/>
        </w:numPr>
        <w:rPr>
          <w:b/>
          <w:bCs/>
          <w:highlight w:val="yellow"/>
          <w:lang w:eastAsia="ja-JP"/>
        </w:rPr>
      </w:pPr>
      <w:r w:rsidRPr="00062010">
        <w:rPr>
          <w:b/>
          <w:bCs/>
          <w:highlight w:val="yellow"/>
          <w:lang w:val="en-GB" w:eastAsia="ja-JP"/>
        </w:rPr>
        <w:t>The response contains ACK/BA and the duration of the UL MU transmission is below a TBD threshold</w:t>
      </w:r>
    </w:p>
    <w:p w:rsidR="00000000" w:rsidRPr="00062010" w:rsidRDefault="006E03BB" w:rsidP="006E03BB">
      <w:pPr>
        <w:numPr>
          <w:ilvl w:val="2"/>
          <w:numId w:val="31"/>
        </w:numPr>
        <w:rPr>
          <w:b/>
          <w:bCs/>
          <w:highlight w:val="yellow"/>
          <w:lang w:eastAsia="ja-JP"/>
        </w:rPr>
      </w:pPr>
      <w:r w:rsidRPr="00062010">
        <w:rPr>
          <w:b/>
          <w:bCs/>
          <w:highlight w:val="yellow"/>
          <w:u w:val="single"/>
          <w:lang w:val="en-GB" w:eastAsia="ja-JP"/>
        </w:rPr>
        <w:t xml:space="preserve">The NAV was set by </w:t>
      </w:r>
      <w:r w:rsidRPr="00062010">
        <w:rPr>
          <w:b/>
          <w:bCs/>
          <w:highlight w:val="yellow"/>
          <w:u w:val="single"/>
          <w:lang w:eastAsia="ja-JP"/>
        </w:rPr>
        <w:t>a frame originating from intra-BSS STAs</w:t>
      </w:r>
    </w:p>
    <w:p w:rsidR="00000000" w:rsidRPr="00062010" w:rsidRDefault="006E03BB" w:rsidP="006E03BB">
      <w:pPr>
        <w:numPr>
          <w:ilvl w:val="2"/>
          <w:numId w:val="31"/>
        </w:numPr>
        <w:rPr>
          <w:b/>
          <w:bCs/>
          <w:highlight w:val="yellow"/>
          <w:lang w:eastAsia="ja-JP"/>
        </w:rPr>
      </w:pPr>
      <w:r w:rsidRPr="00062010">
        <w:rPr>
          <w:b/>
          <w:bCs/>
          <w:highlight w:val="yellow"/>
          <w:lang w:val="en-GB" w:eastAsia="ja-JP"/>
        </w:rPr>
        <w:t>Other condition TBD</w:t>
      </w:r>
    </w:p>
    <w:p w:rsidR="004159DC" w:rsidRPr="00062010" w:rsidRDefault="004159DC" w:rsidP="004159DC">
      <w:pPr>
        <w:rPr>
          <w:rFonts w:hint="eastAsia"/>
          <w:b/>
          <w:sz w:val="21"/>
          <w:highlight w:val="yellow"/>
        </w:rPr>
      </w:pP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Yingpei</w:t>
      </w:r>
      <w:proofErr w:type="spellEnd"/>
      <w:r w:rsidRPr="00062010">
        <w:rPr>
          <w:rFonts w:hint="eastAsia"/>
          <w:b/>
          <w:sz w:val="21"/>
          <w:highlight w:val="yellow"/>
          <w:lang w:eastAsia="ja-JP"/>
        </w:rPr>
        <w:t xml:space="preserve"> Lin, Seconded by David </w:t>
      </w:r>
      <w:proofErr w:type="spellStart"/>
      <w:r w:rsidRPr="00062010">
        <w:rPr>
          <w:rFonts w:hint="eastAsia"/>
          <w:b/>
          <w:sz w:val="21"/>
          <w:highlight w:val="yellow"/>
          <w:lang w:eastAsia="ja-JP"/>
        </w:rPr>
        <w:t>Xun</w:t>
      </w:r>
      <w:proofErr w:type="spellEnd"/>
      <w:r w:rsidRPr="00062010">
        <w:rPr>
          <w:rFonts w:hint="eastAsia"/>
          <w:b/>
          <w:sz w:val="21"/>
          <w:highlight w:val="yellow"/>
          <w:lang w:eastAsia="ja-JP"/>
        </w:rPr>
        <w:t xml:space="preserve"> Yang</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C84EB4" w:rsidRPr="00062010" w:rsidRDefault="00C84EB4" w:rsidP="006E03BB">
      <w:pPr>
        <w:pStyle w:val="ae"/>
        <w:numPr>
          <w:ilvl w:val="1"/>
          <w:numId w:val="29"/>
        </w:numPr>
        <w:ind w:leftChars="0"/>
        <w:rPr>
          <w:rFonts w:ascii="Times New Roman" w:eastAsia="ＭＳ 明朝" w:hAnsi="Times New Roman" w:cs="Times New Roman" w:hint="eastAsia"/>
          <w:b/>
          <w:vanish/>
          <w:sz w:val="22"/>
          <w:szCs w:val="20"/>
          <w:highlight w:val="yellow"/>
        </w:rPr>
      </w:pPr>
    </w:p>
    <w:p w:rsidR="00C84EB4" w:rsidRPr="00062010" w:rsidRDefault="00C84EB4" w:rsidP="006E03BB">
      <w:pPr>
        <w:pStyle w:val="ae"/>
        <w:numPr>
          <w:ilvl w:val="1"/>
          <w:numId w:val="29"/>
        </w:numPr>
        <w:ind w:leftChars="0"/>
        <w:rPr>
          <w:rFonts w:ascii="Times New Roman" w:eastAsia="ＭＳ 明朝" w:hAnsi="Times New Roman" w:cs="Times New Roman" w:hint="eastAsia"/>
          <w:b/>
          <w:vanish/>
          <w:sz w:val="22"/>
          <w:szCs w:val="20"/>
          <w:highlight w:val="yellow"/>
        </w:rPr>
      </w:pPr>
    </w:p>
    <w:p w:rsidR="00C84EB4" w:rsidRPr="00062010" w:rsidRDefault="00C84EB4" w:rsidP="00C84EB4">
      <w:pPr>
        <w:pBdr>
          <w:bottom w:val="double" w:sz="6" w:space="1" w:color="auto"/>
        </w:pBdr>
        <w:ind w:left="426"/>
        <w:rPr>
          <w:rFonts w:hint="eastAsia"/>
          <w:b/>
          <w:highlight w:val="yellow"/>
          <w:lang w:eastAsia="ja-JP"/>
        </w:rPr>
      </w:pPr>
    </w:p>
    <w:p w:rsidR="00C84EB4" w:rsidRPr="00062010" w:rsidRDefault="00C84EB4" w:rsidP="00C84EB4">
      <w:pPr>
        <w:rPr>
          <w:rFonts w:hint="eastAsia"/>
          <w:sz w:val="21"/>
          <w:highlight w:val="yellow"/>
          <w:lang w:eastAsia="ja-JP"/>
        </w:rPr>
      </w:pPr>
    </w:p>
    <w:p w:rsidR="004159DC" w:rsidRPr="00062010" w:rsidRDefault="004159DC" w:rsidP="004159DC">
      <w:pPr>
        <w:numPr>
          <w:ilvl w:val="2"/>
          <w:numId w:val="2"/>
        </w:numPr>
        <w:rPr>
          <w:rFonts w:hint="eastAsia"/>
          <w:b/>
          <w:sz w:val="21"/>
          <w:highlight w:val="yellow"/>
        </w:rPr>
      </w:pPr>
      <w:r w:rsidRPr="00062010">
        <w:rPr>
          <w:rFonts w:hint="eastAsia"/>
          <w:b/>
          <w:sz w:val="21"/>
          <w:highlight w:val="yellow"/>
          <w:lang w:eastAsia="ja-JP"/>
        </w:rPr>
        <w:t>MU Motion #</w:t>
      </w:r>
      <w:r w:rsidRPr="00062010">
        <w:rPr>
          <w:rFonts w:hint="eastAsia"/>
          <w:b/>
          <w:sz w:val="21"/>
          <w:highlight w:val="yellow"/>
          <w:lang w:eastAsia="ja-JP"/>
        </w:rPr>
        <w:t>29</w:t>
      </w:r>
      <w:r w:rsidRPr="00062010">
        <w:rPr>
          <w:rFonts w:hint="eastAsia"/>
          <w:b/>
          <w:sz w:val="21"/>
          <w:highlight w:val="yellow"/>
          <w:lang w:eastAsia="ja-JP"/>
        </w:rPr>
        <w:t xml:space="preserve">: </w:t>
      </w:r>
      <w:r w:rsidRPr="00062010">
        <w:rPr>
          <w:b/>
          <w:bCs/>
          <w:sz w:val="21"/>
          <w:highlight w:val="yellow"/>
          <w:lang w:eastAsia="ja-JP"/>
        </w:rPr>
        <w:t>Move to add the following</w:t>
      </w:r>
      <w:r w:rsidRPr="00062010">
        <w:rPr>
          <w:rFonts w:hint="eastAsia"/>
          <w:b/>
          <w:bCs/>
          <w:sz w:val="21"/>
          <w:highlight w:val="yellow"/>
          <w:lang w:eastAsia="ja-JP"/>
        </w:rPr>
        <w:t xml:space="preserve"> to the SFD</w:t>
      </w:r>
      <w:r w:rsidRPr="00062010">
        <w:rPr>
          <w:b/>
          <w:bCs/>
          <w:sz w:val="21"/>
          <w:highlight w:val="yellow"/>
          <w:lang w:eastAsia="ja-JP"/>
        </w:rPr>
        <w:t>:</w:t>
      </w:r>
    </w:p>
    <w:p w:rsidR="00000000" w:rsidRPr="00062010" w:rsidRDefault="006E03BB" w:rsidP="006E03BB">
      <w:pPr>
        <w:pStyle w:val="ae"/>
        <w:numPr>
          <w:ilvl w:val="1"/>
          <w:numId w:val="15"/>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Scheduling information for UL MU Acknowledgement from STA may be contai</w:t>
      </w:r>
      <w:r w:rsidRPr="00062010">
        <w:rPr>
          <w:rFonts w:ascii="Times New Roman" w:hAnsi="Times New Roman" w:cs="Times New Roman"/>
          <w:b/>
          <w:bCs/>
          <w:sz w:val="22"/>
          <w:highlight w:val="yellow"/>
        </w:rPr>
        <w:t>ned within the “HE variant of the HT Control Field”</w:t>
      </w:r>
    </w:p>
    <w:p w:rsidR="004159DC" w:rsidRPr="00062010" w:rsidRDefault="004159DC" w:rsidP="004159DC">
      <w:pPr>
        <w:ind w:left="1440"/>
        <w:rPr>
          <w:rFonts w:hint="eastAsia"/>
          <w:b/>
          <w:bCs/>
          <w:highlight w:val="yellow"/>
          <w:lang w:eastAsia="ja-JP"/>
        </w:rPr>
      </w:pP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Y</w:t>
      </w:r>
      <w:r w:rsidRPr="00062010">
        <w:rPr>
          <w:rFonts w:hint="eastAsia"/>
          <w:b/>
          <w:sz w:val="21"/>
          <w:highlight w:val="yellow"/>
          <w:lang w:eastAsia="ja-JP"/>
        </w:rPr>
        <w:t>uji</w:t>
      </w:r>
      <w:r w:rsidRPr="00062010">
        <w:rPr>
          <w:rFonts w:hint="eastAsia"/>
          <w:b/>
          <w:sz w:val="21"/>
          <w:highlight w:val="yellow"/>
          <w:lang w:eastAsia="ja-JP"/>
        </w:rPr>
        <w:t>n</w:t>
      </w:r>
      <w:proofErr w:type="spellEnd"/>
      <w:r w:rsidRPr="00062010">
        <w:rPr>
          <w:rFonts w:hint="eastAsia"/>
          <w:b/>
          <w:sz w:val="21"/>
          <w:highlight w:val="yellow"/>
          <w:lang w:eastAsia="ja-JP"/>
        </w:rPr>
        <w:t xml:space="preserve"> Noh</w:t>
      </w:r>
      <w:r w:rsidRPr="00062010">
        <w:rPr>
          <w:rFonts w:hint="eastAsia"/>
          <w:b/>
          <w:sz w:val="21"/>
          <w:highlight w:val="yellow"/>
          <w:lang w:eastAsia="ja-JP"/>
        </w:rPr>
        <w:t xml:space="preserve">, Seconded by </w:t>
      </w:r>
      <w:r w:rsidRPr="00062010">
        <w:rPr>
          <w:rFonts w:hint="eastAsia"/>
          <w:b/>
          <w:sz w:val="21"/>
          <w:highlight w:val="yellow"/>
          <w:lang w:eastAsia="ja-JP"/>
        </w:rPr>
        <w:t>Minho Cheong</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4159DC" w:rsidRPr="00062010" w:rsidRDefault="004159DC" w:rsidP="004159DC">
      <w:pPr>
        <w:pBdr>
          <w:bottom w:val="double" w:sz="6" w:space="1" w:color="auto"/>
        </w:pBdr>
        <w:ind w:left="426"/>
        <w:rPr>
          <w:rFonts w:hint="eastAsia"/>
          <w:b/>
          <w:highlight w:val="yellow"/>
          <w:lang w:eastAsia="ja-JP"/>
        </w:rPr>
      </w:pPr>
    </w:p>
    <w:p w:rsidR="004159DC" w:rsidRPr="00062010" w:rsidRDefault="004159DC" w:rsidP="004159DC">
      <w:pPr>
        <w:rPr>
          <w:rFonts w:hint="eastAsia"/>
          <w:sz w:val="21"/>
          <w:highlight w:val="yellow"/>
          <w:lang w:eastAsia="ja-JP"/>
        </w:rPr>
      </w:pPr>
    </w:p>
    <w:p w:rsidR="004159DC" w:rsidRPr="00062010" w:rsidRDefault="004159DC" w:rsidP="004159DC">
      <w:pPr>
        <w:numPr>
          <w:ilvl w:val="2"/>
          <w:numId w:val="2"/>
        </w:numPr>
        <w:rPr>
          <w:rFonts w:hint="eastAsia"/>
          <w:b/>
          <w:sz w:val="21"/>
          <w:highlight w:val="yellow"/>
        </w:rPr>
      </w:pPr>
      <w:r w:rsidRPr="00062010">
        <w:rPr>
          <w:rFonts w:hint="eastAsia"/>
          <w:b/>
          <w:sz w:val="21"/>
          <w:highlight w:val="yellow"/>
          <w:lang w:eastAsia="ja-JP"/>
        </w:rPr>
        <w:t>MU Motion #</w:t>
      </w:r>
      <w:r w:rsidRPr="00062010">
        <w:rPr>
          <w:rFonts w:hint="eastAsia"/>
          <w:b/>
          <w:sz w:val="21"/>
          <w:highlight w:val="yellow"/>
          <w:lang w:eastAsia="ja-JP"/>
        </w:rPr>
        <w:t>30</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 xml:space="preserve">to </w:t>
      </w:r>
      <w:r w:rsidRPr="00062010">
        <w:rPr>
          <w:rFonts w:hint="eastAsia"/>
          <w:b/>
          <w:bCs/>
          <w:sz w:val="21"/>
          <w:highlight w:val="yellow"/>
          <w:lang w:eastAsia="ja-JP"/>
        </w:rPr>
        <w:t>11ax</w:t>
      </w:r>
      <w:r w:rsidRPr="00062010">
        <w:rPr>
          <w:rFonts w:hint="eastAsia"/>
          <w:b/>
          <w:bCs/>
          <w:sz w:val="21"/>
          <w:highlight w:val="yellow"/>
          <w:lang w:eastAsia="ja-JP"/>
        </w:rPr>
        <w:t xml:space="preserve"> SFD</w:t>
      </w:r>
      <w:r w:rsidRPr="00062010">
        <w:rPr>
          <w:b/>
          <w:bCs/>
          <w:sz w:val="21"/>
          <w:highlight w:val="yellow"/>
          <w:lang w:eastAsia="ja-JP"/>
        </w:rPr>
        <w:t>:</w:t>
      </w:r>
    </w:p>
    <w:p w:rsidR="004159DC" w:rsidRPr="00062010" w:rsidRDefault="004159DC" w:rsidP="006E03BB">
      <w:pPr>
        <w:pStyle w:val="ae"/>
        <w:numPr>
          <w:ilvl w:val="1"/>
          <w:numId w:val="15"/>
        </w:numPr>
        <w:ind w:leftChars="0"/>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 xml:space="preserve">7.2.X: </w:t>
      </w:r>
      <w:r w:rsidRPr="00062010">
        <w:rPr>
          <w:rFonts w:ascii="Times New Roman" w:hAnsi="Times New Roman" w:cs="Times New Roman"/>
          <w:b/>
          <w:bCs/>
          <w:sz w:val="22"/>
          <w:highlight w:val="yellow"/>
        </w:rPr>
        <w:t>The MU BAR frame is a variant of Trigger frame whose Trigger Type subfield is MU BAR that carries additional BAR Control subfield (TBD) and an additional BAR Information subfield (TBD) in Common Info and/or each Per-User info.</w:t>
      </w:r>
    </w:p>
    <w:p w:rsidR="004159DC" w:rsidRPr="00062010" w:rsidRDefault="004159DC" w:rsidP="004159DC">
      <w:pPr>
        <w:ind w:left="1440"/>
        <w:rPr>
          <w:rFonts w:hint="eastAsia"/>
          <w:b/>
          <w:bCs/>
          <w:highlight w:val="yellow"/>
          <w:lang w:eastAsia="ja-JP"/>
        </w:rPr>
      </w:pP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 xml:space="preserve">Moved by </w:t>
      </w:r>
      <w:r w:rsidRPr="00062010">
        <w:rPr>
          <w:rFonts w:hint="eastAsia"/>
          <w:b/>
          <w:sz w:val="21"/>
          <w:highlight w:val="yellow"/>
          <w:lang w:eastAsia="ja-JP"/>
        </w:rPr>
        <w:t xml:space="preserve">Reza </w:t>
      </w:r>
      <w:proofErr w:type="spellStart"/>
      <w:r w:rsidRPr="00062010">
        <w:rPr>
          <w:rFonts w:hint="eastAsia"/>
          <w:b/>
          <w:sz w:val="21"/>
          <w:highlight w:val="yellow"/>
          <w:lang w:eastAsia="ja-JP"/>
        </w:rPr>
        <w:t>Hedayat</w:t>
      </w:r>
      <w:proofErr w:type="spellEnd"/>
      <w:r w:rsidRPr="00062010">
        <w:rPr>
          <w:rFonts w:hint="eastAsia"/>
          <w:b/>
          <w:sz w:val="21"/>
          <w:highlight w:val="yellow"/>
          <w:lang w:eastAsia="ja-JP"/>
        </w:rPr>
        <w:t>, Seconded by Minho Cheong</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4159DC" w:rsidRPr="00062010" w:rsidRDefault="004159DC" w:rsidP="004159DC">
      <w:pPr>
        <w:pBdr>
          <w:bottom w:val="double" w:sz="6" w:space="1" w:color="auto"/>
        </w:pBdr>
        <w:ind w:left="426"/>
        <w:rPr>
          <w:rFonts w:hint="eastAsia"/>
          <w:b/>
          <w:highlight w:val="yellow"/>
          <w:lang w:eastAsia="ja-JP"/>
        </w:rPr>
      </w:pPr>
    </w:p>
    <w:p w:rsidR="004159DC" w:rsidRPr="00062010" w:rsidRDefault="004159DC" w:rsidP="004159DC">
      <w:pPr>
        <w:rPr>
          <w:rFonts w:hint="eastAsia"/>
          <w:sz w:val="21"/>
          <w:highlight w:val="yellow"/>
          <w:lang w:eastAsia="ja-JP"/>
        </w:rPr>
      </w:pPr>
    </w:p>
    <w:p w:rsidR="004159DC" w:rsidRPr="00062010" w:rsidRDefault="004159DC" w:rsidP="004159DC">
      <w:pPr>
        <w:numPr>
          <w:ilvl w:val="2"/>
          <w:numId w:val="2"/>
        </w:numPr>
        <w:rPr>
          <w:rFonts w:hint="eastAsia"/>
          <w:b/>
          <w:sz w:val="21"/>
          <w:highlight w:val="yellow"/>
        </w:rPr>
      </w:pPr>
      <w:r w:rsidRPr="00062010">
        <w:rPr>
          <w:rFonts w:hint="eastAsia"/>
          <w:b/>
          <w:sz w:val="21"/>
          <w:highlight w:val="yellow"/>
          <w:lang w:eastAsia="ja-JP"/>
        </w:rPr>
        <w:t>MU Motion #</w:t>
      </w:r>
      <w:r w:rsidRPr="00062010">
        <w:rPr>
          <w:rFonts w:hint="eastAsia"/>
          <w:b/>
          <w:sz w:val="21"/>
          <w:highlight w:val="yellow"/>
          <w:lang w:eastAsia="ja-JP"/>
        </w:rPr>
        <w:t>31</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to</w:t>
      </w:r>
      <w:r w:rsidRPr="00062010">
        <w:rPr>
          <w:rFonts w:hint="eastAsia"/>
          <w:b/>
          <w:bCs/>
          <w:sz w:val="21"/>
          <w:highlight w:val="yellow"/>
          <w:lang w:eastAsia="ja-JP"/>
        </w:rPr>
        <w:t xml:space="preserve"> the TG</w:t>
      </w:r>
      <w:r w:rsidRPr="00062010">
        <w:rPr>
          <w:rFonts w:hint="eastAsia"/>
          <w:b/>
          <w:bCs/>
          <w:sz w:val="21"/>
          <w:highlight w:val="yellow"/>
          <w:lang w:eastAsia="ja-JP"/>
        </w:rPr>
        <w:t xml:space="preserve"> S</w:t>
      </w:r>
      <w:r w:rsidRPr="00062010">
        <w:rPr>
          <w:rFonts w:hint="eastAsia"/>
          <w:b/>
          <w:bCs/>
          <w:sz w:val="21"/>
          <w:highlight w:val="yellow"/>
          <w:lang w:eastAsia="ja-JP"/>
        </w:rPr>
        <w:t xml:space="preserve">pecification </w:t>
      </w:r>
      <w:r w:rsidRPr="00062010">
        <w:rPr>
          <w:rFonts w:hint="eastAsia"/>
          <w:b/>
          <w:bCs/>
          <w:sz w:val="21"/>
          <w:highlight w:val="yellow"/>
          <w:lang w:eastAsia="ja-JP"/>
        </w:rPr>
        <w:t>F</w:t>
      </w:r>
      <w:r w:rsidRPr="00062010">
        <w:rPr>
          <w:rFonts w:hint="eastAsia"/>
          <w:b/>
          <w:bCs/>
          <w:sz w:val="21"/>
          <w:highlight w:val="yellow"/>
          <w:lang w:eastAsia="ja-JP"/>
        </w:rPr>
        <w:t>ramework document</w:t>
      </w:r>
      <w:r w:rsidRPr="00062010">
        <w:rPr>
          <w:b/>
          <w:bCs/>
          <w:sz w:val="21"/>
          <w:highlight w:val="yellow"/>
          <w:lang w:eastAsia="ja-JP"/>
        </w:rPr>
        <w:t>:</w:t>
      </w:r>
    </w:p>
    <w:p w:rsidR="004159DC" w:rsidRPr="00062010" w:rsidRDefault="008E7DC3" w:rsidP="006E03BB">
      <w:pPr>
        <w:pStyle w:val="ae"/>
        <w:numPr>
          <w:ilvl w:val="1"/>
          <w:numId w:val="32"/>
        </w:numPr>
        <w:ind w:leftChars="0"/>
        <w:rPr>
          <w:rFonts w:ascii="Times New Roman" w:hAnsi="Times New Roman" w:cs="Times New Roman"/>
          <w:b/>
          <w:bCs/>
          <w:sz w:val="22"/>
          <w:highlight w:val="yellow"/>
        </w:rPr>
      </w:pPr>
      <w:proofErr w:type="spellStart"/>
      <w:proofErr w:type="gramStart"/>
      <w:r w:rsidRPr="00062010">
        <w:rPr>
          <w:rFonts w:ascii="Times New Roman" w:hAnsi="Times New Roman" w:cs="Times New Roman"/>
          <w:b/>
          <w:bCs/>
          <w:sz w:val="22"/>
          <w:highlight w:val="yellow"/>
        </w:rPr>
        <w:t>x</w:t>
      </w:r>
      <w:r w:rsidRPr="00062010">
        <w:rPr>
          <w:rFonts w:ascii="Times New Roman" w:hAnsi="Times New Roman" w:cs="Times New Roman" w:hint="eastAsia"/>
          <w:b/>
          <w:bCs/>
          <w:sz w:val="22"/>
          <w:highlight w:val="yellow"/>
        </w:rPr>
        <w:t>.y.z</w:t>
      </w:r>
      <w:proofErr w:type="spellEnd"/>
      <w:proofErr w:type="gramEnd"/>
      <w:r w:rsidRPr="00062010">
        <w:rPr>
          <w:rFonts w:ascii="Times New Roman" w:hAnsi="Times New Roman" w:cs="Times New Roman" w:hint="eastAsia"/>
          <w:b/>
          <w:bCs/>
          <w:sz w:val="22"/>
          <w:highlight w:val="yellow"/>
        </w:rPr>
        <w:t>.</w:t>
      </w:r>
      <w:r w:rsidR="004159DC" w:rsidRPr="00062010">
        <w:rPr>
          <w:rFonts w:ascii="Times New Roman" w:hAnsi="Times New Roman" w:cs="Times New Roman" w:hint="eastAsia"/>
          <w:b/>
          <w:bCs/>
          <w:sz w:val="22"/>
          <w:highlight w:val="yellow"/>
        </w:rPr>
        <w:t xml:space="preserve"> </w:t>
      </w:r>
      <w:r w:rsidRPr="00062010">
        <w:rPr>
          <w:rFonts w:ascii="Times New Roman" w:hAnsi="Times New Roman" w:cs="Times New Roman"/>
          <w:b/>
          <w:bCs/>
          <w:sz w:val="22"/>
          <w:highlight w:val="yellow"/>
        </w:rPr>
        <w:t>MU-RTS/CTS frame exchange may be used for protection of MU transmissions during that TXOP</w:t>
      </w:r>
      <w:r w:rsidR="004159DC" w:rsidRPr="00062010">
        <w:rPr>
          <w:rFonts w:ascii="Times New Roman" w:hAnsi="Times New Roman" w:cs="Times New Roman"/>
          <w:b/>
          <w:bCs/>
          <w:sz w:val="22"/>
          <w:highlight w:val="yellow"/>
        </w:rPr>
        <w:t>.</w:t>
      </w:r>
    </w:p>
    <w:p w:rsidR="004159DC" w:rsidRPr="00062010" w:rsidRDefault="004159DC" w:rsidP="004159DC">
      <w:pPr>
        <w:ind w:left="1440"/>
        <w:rPr>
          <w:rFonts w:hint="eastAsia"/>
          <w:b/>
          <w:bCs/>
          <w:highlight w:val="yellow"/>
          <w:lang w:eastAsia="ja-JP"/>
        </w:rPr>
      </w:pP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 xml:space="preserve">Moved by </w:t>
      </w:r>
      <w:r w:rsidR="008E7DC3" w:rsidRPr="00062010">
        <w:rPr>
          <w:rFonts w:hint="eastAsia"/>
          <w:b/>
          <w:sz w:val="21"/>
          <w:highlight w:val="yellow"/>
          <w:lang w:eastAsia="ja-JP"/>
        </w:rPr>
        <w:t>Po-Kai Huang</w:t>
      </w:r>
      <w:r w:rsidRPr="00062010">
        <w:rPr>
          <w:rFonts w:hint="eastAsia"/>
          <w:b/>
          <w:sz w:val="21"/>
          <w:highlight w:val="yellow"/>
          <w:lang w:eastAsia="ja-JP"/>
        </w:rPr>
        <w:t xml:space="preserve">, Seconded by </w:t>
      </w:r>
      <w:proofErr w:type="spellStart"/>
      <w:r w:rsidR="008E7DC3" w:rsidRPr="00062010">
        <w:rPr>
          <w:rFonts w:hint="eastAsia"/>
          <w:b/>
          <w:sz w:val="21"/>
          <w:highlight w:val="yellow"/>
          <w:lang w:eastAsia="ja-JP"/>
        </w:rPr>
        <w:t>Chittabrata</w:t>
      </w:r>
      <w:proofErr w:type="spellEnd"/>
      <w:r w:rsidR="008E7DC3" w:rsidRPr="00062010">
        <w:rPr>
          <w:rFonts w:hint="eastAsia"/>
          <w:b/>
          <w:sz w:val="21"/>
          <w:highlight w:val="yellow"/>
          <w:lang w:eastAsia="ja-JP"/>
        </w:rPr>
        <w:t xml:space="preserve"> Ghosh</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rFonts w:hint="eastAsia"/>
          <w:b/>
          <w:highlight w:val="yellow"/>
          <w:lang w:eastAsia="ja-JP"/>
        </w:rPr>
      </w:pPr>
    </w:p>
    <w:p w:rsidR="008E7DC3" w:rsidRPr="00062010" w:rsidRDefault="008E7DC3" w:rsidP="008E7DC3">
      <w:pPr>
        <w:rPr>
          <w:rFonts w:hint="eastAsia"/>
          <w:sz w:val="21"/>
          <w:highlight w:val="yellow"/>
          <w:lang w:eastAsia="ja-JP"/>
        </w:rPr>
      </w:pPr>
    </w:p>
    <w:p w:rsidR="008E7DC3" w:rsidRPr="00062010" w:rsidRDefault="008E7DC3" w:rsidP="008E7DC3">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2</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3"/>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w:t>
      </w:r>
      <w:r w:rsidRPr="00062010">
        <w:rPr>
          <w:rFonts w:ascii="Times New Roman" w:hAnsi="Times New Roman" w:cs="Times New Roman" w:hint="eastAsia"/>
          <w:b/>
          <w:bCs/>
          <w:sz w:val="22"/>
          <w:highlight w:val="yellow"/>
        </w:rPr>
        <w:t>.y.z</w:t>
      </w:r>
      <w:proofErr w:type="spell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rPr>
        <w:t>The MAC format of MU-RTS is a variant of trigger frame format</w:t>
      </w:r>
      <w:r w:rsidRPr="00062010">
        <w:rPr>
          <w:rFonts w:ascii="Times New Roman" w:hAnsi="Times New Roman" w:cs="Times New Roman"/>
          <w:b/>
          <w:bCs/>
          <w:sz w:val="22"/>
          <w:highlight w:val="yellow"/>
        </w:rPr>
        <w:t>.</w:t>
      </w:r>
    </w:p>
    <w:p w:rsidR="008E7DC3" w:rsidRPr="00062010" w:rsidRDefault="008E7DC3" w:rsidP="008E7DC3">
      <w:pPr>
        <w:ind w:left="1440"/>
        <w:rPr>
          <w:rFonts w:hint="eastAsia"/>
          <w:b/>
          <w:bCs/>
          <w:highlight w:val="yellow"/>
          <w:lang w:eastAsia="ja-JP"/>
        </w:rPr>
      </w:pP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rFonts w:hint="eastAsia"/>
          <w:b/>
          <w:highlight w:val="yellow"/>
          <w:lang w:eastAsia="ja-JP"/>
        </w:rPr>
      </w:pPr>
    </w:p>
    <w:p w:rsidR="008E7DC3" w:rsidRPr="00062010" w:rsidRDefault="008E7DC3" w:rsidP="008E7DC3">
      <w:pPr>
        <w:rPr>
          <w:rFonts w:hint="eastAsia"/>
          <w:sz w:val="21"/>
          <w:highlight w:val="yellow"/>
          <w:lang w:eastAsia="ja-JP"/>
        </w:rPr>
      </w:pPr>
    </w:p>
    <w:p w:rsidR="008E7DC3" w:rsidRPr="00062010" w:rsidRDefault="008E7DC3" w:rsidP="008E7DC3">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3</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4"/>
        </w:numPr>
        <w:ind w:leftChars="0"/>
        <w:rPr>
          <w:rFonts w:ascii="Times New Roman" w:hAnsi="Times New Roman" w:cs="Times New Roman" w:hint="eastAsia"/>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lang w:val="en-GB"/>
        </w:rPr>
        <w:t>The CTS sent in response to a frame that solicits simultaneo</w:t>
      </w:r>
      <w:r w:rsidR="006E03BB" w:rsidRPr="00062010">
        <w:rPr>
          <w:rFonts w:ascii="Times New Roman" w:hAnsi="Times New Roman" w:cs="Times New Roman"/>
          <w:b/>
          <w:bCs/>
          <w:sz w:val="22"/>
          <w:highlight w:val="yellow"/>
          <w:lang w:val="en-GB"/>
        </w:rPr>
        <w:t>us CTS shall be transmitted on one or more 20 MHz channels.</w:t>
      </w:r>
    </w:p>
    <w:p w:rsidR="008E7DC3" w:rsidRPr="00062010" w:rsidRDefault="008E7DC3" w:rsidP="008E7DC3">
      <w:pPr>
        <w:ind w:left="1440"/>
        <w:rPr>
          <w:rFonts w:hint="eastAsia"/>
          <w:b/>
          <w:bCs/>
          <w:highlight w:val="yellow"/>
          <w:lang w:eastAsia="ja-JP"/>
        </w:rPr>
      </w:pP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Result: </w:t>
      </w:r>
      <w:r w:rsidR="00CC7E6A" w:rsidRPr="00062010">
        <w:rPr>
          <w:rFonts w:hint="eastAsia"/>
          <w:b/>
          <w:sz w:val="21"/>
          <w:highlight w:val="yellow"/>
          <w:lang w:eastAsia="ja-JP"/>
        </w:rPr>
        <w:t xml:space="preserve">Y/N/A = 48/8/21, motion </w:t>
      </w:r>
      <w:proofErr w:type="spellStart"/>
      <w:r w:rsidR="00CC7E6A" w:rsidRPr="00062010">
        <w:rPr>
          <w:rFonts w:hint="eastAsia"/>
          <w:b/>
          <w:sz w:val="21"/>
          <w:highlight w:val="yellow"/>
          <w:lang w:eastAsia="ja-JP"/>
        </w:rPr>
        <w:t>passees</w:t>
      </w:r>
      <w:proofErr w:type="spellEnd"/>
      <w:r w:rsidRPr="00062010">
        <w:rPr>
          <w:rFonts w:hint="eastAsia"/>
          <w:b/>
          <w:sz w:val="21"/>
          <w:highlight w:val="yellow"/>
          <w:lang w:eastAsia="ja-JP"/>
        </w:rPr>
        <w:t>.</w:t>
      </w:r>
    </w:p>
    <w:p w:rsidR="008E7DC3" w:rsidRPr="00062010" w:rsidRDefault="008E7DC3" w:rsidP="008E7DC3">
      <w:pPr>
        <w:pBdr>
          <w:bottom w:val="double" w:sz="6" w:space="1" w:color="auto"/>
        </w:pBdr>
        <w:ind w:left="426"/>
        <w:rPr>
          <w:rFonts w:hint="eastAsia"/>
          <w:b/>
          <w:highlight w:val="yellow"/>
          <w:lang w:eastAsia="ja-JP"/>
        </w:rPr>
      </w:pPr>
    </w:p>
    <w:p w:rsidR="008E7DC3" w:rsidRPr="00062010" w:rsidRDefault="008E7DC3" w:rsidP="008E7DC3">
      <w:pPr>
        <w:rPr>
          <w:rFonts w:hint="eastAsia"/>
          <w:sz w:val="21"/>
          <w:highlight w:val="yellow"/>
          <w:lang w:eastAsia="ja-JP"/>
        </w:rPr>
      </w:pPr>
    </w:p>
    <w:p w:rsidR="008E7DC3" w:rsidRPr="00062010" w:rsidRDefault="008E7DC3" w:rsidP="008E7DC3">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4</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5"/>
        </w:numPr>
        <w:ind w:leftChars="0"/>
        <w:rPr>
          <w:rFonts w:ascii="Times New Roman" w:hAnsi="Times New Roman" w:cs="Times New Roman" w:hint="eastAsia"/>
          <w:b/>
          <w:bCs/>
          <w:sz w:val="22"/>
          <w:highlight w:val="yellow"/>
        </w:rPr>
      </w:pPr>
      <w:proofErr w:type="spellStart"/>
      <w:proofErr w:type="gramStart"/>
      <w:r w:rsidRPr="00062010">
        <w:rPr>
          <w:rFonts w:ascii="Times New Roman" w:hAnsi="Times New Roman" w:cs="Times New Roman" w:hint="eastAsia"/>
          <w:b/>
          <w:bCs/>
          <w:sz w:val="22"/>
          <w:highlight w:val="yellow"/>
        </w:rPr>
        <w:t>x.y.z</w:t>
      </w:r>
      <w:proofErr w:type="spellEnd"/>
      <w:proofErr w:type="gram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rPr>
        <w:t>MU-RTS may request STAs to send non-HT CTS immediate response</w:t>
      </w:r>
      <w:r w:rsidRPr="00062010">
        <w:rPr>
          <w:rFonts w:ascii="Times New Roman" w:hAnsi="Times New Roman" w:cs="Times New Roman"/>
          <w:b/>
          <w:bCs/>
          <w:sz w:val="22"/>
          <w:highlight w:val="yellow"/>
          <w:lang w:val="en-GB"/>
        </w:rPr>
        <w:t>.</w:t>
      </w:r>
    </w:p>
    <w:p w:rsidR="008E7DC3" w:rsidRPr="00062010" w:rsidRDefault="008E7DC3" w:rsidP="008E7DC3">
      <w:pPr>
        <w:ind w:left="1440"/>
        <w:rPr>
          <w:rFonts w:hint="eastAsia"/>
          <w:b/>
          <w:bCs/>
          <w:highlight w:val="yellow"/>
          <w:lang w:eastAsia="ja-JP"/>
        </w:rPr>
      </w:pP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rFonts w:hint="eastAsia"/>
          <w:b/>
          <w:highlight w:val="yellow"/>
          <w:lang w:eastAsia="ja-JP"/>
        </w:rPr>
      </w:pPr>
    </w:p>
    <w:p w:rsidR="008E7DC3" w:rsidRPr="00062010" w:rsidRDefault="008E7DC3" w:rsidP="008E7DC3">
      <w:pPr>
        <w:rPr>
          <w:rFonts w:hint="eastAsia"/>
          <w:sz w:val="21"/>
          <w:highlight w:val="yellow"/>
          <w:lang w:eastAsia="ja-JP"/>
        </w:rPr>
      </w:pPr>
    </w:p>
    <w:p w:rsidR="008E7DC3" w:rsidRPr="00062010" w:rsidRDefault="008E7DC3" w:rsidP="008E7DC3">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5</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000000" w:rsidRPr="00062010" w:rsidRDefault="008E7DC3" w:rsidP="006E03BB">
      <w:pPr>
        <w:pStyle w:val="ae"/>
        <w:numPr>
          <w:ilvl w:val="1"/>
          <w:numId w:val="36"/>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rPr>
        <w:t>MU-RTS will carry signaling for each STA to indicate the 20MHz channel(s) for transmitting CTS responses when CTS is sent in (duplicate) non-HT PPDU</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 xml:space="preserve">When a STA sends CTS in response to MU-RTS, the CTS response shall be transmitted in the 20MHz channel(s) indicated in MU-RTS </w:t>
      </w:r>
    </w:p>
    <w:p w:rsidR="008E7DC3" w:rsidRPr="00062010" w:rsidRDefault="008E7DC3" w:rsidP="006E03BB">
      <w:pPr>
        <w:pStyle w:val="ae"/>
        <w:numPr>
          <w:ilvl w:val="3"/>
          <w:numId w:val="15"/>
        </w:numPr>
        <w:tabs>
          <w:tab w:val="clear" w:pos="2880"/>
          <w:tab w:val="num" w:pos="2127"/>
        </w:tabs>
        <w:ind w:leftChars="0" w:left="2127" w:hanging="426"/>
        <w:rPr>
          <w:rFonts w:ascii="Times New Roman" w:hAnsi="Times New Roman" w:cs="Times New Roman"/>
          <w:b/>
          <w:bCs/>
          <w:sz w:val="22"/>
          <w:highlight w:val="yellow"/>
        </w:rPr>
      </w:pPr>
      <w:r w:rsidRPr="00062010">
        <w:rPr>
          <w:rFonts w:ascii="Times New Roman" w:hAnsi="Times New Roman" w:cs="Times New Roman"/>
          <w:b/>
          <w:bCs/>
          <w:sz w:val="22"/>
          <w:highlight w:val="yellow"/>
        </w:rPr>
        <w:t>provided other transmission conditions TBD are met (e.g. channel idleness)</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lastRenderedPageBreak/>
        <w:t xml:space="preserve">The indicated 20 MHz channel(s) can be </w:t>
      </w:r>
      <w:proofErr w:type="gramStart"/>
      <w:r w:rsidRPr="00062010">
        <w:rPr>
          <w:rFonts w:ascii="Times New Roman" w:hAnsi="Times New Roman" w:cs="Times New Roman"/>
          <w:b/>
          <w:bCs/>
          <w:sz w:val="22"/>
          <w:highlight w:val="yellow"/>
        </w:rPr>
        <w:t>either Primary20</w:t>
      </w:r>
      <w:proofErr w:type="gramEnd"/>
      <w:r w:rsidRPr="00062010">
        <w:rPr>
          <w:rFonts w:ascii="Times New Roman" w:hAnsi="Times New Roman" w:cs="Times New Roman"/>
          <w:b/>
          <w:bCs/>
          <w:sz w:val="22"/>
          <w:highlight w:val="yellow"/>
        </w:rPr>
        <w:t xml:space="preserve">, Primary40, Primary80 or 160/80+80 </w:t>
      </w:r>
      <w:proofErr w:type="spellStart"/>
      <w:r w:rsidRPr="00062010">
        <w:rPr>
          <w:rFonts w:ascii="Times New Roman" w:hAnsi="Times New Roman" w:cs="Times New Roman"/>
          <w:b/>
          <w:bCs/>
          <w:sz w:val="22"/>
          <w:highlight w:val="yellow"/>
        </w:rPr>
        <w:t>MHz.</w:t>
      </w:r>
      <w:proofErr w:type="spellEnd"/>
      <w:r w:rsidRPr="00062010">
        <w:rPr>
          <w:rFonts w:ascii="Times New Roman" w:hAnsi="Times New Roman" w:cs="Times New Roman"/>
          <w:b/>
          <w:bCs/>
          <w:sz w:val="22"/>
          <w:highlight w:val="yellow"/>
        </w:rPr>
        <w:t xml:space="preserve"> Other indications are TBD.      </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rPr>
        <w:t>Exact Signaling TBD</w:t>
      </w:r>
    </w:p>
    <w:p w:rsidR="008E7DC3" w:rsidRPr="00062010" w:rsidRDefault="008E7DC3" w:rsidP="008E7DC3">
      <w:pPr>
        <w:ind w:left="1440"/>
        <w:rPr>
          <w:rFonts w:hint="eastAsia"/>
          <w:b/>
          <w:bCs/>
          <w:highlight w:val="yellow"/>
          <w:lang w:eastAsia="ja-JP"/>
        </w:rPr>
      </w:pP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rFonts w:hint="eastAsia"/>
          <w:b/>
          <w:highlight w:val="yellow"/>
          <w:lang w:eastAsia="ja-JP"/>
        </w:rPr>
      </w:pPr>
    </w:p>
    <w:p w:rsidR="008E7DC3" w:rsidRPr="00062010" w:rsidRDefault="008E7DC3" w:rsidP="008E7DC3">
      <w:pPr>
        <w:rPr>
          <w:rFonts w:hint="eastAsia"/>
          <w:sz w:val="21"/>
          <w:highlight w:val="yellow"/>
          <w:lang w:eastAsia="ja-JP"/>
        </w:rPr>
      </w:pPr>
    </w:p>
    <w:p w:rsidR="008E7DC3" w:rsidRPr="00062010" w:rsidRDefault="008E7DC3" w:rsidP="008E7DC3">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6</w:t>
      </w:r>
      <w:r w:rsidRPr="00062010">
        <w:rPr>
          <w:rFonts w:hint="eastAsia"/>
          <w:b/>
          <w:sz w:val="21"/>
          <w:highlight w:val="yellow"/>
          <w:lang w:eastAsia="ja-JP"/>
        </w:rPr>
        <w:t xml:space="preserve">: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6"/>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Pr="00062010">
        <w:rPr>
          <w:rFonts w:ascii="Times New Roman" w:hAnsi="Times New Roman" w:cs="Times New Roman"/>
          <w:b/>
          <w:bCs/>
          <w:sz w:val="22"/>
          <w:highlight w:val="yellow"/>
        </w:rPr>
        <w:t>A STA maintains two NAVs</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One is the NAV for Intra-BSS frame, and second one is the NAV for Inter-BSS frame or frame that cannot be determined to be Intra-BSS or Inter-BSS</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 xml:space="preserve">Note that maintaining two NAVs does not imply maintaining two NAV timers </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The detailed method of maintaining two NAVs (e.g., two NAV timers or one NAV timer with difference of two NAV values, etc.) is TBD</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Mandatory or Optional TBD</w:t>
      </w:r>
    </w:p>
    <w:p w:rsidR="008E7DC3" w:rsidRPr="00062010" w:rsidRDefault="008E7DC3" w:rsidP="008E7DC3">
      <w:pPr>
        <w:ind w:left="360"/>
        <w:rPr>
          <w:rFonts w:hint="eastAsia"/>
          <w:sz w:val="21"/>
          <w:highlight w:val="yellow"/>
          <w:lang w:eastAsia="ja-JP"/>
        </w:rPr>
      </w:pP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rFonts w:hint="eastAsia"/>
          <w:b/>
          <w:sz w:val="21"/>
          <w:highlight w:val="yellow"/>
        </w:rPr>
      </w:pPr>
      <w:r w:rsidRPr="00062010">
        <w:rPr>
          <w:rFonts w:hint="eastAsia"/>
          <w:b/>
          <w:sz w:val="21"/>
          <w:highlight w:val="yellow"/>
          <w:lang w:eastAsia="ja-JP"/>
        </w:rPr>
        <w:t xml:space="preserve">Result: </w:t>
      </w:r>
      <w:r w:rsidR="00CC7E6A" w:rsidRPr="00062010">
        <w:rPr>
          <w:rFonts w:hint="eastAsia"/>
          <w:b/>
          <w:sz w:val="21"/>
          <w:highlight w:val="yellow"/>
          <w:lang w:eastAsia="ja-JP"/>
        </w:rPr>
        <w:t>Y/N/A = 53/11/27, motion passes</w:t>
      </w:r>
      <w:r w:rsidRPr="00062010">
        <w:rPr>
          <w:rFonts w:hint="eastAsia"/>
          <w:b/>
          <w:sz w:val="21"/>
          <w:highlight w:val="yellow"/>
          <w:lang w:eastAsia="ja-JP"/>
        </w:rPr>
        <w:t>.</w:t>
      </w:r>
    </w:p>
    <w:p w:rsidR="008E7DC3" w:rsidRPr="00062010" w:rsidRDefault="008E7DC3" w:rsidP="008E7DC3">
      <w:pPr>
        <w:pBdr>
          <w:bottom w:val="double" w:sz="6" w:space="1" w:color="auto"/>
        </w:pBdr>
        <w:ind w:left="426"/>
        <w:rPr>
          <w:rFonts w:hint="eastAsia"/>
          <w:b/>
          <w:highlight w:val="yellow"/>
          <w:lang w:eastAsia="ja-JP"/>
        </w:rPr>
      </w:pPr>
    </w:p>
    <w:p w:rsidR="008E7DC3" w:rsidRPr="00062010" w:rsidRDefault="008E7DC3" w:rsidP="008E7DC3">
      <w:pPr>
        <w:ind w:left="360"/>
        <w:rPr>
          <w:rFonts w:hint="eastAsia"/>
          <w:sz w:val="21"/>
          <w:highlight w:val="yellow"/>
          <w:lang w:eastAsia="ja-JP"/>
        </w:rPr>
      </w:pPr>
    </w:p>
    <w:p w:rsidR="008E7DC3" w:rsidRPr="00062010" w:rsidRDefault="008E7DC3" w:rsidP="008E7DC3">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7</w:t>
      </w:r>
      <w:r w:rsidRPr="00062010">
        <w:rPr>
          <w:rFonts w:hint="eastAsia"/>
          <w:b/>
          <w:sz w:val="21"/>
          <w:highlight w:val="yellow"/>
          <w:lang w:eastAsia="ja-JP"/>
        </w:rPr>
        <w:t xml:space="preserve">: </w:t>
      </w:r>
      <w:r w:rsidRPr="00062010">
        <w:rPr>
          <w:b/>
          <w:bCs/>
          <w:sz w:val="21"/>
          <w:highlight w:val="yellow"/>
          <w:lang w:eastAsia="ja-JP"/>
        </w:rPr>
        <w:t xml:space="preserve">Move to </w:t>
      </w:r>
      <w:r w:rsidRPr="00062010">
        <w:rPr>
          <w:b/>
          <w:bCs/>
          <w:sz w:val="21"/>
          <w:highlight w:val="yellow"/>
          <w:lang w:eastAsia="ja-JP"/>
        </w:rPr>
        <w:t>amend the following text in the SFD as follows:</w:t>
      </w:r>
    </w:p>
    <w:p w:rsidR="00CC7E6A" w:rsidRPr="00062010" w:rsidRDefault="00CC7E6A" w:rsidP="00CC7E6A">
      <w:pPr>
        <w:ind w:left="360" w:firstLine="720"/>
        <w:rPr>
          <w:sz w:val="21"/>
          <w:highlight w:val="yellow"/>
        </w:rPr>
      </w:pPr>
      <w:r w:rsidRPr="00062010">
        <w:rPr>
          <w:b/>
          <w:bCs/>
          <w:sz w:val="21"/>
          <w:highlight w:val="yellow"/>
        </w:rPr>
        <w:t xml:space="preserve">4.6. Lines 47-49 </w:t>
      </w:r>
    </w:p>
    <w:p w:rsidR="00CC7E6A" w:rsidRPr="00062010" w:rsidRDefault="006E03BB" w:rsidP="006E03BB">
      <w:pPr>
        <w:pStyle w:val="ae"/>
        <w:numPr>
          <w:ilvl w:val="1"/>
          <w:numId w:val="36"/>
        </w:numPr>
        <w:ind w:leftChars="0"/>
        <w:rPr>
          <w:rFonts w:ascii="Times New Roman" w:hAnsi="Times New Roman" w:cs="Times New Roman" w:hint="eastAsia"/>
          <w:b/>
          <w:bCs/>
          <w:sz w:val="22"/>
          <w:highlight w:val="yellow"/>
        </w:rPr>
      </w:pPr>
      <w:r w:rsidRPr="00062010">
        <w:rPr>
          <w:rFonts w:ascii="Times New Roman" w:hAnsi="Times New Roman" w:cs="Times New Roman"/>
          <w:b/>
          <w:bCs/>
          <w:sz w:val="22"/>
          <w:highlight w:val="yellow"/>
          <w:lang w:val="en-GB"/>
        </w:rPr>
        <w:t>Th</w:t>
      </w:r>
      <w:r w:rsidRPr="00062010">
        <w:rPr>
          <w:rFonts w:ascii="Times New Roman" w:hAnsi="Times New Roman" w:cs="Times New Roman"/>
          <w:b/>
          <w:bCs/>
          <w:sz w:val="22"/>
          <w:highlight w:val="yellow"/>
          <w:lang w:val="en-GB"/>
        </w:rPr>
        <w:t>e amendment</w:t>
      </w:r>
      <w:r w:rsidRPr="00062010">
        <w:rPr>
          <w:rFonts w:ascii="Times New Roman" w:hAnsi="Times New Roman" w:cs="Times New Roman"/>
          <w:b/>
          <w:bCs/>
          <w:strike/>
          <w:color w:val="FF0000"/>
          <w:sz w:val="22"/>
          <w:highlight w:val="yellow"/>
          <w:lang w:val="en-GB"/>
        </w:rPr>
        <w:t xml:space="preserve"> </w:t>
      </w:r>
      <w:r w:rsidRPr="00062010">
        <w:rPr>
          <w:rFonts w:ascii="Times New Roman" w:hAnsi="Times New Roman" w:cs="Times New Roman"/>
          <w:b/>
          <w:bCs/>
          <w:strike/>
          <w:color w:val="FF0000"/>
          <w:sz w:val="22"/>
          <w:highlight w:val="yellow"/>
          <w:lang w:val="en-GB"/>
        </w:rPr>
        <w:t xml:space="preserve">shall define a new </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color w:val="FF0000"/>
          <w:sz w:val="22"/>
          <w:highlight w:val="yellow"/>
          <w:lang w:val="en-GB"/>
        </w:rPr>
        <w:t>shall define a</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sz w:val="22"/>
          <w:highlight w:val="yellow"/>
          <w:lang w:val="en-GB"/>
        </w:rPr>
        <w:t>channel soun</w:t>
      </w:r>
      <w:r w:rsidRPr="00062010">
        <w:rPr>
          <w:rFonts w:ascii="Times New Roman" w:hAnsi="Times New Roman" w:cs="Times New Roman"/>
          <w:b/>
          <w:bCs/>
          <w:sz w:val="22"/>
          <w:highlight w:val="yellow"/>
          <w:lang w:val="en-GB"/>
        </w:rPr>
        <w:t xml:space="preserve">ding sequence (Refer Fig. 14) </w:t>
      </w:r>
      <w:r w:rsidRPr="00062010">
        <w:rPr>
          <w:rFonts w:ascii="Times New Roman" w:hAnsi="Times New Roman" w:cs="Times New Roman"/>
          <w:b/>
          <w:bCs/>
          <w:color w:val="FF0000"/>
          <w:sz w:val="22"/>
          <w:highlight w:val="yellow"/>
          <w:u w:val="single"/>
          <w:lang w:val="en-GB"/>
        </w:rPr>
        <w:t>initiated by an HE AP</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sz w:val="22"/>
          <w:highlight w:val="yellow"/>
          <w:lang w:val="en-GB"/>
        </w:rPr>
        <w:t xml:space="preserve">that includes </w:t>
      </w:r>
      <w:r w:rsidRPr="00062010">
        <w:rPr>
          <w:rFonts w:ascii="Times New Roman" w:hAnsi="Times New Roman" w:cs="Times New Roman"/>
          <w:b/>
          <w:bCs/>
          <w:color w:val="FF0000"/>
          <w:sz w:val="22"/>
          <w:highlight w:val="yellow"/>
          <w:lang w:val="en-GB"/>
        </w:rPr>
        <w:t>a</w:t>
      </w:r>
      <w:r w:rsidRPr="00062010">
        <w:rPr>
          <w:rFonts w:ascii="Times New Roman" w:hAnsi="Times New Roman" w:cs="Times New Roman"/>
          <w:b/>
          <w:bCs/>
          <w:sz w:val="22"/>
          <w:highlight w:val="yellow"/>
          <w:lang w:val="en-GB"/>
        </w:rPr>
        <w:t xml:space="preserve"> trigger</w:t>
      </w:r>
      <w:r w:rsidRPr="00062010">
        <w:rPr>
          <w:rFonts w:ascii="Times New Roman" w:hAnsi="Times New Roman" w:cs="Times New Roman"/>
          <w:b/>
          <w:bCs/>
          <w:strike/>
          <w:color w:val="FF0000"/>
          <w:sz w:val="22"/>
          <w:highlight w:val="yellow"/>
          <w:lang w:val="en-GB"/>
        </w:rPr>
        <w:t xml:space="preserve"> </w:t>
      </w:r>
      <w:r w:rsidRPr="00062010">
        <w:rPr>
          <w:rFonts w:ascii="Times New Roman" w:hAnsi="Times New Roman" w:cs="Times New Roman"/>
          <w:b/>
          <w:bCs/>
          <w:strike/>
          <w:color w:val="FF0000"/>
          <w:sz w:val="22"/>
          <w:highlight w:val="yellow"/>
          <w:lang w:val="en-GB"/>
        </w:rPr>
        <w:t>information</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color w:val="FF0000"/>
          <w:sz w:val="22"/>
          <w:highlight w:val="yellow"/>
          <w:lang w:val="en-GB"/>
        </w:rPr>
        <w:t>frame, a SIFS after NDP frame,</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sz w:val="22"/>
          <w:highlight w:val="yellow"/>
          <w:lang w:val="en-GB"/>
        </w:rPr>
        <w:t xml:space="preserve">in order to </w:t>
      </w:r>
      <w:r w:rsidRPr="00062010">
        <w:rPr>
          <w:rFonts w:ascii="Times New Roman" w:hAnsi="Times New Roman" w:cs="Times New Roman"/>
          <w:b/>
          <w:bCs/>
          <w:color w:val="FF0000"/>
          <w:sz w:val="22"/>
          <w:highlight w:val="yellow"/>
          <w:lang w:val="en-GB"/>
        </w:rPr>
        <w:t>solicit</w:t>
      </w:r>
      <w:r w:rsidRPr="00062010">
        <w:rPr>
          <w:rFonts w:ascii="Times New Roman" w:hAnsi="Times New Roman" w:cs="Times New Roman"/>
          <w:b/>
          <w:bCs/>
          <w:sz w:val="22"/>
          <w:highlight w:val="yellow"/>
          <w:lang w:val="en-GB"/>
        </w:rPr>
        <w:t xml:space="preserve"> UL MU mode of Compressed Beamforming Action frame from multiple </w:t>
      </w:r>
      <w:r w:rsidRPr="00062010">
        <w:rPr>
          <w:rFonts w:ascii="Times New Roman" w:hAnsi="Times New Roman" w:cs="Times New Roman"/>
          <w:b/>
          <w:bCs/>
          <w:color w:val="FF0000"/>
          <w:sz w:val="22"/>
          <w:highlight w:val="yellow"/>
          <w:lang w:val="en-GB"/>
        </w:rPr>
        <w:t>HE</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sz w:val="22"/>
          <w:highlight w:val="yellow"/>
          <w:lang w:val="en-GB"/>
        </w:rPr>
        <w:t>STAs</w:t>
      </w:r>
    </w:p>
    <w:p w:rsidR="004159DC" w:rsidRPr="00062010" w:rsidRDefault="004159DC" w:rsidP="004159DC">
      <w:pPr>
        <w:ind w:left="360"/>
        <w:rPr>
          <w:rFonts w:hint="eastAsia"/>
          <w:sz w:val="21"/>
          <w:highlight w:val="yellow"/>
          <w:lang w:eastAsia="ja-JP"/>
        </w:rPr>
      </w:pP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Moved by</w:t>
      </w:r>
      <w:r w:rsidRPr="00062010">
        <w:rPr>
          <w:rFonts w:hint="eastAsia"/>
          <w:b/>
          <w:sz w:val="21"/>
          <w:highlight w:val="yellow"/>
          <w:lang w:eastAsia="ja-JP"/>
        </w:rPr>
        <w:t xml:space="preserve"> </w:t>
      </w:r>
      <w:proofErr w:type="spellStart"/>
      <w:r w:rsidRPr="00062010">
        <w:rPr>
          <w:rFonts w:hint="eastAsia"/>
          <w:b/>
          <w:sz w:val="21"/>
          <w:highlight w:val="yellow"/>
          <w:lang w:eastAsia="ja-JP"/>
        </w:rPr>
        <w:t>Narendar</w:t>
      </w:r>
      <w:proofErr w:type="spellEnd"/>
      <w:r w:rsidRPr="00062010">
        <w:rPr>
          <w:rFonts w:hint="eastAsia"/>
          <w:b/>
          <w:sz w:val="21"/>
          <w:highlight w:val="yellow"/>
          <w:lang w:eastAsia="ja-JP"/>
        </w:rPr>
        <w:t xml:space="preserve"> </w:t>
      </w:r>
      <w:proofErr w:type="spellStart"/>
      <w:r w:rsidRPr="00062010">
        <w:rPr>
          <w:rFonts w:hint="eastAsia"/>
          <w:b/>
          <w:sz w:val="21"/>
          <w:highlight w:val="yellow"/>
          <w:lang w:eastAsia="ja-JP"/>
        </w:rPr>
        <w:t>Madhavan</w:t>
      </w:r>
      <w:proofErr w:type="spellEnd"/>
      <w:r w:rsidRPr="00062010">
        <w:rPr>
          <w:rFonts w:hint="eastAsia"/>
          <w:b/>
          <w:sz w:val="21"/>
          <w:highlight w:val="yellow"/>
          <w:lang w:eastAsia="ja-JP"/>
        </w:rPr>
        <w:t xml:space="preserve">, Seconded by </w:t>
      </w:r>
      <w:r w:rsidRPr="00062010">
        <w:rPr>
          <w:rFonts w:hint="eastAsia"/>
          <w:b/>
          <w:sz w:val="21"/>
          <w:highlight w:val="yellow"/>
          <w:lang w:eastAsia="ja-JP"/>
        </w:rPr>
        <w:t>Minho Cheong</w:t>
      </w: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Discussion: No discussion</w:t>
      </w: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CC7E6A" w:rsidRPr="00062010" w:rsidRDefault="00CC7E6A" w:rsidP="00CC7E6A">
      <w:pPr>
        <w:pBdr>
          <w:bottom w:val="double" w:sz="6" w:space="1" w:color="auto"/>
        </w:pBdr>
        <w:ind w:left="426"/>
        <w:rPr>
          <w:rFonts w:hint="eastAsia"/>
          <w:b/>
          <w:highlight w:val="yellow"/>
          <w:lang w:eastAsia="ja-JP"/>
        </w:rPr>
      </w:pPr>
    </w:p>
    <w:p w:rsidR="00CC7E6A" w:rsidRPr="00062010" w:rsidRDefault="00CC7E6A" w:rsidP="00CC7E6A">
      <w:pPr>
        <w:ind w:left="360"/>
        <w:rPr>
          <w:rFonts w:hint="eastAsia"/>
          <w:sz w:val="21"/>
          <w:highlight w:val="yellow"/>
          <w:lang w:eastAsia="ja-JP"/>
        </w:rPr>
      </w:pPr>
    </w:p>
    <w:p w:rsidR="00CC7E6A" w:rsidRPr="00062010" w:rsidRDefault="00CC7E6A" w:rsidP="00CC7E6A">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8</w:t>
      </w:r>
      <w:r w:rsidRPr="00062010">
        <w:rPr>
          <w:rFonts w:hint="eastAsia"/>
          <w:b/>
          <w:sz w:val="21"/>
          <w:highlight w:val="yellow"/>
          <w:lang w:eastAsia="ja-JP"/>
        </w:rPr>
        <w:t xml:space="preserve">: </w:t>
      </w:r>
      <w:r w:rsidRPr="00062010">
        <w:rPr>
          <w:b/>
          <w:bCs/>
          <w:sz w:val="21"/>
          <w:highlight w:val="yellow"/>
          <w:lang w:eastAsia="ja-JP"/>
        </w:rPr>
        <w:t>Move to a</w:t>
      </w:r>
      <w:r w:rsidRPr="00062010">
        <w:rPr>
          <w:rFonts w:hint="eastAsia"/>
          <w:b/>
          <w:bCs/>
          <w:sz w:val="21"/>
          <w:highlight w:val="yellow"/>
          <w:lang w:eastAsia="ja-JP"/>
        </w:rPr>
        <w:t>d</w:t>
      </w:r>
      <w:r w:rsidRPr="00062010">
        <w:rPr>
          <w:b/>
          <w:bCs/>
          <w:sz w:val="21"/>
          <w:highlight w:val="yellow"/>
          <w:lang w:eastAsia="ja-JP"/>
        </w:rPr>
        <w:t xml:space="preserve">d the following text </w:t>
      </w:r>
      <w:r w:rsidRPr="00062010">
        <w:rPr>
          <w:rFonts w:hint="eastAsia"/>
          <w:b/>
          <w:bCs/>
          <w:sz w:val="21"/>
          <w:highlight w:val="yellow"/>
          <w:lang w:eastAsia="ja-JP"/>
        </w:rPr>
        <w:t>to</w:t>
      </w:r>
      <w:r w:rsidRPr="00062010">
        <w:rPr>
          <w:b/>
          <w:bCs/>
          <w:sz w:val="21"/>
          <w:highlight w:val="yellow"/>
          <w:lang w:eastAsia="ja-JP"/>
        </w:rPr>
        <w:t xml:space="preserve"> the SFD:</w:t>
      </w:r>
    </w:p>
    <w:p w:rsidR="00CC7E6A" w:rsidRPr="00062010" w:rsidRDefault="00CC7E6A" w:rsidP="00CC7E6A">
      <w:pPr>
        <w:ind w:left="1134"/>
        <w:rPr>
          <w:sz w:val="21"/>
          <w:highlight w:val="yellow"/>
        </w:rPr>
      </w:pPr>
      <w:r w:rsidRPr="00062010">
        <w:rPr>
          <w:b/>
          <w:bCs/>
          <w:sz w:val="21"/>
          <w:highlight w:val="yellow"/>
        </w:rPr>
        <w:t>Within an A-MPDU the trigger information for a STA, if present, shall be signaled either in Trigger frame(s) or in the MAC header of MPDU(s) contained in the A-MPDU but not both.</w:t>
      </w:r>
    </w:p>
    <w:p w:rsidR="004159DC" w:rsidRPr="00062010" w:rsidRDefault="004159DC" w:rsidP="004159DC">
      <w:pPr>
        <w:ind w:left="360"/>
        <w:rPr>
          <w:rFonts w:hint="eastAsia"/>
          <w:sz w:val="21"/>
          <w:highlight w:val="yellow"/>
          <w:lang w:eastAsia="ja-JP"/>
        </w:rPr>
      </w:pP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r w:rsidRPr="00062010">
        <w:rPr>
          <w:rFonts w:hint="eastAsia"/>
          <w:b/>
          <w:sz w:val="21"/>
          <w:highlight w:val="yellow"/>
          <w:lang w:eastAsia="ja-JP"/>
        </w:rPr>
        <w:t xml:space="preserve">, Seconded by </w:t>
      </w:r>
      <w:proofErr w:type="spellStart"/>
      <w:r w:rsidRPr="00062010">
        <w:rPr>
          <w:rFonts w:hint="eastAsia"/>
          <w:b/>
          <w:sz w:val="21"/>
          <w:highlight w:val="yellow"/>
          <w:lang w:eastAsia="ja-JP"/>
        </w:rPr>
        <w:t>Yaron</w:t>
      </w:r>
      <w:proofErr w:type="spellEnd"/>
      <w:r w:rsidRPr="00062010">
        <w:rPr>
          <w:rFonts w:hint="eastAsia"/>
          <w:b/>
          <w:sz w:val="21"/>
          <w:highlight w:val="yellow"/>
          <w:lang w:eastAsia="ja-JP"/>
        </w:rPr>
        <w:t xml:space="preserve"> Alpert</w:t>
      </w: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Discussion: No discussion</w:t>
      </w: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CC7E6A" w:rsidRPr="00062010" w:rsidRDefault="00CC7E6A" w:rsidP="00CC7E6A">
      <w:pPr>
        <w:pBdr>
          <w:bottom w:val="double" w:sz="6" w:space="1" w:color="auto"/>
        </w:pBdr>
        <w:ind w:left="426"/>
        <w:rPr>
          <w:rFonts w:hint="eastAsia"/>
          <w:b/>
          <w:highlight w:val="yellow"/>
          <w:lang w:eastAsia="ja-JP"/>
        </w:rPr>
      </w:pPr>
    </w:p>
    <w:p w:rsidR="00CC7E6A" w:rsidRPr="00062010" w:rsidRDefault="00CC7E6A" w:rsidP="00CC7E6A">
      <w:pPr>
        <w:ind w:left="360"/>
        <w:rPr>
          <w:rFonts w:hint="eastAsia"/>
          <w:sz w:val="21"/>
          <w:highlight w:val="yellow"/>
          <w:lang w:eastAsia="ja-JP"/>
        </w:rPr>
      </w:pPr>
    </w:p>
    <w:p w:rsidR="00CC7E6A" w:rsidRPr="00062010" w:rsidRDefault="00CC7E6A" w:rsidP="00CC7E6A">
      <w:pPr>
        <w:numPr>
          <w:ilvl w:val="2"/>
          <w:numId w:val="2"/>
        </w:numPr>
        <w:rPr>
          <w:rFonts w:hint="eastAsia"/>
          <w:b/>
          <w:sz w:val="21"/>
          <w:highlight w:val="yellow"/>
        </w:rPr>
      </w:pPr>
      <w:r w:rsidRPr="00062010">
        <w:rPr>
          <w:rFonts w:hint="eastAsia"/>
          <w:b/>
          <w:sz w:val="21"/>
          <w:highlight w:val="yellow"/>
          <w:lang w:eastAsia="ja-JP"/>
        </w:rPr>
        <w:t>MU Motion #3</w:t>
      </w:r>
      <w:r w:rsidRPr="00062010">
        <w:rPr>
          <w:rFonts w:hint="eastAsia"/>
          <w:b/>
          <w:sz w:val="21"/>
          <w:highlight w:val="yellow"/>
          <w:lang w:eastAsia="ja-JP"/>
        </w:rPr>
        <w:t>9</w:t>
      </w:r>
      <w:r w:rsidRPr="00062010">
        <w:rPr>
          <w:rFonts w:hint="eastAsia"/>
          <w:b/>
          <w:sz w:val="21"/>
          <w:highlight w:val="yellow"/>
          <w:lang w:eastAsia="ja-JP"/>
        </w:rPr>
        <w:t xml:space="preserve">: </w:t>
      </w:r>
      <w:r w:rsidRPr="00062010">
        <w:rPr>
          <w:b/>
          <w:bCs/>
          <w:sz w:val="21"/>
          <w:highlight w:val="yellow"/>
          <w:lang w:eastAsia="ja-JP"/>
        </w:rPr>
        <w:t>Move to a</w:t>
      </w:r>
      <w:r w:rsidRPr="00062010">
        <w:rPr>
          <w:rFonts w:hint="eastAsia"/>
          <w:b/>
          <w:bCs/>
          <w:sz w:val="21"/>
          <w:highlight w:val="yellow"/>
          <w:lang w:eastAsia="ja-JP"/>
        </w:rPr>
        <w:t>d</w:t>
      </w:r>
      <w:r w:rsidRPr="00062010">
        <w:rPr>
          <w:b/>
          <w:bCs/>
          <w:sz w:val="21"/>
          <w:highlight w:val="yellow"/>
          <w:lang w:eastAsia="ja-JP"/>
        </w:rPr>
        <w:t xml:space="preserve">d </w:t>
      </w:r>
      <w:r w:rsidRPr="00062010">
        <w:rPr>
          <w:rFonts w:hint="eastAsia"/>
          <w:b/>
          <w:bCs/>
          <w:sz w:val="21"/>
          <w:highlight w:val="yellow"/>
          <w:lang w:eastAsia="ja-JP"/>
        </w:rPr>
        <w:t xml:space="preserve">to </w:t>
      </w:r>
      <w:r w:rsidRPr="00062010">
        <w:rPr>
          <w:b/>
          <w:bCs/>
          <w:sz w:val="21"/>
          <w:highlight w:val="yellow"/>
          <w:lang w:eastAsia="ja-JP"/>
        </w:rPr>
        <w:t xml:space="preserve">the </w:t>
      </w:r>
      <w:r w:rsidRPr="00062010">
        <w:rPr>
          <w:rFonts w:hint="eastAsia"/>
          <w:b/>
          <w:bCs/>
          <w:sz w:val="21"/>
          <w:highlight w:val="yellow"/>
          <w:lang w:eastAsia="ja-JP"/>
        </w:rPr>
        <w:t xml:space="preserve">TG </w:t>
      </w:r>
      <w:r w:rsidRPr="00062010">
        <w:rPr>
          <w:b/>
          <w:bCs/>
          <w:sz w:val="21"/>
          <w:highlight w:val="yellow"/>
          <w:lang w:eastAsia="ja-JP"/>
        </w:rPr>
        <w:t>S</w:t>
      </w:r>
      <w:r w:rsidRPr="00062010">
        <w:rPr>
          <w:rFonts w:hint="eastAsia"/>
          <w:b/>
          <w:bCs/>
          <w:sz w:val="21"/>
          <w:highlight w:val="yellow"/>
          <w:lang w:eastAsia="ja-JP"/>
        </w:rPr>
        <w:t xml:space="preserve">pecification </w:t>
      </w:r>
      <w:r w:rsidRPr="00062010">
        <w:rPr>
          <w:b/>
          <w:bCs/>
          <w:sz w:val="21"/>
          <w:highlight w:val="yellow"/>
          <w:lang w:eastAsia="ja-JP"/>
        </w:rPr>
        <w:t>F</w:t>
      </w:r>
      <w:r w:rsidRPr="00062010">
        <w:rPr>
          <w:rFonts w:hint="eastAsia"/>
          <w:b/>
          <w:bCs/>
          <w:sz w:val="21"/>
          <w:highlight w:val="yellow"/>
          <w:lang w:eastAsia="ja-JP"/>
        </w:rPr>
        <w:t>ramework document</w:t>
      </w:r>
      <w:r w:rsidRPr="00062010">
        <w:rPr>
          <w:b/>
          <w:bCs/>
          <w:sz w:val="21"/>
          <w:highlight w:val="yellow"/>
          <w:lang w:eastAsia="ja-JP"/>
        </w:rPr>
        <w:t>:</w:t>
      </w:r>
    </w:p>
    <w:p w:rsidR="00CC7E6A" w:rsidRPr="00062010" w:rsidRDefault="006E03BB" w:rsidP="006E03BB">
      <w:pPr>
        <w:numPr>
          <w:ilvl w:val="0"/>
          <w:numId w:val="37"/>
        </w:numPr>
        <w:rPr>
          <w:rFonts w:hint="eastAsia"/>
          <w:b/>
          <w:bCs/>
          <w:sz w:val="21"/>
          <w:highlight w:val="yellow"/>
        </w:rPr>
      </w:pPr>
      <w:r w:rsidRPr="00062010">
        <w:rPr>
          <w:b/>
          <w:bCs/>
          <w:sz w:val="21"/>
          <w:highlight w:val="yellow"/>
        </w:rPr>
        <w:t>4.x.y The AP may send trigger frame to elicit buffer status report (</w:t>
      </w:r>
      <w:r w:rsidRPr="00062010">
        <w:rPr>
          <w:b/>
          <w:bCs/>
          <w:sz w:val="21"/>
          <w:highlight w:val="yellow"/>
        </w:rPr>
        <w:t>BSR) using random access</w:t>
      </w:r>
    </w:p>
    <w:p w:rsidR="00CC7E6A" w:rsidRPr="00062010" w:rsidRDefault="00CC7E6A" w:rsidP="00CC7E6A">
      <w:pPr>
        <w:ind w:left="360"/>
        <w:rPr>
          <w:rFonts w:hint="eastAsia"/>
          <w:sz w:val="21"/>
          <w:highlight w:val="yellow"/>
          <w:lang w:eastAsia="ja-JP"/>
        </w:rPr>
      </w:pP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 xml:space="preserve">Moved by </w:t>
      </w:r>
      <w:proofErr w:type="spellStart"/>
      <w:r w:rsidR="00062010" w:rsidRPr="00062010">
        <w:rPr>
          <w:rFonts w:hint="eastAsia"/>
          <w:b/>
          <w:sz w:val="21"/>
          <w:highlight w:val="yellow"/>
          <w:lang w:eastAsia="ja-JP"/>
        </w:rPr>
        <w:t>Woojin</w:t>
      </w:r>
      <w:proofErr w:type="spellEnd"/>
      <w:r w:rsidR="00062010" w:rsidRPr="00062010">
        <w:rPr>
          <w:rFonts w:hint="eastAsia"/>
          <w:b/>
          <w:sz w:val="21"/>
          <w:highlight w:val="yellow"/>
          <w:lang w:eastAsia="ja-JP"/>
        </w:rPr>
        <w:t xml:space="preserve"> </w:t>
      </w:r>
      <w:proofErr w:type="spellStart"/>
      <w:r w:rsidR="00062010" w:rsidRPr="00062010">
        <w:rPr>
          <w:rFonts w:hint="eastAsia"/>
          <w:b/>
          <w:sz w:val="21"/>
          <w:highlight w:val="yellow"/>
          <w:lang w:eastAsia="ja-JP"/>
        </w:rPr>
        <w:t>Ahn</w:t>
      </w:r>
      <w:proofErr w:type="spellEnd"/>
      <w:r w:rsidRPr="00062010">
        <w:rPr>
          <w:rFonts w:hint="eastAsia"/>
          <w:b/>
          <w:sz w:val="21"/>
          <w:highlight w:val="yellow"/>
          <w:lang w:eastAsia="ja-JP"/>
        </w:rPr>
        <w:t xml:space="preserve">, Seconded by </w:t>
      </w:r>
      <w:r w:rsidR="00062010" w:rsidRPr="00062010">
        <w:rPr>
          <w:rFonts w:hint="eastAsia"/>
          <w:b/>
          <w:sz w:val="21"/>
          <w:highlight w:val="yellow"/>
          <w:lang w:eastAsia="ja-JP"/>
        </w:rPr>
        <w:t>John Son</w:t>
      </w: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Discussion: No discussion</w:t>
      </w:r>
    </w:p>
    <w:p w:rsidR="00CC7E6A" w:rsidRPr="00062010" w:rsidRDefault="00CC7E6A" w:rsidP="00CC7E6A">
      <w:pPr>
        <w:numPr>
          <w:ilvl w:val="3"/>
          <w:numId w:val="2"/>
        </w:numPr>
        <w:rPr>
          <w:rFonts w:hint="eastAsia"/>
          <w:b/>
          <w:sz w:val="21"/>
          <w:highlight w:val="yellow"/>
        </w:rPr>
      </w:pPr>
      <w:r w:rsidRPr="00062010">
        <w:rPr>
          <w:rFonts w:hint="eastAsia"/>
          <w:b/>
          <w:sz w:val="21"/>
          <w:highlight w:val="yellow"/>
          <w:lang w:eastAsia="ja-JP"/>
        </w:rPr>
        <w:t>Result: Motion accepted with no objection.</w:t>
      </w:r>
    </w:p>
    <w:p w:rsidR="00CC7E6A" w:rsidRPr="00062010" w:rsidRDefault="00CC7E6A" w:rsidP="00CC7E6A">
      <w:pPr>
        <w:pBdr>
          <w:bottom w:val="double" w:sz="6" w:space="1" w:color="auto"/>
        </w:pBdr>
        <w:ind w:left="360"/>
        <w:rPr>
          <w:rFonts w:hint="eastAsia"/>
          <w:sz w:val="21"/>
          <w:highlight w:val="yellow"/>
          <w:lang w:eastAsia="ja-JP"/>
        </w:rPr>
      </w:pPr>
    </w:p>
    <w:p w:rsidR="00062010" w:rsidRPr="00062010" w:rsidRDefault="00062010" w:rsidP="00062010">
      <w:pPr>
        <w:rPr>
          <w:rFonts w:hint="eastAsia"/>
          <w:sz w:val="21"/>
          <w:highlight w:val="yellow"/>
          <w:lang w:eastAsia="ja-JP"/>
        </w:rPr>
      </w:pPr>
    </w:p>
    <w:p w:rsidR="00C84EB4" w:rsidRPr="00062010" w:rsidRDefault="00C84EB4" w:rsidP="00C84EB4">
      <w:pPr>
        <w:rPr>
          <w:rFonts w:hint="eastAsia"/>
          <w:sz w:val="21"/>
          <w:highlight w:val="yellow"/>
          <w:lang w:eastAsia="ja-JP"/>
        </w:rPr>
      </w:pPr>
    </w:p>
    <w:p w:rsidR="00D21776" w:rsidRPr="00062010" w:rsidRDefault="00D21776" w:rsidP="00B1724B">
      <w:pPr>
        <w:numPr>
          <w:ilvl w:val="1"/>
          <w:numId w:val="2"/>
        </w:numPr>
        <w:rPr>
          <w:rFonts w:hint="eastAsia"/>
          <w:b/>
          <w:sz w:val="21"/>
          <w:highlight w:val="yellow"/>
        </w:rPr>
      </w:pPr>
      <w:r w:rsidRPr="00062010">
        <w:rPr>
          <w:rFonts w:hint="eastAsia"/>
          <w:b/>
          <w:sz w:val="21"/>
          <w:highlight w:val="yellow"/>
          <w:lang w:eastAsia="ja-JP"/>
        </w:rPr>
        <w:lastRenderedPageBreak/>
        <w:t xml:space="preserve"> SR Motions</w:t>
      </w:r>
    </w:p>
    <w:p w:rsidR="00062010" w:rsidRPr="00062010" w:rsidRDefault="00062010" w:rsidP="00062010">
      <w:pPr>
        <w:pBdr>
          <w:bottom w:val="double" w:sz="6" w:space="1" w:color="auto"/>
        </w:pBdr>
        <w:ind w:left="360"/>
        <w:rPr>
          <w:rFonts w:hint="eastAsia"/>
          <w:b/>
          <w:sz w:val="21"/>
          <w:highlight w:val="yellow"/>
          <w:lang w:eastAsia="ja-JP"/>
        </w:rPr>
      </w:pPr>
    </w:p>
    <w:p w:rsidR="00062010" w:rsidRPr="00062010" w:rsidRDefault="00062010" w:rsidP="00062010">
      <w:pPr>
        <w:rPr>
          <w:rFonts w:hint="eastAsia"/>
          <w:b/>
          <w:sz w:val="21"/>
          <w:highlight w:val="yellow"/>
        </w:rPr>
      </w:pPr>
    </w:p>
    <w:p w:rsidR="00062010" w:rsidRPr="00062010" w:rsidRDefault="00062010" w:rsidP="00062010">
      <w:pPr>
        <w:numPr>
          <w:ilvl w:val="2"/>
          <w:numId w:val="2"/>
        </w:numPr>
        <w:rPr>
          <w:rFonts w:hint="eastAsia"/>
          <w:b/>
          <w:sz w:val="21"/>
          <w:highlight w:val="yellow"/>
        </w:rPr>
      </w:pPr>
      <w:r w:rsidRPr="00062010">
        <w:rPr>
          <w:rFonts w:hint="eastAsia"/>
          <w:b/>
          <w:sz w:val="21"/>
          <w:highlight w:val="yellow"/>
          <w:lang w:eastAsia="ja-JP"/>
        </w:rPr>
        <w:t>SR Motion #5: Move to add the following text in SFD:</w:t>
      </w:r>
    </w:p>
    <w:p w:rsidR="00000000" w:rsidRPr="00062010" w:rsidRDefault="006E03BB" w:rsidP="006E03BB">
      <w:pPr>
        <w:pStyle w:val="ae"/>
        <w:numPr>
          <w:ilvl w:val="0"/>
          <w:numId w:val="37"/>
        </w:numPr>
        <w:ind w:leftChars="0"/>
        <w:rPr>
          <w:rFonts w:ascii="Times New Roman" w:hAnsi="Times New Roman" w:cs="Times New Roman"/>
          <w:b/>
          <w:sz w:val="21"/>
          <w:highlight w:val="yellow"/>
        </w:rPr>
      </w:pPr>
      <w:proofErr w:type="spellStart"/>
      <w:r w:rsidRPr="00062010">
        <w:rPr>
          <w:rFonts w:ascii="Times New Roman" w:hAnsi="Times New Roman" w:cs="Times New Roman"/>
          <w:b/>
          <w:sz w:val="21"/>
          <w:highlight w:val="yellow"/>
        </w:rPr>
        <w:t>An</w:t>
      </w:r>
      <w:proofErr w:type="spellEnd"/>
      <w:r w:rsidRPr="00062010">
        <w:rPr>
          <w:rFonts w:ascii="Times New Roman" w:hAnsi="Times New Roman" w:cs="Times New Roman"/>
          <w:b/>
          <w:sz w:val="21"/>
          <w:highlight w:val="yellow"/>
        </w:rPr>
        <w:t xml:space="preserve"> HE STA should have a mechanism to remember and distinguish </w:t>
      </w:r>
      <w:r w:rsidRPr="00062010">
        <w:rPr>
          <w:rFonts w:ascii="Times New Roman" w:hAnsi="Times New Roman" w:cs="Times New Roman"/>
          <w:b/>
          <w:sz w:val="21"/>
          <w:highlight w:val="yellow"/>
          <w:lang w:val="en-GB"/>
        </w:rPr>
        <w:t>NAVs set by intra-BSS frame and OBSS frame. A</w:t>
      </w:r>
      <w:r w:rsidRPr="00062010">
        <w:rPr>
          <w:rFonts w:ascii="Times New Roman" w:hAnsi="Times New Roman" w:cs="Times New Roman"/>
          <w:b/>
          <w:sz w:val="21"/>
          <w:highlight w:val="yellow"/>
          <w:lang w:val="en-GB"/>
        </w:rPr>
        <w:t xml:space="preserve"> CF-end frame that comes from intra-BSS should not reset NAV that was set by a frame from OBSS. </w:t>
      </w:r>
      <w:r w:rsidRPr="00062010">
        <w:rPr>
          <w:rFonts w:ascii="Times New Roman" w:hAnsi="Times New Roman" w:cs="Times New Roman"/>
          <w:b/>
          <w:sz w:val="21"/>
          <w:highlight w:val="yellow"/>
        </w:rPr>
        <w:t>To determine which BSS is the origin of a frame, the HE STA may use BSS color.</w:t>
      </w:r>
    </w:p>
    <w:p w:rsidR="00062010" w:rsidRPr="00062010" w:rsidRDefault="00062010" w:rsidP="00062010">
      <w:pPr>
        <w:rPr>
          <w:rFonts w:hint="eastAsia"/>
          <w:b/>
          <w:sz w:val="21"/>
          <w:highlight w:val="yellow"/>
        </w:rPr>
      </w:pPr>
    </w:p>
    <w:p w:rsidR="00062010" w:rsidRPr="00062010" w:rsidRDefault="00062010" w:rsidP="00062010">
      <w:pPr>
        <w:numPr>
          <w:ilvl w:val="3"/>
          <w:numId w:val="2"/>
        </w:numPr>
        <w:rPr>
          <w:rFonts w:hint="eastAsia"/>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Sigurd</w:t>
      </w:r>
      <w:proofErr w:type="spellEnd"/>
      <w:r w:rsidRPr="00062010">
        <w:rPr>
          <w:rFonts w:hint="eastAsia"/>
          <w:b/>
          <w:sz w:val="21"/>
          <w:highlight w:val="yellow"/>
          <w:lang w:eastAsia="ja-JP"/>
        </w:rPr>
        <w:t xml:space="preserve"> </w:t>
      </w:r>
      <w:proofErr w:type="spellStart"/>
      <w:r w:rsidRPr="00062010">
        <w:rPr>
          <w:rFonts w:hint="eastAsia"/>
          <w:b/>
          <w:sz w:val="21"/>
          <w:highlight w:val="yellow"/>
          <w:lang w:eastAsia="ja-JP"/>
        </w:rPr>
        <w:t>Schelstraete</w:t>
      </w:r>
      <w:proofErr w:type="spellEnd"/>
      <w:r w:rsidRPr="00062010">
        <w:rPr>
          <w:rFonts w:hint="eastAsia"/>
          <w:b/>
          <w:sz w:val="21"/>
          <w:highlight w:val="yellow"/>
          <w:lang w:eastAsia="ja-JP"/>
        </w:rPr>
        <w:t xml:space="preserve">, Seconded by Guido R. </w:t>
      </w:r>
      <w:proofErr w:type="spellStart"/>
      <w:r w:rsidRPr="00062010">
        <w:rPr>
          <w:rFonts w:hint="eastAsia"/>
          <w:b/>
          <w:sz w:val="21"/>
          <w:highlight w:val="yellow"/>
          <w:lang w:eastAsia="ja-JP"/>
        </w:rPr>
        <w:t>Hiertz</w:t>
      </w:r>
      <w:proofErr w:type="spellEnd"/>
    </w:p>
    <w:p w:rsidR="00062010" w:rsidRPr="00062010" w:rsidRDefault="00062010" w:rsidP="00062010">
      <w:pPr>
        <w:numPr>
          <w:ilvl w:val="3"/>
          <w:numId w:val="2"/>
        </w:numPr>
        <w:rPr>
          <w:rFonts w:hint="eastAsia"/>
          <w:b/>
          <w:sz w:val="21"/>
          <w:highlight w:val="yellow"/>
        </w:rPr>
      </w:pPr>
      <w:r w:rsidRPr="00062010">
        <w:rPr>
          <w:rFonts w:hint="eastAsia"/>
          <w:b/>
          <w:sz w:val="21"/>
          <w:highlight w:val="yellow"/>
          <w:lang w:eastAsia="ja-JP"/>
        </w:rPr>
        <w:t>Discussion: No discussion.</w:t>
      </w:r>
    </w:p>
    <w:p w:rsidR="00062010" w:rsidRPr="00062010" w:rsidRDefault="00062010" w:rsidP="00062010">
      <w:pPr>
        <w:numPr>
          <w:ilvl w:val="3"/>
          <w:numId w:val="2"/>
        </w:numPr>
        <w:rPr>
          <w:b/>
          <w:sz w:val="21"/>
          <w:highlight w:val="yellow"/>
        </w:rPr>
      </w:pPr>
      <w:r w:rsidRPr="00062010">
        <w:rPr>
          <w:rFonts w:hint="eastAsia"/>
          <w:b/>
          <w:sz w:val="21"/>
          <w:highlight w:val="yellow"/>
          <w:lang w:eastAsia="ja-JP"/>
        </w:rPr>
        <w:t>Result: Motion accepted with no objection.</w:t>
      </w:r>
    </w:p>
    <w:p w:rsidR="00D21776" w:rsidRPr="00062010" w:rsidRDefault="00D21776" w:rsidP="00062010">
      <w:pPr>
        <w:pBdr>
          <w:bottom w:val="double" w:sz="6" w:space="1" w:color="auto"/>
        </w:pBdr>
        <w:ind w:left="360"/>
        <w:rPr>
          <w:rFonts w:hint="eastAsia"/>
          <w:b/>
          <w:sz w:val="21"/>
          <w:lang w:eastAsia="ja-JP"/>
        </w:rPr>
      </w:pPr>
    </w:p>
    <w:p w:rsidR="00062010" w:rsidRDefault="00062010" w:rsidP="00D21776">
      <w:pPr>
        <w:rPr>
          <w:rFonts w:hint="eastAsia"/>
          <w:sz w:val="21"/>
          <w:lang w:eastAsia="ja-JP"/>
        </w:rPr>
      </w:pPr>
    </w:p>
    <w:p w:rsidR="00062010" w:rsidRDefault="00062010" w:rsidP="00D21776">
      <w:pPr>
        <w:rPr>
          <w:rFonts w:hint="eastAsia"/>
          <w:sz w:val="21"/>
          <w:lang w:eastAsia="ja-JP"/>
        </w:rPr>
      </w:pPr>
    </w:p>
    <w:p w:rsidR="00D21776" w:rsidRPr="007C1E52" w:rsidRDefault="00D21776" w:rsidP="00D21776">
      <w:pPr>
        <w:numPr>
          <w:ilvl w:val="0"/>
          <w:numId w:val="2"/>
        </w:numPr>
        <w:rPr>
          <w:sz w:val="21"/>
        </w:rPr>
      </w:pPr>
      <w:r>
        <w:rPr>
          <w:rFonts w:hint="eastAsia"/>
          <w:sz w:val="21"/>
          <w:lang w:eastAsia="ja-JP"/>
        </w:rPr>
        <w:t>Simulation Scenario</w:t>
      </w:r>
      <w:r w:rsidR="007C1E52">
        <w:rPr>
          <w:rFonts w:hint="eastAsia"/>
          <w:sz w:val="21"/>
          <w:lang w:eastAsia="ja-JP"/>
        </w:rPr>
        <w:t xml:space="preserve">s </w:t>
      </w:r>
      <w:r w:rsidR="007C1E52" w:rsidRPr="0026322D">
        <w:rPr>
          <w:lang w:eastAsia="ja-JP"/>
        </w:rPr>
        <w:t>related submissions and motion</w:t>
      </w:r>
    </w:p>
    <w:p w:rsidR="007C1E52" w:rsidRPr="007C1E52" w:rsidRDefault="007C1E52" w:rsidP="007C1E52">
      <w:pPr>
        <w:numPr>
          <w:ilvl w:val="1"/>
          <w:numId w:val="2"/>
        </w:numPr>
        <w:rPr>
          <w:sz w:val="21"/>
        </w:rPr>
      </w:pPr>
      <w:r>
        <w:rPr>
          <w:rFonts w:hint="eastAsia"/>
          <w:lang w:eastAsia="ja-JP"/>
        </w:rPr>
        <w:t xml:space="preserve"> Simone explained the updates.</w:t>
      </w:r>
    </w:p>
    <w:p w:rsidR="007C1E52" w:rsidRPr="007C1E52" w:rsidRDefault="007C1E52" w:rsidP="007C1E52">
      <w:pPr>
        <w:numPr>
          <w:ilvl w:val="2"/>
          <w:numId w:val="2"/>
        </w:numPr>
        <w:rPr>
          <w:sz w:val="21"/>
        </w:rPr>
      </w:pPr>
      <w:r>
        <w:rPr>
          <w:rFonts w:hint="eastAsia"/>
          <w:lang w:eastAsia="ja-JP"/>
        </w:rPr>
        <w:t>Power Save related timings and parameters</w:t>
      </w:r>
    </w:p>
    <w:p w:rsidR="007C1E52" w:rsidRPr="007C1E52" w:rsidRDefault="007C1E52" w:rsidP="007C1E52">
      <w:pPr>
        <w:numPr>
          <w:ilvl w:val="2"/>
          <w:numId w:val="2"/>
        </w:numPr>
        <w:rPr>
          <w:sz w:val="21"/>
        </w:rPr>
      </w:pPr>
      <w:r>
        <w:rPr>
          <w:rFonts w:hint="eastAsia"/>
          <w:lang w:eastAsia="ja-JP"/>
        </w:rPr>
        <w:t>Wrap around model in scenario 3 and scenario 4.</w:t>
      </w:r>
    </w:p>
    <w:p w:rsidR="007C1E52" w:rsidRPr="007C1E52" w:rsidRDefault="007C1E52" w:rsidP="007C1E52">
      <w:pPr>
        <w:numPr>
          <w:ilvl w:val="1"/>
          <w:numId w:val="2"/>
        </w:numPr>
        <w:rPr>
          <w:sz w:val="21"/>
        </w:rPr>
      </w:pPr>
      <w:r>
        <w:rPr>
          <w:rFonts w:hint="eastAsia"/>
          <w:lang w:eastAsia="ja-JP"/>
        </w:rPr>
        <w:t xml:space="preserve"> Discussion</w:t>
      </w:r>
    </w:p>
    <w:p w:rsidR="007C1E52" w:rsidRPr="007C1E52" w:rsidRDefault="007C1E52" w:rsidP="007C1E52">
      <w:pPr>
        <w:numPr>
          <w:ilvl w:val="2"/>
          <w:numId w:val="2"/>
        </w:numPr>
        <w:rPr>
          <w:sz w:val="21"/>
        </w:rPr>
      </w:pPr>
      <w:r>
        <w:rPr>
          <w:rFonts w:hint="eastAsia"/>
          <w:lang w:eastAsia="ja-JP"/>
        </w:rPr>
        <w:t xml:space="preserve">One more change requested </w:t>
      </w:r>
      <w:r>
        <w:rPr>
          <w:lang w:eastAsia="ja-JP"/>
        </w:rPr>
        <w:t>–</w:t>
      </w:r>
      <w:r>
        <w:rPr>
          <w:rFonts w:hint="eastAsia"/>
          <w:lang w:eastAsia="ja-JP"/>
        </w:rPr>
        <w:t xml:space="preserve"> minimum distance requirement.</w:t>
      </w:r>
    </w:p>
    <w:p w:rsidR="007C1E52" w:rsidRPr="00654FDC" w:rsidRDefault="007C1E52" w:rsidP="007C1E52">
      <w:pPr>
        <w:numPr>
          <w:ilvl w:val="2"/>
          <w:numId w:val="2"/>
        </w:numPr>
        <w:rPr>
          <w:sz w:val="21"/>
        </w:rPr>
      </w:pPr>
      <w:r>
        <w:rPr>
          <w:rFonts w:hint="eastAsia"/>
          <w:lang w:eastAsia="ja-JP"/>
        </w:rPr>
        <w:t>A member expressed objection to this.</w:t>
      </w:r>
    </w:p>
    <w:p w:rsidR="00654FDC" w:rsidRPr="007C1E52" w:rsidRDefault="00654FDC" w:rsidP="00654FDC">
      <w:pPr>
        <w:rPr>
          <w:sz w:val="21"/>
        </w:rPr>
      </w:pPr>
    </w:p>
    <w:p w:rsidR="007C1E52" w:rsidRPr="00D32AA3" w:rsidRDefault="007C1E52" w:rsidP="007C1E52">
      <w:pPr>
        <w:numPr>
          <w:ilvl w:val="1"/>
          <w:numId w:val="2"/>
        </w:numPr>
        <w:rPr>
          <w:sz w:val="21"/>
        </w:rPr>
      </w:pPr>
      <w:r>
        <w:rPr>
          <w:rFonts w:hint="eastAsia"/>
          <w:lang w:eastAsia="ja-JP"/>
        </w:rPr>
        <w:t xml:space="preserve"> Motion (Simulation Scenario Document)</w:t>
      </w:r>
    </w:p>
    <w:p w:rsidR="00D32AA3" w:rsidRDefault="00D32AA3" w:rsidP="00D32AA3">
      <w:pPr>
        <w:pBdr>
          <w:bottom w:val="double" w:sz="6" w:space="1" w:color="auto"/>
        </w:pBdr>
        <w:ind w:left="720"/>
        <w:rPr>
          <w:lang w:eastAsia="ja-JP"/>
        </w:rPr>
      </w:pPr>
    </w:p>
    <w:p w:rsidR="00D32AA3" w:rsidRPr="007C1E52" w:rsidRDefault="00D32AA3" w:rsidP="00D32AA3">
      <w:pPr>
        <w:rPr>
          <w:sz w:val="21"/>
        </w:rPr>
      </w:pPr>
    </w:p>
    <w:p w:rsidR="007C1E52" w:rsidRPr="00D32AA3" w:rsidRDefault="007C1E52" w:rsidP="007C1E52">
      <w:pPr>
        <w:numPr>
          <w:ilvl w:val="2"/>
          <w:numId w:val="2"/>
        </w:numPr>
        <w:rPr>
          <w:b/>
          <w:sz w:val="21"/>
          <w:highlight w:val="yellow"/>
        </w:rPr>
      </w:pPr>
      <w:r w:rsidRPr="00D32AA3">
        <w:rPr>
          <w:rFonts w:hint="eastAsia"/>
          <w:b/>
          <w:highlight w:val="yellow"/>
          <w:lang w:eastAsia="ja-JP"/>
        </w:rPr>
        <w:t>Move to accept document 11-14</w:t>
      </w:r>
      <w:r w:rsidR="00654FDC" w:rsidRPr="00D32AA3">
        <w:rPr>
          <w:rFonts w:hint="eastAsia"/>
          <w:b/>
          <w:highlight w:val="yellow"/>
          <w:lang w:eastAsia="ja-JP"/>
        </w:rPr>
        <w:t>-0980-16</w:t>
      </w:r>
      <w:r w:rsidR="00D32AA3" w:rsidRPr="00D32AA3">
        <w:rPr>
          <w:rFonts w:hint="eastAsia"/>
          <w:b/>
          <w:highlight w:val="yellow"/>
          <w:lang w:eastAsia="ja-JP"/>
        </w:rPr>
        <w:t xml:space="preserve"> as the current revision of the TG Simulation Scenario document.</w:t>
      </w:r>
    </w:p>
    <w:p w:rsidR="00D32AA3" w:rsidRPr="00D32AA3" w:rsidRDefault="00D32AA3" w:rsidP="00D32AA3">
      <w:pPr>
        <w:numPr>
          <w:ilvl w:val="3"/>
          <w:numId w:val="2"/>
        </w:numPr>
        <w:rPr>
          <w:b/>
          <w:sz w:val="21"/>
          <w:highlight w:val="yellow"/>
        </w:rPr>
      </w:pPr>
      <w:r w:rsidRPr="00D32AA3">
        <w:rPr>
          <w:rFonts w:hint="eastAsia"/>
          <w:b/>
          <w:highlight w:val="yellow"/>
          <w:lang w:eastAsia="ja-JP"/>
        </w:rPr>
        <w:t>Moved by Simone Merlin, Seconded by Bin Tian</w:t>
      </w:r>
    </w:p>
    <w:p w:rsidR="00D32AA3" w:rsidRPr="00D32AA3" w:rsidRDefault="00D32AA3" w:rsidP="00D32AA3">
      <w:pPr>
        <w:numPr>
          <w:ilvl w:val="3"/>
          <w:numId w:val="2"/>
        </w:numPr>
        <w:rPr>
          <w:b/>
          <w:sz w:val="21"/>
          <w:highlight w:val="yellow"/>
        </w:rPr>
      </w:pPr>
      <w:r w:rsidRPr="00D32AA3">
        <w:rPr>
          <w:rFonts w:hint="eastAsia"/>
          <w:b/>
          <w:highlight w:val="yellow"/>
          <w:lang w:eastAsia="ja-JP"/>
        </w:rPr>
        <w:t>Result: Motion accepted with no objection.</w:t>
      </w:r>
    </w:p>
    <w:p w:rsidR="00654FDC" w:rsidRPr="00D32AA3" w:rsidRDefault="00654FDC" w:rsidP="00D32AA3">
      <w:pPr>
        <w:pBdr>
          <w:bottom w:val="double" w:sz="6" w:space="1" w:color="auto"/>
        </w:pBdr>
        <w:ind w:left="360"/>
        <w:rPr>
          <w:sz w:val="21"/>
          <w:lang w:eastAsia="ja-JP"/>
        </w:rPr>
      </w:pPr>
    </w:p>
    <w:p w:rsidR="00D32AA3" w:rsidRPr="00654FDC" w:rsidRDefault="00D32AA3" w:rsidP="00654FDC">
      <w:pPr>
        <w:rPr>
          <w:sz w:val="21"/>
          <w:lang w:eastAsia="ja-JP"/>
        </w:rPr>
      </w:pPr>
    </w:p>
    <w:p w:rsidR="00654FDC" w:rsidRPr="00654FDC" w:rsidRDefault="00654FDC" w:rsidP="00654FDC">
      <w:pPr>
        <w:numPr>
          <w:ilvl w:val="0"/>
          <w:numId w:val="2"/>
        </w:numPr>
        <w:rPr>
          <w:sz w:val="21"/>
        </w:rPr>
      </w:pPr>
      <w:r>
        <w:rPr>
          <w:rFonts w:hint="eastAsia"/>
          <w:lang w:eastAsia="ja-JP"/>
        </w:rPr>
        <w:t>Timeline discussion</w:t>
      </w:r>
    </w:p>
    <w:p w:rsidR="00654FDC" w:rsidRPr="00654FDC" w:rsidRDefault="00654FDC" w:rsidP="00654FDC">
      <w:pPr>
        <w:numPr>
          <w:ilvl w:val="1"/>
          <w:numId w:val="2"/>
        </w:numPr>
        <w:rPr>
          <w:sz w:val="21"/>
        </w:rPr>
      </w:pPr>
      <w:r>
        <w:rPr>
          <w:rFonts w:hint="eastAsia"/>
          <w:lang w:eastAsia="ja-JP"/>
        </w:rPr>
        <w:t xml:space="preserve"> A member suggested </w:t>
      </w:r>
      <w:r>
        <w:rPr>
          <w:lang w:eastAsia="ja-JP"/>
        </w:rPr>
        <w:t>keeping</w:t>
      </w:r>
      <w:r>
        <w:rPr>
          <w:rFonts w:hint="eastAsia"/>
          <w:lang w:eastAsia="ja-JP"/>
        </w:rPr>
        <w:t xml:space="preserve"> current plan as it is if we do not see any delay from the original schedule.</w:t>
      </w:r>
    </w:p>
    <w:p w:rsidR="00654FDC" w:rsidRPr="00654FDC" w:rsidRDefault="00654FDC" w:rsidP="00654FDC">
      <w:pPr>
        <w:rPr>
          <w:sz w:val="21"/>
        </w:rPr>
      </w:pPr>
    </w:p>
    <w:p w:rsidR="00654FDC" w:rsidRPr="00654FDC" w:rsidRDefault="00654FDC" w:rsidP="00654FDC">
      <w:pPr>
        <w:numPr>
          <w:ilvl w:val="0"/>
          <w:numId w:val="2"/>
        </w:numPr>
        <w:rPr>
          <w:sz w:val="21"/>
        </w:rPr>
      </w:pPr>
      <w:r>
        <w:rPr>
          <w:rFonts w:hint="eastAsia"/>
          <w:lang w:eastAsia="ja-JP"/>
        </w:rPr>
        <w:t>Goals for January 2016</w:t>
      </w:r>
    </w:p>
    <w:p w:rsidR="00654FDC" w:rsidRDefault="00654FDC" w:rsidP="00654FDC">
      <w:pPr>
        <w:numPr>
          <w:ilvl w:val="1"/>
          <w:numId w:val="2"/>
        </w:numPr>
        <w:rPr>
          <w:lang w:eastAsia="ja-JP"/>
        </w:rPr>
      </w:pPr>
      <w:r>
        <w:rPr>
          <w:rFonts w:hint="eastAsia"/>
          <w:lang w:eastAsia="ja-JP"/>
        </w:rPr>
        <w:t xml:space="preserve"> </w:t>
      </w:r>
      <w:r>
        <w:rPr>
          <w:lang w:eastAsia="ja-JP"/>
        </w:rPr>
        <w:t>Continue to advance the TG documents based on submissions.</w:t>
      </w:r>
    </w:p>
    <w:p w:rsidR="00654FDC" w:rsidRDefault="00654FDC" w:rsidP="00654FDC">
      <w:pPr>
        <w:numPr>
          <w:ilvl w:val="2"/>
          <w:numId w:val="2"/>
        </w:numPr>
        <w:rPr>
          <w:lang w:eastAsia="ja-JP"/>
        </w:rPr>
      </w:pPr>
      <w:r>
        <w:rPr>
          <w:lang w:eastAsia="ja-JP"/>
        </w:rPr>
        <w:t>Priority to the TG Specification Framework document.</w:t>
      </w:r>
    </w:p>
    <w:p w:rsidR="00654FDC" w:rsidRPr="00654FDC" w:rsidRDefault="00654FDC" w:rsidP="00654FDC">
      <w:pPr>
        <w:numPr>
          <w:ilvl w:val="1"/>
          <w:numId w:val="2"/>
        </w:numPr>
        <w:rPr>
          <w:sz w:val="21"/>
        </w:rPr>
      </w:pPr>
      <w:r>
        <w:rPr>
          <w:rFonts w:hint="eastAsia"/>
          <w:sz w:val="21"/>
          <w:lang w:eastAsia="ja-JP"/>
        </w:rPr>
        <w:t xml:space="preserve"> TG timeline indicates draft D0.1 will be available in January 2016.</w:t>
      </w:r>
    </w:p>
    <w:p w:rsidR="00654FDC" w:rsidRPr="00654FDC" w:rsidRDefault="00654FDC" w:rsidP="00654FDC">
      <w:pPr>
        <w:numPr>
          <w:ilvl w:val="1"/>
          <w:numId w:val="2"/>
        </w:numPr>
        <w:rPr>
          <w:sz w:val="21"/>
        </w:rPr>
      </w:pPr>
      <w:r>
        <w:rPr>
          <w:rFonts w:hint="eastAsia"/>
          <w:lang w:eastAsia="ja-JP"/>
        </w:rPr>
        <w:t xml:space="preserve"> </w:t>
      </w:r>
      <w:r>
        <w:rPr>
          <w:lang w:eastAsia="ja-JP"/>
        </w:rPr>
        <w:t>Technical presentations.</w:t>
      </w:r>
    </w:p>
    <w:p w:rsidR="00654FDC" w:rsidRPr="00654FDC" w:rsidRDefault="00654FDC" w:rsidP="00654FDC">
      <w:pPr>
        <w:rPr>
          <w:sz w:val="21"/>
        </w:rPr>
      </w:pPr>
    </w:p>
    <w:p w:rsidR="00654FDC" w:rsidRDefault="00654FDC" w:rsidP="00654FDC">
      <w:pPr>
        <w:numPr>
          <w:ilvl w:val="0"/>
          <w:numId w:val="2"/>
        </w:numPr>
        <w:rPr>
          <w:sz w:val="21"/>
        </w:rPr>
      </w:pPr>
      <w:r>
        <w:rPr>
          <w:rFonts w:hint="eastAsia"/>
          <w:sz w:val="21"/>
          <w:lang w:eastAsia="ja-JP"/>
        </w:rPr>
        <w:t xml:space="preserve"> Conference call scheduling</w:t>
      </w:r>
    </w:p>
    <w:p w:rsidR="00654FDC" w:rsidRDefault="00654FDC" w:rsidP="00654FDC">
      <w:pPr>
        <w:numPr>
          <w:ilvl w:val="1"/>
          <w:numId w:val="2"/>
        </w:numPr>
        <w:rPr>
          <w:sz w:val="21"/>
        </w:rPr>
      </w:pPr>
      <w:r>
        <w:rPr>
          <w:rFonts w:hint="eastAsia"/>
          <w:sz w:val="21"/>
          <w:lang w:eastAsia="ja-JP"/>
        </w:rPr>
        <w:t>One conference call proposed</w:t>
      </w:r>
    </w:p>
    <w:p w:rsidR="00654FDC" w:rsidRDefault="00654FDC" w:rsidP="00654FDC">
      <w:pPr>
        <w:numPr>
          <w:ilvl w:val="2"/>
          <w:numId w:val="2"/>
        </w:numPr>
        <w:rPr>
          <w:sz w:val="21"/>
        </w:rPr>
      </w:pPr>
      <w:r>
        <w:rPr>
          <w:rFonts w:hint="eastAsia"/>
          <w:sz w:val="21"/>
          <w:lang w:eastAsia="ja-JP"/>
        </w:rPr>
        <w:t>Thursday December 10</w:t>
      </w:r>
      <w:r w:rsidRPr="00654FDC">
        <w:rPr>
          <w:rFonts w:hint="eastAsia"/>
          <w:sz w:val="21"/>
          <w:vertAlign w:val="superscript"/>
          <w:lang w:eastAsia="ja-JP"/>
        </w:rPr>
        <w:t>th</w:t>
      </w:r>
      <w:r>
        <w:rPr>
          <w:rFonts w:hint="eastAsia"/>
          <w:sz w:val="21"/>
          <w:lang w:eastAsia="ja-JP"/>
        </w:rPr>
        <w:t xml:space="preserve">, 10:00 </w:t>
      </w:r>
      <w:r>
        <w:rPr>
          <w:sz w:val="21"/>
          <w:lang w:eastAsia="ja-JP"/>
        </w:rPr>
        <w:t>–</w:t>
      </w:r>
      <w:r>
        <w:rPr>
          <w:rFonts w:hint="eastAsia"/>
          <w:sz w:val="21"/>
          <w:lang w:eastAsia="ja-JP"/>
        </w:rPr>
        <w:t xml:space="preserve"> 12:00 ET</w:t>
      </w:r>
    </w:p>
    <w:p w:rsidR="00654FDC" w:rsidRDefault="00654FDC" w:rsidP="00654FDC">
      <w:pPr>
        <w:rPr>
          <w:sz w:val="21"/>
        </w:rPr>
      </w:pPr>
    </w:p>
    <w:p w:rsidR="00654FDC" w:rsidRDefault="00654FDC" w:rsidP="00654FDC">
      <w:pPr>
        <w:numPr>
          <w:ilvl w:val="0"/>
          <w:numId w:val="2"/>
        </w:numPr>
        <w:rPr>
          <w:sz w:val="21"/>
        </w:rPr>
      </w:pPr>
      <w:proofErr w:type="spellStart"/>
      <w:r>
        <w:rPr>
          <w:rFonts w:hint="eastAsia"/>
          <w:sz w:val="21"/>
          <w:lang w:eastAsia="ja-JP"/>
        </w:rPr>
        <w:t>AoB</w:t>
      </w:r>
      <w:proofErr w:type="spellEnd"/>
    </w:p>
    <w:p w:rsidR="00654FDC" w:rsidRDefault="00654FDC" w:rsidP="00654FDC">
      <w:pPr>
        <w:numPr>
          <w:ilvl w:val="1"/>
          <w:numId w:val="2"/>
        </w:numPr>
        <w:rPr>
          <w:sz w:val="21"/>
        </w:rPr>
      </w:pPr>
      <w:r>
        <w:rPr>
          <w:rFonts w:hint="eastAsia"/>
          <w:sz w:val="21"/>
          <w:lang w:eastAsia="ja-JP"/>
        </w:rPr>
        <w:t xml:space="preserve">Chair asked if we have any other business to conduct </w:t>
      </w:r>
      <w:r>
        <w:rPr>
          <w:sz w:val="21"/>
          <w:lang w:eastAsia="ja-JP"/>
        </w:rPr>
        <w:t>–</w:t>
      </w:r>
      <w:r>
        <w:rPr>
          <w:rFonts w:hint="eastAsia"/>
          <w:sz w:val="21"/>
          <w:lang w:eastAsia="ja-JP"/>
        </w:rPr>
        <w:t xml:space="preserve"> No response.</w:t>
      </w:r>
    </w:p>
    <w:p w:rsidR="00654FDC" w:rsidRDefault="00654FDC" w:rsidP="00654FDC">
      <w:pPr>
        <w:rPr>
          <w:sz w:val="21"/>
        </w:rPr>
      </w:pPr>
    </w:p>
    <w:p w:rsidR="00654FDC" w:rsidRDefault="00654FDC" w:rsidP="00654FDC">
      <w:pPr>
        <w:numPr>
          <w:ilvl w:val="0"/>
          <w:numId w:val="2"/>
        </w:numPr>
        <w:rPr>
          <w:sz w:val="21"/>
        </w:rPr>
      </w:pPr>
      <w:r>
        <w:rPr>
          <w:rFonts w:hint="eastAsia"/>
          <w:sz w:val="21"/>
          <w:lang w:eastAsia="ja-JP"/>
        </w:rPr>
        <w:t>Adjournment</w:t>
      </w:r>
    </w:p>
    <w:p w:rsidR="00654FDC" w:rsidRPr="00654FDC" w:rsidRDefault="00654FDC" w:rsidP="00654FDC">
      <w:pPr>
        <w:numPr>
          <w:ilvl w:val="1"/>
          <w:numId w:val="2"/>
        </w:numPr>
        <w:rPr>
          <w:sz w:val="21"/>
        </w:rPr>
      </w:pPr>
      <w:r>
        <w:rPr>
          <w:rFonts w:hint="eastAsia"/>
          <w:sz w:val="21"/>
          <w:lang w:eastAsia="ja-JP"/>
        </w:rPr>
        <w:t>TGax adjourned @ 14:</w:t>
      </w:r>
      <w:r w:rsidR="00D32AA3">
        <w:rPr>
          <w:rFonts w:hint="eastAsia"/>
          <w:sz w:val="21"/>
          <w:lang w:eastAsia="ja-JP"/>
        </w:rPr>
        <w:t>47</w:t>
      </w:r>
    </w:p>
    <w:p w:rsidR="002821AE" w:rsidRPr="00DC2D35" w:rsidRDefault="002821AE" w:rsidP="00720408">
      <w:pPr>
        <w:rPr>
          <w:lang w:eastAsia="ja-JP"/>
        </w:rPr>
      </w:pPr>
      <w:bookmarkStart w:id="0" w:name="_GoBack"/>
      <w:bookmarkEnd w:id="0"/>
    </w:p>
    <w:sectPr w:rsidR="002821AE" w:rsidRPr="00DC2D35" w:rsidSect="0023065D">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3BB" w:rsidRDefault="006E03BB">
      <w:r>
        <w:separator/>
      </w:r>
    </w:p>
  </w:endnote>
  <w:endnote w:type="continuationSeparator" w:id="0">
    <w:p w:rsidR="006E03BB" w:rsidRDefault="006E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4A" w:rsidRDefault="0015534A"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062010">
      <w:rPr>
        <w:noProof/>
      </w:rPr>
      <w:t>37</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3BB" w:rsidRDefault="006E03BB">
      <w:r>
        <w:separator/>
      </w:r>
    </w:p>
  </w:footnote>
  <w:footnote w:type="continuationSeparator" w:id="0">
    <w:p w:rsidR="006E03BB" w:rsidRDefault="006E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4A" w:rsidRDefault="0015534A">
    <w:pPr>
      <w:pStyle w:val="a4"/>
      <w:tabs>
        <w:tab w:val="clear" w:pos="6480"/>
        <w:tab w:val="center" w:pos="4680"/>
        <w:tab w:val="right" w:pos="9360"/>
      </w:tabs>
      <w:rPr>
        <w:lang w:eastAsia="ja-JP"/>
      </w:rPr>
    </w:pPr>
    <w:r>
      <w:rPr>
        <w:rFonts w:hint="eastAsia"/>
        <w:lang w:eastAsia="ja-JP"/>
      </w:rPr>
      <w:t>November</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1368</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26E"/>
    <w:multiLevelType w:val="hybridMultilevel"/>
    <w:tmpl w:val="B1E639D0"/>
    <w:lvl w:ilvl="0" w:tplc="6FB60220">
      <w:start w:val="1"/>
      <w:numFmt w:val="bullet"/>
      <w:lvlText w:val="•"/>
      <w:lvlJc w:val="left"/>
      <w:pPr>
        <w:tabs>
          <w:tab w:val="num" w:pos="720"/>
        </w:tabs>
        <w:ind w:left="720" w:hanging="360"/>
      </w:pPr>
      <w:rPr>
        <w:rFonts w:ascii="Times New Roman" w:hAnsi="Times New Roman" w:hint="default"/>
      </w:rPr>
    </w:lvl>
    <w:lvl w:ilvl="1" w:tplc="CAEA1740" w:tentative="1">
      <w:start w:val="1"/>
      <w:numFmt w:val="bullet"/>
      <w:lvlText w:val="•"/>
      <w:lvlJc w:val="left"/>
      <w:pPr>
        <w:tabs>
          <w:tab w:val="num" w:pos="1440"/>
        </w:tabs>
        <w:ind w:left="1440" w:hanging="360"/>
      </w:pPr>
      <w:rPr>
        <w:rFonts w:ascii="Times New Roman" w:hAnsi="Times New Roman" w:hint="default"/>
      </w:rPr>
    </w:lvl>
    <w:lvl w:ilvl="2" w:tplc="35CC4486">
      <w:start w:val="1"/>
      <w:numFmt w:val="bullet"/>
      <w:lvlText w:val="•"/>
      <w:lvlJc w:val="left"/>
      <w:pPr>
        <w:tabs>
          <w:tab w:val="num" w:pos="2160"/>
        </w:tabs>
        <w:ind w:left="2160" w:hanging="360"/>
      </w:pPr>
      <w:rPr>
        <w:rFonts w:ascii="Times New Roman" w:hAnsi="Times New Roman" w:hint="default"/>
      </w:rPr>
    </w:lvl>
    <w:lvl w:ilvl="3" w:tplc="3F4498E0" w:tentative="1">
      <w:start w:val="1"/>
      <w:numFmt w:val="bullet"/>
      <w:lvlText w:val="•"/>
      <w:lvlJc w:val="left"/>
      <w:pPr>
        <w:tabs>
          <w:tab w:val="num" w:pos="2880"/>
        </w:tabs>
        <w:ind w:left="2880" w:hanging="360"/>
      </w:pPr>
      <w:rPr>
        <w:rFonts w:ascii="Times New Roman" w:hAnsi="Times New Roman" w:hint="default"/>
      </w:rPr>
    </w:lvl>
    <w:lvl w:ilvl="4" w:tplc="5CF81F84" w:tentative="1">
      <w:start w:val="1"/>
      <w:numFmt w:val="bullet"/>
      <w:lvlText w:val="•"/>
      <w:lvlJc w:val="left"/>
      <w:pPr>
        <w:tabs>
          <w:tab w:val="num" w:pos="3600"/>
        </w:tabs>
        <w:ind w:left="3600" w:hanging="360"/>
      </w:pPr>
      <w:rPr>
        <w:rFonts w:ascii="Times New Roman" w:hAnsi="Times New Roman" w:hint="default"/>
      </w:rPr>
    </w:lvl>
    <w:lvl w:ilvl="5" w:tplc="546E612C" w:tentative="1">
      <w:start w:val="1"/>
      <w:numFmt w:val="bullet"/>
      <w:lvlText w:val="•"/>
      <w:lvlJc w:val="left"/>
      <w:pPr>
        <w:tabs>
          <w:tab w:val="num" w:pos="4320"/>
        </w:tabs>
        <w:ind w:left="4320" w:hanging="360"/>
      </w:pPr>
      <w:rPr>
        <w:rFonts w:ascii="Times New Roman" w:hAnsi="Times New Roman" w:hint="default"/>
      </w:rPr>
    </w:lvl>
    <w:lvl w:ilvl="6" w:tplc="2BAA858A" w:tentative="1">
      <w:start w:val="1"/>
      <w:numFmt w:val="bullet"/>
      <w:lvlText w:val="•"/>
      <w:lvlJc w:val="left"/>
      <w:pPr>
        <w:tabs>
          <w:tab w:val="num" w:pos="5040"/>
        </w:tabs>
        <w:ind w:left="5040" w:hanging="360"/>
      </w:pPr>
      <w:rPr>
        <w:rFonts w:ascii="Times New Roman" w:hAnsi="Times New Roman" w:hint="default"/>
      </w:rPr>
    </w:lvl>
    <w:lvl w:ilvl="7" w:tplc="80969470" w:tentative="1">
      <w:start w:val="1"/>
      <w:numFmt w:val="bullet"/>
      <w:lvlText w:val="•"/>
      <w:lvlJc w:val="left"/>
      <w:pPr>
        <w:tabs>
          <w:tab w:val="num" w:pos="5760"/>
        </w:tabs>
        <w:ind w:left="5760" w:hanging="360"/>
      </w:pPr>
      <w:rPr>
        <w:rFonts w:ascii="Times New Roman" w:hAnsi="Times New Roman" w:hint="default"/>
      </w:rPr>
    </w:lvl>
    <w:lvl w:ilvl="8" w:tplc="073836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B17335"/>
    <w:multiLevelType w:val="hybridMultilevel"/>
    <w:tmpl w:val="2BCEE10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87B08BB"/>
    <w:multiLevelType w:val="hybridMultilevel"/>
    <w:tmpl w:val="B2784756"/>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F6547AE"/>
    <w:multiLevelType w:val="hybridMultilevel"/>
    <w:tmpl w:val="22A8CF32"/>
    <w:lvl w:ilvl="0" w:tplc="E10E93F6">
      <w:start w:val="1"/>
      <w:numFmt w:val="bullet"/>
      <w:lvlText w:val="•"/>
      <w:lvlJc w:val="left"/>
      <w:pPr>
        <w:tabs>
          <w:tab w:val="num" w:pos="1440"/>
        </w:tabs>
        <w:ind w:left="1440" w:hanging="360"/>
      </w:pPr>
      <w:rPr>
        <w:rFonts w:ascii="ＭＳ Ｐゴシック" w:hAnsi="ＭＳ Ｐゴシック" w:hint="default"/>
      </w:rPr>
    </w:lvl>
    <w:lvl w:ilvl="1" w:tplc="6DBE8928">
      <w:start w:val="1"/>
      <w:numFmt w:val="bullet"/>
      <w:lvlText w:val="–"/>
      <w:lvlJc w:val="left"/>
      <w:pPr>
        <w:tabs>
          <w:tab w:val="num" w:pos="2160"/>
        </w:tabs>
        <w:ind w:left="2160" w:hanging="360"/>
      </w:pPr>
      <w:rPr>
        <w:rFonts w:ascii="ＭＳ Ｐゴシック" w:hAnsi="ＭＳ Ｐゴシック" w:hint="default"/>
      </w:rPr>
    </w:lvl>
    <w:lvl w:ilvl="2" w:tplc="28DC0B4C" w:tentative="1">
      <w:start w:val="1"/>
      <w:numFmt w:val="bullet"/>
      <w:lvlText w:val="•"/>
      <w:lvlJc w:val="left"/>
      <w:pPr>
        <w:tabs>
          <w:tab w:val="num" w:pos="2880"/>
        </w:tabs>
        <w:ind w:left="2880" w:hanging="360"/>
      </w:pPr>
      <w:rPr>
        <w:rFonts w:ascii="ＭＳ Ｐゴシック" w:hAnsi="ＭＳ Ｐゴシック" w:hint="default"/>
      </w:rPr>
    </w:lvl>
    <w:lvl w:ilvl="3" w:tplc="E04A211C" w:tentative="1">
      <w:start w:val="1"/>
      <w:numFmt w:val="bullet"/>
      <w:lvlText w:val="•"/>
      <w:lvlJc w:val="left"/>
      <w:pPr>
        <w:tabs>
          <w:tab w:val="num" w:pos="3600"/>
        </w:tabs>
        <w:ind w:left="3600" w:hanging="360"/>
      </w:pPr>
      <w:rPr>
        <w:rFonts w:ascii="ＭＳ Ｐゴシック" w:hAnsi="ＭＳ Ｐゴシック" w:hint="default"/>
      </w:rPr>
    </w:lvl>
    <w:lvl w:ilvl="4" w:tplc="A322FA9A" w:tentative="1">
      <w:start w:val="1"/>
      <w:numFmt w:val="bullet"/>
      <w:lvlText w:val="•"/>
      <w:lvlJc w:val="left"/>
      <w:pPr>
        <w:tabs>
          <w:tab w:val="num" w:pos="4320"/>
        </w:tabs>
        <w:ind w:left="4320" w:hanging="360"/>
      </w:pPr>
      <w:rPr>
        <w:rFonts w:ascii="ＭＳ Ｐゴシック" w:hAnsi="ＭＳ Ｐゴシック" w:hint="default"/>
      </w:rPr>
    </w:lvl>
    <w:lvl w:ilvl="5" w:tplc="92B00168" w:tentative="1">
      <w:start w:val="1"/>
      <w:numFmt w:val="bullet"/>
      <w:lvlText w:val="•"/>
      <w:lvlJc w:val="left"/>
      <w:pPr>
        <w:tabs>
          <w:tab w:val="num" w:pos="5040"/>
        </w:tabs>
        <w:ind w:left="5040" w:hanging="360"/>
      </w:pPr>
      <w:rPr>
        <w:rFonts w:ascii="ＭＳ Ｐゴシック" w:hAnsi="ＭＳ Ｐゴシック" w:hint="default"/>
      </w:rPr>
    </w:lvl>
    <w:lvl w:ilvl="6" w:tplc="38D6C064" w:tentative="1">
      <w:start w:val="1"/>
      <w:numFmt w:val="bullet"/>
      <w:lvlText w:val="•"/>
      <w:lvlJc w:val="left"/>
      <w:pPr>
        <w:tabs>
          <w:tab w:val="num" w:pos="5760"/>
        </w:tabs>
        <w:ind w:left="5760" w:hanging="360"/>
      </w:pPr>
      <w:rPr>
        <w:rFonts w:ascii="ＭＳ Ｐゴシック" w:hAnsi="ＭＳ Ｐゴシック" w:hint="default"/>
      </w:rPr>
    </w:lvl>
    <w:lvl w:ilvl="7" w:tplc="541AE980" w:tentative="1">
      <w:start w:val="1"/>
      <w:numFmt w:val="bullet"/>
      <w:lvlText w:val="•"/>
      <w:lvlJc w:val="left"/>
      <w:pPr>
        <w:tabs>
          <w:tab w:val="num" w:pos="6480"/>
        </w:tabs>
        <w:ind w:left="6480" w:hanging="360"/>
      </w:pPr>
      <w:rPr>
        <w:rFonts w:ascii="ＭＳ Ｐゴシック" w:hAnsi="ＭＳ Ｐゴシック" w:hint="default"/>
      </w:rPr>
    </w:lvl>
    <w:lvl w:ilvl="8" w:tplc="7C24FE98"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4">
    <w:nsid w:val="166547DE"/>
    <w:multiLevelType w:val="multilevel"/>
    <w:tmpl w:val="B9BE5486"/>
    <w:lvl w:ilvl="0">
      <w:start w:val="1"/>
      <w:numFmt w:val="decimal"/>
      <w:lvlText w:val="%1."/>
      <w:lvlJc w:val="left"/>
      <w:pPr>
        <w:ind w:left="360" w:hanging="360"/>
      </w:pPr>
      <w:rPr>
        <w:rFonts w:hint="eastAsia"/>
        <w:b w:val="0"/>
        <w:sz w:val="22"/>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A014DAE"/>
    <w:multiLevelType w:val="hybridMultilevel"/>
    <w:tmpl w:val="E66EB0E8"/>
    <w:lvl w:ilvl="0" w:tplc="6DBE8928">
      <w:start w:val="1"/>
      <w:numFmt w:val="bullet"/>
      <w:lvlText w:val="–"/>
      <w:lvlJc w:val="left"/>
      <w:pPr>
        <w:tabs>
          <w:tab w:val="num" w:pos="1440"/>
        </w:tabs>
        <w:ind w:left="1440" w:hanging="360"/>
      </w:pPr>
      <w:rPr>
        <w:rFonts w:ascii="ＭＳ Ｐゴシック" w:hAnsi="ＭＳ Ｐゴシック" w:hint="default"/>
      </w:rPr>
    </w:lvl>
    <w:lvl w:ilvl="1" w:tplc="BC9AE6CE">
      <w:start w:val="1"/>
      <w:numFmt w:val="bullet"/>
      <w:lvlText w:val="•"/>
      <w:lvlJc w:val="left"/>
      <w:pPr>
        <w:tabs>
          <w:tab w:val="num" w:pos="2160"/>
        </w:tabs>
        <w:ind w:left="2160" w:hanging="360"/>
      </w:pPr>
      <w:rPr>
        <w:rFonts w:ascii="ＭＳ Ｐゴシック" w:hAnsi="ＭＳ Ｐゴシック" w:hint="default"/>
      </w:rPr>
    </w:lvl>
    <w:lvl w:ilvl="2" w:tplc="28DC0B4C">
      <w:start w:val="1"/>
      <w:numFmt w:val="bullet"/>
      <w:lvlText w:val="•"/>
      <w:lvlJc w:val="left"/>
      <w:pPr>
        <w:tabs>
          <w:tab w:val="num" w:pos="2880"/>
        </w:tabs>
        <w:ind w:left="2880" w:hanging="360"/>
      </w:pPr>
      <w:rPr>
        <w:rFonts w:ascii="ＭＳ Ｐゴシック" w:hAnsi="ＭＳ Ｐゴシック" w:hint="default"/>
      </w:rPr>
    </w:lvl>
    <w:lvl w:ilvl="3" w:tplc="E04A211C" w:tentative="1">
      <w:start w:val="1"/>
      <w:numFmt w:val="bullet"/>
      <w:lvlText w:val="•"/>
      <w:lvlJc w:val="left"/>
      <w:pPr>
        <w:tabs>
          <w:tab w:val="num" w:pos="3600"/>
        </w:tabs>
        <w:ind w:left="3600" w:hanging="360"/>
      </w:pPr>
      <w:rPr>
        <w:rFonts w:ascii="ＭＳ Ｐゴシック" w:hAnsi="ＭＳ Ｐゴシック" w:hint="default"/>
      </w:rPr>
    </w:lvl>
    <w:lvl w:ilvl="4" w:tplc="A322FA9A" w:tentative="1">
      <w:start w:val="1"/>
      <w:numFmt w:val="bullet"/>
      <w:lvlText w:val="•"/>
      <w:lvlJc w:val="left"/>
      <w:pPr>
        <w:tabs>
          <w:tab w:val="num" w:pos="4320"/>
        </w:tabs>
        <w:ind w:left="4320" w:hanging="360"/>
      </w:pPr>
      <w:rPr>
        <w:rFonts w:ascii="ＭＳ Ｐゴシック" w:hAnsi="ＭＳ Ｐゴシック" w:hint="default"/>
      </w:rPr>
    </w:lvl>
    <w:lvl w:ilvl="5" w:tplc="92B00168" w:tentative="1">
      <w:start w:val="1"/>
      <w:numFmt w:val="bullet"/>
      <w:lvlText w:val="•"/>
      <w:lvlJc w:val="left"/>
      <w:pPr>
        <w:tabs>
          <w:tab w:val="num" w:pos="5040"/>
        </w:tabs>
        <w:ind w:left="5040" w:hanging="360"/>
      </w:pPr>
      <w:rPr>
        <w:rFonts w:ascii="ＭＳ Ｐゴシック" w:hAnsi="ＭＳ Ｐゴシック" w:hint="default"/>
      </w:rPr>
    </w:lvl>
    <w:lvl w:ilvl="6" w:tplc="38D6C064" w:tentative="1">
      <w:start w:val="1"/>
      <w:numFmt w:val="bullet"/>
      <w:lvlText w:val="•"/>
      <w:lvlJc w:val="left"/>
      <w:pPr>
        <w:tabs>
          <w:tab w:val="num" w:pos="5760"/>
        </w:tabs>
        <w:ind w:left="5760" w:hanging="360"/>
      </w:pPr>
      <w:rPr>
        <w:rFonts w:ascii="ＭＳ Ｐゴシック" w:hAnsi="ＭＳ Ｐゴシック" w:hint="default"/>
      </w:rPr>
    </w:lvl>
    <w:lvl w:ilvl="7" w:tplc="541AE980" w:tentative="1">
      <w:start w:val="1"/>
      <w:numFmt w:val="bullet"/>
      <w:lvlText w:val="•"/>
      <w:lvlJc w:val="left"/>
      <w:pPr>
        <w:tabs>
          <w:tab w:val="num" w:pos="6480"/>
        </w:tabs>
        <w:ind w:left="6480" w:hanging="360"/>
      </w:pPr>
      <w:rPr>
        <w:rFonts w:ascii="ＭＳ Ｐゴシック" w:hAnsi="ＭＳ Ｐゴシック" w:hint="default"/>
      </w:rPr>
    </w:lvl>
    <w:lvl w:ilvl="8" w:tplc="7C24FE98"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6">
    <w:nsid w:val="1ADE7470"/>
    <w:multiLevelType w:val="multilevel"/>
    <w:tmpl w:val="40427F96"/>
    <w:lvl w:ilvl="0">
      <w:start w:val="1"/>
      <w:numFmt w:val="decimal"/>
      <w:lvlText w:val="%1."/>
      <w:lvlJc w:val="left"/>
      <w:pPr>
        <w:ind w:left="360" w:hanging="360"/>
      </w:pPr>
      <w:rPr>
        <w:rFonts w:hint="eastAsia"/>
      </w:rPr>
    </w:lvl>
    <w:lvl w:ilvl="1">
      <w:start w:val="1"/>
      <w:numFmt w:val="decimal"/>
      <w:lvlText w:val="%1.%2."/>
      <w:lvlJc w:val="left"/>
      <w:pPr>
        <w:ind w:left="858"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641"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B9A181D"/>
    <w:multiLevelType w:val="multilevel"/>
    <w:tmpl w:val="683AF056"/>
    <w:lvl w:ilvl="0">
      <w:start w:val="1"/>
      <w:numFmt w:val="bullet"/>
      <w:lvlText w:val="–"/>
      <w:lvlJc w:val="left"/>
      <w:pPr>
        <w:ind w:left="1440" w:hanging="360"/>
      </w:pPr>
      <w:rPr>
        <w:rFonts w:ascii="ＭＳ Ｐゴシック" w:hAnsi="ＭＳ Ｐゴシック" w:hint="default"/>
      </w:rPr>
    </w:lvl>
    <w:lvl w:ilvl="1">
      <w:start w:val="1"/>
      <w:numFmt w:val="decimal"/>
      <w:lvlText w:val="%1.%2."/>
      <w:lvlJc w:val="left"/>
      <w:pPr>
        <w:ind w:left="1872" w:hanging="432"/>
      </w:pPr>
      <w:rPr>
        <w:rFonts w:hint="eastAsia"/>
      </w:rPr>
    </w:lvl>
    <w:lvl w:ilvl="2">
      <w:start w:val="1"/>
      <w:numFmt w:val="decimal"/>
      <w:lvlText w:val="%1.%2.%3."/>
      <w:lvlJc w:val="left"/>
      <w:pPr>
        <w:ind w:left="2304" w:hanging="504"/>
      </w:pPr>
      <w:rPr>
        <w:rFonts w:hint="eastAsia"/>
      </w:rPr>
    </w:lvl>
    <w:lvl w:ilvl="3">
      <w:start w:val="1"/>
      <w:numFmt w:val="decimal"/>
      <w:lvlText w:val="%1.%2.%3.%4."/>
      <w:lvlJc w:val="left"/>
      <w:pPr>
        <w:ind w:left="2808" w:hanging="648"/>
      </w:pPr>
      <w:rPr>
        <w:rFonts w:hint="eastAsia"/>
      </w:rPr>
    </w:lvl>
    <w:lvl w:ilvl="4">
      <w:start w:val="1"/>
      <w:numFmt w:val="decimal"/>
      <w:lvlText w:val="%1.%2.%3.%4.%5."/>
      <w:lvlJc w:val="left"/>
      <w:pPr>
        <w:ind w:left="3312" w:hanging="792"/>
      </w:pPr>
      <w:rPr>
        <w:rFonts w:hint="eastAsia"/>
      </w:rPr>
    </w:lvl>
    <w:lvl w:ilvl="5">
      <w:start w:val="1"/>
      <w:numFmt w:val="decimal"/>
      <w:lvlText w:val="%1.%2.%3.%4.%5.%6."/>
      <w:lvlJc w:val="left"/>
      <w:pPr>
        <w:ind w:left="3816" w:hanging="936"/>
      </w:pPr>
      <w:rPr>
        <w:rFonts w:hint="eastAsia"/>
      </w:rPr>
    </w:lvl>
    <w:lvl w:ilvl="6">
      <w:start w:val="1"/>
      <w:numFmt w:val="decimal"/>
      <w:lvlText w:val="%1.%2.%3.%4.%5.%6.%7."/>
      <w:lvlJc w:val="left"/>
      <w:pPr>
        <w:ind w:left="4320" w:hanging="1080"/>
      </w:pPr>
      <w:rPr>
        <w:rFonts w:hint="eastAsia"/>
      </w:rPr>
    </w:lvl>
    <w:lvl w:ilvl="7">
      <w:start w:val="1"/>
      <w:numFmt w:val="decimal"/>
      <w:lvlText w:val="%1.%2.%3.%4.%5.%6.%7.%8."/>
      <w:lvlJc w:val="left"/>
      <w:pPr>
        <w:ind w:left="4824" w:hanging="1224"/>
      </w:pPr>
      <w:rPr>
        <w:rFonts w:hint="eastAsia"/>
      </w:rPr>
    </w:lvl>
    <w:lvl w:ilvl="8">
      <w:start w:val="1"/>
      <w:numFmt w:val="decimal"/>
      <w:lvlText w:val="%1.%2.%3.%4.%5.%6.%7.%8.%9."/>
      <w:lvlJc w:val="left"/>
      <w:pPr>
        <w:ind w:left="5400" w:hanging="1440"/>
      </w:pPr>
      <w:rPr>
        <w:rFonts w:hint="eastAsia"/>
      </w:rPr>
    </w:lvl>
  </w:abstractNum>
  <w:abstractNum w:abstractNumId="8">
    <w:nsid w:val="1D130692"/>
    <w:multiLevelType w:val="hybridMultilevel"/>
    <w:tmpl w:val="8E307318"/>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1F4A1EE0"/>
    <w:multiLevelType w:val="hybridMultilevel"/>
    <w:tmpl w:val="5406C9B2"/>
    <w:lvl w:ilvl="0" w:tplc="6DBE8928">
      <w:start w:val="1"/>
      <w:numFmt w:val="bullet"/>
      <w:lvlText w:val="–"/>
      <w:lvlJc w:val="left"/>
      <w:pPr>
        <w:tabs>
          <w:tab w:val="num" w:pos="720"/>
        </w:tabs>
        <w:ind w:left="720" w:hanging="360"/>
      </w:pPr>
      <w:rPr>
        <w:rFonts w:ascii="ＭＳ Ｐゴシック" w:hAnsi="ＭＳ Ｐゴシック" w:hint="default"/>
      </w:rPr>
    </w:lvl>
    <w:lvl w:ilvl="1" w:tplc="676E4030">
      <w:start w:val="1"/>
      <w:numFmt w:val="bullet"/>
      <w:lvlText w:val="–"/>
      <w:lvlJc w:val="left"/>
      <w:pPr>
        <w:tabs>
          <w:tab w:val="num" w:pos="1440"/>
        </w:tabs>
        <w:ind w:left="1440" w:hanging="360"/>
      </w:pPr>
      <w:rPr>
        <w:rFonts w:ascii="ＭＳ Ｐゴシック" w:hAnsi="ＭＳ Ｐゴシック" w:hint="default"/>
      </w:rPr>
    </w:lvl>
    <w:lvl w:ilvl="2" w:tplc="E5A218AA" w:tentative="1">
      <w:start w:val="1"/>
      <w:numFmt w:val="bullet"/>
      <w:lvlText w:val="–"/>
      <w:lvlJc w:val="left"/>
      <w:pPr>
        <w:tabs>
          <w:tab w:val="num" w:pos="2160"/>
        </w:tabs>
        <w:ind w:left="2160" w:hanging="360"/>
      </w:pPr>
      <w:rPr>
        <w:rFonts w:ascii="ＭＳ Ｐゴシック" w:hAnsi="ＭＳ Ｐゴシック" w:hint="default"/>
      </w:rPr>
    </w:lvl>
    <w:lvl w:ilvl="3" w:tplc="AB1A7294" w:tentative="1">
      <w:start w:val="1"/>
      <w:numFmt w:val="bullet"/>
      <w:lvlText w:val="–"/>
      <w:lvlJc w:val="left"/>
      <w:pPr>
        <w:tabs>
          <w:tab w:val="num" w:pos="2880"/>
        </w:tabs>
        <w:ind w:left="2880" w:hanging="360"/>
      </w:pPr>
      <w:rPr>
        <w:rFonts w:ascii="ＭＳ Ｐゴシック" w:hAnsi="ＭＳ Ｐゴシック" w:hint="default"/>
      </w:rPr>
    </w:lvl>
    <w:lvl w:ilvl="4" w:tplc="2ABE2F46" w:tentative="1">
      <w:start w:val="1"/>
      <w:numFmt w:val="bullet"/>
      <w:lvlText w:val="–"/>
      <w:lvlJc w:val="left"/>
      <w:pPr>
        <w:tabs>
          <w:tab w:val="num" w:pos="3600"/>
        </w:tabs>
        <w:ind w:left="3600" w:hanging="360"/>
      </w:pPr>
      <w:rPr>
        <w:rFonts w:ascii="ＭＳ Ｐゴシック" w:hAnsi="ＭＳ Ｐゴシック" w:hint="default"/>
      </w:rPr>
    </w:lvl>
    <w:lvl w:ilvl="5" w:tplc="06649A9E" w:tentative="1">
      <w:start w:val="1"/>
      <w:numFmt w:val="bullet"/>
      <w:lvlText w:val="–"/>
      <w:lvlJc w:val="left"/>
      <w:pPr>
        <w:tabs>
          <w:tab w:val="num" w:pos="4320"/>
        </w:tabs>
        <w:ind w:left="4320" w:hanging="360"/>
      </w:pPr>
      <w:rPr>
        <w:rFonts w:ascii="ＭＳ Ｐゴシック" w:hAnsi="ＭＳ Ｐゴシック" w:hint="default"/>
      </w:rPr>
    </w:lvl>
    <w:lvl w:ilvl="6" w:tplc="239C624E" w:tentative="1">
      <w:start w:val="1"/>
      <w:numFmt w:val="bullet"/>
      <w:lvlText w:val="–"/>
      <w:lvlJc w:val="left"/>
      <w:pPr>
        <w:tabs>
          <w:tab w:val="num" w:pos="5040"/>
        </w:tabs>
        <w:ind w:left="5040" w:hanging="360"/>
      </w:pPr>
      <w:rPr>
        <w:rFonts w:ascii="ＭＳ Ｐゴシック" w:hAnsi="ＭＳ Ｐゴシック" w:hint="default"/>
      </w:rPr>
    </w:lvl>
    <w:lvl w:ilvl="7" w:tplc="A600C578" w:tentative="1">
      <w:start w:val="1"/>
      <w:numFmt w:val="bullet"/>
      <w:lvlText w:val="–"/>
      <w:lvlJc w:val="left"/>
      <w:pPr>
        <w:tabs>
          <w:tab w:val="num" w:pos="5760"/>
        </w:tabs>
        <w:ind w:left="5760" w:hanging="360"/>
      </w:pPr>
      <w:rPr>
        <w:rFonts w:ascii="ＭＳ Ｐゴシック" w:hAnsi="ＭＳ Ｐゴシック" w:hint="default"/>
      </w:rPr>
    </w:lvl>
    <w:lvl w:ilvl="8" w:tplc="1D5CCF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1223FA4"/>
    <w:multiLevelType w:val="hybridMultilevel"/>
    <w:tmpl w:val="7F80B22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23DF51D3"/>
    <w:multiLevelType w:val="hybridMultilevel"/>
    <w:tmpl w:val="04BCEC8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2D0F52C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332A14FF"/>
    <w:multiLevelType w:val="hybridMultilevel"/>
    <w:tmpl w:val="45B20980"/>
    <w:lvl w:ilvl="0" w:tplc="E10E93F6">
      <w:start w:val="1"/>
      <w:numFmt w:val="bullet"/>
      <w:lvlText w:val="•"/>
      <w:lvlJc w:val="left"/>
      <w:pPr>
        <w:tabs>
          <w:tab w:val="num" w:pos="1440"/>
        </w:tabs>
        <w:ind w:left="1440" w:hanging="360"/>
      </w:pPr>
      <w:rPr>
        <w:rFonts w:ascii="ＭＳ Ｐゴシック" w:hAnsi="ＭＳ Ｐゴシック" w:hint="default"/>
      </w:rPr>
    </w:lvl>
    <w:lvl w:ilvl="1" w:tplc="474CC32C">
      <w:start w:val="1"/>
      <w:numFmt w:val="bullet"/>
      <w:lvlText w:val="•"/>
      <w:lvlJc w:val="left"/>
      <w:pPr>
        <w:tabs>
          <w:tab w:val="num" w:pos="2160"/>
        </w:tabs>
        <w:ind w:left="2160" w:hanging="360"/>
      </w:pPr>
      <w:rPr>
        <w:rFonts w:ascii="ＭＳ Ｐゴシック" w:hAnsi="ＭＳ Ｐゴシック" w:hint="default"/>
      </w:rPr>
    </w:lvl>
    <w:lvl w:ilvl="2" w:tplc="28DC0B4C" w:tentative="1">
      <w:start w:val="1"/>
      <w:numFmt w:val="bullet"/>
      <w:lvlText w:val="•"/>
      <w:lvlJc w:val="left"/>
      <w:pPr>
        <w:tabs>
          <w:tab w:val="num" w:pos="2880"/>
        </w:tabs>
        <w:ind w:left="2880" w:hanging="360"/>
      </w:pPr>
      <w:rPr>
        <w:rFonts w:ascii="ＭＳ Ｐゴシック" w:hAnsi="ＭＳ Ｐゴシック" w:hint="default"/>
      </w:rPr>
    </w:lvl>
    <w:lvl w:ilvl="3" w:tplc="E04A211C" w:tentative="1">
      <w:start w:val="1"/>
      <w:numFmt w:val="bullet"/>
      <w:lvlText w:val="•"/>
      <w:lvlJc w:val="left"/>
      <w:pPr>
        <w:tabs>
          <w:tab w:val="num" w:pos="3600"/>
        </w:tabs>
        <w:ind w:left="3600" w:hanging="360"/>
      </w:pPr>
      <w:rPr>
        <w:rFonts w:ascii="ＭＳ Ｐゴシック" w:hAnsi="ＭＳ Ｐゴシック" w:hint="default"/>
      </w:rPr>
    </w:lvl>
    <w:lvl w:ilvl="4" w:tplc="A322FA9A" w:tentative="1">
      <w:start w:val="1"/>
      <w:numFmt w:val="bullet"/>
      <w:lvlText w:val="•"/>
      <w:lvlJc w:val="left"/>
      <w:pPr>
        <w:tabs>
          <w:tab w:val="num" w:pos="4320"/>
        </w:tabs>
        <w:ind w:left="4320" w:hanging="360"/>
      </w:pPr>
      <w:rPr>
        <w:rFonts w:ascii="ＭＳ Ｐゴシック" w:hAnsi="ＭＳ Ｐゴシック" w:hint="default"/>
      </w:rPr>
    </w:lvl>
    <w:lvl w:ilvl="5" w:tplc="92B00168" w:tentative="1">
      <w:start w:val="1"/>
      <w:numFmt w:val="bullet"/>
      <w:lvlText w:val="•"/>
      <w:lvlJc w:val="left"/>
      <w:pPr>
        <w:tabs>
          <w:tab w:val="num" w:pos="5040"/>
        </w:tabs>
        <w:ind w:left="5040" w:hanging="360"/>
      </w:pPr>
      <w:rPr>
        <w:rFonts w:ascii="ＭＳ Ｐゴシック" w:hAnsi="ＭＳ Ｐゴシック" w:hint="default"/>
      </w:rPr>
    </w:lvl>
    <w:lvl w:ilvl="6" w:tplc="38D6C064" w:tentative="1">
      <w:start w:val="1"/>
      <w:numFmt w:val="bullet"/>
      <w:lvlText w:val="•"/>
      <w:lvlJc w:val="left"/>
      <w:pPr>
        <w:tabs>
          <w:tab w:val="num" w:pos="5760"/>
        </w:tabs>
        <w:ind w:left="5760" w:hanging="360"/>
      </w:pPr>
      <w:rPr>
        <w:rFonts w:ascii="ＭＳ Ｐゴシック" w:hAnsi="ＭＳ Ｐゴシック" w:hint="default"/>
      </w:rPr>
    </w:lvl>
    <w:lvl w:ilvl="7" w:tplc="541AE980" w:tentative="1">
      <w:start w:val="1"/>
      <w:numFmt w:val="bullet"/>
      <w:lvlText w:val="•"/>
      <w:lvlJc w:val="left"/>
      <w:pPr>
        <w:tabs>
          <w:tab w:val="num" w:pos="6480"/>
        </w:tabs>
        <w:ind w:left="6480" w:hanging="360"/>
      </w:pPr>
      <w:rPr>
        <w:rFonts w:ascii="ＭＳ Ｐゴシック" w:hAnsi="ＭＳ Ｐゴシック" w:hint="default"/>
      </w:rPr>
    </w:lvl>
    <w:lvl w:ilvl="8" w:tplc="7C24FE98"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5">
    <w:nsid w:val="3C7049FB"/>
    <w:multiLevelType w:val="hybridMultilevel"/>
    <w:tmpl w:val="D030669E"/>
    <w:lvl w:ilvl="0" w:tplc="474CC32C">
      <w:start w:val="1"/>
      <w:numFmt w:val="bullet"/>
      <w:lvlText w:val="•"/>
      <w:lvlJc w:val="left"/>
      <w:pPr>
        <w:tabs>
          <w:tab w:val="num" w:pos="720"/>
        </w:tabs>
        <w:ind w:left="720" w:hanging="360"/>
      </w:pPr>
      <w:rPr>
        <w:rFonts w:ascii="ＭＳ Ｐゴシック" w:hAnsi="ＭＳ Ｐゴシック" w:hint="default"/>
      </w:rPr>
    </w:lvl>
    <w:lvl w:ilvl="1" w:tplc="F0709AD4" w:tentative="1">
      <w:start w:val="1"/>
      <w:numFmt w:val="bullet"/>
      <w:lvlText w:val="•"/>
      <w:lvlJc w:val="left"/>
      <w:pPr>
        <w:tabs>
          <w:tab w:val="num" w:pos="1440"/>
        </w:tabs>
        <w:ind w:left="1440" w:hanging="360"/>
      </w:pPr>
      <w:rPr>
        <w:rFonts w:ascii="ＭＳ Ｐゴシック" w:hAnsi="ＭＳ Ｐゴシック" w:hint="default"/>
      </w:rPr>
    </w:lvl>
    <w:lvl w:ilvl="2" w:tplc="402A1DDA" w:tentative="1">
      <w:start w:val="1"/>
      <w:numFmt w:val="bullet"/>
      <w:lvlText w:val="•"/>
      <w:lvlJc w:val="left"/>
      <w:pPr>
        <w:tabs>
          <w:tab w:val="num" w:pos="2160"/>
        </w:tabs>
        <w:ind w:left="2160" w:hanging="360"/>
      </w:pPr>
      <w:rPr>
        <w:rFonts w:ascii="ＭＳ Ｐゴシック" w:hAnsi="ＭＳ Ｐゴシック" w:hint="default"/>
      </w:rPr>
    </w:lvl>
    <w:lvl w:ilvl="3" w:tplc="B352E996" w:tentative="1">
      <w:start w:val="1"/>
      <w:numFmt w:val="bullet"/>
      <w:lvlText w:val="•"/>
      <w:lvlJc w:val="left"/>
      <w:pPr>
        <w:tabs>
          <w:tab w:val="num" w:pos="2880"/>
        </w:tabs>
        <w:ind w:left="2880" w:hanging="360"/>
      </w:pPr>
      <w:rPr>
        <w:rFonts w:ascii="ＭＳ Ｐゴシック" w:hAnsi="ＭＳ Ｐゴシック" w:hint="default"/>
      </w:rPr>
    </w:lvl>
    <w:lvl w:ilvl="4" w:tplc="A3687512" w:tentative="1">
      <w:start w:val="1"/>
      <w:numFmt w:val="bullet"/>
      <w:lvlText w:val="•"/>
      <w:lvlJc w:val="left"/>
      <w:pPr>
        <w:tabs>
          <w:tab w:val="num" w:pos="3600"/>
        </w:tabs>
        <w:ind w:left="3600" w:hanging="360"/>
      </w:pPr>
      <w:rPr>
        <w:rFonts w:ascii="ＭＳ Ｐゴシック" w:hAnsi="ＭＳ Ｐゴシック" w:hint="default"/>
      </w:rPr>
    </w:lvl>
    <w:lvl w:ilvl="5" w:tplc="D396976A" w:tentative="1">
      <w:start w:val="1"/>
      <w:numFmt w:val="bullet"/>
      <w:lvlText w:val="•"/>
      <w:lvlJc w:val="left"/>
      <w:pPr>
        <w:tabs>
          <w:tab w:val="num" w:pos="4320"/>
        </w:tabs>
        <w:ind w:left="4320" w:hanging="360"/>
      </w:pPr>
      <w:rPr>
        <w:rFonts w:ascii="ＭＳ Ｐゴシック" w:hAnsi="ＭＳ Ｐゴシック" w:hint="default"/>
      </w:rPr>
    </w:lvl>
    <w:lvl w:ilvl="6" w:tplc="599C44F4" w:tentative="1">
      <w:start w:val="1"/>
      <w:numFmt w:val="bullet"/>
      <w:lvlText w:val="•"/>
      <w:lvlJc w:val="left"/>
      <w:pPr>
        <w:tabs>
          <w:tab w:val="num" w:pos="5040"/>
        </w:tabs>
        <w:ind w:left="5040" w:hanging="360"/>
      </w:pPr>
      <w:rPr>
        <w:rFonts w:ascii="ＭＳ Ｐゴシック" w:hAnsi="ＭＳ Ｐゴシック" w:hint="default"/>
      </w:rPr>
    </w:lvl>
    <w:lvl w:ilvl="7" w:tplc="D1F2E6B6" w:tentative="1">
      <w:start w:val="1"/>
      <w:numFmt w:val="bullet"/>
      <w:lvlText w:val="•"/>
      <w:lvlJc w:val="left"/>
      <w:pPr>
        <w:tabs>
          <w:tab w:val="num" w:pos="5760"/>
        </w:tabs>
        <w:ind w:left="5760" w:hanging="360"/>
      </w:pPr>
      <w:rPr>
        <w:rFonts w:ascii="ＭＳ Ｐゴシック" w:hAnsi="ＭＳ Ｐゴシック" w:hint="default"/>
      </w:rPr>
    </w:lvl>
    <w:lvl w:ilvl="8" w:tplc="5B32E1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3CC47E9F"/>
    <w:multiLevelType w:val="hybridMultilevel"/>
    <w:tmpl w:val="C72200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E2846DA"/>
    <w:multiLevelType w:val="hybridMultilevel"/>
    <w:tmpl w:val="C388CF14"/>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nsid w:val="3F2E7BF7"/>
    <w:multiLevelType w:val="multilevel"/>
    <w:tmpl w:val="F620CF40"/>
    <w:lvl w:ilvl="0">
      <w:start w:val="1"/>
      <w:numFmt w:val="decimal"/>
      <w:lvlText w:val="%1."/>
      <w:lvlJc w:val="left"/>
      <w:pPr>
        <w:ind w:left="360" w:hanging="360"/>
      </w:pPr>
      <w:rPr>
        <w:rFonts w:hint="eastAsia"/>
      </w:rPr>
    </w:lvl>
    <w:lvl w:ilvl="1">
      <w:start w:val="1"/>
      <w:numFmt w:val="decimal"/>
      <w:lvlText w:val="%1.%2."/>
      <w:lvlJc w:val="left"/>
      <w:pPr>
        <w:ind w:left="858" w:hanging="432"/>
      </w:pPr>
      <w:rPr>
        <w:rFonts w:hint="eastAsia"/>
      </w:rPr>
    </w:lvl>
    <w:lvl w:ilvl="2">
      <w:start w:val="1"/>
      <w:numFmt w:val="bullet"/>
      <w:lvlText w:val="•"/>
      <w:lvlJc w:val="left"/>
      <w:pPr>
        <w:ind w:left="1224" w:hanging="504"/>
      </w:pPr>
      <w:rPr>
        <w:rFonts w:ascii="ＭＳ Ｐゴシック" w:hAnsi="ＭＳ Ｐゴシック" w:hint="default"/>
      </w:rPr>
    </w:lvl>
    <w:lvl w:ilvl="3">
      <w:start w:val="1"/>
      <w:numFmt w:val="decimal"/>
      <w:lvlText w:val="%1.%2.%3.%4."/>
      <w:lvlJc w:val="left"/>
      <w:pPr>
        <w:ind w:left="1641"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4283563E"/>
    <w:multiLevelType w:val="hybridMultilevel"/>
    <w:tmpl w:val="B54C973A"/>
    <w:lvl w:ilvl="0" w:tplc="6DBE8928">
      <w:start w:val="1"/>
      <w:numFmt w:val="bullet"/>
      <w:lvlText w:val="–"/>
      <w:lvlJc w:val="left"/>
      <w:pPr>
        <w:tabs>
          <w:tab w:val="num" w:pos="1080"/>
        </w:tabs>
        <w:ind w:left="1080" w:hanging="360"/>
      </w:pPr>
      <w:rPr>
        <w:rFonts w:ascii="ＭＳ Ｐゴシック" w:hAnsi="ＭＳ Ｐゴシック" w:hint="default"/>
      </w:rPr>
    </w:lvl>
    <w:lvl w:ilvl="1" w:tplc="1F546368" w:tentative="1">
      <w:start w:val="1"/>
      <w:numFmt w:val="bullet"/>
      <w:lvlText w:val="•"/>
      <w:lvlJc w:val="left"/>
      <w:pPr>
        <w:tabs>
          <w:tab w:val="num" w:pos="1800"/>
        </w:tabs>
        <w:ind w:left="1800" w:hanging="360"/>
      </w:pPr>
      <w:rPr>
        <w:rFonts w:ascii="ＭＳ Ｐゴシック" w:hAnsi="ＭＳ Ｐゴシック" w:hint="default"/>
      </w:rPr>
    </w:lvl>
    <w:lvl w:ilvl="2" w:tplc="1C98498A" w:tentative="1">
      <w:start w:val="1"/>
      <w:numFmt w:val="bullet"/>
      <w:lvlText w:val="•"/>
      <w:lvlJc w:val="left"/>
      <w:pPr>
        <w:tabs>
          <w:tab w:val="num" w:pos="2520"/>
        </w:tabs>
        <w:ind w:left="2520" w:hanging="360"/>
      </w:pPr>
      <w:rPr>
        <w:rFonts w:ascii="ＭＳ Ｐゴシック" w:hAnsi="ＭＳ Ｐゴシック" w:hint="default"/>
      </w:rPr>
    </w:lvl>
    <w:lvl w:ilvl="3" w:tplc="922E9CA4" w:tentative="1">
      <w:start w:val="1"/>
      <w:numFmt w:val="bullet"/>
      <w:lvlText w:val="•"/>
      <w:lvlJc w:val="left"/>
      <w:pPr>
        <w:tabs>
          <w:tab w:val="num" w:pos="3240"/>
        </w:tabs>
        <w:ind w:left="3240" w:hanging="360"/>
      </w:pPr>
      <w:rPr>
        <w:rFonts w:ascii="ＭＳ Ｐゴシック" w:hAnsi="ＭＳ Ｐゴシック" w:hint="default"/>
      </w:rPr>
    </w:lvl>
    <w:lvl w:ilvl="4" w:tplc="C088B676" w:tentative="1">
      <w:start w:val="1"/>
      <w:numFmt w:val="bullet"/>
      <w:lvlText w:val="•"/>
      <w:lvlJc w:val="left"/>
      <w:pPr>
        <w:tabs>
          <w:tab w:val="num" w:pos="3960"/>
        </w:tabs>
        <w:ind w:left="3960" w:hanging="360"/>
      </w:pPr>
      <w:rPr>
        <w:rFonts w:ascii="ＭＳ Ｐゴシック" w:hAnsi="ＭＳ Ｐゴシック" w:hint="default"/>
      </w:rPr>
    </w:lvl>
    <w:lvl w:ilvl="5" w:tplc="7368C974" w:tentative="1">
      <w:start w:val="1"/>
      <w:numFmt w:val="bullet"/>
      <w:lvlText w:val="•"/>
      <w:lvlJc w:val="left"/>
      <w:pPr>
        <w:tabs>
          <w:tab w:val="num" w:pos="4680"/>
        </w:tabs>
        <w:ind w:left="4680" w:hanging="360"/>
      </w:pPr>
      <w:rPr>
        <w:rFonts w:ascii="ＭＳ Ｐゴシック" w:hAnsi="ＭＳ Ｐゴシック" w:hint="default"/>
      </w:rPr>
    </w:lvl>
    <w:lvl w:ilvl="6" w:tplc="05A01932" w:tentative="1">
      <w:start w:val="1"/>
      <w:numFmt w:val="bullet"/>
      <w:lvlText w:val="•"/>
      <w:lvlJc w:val="left"/>
      <w:pPr>
        <w:tabs>
          <w:tab w:val="num" w:pos="5400"/>
        </w:tabs>
        <w:ind w:left="5400" w:hanging="360"/>
      </w:pPr>
      <w:rPr>
        <w:rFonts w:ascii="ＭＳ Ｐゴシック" w:hAnsi="ＭＳ Ｐゴシック" w:hint="default"/>
      </w:rPr>
    </w:lvl>
    <w:lvl w:ilvl="7" w:tplc="E04A28FA" w:tentative="1">
      <w:start w:val="1"/>
      <w:numFmt w:val="bullet"/>
      <w:lvlText w:val="•"/>
      <w:lvlJc w:val="left"/>
      <w:pPr>
        <w:tabs>
          <w:tab w:val="num" w:pos="6120"/>
        </w:tabs>
        <w:ind w:left="6120" w:hanging="360"/>
      </w:pPr>
      <w:rPr>
        <w:rFonts w:ascii="ＭＳ Ｐゴシック" w:hAnsi="ＭＳ Ｐゴシック" w:hint="default"/>
      </w:rPr>
    </w:lvl>
    <w:lvl w:ilvl="8" w:tplc="54022FB2"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0">
    <w:nsid w:val="4D3F2DBB"/>
    <w:multiLevelType w:val="multilevel"/>
    <w:tmpl w:val="20DC0A2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DB019F0"/>
    <w:multiLevelType w:val="hybridMultilevel"/>
    <w:tmpl w:val="9280A178"/>
    <w:lvl w:ilvl="0" w:tplc="6DBE8928">
      <w:start w:val="1"/>
      <w:numFmt w:val="bullet"/>
      <w:lvlText w:val="–"/>
      <w:lvlJc w:val="left"/>
      <w:pPr>
        <w:ind w:left="1413" w:hanging="420"/>
      </w:pPr>
      <w:rPr>
        <w:rFonts w:ascii="ＭＳ Ｐゴシック" w:hAnsi="ＭＳ Ｐゴシック"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2">
    <w:nsid w:val="4E031307"/>
    <w:multiLevelType w:val="hybridMultilevel"/>
    <w:tmpl w:val="68A2937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6DBE8928">
      <w:start w:val="1"/>
      <w:numFmt w:val="bullet"/>
      <w:lvlText w:val="–"/>
      <w:lvlJc w:val="left"/>
      <w:pPr>
        <w:tabs>
          <w:tab w:val="num" w:pos="2160"/>
        </w:tabs>
        <w:ind w:left="2160" w:hanging="360"/>
      </w:pPr>
      <w:rPr>
        <w:rFonts w:ascii="ＭＳ Ｐゴシック" w:hAnsi="ＭＳ Ｐゴシック" w:hint="default"/>
      </w:rPr>
    </w:lvl>
    <w:lvl w:ilvl="3" w:tplc="474CC32C">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365155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540D4FA4"/>
    <w:multiLevelType w:val="hybridMultilevel"/>
    <w:tmpl w:val="06903E38"/>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5AB04A8B"/>
    <w:multiLevelType w:val="hybridMultilevel"/>
    <w:tmpl w:val="043A7B90"/>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5B4940DC"/>
    <w:multiLevelType w:val="hybridMultilevel"/>
    <w:tmpl w:val="15549F90"/>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nsid w:val="5C8063F2"/>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nsid w:val="5E4129BD"/>
    <w:multiLevelType w:val="multilevel"/>
    <w:tmpl w:val="40427F96"/>
    <w:lvl w:ilvl="0">
      <w:start w:val="1"/>
      <w:numFmt w:val="decimal"/>
      <w:lvlText w:val="%1."/>
      <w:lvlJc w:val="left"/>
      <w:pPr>
        <w:ind w:left="360" w:hanging="360"/>
      </w:pPr>
      <w:rPr>
        <w:rFonts w:hint="eastAsia"/>
      </w:rPr>
    </w:lvl>
    <w:lvl w:ilvl="1">
      <w:start w:val="1"/>
      <w:numFmt w:val="decimal"/>
      <w:lvlText w:val="%1.%2."/>
      <w:lvlJc w:val="left"/>
      <w:pPr>
        <w:ind w:left="858"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641"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60F60658"/>
    <w:multiLevelType w:val="hybridMultilevel"/>
    <w:tmpl w:val="E92CDB44"/>
    <w:lvl w:ilvl="0" w:tplc="940CFF1E">
      <w:start w:val="1"/>
      <w:numFmt w:val="bullet"/>
      <w:lvlText w:val="–"/>
      <w:lvlJc w:val="left"/>
      <w:pPr>
        <w:tabs>
          <w:tab w:val="num" w:pos="720"/>
        </w:tabs>
        <w:ind w:left="720" w:hanging="360"/>
      </w:pPr>
      <w:rPr>
        <w:rFonts w:ascii="ＭＳ Ｐゴシック" w:hAnsi="ＭＳ Ｐゴシック" w:hint="default"/>
      </w:rPr>
    </w:lvl>
    <w:lvl w:ilvl="1" w:tplc="6FB60220">
      <w:start w:val="1"/>
      <w:numFmt w:val="bullet"/>
      <w:lvlText w:val="•"/>
      <w:lvlJc w:val="left"/>
      <w:pPr>
        <w:tabs>
          <w:tab w:val="num" w:pos="1440"/>
        </w:tabs>
        <w:ind w:left="1440" w:hanging="360"/>
      </w:pPr>
      <w:rPr>
        <w:rFonts w:ascii="Times New Roman" w:hAnsi="Times New Roman" w:hint="default"/>
      </w:rPr>
    </w:lvl>
    <w:lvl w:ilvl="2" w:tplc="6FB60220">
      <w:start w:val="1"/>
      <w:numFmt w:val="bullet"/>
      <w:lvlText w:val="•"/>
      <w:lvlJc w:val="left"/>
      <w:pPr>
        <w:tabs>
          <w:tab w:val="num" w:pos="2160"/>
        </w:tabs>
        <w:ind w:left="2160" w:hanging="360"/>
      </w:pPr>
      <w:rPr>
        <w:rFonts w:ascii="Times New Roman" w:hAnsi="Times New Roman"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1ED0CC9"/>
    <w:multiLevelType w:val="hybridMultilevel"/>
    <w:tmpl w:val="44AC028A"/>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2">
    <w:nsid w:val="73E1422E"/>
    <w:multiLevelType w:val="hybridMultilevel"/>
    <w:tmpl w:val="33D60858"/>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74273B34"/>
    <w:multiLevelType w:val="hybridMultilevel"/>
    <w:tmpl w:val="09FA283A"/>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74CC32C">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91D2292"/>
    <w:multiLevelType w:val="hybridMultilevel"/>
    <w:tmpl w:val="090A1590"/>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7BAF3131"/>
    <w:multiLevelType w:val="hybridMultilevel"/>
    <w:tmpl w:val="A6327FDA"/>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6DBE8928">
      <w:start w:val="1"/>
      <w:numFmt w:val="bullet"/>
      <w:lvlText w:val="–"/>
      <w:lvlJc w:val="left"/>
      <w:pPr>
        <w:tabs>
          <w:tab w:val="num" w:pos="2160"/>
        </w:tabs>
        <w:ind w:left="2160" w:hanging="360"/>
      </w:pPr>
      <w:rPr>
        <w:rFonts w:ascii="ＭＳ Ｐゴシック" w:hAnsi="ＭＳ Ｐゴシック" w:hint="default"/>
      </w:rPr>
    </w:lvl>
    <w:lvl w:ilvl="3" w:tplc="474CC32C">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7C244A71"/>
    <w:multiLevelType w:val="multilevel"/>
    <w:tmpl w:val="008C33E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4"/>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4"/>
  </w:num>
  <w:num w:numId="2">
    <w:abstractNumId w:val="12"/>
  </w:num>
  <w:num w:numId="3">
    <w:abstractNumId w:val="16"/>
  </w:num>
  <w:num w:numId="4">
    <w:abstractNumId w:val="6"/>
  </w:num>
  <w:num w:numId="5">
    <w:abstractNumId w:val="23"/>
  </w:num>
  <w:num w:numId="6">
    <w:abstractNumId w:val="36"/>
  </w:num>
  <w:num w:numId="7">
    <w:abstractNumId w:val="20"/>
  </w:num>
  <w:num w:numId="8">
    <w:abstractNumId w:val="24"/>
  </w:num>
  <w:num w:numId="9">
    <w:abstractNumId w:val="28"/>
  </w:num>
  <w:num w:numId="10">
    <w:abstractNumId w:val="13"/>
  </w:num>
  <w:num w:numId="11">
    <w:abstractNumId w:val="9"/>
  </w:num>
  <w:num w:numId="12">
    <w:abstractNumId w:val="21"/>
  </w:num>
  <w:num w:numId="13">
    <w:abstractNumId w:val="15"/>
  </w:num>
  <w:num w:numId="14">
    <w:abstractNumId w:val="18"/>
  </w:num>
  <w:num w:numId="15">
    <w:abstractNumId w:val="30"/>
  </w:num>
  <w:num w:numId="16">
    <w:abstractNumId w:val="2"/>
  </w:num>
  <w:num w:numId="17">
    <w:abstractNumId w:val="11"/>
  </w:num>
  <w:num w:numId="18">
    <w:abstractNumId w:val="17"/>
  </w:num>
  <w:num w:numId="19">
    <w:abstractNumId w:val="34"/>
  </w:num>
  <w:num w:numId="20">
    <w:abstractNumId w:val="31"/>
  </w:num>
  <w:num w:numId="21">
    <w:abstractNumId w:val="22"/>
  </w:num>
  <w:num w:numId="22">
    <w:abstractNumId w:val="26"/>
  </w:num>
  <w:num w:numId="23">
    <w:abstractNumId w:val="27"/>
  </w:num>
  <w:num w:numId="24">
    <w:abstractNumId w:val="5"/>
  </w:num>
  <w:num w:numId="25">
    <w:abstractNumId w:val="33"/>
  </w:num>
  <w:num w:numId="26">
    <w:abstractNumId w:val="35"/>
  </w:num>
  <w:num w:numId="27">
    <w:abstractNumId w:val="3"/>
  </w:num>
  <w:num w:numId="28">
    <w:abstractNumId w:val="14"/>
  </w:num>
  <w:num w:numId="29">
    <w:abstractNumId w:val="29"/>
  </w:num>
  <w:num w:numId="30">
    <w:abstractNumId w:val="7"/>
  </w:num>
  <w:num w:numId="31">
    <w:abstractNumId w:val="0"/>
  </w:num>
  <w:num w:numId="32">
    <w:abstractNumId w:val="8"/>
  </w:num>
  <w:num w:numId="33">
    <w:abstractNumId w:val="25"/>
  </w:num>
  <w:num w:numId="34">
    <w:abstractNumId w:val="32"/>
  </w:num>
  <w:num w:numId="35">
    <w:abstractNumId w:val="10"/>
  </w:num>
  <w:num w:numId="36">
    <w:abstractNumId w:val="1"/>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3D2"/>
    <w:rsid w:val="00001D0E"/>
    <w:rsid w:val="00001E10"/>
    <w:rsid w:val="00002356"/>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17731"/>
    <w:rsid w:val="00020FC4"/>
    <w:rsid w:val="00021078"/>
    <w:rsid w:val="00021C0C"/>
    <w:rsid w:val="0002208C"/>
    <w:rsid w:val="00025826"/>
    <w:rsid w:val="00025CD3"/>
    <w:rsid w:val="00026206"/>
    <w:rsid w:val="00030DC0"/>
    <w:rsid w:val="00031870"/>
    <w:rsid w:val="00032DC5"/>
    <w:rsid w:val="00032E9C"/>
    <w:rsid w:val="0003332C"/>
    <w:rsid w:val="00033DD0"/>
    <w:rsid w:val="00035912"/>
    <w:rsid w:val="000360B1"/>
    <w:rsid w:val="00036D2F"/>
    <w:rsid w:val="00037FBD"/>
    <w:rsid w:val="000442DE"/>
    <w:rsid w:val="0004436D"/>
    <w:rsid w:val="000444FB"/>
    <w:rsid w:val="00045240"/>
    <w:rsid w:val="000464BD"/>
    <w:rsid w:val="00047C93"/>
    <w:rsid w:val="00052C25"/>
    <w:rsid w:val="000564D9"/>
    <w:rsid w:val="00056ED6"/>
    <w:rsid w:val="000604AA"/>
    <w:rsid w:val="00061832"/>
    <w:rsid w:val="00061FAD"/>
    <w:rsid w:val="00062010"/>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5CF0"/>
    <w:rsid w:val="0009616E"/>
    <w:rsid w:val="00096303"/>
    <w:rsid w:val="000A0B9A"/>
    <w:rsid w:val="000A0FA4"/>
    <w:rsid w:val="000A2E22"/>
    <w:rsid w:val="000A494F"/>
    <w:rsid w:val="000A4C66"/>
    <w:rsid w:val="000A536F"/>
    <w:rsid w:val="000A690C"/>
    <w:rsid w:val="000A6976"/>
    <w:rsid w:val="000A6B29"/>
    <w:rsid w:val="000A7E94"/>
    <w:rsid w:val="000B0296"/>
    <w:rsid w:val="000B1FA7"/>
    <w:rsid w:val="000B2B58"/>
    <w:rsid w:val="000B37D1"/>
    <w:rsid w:val="000B3918"/>
    <w:rsid w:val="000B552A"/>
    <w:rsid w:val="000B5FD4"/>
    <w:rsid w:val="000B6324"/>
    <w:rsid w:val="000C078D"/>
    <w:rsid w:val="000C16D0"/>
    <w:rsid w:val="000C18A2"/>
    <w:rsid w:val="000C1A49"/>
    <w:rsid w:val="000C1C7A"/>
    <w:rsid w:val="000C290F"/>
    <w:rsid w:val="000C2A79"/>
    <w:rsid w:val="000C30DB"/>
    <w:rsid w:val="000C43B4"/>
    <w:rsid w:val="000C5866"/>
    <w:rsid w:val="000C624C"/>
    <w:rsid w:val="000C722B"/>
    <w:rsid w:val="000D10E0"/>
    <w:rsid w:val="000D2001"/>
    <w:rsid w:val="000D2E4C"/>
    <w:rsid w:val="000D41AB"/>
    <w:rsid w:val="000D4B25"/>
    <w:rsid w:val="000D4B90"/>
    <w:rsid w:val="000D6CC2"/>
    <w:rsid w:val="000D6F84"/>
    <w:rsid w:val="000D7376"/>
    <w:rsid w:val="000E24A6"/>
    <w:rsid w:val="000E4A99"/>
    <w:rsid w:val="000E4B2D"/>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4D6"/>
    <w:rsid w:val="00105BFC"/>
    <w:rsid w:val="001067F3"/>
    <w:rsid w:val="00107B75"/>
    <w:rsid w:val="00111E66"/>
    <w:rsid w:val="00111F8C"/>
    <w:rsid w:val="001127F4"/>
    <w:rsid w:val="001128BA"/>
    <w:rsid w:val="00112A14"/>
    <w:rsid w:val="0011596A"/>
    <w:rsid w:val="00115FC6"/>
    <w:rsid w:val="001168D1"/>
    <w:rsid w:val="0011747E"/>
    <w:rsid w:val="001174A8"/>
    <w:rsid w:val="00117E90"/>
    <w:rsid w:val="00122535"/>
    <w:rsid w:val="0012284F"/>
    <w:rsid w:val="00122C1D"/>
    <w:rsid w:val="00122E73"/>
    <w:rsid w:val="001238D9"/>
    <w:rsid w:val="00123B1C"/>
    <w:rsid w:val="00126372"/>
    <w:rsid w:val="0012726E"/>
    <w:rsid w:val="001277FE"/>
    <w:rsid w:val="001278F7"/>
    <w:rsid w:val="00127CDD"/>
    <w:rsid w:val="00130866"/>
    <w:rsid w:val="00130AAB"/>
    <w:rsid w:val="0013228B"/>
    <w:rsid w:val="001323D1"/>
    <w:rsid w:val="001351AE"/>
    <w:rsid w:val="001376E2"/>
    <w:rsid w:val="00137D1B"/>
    <w:rsid w:val="001417E2"/>
    <w:rsid w:val="00142F48"/>
    <w:rsid w:val="0014618D"/>
    <w:rsid w:val="00146540"/>
    <w:rsid w:val="00150530"/>
    <w:rsid w:val="0015098A"/>
    <w:rsid w:val="00152F9E"/>
    <w:rsid w:val="0015303B"/>
    <w:rsid w:val="00154F4B"/>
    <w:rsid w:val="001551F7"/>
    <w:rsid w:val="0015534A"/>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3788"/>
    <w:rsid w:val="001767E0"/>
    <w:rsid w:val="001803AE"/>
    <w:rsid w:val="00182382"/>
    <w:rsid w:val="0018789C"/>
    <w:rsid w:val="00187B45"/>
    <w:rsid w:val="0019174F"/>
    <w:rsid w:val="00192541"/>
    <w:rsid w:val="0019339D"/>
    <w:rsid w:val="0019469F"/>
    <w:rsid w:val="00195345"/>
    <w:rsid w:val="00195641"/>
    <w:rsid w:val="00196517"/>
    <w:rsid w:val="0019665E"/>
    <w:rsid w:val="001979AB"/>
    <w:rsid w:val="001A53D8"/>
    <w:rsid w:val="001A6366"/>
    <w:rsid w:val="001A6654"/>
    <w:rsid w:val="001B0ABE"/>
    <w:rsid w:val="001B1887"/>
    <w:rsid w:val="001B1A24"/>
    <w:rsid w:val="001B2A02"/>
    <w:rsid w:val="001B5D90"/>
    <w:rsid w:val="001B72A0"/>
    <w:rsid w:val="001C05C2"/>
    <w:rsid w:val="001C2092"/>
    <w:rsid w:val="001C3371"/>
    <w:rsid w:val="001C5718"/>
    <w:rsid w:val="001C6D5D"/>
    <w:rsid w:val="001D0067"/>
    <w:rsid w:val="001D07BF"/>
    <w:rsid w:val="001D2919"/>
    <w:rsid w:val="001D7A01"/>
    <w:rsid w:val="001E0292"/>
    <w:rsid w:val="001E0DB1"/>
    <w:rsid w:val="001E1464"/>
    <w:rsid w:val="001E14B2"/>
    <w:rsid w:val="001E25B4"/>
    <w:rsid w:val="001E337D"/>
    <w:rsid w:val="001E6CC1"/>
    <w:rsid w:val="001E74F2"/>
    <w:rsid w:val="001F0053"/>
    <w:rsid w:val="001F16CC"/>
    <w:rsid w:val="001F204F"/>
    <w:rsid w:val="001F325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549"/>
    <w:rsid w:val="002239CF"/>
    <w:rsid w:val="00224065"/>
    <w:rsid w:val="00224434"/>
    <w:rsid w:val="00224786"/>
    <w:rsid w:val="00224E0F"/>
    <w:rsid w:val="0022616C"/>
    <w:rsid w:val="00227831"/>
    <w:rsid w:val="0023065D"/>
    <w:rsid w:val="00232873"/>
    <w:rsid w:val="00232948"/>
    <w:rsid w:val="002352D9"/>
    <w:rsid w:val="0023660A"/>
    <w:rsid w:val="0023758C"/>
    <w:rsid w:val="0023789B"/>
    <w:rsid w:val="00240232"/>
    <w:rsid w:val="00240492"/>
    <w:rsid w:val="002407C0"/>
    <w:rsid w:val="00240B6D"/>
    <w:rsid w:val="00241417"/>
    <w:rsid w:val="00242723"/>
    <w:rsid w:val="00242B96"/>
    <w:rsid w:val="0024310E"/>
    <w:rsid w:val="00243D5A"/>
    <w:rsid w:val="00243DB6"/>
    <w:rsid w:val="00244F31"/>
    <w:rsid w:val="00244F82"/>
    <w:rsid w:val="002472BD"/>
    <w:rsid w:val="0025025C"/>
    <w:rsid w:val="00251542"/>
    <w:rsid w:val="00252B04"/>
    <w:rsid w:val="00253ADC"/>
    <w:rsid w:val="00256082"/>
    <w:rsid w:val="00257360"/>
    <w:rsid w:val="002614C3"/>
    <w:rsid w:val="002620A9"/>
    <w:rsid w:val="0026322D"/>
    <w:rsid w:val="00263450"/>
    <w:rsid w:val="00263F7F"/>
    <w:rsid w:val="00264BF2"/>
    <w:rsid w:val="0026584A"/>
    <w:rsid w:val="00266CCD"/>
    <w:rsid w:val="00267869"/>
    <w:rsid w:val="002701D5"/>
    <w:rsid w:val="00270D31"/>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632"/>
    <w:rsid w:val="002A0D36"/>
    <w:rsid w:val="002A31CA"/>
    <w:rsid w:val="002A51FE"/>
    <w:rsid w:val="002A5D1F"/>
    <w:rsid w:val="002B0D81"/>
    <w:rsid w:val="002B150E"/>
    <w:rsid w:val="002B3DF5"/>
    <w:rsid w:val="002B57A2"/>
    <w:rsid w:val="002B5EAD"/>
    <w:rsid w:val="002B65B7"/>
    <w:rsid w:val="002B7009"/>
    <w:rsid w:val="002C12B6"/>
    <w:rsid w:val="002C1AAF"/>
    <w:rsid w:val="002C2883"/>
    <w:rsid w:val="002C2F4B"/>
    <w:rsid w:val="002C4B96"/>
    <w:rsid w:val="002C50BB"/>
    <w:rsid w:val="002C6DBC"/>
    <w:rsid w:val="002D29C4"/>
    <w:rsid w:val="002D41D9"/>
    <w:rsid w:val="002D4453"/>
    <w:rsid w:val="002D5CCA"/>
    <w:rsid w:val="002D7223"/>
    <w:rsid w:val="002E0815"/>
    <w:rsid w:val="002E0BB3"/>
    <w:rsid w:val="002E1090"/>
    <w:rsid w:val="002E10DD"/>
    <w:rsid w:val="002E2A66"/>
    <w:rsid w:val="002E32B7"/>
    <w:rsid w:val="002E3FE9"/>
    <w:rsid w:val="002E67E7"/>
    <w:rsid w:val="002E6939"/>
    <w:rsid w:val="002E6DA4"/>
    <w:rsid w:val="002E792F"/>
    <w:rsid w:val="002F020C"/>
    <w:rsid w:val="002F02F5"/>
    <w:rsid w:val="002F03D2"/>
    <w:rsid w:val="002F0773"/>
    <w:rsid w:val="002F0F43"/>
    <w:rsid w:val="002F0F96"/>
    <w:rsid w:val="002F23A2"/>
    <w:rsid w:val="002F2AE0"/>
    <w:rsid w:val="002F3644"/>
    <w:rsid w:val="002F41E6"/>
    <w:rsid w:val="002F57D3"/>
    <w:rsid w:val="002F5D15"/>
    <w:rsid w:val="002F65AC"/>
    <w:rsid w:val="00301971"/>
    <w:rsid w:val="003030A4"/>
    <w:rsid w:val="00303527"/>
    <w:rsid w:val="003053E6"/>
    <w:rsid w:val="00305A76"/>
    <w:rsid w:val="00307B72"/>
    <w:rsid w:val="00307DF6"/>
    <w:rsid w:val="00310748"/>
    <w:rsid w:val="00311F04"/>
    <w:rsid w:val="00315003"/>
    <w:rsid w:val="00317D5D"/>
    <w:rsid w:val="003204FC"/>
    <w:rsid w:val="00322116"/>
    <w:rsid w:val="003221FD"/>
    <w:rsid w:val="00323F0C"/>
    <w:rsid w:val="003264E2"/>
    <w:rsid w:val="00326768"/>
    <w:rsid w:val="00331D7D"/>
    <w:rsid w:val="00331E50"/>
    <w:rsid w:val="00331FD1"/>
    <w:rsid w:val="00332E81"/>
    <w:rsid w:val="00333179"/>
    <w:rsid w:val="00334305"/>
    <w:rsid w:val="003363D2"/>
    <w:rsid w:val="00336D37"/>
    <w:rsid w:val="0033700A"/>
    <w:rsid w:val="003400E3"/>
    <w:rsid w:val="003404C7"/>
    <w:rsid w:val="003409CC"/>
    <w:rsid w:val="003409DE"/>
    <w:rsid w:val="00341092"/>
    <w:rsid w:val="00341A15"/>
    <w:rsid w:val="003423E2"/>
    <w:rsid w:val="00342A93"/>
    <w:rsid w:val="003431E7"/>
    <w:rsid w:val="00343575"/>
    <w:rsid w:val="003437AE"/>
    <w:rsid w:val="00344473"/>
    <w:rsid w:val="00350085"/>
    <w:rsid w:val="00356B50"/>
    <w:rsid w:val="003632C8"/>
    <w:rsid w:val="0036381B"/>
    <w:rsid w:val="003641BA"/>
    <w:rsid w:val="00364378"/>
    <w:rsid w:val="0036473D"/>
    <w:rsid w:val="00367D76"/>
    <w:rsid w:val="00370057"/>
    <w:rsid w:val="003701D2"/>
    <w:rsid w:val="00371C94"/>
    <w:rsid w:val="0037248A"/>
    <w:rsid w:val="003751CA"/>
    <w:rsid w:val="00375AB6"/>
    <w:rsid w:val="00383F5F"/>
    <w:rsid w:val="003842FB"/>
    <w:rsid w:val="00385534"/>
    <w:rsid w:val="00386540"/>
    <w:rsid w:val="00386622"/>
    <w:rsid w:val="00386D18"/>
    <w:rsid w:val="003903F3"/>
    <w:rsid w:val="003903FE"/>
    <w:rsid w:val="00390C7D"/>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22BE"/>
    <w:rsid w:val="003D3863"/>
    <w:rsid w:val="003D3E2B"/>
    <w:rsid w:val="003D5989"/>
    <w:rsid w:val="003D5F7A"/>
    <w:rsid w:val="003D6D27"/>
    <w:rsid w:val="003D743E"/>
    <w:rsid w:val="003D7B9C"/>
    <w:rsid w:val="003E041D"/>
    <w:rsid w:val="003E0839"/>
    <w:rsid w:val="003E4049"/>
    <w:rsid w:val="003E5505"/>
    <w:rsid w:val="003E571F"/>
    <w:rsid w:val="003E5DC8"/>
    <w:rsid w:val="003E625E"/>
    <w:rsid w:val="003E7C78"/>
    <w:rsid w:val="003E7C8D"/>
    <w:rsid w:val="003F0A42"/>
    <w:rsid w:val="003F0F36"/>
    <w:rsid w:val="003F2E29"/>
    <w:rsid w:val="003F3E09"/>
    <w:rsid w:val="003F461C"/>
    <w:rsid w:val="003F6CA3"/>
    <w:rsid w:val="00401020"/>
    <w:rsid w:val="00405677"/>
    <w:rsid w:val="0040665B"/>
    <w:rsid w:val="004101B1"/>
    <w:rsid w:val="00410317"/>
    <w:rsid w:val="004103FC"/>
    <w:rsid w:val="00410F30"/>
    <w:rsid w:val="0041148E"/>
    <w:rsid w:val="00411687"/>
    <w:rsid w:val="00412EA2"/>
    <w:rsid w:val="00412FB5"/>
    <w:rsid w:val="0041303D"/>
    <w:rsid w:val="0041489F"/>
    <w:rsid w:val="004150D8"/>
    <w:rsid w:val="0041515E"/>
    <w:rsid w:val="004159DC"/>
    <w:rsid w:val="00417997"/>
    <w:rsid w:val="0042015F"/>
    <w:rsid w:val="0042085B"/>
    <w:rsid w:val="00423677"/>
    <w:rsid w:val="004251A1"/>
    <w:rsid w:val="004263B1"/>
    <w:rsid w:val="00426939"/>
    <w:rsid w:val="00427669"/>
    <w:rsid w:val="004278DA"/>
    <w:rsid w:val="00430B89"/>
    <w:rsid w:val="00430D70"/>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E9B"/>
    <w:rsid w:val="00456D3A"/>
    <w:rsid w:val="0046086D"/>
    <w:rsid w:val="004611D7"/>
    <w:rsid w:val="00462E26"/>
    <w:rsid w:val="004634A9"/>
    <w:rsid w:val="004641B9"/>
    <w:rsid w:val="00464BD3"/>
    <w:rsid w:val="00464C28"/>
    <w:rsid w:val="004658EC"/>
    <w:rsid w:val="00466602"/>
    <w:rsid w:val="0047187C"/>
    <w:rsid w:val="00472390"/>
    <w:rsid w:val="00472451"/>
    <w:rsid w:val="004739A9"/>
    <w:rsid w:val="00474220"/>
    <w:rsid w:val="004742D9"/>
    <w:rsid w:val="00480BEF"/>
    <w:rsid w:val="00482E51"/>
    <w:rsid w:val="00483219"/>
    <w:rsid w:val="004846DF"/>
    <w:rsid w:val="00484EF6"/>
    <w:rsid w:val="00485C9E"/>
    <w:rsid w:val="00485FDF"/>
    <w:rsid w:val="0048604F"/>
    <w:rsid w:val="00486259"/>
    <w:rsid w:val="00487A20"/>
    <w:rsid w:val="004932D0"/>
    <w:rsid w:val="00494114"/>
    <w:rsid w:val="00494BC3"/>
    <w:rsid w:val="004953A7"/>
    <w:rsid w:val="00495A5A"/>
    <w:rsid w:val="004964DF"/>
    <w:rsid w:val="00496980"/>
    <w:rsid w:val="00497325"/>
    <w:rsid w:val="00497E39"/>
    <w:rsid w:val="004A15F8"/>
    <w:rsid w:val="004A1DC4"/>
    <w:rsid w:val="004A222E"/>
    <w:rsid w:val="004A3777"/>
    <w:rsid w:val="004A4A7B"/>
    <w:rsid w:val="004A559A"/>
    <w:rsid w:val="004A61B8"/>
    <w:rsid w:val="004B0A7D"/>
    <w:rsid w:val="004B0C8D"/>
    <w:rsid w:val="004B1CFE"/>
    <w:rsid w:val="004B1DC3"/>
    <w:rsid w:val="004B3844"/>
    <w:rsid w:val="004B4268"/>
    <w:rsid w:val="004B51F7"/>
    <w:rsid w:val="004B567E"/>
    <w:rsid w:val="004B577A"/>
    <w:rsid w:val="004B7983"/>
    <w:rsid w:val="004C0533"/>
    <w:rsid w:val="004C1528"/>
    <w:rsid w:val="004C1D57"/>
    <w:rsid w:val="004C1F51"/>
    <w:rsid w:val="004C2CF3"/>
    <w:rsid w:val="004C5020"/>
    <w:rsid w:val="004C54F7"/>
    <w:rsid w:val="004C5740"/>
    <w:rsid w:val="004C5B6E"/>
    <w:rsid w:val="004C7ACB"/>
    <w:rsid w:val="004D1556"/>
    <w:rsid w:val="004D18FC"/>
    <w:rsid w:val="004D20AA"/>
    <w:rsid w:val="004D2A08"/>
    <w:rsid w:val="004D3E68"/>
    <w:rsid w:val="004D4386"/>
    <w:rsid w:val="004D44DA"/>
    <w:rsid w:val="004D4F3A"/>
    <w:rsid w:val="004D5DE9"/>
    <w:rsid w:val="004D7DC5"/>
    <w:rsid w:val="004E0043"/>
    <w:rsid w:val="004E0793"/>
    <w:rsid w:val="004E0830"/>
    <w:rsid w:val="004E19BD"/>
    <w:rsid w:val="004E1A38"/>
    <w:rsid w:val="004E49D1"/>
    <w:rsid w:val="004E6C92"/>
    <w:rsid w:val="004F00B3"/>
    <w:rsid w:val="004F04D1"/>
    <w:rsid w:val="004F081B"/>
    <w:rsid w:val="004F385A"/>
    <w:rsid w:val="004F38C9"/>
    <w:rsid w:val="004F4085"/>
    <w:rsid w:val="004F419A"/>
    <w:rsid w:val="004F5BE1"/>
    <w:rsid w:val="004F5E53"/>
    <w:rsid w:val="004F5EAB"/>
    <w:rsid w:val="005016D0"/>
    <w:rsid w:val="0050181E"/>
    <w:rsid w:val="00501DCD"/>
    <w:rsid w:val="00502B5F"/>
    <w:rsid w:val="00502B6D"/>
    <w:rsid w:val="00505055"/>
    <w:rsid w:val="005058FB"/>
    <w:rsid w:val="00505BAC"/>
    <w:rsid w:val="00505D9A"/>
    <w:rsid w:val="005066AC"/>
    <w:rsid w:val="00507140"/>
    <w:rsid w:val="0050727D"/>
    <w:rsid w:val="005076D4"/>
    <w:rsid w:val="00507C2C"/>
    <w:rsid w:val="0051029C"/>
    <w:rsid w:val="005113B8"/>
    <w:rsid w:val="0051455B"/>
    <w:rsid w:val="00514E06"/>
    <w:rsid w:val="0052014B"/>
    <w:rsid w:val="00520CC8"/>
    <w:rsid w:val="00520F8E"/>
    <w:rsid w:val="00524D6B"/>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04F3"/>
    <w:rsid w:val="005532EE"/>
    <w:rsid w:val="00554DA6"/>
    <w:rsid w:val="005575AF"/>
    <w:rsid w:val="00557FB9"/>
    <w:rsid w:val="0056036F"/>
    <w:rsid w:val="00560874"/>
    <w:rsid w:val="005634B7"/>
    <w:rsid w:val="00563798"/>
    <w:rsid w:val="00567B41"/>
    <w:rsid w:val="00570BC5"/>
    <w:rsid w:val="00570EDC"/>
    <w:rsid w:val="005733EB"/>
    <w:rsid w:val="0057406E"/>
    <w:rsid w:val="005757D1"/>
    <w:rsid w:val="00575DED"/>
    <w:rsid w:val="00575FB9"/>
    <w:rsid w:val="00576458"/>
    <w:rsid w:val="005776EF"/>
    <w:rsid w:val="00577D80"/>
    <w:rsid w:val="00577FEA"/>
    <w:rsid w:val="00582D1F"/>
    <w:rsid w:val="005830BC"/>
    <w:rsid w:val="005845CE"/>
    <w:rsid w:val="00585C7B"/>
    <w:rsid w:val="00590900"/>
    <w:rsid w:val="00591158"/>
    <w:rsid w:val="00591360"/>
    <w:rsid w:val="00592B05"/>
    <w:rsid w:val="00595349"/>
    <w:rsid w:val="005A0932"/>
    <w:rsid w:val="005A0B57"/>
    <w:rsid w:val="005A10ED"/>
    <w:rsid w:val="005A1D6C"/>
    <w:rsid w:val="005A463F"/>
    <w:rsid w:val="005A5AC9"/>
    <w:rsid w:val="005A5E7D"/>
    <w:rsid w:val="005A670A"/>
    <w:rsid w:val="005A6B2B"/>
    <w:rsid w:val="005A755E"/>
    <w:rsid w:val="005A7853"/>
    <w:rsid w:val="005B01F6"/>
    <w:rsid w:val="005B112F"/>
    <w:rsid w:val="005B2A88"/>
    <w:rsid w:val="005B2CF1"/>
    <w:rsid w:val="005B4612"/>
    <w:rsid w:val="005B4EFE"/>
    <w:rsid w:val="005C17C9"/>
    <w:rsid w:val="005C26FD"/>
    <w:rsid w:val="005C2F8B"/>
    <w:rsid w:val="005C33EF"/>
    <w:rsid w:val="005C3804"/>
    <w:rsid w:val="005C385F"/>
    <w:rsid w:val="005C3A55"/>
    <w:rsid w:val="005C4249"/>
    <w:rsid w:val="005C45AA"/>
    <w:rsid w:val="005C635D"/>
    <w:rsid w:val="005C755F"/>
    <w:rsid w:val="005D0250"/>
    <w:rsid w:val="005D193A"/>
    <w:rsid w:val="005D2467"/>
    <w:rsid w:val="005D27D0"/>
    <w:rsid w:val="005D4F7C"/>
    <w:rsid w:val="005D5415"/>
    <w:rsid w:val="005D571D"/>
    <w:rsid w:val="005D73D7"/>
    <w:rsid w:val="005D763F"/>
    <w:rsid w:val="005E0D07"/>
    <w:rsid w:val="005E1047"/>
    <w:rsid w:val="005E1B0E"/>
    <w:rsid w:val="005E228F"/>
    <w:rsid w:val="005E3BF5"/>
    <w:rsid w:val="005E4CD0"/>
    <w:rsid w:val="005E63BE"/>
    <w:rsid w:val="005E79E8"/>
    <w:rsid w:val="005E7DF4"/>
    <w:rsid w:val="005F1A51"/>
    <w:rsid w:val="005F37D6"/>
    <w:rsid w:val="005F4666"/>
    <w:rsid w:val="00600256"/>
    <w:rsid w:val="0060072D"/>
    <w:rsid w:val="0060226E"/>
    <w:rsid w:val="0060237F"/>
    <w:rsid w:val="00604786"/>
    <w:rsid w:val="0060525D"/>
    <w:rsid w:val="0061022E"/>
    <w:rsid w:val="006116D3"/>
    <w:rsid w:val="00611C41"/>
    <w:rsid w:val="00612CF6"/>
    <w:rsid w:val="00612FF1"/>
    <w:rsid w:val="00613D74"/>
    <w:rsid w:val="00616BE4"/>
    <w:rsid w:val="0062021D"/>
    <w:rsid w:val="00622BA8"/>
    <w:rsid w:val="00623671"/>
    <w:rsid w:val="006239E8"/>
    <w:rsid w:val="00625032"/>
    <w:rsid w:val="0062554D"/>
    <w:rsid w:val="006269E6"/>
    <w:rsid w:val="00627726"/>
    <w:rsid w:val="0063101A"/>
    <w:rsid w:val="00633302"/>
    <w:rsid w:val="00633838"/>
    <w:rsid w:val="00633C32"/>
    <w:rsid w:val="0063527F"/>
    <w:rsid w:val="00635834"/>
    <w:rsid w:val="00636962"/>
    <w:rsid w:val="0064100E"/>
    <w:rsid w:val="0064186B"/>
    <w:rsid w:val="00641A80"/>
    <w:rsid w:val="00642821"/>
    <w:rsid w:val="0064388F"/>
    <w:rsid w:val="0064426B"/>
    <w:rsid w:val="00644829"/>
    <w:rsid w:val="00644F45"/>
    <w:rsid w:val="0064746B"/>
    <w:rsid w:val="00647585"/>
    <w:rsid w:val="00647631"/>
    <w:rsid w:val="006512DB"/>
    <w:rsid w:val="006516E1"/>
    <w:rsid w:val="00651F25"/>
    <w:rsid w:val="00652B51"/>
    <w:rsid w:val="006539D0"/>
    <w:rsid w:val="00654F50"/>
    <w:rsid w:val="00654FDC"/>
    <w:rsid w:val="006557F1"/>
    <w:rsid w:val="006607E7"/>
    <w:rsid w:val="00661557"/>
    <w:rsid w:val="00661A34"/>
    <w:rsid w:val="00662095"/>
    <w:rsid w:val="00663E7B"/>
    <w:rsid w:val="00664664"/>
    <w:rsid w:val="006656C9"/>
    <w:rsid w:val="00666B1F"/>
    <w:rsid w:val="00670548"/>
    <w:rsid w:val="0067096F"/>
    <w:rsid w:val="00671132"/>
    <w:rsid w:val="006724D4"/>
    <w:rsid w:val="00672A1A"/>
    <w:rsid w:val="006736F9"/>
    <w:rsid w:val="00673A67"/>
    <w:rsid w:val="00674782"/>
    <w:rsid w:val="006753D5"/>
    <w:rsid w:val="00675830"/>
    <w:rsid w:val="00676D46"/>
    <w:rsid w:val="0067764D"/>
    <w:rsid w:val="00677AE2"/>
    <w:rsid w:val="00677F06"/>
    <w:rsid w:val="00681EBC"/>
    <w:rsid w:val="00681F8C"/>
    <w:rsid w:val="00682C07"/>
    <w:rsid w:val="00683EF6"/>
    <w:rsid w:val="006859D5"/>
    <w:rsid w:val="0068701F"/>
    <w:rsid w:val="00687D65"/>
    <w:rsid w:val="00687EB4"/>
    <w:rsid w:val="006908DA"/>
    <w:rsid w:val="006941D8"/>
    <w:rsid w:val="006954F8"/>
    <w:rsid w:val="00695A95"/>
    <w:rsid w:val="00696BBE"/>
    <w:rsid w:val="00696C45"/>
    <w:rsid w:val="006A0250"/>
    <w:rsid w:val="006A2378"/>
    <w:rsid w:val="006A331F"/>
    <w:rsid w:val="006A3449"/>
    <w:rsid w:val="006A454D"/>
    <w:rsid w:val="006A5097"/>
    <w:rsid w:val="006A5AA6"/>
    <w:rsid w:val="006A5B0D"/>
    <w:rsid w:val="006A5BFC"/>
    <w:rsid w:val="006A70DF"/>
    <w:rsid w:val="006B0573"/>
    <w:rsid w:val="006B156D"/>
    <w:rsid w:val="006B4E06"/>
    <w:rsid w:val="006B53CA"/>
    <w:rsid w:val="006C0DC0"/>
    <w:rsid w:val="006C26D6"/>
    <w:rsid w:val="006C2849"/>
    <w:rsid w:val="006C354D"/>
    <w:rsid w:val="006C44B8"/>
    <w:rsid w:val="006C4FCA"/>
    <w:rsid w:val="006C5B63"/>
    <w:rsid w:val="006C608B"/>
    <w:rsid w:val="006C7536"/>
    <w:rsid w:val="006C7902"/>
    <w:rsid w:val="006C7BF9"/>
    <w:rsid w:val="006D00DC"/>
    <w:rsid w:val="006D2EC8"/>
    <w:rsid w:val="006D32D5"/>
    <w:rsid w:val="006D4820"/>
    <w:rsid w:val="006D48AC"/>
    <w:rsid w:val="006D517B"/>
    <w:rsid w:val="006D62E6"/>
    <w:rsid w:val="006E03BB"/>
    <w:rsid w:val="006E06DE"/>
    <w:rsid w:val="006E2F64"/>
    <w:rsid w:val="006E43D6"/>
    <w:rsid w:val="006E4957"/>
    <w:rsid w:val="006E49A5"/>
    <w:rsid w:val="006E6BA8"/>
    <w:rsid w:val="006E7496"/>
    <w:rsid w:val="006F5F40"/>
    <w:rsid w:val="006F6970"/>
    <w:rsid w:val="006F7126"/>
    <w:rsid w:val="006F77EA"/>
    <w:rsid w:val="00700CA9"/>
    <w:rsid w:val="00702B6F"/>
    <w:rsid w:val="00703729"/>
    <w:rsid w:val="00703925"/>
    <w:rsid w:val="00703F0F"/>
    <w:rsid w:val="00704CCC"/>
    <w:rsid w:val="007052E1"/>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0C0"/>
    <w:rsid w:val="00744332"/>
    <w:rsid w:val="007455C8"/>
    <w:rsid w:val="007465AE"/>
    <w:rsid w:val="007478E7"/>
    <w:rsid w:val="007479E1"/>
    <w:rsid w:val="00747AF3"/>
    <w:rsid w:val="00747C9C"/>
    <w:rsid w:val="00750A66"/>
    <w:rsid w:val="00751099"/>
    <w:rsid w:val="007511AE"/>
    <w:rsid w:val="007515DF"/>
    <w:rsid w:val="0075177C"/>
    <w:rsid w:val="00751B9F"/>
    <w:rsid w:val="00751F79"/>
    <w:rsid w:val="0075213A"/>
    <w:rsid w:val="00752A42"/>
    <w:rsid w:val="00753C4D"/>
    <w:rsid w:val="00754743"/>
    <w:rsid w:val="0075533D"/>
    <w:rsid w:val="007564C8"/>
    <w:rsid w:val="00756AF4"/>
    <w:rsid w:val="00757704"/>
    <w:rsid w:val="00757C72"/>
    <w:rsid w:val="007628F8"/>
    <w:rsid w:val="00763AF4"/>
    <w:rsid w:val="00771278"/>
    <w:rsid w:val="007729DD"/>
    <w:rsid w:val="00772CCF"/>
    <w:rsid w:val="007751FF"/>
    <w:rsid w:val="007805D3"/>
    <w:rsid w:val="00780DD7"/>
    <w:rsid w:val="00781A7E"/>
    <w:rsid w:val="0078344E"/>
    <w:rsid w:val="007842A2"/>
    <w:rsid w:val="00786AAE"/>
    <w:rsid w:val="00786DD7"/>
    <w:rsid w:val="00787C30"/>
    <w:rsid w:val="00787C31"/>
    <w:rsid w:val="00787C75"/>
    <w:rsid w:val="0079028D"/>
    <w:rsid w:val="007917B2"/>
    <w:rsid w:val="00791DAE"/>
    <w:rsid w:val="00793AE3"/>
    <w:rsid w:val="00794EAD"/>
    <w:rsid w:val="0079686A"/>
    <w:rsid w:val="00796CD3"/>
    <w:rsid w:val="00796CF7"/>
    <w:rsid w:val="007972D5"/>
    <w:rsid w:val="00797456"/>
    <w:rsid w:val="007977E3"/>
    <w:rsid w:val="00797D5B"/>
    <w:rsid w:val="007A143D"/>
    <w:rsid w:val="007A3CA9"/>
    <w:rsid w:val="007A5FD5"/>
    <w:rsid w:val="007A6BBC"/>
    <w:rsid w:val="007A6FFD"/>
    <w:rsid w:val="007B0F6A"/>
    <w:rsid w:val="007B1B5D"/>
    <w:rsid w:val="007B219D"/>
    <w:rsid w:val="007B21D7"/>
    <w:rsid w:val="007B313B"/>
    <w:rsid w:val="007B3E18"/>
    <w:rsid w:val="007B44C9"/>
    <w:rsid w:val="007B4F3D"/>
    <w:rsid w:val="007B512C"/>
    <w:rsid w:val="007B5DD7"/>
    <w:rsid w:val="007B6687"/>
    <w:rsid w:val="007B6FE7"/>
    <w:rsid w:val="007B7BC1"/>
    <w:rsid w:val="007C1E52"/>
    <w:rsid w:val="007C1F9F"/>
    <w:rsid w:val="007C4238"/>
    <w:rsid w:val="007C4A6A"/>
    <w:rsid w:val="007C555D"/>
    <w:rsid w:val="007C6028"/>
    <w:rsid w:val="007C643B"/>
    <w:rsid w:val="007C6488"/>
    <w:rsid w:val="007D076C"/>
    <w:rsid w:val="007D0970"/>
    <w:rsid w:val="007D3413"/>
    <w:rsid w:val="007D3520"/>
    <w:rsid w:val="007D35B5"/>
    <w:rsid w:val="007D3673"/>
    <w:rsid w:val="007D7839"/>
    <w:rsid w:val="007D7AE2"/>
    <w:rsid w:val="007D7DDB"/>
    <w:rsid w:val="007E05A0"/>
    <w:rsid w:val="007E0641"/>
    <w:rsid w:val="007E3120"/>
    <w:rsid w:val="007E38F5"/>
    <w:rsid w:val="007E3C86"/>
    <w:rsid w:val="007E404D"/>
    <w:rsid w:val="007E424C"/>
    <w:rsid w:val="007E4460"/>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400"/>
    <w:rsid w:val="00806E26"/>
    <w:rsid w:val="008117FB"/>
    <w:rsid w:val="00822463"/>
    <w:rsid w:val="00822859"/>
    <w:rsid w:val="00824406"/>
    <w:rsid w:val="008244B2"/>
    <w:rsid w:val="008250FF"/>
    <w:rsid w:val="00825985"/>
    <w:rsid w:val="00830F9A"/>
    <w:rsid w:val="008323DF"/>
    <w:rsid w:val="00834D8C"/>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4D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6B5"/>
    <w:rsid w:val="0088282F"/>
    <w:rsid w:val="0088321C"/>
    <w:rsid w:val="008835B8"/>
    <w:rsid w:val="00885CED"/>
    <w:rsid w:val="008866C0"/>
    <w:rsid w:val="00886792"/>
    <w:rsid w:val="00891114"/>
    <w:rsid w:val="00891AE2"/>
    <w:rsid w:val="00891C7B"/>
    <w:rsid w:val="00893641"/>
    <w:rsid w:val="00893808"/>
    <w:rsid w:val="00893F69"/>
    <w:rsid w:val="008942E7"/>
    <w:rsid w:val="00894FC7"/>
    <w:rsid w:val="008956AC"/>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2D1"/>
    <w:rsid w:val="008B6CFF"/>
    <w:rsid w:val="008B6FE2"/>
    <w:rsid w:val="008B70A9"/>
    <w:rsid w:val="008C0D49"/>
    <w:rsid w:val="008C12F4"/>
    <w:rsid w:val="008C17CA"/>
    <w:rsid w:val="008C1B35"/>
    <w:rsid w:val="008C411E"/>
    <w:rsid w:val="008C4F74"/>
    <w:rsid w:val="008C668A"/>
    <w:rsid w:val="008C6E87"/>
    <w:rsid w:val="008C7937"/>
    <w:rsid w:val="008D19C6"/>
    <w:rsid w:val="008D2E46"/>
    <w:rsid w:val="008E0176"/>
    <w:rsid w:val="008E0F08"/>
    <w:rsid w:val="008E2DBD"/>
    <w:rsid w:val="008E31A9"/>
    <w:rsid w:val="008E3A0F"/>
    <w:rsid w:val="008E3B9A"/>
    <w:rsid w:val="008E4180"/>
    <w:rsid w:val="008E47DA"/>
    <w:rsid w:val="008E4D85"/>
    <w:rsid w:val="008E5040"/>
    <w:rsid w:val="008E5615"/>
    <w:rsid w:val="008E567C"/>
    <w:rsid w:val="008E73A0"/>
    <w:rsid w:val="008E7DC3"/>
    <w:rsid w:val="008F0674"/>
    <w:rsid w:val="008F14CB"/>
    <w:rsid w:val="008F1BA2"/>
    <w:rsid w:val="008F2A4C"/>
    <w:rsid w:val="008F3D79"/>
    <w:rsid w:val="008F4172"/>
    <w:rsid w:val="008F6789"/>
    <w:rsid w:val="008F73F8"/>
    <w:rsid w:val="008F7429"/>
    <w:rsid w:val="00900117"/>
    <w:rsid w:val="00902431"/>
    <w:rsid w:val="00902C64"/>
    <w:rsid w:val="00903BB4"/>
    <w:rsid w:val="00905382"/>
    <w:rsid w:val="00905824"/>
    <w:rsid w:val="0090596C"/>
    <w:rsid w:val="00906311"/>
    <w:rsid w:val="009064FC"/>
    <w:rsid w:val="009074BA"/>
    <w:rsid w:val="009107A1"/>
    <w:rsid w:val="00910BA5"/>
    <w:rsid w:val="009112FE"/>
    <w:rsid w:val="00911F16"/>
    <w:rsid w:val="009149B6"/>
    <w:rsid w:val="00914B70"/>
    <w:rsid w:val="009150BF"/>
    <w:rsid w:val="00915342"/>
    <w:rsid w:val="009158CC"/>
    <w:rsid w:val="00916D89"/>
    <w:rsid w:val="0092165F"/>
    <w:rsid w:val="009221F5"/>
    <w:rsid w:val="0092238A"/>
    <w:rsid w:val="0092373B"/>
    <w:rsid w:val="00924A7D"/>
    <w:rsid w:val="00924B32"/>
    <w:rsid w:val="00925F00"/>
    <w:rsid w:val="00926A91"/>
    <w:rsid w:val="00926D34"/>
    <w:rsid w:val="009313AE"/>
    <w:rsid w:val="009346BC"/>
    <w:rsid w:val="0093687C"/>
    <w:rsid w:val="00936C38"/>
    <w:rsid w:val="00941ADC"/>
    <w:rsid w:val="0094232B"/>
    <w:rsid w:val="00947598"/>
    <w:rsid w:val="00947CCE"/>
    <w:rsid w:val="00950A0B"/>
    <w:rsid w:val="009513A3"/>
    <w:rsid w:val="00951C87"/>
    <w:rsid w:val="009521B6"/>
    <w:rsid w:val="00952EFA"/>
    <w:rsid w:val="009549C3"/>
    <w:rsid w:val="00954CCC"/>
    <w:rsid w:val="009558CA"/>
    <w:rsid w:val="009565B2"/>
    <w:rsid w:val="00957902"/>
    <w:rsid w:val="00961B7B"/>
    <w:rsid w:val="00961B92"/>
    <w:rsid w:val="00962A77"/>
    <w:rsid w:val="00964065"/>
    <w:rsid w:val="009643C7"/>
    <w:rsid w:val="0096444E"/>
    <w:rsid w:val="00964829"/>
    <w:rsid w:val="00965773"/>
    <w:rsid w:val="0096577E"/>
    <w:rsid w:val="00966440"/>
    <w:rsid w:val="00967FAE"/>
    <w:rsid w:val="009729E7"/>
    <w:rsid w:val="009734DC"/>
    <w:rsid w:val="009738CA"/>
    <w:rsid w:val="00974446"/>
    <w:rsid w:val="00975A87"/>
    <w:rsid w:val="00975BD7"/>
    <w:rsid w:val="0097797F"/>
    <w:rsid w:val="00982387"/>
    <w:rsid w:val="00982C20"/>
    <w:rsid w:val="00983ECC"/>
    <w:rsid w:val="00984157"/>
    <w:rsid w:val="00985700"/>
    <w:rsid w:val="00985824"/>
    <w:rsid w:val="00986100"/>
    <w:rsid w:val="00987117"/>
    <w:rsid w:val="00987213"/>
    <w:rsid w:val="0099051D"/>
    <w:rsid w:val="00992A16"/>
    <w:rsid w:val="00994FE6"/>
    <w:rsid w:val="009972A1"/>
    <w:rsid w:val="009A0D2F"/>
    <w:rsid w:val="009A20D0"/>
    <w:rsid w:val="009A3D79"/>
    <w:rsid w:val="009A3E9F"/>
    <w:rsid w:val="009A4758"/>
    <w:rsid w:val="009A4AE9"/>
    <w:rsid w:val="009A4B5E"/>
    <w:rsid w:val="009A4DE5"/>
    <w:rsid w:val="009A7892"/>
    <w:rsid w:val="009A7BD9"/>
    <w:rsid w:val="009B139A"/>
    <w:rsid w:val="009B3CE4"/>
    <w:rsid w:val="009B4D6F"/>
    <w:rsid w:val="009B58B2"/>
    <w:rsid w:val="009B5C00"/>
    <w:rsid w:val="009C010F"/>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23E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17BC4"/>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01D"/>
    <w:rsid w:val="00A341EE"/>
    <w:rsid w:val="00A345BB"/>
    <w:rsid w:val="00A37DAB"/>
    <w:rsid w:val="00A411EA"/>
    <w:rsid w:val="00A44219"/>
    <w:rsid w:val="00A445D2"/>
    <w:rsid w:val="00A44D55"/>
    <w:rsid w:val="00A45569"/>
    <w:rsid w:val="00A45623"/>
    <w:rsid w:val="00A47402"/>
    <w:rsid w:val="00A47554"/>
    <w:rsid w:val="00A47C52"/>
    <w:rsid w:val="00A47D17"/>
    <w:rsid w:val="00A50BBC"/>
    <w:rsid w:val="00A5153E"/>
    <w:rsid w:val="00A5170F"/>
    <w:rsid w:val="00A51CC0"/>
    <w:rsid w:val="00A52489"/>
    <w:rsid w:val="00A52E2E"/>
    <w:rsid w:val="00A5324C"/>
    <w:rsid w:val="00A53F19"/>
    <w:rsid w:val="00A54207"/>
    <w:rsid w:val="00A55486"/>
    <w:rsid w:val="00A5557B"/>
    <w:rsid w:val="00A55D83"/>
    <w:rsid w:val="00A60E71"/>
    <w:rsid w:val="00A637F0"/>
    <w:rsid w:val="00A63CF1"/>
    <w:rsid w:val="00A64AA5"/>
    <w:rsid w:val="00A70618"/>
    <w:rsid w:val="00A712B0"/>
    <w:rsid w:val="00A734E3"/>
    <w:rsid w:val="00A745ED"/>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34C3"/>
    <w:rsid w:val="00A94906"/>
    <w:rsid w:val="00A955F7"/>
    <w:rsid w:val="00A95DFC"/>
    <w:rsid w:val="00AA07D8"/>
    <w:rsid w:val="00AA194C"/>
    <w:rsid w:val="00AA2BDC"/>
    <w:rsid w:val="00AA3032"/>
    <w:rsid w:val="00AA5F7C"/>
    <w:rsid w:val="00AA64B6"/>
    <w:rsid w:val="00AA762E"/>
    <w:rsid w:val="00AA7727"/>
    <w:rsid w:val="00AB05E8"/>
    <w:rsid w:val="00AB0B42"/>
    <w:rsid w:val="00AB1105"/>
    <w:rsid w:val="00AB1746"/>
    <w:rsid w:val="00AB1BA8"/>
    <w:rsid w:val="00AB4C8D"/>
    <w:rsid w:val="00AB4EDF"/>
    <w:rsid w:val="00AB5DBD"/>
    <w:rsid w:val="00AB60EC"/>
    <w:rsid w:val="00AB718E"/>
    <w:rsid w:val="00AB74D8"/>
    <w:rsid w:val="00AB7962"/>
    <w:rsid w:val="00AC16F1"/>
    <w:rsid w:val="00AC2ABD"/>
    <w:rsid w:val="00AC2EFF"/>
    <w:rsid w:val="00AC5004"/>
    <w:rsid w:val="00AC666D"/>
    <w:rsid w:val="00AC66F9"/>
    <w:rsid w:val="00AD0817"/>
    <w:rsid w:val="00AD16FF"/>
    <w:rsid w:val="00AD2658"/>
    <w:rsid w:val="00AD2811"/>
    <w:rsid w:val="00AD28DF"/>
    <w:rsid w:val="00AD2A04"/>
    <w:rsid w:val="00AD351C"/>
    <w:rsid w:val="00AD4538"/>
    <w:rsid w:val="00AD65A9"/>
    <w:rsid w:val="00AD6787"/>
    <w:rsid w:val="00AD6A4E"/>
    <w:rsid w:val="00AE1FA9"/>
    <w:rsid w:val="00AE49C2"/>
    <w:rsid w:val="00AE5859"/>
    <w:rsid w:val="00AE6D3B"/>
    <w:rsid w:val="00AE74F4"/>
    <w:rsid w:val="00AE76A1"/>
    <w:rsid w:val="00AF083F"/>
    <w:rsid w:val="00AF1273"/>
    <w:rsid w:val="00AF2A86"/>
    <w:rsid w:val="00AF5CE0"/>
    <w:rsid w:val="00B008ED"/>
    <w:rsid w:val="00B014C8"/>
    <w:rsid w:val="00B01CE1"/>
    <w:rsid w:val="00B02885"/>
    <w:rsid w:val="00B02960"/>
    <w:rsid w:val="00B04EEE"/>
    <w:rsid w:val="00B05897"/>
    <w:rsid w:val="00B0702E"/>
    <w:rsid w:val="00B07302"/>
    <w:rsid w:val="00B07668"/>
    <w:rsid w:val="00B1313E"/>
    <w:rsid w:val="00B15804"/>
    <w:rsid w:val="00B1724B"/>
    <w:rsid w:val="00B1731C"/>
    <w:rsid w:val="00B17BD6"/>
    <w:rsid w:val="00B20450"/>
    <w:rsid w:val="00B238A5"/>
    <w:rsid w:val="00B24181"/>
    <w:rsid w:val="00B2512B"/>
    <w:rsid w:val="00B26881"/>
    <w:rsid w:val="00B276A8"/>
    <w:rsid w:val="00B30B09"/>
    <w:rsid w:val="00B31D32"/>
    <w:rsid w:val="00B322FD"/>
    <w:rsid w:val="00B324F7"/>
    <w:rsid w:val="00B32954"/>
    <w:rsid w:val="00B32F61"/>
    <w:rsid w:val="00B332E5"/>
    <w:rsid w:val="00B335C3"/>
    <w:rsid w:val="00B33705"/>
    <w:rsid w:val="00B34244"/>
    <w:rsid w:val="00B37CCF"/>
    <w:rsid w:val="00B4004E"/>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56D4"/>
    <w:rsid w:val="00B871FA"/>
    <w:rsid w:val="00B9132E"/>
    <w:rsid w:val="00B91F58"/>
    <w:rsid w:val="00B92AF2"/>
    <w:rsid w:val="00B93B34"/>
    <w:rsid w:val="00B93B97"/>
    <w:rsid w:val="00B93DBE"/>
    <w:rsid w:val="00B974C1"/>
    <w:rsid w:val="00BA17D6"/>
    <w:rsid w:val="00BA2087"/>
    <w:rsid w:val="00BA2630"/>
    <w:rsid w:val="00BA2A8D"/>
    <w:rsid w:val="00BA3205"/>
    <w:rsid w:val="00BA3BFB"/>
    <w:rsid w:val="00BA4297"/>
    <w:rsid w:val="00BA64A1"/>
    <w:rsid w:val="00BA6B9C"/>
    <w:rsid w:val="00BA6BD8"/>
    <w:rsid w:val="00BA7155"/>
    <w:rsid w:val="00BB093E"/>
    <w:rsid w:val="00BB0D1C"/>
    <w:rsid w:val="00BB2603"/>
    <w:rsid w:val="00BB37EC"/>
    <w:rsid w:val="00BB3AE1"/>
    <w:rsid w:val="00BB3CB8"/>
    <w:rsid w:val="00BB45CC"/>
    <w:rsid w:val="00BB49ED"/>
    <w:rsid w:val="00BB4E87"/>
    <w:rsid w:val="00BB5EC1"/>
    <w:rsid w:val="00BB73F0"/>
    <w:rsid w:val="00BC028E"/>
    <w:rsid w:val="00BC1C17"/>
    <w:rsid w:val="00BC3A5B"/>
    <w:rsid w:val="00BC4CDF"/>
    <w:rsid w:val="00BC5663"/>
    <w:rsid w:val="00BC7C67"/>
    <w:rsid w:val="00BD1432"/>
    <w:rsid w:val="00BD2428"/>
    <w:rsid w:val="00BD2961"/>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4D38"/>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06DB"/>
    <w:rsid w:val="00C11CB4"/>
    <w:rsid w:val="00C14244"/>
    <w:rsid w:val="00C14B24"/>
    <w:rsid w:val="00C1790E"/>
    <w:rsid w:val="00C17952"/>
    <w:rsid w:val="00C201D1"/>
    <w:rsid w:val="00C20DFD"/>
    <w:rsid w:val="00C26696"/>
    <w:rsid w:val="00C266CB"/>
    <w:rsid w:val="00C26FA4"/>
    <w:rsid w:val="00C30817"/>
    <w:rsid w:val="00C30ECC"/>
    <w:rsid w:val="00C31986"/>
    <w:rsid w:val="00C31D29"/>
    <w:rsid w:val="00C31E21"/>
    <w:rsid w:val="00C32034"/>
    <w:rsid w:val="00C335EE"/>
    <w:rsid w:val="00C33AA6"/>
    <w:rsid w:val="00C34C8C"/>
    <w:rsid w:val="00C35EBB"/>
    <w:rsid w:val="00C36280"/>
    <w:rsid w:val="00C37E60"/>
    <w:rsid w:val="00C40F8F"/>
    <w:rsid w:val="00C42FB1"/>
    <w:rsid w:val="00C43BD4"/>
    <w:rsid w:val="00C43C82"/>
    <w:rsid w:val="00C4445B"/>
    <w:rsid w:val="00C4496E"/>
    <w:rsid w:val="00C44E2F"/>
    <w:rsid w:val="00C45A3B"/>
    <w:rsid w:val="00C45E2C"/>
    <w:rsid w:val="00C46D47"/>
    <w:rsid w:val="00C507D0"/>
    <w:rsid w:val="00C51AB9"/>
    <w:rsid w:val="00C51C5C"/>
    <w:rsid w:val="00C5248C"/>
    <w:rsid w:val="00C53D40"/>
    <w:rsid w:val="00C5584C"/>
    <w:rsid w:val="00C5586B"/>
    <w:rsid w:val="00C56A65"/>
    <w:rsid w:val="00C56CBA"/>
    <w:rsid w:val="00C577DA"/>
    <w:rsid w:val="00C57BA1"/>
    <w:rsid w:val="00C600E0"/>
    <w:rsid w:val="00C60507"/>
    <w:rsid w:val="00C6059A"/>
    <w:rsid w:val="00C6100E"/>
    <w:rsid w:val="00C64372"/>
    <w:rsid w:val="00C64837"/>
    <w:rsid w:val="00C64BA3"/>
    <w:rsid w:val="00C663B3"/>
    <w:rsid w:val="00C70013"/>
    <w:rsid w:val="00C704FE"/>
    <w:rsid w:val="00C70B86"/>
    <w:rsid w:val="00C72C36"/>
    <w:rsid w:val="00C73B62"/>
    <w:rsid w:val="00C74390"/>
    <w:rsid w:val="00C75C7B"/>
    <w:rsid w:val="00C804FE"/>
    <w:rsid w:val="00C823E1"/>
    <w:rsid w:val="00C82705"/>
    <w:rsid w:val="00C83067"/>
    <w:rsid w:val="00C84EB4"/>
    <w:rsid w:val="00C8796C"/>
    <w:rsid w:val="00C903A0"/>
    <w:rsid w:val="00C90FBD"/>
    <w:rsid w:val="00C9113F"/>
    <w:rsid w:val="00C927F1"/>
    <w:rsid w:val="00C92B78"/>
    <w:rsid w:val="00C92C14"/>
    <w:rsid w:val="00C92CA2"/>
    <w:rsid w:val="00C9344C"/>
    <w:rsid w:val="00C958B3"/>
    <w:rsid w:val="00CA117D"/>
    <w:rsid w:val="00CA16B2"/>
    <w:rsid w:val="00CA2E58"/>
    <w:rsid w:val="00CA3549"/>
    <w:rsid w:val="00CA3969"/>
    <w:rsid w:val="00CA43F4"/>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1804"/>
    <w:rsid w:val="00CC2935"/>
    <w:rsid w:val="00CC5777"/>
    <w:rsid w:val="00CC5780"/>
    <w:rsid w:val="00CC5A15"/>
    <w:rsid w:val="00CC63D7"/>
    <w:rsid w:val="00CC66A6"/>
    <w:rsid w:val="00CC696A"/>
    <w:rsid w:val="00CC7560"/>
    <w:rsid w:val="00CC7E6A"/>
    <w:rsid w:val="00CD05C7"/>
    <w:rsid w:val="00CD1694"/>
    <w:rsid w:val="00CD43E6"/>
    <w:rsid w:val="00CD486E"/>
    <w:rsid w:val="00CD62FF"/>
    <w:rsid w:val="00CD70D7"/>
    <w:rsid w:val="00CD7322"/>
    <w:rsid w:val="00CD7AC0"/>
    <w:rsid w:val="00CE036A"/>
    <w:rsid w:val="00CE0651"/>
    <w:rsid w:val="00CE16EB"/>
    <w:rsid w:val="00CE37F1"/>
    <w:rsid w:val="00CE3B5E"/>
    <w:rsid w:val="00CE4509"/>
    <w:rsid w:val="00CE47A9"/>
    <w:rsid w:val="00CE4979"/>
    <w:rsid w:val="00CE54CC"/>
    <w:rsid w:val="00CE577C"/>
    <w:rsid w:val="00CE6809"/>
    <w:rsid w:val="00CE7307"/>
    <w:rsid w:val="00CE753D"/>
    <w:rsid w:val="00CF1E69"/>
    <w:rsid w:val="00CF2771"/>
    <w:rsid w:val="00CF3963"/>
    <w:rsid w:val="00CF397E"/>
    <w:rsid w:val="00CF4F64"/>
    <w:rsid w:val="00CF5687"/>
    <w:rsid w:val="00CF6235"/>
    <w:rsid w:val="00CF7068"/>
    <w:rsid w:val="00CF734B"/>
    <w:rsid w:val="00D00160"/>
    <w:rsid w:val="00D022B2"/>
    <w:rsid w:val="00D02C3F"/>
    <w:rsid w:val="00D0364F"/>
    <w:rsid w:val="00D046F7"/>
    <w:rsid w:val="00D04F2B"/>
    <w:rsid w:val="00D07692"/>
    <w:rsid w:val="00D10099"/>
    <w:rsid w:val="00D10A9C"/>
    <w:rsid w:val="00D1184B"/>
    <w:rsid w:val="00D120C5"/>
    <w:rsid w:val="00D12273"/>
    <w:rsid w:val="00D12323"/>
    <w:rsid w:val="00D13826"/>
    <w:rsid w:val="00D13881"/>
    <w:rsid w:val="00D14294"/>
    <w:rsid w:val="00D14446"/>
    <w:rsid w:val="00D148DE"/>
    <w:rsid w:val="00D14B7A"/>
    <w:rsid w:val="00D14EC2"/>
    <w:rsid w:val="00D164D9"/>
    <w:rsid w:val="00D17C1E"/>
    <w:rsid w:val="00D17DB9"/>
    <w:rsid w:val="00D20D5D"/>
    <w:rsid w:val="00D21776"/>
    <w:rsid w:val="00D223F7"/>
    <w:rsid w:val="00D25B49"/>
    <w:rsid w:val="00D26D89"/>
    <w:rsid w:val="00D300BD"/>
    <w:rsid w:val="00D302A7"/>
    <w:rsid w:val="00D31FDE"/>
    <w:rsid w:val="00D32AA3"/>
    <w:rsid w:val="00D32CF5"/>
    <w:rsid w:val="00D34394"/>
    <w:rsid w:val="00D346A8"/>
    <w:rsid w:val="00D350FA"/>
    <w:rsid w:val="00D37C18"/>
    <w:rsid w:val="00D41E0F"/>
    <w:rsid w:val="00D438ED"/>
    <w:rsid w:val="00D51116"/>
    <w:rsid w:val="00D532D7"/>
    <w:rsid w:val="00D534CB"/>
    <w:rsid w:val="00D53831"/>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6779C"/>
    <w:rsid w:val="00D70A0E"/>
    <w:rsid w:val="00D71955"/>
    <w:rsid w:val="00D725C4"/>
    <w:rsid w:val="00D76387"/>
    <w:rsid w:val="00D76A8D"/>
    <w:rsid w:val="00D7723B"/>
    <w:rsid w:val="00D7772F"/>
    <w:rsid w:val="00D77DD8"/>
    <w:rsid w:val="00D81E85"/>
    <w:rsid w:val="00D8781F"/>
    <w:rsid w:val="00D9191D"/>
    <w:rsid w:val="00D91C20"/>
    <w:rsid w:val="00D92289"/>
    <w:rsid w:val="00D92876"/>
    <w:rsid w:val="00D952F0"/>
    <w:rsid w:val="00D95494"/>
    <w:rsid w:val="00D9664B"/>
    <w:rsid w:val="00D9758B"/>
    <w:rsid w:val="00DA1B14"/>
    <w:rsid w:val="00DA3BBC"/>
    <w:rsid w:val="00DA467E"/>
    <w:rsid w:val="00DA48DB"/>
    <w:rsid w:val="00DA636F"/>
    <w:rsid w:val="00DA641B"/>
    <w:rsid w:val="00DA6884"/>
    <w:rsid w:val="00DA70E7"/>
    <w:rsid w:val="00DB06EF"/>
    <w:rsid w:val="00DB1996"/>
    <w:rsid w:val="00DB1F02"/>
    <w:rsid w:val="00DB22F6"/>
    <w:rsid w:val="00DB3A89"/>
    <w:rsid w:val="00DB3DF2"/>
    <w:rsid w:val="00DB45EE"/>
    <w:rsid w:val="00DB502F"/>
    <w:rsid w:val="00DB607D"/>
    <w:rsid w:val="00DB6FE0"/>
    <w:rsid w:val="00DB76E4"/>
    <w:rsid w:val="00DC0E96"/>
    <w:rsid w:val="00DC2217"/>
    <w:rsid w:val="00DC36F8"/>
    <w:rsid w:val="00DD10D4"/>
    <w:rsid w:val="00DD1B8F"/>
    <w:rsid w:val="00DD1EE2"/>
    <w:rsid w:val="00DD3AD4"/>
    <w:rsid w:val="00DD3B54"/>
    <w:rsid w:val="00DD3D9C"/>
    <w:rsid w:val="00DD45EB"/>
    <w:rsid w:val="00DD6AD2"/>
    <w:rsid w:val="00DD6C32"/>
    <w:rsid w:val="00DD6E77"/>
    <w:rsid w:val="00DD72E8"/>
    <w:rsid w:val="00DE13E8"/>
    <w:rsid w:val="00DE1AFB"/>
    <w:rsid w:val="00DE378D"/>
    <w:rsid w:val="00DE4680"/>
    <w:rsid w:val="00DE5209"/>
    <w:rsid w:val="00DE65DF"/>
    <w:rsid w:val="00DE6BAF"/>
    <w:rsid w:val="00DF0C70"/>
    <w:rsid w:val="00DF0CBE"/>
    <w:rsid w:val="00DF19AC"/>
    <w:rsid w:val="00DF217E"/>
    <w:rsid w:val="00DF5BDA"/>
    <w:rsid w:val="00DF694F"/>
    <w:rsid w:val="00E0023F"/>
    <w:rsid w:val="00E002B5"/>
    <w:rsid w:val="00E02898"/>
    <w:rsid w:val="00E05560"/>
    <w:rsid w:val="00E06233"/>
    <w:rsid w:val="00E076E4"/>
    <w:rsid w:val="00E07942"/>
    <w:rsid w:val="00E11028"/>
    <w:rsid w:val="00E125BA"/>
    <w:rsid w:val="00E12CDF"/>
    <w:rsid w:val="00E13B63"/>
    <w:rsid w:val="00E14200"/>
    <w:rsid w:val="00E1548A"/>
    <w:rsid w:val="00E15EC0"/>
    <w:rsid w:val="00E165D5"/>
    <w:rsid w:val="00E17356"/>
    <w:rsid w:val="00E17545"/>
    <w:rsid w:val="00E20AD0"/>
    <w:rsid w:val="00E21394"/>
    <w:rsid w:val="00E25B00"/>
    <w:rsid w:val="00E27641"/>
    <w:rsid w:val="00E30FB8"/>
    <w:rsid w:val="00E3179A"/>
    <w:rsid w:val="00E31FBA"/>
    <w:rsid w:val="00E32DB2"/>
    <w:rsid w:val="00E3311F"/>
    <w:rsid w:val="00E33216"/>
    <w:rsid w:val="00E33E2B"/>
    <w:rsid w:val="00E350DC"/>
    <w:rsid w:val="00E3596B"/>
    <w:rsid w:val="00E37209"/>
    <w:rsid w:val="00E37E49"/>
    <w:rsid w:val="00E408DA"/>
    <w:rsid w:val="00E40CE0"/>
    <w:rsid w:val="00E419F9"/>
    <w:rsid w:val="00E41BDC"/>
    <w:rsid w:val="00E4241D"/>
    <w:rsid w:val="00E42FBE"/>
    <w:rsid w:val="00E43090"/>
    <w:rsid w:val="00E4390C"/>
    <w:rsid w:val="00E509EA"/>
    <w:rsid w:val="00E51C5D"/>
    <w:rsid w:val="00E524D9"/>
    <w:rsid w:val="00E52F89"/>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081E"/>
    <w:rsid w:val="00E82C1A"/>
    <w:rsid w:val="00E83699"/>
    <w:rsid w:val="00E86DFA"/>
    <w:rsid w:val="00E90ED3"/>
    <w:rsid w:val="00E91017"/>
    <w:rsid w:val="00E911F8"/>
    <w:rsid w:val="00E92E98"/>
    <w:rsid w:val="00E93246"/>
    <w:rsid w:val="00E939AB"/>
    <w:rsid w:val="00E94C6F"/>
    <w:rsid w:val="00E9529A"/>
    <w:rsid w:val="00E9550A"/>
    <w:rsid w:val="00E959EB"/>
    <w:rsid w:val="00E972AF"/>
    <w:rsid w:val="00EA0782"/>
    <w:rsid w:val="00EA2956"/>
    <w:rsid w:val="00EA43E9"/>
    <w:rsid w:val="00EA6593"/>
    <w:rsid w:val="00EA6BC1"/>
    <w:rsid w:val="00EA6C0F"/>
    <w:rsid w:val="00EA6E04"/>
    <w:rsid w:val="00EA7211"/>
    <w:rsid w:val="00EB01D2"/>
    <w:rsid w:val="00EB0482"/>
    <w:rsid w:val="00EB16EF"/>
    <w:rsid w:val="00EB1AC8"/>
    <w:rsid w:val="00EB2CF1"/>
    <w:rsid w:val="00EB373D"/>
    <w:rsid w:val="00EB400D"/>
    <w:rsid w:val="00EB415D"/>
    <w:rsid w:val="00EB4E47"/>
    <w:rsid w:val="00EB5079"/>
    <w:rsid w:val="00EB59DE"/>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36"/>
    <w:rsid w:val="00ED1C58"/>
    <w:rsid w:val="00ED1D29"/>
    <w:rsid w:val="00ED2766"/>
    <w:rsid w:val="00ED29AE"/>
    <w:rsid w:val="00ED5F85"/>
    <w:rsid w:val="00ED71B6"/>
    <w:rsid w:val="00EE3059"/>
    <w:rsid w:val="00EE38CB"/>
    <w:rsid w:val="00EE51C4"/>
    <w:rsid w:val="00EE54D1"/>
    <w:rsid w:val="00EF00F0"/>
    <w:rsid w:val="00EF1AB8"/>
    <w:rsid w:val="00EF2BEF"/>
    <w:rsid w:val="00EF3F58"/>
    <w:rsid w:val="00EF5151"/>
    <w:rsid w:val="00EF6246"/>
    <w:rsid w:val="00F00226"/>
    <w:rsid w:val="00F01D6D"/>
    <w:rsid w:val="00F02B93"/>
    <w:rsid w:val="00F03321"/>
    <w:rsid w:val="00F03ED8"/>
    <w:rsid w:val="00F05AF3"/>
    <w:rsid w:val="00F06849"/>
    <w:rsid w:val="00F069C7"/>
    <w:rsid w:val="00F0726A"/>
    <w:rsid w:val="00F075AA"/>
    <w:rsid w:val="00F07BEB"/>
    <w:rsid w:val="00F1050A"/>
    <w:rsid w:val="00F1236D"/>
    <w:rsid w:val="00F12666"/>
    <w:rsid w:val="00F13B81"/>
    <w:rsid w:val="00F14348"/>
    <w:rsid w:val="00F14547"/>
    <w:rsid w:val="00F151AF"/>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530"/>
    <w:rsid w:val="00F46E79"/>
    <w:rsid w:val="00F47116"/>
    <w:rsid w:val="00F47961"/>
    <w:rsid w:val="00F51F5A"/>
    <w:rsid w:val="00F52607"/>
    <w:rsid w:val="00F52CA7"/>
    <w:rsid w:val="00F53564"/>
    <w:rsid w:val="00F54313"/>
    <w:rsid w:val="00F54CCD"/>
    <w:rsid w:val="00F55B7A"/>
    <w:rsid w:val="00F6093C"/>
    <w:rsid w:val="00F60FBA"/>
    <w:rsid w:val="00F617A0"/>
    <w:rsid w:val="00F632CD"/>
    <w:rsid w:val="00F659D9"/>
    <w:rsid w:val="00F67B15"/>
    <w:rsid w:val="00F70135"/>
    <w:rsid w:val="00F74CE2"/>
    <w:rsid w:val="00F75D7E"/>
    <w:rsid w:val="00F774AF"/>
    <w:rsid w:val="00F77AFA"/>
    <w:rsid w:val="00F77DA5"/>
    <w:rsid w:val="00F817DA"/>
    <w:rsid w:val="00F818E4"/>
    <w:rsid w:val="00F81971"/>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2FA"/>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1BE1"/>
    <w:rsid w:val="00FE4483"/>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2561998">
      <w:bodyDiv w:val="1"/>
      <w:marLeft w:val="0"/>
      <w:marRight w:val="0"/>
      <w:marTop w:val="0"/>
      <w:marBottom w:val="0"/>
      <w:divBdr>
        <w:top w:val="none" w:sz="0" w:space="0" w:color="auto"/>
        <w:left w:val="none" w:sz="0" w:space="0" w:color="auto"/>
        <w:bottom w:val="none" w:sz="0" w:space="0" w:color="auto"/>
        <w:right w:val="none" w:sz="0" w:space="0" w:color="auto"/>
      </w:divBdr>
      <w:divsChild>
        <w:div w:id="1218005941">
          <w:marLeft w:val="547"/>
          <w:marRight w:val="0"/>
          <w:marTop w:val="115"/>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2074819">
      <w:bodyDiv w:val="1"/>
      <w:marLeft w:val="0"/>
      <w:marRight w:val="0"/>
      <w:marTop w:val="0"/>
      <w:marBottom w:val="0"/>
      <w:divBdr>
        <w:top w:val="none" w:sz="0" w:space="0" w:color="auto"/>
        <w:left w:val="none" w:sz="0" w:space="0" w:color="auto"/>
        <w:bottom w:val="none" w:sz="0" w:space="0" w:color="auto"/>
        <w:right w:val="none" w:sz="0" w:space="0" w:color="auto"/>
      </w:divBdr>
      <w:divsChild>
        <w:div w:id="588852184">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17243629">
      <w:bodyDiv w:val="1"/>
      <w:marLeft w:val="0"/>
      <w:marRight w:val="0"/>
      <w:marTop w:val="0"/>
      <w:marBottom w:val="0"/>
      <w:divBdr>
        <w:top w:val="none" w:sz="0" w:space="0" w:color="auto"/>
        <w:left w:val="none" w:sz="0" w:space="0" w:color="auto"/>
        <w:bottom w:val="none" w:sz="0" w:space="0" w:color="auto"/>
        <w:right w:val="none" w:sz="0" w:space="0" w:color="auto"/>
      </w:divBdr>
      <w:divsChild>
        <w:div w:id="446195609">
          <w:marLeft w:val="1166"/>
          <w:marRight w:val="0"/>
          <w:marTop w:val="96"/>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28647919">
      <w:bodyDiv w:val="1"/>
      <w:marLeft w:val="0"/>
      <w:marRight w:val="0"/>
      <w:marTop w:val="0"/>
      <w:marBottom w:val="0"/>
      <w:divBdr>
        <w:top w:val="none" w:sz="0" w:space="0" w:color="auto"/>
        <w:left w:val="none" w:sz="0" w:space="0" w:color="auto"/>
        <w:bottom w:val="none" w:sz="0" w:space="0" w:color="auto"/>
        <w:right w:val="none" w:sz="0" w:space="0" w:color="auto"/>
      </w:divBdr>
      <w:divsChild>
        <w:div w:id="1472600760">
          <w:marLeft w:val="547"/>
          <w:marRight w:val="0"/>
          <w:marTop w:val="96"/>
          <w:marBottom w:val="0"/>
          <w:divBdr>
            <w:top w:val="none" w:sz="0" w:space="0" w:color="auto"/>
            <w:left w:val="none" w:sz="0" w:space="0" w:color="auto"/>
            <w:bottom w:val="none" w:sz="0" w:space="0" w:color="auto"/>
            <w:right w:val="none" w:sz="0" w:space="0" w:color="auto"/>
          </w:divBdr>
        </w:div>
      </w:divsChild>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5737131">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6660051">
      <w:bodyDiv w:val="1"/>
      <w:marLeft w:val="0"/>
      <w:marRight w:val="0"/>
      <w:marTop w:val="0"/>
      <w:marBottom w:val="0"/>
      <w:divBdr>
        <w:top w:val="none" w:sz="0" w:space="0" w:color="auto"/>
        <w:left w:val="none" w:sz="0" w:space="0" w:color="auto"/>
        <w:bottom w:val="none" w:sz="0" w:space="0" w:color="auto"/>
        <w:right w:val="none" w:sz="0" w:space="0" w:color="auto"/>
      </w:divBdr>
    </w:div>
    <w:div w:id="38094582">
      <w:bodyDiv w:val="1"/>
      <w:marLeft w:val="0"/>
      <w:marRight w:val="0"/>
      <w:marTop w:val="0"/>
      <w:marBottom w:val="0"/>
      <w:divBdr>
        <w:top w:val="none" w:sz="0" w:space="0" w:color="auto"/>
        <w:left w:val="none" w:sz="0" w:space="0" w:color="auto"/>
        <w:bottom w:val="none" w:sz="0" w:space="0" w:color="auto"/>
        <w:right w:val="none" w:sz="0" w:space="0" w:color="auto"/>
      </w:divBdr>
      <w:divsChild>
        <w:div w:id="1024598749">
          <w:marLeft w:val="547"/>
          <w:marRight w:val="0"/>
          <w:marTop w:val="96"/>
          <w:marBottom w:val="0"/>
          <w:divBdr>
            <w:top w:val="none" w:sz="0" w:space="0" w:color="auto"/>
            <w:left w:val="none" w:sz="0" w:space="0" w:color="auto"/>
            <w:bottom w:val="none" w:sz="0" w:space="0" w:color="auto"/>
            <w:right w:val="none" w:sz="0" w:space="0" w:color="auto"/>
          </w:divBdr>
        </w:div>
      </w:divsChild>
    </w:div>
    <w:div w:id="38285303">
      <w:bodyDiv w:val="1"/>
      <w:marLeft w:val="0"/>
      <w:marRight w:val="0"/>
      <w:marTop w:val="0"/>
      <w:marBottom w:val="0"/>
      <w:divBdr>
        <w:top w:val="none" w:sz="0" w:space="0" w:color="auto"/>
        <w:left w:val="none" w:sz="0" w:space="0" w:color="auto"/>
        <w:bottom w:val="none" w:sz="0" w:space="0" w:color="auto"/>
        <w:right w:val="none" w:sz="0" w:space="0" w:color="auto"/>
      </w:divBdr>
      <w:divsChild>
        <w:div w:id="683358592">
          <w:marLeft w:val="547"/>
          <w:marRight w:val="0"/>
          <w:marTop w:val="120"/>
          <w:marBottom w:val="0"/>
          <w:divBdr>
            <w:top w:val="none" w:sz="0" w:space="0" w:color="auto"/>
            <w:left w:val="none" w:sz="0" w:space="0" w:color="auto"/>
            <w:bottom w:val="none" w:sz="0" w:space="0" w:color="auto"/>
            <w:right w:val="none" w:sz="0" w:space="0" w:color="auto"/>
          </w:divBdr>
        </w:div>
      </w:divsChild>
    </w:div>
    <w:div w:id="42533186">
      <w:bodyDiv w:val="1"/>
      <w:marLeft w:val="0"/>
      <w:marRight w:val="0"/>
      <w:marTop w:val="0"/>
      <w:marBottom w:val="0"/>
      <w:divBdr>
        <w:top w:val="none" w:sz="0" w:space="0" w:color="auto"/>
        <w:left w:val="none" w:sz="0" w:space="0" w:color="auto"/>
        <w:bottom w:val="none" w:sz="0" w:space="0" w:color="auto"/>
        <w:right w:val="none" w:sz="0" w:space="0" w:color="auto"/>
      </w:divBdr>
      <w:divsChild>
        <w:div w:id="1767388372">
          <w:marLeft w:val="1166"/>
          <w:marRight w:val="0"/>
          <w:marTop w:val="96"/>
          <w:marBottom w:val="0"/>
          <w:divBdr>
            <w:top w:val="none" w:sz="0" w:space="0" w:color="auto"/>
            <w:left w:val="none" w:sz="0" w:space="0" w:color="auto"/>
            <w:bottom w:val="none" w:sz="0" w:space="0" w:color="auto"/>
            <w:right w:val="none" w:sz="0" w:space="0" w:color="auto"/>
          </w:divBdr>
        </w:div>
        <w:div w:id="858811686">
          <w:marLeft w:val="1714"/>
          <w:marRight w:val="0"/>
          <w:marTop w:val="86"/>
          <w:marBottom w:val="0"/>
          <w:divBdr>
            <w:top w:val="none" w:sz="0" w:space="0" w:color="auto"/>
            <w:left w:val="none" w:sz="0" w:space="0" w:color="auto"/>
            <w:bottom w:val="none" w:sz="0" w:space="0" w:color="auto"/>
            <w:right w:val="none" w:sz="0" w:space="0" w:color="auto"/>
          </w:divBdr>
        </w:div>
        <w:div w:id="1702975564">
          <w:marLeft w:val="1714"/>
          <w:marRight w:val="0"/>
          <w:marTop w:val="86"/>
          <w:marBottom w:val="0"/>
          <w:divBdr>
            <w:top w:val="none" w:sz="0" w:space="0" w:color="auto"/>
            <w:left w:val="none" w:sz="0" w:space="0" w:color="auto"/>
            <w:bottom w:val="none" w:sz="0" w:space="0" w:color="auto"/>
            <w:right w:val="none" w:sz="0" w:space="0" w:color="auto"/>
          </w:divBdr>
        </w:div>
        <w:div w:id="1130395650">
          <w:marLeft w:val="1714"/>
          <w:marRight w:val="0"/>
          <w:marTop w:val="86"/>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6533526">
      <w:bodyDiv w:val="1"/>
      <w:marLeft w:val="0"/>
      <w:marRight w:val="0"/>
      <w:marTop w:val="0"/>
      <w:marBottom w:val="0"/>
      <w:divBdr>
        <w:top w:val="none" w:sz="0" w:space="0" w:color="auto"/>
        <w:left w:val="none" w:sz="0" w:space="0" w:color="auto"/>
        <w:bottom w:val="none" w:sz="0" w:space="0" w:color="auto"/>
        <w:right w:val="none" w:sz="0" w:space="0" w:color="auto"/>
      </w:divBdr>
      <w:divsChild>
        <w:div w:id="32463515">
          <w:marLeft w:val="547"/>
          <w:marRight w:val="0"/>
          <w:marTop w:val="77"/>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0269886">
      <w:bodyDiv w:val="1"/>
      <w:marLeft w:val="0"/>
      <w:marRight w:val="0"/>
      <w:marTop w:val="0"/>
      <w:marBottom w:val="0"/>
      <w:divBdr>
        <w:top w:val="none" w:sz="0" w:space="0" w:color="auto"/>
        <w:left w:val="none" w:sz="0" w:space="0" w:color="auto"/>
        <w:bottom w:val="none" w:sz="0" w:space="0" w:color="auto"/>
        <w:right w:val="none" w:sz="0" w:space="0" w:color="auto"/>
      </w:divBdr>
      <w:divsChild>
        <w:div w:id="2029138350">
          <w:marLeft w:val="547"/>
          <w:marRight w:val="0"/>
          <w:marTop w:val="86"/>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41132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958">
          <w:marLeft w:val="1714"/>
          <w:marRight w:val="0"/>
          <w:marTop w:val="86"/>
          <w:marBottom w:val="0"/>
          <w:divBdr>
            <w:top w:val="none" w:sz="0" w:space="0" w:color="auto"/>
            <w:left w:val="none" w:sz="0" w:space="0" w:color="auto"/>
            <w:bottom w:val="none" w:sz="0" w:space="0" w:color="auto"/>
            <w:right w:val="none" w:sz="0" w:space="0" w:color="auto"/>
          </w:divBdr>
        </w:div>
        <w:div w:id="2002194336">
          <w:marLeft w:val="1714"/>
          <w:marRight w:val="0"/>
          <w:marTop w:val="86"/>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5397727">
      <w:bodyDiv w:val="1"/>
      <w:marLeft w:val="0"/>
      <w:marRight w:val="0"/>
      <w:marTop w:val="0"/>
      <w:marBottom w:val="0"/>
      <w:divBdr>
        <w:top w:val="none" w:sz="0" w:space="0" w:color="auto"/>
        <w:left w:val="none" w:sz="0" w:space="0" w:color="auto"/>
        <w:bottom w:val="none" w:sz="0" w:space="0" w:color="auto"/>
        <w:right w:val="none" w:sz="0" w:space="0" w:color="auto"/>
      </w:divBdr>
    </w:div>
    <w:div w:id="75715785">
      <w:bodyDiv w:val="1"/>
      <w:marLeft w:val="0"/>
      <w:marRight w:val="0"/>
      <w:marTop w:val="0"/>
      <w:marBottom w:val="0"/>
      <w:divBdr>
        <w:top w:val="none" w:sz="0" w:space="0" w:color="auto"/>
        <w:left w:val="none" w:sz="0" w:space="0" w:color="auto"/>
        <w:bottom w:val="none" w:sz="0" w:space="0" w:color="auto"/>
        <w:right w:val="none" w:sz="0" w:space="0" w:color="auto"/>
      </w:divBdr>
      <w:divsChild>
        <w:div w:id="1369990441">
          <w:marLeft w:val="1714"/>
          <w:marRight w:val="0"/>
          <w:marTop w:val="86"/>
          <w:marBottom w:val="0"/>
          <w:divBdr>
            <w:top w:val="none" w:sz="0" w:space="0" w:color="auto"/>
            <w:left w:val="none" w:sz="0" w:space="0" w:color="auto"/>
            <w:bottom w:val="none" w:sz="0" w:space="0" w:color="auto"/>
            <w:right w:val="none" w:sz="0" w:space="0" w:color="auto"/>
          </w:divBdr>
        </w:div>
        <w:div w:id="2033990499">
          <w:marLeft w:val="1714"/>
          <w:marRight w:val="0"/>
          <w:marTop w:val="86"/>
          <w:marBottom w:val="0"/>
          <w:divBdr>
            <w:top w:val="none" w:sz="0" w:space="0" w:color="auto"/>
            <w:left w:val="none" w:sz="0" w:space="0" w:color="auto"/>
            <w:bottom w:val="none" w:sz="0" w:space="0" w:color="auto"/>
            <w:right w:val="none" w:sz="0" w:space="0" w:color="auto"/>
          </w:divBdr>
        </w:div>
        <w:div w:id="77673222">
          <w:marLeft w:val="1714"/>
          <w:marRight w:val="0"/>
          <w:marTop w:val="86"/>
          <w:marBottom w:val="0"/>
          <w:divBdr>
            <w:top w:val="none" w:sz="0" w:space="0" w:color="auto"/>
            <w:left w:val="none" w:sz="0" w:space="0" w:color="auto"/>
            <w:bottom w:val="none" w:sz="0" w:space="0" w:color="auto"/>
            <w:right w:val="none" w:sz="0" w:space="0" w:color="auto"/>
          </w:divBdr>
        </w:div>
      </w:divsChild>
    </w:div>
    <w:div w:id="76247964">
      <w:bodyDiv w:val="1"/>
      <w:marLeft w:val="0"/>
      <w:marRight w:val="0"/>
      <w:marTop w:val="0"/>
      <w:marBottom w:val="0"/>
      <w:divBdr>
        <w:top w:val="none" w:sz="0" w:space="0" w:color="auto"/>
        <w:left w:val="none" w:sz="0" w:space="0" w:color="auto"/>
        <w:bottom w:val="none" w:sz="0" w:space="0" w:color="auto"/>
        <w:right w:val="none" w:sz="0" w:space="0" w:color="auto"/>
      </w:divBdr>
      <w:divsChild>
        <w:div w:id="1729569214">
          <w:marLeft w:val="1166"/>
          <w:marRight w:val="0"/>
          <w:marTop w:val="96"/>
          <w:marBottom w:val="0"/>
          <w:divBdr>
            <w:top w:val="none" w:sz="0" w:space="0" w:color="auto"/>
            <w:left w:val="none" w:sz="0" w:space="0" w:color="auto"/>
            <w:bottom w:val="none" w:sz="0" w:space="0" w:color="auto"/>
            <w:right w:val="none" w:sz="0" w:space="0" w:color="auto"/>
          </w:divBdr>
        </w:div>
        <w:div w:id="611320555">
          <w:marLeft w:val="1714"/>
          <w:marRight w:val="0"/>
          <w:marTop w:val="8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6004050">
      <w:bodyDiv w:val="1"/>
      <w:marLeft w:val="0"/>
      <w:marRight w:val="0"/>
      <w:marTop w:val="0"/>
      <w:marBottom w:val="0"/>
      <w:divBdr>
        <w:top w:val="none" w:sz="0" w:space="0" w:color="auto"/>
        <w:left w:val="none" w:sz="0" w:space="0" w:color="auto"/>
        <w:bottom w:val="none" w:sz="0" w:space="0" w:color="auto"/>
        <w:right w:val="none" w:sz="0" w:space="0" w:color="auto"/>
      </w:divBdr>
      <w:divsChild>
        <w:div w:id="1222984939">
          <w:marLeft w:val="1166"/>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09127654">
      <w:bodyDiv w:val="1"/>
      <w:marLeft w:val="0"/>
      <w:marRight w:val="0"/>
      <w:marTop w:val="0"/>
      <w:marBottom w:val="0"/>
      <w:divBdr>
        <w:top w:val="none" w:sz="0" w:space="0" w:color="auto"/>
        <w:left w:val="none" w:sz="0" w:space="0" w:color="auto"/>
        <w:bottom w:val="none" w:sz="0" w:space="0" w:color="auto"/>
        <w:right w:val="none" w:sz="0" w:space="0" w:color="auto"/>
      </w:divBdr>
      <w:divsChild>
        <w:div w:id="613220519">
          <w:marLeft w:val="547"/>
          <w:marRight w:val="0"/>
          <w:marTop w:val="120"/>
          <w:marBottom w:val="0"/>
          <w:divBdr>
            <w:top w:val="none" w:sz="0" w:space="0" w:color="auto"/>
            <w:left w:val="none" w:sz="0" w:space="0" w:color="auto"/>
            <w:bottom w:val="none" w:sz="0" w:space="0" w:color="auto"/>
            <w:right w:val="none" w:sz="0" w:space="0" w:color="auto"/>
          </w:divBdr>
        </w:div>
      </w:divsChild>
    </w:div>
    <w:div w:id="113062029">
      <w:bodyDiv w:val="1"/>
      <w:marLeft w:val="0"/>
      <w:marRight w:val="0"/>
      <w:marTop w:val="0"/>
      <w:marBottom w:val="0"/>
      <w:divBdr>
        <w:top w:val="none" w:sz="0" w:space="0" w:color="auto"/>
        <w:left w:val="none" w:sz="0" w:space="0" w:color="auto"/>
        <w:bottom w:val="none" w:sz="0" w:space="0" w:color="auto"/>
        <w:right w:val="none" w:sz="0" w:space="0" w:color="auto"/>
      </w:divBdr>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8014486">
      <w:bodyDiv w:val="1"/>
      <w:marLeft w:val="0"/>
      <w:marRight w:val="0"/>
      <w:marTop w:val="0"/>
      <w:marBottom w:val="0"/>
      <w:divBdr>
        <w:top w:val="none" w:sz="0" w:space="0" w:color="auto"/>
        <w:left w:val="none" w:sz="0" w:space="0" w:color="auto"/>
        <w:bottom w:val="none" w:sz="0" w:space="0" w:color="auto"/>
        <w:right w:val="none" w:sz="0" w:space="0" w:color="auto"/>
      </w:divBdr>
      <w:divsChild>
        <w:div w:id="1219440737">
          <w:marLeft w:val="547"/>
          <w:marRight w:val="0"/>
          <w:marTop w:val="96"/>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38302469">
      <w:bodyDiv w:val="1"/>
      <w:marLeft w:val="0"/>
      <w:marRight w:val="0"/>
      <w:marTop w:val="0"/>
      <w:marBottom w:val="0"/>
      <w:divBdr>
        <w:top w:val="none" w:sz="0" w:space="0" w:color="auto"/>
        <w:left w:val="none" w:sz="0" w:space="0" w:color="auto"/>
        <w:bottom w:val="none" w:sz="0" w:space="0" w:color="auto"/>
        <w:right w:val="none" w:sz="0" w:space="0" w:color="auto"/>
      </w:divBdr>
      <w:divsChild>
        <w:div w:id="1899170783">
          <w:marLeft w:val="0"/>
          <w:marRight w:val="0"/>
          <w:marTop w:val="115"/>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8593231">
      <w:bodyDiv w:val="1"/>
      <w:marLeft w:val="0"/>
      <w:marRight w:val="0"/>
      <w:marTop w:val="0"/>
      <w:marBottom w:val="0"/>
      <w:divBdr>
        <w:top w:val="none" w:sz="0" w:space="0" w:color="auto"/>
        <w:left w:val="none" w:sz="0" w:space="0" w:color="auto"/>
        <w:bottom w:val="none" w:sz="0" w:space="0" w:color="auto"/>
        <w:right w:val="none" w:sz="0" w:space="0" w:color="auto"/>
      </w:divBdr>
      <w:divsChild>
        <w:div w:id="1780685679">
          <w:marLeft w:val="1166"/>
          <w:marRight w:val="0"/>
          <w:marTop w:val="96"/>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2644380">
      <w:bodyDiv w:val="1"/>
      <w:marLeft w:val="0"/>
      <w:marRight w:val="0"/>
      <w:marTop w:val="0"/>
      <w:marBottom w:val="0"/>
      <w:divBdr>
        <w:top w:val="none" w:sz="0" w:space="0" w:color="auto"/>
        <w:left w:val="none" w:sz="0" w:space="0" w:color="auto"/>
        <w:bottom w:val="none" w:sz="0" w:space="0" w:color="auto"/>
        <w:right w:val="none" w:sz="0" w:space="0" w:color="auto"/>
      </w:divBdr>
      <w:divsChild>
        <w:div w:id="1454401437">
          <w:marLeft w:val="547"/>
          <w:marRight w:val="0"/>
          <w:marTop w:val="120"/>
          <w:marBottom w:val="0"/>
          <w:divBdr>
            <w:top w:val="none" w:sz="0" w:space="0" w:color="auto"/>
            <w:left w:val="none" w:sz="0" w:space="0" w:color="auto"/>
            <w:bottom w:val="none" w:sz="0" w:space="0" w:color="auto"/>
            <w:right w:val="none" w:sz="0" w:space="0" w:color="auto"/>
          </w:divBdr>
        </w:div>
      </w:divsChild>
    </w:div>
    <w:div w:id="153187825">
      <w:bodyDiv w:val="1"/>
      <w:marLeft w:val="0"/>
      <w:marRight w:val="0"/>
      <w:marTop w:val="0"/>
      <w:marBottom w:val="0"/>
      <w:divBdr>
        <w:top w:val="none" w:sz="0" w:space="0" w:color="auto"/>
        <w:left w:val="none" w:sz="0" w:space="0" w:color="auto"/>
        <w:bottom w:val="none" w:sz="0" w:space="0" w:color="auto"/>
        <w:right w:val="none" w:sz="0" w:space="0" w:color="auto"/>
      </w:divBdr>
      <w:divsChild>
        <w:div w:id="285894630">
          <w:marLeft w:val="720"/>
          <w:marRight w:val="0"/>
          <w:marTop w:val="0"/>
          <w:marBottom w:val="0"/>
          <w:divBdr>
            <w:top w:val="none" w:sz="0" w:space="0" w:color="auto"/>
            <w:left w:val="none" w:sz="0" w:space="0" w:color="auto"/>
            <w:bottom w:val="none" w:sz="0" w:space="0" w:color="auto"/>
            <w:right w:val="none" w:sz="0" w:space="0" w:color="auto"/>
          </w:divBdr>
        </w:div>
      </w:divsChild>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044433">
      <w:bodyDiv w:val="1"/>
      <w:marLeft w:val="0"/>
      <w:marRight w:val="0"/>
      <w:marTop w:val="0"/>
      <w:marBottom w:val="0"/>
      <w:divBdr>
        <w:top w:val="none" w:sz="0" w:space="0" w:color="auto"/>
        <w:left w:val="none" w:sz="0" w:space="0" w:color="auto"/>
        <w:bottom w:val="none" w:sz="0" w:space="0" w:color="auto"/>
        <w:right w:val="none" w:sz="0" w:space="0" w:color="auto"/>
      </w:divBdr>
      <w:divsChild>
        <w:div w:id="682391766">
          <w:marLeft w:val="1166"/>
          <w:marRight w:val="0"/>
          <w:marTop w:val="100"/>
          <w:marBottom w:val="0"/>
          <w:divBdr>
            <w:top w:val="none" w:sz="0" w:space="0" w:color="auto"/>
            <w:left w:val="none" w:sz="0" w:space="0" w:color="auto"/>
            <w:bottom w:val="none" w:sz="0" w:space="0" w:color="auto"/>
            <w:right w:val="none" w:sz="0" w:space="0" w:color="auto"/>
          </w:divBdr>
        </w:div>
        <w:div w:id="92406972">
          <w:marLeft w:val="1166"/>
          <w:marRight w:val="0"/>
          <w:marTop w:val="100"/>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78612">
      <w:bodyDiv w:val="1"/>
      <w:marLeft w:val="0"/>
      <w:marRight w:val="0"/>
      <w:marTop w:val="0"/>
      <w:marBottom w:val="0"/>
      <w:divBdr>
        <w:top w:val="none" w:sz="0" w:space="0" w:color="auto"/>
        <w:left w:val="none" w:sz="0" w:space="0" w:color="auto"/>
        <w:bottom w:val="none" w:sz="0" w:space="0" w:color="auto"/>
        <w:right w:val="none" w:sz="0" w:space="0" w:color="auto"/>
      </w:divBdr>
    </w:div>
    <w:div w:id="177352895">
      <w:bodyDiv w:val="1"/>
      <w:marLeft w:val="0"/>
      <w:marRight w:val="0"/>
      <w:marTop w:val="0"/>
      <w:marBottom w:val="0"/>
      <w:divBdr>
        <w:top w:val="none" w:sz="0" w:space="0" w:color="auto"/>
        <w:left w:val="none" w:sz="0" w:space="0" w:color="auto"/>
        <w:bottom w:val="none" w:sz="0" w:space="0" w:color="auto"/>
        <w:right w:val="none" w:sz="0" w:space="0" w:color="auto"/>
      </w:divBdr>
      <w:divsChild>
        <w:div w:id="511382776">
          <w:marLeft w:val="1166"/>
          <w:marRight w:val="0"/>
          <w:marTop w:val="96"/>
          <w:marBottom w:val="0"/>
          <w:divBdr>
            <w:top w:val="none" w:sz="0" w:space="0" w:color="auto"/>
            <w:left w:val="none" w:sz="0" w:space="0" w:color="auto"/>
            <w:bottom w:val="none" w:sz="0" w:space="0" w:color="auto"/>
            <w:right w:val="none" w:sz="0" w:space="0" w:color="auto"/>
          </w:divBdr>
        </w:div>
      </w:divsChild>
    </w:div>
    <w:div w:id="180048293">
      <w:bodyDiv w:val="1"/>
      <w:marLeft w:val="0"/>
      <w:marRight w:val="0"/>
      <w:marTop w:val="0"/>
      <w:marBottom w:val="0"/>
      <w:divBdr>
        <w:top w:val="none" w:sz="0" w:space="0" w:color="auto"/>
        <w:left w:val="none" w:sz="0" w:space="0" w:color="auto"/>
        <w:bottom w:val="none" w:sz="0" w:space="0" w:color="auto"/>
        <w:right w:val="none" w:sz="0" w:space="0" w:color="auto"/>
      </w:divBdr>
      <w:divsChild>
        <w:div w:id="2007780221">
          <w:marLeft w:val="1080"/>
          <w:marRight w:val="0"/>
          <w:marTop w:val="100"/>
          <w:marBottom w:val="0"/>
          <w:divBdr>
            <w:top w:val="none" w:sz="0" w:space="0" w:color="auto"/>
            <w:left w:val="none" w:sz="0" w:space="0" w:color="auto"/>
            <w:bottom w:val="none" w:sz="0" w:space="0" w:color="auto"/>
            <w:right w:val="none" w:sz="0" w:space="0" w:color="auto"/>
          </w:divBdr>
        </w:div>
      </w:divsChild>
    </w:div>
    <w:div w:id="180433655">
      <w:bodyDiv w:val="1"/>
      <w:marLeft w:val="0"/>
      <w:marRight w:val="0"/>
      <w:marTop w:val="0"/>
      <w:marBottom w:val="0"/>
      <w:divBdr>
        <w:top w:val="none" w:sz="0" w:space="0" w:color="auto"/>
        <w:left w:val="none" w:sz="0" w:space="0" w:color="auto"/>
        <w:bottom w:val="none" w:sz="0" w:space="0" w:color="auto"/>
        <w:right w:val="none" w:sz="0" w:space="0" w:color="auto"/>
      </w:divBdr>
      <w:divsChild>
        <w:div w:id="1008412345">
          <w:marLeft w:val="547"/>
          <w:marRight w:val="0"/>
          <w:marTop w:val="120"/>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4832230">
      <w:bodyDiv w:val="1"/>
      <w:marLeft w:val="0"/>
      <w:marRight w:val="0"/>
      <w:marTop w:val="0"/>
      <w:marBottom w:val="0"/>
      <w:divBdr>
        <w:top w:val="none" w:sz="0" w:space="0" w:color="auto"/>
        <w:left w:val="none" w:sz="0" w:space="0" w:color="auto"/>
        <w:bottom w:val="none" w:sz="0" w:space="0" w:color="auto"/>
        <w:right w:val="none" w:sz="0" w:space="0" w:color="auto"/>
      </w:divBdr>
      <w:divsChild>
        <w:div w:id="1975796431">
          <w:marLeft w:val="547"/>
          <w:marRight w:val="0"/>
          <w:marTop w:val="96"/>
          <w:marBottom w:val="0"/>
          <w:divBdr>
            <w:top w:val="none" w:sz="0" w:space="0" w:color="auto"/>
            <w:left w:val="none" w:sz="0" w:space="0" w:color="auto"/>
            <w:bottom w:val="none" w:sz="0" w:space="0" w:color="auto"/>
            <w:right w:val="none" w:sz="0" w:space="0" w:color="auto"/>
          </w:divBdr>
        </w:div>
      </w:divsChild>
    </w:div>
    <w:div w:id="188573434">
      <w:bodyDiv w:val="1"/>
      <w:marLeft w:val="0"/>
      <w:marRight w:val="0"/>
      <w:marTop w:val="0"/>
      <w:marBottom w:val="0"/>
      <w:divBdr>
        <w:top w:val="none" w:sz="0" w:space="0" w:color="auto"/>
        <w:left w:val="none" w:sz="0" w:space="0" w:color="auto"/>
        <w:bottom w:val="none" w:sz="0" w:space="0" w:color="auto"/>
        <w:right w:val="none" w:sz="0" w:space="0" w:color="auto"/>
      </w:divBdr>
      <w:divsChild>
        <w:div w:id="516042662">
          <w:marLeft w:val="547"/>
          <w:marRight w:val="0"/>
          <w:marTop w:val="115"/>
          <w:marBottom w:val="0"/>
          <w:divBdr>
            <w:top w:val="none" w:sz="0" w:space="0" w:color="auto"/>
            <w:left w:val="none" w:sz="0" w:space="0" w:color="auto"/>
            <w:bottom w:val="none" w:sz="0" w:space="0" w:color="auto"/>
            <w:right w:val="none" w:sz="0" w:space="0" w:color="auto"/>
          </w:divBdr>
        </w:div>
      </w:divsChild>
    </w:div>
    <w:div w:id="189297988">
      <w:bodyDiv w:val="1"/>
      <w:marLeft w:val="0"/>
      <w:marRight w:val="0"/>
      <w:marTop w:val="0"/>
      <w:marBottom w:val="0"/>
      <w:divBdr>
        <w:top w:val="none" w:sz="0" w:space="0" w:color="auto"/>
        <w:left w:val="none" w:sz="0" w:space="0" w:color="auto"/>
        <w:bottom w:val="none" w:sz="0" w:space="0" w:color="auto"/>
        <w:right w:val="none" w:sz="0" w:space="0" w:color="auto"/>
      </w:divBdr>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8397204">
      <w:bodyDiv w:val="1"/>
      <w:marLeft w:val="0"/>
      <w:marRight w:val="0"/>
      <w:marTop w:val="0"/>
      <w:marBottom w:val="0"/>
      <w:divBdr>
        <w:top w:val="none" w:sz="0" w:space="0" w:color="auto"/>
        <w:left w:val="none" w:sz="0" w:space="0" w:color="auto"/>
        <w:bottom w:val="none" w:sz="0" w:space="0" w:color="auto"/>
        <w:right w:val="none" w:sz="0" w:space="0" w:color="auto"/>
      </w:divBdr>
      <w:divsChild>
        <w:div w:id="811214809">
          <w:marLeft w:val="1166"/>
          <w:marRight w:val="0"/>
          <w:marTop w:val="96"/>
          <w:marBottom w:val="0"/>
          <w:divBdr>
            <w:top w:val="none" w:sz="0" w:space="0" w:color="auto"/>
            <w:left w:val="none" w:sz="0" w:space="0" w:color="auto"/>
            <w:bottom w:val="none" w:sz="0" w:space="0" w:color="auto"/>
            <w:right w:val="none" w:sz="0" w:space="0" w:color="auto"/>
          </w:divBdr>
        </w:div>
        <w:div w:id="919869836">
          <w:marLeft w:val="1166"/>
          <w:marRight w:val="0"/>
          <w:marTop w:val="96"/>
          <w:marBottom w:val="0"/>
          <w:divBdr>
            <w:top w:val="none" w:sz="0" w:space="0" w:color="auto"/>
            <w:left w:val="none" w:sz="0" w:space="0" w:color="auto"/>
            <w:bottom w:val="none" w:sz="0" w:space="0" w:color="auto"/>
            <w:right w:val="none" w:sz="0" w:space="0" w:color="auto"/>
          </w:divBdr>
        </w:div>
        <w:div w:id="1669140671">
          <w:marLeft w:val="1166"/>
          <w:marRight w:val="0"/>
          <w:marTop w:val="96"/>
          <w:marBottom w:val="0"/>
          <w:divBdr>
            <w:top w:val="none" w:sz="0" w:space="0" w:color="auto"/>
            <w:left w:val="none" w:sz="0" w:space="0" w:color="auto"/>
            <w:bottom w:val="none" w:sz="0" w:space="0" w:color="auto"/>
            <w:right w:val="none" w:sz="0" w:space="0" w:color="auto"/>
          </w:divBdr>
        </w:div>
      </w:divsChild>
    </w:div>
    <w:div w:id="201788910">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444335">
      <w:bodyDiv w:val="1"/>
      <w:marLeft w:val="0"/>
      <w:marRight w:val="0"/>
      <w:marTop w:val="0"/>
      <w:marBottom w:val="0"/>
      <w:divBdr>
        <w:top w:val="none" w:sz="0" w:space="0" w:color="auto"/>
        <w:left w:val="none" w:sz="0" w:space="0" w:color="auto"/>
        <w:bottom w:val="none" w:sz="0" w:space="0" w:color="auto"/>
        <w:right w:val="none" w:sz="0" w:space="0" w:color="auto"/>
      </w:divBdr>
      <w:divsChild>
        <w:div w:id="852451288">
          <w:marLeft w:val="1166"/>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288417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350003">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192234">
      <w:bodyDiv w:val="1"/>
      <w:marLeft w:val="0"/>
      <w:marRight w:val="0"/>
      <w:marTop w:val="0"/>
      <w:marBottom w:val="0"/>
      <w:divBdr>
        <w:top w:val="none" w:sz="0" w:space="0" w:color="auto"/>
        <w:left w:val="none" w:sz="0" w:space="0" w:color="auto"/>
        <w:bottom w:val="none" w:sz="0" w:space="0" w:color="auto"/>
        <w:right w:val="none" w:sz="0" w:space="0" w:color="auto"/>
      </w:divBdr>
    </w:div>
    <w:div w:id="233052054">
      <w:bodyDiv w:val="1"/>
      <w:marLeft w:val="0"/>
      <w:marRight w:val="0"/>
      <w:marTop w:val="0"/>
      <w:marBottom w:val="0"/>
      <w:divBdr>
        <w:top w:val="none" w:sz="0" w:space="0" w:color="auto"/>
        <w:left w:val="none" w:sz="0" w:space="0" w:color="auto"/>
        <w:bottom w:val="none" w:sz="0" w:space="0" w:color="auto"/>
        <w:right w:val="none" w:sz="0" w:space="0" w:color="auto"/>
      </w:divBdr>
      <w:divsChild>
        <w:div w:id="1147480998">
          <w:marLeft w:val="547"/>
          <w:marRight w:val="0"/>
          <w:marTop w:val="115"/>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328831">
      <w:bodyDiv w:val="1"/>
      <w:marLeft w:val="0"/>
      <w:marRight w:val="0"/>
      <w:marTop w:val="0"/>
      <w:marBottom w:val="0"/>
      <w:divBdr>
        <w:top w:val="none" w:sz="0" w:space="0" w:color="auto"/>
        <w:left w:val="none" w:sz="0" w:space="0" w:color="auto"/>
        <w:bottom w:val="none" w:sz="0" w:space="0" w:color="auto"/>
        <w:right w:val="none" w:sz="0" w:space="0" w:color="auto"/>
      </w:divBdr>
      <w:divsChild>
        <w:div w:id="185679889">
          <w:marLeft w:val="547"/>
          <w:marRight w:val="0"/>
          <w:marTop w:val="96"/>
          <w:marBottom w:val="0"/>
          <w:divBdr>
            <w:top w:val="none" w:sz="0" w:space="0" w:color="auto"/>
            <w:left w:val="none" w:sz="0" w:space="0" w:color="auto"/>
            <w:bottom w:val="none" w:sz="0" w:space="0" w:color="auto"/>
            <w:right w:val="none" w:sz="0" w:space="0" w:color="auto"/>
          </w:divBdr>
        </w:div>
        <w:div w:id="1568807284">
          <w:marLeft w:val="547"/>
          <w:marRight w:val="0"/>
          <w:marTop w:val="96"/>
          <w:marBottom w:val="0"/>
          <w:divBdr>
            <w:top w:val="none" w:sz="0" w:space="0" w:color="auto"/>
            <w:left w:val="none" w:sz="0" w:space="0" w:color="auto"/>
            <w:bottom w:val="none" w:sz="0" w:space="0" w:color="auto"/>
            <w:right w:val="none" w:sz="0" w:space="0" w:color="auto"/>
          </w:divBdr>
        </w:div>
        <w:div w:id="235480643">
          <w:marLeft w:val="1166"/>
          <w:marRight w:val="0"/>
          <w:marTop w:val="86"/>
          <w:marBottom w:val="0"/>
          <w:divBdr>
            <w:top w:val="none" w:sz="0" w:space="0" w:color="auto"/>
            <w:left w:val="none" w:sz="0" w:space="0" w:color="auto"/>
            <w:bottom w:val="none" w:sz="0" w:space="0" w:color="auto"/>
            <w:right w:val="none" w:sz="0" w:space="0" w:color="auto"/>
          </w:divBdr>
        </w:div>
        <w:div w:id="377515333">
          <w:marLeft w:val="1166"/>
          <w:marRight w:val="0"/>
          <w:marTop w:val="86"/>
          <w:marBottom w:val="0"/>
          <w:divBdr>
            <w:top w:val="none" w:sz="0" w:space="0" w:color="auto"/>
            <w:left w:val="none" w:sz="0" w:space="0" w:color="auto"/>
            <w:bottom w:val="none" w:sz="0" w:space="0" w:color="auto"/>
            <w:right w:val="none" w:sz="0" w:space="0" w:color="auto"/>
          </w:divBdr>
        </w:div>
        <w:div w:id="732243761">
          <w:marLeft w:val="1166"/>
          <w:marRight w:val="0"/>
          <w:marTop w:val="86"/>
          <w:marBottom w:val="0"/>
          <w:divBdr>
            <w:top w:val="none" w:sz="0" w:space="0" w:color="auto"/>
            <w:left w:val="none" w:sz="0" w:space="0" w:color="auto"/>
            <w:bottom w:val="none" w:sz="0" w:space="0" w:color="auto"/>
            <w:right w:val="none" w:sz="0" w:space="0" w:color="auto"/>
          </w:divBdr>
        </w:div>
        <w:div w:id="1978488160">
          <w:marLeft w:val="1166"/>
          <w:marRight w:val="0"/>
          <w:marTop w:val="86"/>
          <w:marBottom w:val="0"/>
          <w:divBdr>
            <w:top w:val="none" w:sz="0" w:space="0" w:color="auto"/>
            <w:left w:val="none" w:sz="0" w:space="0" w:color="auto"/>
            <w:bottom w:val="none" w:sz="0" w:space="0" w:color="auto"/>
            <w:right w:val="none" w:sz="0" w:space="0" w:color="auto"/>
          </w:divBdr>
        </w:div>
        <w:div w:id="633681346">
          <w:marLeft w:val="1166"/>
          <w:marRight w:val="0"/>
          <w:marTop w:val="86"/>
          <w:marBottom w:val="0"/>
          <w:divBdr>
            <w:top w:val="none" w:sz="0" w:space="0" w:color="auto"/>
            <w:left w:val="none" w:sz="0" w:space="0" w:color="auto"/>
            <w:bottom w:val="none" w:sz="0" w:space="0" w:color="auto"/>
            <w:right w:val="none" w:sz="0" w:space="0" w:color="auto"/>
          </w:divBdr>
        </w:div>
        <w:div w:id="1437289044">
          <w:marLeft w:val="547"/>
          <w:marRight w:val="0"/>
          <w:marTop w:val="96"/>
          <w:marBottom w:val="0"/>
          <w:divBdr>
            <w:top w:val="none" w:sz="0" w:space="0" w:color="auto"/>
            <w:left w:val="none" w:sz="0" w:space="0" w:color="auto"/>
            <w:bottom w:val="none" w:sz="0" w:space="0" w:color="auto"/>
            <w:right w:val="none" w:sz="0" w:space="0" w:color="auto"/>
          </w:divBdr>
        </w:div>
        <w:div w:id="1103839771">
          <w:marLeft w:val="547"/>
          <w:marRight w:val="0"/>
          <w:marTop w:val="96"/>
          <w:marBottom w:val="0"/>
          <w:divBdr>
            <w:top w:val="none" w:sz="0" w:space="0" w:color="auto"/>
            <w:left w:val="none" w:sz="0" w:space="0" w:color="auto"/>
            <w:bottom w:val="none" w:sz="0" w:space="0" w:color="auto"/>
            <w:right w:val="none" w:sz="0" w:space="0" w:color="auto"/>
          </w:divBdr>
        </w:div>
        <w:div w:id="24908224">
          <w:marLeft w:val="547"/>
          <w:marRight w:val="0"/>
          <w:marTop w:val="96"/>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0335561">
      <w:bodyDiv w:val="1"/>
      <w:marLeft w:val="0"/>
      <w:marRight w:val="0"/>
      <w:marTop w:val="0"/>
      <w:marBottom w:val="0"/>
      <w:divBdr>
        <w:top w:val="none" w:sz="0" w:space="0" w:color="auto"/>
        <w:left w:val="none" w:sz="0" w:space="0" w:color="auto"/>
        <w:bottom w:val="none" w:sz="0" w:space="0" w:color="auto"/>
        <w:right w:val="none" w:sz="0" w:space="0" w:color="auto"/>
      </w:divBdr>
    </w:div>
    <w:div w:id="241531386">
      <w:bodyDiv w:val="1"/>
      <w:marLeft w:val="0"/>
      <w:marRight w:val="0"/>
      <w:marTop w:val="0"/>
      <w:marBottom w:val="0"/>
      <w:divBdr>
        <w:top w:val="none" w:sz="0" w:space="0" w:color="auto"/>
        <w:left w:val="none" w:sz="0" w:space="0" w:color="auto"/>
        <w:bottom w:val="none" w:sz="0" w:space="0" w:color="auto"/>
        <w:right w:val="none" w:sz="0" w:space="0" w:color="auto"/>
      </w:divBdr>
      <w:divsChild>
        <w:div w:id="511842186">
          <w:marLeft w:val="547"/>
          <w:marRight w:val="0"/>
          <w:marTop w:val="115"/>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44387701">
      <w:bodyDiv w:val="1"/>
      <w:marLeft w:val="0"/>
      <w:marRight w:val="0"/>
      <w:marTop w:val="0"/>
      <w:marBottom w:val="0"/>
      <w:divBdr>
        <w:top w:val="none" w:sz="0" w:space="0" w:color="auto"/>
        <w:left w:val="none" w:sz="0" w:space="0" w:color="auto"/>
        <w:bottom w:val="none" w:sz="0" w:space="0" w:color="auto"/>
        <w:right w:val="none" w:sz="0" w:space="0" w:color="auto"/>
      </w:divBdr>
      <w:divsChild>
        <w:div w:id="1515338142">
          <w:marLeft w:val="547"/>
          <w:marRight w:val="0"/>
          <w:marTop w:val="115"/>
          <w:marBottom w:val="0"/>
          <w:divBdr>
            <w:top w:val="none" w:sz="0" w:space="0" w:color="auto"/>
            <w:left w:val="none" w:sz="0" w:space="0" w:color="auto"/>
            <w:bottom w:val="none" w:sz="0" w:space="0" w:color="auto"/>
            <w:right w:val="none" w:sz="0" w:space="0" w:color="auto"/>
          </w:divBdr>
        </w:div>
      </w:divsChild>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827493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0574205">
      <w:bodyDiv w:val="1"/>
      <w:marLeft w:val="0"/>
      <w:marRight w:val="0"/>
      <w:marTop w:val="0"/>
      <w:marBottom w:val="0"/>
      <w:divBdr>
        <w:top w:val="none" w:sz="0" w:space="0" w:color="auto"/>
        <w:left w:val="none" w:sz="0" w:space="0" w:color="auto"/>
        <w:bottom w:val="none" w:sz="0" w:space="0" w:color="auto"/>
        <w:right w:val="none" w:sz="0" w:space="0" w:color="auto"/>
      </w:divBdr>
      <w:divsChild>
        <w:div w:id="169953540">
          <w:marLeft w:val="1714"/>
          <w:marRight w:val="0"/>
          <w:marTop w:val="67"/>
          <w:marBottom w:val="0"/>
          <w:divBdr>
            <w:top w:val="none" w:sz="0" w:space="0" w:color="auto"/>
            <w:left w:val="none" w:sz="0" w:space="0" w:color="auto"/>
            <w:bottom w:val="none" w:sz="0" w:space="0" w:color="auto"/>
            <w:right w:val="none" w:sz="0" w:space="0" w:color="auto"/>
          </w:divBdr>
        </w:div>
        <w:div w:id="2142796859">
          <w:marLeft w:val="1714"/>
          <w:marRight w:val="0"/>
          <w:marTop w:val="67"/>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009453">
      <w:bodyDiv w:val="1"/>
      <w:marLeft w:val="0"/>
      <w:marRight w:val="0"/>
      <w:marTop w:val="0"/>
      <w:marBottom w:val="0"/>
      <w:divBdr>
        <w:top w:val="none" w:sz="0" w:space="0" w:color="auto"/>
        <w:left w:val="none" w:sz="0" w:space="0" w:color="auto"/>
        <w:bottom w:val="none" w:sz="0" w:space="0" w:color="auto"/>
        <w:right w:val="none" w:sz="0" w:space="0" w:color="auto"/>
      </w:divBdr>
      <w:divsChild>
        <w:div w:id="1558282069">
          <w:marLeft w:val="547"/>
          <w:marRight w:val="0"/>
          <w:marTop w:val="120"/>
          <w:marBottom w:val="0"/>
          <w:divBdr>
            <w:top w:val="none" w:sz="0" w:space="0" w:color="auto"/>
            <w:left w:val="none" w:sz="0" w:space="0" w:color="auto"/>
            <w:bottom w:val="none" w:sz="0" w:space="0" w:color="auto"/>
            <w:right w:val="none" w:sz="0" w:space="0" w:color="auto"/>
          </w:divBdr>
        </w:div>
      </w:divsChild>
    </w:div>
    <w:div w:id="268584613">
      <w:bodyDiv w:val="1"/>
      <w:marLeft w:val="0"/>
      <w:marRight w:val="0"/>
      <w:marTop w:val="0"/>
      <w:marBottom w:val="0"/>
      <w:divBdr>
        <w:top w:val="none" w:sz="0" w:space="0" w:color="auto"/>
        <w:left w:val="none" w:sz="0" w:space="0" w:color="auto"/>
        <w:bottom w:val="none" w:sz="0" w:space="0" w:color="auto"/>
        <w:right w:val="none" w:sz="0" w:space="0" w:color="auto"/>
      </w:divBdr>
      <w:divsChild>
        <w:div w:id="1754473758">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1212454">
      <w:bodyDiv w:val="1"/>
      <w:marLeft w:val="0"/>
      <w:marRight w:val="0"/>
      <w:marTop w:val="0"/>
      <w:marBottom w:val="0"/>
      <w:divBdr>
        <w:top w:val="none" w:sz="0" w:space="0" w:color="auto"/>
        <w:left w:val="none" w:sz="0" w:space="0" w:color="auto"/>
        <w:bottom w:val="none" w:sz="0" w:space="0" w:color="auto"/>
        <w:right w:val="none" w:sz="0" w:space="0" w:color="auto"/>
      </w:divBdr>
      <w:divsChild>
        <w:div w:id="1431852293">
          <w:marLeft w:val="1166"/>
          <w:marRight w:val="0"/>
          <w:marTop w:val="67"/>
          <w:marBottom w:val="0"/>
          <w:divBdr>
            <w:top w:val="none" w:sz="0" w:space="0" w:color="auto"/>
            <w:left w:val="none" w:sz="0" w:space="0" w:color="auto"/>
            <w:bottom w:val="none" w:sz="0" w:space="0" w:color="auto"/>
            <w:right w:val="none" w:sz="0" w:space="0" w:color="auto"/>
          </w:divBdr>
        </w:div>
        <w:div w:id="1118448850">
          <w:marLeft w:val="1166"/>
          <w:marRight w:val="0"/>
          <w:marTop w:val="67"/>
          <w:marBottom w:val="0"/>
          <w:divBdr>
            <w:top w:val="none" w:sz="0" w:space="0" w:color="auto"/>
            <w:left w:val="none" w:sz="0" w:space="0" w:color="auto"/>
            <w:bottom w:val="none" w:sz="0" w:space="0" w:color="auto"/>
            <w:right w:val="none" w:sz="0" w:space="0" w:color="auto"/>
          </w:divBdr>
        </w:div>
        <w:div w:id="1820418188">
          <w:marLeft w:val="1166"/>
          <w:marRight w:val="0"/>
          <w:marTop w:val="67"/>
          <w:marBottom w:val="0"/>
          <w:divBdr>
            <w:top w:val="none" w:sz="0" w:space="0" w:color="auto"/>
            <w:left w:val="none" w:sz="0" w:space="0" w:color="auto"/>
            <w:bottom w:val="none" w:sz="0" w:space="0" w:color="auto"/>
            <w:right w:val="none" w:sz="0" w:space="0" w:color="auto"/>
          </w:divBdr>
        </w:div>
        <w:div w:id="401758176">
          <w:marLeft w:val="1166"/>
          <w:marRight w:val="0"/>
          <w:marTop w:val="67"/>
          <w:marBottom w:val="0"/>
          <w:divBdr>
            <w:top w:val="none" w:sz="0" w:space="0" w:color="auto"/>
            <w:left w:val="none" w:sz="0" w:space="0" w:color="auto"/>
            <w:bottom w:val="none" w:sz="0" w:space="0" w:color="auto"/>
            <w:right w:val="none" w:sz="0" w:space="0" w:color="auto"/>
          </w:divBdr>
        </w:div>
        <w:div w:id="1679120237">
          <w:marLeft w:val="1166"/>
          <w:marRight w:val="0"/>
          <w:marTop w:val="67"/>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0301992">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5673387">
      <w:bodyDiv w:val="1"/>
      <w:marLeft w:val="0"/>
      <w:marRight w:val="0"/>
      <w:marTop w:val="0"/>
      <w:marBottom w:val="0"/>
      <w:divBdr>
        <w:top w:val="none" w:sz="0" w:space="0" w:color="auto"/>
        <w:left w:val="none" w:sz="0" w:space="0" w:color="auto"/>
        <w:bottom w:val="none" w:sz="0" w:space="0" w:color="auto"/>
        <w:right w:val="none" w:sz="0" w:space="0" w:color="auto"/>
      </w:divBdr>
      <w:divsChild>
        <w:div w:id="1307707839">
          <w:marLeft w:val="547"/>
          <w:marRight w:val="0"/>
          <w:marTop w:val="115"/>
          <w:marBottom w:val="0"/>
          <w:divBdr>
            <w:top w:val="none" w:sz="0" w:space="0" w:color="auto"/>
            <w:left w:val="none" w:sz="0" w:space="0" w:color="auto"/>
            <w:bottom w:val="none" w:sz="0" w:space="0" w:color="auto"/>
            <w:right w:val="none" w:sz="0" w:space="0" w:color="auto"/>
          </w:divBdr>
        </w:div>
        <w:div w:id="2001888620">
          <w:marLeft w:val="1166"/>
          <w:marRight w:val="0"/>
          <w:marTop w:val="106"/>
          <w:marBottom w:val="0"/>
          <w:divBdr>
            <w:top w:val="none" w:sz="0" w:space="0" w:color="auto"/>
            <w:left w:val="none" w:sz="0" w:space="0" w:color="auto"/>
            <w:bottom w:val="none" w:sz="0" w:space="0" w:color="auto"/>
            <w:right w:val="none" w:sz="0" w:space="0" w:color="auto"/>
          </w:divBdr>
        </w:div>
        <w:div w:id="567881498">
          <w:marLeft w:val="1714"/>
          <w:marRight w:val="0"/>
          <w:marTop w:val="86"/>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9794226">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687418">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09512">
      <w:bodyDiv w:val="1"/>
      <w:marLeft w:val="0"/>
      <w:marRight w:val="0"/>
      <w:marTop w:val="0"/>
      <w:marBottom w:val="0"/>
      <w:divBdr>
        <w:top w:val="none" w:sz="0" w:space="0" w:color="auto"/>
        <w:left w:val="none" w:sz="0" w:space="0" w:color="auto"/>
        <w:bottom w:val="none" w:sz="0" w:space="0" w:color="auto"/>
        <w:right w:val="none" w:sz="0" w:space="0" w:color="auto"/>
      </w:divBdr>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0935258">
      <w:bodyDiv w:val="1"/>
      <w:marLeft w:val="0"/>
      <w:marRight w:val="0"/>
      <w:marTop w:val="0"/>
      <w:marBottom w:val="0"/>
      <w:divBdr>
        <w:top w:val="none" w:sz="0" w:space="0" w:color="auto"/>
        <w:left w:val="none" w:sz="0" w:space="0" w:color="auto"/>
        <w:bottom w:val="none" w:sz="0" w:space="0" w:color="auto"/>
        <w:right w:val="none" w:sz="0" w:space="0" w:color="auto"/>
      </w:divBdr>
      <w:divsChild>
        <w:div w:id="913592646">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4479038">
      <w:bodyDiv w:val="1"/>
      <w:marLeft w:val="0"/>
      <w:marRight w:val="0"/>
      <w:marTop w:val="0"/>
      <w:marBottom w:val="0"/>
      <w:divBdr>
        <w:top w:val="none" w:sz="0" w:space="0" w:color="auto"/>
        <w:left w:val="none" w:sz="0" w:space="0" w:color="auto"/>
        <w:bottom w:val="none" w:sz="0" w:space="0" w:color="auto"/>
        <w:right w:val="none" w:sz="0" w:space="0" w:color="auto"/>
      </w:divBdr>
    </w:div>
    <w:div w:id="345062737">
      <w:bodyDiv w:val="1"/>
      <w:marLeft w:val="0"/>
      <w:marRight w:val="0"/>
      <w:marTop w:val="0"/>
      <w:marBottom w:val="0"/>
      <w:divBdr>
        <w:top w:val="none" w:sz="0" w:space="0" w:color="auto"/>
        <w:left w:val="none" w:sz="0" w:space="0" w:color="auto"/>
        <w:bottom w:val="none" w:sz="0" w:space="0" w:color="auto"/>
        <w:right w:val="none" w:sz="0" w:space="0" w:color="auto"/>
      </w:divBdr>
      <w:divsChild>
        <w:div w:id="891117694">
          <w:marLeft w:val="547"/>
          <w:marRight w:val="0"/>
          <w:marTop w:val="115"/>
          <w:marBottom w:val="0"/>
          <w:divBdr>
            <w:top w:val="none" w:sz="0" w:space="0" w:color="auto"/>
            <w:left w:val="none" w:sz="0" w:space="0" w:color="auto"/>
            <w:bottom w:val="none" w:sz="0" w:space="0" w:color="auto"/>
            <w:right w:val="none" w:sz="0" w:space="0" w:color="auto"/>
          </w:divBdr>
        </w:div>
        <w:div w:id="451024458">
          <w:marLeft w:val="1166"/>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48682769">
      <w:bodyDiv w:val="1"/>
      <w:marLeft w:val="0"/>
      <w:marRight w:val="0"/>
      <w:marTop w:val="0"/>
      <w:marBottom w:val="0"/>
      <w:divBdr>
        <w:top w:val="none" w:sz="0" w:space="0" w:color="auto"/>
        <w:left w:val="none" w:sz="0" w:space="0" w:color="auto"/>
        <w:bottom w:val="none" w:sz="0" w:space="0" w:color="auto"/>
        <w:right w:val="none" w:sz="0" w:space="0" w:color="auto"/>
      </w:divBdr>
      <w:divsChild>
        <w:div w:id="401098577">
          <w:marLeft w:val="1166"/>
          <w:marRight w:val="0"/>
          <w:marTop w:val="96"/>
          <w:marBottom w:val="0"/>
          <w:divBdr>
            <w:top w:val="none" w:sz="0" w:space="0" w:color="auto"/>
            <w:left w:val="none" w:sz="0" w:space="0" w:color="auto"/>
            <w:bottom w:val="none" w:sz="0" w:space="0" w:color="auto"/>
            <w:right w:val="none" w:sz="0" w:space="0" w:color="auto"/>
          </w:divBdr>
        </w:div>
      </w:divsChild>
    </w:div>
    <w:div w:id="349142156">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381939">
      <w:bodyDiv w:val="1"/>
      <w:marLeft w:val="0"/>
      <w:marRight w:val="0"/>
      <w:marTop w:val="0"/>
      <w:marBottom w:val="0"/>
      <w:divBdr>
        <w:top w:val="none" w:sz="0" w:space="0" w:color="auto"/>
        <w:left w:val="none" w:sz="0" w:space="0" w:color="auto"/>
        <w:bottom w:val="none" w:sz="0" w:space="0" w:color="auto"/>
        <w:right w:val="none" w:sz="0" w:space="0" w:color="auto"/>
      </w:divBdr>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9551756">
      <w:bodyDiv w:val="1"/>
      <w:marLeft w:val="0"/>
      <w:marRight w:val="0"/>
      <w:marTop w:val="0"/>
      <w:marBottom w:val="0"/>
      <w:divBdr>
        <w:top w:val="none" w:sz="0" w:space="0" w:color="auto"/>
        <w:left w:val="none" w:sz="0" w:space="0" w:color="auto"/>
        <w:bottom w:val="none" w:sz="0" w:space="0" w:color="auto"/>
        <w:right w:val="none" w:sz="0" w:space="0" w:color="auto"/>
      </w:divBdr>
      <w:divsChild>
        <w:div w:id="1493325811">
          <w:marLeft w:val="547"/>
          <w:marRight w:val="0"/>
          <w:marTop w:val="120"/>
          <w:marBottom w:val="0"/>
          <w:divBdr>
            <w:top w:val="none" w:sz="0" w:space="0" w:color="auto"/>
            <w:left w:val="none" w:sz="0" w:space="0" w:color="auto"/>
            <w:bottom w:val="none" w:sz="0" w:space="0" w:color="auto"/>
            <w:right w:val="none" w:sz="0" w:space="0" w:color="auto"/>
          </w:divBdr>
        </w:div>
      </w:divsChild>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1905150">
      <w:bodyDiv w:val="1"/>
      <w:marLeft w:val="0"/>
      <w:marRight w:val="0"/>
      <w:marTop w:val="0"/>
      <w:marBottom w:val="0"/>
      <w:divBdr>
        <w:top w:val="none" w:sz="0" w:space="0" w:color="auto"/>
        <w:left w:val="none" w:sz="0" w:space="0" w:color="auto"/>
        <w:bottom w:val="none" w:sz="0" w:space="0" w:color="auto"/>
        <w:right w:val="none" w:sz="0" w:space="0" w:color="auto"/>
      </w:divBdr>
      <w:divsChild>
        <w:div w:id="206531212">
          <w:marLeft w:val="1166"/>
          <w:marRight w:val="0"/>
          <w:marTop w:val="96"/>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8260893">
      <w:bodyDiv w:val="1"/>
      <w:marLeft w:val="0"/>
      <w:marRight w:val="0"/>
      <w:marTop w:val="0"/>
      <w:marBottom w:val="0"/>
      <w:divBdr>
        <w:top w:val="none" w:sz="0" w:space="0" w:color="auto"/>
        <w:left w:val="none" w:sz="0" w:space="0" w:color="auto"/>
        <w:bottom w:val="none" w:sz="0" w:space="0" w:color="auto"/>
        <w:right w:val="none" w:sz="0" w:space="0" w:color="auto"/>
      </w:divBdr>
      <w:divsChild>
        <w:div w:id="950238114">
          <w:marLeft w:val="0"/>
          <w:marRight w:val="0"/>
          <w:marTop w:val="8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2758387">
      <w:bodyDiv w:val="1"/>
      <w:marLeft w:val="0"/>
      <w:marRight w:val="0"/>
      <w:marTop w:val="0"/>
      <w:marBottom w:val="0"/>
      <w:divBdr>
        <w:top w:val="none" w:sz="0" w:space="0" w:color="auto"/>
        <w:left w:val="none" w:sz="0" w:space="0" w:color="auto"/>
        <w:bottom w:val="none" w:sz="0" w:space="0" w:color="auto"/>
        <w:right w:val="none" w:sz="0" w:space="0" w:color="auto"/>
      </w:divBdr>
    </w:div>
    <w:div w:id="384959838">
      <w:bodyDiv w:val="1"/>
      <w:marLeft w:val="0"/>
      <w:marRight w:val="0"/>
      <w:marTop w:val="0"/>
      <w:marBottom w:val="0"/>
      <w:divBdr>
        <w:top w:val="none" w:sz="0" w:space="0" w:color="auto"/>
        <w:left w:val="none" w:sz="0" w:space="0" w:color="auto"/>
        <w:bottom w:val="none" w:sz="0" w:space="0" w:color="auto"/>
        <w:right w:val="none" w:sz="0" w:space="0" w:color="auto"/>
      </w:divBdr>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3795788">
      <w:bodyDiv w:val="1"/>
      <w:marLeft w:val="0"/>
      <w:marRight w:val="0"/>
      <w:marTop w:val="0"/>
      <w:marBottom w:val="0"/>
      <w:divBdr>
        <w:top w:val="none" w:sz="0" w:space="0" w:color="auto"/>
        <w:left w:val="none" w:sz="0" w:space="0" w:color="auto"/>
        <w:bottom w:val="none" w:sz="0" w:space="0" w:color="auto"/>
        <w:right w:val="none" w:sz="0" w:space="0" w:color="auto"/>
      </w:divBdr>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7794846">
      <w:bodyDiv w:val="1"/>
      <w:marLeft w:val="0"/>
      <w:marRight w:val="0"/>
      <w:marTop w:val="0"/>
      <w:marBottom w:val="0"/>
      <w:divBdr>
        <w:top w:val="none" w:sz="0" w:space="0" w:color="auto"/>
        <w:left w:val="none" w:sz="0" w:space="0" w:color="auto"/>
        <w:bottom w:val="none" w:sz="0" w:space="0" w:color="auto"/>
        <w:right w:val="none" w:sz="0" w:space="0" w:color="auto"/>
      </w:divBdr>
      <w:divsChild>
        <w:div w:id="1598321202">
          <w:marLeft w:val="1166"/>
          <w:marRight w:val="0"/>
          <w:marTop w:val="9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3549431">
      <w:bodyDiv w:val="1"/>
      <w:marLeft w:val="0"/>
      <w:marRight w:val="0"/>
      <w:marTop w:val="0"/>
      <w:marBottom w:val="0"/>
      <w:divBdr>
        <w:top w:val="none" w:sz="0" w:space="0" w:color="auto"/>
        <w:left w:val="none" w:sz="0" w:space="0" w:color="auto"/>
        <w:bottom w:val="none" w:sz="0" w:space="0" w:color="auto"/>
        <w:right w:val="none" w:sz="0" w:space="0" w:color="auto"/>
      </w:divBdr>
      <w:divsChild>
        <w:div w:id="1624993967">
          <w:marLeft w:val="1166"/>
          <w:marRight w:val="0"/>
          <w:marTop w:val="86"/>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4786259">
      <w:bodyDiv w:val="1"/>
      <w:marLeft w:val="0"/>
      <w:marRight w:val="0"/>
      <w:marTop w:val="0"/>
      <w:marBottom w:val="0"/>
      <w:divBdr>
        <w:top w:val="none" w:sz="0" w:space="0" w:color="auto"/>
        <w:left w:val="none" w:sz="0" w:space="0" w:color="auto"/>
        <w:bottom w:val="none" w:sz="0" w:space="0" w:color="auto"/>
        <w:right w:val="none" w:sz="0" w:space="0" w:color="auto"/>
      </w:divBdr>
      <w:divsChild>
        <w:div w:id="452095868">
          <w:marLeft w:val="1166"/>
          <w:marRight w:val="0"/>
          <w:marTop w:val="96"/>
          <w:marBottom w:val="0"/>
          <w:divBdr>
            <w:top w:val="none" w:sz="0" w:space="0" w:color="auto"/>
            <w:left w:val="none" w:sz="0" w:space="0" w:color="auto"/>
            <w:bottom w:val="none" w:sz="0" w:space="0" w:color="auto"/>
            <w:right w:val="none" w:sz="0" w:space="0" w:color="auto"/>
          </w:divBdr>
        </w:div>
      </w:divsChild>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7968733">
      <w:bodyDiv w:val="1"/>
      <w:marLeft w:val="0"/>
      <w:marRight w:val="0"/>
      <w:marTop w:val="0"/>
      <w:marBottom w:val="0"/>
      <w:divBdr>
        <w:top w:val="none" w:sz="0" w:space="0" w:color="auto"/>
        <w:left w:val="none" w:sz="0" w:space="0" w:color="auto"/>
        <w:bottom w:val="none" w:sz="0" w:space="0" w:color="auto"/>
        <w:right w:val="none" w:sz="0" w:space="0" w:color="auto"/>
      </w:divBdr>
      <w:divsChild>
        <w:div w:id="1177963606">
          <w:marLeft w:val="547"/>
          <w:marRight w:val="0"/>
          <w:marTop w:val="115"/>
          <w:marBottom w:val="0"/>
          <w:divBdr>
            <w:top w:val="none" w:sz="0" w:space="0" w:color="auto"/>
            <w:left w:val="none" w:sz="0" w:space="0" w:color="auto"/>
            <w:bottom w:val="none" w:sz="0" w:space="0" w:color="auto"/>
            <w:right w:val="none" w:sz="0" w:space="0" w:color="auto"/>
          </w:divBdr>
        </w:div>
      </w:divsChild>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2480998">
      <w:bodyDiv w:val="1"/>
      <w:marLeft w:val="0"/>
      <w:marRight w:val="0"/>
      <w:marTop w:val="0"/>
      <w:marBottom w:val="0"/>
      <w:divBdr>
        <w:top w:val="none" w:sz="0" w:space="0" w:color="auto"/>
        <w:left w:val="none" w:sz="0" w:space="0" w:color="auto"/>
        <w:bottom w:val="none" w:sz="0" w:space="0" w:color="auto"/>
        <w:right w:val="none" w:sz="0" w:space="0" w:color="auto"/>
      </w:divBdr>
      <w:divsChild>
        <w:div w:id="944771551">
          <w:marLeft w:val="547"/>
          <w:marRight w:val="0"/>
          <w:marTop w:val="120"/>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7795306">
      <w:bodyDiv w:val="1"/>
      <w:marLeft w:val="0"/>
      <w:marRight w:val="0"/>
      <w:marTop w:val="0"/>
      <w:marBottom w:val="0"/>
      <w:divBdr>
        <w:top w:val="none" w:sz="0" w:space="0" w:color="auto"/>
        <w:left w:val="none" w:sz="0" w:space="0" w:color="auto"/>
        <w:bottom w:val="none" w:sz="0" w:space="0" w:color="auto"/>
        <w:right w:val="none" w:sz="0" w:space="0" w:color="auto"/>
      </w:divBdr>
    </w:div>
    <w:div w:id="459543442">
      <w:bodyDiv w:val="1"/>
      <w:marLeft w:val="0"/>
      <w:marRight w:val="0"/>
      <w:marTop w:val="0"/>
      <w:marBottom w:val="0"/>
      <w:divBdr>
        <w:top w:val="none" w:sz="0" w:space="0" w:color="auto"/>
        <w:left w:val="none" w:sz="0" w:space="0" w:color="auto"/>
        <w:bottom w:val="none" w:sz="0" w:space="0" w:color="auto"/>
        <w:right w:val="none" w:sz="0" w:space="0" w:color="auto"/>
      </w:divBdr>
      <w:divsChild>
        <w:div w:id="806582438">
          <w:marLeft w:val="1166"/>
          <w:marRight w:val="0"/>
          <w:marTop w:val="96"/>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319316">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1309421">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89906758">
      <w:bodyDiv w:val="1"/>
      <w:marLeft w:val="0"/>
      <w:marRight w:val="0"/>
      <w:marTop w:val="0"/>
      <w:marBottom w:val="0"/>
      <w:divBdr>
        <w:top w:val="none" w:sz="0" w:space="0" w:color="auto"/>
        <w:left w:val="none" w:sz="0" w:space="0" w:color="auto"/>
        <w:bottom w:val="none" w:sz="0" w:space="0" w:color="auto"/>
        <w:right w:val="none" w:sz="0" w:space="0" w:color="auto"/>
      </w:divBdr>
      <w:divsChild>
        <w:div w:id="743338770">
          <w:marLeft w:val="547"/>
          <w:marRight w:val="0"/>
          <w:marTop w:val="120"/>
          <w:marBottom w:val="0"/>
          <w:divBdr>
            <w:top w:val="none" w:sz="0" w:space="0" w:color="auto"/>
            <w:left w:val="none" w:sz="0" w:space="0" w:color="auto"/>
            <w:bottom w:val="none" w:sz="0" w:space="0" w:color="auto"/>
            <w:right w:val="none" w:sz="0" w:space="0" w:color="auto"/>
          </w:divBdr>
        </w:div>
      </w:divsChild>
    </w:div>
    <w:div w:id="490409010">
      <w:bodyDiv w:val="1"/>
      <w:marLeft w:val="0"/>
      <w:marRight w:val="0"/>
      <w:marTop w:val="0"/>
      <w:marBottom w:val="0"/>
      <w:divBdr>
        <w:top w:val="none" w:sz="0" w:space="0" w:color="auto"/>
        <w:left w:val="none" w:sz="0" w:space="0" w:color="auto"/>
        <w:bottom w:val="none" w:sz="0" w:space="0" w:color="auto"/>
        <w:right w:val="none" w:sz="0" w:space="0" w:color="auto"/>
      </w:divBdr>
      <w:divsChild>
        <w:div w:id="1845826307">
          <w:marLeft w:val="547"/>
          <w:marRight w:val="0"/>
          <w:marTop w:val="96"/>
          <w:marBottom w:val="0"/>
          <w:divBdr>
            <w:top w:val="none" w:sz="0" w:space="0" w:color="auto"/>
            <w:left w:val="none" w:sz="0" w:space="0" w:color="auto"/>
            <w:bottom w:val="none" w:sz="0" w:space="0" w:color="auto"/>
            <w:right w:val="none" w:sz="0" w:space="0" w:color="auto"/>
          </w:divBdr>
        </w:div>
        <w:div w:id="1913395390">
          <w:marLeft w:val="547"/>
          <w:marRight w:val="0"/>
          <w:marTop w:val="96"/>
          <w:marBottom w:val="0"/>
          <w:divBdr>
            <w:top w:val="none" w:sz="0" w:space="0" w:color="auto"/>
            <w:left w:val="none" w:sz="0" w:space="0" w:color="auto"/>
            <w:bottom w:val="none" w:sz="0" w:space="0" w:color="auto"/>
            <w:right w:val="none" w:sz="0" w:space="0" w:color="auto"/>
          </w:divBdr>
        </w:div>
        <w:div w:id="1947418039">
          <w:marLeft w:val="547"/>
          <w:marRight w:val="0"/>
          <w:marTop w:val="96"/>
          <w:marBottom w:val="0"/>
          <w:divBdr>
            <w:top w:val="none" w:sz="0" w:space="0" w:color="auto"/>
            <w:left w:val="none" w:sz="0" w:space="0" w:color="auto"/>
            <w:bottom w:val="none" w:sz="0" w:space="0" w:color="auto"/>
            <w:right w:val="none" w:sz="0" w:space="0" w:color="auto"/>
          </w:divBdr>
        </w:div>
        <w:div w:id="296029681">
          <w:marLeft w:val="547"/>
          <w:marRight w:val="0"/>
          <w:marTop w:val="96"/>
          <w:marBottom w:val="0"/>
          <w:divBdr>
            <w:top w:val="none" w:sz="0" w:space="0" w:color="auto"/>
            <w:left w:val="none" w:sz="0" w:space="0" w:color="auto"/>
            <w:bottom w:val="none" w:sz="0" w:space="0" w:color="auto"/>
            <w:right w:val="none" w:sz="0" w:space="0" w:color="auto"/>
          </w:divBdr>
        </w:div>
        <w:div w:id="1128090624">
          <w:marLeft w:val="547"/>
          <w:marRight w:val="0"/>
          <w:marTop w:val="96"/>
          <w:marBottom w:val="0"/>
          <w:divBdr>
            <w:top w:val="none" w:sz="0" w:space="0" w:color="auto"/>
            <w:left w:val="none" w:sz="0" w:space="0" w:color="auto"/>
            <w:bottom w:val="none" w:sz="0" w:space="0" w:color="auto"/>
            <w:right w:val="none" w:sz="0" w:space="0" w:color="auto"/>
          </w:divBdr>
        </w:div>
        <w:div w:id="918830156">
          <w:marLeft w:val="547"/>
          <w:marRight w:val="0"/>
          <w:marTop w:val="96"/>
          <w:marBottom w:val="0"/>
          <w:divBdr>
            <w:top w:val="none" w:sz="0" w:space="0" w:color="auto"/>
            <w:left w:val="none" w:sz="0" w:space="0" w:color="auto"/>
            <w:bottom w:val="none" w:sz="0" w:space="0" w:color="auto"/>
            <w:right w:val="none" w:sz="0" w:space="0" w:color="auto"/>
          </w:divBdr>
        </w:div>
        <w:div w:id="333730359">
          <w:marLeft w:val="547"/>
          <w:marRight w:val="0"/>
          <w:marTop w:val="96"/>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4304698">
      <w:bodyDiv w:val="1"/>
      <w:marLeft w:val="0"/>
      <w:marRight w:val="0"/>
      <w:marTop w:val="0"/>
      <w:marBottom w:val="0"/>
      <w:divBdr>
        <w:top w:val="none" w:sz="0" w:space="0" w:color="auto"/>
        <w:left w:val="none" w:sz="0" w:space="0" w:color="auto"/>
        <w:bottom w:val="none" w:sz="0" w:space="0" w:color="auto"/>
        <w:right w:val="none" w:sz="0" w:space="0" w:color="auto"/>
      </w:divBdr>
      <w:divsChild>
        <w:div w:id="1769233355">
          <w:marLeft w:val="547"/>
          <w:marRight w:val="0"/>
          <w:marTop w:val="12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41783">
      <w:bodyDiv w:val="1"/>
      <w:marLeft w:val="0"/>
      <w:marRight w:val="0"/>
      <w:marTop w:val="0"/>
      <w:marBottom w:val="0"/>
      <w:divBdr>
        <w:top w:val="none" w:sz="0" w:space="0" w:color="auto"/>
        <w:left w:val="none" w:sz="0" w:space="0" w:color="auto"/>
        <w:bottom w:val="none" w:sz="0" w:space="0" w:color="auto"/>
        <w:right w:val="none" w:sz="0" w:space="0" w:color="auto"/>
      </w:divBdr>
      <w:divsChild>
        <w:div w:id="477651644">
          <w:marLeft w:val="1166"/>
          <w:marRight w:val="0"/>
          <w:marTop w:val="58"/>
          <w:marBottom w:val="0"/>
          <w:divBdr>
            <w:top w:val="none" w:sz="0" w:space="0" w:color="auto"/>
            <w:left w:val="none" w:sz="0" w:space="0" w:color="auto"/>
            <w:bottom w:val="none" w:sz="0" w:space="0" w:color="auto"/>
            <w:right w:val="none" w:sz="0" w:space="0" w:color="auto"/>
          </w:divBdr>
        </w:div>
        <w:div w:id="690836232">
          <w:marLeft w:val="1166"/>
          <w:marRight w:val="0"/>
          <w:marTop w:val="58"/>
          <w:marBottom w:val="0"/>
          <w:divBdr>
            <w:top w:val="none" w:sz="0" w:space="0" w:color="auto"/>
            <w:left w:val="none" w:sz="0" w:space="0" w:color="auto"/>
            <w:bottom w:val="none" w:sz="0" w:space="0" w:color="auto"/>
            <w:right w:val="none" w:sz="0" w:space="0" w:color="auto"/>
          </w:divBdr>
        </w:div>
        <w:div w:id="79108954">
          <w:marLeft w:val="1714"/>
          <w:marRight w:val="0"/>
          <w:marTop w:val="53"/>
          <w:marBottom w:val="0"/>
          <w:divBdr>
            <w:top w:val="none" w:sz="0" w:space="0" w:color="auto"/>
            <w:left w:val="none" w:sz="0" w:space="0" w:color="auto"/>
            <w:bottom w:val="none" w:sz="0" w:space="0" w:color="auto"/>
            <w:right w:val="none" w:sz="0" w:space="0" w:color="auto"/>
          </w:divBdr>
        </w:div>
        <w:div w:id="1194423467">
          <w:marLeft w:val="2246"/>
          <w:marRight w:val="0"/>
          <w:marTop w:val="53"/>
          <w:marBottom w:val="0"/>
          <w:divBdr>
            <w:top w:val="none" w:sz="0" w:space="0" w:color="auto"/>
            <w:left w:val="none" w:sz="0" w:space="0" w:color="auto"/>
            <w:bottom w:val="none" w:sz="0" w:space="0" w:color="auto"/>
            <w:right w:val="none" w:sz="0" w:space="0" w:color="auto"/>
          </w:divBdr>
        </w:div>
        <w:div w:id="1352486135">
          <w:marLeft w:val="2246"/>
          <w:marRight w:val="0"/>
          <w:marTop w:val="53"/>
          <w:marBottom w:val="0"/>
          <w:divBdr>
            <w:top w:val="none" w:sz="0" w:space="0" w:color="auto"/>
            <w:left w:val="none" w:sz="0" w:space="0" w:color="auto"/>
            <w:bottom w:val="none" w:sz="0" w:space="0" w:color="auto"/>
            <w:right w:val="none" w:sz="0" w:space="0" w:color="auto"/>
          </w:divBdr>
        </w:div>
        <w:div w:id="380599790">
          <w:marLeft w:val="1714"/>
          <w:marRight w:val="0"/>
          <w:marTop w:val="53"/>
          <w:marBottom w:val="0"/>
          <w:divBdr>
            <w:top w:val="none" w:sz="0" w:space="0" w:color="auto"/>
            <w:left w:val="none" w:sz="0" w:space="0" w:color="auto"/>
            <w:bottom w:val="none" w:sz="0" w:space="0" w:color="auto"/>
            <w:right w:val="none" w:sz="0" w:space="0" w:color="auto"/>
          </w:divBdr>
        </w:div>
        <w:div w:id="475336544">
          <w:marLeft w:val="2246"/>
          <w:marRight w:val="0"/>
          <w:marTop w:val="53"/>
          <w:marBottom w:val="0"/>
          <w:divBdr>
            <w:top w:val="none" w:sz="0" w:space="0" w:color="auto"/>
            <w:left w:val="none" w:sz="0" w:space="0" w:color="auto"/>
            <w:bottom w:val="none" w:sz="0" w:space="0" w:color="auto"/>
            <w:right w:val="none" w:sz="0" w:space="0" w:color="auto"/>
          </w:divBdr>
        </w:div>
        <w:div w:id="228730588">
          <w:marLeft w:val="1714"/>
          <w:marRight w:val="0"/>
          <w:marTop w:val="53"/>
          <w:marBottom w:val="0"/>
          <w:divBdr>
            <w:top w:val="none" w:sz="0" w:space="0" w:color="auto"/>
            <w:left w:val="none" w:sz="0" w:space="0" w:color="auto"/>
            <w:bottom w:val="none" w:sz="0" w:space="0" w:color="auto"/>
            <w:right w:val="none" w:sz="0" w:space="0" w:color="auto"/>
          </w:divBdr>
        </w:div>
        <w:div w:id="910241089">
          <w:marLeft w:val="2246"/>
          <w:marRight w:val="0"/>
          <w:marTop w:val="53"/>
          <w:marBottom w:val="0"/>
          <w:divBdr>
            <w:top w:val="none" w:sz="0" w:space="0" w:color="auto"/>
            <w:left w:val="none" w:sz="0" w:space="0" w:color="auto"/>
            <w:bottom w:val="none" w:sz="0" w:space="0" w:color="auto"/>
            <w:right w:val="none" w:sz="0" w:space="0" w:color="auto"/>
          </w:divBdr>
        </w:div>
        <w:div w:id="70348076">
          <w:marLeft w:val="1166"/>
          <w:marRight w:val="0"/>
          <w:marTop w:val="58"/>
          <w:marBottom w:val="0"/>
          <w:divBdr>
            <w:top w:val="none" w:sz="0" w:space="0" w:color="auto"/>
            <w:left w:val="none" w:sz="0" w:space="0" w:color="auto"/>
            <w:bottom w:val="none" w:sz="0" w:space="0" w:color="auto"/>
            <w:right w:val="none" w:sz="0" w:space="0" w:color="auto"/>
          </w:divBdr>
        </w:div>
        <w:div w:id="967393307">
          <w:marLeft w:val="1714"/>
          <w:marRight w:val="0"/>
          <w:marTop w:val="53"/>
          <w:marBottom w:val="0"/>
          <w:divBdr>
            <w:top w:val="none" w:sz="0" w:space="0" w:color="auto"/>
            <w:left w:val="none" w:sz="0" w:space="0" w:color="auto"/>
            <w:bottom w:val="none" w:sz="0" w:space="0" w:color="auto"/>
            <w:right w:val="none" w:sz="0" w:space="0" w:color="auto"/>
          </w:divBdr>
        </w:div>
        <w:div w:id="1524712874">
          <w:marLeft w:val="2246"/>
          <w:marRight w:val="0"/>
          <w:marTop w:val="53"/>
          <w:marBottom w:val="0"/>
          <w:divBdr>
            <w:top w:val="none" w:sz="0" w:space="0" w:color="auto"/>
            <w:left w:val="none" w:sz="0" w:space="0" w:color="auto"/>
            <w:bottom w:val="none" w:sz="0" w:space="0" w:color="auto"/>
            <w:right w:val="none" w:sz="0" w:space="0" w:color="auto"/>
          </w:divBdr>
        </w:div>
        <w:div w:id="582027929">
          <w:marLeft w:val="1714"/>
          <w:marRight w:val="0"/>
          <w:marTop w:val="53"/>
          <w:marBottom w:val="0"/>
          <w:divBdr>
            <w:top w:val="none" w:sz="0" w:space="0" w:color="auto"/>
            <w:left w:val="none" w:sz="0" w:space="0" w:color="auto"/>
            <w:bottom w:val="none" w:sz="0" w:space="0" w:color="auto"/>
            <w:right w:val="none" w:sz="0" w:space="0" w:color="auto"/>
          </w:divBdr>
        </w:div>
        <w:div w:id="1828861375">
          <w:marLeft w:val="2246"/>
          <w:marRight w:val="0"/>
          <w:marTop w:val="53"/>
          <w:marBottom w:val="0"/>
          <w:divBdr>
            <w:top w:val="none" w:sz="0" w:space="0" w:color="auto"/>
            <w:left w:val="none" w:sz="0" w:space="0" w:color="auto"/>
            <w:bottom w:val="none" w:sz="0" w:space="0" w:color="auto"/>
            <w:right w:val="none" w:sz="0" w:space="0" w:color="auto"/>
          </w:divBdr>
        </w:div>
        <w:div w:id="456679571">
          <w:marLeft w:val="2246"/>
          <w:marRight w:val="0"/>
          <w:marTop w:val="53"/>
          <w:marBottom w:val="0"/>
          <w:divBdr>
            <w:top w:val="none" w:sz="0" w:space="0" w:color="auto"/>
            <w:left w:val="none" w:sz="0" w:space="0" w:color="auto"/>
            <w:bottom w:val="none" w:sz="0" w:space="0" w:color="auto"/>
            <w:right w:val="none" w:sz="0" w:space="0" w:color="auto"/>
          </w:divBdr>
        </w:div>
        <w:div w:id="1695378426">
          <w:marLeft w:val="1714"/>
          <w:marRight w:val="0"/>
          <w:marTop w:val="53"/>
          <w:marBottom w:val="0"/>
          <w:divBdr>
            <w:top w:val="none" w:sz="0" w:space="0" w:color="auto"/>
            <w:left w:val="none" w:sz="0" w:space="0" w:color="auto"/>
            <w:bottom w:val="none" w:sz="0" w:space="0" w:color="auto"/>
            <w:right w:val="none" w:sz="0" w:space="0" w:color="auto"/>
          </w:divBdr>
        </w:div>
        <w:div w:id="961181925">
          <w:marLeft w:val="2246"/>
          <w:marRight w:val="0"/>
          <w:marTop w:val="53"/>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878979">
      <w:bodyDiv w:val="1"/>
      <w:marLeft w:val="0"/>
      <w:marRight w:val="0"/>
      <w:marTop w:val="0"/>
      <w:marBottom w:val="0"/>
      <w:divBdr>
        <w:top w:val="none" w:sz="0" w:space="0" w:color="auto"/>
        <w:left w:val="none" w:sz="0" w:space="0" w:color="auto"/>
        <w:bottom w:val="none" w:sz="0" w:space="0" w:color="auto"/>
        <w:right w:val="none" w:sz="0" w:space="0" w:color="auto"/>
      </w:divBdr>
      <w:divsChild>
        <w:div w:id="1751000434">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4638135">
      <w:bodyDiv w:val="1"/>
      <w:marLeft w:val="0"/>
      <w:marRight w:val="0"/>
      <w:marTop w:val="0"/>
      <w:marBottom w:val="0"/>
      <w:divBdr>
        <w:top w:val="none" w:sz="0" w:space="0" w:color="auto"/>
        <w:left w:val="none" w:sz="0" w:space="0" w:color="auto"/>
        <w:bottom w:val="none" w:sz="0" w:space="0" w:color="auto"/>
        <w:right w:val="none" w:sz="0" w:space="0" w:color="auto"/>
      </w:divBdr>
      <w:divsChild>
        <w:div w:id="1685866625">
          <w:marLeft w:val="0"/>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4125071">
      <w:bodyDiv w:val="1"/>
      <w:marLeft w:val="0"/>
      <w:marRight w:val="0"/>
      <w:marTop w:val="0"/>
      <w:marBottom w:val="0"/>
      <w:divBdr>
        <w:top w:val="none" w:sz="0" w:space="0" w:color="auto"/>
        <w:left w:val="none" w:sz="0" w:space="0" w:color="auto"/>
        <w:bottom w:val="none" w:sz="0" w:space="0" w:color="auto"/>
        <w:right w:val="none" w:sz="0" w:space="0" w:color="auto"/>
      </w:divBdr>
      <w:divsChild>
        <w:div w:id="1659266513">
          <w:marLeft w:val="547"/>
          <w:marRight w:val="0"/>
          <w:marTop w:val="120"/>
          <w:marBottom w:val="0"/>
          <w:divBdr>
            <w:top w:val="none" w:sz="0" w:space="0" w:color="auto"/>
            <w:left w:val="none" w:sz="0" w:space="0" w:color="auto"/>
            <w:bottom w:val="none" w:sz="0" w:space="0" w:color="auto"/>
            <w:right w:val="none" w:sz="0" w:space="0" w:color="auto"/>
          </w:divBdr>
        </w:div>
      </w:divsChild>
    </w:div>
    <w:div w:id="538981862">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756615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3830630">
      <w:bodyDiv w:val="1"/>
      <w:marLeft w:val="0"/>
      <w:marRight w:val="0"/>
      <w:marTop w:val="0"/>
      <w:marBottom w:val="0"/>
      <w:divBdr>
        <w:top w:val="none" w:sz="0" w:space="0" w:color="auto"/>
        <w:left w:val="none" w:sz="0" w:space="0" w:color="auto"/>
        <w:bottom w:val="none" w:sz="0" w:space="0" w:color="auto"/>
        <w:right w:val="none" w:sz="0" w:space="0" w:color="auto"/>
      </w:divBdr>
      <w:divsChild>
        <w:div w:id="813568870">
          <w:marLeft w:val="547"/>
          <w:marRight w:val="0"/>
          <w:marTop w:val="101"/>
          <w:marBottom w:val="0"/>
          <w:divBdr>
            <w:top w:val="none" w:sz="0" w:space="0" w:color="auto"/>
            <w:left w:val="none" w:sz="0" w:space="0" w:color="auto"/>
            <w:bottom w:val="none" w:sz="0" w:space="0" w:color="auto"/>
            <w:right w:val="none" w:sz="0" w:space="0" w:color="auto"/>
          </w:divBdr>
        </w:div>
        <w:div w:id="59989423">
          <w:marLeft w:val="1166"/>
          <w:marRight w:val="0"/>
          <w:marTop w:val="101"/>
          <w:marBottom w:val="0"/>
          <w:divBdr>
            <w:top w:val="none" w:sz="0" w:space="0" w:color="auto"/>
            <w:left w:val="none" w:sz="0" w:space="0" w:color="auto"/>
            <w:bottom w:val="none" w:sz="0" w:space="0" w:color="auto"/>
            <w:right w:val="none" w:sz="0" w:space="0" w:color="auto"/>
          </w:divBdr>
        </w:div>
        <w:div w:id="1467770650">
          <w:marLeft w:val="1166"/>
          <w:marRight w:val="0"/>
          <w:marTop w:val="101"/>
          <w:marBottom w:val="0"/>
          <w:divBdr>
            <w:top w:val="none" w:sz="0" w:space="0" w:color="auto"/>
            <w:left w:val="none" w:sz="0" w:space="0" w:color="auto"/>
            <w:bottom w:val="none" w:sz="0" w:space="0" w:color="auto"/>
            <w:right w:val="none" w:sz="0" w:space="0" w:color="auto"/>
          </w:divBdr>
        </w:div>
        <w:div w:id="1362707425">
          <w:marLeft w:val="1166"/>
          <w:marRight w:val="0"/>
          <w:marTop w:val="101"/>
          <w:marBottom w:val="0"/>
          <w:divBdr>
            <w:top w:val="none" w:sz="0" w:space="0" w:color="auto"/>
            <w:left w:val="none" w:sz="0" w:space="0" w:color="auto"/>
            <w:bottom w:val="none" w:sz="0" w:space="0" w:color="auto"/>
            <w:right w:val="none" w:sz="0" w:space="0" w:color="auto"/>
          </w:divBdr>
        </w:div>
      </w:divsChild>
    </w:div>
    <w:div w:id="564920576">
      <w:bodyDiv w:val="1"/>
      <w:marLeft w:val="0"/>
      <w:marRight w:val="0"/>
      <w:marTop w:val="0"/>
      <w:marBottom w:val="0"/>
      <w:divBdr>
        <w:top w:val="none" w:sz="0" w:space="0" w:color="auto"/>
        <w:left w:val="none" w:sz="0" w:space="0" w:color="auto"/>
        <w:bottom w:val="none" w:sz="0" w:space="0" w:color="auto"/>
        <w:right w:val="none" w:sz="0" w:space="0" w:color="auto"/>
      </w:divBdr>
      <w:divsChild>
        <w:div w:id="48459868">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68151582">
      <w:bodyDiv w:val="1"/>
      <w:marLeft w:val="0"/>
      <w:marRight w:val="0"/>
      <w:marTop w:val="0"/>
      <w:marBottom w:val="0"/>
      <w:divBdr>
        <w:top w:val="none" w:sz="0" w:space="0" w:color="auto"/>
        <w:left w:val="none" w:sz="0" w:space="0" w:color="auto"/>
        <w:bottom w:val="none" w:sz="0" w:space="0" w:color="auto"/>
        <w:right w:val="none" w:sz="0" w:space="0" w:color="auto"/>
      </w:divBdr>
    </w:div>
    <w:div w:id="572932890">
      <w:bodyDiv w:val="1"/>
      <w:marLeft w:val="0"/>
      <w:marRight w:val="0"/>
      <w:marTop w:val="0"/>
      <w:marBottom w:val="0"/>
      <w:divBdr>
        <w:top w:val="none" w:sz="0" w:space="0" w:color="auto"/>
        <w:left w:val="none" w:sz="0" w:space="0" w:color="auto"/>
        <w:bottom w:val="none" w:sz="0" w:space="0" w:color="auto"/>
        <w:right w:val="none" w:sz="0" w:space="0" w:color="auto"/>
      </w:divBdr>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151162">
      <w:bodyDiv w:val="1"/>
      <w:marLeft w:val="0"/>
      <w:marRight w:val="0"/>
      <w:marTop w:val="0"/>
      <w:marBottom w:val="0"/>
      <w:divBdr>
        <w:top w:val="none" w:sz="0" w:space="0" w:color="auto"/>
        <w:left w:val="none" w:sz="0" w:space="0" w:color="auto"/>
        <w:bottom w:val="none" w:sz="0" w:space="0" w:color="auto"/>
        <w:right w:val="none" w:sz="0" w:space="0" w:color="auto"/>
      </w:divBdr>
      <w:divsChild>
        <w:div w:id="244926043">
          <w:marLeft w:val="1714"/>
          <w:marRight w:val="0"/>
          <w:marTop w:val="67"/>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2081854">
      <w:bodyDiv w:val="1"/>
      <w:marLeft w:val="0"/>
      <w:marRight w:val="0"/>
      <w:marTop w:val="0"/>
      <w:marBottom w:val="0"/>
      <w:divBdr>
        <w:top w:val="none" w:sz="0" w:space="0" w:color="auto"/>
        <w:left w:val="none" w:sz="0" w:space="0" w:color="auto"/>
        <w:bottom w:val="none" w:sz="0" w:space="0" w:color="auto"/>
        <w:right w:val="none" w:sz="0" w:space="0" w:color="auto"/>
      </w:divBdr>
      <w:divsChild>
        <w:div w:id="1253123919">
          <w:marLeft w:val="1166"/>
          <w:marRight w:val="0"/>
          <w:marTop w:val="96"/>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7838092">
      <w:bodyDiv w:val="1"/>
      <w:marLeft w:val="0"/>
      <w:marRight w:val="0"/>
      <w:marTop w:val="0"/>
      <w:marBottom w:val="0"/>
      <w:divBdr>
        <w:top w:val="none" w:sz="0" w:space="0" w:color="auto"/>
        <w:left w:val="none" w:sz="0" w:space="0" w:color="auto"/>
        <w:bottom w:val="none" w:sz="0" w:space="0" w:color="auto"/>
        <w:right w:val="none" w:sz="0" w:space="0" w:color="auto"/>
      </w:divBdr>
      <w:divsChild>
        <w:div w:id="294919051">
          <w:marLeft w:val="1166"/>
          <w:marRight w:val="0"/>
          <w:marTop w:val="96"/>
          <w:marBottom w:val="0"/>
          <w:divBdr>
            <w:top w:val="none" w:sz="0" w:space="0" w:color="auto"/>
            <w:left w:val="none" w:sz="0" w:space="0" w:color="auto"/>
            <w:bottom w:val="none" w:sz="0" w:space="0" w:color="auto"/>
            <w:right w:val="none" w:sz="0" w:space="0" w:color="auto"/>
          </w:divBdr>
        </w:div>
        <w:div w:id="747002180">
          <w:marLeft w:val="1714"/>
          <w:marRight w:val="0"/>
          <w:marTop w:val="86"/>
          <w:marBottom w:val="0"/>
          <w:divBdr>
            <w:top w:val="none" w:sz="0" w:space="0" w:color="auto"/>
            <w:left w:val="none" w:sz="0" w:space="0" w:color="auto"/>
            <w:bottom w:val="none" w:sz="0" w:space="0" w:color="auto"/>
            <w:right w:val="none" w:sz="0" w:space="0" w:color="auto"/>
          </w:divBdr>
        </w:div>
        <w:div w:id="107286293">
          <w:marLeft w:val="1714"/>
          <w:marRight w:val="0"/>
          <w:marTop w:val="86"/>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08778052">
      <w:bodyDiv w:val="1"/>
      <w:marLeft w:val="0"/>
      <w:marRight w:val="0"/>
      <w:marTop w:val="0"/>
      <w:marBottom w:val="0"/>
      <w:divBdr>
        <w:top w:val="none" w:sz="0" w:space="0" w:color="auto"/>
        <w:left w:val="none" w:sz="0" w:space="0" w:color="auto"/>
        <w:bottom w:val="none" w:sz="0" w:space="0" w:color="auto"/>
        <w:right w:val="none" w:sz="0" w:space="0" w:color="auto"/>
      </w:divBdr>
      <w:divsChild>
        <w:div w:id="958488674">
          <w:marLeft w:val="547"/>
          <w:marRight w:val="0"/>
          <w:marTop w:val="115"/>
          <w:marBottom w:val="0"/>
          <w:divBdr>
            <w:top w:val="none" w:sz="0" w:space="0" w:color="auto"/>
            <w:left w:val="none" w:sz="0" w:space="0" w:color="auto"/>
            <w:bottom w:val="none" w:sz="0" w:space="0" w:color="auto"/>
            <w:right w:val="none" w:sz="0" w:space="0" w:color="auto"/>
          </w:divBdr>
        </w:div>
      </w:divsChild>
    </w:div>
    <w:div w:id="609051800">
      <w:bodyDiv w:val="1"/>
      <w:marLeft w:val="0"/>
      <w:marRight w:val="0"/>
      <w:marTop w:val="0"/>
      <w:marBottom w:val="0"/>
      <w:divBdr>
        <w:top w:val="none" w:sz="0" w:space="0" w:color="auto"/>
        <w:left w:val="none" w:sz="0" w:space="0" w:color="auto"/>
        <w:bottom w:val="none" w:sz="0" w:space="0" w:color="auto"/>
        <w:right w:val="none" w:sz="0" w:space="0" w:color="auto"/>
      </w:divBdr>
      <w:divsChild>
        <w:div w:id="1615942619">
          <w:marLeft w:val="446"/>
          <w:marRight w:val="0"/>
          <w:marTop w:val="120"/>
          <w:marBottom w:val="0"/>
          <w:divBdr>
            <w:top w:val="none" w:sz="0" w:space="0" w:color="auto"/>
            <w:left w:val="none" w:sz="0" w:space="0" w:color="auto"/>
            <w:bottom w:val="none" w:sz="0" w:space="0" w:color="auto"/>
            <w:right w:val="none" w:sz="0" w:space="0" w:color="auto"/>
          </w:divBdr>
        </w:div>
      </w:divsChild>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3943701">
      <w:bodyDiv w:val="1"/>
      <w:marLeft w:val="0"/>
      <w:marRight w:val="0"/>
      <w:marTop w:val="0"/>
      <w:marBottom w:val="0"/>
      <w:divBdr>
        <w:top w:val="none" w:sz="0" w:space="0" w:color="auto"/>
        <w:left w:val="none" w:sz="0" w:space="0" w:color="auto"/>
        <w:bottom w:val="none" w:sz="0" w:space="0" w:color="auto"/>
        <w:right w:val="none" w:sz="0" w:space="0" w:color="auto"/>
      </w:divBdr>
    </w:div>
    <w:div w:id="617611333">
      <w:bodyDiv w:val="1"/>
      <w:marLeft w:val="0"/>
      <w:marRight w:val="0"/>
      <w:marTop w:val="0"/>
      <w:marBottom w:val="0"/>
      <w:divBdr>
        <w:top w:val="none" w:sz="0" w:space="0" w:color="auto"/>
        <w:left w:val="none" w:sz="0" w:space="0" w:color="auto"/>
        <w:bottom w:val="none" w:sz="0" w:space="0" w:color="auto"/>
        <w:right w:val="none" w:sz="0" w:space="0" w:color="auto"/>
      </w:divBdr>
      <w:divsChild>
        <w:div w:id="2081097783">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854624">
      <w:bodyDiv w:val="1"/>
      <w:marLeft w:val="0"/>
      <w:marRight w:val="0"/>
      <w:marTop w:val="0"/>
      <w:marBottom w:val="0"/>
      <w:divBdr>
        <w:top w:val="none" w:sz="0" w:space="0" w:color="auto"/>
        <w:left w:val="none" w:sz="0" w:space="0" w:color="auto"/>
        <w:bottom w:val="none" w:sz="0" w:space="0" w:color="auto"/>
        <w:right w:val="none" w:sz="0" w:space="0" w:color="auto"/>
      </w:divBdr>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3316710">
      <w:bodyDiv w:val="1"/>
      <w:marLeft w:val="0"/>
      <w:marRight w:val="0"/>
      <w:marTop w:val="0"/>
      <w:marBottom w:val="0"/>
      <w:divBdr>
        <w:top w:val="none" w:sz="0" w:space="0" w:color="auto"/>
        <w:left w:val="none" w:sz="0" w:space="0" w:color="auto"/>
        <w:bottom w:val="none" w:sz="0" w:space="0" w:color="auto"/>
        <w:right w:val="none" w:sz="0" w:space="0" w:color="auto"/>
      </w:divBdr>
      <w:divsChild>
        <w:div w:id="1500346394">
          <w:marLeft w:val="547"/>
          <w:marRight w:val="0"/>
          <w:marTop w:val="120"/>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45747928">
      <w:bodyDiv w:val="1"/>
      <w:marLeft w:val="0"/>
      <w:marRight w:val="0"/>
      <w:marTop w:val="0"/>
      <w:marBottom w:val="0"/>
      <w:divBdr>
        <w:top w:val="none" w:sz="0" w:space="0" w:color="auto"/>
        <w:left w:val="none" w:sz="0" w:space="0" w:color="auto"/>
        <w:bottom w:val="none" w:sz="0" w:space="0" w:color="auto"/>
        <w:right w:val="none" w:sz="0" w:space="0" w:color="auto"/>
      </w:divBdr>
    </w:div>
    <w:div w:id="646394804">
      <w:bodyDiv w:val="1"/>
      <w:marLeft w:val="0"/>
      <w:marRight w:val="0"/>
      <w:marTop w:val="0"/>
      <w:marBottom w:val="0"/>
      <w:divBdr>
        <w:top w:val="none" w:sz="0" w:space="0" w:color="auto"/>
        <w:left w:val="none" w:sz="0" w:space="0" w:color="auto"/>
        <w:bottom w:val="none" w:sz="0" w:space="0" w:color="auto"/>
        <w:right w:val="none" w:sz="0" w:space="0" w:color="auto"/>
      </w:divBdr>
      <w:divsChild>
        <w:div w:id="550965759">
          <w:marLeft w:val="547"/>
          <w:marRight w:val="0"/>
          <w:marTop w:val="120"/>
          <w:marBottom w:val="0"/>
          <w:divBdr>
            <w:top w:val="none" w:sz="0" w:space="0" w:color="auto"/>
            <w:left w:val="none" w:sz="0" w:space="0" w:color="auto"/>
            <w:bottom w:val="none" w:sz="0" w:space="0" w:color="auto"/>
            <w:right w:val="none" w:sz="0" w:space="0" w:color="auto"/>
          </w:divBdr>
        </w:div>
        <w:div w:id="434328018">
          <w:marLeft w:val="547"/>
          <w:marRight w:val="0"/>
          <w:marTop w:val="120"/>
          <w:marBottom w:val="0"/>
          <w:divBdr>
            <w:top w:val="none" w:sz="0" w:space="0" w:color="auto"/>
            <w:left w:val="none" w:sz="0" w:space="0" w:color="auto"/>
            <w:bottom w:val="none" w:sz="0" w:space="0" w:color="auto"/>
            <w:right w:val="none" w:sz="0" w:space="0" w:color="auto"/>
          </w:divBdr>
        </w:div>
        <w:div w:id="1288778022">
          <w:marLeft w:val="547"/>
          <w:marRight w:val="0"/>
          <w:marTop w:val="120"/>
          <w:marBottom w:val="0"/>
          <w:divBdr>
            <w:top w:val="none" w:sz="0" w:space="0" w:color="auto"/>
            <w:left w:val="none" w:sz="0" w:space="0" w:color="auto"/>
            <w:bottom w:val="none" w:sz="0" w:space="0" w:color="auto"/>
            <w:right w:val="none" w:sz="0" w:space="0" w:color="auto"/>
          </w:divBdr>
        </w:div>
      </w:divsChild>
    </w:div>
    <w:div w:id="649410791">
      <w:bodyDiv w:val="1"/>
      <w:marLeft w:val="0"/>
      <w:marRight w:val="0"/>
      <w:marTop w:val="0"/>
      <w:marBottom w:val="0"/>
      <w:divBdr>
        <w:top w:val="none" w:sz="0" w:space="0" w:color="auto"/>
        <w:left w:val="none" w:sz="0" w:space="0" w:color="auto"/>
        <w:bottom w:val="none" w:sz="0" w:space="0" w:color="auto"/>
        <w:right w:val="none" w:sz="0" w:space="0" w:color="auto"/>
      </w:divBdr>
      <w:divsChild>
        <w:div w:id="771246777">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1831173">
      <w:bodyDiv w:val="1"/>
      <w:marLeft w:val="0"/>
      <w:marRight w:val="0"/>
      <w:marTop w:val="0"/>
      <w:marBottom w:val="0"/>
      <w:divBdr>
        <w:top w:val="none" w:sz="0" w:space="0" w:color="auto"/>
        <w:left w:val="none" w:sz="0" w:space="0" w:color="auto"/>
        <w:bottom w:val="none" w:sz="0" w:space="0" w:color="auto"/>
        <w:right w:val="none" w:sz="0" w:space="0" w:color="auto"/>
      </w:divBdr>
    </w:div>
    <w:div w:id="652955743">
      <w:bodyDiv w:val="1"/>
      <w:marLeft w:val="0"/>
      <w:marRight w:val="0"/>
      <w:marTop w:val="0"/>
      <w:marBottom w:val="0"/>
      <w:divBdr>
        <w:top w:val="none" w:sz="0" w:space="0" w:color="auto"/>
        <w:left w:val="none" w:sz="0" w:space="0" w:color="auto"/>
        <w:bottom w:val="none" w:sz="0" w:space="0" w:color="auto"/>
        <w:right w:val="none" w:sz="0" w:space="0" w:color="auto"/>
      </w:divBdr>
      <w:divsChild>
        <w:div w:id="225410685">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183413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1012004">
      <w:bodyDiv w:val="1"/>
      <w:marLeft w:val="0"/>
      <w:marRight w:val="0"/>
      <w:marTop w:val="0"/>
      <w:marBottom w:val="0"/>
      <w:divBdr>
        <w:top w:val="none" w:sz="0" w:space="0" w:color="auto"/>
        <w:left w:val="none" w:sz="0" w:space="0" w:color="auto"/>
        <w:bottom w:val="none" w:sz="0" w:space="0" w:color="auto"/>
        <w:right w:val="none" w:sz="0" w:space="0" w:color="auto"/>
      </w:divBdr>
      <w:divsChild>
        <w:div w:id="312638253">
          <w:marLeft w:val="446"/>
          <w:marRight w:val="0"/>
          <w:marTop w:val="120"/>
          <w:marBottom w:val="0"/>
          <w:divBdr>
            <w:top w:val="none" w:sz="0" w:space="0" w:color="auto"/>
            <w:left w:val="none" w:sz="0" w:space="0" w:color="auto"/>
            <w:bottom w:val="none" w:sz="0" w:space="0" w:color="auto"/>
            <w:right w:val="none" w:sz="0" w:space="0" w:color="auto"/>
          </w:divBdr>
        </w:div>
      </w:divsChild>
    </w:div>
    <w:div w:id="683676055">
      <w:bodyDiv w:val="1"/>
      <w:marLeft w:val="0"/>
      <w:marRight w:val="0"/>
      <w:marTop w:val="0"/>
      <w:marBottom w:val="0"/>
      <w:divBdr>
        <w:top w:val="none" w:sz="0" w:space="0" w:color="auto"/>
        <w:left w:val="none" w:sz="0" w:space="0" w:color="auto"/>
        <w:bottom w:val="none" w:sz="0" w:space="0" w:color="auto"/>
        <w:right w:val="none" w:sz="0" w:space="0" w:color="auto"/>
      </w:divBdr>
    </w:div>
    <w:div w:id="683750787">
      <w:bodyDiv w:val="1"/>
      <w:marLeft w:val="0"/>
      <w:marRight w:val="0"/>
      <w:marTop w:val="0"/>
      <w:marBottom w:val="0"/>
      <w:divBdr>
        <w:top w:val="none" w:sz="0" w:space="0" w:color="auto"/>
        <w:left w:val="none" w:sz="0" w:space="0" w:color="auto"/>
        <w:bottom w:val="none" w:sz="0" w:space="0" w:color="auto"/>
        <w:right w:val="none" w:sz="0" w:space="0" w:color="auto"/>
      </w:divBdr>
    </w:div>
    <w:div w:id="684475858">
      <w:bodyDiv w:val="1"/>
      <w:marLeft w:val="0"/>
      <w:marRight w:val="0"/>
      <w:marTop w:val="0"/>
      <w:marBottom w:val="0"/>
      <w:divBdr>
        <w:top w:val="none" w:sz="0" w:space="0" w:color="auto"/>
        <w:left w:val="none" w:sz="0" w:space="0" w:color="auto"/>
        <w:bottom w:val="none" w:sz="0" w:space="0" w:color="auto"/>
        <w:right w:val="none" w:sz="0" w:space="0" w:color="auto"/>
      </w:divBdr>
      <w:divsChild>
        <w:div w:id="2131120393">
          <w:marLeft w:val="547"/>
          <w:marRight w:val="0"/>
          <w:marTop w:val="96"/>
          <w:marBottom w:val="0"/>
          <w:divBdr>
            <w:top w:val="none" w:sz="0" w:space="0" w:color="auto"/>
            <w:left w:val="none" w:sz="0" w:space="0" w:color="auto"/>
            <w:bottom w:val="none" w:sz="0" w:space="0" w:color="auto"/>
            <w:right w:val="none" w:sz="0" w:space="0" w:color="auto"/>
          </w:divBdr>
        </w:div>
        <w:div w:id="814491992">
          <w:marLeft w:val="1166"/>
          <w:marRight w:val="0"/>
          <w:marTop w:val="86"/>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1498616">
      <w:bodyDiv w:val="1"/>
      <w:marLeft w:val="0"/>
      <w:marRight w:val="0"/>
      <w:marTop w:val="0"/>
      <w:marBottom w:val="0"/>
      <w:divBdr>
        <w:top w:val="none" w:sz="0" w:space="0" w:color="auto"/>
        <w:left w:val="none" w:sz="0" w:space="0" w:color="auto"/>
        <w:bottom w:val="none" w:sz="0" w:space="0" w:color="auto"/>
        <w:right w:val="none" w:sz="0" w:space="0" w:color="auto"/>
      </w:divBdr>
      <w:divsChild>
        <w:div w:id="722756716">
          <w:marLeft w:val="1166"/>
          <w:marRight w:val="0"/>
          <w:marTop w:val="10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0476784">
      <w:bodyDiv w:val="1"/>
      <w:marLeft w:val="0"/>
      <w:marRight w:val="0"/>
      <w:marTop w:val="0"/>
      <w:marBottom w:val="0"/>
      <w:divBdr>
        <w:top w:val="none" w:sz="0" w:space="0" w:color="auto"/>
        <w:left w:val="none" w:sz="0" w:space="0" w:color="auto"/>
        <w:bottom w:val="none" w:sz="0" w:space="0" w:color="auto"/>
        <w:right w:val="none" w:sz="0" w:space="0" w:color="auto"/>
      </w:divBdr>
      <w:divsChild>
        <w:div w:id="547301163">
          <w:marLeft w:val="1166"/>
          <w:marRight w:val="0"/>
          <w:marTop w:val="9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1590349">
      <w:bodyDiv w:val="1"/>
      <w:marLeft w:val="0"/>
      <w:marRight w:val="0"/>
      <w:marTop w:val="0"/>
      <w:marBottom w:val="0"/>
      <w:divBdr>
        <w:top w:val="none" w:sz="0" w:space="0" w:color="auto"/>
        <w:left w:val="none" w:sz="0" w:space="0" w:color="auto"/>
        <w:bottom w:val="none" w:sz="0" w:space="0" w:color="auto"/>
        <w:right w:val="none" w:sz="0" w:space="0" w:color="auto"/>
      </w:divBdr>
      <w:divsChild>
        <w:div w:id="159735225">
          <w:marLeft w:val="547"/>
          <w:marRight w:val="0"/>
          <w:marTop w:val="0"/>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3774155">
      <w:bodyDiv w:val="1"/>
      <w:marLeft w:val="0"/>
      <w:marRight w:val="0"/>
      <w:marTop w:val="0"/>
      <w:marBottom w:val="0"/>
      <w:divBdr>
        <w:top w:val="none" w:sz="0" w:space="0" w:color="auto"/>
        <w:left w:val="none" w:sz="0" w:space="0" w:color="auto"/>
        <w:bottom w:val="none" w:sz="0" w:space="0" w:color="auto"/>
        <w:right w:val="none" w:sz="0" w:space="0" w:color="auto"/>
      </w:divBdr>
      <w:divsChild>
        <w:div w:id="1635406650">
          <w:marLeft w:val="547"/>
          <w:marRight w:val="0"/>
          <w:marTop w:val="96"/>
          <w:marBottom w:val="0"/>
          <w:divBdr>
            <w:top w:val="none" w:sz="0" w:space="0" w:color="auto"/>
            <w:left w:val="none" w:sz="0" w:space="0" w:color="auto"/>
            <w:bottom w:val="none" w:sz="0" w:space="0" w:color="auto"/>
            <w:right w:val="none" w:sz="0" w:space="0" w:color="auto"/>
          </w:divBdr>
        </w:div>
        <w:div w:id="247233962">
          <w:marLeft w:val="547"/>
          <w:marRight w:val="0"/>
          <w:marTop w:val="96"/>
          <w:marBottom w:val="0"/>
          <w:divBdr>
            <w:top w:val="none" w:sz="0" w:space="0" w:color="auto"/>
            <w:left w:val="none" w:sz="0" w:space="0" w:color="auto"/>
            <w:bottom w:val="none" w:sz="0" w:space="0" w:color="auto"/>
            <w:right w:val="none" w:sz="0" w:space="0" w:color="auto"/>
          </w:divBdr>
        </w:div>
        <w:div w:id="1991323614">
          <w:marLeft w:val="547"/>
          <w:marRight w:val="0"/>
          <w:marTop w:val="96"/>
          <w:marBottom w:val="0"/>
          <w:divBdr>
            <w:top w:val="none" w:sz="0" w:space="0" w:color="auto"/>
            <w:left w:val="none" w:sz="0" w:space="0" w:color="auto"/>
            <w:bottom w:val="none" w:sz="0" w:space="0" w:color="auto"/>
            <w:right w:val="none" w:sz="0" w:space="0" w:color="auto"/>
          </w:divBdr>
        </w:div>
        <w:div w:id="2000573568">
          <w:marLeft w:val="1166"/>
          <w:marRight w:val="0"/>
          <w:marTop w:val="86"/>
          <w:marBottom w:val="0"/>
          <w:divBdr>
            <w:top w:val="none" w:sz="0" w:space="0" w:color="auto"/>
            <w:left w:val="none" w:sz="0" w:space="0" w:color="auto"/>
            <w:bottom w:val="none" w:sz="0" w:space="0" w:color="auto"/>
            <w:right w:val="none" w:sz="0" w:space="0" w:color="auto"/>
          </w:divBdr>
        </w:div>
        <w:div w:id="1851261307">
          <w:marLeft w:val="1166"/>
          <w:marRight w:val="0"/>
          <w:marTop w:val="86"/>
          <w:marBottom w:val="0"/>
          <w:divBdr>
            <w:top w:val="none" w:sz="0" w:space="0" w:color="auto"/>
            <w:left w:val="none" w:sz="0" w:space="0" w:color="auto"/>
            <w:bottom w:val="none" w:sz="0" w:space="0" w:color="auto"/>
            <w:right w:val="none" w:sz="0" w:space="0" w:color="auto"/>
          </w:divBdr>
        </w:div>
        <w:div w:id="705525849">
          <w:marLeft w:val="547"/>
          <w:marRight w:val="0"/>
          <w:marTop w:val="96"/>
          <w:marBottom w:val="0"/>
          <w:divBdr>
            <w:top w:val="none" w:sz="0" w:space="0" w:color="auto"/>
            <w:left w:val="none" w:sz="0" w:space="0" w:color="auto"/>
            <w:bottom w:val="none" w:sz="0" w:space="0" w:color="auto"/>
            <w:right w:val="none" w:sz="0" w:space="0" w:color="auto"/>
          </w:divBdr>
        </w:div>
        <w:div w:id="614098628">
          <w:marLeft w:val="547"/>
          <w:marRight w:val="0"/>
          <w:marTop w:val="96"/>
          <w:marBottom w:val="0"/>
          <w:divBdr>
            <w:top w:val="none" w:sz="0" w:space="0" w:color="auto"/>
            <w:left w:val="none" w:sz="0" w:space="0" w:color="auto"/>
            <w:bottom w:val="none" w:sz="0" w:space="0" w:color="auto"/>
            <w:right w:val="none" w:sz="0" w:space="0" w:color="auto"/>
          </w:divBdr>
        </w:div>
        <w:div w:id="892931724">
          <w:marLeft w:val="547"/>
          <w:marRight w:val="0"/>
          <w:marTop w:val="96"/>
          <w:marBottom w:val="0"/>
          <w:divBdr>
            <w:top w:val="none" w:sz="0" w:space="0" w:color="auto"/>
            <w:left w:val="none" w:sz="0" w:space="0" w:color="auto"/>
            <w:bottom w:val="none" w:sz="0" w:space="0" w:color="auto"/>
            <w:right w:val="none" w:sz="0" w:space="0" w:color="auto"/>
          </w:divBdr>
        </w:div>
        <w:div w:id="564680720">
          <w:marLeft w:val="547"/>
          <w:marRight w:val="0"/>
          <w:marTop w:val="96"/>
          <w:marBottom w:val="0"/>
          <w:divBdr>
            <w:top w:val="none" w:sz="0" w:space="0" w:color="auto"/>
            <w:left w:val="none" w:sz="0" w:space="0" w:color="auto"/>
            <w:bottom w:val="none" w:sz="0" w:space="0" w:color="auto"/>
            <w:right w:val="none" w:sz="0" w:space="0" w:color="auto"/>
          </w:divBdr>
        </w:div>
        <w:div w:id="1133017448">
          <w:marLeft w:val="547"/>
          <w:marRight w:val="0"/>
          <w:marTop w:val="96"/>
          <w:marBottom w:val="0"/>
          <w:divBdr>
            <w:top w:val="none" w:sz="0" w:space="0" w:color="auto"/>
            <w:left w:val="none" w:sz="0" w:space="0" w:color="auto"/>
            <w:bottom w:val="none" w:sz="0" w:space="0" w:color="auto"/>
            <w:right w:val="none" w:sz="0" w:space="0" w:color="auto"/>
          </w:divBdr>
        </w:div>
        <w:div w:id="622228967">
          <w:marLeft w:val="547"/>
          <w:marRight w:val="0"/>
          <w:marTop w:val="96"/>
          <w:marBottom w:val="0"/>
          <w:divBdr>
            <w:top w:val="none" w:sz="0" w:space="0" w:color="auto"/>
            <w:left w:val="none" w:sz="0" w:space="0" w:color="auto"/>
            <w:bottom w:val="none" w:sz="0" w:space="0" w:color="auto"/>
            <w:right w:val="none" w:sz="0" w:space="0" w:color="auto"/>
          </w:divBdr>
        </w:div>
        <w:div w:id="2136218657">
          <w:marLeft w:val="547"/>
          <w:marRight w:val="0"/>
          <w:marTop w:val="96"/>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7341982">
      <w:bodyDiv w:val="1"/>
      <w:marLeft w:val="0"/>
      <w:marRight w:val="0"/>
      <w:marTop w:val="0"/>
      <w:marBottom w:val="0"/>
      <w:divBdr>
        <w:top w:val="none" w:sz="0" w:space="0" w:color="auto"/>
        <w:left w:val="none" w:sz="0" w:space="0" w:color="auto"/>
        <w:bottom w:val="none" w:sz="0" w:space="0" w:color="auto"/>
        <w:right w:val="none" w:sz="0" w:space="0" w:color="auto"/>
      </w:divBdr>
      <w:divsChild>
        <w:div w:id="13846414">
          <w:marLeft w:val="547"/>
          <w:marRight w:val="0"/>
          <w:marTop w:val="120"/>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0058389">
      <w:bodyDiv w:val="1"/>
      <w:marLeft w:val="0"/>
      <w:marRight w:val="0"/>
      <w:marTop w:val="0"/>
      <w:marBottom w:val="0"/>
      <w:divBdr>
        <w:top w:val="none" w:sz="0" w:space="0" w:color="auto"/>
        <w:left w:val="none" w:sz="0" w:space="0" w:color="auto"/>
        <w:bottom w:val="none" w:sz="0" w:space="0" w:color="auto"/>
        <w:right w:val="none" w:sz="0" w:space="0" w:color="auto"/>
      </w:divBdr>
      <w:divsChild>
        <w:div w:id="1026981514">
          <w:marLeft w:val="547"/>
          <w:marRight w:val="0"/>
          <w:marTop w:val="12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7658550">
      <w:bodyDiv w:val="1"/>
      <w:marLeft w:val="0"/>
      <w:marRight w:val="0"/>
      <w:marTop w:val="0"/>
      <w:marBottom w:val="0"/>
      <w:divBdr>
        <w:top w:val="none" w:sz="0" w:space="0" w:color="auto"/>
        <w:left w:val="none" w:sz="0" w:space="0" w:color="auto"/>
        <w:bottom w:val="none" w:sz="0" w:space="0" w:color="auto"/>
        <w:right w:val="none" w:sz="0" w:space="0" w:color="auto"/>
      </w:divBdr>
      <w:divsChild>
        <w:div w:id="422453825">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424312">
      <w:bodyDiv w:val="1"/>
      <w:marLeft w:val="0"/>
      <w:marRight w:val="0"/>
      <w:marTop w:val="0"/>
      <w:marBottom w:val="0"/>
      <w:divBdr>
        <w:top w:val="none" w:sz="0" w:space="0" w:color="auto"/>
        <w:left w:val="none" w:sz="0" w:space="0" w:color="auto"/>
        <w:bottom w:val="none" w:sz="0" w:space="0" w:color="auto"/>
        <w:right w:val="none" w:sz="0" w:space="0" w:color="auto"/>
      </w:divBdr>
      <w:divsChild>
        <w:div w:id="547643617">
          <w:marLeft w:val="1166"/>
          <w:marRight w:val="0"/>
          <w:marTop w:val="77"/>
          <w:marBottom w:val="0"/>
          <w:divBdr>
            <w:top w:val="none" w:sz="0" w:space="0" w:color="auto"/>
            <w:left w:val="none" w:sz="0" w:space="0" w:color="auto"/>
            <w:bottom w:val="none" w:sz="0" w:space="0" w:color="auto"/>
            <w:right w:val="none" w:sz="0" w:space="0" w:color="auto"/>
          </w:divBdr>
        </w:div>
      </w:divsChild>
    </w:div>
    <w:div w:id="749428698">
      <w:bodyDiv w:val="1"/>
      <w:marLeft w:val="0"/>
      <w:marRight w:val="0"/>
      <w:marTop w:val="0"/>
      <w:marBottom w:val="0"/>
      <w:divBdr>
        <w:top w:val="none" w:sz="0" w:space="0" w:color="auto"/>
        <w:left w:val="none" w:sz="0" w:space="0" w:color="auto"/>
        <w:bottom w:val="none" w:sz="0" w:space="0" w:color="auto"/>
        <w:right w:val="none" w:sz="0" w:space="0" w:color="auto"/>
      </w:divBdr>
      <w:divsChild>
        <w:div w:id="64574321">
          <w:marLeft w:val="547"/>
          <w:marRight w:val="0"/>
          <w:marTop w:val="120"/>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2775158">
      <w:bodyDiv w:val="1"/>
      <w:marLeft w:val="0"/>
      <w:marRight w:val="0"/>
      <w:marTop w:val="0"/>
      <w:marBottom w:val="0"/>
      <w:divBdr>
        <w:top w:val="none" w:sz="0" w:space="0" w:color="auto"/>
        <w:left w:val="none" w:sz="0" w:space="0" w:color="auto"/>
        <w:bottom w:val="none" w:sz="0" w:space="0" w:color="auto"/>
        <w:right w:val="none" w:sz="0" w:space="0" w:color="auto"/>
      </w:divBdr>
      <w:divsChild>
        <w:div w:id="925267767">
          <w:marLeft w:val="1166"/>
          <w:marRight w:val="0"/>
          <w:marTop w:val="96"/>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6904297">
      <w:bodyDiv w:val="1"/>
      <w:marLeft w:val="0"/>
      <w:marRight w:val="0"/>
      <w:marTop w:val="0"/>
      <w:marBottom w:val="0"/>
      <w:divBdr>
        <w:top w:val="none" w:sz="0" w:space="0" w:color="auto"/>
        <w:left w:val="none" w:sz="0" w:space="0" w:color="auto"/>
        <w:bottom w:val="none" w:sz="0" w:space="0" w:color="auto"/>
        <w:right w:val="none" w:sz="0" w:space="0" w:color="auto"/>
      </w:divBdr>
      <w:divsChild>
        <w:div w:id="2137794944">
          <w:marLeft w:val="0"/>
          <w:marRight w:val="0"/>
          <w:marTop w:val="115"/>
          <w:marBottom w:val="0"/>
          <w:divBdr>
            <w:top w:val="none" w:sz="0" w:space="0" w:color="auto"/>
            <w:left w:val="none" w:sz="0" w:space="0" w:color="auto"/>
            <w:bottom w:val="none" w:sz="0" w:space="0" w:color="auto"/>
            <w:right w:val="none" w:sz="0" w:space="0" w:color="auto"/>
          </w:divBdr>
        </w:div>
      </w:divsChild>
    </w:div>
    <w:div w:id="757098248">
      <w:bodyDiv w:val="1"/>
      <w:marLeft w:val="0"/>
      <w:marRight w:val="0"/>
      <w:marTop w:val="0"/>
      <w:marBottom w:val="0"/>
      <w:divBdr>
        <w:top w:val="none" w:sz="0" w:space="0" w:color="auto"/>
        <w:left w:val="none" w:sz="0" w:space="0" w:color="auto"/>
        <w:bottom w:val="none" w:sz="0" w:space="0" w:color="auto"/>
        <w:right w:val="none" w:sz="0" w:space="0" w:color="auto"/>
      </w:divBdr>
      <w:divsChild>
        <w:div w:id="1016345011">
          <w:marLeft w:val="1166"/>
          <w:marRight w:val="0"/>
          <w:marTop w:val="96"/>
          <w:marBottom w:val="0"/>
          <w:divBdr>
            <w:top w:val="none" w:sz="0" w:space="0" w:color="auto"/>
            <w:left w:val="none" w:sz="0" w:space="0" w:color="auto"/>
            <w:bottom w:val="none" w:sz="0" w:space="0" w:color="auto"/>
            <w:right w:val="none" w:sz="0" w:space="0" w:color="auto"/>
          </w:divBdr>
        </w:div>
      </w:divsChild>
    </w:div>
    <w:div w:id="762069010">
      <w:bodyDiv w:val="1"/>
      <w:marLeft w:val="0"/>
      <w:marRight w:val="0"/>
      <w:marTop w:val="0"/>
      <w:marBottom w:val="0"/>
      <w:divBdr>
        <w:top w:val="none" w:sz="0" w:space="0" w:color="auto"/>
        <w:left w:val="none" w:sz="0" w:space="0" w:color="auto"/>
        <w:bottom w:val="none" w:sz="0" w:space="0" w:color="auto"/>
        <w:right w:val="none" w:sz="0" w:space="0" w:color="auto"/>
      </w:divBdr>
      <w:divsChild>
        <w:div w:id="1546484826">
          <w:marLeft w:val="562"/>
          <w:marRight w:val="0"/>
          <w:marTop w:val="100"/>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866089">
      <w:bodyDiv w:val="1"/>
      <w:marLeft w:val="0"/>
      <w:marRight w:val="0"/>
      <w:marTop w:val="0"/>
      <w:marBottom w:val="0"/>
      <w:divBdr>
        <w:top w:val="none" w:sz="0" w:space="0" w:color="auto"/>
        <w:left w:val="none" w:sz="0" w:space="0" w:color="auto"/>
        <w:bottom w:val="none" w:sz="0" w:space="0" w:color="auto"/>
        <w:right w:val="none" w:sz="0" w:space="0" w:color="auto"/>
      </w:divBdr>
      <w:divsChild>
        <w:div w:id="1236672455">
          <w:marLeft w:val="1714"/>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9958311">
      <w:bodyDiv w:val="1"/>
      <w:marLeft w:val="0"/>
      <w:marRight w:val="0"/>
      <w:marTop w:val="0"/>
      <w:marBottom w:val="0"/>
      <w:divBdr>
        <w:top w:val="none" w:sz="0" w:space="0" w:color="auto"/>
        <w:left w:val="none" w:sz="0" w:space="0" w:color="auto"/>
        <w:bottom w:val="none" w:sz="0" w:space="0" w:color="auto"/>
        <w:right w:val="none" w:sz="0" w:space="0" w:color="auto"/>
      </w:divBdr>
      <w:divsChild>
        <w:div w:id="1361707429">
          <w:marLeft w:val="1166"/>
          <w:marRight w:val="0"/>
          <w:marTop w:val="96"/>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5318804">
      <w:bodyDiv w:val="1"/>
      <w:marLeft w:val="0"/>
      <w:marRight w:val="0"/>
      <w:marTop w:val="0"/>
      <w:marBottom w:val="0"/>
      <w:divBdr>
        <w:top w:val="none" w:sz="0" w:space="0" w:color="auto"/>
        <w:left w:val="none" w:sz="0" w:space="0" w:color="auto"/>
        <w:bottom w:val="none" w:sz="0" w:space="0" w:color="auto"/>
        <w:right w:val="none" w:sz="0" w:space="0" w:color="auto"/>
      </w:divBdr>
      <w:divsChild>
        <w:div w:id="2049640329">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899070">
      <w:bodyDiv w:val="1"/>
      <w:marLeft w:val="0"/>
      <w:marRight w:val="0"/>
      <w:marTop w:val="0"/>
      <w:marBottom w:val="0"/>
      <w:divBdr>
        <w:top w:val="none" w:sz="0" w:space="0" w:color="auto"/>
        <w:left w:val="none" w:sz="0" w:space="0" w:color="auto"/>
        <w:bottom w:val="none" w:sz="0" w:space="0" w:color="auto"/>
        <w:right w:val="none" w:sz="0" w:space="0" w:color="auto"/>
      </w:divBdr>
      <w:divsChild>
        <w:div w:id="541209715">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0348095">
      <w:bodyDiv w:val="1"/>
      <w:marLeft w:val="0"/>
      <w:marRight w:val="0"/>
      <w:marTop w:val="0"/>
      <w:marBottom w:val="0"/>
      <w:divBdr>
        <w:top w:val="none" w:sz="0" w:space="0" w:color="auto"/>
        <w:left w:val="none" w:sz="0" w:space="0" w:color="auto"/>
        <w:bottom w:val="none" w:sz="0" w:space="0" w:color="auto"/>
        <w:right w:val="none" w:sz="0" w:space="0" w:color="auto"/>
      </w:divBdr>
    </w:div>
    <w:div w:id="802894813">
      <w:bodyDiv w:val="1"/>
      <w:marLeft w:val="0"/>
      <w:marRight w:val="0"/>
      <w:marTop w:val="0"/>
      <w:marBottom w:val="0"/>
      <w:divBdr>
        <w:top w:val="none" w:sz="0" w:space="0" w:color="auto"/>
        <w:left w:val="none" w:sz="0" w:space="0" w:color="auto"/>
        <w:bottom w:val="none" w:sz="0" w:space="0" w:color="auto"/>
        <w:right w:val="none" w:sz="0" w:space="0" w:color="auto"/>
      </w:divBdr>
      <w:divsChild>
        <w:div w:id="1762141257">
          <w:marLeft w:val="547"/>
          <w:marRight w:val="0"/>
          <w:marTop w:val="96"/>
          <w:marBottom w:val="0"/>
          <w:divBdr>
            <w:top w:val="none" w:sz="0" w:space="0" w:color="auto"/>
            <w:left w:val="none" w:sz="0" w:space="0" w:color="auto"/>
            <w:bottom w:val="none" w:sz="0" w:space="0" w:color="auto"/>
            <w:right w:val="none" w:sz="0" w:space="0" w:color="auto"/>
          </w:divBdr>
        </w:div>
        <w:div w:id="124129159">
          <w:marLeft w:val="547"/>
          <w:marRight w:val="0"/>
          <w:marTop w:val="96"/>
          <w:marBottom w:val="0"/>
          <w:divBdr>
            <w:top w:val="none" w:sz="0" w:space="0" w:color="auto"/>
            <w:left w:val="none" w:sz="0" w:space="0" w:color="auto"/>
            <w:bottom w:val="none" w:sz="0" w:space="0" w:color="auto"/>
            <w:right w:val="none" w:sz="0" w:space="0" w:color="auto"/>
          </w:divBdr>
        </w:div>
      </w:divsChild>
    </w:div>
    <w:div w:id="805774961">
      <w:bodyDiv w:val="1"/>
      <w:marLeft w:val="0"/>
      <w:marRight w:val="0"/>
      <w:marTop w:val="0"/>
      <w:marBottom w:val="0"/>
      <w:divBdr>
        <w:top w:val="none" w:sz="0" w:space="0" w:color="auto"/>
        <w:left w:val="none" w:sz="0" w:space="0" w:color="auto"/>
        <w:bottom w:val="none" w:sz="0" w:space="0" w:color="auto"/>
        <w:right w:val="none" w:sz="0" w:space="0" w:color="auto"/>
      </w:divBdr>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14686308">
      <w:bodyDiv w:val="1"/>
      <w:marLeft w:val="0"/>
      <w:marRight w:val="0"/>
      <w:marTop w:val="0"/>
      <w:marBottom w:val="0"/>
      <w:divBdr>
        <w:top w:val="none" w:sz="0" w:space="0" w:color="auto"/>
        <w:left w:val="none" w:sz="0" w:space="0" w:color="auto"/>
        <w:bottom w:val="none" w:sz="0" w:space="0" w:color="auto"/>
        <w:right w:val="none" w:sz="0" w:space="0" w:color="auto"/>
      </w:divBdr>
      <w:divsChild>
        <w:div w:id="89594730">
          <w:marLeft w:val="1166"/>
          <w:marRight w:val="0"/>
          <w:marTop w:val="0"/>
          <w:marBottom w:val="0"/>
          <w:divBdr>
            <w:top w:val="none" w:sz="0" w:space="0" w:color="auto"/>
            <w:left w:val="none" w:sz="0" w:space="0" w:color="auto"/>
            <w:bottom w:val="none" w:sz="0" w:space="0" w:color="auto"/>
            <w:right w:val="none" w:sz="0" w:space="0" w:color="auto"/>
          </w:divBdr>
        </w:div>
      </w:divsChild>
    </w:div>
    <w:div w:id="819929089">
      <w:bodyDiv w:val="1"/>
      <w:marLeft w:val="0"/>
      <w:marRight w:val="0"/>
      <w:marTop w:val="0"/>
      <w:marBottom w:val="0"/>
      <w:divBdr>
        <w:top w:val="none" w:sz="0" w:space="0" w:color="auto"/>
        <w:left w:val="none" w:sz="0" w:space="0" w:color="auto"/>
        <w:bottom w:val="none" w:sz="0" w:space="0" w:color="auto"/>
        <w:right w:val="none" w:sz="0" w:space="0" w:color="auto"/>
      </w:divBdr>
    </w:div>
    <w:div w:id="822158459">
      <w:bodyDiv w:val="1"/>
      <w:marLeft w:val="0"/>
      <w:marRight w:val="0"/>
      <w:marTop w:val="0"/>
      <w:marBottom w:val="0"/>
      <w:divBdr>
        <w:top w:val="none" w:sz="0" w:space="0" w:color="auto"/>
        <w:left w:val="none" w:sz="0" w:space="0" w:color="auto"/>
        <w:bottom w:val="none" w:sz="0" w:space="0" w:color="auto"/>
        <w:right w:val="none" w:sz="0" w:space="0" w:color="auto"/>
      </w:divBdr>
      <w:divsChild>
        <w:div w:id="1302806118">
          <w:marLeft w:val="547"/>
          <w:marRight w:val="0"/>
          <w:marTop w:val="96"/>
          <w:marBottom w:val="0"/>
          <w:divBdr>
            <w:top w:val="none" w:sz="0" w:space="0" w:color="auto"/>
            <w:left w:val="none" w:sz="0" w:space="0" w:color="auto"/>
            <w:bottom w:val="none" w:sz="0" w:space="0" w:color="auto"/>
            <w:right w:val="none" w:sz="0" w:space="0" w:color="auto"/>
          </w:divBdr>
        </w:div>
        <w:div w:id="1651866289">
          <w:marLeft w:val="547"/>
          <w:marRight w:val="0"/>
          <w:marTop w:val="96"/>
          <w:marBottom w:val="0"/>
          <w:divBdr>
            <w:top w:val="none" w:sz="0" w:space="0" w:color="auto"/>
            <w:left w:val="none" w:sz="0" w:space="0" w:color="auto"/>
            <w:bottom w:val="none" w:sz="0" w:space="0" w:color="auto"/>
            <w:right w:val="none" w:sz="0" w:space="0" w:color="auto"/>
          </w:divBdr>
        </w:div>
        <w:div w:id="2032219536">
          <w:marLeft w:val="547"/>
          <w:marRight w:val="0"/>
          <w:marTop w:val="96"/>
          <w:marBottom w:val="0"/>
          <w:divBdr>
            <w:top w:val="none" w:sz="0" w:space="0" w:color="auto"/>
            <w:left w:val="none" w:sz="0" w:space="0" w:color="auto"/>
            <w:bottom w:val="none" w:sz="0" w:space="0" w:color="auto"/>
            <w:right w:val="none" w:sz="0" w:space="0" w:color="auto"/>
          </w:divBdr>
        </w:div>
        <w:div w:id="469975786">
          <w:marLeft w:val="547"/>
          <w:marRight w:val="0"/>
          <w:marTop w:val="96"/>
          <w:marBottom w:val="0"/>
          <w:divBdr>
            <w:top w:val="none" w:sz="0" w:space="0" w:color="auto"/>
            <w:left w:val="none" w:sz="0" w:space="0" w:color="auto"/>
            <w:bottom w:val="none" w:sz="0" w:space="0" w:color="auto"/>
            <w:right w:val="none" w:sz="0" w:space="0" w:color="auto"/>
          </w:divBdr>
        </w:div>
        <w:div w:id="1316255558">
          <w:marLeft w:val="547"/>
          <w:marRight w:val="0"/>
          <w:marTop w:val="96"/>
          <w:marBottom w:val="0"/>
          <w:divBdr>
            <w:top w:val="none" w:sz="0" w:space="0" w:color="auto"/>
            <w:left w:val="none" w:sz="0" w:space="0" w:color="auto"/>
            <w:bottom w:val="none" w:sz="0" w:space="0" w:color="auto"/>
            <w:right w:val="none" w:sz="0" w:space="0" w:color="auto"/>
          </w:divBdr>
        </w:div>
        <w:div w:id="187957710">
          <w:marLeft w:val="547"/>
          <w:marRight w:val="0"/>
          <w:marTop w:val="96"/>
          <w:marBottom w:val="0"/>
          <w:divBdr>
            <w:top w:val="none" w:sz="0" w:space="0" w:color="auto"/>
            <w:left w:val="none" w:sz="0" w:space="0" w:color="auto"/>
            <w:bottom w:val="none" w:sz="0" w:space="0" w:color="auto"/>
            <w:right w:val="none" w:sz="0" w:space="0" w:color="auto"/>
          </w:divBdr>
        </w:div>
        <w:div w:id="1440834935">
          <w:marLeft w:val="1166"/>
          <w:marRight w:val="0"/>
          <w:marTop w:val="77"/>
          <w:marBottom w:val="0"/>
          <w:divBdr>
            <w:top w:val="none" w:sz="0" w:space="0" w:color="auto"/>
            <w:left w:val="none" w:sz="0" w:space="0" w:color="auto"/>
            <w:bottom w:val="none" w:sz="0" w:space="0" w:color="auto"/>
            <w:right w:val="none" w:sz="0" w:space="0" w:color="auto"/>
          </w:divBdr>
        </w:div>
        <w:div w:id="382337511">
          <w:marLeft w:val="1166"/>
          <w:marRight w:val="0"/>
          <w:marTop w:val="77"/>
          <w:marBottom w:val="0"/>
          <w:divBdr>
            <w:top w:val="none" w:sz="0" w:space="0" w:color="auto"/>
            <w:left w:val="none" w:sz="0" w:space="0" w:color="auto"/>
            <w:bottom w:val="none" w:sz="0" w:space="0" w:color="auto"/>
            <w:right w:val="none" w:sz="0" w:space="0" w:color="auto"/>
          </w:divBdr>
        </w:div>
        <w:div w:id="35811126">
          <w:marLeft w:val="547"/>
          <w:marRight w:val="0"/>
          <w:marTop w:val="96"/>
          <w:marBottom w:val="0"/>
          <w:divBdr>
            <w:top w:val="none" w:sz="0" w:space="0" w:color="auto"/>
            <w:left w:val="none" w:sz="0" w:space="0" w:color="auto"/>
            <w:bottom w:val="none" w:sz="0" w:space="0" w:color="auto"/>
            <w:right w:val="none" w:sz="0" w:space="0" w:color="auto"/>
          </w:divBdr>
        </w:div>
        <w:div w:id="206643003">
          <w:marLeft w:val="547"/>
          <w:marRight w:val="0"/>
          <w:marTop w:val="96"/>
          <w:marBottom w:val="0"/>
          <w:divBdr>
            <w:top w:val="none" w:sz="0" w:space="0" w:color="auto"/>
            <w:left w:val="none" w:sz="0" w:space="0" w:color="auto"/>
            <w:bottom w:val="none" w:sz="0" w:space="0" w:color="auto"/>
            <w:right w:val="none" w:sz="0" w:space="0" w:color="auto"/>
          </w:divBdr>
        </w:div>
        <w:div w:id="457257222">
          <w:marLeft w:val="547"/>
          <w:marRight w:val="0"/>
          <w:marTop w:val="96"/>
          <w:marBottom w:val="0"/>
          <w:divBdr>
            <w:top w:val="none" w:sz="0" w:space="0" w:color="auto"/>
            <w:left w:val="none" w:sz="0" w:space="0" w:color="auto"/>
            <w:bottom w:val="none" w:sz="0" w:space="0" w:color="auto"/>
            <w:right w:val="none" w:sz="0" w:space="0" w:color="auto"/>
          </w:divBdr>
        </w:div>
        <w:div w:id="1008479757">
          <w:marLeft w:val="547"/>
          <w:marRight w:val="0"/>
          <w:marTop w:val="96"/>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5516606">
      <w:bodyDiv w:val="1"/>
      <w:marLeft w:val="0"/>
      <w:marRight w:val="0"/>
      <w:marTop w:val="0"/>
      <w:marBottom w:val="0"/>
      <w:divBdr>
        <w:top w:val="none" w:sz="0" w:space="0" w:color="auto"/>
        <w:left w:val="none" w:sz="0" w:space="0" w:color="auto"/>
        <w:bottom w:val="none" w:sz="0" w:space="0" w:color="auto"/>
        <w:right w:val="none" w:sz="0" w:space="0" w:color="auto"/>
      </w:divBdr>
      <w:divsChild>
        <w:div w:id="336927714">
          <w:marLeft w:val="547"/>
          <w:marRight w:val="0"/>
          <w:marTop w:val="96"/>
          <w:marBottom w:val="0"/>
          <w:divBdr>
            <w:top w:val="none" w:sz="0" w:space="0" w:color="auto"/>
            <w:left w:val="none" w:sz="0" w:space="0" w:color="auto"/>
            <w:bottom w:val="none" w:sz="0" w:space="0" w:color="auto"/>
            <w:right w:val="none" w:sz="0" w:space="0" w:color="auto"/>
          </w:divBdr>
        </w:div>
      </w:divsChild>
    </w:div>
    <w:div w:id="826702831">
      <w:bodyDiv w:val="1"/>
      <w:marLeft w:val="0"/>
      <w:marRight w:val="0"/>
      <w:marTop w:val="0"/>
      <w:marBottom w:val="0"/>
      <w:divBdr>
        <w:top w:val="none" w:sz="0" w:space="0" w:color="auto"/>
        <w:left w:val="none" w:sz="0" w:space="0" w:color="auto"/>
        <w:bottom w:val="none" w:sz="0" w:space="0" w:color="auto"/>
        <w:right w:val="none" w:sz="0" w:space="0" w:color="auto"/>
      </w:divBdr>
      <w:divsChild>
        <w:div w:id="502548756">
          <w:marLeft w:val="1166"/>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6918108">
      <w:bodyDiv w:val="1"/>
      <w:marLeft w:val="0"/>
      <w:marRight w:val="0"/>
      <w:marTop w:val="0"/>
      <w:marBottom w:val="0"/>
      <w:divBdr>
        <w:top w:val="none" w:sz="0" w:space="0" w:color="auto"/>
        <w:left w:val="none" w:sz="0" w:space="0" w:color="auto"/>
        <w:bottom w:val="none" w:sz="0" w:space="0" w:color="auto"/>
        <w:right w:val="none" w:sz="0" w:space="0" w:color="auto"/>
      </w:divBdr>
      <w:divsChild>
        <w:div w:id="1907258961">
          <w:marLeft w:val="1166"/>
          <w:marRight w:val="0"/>
          <w:marTop w:val="96"/>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669061446">
          <w:marLeft w:val="1166"/>
          <w:marRight w:val="0"/>
          <w:marTop w:val="86"/>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2815730">
      <w:bodyDiv w:val="1"/>
      <w:marLeft w:val="0"/>
      <w:marRight w:val="0"/>
      <w:marTop w:val="0"/>
      <w:marBottom w:val="0"/>
      <w:divBdr>
        <w:top w:val="none" w:sz="0" w:space="0" w:color="auto"/>
        <w:left w:val="none" w:sz="0" w:space="0" w:color="auto"/>
        <w:bottom w:val="none" w:sz="0" w:space="0" w:color="auto"/>
        <w:right w:val="none" w:sz="0" w:space="0" w:color="auto"/>
      </w:divBdr>
      <w:divsChild>
        <w:div w:id="1568227990">
          <w:marLeft w:val="1166"/>
          <w:marRight w:val="0"/>
          <w:marTop w:val="86"/>
          <w:marBottom w:val="0"/>
          <w:divBdr>
            <w:top w:val="none" w:sz="0" w:space="0" w:color="auto"/>
            <w:left w:val="none" w:sz="0" w:space="0" w:color="auto"/>
            <w:bottom w:val="none" w:sz="0" w:space="0" w:color="auto"/>
            <w:right w:val="none" w:sz="0" w:space="0" w:color="auto"/>
          </w:divBdr>
        </w:div>
        <w:div w:id="1541238082">
          <w:marLeft w:val="1166"/>
          <w:marRight w:val="0"/>
          <w:marTop w:val="86"/>
          <w:marBottom w:val="0"/>
          <w:divBdr>
            <w:top w:val="none" w:sz="0" w:space="0" w:color="auto"/>
            <w:left w:val="none" w:sz="0" w:space="0" w:color="auto"/>
            <w:bottom w:val="none" w:sz="0" w:space="0" w:color="auto"/>
            <w:right w:val="none" w:sz="0" w:space="0" w:color="auto"/>
          </w:divBdr>
        </w:div>
      </w:divsChild>
    </w:div>
    <w:div w:id="843283830">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1337782">
      <w:bodyDiv w:val="1"/>
      <w:marLeft w:val="0"/>
      <w:marRight w:val="0"/>
      <w:marTop w:val="0"/>
      <w:marBottom w:val="0"/>
      <w:divBdr>
        <w:top w:val="none" w:sz="0" w:space="0" w:color="auto"/>
        <w:left w:val="none" w:sz="0" w:space="0" w:color="auto"/>
        <w:bottom w:val="none" w:sz="0" w:space="0" w:color="auto"/>
        <w:right w:val="none" w:sz="0" w:space="0" w:color="auto"/>
      </w:divBdr>
      <w:divsChild>
        <w:div w:id="1606765625">
          <w:marLeft w:val="547"/>
          <w:marRight w:val="0"/>
          <w:marTop w:val="96"/>
          <w:marBottom w:val="0"/>
          <w:divBdr>
            <w:top w:val="none" w:sz="0" w:space="0" w:color="auto"/>
            <w:left w:val="none" w:sz="0" w:space="0" w:color="auto"/>
            <w:bottom w:val="none" w:sz="0" w:space="0" w:color="auto"/>
            <w:right w:val="none" w:sz="0" w:space="0" w:color="auto"/>
          </w:divBdr>
        </w:div>
      </w:divsChild>
    </w:div>
    <w:div w:id="851721340">
      <w:bodyDiv w:val="1"/>
      <w:marLeft w:val="0"/>
      <w:marRight w:val="0"/>
      <w:marTop w:val="0"/>
      <w:marBottom w:val="0"/>
      <w:divBdr>
        <w:top w:val="none" w:sz="0" w:space="0" w:color="auto"/>
        <w:left w:val="none" w:sz="0" w:space="0" w:color="auto"/>
        <w:bottom w:val="none" w:sz="0" w:space="0" w:color="auto"/>
        <w:right w:val="none" w:sz="0" w:space="0" w:color="auto"/>
      </w:divBdr>
      <w:divsChild>
        <w:div w:id="1733499540">
          <w:marLeft w:val="547"/>
          <w:marRight w:val="0"/>
          <w:marTop w:val="120"/>
          <w:marBottom w:val="0"/>
          <w:divBdr>
            <w:top w:val="none" w:sz="0" w:space="0" w:color="auto"/>
            <w:left w:val="none" w:sz="0" w:space="0" w:color="auto"/>
            <w:bottom w:val="none" w:sz="0" w:space="0" w:color="auto"/>
            <w:right w:val="none" w:sz="0" w:space="0" w:color="auto"/>
          </w:divBdr>
        </w:div>
      </w:divsChild>
    </w:div>
    <w:div w:id="856041444">
      <w:bodyDiv w:val="1"/>
      <w:marLeft w:val="0"/>
      <w:marRight w:val="0"/>
      <w:marTop w:val="0"/>
      <w:marBottom w:val="0"/>
      <w:divBdr>
        <w:top w:val="none" w:sz="0" w:space="0" w:color="auto"/>
        <w:left w:val="none" w:sz="0" w:space="0" w:color="auto"/>
        <w:bottom w:val="none" w:sz="0" w:space="0" w:color="auto"/>
        <w:right w:val="none" w:sz="0" w:space="0" w:color="auto"/>
      </w:divBdr>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59398365">
      <w:bodyDiv w:val="1"/>
      <w:marLeft w:val="0"/>
      <w:marRight w:val="0"/>
      <w:marTop w:val="0"/>
      <w:marBottom w:val="0"/>
      <w:divBdr>
        <w:top w:val="none" w:sz="0" w:space="0" w:color="auto"/>
        <w:left w:val="none" w:sz="0" w:space="0" w:color="auto"/>
        <w:bottom w:val="none" w:sz="0" w:space="0" w:color="auto"/>
        <w:right w:val="none" w:sz="0" w:space="0" w:color="auto"/>
      </w:divBdr>
      <w:divsChild>
        <w:div w:id="55249745">
          <w:marLeft w:val="1166"/>
          <w:marRight w:val="0"/>
          <w:marTop w:val="96"/>
          <w:marBottom w:val="0"/>
          <w:divBdr>
            <w:top w:val="none" w:sz="0" w:space="0" w:color="auto"/>
            <w:left w:val="none" w:sz="0" w:space="0" w:color="auto"/>
            <w:bottom w:val="none" w:sz="0" w:space="0" w:color="auto"/>
            <w:right w:val="none" w:sz="0" w:space="0" w:color="auto"/>
          </w:divBdr>
        </w:div>
        <w:div w:id="54820214">
          <w:marLeft w:val="1166"/>
          <w:marRight w:val="0"/>
          <w:marTop w:val="96"/>
          <w:marBottom w:val="0"/>
          <w:divBdr>
            <w:top w:val="none" w:sz="0" w:space="0" w:color="auto"/>
            <w:left w:val="none" w:sz="0" w:space="0" w:color="auto"/>
            <w:bottom w:val="none" w:sz="0" w:space="0" w:color="auto"/>
            <w:right w:val="none" w:sz="0" w:space="0" w:color="auto"/>
          </w:divBdr>
        </w:div>
        <w:div w:id="2042627510">
          <w:marLeft w:val="1166"/>
          <w:marRight w:val="0"/>
          <w:marTop w:val="96"/>
          <w:marBottom w:val="0"/>
          <w:divBdr>
            <w:top w:val="none" w:sz="0" w:space="0" w:color="auto"/>
            <w:left w:val="none" w:sz="0" w:space="0" w:color="auto"/>
            <w:bottom w:val="none" w:sz="0" w:space="0" w:color="auto"/>
            <w:right w:val="none" w:sz="0" w:space="0" w:color="auto"/>
          </w:divBdr>
        </w:div>
      </w:divsChild>
    </w:div>
    <w:div w:id="859776201">
      <w:bodyDiv w:val="1"/>
      <w:marLeft w:val="0"/>
      <w:marRight w:val="0"/>
      <w:marTop w:val="0"/>
      <w:marBottom w:val="0"/>
      <w:divBdr>
        <w:top w:val="none" w:sz="0" w:space="0" w:color="auto"/>
        <w:left w:val="none" w:sz="0" w:space="0" w:color="auto"/>
        <w:bottom w:val="none" w:sz="0" w:space="0" w:color="auto"/>
        <w:right w:val="none" w:sz="0" w:space="0" w:color="auto"/>
      </w:divBdr>
      <w:divsChild>
        <w:div w:id="878199752">
          <w:marLeft w:val="1166"/>
          <w:marRight w:val="0"/>
          <w:marTop w:val="100"/>
          <w:marBottom w:val="0"/>
          <w:divBdr>
            <w:top w:val="none" w:sz="0" w:space="0" w:color="auto"/>
            <w:left w:val="none" w:sz="0" w:space="0" w:color="auto"/>
            <w:bottom w:val="none" w:sz="0" w:space="0" w:color="auto"/>
            <w:right w:val="none" w:sz="0" w:space="0" w:color="auto"/>
          </w:divBdr>
        </w:div>
        <w:div w:id="1157067138">
          <w:marLeft w:val="1166"/>
          <w:marRight w:val="0"/>
          <w:marTop w:val="100"/>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401964">
      <w:bodyDiv w:val="1"/>
      <w:marLeft w:val="0"/>
      <w:marRight w:val="0"/>
      <w:marTop w:val="0"/>
      <w:marBottom w:val="0"/>
      <w:divBdr>
        <w:top w:val="none" w:sz="0" w:space="0" w:color="auto"/>
        <w:left w:val="none" w:sz="0" w:space="0" w:color="auto"/>
        <w:bottom w:val="none" w:sz="0" w:space="0" w:color="auto"/>
        <w:right w:val="none" w:sz="0" w:space="0" w:color="auto"/>
      </w:divBdr>
      <w:divsChild>
        <w:div w:id="106778110">
          <w:marLeft w:val="547"/>
          <w:marRight w:val="0"/>
          <w:marTop w:val="96"/>
          <w:marBottom w:val="0"/>
          <w:divBdr>
            <w:top w:val="none" w:sz="0" w:space="0" w:color="auto"/>
            <w:left w:val="none" w:sz="0" w:space="0" w:color="auto"/>
            <w:bottom w:val="none" w:sz="0" w:space="0" w:color="auto"/>
            <w:right w:val="none" w:sz="0" w:space="0" w:color="auto"/>
          </w:divBdr>
        </w:div>
      </w:divsChild>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4555918">
      <w:bodyDiv w:val="1"/>
      <w:marLeft w:val="0"/>
      <w:marRight w:val="0"/>
      <w:marTop w:val="0"/>
      <w:marBottom w:val="0"/>
      <w:divBdr>
        <w:top w:val="none" w:sz="0" w:space="0" w:color="auto"/>
        <w:left w:val="none" w:sz="0" w:space="0" w:color="auto"/>
        <w:bottom w:val="none" w:sz="0" w:space="0" w:color="auto"/>
        <w:right w:val="none" w:sz="0" w:space="0" w:color="auto"/>
      </w:divBdr>
      <w:divsChild>
        <w:div w:id="431702542">
          <w:marLeft w:val="547"/>
          <w:marRight w:val="0"/>
          <w:marTop w:val="120"/>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5748356">
      <w:bodyDiv w:val="1"/>
      <w:marLeft w:val="0"/>
      <w:marRight w:val="0"/>
      <w:marTop w:val="0"/>
      <w:marBottom w:val="0"/>
      <w:divBdr>
        <w:top w:val="none" w:sz="0" w:space="0" w:color="auto"/>
        <w:left w:val="none" w:sz="0" w:space="0" w:color="auto"/>
        <w:bottom w:val="none" w:sz="0" w:space="0" w:color="auto"/>
        <w:right w:val="none" w:sz="0" w:space="0" w:color="auto"/>
      </w:divBdr>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69803084">
      <w:bodyDiv w:val="1"/>
      <w:marLeft w:val="0"/>
      <w:marRight w:val="0"/>
      <w:marTop w:val="0"/>
      <w:marBottom w:val="0"/>
      <w:divBdr>
        <w:top w:val="none" w:sz="0" w:space="0" w:color="auto"/>
        <w:left w:val="none" w:sz="0" w:space="0" w:color="auto"/>
        <w:bottom w:val="none" w:sz="0" w:space="0" w:color="auto"/>
        <w:right w:val="none" w:sz="0" w:space="0" w:color="auto"/>
      </w:divBdr>
    </w:div>
    <w:div w:id="870999734">
      <w:bodyDiv w:val="1"/>
      <w:marLeft w:val="0"/>
      <w:marRight w:val="0"/>
      <w:marTop w:val="0"/>
      <w:marBottom w:val="0"/>
      <w:divBdr>
        <w:top w:val="none" w:sz="0" w:space="0" w:color="auto"/>
        <w:left w:val="none" w:sz="0" w:space="0" w:color="auto"/>
        <w:bottom w:val="none" w:sz="0" w:space="0" w:color="auto"/>
        <w:right w:val="none" w:sz="0" w:space="0" w:color="auto"/>
      </w:divBdr>
      <w:divsChild>
        <w:div w:id="36709056">
          <w:marLeft w:val="547"/>
          <w:marRight w:val="0"/>
          <w:marTop w:val="115"/>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4999251">
      <w:bodyDiv w:val="1"/>
      <w:marLeft w:val="0"/>
      <w:marRight w:val="0"/>
      <w:marTop w:val="0"/>
      <w:marBottom w:val="0"/>
      <w:divBdr>
        <w:top w:val="none" w:sz="0" w:space="0" w:color="auto"/>
        <w:left w:val="none" w:sz="0" w:space="0" w:color="auto"/>
        <w:bottom w:val="none" w:sz="0" w:space="0" w:color="auto"/>
        <w:right w:val="none" w:sz="0" w:space="0" w:color="auto"/>
      </w:divBdr>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5415308">
      <w:bodyDiv w:val="1"/>
      <w:marLeft w:val="0"/>
      <w:marRight w:val="0"/>
      <w:marTop w:val="0"/>
      <w:marBottom w:val="0"/>
      <w:divBdr>
        <w:top w:val="none" w:sz="0" w:space="0" w:color="auto"/>
        <w:left w:val="none" w:sz="0" w:space="0" w:color="auto"/>
        <w:bottom w:val="none" w:sz="0" w:space="0" w:color="auto"/>
        <w:right w:val="none" w:sz="0" w:space="0" w:color="auto"/>
      </w:divBdr>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3809697">
      <w:bodyDiv w:val="1"/>
      <w:marLeft w:val="0"/>
      <w:marRight w:val="0"/>
      <w:marTop w:val="0"/>
      <w:marBottom w:val="0"/>
      <w:divBdr>
        <w:top w:val="none" w:sz="0" w:space="0" w:color="auto"/>
        <w:left w:val="none" w:sz="0" w:space="0" w:color="auto"/>
        <w:bottom w:val="none" w:sz="0" w:space="0" w:color="auto"/>
        <w:right w:val="none" w:sz="0" w:space="0" w:color="auto"/>
      </w:divBdr>
      <w:divsChild>
        <w:div w:id="411856805">
          <w:marLeft w:val="1166"/>
          <w:marRight w:val="0"/>
          <w:marTop w:val="86"/>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866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96145">
          <w:marLeft w:val="1166"/>
          <w:marRight w:val="0"/>
          <w:marTop w:val="100"/>
          <w:marBottom w:val="0"/>
          <w:divBdr>
            <w:top w:val="none" w:sz="0" w:space="0" w:color="auto"/>
            <w:left w:val="none" w:sz="0" w:space="0" w:color="auto"/>
            <w:bottom w:val="none" w:sz="0" w:space="0" w:color="auto"/>
            <w:right w:val="none" w:sz="0" w:space="0" w:color="auto"/>
          </w:divBdr>
        </w:div>
      </w:divsChild>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6549834">
      <w:bodyDiv w:val="1"/>
      <w:marLeft w:val="0"/>
      <w:marRight w:val="0"/>
      <w:marTop w:val="0"/>
      <w:marBottom w:val="0"/>
      <w:divBdr>
        <w:top w:val="none" w:sz="0" w:space="0" w:color="auto"/>
        <w:left w:val="none" w:sz="0" w:space="0" w:color="auto"/>
        <w:bottom w:val="none" w:sz="0" w:space="0" w:color="auto"/>
        <w:right w:val="none" w:sz="0" w:space="0" w:color="auto"/>
      </w:divBdr>
      <w:divsChild>
        <w:div w:id="437407818">
          <w:marLeft w:val="1166"/>
          <w:marRight w:val="0"/>
          <w:marTop w:val="96"/>
          <w:marBottom w:val="0"/>
          <w:divBdr>
            <w:top w:val="none" w:sz="0" w:space="0" w:color="auto"/>
            <w:left w:val="none" w:sz="0" w:space="0" w:color="auto"/>
            <w:bottom w:val="none" w:sz="0" w:space="0" w:color="auto"/>
            <w:right w:val="none" w:sz="0" w:space="0" w:color="auto"/>
          </w:divBdr>
        </w:div>
        <w:div w:id="416901562">
          <w:marLeft w:val="1166"/>
          <w:marRight w:val="0"/>
          <w:marTop w:val="96"/>
          <w:marBottom w:val="0"/>
          <w:divBdr>
            <w:top w:val="none" w:sz="0" w:space="0" w:color="auto"/>
            <w:left w:val="none" w:sz="0" w:space="0" w:color="auto"/>
            <w:bottom w:val="none" w:sz="0" w:space="0" w:color="auto"/>
            <w:right w:val="none" w:sz="0" w:space="0" w:color="auto"/>
          </w:divBdr>
        </w:div>
      </w:divsChild>
    </w:div>
    <w:div w:id="917835478">
      <w:bodyDiv w:val="1"/>
      <w:marLeft w:val="0"/>
      <w:marRight w:val="0"/>
      <w:marTop w:val="0"/>
      <w:marBottom w:val="0"/>
      <w:divBdr>
        <w:top w:val="none" w:sz="0" w:space="0" w:color="auto"/>
        <w:left w:val="none" w:sz="0" w:space="0" w:color="auto"/>
        <w:bottom w:val="none" w:sz="0" w:space="0" w:color="auto"/>
        <w:right w:val="none" w:sz="0" w:space="0" w:color="auto"/>
      </w:divBdr>
      <w:divsChild>
        <w:div w:id="1974485004">
          <w:marLeft w:val="547"/>
          <w:marRight w:val="0"/>
          <w:marTop w:val="120"/>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8490747">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017857">
      <w:bodyDiv w:val="1"/>
      <w:marLeft w:val="0"/>
      <w:marRight w:val="0"/>
      <w:marTop w:val="0"/>
      <w:marBottom w:val="0"/>
      <w:divBdr>
        <w:top w:val="none" w:sz="0" w:space="0" w:color="auto"/>
        <w:left w:val="none" w:sz="0" w:space="0" w:color="auto"/>
        <w:bottom w:val="none" w:sz="0" w:space="0" w:color="auto"/>
        <w:right w:val="none" w:sz="0" w:space="0" w:color="auto"/>
      </w:divBdr>
    </w:div>
    <w:div w:id="922026441">
      <w:bodyDiv w:val="1"/>
      <w:marLeft w:val="0"/>
      <w:marRight w:val="0"/>
      <w:marTop w:val="0"/>
      <w:marBottom w:val="0"/>
      <w:divBdr>
        <w:top w:val="none" w:sz="0" w:space="0" w:color="auto"/>
        <w:left w:val="none" w:sz="0" w:space="0" w:color="auto"/>
        <w:bottom w:val="none" w:sz="0" w:space="0" w:color="auto"/>
        <w:right w:val="none" w:sz="0" w:space="0" w:color="auto"/>
      </w:divBdr>
      <w:divsChild>
        <w:div w:id="1948736858">
          <w:marLeft w:val="547"/>
          <w:marRight w:val="0"/>
          <w:marTop w:val="96"/>
          <w:marBottom w:val="0"/>
          <w:divBdr>
            <w:top w:val="none" w:sz="0" w:space="0" w:color="auto"/>
            <w:left w:val="none" w:sz="0" w:space="0" w:color="auto"/>
            <w:bottom w:val="none" w:sz="0" w:space="0" w:color="auto"/>
            <w:right w:val="none" w:sz="0" w:space="0" w:color="auto"/>
          </w:divBdr>
        </w:div>
        <w:div w:id="227302192">
          <w:marLeft w:val="547"/>
          <w:marRight w:val="0"/>
          <w:marTop w:val="96"/>
          <w:marBottom w:val="0"/>
          <w:divBdr>
            <w:top w:val="none" w:sz="0" w:space="0" w:color="auto"/>
            <w:left w:val="none" w:sz="0" w:space="0" w:color="auto"/>
            <w:bottom w:val="none" w:sz="0" w:space="0" w:color="auto"/>
            <w:right w:val="none" w:sz="0" w:space="0" w:color="auto"/>
          </w:divBdr>
        </w:div>
        <w:div w:id="1998146955">
          <w:marLeft w:val="547"/>
          <w:marRight w:val="0"/>
          <w:marTop w:val="96"/>
          <w:marBottom w:val="0"/>
          <w:divBdr>
            <w:top w:val="none" w:sz="0" w:space="0" w:color="auto"/>
            <w:left w:val="none" w:sz="0" w:space="0" w:color="auto"/>
            <w:bottom w:val="none" w:sz="0" w:space="0" w:color="auto"/>
            <w:right w:val="none" w:sz="0" w:space="0" w:color="auto"/>
          </w:divBdr>
        </w:div>
        <w:div w:id="1935245208">
          <w:marLeft w:val="1166"/>
          <w:marRight w:val="0"/>
          <w:marTop w:val="96"/>
          <w:marBottom w:val="0"/>
          <w:divBdr>
            <w:top w:val="none" w:sz="0" w:space="0" w:color="auto"/>
            <w:left w:val="none" w:sz="0" w:space="0" w:color="auto"/>
            <w:bottom w:val="none" w:sz="0" w:space="0" w:color="auto"/>
            <w:right w:val="none" w:sz="0" w:space="0" w:color="auto"/>
          </w:divBdr>
        </w:div>
        <w:div w:id="1498038848">
          <w:marLeft w:val="1714"/>
          <w:marRight w:val="0"/>
          <w:marTop w:val="86"/>
          <w:marBottom w:val="0"/>
          <w:divBdr>
            <w:top w:val="none" w:sz="0" w:space="0" w:color="auto"/>
            <w:left w:val="none" w:sz="0" w:space="0" w:color="auto"/>
            <w:bottom w:val="none" w:sz="0" w:space="0" w:color="auto"/>
            <w:right w:val="none" w:sz="0" w:space="0" w:color="auto"/>
          </w:divBdr>
        </w:div>
        <w:div w:id="128940069">
          <w:marLeft w:val="547"/>
          <w:marRight w:val="0"/>
          <w:marTop w:val="96"/>
          <w:marBottom w:val="0"/>
          <w:divBdr>
            <w:top w:val="none" w:sz="0" w:space="0" w:color="auto"/>
            <w:left w:val="none" w:sz="0" w:space="0" w:color="auto"/>
            <w:bottom w:val="none" w:sz="0" w:space="0" w:color="auto"/>
            <w:right w:val="none" w:sz="0" w:space="0" w:color="auto"/>
          </w:divBdr>
        </w:div>
        <w:div w:id="1261109613">
          <w:marLeft w:val="547"/>
          <w:marRight w:val="0"/>
          <w:marTop w:val="96"/>
          <w:marBottom w:val="0"/>
          <w:divBdr>
            <w:top w:val="none" w:sz="0" w:space="0" w:color="auto"/>
            <w:left w:val="none" w:sz="0" w:space="0" w:color="auto"/>
            <w:bottom w:val="none" w:sz="0" w:space="0" w:color="auto"/>
            <w:right w:val="none" w:sz="0" w:space="0" w:color="auto"/>
          </w:divBdr>
        </w:div>
      </w:divsChild>
    </w:div>
    <w:div w:id="925653033">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0940132">
      <w:bodyDiv w:val="1"/>
      <w:marLeft w:val="0"/>
      <w:marRight w:val="0"/>
      <w:marTop w:val="0"/>
      <w:marBottom w:val="0"/>
      <w:divBdr>
        <w:top w:val="none" w:sz="0" w:space="0" w:color="auto"/>
        <w:left w:val="none" w:sz="0" w:space="0" w:color="auto"/>
        <w:bottom w:val="none" w:sz="0" w:space="0" w:color="auto"/>
        <w:right w:val="none" w:sz="0" w:space="0" w:color="auto"/>
      </w:divBdr>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35671004">
      <w:bodyDiv w:val="1"/>
      <w:marLeft w:val="0"/>
      <w:marRight w:val="0"/>
      <w:marTop w:val="0"/>
      <w:marBottom w:val="0"/>
      <w:divBdr>
        <w:top w:val="none" w:sz="0" w:space="0" w:color="auto"/>
        <w:left w:val="none" w:sz="0" w:space="0" w:color="auto"/>
        <w:bottom w:val="none" w:sz="0" w:space="0" w:color="auto"/>
        <w:right w:val="none" w:sz="0" w:space="0" w:color="auto"/>
      </w:divBdr>
      <w:divsChild>
        <w:div w:id="313146213">
          <w:marLeft w:val="547"/>
          <w:marRight w:val="0"/>
          <w:marTop w:val="120"/>
          <w:marBottom w:val="0"/>
          <w:divBdr>
            <w:top w:val="none" w:sz="0" w:space="0" w:color="auto"/>
            <w:left w:val="none" w:sz="0" w:space="0" w:color="auto"/>
            <w:bottom w:val="none" w:sz="0" w:space="0" w:color="auto"/>
            <w:right w:val="none" w:sz="0" w:space="0" w:color="auto"/>
          </w:divBdr>
        </w:div>
      </w:divsChild>
    </w:div>
    <w:div w:id="937181453">
      <w:bodyDiv w:val="1"/>
      <w:marLeft w:val="0"/>
      <w:marRight w:val="0"/>
      <w:marTop w:val="0"/>
      <w:marBottom w:val="0"/>
      <w:divBdr>
        <w:top w:val="none" w:sz="0" w:space="0" w:color="auto"/>
        <w:left w:val="none" w:sz="0" w:space="0" w:color="auto"/>
        <w:bottom w:val="none" w:sz="0" w:space="0" w:color="auto"/>
        <w:right w:val="none" w:sz="0" w:space="0" w:color="auto"/>
      </w:divBdr>
      <w:divsChild>
        <w:div w:id="2081126597">
          <w:marLeft w:val="547"/>
          <w:marRight w:val="0"/>
          <w:marTop w:val="96"/>
          <w:marBottom w:val="0"/>
          <w:divBdr>
            <w:top w:val="none" w:sz="0" w:space="0" w:color="auto"/>
            <w:left w:val="none" w:sz="0" w:space="0" w:color="auto"/>
            <w:bottom w:val="none" w:sz="0" w:space="0" w:color="auto"/>
            <w:right w:val="none" w:sz="0" w:space="0" w:color="auto"/>
          </w:divBdr>
        </w:div>
      </w:divsChild>
    </w:div>
    <w:div w:id="941687931">
      <w:bodyDiv w:val="1"/>
      <w:marLeft w:val="0"/>
      <w:marRight w:val="0"/>
      <w:marTop w:val="0"/>
      <w:marBottom w:val="0"/>
      <w:divBdr>
        <w:top w:val="none" w:sz="0" w:space="0" w:color="auto"/>
        <w:left w:val="none" w:sz="0" w:space="0" w:color="auto"/>
        <w:bottom w:val="none" w:sz="0" w:space="0" w:color="auto"/>
        <w:right w:val="none" w:sz="0" w:space="0" w:color="auto"/>
      </w:divBdr>
      <w:divsChild>
        <w:div w:id="156532183">
          <w:marLeft w:val="547"/>
          <w:marRight w:val="0"/>
          <w:marTop w:val="106"/>
          <w:marBottom w:val="0"/>
          <w:divBdr>
            <w:top w:val="none" w:sz="0" w:space="0" w:color="auto"/>
            <w:left w:val="none" w:sz="0" w:space="0" w:color="auto"/>
            <w:bottom w:val="none" w:sz="0" w:space="0" w:color="auto"/>
            <w:right w:val="none" w:sz="0" w:space="0" w:color="auto"/>
          </w:divBdr>
        </w:div>
        <w:div w:id="909852664">
          <w:marLeft w:val="1166"/>
          <w:marRight w:val="0"/>
          <w:marTop w:val="86"/>
          <w:marBottom w:val="0"/>
          <w:divBdr>
            <w:top w:val="none" w:sz="0" w:space="0" w:color="auto"/>
            <w:left w:val="none" w:sz="0" w:space="0" w:color="auto"/>
            <w:bottom w:val="none" w:sz="0" w:space="0" w:color="auto"/>
            <w:right w:val="none" w:sz="0" w:space="0" w:color="auto"/>
          </w:divBdr>
        </w:div>
      </w:divsChild>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43809779">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66164147">
      <w:bodyDiv w:val="1"/>
      <w:marLeft w:val="0"/>
      <w:marRight w:val="0"/>
      <w:marTop w:val="0"/>
      <w:marBottom w:val="0"/>
      <w:divBdr>
        <w:top w:val="none" w:sz="0" w:space="0" w:color="auto"/>
        <w:left w:val="none" w:sz="0" w:space="0" w:color="auto"/>
        <w:bottom w:val="none" w:sz="0" w:space="0" w:color="auto"/>
        <w:right w:val="none" w:sz="0" w:space="0" w:color="auto"/>
      </w:divBdr>
    </w:div>
    <w:div w:id="96962978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3856085">
      <w:bodyDiv w:val="1"/>
      <w:marLeft w:val="0"/>
      <w:marRight w:val="0"/>
      <w:marTop w:val="0"/>
      <w:marBottom w:val="0"/>
      <w:divBdr>
        <w:top w:val="none" w:sz="0" w:space="0" w:color="auto"/>
        <w:left w:val="none" w:sz="0" w:space="0" w:color="auto"/>
        <w:bottom w:val="none" w:sz="0" w:space="0" w:color="auto"/>
        <w:right w:val="none" w:sz="0" w:space="0" w:color="auto"/>
      </w:divBdr>
      <w:divsChild>
        <w:div w:id="130640862">
          <w:marLeft w:val="547"/>
          <w:marRight w:val="0"/>
          <w:marTop w:val="120"/>
          <w:marBottom w:val="0"/>
          <w:divBdr>
            <w:top w:val="none" w:sz="0" w:space="0" w:color="auto"/>
            <w:left w:val="none" w:sz="0" w:space="0" w:color="auto"/>
            <w:bottom w:val="none" w:sz="0" w:space="0" w:color="auto"/>
            <w:right w:val="none" w:sz="0" w:space="0" w:color="auto"/>
          </w:divBdr>
        </w:div>
      </w:divsChild>
    </w:div>
    <w:div w:id="983899647">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86737262">
      <w:bodyDiv w:val="1"/>
      <w:marLeft w:val="0"/>
      <w:marRight w:val="0"/>
      <w:marTop w:val="0"/>
      <w:marBottom w:val="0"/>
      <w:divBdr>
        <w:top w:val="none" w:sz="0" w:space="0" w:color="auto"/>
        <w:left w:val="none" w:sz="0" w:space="0" w:color="auto"/>
        <w:bottom w:val="none" w:sz="0" w:space="0" w:color="auto"/>
        <w:right w:val="none" w:sz="0" w:space="0" w:color="auto"/>
      </w:divBdr>
      <w:divsChild>
        <w:div w:id="116804828">
          <w:marLeft w:val="547"/>
          <w:marRight w:val="0"/>
          <w:marTop w:val="96"/>
          <w:marBottom w:val="0"/>
          <w:divBdr>
            <w:top w:val="none" w:sz="0" w:space="0" w:color="auto"/>
            <w:left w:val="none" w:sz="0" w:space="0" w:color="auto"/>
            <w:bottom w:val="none" w:sz="0" w:space="0" w:color="auto"/>
            <w:right w:val="none" w:sz="0" w:space="0" w:color="auto"/>
          </w:divBdr>
        </w:div>
        <w:div w:id="456333391">
          <w:marLeft w:val="1166"/>
          <w:marRight w:val="0"/>
          <w:marTop w:val="77"/>
          <w:marBottom w:val="0"/>
          <w:divBdr>
            <w:top w:val="none" w:sz="0" w:space="0" w:color="auto"/>
            <w:left w:val="none" w:sz="0" w:space="0" w:color="auto"/>
            <w:bottom w:val="none" w:sz="0" w:space="0" w:color="auto"/>
            <w:right w:val="none" w:sz="0" w:space="0" w:color="auto"/>
          </w:divBdr>
        </w:div>
        <w:div w:id="606041680">
          <w:marLeft w:val="1166"/>
          <w:marRight w:val="0"/>
          <w:marTop w:val="77"/>
          <w:marBottom w:val="0"/>
          <w:divBdr>
            <w:top w:val="none" w:sz="0" w:space="0" w:color="auto"/>
            <w:left w:val="none" w:sz="0" w:space="0" w:color="auto"/>
            <w:bottom w:val="none" w:sz="0" w:space="0" w:color="auto"/>
            <w:right w:val="none" w:sz="0" w:space="0" w:color="auto"/>
          </w:divBdr>
        </w:div>
        <w:div w:id="1229265281">
          <w:marLeft w:val="1166"/>
          <w:marRight w:val="0"/>
          <w:marTop w:val="77"/>
          <w:marBottom w:val="0"/>
          <w:divBdr>
            <w:top w:val="none" w:sz="0" w:space="0" w:color="auto"/>
            <w:left w:val="none" w:sz="0" w:space="0" w:color="auto"/>
            <w:bottom w:val="none" w:sz="0" w:space="0" w:color="auto"/>
            <w:right w:val="none" w:sz="0" w:space="0" w:color="auto"/>
          </w:divBdr>
        </w:div>
        <w:div w:id="1747534261">
          <w:marLeft w:val="1166"/>
          <w:marRight w:val="0"/>
          <w:marTop w:val="77"/>
          <w:marBottom w:val="0"/>
          <w:divBdr>
            <w:top w:val="none" w:sz="0" w:space="0" w:color="auto"/>
            <w:left w:val="none" w:sz="0" w:space="0" w:color="auto"/>
            <w:bottom w:val="none" w:sz="0" w:space="0" w:color="auto"/>
            <w:right w:val="none" w:sz="0" w:space="0" w:color="auto"/>
          </w:divBdr>
        </w:div>
        <w:div w:id="289164844">
          <w:marLeft w:val="1166"/>
          <w:marRight w:val="0"/>
          <w:marTop w:val="77"/>
          <w:marBottom w:val="0"/>
          <w:divBdr>
            <w:top w:val="none" w:sz="0" w:space="0" w:color="auto"/>
            <w:left w:val="none" w:sz="0" w:space="0" w:color="auto"/>
            <w:bottom w:val="none" w:sz="0" w:space="0" w:color="auto"/>
            <w:right w:val="none" w:sz="0" w:space="0" w:color="auto"/>
          </w:divBdr>
        </w:div>
        <w:div w:id="844637118">
          <w:marLeft w:val="547"/>
          <w:marRight w:val="0"/>
          <w:marTop w:val="96"/>
          <w:marBottom w:val="0"/>
          <w:divBdr>
            <w:top w:val="none" w:sz="0" w:space="0" w:color="auto"/>
            <w:left w:val="none" w:sz="0" w:space="0" w:color="auto"/>
            <w:bottom w:val="none" w:sz="0" w:space="0" w:color="auto"/>
            <w:right w:val="none" w:sz="0" w:space="0" w:color="auto"/>
          </w:divBdr>
        </w:div>
      </w:divsChild>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5766035">
      <w:bodyDiv w:val="1"/>
      <w:marLeft w:val="0"/>
      <w:marRight w:val="0"/>
      <w:marTop w:val="0"/>
      <w:marBottom w:val="0"/>
      <w:divBdr>
        <w:top w:val="none" w:sz="0" w:space="0" w:color="auto"/>
        <w:left w:val="none" w:sz="0" w:space="0" w:color="auto"/>
        <w:bottom w:val="none" w:sz="0" w:space="0" w:color="auto"/>
        <w:right w:val="none" w:sz="0" w:space="0" w:color="auto"/>
      </w:divBdr>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999385594">
      <w:bodyDiv w:val="1"/>
      <w:marLeft w:val="0"/>
      <w:marRight w:val="0"/>
      <w:marTop w:val="0"/>
      <w:marBottom w:val="0"/>
      <w:divBdr>
        <w:top w:val="none" w:sz="0" w:space="0" w:color="auto"/>
        <w:left w:val="none" w:sz="0" w:space="0" w:color="auto"/>
        <w:bottom w:val="none" w:sz="0" w:space="0" w:color="auto"/>
        <w:right w:val="none" w:sz="0" w:space="0" w:color="auto"/>
      </w:divBdr>
      <w:divsChild>
        <w:div w:id="2097824297">
          <w:marLeft w:val="1166"/>
          <w:marRight w:val="0"/>
          <w:marTop w:val="86"/>
          <w:marBottom w:val="0"/>
          <w:divBdr>
            <w:top w:val="none" w:sz="0" w:space="0" w:color="auto"/>
            <w:left w:val="none" w:sz="0" w:space="0" w:color="auto"/>
            <w:bottom w:val="none" w:sz="0" w:space="0" w:color="auto"/>
            <w:right w:val="none" w:sz="0" w:space="0" w:color="auto"/>
          </w:divBdr>
        </w:div>
      </w:divsChild>
    </w:div>
    <w:div w:id="1006403583">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09522729">
      <w:bodyDiv w:val="1"/>
      <w:marLeft w:val="0"/>
      <w:marRight w:val="0"/>
      <w:marTop w:val="0"/>
      <w:marBottom w:val="0"/>
      <w:divBdr>
        <w:top w:val="none" w:sz="0" w:space="0" w:color="auto"/>
        <w:left w:val="none" w:sz="0" w:space="0" w:color="auto"/>
        <w:bottom w:val="none" w:sz="0" w:space="0" w:color="auto"/>
        <w:right w:val="none" w:sz="0" w:space="0" w:color="auto"/>
      </w:divBdr>
      <w:divsChild>
        <w:div w:id="436028896">
          <w:marLeft w:val="547"/>
          <w:marRight w:val="0"/>
          <w:marTop w:val="96"/>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7928771">
      <w:bodyDiv w:val="1"/>
      <w:marLeft w:val="0"/>
      <w:marRight w:val="0"/>
      <w:marTop w:val="0"/>
      <w:marBottom w:val="0"/>
      <w:divBdr>
        <w:top w:val="none" w:sz="0" w:space="0" w:color="auto"/>
        <w:left w:val="none" w:sz="0" w:space="0" w:color="auto"/>
        <w:bottom w:val="none" w:sz="0" w:space="0" w:color="auto"/>
        <w:right w:val="none" w:sz="0" w:space="0" w:color="auto"/>
      </w:divBdr>
      <w:divsChild>
        <w:div w:id="683283262">
          <w:marLeft w:val="1714"/>
          <w:marRight w:val="0"/>
          <w:marTop w:val="86"/>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19812149">
      <w:bodyDiv w:val="1"/>
      <w:marLeft w:val="0"/>
      <w:marRight w:val="0"/>
      <w:marTop w:val="0"/>
      <w:marBottom w:val="0"/>
      <w:divBdr>
        <w:top w:val="none" w:sz="0" w:space="0" w:color="auto"/>
        <w:left w:val="none" w:sz="0" w:space="0" w:color="auto"/>
        <w:bottom w:val="none" w:sz="0" w:space="0" w:color="auto"/>
        <w:right w:val="none" w:sz="0" w:space="0" w:color="auto"/>
      </w:divBdr>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29526330">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3775010">
      <w:bodyDiv w:val="1"/>
      <w:marLeft w:val="0"/>
      <w:marRight w:val="0"/>
      <w:marTop w:val="0"/>
      <w:marBottom w:val="0"/>
      <w:divBdr>
        <w:top w:val="none" w:sz="0" w:space="0" w:color="auto"/>
        <w:left w:val="none" w:sz="0" w:space="0" w:color="auto"/>
        <w:bottom w:val="none" w:sz="0" w:space="0" w:color="auto"/>
        <w:right w:val="none" w:sz="0" w:space="0" w:color="auto"/>
      </w:divBdr>
    </w:div>
    <w:div w:id="1034694349">
      <w:bodyDiv w:val="1"/>
      <w:marLeft w:val="0"/>
      <w:marRight w:val="0"/>
      <w:marTop w:val="0"/>
      <w:marBottom w:val="0"/>
      <w:divBdr>
        <w:top w:val="none" w:sz="0" w:space="0" w:color="auto"/>
        <w:left w:val="none" w:sz="0" w:space="0" w:color="auto"/>
        <w:bottom w:val="none" w:sz="0" w:space="0" w:color="auto"/>
        <w:right w:val="none" w:sz="0" w:space="0" w:color="auto"/>
      </w:divBdr>
      <w:divsChild>
        <w:div w:id="1477455246">
          <w:marLeft w:val="1166"/>
          <w:marRight w:val="0"/>
          <w:marTop w:val="86"/>
          <w:marBottom w:val="0"/>
          <w:divBdr>
            <w:top w:val="none" w:sz="0" w:space="0" w:color="auto"/>
            <w:left w:val="none" w:sz="0" w:space="0" w:color="auto"/>
            <w:bottom w:val="none" w:sz="0" w:space="0" w:color="auto"/>
            <w:right w:val="none" w:sz="0" w:space="0" w:color="auto"/>
          </w:divBdr>
        </w:div>
      </w:divsChild>
    </w:div>
    <w:div w:id="1036735100">
      <w:bodyDiv w:val="1"/>
      <w:marLeft w:val="0"/>
      <w:marRight w:val="0"/>
      <w:marTop w:val="0"/>
      <w:marBottom w:val="0"/>
      <w:divBdr>
        <w:top w:val="none" w:sz="0" w:space="0" w:color="auto"/>
        <w:left w:val="none" w:sz="0" w:space="0" w:color="auto"/>
        <w:bottom w:val="none" w:sz="0" w:space="0" w:color="auto"/>
        <w:right w:val="none" w:sz="0" w:space="0" w:color="auto"/>
      </w:divBdr>
      <w:divsChild>
        <w:div w:id="1798252902">
          <w:marLeft w:val="1166"/>
          <w:marRight w:val="0"/>
          <w:marTop w:val="96"/>
          <w:marBottom w:val="0"/>
          <w:divBdr>
            <w:top w:val="none" w:sz="0" w:space="0" w:color="auto"/>
            <w:left w:val="none" w:sz="0" w:space="0" w:color="auto"/>
            <w:bottom w:val="none" w:sz="0" w:space="0" w:color="auto"/>
            <w:right w:val="none" w:sz="0" w:space="0" w:color="auto"/>
          </w:divBdr>
        </w:div>
      </w:divsChild>
    </w:div>
    <w:div w:id="1038970464">
      <w:bodyDiv w:val="1"/>
      <w:marLeft w:val="0"/>
      <w:marRight w:val="0"/>
      <w:marTop w:val="0"/>
      <w:marBottom w:val="0"/>
      <w:divBdr>
        <w:top w:val="none" w:sz="0" w:space="0" w:color="auto"/>
        <w:left w:val="none" w:sz="0" w:space="0" w:color="auto"/>
        <w:bottom w:val="none" w:sz="0" w:space="0" w:color="auto"/>
        <w:right w:val="none" w:sz="0" w:space="0" w:color="auto"/>
      </w:divBdr>
      <w:divsChild>
        <w:div w:id="1170481339">
          <w:marLeft w:val="1714"/>
          <w:marRight w:val="0"/>
          <w:marTop w:val="67"/>
          <w:marBottom w:val="0"/>
          <w:divBdr>
            <w:top w:val="none" w:sz="0" w:space="0" w:color="auto"/>
            <w:left w:val="none" w:sz="0" w:space="0" w:color="auto"/>
            <w:bottom w:val="none" w:sz="0" w:space="0" w:color="auto"/>
            <w:right w:val="none" w:sz="0" w:space="0" w:color="auto"/>
          </w:divBdr>
        </w:div>
        <w:div w:id="287593833">
          <w:marLeft w:val="1714"/>
          <w:marRight w:val="0"/>
          <w:marTop w:val="67"/>
          <w:marBottom w:val="0"/>
          <w:divBdr>
            <w:top w:val="none" w:sz="0" w:space="0" w:color="auto"/>
            <w:left w:val="none" w:sz="0" w:space="0" w:color="auto"/>
            <w:bottom w:val="none" w:sz="0" w:space="0" w:color="auto"/>
            <w:right w:val="none" w:sz="0" w:space="0" w:color="auto"/>
          </w:divBdr>
        </w:div>
        <w:div w:id="995496522">
          <w:marLeft w:val="1714"/>
          <w:marRight w:val="0"/>
          <w:marTop w:val="67"/>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48261271">
      <w:bodyDiv w:val="1"/>
      <w:marLeft w:val="0"/>
      <w:marRight w:val="0"/>
      <w:marTop w:val="0"/>
      <w:marBottom w:val="0"/>
      <w:divBdr>
        <w:top w:val="none" w:sz="0" w:space="0" w:color="auto"/>
        <w:left w:val="none" w:sz="0" w:space="0" w:color="auto"/>
        <w:bottom w:val="none" w:sz="0" w:space="0" w:color="auto"/>
        <w:right w:val="none" w:sz="0" w:space="0" w:color="auto"/>
      </w:divBdr>
      <w:divsChild>
        <w:div w:id="1661034898">
          <w:marLeft w:val="1166"/>
          <w:marRight w:val="0"/>
          <w:marTop w:val="96"/>
          <w:marBottom w:val="0"/>
          <w:divBdr>
            <w:top w:val="none" w:sz="0" w:space="0" w:color="auto"/>
            <w:left w:val="none" w:sz="0" w:space="0" w:color="auto"/>
            <w:bottom w:val="none" w:sz="0" w:space="0" w:color="auto"/>
            <w:right w:val="none" w:sz="0" w:space="0" w:color="auto"/>
          </w:divBdr>
        </w:div>
      </w:divsChild>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54426226">
      <w:bodyDiv w:val="1"/>
      <w:marLeft w:val="0"/>
      <w:marRight w:val="0"/>
      <w:marTop w:val="0"/>
      <w:marBottom w:val="0"/>
      <w:divBdr>
        <w:top w:val="none" w:sz="0" w:space="0" w:color="auto"/>
        <w:left w:val="none" w:sz="0" w:space="0" w:color="auto"/>
        <w:bottom w:val="none" w:sz="0" w:space="0" w:color="auto"/>
        <w:right w:val="none" w:sz="0" w:space="0" w:color="auto"/>
      </w:divBdr>
      <w:divsChild>
        <w:div w:id="763458029">
          <w:marLeft w:val="547"/>
          <w:marRight w:val="0"/>
          <w:marTop w:val="86"/>
          <w:marBottom w:val="0"/>
          <w:divBdr>
            <w:top w:val="none" w:sz="0" w:space="0" w:color="auto"/>
            <w:left w:val="none" w:sz="0" w:space="0" w:color="auto"/>
            <w:bottom w:val="none" w:sz="0" w:space="0" w:color="auto"/>
            <w:right w:val="none" w:sz="0" w:space="0" w:color="auto"/>
          </w:divBdr>
        </w:div>
      </w:divsChild>
    </w:div>
    <w:div w:id="1054738697">
      <w:bodyDiv w:val="1"/>
      <w:marLeft w:val="0"/>
      <w:marRight w:val="0"/>
      <w:marTop w:val="0"/>
      <w:marBottom w:val="0"/>
      <w:divBdr>
        <w:top w:val="none" w:sz="0" w:space="0" w:color="auto"/>
        <w:left w:val="none" w:sz="0" w:space="0" w:color="auto"/>
        <w:bottom w:val="none" w:sz="0" w:space="0" w:color="auto"/>
        <w:right w:val="none" w:sz="0" w:space="0" w:color="auto"/>
      </w:divBdr>
      <w:divsChild>
        <w:div w:id="267124994">
          <w:marLeft w:val="547"/>
          <w:marRight w:val="0"/>
          <w:marTop w:val="120"/>
          <w:marBottom w:val="0"/>
          <w:divBdr>
            <w:top w:val="none" w:sz="0" w:space="0" w:color="auto"/>
            <w:left w:val="none" w:sz="0" w:space="0" w:color="auto"/>
            <w:bottom w:val="none" w:sz="0" w:space="0" w:color="auto"/>
            <w:right w:val="none" w:sz="0" w:space="0" w:color="auto"/>
          </w:divBdr>
        </w:div>
      </w:divsChild>
    </w:div>
    <w:div w:id="1056318495">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4598200">
      <w:bodyDiv w:val="1"/>
      <w:marLeft w:val="0"/>
      <w:marRight w:val="0"/>
      <w:marTop w:val="0"/>
      <w:marBottom w:val="0"/>
      <w:divBdr>
        <w:top w:val="none" w:sz="0" w:space="0" w:color="auto"/>
        <w:left w:val="none" w:sz="0" w:space="0" w:color="auto"/>
        <w:bottom w:val="none" w:sz="0" w:space="0" w:color="auto"/>
        <w:right w:val="none" w:sz="0" w:space="0" w:color="auto"/>
      </w:divBdr>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7744267">
      <w:bodyDiv w:val="1"/>
      <w:marLeft w:val="0"/>
      <w:marRight w:val="0"/>
      <w:marTop w:val="0"/>
      <w:marBottom w:val="0"/>
      <w:divBdr>
        <w:top w:val="none" w:sz="0" w:space="0" w:color="auto"/>
        <w:left w:val="none" w:sz="0" w:space="0" w:color="auto"/>
        <w:bottom w:val="none" w:sz="0" w:space="0" w:color="auto"/>
        <w:right w:val="none" w:sz="0" w:space="0" w:color="auto"/>
      </w:divBdr>
      <w:divsChild>
        <w:div w:id="861474356">
          <w:marLeft w:val="1714"/>
          <w:marRight w:val="0"/>
          <w:marTop w:val="77"/>
          <w:marBottom w:val="0"/>
          <w:divBdr>
            <w:top w:val="none" w:sz="0" w:space="0" w:color="auto"/>
            <w:left w:val="none" w:sz="0" w:space="0" w:color="auto"/>
            <w:bottom w:val="none" w:sz="0" w:space="0" w:color="auto"/>
            <w:right w:val="none" w:sz="0" w:space="0" w:color="auto"/>
          </w:divBdr>
        </w:div>
        <w:div w:id="422457131">
          <w:marLeft w:val="1714"/>
          <w:marRight w:val="0"/>
          <w:marTop w:val="77"/>
          <w:marBottom w:val="0"/>
          <w:divBdr>
            <w:top w:val="none" w:sz="0" w:space="0" w:color="auto"/>
            <w:left w:val="none" w:sz="0" w:space="0" w:color="auto"/>
            <w:bottom w:val="none" w:sz="0" w:space="0" w:color="auto"/>
            <w:right w:val="none" w:sz="0" w:space="0" w:color="auto"/>
          </w:divBdr>
        </w:div>
        <w:div w:id="1973553218">
          <w:marLeft w:val="1714"/>
          <w:marRight w:val="0"/>
          <w:marTop w:val="77"/>
          <w:marBottom w:val="0"/>
          <w:divBdr>
            <w:top w:val="none" w:sz="0" w:space="0" w:color="auto"/>
            <w:left w:val="none" w:sz="0" w:space="0" w:color="auto"/>
            <w:bottom w:val="none" w:sz="0" w:space="0" w:color="auto"/>
            <w:right w:val="none" w:sz="0" w:space="0" w:color="auto"/>
          </w:divBdr>
        </w:div>
        <w:div w:id="325597400">
          <w:marLeft w:val="1714"/>
          <w:marRight w:val="0"/>
          <w:marTop w:val="77"/>
          <w:marBottom w:val="0"/>
          <w:divBdr>
            <w:top w:val="none" w:sz="0" w:space="0" w:color="auto"/>
            <w:left w:val="none" w:sz="0" w:space="0" w:color="auto"/>
            <w:bottom w:val="none" w:sz="0" w:space="0" w:color="auto"/>
            <w:right w:val="none" w:sz="0" w:space="0" w:color="auto"/>
          </w:divBdr>
        </w:div>
      </w:divsChild>
    </w:div>
    <w:div w:id="1077940512">
      <w:bodyDiv w:val="1"/>
      <w:marLeft w:val="0"/>
      <w:marRight w:val="0"/>
      <w:marTop w:val="0"/>
      <w:marBottom w:val="0"/>
      <w:divBdr>
        <w:top w:val="none" w:sz="0" w:space="0" w:color="auto"/>
        <w:left w:val="none" w:sz="0" w:space="0" w:color="auto"/>
        <w:bottom w:val="none" w:sz="0" w:space="0" w:color="auto"/>
        <w:right w:val="none" w:sz="0" w:space="0" w:color="auto"/>
      </w:divBdr>
      <w:divsChild>
        <w:div w:id="1147016644">
          <w:marLeft w:val="547"/>
          <w:marRight w:val="0"/>
          <w:marTop w:val="120"/>
          <w:marBottom w:val="0"/>
          <w:divBdr>
            <w:top w:val="none" w:sz="0" w:space="0" w:color="auto"/>
            <w:left w:val="none" w:sz="0" w:space="0" w:color="auto"/>
            <w:bottom w:val="none" w:sz="0" w:space="0" w:color="auto"/>
            <w:right w:val="none" w:sz="0" w:space="0" w:color="auto"/>
          </w:divBdr>
        </w:div>
        <w:div w:id="1634629772">
          <w:marLeft w:val="1166"/>
          <w:marRight w:val="0"/>
          <w:marTop w:val="100"/>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103419">
      <w:bodyDiv w:val="1"/>
      <w:marLeft w:val="0"/>
      <w:marRight w:val="0"/>
      <w:marTop w:val="0"/>
      <w:marBottom w:val="0"/>
      <w:divBdr>
        <w:top w:val="none" w:sz="0" w:space="0" w:color="auto"/>
        <w:left w:val="none" w:sz="0" w:space="0" w:color="auto"/>
        <w:bottom w:val="none" w:sz="0" w:space="0" w:color="auto"/>
        <w:right w:val="none" w:sz="0" w:space="0" w:color="auto"/>
      </w:divBdr>
      <w:divsChild>
        <w:div w:id="601882838">
          <w:marLeft w:val="547"/>
          <w:marRight w:val="0"/>
          <w:marTop w:val="77"/>
          <w:marBottom w:val="0"/>
          <w:divBdr>
            <w:top w:val="none" w:sz="0" w:space="0" w:color="auto"/>
            <w:left w:val="none" w:sz="0" w:space="0" w:color="auto"/>
            <w:bottom w:val="none" w:sz="0" w:space="0" w:color="auto"/>
            <w:right w:val="none" w:sz="0" w:space="0" w:color="auto"/>
          </w:divBdr>
        </w:div>
        <w:div w:id="1418013966">
          <w:marLeft w:val="547"/>
          <w:marRight w:val="0"/>
          <w:marTop w:val="77"/>
          <w:marBottom w:val="0"/>
          <w:divBdr>
            <w:top w:val="none" w:sz="0" w:space="0" w:color="auto"/>
            <w:left w:val="none" w:sz="0" w:space="0" w:color="auto"/>
            <w:bottom w:val="none" w:sz="0" w:space="0" w:color="auto"/>
            <w:right w:val="none" w:sz="0" w:space="0" w:color="auto"/>
          </w:divBdr>
        </w:div>
        <w:div w:id="798693980">
          <w:marLeft w:val="1166"/>
          <w:marRight w:val="0"/>
          <w:marTop w:val="67"/>
          <w:marBottom w:val="0"/>
          <w:divBdr>
            <w:top w:val="none" w:sz="0" w:space="0" w:color="auto"/>
            <w:left w:val="none" w:sz="0" w:space="0" w:color="auto"/>
            <w:bottom w:val="none" w:sz="0" w:space="0" w:color="auto"/>
            <w:right w:val="none" w:sz="0" w:space="0" w:color="auto"/>
          </w:divBdr>
        </w:div>
        <w:div w:id="1729571395">
          <w:marLeft w:val="547"/>
          <w:marRight w:val="0"/>
          <w:marTop w:val="77"/>
          <w:marBottom w:val="0"/>
          <w:divBdr>
            <w:top w:val="none" w:sz="0" w:space="0" w:color="auto"/>
            <w:left w:val="none" w:sz="0" w:space="0" w:color="auto"/>
            <w:bottom w:val="none" w:sz="0" w:space="0" w:color="auto"/>
            <w:right w:val="none" w:sz="0" w:space="0" w:color="auto"/>
          </w:divBdr>
        </w:div>
        <w:div w:id="136922978">
          <w:marLeft w:val="1166"/>
          <w:marRight w:val="0"/>
          <w:marTop w:val="58"/>
          <w:marBottom w:val="0"/>
          <w:divBdr>
            <w:top w:val="none" w:sz="0" w:space="0" w:color="auto"/>
            <w:left w:val="none" w:sz="0" w:space="0" w:color="auto"/>
            <w:bottom w:val="none" w:sz="0" w:space="0" w:color="auto"/>
            <w:right w:val="none" w:sz="0" w:space="0" w:color="auto"/>
          </w:divBdr>
        </w:div>
        <w:div w:id="996612672">
          <w:marLeft w:val="547"/>
          <w:marRight w:val="0"/>
          <w:marTop w:val="77"/>
          <w:marBottom w:val="0"/>
          <w:divBdr>
            <w:top w:val="none" w:sz="0" w:space="0" w:color="auto"/>
            <w:left w:val="none" w:sz="0" w:space="0" w:color="auto"/>
            <w:bottom w:val="none" w:sz="0" w:space="0" w:color="auto"/>
            <w:right w:val="none" w:sz="0" w:space="0" w:color="auto"/>
          </w:divBdr>
        </w:div>
        <w:div w:id="318970239">
          <w:marLeft w:val="1166"/>
          <w:marRight w:val="0"/>
          <w:marTop w:val="67"/>
          <w:marBottom w:val="0"/>
          <w:divBdr>
            <w:top w:val="none" w:sz="0" w:space="0" w:color="auto"/>
            <w:left w:val="none" w:sz="0" w:space="0" w:color="auto"/>
            <w:bottom w:val="none" w:sz="0" w:space="0" w:color="auto"/>
            <w:right w:val="none" w:sz="0" w:space="0" w:color="auto"/>
          </w:divBdr>
        </w:div>
        <w:div w:id="1611740152">
          <w:marLeft w:val="1166"/>
          <w:marRight w:val="0"/>
          <w:marTop w:val="67"/>
          <w:marBottom w:val="0"/>
          <w:divBdr>
            <w:top w:val="none" w:sz="0" w:space="0" w:color="auto"/>
            <w:left w:val="none" w:sz="0" w:space="0" w:color="auto"/>
            <w:bottom w:val="none" w:sz="0" w:space="0" w:color="auto"/>
            <w:right w:val="none" w:sz="0" w:space="0" w:color="auto"/>
          </w:divBdr>
        </w:div>
        <w:div w:id="1101678732">
          <w:marLeft w:val="547"/>
          <w:marRight w:val="0"/>
          <w:marTop w:val="77"/>
          <w:marBottom w:val="0"/>
          <w:divBdr>
            <w:top w:val="none" w:sz="0" w:space="0" w:color="auto"/>
            <w:left w:val="none" w:sz="0" w:space="0" w:color="auto"/>
            <w:bottom w:val="none" w:sz="0" w:space="0" w:color="auto"/>
            <w:right w:val="none" w:sz="0" w:space="0" w:color="auto"/>
          </w:divBdr>
        </w:div>
        <w:div w:id="1680816628">
          <w:marLeft w:val="1166"/>
          <w:marRight w:val="0"/>
          <w:marTop w:val="67"/>
          <w:marBottom w:val="0"/>
          <w:divBdr>
            <w:top w:val="none" w:sz="0" w:space="0" w:color="auto"/>
            <w:left w:val="none" w:sz="0" w:space="0" w:color="auto"/>
            <w:bottom w:val="none" w:sz="0" w:space="0" w:color="auto"/>
            <w:right w:val="none" w:sz="0" w:space="0" w:color="auto"/>
          </w:divBdr>
        </w:div>
        <w:div w:id="1859151030">
          <w:marLeft w:val="1166"/>
          <w:marRight w:val="0"/>
          <w:marTop w:val="67"/>
          <w:marBottom w:val="0"/>
          <w:divBdr>
            <w:top w:val="none" w:sz="0" w:space="0" w:color="auto"/>
            <w:left w:val="none" w:sz="0" w:space="0" w:color="auto"/>
            <w:bottom w:val="none" w:sz="0" w:space="0" w:color="auto"/>
            <w:right w:val="none" w:sz="0" w:space="0" w:color="auto"/>
          </w:divBdr>
        </w:div>
      </w:divsChild>
    </w:div>
    <w:div w:id="1081485155">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4762817">
      <w:bodyDiv w:val="1"/>
      <w:marLeft w:val="0"/>
      <w:marRight w:val="0"/>
      <w:marTop w:val="0"/>
      <w:marBottom w:val="0"/>
      <w:divBdr>
        <w:top w:val="none" w:sz="0" w:space="0" w:color="auto"/>
        <w:left w:val="none" w:sz="0" w:space="0" w:color="auto"/>
        <w:bottom w:val="none" w:sz="0" w:space="0" w:color="auto"/>
        <w:right w:val="none" w:sz="0" w:space="0" w:color="auto"/>
      </w:divBdr>
      <w:divsChild>
        <w:div w:id="1606115286">
          <w:marLeft w:val="547"/>
          <w:marRight w:val="0"/>
          <w:marTop w:val="86"/>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6996688">
      <w:bodyDiv w:val="1"/>
      <w:marLeft w:val="0"/>
      <w:marRight w:val="0"/>
      <w:marTop w:val="0"/>
      <w:marBottom w:val="0"/>
      <w:divBdr>
        <w:top w:val="none" w:sz="0" w:space="0" w:color="auto"/>
        <w:left w:val="none" w:sz="0" w:space="0" w:color="auto"/>
        <w:bottom w:val="none" w:sz="0" w:space="0" w:color="auto"/>
        <w:right w:val="none" w:sz="0" w:space="0" w:color="auto"/>
      </w:divBdr>
      <w:divsChild>
        <w:div w:id="434204932">
          <w:marLeft w:val="1166"/>
          <w:marRight w:val="0"/>
          <w:marTop w:val="77"/>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1243655">
      <w:bodyDiv w:val="1"/>
      <w:marLeft w:val="0"/>
      <w:marRight w:val="0"/>
      <w:marTop w:val="0"/>
      <w:marBottom w:val="0"/>
      <w:divBdr>
        <w:top w:val="none" w:sz="0" w:space="0" w:color="auto"/>
        <w:left w:val="none" w:sz="0" w:space="0" w:color="auto"/>
        <w:bottom w:val="none" w:sz="0" w:space="0" w:color="auto"/>
        <w:right w:val="none" w:sz="0" w:space="0" w:color="auto"/>
      </w:divBdr>
      <w:divsChild>
        <w:div w:id="449714683">
          <w:marLeft w:val="1166"/>
          <w:marRight w:val="0"/>
          <w:marTop w:val="96"/>
          <w:marBottom w:val="0"/>
          <w:divBdr>
            <w:top w:val="none" w:sz="0" w:space="0" w:color="auto"/>
            <w:left w:val="none" w:sz="0" w:space="0" w:color="auto"/>
            <w:bottom w:val="none" w:sz="0" w:space="0" w:color="auto"/>
            <w:right w:val="none" w:sz="0" w:space="0" w:color="auto"/>
          </w:divBdr>
        </w:div>
        <w:div w:id="670596447">
          <w:marLeft w:val="1166"/>
          <w:marRight w:val="0"/>
          <w:marTop w:val="96"/>
          <w:marBottom w:val="0"/>
          <w:divBdr>
            <w:top w:val="none" w:sz="0" w:space="0" w:color="auto"/>
            <w:left w:val="none" w:sz="0" w:space="0" w:color="auto"/>
            <w:bottom w:val="none" w:sz="0" w:space="0" w:color="auto"/>
            <w:right w:val="none" w:sz="0" w:space="0" w:color="auto"/>
          </w:divBdr>
        </w:div>
        <w:div w:id="1093284289">
          <w:marLeft w:val="1166"/>
          <w:marRight w:val="0"/>
          <w:marTop w:val="96"/>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6563402">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5">
          <w:marLeft w:val="446"/>
          <w:marRight w:val="0"/>
          <w:marTop w:val="120"/>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0029287">
      <w:bodyDiv w:val="1"/>
      <w:marLeft w:val="0"/>
      <w:marRight w:val="0"/>
      <w:marTop w:val="0"/>
      <w:marBottom w:val="0"/>
      <w:divBdr>
        <w:top w:val="none" w:sz="0" w:space="0" w:color="auto"/>
        <w:left w:val="none" w:sz="0" w:space="0" w:color="auto"/>
        <w:bottom w:val="none" w:sz="0" w:space="0" w:color="auto"/>
        <w:right w:val="none" w:sz="0" w:space="0" w:color="auto"/>
      </w:divBdr>
      <w:divsChild>
        <w:div w:id="1869637336">
          <w:marLeft w:val="1354"/>
          <w:marRight w:val="0"/>
          <w:marTop w:val="0"/>
          <w:marBottom w:val="0"/>
          <w:divBdr>
            <w:top w:val="none" w:sz="0" w:space="0" w:color="auto"/>
            <w:left w:val="none" w:sz="0" w:space="0" w:color="auto"/>
            <w:bottom w:val="none" w:sz="0" w:space="0" w:color="auto"/>
            <w:right w:val="none" w:sz="0" w:space="0" w:color="auto"/>
          </w:divBdr>
        </w:div>
        <w:div w:id="803079754">
          <w:marLeft w:val="1354"/>
          <w:marRight w:val="0"/>
          <w:marTop w:val="0"/>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3843532">
      <w:bodyDiv w:val="1"/>
      <w:marLeft w:val="0"/>
      <w:marRight w:val="0"/>
      <w:marTop w:val="0"/>
      <w:marBottom w:val="0"/>
      <w:divBdr>
        <w:top w:val="none" w:sz="0" w:space="0" w:color="auto"/>
        <w:left w:val="none" w:sz="0" w:space="0" w:color="auto"/>
        <w:bottom w:val="none" w:sz="0" w:space="0" w:color="auto"/>
        <w:right w:val="none" w:sz="0" w:space="0" w:color="auto"/>
      </w:divBdr>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694502">
      <w:bodyDiv w:val="1"/>
      <w:marLeft w:val="0"/>
      <w:marRight w:val="0"/>
      <w:marTop w:val="0"/>
      <w:marBottom w:val="0"/>
      <w:divBdr>
        <w:top w:val="none" w:sz="0" w:space="0" w:color="auto"/>
        <w:left w:val="none" w:sz="0" w:space="0" w:color="auto"/>
        <w:bottom w:val="none" w:sz="0" w:space="0" w:color="auto"/>
        <w:right w:val="none" w:sz="0" w:space="0" w:color="auto"/>
      </w:divBdr>
      <w:divsChild>
        <w:div w:id="1528759915">
          <w:marLeft w:val="547"/>
          <w:marRight w:val="0"/>
          <w:marTop w:val="120"/>
          <w:marBottom w:val="0"/>
          <w:divBdr>
            <w:top w:val="none" w:sz="0" w:space="0" w:color="auto"/>
            <w:left w:val="none" w:sz="0" w:space="0" w:color="auto"/>
            <w:bottom w:val="none" w:sz="0" w:space="0" w:color="auto"/>
            <w:right w:val="none" w:sz="0" w:space="0" w:color="auto"/>
          </w:divBdr>
        </w:div>
      </w:divsChild>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4524519">
      <w:bodyDiv w:val="1"/>
      <w:marLeft w:val="0"/>
      <w:marRight w:val="0"/>
      <w:marTop w:val="0"/>
      <w:marBottom w:val="0"/>
      <w:divBdr>
        <w:top w:val="none" w:sz="0" w:space="0" w:color="auto"/>
        <w:left w:val="none" w:sz="0" w:space="0" w:color="auto"/>
        <w:bottom w:val="none" w:sz="0" w:space="0" w:color="auto"/>
        <w:right w:val="none" w:sz="0" w:space="0" w:color="auto"/>
      </w:divBdr>
    </w:div>
    <w:div w:id="1136071736">
      <w:bodyDiv w:val="1"/>
      <w:marLeft w:val="0"/>
      <w:marRight w:val="0"/>
      <w:marTop w:val="0"/>
      <w:marBottom w:val="0"/>
      <w:divBdr>
        <w:top w:val="none" w:sz="0" w:space="0" w:color="auto"/>
        <w:left w:val="none" w:sz="0" w:space="0" w:color="auto"/>
        <w:bottom w:val="none" w:sz="0" w:space="0" w:color="auto"/>
        <w:right w:val="none" w:sz="0" w:space="0" w:color="auto"/>
      </w:divBdr>
      <w:divsChild>
        <w:div w:id="1601986185">
          <w:marLeft w:val="1166"/>
          <w:marRight w:val="0"/>
          <w:marTop w:val="10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70046">
      <w:bodyDiv w:val="1"/>
      <w:marLeft w:val="0"/>
      <w:marRight w:val="0"/>
      <w:marTop w:val="0"/>
      <w:marBottom w:val="0"/>
      <w:divBdr>
        <w:top w:val="none" w:sz="0" w:space="0" w:color="auto"/>
        <w:left w:val="none" w:sz="0" w:space="0" w:color="auto"/>
        <w:bottom w:val="none" w:sz="0" w:space="0" w:color="auto"/>
        <w:right w:val="none" w:sz="0" w:space="0" w:color="auto"/>
      </w:divBdr>
      <w:divsChild>
        <w:div w:id="624896562">
          <w:marLeft w:val="547"/>
          <w:marRight w:val="0"/>
          <w:marTop w:val="120"/>
          <w:marBottom w:val="0"/>
          <w:divBdr>
            <w:top w:val="none" w:sz="0" w:space="0" w:color="auto"/>
            <w:left w:val="none" w:sz="0" w:space="0" w:color="auto"/>
            <w:bottom w:val="none" w:sz="0" w:space="0" w:color="auto"/>
            <w:right w:val="none" w:sz="0" w:space="0" w:color="auto"/>
          </w:divBdr>
        </w:div>
      </w:divsChild>
    </w:div>
    <w:div w:id="1141847191">
      <w:bodyDiv w:val="1"/>
      <w:marLeft w:val="0"/>
      <w:marRight w:val="0"/>
      <w:marTop w:val="0"/>
      <w:marBottom w:val="0"/>
      <w:divBdr>
        <w:top w:val="none" w:sz="0" w:space="0" w:color="auto"/>
        <w:left w:val="none" w:sz="0" w:space="0" w:color="auto"/>
        <w:bottom w:val="none" w:sz="0" w:space="0" w:color="auto"/>
        <w:right w:val="none" w:sz="0" w:space="0" w:color="auto"/>
      </w:divBdr>
      <w:divsChild>
        <w:div w:id="874971141">
          <w:marLeft w:val="1166"/>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5927278">
      <w:bodyDiv w:val="1"/>
      <w:marLeft w:val="0"/>
      <w:marRight w:val="0"/>
      <w:marTop w:val="0"/>
      <w:marBottom w:val="0"/>
      <w:divBdr>
        <w:top w:val="none" w:sz="0" w:space="0" w:color="auto"/>
        <w:left w:val="none" w:sz="0" w:space="0" w:color="auto"/>
        <w:bottom w:val="none" w:sz="0" w:space="0" w:color="auto"/>
        <w:right w:val="none" w:sz="0" w:space="0" w:color="auto"/>
      </w:divBdr>
      <w:divsChild>
        <w:div w:id="1151940714">
          <w:marLeft w:val="547"/>
          <w:marRight w:val="0"/>
          <w:marTop w:val="115"/>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400611">
      <w:bodyDiv w:val="1"/>
      <w:marLeft w:val="0"/>
      <w:marRight w:val="0"/>
      <w:marTop w:val="0"/>
      <w:marBottom w:val="0"/>
      <w:divBdr>
        <w:top w:val="none" w:sz="0" w:space="0" w:color="auto"/>
        <w:left w:val="none" w:sz="0" w:space="0" w:color="auto"/>
        <w:bottom w:val="none" w:sz="0" w:space="0" w:color="auto"/>
        <w:right w:val="none" w:sz="0" w:space="0" w:color="auto"/>
      </w:divBdr>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4567504">
      <w:bodyDiv w:val="1"/>
      <w:marLeft w:val="0"/>
      <w:marRight w:val="0"/>
      <w:marTop w:val="0"/>
      <w:marBottom w:val="0"/>
      <w:divBdr>
        <w:top w:val="none" w:sz="0" w:space="0" w:color="auto"/>
        <w:left w:val="none" w:sz="0" w:space="0" w:color="auto"/>
        <w:bottom w:val="none" w:sz="0" w:space="0" w:color="auto"/>
        <w:right w:val="none" w:sz="0" w:space="0" w:color="auto"/>
      </w:divBdr>
    </w:div>
    <w:div w:id="1156264868">
      <w:bodyDiv w:val="1"/>
      <w:marLeft w:val="0"/>
      <w:marRight w:val="0"/>
      <w:marTop w:val="0"/>
      <w:marBottom w:val="0"/>
      <w:divBdr>
        <w:top w:val="none" w:sz="0" w:space="0" w:color="auto"/>
        <w:left w:val="none" w:sz="0" w:space="0" w:color="auto"/>
        <w:bottom w:val="none" w:sz="0" w:space="0" w:color="auto"/>
        <w:right w:val="none" w:sz="0" w:space="0" w:color="auto"/>
      </w:divBdr>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3621008">
      <w:bodyDiv w:val="1"/>
      <w:marLeft w:val="0"/>
      <w:marRight w:val="0"/>
      <w:marTop w:val="0"/>
      <w:marBottom w:val="0"/>
      <w:divBdr>
        <w:top w:val="none" w:sz="0" w:space="0" w:color="auto"/>
        <w:left w:val="none" w:sz="0" w:space="0" w:color="auto"/>
        <w:bottom w:val="none" w:sz="0" w:space="0" w:color="auto"/>
        <w:right w:val="none" w:sz="0" w:space="0" w:color="auto"/>
      </w:divBdr>
      <w:divsChild>
        <w:div w:id="789931614">
          <w:marLeft w:val="547"/>
          <w:marRight w:val="0"/>
          <w:marTop w:val="115"/>
          <w:marBottom w:val="0"/>
          <w:divBdr>
            <w:top w:val="none" w:sz="0" w:space="0" w:color="auto"/>
            <w:left w:val="none" w:sz="0" w:space="0" w:color="auto"/>
            <w:bottom w:val="none" w:sz="0" w:space="0" w:color="auto"/>
            <w:right w:val="none" w:sz="0" w:space="0" w:color="auto"/>
          </w:divBdr>
        </w:div>
      </w:divsChild>
    </w:div>
    <w:div w:id="1163735838">
      <w:bodyDiv w:val="1"/>
      <w:marLeft w:val="0"/>
      <w:marRight w:val="0"/>
      <w:marTop w:val="0"/>
      <w:marBottom w:val="0"/>
      <w:divBdr>
        <w:top w:val="none" w:sz="0" w:space="0" w:color="auto"/>
        <w:left w:val="none" w:sz="0" w:space="0" w:color="auto"/>
        <w:bottom w:val="none" w:sz="0" w:space="0" w:color="auto"/>
        <w:right w:val="none" w:sz="0" w:space="0" w:color="auto"/>
      </w:divBdr>
      <w:divsChild>
        <w:div w:id="2073115340">
          <w:marLeft w:val="1714"/>
          <w:marRight w:val="0"/>
          <w:marTop w:val="7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0559445">
      <w:bodyDiv w:val="1"/>
      <w:marLeft w:val="0"/>
      <w:marRight w:val="0"/>
      <w:marTop w:val="0"/>
      <w:marBottom w:val="0"/>
      <w:divBdr>
        <w:top w:val="none" w:sz="0" w:space="0" w:color="auto"/>
        <w:left w:val="none" w:sz="0" w:space="0" w:color="auto"/>
        <w:bottom w:val="none" w:sz="0" w:space="0" w:color="auto"/>
        <w:right w:val="none" w:sz="0" w:space="0" w:color="auto"/>
      </w:divBdr>
      <w:divsChild>
        <w:div w:id="1149400391">
          <w:marLeft w:val="547"/>
          <w:marRight w:val="0"/>
          <w:marTop w:val="120"/>
          <w:marBottom w:val="0"/>
          <w:divBdr>
            <w:top w:val="none" w:sz="0" w:space="0" w:color="auto"/>
            <w:left w:val="none" w:sz="0" w:space="0" w:color="auto"/>
            <w:bottom w:val="none" w:sz="0" w:space="0" w:color="auto"/>
            <w:right w:val="none" w:sz="0" w:space="0" w:color="auto"/>
          </w:divBdr>
        </w:div>
      </w:divsChild>
    </w:div>
    <w:div w:id="1171330190">
      <w:bodyDiv w:val="1"/>
      <w:marLeft w:val="0"/>
      <w:marRight w:val="0"/>
      <w:marTop w:val="0"/>
      <w:marBottom w:val="0"/>
      <w:divBdr>
        <w:top w:val="none" w:sz="0" w:space="0" w:color="auto"/>
        <w:left w:val="none" w:sz="0" w:space="0" w:color="auto"/>
        <w:bottom w:val="none" w:sz="0" w:space="0" w:color="auto"/>
        <w:right w:val="none" w:sz="0" w:space="0" w:color="auto"/>
      </w:divBdr>
      <w:divsChild>
        <w:div w:id="299386273">
          <w:marLeft w:val="1166"/>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85829811">
      <w:bodyDiv w:val="1"/>
      <w:marLeft w:val="0"/>
      <w:marRight w:val="0"/>
      <w:marTop w:val="0"/>
      <w:marBottom w:val="0"/>
      <w:divBdr>
        <w:top w:val="none" w:sz="0" w:space="0" w:color="auto"/>
        <w:left w:val="none" w:sz="0" w:space="0" w:color="auto"/>
        <w:bottom w:val="none" w:sz="0" w:space="0" w:color="auto"/>
        <w:right w:val="none" w:sz="0" w:space="0" w:color="auto"/>
      </w:divBdr>
      <w:divsChild>
        <w:div w:id="126973642">
          <w:marLeft w:val="1166"/>
          <w:marRight w:val="0"/>
          <w:marTop w:val="96"/>
          <w:marBottom w:val="0"/>
          <w:divBdr>
            <w:top w:val="none" w:sz="0" w:space="0" w:color="auto"/>
            <w:left w:val="none" w:sz="0" w:space="0" w:color="auto"/>
            <w:bottom w:val="none" w:sz="0" w:space="0" w:color="auto"/>
            <w:right w:val="none" w:sz="0" w:space="0" w:color="auto"/>
          </w:divBdr>
        </w:div>
      </w:divsChild>
    </w:div>
    <w:div w:id="1189179188">
      <w:bodyDiv w:val="1"/>
      <w:marLeft w:val="0"/>
      <w:marRight w:val="0"/>
      <w:marTop w:val="0"/>
      <w:marBottom w:val="0"/>
      <w:divBdr>
        <w:top w:val="none" w:sz="0" w:space="0" w:color="auto"/>
        <w:left w:val="none" w:sz="0" w:space="0" w:color="auto"/>
        <w:bottom w:val="none" w:sz="0" w:space="0" w:color="auto"/>
        <w:right w:val="none" w:sz="0" w:space="0" w:color="auto"/>
      </w:divBdr>
      <w:divsChild>
        <w:div w:id="2068609154">
          <w:marLeft w:val="547"/>
          <w:marRight w:val="0"/>
          <w:marTop w:val="120"/>
          <w:marBottom w:val="0"/>
          <w:divBdr>
            <w:top w:val="none" w:sz="0" w:space="0" w:color="auto"/>
            <w:left w:val="none" w:sz="0" w:space="0" w:color="auto"/>
            <w:bottom w:val="none" w:sz="0" w:space="0" w:color="auto"/>
            <w:right w:val="none" w:sz="0" w:space="0" w:color="auto"/>
          </w:divBdr>
        </w:div>
      </w:divsChild>
    </w:div>
    <w:div w:id="1195263813">
      <w:bodyDiv w:val="1"/>
      <w:marLeft w:val="0"/>
      <w:marRight w:val="0"/>
      <w:marTop w:val="0"/>
      <w:marBottom w:val="0"/>
      <w:divBdr>
        <w:top w:val="none" w:sz="0" w:space="0" w:color="auto"/>
        <w:left w:val="none" w:sz="0" w:space="0" w:color="auto"/>
        <w:bottom w:val="none" w:sz="0" w:space="0" w:color="auto"/>
        <w:right w:val="none" w:sz="0" w:space="0" w:color="auto"/>
      </w:divBdr>
      <w:divsChild>
        <w:div w:id="1848254918">
          <w:marLeft w:val="1166"/>
          <w:marRight w:val="0"/>
          <w:marTop w:val="9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1622974">
      <w:bodyDiv w:val="1"/>
      <w:marLeft w:val="0"/>
      <w:marRight w:val="0"/>
      <w:marTop w:val="0"/>
      <w:marBottom w:val="0"/>
      <w:divBdr>
        <w:top w:val="none" w:sz="0" w:space="0" w:color="auto"/>
        <w:left w:val="none" w:sz="0" w:space="0" w:color="auto"/>
        <w:bottom w:val="none" w:sz="0" w:space="0" w:color="auto"/>
        <w:right w:val="none" w:sz="0" w:space="0" w:color="auto"/>
      </w:divBdr>
      <w:divsChild>
        <w:div w:id="994533828">
          <w:marLeft w:val="1166"/>
          <w:marRight w:val="0"/>
          <w:marTop w:val="77"/>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2598389">
      <w:bodyDiv w:val="1"/>
      <w:marLeft w:val="0"/>
      <w:marRight w:val="0"/>
      <w:marTop w:val="0"/>
      <w:marBottom w:val="0"/>
      <w:divBdr>
        <w:top w:val="none" w:sz="0" w:space="0" w:color="auto"/>
        <w:left w:val="none" w:sz="0" w:space="0" w:color="auto"/>
        <w:bottom w:val="none" w:sz="0" w:space="0" w:color="auto"/>
        <w:right w:val="none" w:sz="0" w:space="0" w:color="auto"/>
      </w:divBdr>
      <w:divsChild>
        <w:div w:id="1505969552">
          <w:marLeft w:val="1714"/>
          <w:marRight w:val="0"/>
          <w:marTop w:val="67"/>
          <w:marBottom w:val="0"/>
          <w:divBdr>
            <w:top w:val="none" w:sz="0" w:space="0" w:color="auto"/>
            <w:left w:val="none" w:sz="0" w:space="0" w:color="auto"/>
            <w:bottom w:val="none" w:sz="0" w:space="0" w:color="auto"/>
            <w:right w:val="none" w:sz="0" w:space="0" w:color="auto"/>
          </w:divBdr>
        </w:div>
      </w:divsChild>
    </w:div>
    <w:div w:id="1204098664">
      <w:bodyDiv w:val="1"/>
      <w:marLeft w:val="0"/>
      <w:marRight w:val="0"/>
      <w:marTop w:val="0"/>
      <w:marBottom w:val="0"/>
      <w:divBdr>
        <w:top w:val="none" w:sz="0" w:space="0" w:color="auto"/>
        <w:left w:val="none" w:sz="0" w:space="0" w:color="auto"/>
        <w:bottom w:val="none" w:sz="0" w:space="0" w:color="auto"/>
        <w:right w:val="none" w:sz="0" w:space="0" w:color="auto"/>
      </w:divBdr>
      <w:divsChild>
        <w:div w:id="808592568">
          <w:marLeft w:val="547"/>
          <w:marRight w:val="0"/>
          <w:marTop w:val="115"/>
          <w:marBottom w:val="0"/>
          <w:divBdr>
            <w:top w:val="none" w:sz="0" w:space="0" w:color="auto"/>
            <w:left w:val="none" w:sz="0" w:space="0" w:color="auto"/>
            <w:bottom w:val="none" w:sz="0" w:space="0" w:color="auto"/>
            <w:right w:val="none" w:sz="0" w:space="0" w:color="auto"/>
          </w:divBdr>
        </w:div>
      </w:divsChild>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10218493">
      <w:bodyDiv w:val="1"/>
      <w:marLeft w:val="0"/>
      <w:marRight w:val="0"/>
      <w:marTop w:val="0"/>
      <w:marBottom w:val="0"/>
      <w:divBdr>
        <w:top w:val="none" w:sz="0" w:space="0" w:color="auto"/>
        <w:left w:val="none" w:sz="0" w:space="0" w:color="auto"/>
        <w:bottom w:val="none" w:sz="0" w:space="0" w:color="auto"/>
        <w:right w:val="none" w:sz="0" w:space="0" w:color="auto"/>
      </w:divBdr>
      <w:divsChild>
        <w:div w:id="943995149">
          <w:marLeft w:val="547"/>
          <w:marRight w:val="0"/>
          <w:marTop w:val="115"/>
          <w:marBottom w:val="0"/>
          <w:divBdr>
            <w:top w:val="none" w:sz="0" w:space="0" w:color="auto"/>
            <w:left w:val="none" w:sz="0" w:space="0" w:color="auto"/>
            <w:bottom w:val="none" w:sz="0" w:space="0" w:color="auto"/>
            <w:right w:val="none" w:sz="0" w:space="0" w:color="auto"/>
          </w:divBdr>
        </w:div>
      </w:divsChild>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109495">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1284192">
      <w:bodyDiv w:val="1"/>
      <w:marLeft w:val="0"/>
      <w:marRight w:val="0"/>
      <w:marTop w:val="0"/>
      <w:marBottom w:val="0"/>
      <w:divBdr>
        <w:top w:val="none" w:sz="0" w:space="0" w:color="auto"/>
        <w:left w:val="none" w:sz="0" w:space="0" w:color="auto"/>
        <w:bottom w:val="none" w:sz="0" w:space="0" w:color="auto"/>
        <w:right w:val="none" w:sz="0" w:space="0" w:color="auto"/>
      </w:divBdr>
      <w:divsChild>
        <w:div w:id="452213929">
          <w:marLeft w:val="0"/>
          <w:marRight w:val="0"/>
          <w:marTop w:val="115"/>
          <w:marBottom w:val="0"/>
          <w:divBdr>
            <w:top w:val="none" w:sz="0" w:space="0" w:color="auto"/>
            <w:left w:val="none" w:sz="0" w:space="0" w:color="auto"/>
            <w:bottom w:val="none" w:sz="0" w:space="0" w:color="auto"/>
            <w:right w:val="none" w:sz="0" w:space="0" w:color="auto"/>
          </w:divBdr>
        </w:div>
      </w:divsChild>
    </w:div>
    <w:div w:id="1224869819">
      <w:bodyDiv w:val="1"/>
      <w:marLeft w:val="0"/>
      <w:marRight w:val="0"/>
      <w:marTop w:val="0"/>
      <w:marBottom w:val="0"/>
      <w:divBdr>
        <w:top w:val="none" w:sz="0" w:space="0" w:color="auto"/>
        <w:left w:val="none" w:sz="0" w:space="0" w:color="auto"/>
        <w:bottom w:val="none" w:sz="0" w:space="0" w:color="auto"/>
        <w:right w:val="none" w:sz="0" w:space="0" w:color="auto"/>
      </w:divBdr>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3603">
      <w:bodyDiv w:val="1"/>
      <w:marLeft w:val="0"/>
      <w:marRight w:val="0"/>
      <w:marTop w:val="0"/>
      <w:marBottom w:val="0"/>
      <w:divBdr>
        <w:top w:val="none" w:sz="0" w:space="0" w:color="auto"/>
        <w:left w:val="none" w:sz="0" w:space="0" w:color="auto"/>
        <w:bottom w:val="none" w:sz="0" w:space="0" w:color="auto"/>
        <w:right w:val="none" w:sz="0" w:space="0" w:color="auto"/>
      </w:divBdr>
      <w:divsChild>
        <w:div w:id="1897349076">
          <w:marLeft w:val="720"/>
          <w:marRight w:val="0"/>
          <w:marTop w:val="12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2891112">
      <w:bodyDiv w:val="1"/>
      <w:marLeft w:val="0"/>
      <w:marRight w:val="0"/>
      <w:marTop w:val="0"/>
      <w:marBottom w:val="0"/>
      <w:divBdr>
        <w:top w:val="none" w:sz="0" w:space="0" w:color="auto"/>
        <w:left w:val="none" w:sz="0" w:space="0" w:color="auto"/>
        <w:bottom w:val="none" w:sz="0" w:space="0" w:color="auto"/>
        <w:right w:val="none" w:sz="0" w:space="0" w:color="auto"/>
      </w:divBdr>
      <w:divsChild>
        <w:div w:id="1999916196">
          <w:marLeft w:val="1166"/>
          <w:marRight w:val="0"/>
          <w:marTop w:val="77"/>
          <w:marBottom w:val="0"/>
          <w:divBdr>
            <w:top w:val="none" w:sz="0" w:space="0" w:color="auto"/>
            <w:left w:val="none" w:sz="0" w:space="0" w:color="auto"/>
            <w:bottom w:val="none" w:sz="0" w:space="0" w:color="auto"/>
            <w:right w:val="none" w:sz="0" w:space="0" w:color="auto"/>
          </w:divBdr>
        </w:div>
      </w:divsChild>
    </w:div>
    <w:div w:id="1233467073">
      <w:bodyDiv w:val="1"/>
      <w:marLeft w:val="0"/>
      <w:marRight w:val="0"/>
      <w:marTop w:val="0"/>
      <w:marBottom w:val="0"/>
      <w:divBdr>
        <w:top w:val="none" w:sz="0" w:space="0" w:color="auto"/>
        <w:left w:val="none" w:sz="0" w:space="0" w:color="auto"/>
        <w:bottom w:val="none" w:sz="0" w:space="0" w:color="auto"/>
        <w:right w:val="none" w:sz="0" w:space="0" w:color="auto"/>
      </w:divBdr>
      <w:divsChild>
        <w:div w:id="1797066551">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39024719">
      <w:bodyDiv w:val="1"/>
      <w:marLeft w:val="0"/>
      <w:marRight w:val="0"/>
      <w:marTop w:val="0"/>
      <w:marBottom w:val="0"/>
      <w:divBdr>
        <w:top w:val="none" w:sz="0" w:space="0" w:color="auto"/>
        <w:left w:val="none" w:sz="0" w:space="0" w:color="auto"/>
        <w:bottom w:val="none" w:sz="0" w:space="0" w:color="auto"/>
        <w:right w:val="none" w:sz="0" w:space="0" w:color="auto"/>
      </w:divBdr>
      <w:divsChild>
        <w:div w:id="1489512022">
          <w:marLeft w:val="1166"/>
          <w:marRight w:val="0"/>
          <w:marTop w:val="9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530653">
      <w:bodyDiv w:val="1"/>
      <w:marLeft w:val="0"/>
      <w:marRight w:val="0"/>
      <w:marTop w:val="0"/>
      <w:marBottom w:val="0"/>
      <w:divBdr>
        <w:top w:val="none" w:sz="0" w:space="0" w:color="auto"/>
        <w:left w:val="none" w:sz="0" w:space="0" w:color="auto"/>
        <w:bottom w:val="none" w:sz="0" w:space="0" w:color="auto"/>
        <w:right w:val="none" w:sz="0" w:space="0" w:color="auto"/>
      </w:divBdr>
      <w:divsChild>
        <w:div w:id="1430466422">
          <w:marLeft w:val="1166"/>
          <w:marRight w:val="0"/>
          <w:marTop w:val="100"/>
          <w:marBottom w:val="0"/>
          <w:divBdr>
            <w:top w:val="none" w:sz="0" w:space="0" w:color="auto"/>
            <w:left w:val="none" w:sz="0" w:space="0" w:color="auto"/>
            <w:bottom w:val="none" w:sz="0" w:space="0" w:color="auto"/>
            <w:right w:val="none" w:sz="0" w:space="0" w:color="auto"/>
          </w:divBdr>
        </w:div>
        <w:div w:id="1278220253">
          <w:marLeft w:val="1166"/>
          <w:marRight w:val="0"/>
          <w:marTop w:val="100"/>
          <w:marBottom w:val="0"/>
          <w:divBdr>
            <w:top w:val="none" w:sz="0" w:space="0" w:color="auto"/>
            <w:left w:val="none" w:sz="0" w:space="0" w:color="auto"/>
            <w:bottom w:val="none" w:sz="0" w:space="0" w:color="auto"/>
            <w:right w:val="none" w:sz="0" w:space="0" w:color="auto"/>
          </w:divBdr>
        </w:div>
        <w:div w:id="2078045674">
          <w:marLeft w:val="1166"/>
          <w:marRight w:val="0"/>
          <w:marTop w:val="10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8802958">
      <w:bodyDiv w:val="1"/>
      <w:marLeft w:val="0"/>
      <w:marRight w:val="0"/>
      <w:marTop w:val="0"/>
      <w:marBottom w:val="0"/>
      <w:divBdr>
        <w:top w:val="none" w:sz="0" w:space="0" w:color="auto"/>
        <w:left w:val="none" w:sz="0" w:space="0" w:color="auto"/>
        <w:bottom w:val="none" w:sz="0" w:space="0" w:color="auto"/>
        <w:right w:val="none" w:sz="0" w:space="0" w:color="auto"/>
      </w:divBdr>
      <w:divsChild>
        <w:div w:id="352609065">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sChild>
        <w:div w:id="719011093">
          <w:marLeft w:val="1714"/>
          <w:marRight w:val="0"/>
          <w:marTop w:val="67"/>
          <w:marBottom w:val="0"/>
          <w:divBdr>
            <w:top w:val="none" w:sz="0" w:space="0" w:color="auto"/>
            <w:left w:val="none" w:sz="0" w:space="0" w:color="auto"/>
            <w:bottom w:val="none" w:sz="0" w:space="0" w:color="auto"/>
            <w:right w:val="none" w:sz="0" w:space="0" w:color="auto"/>
          </w:divBdr>
        </w:div>
        <w:div w:id="424767458">
          <w:marLeft w:val="1714"/>
          <w:marRight w:val="0"/>
          <w:marTop w:val="67"/>
          <w:marBottom w:val="0"/>
          <w:divBdr>
            <w:top w:val="none" w:sz="0" w:space="0" w:color="auto"/>
            <w:left w:val="none" w:sz="0" w:space="0" w:color="auto"/>
            <w:bottom w:val="none" w:sz="0" w:space="0" w:color="auto"/>
            <w:right w:val="none" w:sz="0" w:space="0" w:color="auto"/>
          </w:divBdr>
        </w:div>
        <w:div w:id="658771230">
          <w:marLeft w:val="1714"/>
          <w:marRight w:val="0"/>
          <w:marTop w:val="67"/>
          <w:marBottom w:val="0"/>
          <w:divBdr>
            <w:top w:val="none" w:sz="0" w:space="0" w:color="auto"/>
            <w:left w:val="none" w:sz="0" w:space="0" w:color="auto"/>
            <w:bottom w:val="none" w:sz="0" w:space="0" w:color="auto"/>
            <w:right w:val="none" w:sz="0" w:space="0" w:color="auto"/>
          </w:divBdr>
        </w:div>
      </w:divsChild>
    </w:div>
    <w:div w:id="1256598449">
      <w:bodyDiv w:val="1"/>
      <w:marLeft w:val="0"/>
      <w:marRight w:val="0"/>
      <w:marTop w:val="0"/>
      <w:marBottom w:val="0"/>
      <w:divBdr>
        <w:top w:val="none" w:sz="0" w:space="0" w:color="auto"/>
        <w:left w:val="none" w:sz="0" w:space="0" w:color="auto"/>
        <w:bottom w:val="none" w:sz="0" w:space="0" w:color="auto"/>
        <w:right w:val="none" w:sz="0" w:space="0" w:color="auto"/>
      </w:divBdr>
    </w:div>
    <w:div w:id="1259410512">
      <w:bodyDiv w:val="1"/>
      <w:marLeft w:val="0"/>
      <w:marRight w:val="0"/>
      <w:marTop w:val="0"/>
      <w:marBottom w:val="0"/>
      <w:divBdr>
        <w:top w:val="none" w:sz="0" w:space="0" w:color="auto"/>
        <w:left w:val="none" w:sz="0" w:space="0" w:color="auto"/>
        <w:bottom w:val="none" w:sz="0" w:space="0" w:color="auto"/>
        <w:right w:val="none" w:sz="0" w:space="0" w:color="auto"/>
      </w:divBdr>
      <w:divsChild>
        <w:div w:id="1747144742">
          <w:marLeft w:val="0"/>
          <w:marRight w:val="0"/>
          <w:marTop w:val="115"/>
          <w:marBottom w:val="0"/>
          <w:divBdr>
            <w:top w:val="none" w:sz="0" w:space="0" w:color="auto"/>
            <w:left w:val="none" w:sz="0" w:space="0" w:color="auto"/>
            <w:bottom w:val="none" w:sz="0" w:space="0" w:color="auto"/>
            <w:right w:val="none" w:sz="0" w:space="0" w:color="auto"/>
          </w:divBdr>
        </w:div>
        <w:div w:id="1041367894">
          <w:marLeft w:val="0"/>
          <w:marRight w:val="0"/>
          <w:marTop w:val="115"/>
          <w:marBottom w:val="0"/>
          <w:divBdr>
            <w:top w:val="none" w:sz="0" w:space="0" w:color="auto"/>
            <w:left w:val="none" w:sz="0" w:space="0" w:color="auto"/>
            <w:bottom w:val="none" w:sz="0" w:space="0" w:color="auto"/>
            <w:right w:val="none" w:sz="0" w:space="0" w:color="auto"/>
          </w:divBdr>
        </w:div>
        <w:div w:id="1053239654">
          <w:marLeft w:val="0"/>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297540">
      <w:bodyDiv w:val="1"/>
      <w:marLeft w:val="0"/>
      <w:marRight w:val="0"/>
      <w:marTop w:val="0"/>
      <w:marBottom w:val="0"/>
      <w:divBdr>
        <w:top w:val="none" w:sz="0" w:space="0" w:color="auto"/>
        <w:left w:val="none" w:sz="0" w:space="0" w:color="auto"/>
        <w:bottom w:val="none" w:sz="0" w:space="0" w:color="auto"/>
        <w:right w:val="none" w:sz="0" w:space="0" w:color="auto"/>
      </w:divBdr>
      <w:divsChild>
        <w:div w:id="500505050">
          <w:marLeft w:val="1166"/>
          <w:marRight w:val="0"/>
          <w:marTop w:val="77"/>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3804121">
      <w:bodyDiv w:val="1"/>
      <w:marLeft w:val="0"/>
      <w:marRight w:val="0"/>
      <w:marTop w:val="0"/>
      <w:marBottom w:val="0"/>
      <w:divBdr>
        <w:top w:val="none" w:sz="0" w:space="0" w:color="auto"/>
        <w:left w:val="none" w:sz="0" w:space="0" w:color="auto"/>
        <w:bottom w:val="none" w:sz="0" w:space="0" w:color="auto"/>
        <w:right w:val="none" w:sz="0" w:space="0" w:color="auto"/>
      </w:divBdr>
      <w:divsChild>
        <w:div w:id="38483593">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72207752">
      <w:bodyDiv w:val="1"/>
      <w:marLeft w:val="0"/>
      <w:marRight w:val="0"/>
      <w:marTop w:val="0"/>
      <w:marBottom w:val="0"/>
      <w:divBdr>
        <w:top w:val="none" w:sz="0" w:space="0" w:color="auto"/>
        <w:left w:val="none" w:sz="0" w:space="0" w:color="auto"/>
        <w:bottom w:val="none" w:sz="0" w:space="0" w:color="auto"/>
        <w:right w:val="none" w:sz="0" w:space="0" w:color="auto"/>
      </w:divBdr>
      <w:divsChild>
        <w:div w:id="1193307469">
          <w:marLeft w:val="1166"/>
          <w:marRight w:val="0"/>
          <w:marTop w:val="96"/>
          <w:marBottom w:val="0"/>
          <w:divBdr>
            <w:top w:val="none" w:sz="0" w:space="0" w:color="auto"/>
            <w:left w:val="none" w:sz="0" w:space="0" w:color="auto"/>
            <w:bottom w:val="none" w:sz="0" w:space="0" w:color="auto"/>
            <w:right w:val="none" w:sz="0" w:space="0" w:color="auto"/>
          </w:divBdr>
        </w:div>
      </w:divsChild>
    </w:div>
    <w:div w:id="1278027227">
      <w:bodyDiv w:val="1"/>
      <w:marLeft w:val="0"/>
      <w:marRight w:val="0"/>
      <w:marTop w:val="0"/>
      <w:marBottom w:val="0"/>
      <w:divBdr>
        <w:top w:val="none" w:sz="0" w:space="0" w:color="auto"/>
        <w:left w:val="none" w:sz="0" w:space="0" w:color="auto"/>
        <w:bottom w:val="none" w:sz="0" w:space="0" w:color="auto"/>
        <w:right w:val="none" w:sz="0" w:space="0" w:color="auto"/>
      </w:divBdr>
      <w:divsChild>
        <w:div w:id="1150901627">
          <w:marLeft w:val="547"/>
          <w:marRight w:val="0"/>
          <w:marTop w:val="115"/>
          <w:marBottom w:val="0"/>
          <w:divBdr>
            <w:top w:val="none" w:sz="0" w:space="0" w:color="auto"/>
            <w:left w:val="none" w:sz="0" w:space="0" w:color="auto"/>
            <w:bottom w:val="none" w:sz="0" w:space="0" w:color="auto"/>
            <w:right w:val="none" w:sz="0" w:space="0" w:color="auto"/>
          </w:divBdr>
        </w:div>
      </w:divsChild>
    </w:div>
    <w:div w:id="1282882783">
      <w:bodyDiv w:val="1"/>
      <w:marLeft w:val="0"/>
      <w:marRight w:val="0"/>
      <w:marTop w:val="0"/>
      <w:marBottom w:val="0"/>
      <w:divBdr>
        <w:top w:val="none" w:sz="0" w:space="0" w:color="auto"/>
        <w:left w:val="none" w:sz="0" w:space="0" w:color="auto"/>
        <w:bottom w:val="none" w:sz="0" w:space="0" w:color="auto"/>
        <w:right w:val="none" w:sz="0" w:space="0" w:color="auto"/>
      </w:divBdr>
      <w:divsChild>
        <w:div w:id="1702364249">
          <w:marLeft w:val="1166"/>
          <w:marRight w:val="0"/>
          <w:marTop w:val="96"/>
          <w:marBottom w:val="0"/>
          <w:divBdr>
            <w:top w:val="none" w:sz="0" w:space="0" w:color="auto"/>
            <w:left w:val="none" w:sz="0" w:space="0" w:color="auto"/>
            <w:bottom w:val="none" w:sz="0" w:space="0" w:color="auto"/>
            <w:right w:val="none" w:sz="0" w:space="0" w:color="auto"/>
          </w:divBdr>
        </w:div>
      </w:divsChild>
    </w:div>
    <w:div w:id="1283146443">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236152">
      <w:bodyDiv w:val="1"/>
      <w:marLeft w:val="0"/>
      <w:marRight w:val="0"/>
      <w:marTop w:val="0"/>
      <w:marBottom w:val="0"/>
      <w:divBdr>
        <w:top w:val="none" w:sz="0" w:space="0" w:color="auto"/>
        <w:left w:val="none" w:sz="0" w:space="0" w:color="auto"/>
        <w:bottom w:val="none" w:sz="0" w:space="0" w:color="auto"/>
        <w:right w:val="none" w:sz="0" w:space="0" w:color="auto"/>
      </w:divBdr>
      <w:divsChild>
        <w:div w:id="860778886">
          <w:marLeft w:val="1166"/>
          <w:marRight w:val="0"/>
          <w:marTop w:val="96"/>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900874">
      <w:bodyDiv w:val="1"/>
      <w:marLeft w:val="0"/>
      <w:marRight w:val="0"/>
      <w:marTop w:val="0"/>
      <w:marBottom w:val="0"/>
      <w:divBdr>
        <w:top w:val="none" w:sz="0" w:space="0" w:color="auto"/>
        <w:left w:val="none" w:sz="0" w:space="0" w:color="auto"/>
        <w:bottom w:val="none" w:sz="0" w:space="0" w:color="auto"/>
        <w:right w:val="none" w:sz="0" w:space="0" w:color="auto"/>
      </w:divBdr>
      <w:divsChild>
        <w:div w:id="1377435675">
          <w:marLeft w:val="547"/>
          <w:marRight w:val="0"/>
          <w:marTop w:val="115"/>
          <w:marBottom w:val="0"/>
          <w:divBdr>
            <w:top w:val="none" w:sz="0" w:space="0" w:color="auto"/>
            <w:left w:val="none" w:sz="0" w:space="0" w:color="auto"/>
            <w:bottom w:val="none" w:sz="0" w:space="0" w:color="auto"/>
            <w:right w:val="none" w:sz="0" w:space="0" w:color="auto"/>
          </w:divBdr>
        </w:div>
        <w:div w:id="2092699167">
          <w:marLeft w:val="547"/>
          <w:marRight w:val="0"/>
          <w:marTop w:val="115"/>
          <w:marBottom w:val="0"/>
          <w:divBdr>
            <w:top w:val="none" w:sz="0" w:space="0" w:color="auto"/>
            <w:left w:val="none" w:sz="0" w:space="0" w:color="auto"/>
            <w:bottom w:val="none" w:sz="0" w:space="0" w:color="auto"/>
            <w:right w:val="none" w:sz="0" w:space="0" w:color="auto"/>
          </w:divBdr>
        </w:div>
        <w:div w:id="1758358554">
          <w:marLeft w:val="547"/>
          <w:marRight w:val="0"/>
          <w:marTop w:val="115"/>
          <w:marBottom w:val="0"/>
          <w:divBdr>
            <w:top w:val="none" w:sz="0" w:space="0" w:color="auto"/>
            <w:left w:val="none" w:sz="0" w:space="0" w:color="auto"/>
            <w:bottom w:val="none" w:sz="0" w:space="0" w:color="auto"/>
            <w:right w:val="none" w:sz="0" w:space="0" w:color="auto"/>
          </w:divBdr>
        </w:div>
      </w:divsChild>
    </w:div>
    <w:div w:id="1289625448">
      <w:bodyDiv w:val="1"/>
      <w:marLeft w:val="0"/>
      <w:marRight w:val="0"/>
      <w:marTop w:val="0"/>
      <w:marBottom w:val="0"/>
      <w:divBdr>
        <w:top w:val="none" w:sz="0" w:space="0" w:color="auto"/>
        <w:left w:val="none" w:sz="0" w:space="0" w:color="auto"/>
        <w:bottom w:val="none" w:sz="0" w:space="0" w:color="auto"/>
        <w:right w:val="none" w:sz="0" w:space="0" w:color="auto"/>
      </w:divBdr>
      <w:divsChild>
        <w:div w:id="204148866">
          <w:marLeft w:val="547"/>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7569310">
      <w:bodyDiv w:val="1"/>
      <w:marLeft w:val="0"/>
      <w:marRight w:val="0"/>
      <w:marTop w:val="0"/>
      <w:marBottom w:val="0"/>
      <w:divBdr>
        <w:top w:val="none" w:sz="0" w:space="0" w:color="auto"/>
        <w:left w:val="none" w:sz="0" w:space="0" w:color="auto"/>
        <w:bottom w:val="none" w:sz="0" w:space="0" w:color="auto"/>
        <w:right w:val="none" w:sz="0" w:space="0" w:color="auto"/>
      </w:divBdr>
      <w:divsChild>
        <w:div w:id="1577783302">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155673">
      <w:bodyDiv w:val="1"/>
      <w:marLeft w:val="0"/>
      <w:marRight w:val="0"/>
      <w:marTop w:val="0"/>
      <w:marBottom w:val="0"/>
      <w:divBdr>
        <w:top w:val="none" w:sz="0" w:space="0" w:color="auto"/>
        <w:left w:val="none" w:sz="0" w:space="0" w:color="auto"/>
        <w:bottom w:val="none" w:sz="0" w:space="0" w:color="auto"/>
        <w:right w:val="none" w:sz="0" w:space="0" w:color="auto"/>
      </w:divBdr>
      <w:divsChild>
        <w:div w:id="420880217">
          <w:marLeft w:val="547"/>
          <w:marRight w:val="0"/>
          <w:marTop w:val="115"/>
          <w:marBottom w:val="0"/>
          <w:divBdr>
            <w:top w:val="none" w:sz="0" w:space="0" w:color="auto"/>
            <w:left w:val="none" w:sz="0" w:space="0" w:color="auto"/>
            <w:bottom w:val="none" w:sz="0" w:space="0" w:color="auto"/>
            <w:right w:val="none" w:sz="0" w:space="0" w:color="auto"/>
          </w:divBdr>
        </w:div>
        <w:div w:id="1542666603">
          <w:marLeft w:val="1166"/>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2632075">
      <w:bodyDiv w:val="1"/>
      <w:marLeft w:val="0"/>
      <w:marRight w:val="0"/>
      <w:marTop w:val="0"/>
      <w:marBottom w:val="0"/>
      <w:divBdr>
        <w:top w:val="none" w:sz="0" w:space="0" w:color="auto"/>
        <w:left w:val="none" w:sz="0" w:space="0" w:color="auto"/>
        <w:bottom w:val="none" w:sz="0" w:space="0" w:color="auto"/>
        <w:right w:val="none" w:sz="0" w:space="0" w:color="auto"/>
      </w:divBdr>
      <w:divsChild>
        <w:div w:id="428619832">
          <w:marLeft w:val="1166"/>
          <w:marRight w:val="0"/>
          <w:marTop w:val="96"/>
          <w:marBottom w:val="0"/>
          <w:divBdr>
            <w:top w:val="none" w:sz="0" w:space="0" w:color="auto"/>
            <w:left w:val="none" w:sz="0" w:space="0" w:color="auto"/>
            <w:bottom w:val="none" w:sz="0" w:space="0" w:color="auto"/>
            <w:right w:val="none" w:sz="0" w:space="0" w:color="auto"/>
          </w:divBdr>
        </w:div>
      </w:divsChild>
    </w:div>
    <w:div w:id="1313295227">
      <w:bodyDiv w:val="1"/>
      <w:marLeft w:val="0"/>
      <w:marRight w:val="0"/>
      <w:marTop w:val="0"/>
      <w:marBottom w:val="0"/>
      <w:divBdr>
        <w:top w:val="none" w:sz="0" w:space="0" w:color="auto"/>
        <w:left w:val="none" w:sz="0" w:space="0" w:color="auto"/>
        <w:bottom w:val="none" w:sz="0" w:space="0" w:color="auto"/>
        <w:right w:val="none" w:sz="0" w:space="0" w:color="auto"/>
      </w:divBdr>
      <w:divsChild>
        <w:div w:id="1767770101">
          <w:marLeft w:val="1166"/>
          <w:marRight w:val="0"/>
          <w:marTop w:val="96"/>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049192">
      <w:bodyDiv w:val="1"/>
      <w:marLeft w:val="0"/>
      <w:marRight w:val="0"/>
      <w:marTop w:val="0"/>
      <w:marBottom w:val="0"/>
      <w:divBdr>
        <w:top w:val="none" w:sz="0" w:space="0" w:color="auto"/>
        <w:left w:val="none" w:sz="0" w:space="0" w:color="auto"/>
        <w:bottom w:val="none" w:sz="0" w:space="0" w:color="auto"/>
        <w:right w:val="none" w:sz="0" w:space="0" w:color="auto"/>
      </w:divBdr>
      <w:divsChild>
        <w:div w:id="1517495751">
          <w:marLeft w:val="1166"/>
          <w:marRight w:val="0"/>
          <w:marTop w:val="10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5620939">
      <w:bodyDiv w:val="1"/>
      <w:marLeft w:val="0"/>
      <w:marRight w:val="0"/>
      <w:marTop w:val="0"/>
      <w:marBottom w:val="0"/>
      <w:divBdr>
        <w:top w:val="none" w:sz="0" w:space="0" w:color="auto"/>
        <w:left w:val="none" w:sz="0" w:space="0" w:color="auto"/>
        <w:bottom w:val="none" w:sz="0" w:space="0" w:color="auto"/>
        <w:right w:val="none" w:sz="0" w:space="0" w:color="auto"/>
      </w:divBdr>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27317823">
      <w:bodyDiv w:val="1"/>
      <w:marLeft w:val="0"/>
      <w:marRight w:val="0"/>
      <w:marTop w:val="0"/>
      <w:marBottom w:val="0"/>
      <w:divBdr>
        <w:top w:val="none" w:sz="0" w:space="0" w:color="auto"/>
        <w:left w:val="none" w:sz="0" w:space="0" w:color="auto"/>
        <w:bottom w:val="none" w:sz="0" w:space="0" w:color="auto"/>
        <w:right w:val="none" w:sz="0" w:space="0" w:color="auto"/>
      </w:divBdr>
      <w:divsChild>
        <w:div w:id="1311985148">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38075273">
      <w:bodyDiv w:val="1"/>
      <w:marLeft w:val="0"/>
      <w:marRight w:val="0"/>
      <w:marTop w:val="0"/>
      <w:marBottom w:val="0"/>
      <w:divBdr>
        <w:top w:val="none" w:sz="0" w:space="0" w:color="auto"/>
        <w:left w:val="none" w:sz="0" w:space="0" w:color="auto"/>
        <w:bottom w:val="none" w:sz="0" w:space="0" w:color="auto"/>
        <w:right w:val="none" w:sz="0" w:space="0" w:color="auto"/>
      </w:divBdr>
      <w:divsChild>
        <w:div w:id="345791169">
          <w:marLeft w:val="547"/>
          <w:marRight w:val="0"/>
          <w:marTop w:val="120"/>
          <w:marBottom w:val="12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268792">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931258">
      <w:bodyDiv w:val="1"/>
      <w:marLeft w:val="0"/>
      <w:marRight w:val="0"/>
      <w:marTop w:val="0"/>
      <w:marBottom w:val="0"/>
      <w:divBdr>
        <w:top w:val="none" w:sz="0" w:space="0" w:color="auto"/>
        <w:left w:val="none" w:sz="0" w:space="0" w:color="auto"/>
        <w:bottom w:val="none" w:sz="0" w:space="0" w:color="auto"/>
        <w:right w:val="none" w:sz="0" w:space="0" w:color="auto"/>
      </w:divBdr>
      <w:divsChild>
        <w:div w:id="43527291">
          <w:marLeft w:val="1354"/>
          <w:marRight w:val="0"/>
          <w:marTop w:val="0"/>
          <w:marBottom w:val="0"/>
          <w:divBdr>
            <w:top w:val="none" w:sz="0" w:space="0" w:color="auto"/>
            <w:left w:val="none" w:sz="0" w:space="0" w:color="auto"/>
            <w:bottom w:val="none" w:sz="0" w:space="0" w:color="auto"/>
            <w:right w:val="none" w:sz="0" w:space="0" w:color="auto"/>
          </w:divBdr>
        </w:div>
        <w:div w:id="170149838">
          <w:marLeft w:val="1354"/>
          <w:marRight w:val="0"/>
          <w:marTop w:val="0"/>
          <w:marBottom w:val="0"/>
          <w:divBdr>
            <w:top w:val="none" w:sz="0" w:space="0" w:color="auto"/>
            <w:left w:val="none" w:sz="0" w:space="0" w:color="auto"/>
            <w:bottom w:val="none" w:sz="0" w:space="0" w:color="auto"/>
            <w:right w:val="none" w:sz="0" w:space="0" w:color="auto"/>
          </w:divBdr>
        </w:div>
        <w:div w:id="1347946038">
          <w:marLeft w:val="1354"/>
          <w:marRight w:val="0"/>
          <w:marTop w:val="0"/>
          <w:marBottom w:val="0"/>
          <w:divBdr>
            <w:top w:val="none" w:sz="0" w:space="0" w:color="auto"/>
            <w:left w:val="none" w:sz="0" w:space="0" w:color="auto"/>
            <w:bottom w:val="none" w:sz="0" w:space="0" w:color="auto"/>
            <w:right w:val="none" w:sz="0" w:space="0" w:color="auto"/>
          </w:divBdr>
        </w:div>
      </w:divsChild>
    </w:div>
    <w:div w:id="1364746253">
      <w:bodyDiv w:val="1"/>
      <w:marLeft w:val="0"/>
      <w:marRight w:val="0"/>
      <w:marTop w:val="0"/>
      <w:marBottom w:val="0"/>
      <w:divBdr>
        <w:top w:val="none" w:sz="0" w:space="0" w:color="auto"/>
        <w:left w:val="none" w:sz="0" w:space="0" w:color="auto"/>
        <w:bottom w:val="none" w:sz="0" w:space="0" w:color="auto"/>
        <w:right w:val="none" w:sz="0" w:space="0" w:color="auto"/>
      </w:divBdr>
      <w:divsChild>
        <w:div w:id="1223515407">
          <w:marLeft w:val="1714"/>
          <w:marRight w:val="0"/>
          <w:marTop w:val="77"/>
          <w:marBottom w:val="0"/>
          <w:divBdr>
            <w:top w:val="none" w:sz="0" w:space="0" w:color="auto"/>
            <w:left w:val="none" w:sz="0" w:space="0" w:color="auto"/>
            <w:bottom w:val="none" w:sz="0" w:space="0" w:color="auto"/>
            <w:right w:val="none" w:sz="0" w:space="0" w:color="auto"/>
          </w:divBdr>
        </w:div>
        <w:div w:id="577789018">
          <w:marLeft w:val="2246"/>
          <w:marRight w:val="0"/>
          <w:marTop w:val="67"/>
          <w:marBottom w:val="0"/>
          <w:divBdr>
            <w:top w:val="none" w:sz="0" w:space="0" w:color="auto"/>
            <w:left w:val="none" w:sz="0" w:space="0" w:color="auto"/>
            <w:bottom w:val="none" w:sz="0" w:space="0" w:color="auto"/>
            <w:right w:val="none" w:sz="0" w:space="0" w:color="auto"/>
          </w:divBdr>
        </w:div>
        <w:div w:id="883103251">
          <w:marLeft w:val="1714"/>
          <w:marRight w:val="0"/>
          <w:marTop w:val="77"/>
          <w:marBottom w:val="0"/>
          <w:divBdr>
            <w:top w:val="none" w:sz="0" w:space="0" w:color="auto"/>
            <w:left w:val="none" w:sz="0" w:space="0" w:color="auto"/>
            <w:bottom w:val="none" w:sz="0" w:space="0" w:color="auto"/>
            <w:right w:val="none" w:sz="0" w:space="0" w:color="auto"/>
          </w:divBdr>
        </w:div>
        <w:div w:id="1830293927">
          <w:marLeft w:val="1714"/>
          <w:marRight w:val="0"/>
          <w:marTop w:val="77"/>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383894">
      <w:bodyDiv w:val="1"/>
      <w:marLeft w:val="0"/>
      <w:marRight w:val="0"/>
      <w:marTop w:val="0"/>
      <w:marBottom w:val="0"/>
      <w:divBdr>
        <w:top w:val="none" w:sz="0" w:space="0" w:color="auto"/>
        <w:left w:val="none" w:sz="0" w:space="0" w:color="auto"/>
        <w:bottom w:val="none" w:sz="0" w:space="0" w:color="auto"/>
        <w:right w:val="none" w:sz="0" w:space="0" w:color="auto"/>
      </w:divBdr>
      <w:divsChild>
        <w:div w:id="1691837232">
          <w:marLeft w:val="547"/>
          <w:marRight w:val="0"/>
          <w:marTop w:val="115"/>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07467">
      <w:bodyDiv w:val="1"/>
      <w:marLeft w:val="0"/>
      <w:marRight w:val="0"/>
      <w:marTop w:val="0"/>
      <w:marBottom w:val="0"/>
      <w:divBdr>
        <w:top w:val="none" w:sz="0" w:space="0" w:color="auto"/>
        <w:left w:val="none" w:sz="0" w:space="0" w:color="auto"/>
        <w:bottom w:val="none" w:sz="0" w:space="0" w:color="auto"/>
        <w:right w:val="none" w:sz="0" w:space="0" w:color="auto"/>
      </w:divBdr>
      <w:divsChild>
        <w:div w:id="1716420542">
          <w:marLeft w:val="0"/>
          <w:marRight w:val="0"/>
          <w:marTop w:val="86"/>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sChild>
        <w:div w:id="1701197189">
          <w:marLeft w:val="547"/>
          <w:marRight w:val="0"/>
          <w:marTop w:val="115"/>
          <w:marBottom w:val="0"/>
          <w:divBdr>
            <w:top w:val="none" w:sz="0" w:space="0" w:color="auto"/>
            <w:left w:val="none" w:sz="0" w:space="0" w:color="auto"/>
            <w:bottom w:val="none" w:sz="0" w:space="0" w:color="auto"/>
            <w:right w:val="none" w:sz="0" w:space="0" w:color="auto"/>
          </w:divBdr>
        </w:div>
      </w:divsChild>
    </w:div>
    <w:div w:id="1390228996">
      <w:bodyDiv w:val="1"/>
      <w:marLeft w:val="0"/>
      <w:marRight w:val="0"/>
      <w:marTop w:val="0"/>
      <w:marBottom w:val="0"/>
      <w:divBdr>
        <w:top w:val="none" w:sz="0" w:space="0" w:color="auto"/>
        <w:left w:val="none" w:sz="0" w:space="0" w:color="auto"/>
        <w:bottom w:val="none" w:sz="0" w:space="0" w:color="auto"/>
        <w:right w:val="none" w:sz="0" w:space="0" w:color="auto"/>
      </w:divBdr>
      <w:divsChild>
        <w:div w:id="1494757762">
          <w:marLeft w:val="1166"/>
          <w:marRight w:val="0"/>
          <w:marTop w:val="86"/>
          <w:marBottom w:val="0"/>
          <w:divBdr>
            <w:top w:val="none" w:sz="0" w:space="0" w:color="auto"/>
            <w:left w:val="none" w:sz="0" w:space="0" w:color="auto"/>
            <w:bottom w:val="none" w:sz="0" w:space="0" w:color="auto"/>
            <w:right w:val="none" w:sz="0" w:space="0" w:color="auto"/>
          </w:divBdr>
        </w:div>
      </w:divsChild>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3943765">
      <w:bodyDiv w:val="1"/>
      <w:marLeft w:val="0"/>
      <w:marRight w:val="0"/>
      <w:marTop w:val="0"/>
      <w:marBottom w:val="0"/>
      <w:divBdr>
        <w:top w:val="none" w:sz="0" w:space="0" w:color="auto"/>
        <w:left w:val="none" w:sz="0" w:space="0" w:color="auto"/>
        <w:bottom w:val="none" w:sz="0" w:space="0" w:color="auto"/>
        <w:right w:val="none" w:sz="0" w:space="0" w:color="auto"/>
      </w:divBdr>
    </w:div>
    <w:div w:id="1405252218">
      <w:bodyDiv w:val="1"/>
      <w:marLeft w:val="0"/>
      <w:marRight w:val="0"/>
      <w:marTop w:val="0"/>
      <w:marBottom w:val="0"/>
      <w:divBdr>
        <w:top w:val="none" w:sz="0" w:space="0" w:color="auto"/>
        <w:left w:val="none" w:sz="0" w:space="0" w:color="auto"/>
        <w:bottom w:val="none" w:sz="0" w:space="0" w:color="auto"/>
        <w:right w:val="none" w:sz="0" w:space="0" w:color="auto"/>
      </w:divBdr>
      <w:divsChild>
        <w:div w:id="2023630298">
          <w:marLeft w:val="547"/>
          <w:marRight w:val="0"/>
          <w:marTop w:val="96"/>
          <w:marBottom w:val="0"/>
          <w:divBdr>
            <w:top w:val="none" w:sz="0" w:space="0" w:color="auto"/>
            <w:left w:val="none" w:sz="0" w:space="0" w:color="auto"/>
            <w:bottom w:val="none" w:sz="0" w:space="0" w:color="auto"/>
            <w:right w:val="none" w:sz="0" w:space="0" w:color="auto"/>
          </w:divBdr>
        </w:div>
        <w:div w:id="101809093">
          <w:marLeft w:val="1166"/>
          <w:marRight w:val="0"/>
          <w:marTop w:val="86"/>
          <w:marBottom w:val="0"/>
          <w:divBdr>
            <w:top w:val="none" w:sz="0" w:space="0" w:color="auto"/>
            <w:left w:val="none" w:sz="0" w:space="0" w:color="auto"/>
            <w:bottom w:val="none" w:sz="0" w:space="0" w:color="auto"/>
            <w:right w:val="none" w:sz="0" w:space="0" w:color="auto"/>
          </w:divBdr>
        </w:div>
      </w:divsChild>
    </w:div>
    <w:div w:id="1405644180">
      <w:bodyDiv w:val="1"/>
      <w:marLeft w:val="0"/>
      <w:marRight w:val="0"/>
      <w:marTop w:val="0"/>
      <w:marBottom w:val="0"/>
      <w:divBdr>
        <w:top w:val="none" w:sz="0" w:space="0" w:color="auto"/>
        <w:left w:val="none" w:sz="0" w:space="0" w:color="auto"/>
        <w:bottom w:val="none" w:sz="0" w:space="0" w:color="auto"/>
        <w:right w:val="none" w:sz="0" w:space="0" w:color="auto"/>
      </w:divBdr>
      <w:divsChild>
        <w:div w:id="595945812">
          <w:marLeft w:val="1166"/>
          <w:marRight w:val="0"/>
          <w:marTop w:val="96"/>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07722933">
      <w:bodyDiv w:val="1"/>
      <w:marLeft w:val="0"/>
      <w:marRight w:val="0"/>
      <w:marTop w:val="0"/>
      <w:marBottom w:val="0"/>
      <w:divBdr>
        <w:top w:val="none" w:sz="0" w:space="0" w:color="auto"/>
        <w:left w:val="none" w:sz="0" w:space="0" w:color="auto"/>
        <w:bottom w:val="none" w:sz="0" w:space="0" w:color="auto"/>
        <w:right w:val="none" w:sz="0" w:space="0" w:color="auto"/>
      </w:divBdr>
      <w:divsChild>
        <w:div w:id="1996033254">
          <w:marLeft w:val="1166"/>
          <w:marRight w:val="0"/>
          <w:marTop w:val="86"/>
          <w:marBottom w:val="0"/>
          <w:divBdr>
            <w:top w:val="none" w:sz="0" w:space="0" w:color="auto"/>
            <w:left w:val="none" w:sz="0" w:space="0" w:color="auto"/>
            <w:bottom w:val="none" w:sz="0" w:space="0" w:color="auto"/>
            <w:right w:val="none" w:sz="0" w:space="0" w:color="auto"/>
          </w:divBdr>
        </w:div>
      </w:divsChild>
    </w:div>
    <w:div w:id="1410077156">
      <w:bodyDiv w:val="1"/>
      <w:marLeft w:val="0"/>
      <w:marRight w:val="0"/>
      <w:marTop w:val="0"/>
      <w:marBottom w:val="0"/>
      <w:divBdr>
        <w:top w:val="none" w:sz="0" w:space="0" w:color="auto"/>
        <w:left w:val="none" w:sz="0" w:space="0" w:color="auto"/>
        <w:bottom w:val="none" w:sz="0" w:space="0" w:color="auto"/>
        <w:right w:val="none" w:sz="0" w:space="0" w:color="auto"/>
      </w:divBdr>
      <w:divsChild>
        <w:div w:id="1562405700">
          <w:marLeft w:val="547"/>
          <w:marRight w:val="0"/>
          <w:marTop w:val="96"/>
          <w:marBottom w:val="0"/>
          <w:divBdr>
            <w:top w:val="none" w:sz="0" w:space="0" w:color="auto"/>
            <w:left w:val="none" w:sz="0" w:space="0" w:color="auto"/>
            <w:bottom w:val="none" w:sz="0" w:space="0" w:color="auto"/>
            <w:right w:val="none" w:sz="0" w:space="0" w:color="auto"/>
          </w:divBdr>
        </w:div>
        <w:div w:id="1456750010">
          <w:marLeft w:val="547"/>
          <w:marRight w:val="0"/>
          <w:marTop w:val="96"/>
          <w:marBottom w:val="0"/>
          <w:divBdr>
            <w:top w:val="none" w:sz="0" w:space="0" w:color="auto"/>
            <w:left w:val="none" w:sz="0" w:space="0" w:color="auto"/>
            <w:bottom w:val="none" w:sz="0" w:space="0" w:color="auto"/>
            <w:right w:val="none" w:sz="0" w:space="0" w:color="auto"/>
          </w:divBdr>
        </w:div>
        <w:div w:id="1594825672">
          <w:marLeft w:val="547"/>
          <w:marRight w:val="0"/>
          <w:marTop w:val="96"/>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466852">
      <w:bodyDiv w:val="1"/>
      <w:marLeft w:val="0"/>
      <w:marRight w:val="0"/>
      <w:marTop w:val="0"/>
      <w:marBottom w:val="0"/>
      <w:divBdr>
        <w:top w:val="none" w:sz="0" w:space="0" w:color="auto"/>
        <w:left w:val="none" w:sz="0" w:space="0" w:color="auto"/>
        <w:bottom w:val="none" w:sz="0" w:space="0" w:color="auto"/>
        <w:right w:val="none" w:sz="0" w:space="0" w:color="auto"/>
      </w:divBdr>
      <w:divsChild>
        <w:div w:id="434600684">
          <w:marLeft w:val="0"/>
          <w:marRight w:val="0"/>
          <w:marTop w:val="96"/>
          <w:marBottom w:val="0"/>
          <w:divBdr>
            <w:top w:val="none" w:sz="0" w:space="0" w:color="auto"/>
            <w:left w:val="none" w:sz="0" w:space="0" w:color="auto"/>
            <w:bottom w:val="none" w:sz="0" w:space="0" w:color="auto"/>
            <w:right w:val="none" w:sz="0" w:space="0" w:color="auto"/>
          </w:divBdr>
        </w:div>
        <w:div w:id="339115966">
          <w:marLeft w:val="0"/>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6516621">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843165">
      <w:bodyDiv w:val="1"/>
      <w:marLeft w:val="0"/>
      <w:marRight w:val="0"/>
      <w:marTop w:val="0"/>
      <w:marBottom w:val="0"/>
      <w:divBdr>
        <w:top w:val="none" w:sz="0" w:space="0" w:color="auto"/>
        <w:left w:val="none" w:sz="0" w:space="0" w:color="auto"/>
        <w:bottom w:val="none" w:sz="0" w:space="0" w:color="auto"/>
        <w:right w:val="none" w:sz="0" w:space="0" w:color="auto"/>
      </w:divBdr>
      <w:divsChild>
        <w:div w:id="424107881">
          <w:marLeft w:val="547"/>
          <w:marRight w:val="0"/>
          <w:marTop w:val="115"/>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267650">
      <w:bodyDiv w:val="1"/>
      <w:marLeft w:val="0"/>
      <w:marRight w:val="0"/>
      <w:marTop w:val="0"/>
      <w:marBottom w:val="0"/>
      <w:divBdr>
        <w:top w:val="none" w:sz="0" w:space="0" w:color="auto"/>
        <w:left w:val="none" w:sz="0" w:space="0" w:color="auto"/>
        <w:bottom w:val="none" w:sz="0" w:space="0" w:color="auto"/>
        <w:right w:val="none" w:sz="0" w:space="0" w:color="auto"/>
      </w:divBdr>
      <w:divsChild>
        <w:div w:id="1780100628">
          <w:marLeft w:val="634"/>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6851499">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1">
          <w:marLeft w:val="1166"/>
          <w:marRight w:val="0"/>
          <w:marTop w:val="100"/>
          <w:marBottom w:val="0"/>
          <w:divBdr>
            <w:top w:val="none" w:sz="0" w:space="0" w:color="auto"/>
            <w:left w:val="none" w:sz="0" w:space="0" w:color="auto"/>
            <w:bottom w:val="none" w:sz="0" w:space="0" w:color="auto"/>
            <w:right w:val="none" w:sz="0" w:space="0" w:color="auto"/>
          </w:divBdr>
        </w:div>
      </w:divsChild>
    </w:div>
    <w:div w:id="1434745841">
      <w:bodyDiv w:val="1"/>
      <w:marLeft w:val="0"/>
      <w:marRight w:val="0"/>
      <w:marTop w:val="0"/>
      <w:marBottom w:val="0"/>
      <w:divBdr>
        <w:top w:val="none" w:sz="0" w:space="0" w:color="auto"/>
        <w:left w:val="none" w:sz="0" w:space="0" w:color="auto"/>
        <w:bottom w:val="none" w:sz="0" w:space="0" w:color="auto"/>
        <w:right w:val="none" w:sz="0" w:space="0" w:color="auto"/>
      </w:divBdr>
      <w:divsChild>
        <w:div w:id="1497921994">
          <w:marLeft w:val="1166"/>
          <w:marRight w:val="0"/>
          <w:marTop w:val="100"/>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6020017">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415394">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039605">
      <w:bodyDiv w:val="1"/>
      <w:marLeft w:val="0"/>
      <w:marRight w:val="0"/>
      <w:marTop w:val="0"/>
      <w:marBottom w:val="0"/>
      <w:divBdr>
        <w:top w:val="none" w:sz="0" w:space="0" w:color="auto"/>
        <w:left w:val="none" w:sz="0" w:space="0" w:color="auto"/>
        <w:bottom w:val="none" w:sz="0" w:space="0" w:color="auto"/>
        <w:right w:val="none" w:sz="0" w:space="0" w:color="auto"/>
      </w:divBdr>
      <w:divsChild>
        <w:div w:id="281114037">
          <w:marLeft w:val="1166"/>
          <w:marRight w:val="0"/>
          <w:marTop w:val="9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7146533">
      <w:bodyDiv w:val="1"/>
      <w:marLeft w:val="0"/>
      <w:marRight w:val="0"/>
      <w:marTop w:val="0"/>
      <w:marBottom w:val="0"/>
      <w:divBdr>
        <w:top w:val="none" w:sz="0" w:space="0" w:color="auto"/>
        <w:left w:val="none" w:sz="0" w:space="0" w:color="auto"/>
        <w:bottom w:val="none" w:sz="0" w:space="0" w:color="auto"/>
        <w:right w:val="none" w:sz="0" w:space="0" w:color="auto"/>
      </w:divBdr>
      <w:divsChild>
        <w:div w:id="1916088205">
          <w:marLeft w:val="1166"/>
          <w:marRight w:val="0"/>
          <w:marTop w:val="96"/>
          <w:marBottom w:val="0"/>
          <w:divBdr>
            <w:top w:val="none" w:sz="0" w:space="0" w:color="auto"/>
            <w:left w:val="none" w:sz="0" w:space="0" w:color="auto"/>
            <w:bottom w:val="none" w:sz="0" w:space="0" w:color="auto"/>
            <w:right w:val="none" w:sz="0" w:space="0" w:color="auto"/>
          </w:divBdr>
        </w:div>
      </w:divsChild>
    </w:div>
    <w:div w:id="1477256324">
      <w:bodyDiv w:val="1"/>
      <w:marLeft w:val="0"/>
      <w:marRight w:val="0"/>
      <w:marTop w:val="0"/>
      <w:marBottom w:val="0"/>
      <w:divBdr>
        <w:top w:val="none" w:sz="0" w:space="0" w:color="auto"/>
        <w:left w:val="none" w:sz="0" w:space="0" w:color="auto"/>
        <w:bottom w:val="none" w:sz="0" w:space="0" w:color="auto"/>
        <w:right w:val="none" w:sz="0" w:space="0" w:color="auto"/>
      </w:divBdr>
      <w:divsChild>
        <w:div w:id="1231622764">
          <w:marLeft w:val="1166"/>
          <w:marRight w:val="0"/>
          <w:marTop w:val="96"/>
          <w:marBottom w:val="0"/>
          <w:divBdr>
            <w:top w:val="none" w:sz="0" w:space="0" w:color="auto"/>
            <w:left w:val="none" w:sz="0" w:space="0" w:color="auto"/>
            <w:bottom w:val="none" w:sz="0" w:space="0" w:color="auto"/>
            <w:right w:val="none" w:sz="0" w:space="0" w:color="auto"/>
          </w:divBdr>
        </w:div>
      </w:divsChild>
    </w:div>
    <w:div w:id="1479296812">
      <w:bodyDiv w:val="1"/>
      <w:marLeft w:val="0"/>
      <w:marRight w:val="0"/>
      <w:marTop w:val="0"/>
      <w:marBottom w:val="0"/>
      <w:divBdr>
        <w:top w:val="none" w:sz="0" w:space="0" w:color="auto"/>
        <w:left w:val="none" w:sz="0" w:space="0" w:color="auto"/>
        <w:bottom w:val="none" w:sz="0" w:space="0" w:color="auto"/>
        <w:right w:val="none" w:sz="0" w:space="0" w:color="auto"/>
      </w:divBdr>
      <w:divsChild>
        <w:div w:id="1586646654">
          <w:marLeft w:val="547"/>
          <w:marRight w:val="0"/>
          <w:marTop w:val="115"/>
          <w:marBottom w:val="0"/>
          <w:divBdr>
            <w:top w:val="none" w:sz="0" w:space="0" w:color="auto"/>
            <w:left w:val="none" w:sz="0" w:space="0" w:color="auto"/>
            <w:bottom w:val="none" w:sz="0" w:space="0" w:color="auto"/>
            <w:right w:val="none" w:sz="0" w:space="0" w:color="auto"/>
          </w:divBdr>
        </w:div>
      </w:divsChild>
    </w:div>
    <w:div w:id="1483697656">
      <w:bodyDiv w:val="1"/>
      <w:marLeft w:val="0"/>
      <w:marRight w:val="0"/>
      <w:marTop w:val="0"/>
      <w:marBottom w:val="0"/>
      <w:divBdr>
        <w:top w:val="none" w:sz="0" w:space="0" w:color="auto"/>
        <w:left w:val="none" w:sz="0" w:space="0" w:color="auto"/>
        <w:bottom w:val="none" w:sz="0" w:space="0" w:color="auto"/>
        <w:right w:val="none" w:sz="0" w:space="0" w:color="auto"/>
      </w:divBdr>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85609">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1849793">
      <w:bodyDiv w:val="1"/>
      <w:marLeft w:val="0"/>
      <w:marRight w:val="0"/>
      <w:marTop w:val="0"/>
      <w:marBottom w:val="0"/>
      <w:divBdr>
        <w:top w:val="none" w:sz="0" w:space="0" w:color="auto"/>
        <w:left w:val="none" w:sz="0" w:space="0" w:color="auto"/>
        <w:bottom w:val="none" w:sz="0" w:space="0" w:color="auto"/>
        <w:right w:val="none" w:sz="0" w:space="0" w:color="auto"/>
      </w:divBdr>
    </w:div>
    <w:div w:id="1503661765">
      <w:bodyDiv w:val="1"/>
      <w:marLeft w:val="0"/>
      <w:marRight w:val="0"/>
      <w:marTop w:val="0"/>
      <w:marBottom w:val="0"/>
      <w:divBdr>
        <w:top w:val="none" w:sz="0" w:space="0" w:color="auto"/>
        <w:left w:val="none" w:sz="0" w:space="0" w:color="auto"/>
        <w:bottom w:val="none" w:sz="0" w:space="0" w:color="auto"/>
        <w:right w:val="none" w:sz="0" w:space="0" w:color="auto"/>
      </w:divBdr>
      <w:divsChild>
        <w:div w:id="216015426">
          <w:marLeft w:val="547"/>
          <w:marRight w:val="0"/>
          <w:marTop w:val="8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12581">
      <w:bodyDiv w:val="1"/>
      <w:marLeft w:val="0"/>
      <w:marRight w:val="0"/>
      <w:marTop w:val="0"/>
      <w:marBottom w:val="0"/>
      <w:divBdr>
        <w:top w:val="none" w:sz="0" w:space="0" w:color="auto"/>
        <w:left w:val="none" w:sz="0" w:space="0" w:color="auto"/>
        <w:bottom w:val="none" w:sz="0" w:space="0" w:color="auto"/>
        <w:right w:val="none" w:sz="0" w:space="0" w:color="auto"/>
      </w:divBdr>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21432130">
      <w:bodyDiv w:val="1"/>
      <w:marLeft w:val="0"/>
      <w:marRight w:val="0"/>
      <w:marTop w:val="0"/>
      <w:marBottom w:val="0"/>
      <w:divBdr>
        <w:top w:val="none" w:sz="0" w:space="0" w:color="auto"/>
        <w:left w:val="none" w:sz="0" w:space="0" w:color="auto"/>
        <w:bottom w:val="none" w:sz="0" w:space="0" w:color="auto"/>
        <w:right w:val="none" w:sz="0" w:space="0" w:color="auto"/>
      </w:divBdr>
      <w:divsChild>
        <w:div w:id="2038851917">
          <w:marLeft w:val="1714"/>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20333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46287676">
      <w:bodyDiv w:val="1"/>
      <w:marLeft w:val="0"/>
      <w:marRight w:val="0"/>
      <w:marTop w:val="0"/>
      <w:marBottom w:val="0"/>
      <w:divBdr>
        <w:top w:val="none" w:sz="0" w:space="0" w:color="auto"/>
        <w:left w:val="none" w:sz="0" w:space="0" w:color="auto"/>
        <w:bottom w:val="none" w:sz="0" w:space="0" w:color="auto"/>
        <w:right w:val="none" w:sz="0" w:space="0" w:color="auto"/>
      </w:divBdr>
      <w:divsChild>
        <w:div w:id="1684477746">
          <w:marLeft w:val="1166"/>
          <w:marRight w:val="0"/>
          <w:marTop w:val="96"/>
          <w:marBottom w:val="0"/>
          <w:divBdr>
            <w:top w:val="none" w:sz="0" w:space="0" w:color="auto"/>
            <w:left w:val="none" w:sz="0" w:space="0" w:color="auto"/>
            <w:bottom w:val="none" w:sz="0" w:space="0" w:color="auto"/>
            <w:right w:val="none" w:sz="0" w:space="0" w:color="auto"/>
          </w:divBdr>
        </w:div>
      </w:divsChild>
    </w:div>
    <w:div w:id="1550220921">
      <w:bodyDiv w:val="1"/>
      <w:marLeft w:val="0"/>
      <w:marRight w:val="0"/>
      <w:marTop w:val="0"/>
      <w:marBottom w:val="0"/>
      <w:divBdr>
        <w:top w:val="none" w:sz="0" w:space="0" w:color="auto"/>
        <w:left w:val="none" w:sz="0" w:space="0" w:color="auto"/>
        <w:bottom w:val="none" w:sz="0" w:space="0" w:color="auto"/>
        <w:right w:val="none" w:sz="0" w:space="0" w:color="auto"/>
      </w:divBdr>
      <w:divsChild>
        <w:div w:id="593393955">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0915796">
      <w:bodyDiv w:val="1"/>
      <w:marLeft w:val="0"/>
      <w:marRight w:val="0"/>
      <w:marTop w:val="0"/>
      <w:marBottom w:val="0"/>
      <w:divBdr>
        <w:top w:val="none" w:sz="0" w:space="0" w:color="auto"/>
        <w:left w:val="none" w:sz="0" w:space="0" w:color="auto"/>
        <w:bottom w:val="none" w:sz="0" w:space="0" w:color="auto"/>
        <w:right w:val="none" w:sz="0" w:space="0" w:color="auto"/>
      </w:divBdr>
      <w:divsChild>
        <w:div w:id="1385057851">
          <w:marLeft w:val="547"/>
          <w:marRight w:val="0"/>
          <w:marTop w:val="120"/>
          <w:marBottom w:val="0"/>
          <w:divBdr>
            <w:top w:val="none" w:sz="0" w:space="0" w:color="auto"/>
            <w:left w:val="none" w:sz="0" w:space="0" w:color="auto"/>
            <w:bottom w:val="none" w:sz="0" w:space="0" w:color="auto"/>
            <w:right w:val="none" w:sz="0" w:space="0" w:color="auto"/>
          </w:divBdr>
        </w:div>
      </w:divsChild>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7738048">
      <w:bodyDiv w:val="1"/>
      <w:marLeft w:val="0"/>
      <w:marRight w:val="0"/>
      <w:marTop w:val="0"/>
      <w:marBottom w:val="0"/>
      <w:divBdr>
        <w:top w:val="none" w:sz="0" w:space="0" w:color="auto"/>
        <w:left w:val="none" w:sz="0" w:space="0" w:color="auto"/>
        <w:bottom w:val="none" w:sz="0" w:space="0" w:color="auto"/>
        <w:right w:val="none" w:sz="0" w:space="0" w:color="auto"/>
      </w:divBdr>
      <w:divsChild>
        <w:div w:id="1256330931">
          <w:marLeft w:val="1166"/>
          <w:marRight w:val="0"/>
          <w:marTop w:val="96"/>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79974360">
      <w:bodyDiv w:val="1"/>
      <w:marLeft w:val="0"/>
      <w:marRight w:val="0"/>
      <w:marTop w:val="0"/>
      <w:marBottom w:val="0"/>
      <w:divBdr>
        <w:top w:val="none" w:sz="0" w:space="0" w:color="auto"/>
        <w:left w:val="none" w:sz="0" w:space="0" w:color="auto"/>
        <w:bottom w:val="none" w:sz="0" w:space="0" w:color="auto"/>
        <w:right w:val="none" w:sz="0" w:space="0" w:color="auto"/>
      </w:divBdr>
      <w:divsChild>
        <w:div w:id="1371765847">
          <w:marLeft w:val="1714"/>
          <w:marRight w:val="0"/>
          <w:marTop w:val="77"/>
          <w:marBottom w:val="0"/>
          <w:divBdr>
            <w:top w:val="none" w:sz="0" w:space="0" w:color="auto"/>
            <w:left w:val="none" w:sz="0" w:space="0" w:color="auto"/>
            <w:bottom w:val="none" w:sz="0" w:space="0" w:color="auto"/>
            <w:right w:val="none" w:sz="0" w:space="0" w:color="auto"/>
          </w:divBdr>
        </w:div>
        <w:div w:id="1107894414">
          <w:marLeft w:val="1714"/>
          <w:marRight w:val="0"/>
          <w:marTop w:val="77"/>
          <w:marBottom w:val="0"/>
          <w:divBdr>
            <w:top w:val="none" w:sz="0" w:space="0" w:color="auto"/>
            <w:left w:val="none" w:sz="0" w:space="0" w:color="auto"/>
            <w:bottom w:val="none" w:sz="0" w:space="0" w:color="auto"/>
            <w:right w:val="none" w:sz="0" w:space="0" w:color="auto"/>
          </w:divBdr>
        </w:div>
        <w:div w:id="1058865620">
          <w:marLeft w:val="1714"/>
          <w:marRight w:val="0"/>
          <w:marTop w:val="77"/>
          <w:marBottom w:val="0"/>
          <w:divBdr>
            <w:top w:val="none" w:sz="0" w:space="0" w:color="auto"/>
            <w:left w:val="none" w:sz="0" w:space="0" w:color="auto"/>
            <w:bottom w:val="none" w:sz="0" w:space="0" w:color="auto"/>
            <w:right w:val="none" w:sz="0" w:space="0" w:color="auto"/>
          </w:divBdr>
        </w:div>
        <w:div w:id="132407285">
          <w:marLeft w:val="1714"/>
          <w:marRight w:val="0"/>
          <w:marTop w:val="77"/>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1252817">
      <w:bodyDiv w:val="1"/>
      <w:marLeft w:val="0"/>
      <w:marRight w:val="0"/>
      <w:marTop w:val="0"/>
      <w:marBottom w:val="0"/>
      <w:divBdr>
        <w:top w:val="none" w:sz="0" w:space="0" w:color="auto"/>
        <w:left w:val="none" w:sz="0" w:space="0" w:color="auto"/>
        <w:bottom w:val="none" w:sz="0" w:space="0" w:color="auto"/>
        <w:right w:val="none" w:sz="0" w:space="0" w:color="auto"/>
      </w:divBdr>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4336433">
      <w:bodyDiv w:val="1"/>
      <w:marLeft w:val="0"/>
      <w:marRight w:val="0"/>
      <w:marTop w:val="0"/>
      <w:marBottom w:val="0"/>
      <w:divBdr>
        <w:top w:val="none" w:sz="0" w:space="0" w:color="auto"/>
        <w:left w:val="none" w:sz="0" w:space="0" w:color="auto"/>
        <w:bottom w:val="none" w:sz="0" w:space="0" w:color="auto"/>
        <w:right w:val="none" w:sz="0" w:space="0" w:color="auto"/>
      </w:divBdr>
      <w:divsChild>
        <w:div w:id="593435335">
          <w:marLeft w:val="547"/>
          <w:marRight w:val="0"/>
          <w:marTop w:val="120"/>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495928">
      <w:bodyDiv w:val="1"/>
      <w:marLeft w:val="0"/>
      <w:marRight w:val="0"/>
      <w:marTop w:val="0"/>
      <w:marBottom w:val="0"/>
      <w:divBdr>
        <w:top w:val="none" w:sz="0" w:space="0" w:color="auto"/>
        <w:left w:val="none" w:sz="0" w:space="0" w:color="auto"/>
        <w:bottom w:val="none" w:sz="0" w:space="0" w:color="auto"/>
        <w:right w:val="none" w:sz="0" w:space="0" w:color="auto"/>
      </w:divBdr>
      <w:divsChild>
        <w:div w:id="111870248">
          <w:marLeft w:val="0"/>
          <w:marRight w:val="0"/>
          <w:marTop w:val="115"/>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16446747">
      <w:bodyDiv w:val="1"/>
      <w:marLeft w:val="0"/>
      <w:marRight w:val="0"/>
      <w:marTop w:val="0"/>
      <w:marBottom w:val="0"/>
      <w:divBdr>
        <w:top w:val="none" w:sz="0" w:space="0" w:color="auto"/>
        <w:left w:val="none" w:sz="0" w:space="0" w:color="auto"/>
        <w:bottom w:val="none" w:sz="0" w:space="0" w:color="auto"/>
        <w:right w:val="none" w:sz="0" w:space="0" w:color="auto"/>
      </w:divBdr>
      <w:divsChild>
        <w:div w:id="813642197">
          <w:marLeft w:val="1714"/>
          <w:marRight w:val="0"/>
          <w:marTop w:val="7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4270155">
      <w:bodyDiv w:val="1"/>
      <w:marLeft w:val="0"/>
      <w:marRight w:val="0"/>
      <w:marTop w:val="0"/>
      <w:marBottom w:val="0"/>
      <w:divBdr>
        <w:top w:val="none" w:sz="0" w:space="0" w:color="auto"/>
        <w:left w:val="none" w:sz="0" w:space="0" w:color="auto"/>
        <w:bottom w:val="none" w:sz="0" w:space="0" w:color="auto"/>
        <w:right w:val="none" w:sz="0" w:space="0" w:color="auto"/>
      </w:divBdr>
      <w:divsChild>
        <w:div w:id="891386671">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29675">
      <w:bodyDiv w:val="1"/>
      <w:marLeft w:val="0"/>
      <w:marRight w:val="0"/>
      <w:marTop w:val="0"/>
      <w:marBottom w:val="0"/>
      <w:divBdr>
        <w:top w:val="none" w:sz="0" w:space="0" w:color="auto"/>
        <w:left w:val="none" w:sz="0" w:space="0" w:color="auto"/>
        <w:bottom w:val="none" w:sz="0" w:space="0" w:color="auto"/>
        <w:right w:val="none" w:sz="0" w:space="0" w:color="auto"/>
      </w:divBdr>
      <w:divsChild>
        <w:div w:id="1847817327">
          <w:marLeft w:val="1166"/>
          <w:marRight w:val="0"/>
          <w:marTop w:val="100"/>
          <w:marBottom w:val="0"/>
          <w:divBdr>
            <w:top w:val="none" w:sz="0" w:space="0" w:color="auto"/>
            <w:left w:val="none" w:sz="0" w:space="0" w:color="auto"/>
            <w:bottom w:val="none" w:sz="0" w:space="0" w:color="auto"/>
            <w:right w:val="none" w:sz="0" w:space="0" w:color="auto"/>
          </w:divBdr>
        </w:div>
      </w:divsChild>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637520">
      <w:bodyDiv w:val="1"/>
      <w:marLeft w:val="0"/>
      <w:marRight w:val="0"/>
      <w:marTop w:val="0"/>
      <w:marBottom w:val="0"/>
      <w:divBdr>
        <w:top w:val="none" w:sz="0" w:space="0" w:color="auto"/>
        <w:left w:val="none" w:sz="0" w:space="0" w:color="auto"/>
        <w:bottom w:val="none" w:sz="0" w:space="0" w:color="auto"/>
        <w:right w:val="none" w:sz="0" w:space="0" w:color="auto"/>
      </w:divBdr>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0327609">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2369423">
      <w:bodyDiv w:val="1"/>
      <w:marLeft w:val="0"/>
      <w:marRight w:val="0"/>
      <w:marTop w:val="0"/>
      <w:marBottom w:val="0"/>
      <w:divBdr>
        <w:top w:val="none" w:sz="0" w:space="0" w:color="auto"/>
        <w:left w:val="none" w:sz="0" w:space="0" w:color="auto"/>
        <w:bottom w:val="none" w:sz="0" w:space="0" w:color="auto"/>
        <w:right w:val="none" w:sz="0" w:space="0" w:color="auto"/>
      </w:divBdr>
      <w:divsChild>
        <w:div w:id="1382511265">
          <w:marLeft w:val="1166"/>
          <w:marRight w:val="0"/>
          <w:marTop w:val="96"/>
          <w:marBottom w:val="0"/>
          <w:divBdr>
            <w:top w:val="none" w:sz="0" w:space="0" w:color="auto"/>
            <w:left w:val="none" w:sz="0" w:space="0" w:color="auto"/>
            <w:bottom w:val="none" w:sz="0" w:space="0" w:color="auto"/>
            <w:right w:val="none" w:sz="0" w:space="0" w:color="auto"/>
          </w:divBdr>
        </w:div>
        <w:div w:id="41366734">
          <w:marLeft w:val="1166"/>
          <w:marRight w:val="0"/>
          <w:marTop w:val="96"/>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8726547">
      <w:bodyDiv w:val="1"/>
      <w:marLeft w:val="0"/>
      <w:marRight w:val="0"/>
      <w:marTop w:val="0"/>
      <w:marBottom w:val="0"/>
      <w:divBdr>
        <w:top w:val="none" w:sz="0" w:space="0" w:color="auto"/>
        <w:left w:val="none" w:sz="0" w:space="0" w:color="auto"/>
        <w:bottom w:val="none" w:sz="0" w:space="0" w:color="auto"/>
        <w:right w:val="none" w:sz="0" w:space="0" w:color="auto"/>
      </w:divBdr>
      <w:divsChild>
        <w:div w:id="1660036341">
          <w:marLeft w:val="547"/>
          <w:marRight w:val="0"/>
          <w:marTop w:val="115"/>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818770">
      <w:bodyDiv w:val="1"/>
      <w:marLeft w:val="0"/>
      <w:marRight w:val="0"/>
      <w:marTop w:val="0"/>
      <w:marBottom w:val="0"/>
      <w:divBdr>
        <w:top w:val="none" w:sz="0" w:space="0" w:color="auto"/>
        <w:left w:val="none" w:sz="0" w:space="0" w:color="auto"/>
        <w:bottom w:val="none" w:sz="0" w:space="0" w:color="auto"/>
        <w:right w:val="none" w:sz="0" w:space="0" w:color="auto"/>
      </w:divBdr>
      <w:divsChild>
        <w:div w:id="300307995">
          <w:marLeft w:val="0"/>
          <w:marRight w:val="0"/>
          <w:marTop w:val="115"/>
          <w:marBottom w:val="0"/>
          <w:divBdr>
            <w:top w:val="none" w:sz="0" w:space="0" w:color="auto"/>
            <w:left w:val="none" w:sz="0" w:space="0" w:color="auto"/>
            <w:bottom w:val="none" w:sz="0" w:space="0" w:color="auto"/>
            <w:right w:val="none" w:sz="0" w:space="0" w:color="auto"/>
          </w:divBdr>
        </w:div>
      </w:divsChild>
    </w:div>
    <w:div w:id="1667517026">
      <w:bodyDiv w:val="1"/>
      <w:marLeft w:val="0"/>
      <w:marRight w:val="0"/>
      <w:marTop w:val="0"/>
      <w:marBottom w:val="0"/>
      <w:divBdr>
        <w:top w:val="none" w:sz="0" w:space="0" w:color="auto"/>
        <w:left w:val="none" w:sz="0" w:space="0" w:color="auto"/>
        <w:bottom w:val="none" w:sz="0" w:space="0" w:color="auto"/>
        <w:right w:val="none" w:sz="0" w:space="0" w:color="auto"/>
      </w:divBdr>
    </w:div>
    <w:div w:id="1673486771">
      <w:bodyDiv w:val="1"/>
      <w:marLeft w:val="0"/>
      <w:marRight w:val="0"/>
      <w:marTop w:val="0"/>
      <w:marBottom w:val="0"/>
      <w:divBdr>
        <w:top w:val="none" w:sz="0" w:space="0" w:color="auto"/>
        <w:left w:val="none" w:sz="0" w:space="0" w:color="auto"/>
        <w:bottom w:val="none" w:sz="0" w:space="0" w:color="auto"/>
        <w:right w:val="none" w:sz="0" w:space="0" w:color="auto"/>
      </w:divBdr>
      <w:divsChild>
        <w:div w:id="277225496">
          <w:marLeft w:val="1166"/>
          <w:marRight w:val="0"/>
          <w:marTop w:val="96"/>
          <w:marBottom w:val="0"/>
          <w:divBdr>
            <w:top w:val="none" w:sz="0" w:space="0" w:color="auto"/>
            <w:left w:val="none" w:sz="0" w:space="0" w:color="auto"/>
            <w:bottom w:val="none" w:sz="0" w:space="0" w:color="auto"/>
            <w:right w:val="none" w:sz="0" w:space="0" w:color="auto"/>
          </w:divBdr>
        </w:div>
        <w:div w:id="2137942793">
          <w:marLeft w:val="1166"/>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892904">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2317700">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2342831">
      <w:bodyDiv w:val="1"/>
      <w:marLeft w:val="0"/>
      <w:marRight w:val="0"/>
      <w:marTop w:val="0"/>
      <w:marBottom w:val="0"/>
      <w:divBdr>
        <w:top w:val="none" w:sz="0" w:space="0" w:color="auto"/>
        <w:left w:val="none" w:sz="0" w:space="0" w:color="auto"/>
        <w:bottom w:val="none" w:sz="0" w:space="0" w:color="auto"/>
        <w:right w:val="none" w:sz="0" w:space="0" w:color="auto"/>
      </w:divBdr>
      <w:divsChild>
        <w:div w:id="400517740">
          <w:marLeft w:val="1166"/>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18047244">
      <w:bodyDiv w:val="1"/>
      <w:marLeft w:val="0"/>
      <w:marRight w:val="0"/>
      <w:marTop w:val="0"/>
      <w:marBottom w:val="0"/>
      <w:divBdr>
        <w:top w:val="none" w:sz="0" w:space="0" w:color="auto"/>
        <w:left w:val="none" w:sz="0" w:space="0" w:color="auto"/>
        <w:bottom w:val="none" w:sz="0" w:space="0" w:color="auto"/>
        <w:right w:val="none" w:sz="0" w:space="0" w:color="auto"/>
      </w:divBdr>
      <w:divsChild>
        <w:div w:id="1609852364">
          <w:marLeft w:val="1166"/>
          <w:marRight w:val="0"/>
          <w:marTop w:val="100"/>
          <w:marBottom w:val="0"/>
          <w:divBdr>
            <w:top w:val="none" w:sz="0" w:space="0" w:color="auto"/>
            <w:left w:val="none" w:sz="0" w:space="0" w:color="auto"/>
            <w:bottom w:val="none" w:sz="0" w:space="0" w:color="auto"/>
            <w:right w:val="none" w:sz="0" w:space="0" w:color="auto"/>
          </w:divBdr>
        </w:div>
      </w:divsChild>
    </w:div>
    <w:div w:id="1724017524">
      <w:bodyDiv w:val="1"/>
      <w:marLeft w:val="0"/>
      <w:marRight w:val="0"/>
      <w:marTop w:val="0"/>
      <w:marBottom w:val="0"/>
      <w:divBdr>
        <w:top w:val="none" w:sz="0" w:space="0" w:color="auto"/>
        <w:left w:val="none" w:sz="0" w:space="0" w:color="auto"/>
        <w:bottom w:val="none" w:sz="0" w:space="0" w:color="auto"/>
        <w:right w:val="none" w:sz="0" w:space="0" w:color="auto"/>
      </w:divBdr>
      <w:divsChild>
        <w:div w:id="1675570071">
          <w:marLeft w:val="1166"/>
          <w:marRight w:val="0"/>
          <w:marTop w:val="96"/>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5644156">
      <w:bodyDiv w:val="1"/>
      <w:marLeft w:val="0"/>
      <w:marRight w:val="0"/>
      <w:marTop w:val="0"/>
      <w:marBottom w:val="0"/>
      <w:divBdr>
        <w:top w:val="none" w:sz="0" w:space="0" w:color="auto"/>
        <w:left w:val="none" w:sz="0" w:space="0" w:color="auto"/>
        <w:bottom w:val="none" w:sz="0" w:space="0" w:color="auto"/>
        <w:right w:val="none" w:sz="0" w:space="0" w:color="auto"/>
      </w:divBdr>
      <w:divsChild>
        <w:div w:id="1676107422">
          <w:marLeft w:val="547"/>
          <w:marRight w:val="0"/>
          <w:marTop w:val="120"/>
          <w:marBottom w:val="0"/>
          <w:divBdr>
            <w:top w:val="none" w:sz="0" w:space="0" w:color="auto"/>
            <w:left w:val="none" w:sz="0" w:space="0" w:color="auto"/>
            <w:bottom w:val="none" w:sz="0" w:space="0" w:color="auto"/>
            <w:right w:val="none" w:sz="0" w:space="0" w:color="auto"/>
          </w:divBdr>
        </w:div>
      </w:divsChild>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28459048">
      <w:bodyDiv w:val="1"/>
      <w:marLeft w:val="0"/>
      <w:marRight w:val="0"/>
      <w:marTop w:val="0"/>
      <w:marBottom w:val="0"/>
      <w:divBdr>
        <w:top w:val="none" w:sz="0" w:space="0" w:color="auto"/>
        <w:left w:val="none" w:sz="0" w:space="0" w:color="auto"/>
        <w:bottom w:val="none" w:sz="0" w:space="0" w:color="auto"/>
        <w:right w:val="none" w:sz="0" w:space="0" w:color="auto"/>
      </w:divBdr>
      <w:divsChild>
        <w:div w:id="1595743817">
          <w:marLeft w:val="1166"/>
          <w:marRight w:val="0"/>
          <w:marTop w:val="0"/>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355507">
      <w:bodyDiv w:val="1"/>
      <w:marLeft w:val="0"/>
      <w:marRight w:val="0"/>
      <w:marTop w:val="0"/>
      <w:marBottom w:val="0"/>
      <w:divBdr>
        <w:top w:val="none" w:sz="0" w:space="0" w:color="auto"/>
        <w:left w:val="none" w:sz="0" w:space="0" w:color="auto"/>
        <w:bottom w:val="none" w:sz="0" w:space="0" w:color="auto"/>
        <w:right w:val="none" w:sz="0" w:space="0" w:color="auto"/>
      </w:divBdr>
      <w:divsChild>
        <w:div w:id="694842027">
          <w:marLeft w:val="547"/>
          <w:marRight w:val="0"/>
          <w:marTop w:val="96"/>
          <w:marBottom w:val="0"/>
          <w:divBdr>
            <w:top w:val="none" w:sz="0" w:space="0" w:color="auto"/>
            <w:left w:val="none" w:sz="0" w:space="0" w:color="auto"/>
            <w:bottom w:val="none" w:sz="0" w:space="0" w:color="auto"/>
            <w:right w:val="none" w:sz="0" w:space="0" w:color="auto"/>
          </w:divBdr>
        </w:div>
        <w:div w:id="1564677494">
          <w:marLeft w:val="547"/>
          <w:marRight w:val="0"/>
          <w:marTop w:val="96"/>
          <w:marBottom w:val="0"/>
          <w:divBdr>
            <w:top w:val="none" w:sz="0" w:space="0" w:color="auto"/>
            <w:left w:val="none" w:sz="0" w:space="0" w:color="auto"/>
            <w:bottom w:val="none" w:sz="0" w:space="0" w:color="auto"/>
            <w:right w:val="none" w:sz="0" w:space="0" w:color="auto"/>
          </w:divBdr>
        </w:div>
        <w:div w:id="228269377">
          <w:marLeft w:val="547"/>
          <w:marRight w:val="0"/>
          <w:marTop w:val="96"/>
          <w:marBottom w:val="0"/>
          <w:divBdr>
            <w:top w:val="none" w:sz="0" w:space="0" w:color="auto"/>
            <w:left w:val="none" w:sz="0" w:space="0" w:color="auto"/>
            <w:bottom w:val="none" w:sz="0" w:space="0" w:color="auto"/>
            <w:right w:val="none" w:sz="0" w:space="0" w:color="auto"/>
          </w:divBdr>
        </w:div>
        <w:div w:id="679739789">
          <w:marLeft w:val="1166"/>
          <w:marRight w:val="0"/>
          <w:marTop w:val="86"/>
          <w:marBottom w:val="0"/>
          <w:divBdr>
            <w:top w:val="none" w:sz="0" w:space="0" w:color="auto"/>
            <w:left w:val="none" w:sz="0" w:space="0" w:color="auto"/>
            <w:bottom w:val="none" w:sz="0" w:space="0" w:color="auto"/>
            <w:right w:val="none" w:sz="0" w:space="0" w:color="auto"/>
          </w:divBdr>
        </w:div>
        <w:div w:id="1142505258">
          <w:marLeft w:val="1166"/>
          <w:marRight w:val="0"/>
          <w:marTop w:val="86"/>
          <w:marBottom w:val="0"/>
          <w:divBdr>
            <w:top w:val="none" w:sz="0" w:space="0" w:color="auto"/>
            <w:left w:val="none" w:sz="0" w:space="0" w:color="auto"/>
            <w:bottom w:val="none" w:sz="0" w:space="0" w:color="auto"/>
            <w:right w:val="none" w:sz="0" w:space="0" w:color="auto"/>
          </w:divBdr>
        </w:div>
        <w:div w:id="511266431">
          <w:marLeft w:val="547"/>
          <w:marRight w:val="0"/>
          <w:marTop w:val="96"/>
          <w:marBottom w:val="0"/>
          <w:divBdr>
            <w:top w:val="none" w:sz="0" w:space="0" w:color="auto"/>
            <w:left w:val="none" w:sz="0" w:space="0" w:color="auto"/>
            <w:bottom w:val="none" w:sz="0" w:space="0" w:color="auto"/>
            <w:right w:val="none" w:sz="0" w:space="0" w:color="auto"/>
          </w:divBdr>
        </w:div>
        <w:div w:id="99574284">
          <w:marLeft w:val="547"/>
          <w:marRight w:val="0"/>
          <w:marTop w:val="96"/>
          <w:marBottom w:val="0"/>
          <w:divBdr>
            <w:top w:val="none" w:sz="0" w:space="0" w:color="auto"/>
            <w:left w:val="none" w:sz="0" w:space="0" w:color="auto"/>
            <w:bottom w:val="none" w:sz="0" w:space="0" w:color="auto"/>
            <w:right w:val="none" w:sz="0" w:space="0" w:color="auto"/>
          </w:divBdr>
        </w:div>
        <w:div w:id="2029453329">
          <w:marLeft w:val="547"/>
          <w:marRight w:val="0"/>
          <w:marTop w:val="96"/>
          <w:marBottom w:val="0"/>
          <w:divBdr>
            <w:top w:val="none" w:sz="0" w:space="0" w:color="auto"/>
            <w:left w:val="none" w:sz="0" w:space="0" w:color="auto"/>
            <w:bottom w:val="none" w:sz="0" w:space="0" w:color="auto"/>
            <w:right w:val="none" w:sz="0" w:space="0" w:color="auto"/>
          </w:divBdr>
        </w:div>
        <w:div w:id="2071146875">
          <w:marLeft w:val="547"/>
          <w:marRight w:val="0"/>
          <w:marTop w:val="96"/>
          <w:marBottom w:val="0"/>
          <w:divBdr>
            <w:top w:val="none" w:sz="0" w:space="0" w:color="auto"/>
            <w:left w:val="none" w:sz="0" w:space="0" w:color="auto"/>
            <w:bottom w:val="none" w:sz="0" w:space="0" w:color="auto"/>
            <w:right w:val="none" w:sz="0" w:space="0" w:color="auto"/>
          </w:divBdr>
        </w:div>
        <w:div w:id="2035305309">
          <w:marLeft w:val="547"/>
          <w:marRight w:val="0"/>
          <w:marTop w:val="96"/>
          <w:marBottom w:val="0"/>
          <w:divBdr>
            <w:top w:val="none" w:sz="0" w:space="0" w:color="auto"/>
            <w:left w:val="none" w:sz="0" w:space="0" w:color="auto"/>
            <w:bottom w:val="none" w:sz="0" w:space="0" w:color="auto"/>
            <w:right w:val="none" w:sz="0" w:space="0" w:color="auto"/>
          </w:divBdr>
        </w:div>
        <w:div w:id="93213705">
          <w:marLeft w:val="547"/>
          <w:marRight w:val="0"/>
          <w:marTop w:val="96"/>
          <w:marBottom w:val="0"/>
          <w:divBdr>
            <w:top w:val="none" w:sz="0" w:space="0" w:color="auto"/>
            <w:left w:val="none" w:sz="0" w:space="0" w:color="auto"/>
            <w:bottom w:val="none" w:sz="0" w:space="0" w:color="auto"/>
            <w:right w:val="none" w:sz="0" w:space="0" w:color="auto"/>
          </w:divBdr>
        </w:div>
        <w:div w:id="1134834304">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1974778">
      <w:bodyDiv w:val="1"/>
      <w:marLeft w:val="0"/>
      <w:marRight w:val="0"/>
      <w:marTop w:val="0"/>
      <w:marBottom w:val="0"/>
      <w:divBdr>
        <w:top w:val="none" w:sz="0" w:space="0" w:color="auto"/>
        <w:left w:val="none" w:sz="0" w:space="0" w:color="auto"/>
        <w:bottom w:val="none" w:sz="0" w:space="0" w:color="auto"/>
        <w:right w:val="none" w:sz="0" w:space="0" w:color="auto"/>
      </w:divBdr>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075277">
      <w:bodyDiv w:val="1"/>
      <w:marLeft w:val="0"/>
      <w:marRight w:val="0"/>
      <w:marTop w:val="0"/>
      <w:marBottom w:val="0"/>
      <w:divBdr>
        <w:top w:val="none" w:sz="0" w:space="0" w:color="auto"/>
        <w:left w:val="none" w:sz="0" w:space="0" w:color="auto"/>
        <w:bottom w:val="none" w:sz="0" w:space="0" w:color="auto"/>
        <w:right w:val="none" w:sz="0" w:space="0" w:color="auto"/>
      </w:divBdr>
      <w:divsChild>
        <w:div w:id="1893884888">
          <w:marLeft w:val="547"/>
          <w:marRight w:val="0"/>
          <w:marTop w:val="120"/>
          <w:marBottom w:val="0"/>
          <w:divBdr>
            <w:top w:val="none" w:sz="0" w:space="0" w:color="auto"/>
            <w:left w:val="none" w:sz="0" w:space="0" w:color="auto"/>
            <w:bottom w:val="none" w:sz="0" w:space="0" w:color="auto"/>
            <w:right w:val="none" w:sz="0" w:space="0" w:color="auto"/>
          </w:divBdr>
        </w:div>
      </w:divsChild>
    </w:div>
    <w:div w:id="1750468683">
      <w:bodyDiv w:val="1"/>
      <w:marLeft w:val="0"/>
      <w:marRight w:val="0"/>
      <w:marTop w:val="0"/>
      <w:marBottom w:val="0"/>
      <w:divBdr>
        <w:top w:val="none" w:sz="0" w:space="0" w:color="auto"/>
        <w:left w:val="none" w:sz="0" w:space="0" w:color="auto"/>
        <w:bottom w:val="none" w:sz="0" w:space="0" w:color="auto"/>
        <w:right w:val="none" w:sz="0" w:space="0" w:color="auto"/>
      </w:divBdr>
    </w:div>
    <w:div w:id="1750692961">
      <w:bodyDiv w:val="1"/>
      <w:marLeft w:val="0"/>
      <w:marRight w:val="0"/>
      <w:marTop w:val="0"/>
      <w:marBottom w:val="0"/>
      <w:divBdr>
        <w:top w:val="none" w:sz="0" w:space="0" w:color="auto"/>
        <w:left w:val="none" w:sz="0" w:space="0" w:color="auto"/>
        <w:bottom w:val="none" w:sz="0" w:space="0" w:color="auto"/>
        <w:right w:val="none" w:sz="0" w:space="0" w:color="auto"/>
      </w:divBdr>
      <w:divsChild>
        <w:div w:id="840894544">
          <w:marLeft w:val="547"/>
          <w:marRight w:val="0"/>
          <w:marTop w:val="96"/>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3699828">
      <w:bodyDiv w:val="1"/>
      <w:marLeft w:val="0"/>
      <w:marRight w:val="0"/>
      <w:marTop w:val="0"/>
      <w:marBottom w:val="0"/>
      <w:divBdr>
        <w:top w:val="none" w:sz="0" w:space="0" w:color="auto"/>
        <w:left w:val="none" w:sz="0" w:space="0" w:color="auto"/>
        <w:bottom w:val="none" w:sz="0" w:space="0" w:color="auto"/>
        <w:right w:val="none" w:sz="0" w:space="0" w:color="auto"/>
      </w:divBdr>
      <w:divsChild>
        <w:div w:id="1336689831">
          <w:marLeft w:val="1166"/>
          <w:marRight w:val="0"/>
          <w:marTop w:val="86"/>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5084778">
      <w:bodyDiv w:val="1"/>
      <w:marLeft w:val="0"/>
      <w:marRight w:val="0"/>
      <w:marTop w:val="0"/>
      <w:marBottom w:val="0"/>
      <w:divBdr>
        <w:top w:val="none" w:sz="0" w:space="0" w:color="auto"/>
        <w:left w:val="none" w:sz="0" w:space="0" w:color="auto"/>
        <w:bottom w:val="none" w:sz="0" w:space="0" w:color="auto"/>
        <w:right w:val="none" w:sz="0" w:space="0" w:color="auto"/>
      </w:divBdr>
      <w:divsChild>
        <w:div w:id="1369334540">
          <w:marLeft w:val="547"/>
          <w:marRight w:val="0"/>
          <w:marTop w:val="120"/>
          <w:marBottom w:val="0"/>
          <w:divBdr>
            <w:top w:val="none" w:sz="0" w:space="0" w:color="auto"/>
            <w:left w:val="none" w:sz="0" w:space="0" w:color="auto"/>
            <w:bottom w:val="none" w:sz="0" w:space="0" w:color="auto"/>
            <w:right w:val="none" w:sz="0" w:space="0" w:color="auto"/>
          </w:divBdr>
        </w:div>
      </w:divsChild>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903145">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17528">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539599">
      <w:bodyDiv w:val="1"/>
      <w:marLeft w:val="0"/>
      <w:marRight w:val="0"/>
      <w:marTop w:val="0"/>
      <w:marBottom w:val="0"/>
      <w:divBdr>
        <w:top w:val="none" w:sz="0" w:space="0" w:color="auto"/>
        <w:left w:val="none" w:sz="0" w:space="0" w:color="auto"/>
        <w:bottom w:val="none" w:sz="0" w:space="0" w:color="auto"/>
        <w:right w:val="none" w:sz="0" w:space="0" w:color="auto"/>
      </w:divBdr>
      <w:divsChild>
        <w:div w:id="1396198840">
          <w:marLeft w:val="547"/>
          <w:marRight w:val="0"/>
          <w:marTop w:val="96"/>
          <w:marBottom w:val="0"/>
          <w:divBdr>
            <w:top w:val="none" w:sz="0" w:space="0" w:color="auto"/>
            <w:left w:val="none" w:sz="0" w:space="0" w:color="auto"/>
            <w:bottom w:val="none" w:sz="0" w:space="0" w:color="auto"/>
            <w:right w:val="none" w:sz="0" w:space="0" w:color="auto"/>
          </w:divBdr>
        </w:div>
        <w:div w:id="595477539">
          <w:marLeft w:val="547"/>
          <w:marRight w:val="0"/>
          <w:marTop w:val="96"/>
          <w:marBottom w:val="0"/>
          <w:divBdr>
            <w:top w:val="none" w:sz="0" w:space="0" w:color="auto"/>
            <w:left w:val="none" w:sz="0" w:space="0" w:color="auto"/>
            <w:bottom w:val="none" w:sz="0" w:space="0" w:color="auto"/>
            <w:right w:val="none" w:sz="0" w:space="0" w:color="auto"/>
          </w:divBdr>
        </w:div>
        <w:div w:id="1226918002">
          <w:marLeft w:val="1166"/>
          <w:marRight w:val="0"/>
          <w:marTop w:val="86"/>
          <w:marBottom w:val="0"/>
          <w:divBdr>
            <w:top w:val="none" w:sz="0" w:space="0" w:color="auto"/>
            <w:left w:val="none" w:sz="0" w:space="0" w:color="auto"/>
            <w:bottom w:val="none" w:sz="0" w:space="0" w:color="auto"/>
            <w:right w:val="none" w:sz="0" w:space="0" w:color="auto"/>
          </w:divBdr>
        </w:div>
        <w:div w:id="1898516399">
          <w:marLeft w:val="1166"/>
          <w:marRight w:val="0"/>
          <w:marTop w:val="86"/>
          <w:marBottom w:val="0"/>
          <w:divBdr>
            <w:top w:val="none" w:sz="0" w:space="0" w:color="auto"/>
            <w:left w:val="none" w:sz="0" w:space="0" w:color="auto"/>
            <w:bottom w:val="none" w:sz="0" w:space="0" w:color="auto"/>
            <w:right w:val="none" w:sz="0" w:space="0" w:color="auto"/>
          </w:divBdr>
        </w:div>
        <w:div w:id="1123499441">
          <w:marLeft w:val="1166"/>
          <w:marRight w:val="0"/>
          <w:marTop w:val="86"/>
          <w:marBottom w:val="0"/>
          <w:divBdr>
            <w:top w:val="none" w:sz="0" w:space="0" w:color="auto"/>
            <w:left w:val="none" w:sz="0" w:space="0" w:color="auto"/>
            <w:bottom w:val="none" w:sz="0" w:space="0" w:color="auto"/>
            <w:right w:val="none" w:sz="0" w:space="0" w:color="auto"/>
          </w:divBdr>
        </w:div>
        <w:div w:id="1880969843">
          <w:marLeft w:val="1166"/>
          <w:marRight w:val="0"/>
          <w:marTop w:val="86"/>
          <w:marBottom w:val="0"/>
          <w:divBdr>
            <w:top w:val="none" w:sz="0" w:space="0" w:color="auto"/>
            <w:left w:val="none" w:sz="0" w:space="0" w:color="auto"/>
            <w:bottom w:val="none" w:sz="0" w:space="0" w:color="auto"/>
            <w:right w:val="none" w:sz="0" w:space="0" w:color="auto"/>
          </w:divBdr>
        </w:div>
        <w:div w:id="735860408">
          <w:marLeft w:val="1166"/>
          <w:marRight w:val="0"/>
          <w:marTop w:val="86"/>
          <w:marBottom w:val="0"/>
          <w:divBdr>
            <w:top w:val="none" w:sz="0" w:space="0" w:color="auto"/>
            <w:left w:val="none" w:sz="0" w:space="0" w:color="auto"/>
            <w:bottom w:val="none" w:sz="0" w:space="0" w:color="auto"/>
            <w:right w:val="none" w:sz="0" w:space="0" w:color="auto"/>
          </w:divBdr>
        </w:div>
        <w:div w:id="2062746195">
          <w:marLeft w:val="547"/>
          <w:marRight w:val="0"/>
          <w:marTop w:val="96"/>
          <w:marBottom w:val="0"/>
          <w:divBdr>
            <w:top w:val="none" w:sz="0" w:space="0" w:color="auto"/>
            <w:left w:val="none" w:sz="0" w:space="0" w:color="auto"/>
            <w:bottom w:val="none" w:sz="0" w:space="0" w:color="auto"/>
            <w:right w:val="none" w:sz="0" w:space="0" w:color="auto"/>
          </w:divBdr>
        </w:div>
        <w:div w:id="691807339">
          <w:marLeft w:val="547"/>
          <w:marRight w:val="0"/>
          <w:marTop w:val="96"/>
          <w:marBottom w:val="0"/>
          <w:divBdr>
            <w:top w:val="none" w:sz="0" w:space="0" w:color="auto"/>
            <w:left w:val="none" w:sz="0" w:space="0" w:color="auto"/>
            <w:bottom w:val="none" w:sz="0" w:space="0" w:color="auto"/>
            <w:right w:val="none" w:sz="0" w:space="0" w:color="auto"/>
          </w:divBdr>
        </w:div>
        <w:div w:id="897786058">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120110">
      <w:bodyDiv w:val="1"/>
      <w:marLeft w:val="0"/>
      <w:marRight w:val="0"/>
      <w:marTop w:val="0"/>
      <w:marBottom w:val="0"/>
      <w:divBdr>
        <w:top w:val="none" w:sz="0" w:space="0" w:color="auto"/>
        <w:left w:val="none" w:sz="0" w:space="0" w:color="auto"/>
        <w:bottom w:val="none" w:sz="0" w:space="0" w:color="auto"/>
        <w:right w:val="none" w:sz="0" w:space="0" w:color="auto"/>
      </w:divBdr>
      <w:divsChild>
        <w:div w:id="1413116733">
          <w:marLeft w:val="1166"/>
          <w:marRight w:val="0"/>
          <w:marTop w:val="86"/>
          <w:marBottom w:val="0"/>
          <w:divBdr>
            <w:top w:val="none" w:sz="0" w:space="0" w:color="auto"/>
            <w:left w:val="none" w:sz="0" w:space="0" w:color="auto"/>
            <w:bottom w:val="none" w:sz="0" w:space="0" w:color="auto"/>
            <w:right w:val="none" w:sz="0" w:space="0" w:color="auto"/>
          </w:divBdr>
        </w:div>
        <w:div w:id="948663390">
          <w:marLeft w:val="1166"/>
          <w:marRight w:val="0"/>
          <w:marTop w:val="86"/>
          <w:marBottom w:val="0"/>
          <w:divBdr>
            <w:top w:val="none" w:sz="0" w:space="0" w:color="auto"/>
            <w:left w:val="none" w:sz="0" w:space="0" w:color="auto"/>
            <w:bottom w:val="none" w:sz="0" w:space="0" w:color="auto"/>
            <w:right w:val="none" w:sz="0" w:space="0" w:color="auto"/>
          </w:divBdr>
        </w:div>
      </w:divsChild>
    </w:div>
    <w:div w:id="1771389778">
      <w:bodyDiv w:val="1"/>
      <w:marLeft w:val="0"/>
      <w:marRight w:val="0"/>
      <w:marTop w:val="0"/>
      <w:marBottom w:val="0"/>
      <w:divBdr>
        <w:top w:val="none" w:sz="0" w:space="0" w:color="auto"/>
        <w:left w:val="none" w:sz="0" w:space="0" w:color="auto"/>
        <w:bottom w:val="none" w:sz="0" w:space="0" w:color="auto"/>
        <w:right w:val="none" w:sz="0" w:space="0" w:color="auto"/>
      </w:divBdr>
      <w:divsChild>
        <w:div w:id="908804350">
          <w:marLeft w:val="547"/>
          <w:marRight w:val="0"/>
          <w:marTop w:val="115"/>
          <w:marBottom w:val="0"/>
          <w:divBdr>
            <w:top w:val="none" w:sz="0" w:space="0" w:color="auto"/>
            <w:left w:val="none" w:sz="0" w:space="0" w:color="auto"/>
            <w:bottom w:val="none" w:sz="0" w:space="0" w:color="auto"/>
            <w:right w:val="none" w:sz="0" w:space="0" w:color="auto"/>
          </w:divBdr>
        </w:div>
      </w:divsChild>
    </w:div>
    <w:div w:id="1776243514">
      <w:bodyDiv w:val="1"/>
      <w:marLeft w:val="0"/>
      <w:marRight w:val="0"/>
      <w:marTop w:val="0"/>
      <w:marBottom w:val="0"/>
      <w:divBdr>
        <w:top w:val="none" w:sz="0" w:space="0" w:color="auto"/>
        <w:left w:val="none" w:sz="0" w:space="0" w:color="auto"/>
        <w:bottom w:val="none" w:sz="0" w:space="0" w:color="auto"/>
        <w:right w:val="none" w:sz="0" w:space="0" w:color="auto"/>
      </w:divBdr>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284922">
      <w:bodyDiv w:val="1"/>
      <w:marLeft w:val="0"/>
      <w:marRight w:val="0"/>
      <w:marTop w:val="0"/>
      <w:marBottom w:val="0"/>
      <w:divBdr>
        <w:top w:val="none" w:sz="0" w:space="0" w:color="auto"/>
        <w:left w:val="none" w:sz="0" w:space="0" w:color="auto"/>
        <w:bottom w:val="none" w:sz="0" w:space="0" w:color="auto"/>
        <w:right w:val="none" w:sz="0" w:space="0" w:color="auto"/>
      </w:divBdr>
      <w:divsChild>
        <w:div w:id="1828783184">
          <w:marLeft w:val="1166"/>
          <w:marRight w:val="0"/>
          <w:marTop w:val="96"/>
          <w:marBottom w:val="0"/>
          <w:divBdr>
            <w:top w:val="none" w:sz="0" w:space="0" w:color="auto"/>
            <w:left w:val="none" w:sz="0" w:space="0" w:color="auto"/>
            <w:bottom w:val="none" w:sz="0" w:space="0" w:color="auto"/>
            <w:right w:val="none" w:sz="0" w:space="0" w:color="auto"/>
          </w:divBdr>
        </w:div>
      </w:divsChild>
    </w:div>
    <w:div w:id="1778912202">
      <w:bodyDiv w:val="1"/>
      <w:marLeft w:val="0"/>
      <w:marRight w:val="0"/>
      <w:marTop w:val="0"/>
      <w:marBottom w:val="0"/>
      <w:divBdr>
        <w:top w:val="none" w:sz="0" w:space="0" w:color="auto"/>
        <w:left w:val="none" w:sz="0" w:space="0" w:color="auto"/>
        <w:bottom w:val="none" w:sz="0" w:space="0" w:color="auto"/>
        <w:right w:val="none" w:sz="0" w:space="0" w:color="auto"/>
      </w:divBdr>
      <w:divsChild>
        <w:div w:id="1684630552">
          <w:marLeft w:val="1166"/>
          <w:marRight w:val="0"/>
          <w:marTop w:val="96"/>
          <w:marBottom w:val="0"/>
          <w:divBdr>
            <w:top w:val="none" w:sz="0" w:space="0" w:color="auto"/>
            <w:left w:val="none" w:sz="0" w:space="0" w:color="auto"/>
            <w:bottom w:val="none" w:sz="0" w:space="0" w:color="auto"/>
            <w:right w:val="none" w:sz="0" w:space="0" w:color="auto"/>
          </w:divBdr>
        </w:div>
      </w:divsChild>
    </w:div>
    <w:div w:id="1784114248">
      <w:bodyDiv w:val="1"/>
      <w:marLeft w:val="0"/>
      <w:marRight w:val="0"/>
      <w:marTop w:val="0"/>
      <w:marBottom w:val="0"/>
      <w:divBdr>
        <w:top w:val="none" w:sz="0" w:space="0" w:color="auto"/>
        <w:left w:val="none" w:sz="0" w:space="0" w:color="auto"/>
        <w:bottom w:val="none" w:sz="0" w:space="0" w:color="auto"/>
        <w:right w:val="none" w:sz="0" w:space="0" w:color="auto"/>
      </w:divBdr>
      <w:divsChild>
        <w:div w:id="303509183">
          <w:marLeft w:val="562"/>
          <w:marRight w:val="0"/>
          <w:marTop w:val="100"/>
          <w:marBottom w:val="0"/>
          <w:divBdr>
            <w:top w:val="none" w:sz="0" w:space="0" w:color="auto"/>
            <w:left w:val="none" w:sz="0" w:space="0" w:color="auto"/>
            <w:bottom w:val="none" w:sz="0" w:space="0" w:color="auto"/>
            <w:right w:val="none" w:sz="0" w:space="0" w:color="auto"/>
          </w:divBdr>
        </w:div>
      </w:divsChild>
    </w:div>
    <w:div w:id="1784765100">
      <w:bodyDiv w:val="1"/>
      <w:marLeft w:val="0"/>
      <w:marRight w:val="0"/>
      <w:marTop w:val="0"/>
      <w:marBottom w:val="0"/>
      <w:divBdr>
        <w:top w:val="none" w:sz="0" w:space="0" w:color="auto"/>
        <w:left w:val="none" w:sz="0" w:space="0" w:color="auto"/>
        <w:bottom w:val="none" w:sz="0" w:space="0" w:color="auto"/>
        <w:right w:val="none" w:sz="0" w:space="0" w:color="auto"/>
      </w:divBdr>
      <w:divsChild>
        <w:div w:id="694430032">
          <w:marLeft w:val="547"/>
          <w:marRight w:val="0"/>
          <w:marTop w:val="86"/>
          <w:marBottom w:val="0"/>
          <w:divBdr>
            <w:top w:val="none" w:sz="0" w:space="0" w:color="auto"/>
            <w:left w:val="none" w:sz="0" w:space="0" w:color="auto"/>
            <w:bottom w:val="none" w:sz="0" w:space="0" w:color="auto"/>
            <w:right w:val="none" w:sz="0" w:space="0" w:color="auto"/>
          </w:divBdr>
        </w:div>
        <w:div w:id="766969349">
          <w:marLeft w:val="547"/>
          <w:marRight w:val="0"/>
          <w:marTop w:val="86"/>
          <w:marBottom w:val="0"/>
          <w:divBdr>
            <w:top w:val="none" w:sz="0" w:space="0" w:color="auto"/>
            <w:left w:val="none" w:sz="0" w:space="0" w:color="auto"/>
            <w:bottom w:val="none" w:sz="0" w:space="0" w:color="auto"/>
            <w:right w:val="none" w:sz="0" w:space="0" w:color="auto"/>
          </w:divBdr>
        </w:div>
        <w:div w:id="716316954">
          <w:marLeft w:val="547"/>
          <w:marRight w:val="0"/>
          <w:marTop w:val="86"/>
          <w:marBottom w:val="0"/>
          <w:divBdr>
            <w:top w:val="none" w:sz="0" w:space="0" w:color="auto"/>
            <w:left w:val="none" w:sz="0" w:space="0" w:color="auto"/>
            <w:bottom w:val="none" w:sz="0" w:space="0" w:color="auto"/>
            <w:right w:val="none" w:sz="0" w:space="0" w:color="auto"/>
          </w:divBdr>
        </w:div>
        <w:div w:id="1566261499">
          <w:marLeft w:val="547"/>
          <w:marRight w:val="0"/>
          <w:marTop w:val="8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89854171">
      <w:bodyDiv w:val="1"/>
      <w:marLeft w:val="0"/>
      <w:marRight w:val="0"/>
      <w:marTop w:val="0"/>
      <w:marBottom w:val="0"/>
      <w:divBdr>
        <w:top w:val="none" w:sz="0" w:space="0" w:color="auto"/>
        <w:left w:val="none" w:sz="0" w:space="0" w:color="auto"/>
        <w:bottom w:val="none" w:sz="0" w:space="0" w:color="auto"/>
        <w:right w:val="none" w:sz="0" w:space="0" w:color="auto"/>
      </w:divBdr>
      <w:divsChild>
        <w:div w:id="1034619637">
          <w:marLeft w:val="1166"/>
          <w:marRight w:val="0"/>
          <w:marTop w:val="96"/>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4010722">
      <w:bodyDiv w:val="1"/>
      <w:marLeft w:val="0"/>
      <w:marRight w:val="0"/>
      <w:marTop w:val="0"/>
      <w:marBottom w:val="0"/>
      <w:divBdr>
        <w:top w:val="none" w:sz="0" w:space="0" w:color="auto"/>
        <w:left w:val="none" w:sz="0" w:space="0" w:color="auto"/>
        <w:bottom w:val="none" w:sz="0" w:space="0" w:color="auto"/>
        <w:right w:val="none" w:sz="0" w:space="0" w:color="auto"/>
      </w:divBdr>
    </w:div>
    <w:div w:id="1794707153">
      <w:bodyDiv w:val="1"/>
      <w:marLeft w:val="0"/>
      <w:marRight w:val="0"/>
      <w:marTop w:val="0"/>
      <w:marBottom w:val="0"/>
      <w:divBdr>
        <w:top w:val="none" w:sz="0" w:space="0" w:color="auto"/>
        <w:left w:val="none" w:sz="0" w:space="0" w:color="auto"/>
        <w:bottom w:val="none" w:sz="0" w:space="0" w:color="auto"/>
        <w:right w:val="none" w:sz="0" w:space="0" w:color="auto"/>
      </w:divBdr>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1559060">
      <w:bodyDiv w:val="1"/>
      <w:marLeft w:val="0"/>
      <w:marRight w:val="0"/>
      <w:marTop w:val="0"/>
      <w:marBottom w:val="0"/>
      <w:divBdr>
        <w:top w:val="none" w:sz="0" w:space="0" w:color="auto"/>
        <w:left w:val="none" w:sz="0" w:space="0" w:color="auto"/>
        <w:bottom w:val="none" w:sz="0" w:space="0" w:color="auto"/>
        <w:right w:val="none" w:sz="0" w:space="0" w:color="auto"/>
      </w:divBdr>
      <w:divsChild>
        <w:div w:id="616330618">
          <w:marLeft w:val="547"/>
          <w:marRight w:val="0"/>
          <w:marTop w:val="115"/>
          <w:marBottom w:val="0"/>
          <w:divBdr>
            <w:top w:val="none" w:sz="0" w:space="0" w:color="auto"/>
            <w:left w:val="none" w:sz="0" w:space="0" w:color="auto"/>
            <w:bottom w:val="none" w:sz="0" w:space="0" w:color="auto"/>
            <w:right w:val="none" w:sz="0" w:space="0" w:color="auto"/>
          </w:divBdr>
        </w:div>
      </w:divsChild>
    </w:div>
    <w:div w:id="1812015416">
      <w:bodyDiv w:val="1"/>
      <w:marLeft w:val="0"/>
      <w:marRight w:val="0"/>
      <w:marTop w:val="0"/>
      <w:marBottom w:val="0"/>
      <w:divBdr>
        <w:top w:val="none" w:sz="0" w:space="0" w:color="auto"/>
        <w:left w:val="none" w:sz="0" w:space="0" w:color="auto"/>
        <w:bottom w:val="none" w:sz="0" w:space="0" w:color="auto"/>
        <w:right w:val="none" w:sz="0" w:space="0" w:color="auto"/>
      </w:divBdr>
      <w:divsChild>
        <w:div w:id="147986516">
          <w:marLeft w:val="547"/>
          <w:marRight w:val="0"/>
          <w:marTop w:val="120"/>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81514">
      <w:bodyDiv w:val="1"/>
      <w:marLeft w:val="0"/>
      <w:marRight w:val="0"/>
      <w:marTop w:val="0"/>
      <w:marBottom w:val="0"/>
      <w:divBdr>
        <w:top w:val="none" w:sz="0" w:space="0" w:color="auto"/>
        <w:left w:val="none" w:sz="0" w:space="0" w:color="auto"/>
        <w:bottom w:val="none" w:sz="0" w:space="0" w:color="auto"/>
        <w:right w:val="none" w:sz="0" w:space="0" w:color="auto"/>
      </w:divBdr>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0490240">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76502">
      <w:bodyDiv w:val="1"/>
      <w:marLeft w:val="0"/>
      <w:marRight w:val="0"/>
      <w:marTop w:val="0"/>
      <w:marBottom w:val="0"/>
      <w:divBdr>
        <w:top w:val="none" w:sz="0" w:space="0" w:color="auto"/>
        <w:left w:val="none" w:sz="0" w:space="0" w:color="auto"/>
        <w:bottom w:val="none" w:sz="0" w:space="0" w:color="auto"/>
        <w:right w:val="none" w:sz="0" w:space="0" w:color="auto"/>
      </w:divBdr>
      <w:divsChild>
        <w:div w:id="279339516">
          <w:marLeft w:val="547"/>
          <w:marRight w:val="0"/>
          <w:marTop w:val="86"/>
          <w:marBottom w:val="0"/>
          <w:divBdr>
            <w:top w:val="none" w:sz="0" w:space="0" w:color="auto"/>
            <w:left w:val="none" w:sz="0" w:space="0" w:color="auto"/>
            <w:bottom w:val="none" w:sz="0" w:space="0" w:color="auto"/>
            <w:right w:val="none" w:sz="0" w:space="0" w:color="auto"/>
          </w:divBdr>
        </w:div>
        <w:div w:id="35205041">
          <w:marLeft w:val="547"/>
          <w:marRight w:val="0"/>
          <w:marTop w:val="86"/>
          <w:marBottom w:val="0"/>
          <w:divBdr>
            <w:top w:val="none" w:sz="0" w:space="0" w:color="auto"/>
            <w:left w:val="none" w:sz="0" w:space="0" w:color="auto"/>
            <w:bottom w:val="none" w:sz="0" w:space="0" w:color="auto"/>
            <w:right w:val="none" w:sz="0" w:space="0" w:color="auto"/>
          </w:divBdr>
        </w:div>
        <w:div w:id="464349297">
          <w:marLeft w:val="1166"/>
          <w:marRight w:val="0"/>
          <w:marTop w:val="86"/>
          <w:marBottom w:val="0"/>
          <w:divBdr>
            <w:top w:val="none" w:sz="0" w:space="0" w:color="auto"/>
            <w:left w:val="none" w:sz="0" w:space="0" w:color="auto"/>
            <w:bottom w:val="none" w:sz="0" w:space="0" w:color="auto"/>
            <w:right w:val="none" w:sz="0" w:space="0" w:color="auto"/>
          </w:divBdr>
        </w:div>
        <w:div w:id="1705716741">
          <w:marLeft w:val="1166"/>
          <w:marRight w:val="0"/>
          <w:marTop w:val="86"/>
          <w:marBottom w:val="0"/>
          <w:divBdr>
            <w:top w:val="none" w:sz="0" w:space="0" w:color="auto"/>
            <w:left w:val="none" w:sz="0" w:space="0" w:color="auto"/>
            <w:bottom w:val="none" w:sz="0" w:space="0" w:color="auto"/>
            <w:right w:val="none" w:sz="0" w:space="0" w:color="auto"/>
          </w:divBdr>
        </w:div>
        <w:div w:id="1358771323">
          <w:marLeft w:val="1166"/>
          <w:marRight w:val="0"/>
          <w:marTop w:val="86"/>
          <w:marBottom w:val="0"/>
          <w:divBdr>
            <w:top w:val="none" w:sz="0" w:space="0" w:color="auto"/>
            <w:left w:val="none" w:sz="0" w:space="0" w:color="auto"/>
            <w:bottom w:val="none" w:sz="0" w:space="0" w:color="auto"/>
            <w:right w:val="none" w:sz="0" w:space="0" w:color="auto"/>
          </w:divBdr>
        </w:div>
      </w:divsChild>
    </w:div>
    <w:div w:id="1825777352">
      <w:bodyDiv w:val="1"/>
      <w:marLeft w:val="0"/>
      <w:marRight w:val="0"/>
      <w:marTop w:val="0"/>
      <w:marBottom w:val="0"/>
      <w:divBdr>
        <w:top w:val="none" w:sz="0" w:space="0" w:color="auto"/>
        <w:left w:val="none" w:sz="0" w:space="0" w:color="auto"/>
        <w:bottom w:val="none" w:sz="0" w:space="0" w:color="auto"/>
        <w:right w:val="none" w:sz="0" w:space="0" w:color="auto"/>
      </w:divBdr>
      <w:divsChild>
        <w:div w:id="1342704210">
          <w:marLeft w:val="1714"/>
          <w:marRight w:val="0"/>
          <w:marTop w:val="8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592108">
      <w:bodyDiv w:val="1"/>
      <w:marLeft w:val="0"/>
      <w:marRight w:val="0"/>
      <w:marTop w:val="0"/>
      <w:marBottom w:val="0"/>
      <w:divBdr>
        <w:top w:val="none" w:sz="0" w:space="0" w:color="auto"/>
        <w:left w:val="none" w:sz="0" w:space="0" w:color="auto"/>
        <w:bottom w:val="none" w:sz="0" w:space="0" w:color="auto"/>
        <w:right w:val="none" w:sz="0" w:space="0" w:color="auto"/>
      </w:divBdr>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6527674">
      <w:bodyDiv w:val="1"/>
      <w:marLeft w:val="0"/>
      <w:marRight w:val="0"/>
      <w:marTop w:val="0"/>
      <w:marBottom w:val="0"/>
      <w:divBdr>
        <w:top w:val="none" w:sz="0" w:space="0" w:color="auto"/>
        <w:left w:val="none" w:sz="0" w:space="0" w:color="auto"/>
        <w:bottom w:val="none" w:sz="0" w:space="0" w:color="auto"/>
        <w:right w:val="none" w:sz="0" w:space="0" w:color="auto"/>
      </w:divBdr>
      <w:divsChild>
        <w:div w:id="1145659815">
          <w:marLeft w:val="562"/>
          <w:marRight w:val="0"/>
          <w:marTop w:val="0"/>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0120392">
      <w:bodyDiv w:val="1"/>
      <w:marLeft w:val="0"/>
      <w:marRight w:val="0"/>
      <w:marTop w:val="0"/>
      <w:marBottom w:val="0"/>
      <w:divBdr>
        <w:top w:val="none" w:sz="0" w:space="0" w:color="auto"/>
        <w:left w:val="none" w:sz="0" w:space="0" w:color="auto"/>
        <w:bottom w:val="none" w:sz="0" w:space="0" w:color="auto"/>
        <w:right w:val="none" w:sz="0" w:space="0" w:color="auto"/>
      </w:divBdr>
      <w:divsChild>
        <w:div w:id="1964000380">
          <w:marLeft w:val="547"/>
          <w:marRight w:val="0"/>
          <w:marTop w:val="96"/>
          <w:marBottom w:val="0"/>
          <w:divBdr>
            <w:top w:val="none" w:sz="0" w:space="0" w:color="auto"/>
            <w:left w:val="none" w:sz="0" w:space="0" w:color="auto"/>
            <w:bottom w:val="none" w:sz="0" w:space="0" w:color="auto"/>
            <w:right w:val="none" w:sz="0" w:space="0" w:color="auto"/>
          </w:divBdr>
        </w:div>
        <w:div w:id="1433936506">
          <w:marLeft w:val="1166"/>
          <w:marRight w:val="0"/>
          <w:marTop w:val="96"/>
          <w:marBottom w:val="0"/>
          <w:divBdr>
            <w:top w:val="none" w:sz="0" w:space="0" w:color="auto"/>
            <w:left w:val="none" w:sz="0" w:space="0" w:color="auto"/>
            <w:bottom w:val="none" w:sz="0" w:space="0" w:color="auto"/>
            <w:right w:val="none" w:sz="0" w:space="0" w:color="auto"/>
          </w:divBdr>
        </w:div>
        <w:div w:id="445658371">
          <w:marLeft w:val="1166"/>
          <w:marRight w:val="0"/>
          <w:marTop w:val="96"/>
          <w:marBottom w:val="0"/>
          <w:divBdr>
            <w:top w:val="none" w:sz="0" w:space="0" w:color="auto"/>
            <w:left w:val="none" w:sz="0" w:space="0" w:color="auto"/>
            <w:bottom w:val="none" w:sz="0" w:space="0" w:color="auto"/>
            <w:right w:val="none" w:sz="0" w:space="0" w:color="auto"/>
          </w:divBdr>
        </w:div>
        <w:div w:id="18170193">
          <w:marLeft w:val="806"/>
          <w:marRight w:val="0"/>
          <w:marTop w:val="96"/>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3468652">
      <w:bodyDiv w:val="1"/>
      <w:marLeft w:val="0"/>
      <w:marRight w:val="0"/>
      <w:marTop w:val="0"/>
      <w:marBottom w:val="0"/>
      <w:divBdr>
        <w:top w:val="none" w:sz="0" w:space="0" w:color="auto"/>
        <w:left w:val="none" w:sz="0" w:space="0" w:color="auto"/>
        <w:bottom w:val="none" w:sz="0" w:space="0" w:color="auto"/>
        <w:right w:val="none" w:sz="0" w:space="0" w:color="auto"/>
      </w:divBdr>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186551">
      <w:bodyDiv w:val="1"/>
      <w:marLeft w:val="0"/>
      <w:marRight w:val="0"/>
      <w:marTop w:val="0"/>
      <w:marBottom w:val="0"/>
      <w:divBdr>
        <w:top w:val="none" w:sz="0" w:space="0" w:color="auto"/>
        <w:left w:val="none" w:sz="0" w:space="0" w:color="auto"/>
        <w:bottom w:val="none" w:sz="0" w:space="0" w:color="auto"/>
        <w:right w:val="none" w:sz="0" w:space="0" w:color="auto"/>
      </w:divBdr>
      <w:divsChild>
        <w:div w:id="1829862908">
          <w:marLeft w:val="1166"/>
          <w:marRight w:val="0"/>
          <w:marTop w:val="96"/>
          <w:marBottom w:val="0"/>
          <w:divBdr>
            <w:top w:val="none" w:sz="0" w:space="0" w:color="auto"/>
            <w:left w:val="none" w:sz="0" w:space="0" w:color="auto"/>
            <w:bottom w:val="none" w:sz="0" w:space="0" w:color="auto"/>
            <w:right w:val="none" w:sz="0" w:space="0" w:color="auto"/>
          </w:divBdr>
        </w:div>
        <w:div w:id="64648194">
          <w:marLeft w:val="1166"/>
          <w:marRight w:val="0"/>
          <w:marTop w:val="96"/>
          <w:marBottom w:val="0"/>
          <w:divBdr>
            <w:top w:val="none" w:sz="0" w:space="0" w:color="auto"/>
            <w:left w:val="none" w:sz="0" w:space="0" w:color="auto"/>
            <w:bottom w:val="none" w:sz="0" w:space="0" w:color="auto"/>
            <w:right w:val="none" w:sz="0" w:space="0" w:color="auto"/>
          </w:divBdr>
        </w:div>
        <w:div w:id="2044473320">
          <w:marLeft w:val="1166"/>
          <w:marRight w:val="0"/>
          <w:marTop w:val="96"/>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299808">
      <w:bodyDiv w:val="1"/>
      <w:marLeft w:val="0"/>
      <w:marRight w:val="0"/>
      <w:marTop w:val="0"/>
      <w:marBottom w:val="0"/>
      <w:divBdr>
        <w:top w:val="none" w:sz="0" w:space="0" w:color="auto"/>
        <w:left w:val="none" w:sz="0" w:space="0" w:color="auto"/>
        <w:bottom w:val="none" w:sz="0" w:space="0" w:color="auto"/>
        <w:right w:val="none" w:sz="0" w:space="0" w:color="auto"/>
      </w:divBdr>
    </w:div>
    <w:div w:id="18547571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370">
          <w:marLeft w:val="547"/>
          <w:marRight w:val="0"/>
          <w:marTop w:val="115"/>
          <w:marBottom w:val="0"/>
          <w:divBdr>
            <w:top w:val="none" w:sz="0" w:space="0" w:color="auto"/>
            <w:left w:val="none" w:sz="0" w:space="0" w:color="auto"/>
            <w:bottom w:val="none" w:sz="0" w:space="0" w:color="auto"/>
            <w:right w:val="none" w:sz="0" w:space="0" w:color="auto"/>
          </w:divBdr>
        </w:div>
        <w:div w:id="1469202810">
          <w:marLeft w:val="1166"/>
          <w:marRight w:val="0"/>
          <w:marTop w:val="96"/>
          <w:marBottom w:val="0"/>
          <w:divBdr>
            <w:top w:val="none" w:sz="0" w:space="0" w:color="auto"/>
            <w:left w:val="none" w:sz="0" w:space="0" w:color="auto"/>
            <w:bottom w:val="none" w:sz="0" w:space="0" w:color="auto"/>
            <w:right w:val="none" w:sz="0" w:space="0" w:color="auto"/>
          </w:divBdr>
        </w:div>
      </w:divsChild>
    </w:div>
    <w:div w:id="1856916062">
      <w:bodyDiv w:val="1"/>
      <w:marLeft w:val="0"/>
      <w:marRight w:val="0"/>
      <w:marTop w:val="0"/>
      <w:marBottom w:val="0"/>
      <w:divBdr>
        <w:top w:val="none" w:sz="0" w:space="0" w:color="auto"/>
        <w:left w:val="none" w:sz="0" w:space="0" w:color="auto"/>
        <w:bottom w:val="none" w:sz="0" w:space="0" w:color="auto"/>
        <w:right w:val="none" w:sz="0" w:space="0" w:color="auto"/>
      </w:divBdr>
      <w:divsChild>
        <w:div w:id="1735811171">
          <w:marLeft w:val="1166"/>
          <w:marRight w:val="0"/>
          <w:marTop w:val="77"/>
          <w:marBottom w:val="0"/>
          <w:divBdr>
            <w:top w:val="none" w:sz="0" w:space="0" w:color="auto"/>
            <w:left w:val="none" w:sz="0" w:space="0" w:color="auto"/>
            <w:bottom w:val="none" w:sz="0" w:space="0" w:color="auto"/>
            <w:right w:val="none" w:sz="0" w:space="0" w:color="auto"/>
          </w:divBdr>
        </w:div>
        <w:div w:id="1653371469">
          <w:marLeft w:val="1166"/>
          <w:marRight w:val="0"/>
          <w:marTop w:val="77"/>
          <w:marBottom w:val="0"/>
          <w:divBdr>
            <w:top w:val="none" w:sz="0" w:space="0" w:color="auto"/>
            <w:left w:val="none" w:sz="0" w:space="0" w:color="auto"/>
            <w:bottom w:val="none" w:sz="0" w:space="0" w:color="auto"/>
            <w:right w:val="none" w:sz="0" w:space="0" w:color="auto"/>
          </w:divBdr>
        </w:div>
        <w:div w:id="995576450">
          <w:marLeft w:val="1166"/>
          <w:marRight w:val="0"/>
          <w:marTop w:val="77"/>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8426682">
      <w:bodyDiv w:val="1"/>
      <w:marLeft w:val="0"/>
      <w:marRight w:val="0"/>
      <w:marTop w:val="0"/>
      <w:marBottom w:val="0"/>
      <w:divBdr>
        <w:top w:val="none" w:sz="0" w:space="0" w:color="auto"/>
        <w:left w:val="none" w:sz="0" w:space="0" w:color="auto"/>
        <w:bottom w:val="none" w:sz="0" w:space="0" w:color="auto"/>
        <w:right w:val="none" w:sz="0" w:space="0" w:color="auto"/>
      </w:divBdr>
      <w:divsChild>
        <w:div w:id="687295353">
          <w:marLeft w:val="1166"/>
          <w:marRight w:val="0"/>
          <w:marTop w:val="86"/>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801012">
      <w:bodyDiv w:val="1"/>
      <w:marLeft w:val="0"/>
      <w:marRight w:val="0"/>
      <w:marTop w:val="0"/>
      <w:marBottom w:val="0"/>
      <w:divBdr>
        <w:top w:val="none" w:sz="0" w:space="0" w:color="auto"/>
        <w:left w:val="none" w:sz="0" w:space="0" w:color="auto"/>
        <w:bottom w:val="none" w:sz="0" w:space="0" w:color="auto"/>
        <w:right w:val="none" w:sz="0" w:space="0" w:color="auto"/>
      </w:divBdr>
    </w:div>
    <w:div w:id="1875922657">
      <w:bodyDiv w:val="1"/>
      <w:marLeft w:val="0"/>
      <w:marRight w:val="0"/>
      <w:marTop w:val="0"/>
      <w:marBottom w:val="0"/>
      <w:divBdr>
        <w:top w:val="none" w:sz="0" w:space="0" w:color="auto"/>
        <w:left w:val="none" w:sz="0" w:space="0" w:color="auto"/>
        <w:bottom w:val="none" w:sz="0" w:space="0" w:color="auto"/>
        <w:right w:val="none" w:sz="0" w:space="0" w:color="auto"/>
      </w:divBdr>
      <w:divsChild>
        <w:div w:id="16453075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79581843">
      <w:bodyDiv w:val="1"/>
      <w:marLeft w:val="0"/>
      <w:marRight w:val="0"/>
      <w:marTop w:val="0"/>
      <w:marBottom w:val="0"/>
      <w:divBdr>
        <w:top w:val="none" w:sz="0" w:space="0" w:color="auto"/>
        <w:left w:val="none" w:sz="0" w:space="0" w:color="auto"/>
        <w:bottom w:val="none" w:sz="0" w:space="0" w:color="auto"/>
        <w:right w:val="none" w:sz="0" w:space="0" w:color="auto"/>
      </w:divBdr>
      <w:divsChild>
        <w:div w:id="710805471">
          <w:marLeft w:val="547"/>
          <w:marRight w:val="0"/>
          <w:marTop w:val="0"/>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4519933">
      <w:bodyDiv w:val="1"/>
      <w:marLeft w:val="0"/>
      <w:marRight w:val="0"/>
      <w:marTop w:val="0"/>
      <w:marBottom w:val="0"/>
      <w:divBdr>
        <w:top w:val="none" w:sz="0" w:space="0" w:color="auto"/>
        <w:left w:val="none" w:sz="0" w:space="0" w:color="auto"/>
        <w:bottom w:val="none" w:sz="0" w:space="0" w:color="auto"/>
        <w:right w:val="none" w:sz="0" w:space="0" w:color="auto"/>
      </w:divBdr>
      <w:divsChild>
        <w:div w:id="1589270290">
          <w:marLeft w:val="1166"/>
          <w:marRight w:val="0"/>
          <w:marTop w:val="8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907937">
      <w:bodyDiv w:val="1"/>
      <w:marLeft w:val="0"/>
      <w:marRight w:val="0"/>
      <w:marTop w:val="0"/>
      <w:marBottom w:val="0"/>
      <w:divBdr>
        <w:top w:val="none" w:sz="0" w:space="0" w:color="auto"/>
        <w:left w:val="none" w:sz="0" w:space="0" w:color="auto"/>
        <w:bottom w:val="none" w:sz="0" w:space="0" w:color="auto"/>
        <w:right w:val="none" w:sz="0" w:space="0" w:color="auto"/>
      </w:divBdr>
      <w:divsChild>
        <w:div w:id="479150985">
          <w:marLeft w:val="547"/>
          <w:marRight w:val="0"/>
          <w:marTop w:val="96"/>
          <w:marBottom w:val="0"/>
          <w:divBdr>
            <w:top w:val="none" w:sz="0" w:space="0" w:color="auto"/>
            <w:left w:val="none" w:sz="0" w:space="0" w:color="auto"/>
            <w:bottom w:val="none" w:sz="0" w:space="0" w:color="auto"/>
            <w:right w:val="none" w:sz="0" w:space="0" w:color="auto"/>
          </w:divBdr>
        </w:div>
      </w:divsChild>
    </w:div>
    <w:div w:id="1890460430">
      <w:bodyDiv w:val="1"/>
      <w:marLeft w:val="0"/>
      <w:marRight w:val="0"/>
      <w:marTop w:val="0"/>
      <w:marBottom w:val="0"/>
      <w:divBdr>
        <w:top w:val="none" w:sz="0" w:space="0" w:color="auto"/>
        <w:left w:val="none" w:sz="0" w:space="0" w:color="auto"/>
        <w:bottom w:val="none" w:sz="0" w:space="0" w:color="auto"/>
        <w:right w:val="none" w:sz="0" w:space="0" w:color="auto"/>
      </w:divBdr>
      <w:divsChild>
        <w:div w:id="1664889373">
          <w:marLeft w:val="1166"/>
          <w:marRight w:val="0"/>
          <w:marTop w:val="96"/>
          <w:marBottom w:val="0"/>
          <w:divBdr>
            <w:top w:val="none" w:sz="0" w:space="0" w:color="auto"/>
            <w:left w:val="none" w:sz="0" w:space="0" w:color="auto"/>
            <w:bottom w:val="none" w:sz="0" w:space="0" w:color="auto"/>
            <w:right w:val="none" w:sz="0" w:space="0" w:color="auto"/>
          </w:divBdr>
        </w:div>
        <w:div w:id="1995719397">
          <w:marLeft w:val="1166"/>
          <w:marRight w:val="0"/>
          <w:marTop w:val="9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3153435">
      <w:bodyDiv w:val="1"/>
      <w:marLeft w:val="0"/>
      <w:marRight w:val="0"/>
      <w:marTop w:val="0"/>
      <w:marBottom w:val="0"/>
      <w:divBdr>
        <w:top w:val="none" w:sz="0" w:space="0" w:color="auto"/>
        <w:left w:val="none" w:sz="0" w:space="0" w:color="auto"/>
        <w:bottom w:val="none" w:sz="0" w:space="0" w:color="auto"/>
        <w:right w:val="none" w:sz="0" w:space="0" w:color="auto"/>
      </w:divBdr>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438396">
      <w:bodyDiv w:val="1"/>
      <w:marLeft w:val="0"/>
      <w:marRight w:val="0"/>
      <w:marTop w:val="0"/>
      <w:marBottom w:val="0"/>
      <w:divBdr>
        <w:top w:val="none" w:sz="0" w:space="0" w:color="auto"/>
        <w:left w:val="none" w:sz="0" w:space="0" w:color="auto"/>
        <w:bottom w:val="none" w:sz="0" w:space="0" w:color="auto"/>
        <w:right w:val="none" w:sz="0" w:space="0" w:color="auto"/>
      </w:divBdr>
      <w:divsChild>
        <w:div w:id="1049263673">
          <w:marLeft w:val="547"/>
          <w:marRight w:val="0"/>
          <w:marTop w:val="115"/>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6337775">
      <w:bodyDiv w:val="1"/>
      <w:marLeft w:val="0"/>
      <w:marRight w:val="0"/>
      <w:marTop w:val="0"/>
      <w:marBottom w:val="0"/>
      <w:divBdr>
        <w:top w:val="none" w:sz="0" w:space="0" w:color="auto"/>
        <w:left w:val="none" w:sz="0" w:space="0" w:color="auto"/>
        <w:bottom w:val="none" w:sz="0" w:space="0" w:color="auto"/>
        <w:right w:val="none" w:sz="0" w:space="0" w:color="auto"/>
      </w:divBdr>
      <w:divsChild>
        <w:div w:id="551427580">
          <w:marLeft w:val="1166"/>
          <w:marRight w:val="0"/>
          <w:marTop w:val="96"/>
          <w:marBottom w:val="0"/>
          <w:divBdr>
            <w:top w:val="none" w:sz="0" w:space="0" w:color="auto"/>
            <w:left w:val="none" w:sz="0" w:space="0" w:color="auto"/>
            <w:bottom w:val="none" w:sz="0" w:space="0" w:color="auto"/>
            <w:right w:val="none" w:sz="0" w:space="0" w:color="auto"/>
          </w:divBdr>
        </w:div>
        <w:div w:id="1349215706">
          <w:marLeft w:val="1166"/>
          <w:marRight w:val="0"/>
          <w:marTop w:val="96"/>
          <w:marBottom w:val="0"/>
          <w:divBdr>
            <w:top w:val="none" w:sz="0" w:space="0" w:color="auto"/>
            <w:left w:val="none" w:sz="0" w:space="0" w:color="auto"/>
            <w:bottom w:val="none" w:sz="0" w:space="0" w:color="auto"/>
            <w:right w:val="none" w:sz="0" w:space="0" w:color="auto"/>
          </w:divBdr>
        </w:div>
      </w:divsChild>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2735840">
      <w:bodyDiv w:val="1"/>
      <w:marLeft w:val="0"/>
      <w:marRight w:val="0"/>
      <w:marTop w:val="0"/>
      <w:marBottom w:val="0"/>
      <w:divBdr>
        <w:top w:val="none" w:sz="0" w:space="0" w:color="auto"/>
        <w:left w:val="none" w:sz="0" w:space="0" w:color="auto"/>
        <w:bottom w:val="none" w:sz="0" w:space="0" w:color="auto"/>
        <w:right w:val="none" w:sz="0" w:space="0" w:color="auto"/>
      </w:divBdr>
      <w:divsChild>
        <w:div w:id="468591952">
          <w:marLeft w:val="1714"/>
          <w:marRight w:val="0"/>
          <w:marTop w:val="86"/>
          <w:marBottom w:val="0"/>
          <w:divBdr>
            <w:top w:val="none" w:sz="0" w:space="0" w:color="auto"/>
            <w:left w:val="none" w:sz="0" w:space="0" w:color="auto"/>
            <w:bottom w:val="none" w:sz="0" w:space="0" w:color="auto"/>
            <w:right w:val="none" w:sz="0" w:space="0" w:color="auto"/>
          </w:divBdr>
        </w:div>
        <w:div w:id="362025678">
          <w:marLeft w:val="1714"/>
          <w:marRight w:val="0"/>
          <w:marTop w:val="86"/>
          <w:marBottom w:val="0"/>
          <w:divBdr>
            <w:top w:val="none" w:sz="0" w:space="0" w:color="auto"/>
            <w:left w:val="none" w:sz="0" w:space="0" w:color="auto"/>
            <w:bottom w:val="none" w:sz="0" w:space="0" w:color="auto"/>
            <w:right w:val="none" w:sz="0" w:space="0" w:color="auto"/>
          </w:divBdr>
        </w:div>
      </w:divsChild>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0866553">
      <w:bodyDiv w:val="1"/>
      <w:marLeft w:val="0"/>
      <w:marRight w:val="0"/>
      <w:marTop w:val="0"/>
      <w:marBottom w:val="0"/>
      <w:divBdr>
        <w:top w:val="none" w:sz="0" w:space="0" w:color="auto"/>
        <w:left w:val="none" w:sz="0" w:space="0" w:color="auto"/>
        <w:bottom w:val="none" w:sz="0" w:space="0" w:color="auto"/>
        <w:right w:val="none" w:sz="0" w:space="0" w:color="auto"/>
      </w:divBdr>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1991641">
      <w:bodyDiv w:val="1"/>
      <w:marLeft w:val="0"/>
      <w:marRight w:val="0"/>
      <w:marTop w:val="0"/>
      <w:marBottom w:val="0"/>
      <w:divBdr>
        <w:top w:val="none" w:sz="0" w:space="0" w:color="auto"/>
        <w:left w:val="none" w:sz="0" w:space="0" w:color="auto"/>
        <w:bottom w:val="none" w:sz="0" w:space="0" w:color="auto"/>
        <w:right w:val="none" w:sz="0" w:space="0" w:color="auto"/>
      </w:divBdr>
      <w:divsChild>
        <w:div w:id="910193889">
          <w:marLeft w:val="1166"/>
          <w:marRight w:val="0"/>
          <w:marTop w:val="86"/>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1523171">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6005364">
      <w:bodyDiv w:val="1"/>
      <w:marLeft w:val="0"/>
      <w:marRight w:val="0"/>
      <w:marTop w:val="0"/>
      <w:marBottom w:val="0"/>
      <w:divBdr>
        <w:top w:val="none" w:sz="0" w:space="0" w:color="auto"/>
        <w:left w:val="none" w:sz="0" w:space="0" w:color="auto"/>
        <w:bottom w:val="none" w:sz="0" w:space="0" w:color="auto"/>
        <w:right w:val="none" w:sz="0" w:space="0" w:color="auto"/>
      </w:divBdr>
      <w:divsChild>
        <w:div w:id="1516457929">
          <w:marLeft w:val="1166"/>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8703994">
      <w:bodyDiv w:val="1"/>
      <w:marLeft w:val="0"/>
      <w:marRight w:val="0"/>
      <w:marTop w:val="0"/>
      <w:marBottom w:val="0"/>
      <w:divBdr>
        <w:top w:val="none" w:sz="0" w:space="0" w:color="auto"/>
        <w:left w:val="none" w:sz="0" w:space="0" w:color="auto"/>
        <w:bottom w:val="none" w:sz="0" w:space="0" w:color="auto"/>
        <w:right w:val="none" w:sz="0" w:space="0" w:color="auto"/>
      </w:divBdr>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6451820">
      <w:bodyDiv w:val="1"/>
      <w:marLeft w:val="0"/>
      <w:marRight w:val="0"/>
      <w:marTop w:val="0"/>
      <w:marBottom w:val="0"/>
      <w:divBdr>
        <w:top w:val="none" w:sz="0" w:space="0" w:color="auto"/>
        <w:left w:val="none" w:sz="0" w:space="0" w:color="auto"/>
        <w:bottom w:val="none" w:sz="0" w:space="0" w:color="auto"/>
        <w:right w:val="none" w:sz="0" w:space="0" w:color="auto"/>
      </w:divBdr>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0500670">
      <w:bodyDiv w:val="1"/>
      <w:marLeft w:val="0"/>
      <w:marRight w:val="0"/>
      <w:marTop w:val="0"/>
      <w:marBottom w:val="0"/>
      <w:divBdr>
        <w:top w:val="none" w:sz="0" w:space="0" w:color="auto"/>
        <w:left w:val="none" w:sz="0" w:space="0" w:color="auto"/>
        <w:bottom w:val="none" w:sz="0" w:space="0" w:color="auto"/>
        <w:right w:val="none" w:sz="0" w:space="0" w:color="auto"/>
      </w:divBdr>
    </w:div>
    <w:div w:id="2004695148">
      <w:bodyDiv w:val="1"/>
      <w:marLeft w:val="0"/>
      <w:marRight w:val="0"/>
      <w:marTop w:val="0"/>
      <w:marBottom w:val="0"/>
      <w:divBdr>
        <w:top w:val="none" w:sz="0" w:space="0" w:color="auto"/>
        <w:left w:val="none" w:sz="0" w:space="0" w:color="auto"/>
        <w:bottom w:val="none" w:sz="0" w:space="0" w:color="auto"/>
        <w:right w:val="none" w:sz="0" w:space="0" w:color="auto"/>
      </w:divBdr>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545951">
      <w:bodyDiv w:val="1"/>
      <w:marLeft w:val="0"/>
      <w:marRight w:val="0"/>
      <w:marTop w:val="0"/>
      <w:marBottom w:val="0"/>
      <w:divBdr>
        <w:top w:val="none" w:sz="0" w:space="0" w:color="auto"/>
        <w:left w:val="none" w:sz="0" w:space="0" w:color="auto"/>
        <w:bottom w:val="none" w:sz="0" w:space="0" w:color="auto"/>
        <w:right w:val="none" w:sz="0" w:space="0" w:color="auto"/>
      </w:divBdr>
      <w:divsChild>
        <w:div w:id="1883010496">
          <w:marLeft w:val="547"/>
          <w:marRight w:val="0"/>
          <w:marTop w:val="86"/>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16495986">
      <w:bodyDiv w:val="1"/>
      <w:marLeft w:val="0"/>
      <w:marRight w:val="0"/>
      <w:marTop w:val="0"/>
      <w:marBottom w:val="0"/>
      <w:divBdr>
        <w:top w:val="none" w:sz="0" w:space="0" w:color="auto"/>
        <w:left w:val="none" w:sz="0" w:space="0" w:color="auto"/>
        <w:bottom w:val="none" w:sz="0" w:space="0" w:color="auto"/>
        <w:right w:val="none" w:sz="0" w:space="0" w:color="auto"/>
      </w:divBdr>
    </w:div>
    <w:div w:id="2024630383">
      <w:bodyDiv w:val="1"/>
      <w:marLeft w:val="0"/>
      <w:marRight w:val="0"/>
      <w:marTop w:val="0"/>
      <w:marBottom w:val="0"/>
      <w:divBdr>
        <w:top w:val="none" w:sz="0" w:space="0" w:color="auto"/>
        <w:left w:val="none" w:sz="0" w:space="0" w:color="auto"/>
        <w:bottom w:val="none" w:sz="0" w:space="0" w:color="auto"/>
        <w:right w:val="none" w:sz="0" w:space="0" w:color="auto"/>
      </w:divBdr>
      <w:divsChild>
        <w:div w:id="928998710">
          <w:marLeft w:val="547"/>
          <w:marRight w:val="0"/>
          <w:marTop w:val="115"/>
          <w:marBottom w:val="0"/>
          <w:divBdr>
            <w:top w:val="none" w:sz="0" w:space="0" w:color="auto"/>
            <w:left w:val="none" w:sz="0" w:space="0" w:color="auto"/>
            <w:bottom w:val="none" w:sz="0" w:space="0" w:color="auto"/>
            <w:right w:val="none" w:sz="0" w:space="0" w:color="auto"/>
          </w:divBdr>
        </w:div>
      </w:divsChild>
    </w:div>
    <w:div w:id="2036812024">
      <w:bodyDiv w:val="1"/>
      <w:marLeft w:val="0"/>
      <w:marRight w:val="0"/>
      <w:marTop w:val="0"/>
      <w:marBottom w:val="0"/>
      <w:divBdr>
        <w:top w:val="none" w:sz="0" w:space="0" w:color="auto"/>
        <w:left w:val="none" w:sz="0" w:space="0" w:color="auto"/>
        <w:bottom w:val="none" w:sz="0" w:space="0" w:color="auto"/>
        <w:right w:val="none" w:sz="0" w:space="0" w:color="auto"/>
      </w:divBdr>
      <w:divsChild>
        <w:div w:id="862979416">
          <w:marLeft w:val="547"/>
          <w:marRight w:val="0"/>
          <w:marTop w:val="120"/>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5038104">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1123216">
      <w:bodyDiv w:val="1"/>
      <w:marLeft w:val="0"/>
      <w:marRight w:val="0"/>
      <w:marTop w:val="0"/>
      <w:marBottom w:val="0"/>
      <w:divBdr>
        <w:top w:val="none" w:sz="0" w:space="0" w:color="auto"/>
        <w:left w:val="none" w:sz="0" w:space="0" w:color="auto"/>
        <w:bottom w:val="none" w:sz="0" w:space="0" w:color="auto"/>
        <w:right w:val="none" w:sz="0" w:space="0" w:color="auto"/>
      </w:divBdr>
      <w:divsChild>
        <w:div w:id="1169171982">
          <w:marLeft w:val="547"/>
          <w:marRight w:val="0"/>
          <w:marTop w:val="96"/>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075853">
      <w:bodyDiv w:val="1"/>
      <w:marLeft w:val="0"/>
      <w:marRight w:val="0"/>
      <w:marTop w:val="0"/>
      <w:marBottom w:val="0"/>
      <w:divBdr>
        <w:top w:val="none" w:sz="0" w:space="0" w:color="auto"/>
        <w:left w:val="none" w:sz="0" w:space="0" w:color="auto"/>
        <w:bottom w:val="none" w:sz="0" w:space="0" w:color="auto"/>
        <w:right w:val="none" w:sz="0" w:space="0" w:color="auto"/>
      </w:divBdr>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804584">
      <w:bodyDiv w:val="1"/>
      <w:marLeft w:val="0"/>
      <w:marRight w:val="0"/>
      <w:marTop w:val="0"/>
      <w:marBottom w:val="0"/>
      <w:divBdr>
        <w:top w:val="none" w:sz="0" w:space="0" w:color="auto"/>
        <w:left w:val="none" w:sz="0" w:space="0" w:color="auto"/>
        <w:bottom w:val="none" w:sz="0" w:space="0" w:color="auto"/>
        <w:right w:val="none" w:sz="0" w:space="0" w:color="auto"/>
      </w:divBdr>
      <w:divsChild>
        <w:div w:id="161284870">
          <w:marLeft w:val="634"/>
          <w:marRight w:val="0"/>
          <w:marTop w:val="96"/>
          <w:marBottom w:val="0"/>
          <w:divBdr>
            <w:top w:val="none" w:sz="0" w:space="0" w:color="auto"/>
            <w:left w:val="none" w:sz="0" w:space="0" w:color="auto"/>
            <w:bottom w:val="none" w:sz="0" w:space="0" w:color="auto"/>
            <w:right w:val="none" w:sz="0" w:space="0" w:color="auto"/>
          </w:divBdr>
        </w:div>
      </w:divsChild>
    </w:div>
    <w:div w:id="2074542797">
      <w:bodyDiv w:val="1"/>
      <w:marLeft w:val="0"/>
      <w:marRight w:val="0"/>
      <w:marTop w:val="0"/>
      <w:marBottom w:val="0"/>
      <w:divBdr>
        <w:top w:val="none" w:sz="0" w:space="0" w:color="auto"/>
        <w:left w:val="none" w:sz="0" w:space="0" w:color="auto"/>
        <w:bottom w:val="none" w:sz="0" w:space="0" w:color="auto"/>
        <w:right w:val="none" w:sz="0" w:space="0" w:color="auto"/>
      </w:divBdr>
      <w:divsChild>
        <w:div w:id="1127895409">
          <w:marLeft w:val="1166"/>
          <w:marRight w:val="0"/>
          <w:marTop w:val="9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1559728">
      <w:bodyDiv w:val="1"/>
      <w:marLeft w:val="0"/>
      <w:marRight w:val="0"/>
      <w:marTop w:val="0"/>
      <w:marBottom w:val="0"/>
      <w:divBdr>
        <w:top w:val="none" w:sz="0" w:space="0" w:color="auto"/>
        <w:left w:val="none" w:sz="0" w:space="0" w:color="auto"/>
        <w:bottom w:val="none" w:sz="0" w:space="0" w:color="auto"/>
        <w:right w:val="none" w:sz="0" w:space="0" w:color="auto"/>
      </w:divBdr>
      <w:divsChild>
        <w:div w:id="2109503953">
          <w:marLeft w:val="1714"/>
          <w:marRight w:val="0"/>
          <w:marTop w:val="86"/>
          <w:marBottom w:val="0"/>
          <w:divBdr>
            <w:top w:val="none" w:sz="0" w:space="0" w:color="auto"/>
            <w:left w:val="none" w:sz="0" w:space="0" w:color="auto"/>
            <w:bottom w:val="none" w:sz="0" w:space="0" w:color="auto"/>
            <w:right w:val="none" w:sz="0" w:space="0" w:color="auto"/>
          </w:divBdr>
        </w:div>
        <w:div w:id="1569338752">
          <w:marLeft w:val="1714"/>
          <w:marRight w:val="0"/>
          <w:marTop w:val="86"/>
          <w:marBottom w:val="0"/>
          <w:divBdr>
            <w:top w:val="none" w:sz="0" w:space="0" w:color="auto"/>
            <w:left w:val="none" w:sz="0" w:space="0" w:color="auto"/>
            <w:bottom w:val="none" w:sz="0" w:space="0" w:color="auto"/>
            <w:right w:val="none" w:sz="0" w:space="0" w:color="auto"/>
          </w:divBdr>
        </w:div>
      </w:divsChild>
    </w:div>
    <w:div w:id="2085178535">
      <w:bodyDiv w:val="1"/>
      <w:marLeft w:val="0"/>
      <w:marRight w:val="0"/>
      <w:marTop w:val="0"/>
      <w:marBottom w:val="0"/>
      <w:divBdr>
        <w:top w:val="none" w:sz="0" w:space="0" w:color="auto"/>
        <w:left w:val="none" w:sz="0" w:space="0" w:color="auto"/>
        <w:bottom w:val="none" w:sz="0" w:space="0" w:color="auto"/>
        <w:right w:val="none" w:sz="0" w:space="0" w:color="auto"/>
      </w:divBdr>
      <w:divsChild>
        <w:div w:id="809178093">
          <w:marLeft w:val="1166"/>
          <w:marRight w:val="0"/>
          <w:marTop w:val="86"/>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309451">
      <w:bodyDiv w:val="1"/>
      <w:marLeft w:val="0"/>
      <w:marRight w:val="0"/>
      <w:marTop w:val="0"/>
      <w:marBottom w:val="0"/>
      <w:divBdr>
        <w:top w:val="none" w:sz="0" w:space="0" w:color="auto"/>
        <w:left w:val="none" w:sz="0" w:space="0" w:color="auto"/>
        <w:bottom w:val="none" w:sz="0" w:space="0" w:color="auto"/>
        <w:right w:val="none" w:sz="0" w:space="0" w:color="auto"/>
      </w:divBdr>
      <w:divsChild>
        <w:div w:id="1237472138">
          <w:marLeft w:val="0"/>
          <w:marRight w:val="0"/>
          <w:marTop w:val="115"/>
          <w:marBottom w:val="0"/>
          <w:divBdr>
            <w:top w:val="none" w:sz="0" w:space="0" w:color="auto"/>
            <w:left w:val="none" w:sz="0" w:space="0" w:color="auto"/>
            <w:bottom w:val="none" w:sz="0" w:space="0" w:color="auto"/>
            <w:right w:val="none" w:sz="0" w:space="0" w:color="auto"/>
          </w:divBdr>
        </w:div>
      </w:divsChild>
    </w:div>
    <w:div w:id="2090926725">
      <w:bodyDiv w:val="1"/>
      <w:marLeft w:val="0"/>
      <w:marRight w:val="0"/>
      <w:marTop w:val="0"/>
      <w:marBottom w:val="0"/>
      <w:divBdr>
        <w:top w:val="none" w:sz="0" w:space="0" w:color="auto"/>
        <w:left w:val="none" w:sz="0" w:space="0" w:color="auto"/>
        <w:bottom w:val="none" w:sz="0" w:space="0" w:color="auto"/>
        <w:right w:val="none" w:sz="0" w:space="0" w:color="auto"/>
      </w:divBdr>
      <w:divsChild>
        <w:div w:id="2129814605">
          <w:marLeft w:val="547"/>
          <w:marRight w:val="0"/>
          <w:marTop w:val="120"/>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092584068">
      <w:bodyDiv w:val="1"/>
      <w:marLeft w:val="0"/>
      <w:marRight w:val="0"/>
      <w:marTop w:val="0"/>
      <w:marBottom w:val="0"/>
      <w:divBdr>
        <w:top w:val="none" w:sz="0" w:space="0" w:color="auto"/>
        <w:left w:val="none" w:sz="0" w:space="0" w:color="auto"/>
        <w:bottom w:val="none" w:sz="0" w:space="0" w:color="auto"/>
        <w:right w:val="none" w:sz="0" w:space="0" w:color="auto"/>
      </w:divBdr>
      <w:divsChild>
        <w:div w:id="1403214023">
          <w:marLeft w:val="1714"/>
          <w:marRight w:val="0"/>
          <w:marTop w:val="77"/>
          <w:marBottom w:val="0"/>
          <w:divBdr>
            <w:top w:val="none" w:sz="0" w:space="0" w:color="auto"/>
            <w:left w:val="none" w:sz="0" w:space="0" w:color="auto"/>
            <w:bottom w:val="none" w:sz="0" w:space="0" w:color="auto"/>
            <w:right w:val="none" w:sz="0" w:space="0" w:color="auto"/>
          </w:divBdr>
        </w:div>
        <w:div w:id="565457737">
          <w:marLeft w:val="1714"/>
          <w:marRight w:val="0"/>
          <w:marTop w:val="77"/>
          <w:marBottom w:val="0"/>
          <w:divBdr>
            <w:top w:val="none" w:sz="0" w:space="0" w:color="auto"/>
            <w:left w:val="none" w:sz="0" w:space="0" w:color="auto"/>
            <w:bottom w:val="none" w:sz="0" w:space="0" w:color="auto"/>
            <w:right w:val="none" w:sz="0" w:space="0" w:color="auto"/>
          </w:divBdr>
        </w:div>
      </w:divsChild>
    </w:div>
    <w:div w:id="2093045322">
      <w:bodyDiv w:val="1"/>
      <w:marLeft w:val="0"/>
      <w:marRight w:val="0"/>
      <w:marTop w:val="0"/>
      <w:marBottom w:val="0"/>
      <w:divBdr>
        <w:top w:val="none" w:sz="0" w:space="0" w:color="auto"/>
        <w:left w:val="none" w:sz="0" w:space="0" w:color="auto"/>
        <w:bottom w:val="none" w:sz="0" w:space="0" w:color="auto"/>
        <w:right w:val="none" w:sz="0" w:space="0" w:color="auto"/>
      </w:divBdr>
      <w:divsChild>
        <w:div w:id="1419865327">
          <w:marLeft w:val="1166"/>
          <w:marRight w:val="0"/>
          <w:marTop w:val="58"/>
          <w:marBottom w:val="0"/>
          <w:divBdr>
            <w:top w:val="none" w:sz="0" w:space="0" w:color="auto"/>
            <w:left w:val="none" w:sz="0" w:space="0" w:color="auto"/>
            <w:bottom w:val="none" w:sz="0" w:space="0" w:color="auto"/>
            <w:right w:val="none" w:sz="0" w:space="0" w:color="auto"/>
          </w:divBdr>
        </w:div>
        <w:div w:id="1432897638">
          <w:marLeft w:val="1166"/>
          <w:marRight w:val="0"/>
          <w:marTop w:val="58"/>
          <w:marBottom w:val="0"/>
          <w:divBdr>
            <w:top w:val="none" w:sz="0" w:space="0" w:color="auto"/>
            <w:left w:val="none" w:sz="0" w:space="0" w:color="auto"/>
            <w:bottom w:val="none" w:sz="0" w:space="0" w:color="auto"/>
            <w:right w:val="none" w:sz="0" w:space="0" w:color="auto"/>
          </w:divBdr>
        </w:div>
      </w:divsChild>
    </w:div>
    <w:div w:id="20984075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06998899">
      <w:bodyDiv w:val="1"/>
      <w:marLeft w:val="0"/>
      <w:marRight w:val="0"/>
      <w:marTop w:val="0"/>
      <w:marBottom w:val="0"/>
      <w:divBdr>
        <w:top w:val="none" w:sz="0" w:space="0" w:color="auto"/>
        <w:left w:val="none" w:sz="0" w:space="0" w:color="auto"/>
        <w:bottom w:val="none" w:sz="0" w:space="0" w:color="auto"/>
        <w:right w:val="none" w:sz="0" w:space="0" w:color="auto"/>
      </w:divBdr>
      <w:divsChild>
        <w:div w:id="302583792">
          <w:marLeft w:val="1166"/>
          <w:marRight w:val="0"/>
          <w:marTop w:val="8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930338">
      <w:bodyDiv w:val="1"/>
      <w:marLeft w:val="0"/>
      <w:marRight w:val="0"/>
      <w:marTop w:val="0"/>
      <w:marBottom w:val="0"/>
      <w:divBdr>
        <w:top w:val="none" w:sz="0" w:space="0" w:color="auto"/>
        <w:left w:val="none" w:sz="0" w:space="0" w:color="auto"/>
        <w:bottom w:val="none" w:sz="0" w:space="0" w:color="auto"/>
        <w:right w:val="none" w:sz="0" w:space="0" w:color="auto"/>
      </w:divBdr>
      <w:divsChild>
        <w:div w:id="1802989499">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1046651">
      <w:bodyDiv w:val="1"/>
      <w:marLeft w:val="0"/>
      <w:marRight w:val="0"/>
      <w:marTop w:val="0"/>
      <w:marBottom w:val="0"/>
      <w:divBdr>
        <w:top w:val="none" w:sz="0" w:space="0" w:color="auto"/>
        <w:left w:val="none" w:sz="0" w:space="0" w:color="auto"/>
        <w:bottom w:val="none" w:sz="0" w:space="0" w:color="auto"/>
        <w:right w:val="none" w:sz="0" w:space="0" w:color="auto"/>
      </w:divBdr>
      <w:divsChild>
        <w:div w:id="149713364">
          <w:marLeft w:val="1166"/>
          <w:marRight w:val="0"/>
          <w:marTop w:val="96"/>
          <w:marBottom w:val="0"/>
          <w:divBdr>
            <w:top w:val="none" w:sz="0" w:space="0" w:color="auto"/>
            <w:left w:val="none" w:sz="0" w:space="0" w:color="auto"/>
            <w:bottom w:val="none" w:sz="0" w:space="0" w:color="auto"/>
            <w:right w:val="none" w:sz="0" w:space="0" w:color="auto"/>
          </w:divBdr>
        </w:div>
      </w:divsChild>
    </w:div>
    <w:div w:id="2132940615">
      <w:bodyDiv w:val="1"/>
      <w:marLeft w:val="0"/>
      <w:marRight w:val="0"/>
      <w:marTop w:val="0"/>
      <w:marBottom w:val="0"/>
      <w:divBdr>
        <w:top w:val="none" w:sz="0" w:space="0" w:color="auto"/>
        <w:left w:val="none" w:sz="0" w:space="0" w:color="auto"/>
        <w:bottom w:val="none" w:sz="0" w:space="0" w:color="auto"/>
        <w:right w:val="none" w:sz="0" w:space="0" w:color="auto"/>
      </w:divBdr>
    </w:div>
    <w:div w:id="2133135498">
      <w:bodyDiv w:val="1"/>
      <w:marLeft w:val="0"/>
      <w:marRight w:val="0"/>
      <w:marTop w:val="0"/>
      <w:marBottom w:val="0"/>
      <w:divBdr>
        <w:top w:val="none" w:sz="0" w:space="0" w:color="auto"/>
        <w:left w:val="none" w:sz="0" w:space="0" w:color="auto"/>
        <w:bottom w:val="none" w:sz="0" w:space="0" w:color="auto"/>
        <w:right w:val="none" w:sz="0" w:space="0" w:color="auto"/>
      </w:divBdr>
    </w:div>
    <w:div w:id="2135631158">
      <w:bodyDiv w:val="1"/>
      <w:marLeft w:val="0"/>
      <w:marRight w:val="0"/>
      <w:marTop w:val="0"/>
      <w:marBottom w:val="0"/>
      <w:divBdr>
        <w:top w:val="none" w:sz="0" w:space="0" w:color="auto"/>
        <w:left w:val="none" w:sz="0" w:space="0" w:color="auto"/>
        <w:bottom w:val="none" w:sz="0" w:space="0" w:color="auto"/>
        <w:right w:val="none" w:sz="0" w:space="0" w:color="auto"/>
      </w:divBdr>
      <w:divsChild>
        <w:div w:id="1798641210">
          <w:marLeft w:val="1166"/>
          <w:marRight w:val="0"/>
          <w:marTop w:val="96"/>
          <w:marBottom w:val="0"/>
          <w:divBdr>
            <w:top w:val="none" w:sz="0" w:space="0" w:color="auto"/>
            <w:left w:val="none" w:sz="0" w:space="0" w:color="auto"/>
            <w:bottom w:val="none" w:sz="0" w:space="0" w:color="auto"/>
            <w:right w:val="none" w:sz="0" w:space="0" w:color="auto"/>
          </w:divBdr>
        </w:div>
        <w:div w:id="310523054">
          <w:marLeft w:val="1166"/>
          <w:marRight w:val="0"/>
          <w:marTop w:val="96"/>
          <w:marBottom w:val="0"/>
          <w:divBdr>
            <w:top w:val="none" w:sz="0" w:space="0" w:color="auto"/>
            <w:left w:val="none" w:sz="0" w:space="0" w:color="auto"/>
            <w:bottom w:val="none" w:sz="0" w:space="0" w:color="auto"/>
            <w:right w:val="none" w:sz="0" w:space="0" w:color="auto"/>
          </w:divBdr>
        </w:div>
      </w:divsChild>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 w:id="2145148453">
      <w:bodyDiv w:val="1"/>
      <w:marLeft w:val="0"/>
      <w:marRight w:val="0"/>
      <w:marTop w:val="0"/>
      <w:marBottom w:val="0"/>
      <w:divBdr>
        <w:top w:val="none" w:sz="0" w:space="0" w:color="auto"/>
        <w:left w:val="none" w:sz="0" w:space="0" w:color="auto"/>
        <w:bottom w:val="none" w:sz="0" w:space="0" w:color="auto"/>
        <w:right w:val="none" w:sz="0" w:space="0" w:color="auto"/>
      </w:divBdr>
      <w:divsChild>
        <w:div w:id="1633707813">
          <w:marLeft w:val="1166"/>
          <w:marRight w:val="0"/>
          <w:marTop w:val="96"/>
          <w:marBottom w:val="0"/>
          <w:divBdr>
            <w:top w:val="none" w:sz="0" w:space="0" w:color="auto"/>
            <w:left w:val="none" w:sz="0" w:space="0" w:color="auto"/>
            <w:bottom w:val="none" w:sz="0" w:space="0" w:color="auto"/>
            <w:right w:val="none" w:sz="0" w:space="0" w:color="auto"/>
          </w:divBdr>
        </w:div>
        <w:div w:id="1346054640">
          <w:marLeft w:val="1166"/>
          <w:marRight w:val="0"/>
          <w:marTop w:val="96"/>
          <w:marBottom w:val="0"/>
          <w:divBdr>
            <w:top w:val="none" w:sz="0" w:space="0" w:color="auto"/>
            <w:left w:val="none" w:sz="0" w:space="0" w:color="auto"/>
            <w:bottom w:val="none" w:sz="0" w:space="0" w:color="auto"/>
            <w:right w:val="none" w:sz="0" w:space="0" w:color="auto"/>
          </w:divBdr>
        </w:div>
      </w:divsChild>
    </w:div>
    <w:div w:id="2147117112">
      <w:bodyDiv w:val="1"/>
      <w:marLeft w:val="0"/>
      <w:marRight w:val="0"/>
      <w:marTop w:val="0"/>
      <w:marBottom w:val="0"/>
      <w:divBdr>
        <w:top w:val="none" w:sz="0" w:space="0" w:color="auto"/>
        <w:left w:val="none" w:sz="0" w:space="0" w:color="auto"/>
        <w:bottom w:val="none" w:sz="0" w:space="0" w:color="auto"/>
        <w:right w:val="none" w:sz="0" w:space="0" w:color="auto"/>
      </w:divBdr>
      <w:divsChild>
        <w:div w:id="13279054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1442-00-00ax-nov-2015-phy-ad-hoc-meeting-minutes.docx" TargetMode="External"/><Relationship Id="rId18" Type="http://schemas.openxmlformats.org/officeDocument/2006/relationships/hyperlink" Target="https://mentor.ieee.org/802.11/dcn/14/11-14-0571-10-00ax-evaluation-methodology.docx" TargetMode="External"/><Relationship Id="rId26" Type="http://schemas.openxmlformats.org/officeDocument/2006/relationships/hyperlink" Target="https://mentor.ieee.org/802.11/dcn/15/11-15-1160-00-00ax-tgax-mu-ad-hoc-meeting-minutes-september-2015.docx" TargetMode="External"/><Relationship Id="rId39" Type="http://schemas.openxmlformats.org/officeDocument/2006/relationships/image" Target="media/image12.png"/><Relationship Id="rId21" Type="http://schemas.openxmlformats.org/officeDocument/2006/relationships/hyperlink" Target="https://mentor.ieee.org/802.11/dcn/14/11-14-1009-02-00ax-proposed-802-11ax-functional-requirements.doc" TargetMode="External"/><Relationship Id="rId34" Type="http://schemas.openxmlformats.org/officeDocument/2006/relationships/hyperlink" Target="https://imat.ieee.org/" TargetMode="External"/><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ntor.ieee.org/802.11/dcn/15/11-15-1421-00-00ax-nov-2015-spatial-reuse-ad-hoc-meeting-minutes.doc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1423-01-00ax-tgax-mu-ad-hoc-meeting-minutes-november-2015.docx" TargetMode="External"/><Relationship Id="rId24" Type="http://schemas.openxmlformats.org/officeDocument/2006/relationships/hyperlink" Target="https://mentor.ieee.org/802.11/dcn/15/11-15-1205-00-00ax-sept-2015-phy-ad-hoc-meeting-minutes.docx" TargetMode="Externa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entor.ieee.org/802.11/dcn/15/11-15-1423-01-00ax-tgax-mu-ad-hoc-meeting-minutes-november-2015.docx" TargetMode="External"/><Relationship Id="rId23" Type="http://schemas.openxmlformats.org/officeDocument/2006/relationships/hyperlink" Target="https://mentor.ieee.org/802.11/dcn/15/11-15-1206-00-00ax-sept-2015-spatial-reuse-ad-hoc-meeting-minutes.docx" TargetMode="External"/><Relationship Id="rId28" Type="http://schemas.openxmlformats.org/officeDocument/2006/relationships/image" Target="media/image2.png"/><Relationship Id="rId36" Type="http://schemas.openxmlformats.org/officeDocument/2006/relationships/image" Target="media/image9.png"/><Relationship Id="rId10" Type="http://schemas.openxmlformats.org/officeDocument/2006/relationships/hyperlink" Target="https://mentor.ieee.org/802.11/dcn/15/11-15-1414-00-00ax-nov-2015-mac-ad-hoc-meeting-minutes.docx" TargetMode="External"/><Relationship Id="rId19" Type="http://schemas.openxmlformats.org/officeDocument/2006/relationships/hyperlink" Target="https://mentor.ieee.org/802.11/dcn/14/11-14-0980-12-00ax-simulation-scenarios.docx" TargetMode="External"/><Relationship Id="rId31" Type="http://schemas.openxmlformats.org/officeDocument/2006/relationships/image" Target="media/image5.png"/><Relationship Id="rId44"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s://mentor.ieee.org/802.11/dcn/15/11-15-1442-00-00ax-nov-2015-phy-ad-hoc-meeting-minutes.docx" TargetMode="External"/><Relationship Id="rId14" Type="http://schemas.openxmlformats.org/officeDocument/2006/relationships/hyperlink" Target="https://mentor.ieee.org/802.11/dcn/15/11-15-1414-00-00ax-nov-2015-mac-ad-hoc-meeting-minutes.docx" TargetMode="External"/><Relationship Id="rId22" Type="http://schemas.openxmlformats.org/officeDocument/2006/relationships/hyperlink" Target="https://mentor.ieee.org/802.11/dcn/15/11-15-1093-00-00ax-tgax-september-2015-bangkok-meeting-minutes.docx" TargetMode="External"/><Relationship Id="rId27" Type="http://schemas.openxmlformats.org/officeDocument/2006/relationships/image" Target="media/image1.jpg"/><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entor.ieee.org/802.11/dcn/15/11-15-1421-00-00ax-nov-2015-spatial-reuse-ad-hoc-meeting-minutes.docx" TargetMode="External"/><Relationship Id="rId17" Type="http://schemas.openxmlformats.org/officeDocument/2006/relationships/hyperlink" Target="https://mentor.ieee.org/802.11/dcn/15/11-15-0132-09-00ax-spec-framework.docx" TargetMode="External"/><Relationship Id="rId25" Type="http://schemas.openxmlformats.org/officeDocument/2006/relationships/hyperlink" Target="https://mentor.ieee.org/802.11/dcn/15/11-15-1130-02-00ax-sept-2015-mac-ad-hoc-meeting-minutes.docx" TargetMode="Externa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footer" Target="footer1.xml"/><Relationship Id="rId20" Type="http://schemas.openxmlformats.org/officeDocument/2006/relationships/hyperlink" Target="https://mentor.ieee.org/802.11/dcn/14/11-14-0882-04-00ax-tgax-channel-model-document.docx" TargetMode="External"/><Relationship Id="rId41"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043C-17D5-456C-BC94-F72FB1AE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5439</TotalTime>
  <Pages>40</Pages>
  <Words>9834</Words>
  <Characters>56058</Characters>
  <Application>Microsoft Office Word</Application>
  <DocSecurity>0</DocSecurity>
  <Lines>467</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802.11-15/1368r0</vt:lpstr>
      <vt:lpstr>doc.: IEEE 802.11-13/0388r1</vt:lpstr>
    </vt:vector>
  </TitlesOfParts>
  <Company>Allied Telesis R&amp;D Center</Company>
  <LinksUpToDate>false</LinksUpToDate>
  <CharactersWithSpaces>65761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802.11-15/1368r0</dc:title>
  <dc:subject>Submission</dc:subject>
  <dc:creator>Yasuhiko Inoue</dc:creator>
  <cp:keywords>November 2015</cp:keywords>
  <cp:lastModifiedBy>inoue</cp:lastModifiedBy>
  <cp:revision>32</cp:revision>
  <dcterms:created xsi:type="dcterms:W3CDTF">2015-11-09T05:05:00Z</dcterms:created>
  <dcterms:modified xsi:type="dcterms:W3CDTF">2015-11-24T11:24:00Z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