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160"/>
        <w:gridCol w:w="2776"/>
        <w:gridCol w:w="1715"/>
        <w:gridCol w:w="1647"/>
      </w:tblGrid>
      <w:tr w:rsidR="00CA09B2">
        <w:trPr>
          <w:trHeight w:val="485"/>
          <w:jc w:val="center"/>
        </w:trPr>
        <w:tc>
          <w:tcPr>
            <w:tcW w:w="9576" w:type="dxa"/>
            <w:gridSpan w:val="5"/>
            <w:vAlign w:val="center"/>
          </w:tcPr>
          <w:p w:rsidR="00CA09B2" w:rsidRDefault="002F60D0">
            <w:pPr>
              <w:pStyle w:val="T2"/>
            </w:pPr>
            <w:proofErr w:type="spellStart"/>
            <w:r>
              <w:rPr>
                <w:rFonts w:ascii="Verdana" w:hAnsi="Verdana"/>
                <w:color w:val="000000"/>
                <w:sz w:val="17"/>
                <w:szCs w:val="17"/>
              </w:rPr>
              <w:t>REVmc</w:t>
            </w:r>
            <w:proofErr w:type="spellEnd"/>
            <w:r>
              <w:rPr>
                <w:rFonts w:ascii="Verdana" w:hAnsi="Verdana"/>
                <w:color w:val="000000"/>
                <w:sz w:val="17"/>
                <w:szCs w:val="17"/>
              </w:rPr>
              <w:t xml:space="preserve"> BRC Minutes - Sept-Oct 2015</w:t>
            </w:r>
          </w:p>
        </w:tc>
      </w:tr>
      <w:tr w:rsidR="00CA09B2">
        <w:trPr>
          <w:trHeight w:val="359"/>
          <w:jc w:val="center"/>
        </w:trPr>
        <w:tc>
          <w:tcPr>
            <w:tcW w:w="9576" w:type="dxa"/>
            <w:gridSpan w:val="5"/>
            <w:vAlign w:val="center"/>
          </w:tcPr>
          <w:p w:rsidR="00CA09B2" w:rsidRDefault="00CA09B2" w:rsidP="00937AB6">
            <w:pPr>
              <w:pStyle w:val="T2"/>
              <w:ind w:left="0"/>
              <w:rPr>
                <w:sz w:val="20"/>
              </w:rPr>
            </w:pPr>
            <w:r>
              <w:rPr>
                <w:sz w:val="20"/>
              </w:rPr>
              <w:t>Date:</w:t>
            </w:r>
            <w:r>
              <w:rPr>
                <w:b w:val="0"/>
                <w:sz w:val="20"/>
              </w:rPr>
              <w:t xml:space="preserve">  </w:t>
            </w:r>
            <w:r w:rsidR="00120A98">
              <w:rPr>
                <w:b w:val="0"/>
                <w:sz w:val="20"/>
              </w:rPr>
              <w:t>2015-10-09</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F60D0">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277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rsidTr="002F60D0">
        <w:trPr>
          <w:jc w:val="center"/>
        </w:trPr>
        <w:tc>
          <w:tcPr>
            <w:tcW w:w="1278" w:type="dxa"/>
            <w:vAlign w:val="center"/>
          </w:tcPr>
          <w:p w:rsidR="00F2574E" w:rsidRDefault="002F60D0" w:rsidP="007B2079">
            <w:pPr>
              <w:pStyle w:val="T2"/>
              <w:spacing w:after="0"/>
              <w:ind w:left="0" w:right="0"/>
              <w:rPr>
                <w:b w:val="0"/>
                <w:sz w:val="20"/>
              </w:rPr>
            </w:pPr>
            <w:r>
              <w:rPr>
                <w:b w:val="0"/>
                <w:sz w:val="20"/>
              </w:rPr>
              <w:t xml:space="preserve">Jon </w:t>
            </w:r>
            <w:r w:rsidR="00DB0455">
              <w:rPr>
                <w:b w:val="0"/>
                <w:sz w:val="20"/>
              </w:rPr>
              <w:t>ROSDAHL</w:t>
            </w:r>
          </w:p>
        </w:tc>
        <w:tc>
          <w:tcPr>
            <w:tcW w:w="2160" w:type="dxa"/>
            <w:vAlign w:val="center"/>
          </w:tcPr>
          <w:p w:rsidR="00F2574E" w:rsidRDefault="002F60D0" w:rsidP="007B2079">
            <w:pPr>
              <w:pStyle w:val="T2"/>
              <w:spacing w:after="0"/>
              <w:ind w:left="0" w:right="0"/>
              <w:rPr>
                <w:b w:val="0"/>
                <w:sz w:val="20"/>
              </w:rPr>
            </w:pPr>
            <w:r>
              <w:rPr>
                <w:b w:val="0"/>
                <w:sz w:val="20"/>
              </w:rPr>
              <w:t>CSR Technologies Inc. A Qualcomm Company</w:t>
            </w:r>
          </w:p>
        </w:tc>
        <w:tc>
          <w:tcPr>
            <w:tcW w:w="2776" w:type="dxa"/>
            <w:vAlign w:val="center"/>
          </w:tcPr>
          <w:p w:rsidR="00F2574E" w:rsidRDefault="002F60D0" w:rsidP="007B2079">
            <w:pPr>
              <w:pStyle w:val="T2"/>
              <w:spacing w:after="0"/>
              <w:ind w:left="0" w:right="0"/>
              <w:rPr>
                <w:b w:val="0"/>
                <w:sz w:val="20"/>
              </w:rPr>
            </w:pPr>
            <w:r>
              <w:rPr>
                <w:b w:val="0"/>
                <w:sz w:val="20"/>
              </w:rPr>
              <w:t>10871 N 5750 W</w:t>
            </w:r>
          </w:p>
          <w:p w:rsidR="002F60D0" w:rsidRDefault="002F60D0" w:rsidP="007B2079">
            <w:pPr>
              <w:pStyle w:val="T2"/>
              <w:spacing w:after="0"/>
              <w:ind w:left="0" w:right="0"/>
              <w:rPr>
                <w:b w:val="0"/>
                <w:sz w:val="20"/>
              </w:rPr>
            </w:pPr>
            <w:r>
              <w:rPr>
                <w:b w:val="0"/>
                <w:sz w:val="20"/>
              </w:rPr>
              <w:t>Highland, UT 84003</w:t>
            </w:r>
          </w:p>
        </w:tc>
        <w:tc>
          <w:tcPr>
            <w:tcW w:w="1715" w:type="dxa"/>
            <w:vAlign w:val="center"/>
          </w:tcPr>
          <w:p w:rsidR="00F2574E" w:rsidRDefault="002F60D0" w:rsidP="007B2079">
            <w:pPr>
              <w:pStyle w:val="T2"/>
              <w:spacing w:after="0"/>
              <w:ind w:left="0" w:right="0"/>
              <w:rPr>
                <w:b w:val="0"/>
                <w:sz w:val="20"/>
              </w:rPr>
            </w:pPr>
            <w:r>
              <w:rPr>
                <w:b w:val="0"/>
                <w:sz w:val="20"/>
              </w:rPr>
              <w:t>+1 801 492 4023</w:t>
            </w:r>
          </w:p>
        </w:tc>
        <w:tc>
          <w:tcPr>
            <w:tcW w:w="1647" w:type="dxa"/>
            <w:vAlign w:val="center"/>
          </w:tcPr>
          <w:p w:rsidR="00F2574E" w:rsidRPr="002F60D0" w:rsidRDefault="002F60D0" w:rsidP="007B2079">
            <w:pPr>
              <w:pStyle w:val="T2"/>
              <w:spacing w:after="0"/>
              <w:ind w:left="0" w:right="0"/>
              <w:rPr>
                <w:b w:val="0"/>
                <w:sz w:val="20"/>
              </w:rPr>
            </w:pPr>
            <w:r w:rsidRPr="002F60D0">
              <w:rPr>
                <w:sz w:val="18"/>
              </w:rPr>
              <w:t>jrosdahl@ieee.org</w:t>
            </w:r>
          </w:p>
        </w:tc>
      </w:tr>
      <w:tr w:rsidR="00CA09B2" w:rsidTr="002F60D0">
        <w:trPr>
          <w:jc w:val="center"/>
        </w:trPr>
        <w:tc>
          <w:tcPr>
            <w:tcW w:w="1278" w:type="dxa"/>
            <w:vAlign w:val="center"/>
          </w:tcPr>
          <w:p w:rsidR="00CA09B2" w:rsidRDefault="00CA09B2">
            <w:pPr>
              <w:pStyle w:val="T2"/>
              <w:spacing w:after="0"/>
              <w:ind w:left="0" w:right="0"/>
              <w:rPr>
                <w:b w:val="0"/>
                <w:sz w:val="20"/>
              </w:rPr>
            </w:pPr>
          </w:p>
        </w:tc>
        <w:tc>
          <w:tcPr>
            <w:tcW w:w="2160" w:type="dxa"/>
            <w:vAlign w:val="center"/>
          </w:tcPr>
          <w:p w:rsidR="00CA09B2" w:rsidRDefault="00CA09B2">
            <w:pPr>
              <w:pStyle w:val="T2"/>
              <w:spacing w:after="0"/>
              <w:ind w:left="0" w:right="0"/>
              <w:rPr>
                <w:b w:val="0"/>
                <w:sz w:val="20"/>
              </w:rPr>
            </w:pPr>
          </w:p>
        </w:tc>
        <w:tc>
          <w:tcPr>
            <w:tcW w:w="277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-171450</wp:posOffset>
                </wp:positionH>
                <wp:positionV relativeFrom="paragraph">
                  <wp:posOffset>210184</wp:posOffset>
                </wp:positionV>
                <wp:extent cx="6543675" cy="62579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25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455" w:rsidRDefault="00DB0455">
                            <w:pPr>
                              <w:pStyle w:val="T1"/>
                              <w:spacing w:after="120"/>
                            </w:pPr>
                            <w:r>
                              <w:t>Abstract</w:t>
                            </w:r>
                          </w:p>
                          <w:p w:rsidR="00DB0455" w:rsidRDefault="00DB0455">
                            <w:pPr>
                              <w:jc w:val="both"/>
                            </w:pPr>
                            <w:r>
                              <w:t>R0: 2015-09-25 teleconference Minutes</w:t>
                            </w:r>
                          </w:p>
                          <w:p w:rsidR="00DB0455" w:rsidRDefault="00DB0455">
                            <w:pPr>
                              <w:jc w:val="both"/>
                            </w:pPr>
                            <w:r>
                              <w:t>R1: 2015-10-02: teleconference Minutes</w:t>
                            </w:r>
                          </w:p>
                          <w:p w:rsidR="00DB0455" w:rsidRDefault="00DB0455">
                            <w:pPr>
                              <w:jc w:val="both"/>
                            </w:pPr>
                            <w:r>
                              <w:t>R2: 2015-10-09: Teleconference Minutes</w:t>
                            </w:r>
                          </w:p>
                          <w:p w:rsidR="00DB0455" w:rsidRDefault="00DB0455">
                            <w:pPr>
                              <w:jc w:val="both"/>
                            </w:pPr>
                          </w:p>
                          <w:p w:rsidR="00DB0455" w:rsidRDefault="00DB0455" w:rsidP="00937AB6">
                            <w:pPr>
                              <w:spacing w:after="240"/>
                              <w:contextualSpacing/>
                              <w:rPr>
                                <w:szCs w:val="22"/>
                              </w:rPr>
                            </w:pPr>
                            <w:r>
                              <w:rPr>
                                <w:szCs w:val="22"/>
                              </w:rPr>
                              <w:t xml:space="preserve">Comment resolution history: </w:t>
                            </w:r>
                            <w:r>
                              <w:rPr>
                                <w:szCs w:val="22"/>
                                <w:highlight w:val="green"/>
                              </w:rPr>
                              <w:t>resolutions agreed</w:t>
                            </w:r>
                            <w:r>
                              <w:rPr>
                                <w:szCs w:val="22"/>
                              </w:rPr>
                              <w:t xml:space="preserve">, </w:t>
                            </w:r>
                            <w:r>
                              <w:rPr>
                                <w:szCs w:val="22"/>
                                <w:highlight w:val="yellow"/>
                              </w:rPr>
                              <w:t>resolution discussed, update and bring back</w:t>
                            </w:r>
                            <w:r>
                              <w:rPr>
                                <w:szCs w:val="22"/>
                              </w:rPr>
                              <w:t xml:space="preserve"> </w:t>
                            </w:r>
                          </w:p>
                          <w:p w:rsidR="00DB0455" w:rsidRDefault="00DB0455" w:rsidP="00937AB6">
                            <w:pPr>
                              <w:spacing w:after="240"/>
                              <w:ind w:left="720"/>
                              <w:contextualSpacing/>
                              <w:rPr>
                                <w:b/>
                                <w:szCs w:val="22"/>
                              </w:rPr>
                            </w:pPr>
                            <w:r>
                              <w:rPr>
                                <w:b/>
                                <w:szCs w:val="22"/>
                              </w:rPr>
                              <w:t>Sept 25:</w:t>
                            </w:r>
                          </w:p>
                          <w:p w:rsidR="00DB0455" w:rsidRDefault="00DB0455" w:rsidP="00937AB6">
                            <w:pPr>
                              <w:spacing w:after="240"/>
                              <w:ind w:left="1440"/>
                              <w:contextualSpacing/>
                              <w:rPr>
                                <w:szCs w:val="22"/>
                              </w:rPr>
                            </w:pPr>
                            <w:r>
                              <w:rPr>
                                <w:szCs w:val="22"/>
                              </w:rPr>
                              <w:t xml:space="preserve">11-15/1018r2 - Stephen MCCANN CIDs </w:t>
                            </w:r>
                            <w:r>
                              <w:rPr>
                                <w:highlight w:val="green"/>
                              </w:rPr>
                              <w:t>6759</w:t>
                            </w:r>
                            <w:r>
                              <w:t xml:space="preserve">, </w:t>
                            </w:r>
                            <w:r>
                              <w:rPr>
                                <w:szCs w:val="22"/>
                                <w:highlight w:val="yellow"/>
                              </w:rPr>
                              <w:t>6760, 6763</w:t>
                            </w:r>
                            <w:r>
                              <w:rPr>
                                <w:szCs w:val="22"/>
                              </w:rPr>
                              <w:t xml:space="preserve"> (30 Mins)</w:t>
                            </w:r>
                          </w:p>
                          <w:p w:rsidR="00DB0455" w:rsidRDefault="00DB0455" w:rsidP="00937AB6">
                            <w:pPr>
                              <w:spacing w:after="240"/>
                              <w:ind w:left="1440"/>
                              <w:contextualSpacing/>
                              <w:rPr>
                                <w:szCs w:val="22"/>
                              </w:rPr>
                            </w:pPr>
                            <w:r>
                              <w:rPr>
                                <w:szCs w:val="22"/>
                              </w:rPr>
                              <w:t>11-15/1019r0 -</w:t>
                            </w:r>
                            <w:r w:rsidRPr="00937AB6">
                              <w:rPr>
                                <w:szCs w:val="22"/>
                              </w:rPr>
                              <w:t xml:space="preserve"> </w:t>
                            </w:r>
                            <w:r>
                              <w:rPr>
                                <w:szCs w:val="22"/>
                              </w:rPr>
                              <w:t xml:space="preserve">Stephen MCCANN CIDs </w:t>
                            </w:r>
                            <w:r>
                              <w:rPr>
                                <w:szCs w:val="22"/>
                                <w:highlight w:val="green"/>
                              </w:rPr>
                              <w:t>5395, 6355</w:t>
                            </w:r>
                            <w:r>
                              <w:rPr>
                                <w:szCs w:val="22"/>
                              </w:rPr>
                              <w:t xml:space="preserve"> (20 mins)</w:t>
                            </w:r>
                            <w:r>
                              <w:br/>
                            </w:r>
                            <w:r>
                              <w:rPr>
                                <w:szCs w:val="22"/>
                              </w:rPr>
                              <w:t xml:space="preserve">11-15/1037r2 - Graham SMITH CIDs </w:t>
                            </w:r>
                            <w:r w:rsidRPr="00651B1C">
                              <w:rPr>
                                <w:szCs w:val="22"/>
                                <w:highlight w:val="yellow"/>
                              </w:rPr>
                              <w:t>5198</w:t>
                            </w:r>
                            <w:r>
                              <w:rPr>
                                <w:szCs w:val="22"/>
                              </w:rPr>
                              <w:t xml:space="preserve">, </w:t>
                            </w:r>
                            <w:r>
                              <w:rPr>
                                <w:szCs w:val="22"/>
                                <w:highlight w:val="green"/>
                              </w:rPr>
                              <w:t>5495, 6209, 6210</w:t>
                            </w:r>
                            <w:r>
                              <w:rPr>
                                <w:szCs w:val="22"/>
                              </w:rPr>
                              <w:t xml:space="preserve">, </w:t>
                            </w:r>
                            <w:r>
                              <w:rPr>
                                <w:szCs w:val="22"/>
                                <w:highlight w:val="yellow"/>
                              </w:rPr>
                              <w:t>6779</w:t>
                            </w:r>
                            <w:r>
                              <w:rPr>
                                <w:szCs w:val="22"/>
                              </w:rPr>
                              <w:t xml:space="preserve"> (25 mins)</w:t>
                            </w:r>
                            <w:r>
                              <w:rPr>
                                <w:szCs w:val="22"/>
                              </w:rPr>
                              <w:br/>
                              <w:t xml:space="preserve">11-15/0762r9 - Mark RISON CIDs </w:t>
                            </w:r>
                            <w:r>
                              <w:rPr>
                                <w:szCs w:val="22"/>
                                <w:highlight w:val="green"/>
                              </w:rPr>
                              <w:t>6375, 6376, 6377</w:t>
                            </w:r>
                            <w:r>
                              <w:rPr>
                                <w:szCs w:val="22"/>
                              </w:rPr>
                              <w:t xml:space="preserve"> (10 mins)</w:t>
                            </w:r>
                            <w:r>
                              <w:rPr>
                                <w:szCs w:val="22"/>
                              </w:rPr>
                              <w:br/>
                              <w:t xml:space="preserve">MAC CIDs - Mark HAMILTON  </w:t>
                            </w:r>
                            <w:r>
                              <w:rPr>
                                <w:color w:val="000000" w:themeColor="text1"/>
                                <w:szCs w:val="22"/>
                                <w:highlight w:val="green"/>
                              </w:rPr>
                              <w:t>5621,</w:t>
                            </w:r>
                            <w:r>
                              <w:rPr>
                                <w:color w:val="000000" w:themeColor="text1"/>
                                <w:szCs w:val="22"/>
                              </w:rPr>
                              <w:t xml:space="preserve">  </w:t>
                            </w:r>
                            <w:r>
                              <w:rPr>
                                <w:szCs w:val="22"/>
                              </w:rPr>
                              <w:t xml:space="preserve">(15 mins) </w:t>
                            </w:r>
                            <w:r>
                              <w:rPr>
                                <w:color w:val="000000" w:themeColor="text1"/>
                                <w:szCs w:val="22"/>
                              </w:rPr>
                              <w:t xml:space="preserve"> </w:t>
                            </w:r>
                            <w:r>
                              <w:rPr>
                                <w:szCs w:val="22"/>
                              </w:rPr>
                              <w:br/>
                            </w:r>
                          </w:p>
                          <w:p w:rsidR="00DB0455" w:rsidRDefault="00DB0455" w:rsidP="00937AB6">
                            <w:pPr>
                              <w:spacing w:after="240"/>
                              <w:ind w:left="720"/>
                              <w:contextualSpacing/>
                              <w:rPr>
                                <w:b/>
                                <w:szCs w:val="22"/>
                              </w:rPr>
                            </w:pPr>
                            <w:r>
                              <w:rPr>
                                <w:b/>
                                <w:szCs w:val="22"/>
                              </w:rPr>
                              <w:t>Oct 2:</w:t>
                            </w:r>
                          </w:p>
                          <w:p w:rsidR="00DB0455" w:rsidRDefault="00DB0455" w:rsidP="00937AB6">
                            <w:pPr>
                              <w:spacing w:after="240"/>
                              <w:ind w:left="1440"/>
                              <w:contextualSpacing/>
                              <w:rPr>
                                <w:szCs w:val="22"/>
                              </w:rPr>
                            </w:pPr>
                            <w:r>
                              <w:rPr>
                                <w:szCs w:val="22"/>
                              </w:rPr>
                              <w:t xml:space="preserve">MAC CIDs  - Mark HAMILTON (60 mins) CIDs  </w:t>
                            </w:r>
                            <w:r w:rsidRPr="00937AB6">
                              <w:rPr>
                                <w:color w:val="000000" w:themeColor="text1"/>
                                <w:szCs w:val="22"/>
                                <w:highlight w:val="yellow"/>
                              </w:rPr>
                              <w:t>6813,</w:t>
                            </w:r>
                            <w:r>
                              <w:rPr>
                                <w:color w:val="000000" w:themeColor="text1"/>
                                <w:szCs w:val="22"/>
                              </w:rPr>
                              <w:t xml:space="preserve">  </w:t>
                            </w:r>
                            <w:r w:rsidRPr="00F806D8">
                              <w:rPr>
                                <w:color w:val="000000" w:themeColor="text1"/>
                                <w:szCs w:val="22"/>
                                <w:highlight w:val="green"/>
                              </w:rPr>
                              <w:t>6784</w:t>
                            </w:r>
                            <w:r>
                              <w:rPr>
                                <w:color w:val="000000" w:themeColor="text1"/>
                                <w:szCs w:val="22"/>
                              </w:rPr>
                              <w:t xml:space="preserve">,  </w:t>
                            </w:r>
                            <w:r w:rsidRPr="00F806D8">
                              <w:rPr>
                                <w:color w:val="000000" w:themeColor="text1"/>
                                <w:szCs w:val="22"/>
                                <w:highlight w:val="green"/>
                              </w:rPr>
                              <w:t>6658</w:t>
                            </w:r>
                            <w:r>
                              <w:rPr>
                                <w:color w:val="000000" w:themeColor="text1"/>
                                <w:szCs w:val="22"/>
                              </w:rPr>
                              <w:t xml:space="preserve">,  </w:t>
                            </w:r>
                            <w:r w:rsidRPr="00F806D8">
                              <w:rPr>
                                <w:color w:val="000000" w:themeColor="text1"/>
                                <w:szCs w:val="22"/>
                                <w:highlight w:val="green"/>
                              </w:rPr>
                              <w:t>6118</w:t>
                            </w:r>
                            <w:r>
                              <w:rPr>
                                <w:color w:val="000000" w:themeColor="text1"/>
                                <w:szCs w:val="22"/>
                              </w:rPr>
                              <w:t xml:space="preserve">,  </w:t>
                            </w:r>
                            <w:r w:rsidRPr="00F806D8">
                              <w:rPr>
                                <w:color w:val="000000" w:themeColor="text1"/>
                                <w:szCs w:val="22"/>
                                <w:highlight w:val="green"/>
                              </w:rPr>
                              <w:t>6119</w:t>
                            </w:r>
                            <w:r>
                              <w:rPr>
                                <w:color w:val="000000" w:themeColor="text1"/>
                                <w:szCs w:val="22"/>
                              </w:rPr>
                              <w:t xml:space="preserve">,  </w:t>
                            </w:r>
                            <w:r w:rsidRPr="00F806D8">
                              <w:rPr>
                                <w:color w:val="000000" w:themeColor="text1"/>
                                <w:szCs w:val="22"/>
                                <w:highlight w:val="green"/>
                              </w:rPr>
                              <w:t>6131</w:t>
                            </w:r>
                            <w:r>
                              <w:rPr>
                                <w:color w:val="000000" w:themeColor="text1"/>
                                <w:szCs w:val="22"/>
                              </w:rPr>
                              <w:t xml:space="preserve">,  </w:t>
                            </w:r>
                            <w:r w:rsidRPr="00F806D8">
                              <w:rPr>
                                <w:color w:val="000000" w:themeColor="text1"/>
                                <w:szCs w:val="22"/>
                                <w:highlight w:val="green"/>
                              </w:rPr>
                              <w:t>5161</w:t>
                            </w:r>
                            <w:r>
                              <w:rPr>
                                <w:color w:val="000000" w:themeColor="text1"/>
                                <w:szCs w:val="22"/>
                              </w:rPr>
                              <w:t xml:space="preserve">,  </w:t>
                            </w:r>
                            <w:r w:rsidRPr="00937AB6">
                              <w:rPr>
                                <w:color w:val="000000" w:themeColor="text1"/>
                                <w:szCs w:val="22"/>
                                <w:highlight w:val="yellow"/>
                              </w:rPr>
                              <w:t>6090</w:t>
                            </w:r>
                            <w:r>
                              <w:rPr>
                                <w:color w:val="000000" w:themeColor="text1"/>
                                <w:szCs w:val="22"/>
                              </w:rPr>
                              <w:t xml:space="preserve">,  </w:t>
                            </w:r>
                            <w:r w:rsidRPr="00F806D8">
                              <w:rPr>
                                <w:color w:val="000000" w:themeColor="text1"/>
                                <w:szCs w:val="22"/>
                                <w:highlight w:val="green"/>
                              </w:rPr>
                              <w:t>5257</w:t>
                            </w:r>
                            <w:r>
                              <w:rPr>
                                <w:color w:val="000000" w:themeColor="text1"/>
                                <w:szCs w:val="22"/>
                              </w:rPr>
                              <w:t xml:space="preserve">,  </w:t>
                            </w:r>
                            <w:r w:rsidRPr="00F806D8">
                              <w:rPr>
                                <w:color w:val="000000" w:themeColor="text1"/>
                                <w:szCs w:val="22"/>
                                <w:highlight w:val="green"/>
                              </w:rPr>
                              <w:t>6084</w:t>
                            </w:r>
                            <w:r>
                              <w:rPr>
                                <w:color w:val="000000" w:themeColor="text1"/>
                                <w:szCs w:val="22"/>
                              </w:rPr>
                              <w:t xml:space="preserve">,  </w:t>
                            </w:r>
                            <w:r>
                              <w:rPr>
                                <w:color w:val="000000" w:themeColor="text1"/>
                                <w:szCs w:val="22"/>
                              </w:rPr>
                              <w:br/>
                            </w:r>
                            <w:r>
                              <w:rPr>
                                <w:szCs w:val="22"/>
                              </w:rPr>
                              <w:t xml:space="preserve">11-15/0762 - Mark RISON (25 mins): CIDs: </w:t>
                            </w:r>
                            <w:r w:rsidRPr="00651B1C">
                              <w:rPr>
                                <w:szCs w:val="22"/>
                                <w:highlight w:val="green"/>
                              </w:rPr>
                              <w:t>6482</w:t>
                            </w:r>
                            <w:r w:rsidRPr="00651B1C">
                              <w:rPr>
                                <w:szCs w:val="22"/>
                              </w:rPr>
                              <w:t xml:space="preserve">, </w:t>
                            </w:r>
                            <w:r w:rsidRPr="00651B1C">
                              <w:rPr>
                                <w:szCs w:val="22"/>
                                <w:highlight w:val="green"/>
                              </w:rPr>
                              <w:t>6479</w:t>
                            </w:r>
                            <w:r w:rsidRPr="00651B1C">
                              <w:rPr>
                                <w:szCs w:val="22"/>
                              </w:rPr>
                              <w:t xml:space="preserve">, </w:t>
                            </w:r>
                            <w:r w:rsidRPr="00651B1C">
                              <w:rPr>
                                <w:szCs w:val="22"/>
                                <w:highlight w:val="green"/>
                              </w:rPr>
                              <w:t>6480</w:t>
                            </w:r>
                            <w:r>
                              <w:rPr>
                                <w:szCs w:val="22"/>
                              </w:rPr>
                              <w:t xml:space="preserve">, </w:t>
                            </w:r>
                            <w:r w:rsidRPr="00651B1C">
                              <w:rPr>
                                <w:szCs w:val="22"/>
                                <w:highlight w:val="green"/>
                              </w:rPr>
                              <w:t>6496</w:t>
                            </w:r>
                            <w:r>
                              <w:rPr>
                                <w:szCs w:val="22"/>
                              </w:rPr>
                              <w:t xml:space="preserve">, </w:t>
                            </w:r>
                            <w:r w:rsidRPr="00E033F9">
                              <w:rPr>
                                <w:szCs w:val="22"/>
                                <w:highlight w:val="yellow"/>
                              </w:rPr>
                              <w:t>6676</w:t>
                            </w:r>
                            <w:r>
                              <w:rPr>
                                <w:szCs w:val="22"/>
                              </w:rPr>
                              <w:t xml:space="preserve">, </w:t>
                            </w:r>
                            <w:r w:rsidRPr="00E033F9">
                              <w:rPr>
                                <w:szCs w:val="22"/>
                                <w:highlight w:val="yellow"/>
                              </w:rPr>
                              <w:t>6677</w:t>
                            </w:r>
                            <w:r>
                              <w:rPr>
                                <w:szCs w:val="22"/>
                              </w:rPr>
                              <w:t xml:space="preserve">, </w:t>
                            </w:r>
                          </w:p>
                          <w:p w:rsidR="00DB0455" w:rsidRDefault="00DB0455" w:rsidP="00937AB6">
                            <w:pPr>
                              <w:spacing w:after="240"/>
                              <w:ind w:left="1440"/>
                              <w:contextualSpacing/>
                              <w:rPr>
                                <w:szCs w:val="22"/>
                              </w:rPr>
                            </w:pPr>
                            <w:r>
                              <w:rPr>
                                <w:szCs w:val="22"/>
                              </w:rPr>
                              <w:t xml:space="preserve">11-15/1090r2 - </w:t>
                            </w:r>
                            <w:proofErr w:type="spellStart"/>
                            <w:r>
                              <w:rPr>
                                <w:szCs w:val="22"/>
                              </w:rPr>
                              <w:t>Sigurd</w:t>
                            </w:r>
                            <w:proofErr w:type="spellEnd"/>
                            <w:r>
                              <w:rPr>
                                <w:szCs w:val="22"/>
                              </w:rPr>
                              <w:t xml:space="preserve"> SCHELSTRAETE (25 mins); CIDs: </w:t>
                            </w:r>
                            <w:r w:rsidRPr="00E033F9">
                              <w:rPr>
                                <w:szCs w:val="22"/>
                                <w:highlight w:val="green"/>
                              </w:rPr>
                              <w:t>5900</w:t>
                            </w:r>
                            <w:r>
                              <w:rPr>
                                <w:szCs w:val="22"/>
                              </w:rPr>
                              <w:t xml:space="preserve">, </w:t>
                            </w:r>
                            <w:r w:rsidRPr="00E033F9">
                              <w:rPr>
                                <w:szCs w:val="22"/>
                                <w:highlight w:val="yellow"/>
                              </w:rPr>
                              <w:t>5914</w:t>
                            </w:r>
                            <w:r>
                              <w:rPr>
                                <w:szCs w:val="22"/>
                              </w:rPr>
                              <w:t xml:space="preserve">, </w:t>
                            </w:r>
                            <w:r w:rsidRPr="00E033F9">
                              <w:rPr>
                                <w:szCs w:val="22"/>
                                <w:highlight w:val="green"/>
                              </w:rPr>
                              <w:t>5916</w:t>
                            </w:r>
                            <w:r>
                              <w:rPr>
                                <w:szCs w:val="22"/>
                              </w:rPr>
                              <w:t xml:space="preserve">, </w:t>
                            </w:r>
                            <w:r w:rsidRPr="00E033F9">
                              <w:rPr>
                                <w:szCs w:val="22"/>
                                <w:highlight w:val="green"/>
                              </w:rPr>
                              <w:t>5922</w:t>
                            </w:r>
                            <w:r>
                              <w:rPr>
                                <w:szCs w:val="22"/>
                              </w:rPr>
                              <w:t xml:space="preserve">, </w:t>
                            </w:r>
                            <w:proofErr w:type="gramStart"/>
                            <w:r w:rsidRPr="00E033F9">
                              <w:rPr>
                                <w:szCs w:val="22"/>
                                <w:highlight w:val="green"/>
                              </w:rPr>
                              <w:t>5932</w:t>
                            </w:r>
                            <w:proofErr w:type="gramEnd"/>
                          </w:p>
                          <w:p w:rsidR="00DB0455" w:rsidRDefault="00DB0455" w:rsidP="00937AB6">
                            <w:pPr>
                              <w:spacing w:after="240"/>
                              <w:ind w:left="720"/>
                              <w:contextualSpacing/>
                              <w:rPr>
                                <w:b/>
                                <w:szCs w:val="22"/>
                              </w:rPr>
                            </w:pPr>
                            <w:r w:rsidRPr="000C585B">
                              <w:rPr>
                                <w:b/>
                                <w:szCs w:val="22"/>
                              </w:rPr>
                              <w:t>Oct 9:</w:t>
                            </w:r>
                          </w:p>
                          <w:p w:rsidR="00DB0455" w:rsidRDefault="00A11582" w:rsidP="00DB0455">
                            <w:pPr>
                              <w:spacing w:before="100" w:beforeAutospacing="1" w:after="240"/>
                              <w:ind w:left="1440"/>
                              <w:rPr>
                                <w:b/>
                                <w:szCs w:val="22"/>
                              </w:rPr>
                            </w:pPr>
                            <w:r>
                              <w:rPr>
                                <w:szCs w:val="22"/>
                              </w:rPr>
                              <w:t>11-15/</w:t>
                            </w:r>
                            <w:r w:rsidR="00DB0455">
                              <w:rPr>
                                <w:szCs w:val="22"/>
                              </w:rPr>
                              <w:t xml:space="preserve">1090 – </w:t>
                            </w:r>
                            <w:proofErr w:type="spellStart"/>
                            <w:r w:rsidR="00DB0455">
                              <w:rPr>
                                <w:szCs w:val="22"/>
                              </w:rPr>
                              <w:t>Sigurd</w:t>
                            </w:r>
                            <w:proofErr w:type="spellEnd"/>
                            <w:r w:rsidR="00DB0455">
                              <w:rPr>
                                <w:szCs w:val="22"/>
                              </w:rPr>
                              <w:t xml:space="preserve"> </w:t>
                            </w:r>
                            <w:r w:rsidR="00DB0455" w:rsidRPr="000C585B">
                              <w:rPr>
                                <w:szCs w:val="22"/>
                              </w:rPr>
                              <w:t>SCHELSTRAETE</w:t>
                            </w:r>
                            <w:r w:rsidR="00DB0455">
                              <w:rPr>
                                <w:szCs w:val="22"/>
                              </w:rPr>
                              <w:t xml:space="preserve"> (10 mins): </w:t>
                            </w:r>
                            <w:r w:rsidR="00DB0455" w:rsidRPr="00DB0455">
                              <w:rPr>
                                <w:szCs w:val="22"/>
                                <w:highlight w:val="green"/>
                              </w:rPr>
                              <w:t>5934</w:t>
                            </w:r>
                            <w:r w:rsidR="00DB0455">
                              <w:rPr>
                                <w:szCs w:val="22"/>
                              </w:rPr>
                              <w:t xml:space="preserve">, </w:t>
                            </w:r>
                            <w:r w:rsidR="00DB0455" w:rsidRPr="00DB0455">
                              <w:rPr>
                                <w:szCs w:val="22"/>
                                <w:highlight w:val="green"/>
                              </w:rPr>
                              <w:t>5935</w:t>
                            </w:r>
                            <w:r w:rsidR="00DB0455">
                              <w:rPr>
                                <w:szCs w:val="22"/>
                              </w:rPr>
                              <w:t xml:space="preserve">, </w:t>
                            </w:r>
                            <w:r w:rsidR="00DB0455" w:rsidRPr="00DB0455">
                              <w:rPr>
                                <w:szCs w:val="22"/>
                                <w:highlight w:val="green"/>
                              </w:rPr>
                              <w:t>5936</w:t>
                            </w:r>
                            <w:r w:rsidR="00DB0455">
                              <w:rPr>
                                <w:szCs w:val="22"/>
                              </w:rPr>
                              <w:t>, schedule time to consider resolutions for remaining assigned CIDs: 5914, 5940, 5880, 5879, 5896</w:t>
                            </w:r>
                            <w:r w:rsidR="00DB0455">
                              <w:rPr>
                                <w:szCs w:val="22"/>
                              </w:rPr>
                              <w:br/>
                            </w:r>
                            <w:r w:rsidR="00DB0455" w:rsidRPr="000C585B">
                              <w:rPr>
                                <w:szCs w:val="22"/>
                              </w:rPr>
                              <w:t>11-15-1010 - Adrian STEPHENS</w:t>
                            </w:r>
                            <w:r w:rsidR="00DB0455">
                              <w:rPr>
                                <w:szCs w:val="22"/>
                              </w:rPr>
                              <w:t xml:space="preserve"> (50 mins)</w:t>
                            </w:r>
                            <w:r w:rsidR="00AF1B77">
                              <w:rPr>
                                <w:szCs w:val="22"/>
                              </w:rPr>
                              <w:t xml:space="preserve"> </w:t>
                            </w:r>
                            <w:r w:rsidR="00AF1B77" w:rsidRPr="00AF1B77">
                              <w:rPr>
                                <w:szCs w:val="22"/>
                                <w:highlight w:val="green"/>
                              </w:rPr>
                              <w:t>6455</w:t>
                            </w:r>
                            <w:r w:rsidR="00AF1B77">
                              <w:rPr>
                                <w:szCs w:val="22"/>
                              </w:rPr>
                              <w:t xml:space="preserve">, </w:t>
                            </w:r>
                            <w:r w:rsidR="00AF1B77" w:rsidRPr="00AF1B77">
                              <w:rPr>
                                <w:szCs w:val="22"/>
                                <w:highlight w:val="yellow"/>
                              </w:rPr>
                              <w:t>6332</w:t>
                            </w:r>
                            <w:r w:rsidR="00AF1B77">
                              <w:rPr>
                                <w:szCs w:val="22"/>
                              </w:rPr>
                              <w:t xml:space="preserve">, </w:t>
                            </w:r>
                            <w:r w:rsidR="00AF1B77" w:rsidRPr="00AF1B77">
                              <w:rPr>
                                <w:szCs w:val="22"/>
                                <w:highlight w:val="yellow"/>
                              </w:rPr>
                              <w:t>6226</w:t>
                            </w:r>
                            <w:r w:rsidR="00AF1B77">
                              <w:rPr>
                                <w:szCs w:val="22"/>
                              </w:rPr>
                              <w:t xml:space="preserve">, </w:t>
                            </w:r>
                            <w:r w:rsidR="00AF1B77" w:rsidRPr="00AF1B77">
                              <w:rPr>
                                <w:szCs w:val="22"/>
                                <w:highlight w:val="green"/>
                              </w:rPr>
                              <w:t>6254</w:t>
                            </w:r>
                            <w:r w:rsidR="00AF1B77">
                              <w:rPr>
                                <w:szCs w:val="22"/>
                              </w:rPr>
                              <w:t xml:space="preserve">, </w:t>
                            </w:r>
                            <w:r w:rsidR="00AF1B77" w:rsidRPr="00AF1B77">
                              <w:rPr>
                                <w:szCs w:val="22"/>
                                <w:highlight w:val="green"/>
                              </w:rPr>
                              <w:t>5041</w:t>
                            </w:r>
                            <w:r w:rsidR="00AF1B77">
                              <w:rPr>
                                <w:szCs w:val="22"/>
                              </w:rPr>
                              <w:t xml:space="preserve">, </w:t>
                            </w:r>
                            <w:r w:rsidR="00AF1B77" w:rsidRPr="00AF1B77">
                              <w:rPr>
                                <w:szCs w:val="22"/>
                                <w:highlight w:val="green"/>
                              </w:rPr>
                              <w:t>5071</w:t>
                            </w:r>
                            <w:r w:rsidR="00AF1B77">
                              <w:rPr>
                                <w:szCs w:val="22"/>
                              </w:rPr>
                              <w:t xml:space="preserve">, </w:t>
                            </w:r>
                            <w:r w:rsidR="00AF1B77" w:rsidRPr="00AF1B77">
                              <w:rPr>
                                <w:szCs w:val="22"/>
                                <w:highlight w:val="green"/>
                              </w:rPr>
                              <w:t>6413</w:t>
                            </w:r>
                            <w:r w:rsidR="00AF1B77">
                              <w:rPr>
                                <w:szCs w:val="22"/>
                              </w:rPr>
                              <w:t xml:space="preserve">, </w:t>
                            </w:r>
                            <w:r w:rsidR="00AF1B77" w:rsidRPr="00AF1B77">
                              <w:rPr>
                                <w:szCs w:val="22"/>
                                <w:highlight w:val="yellow"/>
                              </w:rPr>
                              <w:t>6415</w:t>
                            </w:r>
                            <w:r w:rsidR="00AF1B77">
                              <w:rPr>
                                <w:szCs w:val="22"/>
                              </w:rPr>
                              <w:t xml:space="preserve">, </w:t>
                            </w:r>
                            <w:r w:rsidR="00AF1B77" w:rsidRPr="00AF1B77">
                              <w:rPr>
                                <w:szCs w:val="22"/>
                                <w:highlight w:val="green"/>
                              </w:rPr>
                              <w:t>6414</w:t>
                            </w:r>
                            <w:r w:rsidR="00AF1B77">
                              <w:rPr>
                                <w:szCs w:val="22"/>
                              </w:rPr>
                              <w:t xml:space="preserve">, </w:t>
                            </w:r>
                            <w:r w:rsidR="00AF1B77" w:rsidRPr="00AF1B77">
                              <w:rPr>
                                <w:szCs w:val="22"/>
                                <w:highlight w:val="green"/>
                              </w:rPr>
                              <w:t>6532</w:t>
                            </w:r>
                            <w:r w:rsidR="00AF1B77">
                              <w:rPr>
                                <w:szCs w:val="22"/>
                              </w:rPr>
                              <w:t xml:space="preserve">, </w:t>
                            </w:r>
                            <w:r w:rsidR="00AF1B77" w:rsidRPr="00AF1B77">
                              <w:rPr>
                                <w:szCs w:val="22"/>
                                <w:highlight w:val="green"/>
                              </w:rPr>
                              <w:t>6533</w:t>
                            </w:r>
                            <w:r w:rsidR="00AF1B77">
                              <w:rPr>
                                <w:szCs w:val="22"/>
                              </w:rPr>
                              <w:t xml:space="preserve">, </w:t>
                            </w:r>
                            <w:r w:rsidR="00AF1B77" w:rsidRPr="00AF1B77">
                              <w:rPr>
                                <w:szCs w:val="22"/>
                                <w:highlight w:val="green"/>
                              </w:rPr>
                              <w:t>6202</w:t>
                            </w:r>
                            <w:r w:rsidR="00AF1B77">
                              <w:rPr>
                                <w:szCs w:val="22"/>
                              </w:rPr>
                              <w:t xml:space="preserve">, </w:t>
                            </w:r>
                            <w:r w:rsidR="00AF1B77" w:rsidRPr="00AF1B77">
                              <w:rPr>
                                <w:szCs w:val="22"/>
                                <w:highlight w:val="green"/>
                              </w:rPr>
                              <w:t>6098</w:t>
                            </w:r>
                            <w:r w:rsidR="00AF1B77">
                              <w:rPr>
                                <w:szCs w:val="22"/>
                              </w:rPr>
                              <w:t xml:space="preserve">, </w:t>
                            </w:r>
                            <w:r w:rsidR="00AF1B77" w:rsidRPr="00AF1B77">
                              <w:rPr>
                                <w:szCs w:val="22"/>
                                <w:highlight w:val="green"/>
                              </w:rPr>
                              <w:t>5061</w:t>
                            </w:r>
                            <w:r w:rsidR="00AF1B77">
                              <w:rPr>
                                <w:szCs w:val="22"/>
                              </w:rPr>
                              <w:t xml:space="preserve">, 5972, </w:t>
                            </w:r>
                            <w:r w:rsidR="00AF1B77" w:rsidRPr="00AF1B77">
                              <w:rPr>
                                <w:szCs w:val="22"/>
                                <w:highlight w:val="yellow"/>
                              </w:rPr>
                              <w:t>6042</w:t>
                            </w:r>
                            <w:r w:rsidR="00AF1B77">
                              <w:rPr>
                                <w:szCs w:val="22"/>
                              </w:rPr>
                              <w:t xml:space="preserve">, </w:t>
                            </w:r>
                            <w:r w:rsidR="00DB0455" w:rsidRPr="000C585B">
                              <w:rPr>
                                <w:szCs w:val="22"/>
                              </w:rPr>
                              <w:br/>
                              <w:t>11-15-1180 - Emily QI</w:t>
                            </w:r>
                            <w:r w:rsidR="00DB0455">
                              <w:rPr>
                                <w:szCs w:val="22"/>
                              </w:rPr>
                              <w:t xml:space="preserve"> (50 mins)</w:t>
                            </w:r>
                            <w:r w:rsidR="00AF1B77">
                              <w:rPr>
                                <w:szCs w:val="22"/>
                              </w:rPr>
                              <w:t xml:space="preserve"> </w:t>
                            </w:r>
                            <w:r w:rsidR="00AF1B77" w:rsidRPr="00AF1B77">
                              <w:rPr>
                                <w:szCs w:val="22"/>
                                <w:highlight w:val="green"/>
                              </w:rPr>
                              <w:t>5212</w:t>
                            </w:r>
                            <w:r w:rsidR="00AF1B77">
                              <w:rPr>
                                <w:szCs w:val="22"/>
                              </w:rPr>
                              <w:t xml:space="preserve">, </w:t>
                            </w:r>
                            <w:r w:rsidR="00AF1B77" w:rsidRPr="00AF1B77">
                              <w:rPr>
                                <w:szCs w:val="22"/>
                                <w:highlight w:val="green"/>
                              </w:rPr>
                              <w:t>5214</w:t>
                            </w:r>
                            <w:r w:rsidR="00AF1B77">
                              <w:rPr>
                                <w:szCs w:val="22"/>
                              </w:rPr>
                              <w:t xml:space="preserve">, </w:t>
                            </w:r>
                            <w:r w:rsidR="00AF1B77" w:rsidRPr="00AF1B77">
                              <w:rPr>
                                <w:szCs w:val="22"/>
                                <w:highlight w:val="green"/>
                              </w:rPr>
                              <w:t>5218</w:t>
                            </w:r>
                            <w:r w:rsidR="00AF1B77">
                              <w:rPr>
                                <w:szCs w:val="22"/>
                              </w:rPr>
                              <w:t xml:space="preserve">, </w:t>
                            </w:r>
                            <w:r w:rsidR="00AF1B77" w:rsidRPr="00AF1B77">
                              <w:rPr>
                                <w:szCs w:val="22"/>
                                <w:highlight w:val="green"/>
                              </w:rPr>
                              <w:t>5216</w:t>
                            </w:r>
                            <w:r w:rsidR="00AF1B77">
                              <w:rPr>
                                <w:szCs w:val="22"/>
                              </w:rPr>
                              <w:t xml:space="preserve">, </w:t>
                            </w:r>
                            <w:r w:rsidR="00AF1B77" w:rsidRPr="00AF1B77">
                              <w:rPr>
                                <w:szCs w:val="22"/>
                                <w:highlight w:val="green"/>
                              </w:rPr>
                              <w:t>5217</w:t>
                            </w:r>
                            <w:r w:rsidR="00AF1B77">
                              <w:rPr>
                                <w:szCs w:val="22"/>
                              </w:rPr>
                              <w:t xml:space="preserve">, </w:t>
                            </w:r>
                            <w:r w:rsidR="00AF1B77" w:rsidRPr="00AF1B77">
                              <w:rPr>
                                <w:szCs w:val="22"/>
                                <w:highlight w:val="green"/>
                              </w:rPr>
                              <w:t>5219</w:t>
                            </w:r>
                            <w:r w:rsidR="00AF1B77">
                              <w:rPr>
                                <w:szCs w:val="22"/>
                              </w:rPr>
                              <w:t xml:space="preserve">, </w:t>
                            </w:r>
                            <w:r w:rsidR="00AF1B77" w:rsidRPr="00AF1B77">
                              <w:rPr>
                                <w:szCs w:val="22"/>
                                <w:highlight w:val="green"/>
                              </w:rPr>
                              <w:t>5220</w:t>
                            </w:r>
                            <w:r w:rsidR="00AF1B77">
                              <w:rPr>
                                <w:szCs w:val="22"/>
                              </w:rPr>
                              <w:t xml:space="preserve">, </w:t>
                            </w:r>
                            <w:r w:rsidR="00AF1B77" w:rsidRPr="00AF1B77">
                              <w:rPr>
                                <w:szCs w:val="22"/>
                                <w:highlight w:val="yellow"/>
                              </w:rPr>
                              <w:t>5221</w:t>
                            </w:r>
                            <w:r w:rsidR="00AF1B77">
                              <w:rPr>
                                <w:szCs w:val="22"/>
                              </w:rPr>
                              <w:t xml:space="preserve">, </w:t>
                            </w:r>
                          </w:p>
                          <w:p w:rsidR="00DB0455" w:rsidRPr="001F2578" w:rsidRDefault="00DB0455" w:rsidP="00937AB6">
                            <w:pPr>
                              <w:spacing w:after="240"/>
                              <w:ind w:left="1440"/>
                              <w:contextualSpacing/>
                              <w:rPr>
                                <w:szCs w:val="22"/>
                              </w:rPr>
                            </w:pPr>
                          </w:p>
                          <w:p w:rsidR="00DB0455" w:rsidRPr="002E19D6" w:rsidRDefault="00DB0455" w:rsidP="00937AB6">
                            <w:pPr>
                              <w:spacing w:after="240"/>
                              <w:ind w:left="720"/>
                              <w:contextualSpacing/>
                              <w:rPr>
                                <w:b/>
                                <w:szCs w:val="22"/>
                              </w:rPr>
                            </w:pPr>
                            <w:r w:rsidRPr="002E19D6">
                              <w:rPr>
                                <w:b/>
                                <w:szCs w:val="22"/>
                              </w:rPr>
                              <w:t xml:space="preserve">Oct 14-16 Cambridge (teleconference will also be available): </w:t>
                            </w:r>
                          </w:p>
                          <w:p w:rsidR="00A11582" w:rsidRDefault="00AF1B77" w:rsidP="00937AB6">
                            <w:pPr>
                              <w:spacing w:before="100" w:beforeAutospacing="1" w:after="240"/>
                              <w:ind w:left="1440"/>
                              <w:contextualSpacing/>
                              <w:rPr>
                                <w:szCs w:val="22"/>
                              </w:rPr>
                            </w:pPr>
                            <w:r>
                              <w:rPr>
                                <w:szCs w:val="22"/>
                              </w:rPr>
                              <w:t>11-15/</w:t>
                            </w:r>
                            <w:r w:rsidR="00DB0455" w:rsidRPr="000C585B">
                              <w:rPr>
                                <w:szCs w:val="22"/>
                              </w:rPr>
                              <w:t xml:space="preserve">1183 - </w:t>
                            </w:r>
                            <w:r w:rsidR="00DB0455" w:rsidRPr="001F2578">
                              <w:rPr>
                                <w:szCs w:val="22"/>
                              </w:rPr>
                              <w:t xml:space="preserve">Neighbor Reports, Extended Capabilities and RM Enabled </w:t>
                            </w:r>
                            <w:proofErr w:type="gramStart"/>
                            <w:r w:rsidR="00DB0455" w:rsidRPr="001F2578">
                              <w:rPr>
                                <w:szCs w:val="22"/>
                              </w:rPr>
                              <w:t>Capabilities  -</w:t>
                            </w:r>
                            <w:proofErr w:type="gramEnd"/>
                            <w:r w:rsidR="00DB0455" w:rsidRPr="001F2578">
                              <w:rPr>
                                <w:szCs w:val="22"/>
                              </w:rPr>
                              <w:t xml:space="preserve"> </w:t>
                            </w:r>
                            <w:r w:rsidR="00DB0455" w:rsidRPr="000C585B">
                              <w:rPr>
                                <w:szCs w:val="22"/>
                              </w:rPr>
                              <w:t xml:space="preserve">Ganesh VENKATESAN </w:t>
                            </w:r>
                            <w:r w:rsidR="00DB0455" w:rsidRPr="001F2578">
                              <w:rPr>
                                <w:szCs w:val="22"/>
                              </w:rPr>
                              <w:br/>
                            </w:r>
                            <w:r>
                              <w:rPr>
                                <w:szCs w:val="22"/>
                              </w:rPr>
                              <w:t>11-15/</w:t>
                            </w:r>
                            <w:r w:rsidR="00DB0455" w:rsidRPr="000C585B">
                              <w:rPr>
                                <w:szCs w:val="22"/>
                              </w:rPr>
                              <w:t xml:space="preserve">1010 - Adrian STEPHENS </w:t>
                            </w:r>
                            <w:r>
                              <w:rPr>
                                <w:szCs w:val="22"/>
                              </w:rPr>
                              <w:br/>
                              <w:t>11-15/</w:t>
                            </w:r>
                            <w:r w:rsidR="00A11582">
                              <w:rPr>
                                <w:szCs w:val="22"/>
                              </w:rPr>
                              <w:t xml:space="preserve">0762, </w:t>
                            </w:r>
                            <w:r>
                              <w:rPr>
                                <w:szCs w:val="22"/>
                              </w:rPr>
                              <w:t>11-15/1155</w:t>
                            </w:r>
                            <w:r w:rsidRPr="000C585B">
                              <w:rPr>
                                <w:szCs w:val="22"/>
                              </w:rPr>
                              <w:t xml:space="preserve"> - Mark RISON</w:t>
                            </w:r>
                          </w:p>
                          <w:p w:rsidR="00A11582" w:rsidRDefault="00A11582" w:rsidP="00937AB6">
                            <w:pPr>
                              <w:spacing w:before="100" w:beforeAutospacing="1" w:after="240"/>
                              <w:ind w:left="1440"/>
                              <w:contextualSpacing/>
                              <w:rPr>
                                <w:szCs w:val="22"/>
                              </w:rPr>
                            </w:pPr>
                            <w:r>
                              <w:rPr>
                                <w:szCs w:val="22"/>
                              </w:rPr>
                              <w:t>11-15/1018, 11-15/</w:t>
                            </w:r>
                            <w:r w:rsidRPr="00544CEB">
                              <w:rPr>
                                <w:szCs w:val="22"/>
                              </w:rPr>
                              <w:t>1019 - Stephen MCCANN</w:t>
                            </w:r>
                          </w:p>
                          <w:p w:rsidR="00DB0455" w:rsidRPr="001F2578" w:rsidRDefault="00A11582" w:rsidP="00937AB6">
                            <w:pPr>
                              <w:spacing w:before="100" w:beforeAutospacing="1" w:after="240"/>
                              <w:ind w:left="1440"/>
                              <w:contextualSpacing/>
                              <w:rPr>
                                <w:szCs w:val="22"/>
                              </w:rPr>
                            </w:pPr>
                            <w:r>
                              <w:rPr>
                                <w:szCs w:val="22"/>
                              </w:rPr>
                              <w:t>11-15/</w:t>
                            </w:r>
                            <w:r w:rsidRPr="00544CEB">
                              <w:rPr>
                                <w:szCs w:val="22"/>
                              </w:rPr>
                              <w:t>1037 - Graham SMITH</w:t>
                            </w:r>
                            <w:r w:rsidR="00DB0455" w:rsidRPr="000C585B">
                              <w:rPr>
                                <w:szCs w:val="22"/>
                              </w:rPr>
                              <w:br/>
                            </w:r>
                            <w:r w:rsidR="00DB0455">
                              <w:rPr>
                                <w:szCs w:val="22"/>
                              </w:rPr>
                              <w:t>Additional CIDs as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pt;margin-top:16.55pt;width:515.25pt;height:49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bMhQ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" o:allowincell="f" stroked="f">
                <v:textbox>
                  <w:txbxContent>
                    <w:p w:rsidR="00DB0455" w:rsidRDefault="00DB0455">
                      <w:pPr>
                        <w:pStyle w:val="T1"/>
                        <w:spacing w:after="120"/>
                      </w:pPr>
                      <w:r>
                        <w:t>Abstract</w:t>
                      </w:r>
                    </w:p>
                    <w:p w:rsidR="00DB0455" w:rsidRDefault="00DB0455">
                      <w:pPr>
                        <w:jc w:val="both"/>
                      </w:pPr>
                      <w:r>
                        <w:t>R0: 2015-09-25 teleconference Minutes</w:t>
                      </w:r>
                    </w:p>
                    <w:p w:rsidR="00DB0455" w:rsidRDefault="00DB0455">
                      <w:pPr>
                        <w:jc w:val="both"/>
                      </w:pPr>
                      <w:r>
                        <w:t>R1: 2015-10-02: teleconference Minutes</w:t>
                      </w:r>
                    </w:p>
                    <w:p w:rsidR="00DB0455" w:rsidRDefault="00DB0455">
                      <w:pPr>
                        <w:jc w:val="both"/>
                      </w:pPr>
                      <w:r>
                        <w:t>R2: 2015-10-09: Teleconference Minutes</w:t>
                      </w:r>
                    </w:p>
                    <w:p w:rsidR="00DB0455" w:rsidRDefault="00DB0455">
                      <w:pPr>
                        <w:jc w:val="both"/>
                      </w:pPr>
                    </w:p>
                    <w:p w:rsidR="00DB0455" w:rsidRDefault="00DB0455" w:rsidP="00937AB6">
                      <w:pPr>
                        <w:spacing w:after="240"/>
                        <w:contextualSpacing/>
                        <w:rPr>
                          <w:szCs w:val="22"/>
                        </w:rPr>
                      </w:pPr>
                      <w:r>
                        <w:rPr>
                          <w:szCs w:val="22"/>
                        </w:rPr>
                        <w:t xml:space="preserve">Comment resolution history: </w:t>
                      </w:r>
                      <w:r>
                        <w:rPr>
                          <w:szCs w:val="22"/>
                          <w:highlight w:val="green"/>
                        </w:rPr>
                        <w:t>resolutions agreed</w:t>
                      </w:r>
                      <w:r>
                        <w:rPr>
                          <w:szCs w:val="22"/>
                        </w:rPr>
                        <w:t xml:space="preserve">, </w:t>
                      </w:r>
                      <w:r>
                        <w:rPr>
                          <w:szCs w:val="22"/>
                          <w:highlight w:val="yellow"/>
                        </w:rPr>
                        <w:t>resolution discussed, update and bring back</w:t>
                      </w:r>
                      <w:r>
                        <w:rPr>
                          <w:szCs w:val="22"/>
                        </w:rPr>
                        <w:t xml:space="preserve"> </w:t>
                      </w:r>
                    </w:p>
                    <w:p w:rsidR="00DB0455" w:rsidRDefault="00DB0455" w:rsidP="00937AB6">
                      <w:pPr>
                        <w:spacing w:after="240"/>
                        <w:ind w:left="720"/>
                        <w:contextualSpacing/>
                        <w:rPr>
                          <w:b/>
                          <w:szCs w:val="22"/>
                        </w:rPr>
                      </w:pPr>
                      <w:r>
                        <w:rPr>
                          <w:b/>
                          <w:szCs w:val="22"/>
                        </w:rPr>
                        <w:t>Sept 25:</w:t>
                      </w:r>
                    </w:p>
                    <w:p w:rsidR="00DB0455" w:rsidRDefault="00DB0455" w:rsidP="00937AB6">
                      <w:pPr>
                        <w:spacing w:after="240"/>
                        <w:ind w:left="1440"/>
                        <w:contextualSpacing/>
                        <w:rPr>
                          <w:szCs w:val="22"/>
                        </w:rPr>
                      </w:pPr>
                      <w:r>
                        <w:rPr>
                          <w:szCs w:val="22"/>
                        </w:rPr>
                        <w:t xml:space="preserve">11-15/1018r2 - Stephen MCCANN CIDs </w:t>
                      </w:r>
                      <w:r>
                        <w:rPr>
                          <w:highlight w:val="green"/>
                        </w:rPr>
                        <w:t>6759</w:t>
                      </w:r>
                      <w:r>
                        <w:t xml:space="preserve">, </w:t>
                      </w:r>
                      <w:r>
                        <w:rPr>
                          <w:szCs w:val="22"/>
                          <w:highlight w:val="yellow"/>
                        </w:rPr>
                        <w:t>6760, 6763</w:t>
                      </w:r>
                      <w:r>
                        <w:rPr>
                          <w:szCs w:val="22"/>
                        </w:rPr>
                        <w:t xml:space="preserve"> (30 Mins)</w:t>
                      </w:r>
                    </w:p>
                    <w:p w:rsidR="00DB0455" w:rsidRDefault="00DB0455" w:rsidP="00937AB6">
                      <w:pPr>
                        <w:spacing w:after="240"/>
                        <w:ind w:left="1440"/>
                        <w:contextualSpacing/>
                        <w:rPr>
                          <w:szCs w:val="22"/>
                        </w:rPr>
                      </w:pPr>
                      <w:r>
                        <w:rPr>
                          <w:szCs w:val="22"/>
                        </w:rPr>
                        <w:t>11-15/1019r0 -</w:t>
                      </w:r>
                      <w:r w:rsidRPr="00937AB6">
                        <w:rPr>
                          <w:szCs w:val="22"/>
                        </w:rPr>
                        <w:t xml:space="preserve"> </w:t>
                      </w:r>
                      <w:r>
                        <w:rPr>
                          <w:szCs w:val="22"/>
                        </w:rPr>
                        <w:t xml:space="preserve">Stephen MCCANN CIDs </w:t>
                      </w:r>
                      <w:r>
                        <w:rPr>
                          <w:szCs w:val="22"/>
                          <w:highlight w:val="green"/>
                        </w:rPr>
                        <w:t>5395, 6355</w:t>
                      </w:r>
                      <w:r>
                        <w:rPr>
                          <w:szCs w:val="22"/>
                        </w:rPr>
                        <w:t xml:space="preserve"> (20 mins)</w:t>
                      </w:r>
                      <w:r>
                        <w:br/>
                      </w:r>
                      <w:r>
                        <w:rPr>
                          <w:szCs w:val="22"/>
                        </w:rPr>
                        <w:t xml:space="preserve">11-15/1037r2 - Graham SMITH CIDs </w:t>
                      </w:r>
                      <w:r w:rsidRPr="00651B1C">
                        <w:rPr>
                          <w:szCs w:val="22"/>
                          <w:highlight w:val="yellow"/>
                        </w:rPr>
                        <w:t>5198</w:t>
                      </w:r>
                      <w:r>
                        <w:rPr>
                          <w:szCs w:val="22"/>
                        </w:rPr>
                        <w:t xml:space="preserve">, </w:t>
                      </w:r>
                      <w:r>
                        <w:rPr>
                          <w:szCs w:val="22"/>
                          <w:highlight w:val="green"/>
                        </w:rPr>
                        <w:t>5495, 6209, 6210</w:t>
                      </w:r>
                      <w:r>
                        <w:rPr>
                          <w:szCs w:val="22"/>
                        </w:rPr>
                        <w:t xml:space="preserve">, </w:t>
                      </w:r>
                      <w:r>
                        <w:rPr>
                          <w:szCs w:val="22"/>
                          <w:highlight w:val="yellow"/>
                        </w:rPr>
                        <w:t>6779</w:t>
                      </w:r>
                      <w:r>
                        <w:rPr>
                          <w:szCs w:val="22"/>
                        </w:rPr>
                        <w:t xml:space="preserve"> (25 mins)</w:t>
                      </w:r>
                      <w:r>
                        <w:rPr>
                          <w:szCs w:val="22"/>
                        </w:rPr>
                        <w:br/>
                        <w:t xml:space="preserve">11-15/0762r9 - Mark RISON CIDs </w:t>
                      </w:r>
                      <w:r>
                        <w:rPr>
                          <w:szCs w:val="22"/>
                          <w:highlight w:val="green"/>
                        </w:rPr>
                        <w:t>6375, 6376, 6377</w:t>
                      </w:r>
                      <w:r>
                        <w:rPr>
                          <w:szCs w:val="22"/>
                        </w:rPr>
                        <w:t xml:space="preserve"> (10 mins)</w:t>
                      </w:r>
                      <w:r>
                        <w:rPr>
                          <w:szCs w:val="22"/>
                        </w:rPr>
                        <w:br/>
                        <w:t xml:space="preserve">MAC CIDs - Mark HAMILTON  </w:t>
                      </w:r>
                      <w:r>
                        <w:rPr>
                          <w:color w:val="000000" w:themeColor="text1"/>
                          <w:szCs w:val="22"/>
                          <w:highlight w:val="green"/>
                        </w:rPr>
                        <w:t>5621,</w:t>
                      </w:r>
                      <w:r>
                        <w:rPr>
                          <w:color w:val="000000" w:themeColor="text1"/>
                          <w:szCs w:val="22"/>
                        </w:rPr>
                        <w:t xml:space="preserve">  </w:t>
                      </w:r>
                      <w:r>
                        <w:rPr>
                          <w:szCs w:val="22"/>
                        </w:rPr>
                        <w:t xml:space="preserve">(15 mins) </w:t>
                      </w:r>
                      <w:r>
                        <w:rPr>
                          <w:color w:val="000000" w:themeColor="text1"/>
                          <w:szCs w:val="22"/>
                        </w:rPr>
                        <w:t xml:space="preserve"> </w:t>
                      </w:r>
                      <w:r>
                        <w:rPr>
                          <w:szCs w:val="22"/>
                        </w:rPr>
                        <w:br/>
                      </w:r>
                    </w:p>
                    <w:p w:rsidR="00DB0455" w:rsidRDefault="00DB0455" w:rsidP="00937AB6">
                      <w:pPr>
                        <w:spacing w:after="240"/>
                        <w:ind w:left="720"/>
                        <w:contextualSpacing/>
                        <w:rPr>
                          <w:b/>
                          <w:szCs w:val="22"/>
                        </w:rPr>
                      </w:pPr>
                      <w:r>
                        <w:rPr>
                          <w:b/>
                          <w:szCs w:val="22"/>
                        </w:rPr>
                        <w:t>Oct 2:</w:t>
                      </w:r>
                    </w:p>
                    <w:p w:rsidR="00DB0455" w:rsidRDefault="00DB0455" w:rsidP="00937AB6">
                      <w:pPr>
                        <w:spacing w:after="240"/>
                        <w:ind w:left="1440"/>
                        <w:contextualSpacing/>
                        <w:rPr>
                          <w:szCs w:val="22"/>
                        </w:rPr>
                      </w:pPr>
                      <w:r>
                        <w:rPr>
                          <w:szCs w:val="22"/>
                        </w:rPr>
                        <w:t xml:space="preserve">MAC CIDs  - Mark HAMILTON (60 mins) CIDs  </w:t>
                      </w:r>
                      <w:r w:rsidRPr="00937AB6">
                        <w:rPr>
                          <w:color w:val="000000" w:themeColor="text1"/>
                          <w:szCs w:val="22"/>
                          <w:highlight w:val="yellow"/>
                        </w:rPr>
                        <w:t>6813,</w:t>
                      </w:r>
                      <w:r>
                        <w:rPr>
                          <w:color w:val="000000" w:themeColor="text1"/>
                          <w:szCs w:val="22"/>
                        </w:rPr>
                        <w:t xml:space="preserve">  </w:t>
                      </w:r>
                      <w:r w:rsidRPr="00F806D8">
                        <w:rPr>
                          <w:color w:val="000000" w:themeColor="text1"/>
                          <w:szCs w:val="22"/>
                          <w:highlight w:val="green"/>
                        </w:rPr>
                        <w:t>6784</w:t>
                      </w:r>
                      <w:r>
                        <w:rPr>
                          <w:color w:val="000000" w:themeColor="text1"/>
                          <w:szCs w:val="22"/>
                        </w:rPr>
                        <w:t xml:space="preserve">,  </w:t>
                      </w:r>
                      <w:r w:rsidRPr="00F806D8">
                        <w:rPr>
                          <w:color w:val="000000" w:themeColor="text1"/>
                          <w:szCs w:val="22"/>
                          <w:highlight w:val="green"/>
                        </w:rPr>
                        <w:t>6658</w:t>
                      </w:r>
                      <w:r>
                        <w:rPr>
                          <w:color w:val="000000" w:themeColor="text1"/>
                          <w:szCs w:val="22"/>
                        </w:rPr>
                        <w:t xml:space="preserve">,  </w:t>
                      </w:r>
                      <w:r w:rsidRPr="00F806D8">
                        <w:rPr>
                          <w:color w:val="000000" w:themeColor="text1"/>
                          <w:szCs w:val="22"/>
                          <w:highlight w:val="green"/>
                        </w:rPr>
                        <w:t>6118</w:t>
                      </w:r>
                      <w:r>
                        <w:rPr>
                          <w:color w:val="000000" w:themeColor="text1"/>
                          <w:szCs w:val="22"/>
                        </w:rPr>
                        <w:t xml:space="preserve">,  </w:t>
                      </w:r>
                      <w:r w:rsidRPr="00F806D8">
                        <w:rPr>
                          <w:color w:val="000000" w:themeColor="text1"/>
                          <w:szCs w:val="22"/>
                          <w:highlight w:val="green"/>
                        </w:rPr>
                        <w:t>6119</w:t>
                      </w:r>
                      <w:r>
                        <w:rPr>
                          <w:color w:val="000000" w:themeColor="text1"/>
                          <w:szCs w:val="22"/>
                        </w:rPr>
                        <w:t xml:space="preserve">,  </w:t>
                      </w:r>
                      <w:r w:rsidRPr="00F806D8">
                        <w:rPr>
                          <w:color w:val="000000" w:themeColor="text1"/>
                          <w:szCs w:val="22"/>
                          <w:highlight w:val="green"/>
                        </w:rPr>
                        <w:t>6131</w:t>
                      </w:r>
                      <w:r>
                        <w:rPr>
                          <w:color w:val="000000" w:themeColor="text1"/>
                          <w:szCs w:val="22"/>
                        </w:rPr>
                        <w:t xml:space="preserve">,  </w:t>
                      </w:r>
                      <w:r w:rsidRPr="00F806D8">
                        <w:rPr>
                          <w:color w:val="000000" w:themeColor="text1"/>
                          <w:szCs w:val="22"/>
                          <w:highlight w:val="green"/>
                        </w:rPr>
                        <w:t>5161</w:t>
                      </w:r>
                      <w:r>
                        <w:rPr>
                          <w:color w:val="000000" w:themeColor="text1"/>
                          <w:szCs w:val="22"/>
                        </w:rPr>
                        <w:t xml:space="preserve">,  </w:t>
                      </w:r>
                      <w:r w:rsidRPr="00937AB6">
                        <w:rPr>
                          <w:color w:val="000000" w:themeColor="text1"/>
                          <w:szCs w:val="22"/>
                          <w:highlight w:val="yellow"/>
                        </w:rPr>
                        <w:t>6090</w:t>
                      </w:r>
                      <w:r>
                        <w:rPr>
                          <w:color w:val="000000" w:themeColor="text1"/>
                          <w:szCs w:val="22"/>
                        </w:rPr>
                        <w:t xml:space="preserve">,  </w:t>
                      </w:r>
                      <w:r w:rsidRPr="00F806D8">
                        <w:rPr>
                          <w:color w:val="000000" w:themeColor="text1"/>
                          <w:szCs w:val="22"/>
                          <w:highlight w:val="green"/>
                        </w:rPr>
                        <w:t>5257</w:t>
                      </w:r>
                      <w:r>
                        <w:rPr>
                          <w:color w:val="000000" w:themeColor="text1"/>
                          <w:szCs w:val="22"/>
                        </w:rPr>
                        <w:t xml:space="preserve">,  </w:t>
                      </w:r>
                      <w:r w:rsidRPr="00F806D8">
                        <w:rPr>
                          <w:color w:val="000000" w:themeColor="text1"/>
                          <w:szCs w:val="22"/>
                          <w:highlight w:val="green"/>
                        </w:rPr>
                        <w:t>6084</w:t>
                      </w:r>
                      <w:r>
                        <w:rPr>
                          <w:color w:val="000000" w:themeColor="text1"/>
                          <w:szCs w:val="22"/>
                        </w:rPr>
                        <w:t xml:space="preserve">,  </w:t>
                      </w:r>
                      <w:r>
                        <w:rPr>
                          <w:color w:val="000000" w:themeColor="text1"/>
                          <w:szCs w:val="22"/>
                        </w:rPr>
                        <w:br/>
                      </w:r>
                      <w:r>
                        <w:rPr>
                          <w:szCs w:val="22"/>
                        </w:rPr>
                        <w:t xml:space="preserve">11-15/0762 - Mark RISON (25 mins): CIDs: </w:t>
                      </w:r>
                      <w:r w:rsidRPr="00651B1C">
                        <w:rPr>
                          <w:szCs w:val="22"/>
                          <w:highlight w:val="green"/>
                        </w:rPr>
                        <w:t>6482</w:t>
                      </w:r>
                      <w:r w:rsidRPr="00651B1C">
                        <w:rPr>
                          <w:szCs w:val="22"/>
                        </w:rPr>
                        <w:t xml:space="preserve">, </w:t>
                      </w:r>
                      <w:r w:rsidRPr="00651B1C">
                        <w:rPr>
                          <w:szCs w:val="22"/>
                          <w:highlight w:val="green"/>
                        </w:rPr>
                        <w:t>6479</w:t>
                      </w:r>
                      <w:r w:rsidRPr="00651B1C">
                        <w:rPr>
                          <w:szCs w:val="22"/>
                        </w:rPr>
                        <w:t xml:space="preserve">, </w:t>
                      </w:r>
                      <w:r w:rsidRPr="00651B1C">
                        <w:rPr>
                          <w:szCs w:val="22"/>
                          <w:highlight w:val="green"/>
                        </w:rPr>
                        <w:t>6480</w:t>
                      </w:r>
                      <w:r>
                        <w:rPr>
                          <w:szCs w:val="22"/>
                        </w:rPr>
                        <w:t xml:space="preserve">, </w:t>
                      </w:r>
                      <w:r w:rsidRPr="00651B1C">
                        <w:rPr>
                          <w:szCs w:val="22"/>
                          <w:highlight w:val="green"/>
                        </w:rPr>
                        <w:t>6496</w:t>
                      </w:r>
                      <w:r>
                        <w:rPr>
                          <w:szCs w:val="22"/>
                        </w:rPr>
                        <w:t xml:space="preserve">, </w:t>
                      </w:r>
                      <w:r w:rsidRPr="00E033F9">
                        <w:rPr>
                          <w:szCs w:val="22"/>
                          <w:highlight w:val="yellow"/>
                        </w:rPr>
                        <w:t>6676</w:t>
                      </w:r>
                      <w:r>
                        <w:rPr>
                          <w:szCs w:val="22"/>
                        </w:rPr>
                        <w:t xml:space="preserve">, </w:t>
                      </w:r>
                      <w:r w:rsidRPr="00E033F9">
                        <w:rPr>
                          <w:szCs w:val="22"/>
                          <w:highlight w:val="yellow"/>
                        </w:rPr>
                        <w:t>6677</w:t>
                      </w:r>
                      <w:r>
                        <w:rPr>
                          <w:szCs w:val="22"/>
                        </w:rPr>
                        <w:t xml:space="preserve">, </w:t>
                      </w:r>
                    </w:p>
                    <w:p w:rsidR="00DB0455" w:rsidRDefault="00DB0455" w:rsidP="00937AB6">
                      <w:pPr>
                        <w:spacing w:after="240"/>
                        <w:ind w:left="1440"/>
                        <w:contextualSpacing/>
                        <w:rPr>
                          <w:szCs w:val="22"/>
                        </w:rPr>
                      </w:pPr>
                      <w:r>
                        <w:rPr>
                          <w:szCs w:val="22"/>
                        </w:rPr>
                        <w:t xml:space="preserve">11-15/1090r2 - </w:t>
                      </w:r>
                      <w:proofErr w:type="spellStart"/>
                      <w:r>
                        <w:rPr>
                          <w:szCs w:val="22"/>
                        </w:rPr>
                        <w:t>Sigurd</w:t>
                      </w:r>
                      <w:proofErr w:type="spellEnd"/>
                      <w:r>
                        <w:rPr>
                          <w:szCs w:val="22"/>
                        </w:rPr>
                        <w:t xml:space="preserve"> SCHELSTRAETE (25 mins); CIDs: </w:t>
                      </w:r>
                      <w:r w:rsidRPr="00E033F9">
                        <w:rPr>
                          <w:szCs w:val="22"/>
                          <w:highlight w:val="green"/>
                        </w:rPr>
                        <w:t>5900</w:t>
                      </w:r>
                      <w:r>
                        <w:rPr>
                          <w:szCs w:val="22"/>
                        </w:rPr>
                        <w:t xml:space="preserve">, </w:t>
                      </w:r>
                      <w:r w:rsidRPr="00E033F9">
                        <w:rPr>
                          <w:szCs w:val="22"/>
                          <w:highlight w:val="yellow"/>
                        </w:rPr>
                        <w:t>5914</w:t>
                      </w:r>
                      <w:r>
                        <w:rPr>
                          <w:szCs w:val="22"/>
                        </w:rPr>
                        <w:t xml:space="preserve">, </w:t>
                      </w:r>
                      <w:r w:rsidRPr="00E033F9">
                        <w:rPr>
                          <w:szCs w:val="22"/>
                          <w:highlight w:val="green"/>
                        </w:rPr>
                        <w:t>5916</w:t>
                      </w:r>
                      <w:r>
                        <w:rPr>
                          <w:szCs w:val="22"/>
                        </w:rPr>
                        <w:t xml:space="preserve">, </w:t>
                      </w:r>
                      <w:r w:rsidRPr="00E033F9">
                        <w:rPr>
                          <w:szCs w:val="22"/>
                          <w:highlight w:val="green"/>
                        </w:rPr>
                        <w:t>5922</w:t>
                      </w:r>
                      <w:r>
                        <w:rPr>
                          <w:szCs w:val="22"/>
                        </w:rPr>
                        <w:t xml:space="preserve">, </w:t>
                      </w:r>
                      <w:proofErr w:type="gramStart"/>
                      <w:r w:rsidRPr="00E033F9">
                        <w:rPr>
                          <w:szCs w:val="22"/>
                          <w:highlight w:val="green"/>
                        </w:rPr>
                        <w:t>5932</w:t>
                      </w:r>
                      <w:proofErr w:type="gramEnd"/>
                    </w:p>
                    <w:p w:rsidR="00DB0455" w:rsidRDefault="00DB0455" w:rsidP="00937AB6">
                      <w:pPr>
                        <w:spacing w:after="240"/>
                        <w:ind w:left="720"/>
                        <w:contextualSpacing/>
                        <w:rPr>
                          <w:b/>
                          <w:szCs w:val="22"/>
                        </w:rPr>
                      </w:pPr>
                      <w:r w:rsidRPr="000C585B">
                        <w:rPr>
                          <w:b/>
                          <w:szCs w:val="22"/>
                        </w:rPr>
                        <w:t>Oct 9:</w:t>
                      </w:r>
                    </w:p>
                    <w:p w:rsidR="00DB0455" w:rsidRDefault="00A11582" w:rsidP="00DB0455">
                      <w:pPr>
                        <w:spacing w:before="100" w:beforeAutospacing="1" w:after="240"/>
                        <w:ind w:left="1440"/>
                        <w:rPr>
                          <w:b/>
                          <w:szCs w:val="22"/>
                        </w:rPr>
                      </w:pPr>
                      <w:r>
                        <w:rPr>
                          <w:szCs w:val="22"/>
                        </w:rPr>
                        <w:t>11-15/</w:t>
                      </w:r>
                      <w:r w:rsidR="00DB0455">
                        <w:rPr>
                          <w:szCs w:val="22"/>
                        </w:rPr>
                        <w:t xml:space="preserve">1090 – </w:t>
                      </w:r>
                      <w:proofErr w:type="spellStart"/>
                      <w:r w:rsidR="00DB0455">
                        <w:rPr>
                          <w:szCs w:val="22"/>
                        </w:rPr>
                        <w:t>Sigurd</w:t>
                      </w:r>
                      <w:proofErr w:type="spellEnd"/>
                      <w:r w:rsidR="00DB0455">
                        <w:rPr>
                          <w:szCs w:val="22"/>
                        </w:rPr>
                        <w:t xml:space="preserve"> </w:t>
                      </w:r>
                      <w:r w:rsidR="00DB0455" w:rsidRPr="000C585B">
                        <w:rPr>
                          <w:szCs w:val="22"/>
                        </w:rPr>
                        <w:t>SCHELSTRAETE</w:t>
                      </w:r>
                      <w:r w:rsidR="00DB0455">
                        <w:rPr>
                          <w:szCs w:val="22"/>
                        </w:rPr>
                        <w:t xml:space="preserve"> (10 mins): </w:t>
                      </w:r>
                      <w:r w:rsidR="00DB0455" w:rsidRPr="00DB0455">
                        <w:rPr>
                          <w:szCs w:val="22"/>
                          <w:highlight w:val="green"/>
                        </w:rPr>
                        <w:t>5934</w:t>
                      </w:r>
                      <w:r w:rsidR="00DB0455">
                        <w:rPr>
                          <w:szCs w:val="22"/>
                        </w:rPr>
                        <w:t xml:space="preserve">, </w:t>
                      </w:r>
                      <w:r w:rsidR="00DB0455" w:rsidRPr="00DB0455">
                        <w:rPr>
                          <w:szCs w:val="22"/>
                          <w:highlight w:val="green"/>
                        </w:rPr>
                        <w:t>5935</w:t>
                      </w:r>
                      <w:r w:rsidR="00DB0455">
                        <w:rPr>
                          <w:szCs w:val="22"/>
                        </w:rPr>
                        <w:t xml:space="preserve">, </w:t>
                      </w:r>
                      <w:r w:rsidR="00DB0455" w:rsidRPr="00DB0455">
                        <w:rPr>
                          <w:szCs w:val="22"/>
                          <w:highlight w:val="green"/>
                        </w:rPr>
                        <w:t>5936</w:t>
                      </w:r>
                      <w:r w:rsidR="00DB0455">
                        <w:rPr>
                          <w:szCs w:val="22"/>
                        </w:rPr>
                        <w:t>, schedule time to consider resolutions for remaining assigned CIDs: 5914, 5940, 5880, 5879, 5896</w:t>
                      </w:r>
                      <w:r w:rsidR="00DB0455">
                        <w:rPr>
                          <w:szCs w:val="22"/>
                        </w:rPr>
                        <w:br/>
                      </w:r>
                      <w:r w:rsidR="00DB0455" w:rsidRPr="000C585B">
                        <w:rPr>
                          <w:szCs w:val="22"/>
                        </w:rPr>
                        <w:t>11-15-1010 - Adrian STEPHENS</w:t>
                      </w:r>
                      <w:r w:rsidR="00DB0455">
                        <w:rPr>
                          <w:szCs w:val="22"/>
                        </w:rPr>
                        <w:t xml:space="preserve"> (50 mins)</w:t>
                      </w:r>
                      <w:r w:rsidR="00AF1B77">
                        <w:rPr>
                          <w:szCs w:val="22"/>
                        </w:rPr>
                        <w:t xml:space="preserve"> </w:t>
                      </w:r>
                      <w:r w:rsidR="00AF1B77" w:rsidRPr="00AF1B77">
                        <w:rPr>
                          <w:szCs w:val="22"/>
                          <w:highlight w:val="green"/>
                        </w:rPr>
                        <w:t>6455</w:t>
                      </w:r>
                      <w:r w:rsidR="00AF1B77">
                        <w:rPr>
                          <w:szCs w:val="22"/>
                        </w:rPr>
                        <w:t xml:space="preserve">, </w:t>
                      </w:r>
                      <w:r w:rsidR="00AF1B77" w:rsidRPr="00AF1B77">
                        <w:rPr>
                          <w:szCs w:val="22"/>
                          <w:highlight w:val="yellow"/>
                        </w:rPr>
                        <w:t>6332</w:t>
                      </w:r>
                      <w:r w:rsidR="00AF1B77">
                        <w:rPr>
                          <w:szCs w:val="22"/>
                        </w:rPr>
                        <w:t xml:space="preserve">, </w:t>
                      </w:r>
                      <w:r w:rsidR="00AF1B77" w:rsidRPr="00AF1B77">
                        <w:rPr>
                          <w:szCs w:val="22"/>
                          <w:highlight w:val="yellow"/>
                        </w:rPr>
                        <w:t>6226</w:t>
                      </w:r>
                      <w:r w:rsidR="00AF1B77">
                        <w:rPr>
                          <w:szCs w:val="22"/>
                        </w:rPr>
                        <w:t xml:space="preserve">, </w:t>
                      </w:r>
                      <w:r w:rsidR="00AF1B77" w:rsidRPr="00AF1B77">
                        <w:rPr>
                          <w:szCs w:val="22"/>
                          <w:highlight w:val="green"/>
                        </w:rPr>
                        <w:t>6254</w:t>
                      </w:r>
                      <w:r w:rsidR="00AF1B77">
                        <w:rPr>
                          <w:szCs w:val="22"/>
                        </w:rPr>
                        <w:t xml:space="preserve">, </w:t>
                      </w:r>
                      <w:r w:rsidR="00AF1B77" w:rsidRPr="00AF1B77">
                        <w:rPr>
                          <w:szCs w:val="22"/>
                          <w:highlight w:val="green"/>
                        </w:rPr>
                        <w:t>5041</w:t>
                      </w:r>
                      <w:r w:rsidR="00AF1B77">
                        <w:rPr>
                          <w:szCs w:val="22"/>
                        </w:rPr>
                        <w:t xml:space="preserve">, </w:t>
                      </w:r>
                      <w:r w:rsidR="00AF1B77" w:rsidRPr="00AF1B77">
                        <w:rPr>
                          <w:szCs w:val="22"/>
                          <w:highlight w:val="green"/>
                        </w:rPr>
                        <w:t>5071</w:t>
                      </w:r>
                      <w:r w:rsidR="00AF1B77">
                        <w:rPr>
                          <w:szCs w:val="22"/>
                        </w:rPr>
                        <w:t xml:space="preserve">, </w:t>
                      </w:r>
                      <w:r w:rsidR="00AF1B77" w:rsidRPr="00AF1B77">
                        <w:rPr>
                          <w:szCs w:val="22"/>
                          <w:highlight w:val="green"/>
                        </w:rPr>
                        <w:t>6413</w:t>
                      </w:r>
                      <w:r w:rsidR="00AF1B77">
                        <w:rPr>
                          <w:szCs w:val="22"/>
                        </w:rPr>
                        <w:t xml:space="preserve">, </w:t>
                      </w:r>
                      <w:r w:rsidR="00AF1B77" w:rsidRPr="00AF1B77">
                        <w:rPr>
                          <w:szCs w:val="22"/>
                          <w:highlight w:val="yellow"/>
                        </w:rPr>
                        <w:t>6415</w:t>
                      </w:r>
                      <w:r w:rsidR="00AF1B77">
                        <w:rPr>
                          <w:szCs w:val="22"/>
                        </w:rPr>
                        <w:t xml:space="preserve">, </w:t>
                      </w:r>
                      <w:r w:rsidR="00AF1B77" w:rsidRPr="00AF1B77">
                        <w:rPr>
                          <w:szCs w:val="22"/>
                          <w:highlight w:val="green"/>
                        </w:rPr>
                        <w:t>6414</w:t>
                      </w:r>
                      <w:r w:rsidR="00AF1B77">
                        <w:rPr>
                          <w:szCs w:val="22"/>
                        </w:rPr>
                        <w:t xml:space="preserve">, </w:t>
                      </w:r>
                      <w:r w:rsidR="00AF1B77" w:rsidRPr="00AF1B77">
                        <w:rPr>
                          <w:szCs w:val="22"/>
                          <w:highlight w:val="green"/>
                        </w:rPr>
                        <w:t>6532</w:t>
                      </w:r>
                      <w:r w:rsidR="00AF1B77">
                        <w:rPr>
                          <w:szCs w:val="22"/>
                        </w:rPr>
                        <w:t xml:space="preserve">, </w:t>
                      </w:r>
                      <w:r w:rsidR="00AF1B77" w:rsidRPr="00AF1B77">
                        <w:rPr>
                          <w:szCs w:val="22"/>
                          <w:highlight w:val="green"/>
                        </w:rPr>
                        <w:t>6533</w:t>
                      </w:r>
                      <w:r w:rsidR="00AF1B77">
                        <w:rPr>
                          <w:szCs w:val="22"/>
                        </w:rPr>
                        <w:t xml:space="preserve">, </w:t>
                      </w:r>
                      <w:r w:rsidR="00AF1B77" w:rsidRPr="00AF1B77">
                        <w:rPr>
                          <w:szCs w:val="22"/>
                          <w:highlight w:val="green"/>
                        </w:rPr>
                        <w:t>6202</w:t>
                      </w:r>
                      <w:r w:rsidR="00AF1B77">
                        <w:rPr>
                          <w:szCs w:val="22"/>
                        </w:rPr>
                        <w:t xml:space="preserve">, </w:t>
                      </w:r>
                      <w:r w:rsidR="00AF1B77" w:rsidRPr="00AF1B77">
                        <w:rPr>
                          <w:szCs w:val="22"/>
                          <w:highlight w:val="green"/>
                        </w:rPr>
                        <w:t>6098</w:t>
                      </w:r>
                      <w:r w:rsidR="00AF1B77">
                        <w:rPr>
                          <w:szCs w:val="22"/>
                        </w:rPr>
                        <w:t xml:space="preserve">, </w:t>
                      </w:r>
                      <w:r w:rsidR="00AF1B77" w:rsidRPr="00AF1B77">
                        <w:rPr>
                          <w:szCs w:val="22"/>
                          <w:highlight w:val="green"/>
                        </w:rPr>
                        <w:t>5061</w:t>
                      </w:r>
                      <w:r w:rsidR="00AF1B77">
                        <w:rPr>
                          <w:szCs w:val="22"/>
                        </w:rPr>
                        <w:t xml:space="preserve">, 5972, </w:t>
                      </w:r>
                      <w:r w:rsidR="00AF1B77" w:rsidRPr="00AF1B77">
                        <w:rPr>
                          <w:szCs w:val="22"/>
                          <w:highlight w:val="yellow"/>
                        </w:rPr>
                        <w:t>6042</w:t>
                      </w:r>
                      <w:r w:rsidR="00AF1B77">
                        <w:rPr>
                          <w:szCs w:val="22"/>
                        </w:rPr>
                        <w:t xml:space="preserve">, </w:t>
                      </w:r>
                      <w:r w:rsidR="00DB0455" w:rsidRPr="000C585B">
                        <w:rPr>
                          <w:szCs w:val="22"/>
                        </w:rPr>
                        <w:br/>
                        <w:t>11-15-1180 - Emily QI</w:t>
                      </w:r>
                      <w:r w:rsidR="00DB0455">
                        <w:rPr>
                          <w:szCs w:val="22"/>
                        </w:rPr>
                        <w:t xml:space="preserve"> (50 mins)</w:t>
                      </w:r>
                      <w:r w:rsidR="00AF1B77">
                        <w:rPr>
                          <w:szCs w:val="22"/>
                        </w:rPr>
                        <w:t xml:space="preserve"> </w:t>
                      </w:r>
                      <w:r w:rsidR="00AF1B77" w:rsidRPr="00AF1B77">
                        <w:rPr>
                          <w:szCs w:val="22"/>
                          <w:highlight w:val="green"/>
                        </w:rPr>
                        <w:t>5212</w:t>
                      </w:r>
                      <w:r w:rsidR="00AF1B77">
                        <w:rPr>
                          <w:szCs w:val="22"/>
                        </w:rPr>
                        <w:t xml:space="preserve">, </w:t>
                      </w:r>
                      <w:r w:rsidR="00AF1B77" w:rsidRPr="00AF1B77">
                        <w:rPr>
                          <w:szCs w:val="22"/>
                          <w:highlight w:val="green"/>
                        </w:rPr>
                        <w:t>5214</w:t>
                      </w:r>
                      <w:r w:rsidR="00AF1B77">
                        <w:rPr>
                          <w:szCs w:val="22"/>
                        </w:rPr>
                        <w:t xml:space="preserve">, </w:t>
                      </w:r>
                      <w:r w:rsidR="00AF1B77" w:rsidRPr="00AF1B77">
                        <w:rPr>
                          <w:szCs w:val="22"/>
                          <w:highlight w:val="green"/>
                        </w:rPr>
                        <w:t>5218</w:t>
                      </w:r>
                      <w:r w:rsidR="00AF1B77">
                        <w:rPr>
                          <w:szCs w:val="22"/>
                        </w:rPr>
                        <w:t xml:space="preserve">, </w:t>
                      </w:r>
                      <w:r w:rsidR="00AF1B77" w:rsidRPr="00AF1B77">
                        <w:rPr>
                          <w:szCs w:val="22"/>
                          <w:highlight w:val="green"/>
                        </w:rPr>
                        <w:t>5216</w:t>
                      </w:r>
                      <w:r w:rsidR="00AF1B77">
                        <w:rPr>
                          <w:szCs w:val="22"/>
                        </w:rPr>
                        <w:t xml:space="preserve">, </w:t>
                      </w:r>
                      <w:r w:rsidR="00AF1B77" w:rsidRPr="00AF1B77">
                        <w:rPr>
                          <w:szCs w:val="22"/>
                          <w:highlight w:val="green"/>
                        </w:rPr>
                        <w:t>5217</w:t>
                      </w:r>
                      <w:r w:rsidR="00AF1B77">
                        <w:rPr>
                          <w:szCs w:val="22"/>
                        </w:rPr>
                        <w:t xml:space="preserve">, </w:t>
                      </w:r>
                      <w:r w:rsidR="00AF1B77" w:rsidRPr="00AF1B77">
                        <w:rPr>
                          <w:szCs w:val="22"/>
                          <w:highlight w:val="green"/>
                        </w:rPr>
                        <w:t>5219</w:t>
                      </w:r>
                      <w:r w:rsidR="00AF1B77">
                        <w:rPr>
                          <w:szCs w:val="22"/>
                        </w:rPr>
                        <w:t xml:space="preserve">, </w:t>
                      </w:r>
                      <w:r w:rsidR="00AF1B77" w:rsidRPr="00AF1B77">
                        <w:rPr>
                          <w:szCs w:val="22"/>
                          <w:highlight w:val="green"/>
                        </w:rPr>
                        <w:t>5220</w:t>
                      </w:r>
                      <w:r w:rsidR="00AF1B77">
                        <w:rPr>
                          <w:szCs w:val="22"/>
                        </w:rPr>
                        <w:t xml:space="preserve">, </w:t>
                      </w:r>
                      <w:r w:rsidR="00AF1B77" w:rsidRPr="00AF1B77">
                        <w:rPr>
                          <w:szCs w:val="22"/>
                          <w:highlight w:val="yellow"/>
                        </w:rPr>
                        <w:t>5221</w:t>
                      </w:r>
                      <w:r w:rsidR="00AF1B77">
                        <w:rPr>
                          <w:szCs w:val="22"/>
                        </w:rPr>
                        <w:t xml:space="preserve">, </w:t>
                      </w:r>
                    </w:p>
                    <w:p w:rsidR="00DB0455" w:rsidRPr="001F2578" w:rsidRDefault="00DB0455" w:rsidP="00937AB6">
                      <w:pPr>
                        <w:spacing w:after="240"/>
                        <w:ind w:left="1440"/>
                        <w:contextualSpacing/>
                        <w:rPr>
                          <w:szCs w:val="22"/>
                        </w:rPr>
                      </w:pPr>
                    </w:p>
                    <w:p w:rsidR="00DB0455" w:rsidRPr="002E19D6" w:rsidRDefault="00DB0455" w:rsidP="00937AB6">
                      <w:pPr>
                        <w:spacing w:after="240"/>
                        <w:ind w:left="720"/>
                        <w:contextualSpacing/>
                        <w:rPr>
                          <w:b/>
                          <w:szCs w:val="22"/>
                        </w:rPr>
                      </w:pPr>
                      <w:r w:rsidRPr="002E19D6">
                        <w:rPr>
                          <w:b/>
                          <w:szCs w:val="22"/>
                        </w:rPr>
                        <w:t xml:space="preserve">Oct 14-16 Cambridge (teleconference will also be available): </w:t>
                      </w:r>
                    </w:p>
                    <w:p w:rsidR="00A11582" w:rsidRDefault="00AF1B77" w:rsidP="00937AB6">
                      <w:pPr>
                        <w:spacing w:before="100" w:beforeAutospacing="1" w:after="240"/>
                        <w:ind w:left="1440"/>
                        <w:contextualSpacing/>
                        <w:rPr>
                          <w:szCs w:val="22"/>
                        </w:rPr>
                      </w:pPr>
                      <w:r>
                        <w:rPr>
                          <w:szCs w:val="22"/>
                        </w:rPr>
                        <w:t>11-15/</w:t>
                      </w:r>
                      <w:r w:rsidR="00DB0455" w:rsidRPr="000C585B">
                        <w:rPr>
                          <w:szCs w:val="22"/>
                        </w:rPr>
                        <w:t xml:space="preserve">1183 - </w:t>
                      </w:r>
                      <w:r w:rsidR="00DB0455" w:rsidRPr="001F2578">
                        <w:rPr>
                          <w:szCs w:val="22"/>
                        </w:rPr>
                        <w:t xml:space="preserve">Neighbor Reports, Extended Capabilities and RM Enabled </w:t>
                      </w:r>
                      <w:proofErr w:type="gramStart"/>
                      <w:r w:rsidR="00DB0455" w:rsidRPr="001F2578">
                        <w:rPr>
                          <w:szCs w:val="22"/>
                        </w:rPr>
                        <w:t>Capabilities  -</w:t>
                      </w:r>
                      <w:proofErr w:type="gramEnd"/>
                      <w:r w:rsidR="00DB0455" w:rsidRPr="001F2578">
                        <w:rPr>
                          <w:szCs w:val="22"/>
                        </w:rPr>
                        <w:t xml:space="preserve"> </w:t>
                      </w:r>
                      <w:r w:rsidR="00DB0455" w:rsidRPr="000C585B">
                        <w:rPr>
                          <w:szCs w:val="22"/>
                        </w:rPr>
                        <w:t xml:space="preserve">Ganesh VENKATESAN </w:t>
                      </w:r>
                      <w:r w:rsidR="00DB0455" w:rsidRPr="001F2578">
                        <w:rPr>
                          <w:szCs w:val="22"/>
                        </w:rPr>
                        <w:br/>
                      </w:r>
                      <w:r>
                        <w:rPr>
                          <w:szCs w:val="22"/>
                        </w:rPr>
                        <w:t>11-15/</w:t>
                      </w:r>
                      <w:r w:rsidR="00DB0455" w:rsidRPr="000C585B">
                        <w:rPr>
                          <w:szCs w:val="22"/>
                        </w:rPr>
                        <w:t xml:space="preserve">1010 - Adrian STEPHENS </w:t>
                      </w:r>
                      <w:r>
                        <w:rPr>
                          <w:szCs w:val="22"/>
                        </w:rPr>
                        <w:br/>
                        <w:t>11-15/</w:t>
                      </w:r>
                      <w:r w:rsidR="00A11582">
                        <w:rPr>
                          <w:szCs w:val="22"/>
                        </w:rPr>
                        <w:t xml:space="preserve">0762, </w:t>
                      </w:r>
                      <w:r>
                        <w:rPr>
                          <w:szCs w:val="22"/>
                        </w:rPr>
                        <w:t>11-15/1155</w:t>
                      </w:r>
                      <w:r w:rsidRPr="000C585B">
                        <w:rPr>
                          <w:szCs w:val="22"/>
                        </w:rPr>
                        <w:t xml:space="preserve"> - Mark RISON</w:t>
                      </w:r>
                    </w:p>
                    <w:p w:rsidR="00A11582" w:rsidRDefault="00A11582" w:rsidP="00937AB6">
                      <w:pPr>
                        <w:spacing w:before="100" w:beforeAutospacing="1" w:after="240"/>
                        <w:ind w:left="1440"/>
                        <w:contextualSpacing/>
                        <w:rPr>
                          <w:szCs w:val="22"/>
                        </w:rPr>
                      </w:pPr>
                      <w:r>
                        <w:rPr>
                          <w:szCs w:val="22"/>
                        </w:rPr>
                        <w:t>11-15/1018, 11-15/</w:t>
                      </w:r>
                      <w:r w:rsidRPr="00544CEB">
                        <w:rPr>
                          <w:szCs w:val="22"/>
                        </w:rPr>
                        <w:t>1019 - Stephen MCCANN</w:t>
                      </w:r>
                    </w:p>
                    <w:p w:rsidR="00DB0455" w:rsidRPr="001F2578" w:rsidRDefault="00A11582" w:rsidP="00937AB6">
                      <w:pPr>
                        <w:spacing w:before="100" w:beforeAutospacing="1" w:after="240"/>
                        <w:ind w:left="1440"/>
                        <w:contextualSpacing/>
                        <w:rPr>
                          <w:szCs w:val="22"/>
                        </w:rPr>
                      </w:pPr>
                      <w:r>
                        <w:rPr>
                          <w:szCs w:val="22"/>
                        </w:rPr>
                        <w:t>11-15/</w:t>
                      </w:r>
                      <w:r w:rsidRPr="00544CEB">
                        <w:rPr>
                          <w:szCs w:val="22"/>
                        </w:rPr>
                        <w:t>1037 - Graham SMITH</w:t>
                      </w:r>
                      <w:r w:rsidR="00DB0455" w:rsidRPr="000C585B">
                        <w:rPr>
                          <w:szCs w:val="22"/>
                        </w:rPr>
                        <w:br/>
                      </w:r>
                      <w:r w:rsidR="00DB0455">
                        <w:rPr>
                          <w:szCs w:val="22"/>
                        </w:rPr>
                        <w:t>Additional CIDs as available</w:t>
                      </w:r>
                    </w:p>
                  </w:txbxContent>
                </v:textbox>
              </v:shape>
            </w:pict>
          </mc:Fallback>
        </mc:AlternateContent>
      </w:r>
    </w:p>
    <w:p w:rsidR="00CA09B2" w:rsidRDefault="00CA09B2" w:rsidP="00F2574E">
      <w:r>
        <w:br w:type="page"/>
      </w:r>
    </w:p>
    <w:p w:rsidR="00CA09B2" w:rsidRPr="002E19D6" w:rsidRDefault="002E19D6" w:rsidP="00E033F9">
      <w:pPr>
        <w:contextualSpacing/>
        <w:rPr>
          <w:b/>
        </w:rPr>
      </w:pPr>
      <w:r w:rsidRPr="002E19D6">
        <w:rPr>
          <w:b/>
        </w:rPr>
        <w:lastRenderedPageBreak/>
        <w:t>Dial-in information:</w:t>
      </w:r>
    </w:p>
    <w:p w:rsidR="002E19D6" w:rsidRPr="000C585B" w:rsidRDefault="002E19D6" w:rsidP="00E033F9">
      <w:pPr>
        <w:contextualSpacing/>
        <w:rPr>
          <w:szCs w:val="22"/>
        </w:rPr>
      </w:pPr>
      <w:proofErr w:type="spellStart"/>
      <w:r w:rsidRPr="000C585B">
        <w:rPr>
          <w:szCs w:val="22"/>
        </w:rPr>
        <w:t>TGmc</w:t>
      </w:r>
      <w:proofErr w:type="spellEnd"/>
      <w:r w:rsidRPr="000C585B">
        <w:rPr>
          <w:szCs w:val="22"/>
        </w:rPr>
        <w:t xml:space="preserve"> BRC teleconferences Sept 25, Oct 2, 9</w:t>
      </w:r>
    </w:p>
    <w:p w:rsidR="002E19D6" w:rsidRPr="000C585B" w:rsidRDefault="002E19D6" w:rsidP="00E033F9">
      <w:pPr>
        <w:contextualSpacing/>
        <w:rPr>
          <w:szCs w:val="22"/>
        </w:rPr>
      </w:pPr>
      <w:r w:rsidRPr="000C585B">
        <w:rPr>
          <w:szCs w:val="22"/>
        </w:rPr>
        <w:t xml:space="preserve">Every Friday, from Fri, Sep 25, 2015 to Fri, Oct 9, 2015, 7:00 am | 2 </w:t>
      </w:r>
      <w:proofErr w:type="spellStart"/>
      <w:r w:rsidRPr="000C585B">
        <w:rPr>
          <w:szCs w:val="22"/>
        </w:rPr>
        <w:t>hr</w:t>
      </w:r>
      <w:proofErr w:type="spellEnd"/>
    </w:p>
    <w:p w:rsidR="002E19D6" w:rsidRPr="000C585B" w:rsidRDefault="002E19D6" w:rsidP="00E033F9">
      <w:pPr>
        <w:rPr>
          <w:szCs w:val="22"/>
        </w:rPr>
      </w:pPr>
      <w:r w:rsidRPr="000C585B">
        <w:rPr>
          <w:szCs w:val="22"/>
        </w:rPr>
        <w:t>When it’s time, join the meeting from here:</w:t>
      </w:r>
    </w:p>
    <w:p w:rsidR="002E19D6" w:rsidRPr="000C585B" w:rsidRDefault="00DB0455" w:rsidP="00E033F9">
      <w:pPr>
        <w:rPr>
          <w:szCs w:val="22"/>
        </w:rPr>
      </w:pPr>
      <w:hyperlink r:id="rId7" w:tgtFrame="_blank" w:history="1">
        <w:r w:rsidR="002E19D6" w:rsidRPr="001F2578">
          <w:rPr>
            <w:color w:val="0000FF"/>
            <w:szCs w:val="22"/>
            <w:u w:val="single"/>
          </w:rPr>
          <w:t>https://meetings.webex.com/collabs/meetings/join?uuid=M2460NWQJOXZN4JWJY45NTG50S-4O2</w:t>
        </w:r>
      </w:hyperlink>
    </w:p>
    <w:p w:rsidR="002E19D6" w:rsidRPr="000C585B" w:rsidRDefault="002E19D6" w:rsidP="002E19D6">
      <w:pPr>
        <w:spacing w:before="100" w:beforeAutospacing="1" w:after="100" w:afterAutospacing="1"/>
        <w:rPr>
          <w:szCs w:val="22"/>
        </w:rPr>
      </w:pPr>
      <w:r w:rsidRPr="000C585B">
        <w:rPr>
          <w:szCs w:val="22"/>
        </w:rPr>
        <w:t>Meeting number: 194 030 720</w:t>
      </w:r>
    </w:p>
    <w:p w:rsidR="002E19D6" w:rsidRPr="000C585B" w:rsidRDefault="002E19D6" w:rsidP="00E033F9">
      <w:pPr>
        <w:rPr>
          <w:szCs w:val="22"/>
        </w:rPr>
      </w:pPr>
      <w:r w:rsidRPr="000C585B">
        <w:rPr>
          <w:szCs w:val="22"/>
        </w:rPr>
        <w:t> Audio Connection</w:t>
      </w:r>
    </w:p>
    <w:p w:rsidR="00E033F9" w:rsidRDefault="00DB0455" w:rsidP="00E033F9">
      <w:pPr>
        <w:rPr>
          <w:szCs w:val="22"/>
        </w:rPr>
      </w:pPr>
      <w:hyperlink r:id="rId8" w:tgtFrame="_blank" w:history="1">
        <w:r w:rsidR="002E19D6" w:rsidRPr="001F2578">
          <w:rPr>
            <w:color w:val="0000FF"/>
            <w:szCs w:val="22"/>
            <w:u w:val="single"/>
          </w:rPr>
          <w:t>+1-415-655-0001</w:t>
        </w:r>
      </w:hyperlink>
      <w:r w:rsidR="002E19D6" w:rsidRPr="000C585B">
        <w:rPr>
          <w:szCs w:val="22"/>
        </w:rPr>
        <w:t xml:space="preserve"> US TOLL, Access code: 194 030 720</w:t>
      </w:r>
    </w:p>
    <w:p w:rsidR="002E19D6" w:rsidRPr="000C585B" w:rsidRDefault="002E19D6" w:rsidP="00E033F9">
      <w:pPr>
        <w:spacing w:before="100" w:beforeAutospacing="1" w:after="100" w:afterAutospacing="1"/>
        <w:rPr>
          <w:szCs w:val="22"/>
        </w:rPr>
      </w:pPr>
      <w:r w:rsidRPr="000C585B">
        <w:rPr>
          <w:szCs w:val="22"/>
        </w:rPr>
        <w:t>------------------------------------------------------------------------</w:t>
      </w:r>
    </w:p>
    <w:p w:rsidR="002E19D6" w:rsidRPr="000C585B" w:rsidRDefault="00E033F9" w:rsidP="002E19D6">
      <w:pPr>
        <w:spacing w:after="240"/>
        <w:rPr>
          <w:b/>
          <w:szCs w:val="22"/>
        </w:rPr>
      </w:pPr>
      <w:r>
        <w:rPr>
          <w:b/>
          <w:szCs w:val="22"/>
        </w:rPr>
        <w:t xml:space="preserve">Initial </w:t>
      </w:r>
      <w:r w:rsidR="00775E4E">
        <w:rPr>
          <w:b/>
          <w:szCs w:val="22"/>
        </w:rPr>
        <w:t xml:space="preserve">General </w:t>
      </w:r>
      <w:r w:rsidR="002E19D6" w:rsidRPr="000C585B">
        <w:rPr>
          <w:b/>
          <w:szCs w:val="22"/>
        </w:rPr>
        <w:t>Draft agenda</w:t>
      </w:r>
      <w:r w:rsidR="00775E4E">
        <w:rPr>
          <w:b/>
          <w:szCs w:val="22"/>
        </w:rPr>
        <w:t xml:space="preserve"> for the </w:t>
      </w:r>
      <w:proofErr w:type="spellStart"/>
      <w:r w:rsidR="00775E4E">
        <w:rPr>
          <w:b/>
          <w:szCs w:val="22"/>
        </w:rPr>
        <w:t>Telecons</w:t>
      </w:r>
      <w:proofErr w:type="spellEnd"/>
      <w:r w:rsidR="002E19D6" w:rsidRPr="000C585B">
        <w:rPr>
          <w:b/>
          <w:szCs w:val="22"/>
        </w:rPr>
        <w:t>:</w:t>
      </w:r>
    </w:p>
    <w:p w:rsidR="002E19D6" w:rsidRPr="000C585B" w:rsidRDefault="002E19D6" w:rsidP="00775E4E">
      <w:pPr>
        <w:spacing w:after="240"/>
        <w:contextualSpacing/>
        <w:rPr>
          <w:szCs w:val="22"/>
        </w:rPr>
      </w:pPr>
      <w:r w:rsidRPr="000C585B">
        <w:rPr>
          <w:szCs w:val="22"/>
        </w:rPr>
        <w:t xml:space="preserve">1. Call to order, patent policy, </w:t>
      </w:r>
      <w:proofErr w:type="gramStart"/>
      <w:r w:rsidRPr="000C585B">
        <w:rPr>
          <w:szCs w:val="22"/>
        </w:rPr>
        <w:t>attendance</w:t>
      </w:r>
      <w:proofErr w:type="gramEnd"/>
    </w:p>
    <w:p w:rsidR="002E19D6" w:rsidRPr="000C585B" w:rsidRDefault="002E19D6" w:rsidP="00775E4E">
      <w:pPr>
        <w:spacing w:after="240"/>
        <w:contextualSpacing/>
        <w:rPr>
          <w:szCs w:val="22"/>
        </w:rPr>
      </w:pPr>
      <w:r w:rsidRPr="000C585B">
        <w:rPr>
          <w:szCs w:val="22"/>
        </w:rPr>
        <w:t xml:space="preserve">2. Editor report </w:t>
      </w:r>
    </w:p>
    <w:p w:rsidR="00A703CE" w:rsidRDefault="002E19D6" w:rsidP="00A703CE">
      <w:pPr>
        <w:spacing w:after="240"/>
        <w:contextualSpacing/>
        <w:rPr>
          <w:szCs w:val="22"/>
        </w:rPr>
      </w:pPr>
      <w:proofErr w:type="gramStart"/>
      <w:r w:rsidRPr="000C585B">
        <w:rPr>
          <w:szCs w:val="22"/>
        </w:rPr>
        <w:t xml:space="preserve">3. </w:t>
      </w:r>
      <w:r w:rsidR="00A703CE">
        <w:rPr>
          <w:szCs w:val="22"/>
        </w:rPr>
        <w:t>.</w:t>
      </w:r>
      <w:proofErr w:type="gramEnd"/>
      <w:r w:rsidR="00A703CE">
        <w:rPr>
          <w:szCs w:val="22"/>
        </w:rPr>
        <w:t xml:space="preserve"> Comment resolution: </w:t>
      </w:r>
      <w:r w:rsidR="00A703CE">
        <w:rPr>
          <w:szCs w:val="22"/>
          <w:highlight w:val="green"/>
        </w:rPr>
        <w:t>resolutions agreed</w:t>
      </w:r>
      <w:r w:rsidR="00A703CE">
        <w:rPr>
          <w:szCs w:val="22"/>
        </w:rPr>
        <w:t xml:space="preserve">, </w:t>
      </w:r>
      <w:r w:rsidR="00A703CE">
        <w:rPr>
          <w:szCs w:val="22"/>
          <w:highlight w:val="yellow"/>
        </w:rPr>
        <w:t>resolution discussed, update and bring back</w:t>
      </w:r>
      <w:r w:rsidR="00A703CE">
        <w:rPr>
          <w:szCs w:val="22"/>
        </w:rPr>
        <w:t xml:space="preserve"> </w:t>
      </w:r>
    </w:p>
    <w:p w:rsidR="00A703CE" w:rsidRDefault="00A703CE" w:rsidP="00A703CE">
      <w:pPr>
        <w:spacing w:after="240"/>
        <w:ind w:left="720"/>
        <w:contextualSpacing/>
        <w:rPr>
          <w:b/>
          <w:szCs w:val="22"/>
        </w:rPr>
      </w:pPr>
      <w:r>
        <w:rPr>
          <w:b/>
          <w:szCs w:val="22"/>
        </w:rPr>
        <w:t>Sept 25:</w:t>
      </w:r>
    </w:p>
    <w:p w:rsidR="00A703CE" w:rsidRDefault="00A703CE" w:rsidP="00A703CE">
      <w:pPr>
        <w:spacing w:after="240"/>
        <w:ind w:left="1440"/>
        <w:contextualSpacing/>
        <w:rPr>
          <w:szCs w:val="22"/>
        </w:rPr>
      </w:pPr>
      <w:r>
        <w:rPr>
          <w:szCs w:val="22"/>
        </w:rPr>
        <w:t xml:space="preserve">11-15-1018, 11-15-1019 - Stephen </w:t>
      </w:r>
      <w:r w:rsidR="007828B8">
        <w:rPr>
          <w:szCs w:val="22"/>
        </w:rPr>
        <w:t xml:space="preserve">MCCANN </w:t>
      </w:r>
      <w:r>
        <w:rPr>
          <w:szCs w:val="22"/>
        </w:rPr>
        <w:t xml:space="preserve">CIDs </w:t>
      </w:r>
      <w:r>
        <w:rPr>
          <w:highlight w:val="green"/>
        </w:rPr>
        <w:t>6759</w:t>
      </w:r>
      <w:r>
        <w:t xml:space="preserve">, </w:t>
      </w:r>
      <w:r>
        <w:rPr>
          <w:szCs w:val="22"/>
          <w:highlight w:val="yellow"/>
        </w:rPr>
        <w:t>6760, 6763</w:t>
      </w:r>
      <w:r>
        <w:rPr>
          <w:szCs w:val="22"/>
        </w:rPr>
        <w:t xml:space="preserve">, </w:t>
      </w:r>
      <w:r>
        <w:rPr>
          <w:szCs w:val="22"/>
          <w:highlight w:val="green"/>
        </w:rPr>
        <w:t>5395, 6355</w:t>
      </w:r>
      <w:r>
        <w:rPr>
          <w:szCs w:val="22"/>
        </w:rPr>
        <w:t xml:space="preserve"> (50 mins)</w:t>
      </w:r>
      <w:r>
        <w:br/>
      </w:r>
      <w:r>
        <w:rPr>
          <w:szCs w:val="22"/>
        </w:rPr>
        <w:t xml:space="preserve">11-15-1037 - Graham </w:t>
      </w:r>
      <w:r w:rsidR="007828B8">
        <w:rPr>
          <w:szCs w:val="22"/>
        </w:rPr>
        <w:t xml:space="preserve">SMITH </w:t>
      </w:r>
      <w:r>
        <w:rPr>
          <w:szCs w:val="22"/>
        </w:rPr>
        <w:t xml:space="preserve">CIDs </w:t>
      </w:r>
      <w:r>
        <w:rPr>
          <w:szCs w:val="22"/>
          <w:highlight w:val="green"/>
        </w:rPr>
        <w:t>5495, 6209, 6210</w:t>
      </w:r>
      <w:r>
        <w:rPr>
          <w:szCs w:val="22"/>
        </w:rPr>
        <w:t xml:space="preserve">, </w:t>
      </w:r>
      <w:r>
        <w:rPr>
          <w:szCs w:val="22"/>
          <w:highlight w:val="yellow"/>
        </w:rPr>
        <w:t>6779, 5198</w:t>
      </w:r>
      <w:r>
        <w:rPr>
          <w:szCs w:val="22"/>
        </w:rPr>
        <w:t xml:space="preserve"> (25 mins)</w:t>
      </w:r>
      <w:r>
        <w:rPr>
          <w:szCs w:val="22"/>
        </w:rPr>
        <w:br/>
        <w:t xml:space="preserve">11-15-0762 - Mark </w:t>
      </w:r>
      <w:r w:rsidR="007828B8">
        <w:rPr>
          <w:szCs w:val="22"/>
        </w:rPr>
        <w:t xml:space="preserve">RISON </w:t>
      </w:r>
      <w:r>
        <w:rPr>
          <w:szCs w:val="22"/>
        </w:rPr>
        <w:t xml:space="preserve">CIDs </w:t>
      </w:r>
      <w:r>
        <w:rPr>
          <w:szCs w:val="22"/>
          <w:highlight w:val="green"/>
        </w:rPr>
        <w:t>6375, 6376, 6377</w:t>
      </w:r>
      <w:r>
        <w:rPr>
          <w:szCs w:val="22"/>
        </w:rPr>
        <w:t xml:space="preserve"> (10 mins)</w:t>
      </w:r>
      <w:r>
        <w:rPr>
          <w:szCs w:val="22"/>
        </w:rPr>
        <w:br/>
        <w:t xml:space="preserve">Mark </w:t>
      </w:r>
      <w:r w:rsidR="007828B8">
        <w:rPr>
          <w:szCs w:val="22"/>
        </w:rPr>
        <w:t xml:space="preserve">HAMILTON </w:t>
      </w:r>
      <w:r>
        <w:rPr>
          <w:szCs w:val="22"/>
        </w:rPr>
        <w:t>CIDs  (15 mins) see 11-15-0532-17 and 11-15-0565r18</w:t>
      </w:r>
      <w:r>
        <w:rPr>
          <w:color w:val="1F497D"/>
          <w:szCs w:val="22"/>
        </w:rPr>
        <w:t xml:space="preserve"> –</w:t>
      </w:r>
      <w:r>
        <w:rPr>
          <w:color w:val="000000" w:themeColor="text1"/>
          <w:szCs w:val="22"/>
        </w:rPr>
        <w:t xml:space="preserve">6813,  6784,  6658,  6118,  6119,  6131,  5161,  6090,  5257,  6084,  6301,  5398,  5060,  6060,  6407,  6503,  5034,  5032,  5033,  5414,  6453,  5095,  5421,  5422,  5423,  6499,  5110,  6429,  5079,  5080,  5131,  5137,  5957,  6448,  5076,  5542,  5566,  5571,  5573,  5584,  5585,  5590,  5596,  5620,  </w:t>
      </w:r>
      <w:r>
        <w:rPr>
          <w:color w:val="000000" w:themeColor="text1"/>
          <w:szCs w:val="22"/>
          <w:highlight w:val="green"/>
        </w:rPr>
        <w:t>5621,</w:t>
      </w:r>
      <w:r>
        <w:rPr>
          <w:color w:val="000000" w:themeColor="text1"/>
          <w:szCs w:val="22"/>
        </w:rPr>
        <w:t>  5622,  5625,  5628,  5631,  6062,  5100,  6063,  6064,  5700.</w:t>
      </w:r>
    </w:p>
    <w:p w:rsidR="00A703CE" w:rsidRDefault="00A703CE" w:rsidP="00A703CE">
      <w:pPr>
        <w:spacing w:after="240"/>
        <w:ind w:left="720"/>
        <w:contextualSpacing/>
        <w:rPr>
          <w:b/>
          <w:szCs w:val="22"/>
        </w:rPr>
      </w:pPr>
      <w:r>
        <w:rPr>
          <w:b/>
          <w:szCs w:val="22"/>
        </w:rPr>
        <w:t>Oct 2:</w:t>
      </w:r>
    </w:p>
    <w:p w:rsidR="00E033F9" w:rsidRDefault="00A703CE" w:rsidP="00A703CE">
      <w:pPr>
        <w:spacing w:after="240"/>
        <w:ind w:left="1440"/>
        <w:contextualSpacing/>
        <w:rPr>
          <w:color w:val="000000" w:themeColor="text1"/>
          <w:szCs w:val="22"/>
        </w:rPr>
      </w:pPr>
      <w:r>
        <w:rPr>
          <w:szCs w:val="22"/>
        </w:rPr>
        <w:t xml:space="preserve">Mark </w:t>
      </w:r>
      <w:r w:rsidR="007828B8">
        <w:rPr>
          <w:szCs w:val="22"/>
        </w:rPr>
        <w:t xml:space="preserve">HAMILTON </w:t>
      </w:r>
      <w:r>
        <w:rPr>
          <w:szCs w:val="22"/>
        </w:rPr>
        <w:t>CIDs  (60 mins) see 11-15-0532-17 and 11-15-0565r18</w:t>
      </w:r>
      <w:r>
        <w:rPr>
          <w:color w:val="1F497D"/>
          <w:szCs w:val="22"/>
        </w:rPr>
        <w:t xml:space="preserve"> –</w:t>
      </w:r>
      <w:r w:rsidRPr="00E033F9">
        <w:rPr>
          <w:color w:val="000000" w:themeColor="text1"/>
          <w:szCs w:val="22"/>
          <w:highlight w:val="yellow"/>
        </w:rPr>
        <w:t>6813</w:t>
      </w:r>
      <w:r>
        <w:rPr>
          <w:color w:val="000000" w:themeColor="text1"/>
          <w:szCs w:val="22"/>
        </w:rPr>
        <w:t xml:space="preserve">,  </w:t>
      </w:r>
      <w:r w:rsidRPr="00F806D8">
        <w:rPr>
          <w:color w:val="000000" w:themeColor="text1"/>
          <w:szCs w:val="22"/>
          <w:highlight w:val="green"/>
        </w:rPr>
        <w:t>6784</w:t>
      </w:r>
      <w:r>
        <w:rPr>
          <w:color w:val="000000" w:themeColor="text1"/>
          <w:szCs w:val="22"/>
        </w:rPr>
        <w:t xml:space="preserve">,  </w:t>
      </w:r>
      <w:r w:rsidRPr="00F806D8">
        <w:rPr>
          <w:color w:val="000000" w:themeColor="text1"/>
          <w:szCs w:val="22"/>
          <w:highlight w:val="green"/>
        </w:rPr>
        <w:t>6658</w:t>
      </w:r>
      <w:r>
        <w:rPr>
          <w:color w:val="000000" w:themeColor="text1"/>
          <w:szCs w:val="22"/>
        </w:rPr>
        <w:t xml:space="preserve">,  </w:t>
      </w:r>
      <w:r w:rsidRPr="00F806D8">
        <w:rPr>
          <w:color w:val="000000" w:themeColor="text1"/>
          <w:szCs w:val="22"/>
          <w:highlight w:val="green"/>
        </w:rPr>
        <w:t>6118</w:t>
      </w:r>
      <w:r>
        <w:rPr>
          <w:color w:val="000000" w:themeColor="text1"/>
          <w:szCs w:val="22"/>
        </w:rPr>
        <w:t xml:space="preserve">,  </w:t>
      </w:r>
      <w:r w:rsidRPr="00F806D8">
        <w:rPr>
          <w:color w:val="000000" w:themeColor="text1"/>
          <w:szCs w:val="22"/>
          <w:highlight w:val="green"/>
        </w:rPr>
        <w:t>6119</w:t>
      </w:r>
      <w:r>
        <w:rPr>
          <w:color w:val="000000" w:themeColor="text1"/>
          <w:szCs w:val="22"/>
        </w:rPr>
        <w:t xml:space="preserve">,  </w:t>
      </w:r>
      <w:r w:rsidRPr="00F806D8">
        <w:rPr>
          <w:color w:val="000000" w:themeColor="text1"/>
          <w:szCs w:val="22"/>
          <w:highlight w:val="green"/>
        </w:rPr>
        <w:t>6131</w:t>
      </w:r>
      <w:r>
        <w:rPr>
          <w:color w:val="000000" w:themeColor="text1"/>
          <w:szCs w:val="22"/>
        </w:rPr>
        <w:t xml:space="preserve">,  </w:t>
      </w:r>
      <w:r w:rsidRPr="00F806D8">
        <w:rPr>
          <w:color w:val="000000" w:themeColor="text1"/>
          <w:szCs w:val="22"/>
          <w:highlight w:val="green"/>
        </w:rPr>
        <w:t>5161</w:t>
      </w:r>
      <w:r>
        <w:rPr>
          <w:color w:val="000000" w:themeColor="text1"/>
          <w:szCs w:val="22"/>
        </w:rPr>
        <w:t xml:space="preserve">,  </w:t>
      </w:r>
      <w:r w:rsidRPr="00E033F9">
        <w:rPr>
          <w:color w:val="000000" w:themeColor="text1"/>
          <w:szCs w:val="22"/>
          <w:highlight w:val="yellow"/>
        </w:rPr>
        <w:t>6090</w:t>
      </w:r>
      <w:r>
        <w:rPr>
          <w:color w:val="000000" w:themeColor="text1"/>
          <w:szCs w:val="22"/>
        </w:rPr>
        <w:t xml:space="preserve">,  </w:t>
      </w:r>
      <w:r w:rsidRPr="00F806D8">
        <w:rPr>
          <w:color w:val="000000" w:themeColor="text1"/>
          <w:szCs w:val="22"/>
          <w:highlight w:val="green"/>
        </w:rPr>
        <w:t>5257</w:t>
      </w:r>
      <w:r>
        <w:rPr>
          <w:color w:val="000000" w:themeColor="text1"/>
          <w:szCs w:val="22"/>
        </w:rPr>
        <w:t xml:space="preserve">,  </w:t>
      </w:r>
      <w:r w:rsidRPr="00F806D8">
        <w:rPr>
          <w:color w:val="000000" w:themeColor="text1"/>
          <w:szCs w:val="22"/>
          <w:highlight w:val="green"/>
        </w:rPr>
        <w:t>6084</w:t>
      </w:r>
      <w:r>
        <w:rPr>
          <w:color w:val="000000" w:themeColor="text1"/>
          <w:szCs w:val="22"/>
        </w:rPr>
        <w:t xml:space="preserve">,  </w:t>
      </w:r>
    </w:p>
    <w:p w:rsidR="00A703CE" w:rsidRDefault="00A703CE" w:rsidP="00A703CE">
      <w:pPr>
        <w:spacing w:after="240"/>
        <w:ind w:left="1440"/>
        <w:contextualSpacing/>
        <w:rPr>
          <w:szCs w:val="22"/>
        </w:rPr>
      </w:pPr>
      <w:r>
        <w:rPr>
          <w:szCs w:val="22"/>
        </w:rPr>
        <w:t xml:space="preserve">11-15-0762 - Mark </w:t>
      </w:r>
      <w:r w:rsidR="007828B8">
        <w:rPr>
          <w:szCs w:val="22"/>
        </w:rPr>
        <w:t xml:space="preserve">RISON </w:t>
      </w:r>
      <w:r>
        <w:rPr>
          <w:szCs w:val="22"/>
        </w:rPr>
        <w:t xml:space="preserve">(25 mins): CID </w:t>
      </w:r>
      <w:r w:rsidRPr="00F806D8">
        <w:rPr>
          <w:szCs w:val="22"/>
          <w:highlight w:val="green"/>
        </w:rPr>
        <w:t>6480</w:t>
      </w:r>
      <w:r>
        <w:rPr>
          <w:szCs w:val="22"/>
        </w:rPr>
        <w:t xml:space="preserve"> and more</w:t>
      </w:r>
      <w:r>
        <w:rPr>
          <w:szCs w:val="22"/>
        </w:rPr>
        <w:br/>
        <w:t xml:space="preserve">11-15-1090 - </w:t>
      </w:r>
      <w:proofErr w:type="spellStart"/>
      <w:r>
        <w:rPr>
          <w:szCs w:val="22"/>
        </w:rPr>
        <w:t>Sigurd</w:t>
      </w:r>
      <w:proofErr w:type="spellEnd"/>
      <w:r>
        <w:rPr>
          <w:szCs w:val="22"/>
        </w:rPr>
        <w:t xml:space="preserve"> </w:t>
      </w:r>
      <w:r w:rsidR="007828B8">
        <w:rPr>
          <w:szCs w:val="22"/>
        </w:rPr>
        <w:t xml:space="preserve">SCHELSTRAETE </w:t>
      </w:r>
      <w:r>
        <w:rPr>
          <w:szCs w:val="22"/>
        </w:rPr>
        <w:t>(25 mins)</w:t>
      </w:r>
    </w:p>
    <w:p w:rsidR="00775E4E" w:rsidRDefault="002E19D6" w:rsidP="00A703CE">
      <w:pPr>
        <w:spacing w:after="240"/>
        <w:ind w:left="720"/>
        <w:contextualSpacing/>
        <w:rPr>
          <w:b/>
          <w:szCs w:val="22"/>
        </w:rPr>
      </w:pPr>
      <w:r w:rsidRPr="000C585B">
        <w:rPr>
          <w:b/>
          <w:szCs w:val="22"/>
        </w:rPr>
        <w:t>Oct 9:</w:t>
      </w:r>
    </w:p>
    <w:p w:rsidR="002E19D6" w:rsidRPr="001F2578" w:rsidRDefault="002E19D6" w:rsidP="00A703CE">
      <w:pPr>
        <w:spacing w:after="240"/>
        <w:ind w:left="1440"/>
        <w:contextualSpacing/>
        <w:rPr>
          <w:szCs w:val="22"/>
        </w:rPr>
      </w:pPr>
      <w:r w:rsidRPr="000C585B">
        <w:rPr>
          <w:szCs w:val="22"/>
        </w:rPr>
        <w:t xml:space="preserve">11-15-1010 - Adrian </w:t>
      </w:r>
      <w:r w:rsidR="007828B8" w:rsidRPr="000C585B">
        <w:rPr>
          <w:szCs w:val="22"/>
        </w:rPr>
        <w:t>STEPHENS</w:t>
      </w:r>
      <w:r w:rsidRPr="000C585B">
        <w:rPr>
          <w:szCs w:val="22"/>
        </w:rPr>
        <w:br/>
        <w:t xml:space="preserve">11-15-1180 - Emily </w:t>
      </w:r>
      <w:r w:rsidR="007828B8" w:rsidRPr="000C585B">
        <w:rPr>
          <w:szCs w:val="22"/>
        </w:rPr>
        <w:t>QI</w:t>
      </w:r>
    </w:p>
    <w:p w:rsidR="002E19D6" w:rsidRPr="002E19D6" w:rsidRDefault="002E19D6" w:rsidP="00A703CE">
      <w:pPr>
        <w:spacing w:after="240"/>
        <w:ind w:left="720"/>
        <w:contextualSpacing/>
        <w:rPr>
          <w:b/>
          <w:szCs w:val="22"/>
        </w:rPr>
      </w:pPr>
      <w:r w:rsidRPr="002E19D6">
        <w:rPr>
          <w:b/>
          <w:szCs w:val="22"/>
        </w:rPr>
        <w:t xml:space="preserve">Oct 14-16 Cambridge (teleconference will also be available): </w:t>
      </w:r>
    </w:p>
    <w:p w:rsidR="002E19D6" w:rsidRPr="001F2578" w:rsidRDefault="002E19D6" w:rsidP="00A703CE">
      <w:pPr>
        <w:spacing w:before="100" w:beforeAutospacing="1" w:after="240"/>
        <w:ind w:left="1440"/>
        <w:contextualSpacing/>
        <w:rPr>
          <w:szCs w:val="22"/>
        </w:rPr>
      </w:pPr>
      <w:r w:rsidRPr="000C585B">
        <w:rPr>
          <w:szCs w:val="22"/>
        </w:rPr>
        <w:t xml:space="preserve">11-15-1183 - </w:t>
      </w:r>
      <w:r w:rsidRPr="001F2578">
        <w:rPr>
          <w:szCs w:val="22"/>
        </w:rPr>
        <w:t xml:space="preserve">Neighbor Reports, Extended Capabilities and RM Enabled Capabilities  - </w:t>
      </w:r>
      <w:r w:rsidRPr="000C585B">
        <w:rPr>
          <w:szCs w:val="22"/>
        </w:rPr>
        <w:t xml:space="preserve">Ganesh </w:t>
      </w:r>
      <w:r w:rsidR="007828B8" w:rsidRPr="000C585B">
        <w:rPr>
          <w:szCs w:val="22"/>
        </w:rPr>
        <w:t xml:space="preserve">VENKATESAN </w:t>
      </w:r>
      <w:r w:rsidRPr="001F2578">
        <w:rPr>
          <w:szCs w:val="22"/>
        </w:rPr>
        <w:br/>
      </w:r>
      <w:r w:rsidRPr="000C585B">
        <w:rPr>
          <w:szCs w:val="22"/>
        </w:rPr>
        <w:t xml:space="preserve">11-15-1010 - Adrian </w:t>
      </w:r>
      <w:r w:rsidR="007828B8" w:rsidRPr="000C585B">
        <w:rPr>
          <w:szCs w:val="22"/>
        </w:rPr>
        <w:t xml:space="preserve">STEPHENS </w:t>
      </w:r>
      <w:r w:rsidRPr="000C585B">
        <w:rPr>
          <w:szCs w:val="22"/>
        </w:rPr>
        <w:br/>
        <w:t xml:space="preserve">11-15-0762 - Mark </w:t>
      </w:r>
      <w:r w:rsidR="007828B8" w:rsidRPr="000C585B">
        <w:rPr>
          <w:szCs w:val="22"/>
        </w:rPr>
        <w:t>RISON</w:t>
      </w:r>
      <w:r w:rsidRPr="000C585B">
        <w:rPr>
          <w:szCs w:val="22"/>
        </w:rPr>
        <w:br/>
      </w:r>
      <w:r>
        <w:rPr>
          <w:szCs w:val="22"/>
        </w:rPr>
        <w:t>Additional CIDs as available</w:t>
      </w:r>
    </w:p>
    <w:p w:rsidR="002E19D6" w:rsidRPr="000C585B" w:rsidRDefault="002E19D6" w:rsidP="00775E4E">
      <w:pPr>
        <w:spacing w:before="100" w:beforeAutospacing="1" w:after="240"/>
        <w:contextualSpacing/>
        <w:rPr>
          <w:szCs w:val="22"/>
        </w:rPr>
      </w:pPr>
      <w:r w:rsidRPr="000C585B">
        <w:rPr>
          <w:szCs w:val="22"/>
        </w:rPr>
        <w:t>4. AOB</w:t>
      </w:r>
    </w:p>
    <w:p w:rsidR="002E19D6" w:rsidRPr="000C585B" w:rsidRDefault="002E19D6" w:rsidP="00775E4E">
      <w:pPr>
        <w:spacing w:before="100" w:beforeAutospacing="1" w:after="240"/>
        <w:contextualSpacing/>
        <w:rPr>
          <w:szCs w:val="22"/>
        </w:rPr>
      </w:pPr>
      <w:r w:rsidRPr="000C585B">
        <w:rPr>
          <w:szCs w:val="22"/>
        </w:rPr>
        <w:t>5. Adjourn</w:t>
      </w:r>
    </w:p>
    <w:p w:rsidR="002E19D6" w:rsidRPr="000C585B" w:rsidRDefault="002E19D6" w:rsidP="002E19D6">
      <w:pPr>
        <w:spacing w:before="100" w:beforeAutospacing="1" w:after="100" w:afterAutospacing="1"/>
        <w:rPr>
          <w:szCs w:val="22"/>
        </w:rPr>
      </w:pPr>
      <w:r w:rsidRPr="000C585B">
        <w:rPr>
          <w:szCs w:val="22"/>
        </w:rPr>
        <w:t>Note that teleconferences are subject to IEEE policies and procedures, see:</w:t>
      </w:r>
    </w:p>
    <w:p w:rsidR="00775E4E" w:rsidRDefault="002E19D6" w:rsidP="00775E4E">
      <w:pPr>
        <w:rPr>
          <w:color w:val="0000FF"/>
          <w:szCs w:val="22"/>
          <w:u w:val="single"/>
        </w:rPr>
      </w:pPr>
      <w:r w:rsidRPr="000C585B">
        <w:rPr>
          <w:szCs w:val="22"/>
        </w:rPr>
        <w:t xml:space="preserve">–        </w:t>
      </w:r>
      <w:hyperlink r:id="rId9" w:tgtFrame="_blank" w:history="1">
        <w:r w:rsidRPr="001F2578">
          <w:rPr>
            <w:color w:val="0000FF"/>
            <w:szCs w:val="22"/>
            <w:u w:val="single"/>
          </w:rPr>
          <w:t>IEEE Patent Policy</w:t>
        </w:r>
      </w:hyperlink>
      <w:r w:rsidRPr="000C585B">
        <w:rPr>
          <w:szCs w:val="22"/>
        </w:rPr>
        <w:t xml:space="preserve"> </w:t>
      </w:r>
      <w:r w:rsidR="00775E4E">
        <w:rPr>
          <w:szCs w:val="22"/>
        </w:rPr>
        <w:tab/>
      </w:r>
      <w:r w:rsidRPr="000C585B">
        <w:rPr>
          <w:szCs w:val="22"/>
        </w:rPr>
        <w:t xml:space="preserve">–        </w:t>
      </w:r>
      <w:hyperlink r:id="rId10" w:tgtFrame="_blank" w:history="1">
        <w:r w:rsidRPr="001F2578">
          <w:rPr>
            <w:color w:val="0000FF"/>
            <w:szCs w:val="22"/>
            <w:u w:val="single"/>
          </w:rPr>
          <w:t>Patent FAQ</w:t>
        </w:r>
      </w:hyperlink>
      <w:r w:rsidRPr="000C585B">
        <w:rPr>
          <w:szCs w:val="22"/>
        </w:rPr>
        <w:t xml:space="preserve"> </w:t>
      </w:r>
      <w:r w:rsidR="00775E4E">
        <w:rPr>
          <w:szCs w:val="22"/>
        </w:rPr>
        <w:tab/>
      </w:r>
      <w:r w:rsidRPr="000C585B">
        <w:rPr>
          <w:szCs w:val="22"/>
        </w:rPr>
        <w:t xml:space="preserve">–        </w:t>
      </w:r>
      <w:hyperlink r:id="rId11" w:tgtFrame="_blank" w:history="1">
        <w:r w:rsidRPr="001F2578">
          <w:rPr>
            <w:color w:val="0000FF"/>
            <w:szCs w:val="22"/>
            <w:u w:val="single"/>
          </w:rPr>
          <w:t>Letter of Assurance Form</w:t>
        </w:r>
      </w:hyperlink>
    </w:p>
    <w:p w:rsidR="00775E4E" w:rsidRDefault="002E19D6" w:rsidP="00775E4E">
      <w:pPr>
        <w:rPr>
          <w:color w:val="0000FF"/>
          <w:szCs w:val="22"/>
          <w:u w:val="single"/>
        </w:rPr>
      </w:pPr>
      <w:r w:rsidRPr="000C585B">
        <w:rPr>
          <w:szCs w:val="22"/>
        </w:rPr>
        <w:t xml:space="preserve">–        </w:t>
      </w:r>
      <w:hyperlink r:id="rId12" w:tgtFrame="_blank" w:history="1">
        <w:r w:rsidRPr="001F2578">
          <w:rPr>
            <w:color w:val="0000FF"/>
            <w:szCs w:val="22"/>
            <w:u w:val="single"/>
          </w:rPr>
          <w:t>Affiliation FAQ</w:t>
        </w:r>
      </w:hyperlink>
      <w:r w:rsidRPr="000C585B">
        <w:rPr>
          <w:szCs w:val="22"/>
        </w:rPr>
        <w:t xml:space="preserve"> </w:t>
      </w:r>
      <w:r w:rsidR="00775E4E">
        <w:rPr>
          <w:szCs w:val="22"/>
        </w:rPr>
        <w:tab/>
      </w:r>
      <w:r w:rsidR="00775E4E">
        <w:rPr>
          <w:szCs w:val="22"/>
        </w:rPr>
        <w:tab/>
      </w:r>
      <w:r w:rsidRPr="000C585B">
        <w:rPr>
          <w:szCs w:val="22"/>
        </w:rPr>
        <w:t xml:space="preserve">–        </w:t>
      </w:r>
      <w:hyperlink r:id="rId13" w:tgtFrame="_blank" w:history="1">
        <w:r w:rsidRPr="001F2578">
          <w:rPr>
            <w:color w:val="0000FF"/>
            <w:szCs w:val="22"/>
            <w:u w:val="single"/>
          </w:rPr>
          <w:t>Anti-Trust FAQ</w:t>
        </w:r>
      </w:hyperlink>
      <w:r w:rsidRPr="000C585B">
        <w:rPr>
          <w:szCs w:val="22"/>
        </w:rPr>
        <w:t xml:space="preserve"> </w:t>
      </w:r>
      <w:r w:rsidR="00775E4E">
        <w:rPr>
          <w:szCs w:val="22"/>
        </w:rPr>
        <w:tab/>
      </w:r>
      <w:r w:rsidRPr="000C585B">
        <w:rPr>
          <w:szCs w:val="22"/>
        </w:rPr>
        <w:t xml:space="preserve">–        </w:t>
      </w:r>
      <w:hyperlink r:id="rId14" w:tgtFrame="_blank" w:history="1">
        <w:r w:rsidRPr="001F2578">
          <w:rPr>
            <w:color w:val="0000FF"/>
            <w:szCs w:val="22"/>
            <w:u w:val="single"/>
          </w:rPr>
          <w:t>Ethics</w:t>
        </w:r>
      </w:hyperlink>
    </w:p>
    <w:p w:rsidR="002E19D6" w:rsidRDefault="002E19D6" w:rsidP="00775E4E">
      <w:pPr>
        <w:rPr>
          <w:color w:val="0000FF"/>
          <w:szCs w:val="22"/>
          <w:u w:val="single"/>
        </w:rPr>
      </w:pPr>
      <w:r w:rsidRPr="000C585B">
        <w:rPr>
          <w:szCs w:val="22"/>
        </w:rPr>
        <w:t xml:space="preserve">–        </w:t>
      </w:r>
      <w:hyperlink r:id="rId15" w:tgtFrame="_blank" w:history="1">
        <w:r w:rsidRPr="001F2578">
          <w:rPr>
            <w:color w:val="0000FF"/>
            <w:szCs w:val="22"/>
            <w:u w:val="single"/>
          </w:rPr>
          <w:t>802 LMSC P&amp;P</w:t>
        </w:r>
      </w:hyperlink>
      <w:r w:rsidR="00775E4E">
        <w:rPr>
          <w:color w:val="0000FF"/>
          <w:szCs w:val="22"/>
          <w:u w:val="single"/>
        </w:rPr>
        <w:tab/>
      </w:r>
      <w:r w:rsidR="00775E4E">
        <w:rPr>
          <w:color w:val="0000FF"/>
          <w:szCs w:val="22"/>
          <w:u w:val="single"/>
        </w:rPr>
        <w:tab/>
      </w:r>
      <w:r w:rsidRPr="000C585B">
        <w:rPr>
          <w:szCs w:val="22"/>
        </w:rPr>
        <w:t xml:space="preserve">–        </w:t>
      </w:r>
      <w:hyperlink r:id="rId16" w:tgtFrame="_blank" w:history="1">
        <w:r w:rsidRPr="001F2578">
          <w:rPr>
            <w:color w:val="0000FF"/>
            <w:szCs w:val="22"/>
            <w:u w:val="single"/>
          </w:rPr>
          <w:t>802LMSC OM</w:t>
        </w:r>
      </w:hyperlink>
    </w:p>
    <w:p w:rsidR="002E19D6" w:rsidRPr="001F2578" w:rsidRDefault="002E19D6" w:rsidP="002E19D6">
      <w:pPr>
        <w:rPr>
          <w:szCs w:val="22"/>
        </w:rPr>
      </w:pPr>
    </w:p>
    <w:p w:rsidR="00775E4E" w:rsidRDefault="00775E4E">
      <w:r>
        <w:br w:type="page"/>
      </w:r>
    </w:p>
    <w:p w:rsidR="002F60D0" w:rsidRPr="00CE5690" w:rsidRDefault="002F60D0" w:rsidP="002F60D0">
      <w:pPr>
        <w:pStyle w:val="ListParagraph"/>
        <w:numPr>
          <w:ilvl w:val="0"/>
          <w:numId w:val="1"/>
        </w:numPr>
        <w:rPr>
          <w:b/>
        </w:rPr>
      </w:pPr>
      <w:proofErr w:type="spellStart"/>
      <w:r w:rsidRPr="00CE5690">
        <w:rPr>
          <w:b/>
        </w:rPr>
        <w:lastRenderedPageBreak/>
        <w:t>REVmc</w:t>
      </w:r>
      <w:proofErr w:type="spellEnd"/>
      <w:r w:rsidRPr="00CE5690">
        <w:rPr>
          <w:b/>
        </w:rPr>
        <w:t xml:space="preserve"> BRC </w:t>
      </w:r>
      <w:proofErr w:type="spellStart"/>
      <w:r w:rsidRPr="00CE5690">
        <w:rPr>
          <w:b/>
        </w:rPr>
        <w:t>Telecon</w:t>
      </w:r>
      <w:proofErr w:type="spellEnd"/>
      <w:r w:rsidRPr="00CE5690">
        <w:rPr>
          <w:b/>
        </w:rPr>
        <w:t xml:space="preserve"> </w:t>
      </w:r>
      <w:r w:rsidR="00E033F9" w:rsidRPr="00CE5690">
        <w:rPr>
          <w:b/>
        </w:rPr>
        <w:t>Minutes</w:t>
      </w:r>
      <w:r w:rsidRPr="00CE5690">
        <w:rPr>
          <w:b/>
        </w:rPr>
        <w:t xml:space="preserve"> 25 Sept 2015 10am ET</w:t>
      </w:r>
    </w:p>
    <w:p w:rsidR="002F60D0" w:rsidRDefault="002F60D0" w:rsidP="00355034">
      <w:pPr>
        <w:pStyle w:val="ListParagraph"/>
        <w:numPr>
          <w:ilvl w:val="1"/>
          <w:numId w:val="1"/>
        </w:numPr>
      </w:pPr>
      <w:r w:rsidRPr="00651B1C">
        <w:rPr>
          <w:b/>
        </w:rPr>
        <w:t>Called to order</w:t>
      </w:r>
      <w:r>
        <w:t xml:space="preserve"> by Dorothy </w:t>
      </w:r>
      <w:r w:rsidR="007828B8">
        <w:t xml:space="preserve">STANLEY </w:t>
      </w:r>
      <w:r>
        <w:t>at 10:05am</w:t>
      </w:r>
    </w:p>
    <w:p w:rsidR="002F60D0" w:rsidRPr="00651B1C" w:rsidRDefault="002F60D0" w:rsidP="00355034">
      <w:pPr>
        <w:pStyle w:val="ListParagraph"/>
        <w:numPr>
          <w:ilvl w:val="1"/>
          <w:numId w:val="1"/>
        </w:numPr>
        <w:rPr>
          <w:b/>
        </w:rPr>
      </w:pPr>
      <w:r w:rsidRPr="00651B1C">
        <w:rPr>
          <w:b/>
        </w:rPr>
        <w:t>Reviewed Patent policy</w:t>
      </w:r>
    </w:p>
    <w:p w:rsidR="00651B1C" w:rsidRDefault="00651B1C" w:rsidP="00651B1C">
      <w:pPr>
        <w:pStyle w:val="ListParagraph"/>
        <w:numPr>
          <w:ilvl w:val="2"/>
          <w:numId w:val="1"/>
        </w:numPr>
      </w:pPr>
      <w:r>
        <w:t xml:space="preserve">No items identified </w:t>
      </w:r>
    </w:p>
    <w:p w:rsidR="002F60D0" w:rsidRDefault="002F60D0" w:rsidP="00355034">
      <w:pPr>
        <w:pStyle w:val="ListParagraph"/>
        <w:numPr>
          <w:ilvl w:val="1"/>
          <w:numId w:val="1"/>
        </w:numPr>
      </w:pPr>
      <w:r w:rsidRPr="00651B1C">
        <w:rPr>
          <w:b/>
        </w:rPr>
        <w:t>Attendance:</w:t>
      </w:r>
      <w:r>
        <w:t xml:space="preserve"> </w:t>
      </w:r>
      <w:r w:rsidR="00F806D8">
        <w:t>Dorothy STANLEY(HP-Aruba);, Graham SMITH (SR Technologies); Jon,</w:t>
      </w:r>
      <w:r w:rsidR="00CE5690">
        <w:t xml:space="preserve"> ROSDAHL(CSR-</w:t>
      </w:r>
      <w:r w:rsidR="00F806D8">
        <w:t>Qualcomm); Mark Hamilton (Ruckus); Mark RISON (Samsung); Adrian STEPHENS (Intel);</w:t>
      </w:r>
      <w:r>
        <w:t xml:space="preserve"> Stephen McCann</w:t>
      </w:r>
      <w:r w:rsidR="00F806D8">
        <w:t xml:space="preserve"> (Blackberry);</w:t>
      </w:r>
    </w:p>
    <w:p w:rsidR="002F60D0" w:rsidRDefault="002F60D0" w:rsidP="00355034">
      <w:pPr>
        <w:pStyle w:val="ListParagraph"/>
        <w:numPr>
          <w:ilvl w:val="1"/>
          <w:numId w:val="1"/>
        </w:numPr>
      </w:pPr>
      <w:r w:rsidRPr="00651B1C">
        <w:rPr>
          <w:b/>
        </w:rPr>
        <w:t>Review Agenda</w:t>
      </w:r>
      <w:r>
        <w:t>:</w:t>
      </w:r>
    </w:p>
    <w:p w:rsidR="00355034" w:rsidRDefault="002F60D0" w:rsidP="00355034">
      <w:pPr>
        <w:ind w:left="1080"/>
        <w:rPr>
          <w:szCs w:val="22"/>
        </w:rPr>
      </w:pPr>
      <w:r w:rsidRPr="000C585B">
        <w:rPr>
          <w:szCs w:val="22"/>
        </w:rPr>
        <w:t xml:space="preserve">1. Call to order, patent policy, </w:t>
      </w:r>
      <w:r w:rsidR="00775E4E" w:rsidRPr="000C585B">
        <w:rPr>
          <w:szCs w:val="22"/>
        </w:rPr>
        <w:t>and attendance</w:t>
      </w:r>
    </w:p>
    <w:p w:rsidR="002F60D0" w:rsidRPr="000C585B" w:rsidRDefault="002F60D0" w:rsidP="00355034">
      <w:pPr>
        <w:ind w:left="1080"/>
        <w:rPr>
          <w:szCs w:val="22"/>
        </w:rPr>
      </w:pPr>
      <w:r w:rsidRPr="000C585B">
        <w:rPr>
          <w:szCs w:val="22"/>
        </w:rPr>
        <w:t xml:space="preserve">2. Editor report </w:t>
      </w:r>
    </w:p>
    <w:p w:rsidR="002F60D0" w:rsidRPr="000C585B" w:rsidRDefault="002F60D0" w:rsidP="00355034">
      <w:pPr>
        <w:ind w:left="1080"/>
        <w:rPr>
          <w:szCs w:val="22"/>
        </w:rPr>
      </w:pPr>
      <w:r w:rsidRPr="000C585B">
        <w:rPr>
          <w:szCs w:val="22"/>
        </w:rPr>
        <w:t xml:space="preserve">3. Comment resolution </w:t>
      </w:r>
    </w:p>
    <w:p w:rsidR="002F60D0" w:rsidRDefault="002F60D0" w:rsidP="00355034">
      <w:pPr>
        <w:ind w:left="1800"/>
        <w:rPr>
          <w:color w:val="000000" w:themeColor="text1"/>
          <w:szCs w:val="22"/>
        </w:rPr>
      </w:pPr>
      <w:r w:rsidRPr="00355034">
        <w:rPr>
          <w:b/>
          <w:szCs w:val="22"/>
        </w:rPr>
        <w:t>Sept 25:</w:t>
      </w:r>
      <w:r w:rsidRPr="00355034">
        <w:rPr>
          <w:szCs w:val="22"/>
        </w:rPr>
        <w:br/>
        <w:t xml:space="preserve">11-15-1018, 11-15-1019 - Stephen McCann CIDs </w:t>
      </w:r>
      <w:r>
        <w:t xml:space="preserve">6759, </w:t>
      </w:r>
      <w:r w:rsidRPr="00355034">
        <w:rPr>
          <w:szCs w:val="22"/>
        </w:rPr>
        <w:t>6760, 6763, 5395, 6355 (25 mins)</w:t>
      </w:r>
      <w:r>
        <w:br/>
      </w:r>
      <w:r w:rsidRPr="00355034">
        <w:rPr>
          <w:szCs w:val="22"/>
        </w:rPr>
        <w:t xml:space="preserve">11-15-1037 - Graham </w:t>
      </w:r>
      <w:r w:rsidR="007828B8" w:rsidRPr="00355034">
        <w:rPr>
          <w:szCs w:val="22"/>
        </w:rPr>
        <w:t xml:space="preserve">SMITH </w:t>
      </w:r>
      <w:r w:rsidRPr="00355034">
        <w:rPr>
          <w:szCs w:val="22"/>
        </w:rPr>
        <w:t>CIDs 5495, 6209, 6210, 6779, 5198 (25 mins)</w:t>
      </w:r>
      <w:r w:rsidRPr="00355034">
        <w:rPr>
          <w:szCs w:val="22"/>
        </w:rPr>
        <w:br/>
        <w:t xml:space="preserve">11-15-0762 - Mark </w:t>
      </w:r>
      <w:r w:rsidR="007828B8" w:rsidRPr="00355034">
        <w:rPr>
          <w:szCs w:val="22"/>
        </w:rPr>
        <w:t xml:space="preserve">RISON </w:t>
      </w:r>
      <w:r w:rsidRPr="00355034">
        <w:rPr>
          <w:szCs w:val="22"/>
        </w:rPr>
        <w:t>CIDs 6375, 6376, 6377 (10 mins)</w:t>
      </w:r>
      <w:r w:rsidRPr="00355034">
        <w:rPr>
          <w:szCs w:val="22"/>
        </w:rPr>
        <w:br/>
        <w:t xml:space="preserve">Mark </w:t>
      </w:r>
      <w:r w:rsidR="007828B8" w:rsidRPr="00355034">
        <w:rPr>
          <w:szCs w:val="22"/>
        </w:rPr>
        <w:t xml:space="preserve">HAMILTON </w:t>
      </w:r>
      <w:r w:rsidRPr="00355034">
        <w:rPr>
          <w:szCs w:val="22"/>
        </w:rPr>
        <w:t>CIDs  (45 mins) see 11-15-0532-17 and 11-15-0565r18</w:t>
      </w:r>
      <w:r w:rsidRPr="00355034">
        <w:rPr>
          <w:color w:val="1F497D"/>
          <w:szCs w:val="22"/>
        </w:rPr>
        <w:t xml:space="preserve"> –</w:t>
      </w:r>
      <w:r w:rsidRPr="00355034">
        <w:rPr>
          <w:color w:val="000000" w:themeColor="text1"/>
          <w:szCs w:val="22"/>
        </w:rPr>
        <w:t>6813,  6784,  6658,  6118,  6119,  6131,  5161,  6090,  5257,  6084,  6301,  5398,  5060,  6060,  6407,  6503,  5034,  5032,  5033,  5414,  6453,  5095,  5421,  5422,  5423,  6499,  5110,  6429,  5079,  5080,  5131,  5137,  5957,  6448,  5076,  5542,  5566,  5571,  5573,  5584,  5585,  5590,  5596,  5620,  5621,  5622,  5625,  5628,  5631,  6062,  5100,  6063,  6064,  5700.</w:t>
      </w:r>
    </w:p>
    <w:p w:rsidR="00355034" w:rsidRDefault="00355034" w:rsidP="00355034">
      <w:pPr>
        <w:ind w:left="1080"/>
      </w:pPr>
      <w:r>
        <w:rPr>
          <w:b/>
          <w:szCs w:val="22"/>
        </w:rPr>
        <w:t>4.</w:t>
      </w:r>
      <w:r>
        <w:t xml:space="preserve"> AOB</w:t>
      </w:r>
    </w:p>
    <w:p w:rsidR="00355034" w:rsidRDefault="00355034" w:rsidP="00355034">
      <w:pPr>
        <w:ind w:left="1080"/>
      </w:pPr>
      <w:r>
        <w:rPr>
          <w:b/>
          <w:szCs w:val="22"/>
        </w:rPr>
        <w:t>5.</w:t>
      </w:r>
      <w:r>
        <w:t xml:space="preserve"> Adjourn</w:t>
      </w:r>
    </w:p>
    <w:p w:rsidR="00775E4E" w:rsidRDefault="00775E4E" w:rsidP="00775E4E">
      <w:pPr>
        <w:pStyle w:val="ListParagraph"/>
        <w:numPr>
          <w:ilvl w:val="2"/>
          <w:numId w:val="1"/>
        </w:numPr>
      </w:pPr>
      <w:r>
        <w:t xml:space="preserve">No objection to the proposed agenda </w:t>
      </w:r>
    </w:p>
    <w:p w:rsidR="002F60D0" w:rsidRPr="00651B1C" w:rsidRDefault="002F60D0" w:rsidP="00775E4E">
      <w:pPr>
        <w:pStyle w:val="ListParagraph"/>
        <w:numPr>
          <w:ilvl w:val="1"/>
          <w:numId w:val="1"/>
        </w:numPr>
        <w:rPr>
          <w:b/>
        </w:rPr>
      </w:pPr>
      <w:r w:rsidRPr="00651B1C">
        <w:rPr>
          <w:b/>
        </w:rPr>
        <w:t>Editors Report</w:t>
      </w:r>
    </w:p>
    <w:p w:rsidR="00355034" w:rsidRDefault="00355034" w:rsidP="00775E4E">
      <w:pPr>
        <w:pStyle w:val="ListParagraph"/>
        <w:numPr>
          <w:ilvl w:val="2"/>
          <w:numId w:val="1"/>
        </w:numPr>
      </w:pPr>
      <w:r>
        <w:t>No Editors online, skip for now</w:t>
      </w:r>
    </w:p>
    <w:p w:rsidR="00355034" w:rsidRDefault="00355034" w:rsidP="00775E4E">
      <w:pPr>
        <w:pStyle w:val="ListParagraph"/>
        <w:numPr>
          <w:ilvl w:val="1"/>
          <w:numId w:val="1"/>
        </w:numPr>
      </w:pPr>
      <w:r w:rsidRPr="00651B1C">
        <w:rPr>
          <w:b/>
        </w:rPr>
        <w:t>Review 11-15/1018r2</w:t>
      </w:r>
      <w:r>
        <w:t xml:space="preserve"> Stephen MCCANN</w:t>
      </w:r>
    </w:p>
    <w:p w:rsidR="00355034" w:rsidRPr="00F806D8" w:rsidRDefault="00355034" w:rsidP="00775E4E">
      <w:pPr>
        <w:pStyle w:val="ListParagraph"/>
        <w:numPr>
          <w:ilvl w:val="2"/>
          <w:numId w:val="1"/>
        </w:numPr>
        <w:rPr>
          <w:highlight w:val="green"/>
        </w:rPr>
      </w:pPr>
      <w:r w:rsidRPr="00F806D8">
        <w:rPr>
          <w:highlight w:val="green"/>
        </w:rPr>
        <w:t>CID 6759</w:t>
      </w:r>
      <w:r w:rsidR="00501FC7" w:rsidRPr="00F806D8">
        <w:rPr>
          <w:highlight w:val="green"/>
        </w:rPr>
        <w:t xml:space="preserve"> (GEN)</w:t>
      </w:r>
    </w:p>
    <w:p w:rsidR="00355034" w:rsidRDefault="00355034" w:rsidP="00775E4E">
      <w:pPr>
        <w:pStyle w:val="ListParagraph"/>
        <w:numPr>
          <w:ilvl w:val="3"/>
          <w:numId w:val="1"/>
        </w:numPr>
      </w:pPr>
      <w:r>
        <w:t>Review Comment</w:t>
      </w:r>
    </w:p>
    <w:p w:rsidR="00355034" w:rsidRDefault="00355034" w:rsidP="00775E4E">
      <w:pPr>
        <w:pStyle w:val="ListParagraph"/>
        <w:numPr>
          <w:ilvl w:val="3"/>
          <w:numId w:val="1"/>
        </w:numPr>
      </w:pPr>
      <w:r>
        <w:t>Review proposed change</w:t>
      </w:r>
    </w:p>
    <w:p w:rsidR="00355034" w:rsidRDefault="00F7161B" w:rsidP="00775E4E">
      <w:pPr>
        <w:pStyle w:val="ListParagraph"/>
        <w:numPr>
          <w:ilvl w:val="3"/>
          <w:numId w:val="1"/>
        </w:numPr>
      </w:pPr>
      <w:r>
        <w:t xml:space="preserve">Proposed Resolution: </w:t>
      </w:r>
      <w:r w:rsidR="00775E4E" w:rsidRPr="00775E4E">
        <w:t>REVISED (GEN: 2015-09-25 14:24:22Z)</w:t>
      </w:r>
      <w:r w:rsidR="00775E4E">
        <w:t>:</w:t>
      </w:r>
      <w:r>
        <w:t xml:space="preserve"> Incorporate the changes in 11-15/1018r3 for CID 6759</w:t>
      </w:r>
    </w:p>
    <w:p w:rsidR="00F7161B" w:rsidRDefault="00F7161B" w:rsidP="00775E4E">
      <w:pPr>
        <w:pStyle w:val="ListParagraph"/>
        <w:numPr>
          <w:ilvl w:val="3"/>
          <w:numId w:val="1"/>
        </w:numPr>
      </w:pPr>
      <w:r>
        <w:t>No objection – Mark Ready for Motion</w:t>
      </w:r>
    </w:p>
    <w:p w:rsidR="00F7161B" w:rsidRDefault="00F7161B" w:rsidP="00775E4E">
      <w:pPr>
        <w:pStyle w:val="ListParagraph"/>
        <w:numPr>
          <w:ilvl w:val="2"/>
          <w:numId w:val="1"/>
        </w:numPr>
      </w:pPr>
      <w:r>
        <w:t xml:space="preserve">CID </w:t>
      </w:r>
      <w:r w:rsidRPr="007828B8">
        <w:rPr>
          <w:highlight w:val="yellow"/>
        </w:rPr>
        <w:t>6760</w:t>
      </w:r>
      <w:r w:rsidR="00501FC7">
        <w:t xml:space="preserve"> (GEN)</w:t>
      </w:r>
    </w:p>
    <w:p w:rsidR="00F7161B" w:rsidRDefault="00F7161B" w:rsidP="00775E4E">
      <w:pPr>
        <w:pStyle w:val="ListParagraph"/>
        <w:numPr>
          <w:ilvl w:val="3"/>
          <w:numId w:val="1"/>
        </w:numPr>
      </w:pPr>
      <w:r>
        <w:t>Review Comment</w:t>
      </w:r>
    </w:p>
    <w:p w:rsidR="00F7161B" w:rsidRDefault="00F7161B" w:rsidP="00775E4E">
      <w:pPr>
        <w:pStyle w:val="ListParagraph"/>
        <w:numPr>
          <w:ilvl w:val="3"/>
          <w:numId w:val="1"/>
        </w:numPr>
      </w:pPr>
      <w:r>
        <w:t>Review Discussion</w:t>
      </w:r>
    </w:p>
    <w:p w:rsidR="00F7161B" w:rsidRPr="00F7161B" w:rsidRDefault="00F7161B" w:rsidP="00775E4E">
      <w:pPr>
        <w:pStyle w:val="ListParagraph"/>
        <w:numPr>
          <w:ilvl w:val="3"/>
          <w:numId w:val="1"/>
        </w:numPr>
      </w:pPr>
      <w:r>
        <w:t xml:space="preserve">Proposed Resolution: </w:t>
      </w:r>
      <w:r w:rsidRPr="00F7161B">
        <w:rPr>
          <w:sz w:val="24"/>
          <w:szCs w:val="24"/>
          <w:lang w:eastAsia="en-GB"/>
        </w:rPr>
        <w:t>Reject. The format of the NAI Realm is clearly defined in clause 8.4.5.10 being either IETF RFC 4282 or UTF-8.  Regarding “strings” it is not possible to state whether they are all NUL-terminated (sic) or not, as they have differing definitions within the document, e.g. the Language Code field (1066.48) may be a null terminated string, whereas the Certificate ID field (924.36) is not.</w:t>
      </w:r>
    </w:p>
    <w:p w:rsidR="00F7161B" w:rsidRDefault="00F7161B" w:rsidP="00775E4E">
      <w:pPr>
        <w:pStyle w:val="ListParagraph"/>
        <w:numPr>
          <w:ilvl w:val="3"/>
          <w:numId w:val="1"/>
        </w:numPr>
      </w:pPr>
      <w:r>
        <w:t>Discussion on the encoding for ISO string definition</w:t>
      </w:r>
    </w:p>
    <w:p w:rsidR="00F7161B" w:rsidRDefault="00F7161B" w:rsidP="00775E4E">
      <w:pPr>
        <w:pStyle w:val="ListParagraph"/>
        <w:numPr>
          <w:ilvl w:val="3"/>
          <w:numId w:val="1"/>
        </w:numPr>
      </w:pPr>
      <w:r>
        <w:t>Discussion on Certificate ID field possibly being encrypted.</w:t>
      </w:r>
    </w:p>
    <w:p w:rsidR="00F7161B" w:rsidRDefault="00F7161B" w:rsidP="00775E4E">
      <w:pPr>
        <w:pStyle w:val="ListParagraph"/>
        <w:numPr>
          <w:ilvl w:val="3"/>
          <w:numId w:val="1"/>
        </w:numPr>
      </w:pPr>
      <w:r>
        <w:t>Discussion on Null character (abbreviated NUL) as a control character.</w:t>
      </w:r>
    </w:p>
    <w:p w:rsidR="00F7161B" w:rsidRDefault="00F7161B" w:rsidP="00775E4E">
      <w:pPr>
        <w:pStyle w:val="ListParagraph"/>
        <w:numPr>
          <w:ilvl w:val="3"/>
          <w:numId w:val="1"/>
        </w:numPr>
      </w:pPr>
      <w:r w:rsidRPr="00F7161B">
        <w:rPr>
          <w:highlight w:val="yellow"/>
        </w:rPr>
        <w:t>ACTION ITEM</w:t>
      </w:r>
      <w:r>
        <w:rPr>
          <w:highlight w:val="yellow"/>
        </w:rPr>
        <w:t xml:space="preserve"> #1</w:t>
      </w:r>
      <w:r w:rsidRPr="00F7161B">
        <w:rPr>
          <w:highlight w:val="yellow"/>
        </w:rPr>
        <w:t>: Stephen</w:t>
      </w:r>
      <w:r>
        <w:t xml:space="preserve"> to check with </w:t>
      </w:r>
      <w:proofErr w:type="spellStart"/>
      <w:r>
        <w:t>Jouni</w:t>
      </w:r>
      <w:proofErr w:type="spellEnd"/>
      <w:r>
        <w:t xml:space="preserve"> and verify that UTF-8 Strings do not have issues with Null Terminated definition.</w:t>
      </w:r>
    </w:p>
    <w:p w:rsidR="00F7161B" w:rsidRDefault="00F7161B" w:rsidP="00775E4E">
      <w:pPr>
        <w:pStyle w:val="ListParagraph"/>
        <w:numPr>
          <w:ilvl w:val="3"/>
          <w:numId w:val="1"/>
        </w:numPr>
      </w:pPr>
      <w:r>
        <w:t>Suggest removal of the Language Code field as it is not a string.</w:t>
      </w:r>
    </w:p>
    <w:p w:rsidR="00F7161B" w:rsidRDefault="00F7161B" w:rsidP="00775E4E">
      <w:pPr>
        <w:pStyle w:val="ListParagraph"/>
        <w:numPr>
          <w:ilvl w:val="2"/>
          <w:numId w:val="1"/>
        </w:numPr>
      </w:pPr>
      <w:r>
        <w:t xml:space="preserve">CID </w:t>
      </w:r>
      <w:r w:rsidRPr="007828B8">
        <w:rPr>
          <w:highlight w:val="yellow"/>
        </w:rPr>
        <w:t>6763</w:t>
      </w:r>
      <w:r w:rsidR="00501FC7">
        <w:t xml:space="preserve"> (GEN)</w:t>
      </w:r>
    </w:p>
    <w:p w:rsidR="00F7161B" w:rsidRDefault="00F7161B" w:rsidP="00775E4E">
      <w:pPr>
        <w:pStyle w:val="ListParagraph"/>
        <w:numPr>
          <w:ilvl w:val="3"/>
          <w:numId w:val="1"/>
        </w:numPr>
      </w:pPr>
      <w:r>
        <w:t>Review comment</w:t>
      </w:r>
    </w:p>
    <w:p w:rsidR="00F7161B" w:rsidRDefault="00F7161B" w:rsidP="00775E4E">
      <w:pPr>
        <w:pStyle w:val="ListParagraph"/>
        <w:numPr>
          <w:ilvl w:val="3"/>
          <w:numId w:val="1"/>
        </w:numPr>
      </w:pPr>
      <w:r>
        <w:t>Review discussion</w:t>
      </w:r>
    </w:p>
    <w:p w:rsidR="00F7161B" w:rsidRDefault="00F7161B" w:rsidP="00775E4E">
      <w:pPr>
        <w:pStyle w:val="ListParagraph"/>
        <w:numPr>
          <w:ilvl w:val="3"/>
          <w:numId w:val="1"/>
        </w:numPr>
      </w:pPr>
      <w:r>
        <w:lastRenderedPageBreak/>
        <w:t>Proposed Resolution: Revised: Please see clause 8.4.5.16 which states that the Emergency Alert URI field is formatted in accordance with IETF RFC 3986.  This field name is used erroneously in clause 10.25.7 and is required to be changed.</w:t>
      </w:r>
    </w:p>
    <w:p w:rsidR="00F7161B" w:rsidRDefault="00702F15" w:rsidP="00775E4E">
      <w:pPr>
        <w:pStyle w:val="ListParagraph"/>
        <w:numPr>
          <w:ilvl w:val="3"/>
          <w:numId w:val="1"/>
        </w:numPr>
      </w:pPr>
      <w:r>
        <w:t>Review proposed change- Delete “Server” from the name Emergency Alert Serve</w:t>
      </w:r>
    </w:p>
    <w:p w:rsidR="00702F15" w:rsidRDefault="00702F15" w:rsidP="00775E4E">
      <w:pPr>
        <w:pStyle w:val="ListParagraph"/>
        <w:numPr>
          <w:ilvl w:val="3"/>
          <w:numId w:val="1"/>
        </w:numPr>
      </w:pPr>
      <w:r>
        <w:t>Discussion on IEFT RFC 3986 – does it state case sensitivity?  Do we need to specify more than what is in RFC?</w:t>
      </w:r>
    </w:p>
    <w:p w:rsidR="00702F15" w:rsidRDefault="00702F15" w:rsidP="00775E4E">
      <w:pPr>
        <w:pStyle w:val="ListParagraph"/>
        <w:numPr>
          <w:ilvl w:val="3"/>
          <w:numId w:val="1"/>
        </w:numPr>
      </w:pPr>
      <w:r>
        <w:t>Discussion on do we need to add more definition</w:t>
      </w:r>
    </w:p>
    <w:p w:rsidR="00702F15" w:rsidRDefault="00702F15" w:rsidP="00775E4E">
      <w:pPr>
        <w:pStyle w:val="ListParagraph"/>
        <w:numPr>
          <w:ilvl w:val="3"/>
          <w:numId w:val="1"/>
        </w:numPr>
      </w:pPr>
      <w:r w:rsidRPr="00702F15">
        <w:rPr>
          <w:highlight w:val="yellow"/>
        </w:rPr>
        <w:t>ACTION ITEM #2: Mark RISON</w:t>
      </w:r>
      <w:r>
        <w:t xml:space="preserve"> – to research the HTTP rule for case </w:t>
      </w:r>
      <w:r w:rsidR="005F4CE3">
        <w:t>sensitivity.</w:t>
      </w:r>
    </w:p>
    <w:p w:rsidR="005F4CE3" w:rsidRDefault="005F4CE3" w:rsidP="00775E4E">
      <w:pPr>
        <w:pStyle w:val="ListParagraph"/>
        <w:numPr>
          <w:ilvl w:val="1"/>
          <w:numId w:val="1"/>
        </w:numPr>
      </w:pPr>
      <w:r w:rsidRPr="00651B1C">
        <w:rPr>
          <w:b/>
        </w:rPr>
        <w:t>Review 11-15/1019r0</w:t>
      </w:r>
      <w:r>
        <w:t xml:space="preserve"> Stephen MCCANN</w:t>
      </w:r>
    </w:p>
    <w:p w:rsidR="005F4CE3" w:rsidRPr="00937AB6" w:rsidRDefault="005F4CE3" w:rsidP="00775E4E">
      <w:pPr>
        <w:pStyle w:val="ListParagraph"/>
        <w:numPr>
          <w:ilvl w:val="2"/>
          <w:numId w:val="1"/>
        </w:numPr>
        <w:rPr>
          <w:highlight w:val="green"/>
        </w:rPr>
      </w:pPr>
      <w:r w:rsidRPr="00937AB6">
        <w:rPr>
          <w:highlight w:val="green"/>
        </w:rPr>
        <w:t>CID 5395 (MAC)</w:t>
      </w:r>
    </w:p>
    <w:p w:rsidR="005F4CE3" w:rsidRDefault="005F4CE3" w:rsidP="00775E4E">
      <w:pPr>
        <w:pStyle w:val="ListParagraph"/>
        <w:numPr>
          <w:ilvl w:val="3"/>
          <w:numId w:val="1"/>
        </w:numPr>
      </w:pPr>
      <w:r>
        <w:t>Review comment</w:t>
      </w:r>
    </w:p>
    <w:p w:rsidR="005F4CE3" w:rsidRDefault="005F4CE3" w:rsidP="00775E4E">
      <w:pPr>
        <w:pStyle w:val="ListParagraph"/>
        <w:numPr>
          <w:ilvl w:val="3"/>
          <w:numId w:val="1"/>
        </w:numPr>
      </w:pPr>
      <w:r>
        <w:t>Proposed Resolution: Reject.  The use of the term ANQP-element has nothing to do with its “longer ID”. The commenter needs to explain the use of the term ‘longer’ in more detail. In other words, longer than what? Indeed this format is also used for RLQP in clause 8.4.5</w:t>
      </w:r>
    </w:p>
    <w:p w:rsidR="005F4CE3" w:rsidRDefault="005F4CE3" w:rsidP="00775E4E">
      <w:pPr>
        <w:pStyle w:val="ListParagraph"/>
        <w:numPr>
          <w:ilvl w:val="3"/>
          <w:numId w:val="1"/>
        </w:numPr>
      </w:pPr>
      <w:r>
        <w:t>Discussion on the association of this element with an information element</w:t>
      </w:r>
    </w:p>
    <w:p w:rsidR="005F4CE3" w:rsidRDefault="005F4CE3" w:rsidP="00775E4E">
      <w:pPr>
        <w:pStyle w:val="ListParagraph"/>
        <w:numPr>
          <w:ilvl w:val="3"/>
          <w:numId w:val="1"/>
        </w:numPr>
      </w:pPr>
      <w:r>
        <w:t>A Pointer to the new Extended Element definition addresses the comment more directly.</w:t>
      </w:r>
    </w:p>
    <w:p w:rsidR="005F4CE3" w:rsidRDefault="005F4CE3" w:rsidP="00775E4E">
      <w:pPr>
        <w:pStyle w:val="ListParagraph"/>
        <w:numPr>
          <w:ilvl w:val="3"/>
          <w:numId w:val="1"/>
        </w:numPr>
      </w:pPr>
      <w:r>
        <w:t xml:space="preserve">Updated Proposed resolution in 11-15/1019r1: </w:t>
      </w:r>
      <w:r w:rsidRPr="005F4CE3">
        <w:t>REJECTED (MAC: 2015-09-25 14:51:01Z): The use of the term ANQP-element has nothing to do with a "longer ID".  See clause 8.4.2.1 for the definition of the Element ID Extension field.</w:t>
      </w:r>
    </w:p>
    <w:p w:rsidR="00937AB6" w:rsidRDefault="00937AB6" w:rsidP="00937AB6">
      <w:pPr>
        <w:pStyle w:val="ListParagraph"/>
        <w:numPr>
          <w:ilvl w:val="3"/>
          <w:numId w:val="1"/>
        </w:numPr>
      </w:pPr>
      <w:r>
        <w:t>No objection – Mark ready for motion</w:t>
      </w:r>
    </w:p>
    <w:p w:rsidR="005F4CE3" w:rsidRPr="00937AB6" w:rsidRDefault="005F4CE3" w:rsidP="00775E4E">
      <w:pPr>
        <w:pStyle w:val="ListParagraph"/>
        <w:numPr>
          <w:ilvl w:val="2"/>
          <w:numId w:val="1"/>
        </w:numPr>
        <w:rPr>
          <w:highlight w:val="green"/>
        </w:rPr>
      </w:pPr>
      <w:r w:rsidRPr="00937AB6">
        <w:rPr>
          <w:highlight w:val="green"/>
        </w:rPr>
        <w:t>CID 6355 (MAC)</w:t>
      </w:r>
    </w:p>
    <w:p w:rsidR="00DC7DAB" w:rsidRDefault="00DC7DAB" w:rsidP="00775E4E">
      <w:pPr>
        <w:pStyle w:val="ListParagraph"/>
        <w:numPr>
          <w:ilvl w:val="3"/>
          <w:numId w:val="1"/>
        </w:numPr>
      </w:pPr>
      <w:r>
        <w:t>Review Comment</w:t>
      </w:r>
    </w:p>
    <w:p w:rsidR="00DC7DAB" w:rsidRDefault="00DC7DAB" w:rsidP="00775E4E">
      <w:pPr>
        <w:pStyle w:val="ListParagraph"/>
        <w:numPr>
          <w:ilvl w:val="3"/>
          <w:numId w:val="1"/>
        </w:numPr>
      </w:pPr>
      <w:r>
        <w:t>Proposed Resolution: Accept</w:t>
      </w:r>
    </w:p>
    <w:p w:rsidR="00DC7DAB" w:rsidRDefault="00DC7DAB" w:rsidP="00775E4E">
      <w:pPr>
        <w:pStyle w:val="ListParagraph"/>
        <w:numPr>
          <w:ilvl w:val="3"/>
          <w:numId w:val="1"/>
        </w:numPr>
      </w:pPr>
      <w:r>
        <w:t>Discussion on the use of Access Category</w:t>
      </w:r>
    </w:p>
    <w:p w:rsidR="00DC7DAB" w:rsidRDefault="00DC7DAB" w:rsidP="00775E4E">
      <w:pPr>
        <w:pStyle w:val="ListParagraph"/>
        <w:numPr>
          <w:ilvl w:val="3"/>
          <w:numId w:val="1"/>
        </w:numPr>
      </w:pPr>
      <w:r>
        <w:t>Would Mike MONTEMURRO or Brian HART have some input on this?</w:t>
      </w:r>
    </w:p>
    <w:p w:rsidR="00DC7DAB" w:rsidRDefault="00DC7DAB" w:rsidP="00775E4E">
      <w:pPr>
        <w:pStyle w:val="ListParagraph"/>
        <w:numPr>
          <w:ilvl w:val="3"/>
          <w:numId w:val="1"/>
        </w:numPr>
      </w:pPr>
      <w:r>
        <w:t>Mapping in RFC 4594 includes CS2 and AF1 mappings and some suggestions.</w:t>
      </w:r>
    </w:p>
    <w:p w:rsidR="00DC7DAB" w:rsidRDefault="00DC7DAB" w:rsidP="00775E4E">
      <w:pPr>
        <w:pStyle w:val="ListParagraph"/>
        <w:numPr>
          <w:ilvl w:val="3"/>
          <w:numId w:val="1"/>
        </w:numPr>
      </w:pPr>
      <w:r>
        <w:t>These may be only recommendations – more research will be needed.</w:t>
      </w:r>
    </w:p>
    <w:p w:rsidR="00DC7DAB" w:rsidRDefault="00DC7DAB" w:rsidP="00775E4E">
      <w:pPr>
        <w:pStyle w:val="ListParagraph"/>
        <w:numPr>
          <w:ilvl w:val="3"/>
          <w:numId w:val="1"/>
        </w:numPr>
      </w:pPr>
      <w:r>
        <w:t xml:space="preserve">RFC 7561 - Mapping </w:t>
      </w:r>
      <w:proofErr w:type="spellStart"/>
      <w:r>
        <w:t>QoS</w:t>
      </w:r>
      <w:proofErr w:type="spellEnd"/>
      <w:r>
        <w:t xml:space="preserve"> procedures in Wireless LAN – maps AF11 to AC_BE.</w:t>
      </w:r>
    </w:p>
    <w:p w:rsidR="00DC7DAB" w:rsidRDefault="00DC7DAB" w:rsidP="00775E4E">
      <w:pPr>
        <w:pStyle w:val="ListParagraph"/>
        <w:numPr>
          <w:ilvl w:val="3"/>
          <w:numId w:val="1"/>
        </w:numPr>
      </w:pPr>
      <w:r>
        <w:t>RFC 4594 – maps AF11 to AC_BE as well.</w:t>
      </w:r>
    </w:p>
    <w:p w:rsidR="000D368E" w:rsidRDefault="000D368E" w:rsidP="00775E4E">
      <w:pPr>
        <w:pStyle w:val="ListParagraph"/>
        <w:numPr>
          <w:ilvl w:val="3"/>
          <w:numId w:val="1"/>
        </w:numPr>
      </w:pPr>
      <w:r>
        <w:t xml:space="preserve">Change AF1x for AC to </w:t>
      </w:r>
      <w:proofErr w:type="spellStart"/>
      <w:r>
        <w:t>AC_Bk</w:t>
      </w:r>
      <w:proofErr w:type="spellEnd"/>
    </w:p>
    <w:p w:rsidR="000D368E" w:rsidRDefault="000D368E" w:rsidP="00775E4E">
      <w:pPr>
        <w:pStyle w:val="ListParagraph"/>
        <w:numPr>
          <w:ilvl w:val="3"/>
          <w:numId w:val="1"/>
        </w:numPr>
      </w:pPr>
      <w:r>
        <w:t>Which is consistent with RFC4594, but not necessarily definitive.</w:t>
      </w:r>
    </w:p>
    <w:p w:rsidR="00DC7DAB" w:rsidRDefault="00DC7DAB" w:rsidP="00775E4E">
      <w:pPr>
        <w:pStyle w:val="ListParagraph"/>
        <w:numPr>
          <w:ilvl w:val="3"/>
          <w:numId w:val="1"/>
        </w:numPr>
      </w:pPr>
      <w:r>
        <w:t xml:space="preserve">Updated Resolution: </w:t>
      </w:r>
      <w:r w:rsidR="000D368E" w:rsidRPr="000D368E">
        <w:t>REVISED (MAC: 2015-09-25 15:07:22Z): Change CS2 to User Priority 3, and change AF1x to Access Category value to AC_BK</w:t>
      </w:r>
    </w:p>
    <w:p w:rsidR="000D368E" w:rsidRDefault="000D368E" w:rsidP="00775E4E">
      <w:pPr>
        <w:pStyle w:val="ListParagraph"/>
        <w:numPr>
          <w:ilvl w:val="3"/>
          <w:numId w:val="1"/>
        </w:numPr>
      </w:pPr>
      <w:r>
        <w:t>No objection – Mark ready for motion</w:t>
      </w:r>
    </w:p>
    <w:p w:rsidR="005F4CE3" w:rsidRDefault="005F4CE3" w:rsidP="00722737">
      <w:pPr>
        <w:pStyle w:val="ListParagraph"/>
        <w:numPr>
          <w:ilvl w:val="1"/>
          <w:numId w:val="1"/>
        </w:numPr>
      </w:pPr>
      <w:r w:rsidRPr="00651B1C">
        <w:rPr>
          <w:b/>
        </w:rPr>
        <w:t xml:space="preserve">Review </w:t>
      </w:r>
      <w:r w:rsidRPr="00651B1C">
        <w:rPr>
          <w:b/>
          <w:szCs w:val="22"/>
        </w:rPr>
        <w:t>11-15-1037</w:t>
      </w:r>
      <w:r w:rsidR="00C43394" w:rsidRPr="00651B1C">
        <w:rPr>
          <w:b/>
          <w:szCs w:val="22"/>
        </w:rPr>
        <w:t>r2</w:t>
      </w:r>
      <w:r w:rsidRPr="00355034">
        <w:rPr>
          <w:szCs w:val="22"/>
        </w:rPr>
        <w:t xml:space="preserve"> - Graham Smith CIDs 5495, 6209, 6210, 6779, 5198 (25 mins)</w:t>
      </w:r>
    </w:p>
    <w:p w:rsidR="00F7161B" w:rsidRDefault="000D368E" w:rsidP="00C43394">
      <w:pPr>
        <w:pStyle w:val="ListParagraph"/>
        <w:numPr>
          <w:ilvl w:val="2"/>
          <w:numId w:val="1"/>
        </w:numPr>
      </w:pPr>
      <w:r>
        <w:t xml:space="preserve">CID </w:t>
      </w:r>
      <w:r w:rsidRPr="00745934">
        <w:rPr>
          <w:highlight w:val="yellow"/>
        </w:rPr>
        <w:t>5198</w:t>
      </w:r>
      <w:r w:rsidR="00501FC7">
        <w:t xml:space="preserve"> (MAC)</w:t>
      </w:r>
    </w:p>
    <w:p w:rsidR="000D368E" w:rsidRDefault="000D368E" w:rsidP="00C43394">
      <w:pPr>
        <w:pStyle w:val="ListParagraph"/>
        <w:numPr>
          <w:ilvl w:val="3"/>
          <w:numId w:val="1"/>
        </w:numPr>
      </w:pPr>
      <w:r>
        <w:t>Open Action item for Graham to contact Commenter</w:t>
      </w:r>
    </w:p>
    <w:p w:rsidR="000D368E" w:rsidRDefault="000D368E" w:rsidP="00C43394">
      <w:pPr>
        <w:pStyle w:val="ListParagraph"/>
        <w:numPr>
          <w:ilvl w:val="3"/>
          <w:numId w:val="1"/>
        </w:numPr>
      </w:pPr>
      <w:r>
        <w:t>7 criteria implies more than covered here</w:t>
      </w:r>
    </w:p>
    <w:p w:rsidR="000D368E" w:rsidRDefault="000D368E" w:rsidP="00C43394">
      <w:pPr>
        <w:pStyle w:val="ListParagraph"/>
        <w:numPr>
          <w:ilvl w:val="4"/>
          <w:numId w:val="1"/>
        </w:numPr>
      </w:pPr>
      <w:r>
        <w:t xml:space="preserve">Is the awake period covered by the 7 criteria? Confer with </w:t>
      </w:r>
      <w:r w:rsidR="00501FC7">
        <w:t>Commenter</w:t>
      </w:r>
    </w:p>
    <w:p w:rsidR="00C43394" w:rsidRDefault="00C43394" w:rsidP="00C43394">
      <w:pPr>
        <w:pStyle w:val="ListParagraph"/>
        <w:numPr>
          <w:ilvl w:val="3"/>
          <w:numId w:val="1"/>
        </w:numPr>
      </w:pPr>
      <w:r>
        <w:t>More review needed.</w:t>
      </w:r>
    </w:p>
    <w:p w:rsidR="000D368E" w:rsidRPr="00651B1C" w:rsidRDefault="000D368E" w:rsidP="00C43394">
      <w:pPr>
        <w:pStyle w:val="ListParagraph"/>
        <w:numPr>
          <w:ilvl w:val="2"/>
          <w:numId w:val="1"/>
        </w:numPr>
        <w:rPr>
          <w:highlight w:val="green"/>
        </w:rPr>
      </w:pPr>
      <w:r w:rsidRPr="00651B1C">
        <w:rPr>
          <w:highlight w:val="green"/>
        </w:rPr>
        <w:t>CID 5495</w:t>
      </w:r>
      <w:r w:rsidR="00501FC7" w:rsidRPr="00651B1C">
        <w:rPr>
          <w:highlight w:val="green"/>
        </w:rPr>
        <w:t xml:space="preserve"> (MAC)</w:t>
      </w:r>
    </w:p>
    <w:p w:rsidR="000D368E" w:rsidRDefault="000D368E" w:rsidP="00C43394">
      <w:pPr>
        <w:pStyle w:val="ListParagraph"/>
        <w:numPr>
          <w:ilvl w:val="3"/>
          <w:numId w:val="1"/>
        </w:numPr>
      </w:pPr>
      <w:r>
        <w:t>Review comment</w:t>
      </w:r>
    </w:p>
    <w:p w:rsidR="00501FC7" w:rsidRDefault="000D368E" w:rsidP="00C43394">
      <w:pPr>
        <w:pStyle w:val="ListParagraph"/>
        <w:numPr>
          <w:ilvl w:val="3"/>
          <w:numId w:val="1"/>
        </w:numPr>
      </w:pPr>
      <w:r>
        <w:t>Review Discussion</w:t>
      </w:r>
    </w:p>
    <w:p w:rsidR="000D368E" w:rsidRPr="00501FC7" w:rsidRDefault="00501FC7" w:rsidP="00C43394">
      <w:pPr>
        <w:pStyle w:val="ListParagraph"/>
        <w:numPr>
          <w:ilvl w:val="3"/>
          <w:numId w:val="1"/>
        </w:numPr>
      </w:pPr>
      <w:r>
        <w:lastRenderedPageBreak/>
        <w:t xml:space="preserve">Proposed Resolution: </w:t>
      </w:r>
      <w:r w:rsidRPr="00501FC7">
        <w:rPr>
          <w:rFonts w:ascii="TimesNewRomanPSMT" w:hAnsi="TimesNewRomanPSMT" w:cs="TimesNewRomanPSMT"/>
          <w:szCs w:val="22"/>
          <w:lang w:eastAsia="ja-JP"/>
        </w:rPr>
        <w:t xml:space="preserve">REJECT; It is clear from the context that the </w:t>
      </w:r>
      <w:proofErr w:type="spellStart"/>
      <w:r w:rsidRPr="00501FC7">
        <w:rPr>
          <w:rFonts w:ascii="TimesNewRomanPSMT" w:hAnsi="TimesNewRomanPSMT" w:cs="TimesNewRomanPSMT"/>
          <w:szCs w:val="22"/>
          <w:lang w:eastAsia="ja-JP"/>
        </w:rPr>
        <w:t>ProbeDelay</w:t>
      </w:r>
      <w:proofErr w:type="spellEnd"/>
      <w:r w:rsidRPr="00501FC7">
        <w:rPr>
          <w:rFonts w:ascii="TimesNewRomanPSMT" w:hAnsi="TimesNewRomanPSMT" w:cs="TimesNewRomanPSMT"/>
          <w:szCs w:val="22"/>
          <w:lang w:eastAsia="ja-JP"/>
        </w:rPr>
        <w:t xml:space="preserve"> referred to is in the MLME-</w:t>
      </w:r>
      <w:proofErr w:type="spellStart"/>
      <w:r w:rsidRPr="00501FC7">
        <w:rPr>
          <w:rFonts w:ascii="TimesNewRomanPSMT" w:hAnsi="TimesNewRomanPSMT" w:cs="TimesNewRomanPSMT"/>
          <w:szCs w:val="22"/>
          <w:lang w:eastAsia="ja-JP"/>
        </w:rPr>
        <w:t>SCAN.request</w:t>
      </w:r>
      <w:proofErr w:type="spellEnd"/>
      <w:r w:rsidRPr="00501FC7">
        <w:rPr>
          <w:rFonts w:ascii="TimesNewRomanPSMT" w:hAnsi="TimesNewRomanPSMT" w:cs="TimesNewRomanPSMT"/>
          <w:szCs w:val="22"/>
          <w:lang w:eastAsia="ja-JP"/>
        </w:rPr>
        <w:t xml:space="preserve"> primitive in that the introduction to bullet says “</w:t>
      </w:r>
      <w:r w:rsidRPr="00501FC7">
        <w:rPr>
          <w:rFonts w:ascii="TimesNewRomanPSMT" w:hAnsi="TimesNewRomanPSMT" w:cs="TimesNewRomanPSMT"/>
          <w:sz w:val="20"/>
          <w:lang w:eastAsia="ja-JP" w:bidi="he-IL"/>
        </w:rPr>
        <w:t>Upon receipt of the MLME-</w:t>
      </w:r>
      <w:proofErr w:type="spellStart"/>
      <w:r w:rsidRPr="00501FC7">
        <w:rPr>
          <w:rFonts w:ascii="TimesNewRomanPSMT" w:hAnsi="TimesNewRomanPSMT" w:cs="TimesNewRomanPSMT"/>
          <w:sz w:val="20"/>
          <w:lang w:eastAsia="ja-JP" w:bidi="he-IL"/>
        </w:rPr>
        <w:t>SCAN.request</w:t>
      </w:r>
      <w:proofErr w:type="spellEnd"/>
      <w:r w:rsidRPr="00501FC7">
        <w:rPr>
          <w:rFonts w:ascii="TimesNewRomanPSMT" w:hAnsi="TimesNewRomanPSMT" w:cs="TimesNewRomanPSMT"/>
          <w:sz w:val="20"/>
          <w:lang w:eastAsia="ja-JP" w:bidi="he-IL"/>
        </w:rPr>
        <w:t xml:space="preserve"> primitive …”</w:t>
      </w:r>
    </w:p>
    <w:p w:rsidR="00501FC7" w:rsidRDefault="00501FC7" w:rsidP="00C43394">
      <w:pPr>
        <w:pStyle w:val="ListParagraph"/>
        <w:numPr>
          <w:ilvl w:val="3"/>
          <w:numId w:val="1"/>
        </w:numPr>
      </w:pPr>
      <w:r w:rsidRPr="00501FC7">
        <w:t xml:space="preserve">Discussion on how </w:t>
      </w:r>
      <w:proofErr w:type="spellStart"/>
      <w:r w:rsidRPr="00501FC7">
        <w:t>ProbeDelay</w:t>
      </w:r>
      <w:proofErr w:type="spellEnd"/>
      <w:r w:rsidRPr="00501FC7">
        <w:t xml:space="preserve"> is set and defined by different interests groups.</w:t>
      </w:r>
    </w:p>
    <w:p w:rsidR="00501FC7" w:rsidRDefault="00501FC7" w:rsidP="00C43394">
      <w:pPr>
        <w:pStyle w:val="ListParagraph"/>
        <w:numPr>
          <w:ilvl w:val="3"/>
          <w:numId w:val="1"/>
        </w:numPr>
      </w:pPr>
      <w:r>
        <w:t>Other comments similarly should be addressed.</w:t>
      </w:r>
    </w:p>
    <w:p w:rsidR="00501FC7" w:rsidRDefault="00501FC7" w:rsidP="00C43394">
      <w:pPr>
        <w:pStyle w:val="ListParagraph"/>
        <w:numPr>
          <w:ilvl w:val="4"/>
          <w:numId w:val="1"/>
        </w:numPr>
      </w:pPr>
      <w:r>
        <w:t>CID 5501, 5621 are similar comments</w:t>
      </w:r>
    </w:p>
    <w:p w:rsidR="00501FC7" w:rsidRDefault="00501FC7" w:rsidP="00C43394">
      <w:pPr>
        <w:pStyle w:val="ListParagraph"/>
        <w:numPr>
          <w:ilvl w:val="4"/>
          <w:numId w:val="1"/>
        </w:numPr>
      </w:pPr>
      <w:r>
        <w:t>The proposed resolution could be the same for these.</w:t>
      </w:r>
    </w:p>
    <w:p w:rsidR="00501FC7" w:rsidRDefault="00501FC7" w:rsidP="00C43394">
      <w:pPr>
        <w:pStyle w:val="ListParagraph"/>
        <w:numPr>
          <w:ilvl w:val="4"/>
          <w:numId w:val="1"/>
        </w:numPr>
      </w:pPr>
      <w:r>
        <w:t>CID 5501 was assigned to Emily QI, and 5621 was assigned to Mark HAMILTON</w:t>
      </w:r>
    </w:p>
    <w:p w:rsidR="00501FC7" w:rsidRDefault="00501FC7" w:rsidP="00C43394">
      <w:pPr>
        <w:pStyle w:val="ListParagraph"/>
        <w:numPr>
          <w:ilvl w:val="3"/>
          <w:numId w:val="1"/>
        </w:numPr>
      </w:pPr>
      <w:r>
        <w:t>Proceed with the rejection on this CID, and take the others later.</w:t>
      </w:r>
    </w:p>
    <w:p w:rsidR="00501FC7" w:rsidRDefault="00501FC7" w:rsidP="00C43394">
      <w:pPr>
        <w:pStyle w:val="ListParagraph"/>
        <w:numPr>
          <w:ilvl w:val="3"/>
          <w:numId w:val="1"/>
        </w:numPr>
      </w:pPr>
      <w:r>
        <w:t>No objection – Mark Ready for motion</w:t>
      </w:r>
    </w:p>
    <w:p w:rsidR="00501FC7" w:rsidRPr="00651B1C" w:rsidRDefault="00501FC7" w:rsidP="00C43394">
      <w:pPr>
        <w:pStyle w:val="ListParagraph"/>
        <w:numPr>
          <w:ilvl w:val="2"/>
          <w:numId w:val="1"/>
        </w:numPr>
        <w:rPr>
          <w:highlight w:val="green"/>
        </w:rPr>
      </w:pPr>
      <w:r w:rsidRPr="00651B1C">
        <w:rPr>
          <w:highlight w:val="green"/>
        </w:rPr>
        <w:t xml:space="preserve">CID 6209 </w:t>
      </w:r>
      <w:r w:rsidR="008754F7" w:rsidRPr="00651B1C">
        <w:rPr>
          <w:highlight w:val="green"/>
        </w:rPr>
        <w:t>(MAC)</w:t>
      </w:r>
    </w:p>
    <w:p w:rsidR="008754F7" w:rsidRDefault="008754F7" w:rsidP="00C43394">
      <w:pPr>
        <w:pStyle w:val="ListParagraph"/>
        <w:numPr>
          <w:ilvl w:val="2"/>
          <w:numId w:val="1"/>
        </w:numPr>
        <w:ind w:left="2880"/>
      </w:pPr>
      <w:r>
        <w:t>Review comment</w:t>
      </w:r>
    </w:p>
    <w:p w:rsidR="008754F7" w:rsidRDefault="008754F7" w:rsidP="00C43394">
      <w:pPr>
        <w:pStyle w:val="ListParagraph"/>
        <w:numPr>
          <w:ilvl w:val="2"/>
          <w:numId w:val="1"/>
        </w:numPr>
        <w:ind w:left="2880"/>
      </w:pPr>
      <w:r>
        <w:t>Review Discussion</w:t>
      </w:r>
    </w:p>
    <w:p w:rsidR="008754F7" w:rsidRPr="00961453" w:rsidRDefault="008754F7" w:rsidP="00C43394">
      <w:pPr>
        <w:pStyle w:val="ListParagraph"/>
        <w:numPr>
          <w:ilvl w:val="2"/>
          <w:numId w:val="1"/>
        </w:numPr>
        <w:ind w:left="2880"/>
      </w:pPr>
      <w:r>
        <w:t xml:space="preserve">Proposed Resolution: </w:t>
      </w:r>
      <w:r w:rsidRPr="00961453">
        <w:t>REVISED</w:t>
      </w:r>
    </w:p>
    <w:p w:rsidR="008754F7" w:rsidRDefault="008754F7" w:rsidP="00C43394">
      <w:pPr>
        <w:ind w:left="3600"/>
      </w:pPr>
      <w:r w:rsidRPr="00961453">
        <w:t>At P 1540 L23</w:t>
      </w:r>
    </w:p>
    <w:p w:rsidR="008754F7" w:rsidRPr="00961453" w:rsidRDefault="008754F7" w:rsidP="00C43394">
      <w:pPr>
        <w:ind w:left="3600"/>
      </w:pPr>
      <w:r>
        <w:t xml:space="preserve">Replace </w:t>
      </w:r>
    </w:p>
    <w:p w:rsidR="008754F7" w:rsidRPr="00882576" w:rsidRDefault="008754F7" w:rsidP="00C43394">
      <w:pPr>
        <w:autoSpaceDE w:val="0"/>
        <w:autoSpaceDN w:val="0"/>
        <w:adjustRightInd w:val="0"/>
        <w:ind w:left="3600"/>
        <w:rPr>
          <w:rFonts w:ascii="TimesNewRomanPSMT" w:hAnsi="TimesNewRomanPSMT" w:cs="TimesNewRomanPSMT"/>
          <w:sz w:val="24"/>
          <w:szCs w:val="24"/>
          <w:lang w:eastAsia="ja-JP" w:bidi="he-IL"/>
        </w:rPr>
      </w:pPr>
      <w:r>
        <w:rPr>
          <w:rFonts w:ascii="TimesNewRomanPSMT" w:hAnsi="TimesNewRomanPSMT" w:cs="TimesNewRomanPSMT"/>
          <w:sz w:val="24"/>
          <w:szCs w:val="24"/>
          <w:lang w:eastAsia="ja-JP" w:bidi="he-IL"/>
        </w:rPr>
        <w:t>“</w:t>
      </w:r>
      <w:r w:rsidRPr="00882576">
        <w:rPr>
          <w:rFonts w:ascii="TimesNewRomanPSMT" w:hAnsi="TimesNewRomanPSMT" w:cs="TimesNewRomanPSMT"/>
          <w:sz w:val="24"/>
          <w:szCs w:val="24"/>
          <w:lang w:eastAsia="ja-JP" w:bidi="he-IL"/>
        </w:rPr>
        <w:t xml:space="preserve">f) If </w:t>
      </w:r>
      <w:proofErr w:type="spellStart"/>
      <w:r w:rsidRPr="00882576">
        <w:rPr>
          <w:rFonts w:ascii="TimesNewRomanPSMT" w:hAnsi="TimesNewRomanPSMT" w:cs="TimesNewRomanPSMT"/>
          <w:sz w:val="24"/>
          <w:szCs w:val="24"/>
          <w:lang w:eastAsia="ja-JP" w:bidi="he-IL"/>
        </w:rPr>
        <w:t>aPHY-CCA.indication</w:t>
      </w:r>
      <w:proofErr w:type="spellEnd"/>
      <w:r w:rsidRPr="00882576">
        <w:rPr>
          <w:rFonts w:ascii="TimesNewRomanPSMT" w:hAnsi="TimesNewRomanPSMT" w:cs="TimesNewRomanPSMT"/>
          <w:sz w:val="24"/>
          <w:szCs w:val="24"/>
          <w:lang w:eastAsia="ja-JP" w:bidi="he-IL"/>
        </w:rPr>
        <w:t xml:space="preserve"> (BUSY) primitive is received before the timer reaches </w:t>
      </w:r>
      <w:proofErr w:type="spellStart"/>
      <w:r w:rsidRPr="00882576">
        <w:rPr>
          <w:rFonts w:ascii="TimesNewRomanPSMT" w:hAnsi="TimesNewRomanPSMT" w:cs="TimesNewRomanPSMT"/>
          <w:sz w:val="24"/>
          <w:szCs w:val="24"/>
          <w:lang w:eastAsia="ja-JP" w:bidi="he-IL"/>
        </w:rPr>
        <w:t>MinChannelTime</w:t>
      </w:r>
      <w:proofErr w:type="spellEnd"/>
      <w:r w:rsidRPr="00882576">
        <w:rPr>
          <w:rFonts w:ascii="TimesNewRomanPSMT" w:hAnsi="TimesNewRomanPSMT" w:cs="TimesNewRomanPSMT"/>
          <w:sz w:val="24"/>
          <w:szCs w:val="24"/>
          <w:lang w:eastAsia="ja-JP" w:bidi="he-IL"/>
        </w:rPr>
        <w:t>,</w:t>
      </w:r>
      <w:r>
        <w:rPr>
          <w:rFonts w:ascii="TimesNewRomanPSMT" w:hAnsi="TimesNewRomanPSMT" w:cs="TimesNewRomanPSMT"/>
          <w:sz w:val="24"/>
          <w:szCs w:val="24"/>
          <w:lang w:eastAsia="ja-JP" w:bidi="he-IL"/>
        </w:rPr>
        <w:t xml:space="preserve"> </w:t>
      </w:r>
      <w:r w:rsidRPr="00882576">
        <w:rPr>
          <w:rFonts w:ascii="TimesNewRomanPSMT" w:hAnsi="TimesNewRomanPSMT" w:cs="TimesNewRomanPSMT"/>
          <w:sz w:val="24"/>
          <w:szCs w:val="24"/>
          <w:lang w:eastAsia="ja-JP" w:bidi="he-IL"/>
        </w:rPr>
        <w:t xml:space="preserve">wait until the timer reaches </w:t>
      </w:r>
      <w:proofErr w:type="spellStart"/>
      <w:r w:rsidRPr="00882576">
        <w:rPr>
          <w:rFonts w:ascii="TimesNewRomanPSMT" w:hAnsi="TimesNewRomanPSMT" w:cs="TimesNewRomanPSMT"/>
          <w:sz w:val="24"/>
          <w:szCs w:val="24"/>
          <w:lang w:eastAsia="ja-JP" w:bidi="he-IL"/>
        </w:rPr>
        <w:t>MaxChannelTime</w:t>
      </w:r>
      <w:proofErr w:type="spellEnd"/>
      <w:r w:rsidRPr="00882576">
        <w:rPr>
          <w:rFonts w:ascii="TimesNewRomanPSMT" w:hAnsi="TimesNewRomanPSMT" w:cs="TimesNewRomanPSMT"/>
          <w:sz w:val="24"/>
          <w:szCs w:val="24"/>
          <w:lang w:eastAsia="ja-JP" w:bidi="he-IL"/>
        </w:rPr>
        <w:t xml:space="preserve"> and then process all received probe responses;</w:t>
      </w:r>
      <w:r>
        <w:rPr>
          <w:rFonts w:ascii="TimesNewRomanPSMT" w:hAnsi="TimesNewRomanPSMT" w:cs="TimesNewRomanPSMT"/>
          <w:sz w:val="24"/>
          <w:szCs w:val="24"/>
          <w:lang w:eastAsia="ja-JP" w:bidi="he-IL"/>
        </w:rPr>
        <w:t xml:space="preserve"> </w:t>
      </w:r>
      <w:r w:rsidRPr="00882576">
        <w:rPr>
          <w:rFonts w:ascii="TimesNewRomanPSMT" w:hAnsi="TimesNewRomanPSMT" w:cs="TimesNewRomanPSMT"/>
          <w:sz w:val="24"/>
          <w:szCs w:val="24"/>
          <w:lang w:eastAsia="ja-JP" w:bidi="he-IL"/>
        </w:rPr>
        <w:t xml:space="preserve">otherwise, when the timer reaches </w:t>
      </w:r>
      <w:proofErr w:type="spellStart"/>
      <w:r w:rsidRPr="00882576">
        <w:rPr>
          <w:rFonts w:ascii="TimesNewRomanPSMT" w:hAnsi="TimesNewRomanPSMT" w:cs="TimesNewRomanPSMT"/>
          <w:sz w:val="24"/>
          <w:szCs w:val="24"/>
          <w:lang w:eastAsia="ja-JP" w:bidi="he-IL"/>
        </w:rPr>
        <w:t>Mi</w:t>
      </w:r>
      <w:r>
        <w:rPr>
          <w:rFonts w:ascii="TimesNewRomanPSMT" w:hAnsi="TimesNewRomanPSMT" w:cs="TimesNewRomanPSMT"/>
          <w:sz w:val="24"/>
          <w:szCs w:val="24"/>
          <w:lang w:eastAsia="ja-JP" w:bidi="he-IL"/>
        </w:rPr>
        <w:t>nChannelTime</w:t>
      </w:r>
      <w:proofErr w:type="spellEnd"/>
      <w:r>
        <w:rPr>
          <w:rFonts w:ascii="TimesNewRomanPSMT" w:hAnsi="TimesNewRomanPSMT" w:cs="TimesNewRomanPSMT"/>
          <w:sz w:val="24"/>
          <w:szCs w:val="24"/>
          <w:lang w:eastAsia="ja-JP" w:bidi="he-IL"/>
        </w:rPr>
        <w:t>, proceed to step f)</w:t>
      </w:r>
      <w:r w:rsidRPr="00882576">
        <w:rPr>
          <w:rFonts w:ascii="TimesNewRomanPSMT" w:hAnsi="TimesNewRomanPSMT" w:cs="TimesNewRomanPSMT"/>
          <w:sz w:val="24"/>
          <w:szCs w:val="24"/>
          <w:lang w:eastAsia="ja-JP" w:bidi="he-IL"/>
        </w:rPr>
        <w:t>.</w:t>
      </w:r>
    </w:p>
    <w:p w:rsidR="008754F7" w:rsidRPr="00882576" w:rsidRDefault="008754F7" w:rsidP="00C43394">
      <w:pPr>
        <w:ind w:left="3600"/>
        <w:rPr>
          <w:rFonts w:ascii="TimesNewRomanPSMT" w:hAnsi="TimesNewRomanPSMT" w:cs="TimesNewRomanPSMT"/>
          <w:sz w:val="24"/>
          <w:szCs w:val="24"/>
          <w:lang w:eastAsia="ja-JP"/>
        </w:rPr>
      </w:pPr>
      <w:r w:rsidRPr="00882576">
        <w:rPr>
          <w:rFonts w:ascii="TimesNewRomanPSMT" w:hAnsi="TimesNewRomanPSMT" w:cs="TimesNewRomanPSMT"/>
          <w:sz w:val="24"/>
          <w:szCs w:val="24"/>
          <w:lang w:eastAsia="ja-JP" w:bidi="he-IL"/>
        </w:rPr>
        <w:t>g) Set the NAV to 0 and scan the next channel.</w:t>
      </w:r>
      <w:r>
        <w:rPr>
          <w:rFonts w:ascii="TimesNewRomanPSMT" w:hAnsi="TimesNewRomanPSMT" w:cs="TimesNewRomanPSMT"/>
          <w:sz w:val="24"/>
          <w:szCs w:val="24"/>
          <w:lang w:eastAsia="ja-JP" w:bidi="he-IL"/>
        </w:rPr>
        <w:t>”</w:t>
      </w:r>
    </w:p>
    <w:p w:rsidR="008754F7" w:rsidRPr="00882576" w:rsidRDefault="008754F7" w:rsidP="00C43394">
      <w:pPr>
        <w:ind w:left="3600"/>
        <w:rPr>
          <w:rFonts w:ascii="TimesNewRomanPSMT" w:hAnsi="TimesNewRomanPSMT" w:cs="TimesNewRomanPSMT"/>
          <w:szCs w:val="22"/>
          <w:lang w:eastAsia="ja-JP"/>
        </w:rPr>
      </w:pPr>
    </w:p>
    <w:p w:rsidR="008754F7" w:rsidRPr="008500DE" w:rsidRDefault="008754F7" w:rsidP="00C43394">
      <w:pPr>
        <w:autoSpaceDE w:val="0"/>
        <w:autoSpaceDN w:val="0"/>
        <w:adjustRightInd w:val="0"/>
        <w:ind w:left="3600"/>
        <w:rPr>
          <w:rFonts w:ascii="TimesNewRomanPSMT" w:hAnsi="TimesNewRomanPSMT" w:cs="TimesNewRomanPSMT"/>
          <w:lang w:eastAsia="ja-JP"/>
        </w:rPr>
      </w:pPr>
      <w:r>
        <w:rPr>
          <w:rFonts w:ascii="TimesNewRomanPSMT" w:hAnsi="TimesNewRomanPSMT" w:cs="TimesNewRomanPSMT"/>
          <w:szCs w:val="22"/>
          <w:lang w:eastAsia="ja-JP"/>
        </w:rPr>
        <w:t>WITH</w:t>
      </w:r>
    </w:p>
    <w:p w:rsidR="008754F7" w:rsidRDefault="008754F7" w:rsidP="00C43394">
      <w:pPr>
        <w:autoSpaceDE w:val="0"/>
        <w:autoSpaceDN w:val="0"/>
        <w:adjustRightInd w:val="0"/>
        <w:ind w:left="3600"/>
        <w:rPr>
          <w:rFonts w:ascii="TimesNewRomanPSMT" w:hAnsi="TimesNewRomanPSMT" w:cs="TimesNewRomanPSMT"/>
          <w:sz w:val="24"/>
          <w:szCs w:val="24"/>
          <w:lang w:eastAsia="ja-JP"/>
        </w:rPr>
      </w:pPr>
      <w:r>
        <w:rPr>
          <w:rFonts w:ascii="TimesNewRomanPSMT" w:hAnsi="TimesNewRomanPSMT" w:cs="TimesNewRomanPSMT"/>
          <w:sz w:val="24"/>
          <w:szCs w:val="24"/>
          <w:lang w:eastAsia="ja-JP"/>
        </w:rPr>
        <w:t>f</w:t>
      </w:r>
      <w:r w:rsidRPr="00882576">
        <w:rPr>
          <w:rFonts w:ascii="TimesNewRomanPSMT" w:hAnsi="TimesNewRomanPSMT" w:cs="TimesNewRomanPSMT"/>
          <w:sz w:val="24"/>
          <w:szCs w:val="24"/>
          <w:lang w:eastAsia="ja-JP"/>
        </w:rPr>
        <w:t>) If a PHY-</w:t>
      </w:r>
      <w:proofErr w:type="spellStart"/>
      <w:r w:rsidRPr="00882576">
        <w:rPr>
          <w:rFonts w:ascii="TimesNewRomanPSMT" w:hAnsi="TimesNewRomanPSMT" w:cs="TimesNewRomanPSMT"/>
          <w:sz w:val="24"/>
          <w:szCs w:val="24"/>
          <w:lang w:eastAsia="ja-JP"/>
        </w:rPr>
        <w:t>CCA.indication</w:t>
      </w:r>
      <w:proofErr w:type="spellEnd"/>
      <w:r w:rsidRPr="00882576">
        <w:rPr>
          <w:rFonts w:ascii="TimesNewRomanPSMT" w:hAnsi="TimesNewRomanPSMT" w:cs="TimesNewRomanPSMT"/>
          <w:sz w:val="24"/>
          <w:szCs w:val="24"/>
          <w:lang w:eastAsia="ja-JP"/>
        </w:rPr>
        <w:t xml:space="preserve"> (BUSY) primitive is not received</w:t>
      </w:r>
      <w:r w:rsidRPr="00F059D5">
        <w:rPr>
          <w:rFonts w:ascii="TimesNewRomanPSMT" w:hAnsi="TimesNewRomanPSMT" w:cs="TimesNewRomanPSMT"/>
          <w:sz w:val="24"/>
          <w:szCs w:val="24"/>
          <w:lang w:eastAsia="ja-JP" w:bidi="he-IL"/>
        </w:rPr>
        <w:t xml:space="preserve"> </w:t>
      </w:r>
      <w:r w:rsidRPr="00882576">
        <w:rPr>
          <w:rFonts w:ascii="TimesNewRomanPSMT" w:hAnsi="TimesNewRomanPSMT" w:cs="TimesNewRomanPSMT"/>
          <w:sz w:val="24"/>
          <w:szCs w:val="24"/>
          <w:lang w:eastAsia="ja-JP" w:bidi="he-IL"/>
        </w:rPr>
        <w:t xml:space="preserve">before the timer reaches </w:t>
      </w:r>
      <w:proofErr w:type="spellStart"/>
      <w:r w:rsidRPr="00882576">
        <w:rPr>
          <w:rFonts w:ascii="TimesNewRomanPSMT" w:hAnsi="TimesNewRomanPSMT" w:cs="TimesNewRomanPSMT"/>
          <w:sz w:val="24"/>
          <w:szCs w:val="24"/>
          <w:lang w:eastAsia="ja-JP" w:bidi="he-IL"/>
        </w:rPr>
        <w:t>MinChannelTime</w:t>
      </w:r>
      <w:proofErr w:type="spellEnd"/>
      <w:r w:rsidRPr="00882576">
        <w:rPr>
          <w:rFonts w:ascii="TimesNewRomanPSMT" w:hAnsi="TimesNewRomanPSMT" w:cs="TimesNewRomanPSMT"/>
          <w:sz w:val="24"/>
          <w:szCs w:val="24"/>
          <w:lang w:eastAsia="ja-JP"/>
        </w:rPr>
        <w:t xml:space="preserve">, proceed to step </w:t>
      </w:r>
      <w:r>
        <w:rPr>
          <w:rFonts w:ascii="TimesNewRomanPSMT" w:hAnsi="TimesNewRomanPSMT" w:cs="TimesNewRomanPSMT"/>
          <w:sz w:val="24"/>
          <w:szCs w:val="24"/>
          <w:lang w:eastAsia="ja-JP"/>
        </w:rPr>
        <w:t>h</w:t>
      </w:r>
      <w:r w:rsidRPr="00882576">
        <w:rPr>
          <w:rFonts w:ascii="TimesNewRomanPSMT" w:hAnsi="TimesNewRomanPSMT" w:cs="TimesNewRomanPSMT"/>
          <w:sz w:val="24"/>
          <w:szCs w:val="24"/>
          <w:lang w:eastAsia="ja-JP"/>
        </w:rPr>
        <w:t>)</w:t>
      </w:r>
      <w:r>
        <w:rPr>
          <w:rFonts w:ascii="TimesNewRomanPSMT" w:hAnsi="TimesNewRomanPSMT" w:cs="TimesNewRomanPSMT"/>
          <w:sz w:val="24"/>
          <w:szCs w:val="24"/>
          <w:lang w:eastAsia="ja-JP"/>
        </w:rPr>
        <w:t>.</w:t>
      </w:r>
    </w:p>
    <w:p w:rsidR="008754F7" w:rsidRDefault="008754F7" w:rsidP="00C43394">
      <w:pPr>
        <w:autoSpaceDE w:val="0"/>
        <w:autoSpaceDN w:val="0"/>
        <w:adjustRightInd w:val="0"/>
        <w:ind w:left="3600"/>
        <w:rPr>
          <w:rFonts w:ascii="TimesNewRomanPSMT" w:hAnsi="TimesNewRomanPSMT" w:cs="TimesNewRomanPSMT"/>
          <w:sz w:val="24"/>
          <w:szCs w:val="24"/>
          <w:lang w:eastAsia="ja-JP"/>
        </w:rPr>
      </w:pPr>
      <w:r>
        <w:rPr>
          <w:rFonts w:ascii="TimesNewRomanPSMT" w:hAnsi="TimesNewRomanPSMT" w:cs="TimesNewRomanPSMT"/>
          <w:sz w:val="24"/>
          <w:szCs w:val="24"/>
          <w:lang w:eastAsia="ja-JP"/>
        </w:rPr>
        <w:t xml:space="preserve">g) </w:t>
      </w:r>
      <w:r w:rsidRPr="00882576">
        <w:rPr>
          <w:rFonts w:ascii="TimesNewRomanPSMT" w:hAnsi="TimesNewRomanPSMT" w:cs="TimesNewRomanPSMT"/>
          <w:sz w:val="24"/>
          <w:szCs w:val="24"/>
          <w:lang w:eastAsia="ja-JP"/>
        </w:rPr>
        <w:t xml:space="preserve">Wait until the timer reaches </w:t>
      </w:r>
      <w:proofErr w:type="spellStart"/>
      <w:r w:rsidRPr="00882576">
        <w:rPr>
          <w:rFonts w:ascii="TimesNewRomanPSMT" w:hAnsi="TimesNewRomanPSMT" w:cs="TimesNewRomanPSMT"/>
          <w:sz w:val="24"/>
          <w:szCs w:val="24"/>
          <w:lang w:eastAsia="ja-JP"/>
        </w:rPr>
        <w:t>MaxChannelTime</w:t>
      </w:r>
      <w:proofErr w:type="spellEnd"/>
      <w:r>
        <w:rPr>
          <w:rFonts w:ascii="TimesNewRomanPSMT" w:hAnsi="TimesNewRomanPSMT" w:cs="TimesNewRomanPSMT"/>
          <w:sz w:val="24"/>
          <w:szCs w:val="24"/>
          <w:lang w:eastAsia="ja-JP"/>
        </w:rPr>
        <w:t xml:space="preserve"> and p</w:t>
      </w:r>
      <w:r w:rsidRPr="00D40921">
        <w:rPr>
          <w:rFonts w:ascii="TimesNewRomanPSMT" w:hAnsi="TimesNewRomanPSMT" w:cs="TimesNewRomanPSMT"/>
          <w:sz w:val="24"/>
          <w:szCs w:val="24"/>
          <w:lang w:eastAsia="ja-JP"/>
        </w:rPr>
        <w:t>rocess all received probe responses.</w:t>
      </w:r>
    </w:p>
    <w:p w:rsidR="008754F7" w:rsidRPr="00882576" w:rsidRDefault="008754F7" w:rsidP="00C43394">
      <w:pPr>
        <w:ind w:left="3600"/>
        <w:rPr>
          <w:rFonts w:ascii="TimesNewRomanPSMT" w:hAnsi="TimesNewRomanPSMT" w:cs="TimesNewRomanPSMT"/>
          <w:sz w:val="24"/>
          <w:szCs w:val="24"/>
          <w:lang w:eastAsia="ja-JP"/>
        </w:rPr>
      </w:pPr>
      <w:r>
        <w:rPr>
          <w:rFonts w:ascii="TimesNewRomanPSMT" w:hAnsi="TimesNewRomanPSMT" w:cs="TimesNewRomanPSMT"/>
          <w:sz w:val="24"/>
          <w:szCs w:val="24"/>
          <w:lang w:eastAsia="ja-JP"/>
        </w:rPr>
        <w:t>h</w:t>
      </w:r>
      <w:r w:rsidRPr="00882576">
        <w:rPr>
          <w:rFonts w:ascii="TimesNewRomanPSMT" w:hAnsi="TimesNewRomanPSMT" w:cs="TimesNewRomanPSMT"/>
          <w:sz w:val="24"/>
          <w:szCs w:val="24"/>
          <w:lang w:eastAsia="ja-JP"/>
        </w:rPr>
        <w:t>) Set the NAV to 0 and scan the next channel.”</w:t>
      </w:r>
    </w:p>
    <w:p w:rsidR="008754F7" w:rsidRDefault="008754F7" w:rsidP="00C43394">
      <w:pPr>
        <w:pStyle w:val="ListParagraph"/>
        <w:numPr>
          <w:ilvl w:val="2"/>
          <w:numId w:val="1"/>
        </w:numPr>
        <w:ind w:left="2880"/>
      </w:pPr>
      <w:r>
        <w:t>No Objection – Mark Ready for Motion</w:t>
      </w:r>
    </w:p>
    <w:p w:rsidR="008754F7" w:rsidRPr="00651B1C" w:rsidRDefault="008754F7" w:rsidP="00C43394">
      <w:pPr>
        <w:pStyle w:val="ListParagraph"/>
        <w:numPr>
          <w:ilvl w:val="2"/>
          <w:numId w:val="1"/>
        </w:numPr>
        <w:rPr>
          <w:highlight w:val="green"/>
        </w:rPr>
      </w:pPr>
      <w:r w:rsidRPr="00651B1C">
        <w:rPr>
          <w:highlight w:val="green"/>
        </w:rPr>
        <w:t>CID 6210 (MAC)</w:t>
      </w:r>
    </w:p>
    <w:p w:rsidR="008754F7" w:rsidRDefault="008754F7" w:rsidP="00C43394">
      <w:pPr>
        <w:pStyle w:val="ListParagraph"/>
        <w:numPr>
          <w:ilvl w:val="3"/>
          <w:numId w:val="1"/>
        </w:numPr>
      </w:pPr>
      <w:r>
        <w:t>Review comment</w:t>
      </w:r>
    </w:p>
    <w:p w:rsidR="008754F7" w:rsidRDefault="008754F7" w:rsidP="00C43394">
      <w:pPr>
        <w:pStyle w:val="ListParagraph"/>
        <w:numPr>
          <w:ilvl w:val="3"/>
          <w:numId w:val="1"/>
        </w:numPr>
      </w:pPr>
      <w:r>
        <w:t>Review discussion</w:t>
      </w:r>
    </w:p>
    <w:p w:rsidR="008754F7" w:rsidRPr="008754F7" w:rsidRDefault="008754F7" w:rsidP="00C43394">
      <w:pPr>
        <w:pStyle w:val="ListParagraph"/>
        <w:numPr>
          <w:ilvl w:val="3"/>
          <w:numId w:val="1"/>
        </w:numPr>
        <w:rPr>
          <w:rFonts w:ascii="TimesNewRomanPSMT" w:hAnsi="TimesNewRomanPSMT" w:cs="TimesNewRomanPSMT"/>
          <w:szCs w:val="22"/>
          <w:lang w:eastAsia="ja-JP"/>
        </w:rPr>
      </w:pPr>
      <w:r>
        <w:t xml:space="preserve">Proposed Resolution: </w:t>
      </w:r>
      <w:r w:rsidRPr="008754F7">
        <w:rPr>
          <w:rFonts w:ascii="TimesNewRomanPSMT" w:hAnsi="TimesNewRomanPSMT" w:cs="TimesNewRomanPSMT"/>
          <w:szCs w:val="22"/>
          <w:lang w:eastAsia="ja-JP"/>
        </w:rPr>
        <w:t>REJECT</w:t>
      </w:r>
      <w:r>
        <w:rPr>
          <w:rFonts w:ascii="TimesNewRomanPSMT" w:hAnsi="TimesNewRomanPSMT" w:cs="TimesNewRomanPSMT"/>
          <w:szCs w:val="22"/>
          <w:lang w:eastAsia="ja-JP"/>
        </w:rPr>
        <w:t xml:space="preserve">: </w:t>
      </w:r>
      <w:r w:rsidRPr="008754F7">
        <w:rPr>
          <w:rFonts w:ascii="TimesNewRomanPSMT" w:hAnsi="TimesNewRomanPSMT" w:cs="TimesNewRomanPSMT"/>
          <w:szCs w:val="22"/>
          <w:lang w:eastAsia="ja-JP"/>
        </w:rPr>
        <w:t>A non-AP STA is capable of measuring the relative drift between the clocks and to be able to accurately measure TBTT relative to the AP clock.  Even if the AP advertised its accuracy, the non-AP STA would still be better to actually measure the relative drift.</w:t>
      </w:r>
    </w:p>
    <w:p w:rsidR="008754F7" w:rsidRDefault="008754F7" w:rsidP="00C43394">
      <w:pPr>
        <w:pStyle w:val="ListParagraph"/>
        <w:numPr>
          <w:ilvl w:val="3"/>
          <w:numId w:val="1"/>
        </w:numPr>
      </w:pPr>
      <w:r>
        <w:t>Discussion on proposed resolution: none</w:t>
      </w:r>
    </w:p>
    <w:p w:rsidR="008754F7" w:rsidRDefault="008754F7" w:rsidP="00C43394">
      <w:pPr>
        <w:pStyle w:val="ListParagraph"/>
        <w:numPr>
          <w:ilvl w:val="3"/>
          <w:numId w:val="1"/>
        </w:numPr>
      </w:pPr>
      <w:r>
        <w:t xml:space="preserve">One objection – </w:t>
      </w:r>
    </w:p>
    <w:p w:rsidR="00722737" w:rsidRDefault="00722737" w:rsidP="00C43394">
      <w:pPr>
        <w:pStyle w:val="ListParagraph"/>
        <w:numPr>
          <w:ilvl w:val="3"/>
          <w:numId w:val="1"/>
        </w:numPr>
      </w:pPr>
      <w:r>
        <w:t xml:space="preserve">Discussion of an alternative </w:t>
      </w:r>
    </w:p>
    <w:p w:rsidR="00722737" w:rsidRDefault="008754F7" w:rsidP="00C43394">
      <w:pPr>
        <w:pStyle w:val="ListParagraph"/>
        <w:numPr>
          <w:ilvl w:val="3"/>
          <w:numId w:val="1"/>
        </w:numPr>
      </w:pPr>
      <w:r>
        <w:t xml:space="preserve">Alternative Proposed Resolution: </w:t>
      </w:r>
      <w:r w:rsidR="00722737" w:rsidRPr="00722737">
        <w:t>REJECTED (MAC: 2015-09-25 15:32:17Z): The comment fails to identify changes in sufficient detail so that the specific wording of the changes that will satisfy the commenter can be determined.</w:t>
      </w:r>
    </w:p>
    <w:p w:rsidR="00F806D8" w:rsidRDefault="00F806D8" w:rsidP="00F806D8">
      <w:pPr>
        <w:pStyle w:val="ListParagraph"/>
        <w:numPr>
          <w:ilvl w:val="3"/>
          <w:numId w:val="1"/>
        </w:numPr>
      </w:pPr>
      <w:r>
        <w:t>No objection – Mark Ready for Motion</w:t>
      </w:r>
    </w:p>
    <w:p w:rsidR="00722737" w:rsidRDefault="00722737" w:rsidP="00C43394">
      <w:pPr>
        <w:pStyle w:val="ListParagraph"/>
        <w:numPr>
          <w:ilvl w:val="2"/>
          <w:numId w:val="1"/>
        </w:numPr>
      </w:pPr>
      <w:r>
        <w:t>CID</w:t>
      </w:r>
      <w:r w:rsidR="00C43394">
        <w:t xml:space="preserve"> 6779</w:t>
      </w:r>
    </w:p>
    <w:p w:rsidR="00974FDA" w:rsidRDefault="00974FDA" w:rsidP="00C43394">
      <w:pPr>
        <w:pStyle w:val="ListParagraph"/>
        <w:numPr>
          <w:ilvl w:val="3"/>
          <w:numId w:val="1"/>
        </w:numPr>
      </w:pPr>
      <w:r>
        <w:t>Not ready for today.</w:t>
      </w:r>
    </w:p>
    <w:p w:rsidR="00C43394" w:rsidRDefault="00C43394" w:rsidP="00C43394">
      <w:pPr>
        <w:pStyle w:val="ListParagraph"/>
        <w:numPr>
          <w:ilvl w:val="2"/>
          <w:numId w:val="1"/>
        </w:numPr>
      </w:pPr>
      <w:r>
        <w:t>End of time – will post R3</w:t>
      </w:r>
      <w:r>
        <w:tab/>
      </w:r>
    </w:p>
    <w:p w:rsidR="00722737" w:rsidRPr="00722737" w:rsidRDefault="00722737" w:rsidP="00722737">
      <w:pPr>
        <w:pStyle w:val="ListParagraph"/>
        <w:numPr>
          <w:ilvl w:val="1"/>
          <w:numId w:val="1"/>
        </w:numPr>
      </w:pPr>
      <w:r w:rsidRPr="00651B1C">
        <w:rPr>
          <w:b/>
        </w:rPr>
        <w:lastRenderedPageBreak/>
        <w:t xml:space="preserve">Review Document: </w:t>
      </w:r>
      <w:r w:rsidRPr="00651B1C">
        <w:rPr>
          <w:b/>
          <w:szCs w:val="22"/>
        </w:rPr>
        <w:t>11-15-0762r9</w:t>
      </w:r>
      <w:r w:rsidRPr="00355034">
        <w:rPr>
          <w:szCs w:val="22"/>
        </w:rPr>
        <w:t xml:space="preserve"> - Mark Rison CIDs 6375, 6376, 6377 (10 mins)</w:t>
      </w:r>
    </w:p>
    <w:p w:rsidR="00722737" w:rsidRDefault="00722737" w:rsidP="00722737">
      <w:pPr>
        <w:pStyle w:val="ListParagraph"/>
        <w:numPr>
          <w:ilvl w:val="2"/>
          <w:numId w:val="1"/>
        </w:numPr>
      </w:pPr>
      <w:r>
        <w:t xml:space="preserve">CID </w:t>
      </w:r>
      <w:r w:rsidRPr="0078754E">
        <w:rPr>
          <w:highlight w:val="green"/>
        </w:rPr>
        <w:t>6375</w:t>
      </w:r>
      <w:r w:rsidR="00C43394">
        <w:t xml:space="preserve"> (MAC)</w:t>
      </w:r>
      <w:r>
        <w:t xml:space="preserve">, </w:t>
      </w:r>
      <w:r w:rsidRPr="0078754E">
        <w:rPr>
          <w:highlight w:val="green"/>
        </w:rPr>
        <w:t>6376</w:t>
      </w:r>
      <w:r w:rsidR="00C43394">
        <w:t xml:space="preserve"> (Editor)</w:t>
      </w:r>
      <w:r>
        <w:t xml:space="preserve">, </w:t>
      </w:r>
      <w:r w:rsidRPr="0078754E">
        <w:rPr>
          <w:highlight w:val="green"/>
        </w:rPr>
        <w:t>6377</w:t>
      </w:r>
      <w:r w:rsidR="00C43394">
        <w:t xml:space="preserve"> (MAC)</w:t>
      </w:r>
    </w:p>
    <w:p w:rsidR="00722737" w:rsidRDefault="00722737" w:rsidP="00722737">
      <w:pPr>
        <w:pStyle w:val="ListParagraph"/>
        <w:numPr>
          <w:ilvl w:val="3"/>
          <w:numId w:val="1"/>
        </w:numPr>
      </w:pPr>
      <w:r>
        <w:t>Review proposed changes</w:t>
      </w:r>
    </w:p>
    <w:p w:rsidR="00722737" w:rsidRDefault="00722737" w:rsidP="00722737">
      <w:pPr>
        <w:pStyle w:val="ListParagraph"/>
        <w:numPr>
          <w:ilvl w:val="3"/>
          <w:numId w:val="1"/>
        </w:numPr>
      </w:pPr>
      <w:r>
        <w:t>Note duplication to be removed.</w:t>
      </w:r>
    </w:p>
    <w:p w:rsidR="00722737" w:rsidRDefault="00722737" w:rsidP="00722737">
      <w:pPr>
        <w:pStyle w:val="ListParagraph"/>
        <w:numPr>
          <w:ilvl w:val="3"/>
          <w:numId w:val="1"/>
        </w:numPr>
      </w:pPr>
      <w:r>
        <w:t>Remove the highlighted yellow questions for now, and maybe have question in subsequent letter ballot.</w:t>
      </w:r>
    </w:p>
    <w:p w:rsidR="00722737" w:rsidRDefault="00722737" w:rsidP="00722737">
      <w:pPr>
        <w:pStyle w:val="ListParagraph"/>
        <w:numPr>
          <w:ilvl w:val="4"/>
          <w:numId w:val="1"/>
        </w:numPr>
      </w:pPr>
      <w:r>
        <w:t>Will move some of them to a discussion box, but will remove from text to avoid confusion for editors</w:t>
      </w:r>
    </w:p>
    <w:p w:rsidR="00722737" w:rsidRDefault="00974FDA" w:rsidP="00974FDA">
      <w:pPr>
        <w:pStyle w:val="ListParagraph"/>
        <w:numPr>
          <w:ilvl w:val="3"/>
          <w:numId w:val="1"/>
        </w:numPr>
      </w:pPr>
      <w:r>
        <w:t>Proposed Resolution</w:t>
      </w:r>
      <w:r w:rsidR="00C43394">
        <w:t xml:space="preserve"> for 6375 and 6377</w:t>
      </w:r>
      <w:r>
        <w:t xml:space="preserve">: </w:t>
      </w:r>
      <w:r w:rsidRPr="00974FDA">
        <w:t xml:space="preserve">REVISED (MAC: 2015-09-25 15:45:58Z): </w:t>
      </w:r>
      <w:r w:rsidR="00C43394">
        <w:t xml:space="preserve"> </w:t>
      </w:r>
      <w:r w:rsidRPr="00974FDA">
        <w:t>Make the changes shown for the CIDs 6375, 6376, 6377 in 11-15/762r10.</w:t>
      </w:r>
    </w:p>
    <w:p w:rsidR="00C43394" w:rsidRDefault="00C43394" w:rsidP="00C43394">
      <w:pPr>
        <w:pStyle w:val="ListParagraph"/>
        <w:numPr>
          <w:ilvl w:val="3"/>
          <w:numId w:val="1"/>
        </w:numPr>
      </w:pPr>
      <w:r>
        <w:t>Proposed Resolution for 6376:</w:t>
      </w:r>
      <w:r w:rsidRPr="00C43394">
        <w:t xml:space="preserve"> </w:t>
      </w:r>
      <w:r>
        <w:t xml:space="preserve">Revised; </w:t>
      </w:r>
      <w:r w:rsidRPr="00974FDA">
        <w:t>Make the changes shown for the CIDs 6375, 6376, 6377 in 11-15/762r10.</w:t>
      </w:r>
    </w:p>
    <w:p w:rsidR="00F806D8" w:rsidRDefault="00F806D8" w:rsidP="00F806D8">
      <w:pPr>
        <w:pStyle w:val="ListParagraph"/>
        <w:numPr>
          <w:ilvl w:val="3"/>
          <w:numId w:val="1"/>
        </w:numPr>
      </w:pPr>
      <w:r>
        <w:t xml:space="preserve">No objection – Mark </w:t>
      </w:r>
      <w:r w:rsidR="00651B1C">
        <w:t xml:space="preserve">all 3 CIDs </w:t>
      </w:r>
      <w:r>
        <w:t>Ready for Motion</w:t>
      </w:r>
    </w:p>
    <w:p w:rsidR="00974FDA" w:rsidRDefault="00974FDA" w:rsidP="00C43394">
      <w:pPr>
        <w:pStyle w:val="ListParagraph"/>
        <w:numPr>
          <w:ilvl w:val="1"/>
          <w:numId w:val="1"/>
        </w:numPr>
      </w:pPr>
      <w:r>
        <w:t>Review MAC CIDS</w:t>
      </w:r>
      <w:r w:rsidR="00651B1C">
        <w:t xml:space="preserve"> – Mark Hamilton</w:t>
      </w:r>
    </w:p>
    <w:p w:rsidR="00974FDA" w:rsidRPr="00F806D8" w:rsidRDefault="00974FDA" w:rsidP="00974FDA">
      <w:pPr>
        <w:pStyle w:val="ListParagraph"/>
        <w:numPr>
          <w:ilvl w:val="2"/>
          <w:numId w:val="1"/>
        </w:numPr>
        <w:rPr>
          <w:highlight w:val="green"/>
        </w:rPr>
      </w:pPr>
      <w:r w:rsidRPr="00F806D8">
        <w:rPr>
          <w:highlight w:val="green"/>
        </w:rPr>
        <w:t>CID 5621</w:t>
      </w:r>
      <w:r w:rsidR="00C43394" w:rsidRPr="00F806D8">
        <w:rPr>
          <w:highlight w:val="green"/>
        </w:rPr>
        <w:t>(MAC)</w:t>
      </w:r>
    </w:p>
    <w:p w:rsidR="00974FDA" w:rsidRDefault="00974FDA" w:rsidP="00974FDA">
      <w:pPr>
        <w:pStyle w:val="ListParagraph"/>
        <w:numPr>
          <w:ilvl w:val="3"/>
          <w:numId w:val="1"/>
        </w:numPr>
      </w:pPr>
      <w:r>
        <w:t>Review comment</w:t>
      </w:r>
    </w:p>
    <w:p w:rsidR="00974FDA" w:rsidRDefault="00974FDA" w:rsidP="00974FDA">
      <w:pPr>
        <w:pStyle w:val="ListParagraph"/>
        <w:numPr>
          <w:ilvl w:val="3"/>
          <w:numId w:val="1"/>
        </w:numPr>
      </w:pPr>
      <w:r>
        <w:t>Similar to CID 6596</w:t>
      </w:r>
    </w:p>
    <w:p w:rsidR="00974FDA" w:rsidRDefault="00974FDA" w:rsidP="00974FDA">
      <w:pPr>
        <w:pStyle w:val="ListParagraph"/>
        <w:numPr>
          <w:ilvl w:val="3"/>
          <w:numId w:val="1"/>
        </w:numPr>
      </w:pPr>
      <w:r>
        <w:t>In this case, a Start is needed not a Join</w:t>
      </w:r>
    </w:p>
    <w:p w:rsidR="00974FDA" w:rsidRDefault="00974FDA" w:rsidP="00974FDA">
      <w:pPr>
        <w:pStyle w:val="ListParagraph"/>
        <w:numPr>
          <w:ilvl w:val="3"/>
          <w:numId w:val="1"/>
        </w:numPr>
      </w:pPr>
      <w:r>
        <w:t>Discussion on “N/A” – is it not applicable or could it be “not agreed”?</w:t>
      </w:r>
    </w:p>
    <w:p w:rsidR="00974FDA" w:rsidRDefault="00974FDA" w:rsidP="00974FDA">
      <w:pPr>
        <w:pStyle w:val="ListParagraph"/>
        <w:numPr>
          <w:ilvl w:val="3"/>
          <w:numId w:val="1"/>
        </w:numPr>
      </w:pPr>
      <w:r>
        <w:t>Discussion on the need to say “</w:t>
      </w:r>
      <w:r w:rsidR="00723A5A">
        <w:t xml:space="preserve">the </w:t>
      </w:r>
      <w:r>
        <w:t xml:space="preserve">most recent” </w:t>
      </w:r>
      <w:r w:rsidR="00723A5A">
        <w:t>in the proposed change.</w:t>
      </w:r>
    </w:p>
    <w:p w:rsidR="00974FDA" w:rsidRDefault="00974FDA" w:rsidP="00723A5A">
      <w:pPr>
        <w:pStyle w:val="ListParagraph"/>
        <w:numPr>
          <w:ilvl w:val="3"/>
          <w:numId w:val="1"/>
        </w:numPr>
      </w:pPr>
      <w:r>
        <w:t xml:space="preserve">Proposed resolution: </w:t>
      </w:r>
      <w:r w:rsidR="00723A5A" w:rsidRPr="00723A5A">
        <w:t xml:space="preserve">REVISED (MAC: 2015-09-25 15:55:44Z): Replace "until a period of time equal to the </w:t>
      </w:r>
      <w:proofErr w:type="spellStart"/>
      <w:r w:rsidR="00723A5A" w:rsidRPr="00723A5A">
        <w:t>ProbeDelay</w:t>
      </w:r>
      <w:proofErr w:type="spellEnd"/>
      <w:r w:rsidR="00723A5A" w:rsidRPr="00723A5A">
        <w:t xml:space="preserve"> has transpired" with "until a period of time indicated by the </w:t>
      </w:r>
      <w:proofErr w:type="spellStart"/>
      <w:r w:rsidR="00723A5A" w:rsidRPr="00723A5A">
        <w:t>ProbeDelay</w:t>
      </w:r>
      <w:proofErr w:type="spellEnd"/>
      <w:r w:rsidR="00723A5A" w:rsidRPr="00723A5A">
        <w:t xml:space="preserve"> parameter from the most recent MLME-</w:t>
      </w:r>
      <w:proofErr w:type="spellStart"/>
      <w:r w:rsidR="00723A5A" w:rsidRPr="00723A5A">
        <w:t>START.request</w:t>
      </w:r>
      <w:proofErr w:type="spellEnd"/>
      <w:r w:rsidR="00723A5A" w:rsidRPr="00723A5A">
        <w:t xml:space="preserve"> primitive has transpired"</w:t>
      </w:r>
    </w:p>
    <w:p w:rsidR="00F806D8" w:rsidRDefault="00F806D8" w:rsidP="00F806D8">
      <w:pPr>
        <w:pStyle w:val="ListParagraph"/>
        <w:numPr>
          <w:ilvl w:val="3"/>
          <w:numId w:val="1"/>
        </w:numPr>
      </w:pPr>
      <w:r>
        <w:t>No objection – Mark Ready for Motion</w:t>
      </w:r>
    </w:p>
    <w:p w:rsidR="00C43394" w:rsidRDefault="00723A5A" w:rsidP="00C43394">
      <w:pPr>
        <w:pStyle w:val="ListParagraph"/>
        <w:numPr>
          <w:ilvl w:val="2"/>
          <w:numId w:val="1"/>
        </w:numPr>
      </w:pPr>
      <w:r>
        <w:t>At time</w:t>
      </w:r>
      <w:r w:rsidR="00C43394">
        <w:t xml:space="preserve"> – continue on next call</w:t>
      </w:r>
    </w:p>
    <w:p w:rsidR="00775E4E" w:rsidRDefault="00723A5A" w:rsidP="00C43394">
      <w:pPr>
        <w:pStyle w:val="ListParagraph"/>
        <w:numPr>
          <w:ilvl w:val="1"/>
          <w:numId w:val="1"/>
        </w:numPr>
      </w:pPr>
      <w:r>
        <w:t>Adjourned 12:02pm</w:t>
      </w:r>
    </w:p>
    <w:p w:rsidR="00BF50E3" w:rsidRDefault="00BF50E3">
      <w:r>
        <w:br w:type="page"/>
      </w:r>
    </w:p>
    <w:p w:rsidR="00BF50E3" w:rsidRPr="00CE5690" w:rsidRDefault="00BF50E3" w:rsidP="00BF50E3">
      <w:pPr>
        <w:pStyle w:val="ListParagraph"/>
        <w:numPr>
          <w:ilvl w:val="0"/>
          <w:numId w:val="1"/>
        </w:numPr>
        <w:rPr>
          <w:b/>
        </w:rPr>
      </w:pPr>
      <w:proofErr w:type="spellStart"/>
      <w:r w:rsidRPr="00CE5690">
        <w:rPr>
          <w:b/>
        </w:rPr>
        <w:lastRenderedPageBreak/>
        <w:t>REVmc</w:t>
      </w:r>
      <w:proofErr w:type="spellEnd"/>
      <w:r w:rsidRPr="00CE5690">
        <w:rPr>
          <w:b/>
        </w:rPr>
        <w:t xml:space="preserve"> BRC </w:t>
      </w:r>
      <w:proofErr w:type="spellStart"/>
      <w:r w:rsidRPr="00CE5690">
        <w:rPr>
          <w:b/>
        </w:rPr>
        <w:t>Telecon</w:t>
      </w:r>
      <w:proofErr w:type="spellEnd"/>
      <w:r w:rsidRPr="00CE5690">
        <w:rPr>
          <w:b/>
        </w:rPr>
        <w:t xml:space="preserve"> </w:t>
      </w:r>
      <w:proofErr w:type="spellStart"/>
      <w:r w:rsidRPr="00CE5690">
        <w:rPr>
          <w:b/>
        </w:rPr>
        <w:t>Mintues</w:t>
      </w:r>
      <w:proofErr w:type="spellEnd"/>
      <w:r w:rsidRPr="00CE5690">
        <w:rPr>
          <w:b/>
        </w:rPr>
        <w:t xml:space="preserve"> 02 Oct 2015 10am ET</w:t>
      </w:r>
    </w:p>
    <w:p w:rsidR="00BF50E3" w:rsidRDefault="00BF50E3" w:rsidP="00BF50E3">
      <w:pPr>
        <w:pStyle w:val="ListParagraph"/>
        <w:numPr>
          <w:ilvl w:val="1"/>
          <w:numId w:val="1"/>
        </w:numPr>
      </w:pPr>
      <w:r w:rsidRPr="00E033F9">
        <w:rPr>
          <w:b/>
        </w:rPr>
        <w:t>Called to order</w:t>
      </w:r>
      <w:r>
        <w:t xml:space="preserve"> by Dorothy Stanley at 10:05am</w:t>
      </w:r>
    </w:p>
    <w:p w:rsidR="00BF50E3" w:rsidRPr="00E033F9" w:rsidRDefault="00BF50E3" w:rsidP="00BF50E3">
      <w:pPr>
        <w:pStyle w:val="ListParagraph"/>
        <w:numPr>
          <w:ilvl w:val="1"/>
          <w:numId w:val="1"/>
        </w:numPr>
        <w:rPr>
          <w:b/>
        </w:rPr>
      </w:pPr>
      <w:r w:rsidRPr="00E033F9">
        <w:rPr>
          <w:b/>
        </w:rPr>
        <w:t>Reviewed Patent policy</w:t>
      </w:r>
    </w:p>
    <w:p w:rsidR="00BF50E3" w:rsidRDefault="00BF50E3" w:rsidP="00BF50E3">
      <w:pPr>
        <w:pStyle w:val="ListParagraph"/>
        <w:numPr>
          <w:ilvl w:val="2"/>
          <w:numId w:val="1"/>
        </w:numPr>
      </w:pPr>
      <w:r>
        <w:t>No issues identified</w:t>
      </w:r>
    </w:p>
    <w:p w:rsidR="00BF50E3" w:rsidRDefault="00BF50E3" w:rsidP="002E77E5">
      <w:pPr>
        <w:pStyle w:val="ListParagraph"/>
        <w:numPr>
          <w:ilvl w:val="1"/>
          <w:numId w:val="1"/>
        </w:numPr>
      </w:pPr>
      <w:r w:rsidRPr="00E033F9">
        <w:rPr>
          <w:b/>
        </w:rPr>
        <w:t>Attendance</w:t>
      </w:r>
      <w:r>
        <w:t>: Dorothy</w:t>
      </w:r>
      <w:r w:rsidR="00E4180E">
        <w:t xml:space="preserve"> STANLEY(HP-Aruba)</w:t>
      </w:r>
      <w:r w:rsidR="00E033F9">
        <w:t>;</w:t>
      </w:r>
      <w:r>
        <w:t xml:space="preserve"> Graham</w:t>
      </w:r>
      <w:r w:rsidR="008348BC">
        <w:t xml:space="preserve"> SMITH (SR Technologies)</w:t>
      </w:r>
      <w:r w:rsidR="00E033F9">
        <w:t xml:space="preserve">; Jon </w:t>
      </w:r>
      <w:r w:rsidR="00E4180E">
        <w:t>ROSDAHL</w:t>
      </w:r>
      <w:r w:rsidR="00E033F9">
        <w:t xml:space="preserve"> (CSR-</w:t>
      </w:r>
      <w:r w:rsidR="00E4180E">
        <w:t>Qualcomm);</w:t>
      </w:r>
      <w:r>
        <w:t xml:space="preserve"> Mark Hamilton</w:t>
      </w:r>
      <w:r w:rsidR="00E4180E">
        <w:t xml:space="preserve"> (Ruckus)</w:t>
      </w:r>
      <w:r>
        <w:t xml:space="preserve">, Mark </w:t>
      </w:r>
      <w:r w:rsidR="00E4180E">
        <w:t>RISON (Samsung)</w:t>
      </w:r>
      <w:r>
        <w:t>, Adrian</w:t>
      </w:r>
      <w:r w:rsidR="00E4180E">
        <w:t xml:space="preserve"> STEPHENS (Intel)</w:t>
      </w:r>
      <w:r w:rsidR="008348BC">
        <w:t xml:space="preserve">, </w:t>
      </w:r>
      <w:proofErr w:type="spellStart"/>
      <w:r w:rsidR="008348BC">
        <w:t>Jouni</w:t>
      </w:r>
      <w:proofErr w:type="spellEnd"/>
      <w:r w:rsidR="00E033F9">
        <w:t xml:space="preserve"> </w:t>
      </w:r>
      <w:r w:rsidR="00E033F9" w:rsidRPr="00E033F9">
        <w:t>MALINEN</w:t>
      </w:r>
      <w:r w:rsidR="00E033F9">
        <w:rPr>
          <w:rFonts w:ascii="Verdana" w:hAnsi="Verdana"/>
          <w:color w:val="000000"/>
          <w:sz w:val="17"/>
          <w:szCs w:val="17"/>
        </w:rPr>
        <w:t xml:space="preserve"> </w:t>
      </w:r>
      <w:r w:rsidR="00E033F9">
        <w:t>(Qualcomm);</w:t>
      </w:r>
      <w:r w:rsidR="008348BC">
        <w:t xml:space="preserve"> Scott Marin (Self)</w:t>
      </w:r>
      <w:r w:rsidR="00E033F9">
        <w:t>;</w:t>
      </w:r>
      <w:r w:rsidR="008348BC">
        <w:t xml:space="preserve"> </w:t>
      </w:r>
      <w:proofErr w:type="spellStart"/>
      <w:r w:rsidR="008348BC">
        <w:t>Sigurd</w:t>
      </w:r>
      <w:proofErr w:type="spellEnd"/>
      <w:r w:rsidR="008348BC">
        <w:t xml:space="preserve"> </w:t>
      </w:r>
      <w:proofErr w:type="spellStart"/>
      <w:r w:rsidR="008348BC">
        <w:t>Schelstraete</w:t>
      </w:r>
      <w:proofErr w:type="spellEnd"/>
      <w:r w:rsidR="008348BC">
        <w:t xml:space="preserve"> (</w:t>
      </w:r>
      <w:proofErr w:type="spellStart"/>
      <w:r w:rsidR="008348BC">
        <w:t>Quantenna</w:t>
      </w:r>
      <w:proofErr w:type="spellEnd"/>
      <w:r w:rsidR="008348BC">
        <w:t>)</w:t>
      </w:r>
      <w:r w:rsidR="00E4180E">
        <w:t>; Richard Fuller (</w:t>
      </w:r>
      <w:proofErr w:type="spellStart"/>
      <w:r w:rsidR="002E77E5" w:rsidRPr="002E77E5">
        <w:t>OmniTrail</w:t>
      </w:r>
      <w:proofErr w:type="spellEnd"/>
      <w:r w:rsidR="002E77E5" w:rsidRPr="002E77E5">
        <w:t xml:space="preserve"> Technologies</w:t>
      </w:r>
      <w:r w:rsidR="002E77E5">
        <w:t>)</w:t>
      </w:r>
      <w:r w:rsidR="00F806D8">
        <w:t>; Emily Qi (Intel)</w:t>
      </w:r>
    </w:p>
    <w:p w:rsidR="00BF50E3" w:rsidRDefault="00BF50E3" w:rsidP="00BF50E3">
      <w:pPr>
        <w:pStyle w:val="ListParagraph"/>
        <w:numPr>
          <w:ilvl w:val="1"/>
          <w:numId w:val="1"/>
        </w:numPr>
      </w:pPr>
      <w:r w:rsidRPr="00E033F9">
        <w:rPr>
          <w:b/>
        </w:rPr>
        <w:t>Review Agenda</w:t>
      </w:r>
      <w:r>
        <w:t>: doc 11-15/1203r1</w:t>
      </w:r>
    </w:p>
    <w:p w:rsidR="00BF50E3" w:rsidRDefault="00BF50E3" w:rsidP="00BF50E3">
      <w:pPr>
        <w:ind w:left="1080"/>
        <w:rPr>
          <w:szCs w:val="22"/>
        </w:rPr>
      </w:pPr>
      <w:r w:rsidRPr="000C585B">
        <w:rPr>
          <w:szCs w:val="22"/>
        </w:rPr>
        <w:t>1. Call to order, patent policy, and attendance</w:t>
      </w:r>
    </w:p>
    <w:p w:rsidR="00BF50E3" w:rsidRPr="000C585B" w:rsidRDefault="00BF50E3" w:rsidP="00BF50E3">
      <w:pPr>
        <w:ind w:left="1080"/>
        <w:rPr>
          <w:szCs w:val="22"/>
        </w:rPr>
      </w:pPr>
      <w:r w:rsidRPr="000C585B">
        <w:rPr>
          <w:szCs w:val="22"/>
        </w:rPr>
        <w:t xml:space="preserve">2. Editor report </w:t>
      </w:r>
    </w:p>
    <w:p w:rsidR="00BF50E3" w:rsidRDefault="00BF50E3" w:rsidP="008348BC">
      <w:pPr>
        <w:pStyle w:val="ListParagraph"/>
        <w:ind w:left="1080"/>
        <w:rPr>
          <w:szCs w:val="22"/>
        </w:rPr>
      </w:pPr>
      <w:r w:rsidRPr="000C585B">
        <w:rPr>
          <w:szCs w:val="22"/>
        </w:rPr>
        <w:t>3. Comment resolution</w:t>
      </w:r>
    </w:p>
    <w:p w:rsidR="00651B1C" w:rsidRDefault="002E77E5" w:rsidP="002E77E5">
      <w:pPr>
        <w:spacing w:after="240"/>
        <w:ind w:left="1440"/>
        <w:contextualSpacing/>
        <w:rPr>
          <w:color w:val="000000" w:themeColor="text1"/>
          <w:szCs w:val="22"/>
        </w:rPr>
      </w:pPr>
      <w:r>
        <w:rPr>
          <w:szCs w:val="22"/>
        </w:rPr>
        <w:t xml:space="preserve">Mark Hamilton CIDs  (60 mins) </w:t>
      </w:r>
      <w:r w:rsidRPr="00F806D8">
        <w:rPr>
          <w:color w:val="000000" w:themeColor="text1"/>
          <w:szCs w:val="22"/>
          <w:u w:val="single"/>
        </w:rPr>
        <w:t>6813</w:t>
      </w:r>
      <w:r>
        <w:rPr>
          <w:color w:val="000000" w:themeColor="text1"/>
          <w:szCs w:val="22"/>
        </w:rPr>
        <w:t xml:space="preserve">,  </w:t>
      </w:r>
      <w:r w:rsidRPr="00F806D8">
        <w:rPr>
          <w:color w:val="000000" w:themeColor="text1"/>
          <w:szCs w:val="22"/>
          <w:u w:val="single"/>
        </w:rPr>
        <w:t>6784</w:t>
      </w:r>
      <w:r>
        <w:rPr>
          <w:color w:val="000000" w:themeColor="text1"/>
          <w:szCs w:val="22"/>
        </w:rPr>
        <w:t xml:space="preserve">,  </w:t>
      </w:r>
      <w:r w:rsidRPr="00F806D8">
        <w:rPr>
          <w:color w:val="000000" w:themeColor="text1"/>
          <w:szCs w:val="22"/>
          <w:u w:val="single"/>
        </w:rPr>
        <w:t>6658</w:t>
      </w:r>
      <w:r>
        <w:rPr>
          <w:color w:val="000000" w:themeColor="text1"/>
          <w:szCs w:val="22"/>
        </w:rPr>
        <w:t xml:space="preserve">,  </w:t>
      </w:r>
      <w:r w:rsidRPr="00F806D8">
        <w:rPr>
          <w:color w:val="000000" w:themeColor="text1"/>
          <w:szCs w:val="22"/>
          <w:u w:val="single"/>
        </w:rPr>
        <w:t>6118</w:t>
      </w:r>
      <w:r>
        <w:rPr>
          <w:color w:val="000000" w:themeColor="text1"/>
          <w:szCs w:val="22"/>
        </w:rPr>
        <w:t xml:space="preserve">,  </w:t>
      </w:r>
      <w:r w:rsidRPr="00F806D8">
        <w:rPr>
          <w:color w:val="000000" w:themeColor="text1"/>
          <w:szCs w:val="22"/>
          <w:u w:val="single"/>
        </w:rPr>
        <w:t>6119,</w:t>
      </w:r>
      <w:r>
        <w:rPr>
          <w:color w:val="000000" w:themeColor="text1"/>
          <w:szCs w:val="22"/>
        </w:rPr>
        <w:t xml:space="preserve">  </w:t>
      </w:r>
      <w:r w:rsidRPr="00F806D8">
        <w:rPr>
          <w:color w:val="000000" w:themeColor="text1"/>
          <w:szCs w:val="22"/>
          <w:u w:val="single"/>
        </w:rPr>
        <w:t>6131</w:t>
      </w:r>
      <w:r>
        <w:rPr>
          <w:color w:val="000000" w:themeColor="text1"/>
          <w:szCs w:val="22"/>
        </w:rPr>
        <w:t xml:space="preserve">,  </w:t>
      </w:r>
      <w:r w:rsidRPr="00F806D8">
        <w:rPr>
          <w:color w:val="000000" w:themeColor="text1"/>
          <w:szCs w:val="22"/>
          <w:u w:val="single"/>
        </w:rPr>
        <w:t>5161</w:t>
      </w:r>
      <w:r>
        <w:rPr>
          <w:color w:val="000000" w:themeColor="text1"/>
          <w:szCs w:val="22"/>
        </w:rPr>
        <w:t xml:space="preserve">,  </w:t>
      </w:r>
      <w:r w:rsidRPr="00F806D8">
        <w:rPr>
          <w:color w:val="000000" w:themeColor="text1"/>
          <w:szCs w:val="22"/>
          <w:u w:val="single"/>
        </w:rPr>
        <w:t>6090</w:t>
      </w:r>
      <w:r>
        <w:rPr>
          <w:color w:val="000000" w:themeColor="text1"/>
          <w:szCs w:val="22"/>
        </w:rPr>
        <w:t xml:space="preserve">,  </w:t>
      </w:r>
      <w:r w:rsidRPr="00F806D8">
        <w:rPr>
          <w:color w:val="000000" w:themeColor="text1"/>
          <w:szCs w:val="22"/>
          <w:u w:val="single"/>
        </w:rPr>
        <w:t>5257</w:t>
      </w:r>
      <w:r>
        <w:rPr>
          <w:color w:val="000000" w:themeColor="text1"/>
          <w:szCs w:val="22"/>
        </w:rPr>
        <w:t xml:space="preserve">,  </w:t>
      </w:r>
      <w:r w:rsidRPr="00F806D8">
        <w:rPr>
          <w:color w:val="000000" w:themeColor="text1"/>
          <w:szCs w:val="22"/>
          <w:u w:val="single"/>
        </w:rPr>
        <w:t>6084</w:t>
      </w:r>
      <w:r>
        <w:rPr>
          <w:color w:val="000000" w:themeColor="text1"/>
          <w:szCs w:val="22"/>
        </w:rPr>
        <w:t>,  6301,  5398,  5060,  6060,  6407,  6503,  5034,  5032,  5033,  5414,  6453,  5095,  5421,  5422,  5423,  6499,  5110,  6429,  5079,  5080,  5131,  5137,  5957,  6448,  5076,  5542,  5566,  5571,  5573,  5584,  5585,  5590,  5596,  5620, 5622,  5625,  5628,  5631</w:t>
      </w:r>
      <w:r w:rsidR="00651B1C">
        <w:rPr>
          <w:color w:val="000000" w:themeColor="text1"/>
          <w:szCs w:val="22"/>
        </w:rPr>
        <w:t xml:space="preserve">,  6062,  5100,  6063,  6064,  </w:t>
      </w:r>
    </w:p>
    <w:p w:rsidR="002E77E5" w:rsidRDefault="00651B1C" w:rsidP="002E77E5">
      <w:pPr>
        <w:spacing w:after="240"/>
        <w:ind w:left="1440"/>
        <w:contextualSpacing/>
        <w:rPr>
          <w:szCs w:val="22"/>
        </w:rPr>
      </w:pPr>
      <w:r>
        <w:rPr>
          <w:color w:val="000000" w:themeColor="text1"/>
          <w:szCs w:val="22"/>
        </w:rPr>
        <w:t>5</w:t>
      </w:r>
      <w:r w:rsidR="002E77E5">
        <w:rPr>
          <w:color w:val="000000" w:themeColor="text1"/>
          <w:szCs w:val="22"/>
        </w:rPr>
        <w:t>700</w:t>
      </w:r>
      <w:proofErr w:type="gramStart"/>
      <w:r w:rsidR="002E77E5">
        <w:rPr>
          <w:color w:val="000000" w:themeColor="text1"/>
          <w:szCs w:val="22"/>
        </w:rPr>
        <w:t>.</w:t>
      </w:r>
      <w:proofErr w:type="gramEnd"/>
      <w:r w:rsidR="002E77E5">
        <w:rPr>
          <w:color w:val="000000" w:themeColor="text1"/>
          <w:szCs w:val="22"/>
        </w:rPr>
        <w:br/>
      </w:r>
      <w:r w:rsidR="00F806D8">
        <w:rPr>
          <w:szCs w:val="22"/>
        </w:rPr>
        <w:t>11-15/</w:t>
      </w:r>
      <w:r w:rsidR="002E77E5">
        <w:rPr>
          <w:szCs w:val="22"/>
        </w:rPr>
        <w:t>0762</w:t>
      </w:r>
      <w:r w:rsidR="00F806D8">
        <w:rPr>
          <w:szCs w:val="22"/>
        </w:rPr>
        <w:t>r10</w:t>
      </w:r>
      <w:r w:rsidR="002E77E5">
        <w:rPr>
          <w:szCs w:val="22"/>
        </w:rPr>
        <w:t xml:space="preserve"> - Mark Rison (25 mins): CID 6480 and more</w:t>
      </w:r>
      <w:r w:rsidR="002E77E5">
        <w:rPr>
          <w:szCs w:val="22"/>
        </w:rPr>
        <w:br/>
        <w:t>11-15</w:t>
      </w:r>
      <w:r w:rsidR="00F806D8">
        <w:rPr>
          <w:szCs w:val="22"/>
        </w:rPr>
        <w:t>/</w:t>
      </w:r>
      <w:r w:rsidR="002E77E5">
        <w:rPr>
          <w:szCs w:val="22"/>
        </w:rPr>
        <w:t>1090</w:t>
      </w:r>
      <w:r w:rsidR="00F806D8">
        <w:rPr>
          <w:szCs w:val="22"/>
        </w:rPr>
        <w:t>r2</w:t>
      </w:r>
      <w:r w:rsidR="002E77E5">
        <w:rPr>
          <w:szCs w:val="22"/>
        </w:rPr>
        <w:t xml:space="preserve"> - </w:t>
      </w:r>
      <w:proofErr w:type="spellStart"/>
      <w:r w:rsidR="002E77E5">
        <w:rPr>
          <w:szCs w:val="22"/>
        </w:rPr>
        <w:t>Sigurd</w:t>
      </w:r>
      <w:proofErr w:type="spellEnd"/>
      <w:r w:rsidR="002E77E5">
        <w:rPr>
          <w:szCs w:val="22"/>
        </w:rPr>
        <w:t xml:space="preserve"> </w:t>
      </w:r>
      <w:proofErr w:type="spellStart"/>
      <w:r w:rsidR="002E77E5">
        <w:rPr>
          <w:szCs w:val="22"/>
        </w:rPr>
        <w:t>Schelstraete</w:t>
      </w:r>
      <w:proofErr w:type="spellEnd"/>
      <w:r w:rsidR="002E77E5">
        <w:rPr>
          <w:szCs w:val="22"/>
        </w:rPr>
        <w:t xml:space="preserve"> (25 mins)</w:t>
      </w:r>
    </w:p>
    <w:p w:rsidR="002E77E5" w:rsidRPr="000C585B" w:rsidRDefault="002E77E5" w:rsidP="002E77E5">
      <w:pPr>
        <w:ind w:left="360" w:firstLine="720"/>
        <w:contextualSpacing/>
        <w:rPr>
          <w:szCs w:val="22"/>
        </w:rPr>
      </w:pPr>
      <w:r w:rsidRPr="000C585B">
        <w:rPr>
          <w:szCs w:val="22"/>
        </w:rPr>
        <w:t>4. AOB</w:t>
      </w:r>
    </w:p>
    <w:p w:rsidR="002E77E5" w:rsidRPr="00BF50E3" w:rsidRDefault="002E77E5" w:rsidP="002E77E5">
      <w:pPr>
        <w:pStyle w:val="ListParagraph"/>
        <w:ind w:left="1080"/>
      </w:pPr>
      <w:r w:rsidRPr="000C585B">
        <w:rPr>
          <w:szCs w:val="22"/>
        </w:rPr>
        <w:t>5. Adjourn</w:t>
      </w:r>
    </w:p>
    <w:p w:rsidR="00BF50E3" w:rsidRPr="00E033F9" w:rsidRDefault="00BF50E3" w:rsidP="00BF50E3">
      <w:pPr>
        <w:pStyle w:val="ListParagraph"/>
        <w:numPr>
          <w:ilvl w:val="1"/>
          <w:numId w:val="1"/>
        </w:numPr>
        <w:rPr>
          <w:b/>
        </w:rPr>
      </w:pPr>
      <w:r w:rsidRPr="00E033F9">
        <w:rPr>
          <w:b/>
          <w:szCs w:val="22"/>
        </w:rPr>
        <w:t>Editor Report</w:t>
      </w:r>
    </w:p>
    <w:p w:rsidR="00BF50E3" w:rsidRPr="00BF50E3" w:rsidRDefault="00BF50E3" w:rsidP="00BF50E3">
      <w:pPr>
        <w:pStyle w:val="ListParagraph"/>
        <w:numPr>
          <w:ilvl w:val="2"/>
          <w:numId w:val="1"/>
        </w:numPr>
      </w:pPr>
      <w:r>
        <w:rPr>
          <w:szCs w:val="22"/>
        </w:rPr>
        <w:t>New Draft 4.3 nearly ready to post, expect to post next week</w:t>
      </w:r>
    </w:p>
    <w:p w:rsidR="00BF50E3" w:rsidRDefault="00F806D8" w:rsidP="00BF50E3">
      <w:pPr>
        <w:pStyle w:val="ListParagraph"/>
        <w:numPr>
          <w:ilvl w:val="1"/>
          <w:numId w:val="1"/>
        </w:numPr>
      </w:pPr>
      <w:r w:rsidRPr="00E033F9">
        <w:rPr>
          <w:b/>
        </w:rPr>
        <w:t>MAC CIDs</w:t>
      </w:r>
      <w:r>
        <w:t xml:space="preserve"> reviewed by </w:t>
      </w:r>
      <w:r w:rsidR="008348BC">
        <w:t>Mark Hamilton</w:t>
      </w:r>
    </w:p>
    <w:p w:rsidR="008348BC" w:rsidRDefault="008348BC" w:rsidP="008348BC">
      <w:pPr>
        <w:pStyle w:val="ListParagraph"/>
        <w:numPr>
          <w:ilvl w:val="2"/>
          <w:numId w:val="1"/>
        </w:numPr>
      </w:pPr>
      <w:r>
        <w:t>CID 6813</w:t>
      </w:r>
      <w:r w:rsidR="002E77E5">
        <w:t xml:space="preserve"> (MAC)</w:t>
      </w:r>
    </w:p>
    <w:p w:rsidR="008348BC" w:rsidRDefault="008348BC" w:rsidP="008348BC">
      <w:pPr>
        <w:pStyle w:val="ListParagraph"/>
        <w:numPr>
          <w:ilvl w:val="3"/>
          <w:numId w:val="1"/>
        </w:numPr>
      </w:pPr>
      <w:r>
        <w:t>Review comment</w:t>
      </w:r>
    </w:p>
    <w:p w:rsidR="008348BC" w:rsidRDefault="008348BC" w:rsidP="008348BC">
      <w:pPr>
        <w:pStyle w:val="ListParagraph"/>
        <w:numPr>
          <w:ilvl w:val="3"/>
          <w:numId w:val="1"/>
        </w:numPr>
      </w:pPr>
      <w:r>
        <w:t xml:space="preserve">Concerns with the addition of “DATA” to the use </w:t>
      </w:r>
      <w:proofErr w:type="gramStart"/>
      <w:r>
        <w:t>of  the</w:t>
      </w:r>
      <w:proofErr w:type="gramEnd"/>
      <w:r>
        <w:t xml:space="preserve"> Null or QOS Null frame.</w:t>
      </w:r>
    </w:p>
    <w:p w:rsidR="008348BC" w:rsidRDefault="00120A98" w:rsidP="008348BC">
      <w:pPr>
        <w:pStyle w:val="ListParagraph"/>
        <w:numPr>
          <w:ilvl w:val="3"/>
          <w:numId w:val="1"/>
        </w:numPr>
      </w:pPr>
      <w:r w:rsidRPr="00651B1C">
        <w:rPr>
          <w:highlight w:val="yellow"/>
        </w:rPr>
        <w:t>ACTION</w:t>
      </w:r>
      <w:r w:rsidR="00651B1C" w:rsidRPr="00651B1C">
        <w:rPr>
          <w:highlight w:val="yellow"/>
        </w:rPr>
        <w:t xml:space="preserve"> ITEM #</w:t>
      </w:r>
      <w:r w:rsidR="00651B1C">
        <w:rPr>
          <w:highlight w:val="yellow"/>
        </w:rPr>
        <w:t>3</w:t>
      </w:r>
      <w:r w:rsidR="00651B1C" w:rsidRPr="00651B1C">
        <w:rPr>
          <w:highlight w:val="yellow"/>
        </w:rPr>
        <w:t>:</w:t>
      </w:r>
      <w:r w:rsidR="00651B1C">
        <w:t xml:space="preserve"> </w:t>
      </w:r>
      <w:r w:rsidR="008348BC">
        <w:t>Assign to Adrian as it is related to 6770</w:t>
      </w:r>
    </w:p>
    <w:p w:rsidR="008348BC" w:rsidRDefault="008348BC" w:rsidP="008348BC">
      <w:pPr>
        <w:pStyle w:val="ListParagraph"/>
        <w:numPr>
          <w:ilvl w:val="3"/>
          <w:numId w:val="1"/>
        </w:numPr>
      </w:pPr>
      <w:r>
        <w:t>Warning about NDP frames and the names in the draft.</w:t>
      </w:r>
    </w:p>
    <w:p w:rsidR="008348BC" w:rsidRPr="008348BC" w:rsidRDefault="008348BC" w:rsidP="008348BC">
      <w:pPr>
        <w:pStyle w:val="ListParagraph"/>
        <w:numPr>
          <w:ilvl w:val="2"/>
          <w:numId w:val="1"/>
        </w:numPr>
        <w:rPr>
          <w:highlight w:val="green"/>
        </w:rPr>
      </w:pPr>
      <w:r w:rsidRPr="008348BC">
        <w:rPr>
          <w:highlight w:val="green"/>
        </w:rPr>
        <w:t>CID 6784</w:t>
      </w:r>
      <w:r>
        <w:rPr>
          <w:highlight w:val="green"/>
        </w:rPr>
        <w:t xml:space="preserve"> (MAC)</w:t>
      </w:r>
    </w:p>
    <w:p w:rsidR="008348BC" w:rsidRDefault="008348BC" w:rsidP="008348BC">
      <w:pPr>
        <w:pStyle w:val="ListParagraph"/>
        <w:numPr>
          <w:ilvl w:val="3"/>
          <w:numId w:val="1"/>
        </w:numPr>
      </w:pPr>
      <w:r>
        <w:t>Review Comment</w:t>
      </w:r>
    </w:p>
    <w:p w:rsidR="008348BC" w:rsidRDefault="008348BC" w:rsidP="008348BC">
      <w:pPr>
        <w:pStyle w:val="ListParagraph"/>
        <w:numPr>
          <w:ilvl w:val="3"/>
          <w:numId w:val="1"/>
        </w:numPr>
      </w:pPr>
      <w:r>
        <w:t xml:space="preserve">Proposed Resolution: </w:t>
      </w:r>
      <w:r w:rsidRPr="008348BC">
        <w:t>REJECTED (MAC: 2015-10-02 14:19:47Z): Assuming the commenter is referencing P1926L4, all the other parallel concepts also include the "successful".  Even if not necessary, the "</w:t>
      </w:r>
      <w:proofErr w:type="spellStart"/>
      <w:r w:rsidRPr="008348BC">
        <w:t>successful"s</w:t>
      </w:r>
      <w:proofErr w:type="spellEnd"/>
      <w:r w:rsidRPr="008348BC">
        <w:t xml:space="preserve"> seem fine and keep the bullet list consistent.</w:t>
      </w:r>
    </w:p>
    <w:p w:rsidR="008348BC" w:rsidRDefault="008348BC" w:rsidP="008348BC">
      <w:pPr>
        <w:pStyle w:val="ListParagraph"/>
        <w:numPr>
          <w:ilvl w:val="3"/>
          <w:numId w:val="1"/>
        </w:numPr>
      </w:pPr>
      <w:r>
        <w:t>One objection – but after another search agreed that it may have been in an older draft</w:t>
      </w:r>
    </w:p>
    <w:p w:rsidR="00F806D8" w:rsidRDefault="00F806D8" w:rsidP="00F806D8">
      <w:pPr>
        <w:pStyle w:val="ListParagraph"/>
        <w:numPr>
          <w:ilvl w:val="3"/>
          <w:numId w:val="1"/>
        </w:numPr>
      </w:pPr>
      <w:r>
        <w:t>No objection – Mark Ready for Motion</w:t>
      </w:r>
    </w:p>
    <w:p w:rsidR="008348BC" w:rsidRPr="005839D7" w:rsidRDefault="008348BC" w:rsidP="008348BC">
      <w:pPr>
        <w:pStyle w:val="ListParagraph"/>
        <w:numPr>
          <w:ilvl w:val="2"/>
          <w:numId w:val="1"/>
        </w:numPr>
        <w:rPr>
          <w:highlight w:val="green"/>
        </w:rPr>
      </w:pPr>
      <w:r w:rsidRPr="005839D7">
        <w:rPr>
          <w:highlight w:val="green"/>
        </w:rPr>
        <w:t xml:space="preserve">CID </w:t>
      </w:r>
      <w:r w:rsidR="00E4180E" w:rsidRPr="005839D7">
        <w:rPr>
          <w:highlight w:val="green"/>
        </w:rPr>
        <w:t>6658</w:t>
      </w:r>
      <w:r w:rsidR="005839D7" w:rsidRPr="005839D7">
        <w:rPr>
          <w:highlight w:val="green"/>
        </w:rPr>
        <w:t xml:space="preserve"> (MAC)</w:t>
      </w:r>
    </w:p>
    <w:p w:rsidR="00E4180E" w:rsidRDefault="00E4180E" w:rsidP="00E4180E">
      <w:pPr>
        <w:pStyle w:val="ListParagraph"/>
        <w:numPr>
          <w:ilvl w:val="3"/>
          <w:numId w:val="1"/>
        </w:numPr>
      </w:pPr>
      <w:r>
        <w:t>Review Comment</w:t>
      </w:r>
    </w:p>
    <w:p w:rsidR="00E4180E" w:rsidRDefault="00E4180E" w:rsidP="00E4180E">
      <w:pPr>
        <w:pStyle w:val="ListParagraph"/>
        <w:numPr>
          <w:ilvl w:val="3"/>
          <w:numId w:val="1"/>
        </w:numPr>
      </w:pPr>
      <w:r>
        <w:t>The cited locations were not correct, but the actual locations were identified and reviewed</w:t>
      </w:r>
    </w:p>
    <w:p w:rsidR="00E4180E" w:rsidRDefault="00E4180E" w:rsidP="00E4180E">
      <w:pPr>
        <w:pStyle w:val="ListParagraph"/>
        <w:numPr>
          <w:ilvl w:val="3"/>
          <w:numId w:val="1"/>
        </w:numPr>
      </w:pPr>
      <w:r>
        <w:t>Changes were reviewed</w:t>
      </w:r>
      <w:r w:rsidR="005839D7">
        <w:t xml:space="preserve"> and adjusted during the discussion</w:t>
      </w:r>
    </w:p>
    <w:p w:rsidR="005839D7" w:rsidRDefault="005839D7" w:rsidP="005839D7">
      <w:pPr>
        <w:pStyle w:val="ListParagraph"/>
        <w:numPr>
          <w:ilvl w:val="3"/>
          <w:numId w:val="1"/>
        </w:numPr>
      </w:pPr>
      <w:r>
        <w:t xml:space="preserve">Proposed </w:t>
      </w:r>
      <w:r w:rsidR="00651B1C">
        <w:t>Resolution: REVISED</w:t>
      </w:r>
      <w:r>
        <w:t xml:space="preserve"> (MAC: 2015-10-02 14:35:10Z):</w:t>
      </w:r>
    </w:p>
    <w:p w:rsidR="005839D7" w:rsidRDefault="005839D7" w:rsidP="005839D7">
      <w:pPr>
        <w:pStyle w:val="ListParagraph"/>
        <w:ind w:left="2880"/>
      </w:pPr>
      <w:r>
        <w:t>Agreed, at 1571.10 Change "VHT Operating" to "VHT Operation"</w:t>
      </w:r>
    </w:p>
    <w:p w:rsidR="005839D7" w:rsidRDefault="005839D7" w:rsidP="005839D7">
      <w:pPr>
        <w:pStyle w:val="ListParagraph"/>
        <w:ind w:left="2880"/>
      </w:pPr>
      <w:r>
        <w:t>Agreed, at 933.60 delete "carried within a frame"</w:t>
      </w:r>
    </w:p>
    <w:p w:rsidR="005839D7" w:rsidRDefault="005839D7" w:rsidP="005839D7">
      <w:pPr>
        <w:pStyle w:val="ListParagraph"/>
        <w:ind w:left="2880"/>
      </w:pPr>
      <w:r>
        <w:t xml:space="preserve">Agreed, at </w:t>
      </w:r>
      <w:proofErr w:type="gramStart"/>
      <w:r>
        <w:t>1843.64  and</w:t>
      </w:r>
      <w:proofErr w:type="gramEnd"/>
      <w:r>
        <w:t xml:space="preserve"> 1844.35 delete "in a frame"</w:t>
      </w:r>
    </w:p>
    <w:p w:rsidR="005839D7" w:rsidRDefault="005839D7" w:rsidP="005839D7">
      <w:pPr>
        <w:pStyle w:val="ListParagraph"/>
        <w:ind w:left="2880"/>
      </w:pPr>
      <w:r>
        <w:t>At 1843.58, delete "in a frame"</w:t>
      </w:r>
    </w:p>
    <w:p w:rsidR="005839D7" w:rsidRDefault="005839D7" w:rsidP="005839D7">
      <w:pPr>
        <w:pStyle w:val="ListParagraph"/>
        <w:ind w:left="2880"/>
      </w:pPr>
      <w:r>
        <w:t>At 1843.53, delete "in a Beacon frame or Probe Response frame"</w:t>
      </w:r>
    </w:p>
    <w:p w:rsidR="00F806D8" w:rsidRDefault="00F806D8" w:rsidP="00F806D8">
      <w:pPr>
        <w:pStyle w:val="ListParagraph"/>
        <w:numPr>
          <w:ilvl w:val="3"/>
          <w:numId w:val="1"/>
        </w:numPr>
      </w:pPr>
      <w:r>
        <w:t>No objection – Mark Ready for Motion</w:t>
      </w:r>
    </w:p>
    <w:p w:rsidR="008348BC" w:rsidRPr="005839D7" w:rsidRDefault="005839D7" w:rsidP="008348BC">
      <w:pPr>
        <w:pStyle w:val="ListParagraph"/>
        <w:numPr>
          <w:ilvl w:val="2"/>
          <w:numId w:val="1"/>
        </w:numPr>
        <w:rPr>
          <w:highlight w:val="green"/>
        </w:rPr>
      </w:pPr>
      <w:r w:rsidRPr="005839D7">
        <w:rPr>
          <w:highlight w:val="green"/>
        </w:rPr>
        <w:t>CID 6118 (MAC)</w:t>
      </w:r>
    </w:p>
    <w:p w:rsidR="005839D7" w:rsidRDefault="005839D7" w:rsidP="005839D7">
      <w:pPr>
        <w:pStyle w:val="ListParagraph"/>
        <w:numPr>
          <w:ilvl w:val="3"/>
          <w:numId w:val="1"/>
        </w:numPr>
      </w:pPr>
      <w:r>
        <w:t>Review Comment</w:t>
      </w:r>
    </w:p>
    <w:p w:rsidR="005839D7" w:rsidRDefault="005839D7" w:rsidP="005839D7">
      <w:pPr>
        <w:pStyle w:val="ListParagraph"/>
        <w:numPr>
          <w:ilvl w:val="3"/>
          <w:numId w:val="1"/>
        </w:numPr>
      </w:pPr>
      <w:r>
        <w:lastRenderedPageBreak/>
        <w:t>Confusion of MMPDU vs MSDU or MPDU usage.</w:t>
      </w:r>
    </w:p>
    <w:p w:rsidR="005839D7" w:rsidRDefault="005839D7" w:rsidP="005839D7">
      <w:pPr>
        <w:pStyle w:val="ListParagraph"/>
        <w:numPr>
          <w:ilvl w:val="3"/>
          <w:numId w:val="1"/>
        </w:numPr>
      </w:pPr>
      <w:r>
        <w:t xml:space="preserve">Proposed Resolution: </w:t>
      </w:r>
      <w:r w:rsidRPr="005839D7">
        <w:t>REJECTED (MAC: 2015-10-02 14:38:33Z): An MPDU can carry an MMPDU or be a control frame.  Thus, the definition is correct.</w:t>
      </w:r>
    </w:p>
    <w:p w:rsidR="00F806D8" w:rsidRDefault="00F806D8" w:rsidP="00F806D8">
      <w:pPr>
        <w:pStyle w:val="ListParagraph"/>
        <w:numPr>
          <w:ilvl w:val="3"/>
          <w:numId w:val="1"/>
        </w:numPr>
      </w:pPr>
      <w:r>
        <w:t>No objection – Mark Ready for Motion</w:t>
      </w:r>
    </w:p>
    <w:p w:rsidR="005839D7" w:rsidRPr="005839D7" w:rsidRDefault="005839D7" w:rsidP="005839D7">
      <w:pPr>
        <w:pStyle w:val="ListParagraph"/>
        <w:numPr>
          <w:ilvl w:val="2"/>
          <w:numId w:val="1"/>
        </w:numPr>
        <w:rPr>
          <w:highlight w:val="green"/>
        </w:rPr>
      </w:pPr>
      <w:r w:rsidRPr="005839D7">
        <w:rPr>
          <w:highlight w:val="green"/>
        </w:rPr>
        <w:t>CID 611</w:t>
      </w:r>
      <w:r w:rsidR="00F806D8">
        <w:rPr>
          <w:highlight w:val="green"/>
        </w:rPr>
        <w:t>9 (MAC)</w:t>
      </w:r>
    </w:p>
    <w:p w:rsidR="005839D7" w:rsidRDefault="005839D7" w:rsidP="005839D7">
      <w:pPr>
        <w:pStyle w:val="ListParagraph"/>
        <w:numPr>
          <w:ilvl w:val="3"/>
          <w:numId w:val="1"/>
        </w:numPr>
      </w:pPr>
      <w:r>
        <w:t>Review Comment</w:t>
      </w:r>
    </w:p>
    <w:p w:rsidR="005839D7" w:rsidRDefault="005839D7" w:rsidP="005839D7">
      <w:pPr>
        <w:pStyle w:val="ListParagraph"/>
        <w:numPr>
          <w:ilvl w:val="3"/>
          <w:numId w:val="1"/>
        </w:numPr>
      </w:pPr>
      <w:r>
        <w:t>Same basic comment as 6118.</w:t>
      </w:r>
    </w:p>
    <w:p w:rsidR="005839D7" w:rsidRDefault="005839D7" w:rsidP="005839D7">
      <w:pPr>
        <w:pStyle w:val="ListParagraph"/>
        <w:numPr>
          <w:ilvl w:val="3"/>
          <w:numId w:val="1"/>
        </w:numPr>
      </w:pPr>
      <w:r>
        <w:t xml:space="preserve">Proposed Resolution: </w:t>
      </w:r>
      <w:r w:rsidRPr="005839D7">
        <w:t>REJECTED (MAC: 2015-10-02 14:38:33Z): An MPDU can carry an MMPDU or be a control frame.  Thus, the definition is correct.</w:t>
      </w:r>
    </w:p>
    <w:p w:rsidR="00F806D8" w:rsidRDefault="00F806D8" w:rsidP="00F806D8">
      <w:pPr>
        <w:pStyle w:val="ListParagraph"/>
        <w:numPr>
          <w:ilvl w:val="3"/>
          <w:numId w:val="1"/>
        </w:numPr>
      </w:pPr>
      <w:r>
        <w:t>No objection – Mark Ready for Motion</w:t>
      </w:r>
    </w:p>
    <w:p w:rsidR="005839D7" w:rsidRPr="00FB26C1" w:rsidRDefault="005839D7" w:rsidP="005839D7">
      <w:pPr>
        <w:pStyle w:val="ListParagraph"/>
        <w:numPr>
          <w:ilvl w:val="2"/>
          <w:numId w:val="1"/>
        </w:numPr>
        <w:rPr>
          <w:highlight w:val="green"/>
        </w:rPr>
      </w:pPr>
      <w:r w:rsidRPr="00FB26C1">
        <w:rPr>
          <w:highlight w:val="green"/>
        </w:rPr>
        <w:t>CID 6131</w:t>
      </w:r>
      <w:r w:rsidR="00FB26C1" w:rsidRPr="00FB26C1">
        <w:rPr>
          <w:highlight w:val="green"/>
        </w:rPr>
        <w:t xml:space="preserve"> (MAC)</w:t>
      </w:r>
    </w:p>
    <w:p w:rsidR="005839D7" w:rsidRDefault="005839D7" w:rsidP="005839D7">
      <w:pPr>
        <w:pStyle w:val="ListParagraph"/>
        <w:numPr>
          <w:ilvl w:val="3"/>
          <w:numId w:val="1"/>
        </w:numPr>
      </w:pPr>
      <w:r>
        <w:t>Review comment</w:t>
      </w:r>
    </w:p>
    <w:p w:rsidR="00FB26C1" w:rsidRDefault="00FB26C1" w:rsidP="005839D7">
      <w:pPr>
        <w:pStyle w:val="ListParagraph"/>
        <w:numPr>
          <w:ilvl w:val="3"/>
          <w:numId w:val="1"/>
        </w:numPr>
      </w:pPr>
      <w:r>
        <w:t>Discussion on the need for the first sentence, and determined that the last sentence was a better first, so delete the first and make the last first.</w:t>
      </w:r>
    </w:p>
    <w:p w:rsidR="00FB26C1" w:rsidRDefault="00FB26C1" w:rsidP="005839D7">
      <w:pPr>
        <w:pStyle w:val="ListParagraph"/>
        <w:numPr>
          <w:ilvl w:val="3"/>
          <w:numId w:val="1"/>
        </w:numPr>
      </w:pPr>
      <w:r>
        <w:t>Modifications to the new first sentence to make it clear that there is one DS.</w:t>
      </w:r>
    </w:p>
    <w:p w:rsidR="00FB26C1" w:rsidRDefault="005839D7" w:rsidP="00FB26C1">
      <w:pPr>
        <w:pStyle w:val="ListParagraph"/>
        <w:numPr>
          <w:ilvl w:val="3"/>
          <w:numId w:val="1"/>
        </w:numPr>
      </w:pPr>
      <w:r>
        <w:t xml:space="preserve">Proposed Resolution: </w:t>
      </w:r>
      <w:r w:rsidR="00FB26C1">
        <w:t xml:space="preserve">REVISED (MAC: 2015-10-02 14:48:34Z): Change </w:t>
      </w:r>
    </w:p>
    <w:p w:rsidR="00FB26C1" w:rsidRDefault="00FB26C1" w:rsidP="00FB26C1">
      <w:pPr>
        <w:ind w:left="2880"/>
      </w:pPr>
      <w:r>
        <w:t>“The infrastructure includes the distribution system medium (DSM), access point (AP), and portal entities. It is also the logical location of distribution and integration service functions of an extended service set (ESS). An infrastructure contains one or more APs and zero or more portals in addition to the distribution system (DS).”</w:t>
      </w:r>
    </w:p>
    <w:p w:rsidR="00FB26C1" w:rsidRDefault="00FB26C1" w:rsidP="00FB26C1">
      <w:pPr>
        <w:pStyle w:val="ListParagraph"/>
        <w:ind w:left="2880"/>
      </w:pPr>
      <w:r>
        <w:t>To</w:t>
      </w:r>
    </w:p>
    <w:p w:rsidR="005839D7" w:rsidRDefault="00FB26C1" w:rsidP="00FB26C1">
      <w:pPr>
        <w:pStyle w:val="ListParagraph"/>
        <w:ind w:left="2880"/>
      </w:pPr>
      <w:r>
        <w:t>“An infrastructure comprises a distribution system (DS), one or more APs, zero or more portals, and zero or more mesh gates. It is also the logical location of distribution and integration service functions of an extended service set (ESS).”</w:t>
      </w:r>
    </w:p>
    <w:p w:rsidR="00F806D8" w:rsidRDefault="00F806D8" w:rsidP="00F806D8">
      <w:pPr>
        <w:pStyle w:val="ListParagraph"/>
        <w:numPr>
          <w:ilvl w:val="3"/>
          <w:numId w:val="1"/>
        </w:numPr>
      </w:pPr>
      <w:r>
        <w:t>No objection – Mark Ready for Motion</w:t>
      </w:r>
    </w:p>
    <w:p w:rsidR="00FB26C1" w:rsidRPr="00FB26C1" w:rsidRDefault="00FB26C1" w:rsidP="00FB26C1">
      <w:pPr>
        <w:pStyle w:val="ListParagraph"/>
        <w:numPr>
          <w:ilvl w:val="2"/>
          <w:numId w:val="1"/>
        </w:numPr>
        <w:rPr>
          <w:highlight w:val="green"/>
        </w:rPr>
      </w:pPr>
      <w:r w:rsidRPr="00FB26C1">
        <w:rPr>
          <w:highlight w:val="green"/>
        </w:rPr>
        <w:t>CID 5161 (MAC)</w:t>
      </w:r>
    </w:p>
    <w:p w:rsidR="00FB26C1" w:rsidRDefault="00FB26C1" w:rsidP="00FB26C1">
      <w:pPr>
        <w:pStyle w:val="ListParagraph"/>
        <w:numPr>
          <w:ilvl w:val="3"/>
          <w:numId w:val="1"/>
        </w:numPr>
      </w:pPr>
      <w:r>
        <w:t>Review comment</w:t>
      </w:r>
    </w:p>
    <w:p w:rsidR="00FB26C1" w:rsidRDefault="00FB26C1" w:rsidP="00FB26C1">
      <w:pPr>
        <w:pStyle w:val="ListParagraph"/>
        <w:numPr>
          <w:ilvl w:val="3"/>
          <w:numId w:val="1"/>
        </w:numPr>
      </w:pPr>
      <w:r>
        <w:t>Proposed Resolution: Accept</w:t>
      </w:r>
    </w:p>
    <w:p w:rsidR="00F806D8" w:rsidRDefault="00F806D8" w:rsidP="00F806D8">
      <w:pPr>
        <w:pStyle w:val="ListParagraph"/>
        <w:numPr>
          <w:ilvl w:val="3"/>
          <w:numId w:val="1"/>
        </w:numPr>
      </w:pPr>
      <w:r>
        <w:t>No objection – Mark Ready for Motion</w:t>
      </w:r>
    </w:p>
    <w:p w:rsidR="00FB26C1" w:rsidRDefault="00FB26C1" w:rsidP="00FB26C1">
      <w:pPr>
        <w:pStyle w:val="ListParagraph"/>
        <w:numPr>
          <w:ilvl w:val="2"/>
          <w:numId w:val="1"/>
        </w:numPr>
      </w:pPr>
      <w:r>
        <w:t xml:space="preserve">CID </w:t>
      </w:r>
      <w:r w:rsidRPr="0078754E">
        <w:rPr>
          <w:highlight w:val="yellow"/>
        </w:rPr>
        <w:t>6090</w:t>
      </w:r>
      <w:r>
        <w:t xml:space="preserve"> (MAC)</w:t>
      </w:r>
    </w:p>
    <w:p w:rsidR="00FB26C1" w:rsidRDefault="00FB26C1" w:rsidP="00FB26C1">
      <w:pPr>
        <w:pStyle w:val="ListParagraph"/>
        <w:numPr>
          <w:ilvl w:val="3"/>
          <w:numId w:val="1"/>
        </w:numPr>
      </w:pPr>
      <w:r>
        <w:t>Review comment</w:t>
      </w:r>
    </w:p>
    <w:p w:rsidR="00FB26C1" w:rsidRDefault="00FB26C1" w:rsidP="00FB26C1">
      <w:pPr>
        <w:pStyle w:val="ListParagraph"/>
        <w:numPr>
          <w:ilvl w:val="3"/>
          <w:numId w:val="1"/>
        </w:numPr>
      </w:pPr>
      <w:r>
        <w:t>Figure 4-14 – claims to be the “Complete” picture</w:t>
      </w:r>
    </w:p>
    <w:p w:rsidR="00FB26C1" w:rsidRDefault="00FB26C1" w:rsidP="00FB26C1">
      <w:pPr>
        <w:pStyle w:val="ListParagraph"/>
        <w:numPr>
          <w:ilvl w:val="3"/>
          <w:numId w:val="1"/>
        </w:numPr>
      </w:pPr>
      <w:r>
        <w:t>Need more work on the CID – mark submission required</w:t>
      </w:r>
    </w:p>
    <w:p w:rsidR="00FB26C1" w:rsidRPr="002E77E5" w:rsidRDefault="00FB26C1" w:rsidP="00FB26C1">
      <w:pPr>
        <w:pStyle w:val="ListParagraph"/>
        <w:numPr>
          <w:ilvl w:val="2"/>
          <w:numId w:val="1"/>
        </w:numPr>
        <w:rPr>
          <w:highlight w:val="green"/>
        </w:rPr>
      </w:pPr>
      <w:r w:rsidRPr="002E77E5">
        <w:rPr>
          <w:highlight w:val="green"/>
        </w:rPr>
        <w:t>CID 5257 (MAC)</w:t>
      </w:r>
    </w:p>
    <w:p w:rsidR="00FB26C1" w:rsidRDefault="00FB26C1" w:rsidP="00FB26C1">
      <w:pPr>
        <w:pStyle w:val="ListParagraph"/>
        <w:numPr>
          <w:ilvl w:val="3"/>
          <w:numId w:val="1"/>
        </w:numPr>
      </w:pPr>
      <w:r>
        <w:t>Review Comment</w:t>
      </w:r>
    </w:p>
    <w:p w:rsidR="00FB26C1" w:rsidRDefault="002E77E5" w:rsidP="00FB26C1">
      <w:pPr>
        <w:pStyle w:val="ListParagraph"/>
        <w:numPr>
          <w:ilvl w:val="3"/>
          <w:numId w:val="1"/>
        </w:numPr>
      </w:pPr>
      <w:r>
        <w:t>Change “most” to ”certain” in the proposal to change “might” to “most”</w:t>
      </w:r>
    </w:p>
    <w:p w:rsidR="002E77E5" w:rsidRDefault="002E77E5" w:rsidP="00FB26C1">
      <w:pPr>
        <w:pStyle w:val="ListParagraph"/>
        <w:numPr>
          <w:ilvl w:val="3"/>
          <w:numId w:val="1"/>
        </w:numPr>
      </w:pPr>
      <w:r>
        <w:t>Need to make the change in two locations as noted.</w:t>
      </w:r>
    </w:p>
    <w:p w:rsidR="00FB26C1" w:rsidRDefault="002E77E5" w:rsidP="002E77E5">
      <w:pPr>
        <w:pStyle w:val="ListParagraph"/>
        <w:numPr>
          <w:ilvl w:val="3"/>
          <w:numId w:val="1"/>
        </w:numPr>
      </w:pPr>
      <w:r>
        <w:t xml:space="preserve">Proposed Resolution: </w:t>
      </w:r>
      <w:r w:rsidRPr="002E77E5">
        <w:t>REVISED (MAC: 2015-10-02 14:55:42Z): Change the cited location to, "Regulations that apply to the 5 GHz band in certain regulatory domains require RLANs operating in the 5 GHz band to …"  Same change at P105.51</w:t>
      </w:r>
    </w:p>
    <w:p w:rsidR="00F806D8" w:rsidRDefault="00FB26C1" w:rsidP="00F806D8">
      <w:pPr>
        <w:pStyle w:val="ListParagraph"/>
        <w:numPr>
          <w:ilvl w:val="3"/>
          <w:numId w:val="1"/>
        </w:numPr>
      </w:pPr>
      <w:r>
        <w:t xml:space="preserve"> </w:t>
      </w:r>
      <w:r w:rsidR="00F806D8">
        <w:t>No objection – Mark Ready for Motion</w:t>
      </w:r>
    </w:p>
    <w:p w:rsidR="002E77E5" w:rsidRPr="001422BC" w:rsidRDefault="002E77E5" w:rsidP="002E77E5">
      <w:pPr>
        <w:pStyle w:val="ListParagraph"/>
        <w:numPr>
          <w:ilvl w:val="2"/>
          <w:numId w:val="1"/>
        </w:numPr>
        <w:rPr>
          <w:highlight w:val="green"/>
        </w:rPr>
      </w:pPr>
      <w:r w:rsidRPr="001422BC">
        <w:rPr>
          <w:highlight w:val="green"/>
        </w:rPr>
        <w:t>CID 6084 (MAC)</w:t>
      </w:r>
    </w:p>
    <w:p w:rsidR="002E77E5" w:rsidRDefault="002E77E5" w:rsidP="002E77E5">
      <w:pPr>
        <w:pStyle w:val="ListParagraph"/>
        <w:numPr>
          <w:ilvl w:val="3"/>
          <w:numId w:val="1"/>
        </w:numPr>
      </w:pPr>
      <w:r>
        <w:t>Review comment</w:t>
      </w:r>
    </w:p>
    <w:p w:rsidR="002E77E5" w:rsidRDefault="002E77E5" w:rsidP="002E77E5">
      <w:pPr>
        <w:pStyle w:val="ListParagraph"/>
        <w:numPr>
          <w:ilvl w:val="3"/>
          <w:numId w:val="1"/>
        </w:numPr>
      </w:pPr>
      <w:r>
        <w:t>Concern with the wording of the proposal – question on “Access control”</w:t>
      </w:r>
    </w:p>
    <w:p w:rsidR="002E77E5" w:rsidRDefault="001422BC" w:rsidP="002E77E5">
      <w:pPr>
        <w:pStyle w:val="ListParagraph"/>
        <w:numPr>
          <w:ilvl w:val="3"/>
          <w:numId w:val="1"/>
        </w:numPr>
      </w:pPr>
      <w:r>
        <w:t>What is the minimal change required was discussed and the proposed change was to do only that.</w:t>
      </w:r>
    </w:p>
    <w:p w:rsidR="001422BC" w:rsidRDefault="001422BC" w:rsidP="001422BC">
      <w:pPr>
        <w:pStyle w:val="ListParagraph"/>
        <w:numPr>
          <w:ilvl w:val="3"/>
          <w:numId w:val="1"/>
        </w:numPr>
      </w:pPr>
      <w:r>
        <w:t>Proposed Resolution: REVISED (MAC: 2015-10-02 15:01:00Z): Change</w:t>
      </w:r>
    </w:p>
    <w:p w:rsidR="001422BC" w:rsidRDefault="001422BC" w:rsidP="001422BC">
      <w:pPr>
        <w:pStyle w:val="ListParagraph"/>
        <w:ind w:left="2880"/>
      </w:pPr>
      <w:r>
        <w:lastRenderedPageBreak/>
        <w:t>“For the purposes of this standard, CCMP and GCMP are viewed as logical services located within the MAC sublayer as shown in the reference model, Figure 4-19 (Portion of the ISO/IEC basic reference model covered in this standard) (in 4.9 (Reference model)). Actual implementations of CCMP and GCMP are transparent to the LLC and other layers above the MAC sublayer.”</w:t>
      </w:r>
    </w:p>
    <w:p w:rsidR="001422BC" w:rsidRDefault="001422BC" w:rsidP="001422BC">
      <w:pPr>
        <w:pStyle w:val="ListParagraph"/>
        <w:ind w:left="2880"/>
      </w:pPr>
      <w:r>
        <w:t>To</w:t>
      </w:r>
    </w:p>
    <w:p w:rsidR="001422BC" w:rsidRDefault="001422BC" w:rsidP="001422BC">
      <w:pPr>
        <w:pStyle w:val="ListParagraph"/>
        <w:ind w:left="2880"/>
      </w:pPr>
      <w:r>
        <w:t>“For the purposes of this standard, CCMP, GCMP and BIP are viewed as logical services located within the MAC sublayer as shown in the reference model, Figure 4-19 (Portion of the ISO/IEC basic reference model covered in this standard) (in 4.9 (Reference model)). Actual implementations of CCMP, GCMP and BIP are transparent to the LLC and other layers above the MAC sublayer.”</w:t>
      </w:r>
    </w:p>
    <w:p w:rsidR="00F806D8" w:rsidRDefault="00F806D8" w:rsidP="00F806D8">
      <w:pPr>
        <w:pStyle w:val="ListParagraph"/>
        <w:numPr>
          <w:ilvl w:val="3"/>
          <w:numId w:val="1"/>
        </w:numPr>
      </w:pPr>
      <w:r>
        <w:t>No objection – Mark Ready for Motion</w:t>
      </w:r>
    </w:p>
    <w:p w:rsidR="001422BC" w:rsidRPr="001422BC" w:rsidRDefault="00651B1C" w:rsidP="00F63ABC">
      <w:pPr>
        <w:pStyle w:val="ListParagraph"/>
        <w:numPr>
          <w:ilvl w:val="1"/>
          <w:numId w:val="1"/>
        </w:numPr>
      </w:pPr>
      <w:r w:rsidRPr="00651B1C">
        <w:rPr>
          <w:b/>
          <w:szCs w:val="22"/>
        </w:rPr>
        <w:t>Review doc:</w:t>
      </w:r>
      <w:r w:rsidR="001422BC" w:rsidRPr="00651B1C">
        <w:rPr>
          <w:b/>
          <w:szCs w:val="22"/>
        </w:rPr>
        <w:t>11-15</w:t>
      </w:r>
      <w:r w:rsidRPr="00651B1C">
        <w:rPr>
          <w:b/>
          <w:szCs w:val="22"/>
        </w:rPr>
        <w:t>/</w:t>
      </w:r>
      <w:r w:rsidR="001422BC">
        <w:rPr>
          <w:szCs w:val="22"/>
        </w:rPr>
        <w:t>0762r10 - Mark Rison (25 mins);</w:t>
      </w:r>
    </w:p>
    <w:p w:rsidR="001422BC" w:rsidRPr="00F63ABC" w:rsidRDefault="001422BC" w:rsidP="00F63ABC">
      <w:pPr>
        <w:pStyle w:val="ListParagraph"/>
        <w:numPr>
          <w:ilvl w:val="2"/>
          <w:numId w:val="1"/>
        </w:numPr>
        <w:rPr>
          <w:highlight w:val="green"/>
        </w:rPr>
      </w:pPr>
      <w:r w:rsidRPr="00F63ABC">
        <w:rPr>
          <w:szCs w:val="22"/>
          <w:highlight w:val="green"/>
        </w:rPr>
        <w:t>CID 6482 (MAC)</w:t>
      </w:r>
    </w:p>
    <w:p w:rsidR="001422BC" w:rsidRPr="001422BC" w:rsidRDefault="001422BC" w:rsidP="00F63ABC">
      <w:pPr>
        <w:pStyle w:val="ListParagraph"/>
        <w:numPr>
          <w:ilvl w:val="3"/>
          <w:numId w:val="1"/>
        </w:numPr>
      </w:pPr>
      <w:r>
        <w:rPr>
          <w:szCs w:val="22"/>
        </w:rPr>
        <w:t>Review comment</w:t>
      </w:r>
    </w:p>
    <w:p w:rsidR="001422BC" w:rsidRPr="001422BC" w:rsidRDefault="001422BC" w:rsidP="00F63ABC">
      <w:pPr>
        <w:pStyle w:val="ListParagraph"/>
        <w:numPr>
          <w:ilvl w:val="3"/>
          <w:numId w:val="1"/>
        </w:numPr>
      </w:pPr>
      <w:r>
        <w:rPr>
          <w:szCs w:val="22"/>
        </w:rPr>
        <w:t xml:space="preserve">Discussion on if “at the antenna connector” was needed or not. – </w:t>
      </w:r>
      <w:proofErr w:type="gramStart"/>
      <w:r>
        <w:rPr>
          <w:szCs w:val="22"/>
        </w:rPr>
        <w:t>that</w:t>
      </w:r>
      <w:proofErr w:type="gramEnd"/>
      <w:r>
        <w:rPr>
          <w:szCs w:val="22"/>
        </w:rPr>
        <w:t xml:space="preserve"> is not needed in this CID – subject of another one (CID 6496).</w:t>
      </w:r>
    </w:p>
    <w:p w:rsidR="001422BC" w:rsidRPr="001422BC" w:rsidRDefault="001422BC" w:rsidP="00F63ABC">
      <w:pPr>
        <w:pStyle w:val="ListParagraph"/>
        <w:numPr>
          <w:ilvl w:val="3"/>
          <w:numId w:val="1"/>
        </w:numPr>
      </w:pPr>
      <w:r>
        <w:rPr>
          <w:szCs w:val="22"/>
        </w:rPr>
        <w:t xml:space="preserve">Proposed change: </w:t>
      </w:r>
      <w:r w:rsidR="00D44C1E" w:rsidRPr="00D44C1E">
        <w:rPr>
          <w:szCs w:val="22"/>
        </w:rPr>
        <w:t>REVISED (MAC: 2015-10-02 15:15:41Z): Incorporate the changes as shown in 11-15/762r</w:t>
      </w:r>
      <w:r w:rsidR="00F80F72">
        <w:rPr>
          <w:szCs w:val="22"/>
        </w:rPr>
        <w:t>1</w:t>
      </w:r>
      <w:r w:rsidR="00D44C1E" w:rsidRPr="00D44C1E">
        <w:rPr>
          <w:szCs w:val="22"/>
        </w:rPr>
        <w:t>0 (</w:t>
      </w:r>
      <w:hyperlink r:id="rId17" w:history="1">
        <w:r w:rsidR="00D44C1E" w:rsidRPr="00E05789">
          <w:rPr>
            <w:rStyle w:val="Hyperlink"/>
            <w:szCs w:val="22"/>
          </w:rPr>
          <w:t>https://mentor.ieee.org/802.11/dcn/15/11-15-0762-10-000m-resolutions-for-some-comments-on-11mc-d4-0-sbmc1.docx</w:t>
        </w:r>
      </w:hyperlink>
      <w:r w:rsidR="00D44C1E">
        <w:rPr>
          <w:szCs w:val="22"/>
        </w:rPr>
        <w:t xml:space="preserve"> </w:t>
      </w:r>
      <w:r w:rsidR="00D44C1E" w:rsidRPr="00D44C1E">
        <w:rPr>
          <w:szCs w:val="22"/>
        </w:rPr>
        <w:t>) for CID 6482.</w:t>
      </w:r>
    </w:p>
    <w:p w:rsidR="00F806D8" w:rsidRDefault="00F806D8" w:rsidP="00F806D8">
      <w:pPr>
        <w:pStyle w:val="ListParagraph"/>
        <w:numPr>
          <w:ilvl w:val="3"/>
          <w:numId w:val="1"/>
        </w:numPr>
      </w:pPr>
      <w:r>
        <w:t>No objection – Mark Ready for Motion</w:t>
      </w:r>
    </w:p>
    <w:p w:rsidR="001422BC" w:rsidRPr="00D44C1E" w:rsidRDefault="00D44C1E" w:rsidP="00F63ABC">
      <w:pPr>
        <w:pStyle w:val="ListParagraph"/>
        <w:numPr>
          <w:ilvl w:val="2"/>
          <w:numId w:val="1"/>
        </w:numPr>
        <w:rPr>
          <w:highlight w:val="green"/>
        </w:rPr>
      </w:pPr>
      <w:r>
        <w:rPr>
          <w:szCs w:val="22"/>
          <w:highlight w:val="green"/>
        </w:rPr>
        <w:t xml:space="preserve"> </w:t>
      </w:r>
      <w:r w:rsidR="001422BC" w:rsidRPr="00D44C1E">
        <w:rPr>
          <w:szCs w:val="22"/>
          <w:highlight w:val="green"/>
        </w:rPr>
        <w:t xml:space="preserve">CID </w:t>
      </w:r>
      <w:r w:rsidRPr="00D44C1E">
        <w:rPr>
          <w:szCs w:val="22"/>
          <w:highlight w:val="green"/>
        </w:rPr>
        <w:t>6479 (GEN)</w:t>
      </w:r>
    </w:p>
    <w:p w:rsidR="00D44C1E" w:rsidRDefault="00D44C1E" w:rsidP="00F63ABC">
      <w:pPr>
        <w:pStyle w:val="ListParagraph"/>
        <w:numPr>
          <w:ilvl w:val="3"/>
          <w:numId w:val="1"/>
        </w:numPr>
      </w:pPr>
      <w:r>
        <w:t>Review comment</w:t>
      </w:r>
    </w:p>
    <w:p w:rsidR="00D44C1E" w:rsidRDefault="00D44C1E" w:rsidP="00F63ABC">
      <w:pPr>
        <w:pStyle w:val="ListParagraph"/>
        <w:numPr>
          <w:ilvl w:val="3"/>
          <w:numId w:val="1"/>
        </w:numPr>
      </w:pPr>
      <w:r>
        <w:t xml:space="preserve">Review changes to included appropriate </w:t>
      </w:r>
      <w:proofErr w:type="spellStart"/>
      <w:r>
        <w:t>paranthens</w:t>
      </w:r>
      <w:proofErr w:type="spellEnd"/>
    </w:p>
    <w:p w:rsidR="00D44C1E" w:rsidRDefault="00D44C1E" w:rsidP="00F63ABC">
      <w:pPr>
        <w:pStyle w:val="ListParagraph"/>
        <w:numPr>
          <w:ilvl w:val="3"/>
          <w:numId w:val="1"/>
        </w:numPr>
      </w:pPr>
      <w:r>
        <w:t xml:space="preserve">Proposed resolution: </w:t>
      </w:r>
      <w:r w:rsidRPr="00D44C1E">
        <w:t xml:space="preserve">REVISED (GEN: 2015-10-02 15:19:34Z) </w:t>
      </w:r>
      <w:proofErr w:type="gramStart"/>
      <w:r w:rsidRPr="00D44C1E">
        <w:t>At</w:t>
      </w:r>
      <w:proofErr w:type="gramEnd"/>
      <w:r w:rsidRPr="00D44C1E">
        <w:t xml:space="preserve"> 2631.19 change “3 </w:t>
      </w:r>
      <w:proofErr w:type="spellStart"/>
      <w:r w:rsidRPr="00D44C1E">
        <w:t>μs</w:t>
      </w:r>
      <w:proofErr w:type="spellEnd"/>
      <w:r w:rsidRPr="00D44C1E">
        <w:t>” to “As indicated by the coverage class (see 9.21.4)”.</w:t>
      </w:r>
      <w:r w:rsidRPr="00D44C1E">
        <w:cr/>
        <w:t xml:space="preserve">At 2631.6 change “24 </w:t>
      </w:r>
      <w:proofErr w:type="spellStart"/>
      <w:r w:rsidRPr="00D44C1E">
        <w:t>μs</w:t>
      </w:r>
      <w:proofErr w:type="spellEnd"/>
      <w:r w:rsidRPr="00D44C1E">
        <w:t xml:space="preserve"> (BCUs: 6 MHz or 7 MHz)” to “24 </w:t>
      </w:r>
      <w:proofErr w:type="spellStart"/>
      <w:r w:rsidRPr="00D44C1E">
        <w:t>μs</w:t>
      </w:r>
      <w:proofErr w:type="spellEnd"/>
      <w:r w:rsidRPr="00D44C1E">
        <w:t xml:space="preserve"> (BCUs: 6 MHz or 7 MHz) plus any coverage-class-dependent </w:t>
      </w:r>
      <w:proofErr w:type="spellStart"/>
      <w:r w:rsidRPr="00D44C1E">
        <w:t>aAirPropagationTime</w:t>
      </w:r>
      <w:proofErr w:type="spellEnd"/>
      <w:r w:rsidRPr="00D44C1E">
        <w:t xml:space="preserve"> (see Table 8-76)”.</w:t>
      </w:r>
      <w:r w:rsidRPr="00D44C1E">
        <w:cr/>
        <w:t xml:space="preserve">At 2631.7 change “20 </w:t>
      </w:r>
      <w:proofErr w:type="spellStart"/>
      <w:r w:rsidRPr="00D44C1E">
        <w:t>μs</w:t>
      </w:r>
      <w:proofErr w:type="spellEnd"/>
      <w:r w:rsidRPr="00D44C1E">
        <w:t xml:space="preserve"> (BCUs: 8 MHz)” to “20 </w:t>
      </w:r>
      <w:proofErr w:type="spellStart"/>
      <w:r w:rsidRPr="00D44C1E">
        <w:t>μs</w:t>
      </w:r>
      <w:proofErr w:type="spellEnd"/>
      <w:r w:rsidRPr="00D44C1E">
        <w:t xml:space="preserve"> (BCUs: 8 MHz) plus any coverage-class-dependent </w:t>
      </w:r>
      <w:proofErr w:type="spellStart"/>
      <w:r w:rsidRPr="00D44C1E">
        <w:t>aAirPropagationTime</w:t>
      </w:r>
      <w:proofErr w:type="spellEnd"/>
      <w:r w:rsidRPr="00D44C1E">
        <w:t xml:space="preserve"> (see Table 8-76)”.</w:t>
      </w:r>
      <w:r w:rsidRPr="00D44C1E">
        <w:cr/>
        <w:t xml:space="preserve">Change all 10 instances of “plus any coverage-class-dependent </w:t>
      </w:r>
      <w:proofErr w:type="spellStart"/>
      <w:r w:rsidRPr="00D44C1E">
        <w:t>aAirPropagationTime</w:t>
      </w:r>
      <w:proofErr w:type="spellEnd"/>
      <w:r w:rsidRPr="00D44C1E">
        <w:t xml:space="preserve"> Table 8-76” to add “(see” before “Table” and “)” at the end.</w:t>
      </w:r>
    </w:p>
    <w:p w:rsidR="00F806D8" w:rsidRDefault="00F806D8" w:rsidP="00F806D8">
      <w:pPr>
        <w:pStyle w:val="ListParagraph"/>
        <w:numPr>
          <w:ilvl w:val="3"/>
          <w:numId w:val="1"/>
        </w:numPr>
      </w:pPr>
      <w:r>
        <w:t>No objection – Mark Ready for Motion</w:t>
      </w:r>
    </w:p>
    <w:p w:rsidR="00FB26C1" w:rsidRDefault="00F63ABC" w:rsidP="00F63ABC">
      <w:pPr>
        <w:pStyle w:val="ListParagraph"/>
        <w:numPr>
          <w:ilvl w:val="2"/>
          <w:numId w:val="1"/>
        </w:numPr>
      </w:pPr>
      <w:r>
        <w:t xml:space="preserve"> </w:t>
      </w:r>
      <w:r w:rsidR="00D44C1E" w:rsidRPr="00F63ABC">
        <w:rPr>
          <w:highlight w:val="green"/>
        </w:rPr>
        <w:t>CID 6480 (GEN)</w:t>
      </w:r>
    </w:p>
    <w:p w:rsidR="00D44C1E" w:rsidRDefault="00D44C1E" w:rsidP="00F63ABC">
      <w:pPr>
        <w:pStyle w:val="ListParagraph"/>
        <w:numPr>
          <w:ilvl w:val="3"/>
          <w:numId w:val="1"/>
        </w:numPr>
      </w:pPr>
      <w:r>
        <w:t>Review comment:</w:t>
      </w:r>
    </w:p>
    <w:p w:rsidR="00D44C1E" w:rsidRDefault="00D44C1E" w:rsidP="00F63ABC">
      <w:pPr>
        <w:pStyle w:val="ListParagraph"/>
        <w:numPr>
          <w:ilvl w:val="3"/>
          <w:numId w:val="1"/>
        </w:numPr>
      </w:pPr>
      <w:r>
        <w:t xml:space="preserve">Proposed resolution: </w:t>
      </w:r>
      <w:r w:rsidRPr="00D44C1E">
        <w:t>REVISED (GEN: 2015-10-02 15:21:54Z) Delete the “&lt;” in “&lt; 100 ns” at the cited location.</w:t>
      </w:r>
    </w:p>
    <w:p w:rsidR="00D44C1E" w:rsidRDefault="00D44C1E" w:rsidP="00F63ABC">
      <w:pPr>
        <w:pStyle w:val="ListParagraph"/>
        <w:numPr>
          <w:ilvl w:val="3"/>
          <w:numId w:val="1"/>
        </w:numPr>
      </w:pPr>
      <w:r>
        <w:t>Mark ready for motion</w:t>
      </w:r>
    </w:p>
    <w:p w:rsidR="00D44C1E" w:rsidRDefault="00F63ABC" w:rsidP="00F63ABC">
      <w:pPr>
        <w:pStyle w:val="ListParagraph"/>
        <w:numPr>
          <w:ilvl w:val="2"/>
          <w:numId w:val="1"/>
        </w:numPr>
      </w:pPr>
      <w:r>
        <w:t xml:space="preserve"> </w:t>
      </w:r>
      <w:r w:rsidR="00D44C1E" w:rsidRPr="00F63ABC">
        <w:rPr>
          <w:highlight w:val="green"/>
        </w:rPr>
        <w:t xml:space="preserve">CID </w:t>
      </w:r>
      <w:r w:rsidRPr="00F63ABC">
        <w:rPr>
          <w:highlight w:val="green"/>
        </w:rPr>
        <w:t>6496 (MAC)</w:t>
      </w:r>
    </w:p>
    <w:p w:rsidR="00D44C1E" w:rsidRDefault="00D44C1E" w:rsidP="00F63ABC">
      <w:pPr>
        <w:pStyle w:val="ListParagraph"/>
        <w:numPr>
          <w:ilvl w:val="3"/>
          <w:numId w:val="1"/>
        </w:numPr>
      </w:pPr>
      <w:r>
        <w:t>Review comment</w:t>
      </w:r>
    </w:p>
    <w:p w:rsidR="00D44C1E" w:rsidRDefault="00D44C1E" w:rsidP="00F63ABC">
      <w:pPr>
        <w:pStyle w:val="ListParagraph"/>
        <w:numPr>
          <w:ilvl w:val="3"/>
          <w:numId w:val="1"/>
        </w:numPr>
      </w:pPr>
      <w:r>
        <w:t>Review changes proposed</w:t>
      </w:r>
    </w:p>
    <w:p w:rsidR="00F63ABC" w:rsidRDefault="00F63ABC" w:rsidP="00F63ABC">
      <w:pPr>
        <w:pStyle w:val="ListParagraph"/>
        <w:numPr>
          <w:ilvl w:val="3"/>
          <w:numId w:val="1"/>
        </w:numPr>
      </w:pPr>
      <w:r>
        <w:t>Discussion of “of” vs “x”</w:t>
      </w:r>
    </w:p>
    <w:p w:rsidR="00D44C1E" w:rsidRDefault="00D44C1E" w:rsidP="00F63ABC">
      <w:pPr>
        <w:pStyle w:val="ListParagraph"/>
        <w:numPr>
          <w:ilvl w:val="3"/>
          <w:numId w:val="1"/>
        </w:numPr>
      </w:pPr>
      <w:r>
        <w:t>Proposed Resolution</w:t>
      </w:r>
      <w:r w:rsidR="00F63ABC">
        <w:t xml:space="preserve">: </w:t>
      </w:r>
      <w:r w:rsidR="00F63ABC" w:rsidRPr="00F63ABC">
        <w:t>REVISED (MAC: 2015-10-02 15:26:29Z): Incorporate the changes as shown in 11-15/762r10 (https://mentor.ieee.org/802.11/dcn/15/11-15-0762-10-000m-resolutions-for-some-comments-on-11mc-d4-0-sbmc1.docx) for CID 6496.</w:t>
      </w:r>
    </w:p>
    <w:p w:rsidR="00F63ABC" w:rsidRDefault="00F63ABC" w:rsidP="00F63ABC">
      <w:pPr>
        <w:pStyle w:val="ListParagraph"/>
        <w:numPr>
          <w:ilvl w:val="3"/>
          <w:numId w:val="1"/>
        </w:numPr>
      </w:pPr>
      <w:r>
        <w:t xml:space="preserve">Mark Ready for Motion </w:t>
      </w:r>
    </w:p>
    <w:p w:rsidR="00F63ABC" w:rsidRDefault="00F63ABC" w:rsidP="00F63ABC">
      <w:pPr>
        <w:pStyle w:val="ListParagraph"/>
        <w:numPr>
          <w:ilvl w:val="2"/>
          <w:numId w:val="1"/>
        </w:numPr>
      </w:pPr>
      <w:r>
        <w:lastRenderedPageBreak/>
        <w:t xml:space="preserve">CID </w:t>
      </w:r>
      <w:r w:rsidRPr="009F7E3B">
        <w:rPr>
          <w:highlight w:val="yellow"/>
        </w:rPr>
        <w:t>6676</w:t>
      </w:r>
      <w:r>
        <w:t xml:space="preserve"> (GEN) and </w:t>
      </w:r>
      <w:r w:rsidRPr="009F7E3B">
        <w:rPr>
          <w:highlight w:val="yellow"/>
        </w:rPr>
        <w:t>6677</w:t>
      </w:r>
      <w:r>
        <w:t xml:space="preserve"> (GEN)</w:t>
      </w:r>
    </w:p>
    <w:p w:rsidR="00F63ABC" w:rsidRDefault="00F63ABC" w:rsidP="00F63ABC">
      <w:pPr>
        <w:pStyle w:val="ListParagraph"/>
        <w:numPr>
          <w:ilvl w:val="3"/>
          <w:numId w:val="1"/>
        </w:numPr>
      </w:pPr>
      <w:r>
        <w:t>Review Comments</w:t>
      </w:r>
    </w:p>
    <w:p w:rsidR="00F63ABC" w:rsidRDefault="00F63ABC" w:rsidP="00F63ABC">
      <w:pPr>
        <w:pStyle w:val="ListParagraph"/>
        <w:numPr>
          <w:ilvl w:val="3"/>
          <w:numId w:val="1"/>
        </w:numPr>
      </w:pPr>
      <w:r>
        <w:t>Review Discussion</w:t>
      </w:r>
    </w:p>
    <w:p w:rsidR="00F63ABC" w:rsidRDefault="00F63ABC" w:rsidP="00F63ABC">
      <w:pPr>
        <w:pStyle w:val="ListParagraph"/>
        <w:numPr>
          <w:ilvl w:val="3"/>
          <w:numId w:val="1"/>
        </w:numPr>
      </w:pPr>
      <w:r>
        <w:t>Review proposed changes</w:t>
      </w:r>
    </w:p>
    <w:p w:rsidR="00F63ABC" w:rsidRDefault="007B2079" w:rsidP="00F63ABC">
      <w:pPr>
        <w:pStyle w:val="ListParagraph"/>
        <w:numPr>
          <w:ilvl w:val="3"/>
          <w:numId w:val="1"/>
        </w:numPr>
      </w:pPr>
      <w:r>
        <w:t>Will leave for more review and an update later</w:t>
      </w:r>
    </w:p>
    <w:p w:rsidR="007B2079" w:rsidRPr="007B2079" w:rsidRDefault="007B2079" w:rsidP="007B2079">
      <w:pPr>
        <w:pStyle w:val="ListParagraph"/>
        <w:numPr>
          <w:ilvl w:val="1"/>
          <w:numId w:val="1"/>
        </w:numPr>
      </w:pPr>
      <w:r>
        <w:rPr>
          <w:szCs w:val="22"/>
        </w:rPr>
        <w:t xml:space="preserve">11-15/1090r2 - </w:t>
      </w:r>
      <w:proofErr w:type="spellStart"/>
      <w:r>
        <w:rPr>
          <w:szCs w:val="22"/>
        </w:rPr>
        <w:t>Sigurd</w:t>
      </w:r>
      <w:proofErr w:type="spellEnd"/>
      <w:r>
        <w:rPr>
          <w:szCs w:val="22"/>
        </w:rPr>
        <w:t xml:space="preserve"> </w:t>
      </w:r>
      <w:proofErr w:type="spellStart"/>
      <w:r>
        <w:rPr>
          <w:szCs w:val="22"/>
        </w:rPr>
        <w:t>Schelstraete</w:t>
      </w:r>
      <w:proofErr w:type="spellEnd"/>
      <w:r>
        <w:rPr>
          <w:szCs w:val="22"/>
        </w:rPr>
        <w:t xml:space="preserve"> (25 mins)</w:t>
      </w:r>
    </w:p>
    <w:p w:rsidR="007B2079" w:rsidRPr="007B2079" w:rsidRDefault="007B2079" w:rsidP="007B2079">
      <w:pPr>
        <w:pStyle w:val="ListParagraph"/>
        <w:numPr>
          <w:ilvl w:val="2"/>
          <w:numId w:val="1"/>
        </w:numPr>
      </w:pPr>
      <w:r>
        <w:rPr>
          <w:szCs w:val="22"/>
        </w:rPr>
        <w:t xml:space="preserve">CIDs </w:t>
      </w:r>
      <w:r w:rsidR="00F806D8">
        <w:rPr>
          <w:szCs w:val="22"/>
        </w:rPr>
        <w:t xml:space="preserve">previously </w:t>
      </w:r>
      <w:r>
        <w:rPr>
          <w:szCs w:val="22"/>
        </w:rPr>
        <w:t>approved in R1 are not in R2.</w:t>
      </w:r>
    </w:p>
    <w:p w:rsidR="007B2079" w:rsidRPr="007B2079" w:rsidRDefault="007B2079" w:rsidP="007B2079">
      <w:pPr>
        <w:pStyle w:val="ListParagraph"/>
        <w:numPr>
          <w:ilvl w:val="2"/>
          <w:numId w:val="1"/>
        </w:numPr>
        <w:rPr>
          <w:highlight w:val="green"/>
        </w:rPr>
      </w:pPr>
      <w:r w:rsidRPr="007B2079">
        <w:rPr>
          <w:szCs w:val="22"/>
          <w:highlight w:val="green"/>
        </w:rPr>
        <w:t>CID 5900 (MAC)</w:t>
      </w:r>
    </w:p>
    <w:p w:rsidR="007B2079" w:rsidRPr="007B2079" w:rsidRDefault="007B2079" w:rsidP="007B2079">
      <w:pPr>
        <w:pStyle w:val="ListParagraph"/>
        <w:numPr>
          <w:ilvl w:val="3"/>
          <w:numId w:val="1"/>
        </w:numPr>
      </w:pPr>
      <w:r>
        <w:rPr>
          <w:szCs w:val="22"/>
        </w:rPr>
        <w:t>Review comment</w:t>
      </w:r>
    </w:p>
    <w:p w:rsidR="007B2079" w:rsidRPr="007B2079" w:rsidRDefault="007B2079" w:rsidP="007B2079">
      <w:pPr>
        <w:pStyle w:val="ListParagraph"/>
        <w:numPr>
          <w:ilvl w:val="3"/>
          <w:numId w:val="1"/>
        </w:numPr>
      </w:pPr>
      <w:r>
        <w:rPr>
          <w:szCs w:val="22"/>
        </w:rPr>
        <w:t>Review discussion</w:t>
      </w:r>
    </w:p>
    <w:p w:rsidR="00F65548" w:rsidRPr="00F65548" w:rsidRDefault="007B2079" w:rsidP="00F65548">
      <w:pPr>
        <w:pStyle w:val="ListParagraph"/>
        <w:numPr>
          <w:ilvl w:val="3"/>
          <w:numId w:val="1"/>
        </w:numPr>
        <w:rPr>
          <w:szCs w:val="22"/>
        </w:rPr>
      </w:pPr>
      <w:r>
        <w:rPr>
          <w:szCs w:val="22"/>
        </w:rPr>
        <w:t xml:space="preserve">Proposed Resolution: </w:t>
      </w:r>
      <w:r w:rsidR="00F65548" w:rsidRPr="00F65548">
        <w:rPr>
          <w:szCs w:val="22"/>
        </w:rPr>
        <w:t xml:space="preserve">REVISED (MAC: 2015-10-02 15:39:08Z): </w:t>
      </w:r>
    </w:p>
    <w:p w:rsidR="00F65548" w:rsidRPr="00F65548" w:rsidRDefault="00F65548" w:rsidP="00F65548">
      <w:pPr>
        <w:pStyle w:val="ListParagraph"/>
        <w:ind w:left="2880"/>
        <w:rPr>
          <w:szCs w:val="22"/>
        </w:rPr>
      </w:pPr>
      <w:r w:rsidRPr="00F65548">
        <w:rPr>
          <w:szCs w:val="22"/>
        </w:rPr>
        <w:t>1. Remove the lines 63-64 on Page 1424, per the comment.</w:t>
      </w:r>
    </w:p>
    <w:p w:rsidR="00F65548" w:rsidRPr="00F65548" w:rsidRDefault="00F65548" w:rsidP="00F65548">
      <w:pPr>
        <w:pStyle w:val="ListParagraph"/>
        <w:ind w:left="2880"/>
        <w:rPr>
          <w:szCs w:val="22"/>
        </w:rPr>
      </w:pPr>
      <w:r w:rsidRPr="00F65548">
        <w:rPr>
          <w:szCs w:val="22"/>
        </w:rPr>
        <w:t xml:space="preserve">2. Add the following text as a new paragraph at the end of </w:t>
      </w:r>
      <w:proofErr w:type="spellStart"/>
      <w:r w:rsidRPr="00F65548">
        <w:rPr>
          <w:szCs w:val="22"/>
        </w:rPr>
        <w:t>subclause</w:t>
      </w:r>
      <w:proofErr w:type="spellEnd"/>
      <w:r w:rsidRPr="00F65548">
        <w:rPr>
          <w:szCs w:val="22"/>
        </w:rPr>
        <w:t xml:space="preserve"> 9.32.3:</w:t>
      </w:r>
    </w:p>
    <w:p w:rsidR="00F65548" w:rsidRPr="00F65548" w:rsidRDefault="00F65548" w:rsidP="00F65548">
      <w:pPr>
        <w:pStyle w:val="ListParagraph"/>
        <w:ind w:left="2880"/>
        <w:rPr>
          <w:szCs w:val="22"/>
        </w:rPr>
      </w:pPr>
      <w:r>
        <w:rPr>
          <w:szCs w:val="22"/>
        </w:rPr>
        <w:t>“</w:t>
      </w:r>
      <w:r w:rsidRPr="00F65548">
        <w:rPr>
          <w:szCs w:val="22"/>
        </w:rPr>
        <w:t xml:space="preserve">An HT </w:t>
      </w:r>
      <w:proofErr w:type="spellStart"/>
      <w:r w:rsidRPr="00F65548">
        <w:rPr>
          <w:szCs w:val="22"/>
        </w:rPr>
        <w:t>beamformee</w:t>
      </w:r>
      <w:proofErr w:type="spellEnd"/>
      <w:r w:rsidRPr="00F65548">
        <w:rPr>
          <w:szCs w:val="22"/>
        </w:rPr>
        <w:t xml:space="preserve"> that transmits a feedback frame of type Compressed Beamforming in response to a sounding PPDU sent by an HT </w:t>
      </w:r>
      <w:proofErr w:type="spellStart"/>
      <w:r w:rsidRPr="00F65548">
        <w:rPr>
          <w:szCs w:val="22"/>
        </w:rPr>
        <w:t>beamformer</w:t>
      </w:r>
      <w:proofErr w:type="spellEnd"/>
      <w:r w:rsidRPr="00F65548">
        <w:rPr>
          <w:szCs w:val="22"/>
        </w:rPr>
        <w:t xml:space="preserve"> shall set the value of </w:t>
      </w:r>
      <w:proofErr w:type="spellStart"/>
      <w:r w:rsidRPr="00F65548">
        <w:rPr>
          <w:szCs w:val="22"/>
        </w:rPr>
        <w:t>Nr</w:t>
      </w:r>
      <w:proofErr w:type="spellEnd"/>
      <w:r w:rsidRPr="00F65548">
        <w:rPr>
          <w:szCs w:val="22"/>
        </w:rPr>
        <w:t xml:space="preserve"> in the MIMO Control field of the feedback frame to be the same value as the number of streams in the sounding PPDU.</w:t>
      </w:r>
      <w:r>
        <w:rPr>
          <w:szCs w:val="22"/>
        </w:rPr>
        <w:t>”</w:t>
      </w:r>
    </w:p>
    <w:p w:rsidR="007B2079" w:rsidRPr="007B2079" w:rsidRDefault="00F65548" w:rsidP="00F65548">
      <w:pPr>
        <w:pStyle w:val="ListParagraph"/>
        <w:ind w:left="2880"/>
      </w:pPr>
      <w:r w:rsidRPr="00F65548">
        <w:rPr>
          <w:szCs w:val="22"/>
        </w:rPr>
        <w:t>(Note that "</w:t>
      </w:r>
      <w:proofErr w:type="spellStart"/>
      <w:r w:rsidRPr="00F65548">
        <w:rPr>
          <w:szCs w:val="22"/>
        </w:rPr>
        <w:t>Nr</w:t>
      </w:r>
      <w:proofErr w:type="spellEnd"/>
      <w:r w:rsidRPr="00F65548">
        <w:rPr>
          <w:szCs w:val="22"/>
        </w:rPr>
        <w:t>" is italicized)</w:t>
      </w:r>
    </w:p>
    <w:p w:rsidR="007B2079" w:rsidRPr="007B2079" w:rsidRDefault="007B2079" w:rsidP="007B2079">
      <w:pPr>
        <w:pStyle w:val="ListParagraph"/>
        <w:numPr>
          <w:ilvl w:val="3"/>
          <w:numId w:val="1"/>
        </w:numPr>
      </w:pPr>
      <w:r>
        <w:rPr>
          <w:szCs w:val="22"/>
        </w:rPr>
        <w:t>No objection – mark ready for motion</w:t>
      </w:r>
    </w:p>
    <w:p w:rsidR="007B2079" w:rsidRPr="00F65548" w:rsidRDefault="007B2079" w:rsidP="007B2079">
      <w:pPr>
        <w:pStyle w:val="ListParagraph"/>
        <w:numPr>
          <w:ilvl w:val="2"/>
          <w:numId w:val="1"/>
        </w:numPr>
      </w:pPr>
      <w:r>
        <w:rPr>
          <w:szCs w:val="22"/>
        </w:rPr>
        <w:t>CID</w:t>
      </w:r>
      <w:r w:rsidR="00F65548">
        <w:rPr>
          <w:szCs w:val="22"/>
        </w:rPr>
        <w:t xml:space="preserve"> </w:t>
      </w:r>
      <w:r w:rsidR="00F65548" w:rsidRPr="009F7E3B">
        <w:rPr>
          <w:szCs w:val="22"/>
          <w:highlight w:val="yellow"/>
        </w:rPr>
        <w:t>5914</w:t>
      </w:r>
      <w:r w:rsidR="00F65548">
        <w:rPr>
          <w:szCs w:val="22"/>
        </w:rPr>
        <w:t xml:space="preserve"> (GEN)</w:t>
      </w:r>
    </w:p>
    <w:p w:rsidR="00F65548" w:rsidRPr="00F65548" w:rsidRDefault="00F65548" w:rsidP="00F65548">
      <w:pPr>
        <w:pStyle w:val="ListParagraph"/>
        <w:numPr>
          <w:ilvl w:val="3"/>
          <w:numId w:val="1"/>
        </w:numPr>
      </w:pPr>
      <w:r>
        <w:rPr>
          <w:szCs w:val="22"/>
        </w:rPr>
        <w:t>Review comment</w:t>
      </w:r>
    </w:p>
    <w:p w:rsidR="00F65548" w:rsidRDefault="00F65548" w:rsidP="00F65548">
      <w:pPr>
        <w:pStyle w:val="ListParagraph"/>
        <w:numPr>
          <w:ilvl w:val="3"/>
          <w:numId w:val="1"/>
        </w:numPr>
      </w:pPr>
      <w:r>
        <w:t>More work to do – Still a work in progress</w:t>
      </w:r>
    </w:p>
    <w:p w:rsidR="00F65548" w:rsidRPr="00F65548" w:rsidRDefault="00F65548" w:rsidP="00F65548">
      <w:pPr>
        <w:pStyle w:val="ListParagraph"/>
        <w:numPr>
          <w:ilvl w:val="2"/>
          <w:numId w:val="1"/>
        </w:numPr>
        <w:rPr>
          <w:highlight w:val="green"/>
        </w:rPr>
      </w:pPr>
      <w:r w:rsidRPr="00F65548">
        <w:rPr>
          <w:highlight w:val="green"/>
        </w:rPr>
        <w:t>CID 5916 (GEN)</w:t>
      </w:r>
    </w:p>
    <w:p w:rsidR="00F65548" w:rsidRDefault="00F65548" w:rsidP="00F65548">
      <w:pPr>
        <w:pStyle w:val="ListParagraph"/>
        <w:numPr>
          <w:ilvl w:val="3"/>
          <w:numId w:val="1"/>
        </w:numPr>
      </w:pPr>
      <w:r>
        <w:t>Review Comment</w:t>
      </w:r>
    </w:p>
    <w:p w:rsidR="00F65548" w:rsidRDefault="00F65548" w:rsidP="00F65548">
      <w:pPr>
        <w:pStyle w:val="ListParagraph"/>
        <w:numPr>
          <w:ilvl w:val="3"/>
          <w:numId w:val="1"/>
        </w:numPr>
      </w:pPr>
      <w:r>
        <w:t>Review proposed changes</w:t>
      </w:r>
    </w:p>
    <w:p w:rsidR="00220607" w:rsidRDefault="00F65548" w:rsidP="00F65548">
      <w:pPr>
        <w:pStyle w:val="ListParagraph"/>
        <w:numPr>
          <w:ilvl w:val="3"/>
          <w:numId w:val="1"/>
        </w:numPr>
      </w:pPr>
      <w:r>
        <w:t xml:space="preserve">Proposed resolution: </w:t>
      </w:r>
      <w:r w:rsidRPr="00F65548">
        <w:t>REVISED (GEN: 2015-10-02 15:50:45Z) Incorporate changes as shown in 11-15/1090r3 (https://mentor.ieee.org/802.11/dcn/15/11-15-1090-03-000m-miscellaneous-11mc-comment-resolutions.docx) for CID 5916.</w:t>
      </w:r>
    </w:p>
    <w:p w:rsidR="00F65548" w:rsidRDefault="00F65548" w:rsidP="00F65548">
      <w:pPr>
        <w:pStyle w:val="ListParagraph"/>
        <w:numPr>
          <w:ilvl w:val="3"/>
          <w:numId w:val="1"/>
        </w:numPr>
      </w:pPr>
      <w:r>
        <w:t>No objection mark ready for motion</w:t>
      </w:r>
    </w:p>
    <w:p w:rsidR="00F65548" w:rsidRPr="00FF7DB8" w:rsidRDefault="00F65548" w:rsidP="00F65548">
      <w:pPr>
        <w:pStyle w:val="ListParagraph"/>
        <w:numPr>
          <w:ilvl w:val="2"/>
          <w:numId w:val="1"/>
        </w:numPr>
        <w:rPr>
          <w:highlight w:val="green"/>
        </w:rPr>
      </w:pPr>
      <w:r w:rsidRPr="00FF7DB8">
        <w:rPr>
          <w:highlight w:val="green"/>
        </w:rPr>
        <w:t>CID 5922 (GEN)</w:t>
      </w:r>
    </w:p>
    <w:p w:rsidR="00F65548" w:rsidRDefault="00F65548" w:rsidP="00F65548">
      <w:pPr>
        <w:pStyle w:val="ListParagraph"/>
        <w:numPr>
          <w:ilvl w:val="3"/>
          <w:numId w:val="1"/>
        </w:numPr>
      </w:pPr>
      <w:r>
        <w:t>Review comment</w:t>
      </w:r>
    </w:p>
    <w:p w:rsidR="00F65548" w:rsidRDefault="00F65548" w:rsidP="00F65548">
      <w:pPr>
        <w:pStyle w:val="ListParagraph"/>
        <w:numPr>
          <w:ilvl w:val="3"/>
          <w:numId w:val="1"/>
        </w:numPr>
      </w:pPr>
      <w:r>
        <w:t>Review proposed changes</w:t>
      </w:r>
    </w:p>
    <w:p w:rsidR="00F65548" w:rsidRDefault="00F65548" w:rsidP="00FF7DB8">
      <w:pPr>
        <w:pStyle w:val="ListParagraph"/>
        <w:numPr>
          <w:ilvl w:val="3"/>
          <w:numId w:val="1"/>
        </w:numPr>
      </w:pPr>
      <w:r>
        <w:t xml:space="preserve">Proposed Resolution: </w:t>
      </w:r>
      <w:r w:rsidRPr="00F65548">
        <w:t>Incorporate changes as shown in 11-15/1090r3 (https://mentor.ieee.org/802.11/dcn/15/11-15-1090-03-000m-miscellaneous-11mc-comment-resolutions.docx) for CID 5922.</w:t>
      </w:r>
      <w:r w:rsidR="00FF7DB8" w:rsidRPr="00FF7DB8">
        <w:t xml:space="preserve"> - adds references to Note 1 and updates the paragraph to clarify the fields used</w:t>
      </w:r>
    </w:p>
    <w:p w:rsidR="00FF7DB8" w:rsidRDefault="00FF7DB8" w:rsidP="00FF7DB8">
      <w:pPr>
        <w:pStyle w:val="ListParagraph"/>
        <w:numPr>
          <w:ilvl w:val="3"/>
          <w:numId w:val="1"/>
        </w:numPr>
      </w:pPr>
      <w:r>
        <w:t>No objection – Mark ready for motion.</w:t>
      </w:r>
    </w:p>
    <w:p w:rsidR="00FF7DB8" w:rsidRPr="00FF7DB8" w:rsidRDefault="00FF7DB8" w:rsidP="00FF7DB8">
      <w:pPr>
        <w:pStyle w:val="ListParagraph"/>
        <w:numPr>
          <w:ilvl w:val="2"/>
          <w:numId w:val="1"/>
        </w:numPr>
        <w:rPr>
          <w:highlight w:val="green"/>
        </w:rPr>
      </w:pPr>
      <w:r w:rsidRPr="00FF7DB8">
        <w:rPr>
          <w:highlight w:val="green"/>
        </w:rPr>
        <w:t>CID 5932 (GEN)</w:t>
      </w:r>
    </w:p>
    <w:p w:rsidR="00FF7DB8" w:rsidRDefault="00FF7DB8" w:rsidP="00FF7DB8">
      <w:pPr>
        <w:pStyle w:val="ListParagraph"/>
        <w:numPr>
          <w:ilvl w:val="3"/>
          <w:numId w:val="1"/>
        </w:numPr>
      </w:pPr>
      <w:r>
        <w:t>Review comment</w:t>
      </w:r>
    </w:p>
    <w:p w:rsidR="00FF7DB8" w:rsidRDefault="00FF7DB8" w:rsidP="00FF7DB8">
      <w:pPr>
        <w:pStyle w:val="ListParagraph"/>
        <w:numPr>
          <w:ilvl w:val="3"/>
          <w:numId w:val="1"/>
        </w:numPr>
      </w:pPr>
      <w:r>
        <w:t>Review discussion</w:t>
      </w:r>
    </w:p>
    <w:p w:rsidR="00FF7DB8" w:rsidRDefault="00FF7DB8" w:rsidP="00FF7DB8">
      <w:pPr>
        <w:pStyle w:val="ListParagraph"/>
        <w:numPr>
          <w:ilvl w:val="3"/>
          <w:numId w:val="1"/>
        </w:numPr>
      </w:pPr>
      <w:r>
        <w:t xml:space="preserve">Proposed resolution: </w:t>
      </w:r>
      <w:r w:rsidRPr="00FF7DB8">
        <w:t>ACCEPTED (GEN: 2015-10-02 15:59:45Z)</w:t>
      </w:r>
    </w:p>
    <w:p w:rsidR="00FF7DB8" w:rsidRDefault="00FF7DB8" w:rsidP="00FF7DB8">
      <w:pPr>
        <w:pStyle w:val="ListParagraph"/>
        <w:numPr>
          <w:ilvl w:val="3"/>
          <w:numId w:val="1"/>
        </w:numPr>
      </w:pPr>
      <w:r>
        <w:t>No objection – Mark Ready for Motion</w:t>
      </w:r>
    </w:p>
    <w:p w:rsidR="00FF7DB8" w:rsidRDefault="00FF7DB8" w:rsidP="00FF7DB8">
      <w:pPr>
        <w:pStyle w:val="ListParagraph"/>
        <w:numPr>
          <w:ilvl w:val="2"/>
          <w:numId w:val="1"/>
        </w:numPr>
      </w:pPr>
      <w:r>
        <w:t>At time – add to next week’s agenda for completing last 3 CIDs</w:t>
      </w:r>
    </w:p>
    <w:p w:rsidR="00FF7DB8" w:rsidRDefault="00FF7DB8" w:rsidP="00FF7DB8">
      <w:pPr>
        <w:pStyle w:val="ListParagraph"/>
        <w:numPr>
          <w:ilvl w:val="1"/>
          <w:numId w:val="1"/>
        </w:numPr>
      </w:pPr>
      <w:r>
        <w:t>Adjourned 12:00pm</w:t>
      </w:r>
    </w:p>
    <w:p w:rsidR="00CE5690" w:rsidRDefault="00CE5690">
      <w:r>
        <w:br w:type="page"/>
      </w:r>
    </w:p>
    <w:p w:rsidR="00CE5690" w:rsidRPr="00CE5690" w:rsidRDefault="00CE5690" w:rsidP="00CE5690">
      <w:pPr>
        <w:pStyle w:val="ListParagraph"/>
        <w:numPr>
          <w:ilvl w:val="0"/>
          <w:numId w:val="1"/>
        </w:numPr>
        <w:rPr>
          <w:b/>
        </w:rPr>
      </w:pPr>
      <w:proofErr w:type="spellStart"/>
      <w:r w:rsidRPr="00CE5690">
        <w:rPr>
          <w:b/>
        </w:rPr>
        <w:lastRenderedPageBreak/>
        <w:t>REVmc</w:t>
      </w:r>
      <w:proofErr w:type="spellEnd"/>
      <w:r w:rsidRPr="00CE5690">
        <w:rPr>
          <w:b/>
        </w:rPr>
        <w:t xml:space="preserve"> BRC </w:t>
      </w:r>
      <w:proofErr w:type="spellStart"/>
      <w:r w:rsidRPr="00CE5690">
        <w:rPr>
          <w:b/>
        </w:rPr>
        <w:t>Telecon</w:t>
      </w:r>
      <w:proofErr w:type="spellEnd"/>
      <w:r w:rsidRPr="00CE5690">
        <w:rPr>
          <w:b/>
        </w:rPr>
        <w:t xml:space="preserve"> Minutes </w:t>
      </w:r>
      <w:r>
        <w:rPr>
          <w:b/>
        </w:rPr>
        <w:t xml:space="preserve">9 Oct </w:t>
      </w:r>
      <w:r w:rsidRPr="00CE5690">
        <w:rPr>
          <w:b/>
        </w:rPr>
        <w:t>2015 10am ET</w:t>
      </w:r>
    </w:p>
    <w:p w:rsidR="00CE5690" w:rsidRDefault="00CE5690" w:rsidP="00CE5690">
      <w:pPr>
        <w:pStyle w:val="ListParagraph"/>
        <w:numPr>
          <w:ilvl w:val="1"/>
          <w:numId w:val="1"/>
        </w:numPr>
      </w:pPr>
      <w:r w:rsidRPr="00651B1C">
        <w:rPr>
          <w:b/>
        </w:rPr>
        <w:t>Called to order</w:t>
      </w:r>
      <w:r>
        <w:t xml:space="preserve"> by Dorothy Stanley at 10:05am</w:t>
      </w:r>
    </w:p>
    <w:p w:rsidR="00CE5690" w:rsidRPr="00651B1C" w:rsidRDefault="00CE5690" w:rsidP="00CE5690">
      <w:pPr>
        <w:pStyle w:val="ListParagraph"/>
        <w:numPr>
          <w:ilvl w:val="1"/>
          <w:numId w:val="1"/>
        </w:numPr>
        <w:rPr>
          <w:b/>
        </w:rPr>
      </w:pPr>
      <w:r w:rsidRPr="00651B1C">
        <w:rPr>
          <w:b/>
        </w:rPr>
        <w:t>Reviewed Patent policy</w:t>
      </w:r>
    </w:p>
    <w:p w:rsidR="00CE5690" w:rsidRDefault="00CE5690" w:rsidP="00CE5690">
      <w:pPr>
        <w:pStyle w:val="ListParagraph"/>
        <w:numPr>
          <w:ilvl w:val="2"/>
          <w:numId w:val="1"/>
        </w:numPr>
      </w:pPr>
      <w:r>
        <w:t xml:space="preserve">No items identified </w:t>
      </w:r>
    </w:p>
    <w:p w:rsidR="000D276C" w:rsidRDefault="00CE5690" w:rsidP="00CE5690">
      <w:pPr>
        <w:pStyle w:val="ListParagraph"/>
        <w:numPr>
          <w:ilvl w:val="1"/>
          <w:numId w:val="1"/>
        </w:numPr>
      </w:pPr>
      <w:r w:rsidRPr="00651B1C">
        <w:rPr>
          <w:b/>
        </w:rPr>
        <w:t>Attendance:</w:t>
      </w:r>
      <w:r w:rsidR="000D276C">
        <w:t xml:space="preserve"> Dorothy STANLEY(HP-Aruba);</w:t>
      </w:r>
      <w:r w:rsidR="000D276C" w:rsidRPr="000D276C">
        <w:t xml:space="preserve"> </w:t>
      </w:r>
      <w:r w:rsidR="000D276C">
        <w:t>Jon, ROSDAHL(CSR-Qualcomm);</w:t>
      </w:r>
      <w:r w:rsidR="000D276C" w:rsidRPr="000D276C">
        <w:t xml:space="preserve"> </w:t>
      </w:r>
      <w:r w:rsidR="000D276C">
        <w:t>Emily Qi (Intel); Adrian STEPHENS (Intel);</w:t>
      </w:r>
      <w:r w:rsidR="000D276C" w:rsidRPr="000D276C">
        <w:t xml:space="preserve"> </w:t>
      </w:r>
      <w:proofErr w:type="spellStart"/>
      <w:r w:rsidR="000D276C">
        <w:t>Jouni</w:t>
      </w:r>
      <w:proofErr w:type="spellEnd"/>
      <w:r w:rsidR="000D276C">
        <w:t xml:space="preserve"> </w:t>
      </w:r>
      <w:r w:rsidR="000D276C" w:rsidRPr="00E033F9">
        <w:t>MALINEN</w:t>
      </w:r>
      <w:r w:rsidR="000D276C">
        <w:rPr>
          <w:rFonts w:ascii="Verdana" w:hAnsi="Verdana"/>
          <w:color w:val="000000"/>
          <w:sz w:val="17"/>
          <w:szCs w:val="17"/>
        </w:rPr>
        <w:t xml:space="preserve"> </w:t>
      </w:r>
      <w:r w:rsidR="000D276C">
        <w:t>(Qualcomm);</w:t>
      </w:r>
      <w:r w:rsidR="000D276C" w:rsidRPr="000D276C">
        <w:t xml:space="preserve"> </w:t>
      </w:r>
      <w:r w:rsidR="000D276C">
        <w:t xml:space="preserve">Mark Hamilton (Ruckus); </w:t>
      </w:r>
      <w:proofErr w:type="spellStart"/>
      <w:r w:rsidR="000D276C">
        <w:t>Sigurd</w:t>
      </w:r>
      <w:proofErr w:type="spellEnd"/>
      <w:r w:rsidR="000D276C">
        <w:t xml:space="preserve"> </w:t>
      </w:r>
      <w:proofErr w:type="spellStart"/>
      <w:r w:rsidR="000D276C">
        <w:t>Schelstraete</w:t>
      </w:r>
      <w:proofErr w:type="spellEnd"/>
      <w:r w:rsidR="000D276C">
        <w:t xml:space="preserve"> (</w:t>
      </w:r>
      <w:proofErr w:type="spellStart"/>
      <w:r w:rsidR="000D276C">
        <w:t>Quantenna</w:t>
      </w:r>
      <w:proofErr w:type="spellEnd"/>
      <w:r w:rsidR="000D276C">
        <w:t>);</w:t>
      </w:r>
      <w:r w:rsidR="000E6B73" w:rsidRPr="000E6B73">
        <w:t xml:space="preserve"> </w:t>
      </w:r>
      <w:r w:rsidR="000E6B73">
        <w:t>Mark RISON (Samsung);</w:t>
      </w:r>
      <w:r w:rsidR="00AE1ECA" w:rsidRPr="00AE1ECA">
        <w:t xml:space="preserve"> </w:t>
      </w:r>
      <w:r w:rsidR="00AE1ECA">
        <w:t>Graham SMITH (SR Technologies);</w:t>
      </w:r>
    </w:p>
    <w:p w:rsidR="00CE5690" w:rsidRDefault="00CE5690" w:rsidP="00CE5690">
      <w:pPr>
        <w:pStyle w:val="ListParagraph"/>
        <w:numPr>
          <w:ilvl w:val="1"/>
          <w:numId w:val="1"/>
        </w:numPr>
      </w:pPr>
      <w:r w:rsidRPr="00651B1C">
        <w:rPr>
          <w:b/>
        </w:rPr>
        <w:t>Review Agenda</w:t>
      </w:r>
      <w:r>
        <w:t>:</w:t>
      </w:r>
    </w:p>
    <w:p w:rsidR="00CE5690" w:rsidRDefault="00CE5690" w:rsidP="00CE5690">
      <w:pPr>
        <w:ind w:left="1080"/>
        <w:rPr>
          <w:szCs w:val="22"/>
        </w:rPr>
      </w:pPr>
      <w:r w:rsidRPr="000C585B">
        <w:rPr>
          <w:szCs w:val="22"/>
        </w:rPr>
        <w:t>1. Call to order, patent policy, and attendance</w:t>
      </w:r>
    </w:p>
    <w:p w:rsidR="00CE5690" w:rsidRPr="000C585B" w:rsidRDefault="00CE5690" w:rsidP="00CE5690">
      <w:pPr>
        <w:ind w:left="1080"/>
        <w:rPr>
          <w:szCs w:val="22"/>
        </w:rPr>
      </w:pPr>
      <w:r w:rsidRPr="000C585B">
        <w:rPr>
          <w:szCs w:val="22"/>
        </w:rPr>
        <w:t xml:space="preserve">2. Editor report </w:t>
      </w:r>
    </w:p>
    <w:p w:rsidR="00CE5690" w:rsidRPr="000C585B" w:rsidRDefault="00CE5690" w:rsidP="00CE5690">
      <w:pPr>
        <w:ind w:left="1080"/>
        <w:rPr>
          <w:szCs w:val="22"/>
        </w:rPr>
      </w:pPr>
      <w:r w:rsidRPr="000C585B">
        <w:rPr>
          <w:szCs w:val="22"/>
        </w:rPr>
        <w:t xml:space="preserve">3. Comment resolution </w:t>
      </w:r>
    </w:p>
    <w:p w:rsidR="00CE5690" w:rsidRDefault="00CE5690" w:rsidP="00CE5690">
      <w:pPr>
        <w:spacing w:after="240"/>
        <w:ind w:left="1440"/>
        <w:contextualSpacing/>
        <w:rPr>
          <w:b/>
          <w:szCs w:val="22"/>
        </w:rPr>
      </w:pPr>
      <w:r w:rsidRPr="000C585B">
        <w:rPr>
          <w:b/>
          <w:szCs w:val="22"/>
        </w:rPr>
        <w:t>Oct 9:</w:t>
      </w:r>
    </w:p>
    <w:p w:rsidR="000D276C" w:rsidRDefault="000D276C" w:rsidP="000D276C">
      <w:pPr>
        <w:spacing w:before="100" w:beforeAutospacing="1" w:after="240"/>
        <w:ind w:left="1440"/>
        <w:contextualSpacing/>
        <w:rPr>
          <w:szCs w:val="22"/>
        </w:rPr>
      </w:pPr>
      <w:r>
        <w:rPr>
          <w:szCs w:val="22"/>
        </w:rPr>
        <w:t xml:space="preserve">11-15-1090 – </w:t>
      </w:r>
      <w:proofErr w:type="spellStart"/>
      <w:r>
        <w:rPr>
          <w:szCs w:val="22"/>
        </w:rPr>
        <w:t>Sigurd</w:t>
      </w:r>
      <w:proofErr w:type="spellEnd"/>
      <w:r>
        <w:rPr>
          <w:szCs w:val="22"/>
        </w:rPr>
        <w:t xml:space="preserve"> </w:t>
      </w:r>
      <w:proofErr w:type="spellStart"/>
      <w:r w:rsidRPr="000C585B">
        <w:rPr>
          <w:szCs w:val="22"/>
        </w:rPr>
        <w:t>Schelstraete</w:t>
      </w:r>
      <w:proofErr w:type="spellEnd"/>
      <w:r>
        <w:rPr>
          <w:szCs w:val="22"/>
        </w:rPr>
        <w:t xml:space="preserve"> (10 mins): 5934, 5935, 5936, schedule time to consider resolutions for remaining assigned CIDs: 5914, 5940, 5880, 5879, 5896</w:t>
      </w:r>
      <w:r>
        <w:rPr>
          <w:szCs w:val="22"/>
        </w:rPr>
        <w:br/>
      </w:r>
      <w:r w:rsidRPr="000C585B">
        <w:rPr>
          <w:szCs w:val="22"/>
        </w:rPr>
        <w:t>11-15-1010 - Adrian Stephens</w:t>
      </w:r>
      <w:r>
        <w:rPr>
          <w:szCs w:val="22"/>
        </w:rPr>
        <w:t xml:space="preserve"> (50 mins</w:t>
      </w:r>
      <w:proofErr w:type="gramStart"/>
      <w:r>
        <w:rPr>
          <w:szCs w:val="22"/>
        </w:rPr>
        <w:t>)</w:t>
      </w:r>
      <w:proofErr w:type="gramEnd"/>
      <w:r w:rsidRPr="000C585B">
        <w:rPr>
          <w:szCs w:val="22"/>
        </w:rPr>
        <w:br/>
        <w:t>11-15-1180 - Emily Qi</w:t>
      </w:r>
      <w:r>
        <w:rPr>
          <w:szCs w:val="22"/>
        </w:rPr>
        <w:t xml:space="preserve"> (50 mins)</w:t>
      </w:r>
    </w:p>
    <w:p w:rsidR="00CE5690" w:rsidRDefault="00CE5690" w:rsidP="00CE5690">
      <w:pPr>
        <w:ind w:left="720" w:firstLine="720"/>
        <w:contextualSpacing/>
      </w:pPr>
      <w:r>
        <w:rPr>
          <w:b/>
          <w:szCs w:val="22"/>
        </w:rPr>
        <w:t>4.</w:t>
      </w:r>
      <w:r>
        <w:t xml:space="preserve"> AOB</w:t>
      </w:r>
    </w:p>
    <w:p w:rsidR="00CE5690" w:rsidRDefault="00CE5690" w:rsidP="00CE5690">
      <w:pPr>
        <w:ind w:left="1440"/>
      </w:pPr>
      <w:r>
        <w:rPr>
          <w:b/>
          <w:szCs w:val="22"/>
        </w:rPr>
        <w:t>5.</w:t>
      </w:r>
      <w:r>
        <w:t xml:space="preserve"> Adjourn</w:t>
      </w:r>
    </w:p>
    <w:p w:rsidR="00CE5690" w:rsidRDefault="00CE5690" w:rsidP="00CE5690">
      <w:pPr>
        <w:pStyle w:val="ListParagraph"/>
        <w:numPr>
          <w:ilvl w:val="2"/>
          <w:numId w:val="1"/>
        </w:numPr>
      </w:pPr>
      <w:r>
        <w:t xml:space="preserve">No objection to the proposed agenda </w:t>
      </w:r>
    </w:p>
    <w:p w:rsidR="00CE5690" w:rsidRDefault="00CE5690" w:rsidP="00CE5690">
      <w:pPr>
        <w:pStyle w:val="ListParagraph"/>
        <w:numPr>
          <w:ilvl w:val="1"/>
          <w:numId w:val="1"/>
        </w:numPr>
        <w:rPr>
          <w:b/>
        </w:rPr>
      </w:pPr>
      <w:r w:rsidRPr="00CE5690">
        <w:rPr>
          <w:b/>
        </w:rPr>
        <w:t>Editors Report</w:t>
      </w:r>
    </w:p>
    <w:p w:rsidR="000D276C" w:rsidRDefault="000D276C" w:rsidP="000D276C">
      <w:pPr>
        <w:pStyle w:val="ListParagraph"/>
        <w:numPr>
          <w:ilvl w:val="2"/>
          <w:numId w:val="1"/>
        </w:numPr>
      </w:pPr>
      <w:r w:rsidRPr="000D276C">
        <w:t>W</w:t>
      </w:r>
      <w:r>
        <w:t>e</w:t>
      </w:r>
      <w:r w:rsidRPr="000D276C">
        <w:t xml:space="preserve"> have posted 4.3 in the member’s area – thanks for those that helped make it possible.</w:t>
      </w:r>
    </w:p>
    <w:p w:rsidR="000D276C" w:rsidRDefault="000D276C" w:rsidP="000D276C">
      <w:pPr>
        <w:pStyle w:val="ListParagraph"/>
        <w:numPr>
          <w:ilvl w:val="1"/>
          <w:numId w:val="1"/>
        </w:numPr>
      </w:pPr>
      <w:r>
        <w:t>Review doc: 11-15/1090r3</w:t>
      </w:r>
      <w:r w:rsidR="00DB0455">
        <w:t xml:space="preserve"> – </w:t>
      </w:r>
      <w:proofErr w:type="spellStart"/>
      <w:r w:rsidR="00DB0455">
        <w:t>Sigurd</w:t>
      </w:r>
      <w:proofErr w:type="spellEnd"/>
      <w:r w:rsidR="00DB0455">
        <w:t xml:space="preserve"> SCHELSTRAETE</w:t>
      </w:r>
    </w:p>
    <w:p w:rsidR="000D276C" w:rsidRPr="0058646F" w:rsidRDefault="000D276C" w:rsidP="000D276C">
      <w:pPr>
        <w:pStyle w:val="ListParagraph"/>
        <w:numPr>
          <w:ilvl w:val="2"/>
          <w:numId w:val="1"/>
        </w:numPr>
        <w:rPr>
          <w:highlight w:val="green"/>
        </w:rPr>
      </w:pPr>
      <w:r w:rsidRPr="0058646F">
        <w:rPr>
          <w:highlight w:val="green"/>
        </w:rPr>
        <w:t>CID 5934</w:t>
      </w:r>
      <w:r w:rsidR="000E6B73" w:rsidRPr="0058646F">
        <w:rPr>
          <w:highlight w:val="green"/>
        </w:rPr>
        <w:t xml:space="preserve"> (GEN)</w:t>
      </w:r>
    </w:p>
    <w:p w:rsidR="000D276C" w:rsidRDefault="000D276C" w:rsidP="000D276C">
      <w:pPr>
        <w:pStyle w:val="ListParagraph"/>
        <w:numPr>
          <w:ilvl w:val="3"/>
          <w:numId w:val="1"/>
        </w:numPr>
      </w:pPr>
      <w:r>
        <w:t>Review Comment</w:t>
      </w:r>
    </w:p>
    <w:p w:rsidR="000D276C" w:rsidRDefault="000D276C" w:rsidP="000D276C">
      <w:pPr>
        <w:pStyle w:val="ListParagraph"/>
        <w:numPr>
          <w:ilvl w:val="3"/>
          <w:numId w:val="1"/>
        </w:numPr>
      </w:pPr>
      <w:r>
        <w:t xml:space="preserve">Proposed resolution: </w:t>
      </w:r>
      <w:r w:rsidRPr="000D276C">
        <w:t>ACCEPTED (GEN: 2015-10-09 14:08:26Z)</w:t>
      </w:r>
    </w:p>
    <w:p w:rsidR="00AE1ECA" w:rsidRDefault="00AE1ECA" w:rsidP="00AE1ECA">
      <w:pPr>
        <w:pStyle w:val="ListParagraph"/>
        <w:numPr>
          <w:ilvl w:val="3"/>
          <w:numId w:val="1"/>
        </w:numPr>
      </w:pPr>
      <w:r>
        <w:t>No objection – Mark Ready for Motion</w:t>
      </w:r>
    </w:p>
    <w:p w:rsidR="000D276C" w:rsidRPr="0058646F" w:rsidRDefault="000D276C" w:rsidP="000D276C">
      <w:pPr>
        <w:pStyle w:val="ListParagraph"/>
        <w:numPr>
          <w:ilvl w:val="2"/>
          <w:numId w:val="1"/>
        </w:numPr>
        <w:rPr>
          <w:highlight w:val="green"/>
        </w:rPr>
      </w:pPr>
      <w:r w:rsidRPr="0058646F">
        <w:rPr>
          <w:highlight w:val="green"/>
        </w:rPr>
        <w:t>CID 5935</w:t>
      </w:r>
      <w:r w:rsidR="000E6B73" w:rsidRPr="0058646F">
        <w:rPr>
          <w:highlight w:val="green"/>
        </w:rPr>
        <w:t xml:space="preserve"> (GEN)</w:t>
      </w:r>
    </w:p>
    <w:p w:rsidR="000D276C" w:rsidRDefault="000D276C" w:rsidP="000D276C">
      <w:pPr>
        <w:pStyle w:val="ListParagraph"/>
        <w:numPr>
          <w:ilvl w:val="3"/>
          <w:numId w:val="1"/>
        </w:numPr>
      </w:pPr>
      <w:r>
        <w:t>Review comment</w:t>
      </w:r>
    </w:p>
    <w:p w:rsidR="000D276C" w:rsidRDefault="000D276C" w:rsidP="000D276C">
      <w:pPr>
        <w:pStyle w:val="ListParagraph"/>
        <w:numPr>
          <w:ilvl w:val="3"/>
          <w:numId w:val="1"/>
        </w:numPr>
      </w:pPr>
      <w:r>
        <w:t xml:space="preserve">Proposed Resolution: </w:t>
      </w:r>
      <w:r w:rsidRPr="000D276C">
        <w:t>ACCEPTED (GEN: 2015-10-09 14:10:34Z)</w:t>
      </w:r>
    </w:p>
    <w:p w:rsidR="00AE1ECA" w:rsidRDefault="00AE1ECA" w:rsidP="00AE1ECA">
      <w:pPr>
        <w:pStyle w:val="ListParagraph"/>
        <w:numPr>
          <w:ilvl w:val="3"/>
          <w:numId w:val="1"/>
        </w:numPr>
      </w:pPr>
      <w:r>
        <w:t>No objection – Mark Ready for Motion</w:t>
      </w:r>
    </w:p>
    <w:p w:rsidR="000D276C" w:rsidRPr="0058646F" w:rsidRDefault="000D276C" w:rsidP="000D276C">
      <w:pPr>
        <w:pStyle w:val="ListParagraph"/>
        <w:numPr>
          <w:ilvl w:val="2"/>
          <w:numId w:val="1"/>
        </w:numPr>
        <w:rPr>
          <w:highlight w:val="green"/>
        </w:rPr>
      </w:pPr>
      <w:r w:rsidRPr="0058646F">
        <w:rPr>
          <w:highlight w:val="green"/>
        </w:rPr>
        <w:t>CID 5936</w:t>
      </w:r>
      <w:r w:rsidR="000E6B73" w:rsidRPr="0058646F">
        <w:rPr>
          <w:highlight w:val="green"/>
        </w:rPr>
        <w:t xml:space="preserve"> (GEN)</w:t>
      </w:r>
    </w:p>
    <w:p w:rsidR="000D276C" w:rsidRDefault="000D276C" w:rsidP="000D276C">
      <w:pPr>
        <w:pStyle w:val="ListParagraph"/>
        <w:numPr>
          <w:ilvl w:val="3"/>
          <w:numId w:val="1"/>
        </w:numPr>
      </w:pPr>
      <w:r>
        <w:t>Review Comment</w:t>
      </w:r>
    </w:p>
    <w:p w:rsidR="000D276C" w:rsidRPr="000D276C" w:rsidRDefault="000D276C" w:rsidP="000E6B73">
      <w:pPr>
        <w:pStyle w:val="ListParagraph"/>
        <w:numPr>
          <w:ilvl w:val="3"/>
          <w:numId w:val="1"/>
        </w:numPr>
      </w:pPr>
      <w:r>
        <w:t xml:space="preserve">Proposed </w:t>
      </w:r>
      <w:r w:rsidR="000E6B73">
        <w:t>Resolution</w:t>
      </w:r>
      <w:r>
        <w:t xml:space="preserve">: </w:t>
      </w:r>
      <w:r w:rsidR="000E6B73" w:rsidRPr="000E6B73">
        <w:t>ACCEPTED (GEN: 2015-10-09 14:11:33Z)</w:t>
      </w:r>
    </w:p>
    <w:p w:rsidR="00AE1ECA" w:rsidRDefault="00AE1ECA" w:rsidP="00AE1ECA">
      <w:pPr>
        <w:pStyle w:val="ListParagraph"/>
        <w:numPr>
          <w:ilvl w:val="3"/>
          <w:numId w:val="1"/>
        </w:numPr>
      </w:pPr>
      <w:r>
        <w:t>No objection – Mark Ready for Motion</w:t>
      </w:r>
    </w:p>
    <w:p w:rsidR="00CE5690" w:rsidRDefault="000E6B73" w:rsidP="000E6B73">
      <w:pPr>
        <w:pStyle w:val="ListParagraph"/>
        <w:numPr>
          <w:ilvl w:val="2"/>
          <w:numId w:val="1"/>
        </w:numPr>
      </w:pPr>
      <w:r w:rsidRPr="009F7E3B">
        <w:t>Review</w:t>
      </w:r>
      <w:r>
        <w:t xml:space="preserve"> remaining CIDs assigned to </w:t>
      </w:r>
      <w:proofErr w:type="spellStart"/>
      <w:r>
        <w:t>Sigurd</w:t>
      </w:r>
      <w:proofErr w:type="spellEnd"/>
    </w:p>
    <w:p w:rsidR="00AF1B77" w:rsidRDefault="00AF1B77" w:rsidP="00AF1B77">
      <w:pPr>
        <w:pStyle w:val="ListParagraph"/>
        <w:numPr>
          <w:ilvl w:val="3"/>
          <w:numId w:val="1"/>
        </w:numPr>
      </w:pPr>
      <w:r>
        <w:rPr>
          <w:szCs w:val="22"/>
        </w:rPr>
        <w:t>remaining assigned CIDs: 5914, 5940, 5880, 5879, 5896</w:t>
      </w:r>
    </w:p>
    <w:p w:rsidR="000E6B73" w:rsidRDefault="000E6B73" w:rsidP="000E6B73">
      <w:pPr>
        <w:pStyle w:val="ListParagraph"/>
        <w:numPr>
          <w:ilvl w:val="1"/>
          <w:numId w:val="1"/>
        </w:numPr>
      </w:pPr>
      <w:r>
        <w:t>Review Doc 11-15/1010r13</w:t>
      </w:r>
      <w:r w:rsidR="00AF1B77">
        <w:t xml:space="preserve"> – Adrian STEPHENS</w:t>
      </w:r>
    </w:p>
    <w:p w:rsidR="000E6B73" w:rsidRPr="0058646F" w:rsidRDefault="000E6B73" w:rsidP="000E6B73">
      <w:pPr>
        <w:pStyle w:val="ListParagraph"/>
        <w:numPr>
          <w:ilvl w:val="2"/>
          <w:numId w:val="1"/>
        </w:numPr>
        <w:rPr>
          <w:highlight w:val="green"/>
        </w:rPr>
      </w:pPr>
      <w:r w:rsidRPr="0058646F">
        <w:rPr>
          <w:highlight w:val="green"/>
        </w:rPr>
        <w:t>CID 6455 (EDITOR) and 6456 (GEN)</w:t>
      </w:r>
    </w:p>
    <w:p w:rsidR="000E6B73" w:rsidRDefault="000E6B73" w:rsidP="000E6B73">
      <w:pPr>
        <w:pStyle w:val="ListParagraph"/>
        <w:numPr>
          <w:ilvl w:val="3"/>
          <w:numId w:val="1"/>
        </w:numPr>
      </w:pPr>
      <w:r>
        <w:t>Review comment</w:t>
      </w:r>
    </w:p>
    <w:p w:rsidR="000E6B73" w:rsidRDefault="000E6B73" w:rsidP="000E6B73">
      <w:pPr>
        <w:pStyle w:val="ListParagraph"/>
        <w:numPr>
          <w:ilvl w:val="3"/>
          <w:numId w:val="1"/>
        </w:numPr>
      </w:pPr>
      <w:r>
        <w:t>Was rejected before, but now we have reconsidered and will make a change.</w:t>
      </w:r>
    </w:p>
    <w:p w:rsidR="000E6B73" w:rsidRDefault="000E6B73" w:rsidP="000E6B73">
      <w:pPr>
        <w:pStyle w:val="ListParagraph"/>
        <w:numPr>
          <w:ilvl w:val="3"/>
          <w:numId w:val="1"/>
        </w:numPr>
      </w:pPr>
      <w:r>
        <w:t>Review proposed changes.</w:t>
      </w:r>
    </w:p>
    <w:p w:rsidR="000E6B73" w:rsidRDefault="000E6B73" w:rsidP="009F7E3B">
      <w:pPr>
        <w:pStyle w:val="ListParagraph"/>
        <w:numPr>
          <w:ilvl w:val="3"/>
          <w:numId w:val="1"/>
        </w:numPr>
      </w:pPr>
      <w:r>
        <w:t>Proposed resolution (6455 and 6456)</w:t>
      </w:r>
      <w:r w:rsidR="009F7E3B">
        <w:t xml:space="preserve">: Revised; </w:t>
      </w:r>
      <w:r>
        <w:t xml:space="preserve"> Make changes under CID 6456 in 11-15/1010r13 </w:t>
      </w:r>
      <w:r w:rsidR="009F7E3B">
        <w:t>&lt;</w:t>
      </w:r>
      <w:r w:rsidR="009F7E3B" w:rsidRPr="009F7E3B">
        <w:t xml:space="preserve"> https://mentor.ieee.org/802.11/dcn/15/11-15-1010-13-000m-revmc-sb0-stephens-resolutions-part-2.doc</w:t>
      </w:r>
      <w:r w:rsidR="009F7E3B">
        <w:t>&gt;</w:t>
      </w:r>
      <w:r>
        <w:t xml:space="preserve"> These changes revise the use of “monotonically” throughout the standard as necessary according to its interpretation as a change in a consistent direction, or no change.</w:t>
      </w:r>
    </w:p>
    <w:p w:rsidR="00AE1ECA" w:rsidRDefault="00AE1ECA" w:rsidP="00AE1ECA">
      <w:pPr>
        <w:pStyle w:val="ListParagraph"/>
        <w:numPr>
          <w:ilvl w:val="3"/>
          <w:numId w:val="1"/>
        </w:numPr>
      </w:pPr>
      <w:r>
        <w:t>No objection – Mark Ready for Motion</w:t>
      </w:r>
    </w:p>
    <w:p w:rsidR="000E6B73" w:rsidRPr="0058646F" w:rsidRDefault="000E6B73" w:rsidP="000E6B73">
      <w:pPr>
        <w:pStyle w:val="ListParagraph"/>
        <w:numPr>
          <w:ilvl w:val="2"/>
          <w:numId w:val="1"/>
        </w:numPr>
        <w:rPr>
          <w:highlight w:val="yellow"/>
        </w:rPr>
      </w:pPr>
      <w:r w:rsidRPr="0058646F">
        <w:rPr>
          <w:highlight w:val="yellow"/>
        </w:rPr>
        <w:t>CID 6332</w:t>
      </w:r>
      <w:r w:rsidR="00AE1ECA" w:rsidRPr="0058646F">
        <w:rPr>
          <w:highlight w:val="yellow"/>
        </w:rPr>
        <w:t xml:space="preserve"> (MAC)</w:t>
      </w:r>
    </w:p>
    <w:p w:rsidR="000E6B73" w:rsidRDefault="000E6B73" w:rsidP="000E6B73">
      <w:pPr>
        <w:pStyle w:val="ListParagraph"/>
        <w:numPr>
          <w:ilvl w:val="3"/>
          <w:numId w:val="1"/>
        </w:numPr>
      </w:pPr>
      <w:r>
        <w:t>Review comment</w:t>
      </w:r>
    </w:p>
    <w:p w:rsidR="000E6B73" w:rsidRDefault="000E6B73" w:rsidP="000E6B73">
      <w:pPr>
        <w:pStyle w:val="ListParagraph"/>
        <w:numPr>
          <w:ilvl w:val="3"/>
          <w:numId w:val="1"/>
        </w:numPr>
      </w:pPr>
      <w:r>
        <w:lastRenderedPageBreak/>
        <w:t>The text in this proposal did not match the agreed language, but the minutes of the Bangkok session are not posted yet.</w:t>
      </w:r>
    </w:p>
    <w:p w:rsidR="000E6B73" w:rsidRDefault="00AE1ECA" w:rsidP="000E6B73">
      <w:pPr>
        <w:pStyle w:val="ListParagraph"/>
        <w:numPr>
          <w:ilvl w:val="3"/>
          <w:numId w:val="1"/>
        </w:numPr>
      </w:pPr>
      <w:r>
        <w:t>Review CID 6334, and 6333 resolutions</w:t>
      </w:r>
    </w:p>
    <w:p w:rsidR="00AE1ECA" w:rsidRDefault="00AE1ECA" w:rsidP="000E6B73">
      <w:pPr>
        <w:pStyle w:val="ListParagraph"/>
        <w:numPr>
          <w:ilvl w:val="3"/>
          <w:numId w:val="1"/>
        </w:numPr>
      </w:pPr>
      <w:r>
        <w:t xml:space="preserve">Need to add reference to the </w:t>
      </w:r>
      <w:proofErr w:type="spellStart"/>
      <w:r>
        <w:t>adhoc</w:t>
      </w:r>
      <w:proofErr w:type="spellEnd"/>
      <w:r>
        <w:t xml:space="preserve"> notes </w:t>
      </w:r>
    </w:p>
    <w:p w:rsidR="00AE1ECA" w:rsidRDefault="00AE1ECA" w:rsidP="00AE1ECA">
      <w:pPr>
        <w:pStyle w:val="ListParagraph"/>
        <w:numPr>
          <w:ilvl w:val="3"/>
          <w:numId w:val="1"/>
        </w:numPr>
      </w:pPr>
      <w:r w:rsidRPr="00AE1ECA">
        <w:t xml:space="preserve">Assign to </w:t>
      </w:r>
      <w:proofErr w:type="spellStart"/>
      <w:r w:rsidRPr="00AE1ECA">
        <w:t>Jouni</w:t>
      </w:r>
      <w:proofErr w:type="spellEnd"/>
      <w:r w:rsidRPr="00AE1ECA">
        <w:t xml:space="preserve"> </w:t>
      </w:r>
      <w:proofErr w:type="spellStart"/>
      <w:r w:rsidRPr="00AE1ECA">
        <w:t>Malinen</w:t>
      </w:r>
      <w:proofErr w:type="spellEnd"/>
      <w:r w:rsidRPr="00AE1ECA">
        <w:t>.  Add to Ad Hoc notes: See CIDs 6333, 6334</w:t>
      </w:r>
      <w:r>
        <w:t xml:space="preserve">CID </w:t>
      </w:r>
    </w:p>
    <w:p w:rsidR="00CE5690" w:rsidRPr="0058646F" w:rsidRDefault="00AE1ECA" w:rsidP="00AE1ECA">
      <w:pPr>
        <w:pStyle w:val="ListParagraph"/>
        <w:numPr>
          <w:ilvl w:val="2"/>
          <w:numId w:val="1"/>
        </w:numPr>
        <w:rPr>
          <w:highlight w:val="yellow"/>
        </w:rPr>
      </w:pPr>
      <w:r w:rsidRPr="0058646F">
        <w:rPr>
          <w:highlight w:val="yellow"/>
        </w:rPr>
        <w:t>CID 6226 (MAC)</w:t>
      </w:r>
    </w:p>
    <w:p w:rsidR="00AE1ECA" w:rsidRDefault="00AE1ECA" w:rsidP="00AE1ECA">
      <w:pPr>
        <w:pStyle w:val="ListParagraph"/>
        <w:numPr>
          <w:ilvl w:val="3"/>
          <w:numId w:val="1"/>
        </w:numPr>
      </w:pPr>
      <w:r>
        <w:t>Review comment</w:t>
      </w:r>
    </w:p>
    <w:p w:rsidR="00AE1ECA" w:rsidRDefault="00AE1ECA" w:rsidP="00AE1ECA">
      <w:pPr>
        <w:pStyle w:val="ListParagraph"/>
        <w:numPr>
          <w:ilvl w:val="3"/>
          <w:numId w:val="1"/>
        </w:numPr>
      </w:pPr>
      <w:r>
        <w:t>Need to get Matthew FISCHER’s update and reconcile with that.</w:t>
      </w:r>
    </w:p>
    <w:p w:rsidR="00AE1ECA" w:rsidRDefault="00AE1ECA" w:rsidP="00AE1ECA">
      <w:pPr>
        <w:pStyle w:val="ListParagraph"/>
        <w:numPr>
          <w:ilvl w:val="3"/>
          <w:numId w:val="1"/>
        </w:numPr>
      </w:pPr>
      <w:r w:rsidRPr="00AE1ECA">
        <w:rPr>
          <w:highlight w:val="yellow"/>
        </w:rPr>
        <w:t>ACTION ITEM</w:t>
      </w:r>
      <w:r w:rsidR="00120A98">
        <w:rPr>
          <w:highlight w:val="yellow"/>
        </w:rPr>
        <w:t xml:space="preserve"> #4</w:t>
      </w:r>
      <w:r w:rsidRPr="00AE1ECA">
        <w:rPr>
          <w:highlight w:val="yellow"/>
        </w:rPr>
        <w:t>:</w:t>
      </w:r>
      <w:r>
        <w:t xml:space="preserve"> Adrian to check with Matthew FISCHER</w:t>
      </w:r>
    </w:p>
    <w:p w:rsidR="00CE5690" w:rsidRDefault="00AE1ECA" w:rsidP="00AE1ECA">
      <w:pPr>
        <w:pStyle w:val="ListParagraph"/>
        <w:numPr>
          <w:ilvl w:val="2"/>
          <w:numId w:val="1"/>
        </w:numPr>
      </w:pPr>
      <w:r>
        <w:t>CID 5070 (MAC)</w:t>
      </w:r>
    </w:p>
    <w:p w:rsidR="00AE1ECA" w:rsidRDefault="00AE1ECA" w:rsidP="00AE1ECA">
      <w:pPr>
        <w:pStyle w:val="ListParagraph"/>
        <w:numPr>
          <w:ilvl w:val="3"/>
          <w:numId w:val="1"/>
        </w:numPr>
      </w:pPr>
      <w:r>
        <w:t>Also dependent on 6226</w:t>
      </w:r>
    </w:p>
    <w:p w:rsidR="00AE1ECA" w:rsidRPr="0058646F" w:rsidRDefault="00AE1ECA" w:rsidP="00AE1ECA">
      <w:pPr>
        <w:pStyle w:val="ListParagraph"/>
        <w:numPr>
          <w:ilvl w:val="2"/>
          <w:numId w:val="1"/>
        </w:numPr>
        <w:rPr>
          <w:highlight w:val="green"/>
        </w:rPr>
      </w:pPr>
      <w:r w:rsidRPr="0058646F">
        <w:rPr>
          <w:highlight w:val="green"/>
        </w:rPr>
        <w:t>CID 6254 (MAC)</w:t>
      </w:r>
    </w:p>
    <w:p w:rsidR="00AE1ECA" w:rsidRDefault="00AE1ECA" w:rsidP="00AE1ECA">
      <w:pPr>
        <w:pStyle w:val="ListParagraph"/>
        <w:numPr>
          <w:ilvl w:val="3"/>
          <w:numId w:val="1"/>
        </w:numPr>
      </w:pPr>
      <w:r>
        <w:t>Review comment</w:t>
      </w:r>
    </w:p>
    <w:p w:rsidR="00AE1ECA" w:rsidRDefault="00AE1ECA" w:rsidP="00AE1ECA">
      <w:pPr>
        <w:pStyle w:val="ListParagraph"/>
        <w:numPr>
          <w:ilvl w:val="3"/>
          <w:numId w:val="1"/>
        </w:numPr>
      </w:pPr>
      <w:r>
        <w:t>Proposed Resolution: Revised.  At cited location, change “</w:t>
      </w:r>
      <w:r w:rsidRPr="004813CC">
        <w:t xml:space="preserve">In a Beacon report </w:t>
      </w:r>
      <w:proofErr w:type="gramStart"/>
      <w:r w:rsidRPr="004813CC">
        <w:t>or ,</w:t>
      </w:r>
      <w:proofErr w:type="gramEnd"/>
      <w:r w:rsidRPr="004813CC">
        <w:t xml:space="preserve"> the Antenna ID </w:t>
      </w:r>
      <w:r>
        <w:t>…</w:t>
      </w:r>
      <w:r w:rsidRPr="004813CC">
        <w:t xml:space="preserve"> the reported beacon or frame.</w:t>
      </w:r>
      <w:r>
        <w:t xml:space="preserve">” to “In a Beacon report </w:t>
      </w:r>
      <w:r w:rsidRPr="004813CC">
        <w:t xml:space="preserve">the Antenna ID </w:t>
      </w:r>
      <w:r>
        <w:t>… the reported beacon</w:t>
      </w:r>
      <w:r w:rsidRPr="004813CC">
        <w:t>.</w:t>
      </w:r>
      <w:r>
        <w:t>”.</w:t>
      </w:r>
    </w:p>
    <w:p w:rsidR="00AE1ECA" w:rsidRDefault="00AE1ECA" w:rsidP="00AE1ECA">
      <w:pPr>
        <w:pStyle w:val="ListParagraph"/>
        <w:numPr>
          <w:ilvl w:val="3"/>
          <w:numId w:val="1"/>
        </w:numPr>
      </w:pPr>
      <w:r>
        <w:t>Discuss the history of why the change is correct.</w:t>
      </w:r>
    </w:p>
    <w:p w:rsidR="00EF35F7" w:rsidRDefault="00EF35F7" w:rsidP="00AE1ECA">
      <w:pPr>
        <w:pStyle w:val="ListParagraph"/>
        <w:numPr>
          <w:ilvl w:val="3"/>
          <w:numId w:val="1"/>
        </w:numPr>
      </w:pPr>
      <w:r>
        <w:t>Discussion on why the sentence was needed.</w:t>
      </w:r>
    </w:p>
    <w:p w:rsidR="00EF35F7" w:rsidRDefault="00EF35F7" w:rsidP="00EF35F7">
      <w:pPr>
        <w:pStyle w:val="ListParagraph"/>
        <w:numPr>
          <w:ilvl w:val="3"/>
          <w:numId w:val="1"/>
        </w:numPr>
      </w:pPr>
      <w:r>
        <w:t xml:space="preserve">Updated Proposed Resolution: </w:t>
      </w:r>
      <w:r w:rsidRPr="00EF35F7">
        <w:t>REVISED (MAC: 2015-10-09 14:35:07Z): Delete cited sentence.</w:t>
      </w:r>
    </w:p>
    <w:p w:rsidR="00AE1ECA" w:rsidRDefault="00AE1ECA" w:rsidP="00AE1ECA">
      <w:pPr>
        <w:pStyle w:val="ListParagraph"/>
        <w:numPr>
          <w:ilvl w:val="3"/>
          <w:numId w:val="1"/>
        </w:numPr>
      </w:pPr>
      <w:r>
        <w:t>No objection – Mark Ready for Motion</w:t>
      </w:r>
    </w:p>
    <w:p w:rsidR="00EF35F7" w:rsidRPr="0058646F" w:rsidRDefault="00EF35F7" w:rsidP="00EF35F7">
      <w:pPr>
        <w:pStyle w:val="ListParagraph"/>
        <w:numPr>
          <w:ilvl w:val="2"/>
          <w:numId w:val="1"/>
        </w:numPr>
        <w:rPr>
          <w:highlight w:val="green"/>
        </w:rPr>
      </w:pPr>
      <w:r w:rsidRPr="0058646F">
        <w:rPr>
          <w:highlight w:val="green"/>
        </w:rPr>
        <w:t>CID 5041 (MAC)</w:t>
      </w:r>
    </w:p>
    <w:p w:rsidR="00EF35F7" w:rsidRDefault="00EF35F7" w:rsidP="00EF35F7">
      <w:pPr>
        <w:pStyle w:val="ListParagraph"/>
        <w:numPr>
          <w:ilvl w:val="3"/>
          <w:numId w:val="1"/>
        </w:numPr>
      </w:pPr>
      <w:r>
        <w:t>Review the Comment</w:t>
      </w:r>
    </w:p>
    <w:p w:rsidR="00EF35F7" w:rsidRDefault="00EF35F7" w:rsidP="00EF35F7">
      <w:pPr>
        <w:pStyle w:val="ListParagraph"/>
        <w:numPr>
          <w:ilvl w:val="3"/>
          <w:numId w:val="1"/>
        </w:numPr>
      </w:pPr>
      <w:r>
        <w:t>Review the proposed Change</w:t>
      </w:r>
    </w:p>
    <w:p w:rsidR="00EF35F7" w:rsidRDefault="00EF35F7" w:rsidP="00EF35F7">
      <w:pPr>
        <w:pStyle w:val="ListParagraph"/>
        <w:numPr>
          <w:ilvl w:val="3"/>
          <w:numId w:val="1"/>
        </w:numPr>
      </w:pPr>
      <w:r>
        <w:t xml:space="preserve">Proposed Resolution: </w:t>
      </w:r>
      <w:r w:rsidRPr="00EF35F7">
        <w:t>REVISED (MAC: 2015-10-09 14:36:43Z): Globally change "DSE Registered Location Element Body" to "DSE Registered Location Information"</w:t>
      </w:r>
    </w:p>
    <w:p w:rsidR="00EF35F7" w:rsidRDefault="00EF35F7" w:rsidP="00EF35F7">
      <w:pPr>
        <w:pStyle w:val="ListParagraph"/>
        <w:numPr>
          <w:ilvl w:val="3"/>
          <w:numId w:val="1"/>
        </w:numPr>
      </w:pPr>
      <w:r>
        <w:t>No objection – Mark Ready for Motion</w:t>
      </w:r>
    </w:p>
    <w:p w:rsidR="00EF35F7" w:rsidRPr="0058646F" w:rsidRDefault="00EF35F7" w:rsidP="00EF35F7">
      <w:pPr>
        <w:pStyle w:val="ListParagraph"/>
        <w:numPr>
          <w:ilvl w:val="2"/>
          <w:numId w:val="1"/>
        </w:numPr>
        <w:rPr>
          <w:highlight w:val="green"/>
        </w:rPr>
      </w:pPr>
      <w:r w:rsidRPr="0058646F">
        <w:rPr>
          <w:highlight w:val="green"/>
        </w:rPr>
        <w:t>CID 5071 (MAC)</w:t>
      </w:r>
    </w:p>
    <w:p w:rsidR="00EF35F7" w:rsidRDefault="00EF35F7" w:rsidP="00EF35F7">
      <w:pPr>
        <w:pStyle w:val="ListParagraph"/>
        <w:numPr>
          <w:ilvl w:val="3"/>
          <w:numId w:val="1"/>
        </w:numPr>
      </w:pPr>
      <w:r>
        <w:t>Review the Comment</w:t>
      </w:r>
    </w:p>
    <w:p w:rsidR="00EF35F7" w:rsidRDefault="00EF35F7" w:rsidP="00DB0455">
      <w:pPr>
        <w:pStyle w:val="ListParagraph"/>
        <w:numPr>
          <w:ilvl w:val="3"/>
          <w:numId w:val="1"/>
        </w:numPr>
      </w:pPr>
      <w:r>
        <w:t>Proposed Resolution: REVISED (MAC: 2015-10-09 14:38:22Z):  Replace cited sentence with: "Otherwise this subfield is set to 0 or 3 upon transmission</w:t>
      </w:r>
      <w:proofErr w:type="gramStart"/>
      <w:r>
        <w:t>,  and</w:t>
      </w:r>
      <w:proofErr w:type="gramEnd"/>
      <w:r>
        <w:t xml:space="preserve"> is ignored upon reception." (Note to editor,  this is the same as the resolution to CID 6651)</w:t>
      </w:r>
    </w:p>
    <w:p w:rsidR="00EF35F7" w:rsidRDefault="00EF35F7" w:rsidP="00DB0455">
      <w:pPr>
        <w:pStyle w:val="ListParagraph"/>
        <w:numPr>
          <w:ilvl w:val="3"/>
          <w:numId w:val="1"/>
        </w:numPr>
      </w:pPr>
      <w:r>
        <w:t>No objection – Mark Ready for Motion</w:t>
      </w:r>
    </w:p>
    <w:p w:rsidR="00EF35F7" w:rsidRPr="0058646F" w:rsidRDefault="00EF35F7" w:rsidP="00EF35F7">
      <w:pPr>
        <w:pStyle w:val="ListParagraph"/>
        <w:numPr>
          <w:ilvl w:val="2"/>
          <w:numId w:val="1"/>
        </w:numPr>
        <w:rPr>
          <w:highlight w:val="green"/>
        </w:rPr>
      </w:pPr>
      <w:r w:rsidRPr="0058646F">
        <w:rPr>
          <w:highlight w:val="green"/>
        </w:rPr>
        <w:t>CID 6413 (MAC)</w:t>
      </w:r>
    </w:p>
    <w:p w:rsidR="00EF35F7" w:rsidRDefault="00EF35F7" w:rsidP="00EF35F7">
      <w:pPr>
        <w:pStyle w:val="ListParagraph"/>
        <w:numPr>
          <w:ilvl w:val="3"/>
          <w:numId w:val="1"/>
        </w:numPr>
      </w:pPr>
      <w:r>
        <w:t>Review the comment</w:t>
      </w:r>
    </w:p>
    <w:p w:rsidR="00EF35F7" w:rsidRDefault="00EF35F7" w:rsidP="00EF35F7">
      <w:pPr>
        <w:pStyle w:val="ListParagraph"/>
        <w:numPr>
          <w:ilvl w:val="3"/>
          <w:numId w:val="1"/>
        </w:numPr>
      </w:pPr>
      <w:r>
        <w:t>Discussion on the center frequency or index</w:t>
      </w:r>
    </w:p>
    <w:p w:rsidR="0058646F" w:rsidRDefault="0058646F" w:rsidP="00EF35F7">
      <w:pPr>
        <w:pStyle w:val="ListParagraph"/>
        <w:numPr>
          <w:ilvl w:val="3"/>
          <w:numId w:val="1"/>
        </w:numPr>
      </w:pPr>
      <w:r>
        <w:t>Review the proposed changes, updating the changes during the discussion.</w:t>
      </w:r>
    </w:p>
    <w:p w:rsidR="00EF35F7" w:rsidRDefault="00EF35F7" w:rsidP="0058646F">
      <w:pPr>
        <w:pStyle w:val="ListParagraph"/>
        <w:numPr>
          <w:ilvl w:val="3"/>
          <w:numId w:val="1"/>
        </w:numPr>
      </w:pPr>
      <w:r>
        <w:t xml:space="preserve">Proposed Resolution: </w:t>
      </w:r>
      <w:r w:rsidR="0058646F" w:rsidRPr="0058646F">
        <w:t>REVISED (MAC: 2015-10-09 14:39:07Z): Make changes under CID 6413 in 11-15/1010r14 (https://mentor.ieee.org/802.11/dcn/15/11-15-1010-14-000m-revmc-sb0-stephens-resolutions-part-2.doc).  These clarify that the frequency segment is that containing the primary 20MHz</w:t>
      </w:r>
      <w:r>
        <w:t>.</w:t>
      </w:r>
    </w:p>
    <w:p w:rsidR="0058646F" w:rsidRDefault="00EF35F7" w:rsidP="0058646F">
      <w:pPr>
        <w:pStyle w:val="ListParagraph"/>
        <w:numPr>
          <w:ilvl w:val="3"/>
          <w:numId w:val="1"/>
        </w:numPr>
      </w:pPr>
      <w:r>
        <w:t xml:space="preserve"> </w:t>
      </w:r>
      <w:r w:rsidR="0058646F">
        <w:t>No objection – Mark Ready for Motion</w:t>
      </w:r>
    </w:p>
    <w:p w:rsidR="00EF35F7" w:rsidRDefault="0058646F" w:rsidP="0058646F">
      <w:pPr>
        <w:pStyle w:val="ListParagraph"/>
        <w:numPr>
          <w:ilvl w:val="2"/>
          <w:numId w:val="1"/>
        </w:numPr>
      </w:pPr>
      <w:r w:rsidRPr="0058646F">
        <w:rPr>
          <w:highlight w:val="yellow"/>
        </w:rPr>
        <w:t>CID 6415 (MAC</w:t>
      </w:r>
      <w:r>
        <w:t>)</w:t>
      </w:r>
    </w:p>
    <w:p w:rsidR="0058646F" w:rsidRDefault="0058646F" w:rsidP="0058646F">
      <w:pPr>
        <w:pStyle w:val="ListParagraph"/>
        <w:numPr>
          <w:ilvl w:val="3"/>
          <w:numId w:val="1"/>
        </w:numPr>
      </w:pPr>
      <w:r>
        <w:t>Review Comment</w:t>
      </w:r>
    </w:p>
    <w:p w:rsidR="0058646F" w:rsidRDefault="0058646F" w:rsidP="0058646F">
      <w:pPr>
        <w:pStyle w:val="ListParagraph"/>
        <w:numPr>
          <w:ilvl w:val="3"/>
          <w:numId w:val="1"/>
        </w:numPr>
      </w:pPr>
      <w:r>
        <w:t>This is similar to CID 6413</w:t>
      </w:r>
    </w:p>
    <w:p w:rsidR="0058646F" w:rsidRDefault="0058646F" w:rsidP="0058646F">
      <w:pPr>
        <w:pStyle w:val="ListParagraph"/>
        <w:numPr>
          <w:ilvl w:val="3"/>
          <w:numId w:val="1"/>
        </w:numPr>
      </w:pPr>
      <w:r>
        <w:t>Need to rework the resolution to match those made in 6413.</w:t>
      </w:r>
    </w:p>
    <w:p w:rsidR="0058646F" w:rsidRDefault="0058646F" w:rsidP="0058646F">
      <w:pPr>
        <w:pStyle w:val="ListParagraph"/>
        <w:numPr>
          <w:ilvl w:val="3"/>
          <w:numId w:val="1"/>
        </w:numPr>
      </w:pPr>
      <w:r>
        <w:t>Update later revision</w:t>
      </w:r>
    </w:p>
    <w:p w:rsidR="0058646F" w:rsidRPr="0058646F" w:rsidRDefault="0058646F" w:rsidP="0058646F">
      <w:pPr>
        <w:pStyle w:val="ListParagraph"/>
        <w:numPr>
          <w:ilvl w:val="2"/>
          <w:numId w:val="1"/>
        </w:numPr>
        <w:rPr>
          <w:highlight w:val="green"/>
        </w:rPr>
      </w:pPr>
      <w:r w:rsidRPr="0058646F">
        <w:rPr>
          <w:highlight w:val="green"/>
        </w:rPr>
        <w:t>CID 6414 (MAC)</w:t>
      </w:r>
    </w:p>
    <w:p w:rsidR="0058646F" w:rsidRDefault="0058646F" w:rsidP="0058646F">
      <w:pPr>
        <w:pStyle w:val="ListParagraph"/>
        <w:numPr>
          <w:ilvl w:val="3"/>
          <w:numId w:val="1"/>
        </w:numPr>
      </w:pPr>
      <w:r>
        <w:t>Review comment</w:t>
      </w:r>
    </w:p>
    <w:p w:rsidR="0058646F" w:rsidRDefault="0058646F" w:rsidP="0058646F">
      <w:pPr>
        <w:pStyle w:val="ListParagraph"/>
        <w:numPr>
          <w:ilvl w:val="3"/>
          <w:numId w:val="1"/>
        </w:numPr>
      </w:pPr>
      <w:r>
        <w:lastRenderedPageBreak/>
        <w:t xml:space="preserve"> Review proposed change</w:t>
      </w:r>
    </w:p>
    <w:p w:rsidR="0058646F" w:rsidRDefault="0058646F" w:rsidP="0058646F">
      <w:pPr>
        <w:pStyle w:val="ListParagraph"/>
        <w:numPr>
          <w:ilvl w:val="3"/>
          <w:numId w:val="1"/>
        </w:numPr>
      </w:pPr>
      <w:r>
        <w:t>Proposed Resolution: REVISED (MAC: 2015-10-09 14:49:22Z): Replace sentence at 917.29 "The Operating Class field contains an enumerated ... as well as the frequency band in which the Channel Number is valid."  With</w:t>
      </w:r>
    </w:p>
    <w:p w:rsidR="0058646F" w:rsidRDefault="0058646F" w:rsidP="0058646F">
      <w:pPr>
        <w:pStyle w:val="ListParagraph"/>
        <w:ind w:left="2880"/>
      </w:pPr>
      <w:r>
        <w:t>"The Operating Class field contains an enumerated value from Annex E that identifies</w:t>
      </w:r>
    </w:p>
    <w:p w:rsidR="0058646F" w:rsidRDefault="0058646F" w:rsidP="0058646F">
      <w:pPr>
        <w:pStyle w:val="ListParagraph"/>
        <w:numPr>
          <w:ilvl w:val="3"/>
          <w:numId w:val="1"/>
        </w:numPr>
      </w:pPr>
      <w:r>
        <w:t>No objection – Mark Ready for Motion</w:t>
      </w:r>
    </w:p>
    <w:p w:rsidR="00EF35F7" w:rsidRPr="00B15F1A" w:rsidRDefault="0058646F" w:rsidP="0058646F">
      <w:pPr>
        <w:pStyle w:val="ListParagraph"/>
        <w:numPr>
          <w:ilvl w:val="2"/>
          <w:numId w:val="1"/>
        </w:numPr>
        <w:rPr>
          <w:highlight w:val="green"/>
        </w:rPr>
      </w:pPr>
      <w:r w:rsidRPr="00B15F1A">
        <w:rPr>
          <w:highlight w:val="green"/>
        </w:rPr>
        <w:t>CID 6532 (MAC)</w:t>
      </w:r>
    </w:p>
    <w:p w:rsidR="0058646F" w:rsidRDefault="0058646F" w:rsidP="0058646F">
      <w:pPr>
        <w:pStyle w:val="ListParagraph"/>
        <w:numPr>
          <w:ilvl w:val="3"/>
          <w:numId w:val="1"/>
        </w:numPr>
      </w:pPr>
      <w:r>
        <w:t>Review comment</w:t>
      </w:r>
    </w:p>
    <w:p w:rsidR="0058646F" w:rsidRDefault="0058646F" w:rsidP="0058646F">
      <w:pPr>
        <w:pStyle w:val="ListParagraph"/>
        <w:numPr>
          <w:ilvl w:val="3"/>
          <w:numId w:val="1"/>
        </w:numPr>
      </w:pPr>
      <w:r>
        <w:t>Review proposed changes</w:t>
      </w:r>
    </w:p>
    <w:p w:rsidR="0058646F" w:rsidRDefault="0058646F" w:rsidP="0058646F">
      <w:pPr>
        <w:pStyle w:val="ListParagraph"/>
        <w:numPr>
          <w:ilvl w:val="3"/>
          <w:numId w:val="1"/>
        </w:numPr>
      </w:pPr>
      <w:r>
        <w:t>See context p944 to confirm the proposed changes</w:t>
      </w:r>
    </w:p>
    <w:p w:rsidR="0058646F" w:rsidRDefault="0058646F" w:rsidP="0058646F">
      <w:pPr>
        <w:pStyle w:val="ListParagraph"/>
        <w:numPr>
          <w:ilvl w:val="3"/>
          <w:numId w:val="1"/>
        </w:numPr>
      </w:pPr>
      <w:r>
        <w:t xml:space="preserve">Proposed Resolution: REVISED (MAC: 2015-10-09 14:50:41Z): At 938.13 delete "one or more Request </w:t>
      </w:r>
      <w:proofErr w:type="spellStart"/>
      <w:r>
        <w:t>Subelements</w:t>
      </w:r>
      <w:proofErr w:type="spellEnd"/>
      <w:r>
        <w:t>"</w:t>
      </w:r>
    </w:p>
    <w:p w:rsidR="0058646F" w:rsidRDefault="0058646F" w:rsidP="0058646F">
      <w:pPr>
        <w:pStyle w:val="ListParagraph"/>
        <w:ind w:left="2880"/>
      </w:pPr>
      <w:r>
        <w:t xml:space="preserve">At 938.17 change "Request </w:t>
      </w:r>
      <w:proofErr w:type="spellStart"/>
      <w:r>
        <w:t>sublements</w:t>
      </w:r>
      <w:proofErr w:type="spellEnd"/>
      <w:r>
        <w:t xml:space="preserve">" to "FMS Request </w:t>
      </w:r>
      <w:proofErr w:type="spellStart"/>
      <w:r>
        <w:t>Subelements</w:t>
      </w:r>
      <w:proofErr w:type="spellEnd"/>
      <w:r>
        <w:t>"</w:t>
      </w:r>
    </w:p>
    <w:p w:rsidR="0058646F" w:rsidRDefault="0058646F" w:rsidP="0058646F">
      <w:pPr>
        <w:pStyle w:val="ListParagraph"/>
        <w:ind w:left="2880"/>
      </w:pPr>
      <w:r>
        <w:t>In 8.4.2.75 change "Request [</w:t>
      </w:r>
      <w:proofErr w:type="spellStart"/>
      <w:r>
        <w:t>s|S</w:t>
      </w:r>
      <w:proofErr w:type="spellEnd"/>
      <w:proofErr w:type="gramStart"/>
      <w:r>
        <w:t>]</w:t>
      </w:r>
      <w:proofErr w:type="spellStart"/>
      <w:r>
        <w:t>ubelement</w:t>
      </w:r>
      <w:proofErr w:type="spellEnd"/>
      <w:proofErr w:type="gramEnd"/>
      <w:r>
        <w:t>" to "FMS Request [</w:t>
      </w:r>
      <w:proofErr w:type="spellStart"/>
      <w:r>
        <w:t>s|S</w:t>
      </w:r>
      <w:proofErr w:type="spellEnd"/>
      <w:r>
        <w:t>]</w:t>
      </w:r>
      <w:proofErr w:type="spellStart"/>
      <w:r>
        <w:t>ubelement</w:t>
      </w:r>
      <w:proofErr w:type="spellEnd"/>
      <w:r>
        <w:t>", preserving the case of the 'S'.</w:t>
      </w:r>
    </w:p>
    <w:p w:rsidR="0058646F" w:rsidRDefault="0058646F" w:rsidP="0058646F">
      <w:pPr>
        <w:pStyle w:val="ListParagraph"/>
        <w:numPr>
          <w:ilvl w:val="3"/>
          <w:numId w:val="1"/>
        </w:numPr>
      </w:pPr>
      <w:r>
        <w:t>No objection – Mark Ready for Motion</w:t>
      </w:r>
    </w:p>
    <w:p w:rsidR="0058646F" w:rsidRPr="00B15F1A" w:rsidRDefault="00B15F1A" w:rsidP="00B15F1A">
      <w:pPr>
        <w:pStyle w:val="ListParagraph"/>
        <w:numPr>
          <w:ilvl w:val="2"/>
          <w:numId w:val="1"/>
        </w:numPr>
        <w:rPr>
          <w:highlight w:val="green"/>
        </w:rPr>
      </w:pPr>
      <w:r w:rsidRPr="00B15F1A">
        <w:rPr>
          <w:highlight w:val="green"/>
        </w:rPr>
        <w:t>CID 6533: (MAC)</w:t>
      </w:r>
    </w:p>
    <w:p w:rsidR="00EF35F7" w:rsidRDefault="00B15F1A" w:rsidP="00B15F1A">
      <w:pPr>
        <w:pStyle w:val="ListParagraph"/>
        <w:numPr>
          <w:ilvl w:val="3"/>
          <w:numId w:val="1"/>
        </w:numPr>
      </w:pPr>
      <w:r>
        <w:t xml:space="preserve"> Review Comment</w:t>
      </w:r>
    </w:p>
    <w:p w:rsidR="00B15F1A" w:rsidRDefault="00B15F1A" w:rsidP="00B15F1A">
      <w:pPr>
        <w:pStyle w:val="ListParagraph"/>
        <w:numPr>
          <w:ilvl w:val="3"/>
          <w:numId w:val="1"/>
        </w:numPr>
      </w:pPr>
      <w:r>
        <w:t xml:space="preserve"> Review proposed changes in context</w:t>
      </w:r>
    </w:p>
    <w:p w:rsidR="00B15F1A" w:rsidRDefault="00B15F1A" w:rsidP="00B15F1A">
      <w:pPr>
        <w:pStyle w:val="ListParagraph"/>
        <w:numPr>
          <w:ilvl w:val="3"/>
          <w:numId w:val="1"/>
        </w:numPr>
      </w:pPr>
      <w:r>
        <w:t xml:space="preserve"> Discussion on the confusion of page 940 line 23, and why it was deleted.</w:t>
      </w:r>
    </w:p>
    <w:p w:rsidR="00B15F1A" w:rsidRDefault="00B15F1A" w:rsidP="00B15F1A">
      <w:pPr>
        <w:pStyle w:val="ListParagraph"/>
        <w:numPr>
          <w:ilvl w:val="3"/>
          <w:numId w:val="1"/>
        </w:numPr>
      </w:pPr>
      <w:r>
        <w:t xml:space="preserve"> Confirmation of locations for change and non-changes was reviewed.</w:t>
      </w:r>
    </w:p>
    <w:p w:rsidR="00B15F1A" w:rsidRDefault="00B15F1A" w:rsidP="00B15F1A">
      <w:pPr>
        <w:pStyle w:val="ListParagraph"/>
        <w:numPr>
          <w:ilvl w:val="3"/>
          <w:numId w:val="1"/>
        </w:numPr>
      </w:pPr>
      <w:r>
        <w:t xml:space="preserve"> Proposed Resolution: REVISED (MAC: 2015-10-09 14:54:42Z): At 939.48 delete "one or more Status </w:t>
      </w:r>
      <w:proofErr w:type="spellStart"/>
      <w:r>
        <w:t>Subelements</w:t>
      </w:r>
      <w:proofErr w:type="spellEnd"/>
      <w:r>
        <w:t>"</w:t>
      </w:r>
    </w:p>
    <w:p w:rsidR="00B15F1A" w:rsidRDefault="00B15F1A" w:rsidP="00B15F1A">
      <w:pPr>
        <w:pStyle w:val="ListParagraph"/>
        <w:ind w:left="2880"/>
      </w:pPr>
      <w:r>
        <w:t xml:space="preserve">At 940.24 delete "The FMS Status </w:t>
      </w:r>
      <w:proofErr w:type="spellStart"/>
      <w:r>
        <w:t>Subelements</w:t>
      </w:r>
      <w:proofErr w:type="spellEnd"/>
      <w:r>
        <w:t xml:space="preserve"> field contains one or more FMS Status </w:t>
      </w:r>
      <w:proofErr w:type="spellStart"/>
      <w:r>
        <w:t>subelements</w:t>
      </w:r>
      <w:proofErr w:type="spellEnd"/>
      <w:r>
        <w:t>."</w:t>
      </w:r>
    </w:p>
    <w:p w:rsidR="00B15F1A" w:rsidRDefault="00B15F1A" w:rsidP="00B15F1A">
      <w:pPr>
        <w:pStyle w:val="ListParagraph"/>
        <w:ind w:left="2880"/>
      </w:pPr>
      <w:r>
        <w:t>In 8.4.2.76 change "Status [</w:t>
      </w:r>
      <w:proofErr w:type="spellStart"/>
      <w:r>
        <w:t>s|S</w:t>
      </w:r>
      <w:proofErr w:type="spellEnd"/>
      <w:proofErr w:type="gramStart"/>
      <w:r>
        <w:t>]</w:t>
      </w:r>
      <w:proofErr w:type="spellStart"/>
      <w:r>
        <w:t>ublement</w:t>
      </w:r>
      <w:proofErr w:type="spellEnd"/>
      <w:proofErr w:type="gramEnd"/>
      <w:r>
        <w:t>" to "FMS Response [</w:t>
      </w:r>
      <w:proofErr w:type="spellStart"/>
      <w:r>
        <w:t>s|S</w:t>
      </w:r>
      <w:proofErr w:type="spellEnd"/>
      <w:r>
        <w:t>]</w:t>
      </w:r>
      <w:proofErr w:type="spellStart"/>
      <w:r>
        <w:t>ublement</w:t>
      </w:r>
      <w:proofErr w:type="spellEnd"/>
      <w:r>
        <w:t>",</w:t>
      </w:r>
    </w:p>
    <w:p w:rsidR="00B15F1A" w:rsidRDefault="00B15F1A" w:rsidP="00B15F1A">
      <w:pPr>
        <w:pStyle w:val="ListParagraph"/>
        <w:numPr>
          <w:ilvl w:val="3"/>
          <w:numId w:val="1"/>
        </w:numPr>
      </w:pPr>
      <w:r>
        <w:t xml:space="preserve"> No objection – Mark Ready for Motion</w:t>
      </w:r>
    </w:p>
    <w:p w:rsidR="00B15F1A" w:rsidRPr="00B15F1A" w:rsidRDefault="00B15F1A" w:rsidP="00B15F1A">
      <w:pPr>
        <w:pStyle w:val="ListParagraph"/>
        <w:numPr>
          <w:ilvl w:val="2"/>
          <w:numId w:val="1"/>
        </w:numPr>
        <w:rPr>
          <w:highlight w:val="green"/>
        </w:rPr>
      </w:pPr>
      <w:r w:rsidRPr="00B15F1A">
        <w:rPr>
          <w:highlight w:val="green"/>
        </w:rPr>
        <w:t>CID 6202 (MAC)</w:t>
      </w:r>
    </w:p>
    <w:p w:rsidR="00EF35F7" w:rsidRDefault="00B15F1A" w:rsidP="00B15F1A">
      <w:pPr>
        <w:pStyle w:val="ListParagraph"/>
        <w:numPr>
          <w:ilvl w:val="3"/>
          <w:numId w:val="1"/>
        </w:numPr>
      </w:pPr>
      <w:r>
        <w:t xml:space="preserve"> Review Comment</w:t>
      </w:r>
    </w:p>
    <w:p w:rsidR="00B15F1A" w:rsidRDefault="00B15F1A" w:rsidP="00B15F1A">
      <w:pPr>
        <w:pStyle w:val="ListParagraph"/>
        <w:numPr>
          <w:ilvl w:val="3"/>
          <w:numId w:val="1"/>
        </w:numPr>
      </w:pPr>
      <w:r>
        <w:t xml:space="preserve"> Proposed resolution: </w:t>
      </w:r>
      <w:r w:rsidRPr="00B15F1A">
        <w:t>ACCEPTED (MAC: 2015-10-09 15:02:45Z)</w:t>
      </w:r>
    </w:p>
    <w:p w:rsidR="00B15F1A" w:rsidRDefault="00B15F1A" w:rsidP="00B15F1A">
      <w:pPr>
        <w:pStyle w:val="ListParagraph"/>
        <w:numPr>
          <w:ilvl w:val="3"/>
          <w:numId w:val="1"/>
        </w:numPr>
      </w:pPr>
      <w:r>
        <w:t xml:space="preserve"> No objection – Mark Ready for Motion</w:t>
      </w:r>
    </w:p>
    <w:p w:rsidR="00B15F1A" w:rsidRPr="00FC3ECB" w:rsidRDefault="00B15F1A" w:rsidP="00B15F1A">
      <w:pPr>
        <w:pStyle w:val="ListParagraph"/>
        <w:numPr>
          <w:ilvl w:val="2"/>
          <w:numId w:val="1"/>
        </w:numPr>
        <w:rPr>
          <w:highlight w:val="green"/>
        </w:rPr>
      </w:pPr>
      <w:r w:rsidRPr="00FC3ECB">
        <w:rPr>
          <w:highlight w:val="green"/>
        </w:rPr>
        <w:t>CID 6098 (MAC) and 5061 (MAC)</w:t>
      </w:r>
    </w:p>
    <w:p w:rsidR="00B15F1A" w:rsidRDefault="00B15F1A" w:rsidP="00B15F1A">
      <w:pPr>
        <w:pStyle w:val="ListParagraph"/>
        <w:numPr>
          <w:ilvl w:val="3"/>
          <w:numId w:val="1"/>
        </w:numPr>
      </w:pPr>
      <w:r>
        <w:t xml:space="preserve"> Review Comment</w:t>
      </w:r>
    </w:p>
    <w:p w:rsidR="00B15F1A" w:rsidRDefault="00B15F1A" w:rsidP="00B15F1A">
      <w:pPr>
        <w:pStyle w:val="ListParagraph"/>
        <w:numPr>
          <w:ilvl w:val="3"/>
          <w:numId w:val="1"/>
        </w:numPr>
      </w:pPr>
      <w:r>
        <w:t xml:space="preserve"> Proposed resolution</w:t>
      </w:r>
      <w:r w:rsidR="00FC3ECB">
        <w:t xml:space="preserve"> CID 6098 and 5061</w:t>
      </w:r>
      <w:r>
        <w:t xml:space="preserve">: </w:t>
      </w:r>
      <w:r w:rsidRPr="00B15F1A">
        <w:t>ACCEPTED (MAC: 2015-10-09 15:04:23Z)</w:t>
      </w:r>
    </w:p>
    <w:p w:rsidR="00FC3ECB" w:rsidRDefault="00FC3ECB" w:rsidP="00B15F1A">
      <w:pPr>
        <w:pStyle w:val="ListParagraph"/>
        <w:numPr>
          <w:ilvl w:val="3"/>
          <w:numId w:val="1"/>
        </w:numPr>
      </w:pPr>
      <w:r>
        <w:t>No objection – Mark Ready for Motion</w:t>
      </w:r>
    </w:p>
    <w:p w:rsidR="00FC3ECB" w:rsidRDefault="00FC3ECB" w:rsidP="00FC3ECB">
      <w:pPr>
        <w:pStyle w:val="ListParagraph"/>
        <w:numPr>
          <w:ilvl w:val="2"/>
          <w:numId w:val="1"/>
        </w:numPr>
      </w:pPr>
      <w:r>
        <w:t>CID 5972</w:t>
      </w:r>
    </w:p>
    <w:p w:rsidR="00FC3ECB" w:rsidRDefault="00FC3ECB" w:rsidP="00FC3ECB">
      <w:pPr>
        <w:pStyle w:val="ListParagraph"/>
        <w:numPr>
          <w:ilvl w:val="3"/>
          <w:numId w:val="1"/>
        </w:numPr>
      </w:pPr>
      <w:r>
        <w:t xml:space="preserve"> Assigned to Peter E.</w:t>
      </w:r>
    </w:p>
    <w:p w:rsidR="00FC3ECB" w:rsidRDefault="00FC3ECB" w:rsidP="00FC3ECB">
      <w:pPr>
        <w:pStyle w:val="ListParagraph"/>
        <w:numPr>
          <w:ilvl w:val="3"/>
          <w:numId w:val="1"/>
        </w:numPr>
      </w:pPr>
      <w:r>
        <w:t xml:space="preserve"> Delete from doc 11-15/1010</w:t>
      </w:r>
    </w:p>
    <w:p w:rsidR="00FC3ECB" w:rsidRPr="00FC3ECB" w:rsidRDefault="00FC3ECB" w:rsidP="00FC3ECB">
      <w:pPr>
        <w:pStyle w:val="ListParagraph"/>
        <w:numPr>
          <w:ilvl w:val="2"/>
          <w:numId w:val="1"/>
        </w:numPr>
        <w:rPr>
          <w:highlight w:val="yellow"/>
        </w:rPr>
      </w:pPr>
      <w:r w:rsidRPr="00FC3ECB">
        <w:rPr>
          <w:highlight w:val="yellow"/>
        </w:rPr>
        <w:t>CID 6042 (MAC)</w:t>
      </w:r>
    </w:p>
    <w:p w:rsidR="00FC3ECB" w:rsidRDefault="00FC3ECB" w:rsidP="00FC3ECB">
      <w:pPr>
        <w:pStyle w:val="ListParagraph"/>
        <w:numPr>
          <w:ilvl w:val="3"/>
          <w:numId w:val="1"/>
        </w:numPr>
      </w:pPr>
      <w:r>
        <w:t xml:space="preserve"> Review comment</w:t>
      </w:r>
    </w:p>
    <w:p w:rsidR="00FC3ECB" w:rsidRDefault="00FC3ECB" w:rsidP="00FC3ECB">
      <w:pPr>
        <w:pStyle w:val="ListParagraph"/>
        <w:numPr>
          <w:ilvl w:val="3"/>
          <w:numId w:val="1"/>
        </w:numPr>
      </w:pPr>
      <w:r>
        <w:t>Review context – duplicate text</w:t>
      </w:r>
    </w:p>
    <w:p w:rsidR="00FC3ECB" w:rsidRDefault="00FC3ECB" w:rsidP="00FC3ECB">
      <w:pPr>
        <w:pStyle w:val="ListParagraph"/>
        <w:numPr>
          <w:ilvl w:val="3"/>
          <w:numId w:val="1"/>
        </w:numPr>
      </w:pPr>
      <w:r>
        <w:t>Was also in 11-15/1004r5 (8-20)</w:t>
      </w:r>
    </w:p>
    <w:p w:rsidR="00FC3ECB" w:rsidRDefault="00FC3ECB" w:rsidP="00FC3ECB">
      <w:pPr>
        <w:pStyle w:val="ListParagraph"/>
        <w:numPr>
          <w:ilvl w:val="3"/>
          <w:numId w:val="1"/>
        </w:numPr>
      </w:pPr>
      <w:r>
        <w:t xml:space="preserve"> Need more checking to see it was already done.</w:t>
      </w:r>
    </w:p>
    <w:p w:rsidR="00FC3ECB" w:rsidRDefault="00FC3ECB" w:rsidP="00AB7C27">
      <w:pPr>
        <w:pStyle w:val="ListParagraph"/>
        <w:numPr>
          <w:ilvl w:val="2"/>
          <w:numId w:val="1"/>
        </w:numPr>
      </w:pPr>
      <w:r w:rsidRPr="00F10D35">
        <w:rPr>
          <w:highlight w:val="yellow"/>
        </w:rPr>
        <w:t xml:space="preserve">ACTION </w:t>
      </w:r>
      <w:r w:rsidRPr="00120A98">
        <w:rPr>
          <w:highlight w:val="yellow"/>
        </w:rPr>
        <w:t>ITEM</w:t>
      </w:r>
      <w:r w:rsidR="00120A98" w:rsidRPr="00120A98">
        <w:rPr>
          <w:highlight w:val="yellow"/>
        </w:rPr>
        <w:t xml:space="preserve"> #5</w:t>
      </w:r>
      <w:r w:rsidRPr="00120A98">
        <w:rPr>
          <w:highlight w:val="yellow"/>
        </w:rPr>
        <w:t>:</w:t>
      </w:r>
      <w:r>
        <w:t xml:space="preserve"> Jon to Check if 11-15/1004r5 was approved in Aug telecom</w:t>
      </w:r>
      <w:r w:rsidR="00F10D35">
        <w:t xml:space="preserve"> and review all CIDs to ensure included as </w:t>
      </w:r>
      <w:proofErr w:type="spellStart"/>
      <w:r w:rsidR="00A11582">
        <w:t>minuted</w:t>
      </w:r>
      <w:proofErr w:type="spellEnd"/>
      <w:r>
        <w:t>?</w:t>
      </w:r>
    </w:p>
    <w:p w:rsidR="00F10D35" w:rsidRDefault="00F10D35" w:rsidP="00AB7C27">
      <w:pPr>
        <w:pStyle w:val="ListParagraph"/>
        <w:numPr>
          <w:ilvl w:val="3"/>
          <w:numId w:val="1"/>
        </w:numPr>
      </w:pPr>
      <w:r>
        <w:t>From Dorothy</w:t>
      </w:r>
      <w:r w:rsidR="00A11582">
        <w:t>’s research during the call</w:t>
      </w:r>
      <w:r>
        <w:t>:</w:t>
      </w:r>
    </w:p>
    <w:p w:rsidR="00AF1B77" w:rsidRDefault="00F10D35" w:rsidP="00AB7C27">
      <w:pPr>
        <w:pStyle w:val="ListParagraph"/>
        <w:ind w:left="2160" w:firstLine="720"/>
      </w:pPr>
      <w:r w:rsidRPr="00F10D35">
        <w:t xml:space="preserve">Regarding CID 6042 - it was discussed 2-15-08-14, see </w:t>
      </w:r>
      <w:r w:rsidR="00AF1B77">
        <w:t>doc</w:t>
      </w:r>
      <w:proofErr w:type="gramStart"/>
      <w:r w:rsidR="00AF1B77">
        <w:t>:</w:t>
      </w:r>
      <w:r w:rsidRPr="00F10D35">
        <w:t>11</w:t>
      </w:r>
      <w:proofErr w:type="gramEnd"/>
      <w:r w:rsidRPr="00F10D35">
        <w:t>-15-1009:</w:t>
      </w:r>
    </w:p>
    <w:p w:rsidR="00AF1B77" w:rsidRDefault="00A11582" w:rsidP="00AB7C27">
      <w:pPr>
        <w:ind w:left="2880" w:firstLine="720"/>
      </w:pPr>
      <w:proofErr w:type="gramStart"/>
      <w:r>
        <w:t>4.j</w:t>
      </w:r>
      <w:proofErr w:type="gramEnd"/>
      <w:r w:rsidR="00AF1B77">
        <w:t xml:space="preserve">   CID 6042</w:t>
      </w:r>
    </w:p>
    <w:p w:rsidR="00F10D35" w:rsidRDefault="00A11582" w:rsidP="00AB7C27">
      <w:pPr>
        <w:ind w:left="3960"/>
      </w:pPr>
      <w:proofErr w:type="spellStart"/>
      <w:r>
        <w:t>i</w:t>
      </w:r>
      <w:proofErr w:type="spellEnd"/>
      <w:r>
        <w:t xml:space="preserve">. </w:t>
      </w:r>
      <w:r w:rsidR="00F10D35" w:rsidRPr="00F10D35">
        <w:t>Discussion</w:t>
      </w:r>
      <w:r w:rsidR="00F10D35" w:rsidRPr="00F10D35">
        <w:cr/>
        <w:t>1.    C: Prefer “the” to “this”</w:t>
      </w:r>
      <w:r w:rsidR="00F10D35" w:rsidRPr="00F10D35">
        <w:cr/>
      </w:r>
      <w:r w:rsidR="00F10D35" w:rsidRPr="00F10D35">
        <w:lastRenderedPageBreak/>
        <w:t>2.    C: Cited text duplicates text at 978 lines-411.</w:t>
      </w:r>
      <w:r w:rsidR="00F10D35" w:rsidRPr="00F10D35">
        <w:cr/>
        <w:t>3.    C: Prefer to delete last 3 sentences of 979.01</w:t>
      </w:r>
      <w:r w:rsidR="00F10D35" w:rsidRPr="00F10D35">
        <w:cr/>
        <w:t>4.    C: Prefer to delete last 4 sentences of 979.01</w:t>
      </w:r>
      <w:r w:rsidR="00F10D35" w:rsidRPr="00F10D35">
        <w:cr/>
        <w:t>ii.    Proposed Resolution:</w:t>
      </w:r>
      <w:r w:rsidR="00F10D35" w:rsidRPr="00F10D35">
        <w:cr/>
        <w:t>1.    Revised, make changes in R3 of &lt;cited doc&gt; under CID 6042</w:t>
      </w:r>
      <w:r w:rsidR="00F10D35" w:rsidRPr="00F10D35">
        <w:cr/>
        <w:t>iii.    There was no objection to mark this comment ready for motion.</w:t>
      </w:r>
      <w:r w:rsidR="00F10D35" w:rsidRPr="00F10D35">
        <w:cr/>
      </w:r>
    </w:p>
    <w:p w:rsidR="00A11582" w:rsidRPr="00A11582" w:rsidRDefault="00A11582" w:rsidP="00AB7C27">
      <w:pPr>
        <w:pStyle w:val="ListParagraph"/>
        <w:numPr>
          <w:ilvl w:val="3"/>
          <w:numId w:val="1"/>
        </w:numPr>
        <w:rPr>
          <w:highlight w:val="cyan"/>
        </w:rPr>
      </w:pPr>
      <w:r w:rsidRPr="00A11582">
        <w:rPr>
          <w:highlight w:val="cyan"/>
        </w:rPr>
        <w:t>{Post Meeting</w:t>
      </w:r>
      <w:r w:rsidR="00120A98">
        <w:rPr>
          <w:highlight w:val="cyan"/>
        </w:rPr>
        <w:t xml:space="preserve"> - </w:t>
      </w:r>
      <w:r w:rsidRPr="00A11582">
        <w:rPr>
          <w:highlight w:val="cyan"/>
        </w:rPr>
        <w:t xml:space="preserve"> Secretary Research:}</w:t>
      </w:r>
    </w:p>
    <w:p w:rsidR="00A11582" w:rsidRDefault="00A11582" w:rsidP="00AB7C27">
      <w:pPr>
        <w:pStyle w:val="ListParagraph"/>
        <w:numPr>
          <w:ilvl w:val="4"/>
          <w:numId w:val="1"/>
        </w:numPr>
      </w:pPr>
      <w:r>
        <w:t xml:space="preserve">List of CIDs in </w:t>
      </w:r>
      <w:r>
        <w:t>doc:</w:t>
      </w:r>
      <w:r w:rsidRPr="00F10D35">
        <w:t>11-15-1009</w:t>
      </w:r>
      <w:r w:rsidR="007828B8">
        <w:t>r2</w:t>
      </w:r>
      <w:r>
        <w:t xml:space="preserve"> – minutes of 2015-08-14:</w:t>
      </w:r>
    </w:p>
    <w:p w:rsidR="00A11582" w:rsidRDefault="00A11582" w:rsidP="00AB7C27">
      <w:pPr>
        <w:pStyle w:val="ListParagraph"/>
        <w:numPr>
          <w:ilvl w:val="5"/>
          <w:numId w:val="1"/>
        </w:numPr>
      </w:pPr>
      <w:r>
        <w:t>Editors Report:</w:t>
      </w:r>
    </w:p>
    <w:p w:rsidR="00A11582" w:rsidRDefault="00A11582" w:rsidP="00AB7C27">
      <w:pPr>
        <w:pStyle w:val="ListParagraph"/>
        <w:numPr>
          <w:ilvl w:val="6"/>
          <w:numId w:val="1"/>
        </w:numPr>
      </w:pPr>
      <w:r w:rsidRPr="00FF5F4F">
        <w:rPr>
          <w:highlight w:val="cyan"/>
        </w:rPr>
        <w:t>6836</w:t>
      </w:r>
      <w:r>
        <w:t xml:space="preserve"> (RFM), </w:t>
      </w:r>
      <w:r w:rsidRPr="00FF5F4F">
        <w:rPr>
          <w:highlight w:val="green"/>
        </w:rPr>
        <w:t>6097</w:t>
      </w:r>
      <w:r>
        <w:t xml:space="preserve">(M125), </w:t>
      </w:r>
      <w:r w:rsidRPr="00FF5F4F">
        <w:rPr>
          <w:highlight w:val="green"/>
        </w:rPr>
        <w:t>5959</w:t>
      </w:r>
      <w:r>
        <w:t xml:space="preserve">(M138), </w:t>
      </w:r>
      <w:r w:rsidRPr="00FF5F4F">
        <w:rPr>
          <w:highlight w:val="green"/>
        </w:rPr>
        <w:t>5184</w:t>
      </w:r>
      <w:r w:rsidR="00AB7C27">
        <w:t xml:space="preserve">(M135), </w:t>
      </w:r>
      <w:r w:rsidR="00AB7C27" w:rsidRPr="00FF5F4F">
        <w:rPr>
          <w:highlight w:val="green"/>
        </w:rPr>
        <w:t>5063</w:t>
      </w:r>
      <w:r w:rsidR="00AB7C27">
        <w:t xml:space="preserve">(M131), </w:t>
      </w:r>
      <w:r w:rsidR="00AB7C27" w:rsidRPr="00FF5F4F">
        <w:rPr>
          <w:highlight w:val="green"/>
        </w:rPr>
        <w:t>5010</w:t>
      </w:r>
      <w:r w:rsidR="00AB7C27">
        <w:t>(M151)</w:t>
      </w:r>
    </w:p>
    <w:p w:rsidR="00AB7C27" w:rsidRDefault="00AB7C27" w:rsidP="00AB7C27">
      <w:pPr>
        <w:pStyle w:val="ListParagraph"/>
        <w:numPr>
          <w:ilvl w:val="5"/>
          <w:numId w:val="1"/>
        </w:numPr>
      </w:pPr>
      <w:r>
        <w:t xml:space="preserve"> doc: 11-15/1004 – Graham Smith</w:t>
      </w:r>
    </w:p>
    <w:p w:rsidR="00AB7C27" w:rsidRPr="00AB7C27" w:rsidRDefault="00AB7C27" w:rsidP="00AB7C27">
      <w:pPr>
        <w:pStyle w:val="ListParagraph"/>
        <w:numPr>
          <w:ilvl w:val="6"/>
          <w:numId w:val="1"/>
        </w:numPr>
        <w:rPr>
          <w:b/>
        </w:rPr>
      </w:pPr>
      <w:r>
        <w:t xml:space="preserve">CID 5096 6099 (MAC) – </w:t>
      </w:r>
      <w:r w:rsidRPr="00AB7C27">
        <w:rPr>
          <w:b/>
        </w:rPr>
        <w:t>Not updated in Database</w:t>
      </w:r>
    </w:p>
    <w:p w:rsidR="00AB7C27" w:rsidRPr="00AB7C27" w:rsidRDefault="00AB7C27" w:rsidP="00AB7C27">
      <w:pPr>
        <w:pStyle w:val="ListParagraph"/>
        <w:numPr>
          <w:ilvl w:val="7"/>
          <w:numId w:val="1"/>
        </w:numPr>
        <w:rPr>
          <w:i/>
        </w:rPr>
      </w:pPr>
      <w:r w:rsidRPr="00AB7C27">
        <w:rPr>
          <w:i/>
        </w:rPr>
        <w:t xml:space="preserve">Resolution (to both comments): </w:t>
      </w:r>
    </w:p>
    <w:p w:rsidR="00AB7C27" w:rsidRPr="00AB7C27" w:rsidRDefault="00AB7C27" w:rsidP="00AB7C27">
      <w:pPr>
        <w:pStyle w:val="ListParagraph"/>
        <w:numPr>
          <w:ilvl w:val="7"/>
          <w:numId w:val="1"/>
        </w:numPr>
        <w:rPr>
          <w:i/>
        </w:rPr>
      </w:pPr>
      <w:r w:rsidRPr="00AB7C27">
        <w:rPr>
          <w:i/>
        </w:rPr>
        <w:t>Revised, make changes in R3 of &lt;cited doc&gt; under CID 5096</w:t>
      </w:r>
    </w:p>
    <w:p w:rsidR="00AB7C27" w:rsidRDefault="00AB7C27" w:rsidP="007E6797">
      <w:pPr>
        <w:pStyle w:val="ListParagraph"/>
        <w:numPr>
          <w:ilvl w:val="6"/>
          <w:numId w:val="1"/>
        </w:numPr>
      </w:pPr>
      <w:r>
        <w:t>CID 5097 (MAC) –</w:t>
      </w:r>
      <w:r w:rsidRPr="00AB7C27">
        <w:rPr>
          <w:b/>
        </w:rPr>
        <w:t xml:space="preserve"> </w:t>
      </w:r>
      <w:r w:rsidRPr="00AB7C27">
        <w:rPr>
          <w:b/>
        </w:rPr>
        <w:t>Not updated in Database</w:t>
      </w:r>
    </w:p>
    <w:p w:rsidR="00AB7C27" w:rsidRPr="00AB7C27" w:rsidRDefault="00AB7C27" w:rsidP="00AB7C27">
      <w:pPr>
        <w:pStyle w:val="ListParagraph"/>
        <w:numPr>
          <w:ilvl w:val="7"/>
          <w:numId w:val="1"/>
        </w:numPr>
        <w:rPr>
          <w:i/>
        </w:rPr>
      </w:pPr>
      <w:r>
        <w:rPr>
          <w:i/>
        </w:rPr>
        <w:t xml:space="preserve">Resolution: </w:t>
      </w:r>
      <w:r w:rsidRPr="00AB7C27">
        <w:rPr>
          <w:i/>
        </w:rPr>
        <w:t>Revised, make changes in R3 of &lt;cited doc&gt; under CID 5097</w:t>
      </w:r>
    </w:p>
    <w:p w:rsidR="00AB7C27" w:rsidRDefault="00AB7C27" w:rsidP="00AB7C27">
      <w:pPr>
        <w:pStyle w:val="ListParagraph"/>
        <w:numPr>
          <w:ilvl w:val="6"/>
          <w:numId w:val="1"/>
        </w:numPr>
      </w:pPr>
      <w:r>
        <w:t>CID 5098 (MAC)</w:t>
      </w:r>
      <w:r w:rsidRPr="00AB7C27">
        <w:t xml:space="preserve"> </w:t>
      </w:r>
      <w:r>
        <w:t>–</w:t>
      </w:r>
      <w:r w:rsidRPr="00AB7C27">
        <w:rPr>
          <w:b/>
        </w:rPr>
        <w:t xml:space="preserve"> Not updated in Database</w:t>
      </w:r>
    </w:p>
    <w:p w:rsidR="00AB7C27" w:rsidRPr="00AB7C27" w:rsidRDefault="00AB7C27" w:rsidP="00AB7C27">
      <w:pPr>
        <w:pStyle w:val="ListParagraph"/>
        <w:numPr>
          <w:ilvl w:val="7"/>
          <w:numId w:val="1"/>
        </w:numPr>
        <w:rPr>
          <w:i/>
        </w:rPr>
      </w:pPr>
      <w:r>
        <w:rPr>
          <w:i/>
        </w:rPr>
        <w:t xml:space="preserve">Resolution: </w:t>
      </w:r>
      <w:r w:rsidRPr="00AB7C27">
        <w:rPr>
          <w:i/>
        </w:rPr>
        <w:t>Revised, make changes in R3 of &lt;cited doc&gt; under CID 5098</w:t>
      </w:r>
    </w:p>
    <w:p w:rsidR="00FF5F4F" w:rsidRDefault="00AB7C27" w:rsidP="00FF5F4F">
      <w:pPr>
        <w:pStyle w:val="ListParagraph"/>
        <w:numPr>
          <w:ilvl w:val="6"/>
          <w:numId w:val="1"/>
        </w:numPr>
      </w:pPr>
      <w:r>
        <w:t>CID 6100</w:t>
      </w:r>
      <w:r w:rsidR="007828B8">
        <w:t xml:space="preserve"> </w:t>
      </w:r>
      <w:r>
        <w:t>(MAC)</w:t>
      </w:r>
      <w:r w:rsidR="00FF5F4F" w:rsidRPr="00FF5F4F">
        <w:t xml:space="preserve"> </w:t>
      </w:r>
      <w:r w:rsidR="00FF5F4F">
        <w:t>–</w:t>
      </w:r>
      <w:r w:rsidR="00FF5F4F" w:rsidRPr="00AB7C27">
        <w:rPr>
          <w:b/>
        </w:rPr>
        <w:t xml:space="preserve"> Not updated in Database</w:t>
      </w:r>
    </w:p>
    <w:p w:rsidR="00FF5F4F" w:rsidRPr="00FF5F4F" w:rsidRDefault="00FF5F4F" w:rsidP="00FF5F4F">
      <w:pPr>
        <w:pStyle w:val="ListParagraph"/>
        <w:numPr>
          <w:ilvl w:val="7"/>
          <w:numId w:val="1"/>
        </w:numPr>
        <w:rPr>
          <w:i/>
        </w:rPr>
      </w:pPr>
      <w:r w:rsidRPr="00FF5F4F">
        <w:rPr>
          <w:i/>
        </w:rPr>
        <w:t xml:space="preserve">Resolution: </w:t>
      </w:r>
      <w:r w:rsidRPr="00FF5F4F">
        <w:rPr>
          <w:i/>
        </w:rPr>
        <w:t>Revised, make changes in R3 of &lt;cited doc&gt; under CID 5097 and 5098</w:t>
      </w:r>
    </w:p>
    <w:p w:rsidR="00FF5F4F" w:rsidRPr="00FF5F4F" w:rsidRDefault="00FF5F4F" w:rsidP="00FF5F4F">
      <w:pPr>
        <w:pStyle w:val="ListParagraph"/>
        <w:numPr>
          <w:ilvl w:val="6"/>
          <w:numId w:val="1"/>
        </w:numPr>
        <w:rPr>
          <w:i/>
        </w:rPr>
      </w:pPr>
      <w:r>
        <w:t xml:space="preserve">CID </w:t>
      </w:r>
      <w:r w:rsidRPr="00FF5F4F">
        <w:rPr>
          <w:highlight w:val="green"/>
        </w:rPr>
        <w:t>5171</w:t>
      </w:r>
      <w:r>
        <w:t xml:space="preserve"> (M152)</w:t>
      </w:r>
    </w:p>
    <w:p w:rsidR="00FF5F4F" w:rsidRPr="00FF5F4F" w:rsidRDefault="00FF5F4F" w:rsidP="00FF5F4F">
      <w:pPr>
        <w:pStyle w:val="ListParagraph"/>
        <w:numPr>
          <w:ilvl w:val="6"/>
          <w:numId w:val="1"/>
        </w:numPr>
        <w:rPr>
          <w:i/>
        </w:rPr>
      </w:pPr>
      <w:r>
        <w:t>CID 5226 (GEN) – Open Action item:</w:t>
      </w:r>
    </w:p>
    <w:p w:rsidR="00FF5F4F" w:rsidRPr="00FF5F4F" w:rsidRDefault="00FF5F4F" w:rsidP="00FF5F4F">
      <w:pPr>
        <w:pStyle w:val="ListParagraph"/>
        <w:numPr>
          <w:ilvl w:val="7"/>
          <w:numId w:val="1"/>
        </w:numPr>
        <w:rPr>
          <w:i/>
          <w:highlight w:val="yellow"/>
        </w:rPr>
      </w:pPr>
      <w:r w:rsidRPr="00FF5F4F">
        <w:rPr>
          <w:i/>
          <w:highlight w:val="yellow"/>
        </w:rPr>
        <w:t>Action: Dorothy to ask Dan to think about this.</w:t>
      </w:r>
    </w:p>
    <w:p w:rsidR="00FF5F4F" w:rsidRDefault="00FF5F4F" w:rsidP="00FF5F4F">
      <w:pPr>
        <w:pStyle w:val="ListParagraph"/>
        <w:numPr>
          <w:ilvl w:val="6"/>
          <w:numId w:val="1"/>
        </w:numPr>
      </w:pPr>
      <w:r>
        <w:t xml:space="preserve">CID </w:t>
      </w:r>
      <w:r w:rsidRPr="00FF5F4F">
        <w:rPr>
          <w:highlight w:val="green"/>
        </w:rPr>
        <w:t>5227</w:t>
      </w:r>
      <w:r>
        <w:t xml:space="preserve"> (M150)</w:t>
      </w:r>
    </w:p>
    <w:p w:rsidR="00FF5F4F" w:rsidRDefault="00FF5F4F" w:rsidP="00FF5F4F">
      <w:pPr>
        <w:pStyle w:val="ListParagraph"/>
        <w:numPr>
          <w:ilvl w:val="6"/>
          <w:numId w:val="1"/>
        </w:numPr>
      </w:pPr>
      <w:r>
        <w:t xml:space="preserve">CID </w:t>
      </w:r>
      <w:r w:rsidRPr="00FF5F4F">
        <w:rPr>
          <w:highlight w:val="green"/>
        </w:rPr>
        <w:t>6031</w:t>
      </w:r>
      <w:r>
        <w:t xml:space="preserve"> (M152)</w:t>
      </w:r>
    </w:p>
    <w:p w:rsidR="007828B8" w:rsidRPr="007828B8" w:rsidRDefault="00FF5F4F" w:rsidP="007828B8">
      <w:pPr>
        <w:pStyle w:val="ListParagraph"/>
        <w:numPr>
          <w:ilvl w:val="6"/>
          <w:numId w:val="1"/>
        </w:numPr>
      </w:pPr>
      <w:r>
        <w:t xml:space="preserve">CID 6042 (MAC) </w:t>
      </w:r>
      <w:r w:rsidR="007828B8">
        <w:t>–</w:t>
      </w:r>
      <w:r w:rsidR="007828B8" w:rsidRPr="00AB7C27">
        <w:rPr>
          <w:b/>
        </w:rPr>
        <w:t xml:space="preserve"> Not updated in Database</w:t>
      </w:r>
    </w:p>
    <w:p w:rsidR="007828B8" w:rsidRPr="007828B8" w:rsidRDefault="007828B8" w:rsidP="007828B8">
      <w:pPr>
        <w:pStyle w:val="ListParagraph"/>
        <w:numPr>
          <w:ilvl w:val="7"/>
          <w:numId w:val="1"/>
        </w:numPr>
        <w:rPr>
          <w:i/>
        </w:rPr>
      </w:pPr>
      <w:r w:rsidRPr="007828B8">
        <w:rPr>
          <w:i/>
        </w:rPr>
        <w:t xml:space="preserve">Resolution: </w:t>
      </w:r>
      <w:r w:rsidRPr="007828B8">
        <w:rPr>
          <w:i/>
        </w:rPr>
        <w:t>Revised, make changes in R3 of &lt;cited doc&gt; under CID 6042</w:t>
      </w:r>
    </w:p>
    <w:p w:rsidR="00FF5F4F" w:rsidRDefault="007828B8" w:rsidP="007828B8">
      <w:pPr>
        <w:pStyle w:val="ListParagraph"/>
        <w:numPr>
          <w:ilvl w:val="5"/>
          <w:numId w:val="1"/>
        </w:numPr>
      </w:pPr>
      <w:r>
        <w:t>Doc 11-15/762r5 – Mark RISON</w:t>
      </w:r>
    </w:p>
    <w:p w:rsidR="00AB7C27" w:rsidRDefault="007828B8" w:rsidP="00FF5F4F">
      <w:pPr>
        <w:pStyle w:val="ListParagraph"/>
        <w:numPr>
          <w:ilvl w:val="6"/>
          <w:numId w:val="1"/>
        </w:numPr>
      </w:pPr>
      <w:r>
        <w:t xml:space="preserve">CID </w:t>
      </w:r>
      <w:r w:rsidRPr="007828B8">
        <w:rPr>
          <w:highlight w:val="green"/>
        </w:rPr>
        <w:t>6842</w:t>
      </w:r>
      <w:r>
        <w:t xml:space="preserve"> (MAC)</w:t>
      </w:r>
    </w:p>
    <w:p w:rsidR="007828B8" w:rsidRDefault="007828B8" w:rsidP="007828B8">
      <w:pPr>
        <w:pStyle w:val="ListParagraph"/>
        <w:numPr>
          <w:ilvl w:val="7"/>
          <w:numId w:val="1"/>
        </w:numPr>
      </w:pPr>
      <w:r>
        <w:t>Note: 2015-10-02 updated resolution – ready for motion</w:t>
      </w:r>
    </w:p>
    <w:p w:rsidR="007828B8" w:rsidRDefault="007828B8" w:rsidP="007828B8">
      <w:pPr>
        <w:pStyle w:val="ListParagraph"/>
        <w:numPr>
          <w:ilvl w:val="6"/>
          <w:numId w:val="1"/>
        </w:numPr>
      </w:pPr>
      <w:r>
        <w:t xml:space="preserve">CID </w:t>
      </w:r>
      <w:r w:rsidRPr="007828B8">
        <w:rPr>
          <w:highlight w:val="green"/>
        </w:rPr>
        <w:t>6480</w:t>
      </w:r>
      <w:r>
        <w:t xml:space="preserve"> (GEN) </w:t>
      </w:r>
    </w:p>
    <w:p w:rsidR="007828B8" w:rsidRDefault="007828B8" w:rsidP="007828B8">
      <w:pPr>
        <w:pStyle w:val="ListParagraph"/>
        <w:numPr>
          <w:ilvl w:val="7"/>
          <w:numId w:val="1"/>
        </w:numPr>
      </w:pPr>
      <w:r>
        <w:t>Note 2015-10-02 updated resolution – ready for motion</w:t>
      </w:r>
    </w:p>
    <w:p w:rsidR="007828B8" w:rsidRDefault="007828B8" w:rsidP="007828B8">
      <w:pPr>
        <w:pStyle w:val="ListParagraph"/>
        <w:numPr>
          <w:ilvl w:val="6"/>
          <w:numId w:val="1"/>
        </w:numPr>
      </w:pPr>
      <w:r>
        <w:lastRenderedPageBreak/>
        <w:t xml:space="preserve">CID </w:t>
      </w:r>
      <w:r w:rsidRPr="007828B8">
        <w:rPr>
          <w:highlight w:val="green"/>
        </w:rPr>
        <w:t>6496</w:t>
      </w:r>
      <w:r>
        <w:t xml:space="preserve"> (MAC)</w:t>
      </w:r>
    </w:p>
    <w:p w:rsidR="007828B8" w:rsidRDefault="007828B8" w:rsidP="007828B8">
      <w:pPr>
        <w:pStyle w:val="ListParagraph"/>
        <w:numPr>
          <w:ilvl w:val="7"/>
          <w:numId w:val="1"/>
        </w:numPr>
      </w:pPr>
      <w:r>
        <w:t>Note: 2015-10-02 updated resolution – ready for motion</w:t>
      </w:r>
    </w:p>
    <w:p w:rsidR="007828B8" w:rsidRDefault="007828B8" w:rsidP="007828B8">
      <w:pPr>
        <w:pStyle w:val="ListParagraph"/>
        <w:numPr>
          <w:ilvl w:val="6"/>
          <w:numId w:val="1"/>
        </w:numPr>
      </w:pPr>
      <w:r>
        <w:t>CID 6506 (GEN)</w:t>
      </w:r>
    </w:p>
    <w:p w:rsidR="007828B8" w:rsidRDefault="007828B8" w:rsidP="007828B8">
      <w:pPr>
        <w:pStyle w:val="ListParagraph"/>
        <w:numPr>
          <w:ilvl w:val="7"/>
          <w:numId w:val="1"/>
        </w:numPr>
      </w:pPr>
      <w:r>
        <w:t>This CID was originally ready for motion during the May Interim, but was pulled from the motion.</w:t>
      </w:r>
    </w:p>
    <w:p w:rsidR="007828B8" w:rsidRDefault="007828B8" w:rsidP="007828B8">
      <w:pPr>
        <w:pStyle w:val="ListParagraph"/>
        <w:numPr>
          <w:ilvl w:val="7"/>
          <w:numId w:val="1"/>
        </w:numPr>
      </w:pPr>
      <w:r>
        <w:t xml:space="preserve">During the August </w:t>
      </w:r>
      <w:proofErr w:type="spellStart"/>
      <w:r>
        <w:t>Telecon</w:t>
      </w:r>
      <w:proofErr w:type="spellEnd"/>
      <w:r>
        <w:t>, it was discussed, but no resolution was determined.</w:t>
      </w:r>
    </w:p>
    <w:p w:rsidR="00FC3ECB" w:rsidRDefault="00FC3ECB" w:rsidP="00FC3ECB">
      <w:pPr>
        <w:pStyle w:val="ListParagraph"/>
        <w:numPr>
          <w:ilvl w:val="1"/>
          <w:numId w:val="1"/>
        </w:numPr>
      </w:pPr>
      <w:r>
        <w:t xml:space="preserve">Review doc 11-15/1180r2 </w:t>
      </w:r>
      <w:r w:rsidR="00AF1B77">
        <w:t xml:space="preserve"> - </w:t>
      </w:r>
      <w:r>
        <w:t>Emily QI</w:t>
      </w:r>
    </w:p>
    <w:p w:rsidR="00FC3ECB" w:rsidRDefault="00FC3ECB" w:rsidP="00FC3ECB">
      <w:pPr>
        <w:pStyle w:val="ListParagraph"/>
        <w:numPr>
          <w:ilvl w:val="2"/>
          <w:numId w:val="1"/>
        </w:numPr>
      </w:pPr>
      <w:r>
        <w:t>Review history of changes</w:t>
      </w:r>
    </w:p>
    <w:p w:rsidR="00FC3ECB" w:rsidRPr="000B47AF" w:rsidRDefault="00FC3ECB" w:rsidP="00FC3ECB">
      <w:pPr>
        <w:pStyle w:val="ListParagraph"/>
        <w:numPr>
          <w:ilvl w:val="2"/>
          <w:numId w:val="1"/>
        </w:numPr>
        <w:rPr>
          <w:highlight w:val="green"/>
        </w:rPr>
      </w:pPr>
      <w:r w:rsidRPr="000B47AF">
        <w:rPr>
          <w:highlight w:val="green"/>
        </w:rPr>
        <w:t>CID 5212 (MAC)</w:t>
      </w:r>
    </w:p>
    <w:p w:rsidR="00FC3ECB" w:rsidRDefault="00FC3ECB" w:rsidP="00FC3ECB">
      <w:pPr>
        <w:pStyle w:val="ListParagraph"/>
        <w:numPr>
          <w:ilvl w:val="3"/>
          <w:numId w:val="1"/>
        </w:numPr>
      </w:pPr>
      <w:r>
        <w:t>Review Comment</w:t>
      </w:r>
    </w:p>
    <w:p w:rsidR="00FC3ECB" w:rsidRDefault="00FC3ECB" w:rsidP="00FC3ECB">
      <w:pPr>
        <w:pStyle w:val="ListParagraph"/>
        <w:numPr>
          <w:ilvl w:val="3"/>
          <w:numId w:val="1"/>
        </w:numPr>
      </w:pPr>
      <w:r>
        <w:t>Review discussion</w:t>
      </w:r>
    </w:p>
    <w:p w:rsidR="00FC3ECB" w:rsidRDefault="00FC3ECB" w:rsidP="00FC3ECB">
      <w:pPr>
        <w:pStyle w:val="ListParagraph"/>
        <w:numPr>
          <w:ilvl w:val="3"/>
          <w:numId w:val="1"/>
        </w:numPr>
      </w:pPr>
      <w:r>
        <w:t>Review proposed changes</w:t>
      </w:r>
    </w:p>
    <w:p w:rsidR="00FC3ECB" w:rsidRDefault="000B47AF" w:rsidP="00FC3ECB">
      <w:pPr>
        <w:pStyle w:val="ListParagraph"/>
        <w:numPr>
          <w:ilvl w:val="3"/>
          <w:numId w:val="1"/>
        </w:numPr>
      </w:pPr>
      <w:r>
        <w:t>Discussion on not removing the sentence, but keeping it in 9.22.4.2.2 but revising the sentence.</w:t>
      </w:r>
    </w:p>
    <w:p w:rsidR="000B47AF" w:rsidRDefault="000B47AF" w:rsidP="00FC3ECB">
      <w:pPr>
        <w:pStyle w:val="ListParagraph"/>
        <w:numPr>
          <w:ilvl w:val="3"/>
          <w:numId w:val="1"/>
        </w:numPr>
      </w:pPr>
      <w:r>
        <w:t>Proposed Resolution: Revised (see 11-15/1180r3)</w:t>
      </w:r>
    </w:p>
    <w:p w:rsidR="000B47AF" w:rsidRDefault="000B47AF" w:rsidP="000B47AF">
      <w:pPr>
        <w:pStyle w:val="ListParagraph"/>
        <w:numPr>
          <w:ilvl w:val="3"/>
          <w:numId w:val="1"/>
        </w:numPr>
      </w:pPr>
      <w:r>
        <w:t>No objection – Mark Ready for Motion</w:t>
      </w:r>
    </w:p>
    <w:p w:rsidR="000B47AF" w:rsidRPr="007A5634" w:rsidRDefault="000B47AF" w:rsidP="000B47AF">
      <w:pPr>
        <w:pStyle w:val="ListParagraph"/>
        <w:numPr>
          <w:ilvl w:val="2"/>
          <w:numId w:val="1"/>
        </w:numPr>
        <w:rPr>
          <w:highlight w:val="green"/>
        </w:rPr>
      </w:pPr>
      <w:r w:rsidRPr="007A5634">
        <w:rPr>
          <w:highlight w:val="green"/>
        </w:rPr>
        <w:t>CID 5214</w:t>
      </w:r>
      <w:r w:rsidR="007A5634" w:rsidRPr="007A5634">
        <w:rPr>
          <w:highlight w:val="green"/>
        </w:rPr>
        <w:t xml:space="preserve"> (MAC)</w:t>
      </w:r>
    </w:p>
    <w:p w:rsidR="000B47AF" w:rsidRDefault="000B47AF" w:rsidP="00FC3ECB">
      <w:pPr>
        <w:pStyle w:val="ListParagraph"/>
        <w:numPr>
          <w:ilvl w:val="3"/>
          <w:numId w:val="1"/>
        </w:numPr>
      </w:pPr>
      <w:r>
        <w:t>Review comment</w:t>
      </w:r>
    </w:p>
    <w:p w:rsidR="000B47AF" w:rsidRDefault="007A5634" w:rsidP="00FC3ECB">
      <w:pPr>
        <w:pStyle w:val="ListParagraph"/>
        <w:numPr>
          <w:ilvl w:val="3"/>
          <w:numId w:val="1"/>
        </w:numPr>
      </w:pPr>
      <w:r>
        <w:t>Review discussion</w:t>
      </w:r>
    </w:p>
    <w:p w:rsidR="007A5634" w:rsidRDefault="007A5634" w:rsidP="00FC3ECB">
      <w:pPr>
        <w:pStyle w:val="ListParagraph"/>
        <w:numPr>
          <w:ilvl w:val="3"/>
          <w:numId w:val="1"/>
        </w:numPr>
      </w:pPr>
      <w:r>
        <w:t>Question on usefulness of changes or the paragraph itself</w:t>
      </w:r>
    </w:p>
    <w:p w:rsidR="007A5634" w:rsidRDefault="007A5634" w:rsidP="00FC3ECB">
      <w:pPr>
        <w:pStyle w:val="ListParagraph"/>
        <w:numPr>
          <w:ilvl w:val="3"/>
          <w:numId w:val="1"/>
        </w:numPr>
      </w:pPr>
      <w:r>
        <w:t>Discussion on difference of capability or mechanism.</w:t>
      </w:r>
    </w:p>
    <w:p w:rsidR="007A5634" w:rsidRDefault="007A5634" w:rsidP="007A5634">
      <w:pPr>
        <w:pStyle w:val="ListParagraph"/>
        <w:numPr>
          <w:ilvl w:val="3"/>
          <w:numId w:val="1"/>
        </w:numPr>
      </w:pPr>
      <w:r>
        <w:t xml:space="preserve">Proposed resolution: </w:t>
      </w:r>
      <w:r w:rsidRPr="007A5634">
        <w:t>REVISED (MAC: 2015-10-09 15:26:22Z): At the end of cited paragraph, add "The times at which an AP may transmit during an unscheduled SP might be constrained by the U-APSD coexistence mechanism (see 10.2.2.5.2)."</w:t>
      </w:r>
    </w:p>
    <w:p w:rsidR="007A5634" w:rsidRDefault="007A5634" w:rsidP="007A5634">
      <w:pPr>
        <w:pStyle w:val="ListParagraph"/>
        <w:numPr>
          <w:ilvl w:val="3"/>
          <w:numId w:val="1"/>
        </w:numPr>
      </w:pPr>
      <w:r>
        <w:t>No objection – Mark Ready for Motion</w:t>
      </w:r>
    </w:p>
    <w:p w:rsidR="007A5634" w:rsidRPr="002E736B" w:rsidRDefault="007A5634" w:rsidP="007A5634">
      <w:pPr>
        <w:pStyle w:val="ListParagraph"/>
        <w:numPr>
          <w:ilvl w:val="2"/>
          <w:numId w:val="1"/>
        </w:numPr>
        <w:rPr>
          <w:highlight w:val="green"/>
        </w:rPr>
      </w:pPr>
      <w:r w:rsidRPr="002E736B">
        <w:rPr>
          <w:highlight w:val="green"/>
        </w:rPr>
        <w:t>CID 5218 (MAC)</w:t>
      </w:r>
    </w:p>
    <w:p w:rsidR="007A5634" w:rsidRDefault="007A5634" w:rsidP="007A5634">
      <w:pPr>
        <w:pStyle w:val="ListParagraph"/>
        <w:numPr>
          <w:ilvl w:val="3"/>
          <w:numId w:val="1"/>
        </w:numPr>
      </w:pPr>
      <w:r>
        <w:t>Review comment</w:t>
      </w:r>
    </w:p>
    <w:p w:rsidR="007A5634" w:rsidRDefault="007A5634" w:rsidP="007A5634">
      <w:pPr>
        <w:pStyle w:val="ListParagraph"/>
        <w:numPr>
          <w:ilvl w:val="3"/>
          <w:numId w:val="1"/>
        </w:numPr>
      </w:pPr>
      <w:r>
        <w:t>Review Discussion</w:t>
      </w:r>
    </w:p>
    <w:p w:rsidR="007A5634" w:rsidRDefault="007A5634" w:rsidP="007A5634">
      <w:pPr>
        <w:pStyle w:val="ListParagraph"/>
        <w:numPr>
          <w:ilvl w:val="3"/>
          <w:numId w:val="1"/>
        </w:numPr>
      </w:pPr>
      <w:r>
        <w:t>Disagreement to remove the “also”, so update proposed change by adding “additional procedures in”</w:t>
      </w:r>
    </w:p>
    <w:p w:rsidR="007A5634" w:rsidRDefault="007A5634" w:rsidP="002E736B">
      <w:pPr>
        <w:pStyle w:val="ListParagraph"/>
        <w:numPr>
          <w:ilvl w:val="3"/>
          <w:numId w:val="1"/>
        </w:numPr>
      </w:pPr>
      <w:r>
        <w:t xml:space="preserve">Proposed resolution: </w:t>
      </w:r>
      <w:r w:rsidR="002E736B" w:rsidRPr="002E736B">
        <w:t xml:space="preserve">REVISED (MAC: 2015-10-09 15:34:32Z): At the end of cited clause 10.2.2.10, add a paragraph/sentence: "For receive operation using the U-APSD coexistence </w:t>
      </w:r>
      <w:r w:rsidR="002E736B">
        <w:t>mechanism</w:t>
      </w:r>
      <w:r w:rsidR="002E736B" w:rsidRPr="002E736B">
        <w:t>, see additional procedures in 10.2.2.5.2."</w:t>
      </w:r>
    </w:p>
    <w:p w:rsidR="007A5634" w:rsidRDefault="007A5634" w:rsidP="007A5634">
      <w:pPr>
        <w:pStyle w:val="ListParagraph"/>
        <w:numPr>
          <w:ilvl w:val="3"/>
          <w:numId w:val="1"/>
        </w:numPr>
      </w:pPr>
      <w:r>
        <w:t>No objection – Mark Ready for Motion</w:t>
      </w:r>
    </w:p>
    <w:p w:rsidR="007A5634" w:rsidRPr="0030510E" w:rsidRDefault="007A5634" w:rsidP="007A5634">
      <w:pPr>
        <w:pStyle w:val="ListParagraph"/>
        <w:numPr>
          <w:ilvl w:val="2"/>
          <w:numId w:val="1"/>
        </w:numPr>
        <w:rPr>
          <w:highlight w:val="green"/>
        </w:rPr>
      </w:pPr>
      <w:r w:rsidRPr="0030510E">
        <w:rPr>
          <w:highlight w:val="green"/>
        </w:rPr>
        <w:t>CID 5216 (MAC)</w:t>
      </w:r>
    </w:p>
    <w:p w:rsidR="002E736B" w:rsidRDefault="002E736B" w:rsidP="002E736B">
      <w:pPr>
        <w:pStyle w:val="ListParagraph"/>
        <w:numPr>
          <w:ilvl w:val="3"/>
          <w:numId w:val="1"/>
        </w:numPr>
      </w:pPr>
      <w:r>
        <w:t>Review comment</w:t>
      </w:r>
    </w:p>
    <w:p w:rsidR="002E736B" w:rsidRDefault="002E736B" w:rsidP="002E736B">
      <w:pPr>
        <w:pStyle w:val="ListParagraph"/>
        <w:numPr>
          <w:ilvl w:val="3"/>
          <w:numId w:val="1"/>
        </w:numPr>
      </w:pPr>
      <w:r>
        <w:t>Review proposed changes</w:t>
      </w:r>
    </w:p>
    <w:p w:rsidR="002E736B" w:rsidRDefault="002E736B" w:rsidP="002E736B">
      <w:pPr>
        <w:pStyle w:val="ListParagraph"/>
        <w:numPr>
          <w:ilvl w:val="3"/>
          <w:numId w:val="1"/>
        </w:numPr>
      </w:pPr>
      <w:r>
        <w:t>Discussion on if the paragraph is correct or not.</w:t>
      </w:r>
    </w:p>
    <w:p w:rsidR="002E736B" w:rsidRDefault="002E736B" w:rsidP="002E736B">
      <w:pPr>
        <w:pStyle w:val="ListParagraph"/>
        <w:numPr>
          <w:ilvl w:val="3"/>
          <w:numId w:val="1"/>
        </w:numPr>
      </w:pPr>
      <w:r>
        <w:t>Discussion on “may” vs “might” or alternative normative changes.</w:t>
      </w:r>
    </w:p>
    <w:p w:rsidR="002E736B" w:rsidRDefault="002E736B" w:rsidP="002E736B">
      <w:pPr>
        <w:pStyle w:val="ListParagraph"/>
        <w:numPr>
          <w:ilvl w:val="3"/>
          <w:numId w:val="1"/>
        </w:numPr>
      </w:pPr>
      <w:r>
        <w:t xml:space="preserve">Straw Poll: </w:t>
      </w:r>
    </w:p>
    <w:p w:rsidR="002E736B" w:rsidRDefault="002E736B" w:rsidP="002E736B">
      <w:pPr>
        <w:pStyle w:val="ListParagraph"/>
        <w:numPr>
          <w:ilvl w:val="4"/>
          <w:numId w:val="1"/>
        </w:numPr>
      </w:pPr>
      <w:r>
        <w:t>Accept or Reject the comment</w:t>
      </w:r>
    </w:p>
    <w:p w:rsidR="002E736B" w:rsidRDefault="002E736B" w:rsidP="002E736B">
      <w:pPr>
        <w:pStyle w:val="ListParagraph"/>
        <w:numPr>
          <w:ilvl w:val="4"/>
          <w:numId w:val="1"/>
        </w:numPr>
      </w:pPr>
      <w:r>
        <w:t>Accept: 2  Reject 5</w:t>
      </w:r>
    </w:p>
    <w:p w:rsidR="002E736B" w:rsidRDefault="002E736B" w:rsidP="002E736B">
      <w:pPr>
        <w:pStyle w:val="ListParagraph"/>
        <w:numPr>
          <w:ilvl w:val="3"/>
          <w:numId w:val="1"/>
        </w:numPr>
      </w:pPr>
      <w:r>
        <w:t xml:space="preserve">Proposed Resolution: </w:t>
      </w:r>
      <w:r w:rsidRPr="002E736B">
        <w:t xml:space="preserve">REJECTED (MAC: 2015-10-09 15:46:06Z): This sentence applies to the aging </w:t>
      </w:r>
      <w:r w:rsidR="0030510E" w:rsidRPr="002E736B">
        <w:t>function</w:t>
      </w:r>
      <w:r w:rsidRPr="002E736B">
        <w:t>.  The previous sentence is much broader.  This is not a duplication.</w:t>
      </w:r>
    </w:p>
    <w:p w:rsidR="002E736B" w:rsidRDefault="002E736B" w:rsidP="002E736B">
      <w:pPr>
        <w:pStyle w:val="ListParagraph"/>
        <w:numPr>
          <w:ilvl w:val="3"/>
          <w:numId w:val="1"/>
        </w:numPr>
      </w:pPr>
      <w:r>
        <w:t>No objection – Mark Ready for Motion</w:t>
      </w:r>
    </w:p>
    <w:p w:rsidR="002E736B" w:rsidRPr="0030510E" w:rsidRDefault="002E736B" w:rsidP="002E736B">
      <w:pPr>
        <w:pStyle w:val="ListParagraph"/>
        <w:numPr>
          <w:ilvl w:val="2"/>
          <w:numId w:val="1"/>
        </w:numPr>
        <w:rPr>
          <w:highlight w:val="green"/>
        </w:rPr>
      </w:pPr>
      <w:r w:rsidRPr="0030510E">
        <w:rPr>
          <w:highlight w:val="green"/>
        </w:rPr>
        <w:t>CID 5217 (MAC)</w:t>
      </w:r>
    </w:p>
    <w:p w:rsidR="002E736B" w:rsidRDefault="002E736B" w:rsidP="002E736B">
      <w:pPr>
        <w:pStyle w:val="ListParagraph"/>
        <w:numPr>
          <w:ilvl w:val="3"/>
          <w:numId w:val="1"/>
        </w:numPr>
      </w:pPr>
      <w:r>
        <w:lastRenderedPageBreak/>
        <w:t>Review comment</w:t>
      </w:r>
    </w:p>
    <w:p w:rsidR="002E736B" w:rsidRDefault="002E736B" w:rsidP="002E736B">
      <w:pPr>
        <w:pStyle w:val="ListParagraph"/>
        <w:numPr>
          <w:ilvl w:val="3"/>
          <w:numId w:val="1"/>
        </w:numPr>
      </w:pPr>
      <w:r>
        <w:t>Review discussion</w:t>
      </w:r>
    </w:p>
    <w:p w:rsidR="0030510E" w:rsidRDefault="0030510E" w:rsidP="002E736B">
      <w:pPr>
        <w:pStyle w:val="ListParagraph"/>
        <w:numPr>
          <w:ilvl w:val="3"/>
          <w:numId w:val="1"/>
        </w:numPr>
      </w:pPr>
      <w:r>
        <w:t>Discussion on what reference should be in the reference.</w:t>
      </w:r>
    </w:p>
    <w:p w:rsidR="007A5634" w:rsidRDefault="0030510E" w:rsidP="0030510E">
      <w:pPr>
        <w:pStyle w:val="ListParagraph"/>
        <w:numPr>
          <w:ilvl w:val="3"/>
          <w:numId w:val="1"/>
        </w:numPr>
      </w:pPr>
      <w:r>
        <w:t xml:space="preserve">Proposed resolution: </w:t>
      </w:r>
      <w:r w:rsidRPr="0030510E">
        <w:t>REJECTED (MAC: 2015-10-09 15:49:25Z): The deprecation is already acknowledged in 8.4.2.56 and 10.1.3.2.</w:t>
      </w:r>
    </w:p>
    <w:p w:rsidR="0030510E" w:rsidRDefault="0030510E" w:rsidP="0030510E">
      <w:pPr>
        <w:pStyle w:val="ListParagraph"/>
        <w:numPr>
          <w:ilvl w:val="3"/>
          <w:numId w:val="1"/>
        </w:numPr>
      </w:pPr>
      <w:r>
        <w:t>No objection – Mark Ready for Motion</w:t>
      </w:r>
    </w:p>
    <w:p w:rsidR="0030510E" w:rsidRPr="0030510E" w:rsidRDefault="0030510E" w:rsidP="0030510E">
      <w:pPr>
        <w:pStyle w:val="ListParagraph"/>
        <w:numPr>
          <w:ilvl w:val="2"/>
          <w:numId w:val="1"/>
        </w:numPr>
        <w:rPr>
          <w:highlight w:val="green"/>
        </w:rPr>
      </w:pPr>
      <w:r w:rsidRPr="0030510E">
        <w:rPr>
          <w:highlight w:val="green"/>
        </w:rPr>
        <w:t>CID 5219 (MAC)</w:t>
      </w:r>
    </w:p>
    <w:p w:rsidR="0030510E" w:rsidRDefault="0030510E" w:rsidP="0030510E">
      <w:pPr>
        <w:pStyle w:val="ListParagraph"/>
        <w:numPr>
          <w:ilvl w:val="3"/>
          <w:numId w:val="1"/>
        </w:numPr>
      </w:pPr>
      <w:r>
        <w:t>Review Comment</w:t>
      </w:r>
    </w:p>
    <w:p w:rsidR="0030510E" w:rsidRDefault="0030510E" w:rsidP="0030510E">
      <w:pPr>
        <w:pStyle w:val="ListParagraph"/>
        <w:numPr>
          <w:ilvl w:val="3"/>
          <w:numId w:val="1"/>
        </w:numPr>
      </w:pPr>
      <w:r>
        <w:t>Review Discussion</w:t>
      </w:r>
    </w:p>
    <w:p w:rsidR="0030510E" w:rsidRDefault="0030510E" w:rsidP="00DB0455">
      <w:pPr>
        <w:pStyle w:val="ListParagraph"/>
        <w:numPr>
          <w:ilvl w:val="3"/>
          <w:numId w:val="1"/>
        </w:numPr>
      </w:pPr>
      <w:r>
        <w:t>Proposed resolution: REJECTED (MAC: 2015-10-09 15:51:36Z): Reject. The comment fails to identify a specific issue to be addressed. It fails to identify changes in sufficient detail so that the specific wording of the changes that will satisfy the commenter can be determined.</w:t>
      </w:r>
    </w:p>
    <w:p w:rsidR="0030510E" w:rsidRDefault="0030510E" w:rsidP="0030510E">
      <w:pPr>
        <w:pStyle w:val="ListParagraph"/>
        <w:numPr>
          <w:ilvl w:val="3"/>
          <w:numId w:val="1"/>
        </w:numPr>
      </w:pPr>
      <w:r>
        <w:t>No objection – Mark Ready for Motion</w:t>
      </w:r>
    </w:p>
    <w:p w:rsidR="00FC3ECB" w:rsidRPr="0030510E" w:rsidRDefault="0030510E" w:rsidP="0030510E">
      <w:pPr>
        <w:pStyle w:val="ListParagraph"/>
        <w:numPr>
          <w:ilvl w:val="2"/>
          <w:numId w:val="1"/>
        </w:numPr>
        <w:rPr>
          <w:highlight w:val="green"/>
        </w:rPr>
      </w:pPr>
      <w:r w:rsidRPr="0030510E">
        <w:rPr>
          <w:highlight w:val="green"/>
        </w:rPr>
        <w:t>CID 5220 (MAC)</w:t>
      </w:r>
    </w:p>
    <w:p w:rsidR="0030510E" w:rsidRDefault="0030510E" w:rsidP="0030510E">
      <w:pPr>
        <w:pStyle w:val="ListParagraph"/>
        <w:numPr>
          <w:ilvl w:val="3"/>
          <w:numId w:val="1"/>
        </w:numPr>
      </w:pPr>
      <w:r>
        <w:t>Review Comment</w:t>
      </w:r>
    </w:p>
    <w:p w:rsidR="0030510E" w:rsidRDefault="0030510E" w:rsidP="0030510E">
      <w:pPr>
        <w:pStyle w:val="ListParagraph"/>
        <w:numPr>
          <w:ilvl w:val="3"/>
          <w:numId w:val="1"/>
        </w:numPr>
      </w:pPr>
      <w:r>
        <w:t>Review discussion</w:t>
      </w:r>
    </w:p>
    <w:p w:rsidR="0030510E" w:rsidRDefault="0030510E" w:rsidP="0030510E">
      <w:pPr>
        <w:pStyle w:val="ListParagraph"/>
        <w:numPr>
          <w:ilvl w:val="3"/>
          <w:numId w:val="1"/>
        </w:numPr>
      </w:pPr>
      <w:r>
        <w:t>Question on the title of the first column in table 10-4</w:t>
      </w:r>
    </w:p>
    <w:p w:rsidR="0030510E" w:rsidRDefault="0030510E" w:rsidP="0030510E">
      <w:pPr>
        <w:pStyle w:val="ListParagraph"/>
        <w:numPr>
          <w:ilvl w:val="3"/>
          <w:numId w:val="1"/>
        </w:numPr>
      </w:pPr>
      <w:r>
        <w:t xml:space="preserve">Proposed resolution: </w:t>
      </w:r>
      <w:r w:rsidRPr="0030510E">
        <w:t>ACCEPTED (MAC: 2015-10-09 15:53:20Z)</w:t>
      </w:r>
    </w:p>
    <w:p w:rsidR="0030510E" w:rsidRDefault="0030510E" w:rsidP="0030510E">
      <w:pPr>
        <w:pStyle w:val="ListParagraph"/>
        <w:numPr>
          <w:ilvl w:val="3"/>
          <w:numId w:val="1"/>
        </w:numPr>
      </w:pPr>
      <w:r>
        <w:t>No objection – Mark Ready for Motion</w:t>
      </w:r>
    </w:p>
    <w:p w:rsidR="0030510E" w:rsidRPr="00F10D35" w:rsidRDefault="0030510E" w:rsidP="0030510E">
      <w:pPr>
        <w:pStyle w:val="ListParagraph"/>
        <w:numPr>
          <w:ilvl w:val="2"/>
          <w:numId w:val="1"/>
        </w:numPr>
        <w:rPr>
          <w:highlight w:val="yellow"/>
        </w:rPr>
      </w:pPr>
      <w:r w:rsidRPr="00F10D35">
        <w:rPr>
          <w:highlight w:val="yellow"/>
        </w:rPr>
        <w:t>CID 5221 (MAC)</w:t>
      </w:r>
    </w:p>
    <w:p w:rsidR="0030510E" w:rsidRDefault="0030510E" w:rsidP="0030510E">
      <w:pPr>
        <w:pStyle w:val="ListParagraph"/>
        <w:numPr>
          <w:ilvl w:val="3"/>
          <w:numId w:val="1"/>
        </w:numPr>
      </w:pPr>
      <w:r>
        <w:t>Review Comment</w:t>
      </w:r>
    </w:p>
    <w:p w:rsidR="0030510E" w:rsidRDefault="0030510E" w:rsidP="0030510E">
      <w:pPr>
        <w:pStyle w:val="ListParagraph"/>
        <w:numPr>
          <w:ilvl w:val="3"/>
          <w:numId w:val="1"/>
        </w:numPr>
      </w:pPr>
      <w:r>
        <w:t>Discussion on past discussion. Solomon has offered to draw the new diagram</w:t>
      </w:r>
    </w:p>
    <w:p w:rsidR="0030510E" w:rsidRDefault="0030510E" w:rsidP="0030510E">
      <w:pPr>
        <w:pStyle w:val="ListParagraph"/>
        <w:numPr>
          <w:ilvl w:val="3"/>
          <w:numId w:val="1"/>
        </w:numPr>
      </w:pPr>
      <w:r>
        <w:t>Assign to Solomon TRAININ</w:t>
      </w:r>
    </w:p>
    <w:p w:rsidR="00F10D35" w:rsidRDefault="00F10D35" w:rsidP="00F10D35">
      <w:pPr>
        <w:pStyle w:val="ListParagraph"/>
        <w:numPr>
          <w:ilvl w:val="1"/>
          <w:numId w:val="1"/>
        </w:numPr>
      </w:pPr>
      <w:r>
        <w:t>Next Meeting in Cambridge UK</w:t>
      </w:r>
    </w:p>
    <w:p w:rsidR="00F10D35" w:rsidRDefault="00F10D35" w:rsidP="00F10D35">
      <w:pPr>
        <w:pStyle w:val="ListParagraph"/>
        <w:numPr>
          <w:ilvl w:val="2"/>
          <w:numId w:val="1"/>
        </w:numPr>
      </w:pPr>
      <w:r>
        <w:t>Samsung is hosting</w:t>
      </w:r>
    </w:p>
    <w:p w:rsidR="00F10D35" w:rsidRDefault="00F10D35" w:rsidP="00F10D35">
      <w:pPr>
        <w:pStyle w:val="ListParagraph"/>
        <w:numPr>
          <w:ilvl w:val="2"/>
          <w:numId w:val="1"/>
        </w:numPr>
      </w:pPr>
      <w:r>
        <w:t xml:space="preserve">Meeting notice was sent out already – </w:t>
      </w:r>
    </w:p>
    <w:p w:rsidR="00544CEB" w:rsidRPr="00544CEB" w:rsidRDefault="00544CEB" w:rsidP="00544CEB">
      <w:pPr>
        <w:pStyle w:val="ListParagraph"/>
        <w:numPr>
          <w:ilvl w:val="3"/>
          <w:numId w:val="1"/>
        </w:numPr>
        <w:spacing w:before="100" w:beforeAutospacing="1" w:after="240"/>
        <w:rPr>
          <w:b/>
          <w:szCs w:val="22"/>
        </w:rPr>
      </w:pPr>
      <w:r w:rsidRPr="00544CEB">
        <w:rPr>
          <w:b/>
          <w:szCs w:val="22"/>
        </w:rPr>
        <w:t xml:space="preserve">Tentative planning for October Cambridge and November meetings: </w:t>
      </w:r>
    </w:p>
    <w:p w:rsidR="00544CEB" w:rsidRDefault="00544CEB" w:rsidP="00544CEB">
      <w:pPr>
        <w:pStyle w:val="ListParagraph"/>
        <w:numPr>
          <w:ilvl w:val="3"/>
          <w:numId w:val="1"/>
        </w:numPr>
        <w:spacing w:before="100" w:beforeAutospacing="1" w:after="240"/>
        <w:rPr>
          <w:b/>
          <w:szCs w:val="22"/>
        </w:rPr>
      </w:pPr>
      <w:r w:rsidRPr="00544CEB">
        <w:rPr>
          <w:b/>
          <w:szCs w:val="22"/>
        </w:rPr>
        <w:t xml:space="preserve">Oct 14-16 Cambridge (teleconference will also be available): </w:t>
      </w:r>
    </w:p>
    <w:p w:rsidR="00544CEB" w:rsidRDefault="00544CEB" w:rsidP="00544CEB">
      <w:pPr>
        <w:pStyle w:val="ListParagraph"/>
        <w:numPr>
          <w:ilvl w:val="4"/>
          <w:numId w:val="1"/>
        </w:numPr>
        <w:spacing w:before="100" w:beforeAutospacing="1" w:after="240"/>
        <w:rPr>
          <w:b/>
          <w:szCs w:val="22"/>
        </w:rPr>
      </w:pPr>
      <w:r w:rsidRPr="00544CEB">
        <w:rPr>
          <w:b/>
          <w:szCs w:val="22"/>
        </w:rPr>
        <w:t xml:space="preserve">Oct 14 AM1: </w:t>
      </w:r>
    </w:p>
    <w:p w:rsidR="00544CEB" w:rsidRPr="00544CEB" w:rsidRDefault="00544CEB" w:rsidP="00544CEB">
      <w:pPr>
        <w:pStyle w:val="ListParagraph"/>
        <w:spacing w:before="100" w:beforeAutospacing="1" w:after="240"/>
        <w:ind w:left="3960"/>
        <w:rPr>
          <w:b/>
          <w:szCs w:val="22"/>
        </w:rPr>
      </w:pPr>
      <w:r w:rsidRPr="00544CEB">
        <w:rPr>
          <w:szCs w:val="22"/>
        </w:rPr>
        <w:t xml:space="preserve">11-15-1010 - Adrian </w:t>
      </w:r>
      <w:r w:rsidR="00AF1B77" w:rsidRPr="00544CEB">
        <w:rPr>
          <w:szCs w:val="22"/>
        </w:rPr>
        <w:t xml:space="preserve">STEPHENS </w:t>
      </w:r>
      <w:r w:rsidRPr="00544CEB">
        <w:rPr>
          <w:szCs w:val="22"/>
        </w:rPr>
        <w:t>(110 mins)</w:t>
      </w:r>
    </w:p>
    <w:p w:rsidR="00544CEB" w:rsidRDefault="00544CEB" w:rsidP="00544CEB">
      <w:pPr>
        <w:pStyle w:val="ListParagraph"/>
        <w:numPr>
          <w:ilvl w:val="4"/>
          <w:numId w:val="1"/>
        </w:numPr>
        <w:spacing w:before="100" w:beforeAutospacing="1" w:after="240"/>
        <w:rPr>
          <w:b/>
          <w:szCs w:val="22"/>
        </w:rPr>
      </w:pPr>
      <w:r w:rsidRPr="00544CEB">
        <w:rPr>
          <w:b/>
          <w:szCs w:val="22"/>
        </w:rPr>
        <w:t xml:space="preserve">Oct 14 PM1 </w:t>
      </w:r>
      <w:r>
        <w:rPr>
          <w:b/>
          <w:szCs w:val="22"/>
        </w:rPr>
        <w:t>:</w:t>
      </w:r>
    </w:p>
    <w:p w:rsidR="00544CEB" w:rsidRPr="00544CEB" w:rsidRDefault="00544CEB" w:rsidP="00544CEB">
      <w:pPr>
        <w:pStyle w:val="ListParagraph"/>
        <w:spacing w:before="100" w:beforeAutospacing="1" w:after="240"/>
        <w:ind w:left="3960"/>
        <w:rPr>
          <w:b/>
          <w:szCs w:val="22"/>
        </w:rPr>
      </w:pPr>
      <w:r w:rsidRPr="00544CEB">
        <w:rPr>
          <w:szCs w:val="22"/>
        </w:rPr>
        <w:t xml:space="preserve">11-15-1155 - </w:t>
      </w:r>
      <w:r>
        <w:t xml:space="preserve">Resolutions for the CCA zoo in 11mc/D4.0 (SBmc1) – Mark </w:t>
      </w:r>
      <w:r w:rsidR="00AF1B77">
        <w:t>RISON</w:t>
      </w:r>
      <w:r w:rsidR="00AF1B77" w:rsidRPr="00544CEB">
        <w:rPr>
          <w:szCs w:val="22"/>
        </w:rPr>
        <w:t xml:space="preserve"> </w:t>
      </w:r>
      <w:r w:rsidRPr="00544CEB">
        <w:rPr>
          <w:szCs w:val="22"/>
        </w:rPr>
        <w:br/>
        <w:t xml:space="preserve">11-15-0762 - Mark </w:t>
      </w:r>
      <w:r w:rsidR="00AF1B77" w:rsidRPr="00544CEB">
        <w:rPr>
          <w:szCs w:val="22"/>
        </w:rPr>
        <w:t xml:space="preserve">RISON </w:t>
      </w:r>
      <w:r w:rsidRPr="00544CEB">
        <w:rPr>
          <w:szCs w:val="22"/>
        </w:rPr>
        <w:t>(110 mins)</w:t>
      </w:r>
    </w:p>
    <w:p w:rsidR="00544CEB" w:rsidRDefault="00544CEB" w:rsidP="00544CEB">
      <w:pPr>
        <w:pStyle w:val="ListParagraph"/>
        <w:numPr>
          <w:ilvl w:val="4"/>
          <w:numId w:val="1"/>
        </w:numPr>
        <w:spacing w:before="100" w:beforeAutospacing="1" w:after="240"/>
        <w:rPr>
          <w:b/>
          <w:szCs w:val="22"/>
        </w:rPr>
      </w:pPr>
      <w:r>
        <w:rPr>
          <w:b/>
          <w:szCs w:val="22"/>
        </w:rPr>
        <w:t>Oct 14 PM2:</w:t>
      </w:r>
    </w:p>
    <w:p w:rsidR="00544CEB" w:rsidRPr="00544CEB" w:rsidRDefault="00544CEB" w:rsidP="00544CEB">
      <w:pPr>
        <w:pStyle w:val="ListParagraph"/>
        <w:spacing w:before="100" w:beforeAutospacing="1" w:after="240"/>
        <w:ind w:left="3960"/>
        <w:rPr>
          <w:b/>
          <w:szCs w:val="22"/>
        </w:rPr>
      </w:pPr>
      <w:r w:rsidRPr="00544CEB">
        <w:rPr>
          <w:szCs w:val="22"/>
        </w:rPr>
        <w:t xml:space="preserve">11-15-1037 - Graham </w:t>
      </w:r>
      <w:r w:rsidR="00AF1B77" w:rsidRPr="00544CEB">
        <w:rPr>
          <w:szCs w:val="22"/>
        </w:rPr>
        <w:t xml:space="preserve">SMITH </w:t>
      </w:r>
      <w:r w:rsidRPr="00544CEB">
        <w:rPr>
          <w:szCs w:val="22"/>
        </w:rPr>
        <w:t xml:space="preserve">CIDs 6779, 5198 (15 mins) </w:t>
      </w:r>
      <w:r w:rsidRPr="00544CEB">
        <w:rPr>
          <w:szCs w:val="22"/>
        </w:rPr>
        <w:br/>
        <w:t xml:space="preserve">11-15-1201 - </w:t>
      </w:r>
      <w:r>
        <w:t>Resolutions for TPC Comments on 11mc D4 – Graham Smith (110 mins)</w:t>
      </w:r>
    </w:p>
    <w:p w:rsidR="00544CEB" w:rsidRPr="00544CEB" w:rsidRDefault="00544CEB" w:rsidP="00544CEB">
      <w:pPr>
        <w:pStyle w:val="ListParagraph"/>
        <w:numPr>
          <w:ilvl w:val="4"/>
          <w:numId w:val="1"/>
        </w:numPr>
        <w:spacing w:before="100" w:beforeAutospacing="1" w:after="240"/>
        <w:rPr>
          <w:b/>
          <w:szCs w:val="22"/>
        </w:rPr>
      </w:pPr>
      <w:r w:rsidRPr="00544CEB">
        <w:rPr>
          <w:b/>
          <w:szCs w:val="22"/>
        </w:rPr>
        <w:t>Oct 15 AM1:</w:t>
      </w:r>
      <w:r w:rsidRPr="00544CEB">
        <w:rPr>
          <w:szCs w:val="22"/>
        </w:rPr>
        <w:t xml:space="preserve"> </w:t>
      </w:r>
    </w:p>
    <w:p w:rsidR="00544CEB" w:rsidRPr="00544CEB" w:rsidRDefault="00544CEB" w:rsidP="00544CEB">
      <w:pPr>
        <w:pStyle w:val="ListParagraph"/>
        <w:spacing w:before="100" w:beforeAutospacing="1" w:after="240"/>
        <w:ind w:left="3960"/>
        <w:rPr>
          <w:b/>
          <w:szCs w:val="22"/>
        </w:rPr>
      </w:pPr>
      <w:r w:rsidRPr="00544CEB">
        <w:rPr>
          <w:szCs w:val="22"/>
        </w:rPr>
        <w:t xml:space="preserve">11-15-1018, 11-15-1019 - Stephen </w:t>
      </w:r>
      <w:r w:rsidR="00AF1B77" w:rsidRPr="00544CEB">
        <w:rPr>
          <w:szCs w:val="22"/>
        </w:rPr>
        <w:t xml:space="preserve">MCCANN </w:t>
      </w:r>
      <w:r w:rsidRPr="00544CEB">
        <w:rPr>
          <w:szCs w:val="22"/>
        </w:rPr>
        <w:t xml:space="preserve">CIDs 6760, 6763, plus additional assigned comments, 11-15-1199 – MAC Operation CIDs – Dorothy </w:t>
      </w:r>
      <w:r w:rsidR="00AF1B77" w:rsidRPr="00544CEB">
        <w:rPr>
          <w:szCs w:val="22"/>
        </w:rPr>
        <w:t>STANLEY</w:t>
      </w:r>
    </w:p>
    <w:p w:rsidR="00544CEB" w:rsidRDefault="00544CEB" w:rsidP="00544CEB">
      <w:pPr>
        <w:pStyle w:val="ListParagraph"/>
        <w:numPr>
          <w:ilvl w:val="4"/>
          <w:numId w:val="1"/>
        </w:numPr>
        <w:spacing w:before="100" w:beforeAutospacing="1" w:after="240"/>
        <w:rPr>
          <w:b/>
          <w:szCs w:val="22"/>
        </w:rPr>
      </w:pPr>
      <w:r w:rsidRPr="00544CEB">
        <w:rPr>
          <w:b/>
          <w:szCs w:val="22"/>
        </w:rPr>
        <w:t xml:space="preserve">Oct 15 PM1: </w:t>
      </w:r>
    </w:p>
    <w:p w:rsidR="00544CEB" w:rsidRPr="00544CEB" w:rsidRDefault="00544CEB" w:rsidP="00544CEB">
      <w:pPr>
        <w:pStyle w:val="ListParagraph"/>
        <w:spacing w:before="100" w:beforeAutospacing="1" w:after="240"/>
        <w:ind w:left="3960"/>
        <w:rPr>
          <w:b/>
          <w:szCs w:val="22"/>
        </w:rPr>
      </w:pPr>
      <w:r w:rsidRPr="00544CEB">
        <w:rPr>
          <w:szCs w:val="22"/>
        </w:rPr>
        <w:t xml:space="preserve">11-15-1010 - Adrian </w:t>
      </w:r>
      <w:r w:rsidR="00AF1B77" w:rsidRPr="00544CEB">
        <w:rPr>
          <w:szCs w:val="22"/>
        </w:rPr>
        <w:t xml:space="preserve">STEPHENS </w:t>
      </w:r>
      <w:r w:rsidRPr="00544CEB">
        <w:rPr>
          <w:szCs w:val="22"/>
        </w:rPr>
        <w:t>(110 mins)</w:t>
      </w:r>
    </w:p>
    <w:p w:rsidR="00544CEB" w:rsidRPr="00544CEB" w:rsidRDefault="00544CEB" w:rsidP="00544CEB">
      <w:pPr>
        <w:pStyle w:val="ListParagraph"/>
        <w:numPr>
          <w:ilvl w:val="4"/>
          <w:numId w:val="1"/>
        </w:numPr>
        <w:spacing w:before="100" w:beforeAutospacing="1" w:after="240"/>
        <w:rPr>
          <w:b/>
          <w:szCs w:val="22"/>
        </w:rPr>
      </w:pPr>
      <w:r w:rsidRPr="00544CEB">
        <w:rPr>
          <w:b/>
          <w:szCs w:val="22"/>
        </w:rPr>
        <w:t xml:space="preserve">Oct 15 PM2: </w:t>
      </w:r>
      <w:r w:rsidRPr="00544CEB">
        <w:rPr>
          <w:b/>
          <w:szCs w:val="22"/>
        </w:rPr>
        <w:br/>
      </w:r>
      <w:r w:rsidRPr="00544CEB">
        <w:rPr>
          <w:szCs w:val="22"/>
        </w:rPr>
        <w:t xml:space="preserve">11-15-tbd – Mike </w:t>
      </w:r>
      <w:r w:rsidR="00AF1B77" w:rsidRPr="00544CEB">
        <w:rPr>
          <w:szCs w:val="22"/>
        </w:rPr>
        <w:t xml:space="preserve">MONTEMURO </w:t>
      </w:r>
      <w:r w:rsidRPr="00544CEB">
        <w:rPr>
          <w:szCs w:val="22"/>
        </w:rPr>
        <w:t>assigned comments (90 mins)</w:t>
      </w:r>
      <w:r w:rsidRPr="00544CEB">
        <w:rPr>
          <w:szCs w:val="22"/>
        </w:rPr>
        <w:br/>
        <w:t xml:space="preserve">11-15-1183 - Neighbor Reports, Extended Capabilities and RM Enabled Capabilities  - Ganesh </w:t>
      </w:r>
      <w:r w:rsidR="00AF1B77" w:rsidRPr="00544CEB">
        <w:rPr>
          <w:szCs w:val="22"/>
        </w:rPr>
        <w:t xml:space="preserve">VENKATESAN </w:t>
      </w:r>
      <w:r w:rsidRPr="00544CEB">
        <w:rPr>
          <w:szCs w:val="22"/>
        </w:rPr>
        <w:t xml:space="preserve">(15 mins), </w:t>
      </w:r>
    </w:p>
    <w:p w:rsidR="00544CEB" w:rsidRDefault="00544CEB" w:rsidP="00544CEB">
      <w:pPr>
        <w:pStyle w:val="ListParagraph"/>
        <w:numPr>
          <w:ilvl w:val="4"/>
          <w:numId w:val="1"/>
        </w:numPr>
        <w:spacing w:before="100" w:beforeAutospacing="1" w:after="240"/>
        <w:rPr>
          <w:b/>
          <w:szCs w:val="22"/>
        </w:rPr>
      </w:pPr>
      <w:r w:rsidRPr="00544CEB">
        <w:rPr>
          <w:b/>
          <w:szCs w:val="22"/>
        </w:rPr>
        <w:t xml:space="preserve">Oct 16 AM1: </w:t>
      </w:r>
    </w:p>
    <w:p w:rsidR="00544CEB" w:rsidRPr="00544CEB" w:rsidRDefault="00544CEB" w:rsidP="00544CEB">
      <w:pPr>
        <w:pStyle w:val="ListParagraph"/>
        <w:spacing w:before="100" w:beforeAutospacing="1" w:after="240"/>
        <w:ind w:left="3960"/>
        <w:rPr>
          <w:b/>
          <w:szCs w:val="22"/>
        </w:rPr>
      </w:pPr>
      <w:r w:rsidRPr="00544CEB">
        <w:rPr>
          <w:szCs w:val="22"/>
        </w:rPr>
        <w:t xml:space="preserve">11-15-0762 - Mark </w:t>
      </w:r>
      <w:r w:rsidR="00AF1B77" w:rsidRPr="00544CEB">
        <w:rPr>
          <w:szCs w:val="22"/>
        </w:rPr>
        <w:t xml:space="preserve">RISON </w:t>
      </w:r>
      <w:r w:rsidRPr="00544CEB">
        <w:rPr>
          <w:szCs w:val="22"/>
        </w:rPr>
        <w:t>(110 mins)</w:t>
      </w:r>
    </w:p>
    <w:p w:rsidR="00544CEB" w:rsidRDefault="00544CEB" w:rsidP="00544CEB">
      <w:pPr>
        <w:pStyle w:val="ListParagraph"/>
        <w:numPr>
          <w:ilvl w:val="4"/>
          <w:numId w:val="1"/>
        </w:numPr>
        <w:spacing w:before="100" w:beforeAutospacing="1" w:after="240"/>
        <w:rPr>
          <w:b/>
          <w:szCs w:val="22"/>
        </w:rPr>
      </w:pPr>
      <w:r w:rsidRPr="00544CEB">
        <w:rPr>
          <w:b/>
          <w:szCs w:val="22"/>
        </w:rPr>
        <w:lastRenderedPageBreak/>
        <w:t>Oct 16 PM1:</w:t>
      </w:r>
    </w:p>
    <w:p w:rsidR="00544CEB" w:rsidRPr="00544CEB" w:rsidRDefault="00544CEB" w:rsidP="00544CEB">
      <w:pPr>
        <w:pStyle w:val="ListParagraph"/>
        <w:spacing w:before="100" w:beforeAutospacing="1" w:after="240"/>
        <w:ind w:left="3960"/>
        <w:rPr>
          <w:i/>
          <w:szCs w:val="22"/>
        </w:rPr>
      </w:pPr>
      <w:r w:rsidRPr="00544CEB">
        <w:rPr>
          <w:i/>
          <w:szCs w:val="22"/>
        </w:rPr>
        <w:t>TBD</w:t>
      </w:r>
    </w:p>
    <w:p w:rsidR="00544CEB" w:rsidRPr="00544CEB" w:rsidRDefault="00544CEB" w:rsidP="00544CEB">
      <w:pPr>
        <w:pStyle w:val="ListParagraph"/>
        <w:numPr>
          <w:ilvl w:val="4"/>
          <w:numId w:val="1"/>
        </w:numPr>
        <w:spacing w:before="100" w:beforeAutospacing="1" w:after="240"/>
        <w:rPr>
          <w:b/>
          <w:szCs w:val="22"/>
        </w:rPr>
      </w:pPr>
      <w:r w:rsidRPr="00544CEB">
        <w:rPr>
          <w:b/>
          <w:szCs w:val="22"/>
        </w:rPr>
        <w:t>Oct 16 PM2: Motions</w:t>
      </w:r>
    </w:p>
    <w:p w:rsidR="00544CEB" w:rsidRDefault="00F10D35" w:rsidP="00F10D35">
      <w:pPr>
        <w:pStyle w:val="ListParagraph"/>
        <w:numPr>
          <w:ilvl w:val="2"/>
          <w:numId w:val="1"/>
        </w:numPr>
      </w:pPr>
      <w:r>
        <w:t>RSVP due to Mark RISON.</w:t>
      </w:r>
      <w:r w:rsidR="00544CEB">
        <w:t xml:space="preserve"> – </w:t>
      </w:r>
    </w:p>
    <w:p w:rsidR="00F10D35" w:rsidRDefault="00544CEB" w:rsidP="00544CEB">
      <w:pPr>
        <w:pStyle w:val="ListParagraph"/>
        <w:numPr>
          <w:ilvl w:val="3"/>
          <w:numId w:val="1"/>
        </w:numPr>
      </w:pPr>
      <w:r>
        <w:t xml:space="preserve">Name/company/country arriving from/citizenship/dietary needs </w:t>
      </w:r>
    </w:p>
    <w:p w:rsidR="00F10D35" w:rsidRDefault="00F10D35" w:rsidP="00F10D35">
      <w:pPr>
        <w:pStyle w:val="ListParagraph"/>
        <w:numPr>
          <w:ilvl w:val="2"/>
          <w:numId w:val="1"/>
        </w:numPr>
      </w:pPr>
      <w:r>
        <w:t xml:space="preserve">Agenda to be updated, </w:t>
      </w:r>
    </w:p>
    <w:p w:rsidR="00F10D35" w:rsidRDefault="00F10D35" w:rsidP="00F10D35">
      <w:pPr>
        <w:pStyle w:val="ListParagraph"/>
        <w:numPr>
          <w:ilvl w:val="2"/>
          <w:numId w:val="1"/>
        </w:numPr>
      </w:pPr>
      <w:proofErr w:type="spellStart"/>
      <w:r>
        <w:t>Join.Me</w:t>
      </w:r>
      <w:proofErr w:type="spellEnd"/>
      <w:r>
        <w:t xml:space="preserve"> Bridge to be used</w:t>
      </w:r>
      <w:r w:rsidR="00544CEB">
        <w:t xml:space="preserve"> by those not in Cambridge.</w:t>
      </w:r>
      <w:r>
        <w:t xml:space="preserve"> </w:t>
      </w:r>
    </w:p>
    <w:p w:rsidR="00FC3ECB" w:rsidRDefault="00F10D35" w:rsidP="00F10D35">
      <w:pPr>
        <w:pStyle w:val="ListParagraph"/>
        <w:numPr>
          <w:ilvl w:val="1"/>
          <w:numId w:val="1"/>
        </w:numPr>
      </w:pPr>
      <w:r>
        <w:t>Adjourn 12:01pm</w:t>
      </w:r>
    </w:p>
    <w:p w:rsidR="00F10D35" w:rsidRDefault="00F10D35" w:rsidP="00AF1B77">
      <w:pPr>
        <w:pStyle w:val="ListParagraph"/>
        <w:numPr>
          <w:ilvl w:val="0"/>
          <w:numId w:val="1"/>
        </w:numPr>
      </w:pPr>
      <w:r>
        <w:t xml:space="preserve"> </w:t>
      </w:r>
    </w:p>
    <w:p w:rsidR="00220607" w:rsidRPr="00120A98" w:rsidRDefault="00220607" w:rsidP="00120A98">
      <w:pPr>
        <w:pStyle w:val="ListParagraph"/>
        <w:ind w:left="360"/>
        <w:rPr>
          <w:b/>
          <w:sz w:val="24"/>
        </w:rPr>
      </w:pPr>
    </w:p>
    <w:p w:rsidR="00AF1B77" w:rsidRDefault="00AF1B77">
      <w:pPr>
        <w:rPr>
          <w:b/>
          <w:sz w:val="24"/>
        </w:rPr>
      </w:pPr>
      <w:r>
        <w:rPr>
          <w:b/>
          <w:sz w:val="24"/>
        </w:rPr>
        <w:br w:type="page"/>
      </w:r>
    </w:p>
    <w:p w:rsidR="00CA09B2" w:rsidRDefault="00CA09B2">
      <w:pPr>
        <w:rPr>
          <w:b/>
          <w:sz w:val="24"/>
        </w:rPr>
      </w:pPr>
      <w:r>
        <w:rPr>
          <w:b/>
          <w:sz w:val="24"/>
        </w:rPr>
        <w:lastRenderedPageBreak/>
        <w:t>References:</w:t>
      </w:r>
    </w:p>
    <w:p w:rsidR="00CA09B2" w:rsidRDefault="00775E4E">
      <w:r>
        <w:t>Sept 25:</w:t>
      </w:r>
    </w:p>
    <w:p w:rsidR="00A703CE" w:rsidRDefault="00DB0455" w:rsidP="00C43394">
      <w:pPr>
        <w:ind w:left="720"/>
      </w:pPr>
      <w:hyperlink r:id="rId18" w:history="1">
        <w:r w:rsidR="00A703CE" w:rsidRPr="00E05789">
          <w:rPr>
            <w:rStyle w:val="Hyperlink"/>
          </w:rPr>
          <w:t>https://mentor.ieee.org/802.11/dcn/15/11-15-1203-00-000m-2015-09-10-tgmc-brc-teleconference-agenda.docx</w:t>
        </w:r>
      </w:hyperlink>
      <w:r w:rsidR="00A703CE">
        <w:t xml:space="preserve"> </w:t>
      </w:r>
    </w:p>
    <w:p w:rsidR="00775E4E" w:rsidRDefault="00DB0455" w:rsidP="00C43394">
      <w:pPr>
        <w:ind w:left="720"/>
      </w:pPr>
      <w:hyperlink r:id="rId19" w:history="1">
        <w:r w:rsidR="00775E4E" w:rsidRPr="004E4F89">
          <w:rPr>
            <w:rStyle w:val="Hyperlink"/>
          </w:rPr>
          <w:t>https://mentor.ieee.org/802.11/dcn/15/11-15-1018-02-000m-some-gen-comment-resolutions.doc</w:t>
        </w:r>
      </w:hyperlink>
    </w:p>
    <w:p w:rsidR="00C43394" w:rsidRDefault="00DB0455" w:rsidP="00C43394">
      <w:pPr>
        <w:ind w:left="720"/>
      </w:pPr>
      <w:hyperlink r:id="rId20" w:history="1">
        <w:r w:rsidR="00C43394" w:rsidRPr="004E4F89">
          <w:rPr>
            <w:rStyle w:val="Hyperlink"/>
          </w:rPr>
          <w:t>https://mentor.ieee.org/802.11/dcn/15/11-15-1019-00-000m-some-mac-comment-resolutions.doc</w:t>
        </w:r>
      </w:hyperlink>
    </w:p>
    <w:p w:rsidR="00775E4E" w:rsidRDefault="00DB0455" w:rsidP="00C43394">
      <w:pPr>
        <w:ind w:left="720"/>
      </w:pPr>
      <w:hyperlink r:id="rId21" w:history="1">
        <w:r w:rsidR="00775E4E" w:rsidRPr="004E4F89">
          <w:rPr>
            <w:rStyle w:val="Hyperlink"/>
          </w:rPr>
          <w:t>https://mentor.ieee.org/802.11/dcn/15/11-15-1019-01-000m-some-mac-comment-resolutions.doc</w:t>
        </w:r>
      </w:hyperlink>
    </w:p>
    <w:p w:rsidR="00C43394" w:rsidRDefault="00DB0455" w:rsidP="00C43394">
      <w:pPr>
        <w:ind w:left="720"/>
      </w:pPr>
      <w:hyperlink r:id="rId22" w:history="1">
        <w:r w:rsidR="00C43394" w:rsidRPr="004E4F89">
          <w:rPr>
            <w:rStyle w:val="Hyperlink"/>
          </w:rPr>
          <w:t>https://mentor.ieee.org/802.11/dcn/15/11-15-1037-02-000m-resolutions-for-more-assigned-comments-gs.docx</w:t>
        </w:r>
      </w:hyperlink>
    </w:p>
    <w:p w:rsidR="00C43394" w:rsidRDefault="00DB0455" w:rsidP="00C43394">
      <w:pPr>
        <w:ind w:left="720"/>
      </w:pPr>
      <w:hyperlink r:id="rId23" w:history="1">
        <w:r w:rsidR="00C43394" w:rsidRPr="004E4F89">
          <w:rPr>
            <w:rStyle w:val="Hyperlink"/>
          </w:rPr>
          <w:t>https://mentor.ieee.org/802.11/dcn/15/11-15-1037-03-000m-resolutions-for-more-assigned-comments-gs.docx</w:t>
        </w:r>
      </w:hyperlink>
    </w:p>
    <w:p w:rsidR="00C43394" w:rsidRDefault="00DB0455" w:rsidP="00C43394">
      <w:pPr>
        <w:ind w:left="720"/>
      </w:pPr>
      <w:hyperlink r:id="rId24" w:history="1">
        <w:r w:rsidR="00C43394" w:rsidRPr="004E4F89">
          <w:rPr>
            <w:rStyle w:val="Hyperlink"/>
          </w:rPr>
          <w:t>https://mentor.ieee.org/802.11/dcn/15/11-15-0762-09-000m-resolutions-for-some-comments-on-11mc-d4-0-sbmc1.docx</w:t>
        </w:r>
      </w:hyperlink>
    </w:p>
    <w:p w:rsidR="00C43394" w:rsidRDefault="00DB0455" w:rsidP="00C43394">
      <w:pPr>
        <w:ind w:left="720"/>
      </w:pPr>
      <w:hyperlink r:id="rId25" w:history="1">
        <w:r w:rsidR="00C43394" w:rsidRPr="004E4F89">
          <w:rPr>
            <w:rStyle w:val="Hyperlink"/>
          </w:rPr>
          <w:t>https://mentor.ieee.org/802.11/dcn/15/11-15-0762-10-000m-resolutions-for-some-comments-on-11mc-d4-0-sbmc1.docx</w:t>
        </w:r>
      </w:hyperlink>
    </w:p>
    <w:p w:rsidR="00C43394" w:rsidRDefault="00C43394" w:rsidP="00C43394">
      <w:pPr>
        <w:ind w:left="720"/>
      </w:pPr>
    </w:p>
    <w:p w:rsidR="00C43394" w:rsidRDefault="00A703CE" w:rsidP="00C43394">
      <w:r>
        <w:t>Oct 2:</w:t>
      </w:r>
    </w:p>
    <w:p w:rsidR="00F806D8" w:rsidRDefault="00DB0455" w:rsidP="00F806D8">
      <w:pPr>
        <w:ind w:left="720"/>
      </w:pPr>
      <w:hyperlink r:id="rId26" w:tgtFrame="_blank" w:history="1">
        <w:r w:rsidR="00A703CE">
          <w:rPr>
            <w:rStyle w:val="Hyperlink"/>
          </w:rPr>
          <w:t>https://mentor.ieee.org/802.11/dcn/15/11-15-1203-01-000m-2015-09-10-tgmc-brc-teleconference-agenda.docx</w:t>
        </w:r>
      </w:hyperlink>
    </w:p>
    <w:p w:rsidR="00F806D8" w:rsidRDefault="00DB0455" w:rsidP="00F806D8">
      <w:pPr>
        <w:ind w:left="720"/>
      </w:pPr>
      <w:hyperlink r:id="rId27" w:history="1">
        <w:r w:rsidR="00F806D8" w:rsidRPr="00E05789">
          <w:rPr>
            <w:rStyle w:val="Hyperlink"/>
          </w:rPr>
          <w:t>https://mentor.ieee.org/802.11/dcn/15/11-15-0762-10-000m-resolutions-for-some-comments-on-11mc-d4-0-sbmc1.docx</w:t>
        </w:r>
      </w:hyperlink>
    </w:p>
    <w:p w:rsidR="00F806D8" w:rsidRDefault="00DB0455" w:rsidP="00F806D8">
      <w:pPr>
        <w:ind w:left="720"/>
      </w:pPr>
      <w:hyperlink r:id="rId28" w:history="1">
        <w:r w:rsidR="00F806D8" w:rsidRPr="00E05789">
          <w:rPr>
            <w:rStyle w:val="Hyperlink"/>
          </w:rPr>
          <w:t>https://mentor.ieee.org/802.11/dcn/15/11-15-1090-02-000m-miscellaneous-11mc-comment-resolutions.docx</w:t>
        </w:r>
      </w:hyperlink>
    </w:p>
    <w:p w:rsidR="00F806D8" w:rsidRDefault="00DB0455" w:rsidP="00F806D8">
      <w:pPr>
        <w:ind w:left="720"/>
      </w:pPr>
      <w:hyperlink r:id="rId29" w:history="1">
        <w:r w:rsidR="00F806D8" w:rsidRPr="00E05789">
          <w:rPr>
            <w:rStyle w:val="Hyperlink"/>
          </w:rPr>
          <w:t>https://mentor.ieee.org/802.11/dcn/15/11-15-1090-03-000m-miscellaneous-11mc-comment-resolutions.docx</w:t>
        </w:r>
      </w:hyperlink>
    </w:p>
    <w:p w:rsidR="00F806D8" w:rsidRDefault="00F806D8" w:rsidP="00F806D8">
      <w:pPr>
        <w:ind w:left="720"/>
      </w:pPr>
    </w:p>
    <w:p w:rsidR="00775E4E" w:rsidRDefault="00BB44EE">
      <w:r>
        <w:t>Oct 9:</w:t>
      </w:r>
    </w:p>
    <w:p w:rsidR="00BB44EE" w:rsidRDefault="00DB0455" w:rsidP="00BB44EE">
      <w:pPr>
        <w:ind w:left="720"/>
        <w:rPr>
          <w:rStyle w:val="Hyperlink"/>
        </w:rPr>
      </w:pPr>
      <w:hyperlink r:id="rId30" w:history="1">
        <w:r w:rsidR="00705D1F" w:rsidRPr="00E05789">
          <w:rPr>
            <w:rStyle w:val="Hyperlink"/>
          </w:rPr>
          <w:t>https://mentor.ieee.org/802.11/dcn/15/11-15-1203-02-000m-2015-09-10-tgmc-brc-teleconference-agenda.docx</w:t>
        </w:r>
      </w:hyperlink>
    </w:p>
    <w:p w:rsidR="009F7E3B" w:rsidRDefault="009F7E3B" w:rsidP="00BB44EE">
      <w:pPr>
        <w:ind w:left="720"/>
        <w:rPr>
          <w:rStyle w:val="Hyperlink"/>
        </w:rPr>
      </w:pPr>
      <w:r w:rsidRPr="009F7E3B">
        <w:rPr>
          <w:rStyle w:val="Hyperlink"/>
        </w:rPr>
        <w:t>https://mentor.ieee.org/802.11/dcn/15/11-15-1090-03-000m-miscellaneous-11mc-comment-resolutions.docx</w:t>
      </w:r>
    </w:p>
    <w:p w:rsidR="009F7E3B" w:rsidRDefault="009F7E3B" w:rsidP="00BB44EE">
      <w:pPr>
        <w:ind w:left="720"/>
        <w:rPr>
          <w:rStyle w:val="Hyperlink"/>
        </w:rPr>
      </w:pPr>
      <w:r w:rsidRPr="009F7E3B">
        <w:rPr>
          <w:rStyle w:val="Hyperlink"/>
        </w:rPr>
        <w:t>https://mentor.ieee.org/802.11/dcn/15/11-15-1010-13-000m-revmc-sb0-stephens-resolutions-part-2.doc</w:t>
      </w:r>
    </w:p>
    <w:p w:rsidR="00544CEB" w:rsidRDefault="00DB0455" w:rsidP="00BB44EE">
      <w:pPr>
        <w:ind w:left="720"/>
      </w:pPr>
      <w:hyperlink r:id="rId31" w:history="1">
        <w:r w:rsidR="00544CEB" w:rsidRPr="00D01810">
          <w:rPr>
            <w:rStyle w:val="Hyperlink"/>
          </w:rPr>
          <w:t>https://mentor.ieee.org/802.11/dcn/15/11-15-1180-02-000m-sb0-resolutions-for-ps-comments.docx</w:t>
        </w:r>
      </w:hyperlink>
    </w:p>
    <w:p w:rsidR="00544CEB" w:rsidRDefault="00544CEB" w:rsidP="00BB44EE">
      <w:pPr>
        <w:ind w:left="720"/>
      </w:pPr>
    </w:p>
    <w:p w:rsidR="00705D1F" w:rsidRDefault="00705D1F" w:rsidP="00BB44EE">
      <w:pPr>
        <w:ind w:left="720"/>
      </w:pPr>
    </w:p>
    <w:p w:rsidR="00BB44EE" w:rsidRDefault="00BB44EE">
      <w:r>
        <w:tab/>
      </w:r>
    </w:p>
    <w:sectPr w:rsidR="00BB44EE">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29" w:rsidRDefault="007B1829">
      <w:r>
        <w:separator/>
      </w:r>
    </w:p>
  </w:endnote>
  <w:endnote w:type="continuationSeparator" w:id="0">
    <w:p w:rsidR="007B1829" w:rsidRDefault="007B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55" w:rsidRDefault="00DB0455">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20A98">
      <w:rPr>
        <w:noProof/>
      </w:rPr>
      <w:t>1</w:t>
    </w:r>
    <w:r>
      <w:fldChar w:fldCharType="end"/>
    </w:r>
    <w:r>
      <w:tab/>
    </w:r>
    <w:fldSimple w:instr=" COMMENTS  \* MERGEFORMAT ">
      <w:r>
        <w:t>Jon Rosdahl, CSR-Qualcomm</w:t>
      </w:r>
    </w:fldSimple>
  </w:p>
  <w:p w:rsidR="00DB0455" w:rsidRDefault="00DB04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29" w:rsidRDefault="007B1829">
      <w:r>
        <w:separator/>
      </w:r>
    </w:p>
  </w:footnote>
  <w:footnote w:type="continuationSeparator" w:id="0">
    <w:p w:rsidR="007B1829" w:rsidRDefault="007B1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55" w:rsidRDefault="00DB0455">
    <w:pPr>
      <w:pStyle w:val="Header"/>
      <w:tabs>
        <w:tab w:val="clear" w:pos="6480"/>
        <w:tab w:val="center" w:pos="4680"/>
        <w:tab w:val="right" w:pos="9360"/>
      </w:tabs>
    </w:pPr>
    <w:fldSimple w:instr=" KEYWORDS  \* MERGEFORMAT ">
      <w:r>
        <w:t>October 2015</w:t>
      </w:r>
    </w:fldSimple>
    <w:r>
      <w:tab/>
    </w:r>
    <w:r>
      <w:tab/>
    </w:r>
    <w:fldSimple w:instr=" TITLE  \* MERGEFORMAT ">
      <w:r>
        <w:t>doc.: IEEE 802.11-15/1204r2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81D"/>
    <w:multiLevelType w:val="hybridMultilevel"/>
    <w:tmpl w:val="9794A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ECE49B9"/>
    <w:multiLevelType w:val="multilevel"/>
    <w:tmpl w:val="0A28DD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05E791B"/>
    <w:multiLevelType w:val="multilevel"/>
    <w:tmpl w:val="0A28DD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4F721B9"/>
    <w:multiLevelType w:val="multilevel"/>
    <w:tmpl w:val="0A28DD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B306C"/>
    <w:rsid w:val="000B47AF"/>
    <w:rsid w:val="000D276C"/>
    <w:rsid w:val="000D368E"/>
    <w:rsid w:val="000E6B73"/>
    <w:rsid w:val="00120A98"/>
    <w:rsid w:val="001422BC"/>
    <w:rsid w:val="00193EEE"/>
    <w:rsid w:val="00197826"/>
    <w:rsid w:val="001A6E39"/>
    <w:rsid w:val="001D723B"/>
    <w:rsid w:val="00213B97"/>
    <w:rsid w:val="00220607"/>
    <w:rsid w:val="0029020B"/>
    <w:rsid w:val="002A00DB"/>
    <w:rsid w:val="002D44BE"/>
    <w:rsid w:val="002E0763"/>
    <w:rsid w:val="002E19D6"/>
    <w:rsid w:val="002E736B"/>
    <w:rsid w:val="002E77E5"/>
    <w:rsid w:val="002F60D0"/>
    <w:rsid w:val="0030510E"/>
    <w:rsid w:val="00355034"/>
    <w:rsid w:val="003C4126"/>
    <w:rsid w:val="00437862"/>
    <w:rsid w:val="00442037"/>
    <w:rsid w:val="004B064B"/>
    <w:rsid w:val="00501FC7"/>
    <w:rsid w:val="00544CEB"/>
    <w:rsid w:val="005839D7"/>
    <w:rsid w:val="0058646F"/>
    <w:rsid w:val="005F4CE3"/>
    <w:rsid w:val="0062440B"/>
    <w:rsid w:val="00651B1C"/>
    <w:rsid w:val="006C0727"/>
    <w:rsid w:val="006E145F"/>
    <w:rsid w:val="00702F15"/>
    <w:rsid w:val="00705D1F"/>
    <w:rsid w:val="00722737"/>
    <w:rsid w:val="00723A5A"/>
    <w:rsid w:val="00745934"/>
    <w:rsid w:val="0075365D"/>
    <w:rsid w:val="00770572"/>
    <w:rsid w:val="00775E4E"/>
    <w:rsid w:val="007828B8"/>
    <w:rsid w:val="0078754E"/>
    <w:rsid w:val="007A5634"/>
    <w:rsid w:val="007B1829"/>
    <w:rsid w:val="007B2079"/>
    <w:rsid w:val="00803061"/>
    <w:rsid w:val="008348BC"/>
    <w:rsid w:val="00847849"/>
    <w:rsid w:val="008754F7"/>
    <w:rsid w:val="008C0D0D"/>
    <w:rsid w:val="00937AB6"/>
    <w:rsid w:val="00974FDA"/>
    <w:rsid w:val="009F2FBC"/>
    <w:rsid w:val="009F7E3B"/>
    <w:rsid w:val="00A11582"/>
    <w:rsid w:val="00A703CE"/>
    <w:rsid w:val="00AA427C"/>
    <w:rsid w:val="00AB7C27"/>
    <w:rsid w:val="00AE1ECA"/>
    <w:rsid w:val="00AF1B77"/>
    <w:rsid w:val="00B15F1A"/>
    <w:rsid w:val="00BB44EE"/>
    <w:rsid w:val="00BE26C3"/>
    <w:rsid w:val="00BE68C2"/>
    <w:rsid w:val="00BF50E3"/>
    <w:rsid w:val="00C43394"/>
    <w:rsid w:val="00CA09B2"/>
    <w:rsid w:val="00CE5690"/>
    <w:rsid w:val="00D02DED"/>
    <w:rsid w:val="00D44C1E"/>
    <w:rsid w:val="00DB0455"/>
    <w:rsid w:val="00DC5A7B"/>
    <w:rsid w:val="00DC7DAB"/>
    <w:rsid w:val="00E033F9"/>
    <w:rsid w:val="00E4180E"/>
    <w:rsid w:val="00EE65C1"/>
    <w:rsid w:val="00EF35F7"/>
    <w:rsid w:val="00F10D35"/>
    <w:rsid w:val="00F13FAB"/>
    <w:rsid w:val="00F2574E"/>
    <w:rsid w:val="00F43389"/>
    <w:rsid w:val="00F52EA2"/>
    <w:rsid w:val="00F63ABC"/>
    <w:rsid w:val="00F65548"/>
    <w:rsid w:val="00F7161B"/>
    <w:rsid w:val="00F71AA9"/>
    <w:rsid w:val="00F806D8"/>
    <w:rsid w:val="00F80F72"/>
    <w:rsid w:val="00FB26C1"/>
    <w:rsid w:val="00FC3ECB"/>
    <w:rsid w:val="00FF320B"/>
    <w:rsid w:val="00FF5F4F"/>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F05F7E-AC8F-4CEC-9A30-87E50AC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E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6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6835">
      <w:bodyDiv w:val="1"/>
      <w:marLeft w:val="0"/>
      <w:marRight w:val="0"/>
      <w:marTop w:val="0"/>
      <w:marBottom w:val="0"/>
      <w:divBdr>
        <w:top w:val="none" w:sz="0" w:space="0" w:color="auto"/>
        <w:left w:val="none" w:sz="0" w:space="0" w:color="auto"/>
        <w:bottom w:val="none" w:sz="0" w:space="0" w:color="auto"/>
        <w:right w:val="none" w:sz="0" w:space="0" w:color="auto"/>
      </w:divBdr>
    </w:div>
    <w:div w:id="367876634">
      <w:bodyDiv w:val="1"/>
      <w:marLeft w:val="0"/>
      <w:marRight w:val="0"/>
      <w:marTop w:val="0"/>
      <w:marBottom w:val="0"/>
      <w:divBdr>
        <w:top w:val="none" w:sz="0" w:space="0" w:color="auto"/>
        <w:left w:val="none" w:sz="0" w:space="0" w:color="auto"/>
        <w:bottom w:val="none" w:sz="0" w:space="0" w:color="auto"/>
        <w:right w:val="none" w:sz="0" w:space="0" w:color="auto"/>
      </w:divBdr>
    </w:div>
    <w:div w:id="601690795">
      <w:bodyDiv w:val="1"/>
      <w:marLeft w:val="0"/>
      <w:marRight w:val="0"/>
      <w:marTop w:val="0"/>
      <w:marBottom w:val="0"/>
      <w:divBdr>
        <w:top w:val="none" w:sz="0" w:space="0" w:color="auto"/>
        <w:left w:val="none" w:sz="0" w:space="0" w:color="auto"/>
        <w:bottom w:val="none" w:sz="0" w:space="0" w:color="auto"/>
        <w:right w:val="none" w:sz="0" w:space="0" w:color="auto"/>
      </w:divBdr>
    </w:div>
    <w:div w:id="819345251">
      <w:bodyDiv w:val="1"/>
      <w:marLeft w:val="0"/>
      <w:marRight w:val="0"/>
      <w:marTop w:val="0"/>
      <w:marBottom w:val="0"/>
      <w:divBdr>
        <w:top w:val="none" w:sz="0" w:space="0" w:color="auto"/>
        <w:left w:val="none" w:sz="0" w:space="0" w:color="auto"/>
        <w:bottom w:val="none" w:sz="0" w:space="0" w:color="auto"/>
        <w:right w:val="none" w:sz="0" w:space="0" w:color="auto"/>
      </w:divBdr>
    </w:div>
    <w:div w:id="870145711">
      <w:bodyDiv w:val="1"/>
      <w:marLeft w:val="0"/>
      <w:marRight w:val="0"/>
      <w:marTop w:val="0"/>
      <w:marBottom w:val="0"/>
      <w:divBdr>
        <w:top w:val="none" w:sz="0" w:space="0" w:color="auto"/>
        <w:left w:val="none" w:sz="0" w:space="0" w:color="auto"/>
        <w:bottom w:val="none" w:sz="0" w:space="0" w:color="auto"/>
        <w:right w:val="none" w:sz="0" w:space="0" w:color="auto"/>
      </w:divBdr>
    </w:div>
    <w:div w:id="882596667">
      <w:bodyDiv w:val="1"/>
      <w:marLeft w:val="0"/>
      <w:marRight w:val="0"/>
      <w:marTop w:val="0"/>
      <w:marBottom w:val="0"/>
      <w:divBdr>
        <w:top w:val="none" w:sz="0" w:space="0" w:color="auto"/>
        <w:left w:val="none" w:sz="0" w:space="0" w:color="auto"/>
        <w:bottom w:val="none" w:sz="0" w:space="0" w:color="auto"/>
        <w:right w:val="none" w:sz="0" w:space="0" w:color="auto"/>
      </w:divBdr>
    </w:div>
    <w:div w:id="945964903">
      <w:bodyDiv w:val="1"/>
      <w:marLeft w:val="0"/>
      <w:marRight w:val="0"/>
      <w:marTop w:val="0"/>
      <w:marBottom w:val="0"/>
      <w:divBdr>
        <w:top w:val="none" w:sz="0" w:space="0" w:color="auto"/>
        <w:left w:val="none" w:sz="0" w:space="0" w:color="auto"/>
        <w:bottom w:val="none" w:sz="0" w:space="0" w:color="auto"/>
        <w:right w:val="none" w:sz="0" w:space="0" w:color="auto"/>
      </w:divBdr>
    </w:div>
    <w:div w:id="1081295440">
      <w:bodyDiv w:val="1"/>
      <w:marLeft w:val="0"/>
      <w:marRight w:val="0"/>
      <w:marTop w:val="0"/>
      <w:marBottom w:val="0"/>
      <w:divBdr>
        <w:top w:val="none" w:sz="0" w:space="0" w:color="auto"/>
        <w:left w:val="none" w:sz="0" w:space="0" w:color="auto"/>
        <w:bottom w:val="none" w:sz="0" w:space="0" w:color="auto"/>
        <w:right w:val="none" w:sz="0" w:space="0" w:color="auto"/>
      </w:divBdr>
    </w:div>
    <w:div w:id="1291322714">
      <w:bodyDiv w:val="1"/>
      <w:marLeft w:val="0"/>
      <w:marRight w:val="0"/>
      <w:marTop w:val="0"/>
      <w:marBottom w:val="0"/>
      <w:divBdr>
        <w:top w:val="none" w:sz="0" w:space="0" w:color="auto"/>
        <w:left w:val="none" w:sz="0" w:space="0" w:color="auto"/>
        <w:bottom w:val="none" w:sz="0" w:space="0" w:color="auto"/>
        <w:right w:val="none" w:sz="0" w:space="0" w:color="auto"/>
      </w:divBdr>
    </w:div>
    <w:div w:id="1737825755">
      <w:bodyDiv w:val="1"/>
      <w:marLeft w:val="0"/>
      <w:marRight w:val="0"/>
      <w:marTop w:val="0"/>
      <w:marBottom w:val="0"/>
      <w:divBdr>
        <w:top w:val="none" w:sz="0" w:space="0" w:color="auto"/>
        <w:left w:val="none" w:sz="0" w:space="0" w:color="auto"/>
        <w:bottom w:val="none" w:sz="0" w:space="0" w:color="auto"/>
        <w:right w:val="none" w:sz="0" w:space="0" w:color="auto"/>
      </w:divBdr>
    </w:div>
    <w:div w:id="20356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B1-415-655-0001"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5/11-15-1203-00-000m-2015-09-10-tgmc-brc-teleconference-agenda.docx" TargetMode="External"/><Relationship Id="rId26" Type="http://schemas.openxmlformats.org/officeDocument/2006/relationships/hyperlink" Target="https://mentor.ieee.org/802.11/dcn/15/11-15-1203-01-000m-2015-09-10-tgmc-brc-teleconference-agenda.docx" TargetMode="External"/><Relationship Id="rId3" Type="http://schemas.openxmlformats.org/officeDocument/2006/relationships/settings" Target="settings.xml"/><Relationship Id="rId21" Type="http://schemas.openxmlformats.org/officeDocument/2006/relationships/hyperlink" Target="https://mentor.ieee.org/802.11/dcn/15/11-15-1019-01-000m-some-mac-comment-resolutions.doc" TargetMode="External"/><Relationship Id="rId34" Type="http://schemas.openxmlformats.org/officeDocument/2006/relationships/fontTable" Target="fontTable.xml"/><Relationship Id="rId7" Type="http://schemas.openxmlformats.org/officeDocument/2006/relationships/hyperlink" Target="https://meetings.webex.com/collabs/meetings/join?uuid=M2460NWQJOXZN4JWJY45NTG50S-4O2" TargetMode="External"/><Relationship Id="rId12" Type="http://schemas.openxmlformats.org/officeDocument/2006/relationships/hyperlink" Target="http://standards.ieee.org/faqs/affiliationFAQ.html" TargetMode="External"/><Relationship Id="rId17" Type="http://schemas.openxmlformats.org/officeDocument/2006/relationships/hyperlink" Target="https://mentor.ieee.org/802.11/dcn/15/11-15-0762-10-000m-resolutions-for-some-comments-on-11mc-d4-0-sbmc1.docx" TargetMode="External"/><Relationship Id="rId25" Type="http://schemas.openxmlformats.org/officeDocument/2006/relationships/hyperlink" Target="https://mentor.ieee.org/802.11/dcn/15/11-15-0762-10-000m-resolutions-for-some-comments-on-11mc-d4-0-sbmc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mentor.ieee.org/802.11/dcn/15/11-15-1019-00-000m-some-mac-comment-resolutions.doc" TargetMode="External"/><Relationship Id="rId29" Type="http://schemas.openxmlformats.org/officeDocument/2006/relationships/hyperlink" Target="https://mentor.ieee.org/802.11/dcn/15/11-15-1090-03-000m-miscellaneous-11mc-comment-resolution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loa.pdf" TargetMode="External"/><Relationship Id="rId24" Type="http://schemas.openxmlformats.org/officeDocument/2006/relationships/hyperlink" Target="https://mentor.ieee.org/802.11/dcn/15/11-15-0762-09-000m-resolutions-for-some-comments-on-11mc-d4-0-sbmc1.doc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5/11-15-1037-03-000m-resolutions-for-more-assigned-comments-gs.docx" TargetMode="External"/><Relationship Id="rId28" Type="http://schemas.openxmlformats.org/officeDocument/2006/relationships/hyperlink" Target="https://mentor.ieee.org/802.11/dcn/15/11-15-1090-02-000m-miscellaneous-11mc-comment-resolutions.docx"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5/11-15-1018-02-000m-some-gen-comment-resolutions.doc" TargetMode="External"/><Relationship Id="rId31" Type="http://schemas.openxmlformats.org/officeDocument/2006/relationships/hyperlink" Target="https://mentor.ieee.org/802.11/dcn/15/11-15-1180-02-000m-sb0-resolutions-for-ps-comments.docx" TargetMode="External"/><Relationship Id="rId4" Type="http://schemas.openxmlformats.org/officeDocument/2006/relationships/webSettings" Target="web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mentor.ieee.org/802.11/dcn/15/11-15-1037-02-000m-resolutions-for-more-assigned-comments-gs.docx" TargetMode="External"/><Relationship Id="rId27" Type="http://schemas.openxmlformats.org/officeDocument/2006/relationships/hyperlink" Target="https://mentor.ieee.org/802.11/dcn/15/11-15-0762-10-000m-resolutions-for-some-comments-on-11mc-d4-0-sbmc1.docx" TargetMode="External"/><Relationship Id="rId30" Type="http://schemas.openxmlformats.org/officeDocument/2006/relationships/hyperlink" Target="https://mentor.ieee.org/802.11/dcn/15/11-15-1203-02-000m-2015-09-10-tgmc-brc-teleconference-agenda.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333</TotalTime>
  <Pages>18</Pages>
  <Words>5261</Words>
  <Characters>29989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802.11-15/1204r2</vt:lpstr>
    </vt:vector>
  </TitlesOfParts>
  <Company>Some Company</Company>
  <LinksUpToDate>false</LinksUpToDate>
  <CharactersWithSpaces>35180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802.11-15/1204r2</dc:title>
  <dc:subject>Minutes</dc:subject>
  <dc:creator>Jon Rosdahl</dc:creator>
  <cp:keywords>October 2015</cp:keywords>
  <dc:description>Jon Rosdahl, CSR-Qualcomm</dc:description>
  <cp:lastModifiedBy>Jon Rosdahl</cp:lastModifiedBy>
  <cp:revision>9</cp:revision>
  <cp:lastPrinted>2015-09-25T13:53:00Z</cp:lastPrinted>
  <dcterms:created xsi:type="dcterms:W3CDTF">2015-10-03T03:13:00Z</dcterms:created>
  <dcterms:modified xsi:type="dcterms:W3CDTF">2015-10-12T15:01:00Z</dcterms:modified>
  <cp:category>Minutes</cp:category>
</cp:coreProperties>
</file>