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>
            <w:pPr>
              <w:pStyle w:val="T2"/>
            </w:pPr>
            <w:r>
              <w:t>TGmc BRC</w:t>
            </w:r>
            <w:r w:rsidR="00F2574E">
              <w:t xml:space="preserve"> Teleconference Agenda</w:t>
            </w:r>
            <w:r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36">
              <w:rPr>
                <w:b w:val="0"/>
                <w:sz w:val="20"/>
              </w:rPr>
              <w:t>2015-10</w:t>
            </w:r>
            <w:r w:rsidR="00F2574E">
              <w:rPr>
                <w:b w:val="0"/>
                <w:sz w:val="20"/>
              </w:rPr>
              <w:t>-</w:t>
            </w:r>
            <w:r w:rsidR="00FB14E6">
              <w:rPr>
                <w:b w:val="0"/>
                <w:sz w:val="20"/>
              </w:rPr>
              <w:t>1</w:t>
            </w:r>
            <w:r w:rsidR="00910062">
              <w:rPr>
                <w:b w:val="0"/>
                <w:sz w:val="20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D56A50" w:rsidP="005077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F2574E">
                            <w:pPr>
                              <w:jc w:val="both"/>
                            </w:pPr>
                            <w:r>
                              <w:t>Agenda</w:t>
                            </w:r>
                            <w:r w:rsidR="002E19D6">
                              <w:t xml:space="preserve"> and dial-in information</w:t>
                            </w:r>
                            <w:r w:rsidR="00ED4107">
                              <w:t xml:space="preserve"> for 2015-09-25, 2015-10-02 and 2015</w:t>
                            </w:r>
                            <w:r w:rsidR="002D4536">
                              <w:t>-</w:t>
                            </w:r>
                            <w:r w:rsidR="00ED4107">
                              <w:t>10-09 TGmc BRC teleconferences</w:t>
                            </w:r>
                            <w:r w:rsidR="00FB14E6">
                              <w:t xml:space="preserve"> and the Cambridge meeting &amp; telecons</w:t>
                            </w:r>
                            <w:r w:rsidR="002D4536">
                              <w:t>.</w:t>
                            </w:r>
                          </w:p>
                          <w:p w:rsidR="00FB14E6" w:rsidRDefault="00FB14E6">
                            <w:pPr>
                              <w:jc w:val="both"/>
                            </w:pP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R0: Initial version prior to 2015-09-25 teleconference</w:t>
                            </w: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R1: After 2015-09-25 teleconference</w:t>
                            </w: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R2: After 2015-10-02 teleconference</w:t>
                            </w: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R3: After 20015-10-09 teleconference</w:t>
                            </w:r>
                            <w:r w:rsidR="00007E04">
                              <w:t>, includes Cambridge info</w:t>
                            </w:r>
                          </w:p>
                          <w:p w:rsidR="001325F7" w:rsidRDefault="001325F7">
                            <w:pPr>
                              <w:jc w:val="both"/>
                            </w:pPr>
                            <w:r>
                              <w:t>R4: Updated Cambridge agenda after Oct 14</w:t>
                            </w:r>
                            <w:r w:rsidRPr="001325F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sessions</w:t>
                            </w:r>
                          </w:p>
                          <w:p w:rsidR="00980DFB" w:rsidRDefault="00980DFB">
                            <w:pPr>
                              <w:jc w:val="both"/>
                            </w:pPr>
                            <w:r>
                              <w:t>R5: Updated Cambridge agenda after Oct 15</w:t>
                            </w:r>
                            <w:r w:rsidRPr="00980DF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sessions, includes draft motions for 2015-10-16</w:t>
                            </w:r>
                          </w:p>
                          <w:p w:rsidR="00910062" w:rsidRDefault="00910062">
                            <w:pPr>
                              <w:jc w:val="both"/>
                            </w:pPr>
                            <w:r>
                              <w:t>R6:</w:t>
                            </w:r>
                            <w:r w:rsidR="00A4324C">
                              <w:t xml:space="preserve"> Updated Cambridge agenda after Oct 16</w:t>
                            </w:r>
                            <w:r w:rsidR="00A4324C" w:rsidRPr="00A4324C">
                              <w:rPr>
                                <w:vertAlign w:val="superscript"/>
                              </w:rPr>
                              <w:t>th</w:t>
                            </w:r>
                            <w:r w:rsidR="00A4324C">
                              <w:t xml:space="preserve"> sessions, including motion results</w:t>
                            </w:r>
                            <w:r w:rsidR="000F1544">
                              <w:t xml:space="preserve"> and addition of teleconferences Oct 28</w:t>
                            </w:r>
                            <w:r w:rsidR="000F1544" w:rsidRPr="000F1544">
                              <w:rPr>
                                <w:vertAlign w:val="superscript"/>
                              </w:rPr>
                              <w:t>th</w:t>
                            </w:r>
                            <w:r w:rsidR="000F1544">
                              <w:t xml:space="preserve"> and Nov 6th</w:t>
                            </w:r>
                            <w:bookmarkStart w:id="0" w:name="_GoBack"/>
                            <w:bookmarkEnd w:id="0"/>
                          </w:p>
                          <w:p w:rsidR="00F87CC7" w:rsidRDefault="00F87CC7">
                            <w:pPr>
                              <w:jc w:val="both"/>
                            </w:pPr>
                          </w:p>
                          <w:p w:rsidR="00F87CC7" w:rsidRDefault="00F87CC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2574E">
                      <w:pPr>
                        <w:jc w:val="both"/>
                      </w:pPr>
                      <w:r>
                        <w:t>Agenda</w:t>
                      </w:r>
                      <w:r w:rsidR="002E19D6">
                        <w:t xml:space="preserve"> and dial-in information</w:t>
                      </w:r>
                      <w:r w:rsidR="00ED4107">
                        <w:t xml:space="preserve"> for 2015-09-25, 2015-10-02 and 2015</w:t>
                      </w:r>
                      <w:r w:rsidR="002D4536">
                        <w:t>-</w:t>
                      </w:r>
                      <w:r w:rsidR="00ED4107">
                        <w:t>10-09 TGmc BRC teleconferences</w:t>
                      </w:r>
                      <w:r w:rsidR="00FB14E6">
                        <w:t xml:space="preserve"> and the Cambridge meeting &amp; telecons</w:t>
                      </w:r>
                      <w:r w:rsidR="002D4536">
                        <w:t>.</w:t>
                      </w:r>
                    </w:p>
                    <w:p w:rsidR="00FB14E6" w:rsidRDefault="00FB14E6">
                      <w:pPr>
                        <w:jc w:val="both"/>
                      </w:pPr>
                    </w:p>
                    <w:p w:rsidR="00282E45" w:rsidRDefault="00282E45">
                      <w:pPr>
                        <w:jc w:val="both"/>
                      </w:pPr>
                      <w:r>
                        <w:t>R0: Initial version prior to 2015-09-25 teleconference</w:t>
                      </w:r>
                    </w:p>
                    <w:p w:rsidR="00282E45" w:rsidRDefault="00282E45">
                      <w:pPr>
                        <w:jc w:val="both"/>
                      </w:pPr>
                      <w:r>
                        <w:t>R1: After 2015-09-25 teleconference</w:t>
                      </w:r>
                    </w:p>
                    <w:p w:rsidR="00282E45" w:rsidRDefault="00282E45">
                      <w:pPr>
                        <w:jc w:val="both"/>
                      </w:pPr>
                      <w:r>
                        <w:t>R2: After 2015-10-02 teleconference</w:t>
                      </w:r>
                    </w:p>
                    <w:p w:rsidR="00282E45" w:rsidRDefault="00282E45">
                      <w:pPr>
                        <w:jc w:val="both"/>
                      </w:pPr>
                      <w:r>
                        <w:t>R3: After 20015-10-09 teleconference</w:t>
                      </w:r>
                      <w:r w:rsidR="00007E04">
                        <w:t>, includes Cambridge info</w:t>
                      </w:r>
                    </w:p>
                    <w:p w:rsidR="001325F7" w:rsidRDefault="001325F7">
                      <w:pPr>
                        <w:jc w:val="both"/>
                      </w:pPr>
                      <w:r>
                        <w:t>R4: Updated Cambridge agenda after Oct 14</w:t>
                      </w:r>
                      <w:r w:rsidRPr="001325F7">
                        <w:rPr>
                          <w:vertAlign w:val="superscript"/>
                        </w:rPr>
                        <w:t>th</w:t>
                      </w:r>
                      <w:r>
                        <w:t xml:space="preserve"> sessions</w:t>
                      </w:r>
                    </w:p>
                    <w:p w:rsidR="00980DFB" w:rsidRDefault="00980DFB">
                      <w:pPr>
                        <w:jc w:val="both"/>
                      </w:pPr>
                      <w:r>
                        <w:t>R5: Updated Cambridge agenda after Oct 15</w:t>
                      </w:r>
                      <w:r w:rsidRPr="00980DFB">
                        <w:rPr>
                          <w:vertAlign w:val="superscript"/>
                        </w:rPr>
                        <w:t>th</w:t>
                      </w:r>
                      <w:r>
                        <w:t xml:space="preserve"> sessions, includes draft motions for 2015-10-16</w:t>
                      </w:r>
                    </w:p>
                    <w:p w:rsidR="00910062" w:rsidRDefault="00910062">
                      <w:pPr>
                        <w:jc w:val="both"/>
                      </w:pPr>
                      <w:r>
                        <w:t>R6:</w:t>
                      </w:r>
                      <w:r w:rsidR="00A4324C">
                        <w:t xml:space="preserve"> Updated Cambridge agenda after Oct 16</w:t>
                      </w:r>
                      <w:r w:rsidR="00A4324C" w:rsidRPr="00A4324C">
                        <w:rPr>
                          <w:vertAlign w:val="superscript"/>
                        </w:rPr>
                        <w:t>th</w:t>
                      </w:r>
                      <w:r w:rsidR="00A4324C">
                        <w:t xml:space="preserve"> sessions, including motion results</w:t>
                      </w:r>
                      <w:r w:rsidR="000F1544">
                        <w:t xml:space="preserve"> and addition of teleconferences Oct 28</w:t>
                      </w:r>
                      <w:r w:rsidR="000F1544" w:rsidRPr="000F1544">
                        <w:rPr>
                          <w:vertAlign w:val="superscript"/>
                        </w:rPr>
                        <w:t>th</w:t>
                      </w:r>
                      <w:r w:rsidR="000F1544">
                        <w:t xml:space="preserve"> and Nov 6th</w:t>
                      </w:r>
                      <w:bookmarkStart w:id="1" w:name="_GoBack"/>
                      <w:bookmarkEnd w:id="1"/>
                    </w:p>
                    <w:p w:rsidR="00F87CC7" w:rsidRDefault="00F87CC7">
                      <w:pPr>
                        <w:jc w:val="both"/>
                      </w:pPr>
                    </w:p>
                    <w:p w:rsidR="00F87CC7" w:rsidRDefault="00F87CC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Default="00FB14E6" w:rsidP="00FB14E6">
      <w:pPr>
        <w:rPr>
          <w:b/>
        </w:rPr>
      </w:pPr>
      <w:r>
        <w:rPr>
          <w:b/>
        </w:rPr>
        <w:lastRenderedPageBreak/>
        <w:t>Cambridge meeting October 14-15-16 2015</w:t>
      </w:r>
    </w:p>
    <w:p w:rsidR="00FB14E6" w:rsidRDefault="00FB14E6" w:rsidP="00FB14E6">
      <w:pPr>
        <w:rPr>
          <w:b/>
        </w:rPr>
      </w:pPr>
    </w:p>
    <w:p w:rsidR="00FB14E6" w:rsidRDefault="00FB14E6" w:rsidP="00FB14E6">
      <w:r>
        <w:t xml:space="preserve">We will use the </w:t>
      </w:r>
      <w:hyperlink r:id="rId8" w:tgtFrame="_blank" w:history="1">
        <w:r>
          <w:rPr>
            <w:rStyle w:val="Hyperlink"/>
          </w:rPr>
          <w:t>join.me</w:t>
        </w:r>
      </w:hyperlink>
      <w:r>
        <w:t xml:space="preserve"> teleconference bridge for teleconference access during the Cambridge meeting October 14, 15 and 16, see below. The same dial-in information is used each day.</w:t>
      </w:r>
      <w:r>
        <w:br/>
      </w:r>
    </w:p>
    <w:p w:rsidR="00FB14E6" w:rsidRPr="00FB14E6" w:rsidRDefault="00FB14E6" w:rsidP="00FB14E6">
      <w:pPr>
        <w:rPr>
          <w:b/>
        </w:rPr>
      </w:pPr>
      <w:r w:rsidRPr="00FB14E6">
        <w:rPr>
          <w:b/>
        </w:rPr>
        <w:t>The agenda for each time slot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FB14E6" w:rsidP="00FB14E6">
      <w:pPr>
        <w:ind w:left="720"/>
      </w:pPr>
      <w:r>
        <w:t>2. Editor report (first session)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007E04" w:rsidRDefault="00007E04" w:rsidP="00007E04">
      <w:r>
        <w:t>Time-slots (UK time) are:</w:t>
      </w:r>
    </w:p>
    <w:p w:rsidR="00FB14E6" w:rsidRDefault="00FB14E6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14 AM1 10:00-12:00</w:t>
      </w:r>
      <w:r>
        <w:rPr>
          <w:b/>
          <w:szCs w:val="22"/>
        </w:rPr>
        <w:br/>
      </w:r>
      <w:r w:rsidRPr="000C585B">
        <w:rPr>
          <w:szCs w:val="22"/>
        </w:rPr>
        <w:t>11-15-1010 - Adrian Stephens</w:t>
      </w:r>
      <w:r>
        <w:rPr>
          <w:szCs w:val="22"/>
        </w:rPr>
        <w:t xml:space="preserve"> (110 mins)</w:t>
      </w:r>
    </w:p>
    <w:p w:rsidR="00FB14E6" w:rsidRDefault="00FB14E6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Oct 14 PM1 1:00-3:00pm </w:t>
      </w:r>
      <w:r>
        <w:rPr>
          <w:b/>
          <w:szCs w:val="22"/>
        </w:rPr>
        <w:br/>
      </w:r>
      <w:r>
        <w:rPr>
          <w:szCs w:val="22"/>
        </w:rPr>
        <w:t xml:space="preserve">11-15-1155 - </w:t>
      </w:r>
      <w:r>
        <w:t>Resolutions for the CCA zoo in 11mc/D4.0 (SBmc1) – Mark Rison</w:t>
      </w:r>
      <w:r w:rsidRPr="000C585B">
        <w:rPr>
          <w:szCs w:val="22"/>
        </w:rPr>
        <w:t xml:space="preserve"> </w:t>
      </w:r>
      <w:r w:rsidR="00CE0A66">
        <w:rPr>
          <w:szCs w:val="22"/>
        </w:rPr>
        <w:t>(115 mins)</w:t>
      </w:r>
      <w:r>
        <w:rPr>
          <w:szCs w:val="22"/>
        </w:rPr>
        <w:br/>
      </w:r>
      <w:r>
        <w:rPr>
          <w:b/>
          <w:szCs w:val="22"/>
        </w:rPr>
        <w:br/>
        <w:t xml:space="preserve">Oct 14 PM2 3:30-5:30pm </w:t>
      </w:r>
      <w:r>
        <w:rPr>
          <w:b/>
          <w:szCs w:val="22"/>
        </w:rPr>
        <w:br/>
      </w:r>
      <w:r>
        <w:rPr>
          <w:szCs w:val="22"/>
        </w:rPr>
        <w:t>11-15-1180r3 – Emily Qi</w:t>
      </w:r>
      <w:r w:rsidR="00CE0A66">
        <w:rPr>
          <w:szCs w:val="22"/>
        </w:rPr>
        <w:t xml:space="preserve"> (70</w:t>
      </w:r>
      <w:r>
        <w:rPr>
          <w:szCs w:val="22"/>
        </w:rPr>
        <w:t xml:space="preserve"> mins)</w:t>
      </w:r>
      <w:r>
        <w:rPr>
          <w:szCs w:val="22"/>
        </w:rPr>
        <w:br/>
      </w:r>
      <w:r w:rsidRPr="000C585B">
        <w:rPr>
          <w:szCs w:val="22"/>
        </w:rPr>
        <w:t xml:space="preserve">11-15-1037 - Graham Smith CIDs </w:t>
      </w:r>
      <w:r>
        <w:rPr>
          <w:szCs w:val="22"/>
        </w:rPr>
        <w:t xml:space="preserve">6779, 5198, and </w:t>
      </w:r>
      <w:r>
        <w:rPr>
          <w:szCs w:val="22"/>
        </w:rPr>
        <w:br/>
        <w:t xml:space="preserve">11-15-1201 - </w:t>
      </w:r>
      <w:r>
        <w:t xml:space="preserve">Resolutions for TPC Comments on 11mc D4 – Graham Smith </w:t>
      </w:r>
      <w:r w:rsidR="00CE0A66">
        <w:t>(50</w:t>
      </w:r>
      <w:r>
        <w:t xml:space="preserve"> mins)</w:t>
      </w:r>
      <w:r>
        <w:br/>
      </w:r>
      <w:r>
        <w:rPr>
          <w:b/>
          <w:szCs w:val="22"/>
        </w:rPr>
        <w:br/>
        <w:t>Oct 15 AM1 10:00-12:00</w:t>
      </w:r>
      <w:r>
        <w:rPr>
          <w:szCs w:val="22"/>
        </w:rPr>
        <w:br/>
      </w:r>
      <w:r w:rsidR="00BC4DBE">
        <w:rPr>
          <w:szCs w:val="22"/>
        </w:rPr>
        <w:t>11-15-1248 – Mesh CID resolutions – Dorothy Stanley</w:t>
      </w:r>
      <w:r w:rsidR="00BC4DBE">
        <w:rPr>
          <w:szCs w:val="22"/>
        </w:rPr>
        <w:br/>
      </w:r>
      <w:r>
        <w:rPr>
          <w:szCs w:val="22"/>
        </w:rPr>
        <w:t>11-15-1199 – MAC Operation CIDs – Dorothy Stanley</w:t>
      </w:r>
      <w:r w:rsidR="0053444E">
        <w:rPr>
          <w:szCs w:val="22"/>
        </w:rPr>
        <w:t xml:space="preserve"> (110 mins)</w:t>
      </w:r>
      <w:r>
        <w:rPr>
          <w:szCs w:val="22"/>
        </w:rPr>
        <w:br/>
      </w:r>
      <w:r w:rsidR="00BC4DBE">
        <w:rPr>
          <w:b/>
          <w:szCs w:val="22"/>
        </w:rPr>
        <w:br/>
      </w:r>
      <w:r>
        <w:rPr>
          <w:b/>
          <w:szCs w:val="22"/>
        </w:rPr>
        <w:t>Oct 15 PM1 1:00-3:00pm</w:t>
      </w:r>
      <w:r>
        <w:rPr>
          <w:szCs w:val="22"/>
        </w:rPr>
        <w:br/>
      </w:r>
      <w:r w:rsidRPr="000C585B">
        <w:rPr>
          <w:szCs w:val="22"/>
        </w:rPr>
        <w:t>1</w:t>
      </w:r>
      <w:r w:rsidR="004A6A85">
        <w:rPr>
          <w:szCs w:val="22"/>
        </w:rPr>
        <w:t>1</w:t>
      </w:r>
      <w:r w:rsidRPr="000C585B">
        <w:rPr>
          <w:szCs w:val="22"/>
        </w:rPr>
        <w:t>-15-1010 - Adrian Stephens</w:t>
      </w:r>
      <w:r>
        <w:rPr>
          <w:szCs w:val="22"/>
        </w:rPr>
        <w:t xml:space="preserve"> (110 mins)</w:t>
      </w:r>
      <w:r>
        <w:rPr>
          <w:szCs w:val="22"/>
        </w:rPr>
        <w:br/>
      </w:r>
      <w:r>
        <w:rPr>
          <w:b/>
          <w:szCs w:val="22"/>
        </w:rPr>
        <w:br/>
        <w:t>Oct 15 PM2 3:30-5:30pm</w:t>
      </w:r>
      <w:r>
        <w:rPr>
          <w:b/>
          <w:szCs w:val="22"/>
        </w:rPr>
        <w:br/>
      </w:r>
      <w:r w:rsidR="007A6443" w:rsidRPr="000C585B">
        <w:rPr>
          <w:szCs w:val="22"/>
        </w:rPr>
        <w:t>1</w:t>
      </w:r>
      <w:r w:rsidR="007A6443">
        <w:rPr>
          <w:szCs w:val="22"/>
        </w:rPr>
        <w:t>1</w:t>
      </w:r>
      <w:r w:rsidR="007A6443" w:rsidRPr="000C585B">
        <w:rPr>
          <w:szCs w:val="22"/>
        </w:rPr>
        <w:t>-15-1010 - Adrian Stephens</w:t>
      </w:r>
      <w:r w:rsidR="007A6443">
        <w:rPr>
          <w:szCs w:val="22"/>
        </w:rPr>
        <w:t xml:space="preserve"> (110 mins)</w:t>
      </w:r>
      <w:r w:rsidR="007A6443">
        <w:rPr>
          <w:szCs w:val="22"/>
        </w:rPr>
        <w:t xml:space="preserve"> – 15 mins</w:t>
      </w:r>
      <w:r w:rsidR="007A6443">
        <w:rPr>
          <w:szCs w:val="22"/>
        </w:rPr>
        <w:br/>
      </w:r>
      <w:r w:rsidR="007A6443">
        <w:rPr>
          <w:szCs w:val="22"/>
        </w:rPr>
        <w:t>11-13-0095r25 – slide 15 Editorial review comments - Adrian</w:t>
      </w:r>
      <w:r w:rsidR="007A6443">
        <w:rPr>
          <w:szCs w:val="22"/>
        </w:rPr>
        <w:t xml:space="preserve"> – 30 mins</w:t>
      </w:r>
      <w:r w:rsidR="007A6443">
        <w:rPr>
          <w:szCs w:val="22"/>
        </w:rPr>
        <w:br/>
      </w:r>
      <w:r w:rsidR="001325F7">
        <w:rPr>
          <w:szCs w:val="22"/>
        </w:rPr>
        <w:t xml:space="preserve">11-15-1201 - </w:t>
      </w:r>
      <w:r w:rsidR="001325F7">
        <w:t xml:space="preserve">Resolutions for TPC Comments on 11mc D4 – Graham Smith </w:t>
      </w:r>
      <w:r w:rsidR="007A6443">
        <w:t>(60</w:t>
      </w:r>
      <w:r w:rsidR="001325F7">
        <w:t xml:space="preserve"> mins)</w:t>
      </w:r>
      <w:r w:rsidR="001325F7">
        <w:br/>
      </w:r>
      <w:r>
        <w:rPr>
          <w:b/>
          <w:szCs w:val="22"/>
        </w:rPr>
        <w:br/>
        <w:t>Oct 16 AM1 10:00-12:00</w:t>
      </w:r>
      <w:r>
        <w:rPr>
          <w:b/>
          <w:szCs w:val="22"/>
        </w:rPr>
        <w:br/>
      </w:r>
      <w:r w:rsidR="00FA603F" w:rsidRPr="000C585B">
        <w:rPr>
          <w:szCs w:val="22"/>
        </w:rPr>
        <w:t>11-15-1018</w:t>
      </w:r>
      <w:r w:rsidR="00A4324C">
        <w:rPr>
          <w:szCs w:val="22"/>
        </w:rPr>
        <w:t xml:space="preserve"> (6760,6763)</w:t>
      </w:r>
      <w:r w:rsidR="00FA603F" w:rsidRPr="000C585B">
        <w:rPr>
          <w:szCs w:val="22"/>
        </w:rPr>
        <w:t>, 11-15-1019</w:t>
      </w:r>
      <w:r w:rsidR="00A4324C">
        <w:rPr>
          <w:szCs w:val="22"/>
        </w:rPr>
        <w:t xml:space="preserve"> (all ready for motion), 11-15-1253 (5862, 6373, 6374)</w:t>
      </w:r>
      <w:r w:rsidR="00FA603F" w:rsidRPr="000C585B">
        <w:rPr>
          <w:szCs w:val="22"/>
        </w:rPr>
        <w:t xml:space="preserve"> - Stephen McCann </w:t>
      </w:r>
      <w:r w:rsidR="008C7B90">
        <w:rPr>
          <w:szCs w:val="22"/>
        </w:rPr>
        <w:t>(45 mins)</w:t>
      </w:r>
      <w:r w:rsidR="00FA603F">
        <w:rPr>
          <w:szCs w:val="22"/>
        </w:rPr>
        <w:br/>
      </w:r>
      <w:r w:rsidR="007A6443" w:rsidRPr="000C585B">
        <w:rPr>
          <w:szCs w:val="22"/>
        </w:rPr>
        <w:t>11-15-0762 - Mark Rison</w:t>
      </w:r>
      <w:r w:rsidR="007A6443">
        <w:rPr>
          <w:szCs w:val="22"/>
        </w:rPr>
        <w:t xml:space="preserve"> (</w:t>
      </w:r>
      <w:r w:rsidR="008C7B90">
        <w:rPr>
          <w:szCs w:val="22"/>
        </w:rPr>
        <w:t>65</w:t>
      </w:r>
      <w:r w:rsidR="007A6443">
        <w:rPr>
          <w:szCs w:val="22"/>
        </w:rPr>
        <w:t xml:space="preserve"> mins)</w:t>
      </w:r>
    </w:p>
    <w:p w:rsidR="00FB14E6" w:rsidRDefault="00FB14E6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16 PM1 1:00-3:00pm</w:t>
      </w:r>
      <w:r w:rsidR="004A6A85">
        <w:rPr>
          <w:b/>
          <w:szCs w:val="22"/>
        </w:rPr>
        <w:br/>
      </w:r>
      <w:r w:rsidR="004A6A85" w:rsidRPr="000C585B">
        <w:rPr>
          <w:szCs w:val="22"/>
        </w:rPr>
        <w:t>1</w:t>
      </w:r>
      <w:r w:rsidR="004A6A85">
        <w:rPr>
          <w:szCs w:val="22"/>
        </w:rPr>
        <w:t>1</w:t>
      </w:r>
      <w:r w:rsidR="007A6443">
        <w:rPr>
          <w:szCs w:val="22"/>
        </w:rPr>
        <w:t>-15-1207r1</w:t>
      </w:r>
      <w:r w:rsidR="004A6A85" w:rsidRPr="000C585B">
        <w:rPr>
          <w:szCs w:val="22"/>
        </w:rPr>
        <w:t xml:space="preserve"> - Adrian Stephens</w:t>
      </w:r>
      <w:r w:rsidR="004A6A85">
        <w:rPr>
          <w:szCs w:val="22"/>
        </w:rPr>
        <w:t xml:space="preserve"> (110 mins)</w:t>
      </w:r>
    </w:p>
    <w:p w:rsidR="000A0319" w:rsidRDefault="00FB14E6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Oct 16 PM2 3:30-5:00pm: </w:t>
      </w:r>
      <w:r>
        <w:rPr>
          <w:b/>
          <w:szCs w:val="22"/>
        </w:rPr>
        <w:br/>
      </w:r>
      <w:r w:rsidRPr="00BC4DBE">
        <w:rPr>
          <w:szCs w:val="22"/>
        </w:rPr>
        <w:t>Motions</w:t>
      </w:r>
      <w:r w:rsidR="00D9634E">
        <w:rPr>
          <w:szCs w:val="22"/>
        </w:rPr>
        <w:t xml:space="preserve">  (30 minutes)</w:t>
      </w:r>
      <w:r w:rsidR="0046520D">
        <w:rPr>
          <w:szCs w:val="22"/>
        </w:rPr>
        <w:br/>
      </w:r>
      <w:r w:rsidR="0046520D" w:rsidRPr="000C585B">
        <w:rPr>
          <w:szCs w:val="22"/>
        </w:rPr>
        <w:t>11-15-0762 - Mark Rison</w:t>
      </w:r>
      <w:r w:rsidR="0046520D">
        <w:rPr>
          <w:szCs w:val="22"/>
        </w:rPr>
        <w:t xml:space="preserve"> (</w:t>
      </w:r>
      <w:r w:rsidR="007B4B45">
        <w:rPr>
          <w:szCs w:val="22"/>
        </w:rPr>
        <w:t>3</w:t>
      </w:r>
      <w:r w:rsidR="0046520D">
        <w:rPr>
          <w:szCs w:val="22"/>
        </w:rPr>
        <w:t>0 mins)</w:t>
      </w:r>
      <w:r w:rsidR="0046520D">
        <w:rPr>
          <w:szCs w:val="22"/>
        </w:rPr>
        <w:br/>
      </w:r>
      <w:r w:rsidR="00D9634E">
        <w:rPr>
          <w:szCs w:val="22"/>
        </w:rPr>
        <w:t>11-15-1184 – Dan Harkins (4:35pm, 15 minutes</w:t>
      </w:r>
      <w:r w:rsidR="0046520D" w:rsidRPr="00BC4DBE">
        <w:rPr>
          <w:szCs w:val="22"/>
        </w:rPr>
        <w:t>)</w:t>
      </w:r>
      <w:r w:rsidR="0046520D">
        <w:rPr>
          <w:szCs w:val="22"/>
        </w:rPr>
        <w:br/>
      </w:r>
      <w:r w:rsidR="00CE40D9">
        <w:rPr>
          <w:szCs w:val="22"/>
        </w:rPr>
        <w:br/>
      </w:r>
      <w:r w:rsidR="00CE40D9" w:rsidRPr="00F7092B">
        <w:rPr>
          <w:b/>
          <w:szCs w:val="22"/>
        </w:rPr>
        <w:t>M</w:t>
      </w:r>
      <w:r w:rsidR="00F7092B" w:rsidRPr="00F7092B">
        <w:rPr>
          <w:b/>
          <w:szCs w:val="22"/>
        </w:rPr>
        <w:t>otion 163</w:t>
      </w:r>
      <w:r w:rsidR="00CE40D9" w:rsidRPr="00F7092B">
        <w:rPr>
          <w:b/>
          <w:szCs w:val="22"/>
        </w:rPr>
        <w:t xml:space="preserve">: Move to instruct the editor to resolve each comment marked as “duplicate” with the approved resolution of the comment that it is a duplicate of. </w:t>
      </w:r>
      <w:r w:rsidR="007A6443" w:rsidRPr="00F7092B">
        <w:rPr>
          <w:b/>
          <w:szCs w:val="22"/>
        </w:rPr>
        <w:br/>
      </w:r>
      <w:r w:rsidR="00CE40D9">
        <w:rPr>
          <w:szCs w:val="22"/>
        </w:rPr>
        <w:t>Moved: Adrian Stephens</w:t>
      </w:r>
      <w:r w:rsidR="0046520D">
        <w:rPr>
          <w:szCs w:val="22"/>
        </w:rPr>
        <w:br/>
      </w:r>
      <w:r w:rsidR="0046520D">
        <w:rPr>
          <w:szCs w:val="22"/>
        </w:rPr>
        <w:lastRenderedPageBreak/>
        <w:t>Seconded: Jon Rosdahl</w:t>
      </w:r>
      <w:r w:rsidR="0046520D">
        <w:rPr>
          <w:szCs w:val="22"/>
        </w:rPr>
        <w:br/>
        <w:t>Result:</w:t>
      </w:r>
      <w:r w:rsidR="00272CB8">
        <w:rPr>
          <w:szCs w:val="22"/>
        </w:rPr>
        <w:t xml:space="preserve"> Y: 11111 1 N: 0 A:  0 (6-0-0) Passes</w:t>
      </w:r>
      <w:r w:rsidR="0046520D">
        <w:rPr>
          <w:szCs w:val="22"/>
        </w:rPr>
        <w:br/>
      </w:r>
      <w:r w:rsidR="00CE40D9">
        <w:rPr>
          <w:szCs w:val="22"/>
        </w:rPr>
        <w:br/>
      </w:r>
      <w:r w:rsidR="00CE40D9" w:rsidRPr="00F7092B">
        <w:rPr>
          <w:b/>
          <w:szCs w:val="22"/>
        </w:rPr>
        <w:t>M</w:t>
      </w:r>
      <w:r w:rsidR="00F7092B" w:rsidRPr="00F7092B">
        <w:rPr>
          <w:b/>
          <w:szCs w:val="22"/>
        </w:rPr>
        <w:t xml:space="preserve">otion 164: </w:t>
      </w:r>
      <w:r w:rsidR="007A6443" w:rsidRPr="00F7092B">
        <w:rPr>
          <w:b/>
          <w:szCs w:val="22"/>
        </w:rPr>
        <w:t xml:space="preserve">Move to approve the comment resolutions in </w:t>
      </w:r>
      <w:hyperlink r:id="rId9" w:history="1">
        <w:r w:rsidR="007A6443" w:rsidRPr="00F7092B">
          <w:rPr>
            <w:rStyle w:val="Hyperlink"/>
            <w:b/>
            <w:szCs w:val="22"/>
          </w:rPr>
          <w:t>https://mentor.ieee.org/802.11/dcn/15/11-15-0665-12-000m-revmc-sb-gen-adhoc-comments.xlsx</w:t>
        </w:r>
      </w:hyperlink>
      <w:r w:rsidR="007A6443" w:rsidRPr="00F7092B">
        <w:rPr>
          <w:b/>
          <w:szCs w:val="22"/>
        </w:rPr>
        <w:t xml:space="preserve"> in the “GEN Bangkok B” and “GEN Telcon Sept-Oct” tabs and incorporate the indicated text changes into the TGmc draft.</w:t>
      </w:r>
      <w:r w:rsidR="00F7092B">
        <w:rPr>
          <w:b/>
          <w:szCs w:val="22"/>
        </w:rPr>
        <w:br/>
      </w:r>
      <w:r w:rsidR="00F7092B">
        <w:rPr>
          <w:szCs w:val="22"/>
        </w:rPr>
        <w:t xml:space="preserve">Moved: </w:t>
      </w:r>
      <w:r w:rsidR="00272CB8">
        <w:rPr>
          <w:szCs w:val="22"/>
        </w:rPr>
        <w:t>Jon Rosdahl</w:t>
      </w:r>
      <w:r w:rsidR="0046520D">
        <w:rPr>
          <w:szCs w:val="22"/>
        </w:rPr>
        <w:br/>
        <w:t>Seconded:</w:t>
      </w:r>
      <w:r w:rsidR="00272CB8">
        <w:rPr>
          <w:szCs w:val="22"/>
        </w:rPr>
        <w:t xml:space="preserve"> Adrian Stephens</w:t>
      </w:r>
      <w:r w:rsidR="0046520D">
        <w:rPr>
          <w:szCs w:val="22"/>
        </w:rPr>
        <w:br/>
        <w:t>Result:</w:t>
      </w:r>
      <w:r w:rsidR="00272CB8">
        <w:rPr>
          <w:szCs w:val="22"/>
        </w:rPr>
        <w:t xml:space="preserve"> Y: 11111 1</w:t>
      </w:r>
      <w:r w:rsidR="00D9634E">
        <w:rPr>
          <w:szCs w:val="22"/>
        </w:rPr>
        <w:t xml:space="preserve"> </w:t>
      </w:r>
      <w:r w:rsidR="00272CB8">
        <w:rPr>
          <w:szCs w:val="22"/>
        </w:rPr>
        <w:t xml:space="preserve">N: 0 A: 0 </w:t>
      </w:r>
      <w:r w:rsidR="00272CB8">
        <w:rPr>
          <w:szCs w:val="22"/>
        </w:rPr>
        <w:t>(6-0-0) Passes</w:t>
      </w:r>
      <w:r w:rsidR="00272CB8">
        <w:rPr>
          <w:szCs w:val="22"/>
        </w:rPr>
        <w:br/>
      </w:r>
      <w:r w:rsidR="00272CB8">
        <w:rPr>
          <w:b/>
          <w:szCs w:val="22"/>
        </w:rPr>
        <w:br/>
      </w:r>
      <w:r w:rsidR="00F7092B" w:rsidRPr="00F7092B">
        <w:rPr>
          <w:b/>
          <w:szCs w:val="22"/>
        </w:rPr>
        <w:t xml:space="preserve">Motion 165: Move to approve the comment resolutions in </w:t>
      </w:r>
      <w:hyperlink r:id="rId10" w:history="1">
        <w:r w:rsidR="00BC3DDA" w:rsidRPr="003F3A85">
          <w:rPr>
            <w:rStyle w:val="Hyperlink"/>
            <w:b/>
            <w:szCs w:val="22"/>
          </w:rPr>
          <w:t>https://mentor.ieee.org/802.11/dcn/15/11-15-0565-21-000m-revmc-sb-mac-comments.xls</w:t>
        </w:r>
      </w:hyperlink>
      <w:r w:rsidR="00BC3DDA">
        <w:rPr>
          <w:b/>
          <w:szCs w:val="22"/>
        </w:rPr>
        <w:t xml:space="preserve"> </w:t>
      </w:r>
      <w:r w:rsidR="00F7092B" w:rsidRPr="00F7092B">
        <w:rPr>
          <w:b/>
          <w:szCs w:val="22"/>
        </w:rPr>
        <w:t xml:space="preserve">in the “Motion MAC-AX” </w:t>
      </w:r>
      <w:r w:rsidR="00BC3DDA">
        <w:rPr>
          <w:b/>
          <w:szCs w:val="22"/>
        </w:rPr>
        <w:t>and “Motion MAC-AY” t</w:t>
      </w:r>
      <w:r w:rsidR="00F7092B" w:rsidRPr="00F7092B">
        <w:rPr>
          <w:b/>
          <w:szCs w:val="22"/>
        </w:rPr>
        <w:t>ab</w:t>
      </w:r>
      <w:r w:rsidR="00BC3DDA">
        <w:rPr>
          <w:b/>
          <w:szCs w:val="22"/>
        </w:rPr>
        <w:t>s</w:t>
      </w:r>
      <w:r w:rsidR="00F7092B" w:rsidRPr="00F7092B">
        <w:rPr>
          <w:b/>
          <w:szCs w:val="22"/>
        </w:rPr>
        <w:t xml:space="preserve"> </w:t>
      </w:r>
      <w:r w:rsidR="00F7092B" w:rsidRPr="00F7092B">
        <w:rPr>
          <w:b/>
          <w:szCs w:val="22"/>
        </w:rPr>
        <w:t>and incorporate the indicated text changes into the TGmc draft</w:t>
      </w:r>
      <w:r w:rsidR="00393F74">
        <w:rPr>
          <w:b/>
          <w:szCs w:val="22"/>
        </w:rPr>
        <w:t>, except for CIDs 5054, 5860, 5967, 6209, 6235, 5212.</w:t>
      </w:r>
      <w:r w:rsidR="007A6443">
        <w:rPr>
          <w:szCs w:val="22"/>
        </w:rPr>
        <w:br/>
      </w:r>
      <w:r w:rsidR="0046520D">
        <w:rPr>
          <w:szCs w:val="22"/>
        </w:rPr>
        <w:t>Moved:</w:t>
      </w:r>
      <w:r w:rsidR="00393F74">
        <w:rPr>
          <w:szCs w:val="22"/>
        </w:rPr>
        <w:t xml:space="preserve"> Jon Rosdahl</w:t>
      </w:r>
      <w:r w:rsidR="0046520D">
        <w:rPr>
          <w:szCs w:val="22"/>
        </w:rPr>
        <w:br/>
        <w:t>Seconded:</w:t>
      </w:r>
      <w:r w:rsidR="00393F74">
        <w:rPr>
          <w:szCs w:val="22"/>
        </w:rPr>
        <w:t xml:space="preserve"> Adrian Stephens</w:t>
      </w:r>
      <w:r w:rsidR="0046520D">
        <w:rPr>
          <w:szCs w:val="22"/>
        </w:rPr>
        <w:br/>
        <w:t>Result:</w:t>
      </w:r>
      <w:r w:rsidR="00393F74">
        <w:rPr>
          <w:szCs w:val="22"/>
        </w:rPr>
        <w:t xml:space="preserve"> </w:t>
      </w:r>
      <w:r w:rsidR="00393F74">
        <w:rPr>
          <w:szCs w:val="22"/>
        </w:rPr>
        <w:t>Y:</w:t>
      </w:r>
      <w:r w:rsidR="00393F74">
        <w:rPr>
          <w:szCs w:val="22"/>
        </w:rPr>
        <w:t>11111 1</w:t>
      </w:r>
      <w:r w:rsidR="00393F74">
        <w:rPr>
          <w:szCs w:val="22"/>
        </w:rPr>
        <w:t xml:space="preserve"> N:</w:t>
      </w:r>
      <w:r w:rsidR="00393F74">
        <w:rPr>
          <w:szCs w:val="22"/>
        </w:rPr>
        <w:t xml:space="preserve"> 0</w:t>
      </w:r>
      <w:r w:rsidR="00393F74">
        <w:rPr>
          <w:szCs w:val="22"/>
        </w:rPr>
        <w:t xml:space="preserve"> A:</w:t>
      </w:r>
      <w:r w:rsidR="00393F74">
        <w:rPr>
          <w:szCs w:val="22"/>
        </w:rPr>
        <w:t xml:space="preserve"> 0 </w:t>
      </w:r>
      <w:r w:rsidR="00393F74">
        <w:rPr>
          <w:szCs w:val="22"/>
        </w:rPr>
        <w:t>(6-0-0) Passes</w:t>
      </w:r>
      <w:r w:rsidR="007A6443">
        <w:rPr>
          <w:szCs w:val="22"/>
        </w:rPr>
        <w:br/>
      </w:r>
      <w:r w:rsidR="00BC4DBE" w:rsidRPr="00BC4DBE">
        <w:rPr>
          <w:szCs w:val="22"/>
        </w:rPr>
        <w:br/>
      </w:r>
      <w:r w:rsidR="00393F74" w:rsidRPr="000A0319">
        <w:rPr>
          <w:b/>
          <w:szCs w:val="22"/>
        </w:rPr>
        <w:t>Motion 166</w:t>
      </w:r>
      <w:r w:rsidR="00393F74">
        <w:rPr>
          <w:szCs w:val="22"/>
        </w:rPr>
        <w:t xml:space="preserve">: </w:t>
      </w:r>
      <w:r w:rsidR="00393F74" w:rsidRPr="00F7092B">
        <w:rPr>
          <w:b/>
          <w:szCs w:val="22"/>
        </w:rPr>
        <w:t xml:space="preserve">Move to approve the comment resolutions in </w:t>
      </w:r>
      <w:hyperlink r:id="rId11" w:history="1">
        <w:r w:rsidR="00393F74" w:rsidRPr="003F3A85">
          <w:rPr>
            <w:rStyle w:val="Hyperlink"/>
            <w:b/>
            <w:szCs w:val="22"/>
          </w:rPr>
          <w:t>https://mentor.ieee.org/802.11/dcn/15/11-15-0565-21-000m-revmc-sb-mac-comments.xls</w:t>
        </w:r>
      </w:hyperlink>
      <w:r w:rsidR="000A0319">
        <w:rPr>
          <w:b/>
          <w:szCs w:val="22"/>
        </w:rPr>
        <w:t xml:space="preserve"> for </w:t>
      </w:r>
      <w:r w:rsidR="00393F74">
        <w:rPr>
          <w:b/>
          <w:szCs w:val="22"/>
        </w:rPr>
        <w:t xml:space="preserve">CIDs 5860, 5967, </w:t>
      </w:r>
      <w:r w:rsidR="000A0319">
        <w:rPr>
          <w:b/>
          <w:szCs w:val="22"/>
        </w:rPr>
        <w:t xml:space="preserve">and </w:t>
      </w:r>
      <w:r w:rsidR="00393F74">
        <w:rPr>
          <w:b/>
          <w:szCs w:val="22"/>
        </w:rPr>
        <w:t>6209</w:t>
      </w:r>
      <w:r w:rsidR="000A0319">
        <w:rPr>
          <w:b/>
          <w:szCs w:val="22"/>
        </w:rPr>
        <w:t>.</w:t>
      </w:r>
    </w:p>
    <w:p w:rsidR="00FB14E6" w:rsidRPr="000A0319" w:rsidRDefault="000A0319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Moved: Jon Rosdahl</w:t>
      </w:r>
      <w:r>
        <w:rPr>
          <w:b/>
          <w:szCs w:val="22"/>
        </w:rPr>
        <w:br/>
        <w:t>Seconded: Adrian Stephens</w:t>
      </w:r>
      <w:r>
        <w:rPr>
          <w:b/>
          <w:szCs w:val="22"/>
        </w:rPr>
        <w:br/>
      </w:r>
      <w:r w:rsidRPr="00D9634E">
        <w:rPr>
          <w:szCs w:val="22"/>
        </w:rPr>
        <w:t>Result: Y: 1111 No: 1 A: 0 (4-1-0) Passes</w:t>
      </w:r>
      <w:r w:rsidR="00393F74">
        <w:rPr>
          <w:szCs w:val="22"/>
        </w:rPr>
        <w:br/>
      </w:r>
    </w:p>
    <w:p w:rsidR="00007E04" w:rsidRDefault="00007E04" w:rsidP="00007E04">
      <w:pPr>
        <w:spacing w:after="240"/>
      </w:pPr>
      <w:r>
        <w:t>--------------------------------------------------------------</w:t>
      </w:r>
      <w:r>
        <w:br/>
      </w:r>
      <w:bookmarkStart w:id="2" w:name="1504421d150cbd41_BM_BEGIN"/>
      <w:bookmarkEnd w:id="2"/>
      <w:r>
        <w:rPr>
          <w:rFonts w:ascii="Tahoma" w:hAnsi="Tahoma" w:cs="Tahoma"/>
          <w:b/>
          <w:bCs/>
          <w:color w:val="000000"/>
          <w:szCs w:val="22"/>
        </w:rPr>
        <w:t xml:space="preserve">You have been invited to a </w:t>
      </w:r>
      <w:hyperlink r:id="rId12" w:tgtFrame="_blank" w:history="1">
        <w:r>
          <w:rPr>
            <w:rStyle w:val="Hyperlink"/>
            <w:rFonts w:ascii="Tahoma" w:hAnsi="Tahoma" w:cs="Tahoma"/>
            <w:b/>
            <w:bCs/>
            <w:szCs w:val="22"/>
          </w:rPr>
          <w:t>join.me</w:t>
        </w:r>
      </w:hyperlink>
      <w:r>
        <w:rPr>
          <w:rFonts w:ascii="Tahoma" w:hAnsi="Tahoma" w:cs="Tahoma"/>
          <w:b/>
          <w:bCs/>
          <w:color w:val="000000"/>
          <w:szCs w:val="22"/>
        </w:rPr>
        <w:t xml:space="preserve"> online meeting </w:t>
      </w:r>
      <w:r>
        <w:br/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TGmc BRC Wednesday October 14, 2015</w:t>
      </w:r>
      <w:r>
        <w:t xml:space="preserve"> </w:t>
      </w:r>
      <w:r>
        <w:br/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Cs w:val="22"/>
        </w:rPr>
        <w:t xml:space="preserve">Join the meeting: </w:t>
      </w:r>
      <w:hyperlink r:id="rId13" w:tgtFrame="_blank" w:history="1">
        <w:r>
          <w:rPr>
            <w:rStyle w:val="Hyperlink"/>
            <w:rFonts w:ascii="Tahoma" w:hAnsi="Tahoma" w:cs="Tahoma"/>
            <w:szCs w:val="22"/>
          </w:rPr>
          <w:t>https://join.me/IEEE802.11</w:t>
        </w:r>
      </w:hyperlink>
      <w:r>
        <w:t xml:space="preserve"> </w:t>
      </w:r>
      <w:r>
        <w:br/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On a computer, use any browser. Nothing to download.</w:t>
      </w:r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 xml:space="preserve">On a phone or tablet, launch the </w:t>
      </w:r>
      <w:hyperlink r:id="rId14" w:tgtFrame="_blank" w:history="1">
        <w:r>
          <w:rPr>
            <w:rStyle w:val="Hyperlink"/>
            <w:rFonts w:ascii="Tahoma" w:hAnsi="Tahoma" w:cs="Tahoma"/>
            <w:sz w:val="19"/>
            <w:szCs w:val="19"/>
          </w:rPr>
          <w:t>join.me app</w:t>
        </w:r>
      </w:hyperlink>
      <w:r>
        <w:rPr>
          <w:rFonts w:ascii="Tahoma" w:hAnsi="Tahoma" w:cs="Tahoma"/>
          <w:color w:val="000000"/>
          <w:sz w:val="19"/>
          <w:szCs w:val="19"/>
        </w:rPr>
        <w:t xml:space="preserve"> and enter meeting code: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IEEE802.11</w:t>
      </w:r>
      <w:r>
        <w:t xml:space="preserve"> </w:t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Cs w:val="22"/>
        </w:rPr>
        <w:t xml:space="preserve">Join the audio conference: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Dial a phone number and enter access code, or connect via internet.</w:t>
      </w:r>
      <w:r>
        <w:t xml:space="preserve"> </w:t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 w:val="19"/>
          <w:szCs w:val="19"/>
        </w:rPr>
        <w:t xml:space="preserve">By phone: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Atlanta, GA</w:t>
      </w:r>
      <w:r>
        <w:t xml:space="preserve">   </w:t>
      </w:r>
      <w:hyperlink r:id="rId15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+1.404.801.3225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Camden, DE</w:t>
      </w:r>
      <w:r>
        <w:t xml:space="preserve">   </w:t>
      </w:r>
      <w:hyperlink r:id="rId16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+1.302.202.5900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Detroit, MI</w:t>
      </w:r>
      <w:r>
        <w:t xml:space="preserve">   </w:t>
      </w:r>
      <w:hyperlink r:id="rId17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+1.734.746.0035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Hartford, CT</w:t>
      </w:r>
      <w:r>
        <w:t xml:space="preserve">   </w:t>
      </w:r>
      <w:hyperlink r:id="rId18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+1.860.970.0010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Los Angeles, CA</w:t>
      </w:r>
      <w:r>
        <w:t xml:space="preserve">   </w:t>
      </w:r>
      <w:hyperlink r:id="rId19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+1.213.226.1066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New York, NY</w:t>
      </w:r>
      <w:r>
        <w:t xml:space="preserve">   </w:t>
      </w:r>
      <w:hyperlink r:id="rId20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+1.646.307.1990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San Francisco, CA</w:t>
      </w:r>
      <w:r>
        <w:t xml:space="preserve">   </w:t>
      </w:r>
      <w:hyperlink r:id="rId21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+1.415.655.0381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Saugus, MA</w:t>
      </w:r>
      <w:r>
        <w:t xml:space="preserve">   </w:t>
      </w:r>
      <w:hyperlink r:id="rId22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+1.781.666.2350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Tampa, FL</w:t>
      </w:r>
      <w:r>
        <w:t xml:space="preserve">   </w:t>
      </w:r>
      <w:hyperlink r:id="rId23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+1.813.769.0500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Washington, DC</w:t>
      </w:r>
      <w:r>
        <w:t xml:space="preserve">   </w:t>
      </w:r>
      <w:hyperlink r:id="rId24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+1.202.602.1295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Access Code</w:t>
      </w:r>
      <w:r>
        <w:t xml:space="preserve">  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808-571-868#</w:t>
      </w:r>
      <w:r>
        <w:t xml:space="preserve"> </w:t>
      </w:r>
      <w:r>
        <w:br/>
      </w:r>
      <w:r>
        <w:br/>
      </w:r>
      <w:hyperlink r:id="rId25" w:tgtFrame="_blank" w:history="1">
        <w:r>
          <w:rPr>
            <w:rStyle w:val="Hyperlink"/>
            <w:rFonts w:ascii="Tahoma" w:hAnsi="Tahoma" w:cs="Tahoma"/>
            <w:sz w:val="19"/>
            <w:szCs w:val="19"/>
          </w:rPr>
          <w:t>Other international numbers available</w:t>
        </w:r>
      </w:hyperlink>
      <w:r>
        <w:t xml:space="preserve"> </w:t>
      </w:r>
      <w:r>
        <w:br/>
      </w:r>
      <w:r>
        <w:lastRenderedPageBreak/>
        <w:br/>
      </w:r>
      <w:r>
        <w:rPr>
          <w:rFonts w:ascii="Tahoma" w:hAnsi="Tahoma" w:cs="Tahoma"/>
          <w:b/>
          <w:bCs/>
          <w:color w:val="000000"/>
          <w:sz w:val="19"/>
          <w:szCs w:val="19"/>
        </w:rPr>
        <w:t xml:space="preserve">By computer via internet: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Join the meeting, click the phone icon and select 'Call via internet'. A small download might be required.</w:t>
      </w:r>
      <w:r>
        <w:t xml:space="preserve"> </w:t>
      </w:r>
      <w:r>
        <w:br/>
      </w:r>
      <w:r>
        <w:br/>
      </w:r>
      <w:hyperlink r:id="rId26" w:tgtFrame="_blank" w:history="1">
        <w:r>
          <w:rPr>
            <w:rStyle w:val="Hyperlink"/>
            <w:rFonts w:ascii="Tahoma" w:hAnsi="Tahoma" w:cs="Tahoma"/>
            <w:sz w:val="19"/>
            <w:szCs w:val="19"/>
          </w:rPr>
          <w:t>Start time by time zones</w:t>
        </w:r>
      </w:hyperlink>
      <w:r>
        <w:t xml:space="preserve"> </w:t>
      </w:r>
      <w:r>
        <w:br/>
      </w:r>
      <w:r>
        <w:br/>
        <w:t>---------------</w:t>
      </w:r>
    </w:p>
    <w:p w:rsidR="00007E04" w:rsidRDefault="00007E04" w:rsidP="00007E04">
      <w:pPr>
        <w:spacing w:before="100" w:beforeAutospacing="1" w:after="100" w:afterAutospacing="1"/>
      </w:pPr>
      <w:r>
        <w:t>Note that BRC meetings and teleconferences are subject to IEEE policies and procedures, see: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7" w:tgtFrame="_blank" w:history="1">
        <w:r>
          <w:rPr>
            <w:rStyle w:val="Hyperlink"/>
          </w:rPr>
          <w:t>IEEE Patent Policy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8" w:tgtFrame="_blank" w:history="1">
        <w:r>
          <w:rPr>
            <w:rStyle w:val="Hyperlink"/>
          </w:rPr>
          <w:t>Patent FAQ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9" w:tgtFrame="_blank" w:history="1">
        <w:r>
          <w:rPr>
            <w:rStyle w:val="Hyperlink"/>
          </w:rPr>
          <w:t>Letter of Assurance Form</w:t>
        </w:r>
      </w:hyperlink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30" w:tgtFrame="_blank" w:history="1">
        <w:r>
          <w:rPr>
            <w:rStyle w:val="Hyperlink"/>
          </w:rPr>
          <w:t>Affiliation FAQ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31" w:tgtFrame="_blank" w:history="1">
        <w:r>
          <w:rPr>
            <w:rStyle w:val="Hyperlink"/>
          </w:rPr>
          <w:t>Anti-Trust FAQ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32" w:tgtFrame="_blank" w:history="1">
        <w:r>
          <w:rPr>
            <w:rStyle w:val="Hyperlink"/>
          </w:rPr>
          <w:t>Ethics</w:t>
        </w:r>
      </w:hyperlink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33" w:tgtFrame="_blank" w:history="1">
        <w:r>
          <w:rPr>
            <w:rStyle w:val="Hyperlink"/>
          </w:rPr>
          <w:t>802 LMSC P&amp;P</w:t>
        </w:r>
      </w:hyperlink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34" w:tgtFrame="_blank" w:history="1">
        <w:r>
          <w:rPr>
            <w:rStyle w:val="Hyperlink"/>
          </w:rPr>
          <w:t>802LMSC OM</w:t>
        </w:r>
      </w:hyperlink>
    </w:p>
    <w:p w:rsidR="00FB14E6" w:rsidRDefault="00FB14E6">
      <w:pPr>
        <w:rPr>
          <w:b/>
        </w:rPr>
      </w:pPr>
    </w:p>
    <w:p w:rsidR="00FB14E6" w:rsidRDefault="00FB14E6">
      <w:pPr>
        <w:rPr>
          <w:b/>
        </w:rPr>
      </w:pPr>
    </w:p>
    <w:p w:rsidR="002E19D6" w:rsidRPr="00D16C54" w:rsidRDefault="002E19D6" w:rsidP="00FB14E6">
      <w:pPr>
        <w:rPr>
          <w:b/>
          <w:szCs w:val="22"/>
        </w:rPr>
      </w:pPr>
      <w:r w:rsidRPr="00D16C54">
        <w:rPr>
          <w:b/>
        </w:rPr>
        <w:t>Dial-in information:</w:t>
      </w:r>
      <w:r w:rsidR="00FB14E6" w:rsidRPr="00D16C54">
        <w:rPr>
          <w:b/>
        </w:rPr>
        <w:t xml:space="preserve"> </w:t>
      </w:r>
      <w:r w:rsidRPr="00D16C54">
        <w:rPr>
          <w:b/>
          <w:szCs w:val="22"/>
        </w:rPr>
        <w:t>TGmc BRC teleconferences Sept 25, Oct 2, 9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Every Friday, from Fri, Sep 25, 2015 to Fri, Oct 9, 2015, 7:00 am | 2 hr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When it’s time, join the meeting from here:</w:t>
      </w:r>
    </w:p>
    <w:p w:rsidR="002E19D6" w:rsidRPr="000C585B" w:rsidRDefault="00D56A50" w:rsidP="002E19D6">
      <w:pPr>
        <w:spacing w:before="100" w:beforeAutospacing="1" w:after="100" w:afterAutospacing="1"/>
        <w:rPr>
          <w:szCs w:val="22"/>
        </w:rPr>
      </w:pPr>
      <w:hyperlink r:id="rId35" w:tgtFrame="_blank" w:history="1">
        <w:r w:rsidR="002E19D6" w:rsidRPr="001F2578">
          <w:rPr>
            <w:color w:val="0000FF"/>
            <w:szCs w:val="22"/>
            <w:u w:val="single"/>
          </w:rPr>
          <w:t>https://meetings.webex.com/collabs/meetings/join?uuid=M2460NWQJOXZN4JWJY45NTG50S-4O2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Meeting number: 194 030 720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 Audio Connection</w:t>
      </w:r>
    </w:p>
    <w:p w:rsidR="002E19D6" w:rsidRPr="000C585B" w:rsidRDefault="00D56A50" w:rsidP="002E19D6">
      <w:pPr>
        <w:spacing w:before="100" w:beforeAutospacing="1" w:after="100" w:afterAutospacing="1"/>
        <w:rPr>
          <w:szCs w:val="22"/>
        </w:rPr>
      </w:pPr>
      <w:hyperlink r:id="rId36" w:tgtFrame="_blank" w:history="1">
        <w:r w:rsidR="002E19D6" w:rsidRPr="001F2578">
          <w:rPr>
            <w:color w:val="0000FF"/>
            <w:szCs w:val="22"/>
            <w:u w:val="single"/>
          </w:rPr>
          <w:t>+1-415-655-0001</w:t>
        </w:r>
      </w:hyperlink>
      <w:r w:rsidR="002E19D6" w:rsidRPr="000C585B">
        <w:rPr>
          <w:szCs w:val="22"/>
        </w:rPr>
        <w:t xml:space="preserve"> US TOLL, Access code: 194 030 720</w:t>
      </w:r>
    </w:p>
    <w:p w:rsidR="002E19D6" w:rsidRPr="000C585B" w:rsidRDefault="002E19D6" w:rsidP="002E19D6">
      <w:pPr>
        <w:rPr>
          <w:szCs w:val="22"/>
        </w:rPr>
      </w:pPr>
      <w:r w:rsidRPr="000C585B">
        <w:rPr>
          <w:szCs w:val="22"/>
        </w:rPr>
        <w:t>------------------------------------------------------------------------</w:t>
      </w:r>
    </w:p>
    <w:p w:rsidR="002E19D6" w:rsidRPr="000C585B" w:rsidRDefault="002E19D6" w:rsidP="002E19D6">
      <w:pPr>
        <w:spacing w:after="240"/>
        <w:rPr>
          <w:b/>
          <w:szCs w:val="22"/>
        </w:rPr>
      </w:pPr>
      <w:r w:rsidRPr="000C585B">
        <w:rPr>
          <w:b/>
          <w:szCs w:val="22"/>
        </w:rPr>
        <w:t>Draft agenda: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1. Call to order, patent policy, attendance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 xml:space="preserve">2. Editor report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3. Comment resolution</w:t>
      </w:r>
      <w:r w:rsidR="00E66EE0">
        <w:rPr>
          <w:szCs w:val="22"/>
        </w:rPr>
        <w:t xml:space="preserve">: </w:t>
      </w:r>
      <w:r w:rsidR="00E66EE0" w:rsidRPr="00E66EE0">
        <w:rPr>
          <w:szCs w:val="22"/>
          <w:highlight w:val="green"/>
        </w:rPr>
        <w:t>resolutions agreed</w:t>
      </w:r>
      <w:r w:rsidR="00E66EE0">
        <w:rPr>
          <w:szCs w:val="22"/>
        </w:rPr>
        <w:t xml:space="preserve">, </w:t>
      </w:r>
      <w:r w:rsidR="00E66EE0" w:rsidRPr="00E66EE0">
        <w:rPr>
          <w:szCs w:val="22"/>
          <w:highlight w:val="yellow"/>
        </w:rPr>
        <w:t>resolution discussed, update and bring back</w:t>
      </w:r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lastRenderedPageBreak/>
        <w:t>Sept 25:</w:t>
      </w:r>
      <w:r w:rsidRPr="000C585B">
        <w:rPr>
          <w:szCs w:val="22"/>
        </w:rPr>
        <w:br/>
        <w:t xml:space="preserve">11-15-1018, 11-15-1019 - Stephen McCann CIDs </w:t>
      </w:r>
      <w:r w:rsidRPr="00217941">
        <w:rPr>
          <w:highlight w:val="green"/>
        </w:rPr>
        <w:t>6759</w:t>
      </w:r>
      <w:r>
        <w:t xml:space="preserve">, </w:t>
      </w:r>
      <w:r w:rsidR="00217941" w:rsidRPr="00E66EE0">
        <w:rPr>
          <w:szCs w:val="22"/>
          <w:highlight w:val="yellow"/>
        </w:rPr>
        <w:t>6760, 6763</w:t>
      </w:r>
      <w:r w:rsidR="00217941">
        <w:rPr>
          <w:szCs w:val="22"/>
        </w:rPr>
        <w:t xml:space="preserve">, </w:t>
      </w:r>
      <w:r w:rsidR="00217941" w:rsidRPr="00217941">
        <w:rPr>
          <w:szCs w:val="22"/>
          <w:highlight w:val="green"/>
        </w:rPr>
        <w:t>5395, 6355</w:t>
      </w:r>
      <w:r w:rsidR="00217941">
        <w:rPr>
          <w:szCs w:val="22"/>
        </w:rPr>
        <w:t xml:space="preserve"> (50</w:t>
      </w:r>
      <w:r w:rsidRPr="000C585B">
        <w:rPr>
          <w:szCs w:val="22"/>
        </w:rPr>
        <w:t xml:space="preserve"> mins)</w:t>
      </w:r>
      <w:r>
        <w:br/>
      </w:r>
      <w:r w:rsidRPr="000C585B">
        <w:rPr>
          <w:szCs w:val="22"/>
        </w:rPr>
        <w:t xml:space="preserve">11-15-1037 - Graham Smith CIDs </w:t>
      </w:r>
      <w:r w:rsidRPr="000C585B">
        <w:rPr>
          <w:szCs w:val="22"/>
          <w:highlight w:val="green"/>
        </w:rPr>
        <w:t>5495, 6209, 6210</w:t>
      </w:r>
      <w:r w:rsidRPr="000C585B">
        <w:rPr>
          <w:szCs w:val="22"/>
        </w:rPr>
        <w:t xml:space="preserve">, </w:t>
      </w:r>
      <w:r w:rsidRPr="000C585B">
        <w:rPr>
          <w:szCs w:val="22"/>
          <w:highlight w:val="yellow"/>
        </w:rPr>
        <w:t>6779, 5198</w:t>
      </w:r>
      <w:r w:rsidRPr="000C585B">
        <w:rPr>
          <w:szCs w:val="22"/>
        </w:rPr>
        <w:t xml:space="preserve"> (25 mins)</w:t>
      </w:r>
      <w:r w:rsidRPr="000C585B">
        <w:rPr>
          <w:szCs w:val="22"/>
        </w:rPr>
        <w:br/>
        <w:t xml:space="preserve">11-15-0762 - Mark Rison CIDs </w:t>
      </w:r>
      <w:r w:rsidRPr="000C585B">
        <w:rPr>
          <w:szCs w:val="22"/>
          <w:highlight w:val="green"/>
        </w:rPr>
        <w:t>6375, 6376, 6377</w:t>
      </w:r>
      <w:r w:rsidRPr="000C585B">
        <w:rPr>
          <w:szCs w:val="22"/>
        </w:rPr>
        <w:t xml:space="preserve"> </w:t>
      </w:r>
      <w:r w:rsidR="00EE65C1">
        <w:rPr>
          <w:szCs w:val="22"/>
        </w:rPr>
        <w:t>(10 mins)</w:t>
      </w:r>
      <w:r w:rsidR="00EE65C1">
        <w:rPr>
          <w:szCs w:val="22"/>
        </w:rPr>
        <w:br/>
        <w:t xml:space="preserve">Mark Hamilton CIDs </w:t>
      </w:r>
      <w:r w:rsidR="00217941">
        <w:rPr>
          <w:szCs w:val="22"/>
        </w:rPr>
        <w:t xml:space="preserve"> (</w:t>
      </w:r>
      <w:r w:rsidR="00D43B7B">
        <w:rPr>
          <w:szCs w:val="22"/>
        </w:rPr>
        <w:t>15</w:t>
      </w:r>
      <w:r w:rsidRPr="000C585B">
        <w:rPr>
          <w:szCs w:val="22"/>
        </w:rPr>
        <w:t xml:space="preserve"> mins)</w:t>
      </w:r>
      <w:r w:rsidR="00EE65C1">
        <w:rPr>
          <w:szCs w:val="22"/>
        </w:rPr>
        <w:t xml:space="preserve"> see 11-15-0532-17 and 11-15-0565r18</w:t>
      </w:r>
      <w:r w:rsidRPr="001F2578">
        <w:rPr>
          <w:color w:val="1F497D"/>
          <w:szCs w:val="22"/>
        </w:rPr>
        <w:t xml:space="preserve"> </w:t>
      </w:r>
      <w:r w:rsidR="00EE65C1">
        <w:rPr>
          <w:color w:val="1F497D"/>
          <w:szCs w:val="22"/>
        </w:rPr>
        <w:t>–</w:t>
      </w:r>
      <w:r w:rsidRPr="001F2578">
        <w:rPr>
          <w:color w:val="000000" w:themeColor="text1"/>
          <w:szCs w:val="22"/>
        </w:rPr>
        <w:t xml:space="preserve">6813,  6784,  6658,  6118,  6119,  6131,  5161,  6090,  5257,  6084,  6301,  5398,  5060,  6060,  6407,  6503,  5034,  5032,  5033,  5414,  6453,  5095,  5421,  5422,  5423,  6499,  5110,  6429,  5079,  5080,  5131,  5137,  5957,  6448,  5076,  5542,  5566,  5571,  5573,  5584,  5585,  5590,  5596,  5620,  </w:t>
      </w:r>
      <w:r w:rsidRPr="00D43B7B">
        <w:rPr>
          <w:color w:val="000000" w:themeColor="text1"/>
          <w:szCs w:val="22"/>
          <w:highlight w:val="green"/>
        </w:rPr>
        <w:t>5621,</w:t>
      </w:r>
      <w:r w:rsidRPr="001F2578">
        <w:rPr>
          <w:color w:val="000000" w:themeColor="text1"/>
          <w:szCs w:val="22"/>
        </w:rPr>
        <w:t>  5622,  5625,  5628,  5631,  6062,  5100,  6063,  6064,  5700.</w:t>
      </w:r>
      <w:r w:rsidRPr="000C585B">
        <w:rPr>
          <w:szCs w:val="22"/>
        </w:rPr>
        <w:br/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Oct 2:</w:t>
      </w:r>
      <w:r w:rsidRPr="000C585B">
        <w:rPr>
          <w:szCs w:val="22"/>
        </w:rPr>
        <w:br/>
      </w:r>
      <w:r w:rsidR="00D43B7B">
        <w:rPr>
          <w:szCs w:val="22"/>
        </w:rPr>
        <w:t>Mark Hamilton CIDs  (60</w:t>
      </w:r>
      <w:r w:rsidR="00D43B7B" w:rsidRPr="000C585B">
        <w:rPr>
          <w:szCs w:val="22"/>
        </w:rPr>
        <w:t xml:space="preserve"> mins)</w:t>
      </w:r>
      <w:r w:rsidR="00D43B7B">
        <w:rPr>
          <w:szCs w:val="22"/>
        </w:rPr>
        <w:t xml:space="preserve"> see 11-15-0532-17 and 11-15-0565r18</w:t>
      </w:r>
      <w:r w:rsidR="00D43B7B" w:rsidRPr="001F2578">
        <w:rPr>
          <w:color w:val="1F497D"/>
          <w:szCs w:val="22"/>
        </w:rPr>
        <w:t xml:space="preserve"> </w:t>
      </w:r>
      <w:r w:rsidR="00D43B7B">
        <w:rPr>
          <w:color w:val="1F497D"/>
          <w:szCs w:val="22"/>
        </w:rPr>
        <w:t>–</w:t>
      </w:r>
      <w:r w:rsidR="00D43B7B" w:rsidRPr="009E0FFB">
        <w:rPr>
          <w:color w:val="000000" w:themeColor="text1"/>
          <w:szCs w:val="22"/>
          <w:highlight w:val="yellow"/>
        </w:rPr>
        <w:t>6813,</w:t>
      </w:r>
      <w:r w:rsidR="00D43B7B" w:rsidRPr="001F2578">
        <w:rPr>
          <w:color w:val="000000" w:themeColor="text1"/>
          <w:szCs w:val="22"/>
        </w:rPr>
        <w:t xml:space="preserve">  </w:t>
      </w:r>
      <w:r w:rsidR="00D43B7B" w:rsidRPr="009E0FFB">
        <w:rPr>
          <w:color w:val="000000" w:themeColor="text1"/>
          <w:szCs w:val="22"/>
          <w:highlight w:val="green"/>
        </w:rPr>
        <w:t>6784,  6658,  6118,  6119,  6131,  5161</w:t>
      </w:r>
      <w:r w:rsidR="00D43B7B" w:rsidRPr="009E0FFB">
        <w:rPr>
          <w:color w:val="000000" w:themeColor="text1"/>
          <w:szCs w:val="22"/>
          <w:highlight w:val="yellow"/>
        </w:rPr>
        <w:t>,  6090</w:t>
      </w:r>
      <w:r w:rsidR="00D43B7B" w:rsidRPr="001F2578">
        <w:rPr>
          <w:color w:val="000000" w:themeColor="text1"/>
          <w:szCs w:val="22"/>
        </w:rPr>
        <w:t xml:space="preserve">,  </w:t>
      </w:r>
      <w:r w:rsidR="00D43B7B" w:rsidRPr="009E0FFB">
        <w:rPr>
          <w:color w:val="000000" w:themeColor="text1"/>
          <w:szCs w:val="22"/>
          <w:highlight w:val="green"/>
        </w:rPr>
        <w:t>5257,  6084</w:t>
      </w:r>
      <w:r w:rsidR="00D43B7B" w:rsidRPr="001F2578">
        <w:rPr>
          <w:color w:val="000000" w:themeColor="text1"/>
          <w:szCs w:val="22"/>
        </w:rPr>
        <w:t>,  6301,  5398,  5060,  6060,  6407,  6503,  5034,  5032,  5033,  5414,  6453,  5095,  5421,  5422,  5423,  6499,  5110,  6429,  5079,  5080,  5131,  5137,  5957,  6448,  5076,  5542,  5566,  5571,  5573,  558</w:t>
      </w:r>
      <w:r w:rsidR="00D43B7B">
        <w:rPr>
          <w:color w:val="000000" w:themeColor="text1"/>
          <w:szCs w:val="22"/>
        </w:rPr>
        <w:t>4,  5585,  5590,  5596,  5620,</w:t>
      </w:r>
      <w:r w:rsidR="00D43B7B" w:rsidRPr="001F2578">
        <w:rPr>
          <w:color w:val="000000" w:themeColor="text1"/>
          <w:szCs w:val="22"/>
        </w:rPr>
        <w:t> 5622,  5625,  5628,  5631,  6062,  5100,  6063,  6064,  5700.</w:t>
      </w:r>
      <w:r w:rsidR="00D43B7B">
        <w:rPr>
          <w:color w:val="000000" w:themeColor="text1"/>
          <w:szCs w:val="22"/>
        </w:rPr>
        <w:br/>
      </w:r>
      <w:r w:rsidRPr="000C585B">
        <w:rPr>
          <w:szCs w:val="22"/>
        </w:rPr>
        <w:t>11-15-0762 - Mark Rison</w:t>
      </w:r>
      <w:r w:rsidR="00D43B7B">
        <w:rPr>
          <w:szCs w:val="22"/>
        </w:rPr>
        <w:t xml:space="preserve"> (25 mins)</w:t>
      </w:r>
      <w:r w:rsidR="00ED4107">
        <w:rPr>
          <w:szCs w:val="22"/>
        </w:rPr>
        <w:t xml:space="preserve">: </w:t>
      </w:r>
      <w:r w:rsidR="00ED4107" w:rsidRPr="009E0FFB">
        <w:rPr>
          <w:szCs w:val="22"/>
          <w:highlight w:val="green"/>
        </w:rPr>
        <w:t>CID 6480</w:t>
      </w:r>
      <w:r w:rsidR="009E0FFB" w:rsidRPr="009E0FFB">
        <w:rPr>
          <w:szCs w:val="22"/>
          <w:highlight w:val="green"/>
        </w:rPr>
        <w:t>, 6482, 6479, 6496</w:t>
      </w:r>
      <w:r w:rsidR="009E0FFB">
        <w:rPr>
          <w:szCs w:val="22"/>
        </w:rPr>
        <w:t xml:space="preserve">, </w:t>
      </w:r>
      <w:r w:rsidR="009E0FFB" w:rsidRPr="009E0FFB">
        <w:rPr>
          <w:szCs w:val="22"/>
          <w:highlight w:val="yellow"/>
        </w:rPr>
        <w:t>6676, 6677</w:t>
      </w:r>
      <w:r w:rsidR="009E0FFB">
        <w:rPr>
          <w:szCs w:val="22"/>
        </w:rPr>
        <w:t xml:space="preserve"> </w:t>
      </w:r>
      <w:r w:rsidRPr="000C585B">
        <w:rPr>
          <w:szCs w:val="22"/>
        </w:rPr>
        <w:br/>
        <w:t>11-15-1090 - Sigurd Schelstraete</w:t>
      </w:r>
      <w:r w:rsidR="00D43B7B">
        <w:rPr>
          <w:szCs w:val="22"/>
        </w:rPr>
        <w:t xml:space="preserve"> (25 mins)</w:t>
      </w:r>
      <w:r w:rsidR="009E0FFB">
        <w:rPr>
          <w:szCs w:val="22"/>
        </w:rPr>
        <w:t xml:space="preserve">: </w:t>
      </w:r>
      <w:r w:rsidR="009E0FFB" w:rsidRPr="009E0FFB">
        <w:rPr>
          <w:szCs w:val="22"/>
          <w:highlight w:val="green"/>
        </w:rPr>
        <w:t xml:space="preserve">5900, </w:t>
      </w:r>
      <w:r w:rsidR="009E0FFB" w:rsidRPr="009E0FFB">
        <w:rPr>
          <w:szCs w:val="22"/>
          <w:highlight w:val="yellow"/>
        </w:rPr>
        <w:t>5914</w:t>
      </w:r>
      <w:r w:rsidR="009E0FFB" w:rsidRPr="009E0FFB">
        <w:rPr>
          <w:szCs w:val="22"/>
          <w:highlight w:val="green"/>
        </w:rPr>
        <w:t>, 5916, 5922, 5932</w:t>
      </w:r>
    </w:p>
    <w:p w:rsidR="002E19D6" w:rsidRPr="001F2578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Oct 9:</w:t>
      </w:r>
      <w:r w:rsidRPr="000C585B">
        <w:rPr>
          <w:szCs w:val="22"/>
        </w:rPr>
        <w:br/>
      </w:r>
      <w:r w:rsidR="009E0FFB">
        <w:rPr>
          <w:szCs w:val="22"/>
        </w:rPr>
        <w:t xml:space="preserve">11-15-1090 – Sigurd </w:t>
      </w:r>
      <w:r w:rsidR="009E0FFB" w:rsidRPr="000C585B">
        <w:rPr>
          <w:szCs w:val="22"/>
        </w:rPr>
        <w:t>Schelstraete</w:t>
      </w:r>
      <w:r w:rsidR="009E0FFB">
        <w:rPr>
          <w:szCs w:val="22"/>
        </w:rPr>
        <w:t xml:space="preserve"> (10 mins): </w:t>
      </w:r>
      <w:r w:rsidR="009E0FFB" w:rsidRPr="00385CB0">
        <w:rPr>
          <w:szCs w:val="22"/>
          <w:highlight w:val="green"/>
        </w:rPr>
        <w:t>5934, 5935, 5936</w:t>
      </w:r>
      <w:r w:rsidR="0098186C">
        <w:rPr>
          <w:szCs w:val="22"/>
        </w:rPr>
        <w:t xml:space="preserve">, schedule time to consider resolutions for </w:t>
      </w:r>
      <w:r w:rsidR="00A3025E">
        <w:rPr>
          <w:szCs w:val="22"/>
        </w:rPr>
        <w:t xml:space="preserve">remaining assigned CIDs: </w:t>
      </w:r>
      <w:r w:rsidR="0098186C">
        <w:rPr>
          <w:szCs w:val="22"/>
        </w:rPr>
        <w:t>5914, 5940, 5880, 5879, 5896</w:t>
      </w:r>
      <w:r w:rsidR="00385CB0">
        <w:rPr>
          <w:szCs w:val="22"/>
        </w:rPr>
        <w:t>, 5944 – Sigurd to advise.</w:t>
      </w:r>
      <w:r w:rsidR="009E0FFB">
        <w:rPr>
          <w:szCs w:val="22"/>
        </w:rPr>
        <w:br/>
      </w:r>
      <w:r w:rsidRPr="000C585B">
        <w:rPr>
          <w:szCs w:val="22"/>
        </w:rPr>
        <w:t>11-15-1010 - Adrian Stephens</w:t>
      </w:r>
      <w:r w:rsidR="002D4536">
        <w:rPr>
          <w:szCs w:val="22"/>
        </w:rPr>
        <w:t xml:space="preserve"> (50</w:t>
      </w:r>
      <w:r w:rsidR="00B633D8">
        <w:rPr>
          <w:szCs w:val="22"/>
        </w:rPr>
        <w:t xml:space="preserve"> mins)</w:t>
      </w:r>
      <w:r w:rsidR="00385CB0">
        <w:rPr>
          <w:szCs w:val="22"/>
        </w:rPr>
        <w:t xml:space="preserve">: </w:t>
      </w:r>
      <w:r w:rsidR="00385CB0" w:rsidRPr="00385CB0">
        <w:rPr>
          <w:szCs w:val="22"/>
          <w:highlight w:val="green"/>
        </w:rPr>
        <w:t>6455, 6456</w:t>
      </w:r>
      <w:r w:rsidR="00385CB0">
        <w:rPr>
          <w:szCs w:val="22"/>
        </w:rPr>
        <w:t xml:space="preserve">, </w:t>
      </w:r>
      <w:r w:rsidR="00B12D93" w:rsidRPr="00540987">
        <w:rPr>
          <w:szCs w:val="22"/>
          <w:highlight w:val="yellow"/>
        </w:rPr>
        <w:t xml:space="preserve">6332, </w:t>
      </w:r>
      <w:r w:rsidR="00540987" w:rsidRPr="00540987">
        <w:rPr>
          <w:szCs w:val="22"/>
          <w:highlight w:val="yellow"/>
        </w:rPr>
        <w:t>6226, 5070</w:t>
      </w:r>
      <w:r w:rsidR="00540987">
        <w:rPr>
          <w:szCs w:val="22"/>
        </w:rPr>
        <w:t>,</w:t>
      </w:r>
      <w:r w:rsidR="00540987" w:rsidRPr="009F6738">
        <w:rPr>
          <w:szCs w:val="22"/>
          <w:highlight w:val="green"/>
        </w:rPr>
        <w:t>6254</w:t>
      </w:r>
      <w:r w:rsidR="009F6738" w:rsidRPr="009F6738">
        <w:rPr>
          <w:szCs w:val="22"/>
          <w:highlight w:val="green"/>
        </w:rPr>
        <w:t>, 5041, 5071</w:t>
      </w:r>
      <w:r w:rsidR="009F6738" w:rsidRPr="00282E45">
        <w:rPr>
          <w:szCs w:val="22"/>
          <w:highlight w:val="green"/>
        </w:rPr>
        <w:t>, 6413,</w:t>
      </w:r>
      <w:r w:rsidR="00282E45" w:rsidRPr="00282E45">
        <w:rPr>
          <w:szCs w:val="22"/>
          <w:highlight w:val="green"/>
        </w:rPr>
        <w:t xml:space="preserve"> 6415, 6414, 6532, 6533, 6202, 6098, 5061,</w:t>
      </w:r>
      <w:r w:rsidR="00282E45">
        <w:rPr>
          <w:szCs w:val="22"/>
        </w:rPr>
        <w:t xml:space="preserve"> </w:t>
      </w:r>
      <w:r w:rsidR="00282E45" w:rsidRPr="00282E45">
        <w:rPr>
          <w:szCs w:val="22"/>
          <w:highlight w:val="yellow"/>
        </w:rPr>
        <w:t>5972</w:t>
      </w:r>
      <w:r w:rsidRPr="000C585B">
        <w:rPr>
          <w:szCs w:val="22"/>
        </w:rPr>
        <w:br/>
        <w:t>11-15-1180 - Emily Qi</w:t>
      </w:r>
      <w:r w:rsidR="00B633D8">
        <w:rPr>
          <w:szCs w:val="22"/>
        </w:rPr>
        <w:t xml:space="preserve"> (</w:t>
      </w:r>
      <w:r w:rsidR="002D4536">
        <w:rPr>
          <w:szCs w:val="22"/>
        </w:rPr>
        <w:t>50</w:t>
      </w:r>
      <w:r w:rsidR="00B633D8">
        <w:rPr>
          <w:szCs w:val="22"/>
        </w:rPr>
        <w:t xml:space="preserve"> mins)</w:t>
      </w:r>
      <w:r w:rsidR="00E623A1">
        <w:rPr>
          <w:szCs w:val="22"/>
        </w:rPr>
        <w:t xml:space="preserve">: </w:t>
      </w:r>
      <w:r w:rsidR="00E623A1" w:rsidRPr="00E623A1">
        <w:rPr>
          <w:szCs w:val="22"/>
          <w:highlight w:val="green"/>
        </w:rPr>
        <w:t>5212, 5214, 5218, 5216, 5217, 5219, 5220,</w:t>
      </w:r>
      <w:r w:rsidR="00E623A1">
        <w:rPr>
          <w:szCs w:val="22"/>
        </w:rPr>
        <w:t xml:space="preserve"> </w:t>
      </w:r>
      <w:r w:rsidR="00E623A1" w:rsidRPr="00E623A1">
        <w:rPr>
          <w:szCs w:val="22"/>
          <w:highlight w:val="yellow"/>
        </w:rPr>
        <w:t>5221</w:t>
      </w:r>
    </w:p>
    <w:p w:rsidR="00B633D8" w:rsidRDefault="00BB6F9B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Tentative planning for October </w:t>
      </w:r>
      <w:r w:rsidR="00D16C54">
        <w:rPr>
          <w:b/>
          <w:szCs w:val="22"/>
        </w:rPr>
        <w:t xml:space="preserve">30 teleconference </w:t>
      </w:r>
      <w:r>
        <w:rPr>
          <w:b/>
          <w:szCs w:val="22"/>
        </w:rPr>
        <w:t xml:space="preserve">and November meetings: </w:t>
      </w:r>
      <w:r w:rsidR="00B633D8">
        <w:rPr>
          <w:b/>
          <w:szCs w:val="22"/>
        </w:rPr>
        <w:br/>
      </w:r>
    </w:p>
    <w:p w:rsidR="00595BE6" w:rsidRPr="006F6259" w:rsidRDefault="00D9634E" w:rsidP="00B633D8">
      <w:pPr>
        <w:spacing w:before="100" w:beforeAutospacing="1" w:after="240"/>
        <w:rPr>
          <w:szCs w:val="22"/>
        </w:rPr>
      </w:pPr>
      <w:r>
        <w:rPr>
          <w:b/>
          <w:szCs w:val="22"/>
        </w:rPr>
        <w:t>Proposal to a</w:t>
      </w:r>
      <w:r w:rsidR="00CE40D9">
        <w:rPr>
          <w:b/>
          <w:szCs w:val="22"/>
        </w:rPr>
        <w:t>dd: Wednesday Oct 28</w:t>
      </w:r>
      <w:r w:rsidR="00CE40D9" w:rsidRPr="00CE40D9">
        <w:rPr>
          <w:b/>
          <w:szCs w:val="22"/>
          <w:vertAlign w:val="superscript"/>
        </w:rPr>
        <w:t>th</w:t>
      </w:r>
      <w:r w:rsidR="00CE40D9">
        <w:rPr>
          <w:b/>
          <w:szCs w:val="22"/>
        </w:rPr>
        <w:t xml:space="preserve"> </w:t>
      </w:r>
      <w:r w:rsidR="001E5FA4">
        <w:rPr>
          <w:b/>
          <w:szCs w:val="22"/>
        </w:rPr>
        <w:t xml:space="preserve"> ( no Jon)</w:t>
      </w:r>
      <w:r>
        <w:rPr>
          <w:b/>
          <w:szCs w:val="22"/>
        </w:rPr>
        <w:t>,  Nov 6</w:t>
      </w:r>
      <w:r w:rsidRPr="00D9634E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="001E5FA4">
        <w:rPr>
          <w:b/>
          <w:szCs w:val="22"/>
        </w:rPr>
        <w:t xml:space="preserve">(no Mark R) </w:t>
      </w:r>
      <w:r w:rsidR="00CE40D9">
        <w:rPr>
          <w:b/>
          <w:szCs w:val="22"/>
        </w:rPr>
        <w:t>teleconference (2 hours) 7am Pacific</w:t>
      </w:r>
      <w:r w:rsidR="00CE0A66">
        <w:rPr>
          <w:b/>
          <w:szCs w:val="22"/>
        </w:rPr>
        <w:br/>
      </w:r>
      <w:r w:rsidR="00CE0A66" w:rsidRPr="00CE0A66">
        <w:rPr>
          <w:szCs w:val="22"/>
        </w:rPr>
        <w:t xml:space="preserve">1180r5 </w:t>
      </w:r>
      <w:r w:rsidR="00002D00">
        <w:rPr>
          <w:szCs w:val="22"/>
        </w:rPr>
        <w:t>–</w:t>
      </w:r>
      <w:r w:rsidR="00CE0A66" w:rsidRPr="00CE0A66">
        <w:rPr>
          <w:szCs w:val="22"/>
        </w:rPr>
        <w:t xml:space="preserve"> Emily</w:t>
      </w:r>
      <w:r w:rsidR="00002D00">
        <w:rPr>
          <w:szCs w:val="22"/>
        </w:rPr>
        <w:t xml:space="preserve"> Qi</w:t>
      </w:r>
      <w:r w:rsidR="006F6259">
        <w:rPr>
          <w:szCs w:val="22"/>
        </w:rPr>
        <w:t xml:space="preserve"> (</w:t>
      </w:r>
      <w:r w:rsidR="000F1544">
        <w:rPr>
          <w:szCs w:val="22"/>
        </w:rPr>
        <w:t>55</w:t>
      </w:r>
      <w:r w:rsidR="006F6259">
        <w:rPr>
          <w:szCs w:val="22"/>
        </w:rPr>
        <w:t xml:space="preserve"> mins)</w:t>
      </w:r>
      <w:r>
        <w:rPr>
          <w:szCs w:val="22"/>
        </w:rPr>
        <w:br/>
      </w:r>
      <w:r w:rsidR="006F6259">
        <w:rPr>
          <w:szCs w:val="22"/>
        </w:rPr>
        <w:t>0762 – Mark Rison – continue with CIDs 6788, 6819, 6298, 6561</w:t>
      </w:r>
      <w:r w:rsidR="006F6259">
        <w:rPr>
          <w:szCs w:val="22"/>
        </w:rPr>
        <w:t xml:space="preserve"> </w:t>
      </w:r>
      <w:r w:rsidR="000F1544">
        <w:rPr>
          <w:szCs w:val="22"/>
        </w:rPr>
        <w:t>(55</w:t>
      </w:r>
      <w:r w:rsidR="006F6259">
        <w:rPr>
          <w:szCs w:val="22"/>
        </w:rPr>
        <w:t xml:space="preserve"> mins)</w:t>
      </w:r>
      <w:r w:rsidR="006F6259">
        <w:rPr>
          <w:szCs w:val="22"/>
        </w:rPr>
        <w:br/>
      </w:r>
      <w:r w:rsidR="006F6259">
        <w:rPr>
          <w:b/>
          <w:szCs w:val="22"/>
        </w:rPr>
        <w:br/>
      </w:r>
      <w:r w:rsidR="00595BE6">
        <w:rPr>
          <w:b/>
          <w:szCs w:val="22"/>
        </w:rPr>
        <w:t>Oct 30 teleconference</w:t>
      </w:r>
      <w:r w:rsidR="00CE40D9">
        <w:rPr>
          <w:b/>
          <w:szCs w:val="22"/>
        </w:rPr>
        <w:t xml:space="preserve"> (2 hours</w:t>
      </w:r>
      <w:r w:rsidR="00D16C54">
        <w:rPr>
          <w:b/>
          <w:szCs w:val="22"/>
        </w:rPr>
        <w:t>)</w:t>
      </w:r>
      <w:r w:rsidR="00595BE6">
        <w:rPr>
          <w:b/>
          <w:szCs w:val="22"/>
        </w:rPr>
        <w:t xml:space="preserve"> – </w:t>
      </w:r>
      <w:r w:rsidR="00416A6D">
        <w:rPr>
          <w:b/>
          <w:szCs w:val="22"/>
        </w:rPr>
        <w:br/>
      </w:r>
      <w:r w:rsidR="00BC531A" w:rsidRPr="00BC531A">
        <w:rPr>
          <w:szCs w:val="22"/>
        </w:rPr>
        <w:t>Interworking CIDs 6094 and 6331 – Mark Hamilton and Stephen McCann,</w:t>
      </w:r>
      <w:r w:rsidR="00BC531A">
        <w:rPr>
          <w:b/>
          <w:szCs w:val="22"/>
        </w:rPr>
        <w:t xml:space="preserve"> </w:t>
      </w:r>
      <w:r w:rsidR="00282E45">
        <w:rPr>
          <w:b/>
          <w:szCs w:val="22"/>
        </w:rPr>
        <w:br/>
      </w:r>
      <w:r w:rsidR="00EB0290">
        <w:rPr>
          <w:szCs w:val="22"/>
        </w:rPr>
        <w:t xml:space="preserve">Mark Hamilton MAC CIDs: </w:t>
      </w:r>
      <w:r w:rsidR="00EB0290" w:rsidRPr="001F2578">
        <w:rPr>
          <w:color w:val="000000" w:themeColor="text1"/>
          <w:szCs w:val="22"/>
        </w:rPr>
        <w:t>6301,  5398,  5060,  6060,  6407,  6503,  5034,  5032,  5033,  5414</w:t>
      </w:r>
      <w:r w:rsidR="00EB0290">
        <w:rPr>
          <w:szCs w:val="22"/>
        </w:rPr>
        <w:br/>
      </w:r>
      <w:r w:rsidR="006F6259">
        <w:rPr>
          <w:b/>
          <w:szCs w:val="22"/>
        </w:rPr>
        <w:br/>
      </w:r>
      <w:r w:rsidR="006F6259">
        <w:rPr>
          <w:b/>
          <w:szCs w:val="22"/>
        </w:rPr>
        <w:t>Friday Nov 6</w:t>
      </w:r>
      <w:r w:rsidR="006F6259" w:rsidRPr="006F6259">
        <w:rPr>
          <w:b/>
          <w:szCs w:val="22"/>
          <w:vertAlign w:val="superscript"/>
        </w:rPr>
        <w:t>th</w:t>
      </w:r>
      <w:r w:rsidR="006F6259">
        <w:rPr>
          <w:b/>
          <w:szCs w:val="22"/>
        </w:rPr>
        <w:t xml:space="preserve">  teleconference (2 hours) 7am Pacific</w:t>
      </w:r>
      <w:r w:rsidR="00D16C54">
        <w:rPr>
          <w:b/>
          <w:szCs w:val="22"/>
        </w:rPr>
        <w:br/>
      </w:r>
      <w:r w:rsidR="000F1544">
        <w:rPr>
          <w:szCs w:val="22"/>
        </w:rPr>
        <w:t>1207 – Adrian –  New material starts with CID 6572, also CIDs 5054, 5212, 6227, 6460, 6483, 6488, 6536&amp;6795 (</w:t>
      </w:r>
      <w:r w:rsidR="000F1544">
        <w:rPr>
          <w:szCs w:val="22"/>
        </w:rPr>
        <w:t>70</w:t>
      </w:r>
      <w:r w:rsidR="000F1544">
        <w:rPr>
          <w:szCs w:val="22"/>
        </w:rPr>
        <w:t xml:space="preserve"> mins)</w:t>
      </w:r>
      <w:r w:rsidR="000F1544">
        <w:rPr>
          <w:szCs w:val="22"/>
        </w:rPr>
        <w:t xml:space="preserve"> </w:t>
      </w:r>
      <w:r w:rsidR="006F6259">
        <w:rPr>
          <w:szCs w:val="22"/>
        </w:rPr>
        <w:br/>
        <w:t xml:space="preserve">11-15-xxx </w:t>
      </w:r>
      <w:r w:rsidR="000F1544">
        <w:rPr>
          <w:szCs w:val="22"/>
        </w:rPr>
        <w:t>–</w:t>
      </w:r>
      <w:r w:rsidR="006F6259">
        <w:rPr>
          <w:szCs w:val="22"/>
        </w:rPr>
        <w:t>Sigurd</w:t>
      </w:r>
      <w:r w:rsidR="000F1544">
        <w:rPr>
          <w:szCs w:val="22"/>
        </w:rPr>
        <w:t xml:space="preserve"> (40mins)</w:t>
      </w:r>
      <w:r w:rsidR="006F6259">
        <w:rPr>
          <w:szCs w:val="22"/>
        </w:rPr>
        <w:br/>
      </w:r>
      <w:r w:rsidR="006F6259">
        <w:rPr>
          <w:b/>
          <w:szCs w:val="22"/>
        </w:rPr>
        <w:br/>
      </w:r>
      <w:r w:rsidR="00595BE6">
        <w:rPr>
          <w:b/>
          <w:szCs w:val="22"/>
        </w:rPr>
        <w:t>November – Dallas</w:t>
      </w:r>
      <w:r w:rsidR="008F4CC6">
        <w:rPr>
          <w:b/>
          <w:szCs w:val="22"/>
        </w:rPr>
        <w:t xml:space="preserve"> (7 timeslots)</w:t>
      </w:r>
      <w:r w:rsidR="00595BE6">
        <w:rPr>
          <w:b/>
          <w:szCs w:val="22"/>
        </w:rPr>
        <w:br/>
        <w:t xml:space="preserve">Monday PM – </w:t>
      </w:r>
      <w:r w:rsidR="008F4CC6">
        <w:rPr>
          <w:b/>
          <w:szCs w:val="22"/>
        </w:rPr>
        <w:br/>
      </w:r>
      <w:r w:rsidR="008F4CC6">
        <w:rPr>
          <w:szCs w:val="22"/>
        </w:rPr>
        <w:t>CIDs 5969, 5970, 5971, 5972, -11-15-828 – Peter Ecclesine</w:t>
      </w:r>
      <w:r w:rsidR="00D16C54">
        <w:rPr>
          <w:szCs w:val="22"/>
        </w:rPr>
        <w:br/>
        <w:t>MAC Service CIDs – Donald Eastlake</w:t>
      </w:r>
      <w:r w:rsidR="008F4CC6">
        <w:rPr>
          <w:szCs w:val="22"/>
        </w:rPr>
        <w:t xml:space="preserve"> </w:t>
      </w:r>
      <w:r w:rsidR="00AA4072">
        <w:rPr>
          <w:szCs w:val="22"/>
        </w:rPr>
        <w:br/>
      </w:r>
      <w:r w:rsidR="00595BE6">
        <w:rPr>
          <w:b/>
          <w:szCs w:val="22"/>
        </w:rPr>
        <w:br/>
        <w:t xml:space="preserve">Tuesday PM1 – </w:t>
      </w:r>
      <w:r w:rsidR="00595BE6" w:rsidRPr="00595BE6">
        <w:rPr>
          <w:szCs w:val="22"/>
        </w:rPr>
        <w:t>TVHT PHY CIDs</w:t>
      </w:r>
      <w:r w:rsidR="00595BE6">
        <w:rPr>
          <w:b/>
          <w:szCs w:val="22"/>
        </w:rPr>
        <w:br/>
        <w:t xml:space="preserve">Tuesday PM2 – </w:t>
      </w:r>
      <w:r w:rsidR="00595BE6" w:rsidRPr="00595BE6">
        <w:rPr>
          <w:szCs w:val="22"/>
        </w:rPr>
        <w:t>11ad related CIDs</w:t>
      </w:r>
      <w:r w:rsidR="0000570D">
        <w:rPr>
          <w:szCs w:val="22"/>
        </w:rPr>
        <w:t xml:space="preserve"> – Carlos Cordiero</w:t>
      </w:r>
      <w:r w:rsidR="00AA4072">
        <w:rPr>
          <w:szCs w:val="22"/>
        </w:rPr>
        <w:br/>
      </w:r>
      <w:r w:rsidR="00AA4072">
        <w:rPr>
          <w:b/>
          <w:szCs w:val="22"/>
        </w:rPr>
        <w:br/>
        <w:t>Wedne</w:t>
      </w:r>
      <w:r w:rsidR="00595BE6">
        <w:rPr>
          <w:b/>
          <w:szCs w:val="22"/>
        </w:rPr>
        <w:t>sday PM1</w:t>
      </w:r>
      <w:r w:rsidR="00371341">
        <w:rPr>
          <w:b/>
          <w:szCs w:val="22"/>
        </w:rPr>
        <w:br/>
      </w:r>
      <w:r w:rsidR="00DA415B">
        <w:rPr>
          <w:szCs w:val="22"/>
        </w:rPr>
        <w:lastRenderedPageBreak/>
        <w:t>CID 6427 - Emily</w:t>
      </w:r>
      <w:r w:rsidR="00DA415B">
        <w:rPr>
          <w:szCs w:val="22"/>
        </w:rPr>
        <w:br/>
      </w:r>
      <w:r w:rsidR="00371341" w:rsidRPr="000C585B">
        <w:rPr>
          <w:szCs w:val="22"/>
        </w:rPr>
        <w:t xml:space="preserve">11-15-1183 - </w:t>
      </w:r>
      <w:r w:rsidR="00371341" w:rsidRPr="001F2578">
        <w:rPr>
          <w:szCs w:val="22"/>
        </w:rPr>
        <w:t xml:space="preserve">Neighbor Reports, Extended Capabilities and RM Enabled Capabilities  - </w:t>
      </w:r>
      <w:r w:rsidR="00371341" w:rsidRPr="000C585B">
        <w:rPr>
          <w:szCs w:val="22"/>
        </w:rPr>
        <w:t>Ganesh Venkatesan</w:t>
      </w:r>
      <w:r w:rsidR="00371341">
        <w:rPr>
          <w:szCs w:val="22"/>
        </w:rPr>
        <w:t xml:space="preserve"> (10 mins)</w:t>
      </w:r>
      <w:r w:rsidR="00595BE6">
        <w:rPr>
          <w:b/>
          <w:szCs w:val="22"/>
        </w:rPr>
        <w:br/>
        <w:t>Wednesday PM2</w:t>
      </w:r>
      <w:r w:rsidR="00AA4072">
        <w:rPr>
          <w:b/>
          <w:szCs w:val="22"/>
        </w:rPr>
        <w:br/>
      </w:r>
      <w:r w:rsidR="00595BE6">
        <w:rPr>
          <w:b/>
          <w:szCs w:val="22"/>
        </w:rPr>
        <w:br/>
        <w:t>Thursday PM1</w:t>
      </w:r>
      <w:r w:rsidR="00595BE6">
        <w:rPr>
          <w:b/>
          <w:szCs w:val="22"/>
        </w:rPr>
        <w:br/>
        <w:t>Thursday PM2</w:t>
      </w:r>
      <w:r w:rsidR="008F4CC6">
        <w:rPr>
          <w:b/>
          <w:szCs w:val="22"/>
        </w:rPr>
        <w:t xml:space="preserve"> </w:t>
      </w:r>
      <w:r w:rsidR="00AA4072">
        <w:rPr>
          <w:b/>
          <w:szCs w:val="22"/>
        </w:rPr>
        <w:br/>
      </w:r>
      <w:r w:rsidR="00AA4072" w:rsidRPr="00AA4072">
        <w:rPr>
          <w:szCs w:val="22"/>
        </w:rPr>
        <w:t>Motions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4. AOB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5. Adjourn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Note that teleconferences are subject to IEEE policies and </w:t>
      </w:r>
      <w:r w:rsidR="00D16C54" w:rsidRPr="000C585B">
        <w:rPr>
          <w:szCs w:val="22"/>
        </w:rPr>
        <w:t>procedures</w:t>
      </w:r>
      <w:r w:rsidRPr="000C585B">
        <w:rPr>
          <w:szCs w:val="22"/>
        </w:rPr>
        <w:t xml:space="preserve"> see: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7" w:tgtFrame="_blank" w:history="1">
        <w:r w:rsidRPr="001F2578">
          <w:rPr>
            <w:color w:val="0000FF"/>
            <w:szCs w:val="22"/>
            <w:u w:val="single"/>
          </w:rPr>
          <w:t>IEEE Patent Policy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8" w:tgtFrame="_blank" w:history="1">
        <w:r w:rsidRPr="001F2578">
          <w:rPr>
            <w:color w:val="0000FF"/>
            <w:szCs w:val="22"/>
            <w:u w:val="single"/>
          </w:rPr>
          <w:t>Patent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9" w:tgtFrame="_blank" w:history="1">
        <w:r w:rsidRPr="001F2578">
          <w:rPr>
            <w:color w:val="0000FF"/>
            <w:szCs w:val="22"/>
            <w:u w:val="single"/>
          </w:rPr>
          <w:t>Letter of Assurance Form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40" w:tgtFrame="_blank" w:history="1">
        <w:r w:rsidRPr="001F2578">
          <w:rPr>
            <w:color w:val="0000FF"/>
            <w:szCs w:val="22"/>
            <w:u w:val="single"/>
          </w:rPr>
          <w:t>Affiliation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41" w:tgtFrame="_blank" w:history="1">
        <w:r w:rsidRPr="001F2578">
          <w:rPr>
            <w:color w:val="0000FF"/>
            <w:szCs w:val="22"/>
            <w:u w:val="single"/>
          </w:rPr>
          <w:t>Anti-Trust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42" w:tgtFrame="_blank" w:history="1">
        <w:r w:rsidRPr="001F2578">
          <w:rPr>
            <w:color w:val="0000FF"/>
            <w:szCs w:val="22"/>
            <w:u w:val="single"/>
          </w:rPr>
          <w:t>Ethics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43" w:tgtFrame="_blank" w:history="1">
        <w:r w:rsidRPr="001F2578">
          <w:rPr>
            <w:color w:val="0000FF"/>
            <w:szCs w:val="22"/>
            <w:u w:val="single"/>
          </w:rPr>
          <w:t>802 LMSC P&amp;P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44" w:tgtFrame="_blank" w:history="1">
        <w:r w:rsidRPr="001F2578">
          <w:rPr>
            <w:color w:val="0000FF"/>
            <w:szCs w:val="22"/>
            <w:u w:val="single"/>
          </w:rPr>
          <w:t>802LMSC OM</w:t>
        </w:r>
      </w:hyperlink>
    </w:p>
    <w:p w:rsidR="002E19D6" w:rsidRPr="001F2578" w:rsidRDefault="002E19D6" w:rsidP="002E19D6">
      <w:pPr>
        <w:rPr>
          <w:szCs w:val="22"/>
        </w:rPr>
      </w:pPr>
    </w:p>
    <w:p w:rsidR="00CA09B2" w:rsidRDefault="00CA09B2">
      <w:r>
        <w:br w:type="page"/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ED4107" w:rsidRDefault="00ED4107">
      <w:pPr>
        <w:rPr>
          <w:b/>
          <w:sz w:val="24"/>
        </w:rPr>
      </w:pPr>
    </w:p>
    <w:p w:rsidR="00CA09B2" w:rsidRDefault="00D56A50">
      <w:hyperlink r:id="rId45" w:history="1">
        <w:r w:rsidR="00ED4107" w:rsidRPr="003B0EAE">
          <w:rPr>
            <w:rStyle w:val="Hyperlink"/>
          </w:rPr>
          <w:t>https://mentor.ieee.org/802.11/dcn/15/11-15-1037-03-000m-resolutions-for-more-assigned-comments-gs.docx</w:t>
        </w:r>
      </w:hyperlink>
      <w:r w:rsidR="00ED4107">
        <w:t xml:space="preserve"> </w:t>
      </w:r>
    </w:p>
    <w:p w:rsidR="00ED4107" w:rsidRDefault="00D56A50">
      <w:hyperlink r:id="rId46" w:history="1">
        <w:r w:rsidR="00ED4107" w:rsidRPr="003B0EAE">
          <w:rPr>
            <w:rStyle w:val="Hyperlink"/>
          </w:rPr>
          <w:t>https://mentor.ieee.org/802.11/dcn/15/11-15-0532-18-000m-revmc-sponsor-ballot-comments.xls</w:t>
        </w:r>
      </w:hyperlink>
      <w:r w:rsidR="00ED4107">
        <w:t xml:space="preserve"> </w:t>
      </w:r>
    </w:p>
    <w:p w:rsidR="00ED4107" w:rsidRDefault="00D56A50">
      <w:hyperlink r:id="rId47" w:history="1">
        <w:r w:rsidR="00ED4107" w:rsidRPr="003B0EAE">
          <w:rPr>
            <w:rStyle w:val="Hyperlink"/>
          </w:rPr>
          <w:t>https://mentor.ieee.org/802.11/dcn/15/11-15-1018-02-000m-some-gen-comment-resolutions.doc</w:t>
        </w:r>
      </w:hyperlink>
      <w:r w:rsidR="00ED4107">
        <w:t xml:space="preserve"> </w:t>
      </w:r>
    </w:p>
    <w:p w:rsidR="00ED4107" w:rsidRDefault="00D56A50">
      <w:hyperlink r:id="rId48" w:history="1">
        <w:r w:rsidR="00ED4107" w:rsidRPr="003B0EAE">
          <w:rPr>
            <w:rStyle w:val="Hyperlink"/>
          </w:rPr>
          <w:t>https://mentor.ieee.org/802.11/dcn/15/11-15-1019-01-000m-some-mac-comment-resolutions.doc</w:t>
        </w:r>
      </w:hyperlink>
      <w:r w:rsidR="00ED4107">
        <w:t xml:space="preserve"> </w:t>
      </w:r>
    </w:p>
    <w:p w:rsidR="00ED4107" w:rsidRDefault="00D56A50">
      <w:hyperlink r:id="rId49" w:history="1">
        <w:r w:rsidR="00ED4107" w:rsidRPr="003B0EAE">
          <w:rPr>
            <w:rStyle w:val="Hyperlink"/>
          </w:rPr>
          <w:t>https://mentor.ieee.org/802.11/dcn/15/11-15-0762-10-000m-resolutions-for-some-comments-on-11mc-d4-0-sbmc1.docx</w:t>
        </w:r>
      </w:hyperlink>
      <w:r w:rsidR="00ED4107">
        <w:t xml:space="preserve"> </w:t>
      </w:r>
    </w:p>
    <w:p w:rsidR="006F6259" w:rsidRDefault="006F6259">
      <w:hyperlink r:id="rId50" w:history="1">
        <w:r w:rsidRPr="003F3A85">
          <w:rPr>
            <w:rStyle w:val="Hyperlink"/>
          </w:rPr>
          <w:t>https://mentor.ieee.org/802.11/dcn/15/11-15-1207-02-000m-sb0-stephens-resolutions-part-3.doc</w:t>
        </w:r>
      </w:hyperlink>
      <w:r>
        <w:t xml:space="preserve"> </w:t>
      </w:r>
      <w:r>
        <w:br/>
      </w:r>
      <w:hyperlink r:id="rId51" w:history="1">
        <w:r w:rsidRPr="003F3A85">
          <w:rPr>
            <w:rStyle w:val="Hyperlink"/>
          </w:rPr>
          <w:t>https://mentor.ieee.org/802.11/dcn/15/11-15-1184-02-000m-owe.docx</w:t>
        </w:r>
      </w:hyperlink>
    </w:p>
    <w:p w:rsidR="006F6259" w:rsidRDefault="006F6259">
      <w:hyperlink r:id="rId52" w:history="1">
        <w:r w:rsidRPr="003F3A85">
          <w:rPr>
            <w:rStyle w:val="Hyperlink"/>
          </w:rPr>
          <w:t>https://mentor.ieee.org/802.11/dcn/15/11-15-0565-21-000m-revmc-sb-mac-comments.xls</w:t>
        </w:r>
      </w:hyperlink>
      <w:r>
        <w:t xml:space="preserve"> </w:t>
      </w:r>
    </w:p>
    <w:p w:rsidR="006F6259" w:rsidRDefault="006F6259">
      <w:hyperlink r:id="rId53" w:history="1">
        <w:r w:rsidRPr="003F3A85">
          <w:rPr>
            <w:rStyle w:val="Hyperlink"/>
          </w:rPr>
          <w:t>https://mentor.ieee.org/802.11/dcn/15/11-15-1199-01-000m-resolutions-to-some-mac-operation-cids.docx</w:t>
        </w:r>
      </w:hyperlink>
      <w:r>
        <w:t xml:space="preserve"> </w:t>
      </w:r>
    </w:p>
    <w:p w:rsidR="006F6259" w:rsidRDefault="006F6259">
      <w:hyperlink r:id="rId54" w:history="1">
        <w:r w:rsidRPr="003F3A85">
          <w:rPr>
            <w:rStyle w:val="Hyperlink"/>
          </w:rPr>
          <w:t>https://mentor.ieee.org/802.11/dcn/15/11-15-1248-01-000m-some-resolutions-to-mesh-cids.docx</w:t>
        </w:r>
      </w:hyperlink>
      <w:r>
        <w:t xml:space="preserve"> </w:t>
      </w:r>
    </w:p>
    <w:p w:rsidR="006F6259" w:rsidRDefault="006F6259">
      <w:hyperlink r:id="rId55" w:history="1">
        <w:r w:rsidRPr="003F3A85">
          <w:rPr>
            <w:rStyle w:val="Hyperlink"/>
          </w:rPr>
          <w:t>https://mentor.ieee.org/802.11/dcn/15/11-15-1180-05-000m-sb0-resolutions-for-ps-comments.docx</w:t>
        </w:r>
      </w:hyperlink>
      <w:r>
        <w:t xml:space="preserve"> </w:t>
      </w:r>
    </w:p>
    <w:p w:rsidR="006F6259" w:rsidRDefault="006F6259"/>
    <w:sectPr w:rsidR="006F6259">
      <w:headerReference w:type="default" r:id="rId56"/>
      <w:footerReference w:type="default" r:id="rId5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50" w:rsidRDefault="00D56A50">
      <w:r>
        <w:separator/>
      </w:r>
    </w:p>
  </w:endnote>
  <w:endnote w:type="continuationSeparator" w:id="0">
    <w:p w:rsidR="00D56A50" w:rsidRDefault="00D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36FB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13B9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F1544">
      <w:rPr>
        <w:noProof/>
      </w:rPr>
      <w:t>1</w:t>
    </w:r>
    <w:r w:rsidR="0029020B">
      <w:fldChar w:fldCharType="end"/>
    </w:r>
    <w:r w:rsidR="0029020B">
      <w:tab/>
    </w:r>
    <w:r w:rsidR="00D56A50">
      <w:fldChar w:fldCharType="begin"/>
    </w:r>
    <w:r w:rsidR="00D56A50">
      <w:instrText xml:space="preserve"> COMMENTS  \* MERGEFORMAT </w:instrText>
    </w:r>
    <w:r w:rsidR="00D56A50">
      <w:fldChar w:fldCharType="separate"/>
    </w:r>
    <w:r w:rsidR="00FB14E6">
      <w:t xml:space="preserve">Dorothy </w:t>
    </w:r>
    <w:r w:rsidR="00F2574E">
      <w:t>Stanley</w:t>
    </w:r>
    <w:r w:rsidR="00213B97">
      <w:t xml:space="preserve">, </w:t>
    </w:r>
    <w:r w:rsidR="00F2574E">
      <w:t>Aruba Networks-HP</w:t>
    </w:r>
    <w:r w:rsidR="00D56A50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50" w:rsidRDefault="00D56A50">
      <w:r>
        <w:separator/>
      </w:r>
    </w:p>
  </w:footnote>
  <w:footnote w:type="continuationSeparator" w:id="0">
    <w:p w:rsidR="00D56A50" w:rsidRDefault="00D5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56A5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</w:instrText>
    </w:r>
    <w:r>
      <w:instrText xml:space="preserve">GEFORMAT </w:instrText>
    </w:r>
    <w:r>
      <w:fldChar w:fldCharType="separate"/>
    </w:r>
    <w:r w:rsidR="00FB14E6">
      <w:t>October</w:t>
    </w:r>
    <w:r w:rsidR="00F2574E">
      <w:t xml:space="preserve"> 2015</w:t>
    </w:r>
    <w:r>
      <w:fldChar w:fldCharType="end"/>
    </w:r>
    <w:r w:rsidR="0029020B">
      <w:tab/>
    </w:r>
    <w:r w:rsidR="0029020B">
      <w:tab/>
    </w:r>
    <w:fldSimple w:instr=" TITLE  \* MERGEFORMAT ">
      <w:r w:rsidR="00F2574E">
        <w:t>doc.: IEEE 802.11-15/1203</w:t>
      </w:r>
      <w:r w:rsidR="00213B97">
        <w:t>r</w:t>
      </w:r>
    </w:fldSimple>
    <w:r w:rsidR="00910062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64C27"/>
    <w:rsid w:val="00082E38"/>
    <w:rsid w:val="000A0319"/>
    <w:rsid w:val="000F1544"/>
    <w:rsid w:val="0010632A"/>
    <w:rsid w:val="001325F7"/>
    <w:rsid w:val="001A6E39"/>
    <w:rsid w:val="001D723B"/>
    <w:rsid w:val="001E5FA4"/>
    <w:rsid w:val="00213B97"/>
    <w:rsid w:val="00217941"/>
    <w:rsid w:val="002553E7"/>
    <w:rsid w:val="00272CB8"/>
    <w:rsid w:val="00282E45"/>
    <w:rsid w:val="0029020B"/>
    <w:rsid w:val="002D44BE"/>
    <w:rsid w:val="002D4536"/>
    <w:rsid w:val="002E19D6"/>
    <w:rsid w:val="00323B0A"/>
    <w:rsid w:val="00336FBD"/>
    <w:rsid w:val="00371341"/>
    <w:rsid w:val="00385CB0"/>
    <w:rsid w:val="00393F74"/>
    <w:rsid w:val="00416A6D"/>
    <w:rsid w:val="00442037"/>
    <w:rsid w:val="0046520D"/>
    <w:rsid w:val="004A6A85"/>
    <w:rsid w:val="004B064B"/>
    <w:rsid w:val="004D03B8"/>
    <w:rsid w:val="004D4316"/>
    <w:rsid w:val="00534036"/>
    <w:rsid w:val="0053444E"/>
    <w:rsid w:val="00540987"/>
    <w:rsid w:val="00595BE6"/>
    <w:rsid w:val="005F6C84"/>
    <w:rsid w:val="0062440B"/>
    <w:rsid w:val="006C0727"/>
    <w:rsid w:val="006E145F"/>
    <w:rsid w:val="006F6259"/>
    <w:rsid w:val="007615E8"/>
    <w:rsid w:val="00770572"/>
    <w:rsid w:val="007A6443"/>
    <w:rsid w:val="007B4B45"/>
    <w:rsid w:val="00825DD0"/>
    <w:rsid w:val="008C7B90"/>
    <w:rsid w:val="008D4F49"/>
    <w:rsid w:val="008F4CC6"/>
    <w:rsid w:val="00910062"/>
    <w:rsid w:val="00960D79"/>
    <w:rsid w:val="00980DFB"/>
    <w:rsid w:val="0098186C"/>
    <w:rsid w:val="009E0FFB"/>
    <w:rsid w:val="009F2FBC"/>
    <w:rsid w:val="009F6738"/>
    <w:rsid w:val="00A3025E"/>
    <w:rsid w:val="00A361DC"/>
    <w:rsid w:val="00A4324C"/>
    <w:rsid w:val="00AA4072"/>
    <w:rsid w:val="00AA427C"/>
    <w:rsid w:val="00B12D93"/>
    <w:rsid w:val="00B633D8"/>
    <w:rsid w:val="00BB6F9B"/>
    <w:rsid w:val="00BC3DDA"/>
    <w:rsid w:val="00BC4DBE"/>
    <w:rsid w:val="00BC531A"/>
    <w:rsid w:val="00BE68C2"/>
    <w:rsid w:val="00C61EB0"/>
    <w:rsid w:val="00C708C2"/>
    <w:rsid w:val="00CA09B2"/>
    <w:rsid w:val="00CC1645"/>
    <w:rsid w:val="00CE0A66"/>
    <w:rsid w:val="00CE40D9"/>
    <w:rsid w:val="00D02B02"/>
    <w:rsid w:val="00D16C54"/>
    <w:rsid w:val="00D43B7B"/>
    <w:rsid w:val="00D56A50"/>
    <w:rsid w:val="00D9634E"/>
    <w:rsid w:val="00DA415B"/>
    <w:rsid w:val="00DC5A7B"/>
    <w:rsid w:val="00DE2A10"/>
    <w:rsid w:val="00E623A1"/>
    <w:rsid w:val="00E66EE0"/>
    <w:rsid w:val="00EB0290"/>
    <w:rsid w:val="00ED4107"/>
    <w:rsid w:val="00EE65C1"/>
    <w:rsid w:val="00F2574E"/>
    <w:rsid w:val="00F7092B"/>
    <w:rsid w:val="00F87CC7"/>
    <w:rsid w:val="00FA603F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in.me/IEEE802.11" TargetMode="External"/><Relationship Id="rId18" Type="http://schemas.openxmlformats.org/officeDocument/2006/relationships/hyperlink" Target="tel:%2B1.860.970.0010" TargetMode="External"/><Relationship Id="rId26" Type="http://schemas.openxmlformats.org/officeDocument/2006/relationships/hyperlink" Target="https://join.me/timezone/1444807800000/1444840200000" TargetMode="External"/><Relationship Id="rId39" Type="http://schemas.openxmlformats.org/officeDocument/2006/relationships/hyperlink" Target="http://standards.ieee.org/board/pat/loa.pdf" TargetMode="External"/><Relationship Id="rId21" Type="http://schemas.openxmlformats.org/officeDocument/2006/relationships/hyperlink" Target="tel:%2B1.415.655.0381" TargetMode="External"/><Relationship Id="rId34" Type="http://schemas.openxmlformats.org/officeDocument/2006/relationships/hyperlink" Target="http://grouper.ieee.org/groups/802/PNP/approved/IEEE_802_OM_v16.pdf" TargetMode="External"/><Relationship Id="rId42" Type="http://schemas.openxmlformats.org/officeDocument/2006/relationships/hyperlink" Target="http://www.ieee.org/portal/cms_docs/about/CoE_poster.pdf" TargetMode="External"/><Relationship Id="rId47" Type="http://schemas.openxmlformats.org/officeDocument/2006/relationships/hyperlink" Target="https://mentor.ieee.org/802.11/dcn/15/11-15-1018-02-000m-some-gen-comment-resolutions.doc" TargetMode="External"/><Relationship Id="rId50" Type="http://schemas.openxmlformats.org/officeDocument/2006/relationships/hyperlink" Target="https://mentor.ieee.org/802.11/dcn/15/11-15-1207-02-000m-sb0-stephens-resolutions-part-3.doc" TargetMode="External"/><Relationship Id="rId55" Type="http://schemas.openxmlformats.org/officeDocument/2006/relationships/hyperlink" Target="https://mentor.ieee.org/802.11/dcn/15/11-15-1180-05-000m-sb0-resolutions-for-ps-comments.docx" TargetMode="External"/><Relationship Id="rId7" Type="http://schemas.openxmlformats.org/officeDocument/2006/relationships/hyperlink" Target="mailto:dstanley@arubanetworks.com" TargetMode="External"/><Relationship Id="rId12" Type="http://schemas.openxmlformats.org/officeDocument/2006/relationships/hyperlink" Target="http://join.me" TargetMode="External"/><Relationship Id="rId17" Type="http://schemas.openxmlformats.org/officeDocument/2006/relationships/hyperlink" Target="tel:%2B1.734.746.0035" TargetMode="External"/><Relationship Id="rId25" Type="http://schemas.openxmlformats.org/officeDocument/2006/relationships/hyperlink" Target="https://join.me/intphone/808571868/0" TargetMode="External"/><Relationship Id="rId33" Type="http://schemas.openxmlformats.org/officeDocument/2006/relationships/hyperlink" Target="http://standards.ieee.org/board/aud/LMSC.pdf" TargetMode="External"/><Relationship Id="rId38" Type="http://schemas.openxmlformats.org/officeDocument/2006/relationships/hyperlink" Target="http://standards.ieee.org/board/pat/faq.pdf" TargetMode="External"/><Relationship Id="rId46" Type="http://schemas.openxmlformats.org/officeDocument/2006/relationships/hyperlink" Target="https://mentor.ieee.org/802.11/dcn/15/11-15-0532-18-000m-revmc-sponsor-ballot-comments.xls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tel:%2B1.302.202.5900" TargetMode="External"/><Relationship Id="rId20" Type="http://schemas.openxmlformats.org/officeDocument/2006/relationships/hyperlink" Target="tel:%2B1.646.307.1990" TargetMode="External"/><Relationship Id="rId29" Type="http://schemas.openxmlformats.org/officeDocument/2006/relationships/hyperlink" Target="http://standards.ieee.org/board/pat/loa.pdf" TargetMode="External"/><Relationship Id="rId41" Type="http://schemas.openxmlformats.org/officeDocument/2006/relationships/hyperlink" Target="http://standards.ieee.org/resources/antitrust-guidelines.pdf" TargetMode="External"/><Relationship Id="rId54" Type="http://schemas.openxmlformats.org/officeDocument/2006/relationships/hyperlink" Target="https://mentor.ieee.org/802.11/dcn/15/11-15-1248-01-000m-some-resolutions-to-mesh-cids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5/11-15-0565-21-000m-revmc-sb-mac-comments.xls" TargetMode="External"/><Relationship Id="rId24" Type="http://schemas.openxmlformats.org/officeDocument/2006/relationships/hyperlink" Target="tel:%2B1.202.602.1295" TargetMode="External"/><Relationship Id="rId32" Type="http://schemas.openxmlformats.org/officeDocument/2006/relationships/hyperlink" Target="http://www.ieee.org/portal/cms_docs/about/CoE_poster.pdf" TargetMode="External"/><Relationship Id="rId37" Type="http://schemas.openxmlformats.org/officeDocument/2006/relationships/hyperlink" Target="http://standards.ieee.org/board/pat/pat-slideset.ppt" TargetMode="External"/><Relationship Id="rId40" Type="http://schemas.openxmlformats.org/officeDocument/2006/relationships/hyperlink" Target="http://standards.ieee.org/faqs/affiliationFAQ.html" TargetMode="External"/><Relationship Id="rId45" Type="http://schemas.openxmlformats.org/officeDocument/2006/relationships/hyperlink" Target="https://mentor.ieee.org/802.11/dcn/15/11-15-1037-03-000m-resolutions-for-more-assigned-comments-gs.docx" TargetMode="External"/><Relationship Id="rId53" Type="http://schemas.openxmlformats.org/officeDocument/2006/relationships/hyperlink" Target="https://mentor.ieee.org/802.11/dcn/15/11-15-1199-01-000m-resolutions-to-some-mac-operation-cids.docx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tel:%2B1.404.801.3225" TargetMode="External"/><Relationship Id="rId23" Type="http://schemas.openxmlformats.org/officeDocument/2006/relationships/hyperlink" Target="tel:%2B1.813.769.0500" TargetMode="External"/><Relationship Id="rId28" Type="http://schemas.openxmlformats.org/officeDocument/2006/relationships/hyperlink" Target="http://standards.ieee.org/board/pat/faq.pdf" TargetMode="External"/><Relationship Id="rId36" Type="http://schemas.openxmlformats.org/officeDocument/2006/relationships/hyperlink" Target="tel:%2B1-415-655-0001" TargetMode="External"/><Relationship Id="rId49" Type="http://schemas.openxmlformats.org/officeDocument/2006/relationships/hyperlink" Target="https://mentor.ieee.org/802.11/dcn/15/11-15-0762-10-000m-resolutions-for-some-comments-on-11mc-d4-0-sbmc1.docx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mentor.ieee.org/802.11/dcn/15/11-15-0565-21-000m-revmc-sb-mac-comments.xls" TargetMode="External"/><Relationship Id="rId19" Type="http://schemas.openxmlformats.org/officeDocument/2006/relationships/hyperlink" Target="tel:%2B1.213.226.1066" TargetMode="External"/><Relationship Id="rId31" Type="http://schemas.openxmlformats.org/officeDocument/2006/relationships/hyperlink" Target="http://standards.ieee.org/resources/antitrust-guidelines.pdf" TargetMode="External"/><Relationship Id="rId44" Type="http://schemas.openxmlformats.org/officeDocument/2006/relationships/hyperlink" Target="http://grouper.ieee.org/groups/802/PNP/approved/IEEE_802_OM_v16.pdf" TargetMode="External"/><Relationship Id="rId52" Type="http://schemas.openxmlformats.org/officeDocument/2006/relationships/hyperlink" Target="https://mentor.ieee.org/802.11/dcn/15/11-15-0565-21-000m-revmc-sb-mac-comments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5/11-15-0665-12-000m-revmc-sb-gen-adhoc-comments.xlsx" TargetMode="External"/><Relationship Id="rId14" Type="http://schemas.openxmlformats.org/officeDocument/2006/relationships/hyperlink" Target="https://join.me/app" TargetMode="External"/><Relationship Id="rId22" Type="http://schemas.openxmlformats.org/officeDocument/2006/relationships/hyperlink" Target="tel:%2B1.781.666.2350" TargetMode="External"/><Relationship Id="rId27" Type="http://schemas.openxmlformats.org/officeDocument/2006/relationships/hyperlink" Target="http://standards.ieee.org/board/pat/pat-slideset.ppt" TargetMode="External"/><Relationship Id="rId30" Type="http://schemas.openxmlformats.org/officeDocument/2006/relationships/hyperlink" Target="http://standards.ieee.org/faqs/affiliationFAQ.html" TargetMode="External"/><Relationship Id="rId35" Type="http://schemas.openxmlformats.org/officeDocument/2006/relationships/hyperlink" Target="https://meetings.webex.com/collabs/meetings/join?uuid=M2460NWQJOXZN4JWJY45NTG50S-4O2" TargetMode="External"/><Relationship Id="rId43" Type="http://schemas.openxmlformats.org/officeDocument/2006/relationships/hyperlink" Target="http://standards.ieee.org/board/aud/LMSC.pdf" TargetMode="External"/><Relationship Id="rId48" Type="http://schemas.openxmlformats.org/officeDocument/2006/relationships/hyperlink" Target="https://mentor.ieee.org/802.11/dcn/15/11-15-1019-01-000m-some-mac-comment-resolutions.doc" TargetMode="External"/><Relationship Id="rId56" Type="http://schemas.openxmlformats.org/officeDocument/2006/relationships/header" Target="header1.xml"/><Relationship Id="rId8" Type="http://schemas.openxmlformats.org/officeDocument/2006/relationships/hyperlink" Target="http://join.me" TargetMode="External"/><Relationship Id="rId51" Type="http://schemas.openxmlformats.org/officeDocument/2006/relationships/hyperlink" Target="https://mentor.ieee.org/802.11/dcn/15/11-15-1184-02-000m-owe.docx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1093</TotalTime>
  <Pages>7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802.11-15/1203r1</vt:lpstr>
    </vt:vector>
  </TitlesOfParts>
  <Company>Some Company</Company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802.11-15/1203r1</dc:title>
  <dc:subject>Submission</dc:subject>
  <dc:creator>Dorothy Stanley</dc:creator>
  <cp:keywords>September 2015</cp:keywords>
  <dc:description>Dorothy Stanley, Aruba Networks-HP</dc:description>
  <cp:lastModifiedBy>Dorothy Stanley</cp:lastModifiedBy>
  <cp:revision>9</cp:revision>
  <cp:lastPrinted>2015-09-25T17:53:00Z</cp:lastPrinted>
  <dcterms:created xsi:type="dcterms:W3CDTF">2015-10-15T16:45:00Z</dcterms:created>
  <dcterms:modified xsi:type="dcterms:W3CDTF">2015-10-16T16:35:00Z</dcterms:modified>
</cp:coreProperties>
</file>