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18953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4"/>
        <w:gridCol w:w="2358"/>
      </w:tblGrid>
      <w:tr w:rsidR="00797D5B" w:rsidRPr="00BA4F4C" w14:paraId="670DC1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2DF882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14:paraId="73A39EBD" w14:textId="205344D3" w:rsidR="00797D5B" w:rsidRPr="00BA4F4C" w:rsidRDefault="00FD5682" w:rsidP="00577CB6">
            <w:pPr>
              <w:pStyle w:val="T2"/>
            </w:pPr>
            <w:r>
              <w:rPr>
                <w:lang w:eastAsia="ja-JP"/>
              </w:rPr>
              <w:t>July</w:t>
            </w:r>
            <w:r w:rsidR="001B0ABE">
              <w:t xml:space="preserve"> 201</w:t>
            </w:r>
            <w:r w:rsidR="00112A14">
              <w:rPr>
                <w:rFonts w:hint="eastAsia"/>
                <w:lang w:eastAsia="ja-JP"/>
              </w:rPr>
              <w:t>5</w:t>
            </w:r>
            <w:r w:rsidR="00AE09CD">
              <w:rPr>
                <w:lang w:eastAsia="ja-JP"/>
              </w:rPr>
              <w:t xml:space="preserve"> </w:t>
            </w:r>
            <w:r w:rsidR="00577CB6">
              <w:rPr>
                <w:lang w:eastAsia="ja-JP"/>
              </w:rPr>
              <w:t>Hawaii</w:t>
            </w:r>
            <w:r w:rsidR="002C0B6B">
              <w:rPr>
                <w:lang w:eastAsia="ja-JP"/>
              </w:rPr>
              <w:t xml:space="preserve"> </w:t>
            </w:r>
            <w:r w:rsidR="007042D1">
              <w:t xml:space="preserve">TGax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5DCA0F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BB98D" w14:textId="2961EAE1"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416365">
              <w:rPr>
                <w:b w:val="0"/>
                <w:sz w:val="22"/>
                <w:szCs w:val="22"/>
                <w:lang w:eastAsia="ja-JP"/>
              </w:rPr>
              <w:t>7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</w:t>
            </w:r>
            <w:r w:rsidR="00416365">
              <w:rPr>
                <w:b w:val="0"/>
                <w:sz w:val="22"/>
                <w:szCs w:val="22"/>
                <w:lang w:eastAsia="ja-JP"/>
              </w:rPr>
              <w:t>4</w:t>
            </w:r>
          </w:p>
        </w:tc>
      </w:tr>
      <w:tr w:rsidR="00797D5B" w:rsidRPr="003B21A0" w14:paraId="73B3AFA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AF0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36E97904" w14:textId="77777777" w:rsidTr="00FD5682">
        <w:trPr>
          <w:jc w:val="center"/>
        </w:trPr>
        <w:tc>
          <w:tcPr>
            <w:tcW w:w="1336" w:type="dxa"/>
            <w:vAlign w:val="center"/>
          </w:tcPr>
          <w:p w14:paraId="4F66827E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2AA8FA1C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8FD1F3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14:paraId="3B761F9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3DA67BD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14:paraId="7D54EBBF" w14:textId="77777777" w:rsidTr="00FD5682">
        <w:trPr>
          <w:jc w:val="center"/>
        </w:trPr>
        <w:tc>
          <w:tcPr>
            <w:tcW w:w="1336" w:type="dxa"/>
            <w:vAlign w:val="center"/>
          </w:tcPr>
          <w:p w14:paraId="35D451BD" w14:textId="0752F1D6" w:rsidR="00797D5B" w:rsidRPr="003B21A0" w:rsidRDefault="00C46078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 Wong</w:t>
            </w:r>
          </w:p>
        </w:tc>
        <w:tc>
          <w:tcPr>
            <w:tcW w:w="2064" w:type="dxa"/>
            <w:vAlign w:val="center"/>
          </w:tcPr>
          <w:p w14:paraId="2D509DD9" w14:textId="6883B875" w:rsidR="00797D5B" w:rsidRPr="003B21A0" w:rsidRDefault="00C460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2814" w:type="dxa"/>
            <w:vAlign w:val="center"/>
          </w:tcPr>
          <w:p w14:paraId="08C44DAD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14:paraId="6DE49008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14:paraId="747666DC" w14:textId="4569C147" w:rsidR="00797D5B" w:rsidRPr="003B21A0" w:rsidRDefault="005A414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ericwong@apple.com</w:t>
            </w:r>
          </w:p>
        </w:tc>
      </w:tr>
      <w:tr w:rsidR="001F0053" w:rsidRPr="003B21A0" w14:paraId="3F398547" w14:textId="77777777" w:rsidTr="00FD5682">
        <w:trPr>
          <w:jc w:val="center"/>
        </w:trPr>
        <w:tc>
          <w:tcPr>
            <w:tcW w:w="1336" w:type="dxa"/>
            <w:vAlign w:val="center"/>
          </w:tcPr>
          <w:p w14:paraId="3DE4F8E5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142D426F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275A5C9D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14:paraId="509FC707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CA34923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14:paraId="1CBACC29" w14:textId="77777777"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C14A2" wp14:editId="4C604E4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1A2B" w14:textId="77777777" w:rsidR="00B060A8" w:rsidRDefault="00B060A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50D4FD" w14:textId="6AAC18A0" w:rsidR="00B060A8" w:rsidRPr="00FA6654" w:rsidRDefault="00B060A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A71FB4">
                              <w:rPr>
                                <w:sz w:val="24"/>
                                <w:lang w:eastAsia="ja-JP"/>
                              </w:rPr>
                              <w:t>Hawaii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C364D7">
                              <w:rPr>
                                <w:sz w:val="24"/>
                                <w:lang w:eastAsia="ja-JP"/>
                              </w:rPr>
                              <w:t>July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B02D5B">
                              <w:rPr>
                                <w:sz w:val="24"/>
                                <w:lang w:eastAsia="ja-JP"/>
                              </w:rPr>
                              <w:t>3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B02D5B">
                              <w:rPr>
                                <w:sz w:val="24"/>
                                <w:lang w:eastAsia="ja-JP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    <v:textbox>
                  <w:txbxContent>
                    <w:p w14:paraId="70381A2B" w14:textId="77777777" w:rsidR="00B060A8" w:rsidRDefault="00B060A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50D4FD" w14:textId="6AAC18A0" w:rsidR="00B060A8" w:rsidRPr="00FA6654" w:rsidRDefault="00B060A8">
                      <w:pPr>
                        <w:jc w:val="both"/>
                        <w:rPr>
                          <w:sz w:val="24"/>
                        </w:rPr>
                      </w:pP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r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A71FB4">
                        <w:rPr>
                          <w:sz w:val="24"/>
                          <w:lang w:eastAsia="ja-JP"/>
                        </w:rPr>
                        <w:t>Hawaii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 w:rsidR="00C364D7">
                        <w:rPr>
                          <w:sz w:val="24"/>
                          <w:lang w:eastAsia="ja-JP"/>
                        </w:rPr>
                        <w:t>July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1</w:t>
                      </w:r>
                      <w:r w:rsidR="00B02D5B">
                        <w:rPr>
                          <w:sz w:val="24"/>
                          <w:lang w:eastAsia="ja-JP"/>
                        </w:rPr>
                        <w:t>3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  <w:lang w:eastAsia="ja-JP"/>
                        </w:rPr>
                        <w:t>1</w:t>
                      </w:r>
                      <w:r w:rsidR="00B02D5B">
                        <w:rPr>
                          <w:sz w:val="24"/>
                          <w:lang w:eastAsia="ja-JP"/>
                        </w:rPr>
                        <w:t>7</w:t>
                      </w:r>
                      <w:bookmarkStart w:id="1" w:name="_GoBack"/>
                      <w:bookmarkEnd w:id="1"/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3712CB" w14:textId="375339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MAC Ad hoc</w:t>
      </w:r>
    </w:p>
    <w:p w14:paraId="6CD8BDAD" w14:textId="7C226474" w:rsidR="00797D5B" w:rsidRDefault="00041365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AE09CD">
        <w:rPr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 w:rsidR="001A15D4">
        <w:rPr>
          <w:b/>
          <w:sz w:val="28"/>
          <w:lang w:eastAsia="ja-JP"/>
        </w:rPr>
        <w:t>Hawaii</w:t>
      </w:r>
      <w:r w:rsidR="002C0B6B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14:paraId="51F17E12" w14:textId="141B3D1A" w:rsidR="001F0053" w:rsidRPr="001F0053" w:rsidRDefault="002B50BA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Hi</w:t>
      </w:r>
      <w:r w:rsidR="00FC5DC2">
        <w:rPr>
          <w:b/>
          <w:sz w:val="28"/>
          <w:lang w:eastAsia="ja-JP"/>
        </w:rPr>
        <w:t>lton Waikoloa Village</w:t>
      </w:r>
    </w:p>
    <w:p w14:paraId="387E6BDB" w14:textId="0A1D81C4" w:rsidR="001F0053" w:rsidRPr="00A36A5F" w:rsidRDefault="0072059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A142A8">
        <w:rPr>
          <w:b/>
          <w:sz w:val="28"/>
          <w:lang w:eastAsia="ja-JP"/>
        </w:rPr>
        <w:t>13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 w:rsidR="00A142A8">
        <w:rPr>
          <w:b/>
          <w:sz w:val="28"/>
          <w:lang w:eastAsia="ja-JP"/>
        </w:rPr>
        <w:t>7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14:paraId="64FC78F0" w14:textId="77777777" w:rsidR="00797D5B" w:rsidRPr="00A36A5F" w:rsidRDefault="00797D5B" w:rsidP="00797D5B"/>
    <w:p w14:paraId="44B87ADC" w14:textId="54F6DBB9" w:rsidR="00797D5B" w:rsidRPr="001F0053" w:rsidRDefault="00793EF5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B62A75">
        <w:rPr>
          <w:b/>
          <w:sz w:val="28"/>
          <w:u w:val="single"/>
          <w:lang w:eastAsia="ja-JP"/>
        </w:rPr>
        <w:t>July</w:t>
      </w:r>
      <w:r w:rsidR="00AE09CD">
        <w:rPr>
          <w:b/>
          <w:sz w:val="28"/>
          <w:u w:val="single"/>
          <w:lang w:eastAsia="ja-JP"/>
        </w:rPr>
        <w:t xml:space="preserve">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 w:rsidR="00B62A75">
        <w:rPr>
          <w:b/>
          <w:sz w:val="28"/>
          <w:u w:val="single"/>
          <w:lang w:eastAsia="ja-JP"/>
        </w:rPr>
        <w:t>4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0203D">
        <w:rPr>
          <w:b/>
          <w:sz w:val="28"/>
          <w:u w:val="single"/>
          <w:lang w:eastAsia="ja-JP"/>
        </w:rPr>
        <w:t>AM2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AA2E78">
        <w:rPr>
          <w:rFonts w:hint="eastAsia"/>
          <w:b/>
          <w:sz w:val="28"/>
          <w:u w:val="single"/>
          <w:lang w:eastAsia="ja-JP"/>
        </w:rPr>
        <w:t>1</w:t>
      </w:r>
      <w:r w:rsidR="00D453F8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D453F8">
        <w:rPr>
          <w:b/>
          <w:sz w:val="28"/>
          <w:u w:val="single"/>
          <w:lang w:eastAsia="ja-JP"/>
        </w:rPr>
        <w:t>12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14:paraId="744E246F" w14:textId="77777777" w:rsidR="00797D5B" w:rsidRPr="00A36A5F" w:rsidRDefault="00797D5B" w:rsidP="00797D5B"/>
    <w:p w14:paraId="74D8A058" w14:textId="680CADD8" w:rsidR="00797D5B" w:rsidRPr="003D2A0C" w:rsidRDefault="00EF00F0" w:rsidP="00B029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</w:t>
      </w:r>
      <w:r w:rsidR="0086254F">
        <w:rPr>
          <w:b/>
          <w:sz w:val="24"/>
          <w:lang w:eastAsia="ja-JP"/>
        </w:rPr>
        <w:t xml:space="preserve">at </w:t>
      </w:r>
      <w:r w:rsidR="00933D4F">
        <w:rPr>
          <w:b/>
          <w:sz w:val="24"/>
          <w:lang w:eastAsia="ja-JP"/>
        </w:rPr>
        <w:t>10:30am</w:t>
      </w:r>
      <w:r w:rsidR="009A3D5E">
        <w:rPr>
          <w:b/>
          <w:sz w:val="24"/>
          <w:lang w:eastAsia="ja-JP"/>
        </w:rPr>
        <w:t xml:space="preserve"> </w:t>
      </w:r>
      <w:r w:rsidRPr="003D2A0C">
        <w:rPr>
          <w:rFonts w:hint="eastAsia"/>
          <w:b/>
          <w:sz w:val="24"/>
          <w:lang w:eastAsia="ja-JP"/>
        </w:rPr>
        <w:t xml:space="preserve">by </w:t>
      </w:r>
      <w:r w:rsidR="00C7744C" w:rsidRPr="003D2A0C">
        <w:rPr>
          <w:b/>
          <w:sz w:val="24"/>
          <w:lang w:eastAsia="ja-JP"/>
        </w:rPr>
        <w:t>Brian Hart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r w:rsidR="00C7744C" w:rsidRPr="003D2A0C">
        <w:rPr>
          <w:b/>
          <w:sz w:val="24"/>
          <w:lang w:eastAsia="ja-JP"/>
        </w:rPr>
        <w:t>Cisco Systems</w:t>
      </w:r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r w:rsidR="00264BF2" w:rsidRPr="003D2A0C">
        <w:rPr>
          <w:rFonts w:hint="eastAsia"/>
          <w:b/>
          <w:sz w:val="24"/>
          <w:lang w:eastAsia="ja-JP"/>
        </w:rPr>
        <w:t>TGax</w:t>
      </w:r>
      <w:r w:rsidR="00AE09CD" w:rsidRPr="003D2A0C">
        <w:rPr>
          <w:b/>
          <w:sz w:val="24"/>
          <w:lang w:eastAsia="ja-JP"/>
        </w:rPr>
        <w:t xml:space="preserve"> MAC Ad hoc</w:t>
      </w:r>
    </w:p>
    <w:p w14:paraId="358C5112" w14:textId="06D188E8" w:rsidR="00B61863" w:rsidRPr="00AA2E78" w:rsidRDefault="00010B9E" w:rsidP="00B02960">
      <w:pPr>
        <w:numPr>
          <w:ilvl w:val="1"/>
          <w:numId w:val="1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="004964DF" w:rsidRPr="00AA2E78">
        <w:rPr>
          <w:rFonts w:hint="eastAsia"/>
          <w:highlight w:val="lightGray"/>
          <w:lang w:eastAsia="ja-JP"/>
        </w:rPr>
        <w:t xml:space="preserve">About </w:t>
      </w:r>
      <w:r w:rsidR="00903B95">
        <w:rPr>
          <w:highlight w:val="lightGray"/>
          <w:lang w:eastAsia="ja-JP"/>
        </w:rPr>
        <w:t xml:space="preserve">73 </w:t>
      </w:r>
      <w:r w:rsidR="00DE4680" w:rsidRPr="00AA2E78">
        <w:rPr>
          <w:rFonts w:hint="eastAsia"/>
          <w:highlight w:val="lightGray"/>
          <w:lang w:eastAsia="ja-JP"/>
        </w:rPr>
        <w:t>people a</w:t>
      </w:r>
      <w:r w:rsidR="00B61863" w:rsidRPr="00AA2E78">
        <w:rPr>
          <w:rFonts w:hint="eastAsia"/>
          <w:highlight w:val="lightGray"/>
          <w:lang w:eastAsia="ja-JP"/>
        </w:rPr>
        <w:t>re in the room.</w:t>
      </w:r>
    </w:p>
    <w:p w14:paraId="630EF82D" w14:textId="77777777" w:rsidR="00801274" w:rsidRPr="00C24695" w:rsidRDefault="00801274" w:rsidP="00801274"/>
    <w:p w14:paraId="5053D1FB" w14:textId="77777777"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14:paraId="3AAB58C9" w14:textId="2CF9459A"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5E1B0E" w:rsidRPr="00C24695">
        <w:rPr>
          <w:rFonts w:hint="eastAsia"/>
          <w:sz w:val="24"/>
          <w:lang w:eastAsia="ja-JP"/>
        </w:rPr>
        <w:t>Doc.</w:t>
      </w:r>
      <w:r w:rsidR="001F0053" w:rsidRPr="00C24695">
        <w:rPr>
          <w:sz w:val="24"/>
        </w:rPr>
        <w:t>11-1</w:t>
      </w:r>
      <w:r w:rsidR="00AE09CD" w:rsidRPr="00C24695">
        <w:rPr>
          <w:sz w:val="24"/>
          <w:lang w:eastAsia="ja-JP"/>
        </w:rPr>
        <w:t>5</w:t>
      </w:r>
      <w:r w:rsidR="00801274" w:rsidRPr="00C24695">
        <w:rPr>
          <w:rFonts w:hint="eastAsia"/>
          <w:sz w:val="24"/>
          <w:lang w:eastAsia="ja-JP"/>
        </w:rPr>
        <w:t>/</w:t>
      </w:r>
      <w:r w:rsidR="00674202">
        <w:rPr>
          <w:sz w:val="24"/>
          <w:lang w:eastAsia="ja-JP"/>
        </w:rPr>
        <w:t>0</w:t>
      </w:r>
      <w:r w:rsidR="008D334C">
        <w:rPr>
          <w:sz w:val="24"/>
          <w:lang w:eastAsia="ja-JP"/>
        </w:rPr>
        <w:t>888</w:t>
      </w:r>
      <w:r w:rsidR="00712F7C" w:rsidRPr="00C24695">
        <w:rPr>
          <w:rFonts w:hint="eastAsia"/>
          <w:sz w:val="24"/>
          <w:lang w:eastAsia="ja-JP"/>
        </w:rPr>
        <w:t xml:space="preserve"> on the server.</w:t>
      </w:r>
      <w:r w:rsidRPr="00C24695">
        <w:rPr>
          <w:rFonts w:hint="eastAsia"/>
          <w:sz w:val="24"/>
          <w:lang w:eastAsia="ja-JP"/>
        </w:rPr>
        <w:t xml:space="preserve"> Rev</w:t>
      </w:r>
      <w:r w:rsidR="006239E8" w:rsidRPr="00C24695">
        <w:rPr>
          <w:rFonts w:hint="eastAsia"/>
          <w:sz w:val="24"/>
          <w:lang w:eastAsia="ja-JP"/>
        </w:rPr>
        <w:t>.</w:t>
      </w:r>
      <w:r w:rsidRPr="00C24695">
        <w:rPr>
          <w:rFonts w:hint="eastAsia"/>
          <w:sz w:val="24"/>
          <w:lang w:eastAsia="ja-JP"/>
        </w:rPr>
        <w:t xml:space="preserve"> </w:t>
      </w:r>
      <w:r w:rsidR="007042D1"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14:paraId="5A79DF40" w14:textId="77777777"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107677FD" w14:textId="77777777"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14:paraId="2BE5E14E" w14:textId="77777777"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14:paraId="2D013040" w14:textId="77777777" w:rsidR="00982C20" w:rsidRPr="00C24695" w:rsidRDefault="00982C20" w:rsidP="00982C20"/>
    <w:p w14:paraId="21A4C298" w14:textId="77777777" w:rsidR="00C30ECC" w:rsidRPr="003D2A0C" w:rsidRDefault="00C30ECC" w:rsidP="00C30ECC">
      <w:pPr>
        <w:numPr>
          <w:ilvl w:val="0"/>
          <w:numId w:val="1"/>
        </w:numPr>
        <w:rPr>
          <w:b/>
          <w:sz w:val="24"/>
          <w:szCs w:val="24"/>
          <w:highlight w:val="lightGray"/>
        </w:rPr>
      </w:pPr>
      <w:r w:rsidRPr="003D2A0C">
        <w:rPr>
          <w:rFonts w:hint="eastAsia"/>
          <w:b/>
          <w:sz w:val="24"/>
          <w:szCs w:val="24"/>
          <w:highlight w:val="lightGray"/>
          <w:lang w:eastAsia="ja-JP"/>
        </w:rPr>
        <w:t>The chair reviewed the mandatory 5 slides of P&amp;P.</w:t>
      </w:r>
    </w:p>
    <w:p w14:paraId="48CA15AA" w14:textId="77777777"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Instructions f</w:t>
      </w:r>
      <w:r w:rsidR="00D57417" w:rsidRPr="00D57417">
        <w:rPr>
          <w:sz w:val="24"/>
          <w:szCs w:val="24"/>
          <w:highlight w:val="lightGray"/>
          <w:lang w:eastAsia="ja-JP"/>
        </w:rPr>
        <w:t>rom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the WG Chair.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2D2E9C">
        <w:rPr>
          <w:strike/>
          <w:sz w:val="24"/>
          <w:szCs w:val="24"/>
          <w:highlight w:val="lightGray"/>
        </w:rPr>
        <w:t xml:space="preserve">, did not </w:t>
      </w:r>
      <w:r w:rsidR="004176C0" w:rsidRPr="002D2E9C">
        <w:rPr>
          <w:strike/>
          <w:sz w:val="24"/>
          <w:szCs w:val="24"/>
          <w:highlight w:val="lightGray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14:paraId="0BADE970" w14:textId="77777777"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Participants, Patents, and Duty to Inform.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2D2E9C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2D2E9C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14:paraId="29E11686" w14:textId="77777777"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Patent Related Links.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D57417">
        <w:rPr>
          <w:sz w:val="24"/>
          <w:szCs w:val="24"/>
          <w:highlight w:val="lightGray"/>
          <w:lang w:eastAsia="ja-JP"/>
        </w:rPr>
        <w:t>reviewed</w:t>
      </w:r>
      <w:r w:rsidR="007042D1" w:rsidRPr="002D2E9C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2D2E9C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14:paraId="3B29EC4B" w14:textId="77777777" w:rsidR="00C30ECC" w:rsidRPr="00D57417" w:rsidRDefault="00C30ECC" w:rsidP="00C30ECC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sz w:val="24"/>
          <w:szCs w:val="24"/>
          <w:highlight w:val="lightGray"/>
          <w:lang w:eastAsia="ja-JP"/>
        </w:rPr>
        <w:t>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ab/>
        <w:t xml:space="preserve">      </w:t>
      </w:r>
    </w:p>
    <w:p w14:paraId="525ADC60" w14:textId="77777777" w:rsidR="00D57417" w:rsidRDefault="00C30ECC" w:rsidP="00C30ECC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sz w:val="24"/>
          <w:szCs w:val="24"/>
          <w:highlight w:val="lightGray"/>
          <w:lang w:eastAsia="ja-JP"/>
        </w:rPr>
        <w:t>f potentially essential patents</w:t>
      </w:r>
      <w:r w:rsidR="004176C0" w:rsidRPr="00D57417">
        <w:rPr>
          <w:sz w:val="24"/>
          <w:szCs w:val="24"/>
          <w:highlight w:val="lightGray"/>
          <w:lang w:eastAsia="ja-JP"/>
        </w:rPr>
        <w:t xml:space="preserve"> </w:t>
      </w:r>
    </w:p>
    <w:p w14:paraId="02C534A2" w14:textId="77777777" w:rsidR="00A74CBF" w:rsidRDefault="00A74CBF" w:rsidP="00A74CBF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</w:t>
      </w:r>
      <w:r w:rsidR="004A0777">
        <w:rPr>
          <w:sz w:val="24"/>
          <w:szCs w:val="24"/>
          <w:highlight w:val="lightGray"/>
          <w:lang w:eastAsia="ja-JP"/>
        </w:rPr>
        <w:t>Asked.</w:t>
      </w:r>
      <w:r>
        <w:rPr>
          <w:sz w:val="24"/>
          <w:szCs w:val="24"/>
          <w:highlight w:val="lightGray"/>
          <w:lang w:eastAsia="ja-JP"/>
        </w:rPr>
        <w:t xml:space="preserve"> </w:t>
      </w:r>
      <w:r w:rsidR="004A0777" w:rsidRPr="002D2E9C">
        <w:rPr>
          <w:strike/>
          <w:sz w:val="24"/>
          <w:szCs w:val="24"/>
          <w:highlight w:val="lightGray"/>
          <w:lang w:eastAsia="ja-JP"/>
        </w:rPr>
        <w:t>D</w:t>
      </w:r>
      <w:r w:rsidRPr="002D2E9C">
        <w:rPr>
          <w:strike/>
          <w:sz w:val="24"/>
          <w:szCs w:val="24"/>
          <w:highlight w:val="lightGray"/>
          <w:lang w:eastAsia="ja-JP"/>
        </w:rPr>
        <w:t>id not ask</w:t>
      </w:r>
      <w:r>
        <w:rPr>
          <w:sz w:val="24"/>
          <w:szCs w:val="24"/>
          <w:highlight w:val="lightGray"/>
          <w:lang w:eastAsia="ja-JP"/>
        </w:rPr>
        <w:t>]</w:t>
      </w:r>
    </w:p>
    <w:p w14:paraId="6280D196" w14:textId="77777777" w:rsidR="00C30ECC" w:rsidRDefault="00436533" w:rsidP="00CF4906">
      <w:pPr>
        <w:numPr>
          <w:ilvl w:val="2"/>
          <w:numId w:val="1"/>
        </w:numPr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>P</w:t>
      </w:r>
      <w:r w:rsidR="00C30ECC" w:rsidRPr="00D57417">
        <w:rPr>
          <w:rFonts w:hint="eastAsia"/>
          <w:sz w:val="24"/>
          <w:szCs w:val="24"/>
          <w:highlight w:val="lightGray"/>
          <w:lang w:eastAsia="ja-JP"/>
        </w:rPr>
        <w:t xml:space="preserve">otentially </w:t>
      </w:r>
      <w:r w:rsidR="00C30ECC" w:rsidRPr="00D57417">
        <w:rPr>
          <w:sz w:val="24"/>
          <w:szCs w:val="24"/>
          <w:highlight w:val="lightGray"/>
          <w:lang w:eastAsia="ja-JP"/>
        </w:rPr>
        <w:t>essential</w:t>
      </w:r>
      <w:r w:rsidR="00C30ECC" w:rsidRPr="00D57417">
        <w:rPr>
          <w:rFonts w:hint="eastAsia"/>
          <w:sz w:val="24"/>
          <w:szCs w:val="24"/>
          <w:highlight w:val="lightGray"/>
          <w:lang w:eastAsia="ja-JP"/>
        </w:rPr>
        <w:t xml:space="preserve"> patents</w:t>
      </w:r>
      <w:r w:rsidR="00D57417" w:rsidRPr="00D57417">
        <w:rPr>
          <w:sz w:val="24"/>
          <w:szCs w:val="24"/>
          <w:highlight w:val="lightGray"/>
          <w:lang w:eastAsia="ja-JP"/>
        </w:rPr>
        <w:t xml:space="preserve"> </w:t>
      </w:r>
    </w:p>
    <w:p w14:paraId="02F5642E" w14:textId="77777777" w:rsidR="00A74CBF" w:rsidRPr="00D57417" w:rsidRDefault="00A74CBF" w:rsidP="00A74CBF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</w:t>
      </w:r>
      <w:r w:rsidR="004A0777">
        <w:rPr>
          <w:sz w:val="24"/>
          <w:szCs w:val="24"/>
          <w:highlight w:val="lightGray"/>
          <w:lang w:eastAsia="ja-JP"/>
        </w:rPr>
        <w:t>None reported</w:t>
      </w:r>
      <w:r w:rsidR="004A0777" w:rsidRPr="002D2E9C">
        <w:rPr>
          <w:strike/>
          <w:sz w:val="24"/>
          <w:szCs w:val="24"/>
          <w:highlight w:val="lightGray"/>
          <w:lang w:eastAsia="ja-JP"/>
        </w:rPr>
        <w:t>.</w:t>
      </w:r>
      <w:r w:rsidRPr="002D2E9C">
        <w:rPr>
          <w:strike/>
          <w:sz w:val="24"/>
          <w:szCs w:val="24"/>
          <w:highlight w:val="lightGray"/>
          <w:lang w:eastAsia="ja-JP"/>
        </w:rPr>
        <w:t xml:space="preserve"> </w:t>
      </w:r>
      <w:r w:rsidR="004A0777" w:rsidRPr="002D2E9C">
        <w:rPr>
          <w:strike/>
          <w:sz w:val="24"/>
          <w:szCs w:val="24"/>
          <w:highlight w:val="lightGray"/>
          <w:lang w:eastAsia="ja-JP"/>
        </w:rPr>
        <w:t>R</w:t>
      </w:r>
      <w:r w:rsidRPr="002D2E9C">
        <w:rPr>
          <w:strike/>
          <w:sz w:val="24"/>
          <w:szCs w:val="24"/>
          <w:highlight w:val="lightGray"/>
          <w:lang w:eastAsia="ja-JP"/>
        </w:rPr>
        <w:t>eported as follows</w:t>
      </w:r>
      <w:r>
        <w:rPr>
          <w:sz w:val="24"/>
          <w:szCs w:val="24"/>
          <w:highlight w:val="lightGray"/>
          <w:lang w:eastAsia="ja-JP"/>
        </w:rPr>
        <w:t>]</w:t>
      </w:r>
    </w:p>
    <w:p w14:paraId="1B10E66B" w14:textId="77777777"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Other Guidelines for IEEE WG Meetings.</w:t>
      </w:r>
    </w:p>
    <w:p w14:paraId="72646911" w14:textId="77777777" w:rsidR="00C30ECC" w:rsidRPr="00C24695" w:rsidRDefault="00C30ECC" w:rsidP="00C30ECC">
      <w:pPr>
        <w:rPr>
          <w:lang w:eastAsia="ja-JP"/>
        </w:rPr>
      </w:pPr>
    </w:p>
    <w:p w14:paraId="111FABFD" w14:textId="77777777" w:rsidR="00142F48" w:rsidRPr="00C24695" w:rsidRDefault="00142F48" w:rsidP="00142F48">
      <w:pPr>
        <w:rPr>
          <w:bCs/>
          <w:lang w:eastAsia="ja-JP"/>
        </w:rPr>
      </w:pPr>
    </w:p>
    <w:p w14:paraId="0715B14D" w14:textId="77777777"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14:paraId="663F86C6" w14:textId="77777777" w:rsidR="00AA2E78" w:rsidRDefault="00AA2E78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>No change to the agenda</w:t>
      </w:r>
      <w:r w:rsidR="002D2E9C">
        <w:rPr>
          <w:sz w:val="24"/>
          <w:highlight w:val="lightGray"/>
        </w:rPr>
        <w:t xml:space="preserve">. </w:t>
      </w:r>
    </w:p>
    <w:p w14:paraId="2430E007" w14:textId="707E53DD" w:rsidR="00955A73" w:rsidRPr="00AA2E78" w:rsidRDefault="00955A73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Split MAC topics into two </w:t>
      </w:r>
      <w:r w:rsidR="003D5FEF">
        <w:rPr>
          <w:sz w:val="24"/>
          <w:highlight w:val="lightGray"/>
        </w:rPr>
        <w:t xml:space="preserve">miscellaneous and </w:t>
      </w:r>
      <w:r w:rsidR="002B0232">
        <w:rPr>
          <w:sz w:val="24"/>
          <w:highlight w:val="lightGray"/>
        </w:rPr>
        <w:t>trigger-related. Start with miscellaneous topics first</w:t>
      </w:r>
      <w:r w:rsidR="00D15EBE">
        <w:rPr>
          <w:sz w:val="24"/>
          <w:highlight w:val="lightGray"/>
        </w:rPr>
        <w:t xml:space="preserve">. </w:t>
      </w:r>
    </w:p>
    <w:p w14:paraId="2E2255CA" w14:textId="77777777" w:rsidR="00B77B86" w:rsidRDefault="00B77B86" w:rsidP="00B77B86">
      <w:pPr>
        <w:ind w:left="792"/>
        <w:rPr>
          <w:sz w:val="24"/>
        </w:rPr>
      </w:pPr>
    </w:p>
    <w:p w14:paraId="7641E385" w14:textId="77777777"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14:paraId="58C26DE9" w14:textId="77777777" w:rsidR="00D57417" w:rsidRPr="00AA2E78" w:rsidRDefault="00B77B86" w:rsidP="00D57417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14:paraId="2175A6ED" w14:textId="77777777" w:rsidR="004E61CB" w:rsidRDefault="004E61CB" w:rsidP="00C53B58">
      <w:pPr>
        <w:rPr>
          <w:sz w:val="24"/>
        </w:rPr>
      </w:pPr>
    </w:p>
    <w:p w14:paraId="39919FCD" w14:textId="77777777"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14:paraId="58E3C722" w14:textId="18C5C74D" w:rsidR="000C02DC" w:rsidRPr="000C02DC" w:rsidRDefault="00AD536C" w:rsidP="006365E5">
      <w:pPr>
        <w:numPr>
          <w:ilvl w:val="1"/>
          <w:numId w:val="1"/>
        </w:numPr>
        <w:rPr>
          <w:b/>
        </w:rPr>
      </w:pPr>
      <w:r>
        <w:rPr>
          <w:b/>
        </w:rPr>
        <w:t xml:space="preserve">11-15/615r3, </w:t>
      </w:r>
      <w:r w:rsidR="001214FA">
        <w:rPr>
          <w:b/>
        </w:rPr>
        <w:t>“</w:t>
      </w:r>
      <w:r w:rsidR="00D43CB3">
        <w:rPr>
          <w:b/>
        </w:rPr>
        <w:t>UL OFDMA Bandwidth</w:t>
      </w:r>
      <w:r w:rsidR="00E01919">
        <w:rPr>
          <w:b/>
        </w:rPr>
        <w:t>”</w:t>
      </w:r>
    </w:p>
    <w:p w14:paraId="355B3C12" w14:textId="0FA130FF" w:rsidR="000C02DC" w:rsidRPr="00B81380" w:rsidRDefault="00261431" w:rsidP="00261431">
      <w:pPr>
        <w:numPr>
          <w:ilvl w:val="2"/>
          <w:numId w:val="1"/>
        </w:numPr>
      </w:pPr>
      <w:r>
        <w:rPr>
          <w:b/>
        </w:rPr>
        <w:t xml:space="preserve"> </w:t>
      </w:r>
      <w:r w:rsidRPr="00B81380">
        <w:t xml:space="preserve">Presented by Liwen Chu </w:t>
      </w:r>
      <w:r w:rsidR="001F5712" w:rsidRPr="00B81380">
        <w:t>(Marvell)</w:t>
      </w:r>
    </w:p>
    <w:p w14:paraId="66153475" w14:textId="475086D2" w:rsidR="006B6525" w:rsidRPr="00B81380" w:rsidRDefault="009A6108" w:rsidP="009A6108">
      <w:pPr>
        <w:numPr>
          <w:ilvl w:val="2"/>
          <w:numId w:val="1"/>
        </w:numPr>
      </w:pPr>
      <w:r w:rsidRPr="00B81380">
        <w:t xml:space="preserve"> Strawpoll 1: “</w:t>
      </w:r>
      <w:r w:rsidRPr="00B81380">
        <w:rPr>
          <w:bCs/>
        </w:rPr>
        <w:t xml:space="preserve">Do you agree to add the following to the SFD: </w:t>
      </w:r>
      <w:r w:rsidR="007344B8">
        <w:rPr>
          <w:bCs/>
        </w:rPr>
        <w:t>UL OFDMA MPDU/A-</w:t>
      </w:r>
      <w:r w:rsidR="006B6525" w:rsidRPr="00B81380">
        <w:rPr>
          <w:bCs/>
        </w:rPr>
        <w:t>MPDU is the acknowledgement of the trigger frame.</w:t>
      </w:r>
      <w:r w:rsidR="00FB4173" w:rsidRPr="00B81380">
        <w:rPr>
          <w:bCs/>
        </w:rPr>
        <w:t xml:space="preserve"> </w:t>
      </w:r>
      <w:r w:rsidR="006B6525" w:rsidRPr="00B81380">
        <w:t>When the AP receives MPDU correctly from at least one STA indicated by trigger frame, the frame exchange initiated by the trigger frame is successful</w:t>
      </w:r>
      <w:r w:rsidR="009B00B0">
        <w:t>”</w:t>
      </w:r>
    </w:p>
    <w:p w14:paraId="485A715F" w14:textId="37A8269E" w:rsidR="009A6108" w:rsidRDefault="005C68C7" w:rsidP="00014D0F">
      <w:pPr>
        <w:numPr>
          <w:ilvl w:val="3"/>
          <w:numId w:val="1"/>
        </w:numPr>
      </w:pPr>
      <w:r>
        <w:t>Results</w:t>
      </w:r>
      <w:r w:rsidR="00751AEA" w:rsidRPr="00B81380">
        <w:t xml:space="preserve">: </w:t>
      </w:r>
      <w:r w:rsidR="00751AEA" w:rsidRPr="00DB164A">
        <w:rPr>
          <w:highlight w:val="green"/>
        </w:rPr>
        <w:t xml:space="preserve">Y/N/A: </w:t>
      </w:r>
      <w:r w:rsidR="00D24EBC" w:rsidRPr="00DB164A">
        <w:rPr>
          <w:highlight w:val="green"/>
        </w:rPr>
        <w:t>43/6/22</w:t>
      </w:r>
    </w:p>
    <w:p w14:paraId="6CB5182A" w14:textId="0061550B" w:rsidR="002F1C0A" w:rsidRPr="00B81380" w:rsidRDefault="002F1C0A" w:rsidP="00014D0F">
      <w:pPr>
        <w:numPr>
          <w:ilvl w:val="3"/>
          <w:numId w:val="1"/>
        </w:numPr>
      </w:pPr>
      <w:r>
        <w:t xml:space="preserve">Strawpoll achieves &gt;=75% support, and will be </w:t>
      </w:r>
      <w:r w:rsidR="0019219C">
        <w:t>sent</w:t>
      </w:r>
      <w:r>
        <w:t xml:space="preserve"> to TGax-Full for motion</w:t>
      </w:r>
    </w:p>
    <w:p w14:paraId="20DE7E06" w14:textId="77777777" w:rsidR="0051689F" w:rsidRPr="0051689F" w:rsidRDefault="0051689F" w:rsidP="00E72456">
      <w:pPr>
        <w:rPr>
          <w:b/>
        </w:rPr>
      </w:pPr>
    </w:p>
    <w:p w14:paraId="1295620E" w14:textId="219C5F0A" w:rsidR="0051689F" w:rsidRPr="0051689F" w:rsidRDefault="00957DA9" w:rsidP="006365E5">
      <w:pPr>
        <w:numPr>
          <w:ilvl w:val="1"/>
          <w:numId w:val="1"/>
        </w:numPr>
        <w:rPr>
          <w:b/>
        </w:rPr>
      </w:pPr>
      <w:r>
        <w:rPr>
          <w:b/>
        </w:rPr>
        <w:t>11-15/841</w:t>
      </w:r>
      <w:r w:rsidR="00BF37E9">
        <w:rPr>
          <w:b/>
        </w:rPr>
        <w:t>r0, “</w:t>
      </w:r>
      <w:r w:rsidR="00BF37E9" w:rsidRPr="00BF37E9">
        <w:rPr>
          <w:b/>
          <w:bCs/>
        </w:rPr>
        <w:t>Cascading Structure</w:t>
      </w:r>
      <w:r w:rsidR="00BF37E9">
        <w:rPr>
          <w:b/>
          <w:bCs/>
        </w:rPr>
        <w:t>”</w:t>
      </w:r>
    </w:p>
    <w:p w14:paraId="07DF7D92" w14:textId="6CF5130B" w:rsidR="0051689F" w:rsidRPr="00504037" w:rsidRDefault="0014371F" w:rsidP="0014371F">
      <w:pPr>
        <w:numPr>
          <w:ilvl w:val="2"/>
          <w:numId w:val="1"/>
        </w:numPr>
      </w:pPr>
      <w:r w:rsidRPr="00504037">
        <w:t xml:space="preserve">Presented by </w:t>
      </w:r>
      <w:r w:rsidR="001D2679" w:rsidRPr="00504037">
        <w:t>David Yang</w:t>
      </w:r>
      <w:r w:rsidR="00163FAF" w:rsidRPr="00504037">
        <w:t xml:space="preserve"> (Huawei)</w:t>
      </w:r>
    </w:p>
    <w:p w14:paraId="76A9F1AE" w14:textId="60685D80" w:rsidR="006B6525" w:rsidRPr="00504037" w:rsidRDefault="00544D7E" w:rsidP="00D23473">
      <w:pPr>
        <w:numPr>
          <w:ilvl w:val="2"/>
          <w:numId w:val="1"/>
        </w:numPr>
      </w:pPr>
      <w:r w:rsidRPr="00504037">
        <w:lastRenderedPageBreak/>
        <w:t>Strawpoll 1:</w:t>
      </w:r>
      <w:r w:rsidR="00D23473" w:rsidRPr="00504037">
        <w:t xml:space="preserve"> “</w:t>
      </w:r>
      <w:r w:rsidR="006B6525" w:rsidRPr="00504037">
        <w:rPr>
          <w:bCs/>
          <w:lang w:val="en-GB"/>
        </w:rPr>
        <w:t xml:space="preserve">Do you support to </w:t>
      </w:r>
      <w:r w:rsidR="006B6525" w:rsidRPr="00504037">
        <w:rPr>
          <w:bCs/>
        </w:rPr>
        <w:t>add the following to the SFD:</w:t>
      </w:r>
      <w:r w:rsidR="00D23473" w:rsidRPr="00504037">
        <w:t xml:space="preserve"> </w:t>
      </w:r>
      <w:r w:rsidR="006B6525" w:rsidRPr="00504037">
        <w:rPr>
          <w:lang w:val="en-GB"/>
        </w:rPr>
        <w:t>A TXOP can include both DL MU and UL MU transmissions.</w:t>
      </w:r>
      <w:r w:rsidR="00D23473" w:rsidRPr="00504037">
        <w:rPr>
          <w:lang w:val="en-GB"/>
        </w:rPr>
        <w:t>”</w:t>
      </w:r>
    </w:p>
    <w:p w14:paraId="32C9BFE9" w14:textId="52F6759A" w:rsidR="00A2754F" w:rsidRDefault="00504037" w:rsidP="00A2754F">
      <w:pPr>
        <w:numPr>
          <w:ilvl w:val="3"/>
          <w:numId w:val="1"/>
        </w:numPr>
      </w:pPr>
      <w:r w:rsidRPr="00504037">
        <w:t xml:space="preserve">Results: </w:t>
      </w:r>
      <w:r w:rsidRPr="00F815E8">
        <w:rPr>
          <w:highlight w:val="green"/>
        </w:rPr>
        <w:t>Y/N/A:</w:t>
      </w:r>
      <w:r w:rsidR="00F673E8" w:rsidRPr="00F815E8">
        <w:rPr>
          <w:highlight w:val="green"/>
        </w:rPr>
        <w:t xml:space="preserve"> </w:t>
      </w:r>
      <w:r w:rsidR="0020707E" w:rsidRPr="00F815E8">
        <w:rPr>
          <w:highlight w:val="green"/>
        </w:rPr>
        <w:t>38</w:t>
      </w:r>
      <w:r w:rsidR="0020707E" w:rsidRPr="002E4027">
        <w:rPr>
          <w:highlight w:val="green"/>
        </w:rPr>
        <w:t>/0/22</w:t>
      </w:r>
    </w:p>
    <w:p w14:paraId="5D4A81AF" w14:textId="3E788D15" w:rsidR="00504037" w:rsidRPr="00504037" w:rsidRDefault="00FB5B7F" w:rsidP="00A2754F">
      <w:pPr>
        <w:numPr>
          <w:ilvl w:val="3"/>
          <w:numId w:val="1"/>
        </w:numPr>
      </w:pPr>
      <w:r w:rsidRPr="00FB5B7F">
        <w:t xml:space="preserve">Strawpoll achieves &gt;=75% support, and will be </w:t>
      </w:r>
      <w:r w:rsidR="0033706B">
        <w:t>sent</w:t>
      </w:r>
      <w:r w:rsidRPr="00FB5B7F">
        <w:t xml:space="preserve"> to TGax-Full for motion</w:t>
      </w:r>
    </w:p>
    <w:p w14:paraId="7EC8ECCF" w14:textId="33C6AB52" w:rsidR="006B6525" w:rsidRPr="00504037" w:rsidRDefault="00F62A83" w:rsidP="00697ABA">
      <w:pPr>
        <w:numPr>
          <w:ilvl w:val="2"/>
          <w:numId w:val="1"/>
        </w:numPr>
      </w:pPr>
      <w:r w:rsidRPr="00504037">
        <w:t xml:space="preserve">Strawpoll 2: </w:t>
      </w:r>
      <w:r w:rsidR="00697ABA" w:rsidRPr="00504037">
        <w:t>“</w:t>
      </w:r>
      <w:r w:rsidR="006B6525" w:rsidRPr="00504037">
        <w:rPr>
          <w:bCs/>
          <w:lang w:val="en-GB"/>
        </w:rPr>
        <w:t xml:space="preserve">Do you support to </w:t>
      </w:r>
      <w:r w:rsidR="006B6525" w:rsidRPr="00504037">
        <w:rPr>
          <w:bCs/>
        </w:rPr>
        <w:t>add the following to the SFD:</w:t>
      </w:r>
      <w:r w:rsidR="006A21A7">
        <w:rPr>
          <w:bCs/>
        </w:rPr>
        <w:t xml:space="preserve"> </w:t>
      </w:r>
      <w:r w:rsidR="006B6525" w:rsidRPr="00504037">
        <w:rPr>
          <w:lang w:val="en-GB"/>
        </w:rPr>
        <w:t>The spec shall include the definition of a casca</w:t>
      </w:r>
      <w:r w:rsidR="00B060A8">
        <w:rPr>
          <w:lang w:val="en-GB"/>
        </w:rPr>
        <w:t xml:space="preserve">ding TXOP structure, allowing alternating </w:t>
      </w:r>
      <w:r w:rsidR="006B6525" w:rsidRPr="00504037">
        <w:rPr>
          <w:lang w:val="en-GB"/>
        </w:rPr>
        <w:t xml:space="preserve">DL </w:t>
      </w:r>
      <w:r w:rsidR="00B060A8">
        <w:rPr>
          <w:lang w:val="en-GB"/>
        </w:rPr>
        <w:t xml:space="preserve">and UL </w:t>
      </w:r>
      <w:r w:rsidR="006B6525" w:rsidRPr="00504037">
        <w:rPr>
          <w:lang w:val="en-GB"/>
        </w:rPr>
        <w:t>MU PPDU</w:t>
      </w:r>
      <w:r w:rsidR="00B060A8">
        <w:rPr>
          <w:lang w:val="en-GB"/>
        </w:rPr>
        <w:t>s</w:t>
      </w:r>
      <w:r w:rsidR="003F62C2">
        <w:rPr>
          <w:lang w:val="en-GB"/>
        </w:rPr>
        <w:t xml:space="preserve"> </w:t>
      </w:r>
      <w:r w:rsidR="00B060A8">
        <w:rPr>
          <w:lang w:val="en-GB"/>
        </w:rPr>
        <w:t xml:space="preserve">starting with </w:t>
      </w:r>
      <w:r w:rsidR="00D03EE3">
        <w:rPr>
          <w:lang w:val="en-GB"/>
        </w:rPr>
        <w:t xml:space="preserve">a </w:t>
      </w:r>
      <w:r w:rsidR="00B060A8">
        <w:rPr>
          <w:lang w:val="en-GB"/>
        </w:rPr>
        <w:t xml:space="preserve">DL MU PPDU </w:t>
      </w:r>
      <w:r w:rsidR="003F62C2">
        <w:rPr>
          <w:lang w:val="en-GB"/>
        </w:rPr>
        <w:t xml:space="preserve">in the same TXOP </w:t>
      </w:r>
    </w:p>
    <w:p w14:paraId="7D31B795" w14:textId="1876465E" w:rsidR="006B6525" w:rsidRPr="00504037" w:rsidRDefault="00F72AF7" w:rsidP="00F72AF7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The TXOP sequence has only one DL transmitter</w:t>
      </w:r>
    </w:p>
    <w:p w14:paraId="775CCF07" w14:textId="0C764D6F" w:rsidR="006B6525" w:rsidRPr="00504037" w:rsidRDefault="00F72AF7" w:rsidP="00F72AF7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The TXOP sequence may have different UL transmitters within each UL MU PPDU</w:t>
      </w:r>
    </w:p>
    <w:p w14:paraId="3E7F4225" w14:textId="3185412A" w:rsidR="006B6525" w:rsidRPr="00504037" w:rsidRDefault="00F72AF7" w:rsidP="00F72AF7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The TXOP sequence may have a different set of transmitters in an UL MU PPDU as compared to the DL MU PPDU that follows the UL MU PPDU within the same TXOP</w:t>
      </w:r>
      <w:r w:rsidR="00697ABA" w:rsidRPr="00504037">
        <w:rPr>
          <w:lang w:val="en-GB"/>
        </w:rPr>
        <w:t>”</w:t>
      </w:r>
    </w:p>
    <w:p w14:paraId="142A92A7" w14:textId="54AC849A" w:rsidR="00A3388B" w:rsidRDefault="00504037" w:rsidP="00A3388B">
      <w:pPr>
        <w:numPr>
          <w:ilvl w:val="3"/>
          <w:numId w:val="1"/>
        </w:numPr>
      </w:pPr>
      <w:r w:rsidRPr="00504037">
        <w:t xml:space="preserve">Results: </w:t>
      </w:r>
      <w:r w:rsidRPr="00561561">
        <w:rPr>
          <w:highlight w:val="green"/>
        </w:rPr>
        <w:t>Y/N/A:</w:t>
      </w:r>
      <w:r w:rsidR="004E5075" w:rsidRPr="00561561">
        <w:rPr>
          <w:highlight w:val="green"/>
        </w:rPr>
        <w:t xml:space="preserve"> </w:t>
      </w:r>
      <w:r w:rsidR="000117FC" w:rsidRPr="00561561">
        <w:rPr>
          <w:highlight w:val="green"/>
        </w:rPr>
        <w:t>28/4/23</w:t>
      </w:r>
    </w:p>
    <w:p w14:paraId="3AF60763" w14:textId="17202470" w:rsidR="00504037" w:rsidRPr="00504037" w:rsidRDefault="00561561" w:rsidP="00A3388B">
      <w:pPr>
        <w:numPr>
          <w:ilvl w:val="3"/>
          <w:numId w:val="1"/>
        </w:numPr>
      </w:pPr>
      <w:r w:rsidRPr="00561561">
        <w:t xml:space="preserve">Strawpoll achieves &gt;=75% support, and will be </w:t>
      </w:r>
      <w:r w:rsidR="009E4BBE">
        <w:t>sent</w:t>
      </w:r>
      <w:r w:rsidRPr="00561561">
        <w:t xml:space="preserve"> to TGax-Full for motion</w:t>
      </w:r>
    </w:p>
    <w:p w14:paraId="28EE405E" w14:textId="4B240777" w:rsidR="006B6525" w:rsidRPr="00504037" w:rsidRDefault="00190349" w:rsidP="00605162">
      <w:pPr>
        <w:numPr>
          <w:ilvl w:val="2"/>
          <w:numId w:val="1"/>
        </w:numPr>
      </w:pPr>
      <w:r w:rsidRPr="00504037">
        <w:t>Strawpoll 3</w:t>
      </w:r>
      <w:r w:rsidR="008B7397" w:rsidRPr="00504037">
        <w:t xml:space="preserve">: </w:t>
      </w:r>
      <w:r w:rsidR="00F9011E" w:rsidRPr="00504037">
        <w:t>“</w:t>
      </w:r>
      <w:r w:rsidR="006B6525" w:rsidRPr="00504037">
        <w:rPr>
          <w:bCs/>
          <w:lang w:val="en-GB"/>
        </w:rPr>
        <w:t xml:space="preserve">Do you support to </w:t>
      </w:r>
      <w:r w:rsidR="006B6525" w:rsidRPr="00504037">
        <w:rPr>
          <w:bCs/>
        </w:rPr>
        <w:t>add the following to the SFD:</w:t>
      </w:r>
      <w:r w:rsidR="00605162" w:rsidRPr="00504037">
        <w:t xml:space="preserve"> </w:t>
      </w:r>
      <w:r w:rsidR="006B6525" w:rsidRPr="00504037">
        <w:rPr>
          <w:lang w:val="en-GB"/>
        </w:rPr>
        <w:t>DL/UL OFDMA can multiplex different type of unicast frames in frequency domain</w:t>
      </w:r>
    </w:p>
    <w:p w14:paraId="3AF6D7E5" w14:textId="1EEC2CD2" w:rsidR="006B6525" w:rsidRPr="00504037" w:rsidRDefault="00A3388B" w:rsidP="00D11A76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Type of frame can be data frame/control frame/</w:t>
      </w:r>
      <w:r w:rsidR="00D11A76">
        <w:rPr>
          <w:lang w:val="en-GB"/>
        </w:rPr>
        <w:t>management frame</w:t>
      </w:r>
      <w:r w:rsidR="009B00B0">
        <w:rPr>
          <w:lang w:val="en-GB"/>
        </w:rPr>
        <w:t>”</w:t>
      </w:r>
    </w:p>
    <w:p w14:paraId="317A7C98" w14:textId="7AE7611F" w:rsidR="00544D7E" w:rsidRDefault="00504037" w:rsidP="00A3388B">
      <w:pPr>
        <w:numPr>
          <w:ilvl w:val="3"/>
          <w:numId w:val="1"/>
        </w:numPr>
      </w:pPr>
      <w:r w:rsidRPr="00504037">
        <w:t xml:space="preserve">Results: </w:t>
      </w:r>
      <w:r w:rsidRPr="00A952DC">
        <w:rPr>
          <w:highlight w:val="green"/>
        </w:rPr>
        <w:t>Y/N/A:</w:t>
      </w:r>
      <w:r w:rsidR="006514F3" w:rsidRPr="00A952DC">
        <w:rPr>
          <w:highlight w:val="green"/>
        </w:rPr>
        <w:t xml:space="preserve"> </w:t>
      </w:r>
      <w:r w:rsidR="00E57CFB" w:rsidRPr="00A952DC">
        <w:rPr>
          <w:highlight w:val="green"/>
        </w:rPr>
        <w:t>36/1</w:t>
      </w:r>
      <w:r w:rsidR="00DE0F87" w:rsidRPr="00A952DC">
        <w:rPr>
          <w:highlight w:val="green"/>
        </w:rPr>
        <w:t>/</w:t>
      </w:r>
      <w:r w:rsidR="00E57CFB" w:rsidRPr="00A952DC">
        <w:rPr>
          <w:highlight w:val="green"/>
        </w:rPr>
        <w:t>24</w:t>
      </w:r>
    </w:p>
    <w:p w14:paraId="1CEFAB7D" w14:textId="2DC99103" w:rsidR="00504037" w:rsidRPr="00504037" w:rsidRDefault="005A79AB" w:rsidP="00A3388B">
      <w:pPr>
        <w:numPr>
          <w:ilvl w:val="3"/>
          <w:numId w:val="1"/>
        </w:numPr>
      </w:pPr>
      <w:r w:rsidRPr="005A79AB">
        <w:t>Strawpoll achieves &gt;=75% support, and will be sent to TGax-Full for motion</w:t>
      </w:r>
    </w:p>
    <w:p w14:paraId="1EF27A02" w14:textId="43E24D02" w:rsidR="006B6525" w:rsidRPr="00504037" w:rsidRDefault="00DA3B07" w:rsidP="00DA3B07">
      <w:pPr>
        <w:numPr>
          <w:ilvl w:val="2"/>
          <w:numId w:val="1"/>
        </w:numPr>
      </w:pPr>
      <w:r w:rsidRPr="00504037">
        <w:t>Strawpoll 4: “</w:t>
      </w:r>
      <w:r w:rsidR="006B6525" w:rsidRPr="00504037">
        <w:rPr>
          <w:bCs/>
          <w:lang w:val="en-GB"/>
        </w:rPr>
        <w:t xml:space="preserve">Do you support to </w:t>
      </w:r>
      <w:r w:rsidR="006B6525" w:rsidRPr="00504037">
        <w:rPr>
          <w:bCs/>
        </w:rPr>
        <w:t>add the following to the SFD:</w:t>
      </w:r>
      <w:r w:rsidRPr="00504037">
        <w:t xml:space="preserve"> </w:t>
      </w:r>
      <w:r w:rsidR="006B6525" w:rsidRPr="00504037">
        <w:rPr>
          <w:lang w:val="en-GB"/>
        </w:rPr>
        <w:t>DL/UL MU-MIMO can multiplex different type of unicast frames in spatial domain</w:t>
      </w:r>
    </w:p>
    <w:p w14:paraId="3768F6B6" w14:textId="563A4F65" w:rsidR="006B6525" w:rsidRPr="00504037" w:rsidRDefault="00DA3B07" w:rsidP="00E87F40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Type of frame can be data frame</w:t>
      </w:r>
      <w:r w:rsidR="00E87F40">
        <w:rPr>
          <w:lang w:val="en-GB"/>
        </w:rPr>
        <w:t>/control frame/management frame</w:t>
      </w:r>
      <w:r w:rsidR="009B00B0">
        <w:rPr>
          <w:lang w:val="en-GB"/>
        </w:rPr>
        <w:t>”</w:t>
      </w:r>
    </w:p>
    <w:p w14:paraId="430A9934" w14:textId="12E3627E" w:rsidR="00544D7E" w:rsidRDefault="00B60656" w:rsidP="00504037">
      <w:pPr>
        <w:numPr>
          <w:ilvl w:val="3"/>
          <w:numId w:val="1"/>
        </w:numPr>
      </w:pPr>
      <w:r w:rsidRPr="00B60656">
        <w:t xml:space="preserve">Results: </w:t>
      </w:r>
      <w:r w:rsidRPr="00363654">
        <w:rPr>
          <w:highlight w:val="green"/>
        </w:rPr>
        <w:t>Y/N/A:</w:t>
      </w:r>
      <w:r w:rsidR="00992216" w:rsidRPr="00363654">
        <w:rPr>
          <w:highlight w:val="green"/>
        </w:rPr>
        <w:t xml:space="preserve"> </w:t>
      </w:r>
      <w:r w:rsidR="00D30428" w:rsidRPr="00363654">
        <w:rPr>
          <w:highlight w:val="green"/>
        </w:rPr>
        <w:t>34/4/21</w:t>
      </w:r>
    </w:p>
    <w:p w14:paraId="311DBF65" w14:textId="1E1EB02D" w:rsidR="001337FE" w:rsidRPr="00BE489C" w:rsidRDefault="00363654" w:rsidP="00BE489C">
      <w:pPr>
        <w:numPr>
          <w:ilvl w:val="3"/>
          <w:numId w:val="1"/>
        </w:numPr>
      </w:pPr>
      <w:r w:rsidRPr="00363654">
        <w:t>Strawpoll achieves &gt;=75% support, and will be sent to TGax-Full for motion</w:t>
      </w:r>
    </w:p>
    <w:p w14:paraId="5D445C3B" w14:textId="77777777" w:rsidR="001337FE" w:rsidRDefault="001337FE" w:rsidP="00BE489C">
      <w:pPr>
        <w:ind w:left="360"/>
        <w:rPr>
          <w:b/>
        </w:rPr>
      </w:pPr>
    </w:p>
    <w:p w14:paraId="32849F53" w14:textId="597CA7E3" w:rsidR="00A1770E" w:rsidRPr="00A1770E" w:rsidRDefault="00AD2A26" w:rsidP="00DF0E8B">
      <w:pPr>
        <w:numPr>
          <w:ilvl w:val="1"/>
          <w:numId w:val="1"/>
        </w:numPr>
        <w:rPr>
          <w:b/>
        </w:rPr>
      </w:pPr>
      <w:r>
        <w:rPr>
          <w:b/>
        </w:rPr>
        <w:t>11-15/</w:t>
      </w:r>
      <w:r w:rsidR="00581F7D">
        <w:rPr>
          <w:b/>
        </w:rPr>
        <w:t>871r0</w:t>
      </w:r>
      <w:r w:rsidR="009B00B0">
        <w:rPr>
          <w:b/>
        </w:rPr>
        <w:t>,</w:t>
      </w:r>
      <w:r w:rsidR="00F906E3">
        <w:rPr>
          <w:b/>
        </w:rPr>
        <w:t xml:space="preserve"> “</w:t>
      </w:r>
      <w:r w:rsidR="00F906E3" w:rsidRPr="00F906E3">
        <w:rPr>
          <w:b/>
          <w:bCs/>
          <w:lang w:val="en-GB"/>
        </w:rPr>
        <w:t>Efficiency enhancement for 802.11ax</w:t>
      </w:r>
      <w:r w:rsidR="00F906E3">
        <w:rPr>
          <w:b/>
          <w:bCs/>
          <w:lang w:val="en-GB"/>
        </w:rPr>
        <w:t>”</w:t>
      </w:r>
    </w:p>
    <w:p w14:paraId="24E0F89D" w14:textId="2352FF8D" w:rsidR="00A1770E" w:rsidRPr="00E4477A" w:rsidRDefault="00F906E3" w:rsidP="00F906E3">
      <w:pPr>
        <w:numPr>
          <w:ilvl w:val="2"/>
          <w:numId w:val="1"/>
        </w:numPr>
      </w:pPr>
      <w:r w:rsidRPr="00E4477A">
        <w:t xml:space="preserve">Presented by </w:t>
      </w:r>
      <w:r w:rsidR="00D554E5" w:rsidRPr="00E4477A">
        <w:t>Guido R. Hiertz (Ericsson)</w:t>
      </w:r>
    </w:p>
    <w:p w14:paraId="7AE5ABFA" w14:textId="77777777" w:rsidR="00B060A8" w:rsidRPr="00E4477A" w:rsidRDefault="00683143" w:rsidP="00153FA9">
      <w:pPr>
        <w:numPr>
          <w:ilvl w:val="2"/>
          <w:numId w:val="1"/>
        </w:numPr>
      </w:pPr>
      <w:r w:rsidRPr="00E4477A">
        <w:t>Strawpoll 1:</w:t>
      </w:r>
      <w:r w:rsidR="002909A2" w:rsidRPr="00E4477A">
        <w:t xml:space="preserve"> “</w:t>
      </w:r>
      <w:r w:rsidR="00B060A8" w:rsidRPr="00E4477A">
        <w:rPr>
          <w:bCs/>
        </w:rPr>
        <w:t>Do you agree to add the following to the IEEE 802.11 TGax Specification Framework?</w:t>
      </w:r>
    </w:p>
    <w:p w14:paraId="5803919A" w14:textId="033B4D59" w:rsidR="00B060A8" w:rsidRPr="00E4477A" w:rsidRDefault="00153FA9" w:rsidP="003D0FDC">
      <w:pPr>
        <w:ind w:left="1440"/>
      </w:pPr>
      <w:r w:rsidRPr="00E4477A">
        <w:t xml:space="preserve">- </w:t>
      </w:r>
      <w:r w:rsidR="00B060A8" w:rsidRPr="00E4477A">
        <w:t>Add to the end of Clause 6 (MAC): “The amendm</w:t>
      </w:r>
      <w:r w:rsidR="0098118C">
        <w:t>ent shall define a HE STA to be</w:t>
      </w:r>
      <w:r w:rsidR="003D0FDC" w:rsidRPr="00E4477A">
        <w:t xml:space="preserve"> </w:t>
      </w:r>
      <w:r w:rsidR="00093F56" w:rsidRPr="00E4477A">
        <w:t>a QMF STA.”</w:t>
      </w:r>
    </w:p>
    <w:p w14:paraId="65AE611F" w14:textId="08DBD947" w:rsidR="00A1770E" w:rsidRDefault="00FA2D81" w:rsidP="00FA2D81">
      <w:pPr>
        <w:numPr>
          <w:ilvl w:val="3"/>
          <w:numId w:val="1"/>
        </w:numPr>
      </w:pPr>
      <w:r w:rsidRPr="00E4477A">
        <w:t xml:space="preserve">Results: </w:t>
      </w:r>
      <w:r w:rsidRPr="009D69B3">
        <w:rPr>
          <w:highlight w:val="green"/>
        </w:rPr>
        <w:t>Y/N/A:</w:t>
      </w:r>
      <w:r w:rsidR="007C461A" w:rsidRPr="009D69B3">
        <w:rPr>
          <w:highlight w:val="green"/>
        </w:rPr>
        <w:t xml:space="preserve"> </w:t>
      </w:r>
      <w:r w:rsidR="00830092" w:rsidRPr="009D69B3">
        <w:rPr>
          <w:highlight w:val="green"/>
        </w:rPr>
        <w:t>23/0/37</w:t>
      </w:r>
    </w:p>
    <w:p w14:paraId="3FDBA987" w14:textId="006C0277" w:rsidR="00F57665" w:rsidRPr="00E4477A" w:rsidRDefault="00DF5058" w:rsidP="00FA2D81">
      <w:pPr>
        <w:numPr>
          <w:ilvl w:val="3"/>
          <w:numId w:val="1"/>
        </w:numPr>
      </w:pPr>
      <w:r w:rsidRPr="00DF5058">
        <w:t>Strawpoll achieves &gt;=75% support, and will be sent to TGax-Full for motion</w:t>
      </w:r>
    </w:p>
    <w:p w14:paraId="2BF4FA55" w14:textId="043B064D" w:rsidR="00B76870" w:rsidRPr="00B76870" w:rsidRDefault="00194ABC" w:rsidP="00B76870">
      <w:pPr>
        <w:numPr>
          <w:ilvl w:val="2"/>
          <w:numId w:val="1"/>
        </w:numPr>
      </w:pPr>
      <w:r w:rsidRPr="00E4477A">
        <w:t>Strawpoll 2:</w:t>
      </w:r>
      <w:r w:rsidR="006F127E">
        <w:t xml:space="preserve"> “</w:t>
      </w:r>
      <w:r w:rsidR="00B76870" w:rsidRPr="00B76870">
        <w:t xml:space="preserve">Do you </w:t>
      </w:r>
      <w:r w:rsidR="000A1A05">
        <w:t>believe that it would be helpful</w:t>
      </w:r>
      <w:r w:rsidR="00B76870" w:rsidRPr="00B76870">
        <w:t xml:space="preserve"> to add the following to the IEEE 802.11 TGax Specification Framework</w:t>
      </w:r>
      <w:r w:rsidR="00F1123D">
        <w:t xml:space="preserve"> (not a “pre-motion”</w:t>
      </w:r>
      <w:r w:rsidR="00567666">
        <w:t>)</w:t>
      </w:r>
      <w:r w:rsidR="00B76870" w:rsidRPr="00B76870">
        <w:t>?</w:t>
      </w:r>
    </w:p>
    <w:p w14:paraId="6DD0C40A" w14:textId="18109AC7" w:rsidR="00A1770E" w:rsidRPr="00E4477A" w:rsidRDefault="00B76870" w:rsidP="000A1769">
      <w:pPr>
        <w:ind w:left="1440" w:hanging="720"/>
      </w:pPr>
      <w:r w:rsidRPr="00B76870">
        <w:t xml:space="preserve"> </w:t>
      </w:r>
      <w:r>
        <w:tab/>
        <w:t xml:space="preserve">- </w:t>
      </w:r>
      <w:r w:rsidRPr="00B76870">
        <w:t>The amendment shall define a HE AP to implement Proxy ARP capability.”</w:t>
      </w:r>
    </w:p>
    <w:p w14:paraId="4F4DF892" w14:textId="54B01381" w:rsidR="00BF7D90" w:rsidRPr="00E4477A" w:rsidRDefault="00867E9E" w:rsidP="00750D82">
      <w:pPr>
        <w:numPr>
          <w:ilvl w:val="3"/>
          <w:numId w:val="1"/>
        </w:numPr>
      </w:pPr>
      <w:r w:rsidRPr="00E4477A">
        <w:t xml:space="preserve">Results: </w:t>
      </w:r>
      <w:r w:rsidRPr="008B5C2E">
        <w:rPr>
          <w:highlight w:val="yellow"/>
        </w:rPr>
        <w:t>Y/N/A:</w:t>
      </w:r>
      <w:r w:rsidR="003F1FB7" w:rsidRPr="008B5C2E">
        <w:rPr>
          <w:highlight w:val="yellow"/>
        </w:rPr>
        <w:t xml:space="preserve"> </w:t>
      </w:r>
      <w:r w:rsidR="00CC0F7E" w:rsidRPr="008B5C2E">
        <w:rPr>
          <w:highlight w:val="yellow"/>
        </w:rPr>
        <w:t>22/0/37</w:t>
      </w:r>
    </w:p>
    <w:p w14:paraId="0CE0A969" w14:textId="71C177F4" w:rsidR="00621799" w:rsidRPr="00621799" w:rsidRDefault="00867E9E" w:rsidP="001653C7">
      <w:pPr>
        <w:numPr>
          <w:ilvl w:val="2"/>
          <w:numId w:val="1"/>
        </w:numPr>
      </w:pPr>
      <w:r w:rsidRPr="00E4477A">
        <w:t>Strawpoll 3:</w:t>
      </w:r>
      <w:r w:rsidR="00621799">
        <w:t xml:space="preserve"> “</w:t>
      </w:r>
      <w:r w:rsidR="00621799" w:rsidRPr="00621799">
        <w:t xml:space="preserve">Do you </w:t>
      </w:r>
      <w:r w:rsidR="001653C7">
        <w:t xml:space="preserve">believe that adding the following </w:t>
      </w:r>
      <w:r w:rsidR="009A3DA5">
        <w:t>to the</w:t>
      </w:r>
      <w:r w:rsidR="00621799" w:rsidRPr="00621799">
        <w:t xml:space="preserve"> IEEE 802.11 TGax Specification Framework</w:t>
      </w:r>
      <w:r w:rsidR="005412C3">
        <w:t xml:space="preserve"> would be helpful</w:t>
      </w:r>
      <w:r w:rsidR="00621799" w:rsidRPr="00621799">
        <w:t>?</w:t>
      </w:r>
    </w:p>
    <w:p w14:paraId="53970952" w14:textId="16607654" w:rsidR="00867E9E" w:rsidRPr="00E4477A" w:rsidRDefault="00621799" w:rsidP="005A5266">
      <w:pPr>
        <w:ind w:left="1440"/>
      </w:pPr>
      <w:r>
        <w:t>-</w:t>
      </w:r>
      <w:r w:rsidRPr="00621799">
        <w:t xml:space="preserve"> The amendment shall </w:t>
      </w:r>
      <w:r w:rsidR="0083505C">
        <w:t>consider</w:t>
      </w:r>
      <w:r w:rsidRPr="00621799">
        <w:t xml:space="preserve"> a HE STA to implement intra-</w:t>
      </w:r>
      <w:r w:rsidR="000E32BC">
        <w:t>access category prioritization.</w:t>
      </w:r>
    </w:p>
    <w:p w14:paraId="3DAF92B1" w14:textId="3566C0DA" w:rsidR="009B13A4" w:rsidRDefault="002238C6" w:rsidP="004F15BF">
      <w:pPr>
        <w:numPr>
          <w:ilvl w:val="3"/>
          <w:numId w:val="1"/>
        </w:numPr>
      </w:pPr>
      <w:r w:rsidRPr="00E4477A">
        <w:t xml:space="preserve">Results: </w:t>
      </w:r>
      <w:r w:rsidRPr="008B5C2E">
        <w:rPr>
          <w:highlight w:val="yellow"/>
        </w:rPr>
        <w:t>Y/N/A:</w:t>
      </w:r>
      <w:r w:rsidR="00A51196" w:rsidRPr="008B5C2E">
        <w:rPr>
          <w:highlight w:val="yellow"/>
        </w:rPr>
        <w:t xml:space="preserve"> </w:t>
      </w:r>
      <w:r w:rsidR="002B4EB2" w:rsidRPr="008B5C2E">
        <w:rPr>
          <w:highlight w:val="yellow"/>
        </w:rPr>
        <w:t>16/4/40</w:t>
      </w:r>
    </w:p>
    <w:p w14:paraId="4011595B" w14:textId="749DD8C0" w:rsidR="00E62319" w:rsidRPr="00E4477A" w:rsidRDefault="00E62319" w:rsidP="004F15BF">
      <w:pPr>
        <w:numPr>
          <w:ilvl w:val="3"/>
          <w:numId w:val="1"/>
        </w:numPr>
      </w:pPr>
      <w:r>
        <w:t>Not a pre-motion</w:t>
      </w:r>
    </w:p>
    <w:p w14:paraId="264E9FB7" w14:textId="3F83F650" w:rsidR="005A5266" w:rsidRPr="005A5266" w:rsidRDefault="002238C6" w:rsidP="005A5266">
      <w:pPr>
        <w:numPr>
          <w:ilvl w:val="2"/>
          <w:numId w:val="1"/>
        </w:numPr>
      </w:pPr>
      <w:r w:rsidRPr="00E4477A">
        <w:t xml:space="preserve">Strawpoll 4: </w:t>
      </w:r>
      <w:r w:rsidR="005A5266">
        <w:t>“</w:t>
      </w:r>
      <w:r w:rsidR="005A5266" w:rsidRPr="005A5266">
        <w:t xml:space="preserve">Do you </w:t>
      </w:r>
      <w:r w:rsidR="008C0FF3">
        <w:t xml:space="preserve">believe that </w:t>
      </w:r>
      <w:r w:rsidR="005A5266" w:rsidRPr="005A5266">
        <w:t>add</w:t>
      </w:r>
      <w:r w:rsidR="008C0FF3">
        <w:t>ing</w:t>
      </w:r>
      <w:r w:rsidR="005A5266" w:rsidRPr="005A5266">
        <w:t xml:space="preserve"> the following to the IEEE 802.11 TGax Specification Framework</w:t>
      </w:r>
      <w:r w:rsidR="005E6CD0">
        <w:t xml:space="preserve"> would be helpful</w:t>
      </w:r>
      <w:r w:rsidR="005A5266" w:rsidRPr="005A5266">
        <w:t>?</w:t>
      </w:r>
    </w:p>
    <w:p w14:paraId="6109E30F" w14:textId="25BBDCC1" w:rsidR="00867E9E" w:rsidRPr="00E4477A" w:rsidRDefault="005A5266" w:rsidP="001C65E0">
      <w:pPr>
        <w:ind w:left="1440"/>
      </w:pPr>
      <w:r>
        <w:t>-</w:t>
      </w:r>
      <w:r w:rsidRPr="005A5266">
        <w:t xml:space="preserve"> Add to the end of Clause 6 (MAC): “The amendment shall define an 802.1Q-2014 compliant UP to AC mapping.”</w:t>
      </w:r>
    </w:p>
    <w:p w14:paraId="05CF0616" w14:textId="50B2C17E" w:rsidR="007D1587" w:rsidRPr="00E4477A" w:rsidRDefault="002238C6" w:rsidP="00181E79">
      <w:pPr>
        <w:numPr>
          <w:ilvl w:val="3"/>
          <w:numId w:val="1"/>
        </w:numPr>
      </w:pPr>
      <w:r w:rsidRPr="00E4477A">
        <w:t xml:space="preserve">Results: </w:t>
      </w:r>
      <w:r w:rsidRPr="00181E79">
        <w:rPr>
          <w:highlight w:val="red"/>
        </w:rPr>
        <w:t>Y/N/A:</w:t>
      </w:r>
      <w:r w:rsidR="003573AB" w:rsidRPr="00181E79">
        <w:rPr>
          <w:highlight w:val="red"/>
        </w:rPr>
        <w:t xml:space="preserve"> </w:t>
      </w:r>
      <w:r w:rsidR="00AE58C1" w:rsidRPr="00181E79">
        <w:rPr>
          <w:highlight w:val="red"/>
        </w:rPr>
        <w:t>9/8/37</w:t>
      </w:r>
    </w:p>
    <w:p w14:paraId="3B3AEDC9" w14:textId="77777777" w:rsidR="003F12C6" w:rsidRDefault="003F12C6" w:rsidP="003F12C6">
      <w:pPr>
        <w:ind w:left="360"/>
      </w:pPr>
    </w:p>
    <w:p w14:paraId="6741AF6A" w14:textId="29B00449" w:rsidR="003F12C6" w:rsidRDefault="003F12C6" w:rsidP="003F12C6">
      <w:pPr>
        <w:numPr>
          <w:ilvl w:val="0"/>
          <w:numId w:val="1"/>
        </w:numPr>
      </w:pPr>
      <w:r>
        <w:t>The Chair recessed the MAC ad-hoc session.</w:t>
      </w:r>
    </w:p>
    <w:p w14:paraId="252EB1EA" w14:textId="56908567" w:rsidR="004C4752" w:rsidRPr="00C24695" w:rsidRDefault="003F12C6" w:rsidP="004C4403">
      <w:pPr>
        <w:ind w:left="360"/>
        <w:rPr>
          <w:sz w:val="24"/>
          <w:lang w:eastAsia="ja-JP"/>
        </w:rPr>
      </w:pPr>
      <w:r>
        <w:t xml:space="preserve"> </w:t>
      </w:r>
    </w:p>
    <w:sectPr w:rsidR="004C4752" w:rsidRPr="00C2469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03D8" w14:textId="77777777" w:rsidR="00B060A8" w:rsidRDefault="00B060A8">
      <w:r>
        <w:separator/>
      </w:r>
    </w:p>
  </w:endnote>
  <w:endnote w:type="continuationSeparator" w:id="0">
    <w:p w14:paraId="631C16EA" w14:textId="77777777" w:rsidR="00B060A8" w:rsidRDefault="00B0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0BA12" w14:textId="0A4C322F" w:rsidR="00B060A8" w:rsidRDefault="00B060A8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TGax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02D5B">
      <w:rPr>
        <w:noProof/>
      </w:rPr>
      <w:t>1</w:t>
    </w:r>
    <w:r>
      <w:fldChar w:fldCharType="end"/>
    </w:r>
    <w:r>
      <w:tab/>
    </w:r>
    <w:r>
      <w:rPr>
        <w:lang w:eastAsia="ja-JP"/>
      </w:rPr>
      <w:t>Eric Wong</w:t>
    </w:r>
    <w:r>
      <w:rPr>
        <w:rFonts w:hint="eastAsia"/>
        <w:lang w:eastAsia="ja-JP"/>
      </w:rPr>
      <w:t>, Apple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832A5" w14:textId="77777777" w:rsidR="00B060A8" w:rsidRDefault="00B060A8">
      <w:r>
        <w:separator/>
      </w:r>
    </w:p>
  </w:footnote>
  <w:footnote w:type="continuationSeparator" w:id="0">
    <w:p w14:paraId="127ACE6F" w14:textId="77777777" w:rsidR="00B060A8" w:rsidRDefault="00B060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C4F5" w14:textId="6F7065E2" w:rsidR="00B060A8" w:rsidRDefault="00B060A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>
      <w:t xml:space="preserve"> 201</w:t>
    </w:r>
    <w:r>
      <w:rPr>
        <w:rFonts w:hint="eastAsia"/>
        <w:lang w:eastAsia="ja-JP"/>
      </w:rPr>
      <w:t>5</w:t>
    </w:r>
    <w:r>
      <w:tab/>
    </w:r>
    <w:r>
      <w:tab/>
    </w:r>
    <w:r w:rsidR="00B02D5B">
      <w:fldChar w:fldCharType="begin"/>
    </w:r>
    <w:r w:rsidR="00B02D5B">
      <w:instrText xml:space="preserve"> TITLE  \* MERGEFORMAT </w:instrText>
    </w:r>
    <w:r w:rsidR="00B02D5B">
      <w:fldChar w:fldCharType="separate"/>
    </w:r>
    <w:r>
      <w:t>doc.: IEEE 802.11-1</w:t>
    </w:r>
    <w:r>
      <w:rPr>
        <w:rFonts w:hint="eastAsia"/>
        <w:lang w:eastAsia="ja-JP"/>
      </w:rPr>
      <w:t>5</w:t>
    </w:r>
    <w:r>
      <w:t>/</w:t>
    </w:r>
    <w:r>
      <w:rPr>
        <w:lang w:eastAsia="ja-JP"/>
      </w:rPr>
      <w:t>0</w:t>
    </w:r>
    <w:r w:rsidR="00B27440">
      <w:rPr>
        <w:lang w:eastAsia="ja-JP"/>
      </w:rPr>
      <w:t>922</w:t>
    </w:r>
    <w:r>
      <w:rPr>
        <w:lang w:eastAsia="ja-JP"/>
      </w:rPr>
      <w:t>r0</w:t>
    </w:r>
    <w:r w:rsidR="00B02D5B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57D"/>
    <w:multiLevelType w:val="hybridMultilevel"/>
    <w:tmpl w:val="6940215C"/>
    <w:lvl w:ilvl="0" w:tplc="32508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896CB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680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0EC6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74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0A2B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3A6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2743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C58C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05565FD0"/>
    <w:multiLevelType w:val="hybridMultilevel"/>
    <w:tmpl w:val="D0DC008C"/>
    <w:lvl w:ilvl="0" w:tplc="69AC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E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6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4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6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E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5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6">
    <w:nsid w:val="0D8F68A8"/>
    <w:multiLevelType w:val="hybridMultilevel"/>
    <w:tmpl w:val="901E5CD0"/>
    <w:lvl w:ilvl="0" w:tplc="2D86C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95624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476A3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8A0B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91A7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AC05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9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EE0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FCA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8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19E8011F"/>
    <w:multiLevelType w:val="hybridMultilevel"/>
    <w:tmpl w:val="63DEC2E2"/>
    <w:lvl w:ilvl="0" w:tplc="DDF49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7082D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F1402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A2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FEAF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942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81EB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540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C1A0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1D2B365A"/>
    <w:multiLevelType w:val="hybridMultilevel"/>
    <w:tmpl w:val="7D20A3CE"/>
    <w:lvl w:ilvl="0" w:tplc="89B69440"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C1F5A"/>
    <w:multiLevelType w:val="hybridMultilevel"/>
    <w:tmpl w:val="D7F69994"/>
    <w:lvl w:ilvl="0" w:tplc="4E2C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FDE8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8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2C736669"/>
    <w:multiLevelType w:val="hybridMultilevel"/>
    <w:tmpl w:val="119A919E"/>
    <w:lvl w:ilvl="0" w:tplc="D8D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F90A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4ED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B07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BA68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91AE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2E2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4B6B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4B45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33B01957"/>
    <w:multiLevelType w:val="multilevel"/>
    <w:tmpl w:val="C5ACD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/>
        <w:u w:val="single"/>
      </w:rPr>
    </w:lvl>
  </w:abstractNum>
  <w:abstractNum w:abstractNumId="22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3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5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4A1B326E"/>
    <w:multiLevelType w:val="hybridMultilevel"/>
    <w:tmpl w:val="B0DA45B0"/>
    <w:lvl w:ilvl="0" w:tplc="F4064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A3C17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602E6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7B0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08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4E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CA6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6825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8F03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29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1C34024"/>
    <w:multiLevelType w:val="hybridMultilevel"/>
    <w:tmpl w:val="427C02CA"/>
    <w:lvl w:ilvl="0" w:tplc="157E0738">
      <w:start w:val="3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>
    <w:nsid w:val="62A770D9"/>
    <w:multiLevelType w:val="hybridMultilevel"/>
    <w:tmpl w:val="F866126A"/>
    <w:lvl w:ilvl="0" w:tplc="B97C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B181F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29A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57E7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8B6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320A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4D6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3362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024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>
    <w:nsid w:val="67E92F36"/>
    <w:multiLevelType w:val="hybridMultilevel"/>
    <w:tmpl w:val="E730D64A"/>
    <w:lvl w:ilvl="0" w:tplc="91028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082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44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CA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27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07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64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6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A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A8D6A8A"/>
    <w:multiLevelType w:val="hybridMultilevel"/>
    <w:tmpl w:val="19A2D95E"/>
    <w:lvl w:ilvl="0" w:tplc="A446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2D56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0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0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2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5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6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7">
    <w:nsid w:val="6E4E77C3"/>
    <w:multiLevelType w:val="hybridMultilevel"/>
    <w:tmpl w:val="97F0429E"/>
    <w:lvl w:ilvl="0" w:tplc="21A4F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E7B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A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0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AF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9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>
    <w:nsid w:val="7700159F"/>
    <w:multiLevelType w:val="hybridMultilevel"/>
    <w:tmpl w:val="6374C7F8"/>
    <w:lvl w:ilvl="0" w:tplc="0ABC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B24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A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8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F52365D"/>
    <w:multiLevelType w:val="hybridMultilevel"/>
    <w:tmpl w:val="A8008FF2"/>
    <w:lvl w:ilvl="0" w:tplc="BB86A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C24B1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9C43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1B6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A63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3FC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932B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D648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AFA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9"/>
  </w:num>
  <w:num w:numId="2">
    <w:abstractNumId w:val="25"/>
  </w:num>
  <w:num w:numId="3">
    <w:abstractNumId w:val="18"/>
  </w:num>
  <w:num w:numId="4">
    <w:abstractNumId w:val="20"/>
  </w:num>
  <w:num w:numId="5">
    <w:abstractNumId w:val="17"/>
  </w:num>
  <w:num w:numId="6">
    <w:abstractNumId w:val="39"/>
  </w:num>
  <w:num w:numId="7">
    <w:abstractNumId w:val="26"/>
  </w:num>
  <w:num w:numId="8">
    <w:abstractNumId w:val="29"/>
  </w:num>
  <w:num w:numId="9">
    <w:abstractNumId w:val="38"/>
  </w:num>
  <w:num w:numId="10">
    <w:abstractNumId w:val="4"/>
  </w:num>
  <w:num w:numId="11">
    <w:abstractNumId w:val="14"/>
  </w:num>
  <w:num w:numId="12">
    <w:abstractNumId w:val="28"/>
  </w:num>
  <w:num w:numId="13">
    <w:abstractNumId w:val="5"/>
  </w:num>
  <w:num w:numId="14">
    <w:abstractNumId w:val="3"/>
  </w:num>
  <w:num w:numId="15">
    <w:abstractNumId w:val="10"/>
  </w:num>
  <w:num w:numId="16">
    <w:abstractNumId w:val="24"/>
  </w:num>
  <w:num w:numId="17">
    <w:abstractNumId w:val="22"/>
  </w:num>
  <w:num w:numId="18">
    <w:abstractNumId w:val="16"/>
  </w:num>
  <w:num w:numId="19">
    <w:abstractNumId w:val="8"/>
  </w:num>
  <w:num w:numId="20">
    <w:abstractNumId w:val="1"/>
  </w:num>
  <w:num w:numId="21">
    <w:abstractNumId w:val="36"/>
  </w:num>
  <w:num w:numId="22">
    <w:abstractNumId w:val="35"/>
  </w:num>
  <w:num w:numId="23">
    <w:abstractNumId w:val="15"/>
  </w:num>
  <w:num w:numId="24">
    <w:abstractNumId w:val="7"/>
  </w:num>
  <w:num w:numId="25">
    <w:abstractNumId w:val="23"/>
  </w:num>
  <w:num w:numId="26">
    <w:abstractNumId w:val="34"/>
  </w:num>
  <w:num w:numId="27">
    <w:abstractNumId w:val="40"/>
  </w:num>
  <w:num w:numId="28">
    <w:abstractNumId w:val="2"/>
  </w:num>
  <w:num w:numId="29">
    <w:abstractNumId w:val="33"/>
  </w:num>
  <w:num w:numId="30">
    <w:abstractNumId w:val="30"/>
  </w:num>
  <w:num w:numId="31">
    <w:abstractNumId w:val="37"/>
  </w:num>
  <w:num w:numId="32">
    <w:abstractNumId w:val="21"/>
  </w:num>
  <w:num w:numId="33">
    <w:abstractNumId w:val="13"/>
  </w:num>
  <w:num w:numId="34">
    <w:abstractNumId w:val="0"/>
  </w:num>
  <w:num w:numId="35">
    <w:abstractNumId w:val="12"/>
  </w:num>
  <w:num w:numId="36">
    <w:abstractNumId w:val="19"/>
  </w:num>
  <w:num w:numId="37">
    <w:abstractNumId w:val="31"/>
  </w:num>
  <w:num w:numId="38">
    <w:abstractNumId w:val="41"/>
  </w:num>
  <w:num w:numId="39">
    <w:abstractNumId w:val="6"/>
  </w:num>
  <w:num w:numId="40">
    <w:abstractNumId w:val="27"/>
  </w:num>
  <w:num w:numId="41">
    <w:abstractNumId w:val="11"/>
  </w:num>
  <w:num w:numId="42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35A6"/>
    <w:rsid w:val="00003B5F"/>
    <w:rsid w:val="000041DD"/>
    <w:rsid w:val="0000460E"/>
    <w:rsid w:val="000064B2"/>
    <w:rsid w:val="00007873"/>
    <w:rsid w:val="00010104"/>
    <w:rsid w:val="00010556"/>
    <w:rsid w:val="00010B9E"/>
    <w:rsid w:val="000117FC"/>
    <w:rsid w:val="00012801"/>
    <w:rsid w:val="000144C7"/>
    <w:rsid w:val="00014D0F"/>
    <w:rsid w:val="00014EF8"/>
    <w:rsid w:val="00014F53"/>
    <w:rsid w:val="00016099"/>
    <w:rsid w:val="00017631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1365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753"/>
    <w:rsid w:val="00062813"/>
    <w:rsid w:val="00062BB0"/>
    <w:rsid w:val="00062BF8"/>
    <w:rsid w:val="00067416"/>
    <w:rsid w:val="00071299"/>
    <w:rsid w:val="00071362"/>
    <w:rsid w:val="00072069"/>
    <w:rsid w:val="000724CA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3F56"/>
    <w:rsid w:val="00094233"/>
    <w:rsid w:val="00096303"/>
    <w:rsid w:val="000A0B9A"/>
    <w:rsid w:val="000A0FA4"/>
    <w:rsid w:val="000A1769"/>
    <w:rsid w:val="000A1A05"/>
    <w:rsid w:val="000A3EB3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2DC"/>
    <w:rsid w:val="000C078D"/>
    <w:rsid w:val="000C16A5"/>
    <w:rsid w:val="000C1A49"/>
    <w:rsid w:val="000C1C7A"/>
    <w:rsid w:val="000C28AA"/>
    <w:rsid w:val="000C2A79"/>
    <w:rsid w:val="000C43B4"/>
    <w:rsid w:val="000C47D2"/>
    <w:rsid w:val="000C5866"/>
    <w:rsid w:val="000C5B06"/>
    <w:rsid w:val="000C624C"/>
    <w:rsid w:val="000C6310"/>
    <w:rsid w:val="000C722B"/>
    <w:rsid w:val="000D2001"/>
    <w:rsid w:val="000D2E4C"/>
    <w:rsid w:val="000D41AB"/>
    <w:rsid w:val="000D4B25"/>
    <w:rsid w:val="000D4B90"/>
    <w:rsid w:val="000D6F84"/>
    <w:rsid w:val="000D7376"/>
    <w:rsid w:val="000D7482"/>
    <w:rsid w:val="000E24A6"/>
    <w:rsid w:val="000E32BC"/>
    <w:rsid w:val="000E4A99"/>
    <w:rsid w:val="000E4E7A"/>
    <w:rsid w:val="000E74DC"/>
    <w:rsid w:val="000F26BC"/>
    <w:rsid w:val="000F3876"/>
    <w:rsid w:val="000F45EA"/>
    <w:rsid w:val="000F55A6"/>
    <w:rsid w:val="000F5D7B"/>
    <w:rsid w:val="000F6C2F"/>
    <w:rsid w:val="000F78D1"/>
    <w:rsid w:val="001006D5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8D9"/>
    <w:rsid w:val="00123B1C"/>
    <w:rsid w:val="0012495A"/>
    <w:rsid w:val="00126372"/>
    <w:rsid w:val="00126990"/>
    <w:rsid w:val="0012726E"/>
    <w:rsid w:val="001277FE"/>
    <w:rsid w:val="001278F7"/>
    <w:rsid w:val="00127CDD"/>
    <w:rsid w:val="00130AAB"/>
    <w:rsid w:val="0013228B"/>
    <w:rsid w:val="001323D1"/>
    <w:rsid w:val="001337FE"/>
    <w:rsid w:val="001351AE"/>
    <w:rsid w:val="001376E2"/>
    <w:rsid w:val="001417E2"/>
    <w:rsid w:val="00142F48"/>
    <w:rsid w:val="0014371F"/>
    <w:rsid w:val="001446E1"/>
    <w:rsid w:val="0014618D"/>
    <w:rsid w:val="00146540"/>
    <w:rsid w:val="00150530"/>
    <w:rsid w:val="00152F9E"/>
    <w:rsid w:val="0015303B"/>
    <w:rsid w:val="00153831"/>
    <w:rsid w:val="00153FA9"/>
    <w:rsid w:val="00154F4B"/>
    <w:rsid w:val="001551F7"/>
    <w:rsid w:val="00155B25"/>
    <w:rsid w:val="001562B3"/>
    <w:rsid w:val="00156E10"/>
    <w:rsid w:val="00162106"/>
    <w:rsid w:val="00162869"/>
    <w:rsid w:val="00163FAF"/>
    <w:rsid w:val="001640AE"/>
    <w:rsid w:val="001653C7"/>
    <w:rsid w:val="0016629D"/>
    <w:rsid w:val="001662D3"/>
    <w:rsid w:val="00167964"/>
    <w:rsid w:val="001679FE"/>
    <w:rsid w:val="00167C01"/>
    <w:rsid w:val="00167E81"/>
    <w:rsid w:val="00167ED8"/>
    <w:rsid w:val="00167EDD"/>
    <w:rsid w:val="001767E0"/>
    <w:rsid w:val="00181E79"/>
    <w:rsid w:val="00182382"/>
    <w:rsid w:val="0018789C"/>
    <w:rsid w:val="00190349"/>
    <w:rsid w:val="0019174F"/>
    <w:rsid w:val="0019219C"/>
    <w:rsid w:val="00192541"/>
    <w:rsid w:val="0019339D"/>
    <w:rsid w:val="0019469F"/>
    <w:rsid w:val="00194ABC"/>
    <w:rsid w:val="00195345"/>
    <w:rsid w:val="0019540D"/>
    <w:rsid w:val="00196517"/>
    <w:rsid w:val="001A15D4"/>
    <w:rsid w:val="001A6366"/>
    <w:rsid w:val="001A6654"/>
    <w:rsid w:val="001B0ABE"/>
    <w:rsid w:val="001B1887"/>
    <w:rsid w:val="001B1A24"/>
    <w:rsid w:val="001B2A02"/>
    <w:rsid w:val="001B544D"/>
    <w:rsid w:val="001B5D90"/>
    <w:rsid w:val="001B72A0"/>
    <w:rsid w:val="001C05C2"/>
    <w:rsid w:val="001C5718"/>
    <w:rsid w:val="001C65E0"/>
    <w:rsid w:val="001C686E"/>
    <w:rsid w:val="001C6D5D"/>
    <w:rsid w:val="001D07BF"/>
    <w:rsid w:val="001D2679"/>
    <w:rsid w:val="001D2919"/>
    <w:rsid w:val="001D3C38"/>
    <w:rsid w:val="001E1464"/>
    <w:rsid w:val="001E14B2"/>
    <w:rsid w:val="001E25B4"/>
    <w:rsid w:val="001E2D80"/>
    <w:rsid w:val="001E337D"/>
    <w:rsid w:val="001F0053"/>
    <w:rsid w:val="001F01BB"/>
    <w:rsid w:val="001F16CC"/>
    <w:rsid w:val="001F204F"/>
    <w:rsid w:val="001F5712"/>
    <w:rsid w:val="00200C2A"/>
    <w:rsid w:val="002012D9"/>
    <w:rsid w:val="002014EA"/>
    <w:rsid w:val="00201FA5"/>
    <w:rsid w:val="0020487D"/>
    <w:rsid w:val="00205154"/>
    <w:rsid w:val="002055D4"/>
    <w:rsid w:val="0020707E"/>
    <w:rsid w:val="00210007"/>
    <w:rsid w:val="0021048A"/>
    <w:rsid w:val="00212919"/>
    <w:rsid w:val="00212DB5"/>
    <w:rsid w:val="00213C61"/>
    <w:rsid w:val="00214D20"/>
    <w:rsid w:val="00216ADC"/>
    <w:rsid w:val="002170DB"/>
    <w:rsid w:val="002173BF"/>
    <w:rsid w:val="00217A51"/>
    <w:rsid w:val="00220C6A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47B81"/>
    <w:rsid w:val="0025025C"/>
    <w:rsid w:val="00251542"/>
    <w:rsid w:val="00252B04"/>
    <w:rsid w:val="00253ADC"/>
    <w:rsid w:val="00257360"/>
    <w:rsid w:val="00261431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09A2"/>
    <w:rsid w:val="00294C59"/>
    <w:rsid w:val="002970B5"/>
    <w:rsid w:val="002A02F1"/>
    <w:rsid w:val="002A0D36"/>
    <w:rsid w:val="002A31CA"/>
    <w:rsid w:val="002A51FE"/>
    <w:rsid w:val="002A5D1F"/>
    <w:rsid w:val="002B0232"/>
    <w:rsid w:val="002B0D81"/>
    <w:rsid w:val="002B150E"/>
    <w:rsid w:val="002B3DF5"/>
    <w:rsid w:val="002B4EB2"/>
    <w:rsid w:val="002B50BA"/>
    <w:rsid w:val="002B57A2"/>
    <w:rsid w:val="002B65B7"/>
    <w:rsid w:val="002B7009"/>
    <w:rsid w:val="002C0B6B"/>
    <w:rsid w:val="002C12B6"/>
    <w:rsid w:val="002C1AAF"/>
    <w:rsid w:val="002C2F4B"/>
    <w:rsid w:val="002C4B96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F02F5"/>
    <w:rsid w:val="002F03D2"/>
    <w:rsid w:val="002F0773"/>
    <w:rsid w:val="002F0F96"/>
    <w:rsid w:val="002F1C0A"/>
    <w:rsid w:val="002F23A2"/>
    <w:rsid w:val="002F3644"/>
    <w:rsid w:val="002F41E6"/>
    <w:rsid w:val="002F57D3"/>
    <w:rsid w:val="002F65AC"/>
    <w:rsid w:val="003030A4"/>
    <w:rsid w:val="00303527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09B"/>
    <w:rsid w:val="00331D7D"/>
    <w:rsid w:val="00331E50"/>
    <w:rsid w:val="00331FD1"/>
    <w:rsid w:val="00332E81"/>
    <w:rsid w:val="00334305"/>
    <w:rsid w:val="003363D2"/>
    <w:rsid w:val="0033700A"/>
    <w:rsid w:val="0033706B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46E92"/>
    <w:rsid w:val="00356B50"/>
    <w:rsid w:val="003573A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7D76"/>
    <w:rsid w:val="003701D2"/>
    <w:rsid w:val="00371C94"/>
    <w:rsid w:val="0037248A"/>
    <w:rsid w:val="0037283D"/>
    <w:rsid w:val="003751CA"/>
    <w:rsid w:val="00375AB6"/>
    <w:rsid w:val="00383F5F"/>
    <w:rsid w:val="003842FB"/>
    <w:rsid w:val="003851D4"/>
    <w:rsid w:val="00385534"/>
    <w:rsid w:val="00386540"/>
    <w:rsid w:val="00386622"/>
    <w:rsid w:val="003903F3"/>
    <w:rsid w:val="003903FE"/>
    <w:rsid w:val="00391059"/>
    <w:rsid w:val="00393182"/>
    <w:rsid w:val="00396FE1"/>
    <w:rsid w:val="003A0011"/>
    <w:rsid w:val="003A070F"/>
    <w:rsid w:val="003A0BEA"/>
    <w:rsid w:val="003A12BF"/>
    <w:rsid w:val="003A308F"/>
    <w:rsid w:val="003A4EBC"/>
    <w:rsid w:val="003A59CD"/>
    <w:rsid w:val="003A5D87"/>
    <w:rsid w:val="003A6253"/>
    <w:rsid w:val="003A6D71"/>
    <w:rsid w:val="003A706F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D0C25"/>
    <w:rsid w:val="003D0FDC"/>
    <w:rsid w:val="003D2028"/>
    <w:rsid w:val="003D2A0C"/>
    <w:rsid w:val="003D3863"/>
    <w:rsid w:val="003D3E2B"/>
    <w:rsid w:val="003D5989"/>
    <w:rsid w:val="003D5FEF"/>
    <w:rsid w:val="003E041D"/>
    <w:rsid w:val="003E0839"/>
    <w:rsid w:val="003E4049"/>
    <w:rsid w:val="003E5505"/>
    <w:rsid w:val="003E571F"/>
    <w:rsid w:val="003E5DC8"/>
    <w:rsid w:val="003E625E"/>
    <w:rsid w:val="003E6B12"/>
    <w:rsid w:val="003E7C78"/>
    <w:rsid w:val="003E7C8D"/>
    <w:rsid w:val="003F0F36"/>
    <w:rsid w:val="003F12C6"/>
    <w:rsid w:val="003F1FB7"/>
    <w:rsid w:val="003F2E29"/>
    <w:rsid w:val="003F3512"/>
    <w:rsid w:val="003F3E09"/>
    <w:rsid w:val="003F461C"/>
    <w:rsid w:val="003F4785"/>
    <w:rsid w:val="003F62C2"/>
    <w:rsid w:val="00400588"/>
    <w:rsid w:val="00401020"/>
    <w:rsid w:val="00404BD9"/>
    <w:rsid w:val="00405677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29FB"/>
    <w:rsid w:val="00423677"/>
    <w:rsid w:val="004251A1"/>
    <w:rsid w:val="00427669"/>
    <w:rsid w:val="004278DA"/>
    <w:rsid w:val="004323AB"/>
    <w:rsid w:val="004357A8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8EC"/>
    <w:rsid w:val="00466602"/>
    <w:rsid w:val="00467B7E"/>
    <w:rsid w:val="00472390"/>
    <w:rsid w:val="00472451"/>
    <w:rsid w:val="00474220"/>
    <w:rsid w:val="004742D9"/>
    <w:rsid w:val="004801E5"/>
    <w:rsid w:val="00480B28"/>
    <w:rsid w:val="00480BEF"/>
    <w:rsid w:val="00482E51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3D15"/>
    <w:rsid w:val="004B4268"/>
    <w:rsid w:val="004B51F7"/>
    <w:rsid w:val="004B567E"/>
    <w:rsid w:val="004B5980"/>
    <w:rsid w:val="004B7983"/>
    <w:rsid w:val="004C0533"/>
    <w:rsid w:val="004C1D57"/>
    <w:rsid w:val="004C2CF3"/>
    <w:rsid w:val="004C4403"/>
    <w:rsid w:val="004C4752"/>
    <w:rsid w:val="004C54F7"/>
    <w:rsid w:val="004C5740"/>
    <w:rsid w:val="004C5B6E"/>
    <w:rsid w:val="004C7ACB"/>
    <w:rsid w:val="004C7B7C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572"/>
    <w:rsid w:val="004E1A38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16D0"/>
    <w:rsid w:val="0050181E"/>
    <w:rsid w:val="00501DCD"/>
    <w:rsid w:val="0050203D"/>
    <w:rsid w:val="00502B6D"/>
    <w:rsid w:val="00504037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689F"/>
    <w:rsid w:val="00517426"/>
    <w:rsid w:val="00520F8E"/>
    <w:rsid w:val="00524F75"/>
    <w:rsid w:val="00527069"/>
    <w:rsid w:val="005272D8"/>
    <w:rsid w:val="0053011D"/>
    <w:rsid w:val="00531B49"/>
    <w:rsid w:val="005343AB"/>
    <w:rsid w:val="005360DA"/>
    <w:rsid w:val="00536FD5"/>
    <w:rsid w:val="00537528"/>
    <w:rsid w:val="00540DB0"/>
    <w:rsid w:val="005410C9"/>
    <w:rsid w:val="005412C3"/>
    <w:rsid w:val="00541709"/>
    <w:rsid w:val="00542D7C"/>
    <w:rsid w:val="00543181"/>
    <w:rsid w:val="005441E5"/>
    <w:rsid w:val="005444F8"/>
    <w:rsid w:val="00544D7E"/>
    <w:rsid w:val="005454D0"/>
    <w:rsid w:val="00546B5D"/>
    <w:rsid w:val="00547F52"/>
    <w:rsid w:val="005532EE"/>
    <w:rsid w:val="00554DA6"/>
    <w:rsid w:val="00554ECC"/>
    <w:rsid w:val="005575AF"/>
    <w:rsid w:val="005576C6"/>
    <w:rsid w:val="00557FB9"/>
    <w:rsid w:val="0056036F"/>
    <w:rsid w:val="00560874"/>
    <w:rsid w:val="00561561"/>
    <w:rsid w:val="005634B7"/>
    <w:rsid w:val="00567666"/>
    <w:rsid w:val="00570BC5"/>
    <w:rsid w:val="005733EB"/>
    <w:rsid w:val="005757D1"/>
    <w:rsid w:val="00575DED"/>
    <w:rsid w:val="00575FB9"/>
    <w:rsid w:val="00576458"/>
    <w:rsid w:val="00577CB6"/>
    <w:rsid w:val="00577FEA"/>
    <w:rsid w:val="00580948"/>
    <w:rsid w:val="00581F7D"/>
    <w:rsid w:val="00582D1F"/>
    <w:rsid w:val="005830BC"/>
    <w:rsid w:val="005845CE"/>
    <w:rsid w:val="00585559"/>
    <w:rsid w:val="00585C7B"/>
    <w:rsid w:val="00586D81"/>
    <w:rsid w:val="00590900"/>
    <w:rsid w:val="00591158"/>
    <w:rsid w:val="00591360"/>
    <w:rsid w:val="00592B05"/>
    <w:rsid w:val="005939B2"/>
    <w:rsid w:val="00595349"/>
    <w:rsid w:val="005976D5"/>
    <w:rsid w:val="005A0B57"/>
    <w:rsid w:val="005A10ED"/>
    <w:rsid w:val="005A4149"/>
    <w:rsid w:val="005A463F"/>
    <w:rsid w:val="005A5266"/>
    <w:rsid w:val="005A5AC9"/>
    <w:rsid w:val="005A670A"/>
    <w:rsid w:val="005A6B2B"/>
    <w:rsid w:val="005A755E"/>
    <w:rsid w:val="005A7853"/>
    <w:rsid w:val="005A79AB"/>
    <w:rsid w:val="005B112F"/>
    <w:rsid w:val="005B2A88"/>
    <w:rsid w:val="005B4612"/>
    <w:rsid w:val="005B516F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B0E"/>
    <w:rsid w:val="005E228F"/>
    <w:rsid w:val="005E3BF5"/>
    <w:rsid w:val="005E6CD0"/>
    <w:rsid w:val="005E79E8"/>
    <w:rsid w:val="005E7DF4"/>
    <w:rsid w:val="005F1272"/>
    <w:rsid w:val="005F1A51"/>
    <w:rsid w:val="005F37D6"/>
    <w:rsid w:val="005F7508"/>
    <w:rsid w:val="00600256"/>
    <w:rsid w:val="0060072D"/>
    <w:rsid w:val="0060226E"/>
    <w:rsid w:val="0060237F"/>
    <w:rsid w:val="006041DF"/>
    <w:rsid w:val="00604786"/>
    <w:rsid w:val="00605162"/>
    <w:rsid w:val="00606F60"/>
    <w:rsid w:val="006116D3"/>
    <w:rsid w:val="00611C41"/>
    <w:rsid w:val="006124CC"/>
    <w:rsid w:val="00612CF6"/>
    <w:rsid w:val="00612FF1"/>
    <w:rsid w:val="00613D74"/>
    <w:rsid w:val="00616BE4"/>
    <w:rsid w:val="0062021D"/>
    <w:rsid w:val="00621799"/>
    <w:rsid w:val="00622BA8"/>
    <w:rsid w:val="00623671"/>
    <w:rsid w:val="006239E8"/>
    <w:rsid w:val="00625032"/>
    <w:rsid w:val="0062559A"/>
    <w:rsid w:val="006269E6"/>
    <w:rsid w:val="00627726"/>
    <w:rsid w:val="00633838"/>
    <w:rsid w:val="00634069"/>
    <w:rsid w:val="0063527F"/>
    <w:rsid w:val="00635834"/>
    <w:rsid w:val="006365E5"/>
    <w:rsid w:val="00636962"/>
    <w:rsid w:val="006410C5"/>
    <w:rsid w:val="0064186B"/>
    <w:rsid w:val="00642821"/>
    <w:rsid w:val="0064426B"/>
    <w:rsid w:val="0064746B"/>
    <w:rsid w:val="00647585"/>
    <w:rsid w:val="00647631"/>
    <w:rsid w:val="006514F3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CB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53CA"/>
    <w:rsid w:val="006B6525"/>
    <w:rsid w:val="006C0DC0"/>
    <w:rsid w:val="006C26D6"/>
    <w:rsid w:val="006C2849"/>
    <w:rsid w:val="006C2C95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E06DE"/>
    <w:rsid w:val="006E2F64"/>
    <w:rsid w:val="006E41D1"/>
    <w:rsid w:val="006E43D6"/>
    <w:rsid w:val="006E4957"/>
    <w:rsid w:val="006E49A5"/>
    <w:rsid w:val="006F127E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46C6"/>
    <w:rsid w:val="007248A7"/>
    <w:rsid w:val="00725B7C"/>
    <w:rsid w:val="00725ED3"/>
    <w:rsid w:val="00726722"/>
    <w:rsid w:val="007270FC"/>
    <w:rsid w:val="00727426"/>
    <w:rsid w:val="00730878"/>
    <w:rsid w:val="007310D1"/>
    <w:rsid w:val="00731998"/>
    <w:rsid w:val="00732496"/>
    <w:rsid w:val="007336A7"/>
    <w:rsid w:val="007344B8"/>
    <w:rsid w:val="00734FA3"/>
    <w:rsid w:val="00735A29"/>
    <w:rsid w:val="0073612B"/>
    <w:rsid w:val="00737E38"/>
    <w:rsid w:val="00737E7C"/>
    <w:rsid w:val="007409C3"/>
    <w:rsid w:val="00744332"/>
    <w:rsid w:val="007455C8"/>
    <w:rsid w:val="00745ED3"/>
    <w:rsid w:val="007465AE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704"/>
    <w:rsid w:val="00757C72"/>
    <w:rsid w:val="00757E5E"/>
    <w:rsid w:val="007628F8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8D"/>
    <w:rsid w:val="00791BD0"/>
    <w:rsid w:val="00791DAE"/>
    <w:rsid w:val="0079209D"/>
    <w:rsid w:val="00793EF5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376"/>
    <w:rsid w:val="007B6687"/>
    <w:rsid w:val="007B6FE7"/>
    <w:rsid w:val="007C1F9F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970"/>
    <w:rsid w:val="007D1587"/>
    <w:rsid w:val="007D3413"/>
    <w:rsid w:val="007D3520"/>
    <w:rsid w:val="007D35B5"/>
    <w:rsid w:val="007D3673"/>
    <w:rsid w:val="007D3A18"/>
    <w:rsid w:val="007D5F77"/>
    <w:rsid w:val="007D7DDB"/>
    <w:rsid w:val="007E3120"/>
    <w:rsid w:val="007E35C9"/>
    <w:rsid w:val="007E38F5"/>
    <w:rsid w:val="007E3C86"/>
    <w:rsid w:val="007E6CFC"/>
    <w:rsid w:val="007E77BA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ECC"/>
    <w:rsid w:val="008117FB"/>
    <w:rsid w:val="00816B0A"/>
    <w:rsid w:val="0082168B"/>
    <w:rsid w:val="00822463"/>
    <w:rsid w:val="00822859"/>
    <w:rsid w:val="008243FD"/>
    <w:rsid w:val="00824406"/>
    <w:rsid w:val="008244B2"/>
    <w:rsid w:val="008250FF"/>
    <w:rsid w:val="00825985"/>
    <w:rsid w:val="00830092"/>
    <w:rsid w:val="008323DF"/>
    <w:rsid w:val="0083505C"/>
    <w:rsid w:val="0083572D"/>
    <w:rsid w:val="008357DC"/>
    <w:rsid w:val="00836B09"/>
    <w:rsid w:val="008377B7"/>
    <w:rsid w:val="00840098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9EF"/>
    <w:rsid w:val="0085736D"/>
    <w:rsid w:val="00857B26"/>
    <w:rsid w:val="008605E0"/>
    <w:rsid w:val="008605FF"/>
    <w:rsid w:val="00860F6E"/>
    <w:rsid w:val="0086130C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3889"/>
    <w:rsid w:val="008747B7"/>
    <w:rsid w:val="00875063"/>
    <w:rsid w:val="00875621"/>
    <w:rsid w:val="00875AED"/>
    <w:rsid w:val="00877866"/>
    <w:rsid w:val="00880737"/>
    <w:rsid w:val="008835B8"/>
    <w:rsid w:val="00885CED"/>
    <w:rsid w:val="008866C0"/>
    <w:rsid w:val="00886792"/>
    <w:rsid w:val="00891114"/>
    <w:rsid w:val="00891AE2"/>
    <w:rsid w:val="008927C3"/>
    <w:rsid w:val="00893808"/>
    <w:rsid w:val="00893F69"/>
    <w:rsid w:val="008942E7"/>
    <w:rsid w:val="00894FC7"/>
    <w:rsid w:val="00897216"/>
    <w:rsid w:val="008A1D3B"/>
    <w:rsid w:val="008A2838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405"/>
    <w:rsid w:val="008B2DA0"/>
    <w:rsid w:val="008B3332"/>
    <w:rsid w:val="008B361B"/>
    <w:rsid w:val="008B5C2E"/>
    <w:rsid w:val="008B6FE2"/>
    <w:rsid w:val="008B70A9"/>
    <w:rsid w:val="008B7397"/>
    <w:rsid w:val="008C0D49"/>
    <w:rsid w:val="008C0FF3"/>
    <w:rsid w:val="008C12F4"/>
    <w:rsid w:val="008C411E"/>
    <w:rsid w:val="008C4F17"/>
    <w:rsid w:val="008C4F74"/>
    <w:rsid w:val="008C668A"/>
    <w:rsid w:val="008C7937"/>
    <w:rsid w:val="008D0680"/>
    <w:rsid w:val="008D19C6"/>
    <w:rsid w:val="008D2E46"/>
    <w:rsid w:val="008D334C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95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3FF"/>
    <w:rsid w:val="00911F16"/>
    <w:rsid w:val="009149B6"/>
    <w:rsid w:val="009150BF"/>
    <w:rsid w:val="00915342"/>
    <w:rsid w:val="009158CC"/>
    <w:rsid w:val="00916D89"/>
    <w:rsid w:val="0092165F"/>
    <w:rsid w:val="009221F5"/>
    <w:rsid w:val="0092238A"/>
    <w:rsid w:val="00924B32"/>
    <w:rsid w:val="00926A91"/>
    <w:rsid w:val="00926D34"/>
    <w:rsid w:val="00933D4F"/>
    <w:rsid w:val="009346BC"/>
    <w:rsid w:val="00935C01"/>
    <w:rsid w:val="00936C38"/>
    <w:rsid w:val="00941ADC"/>
    <w:rsid w:val="0094232B"/>
    <w:rsid w:val="00943E95"/>
    <w:rsid w:val="00947598"/>
    <w:rsid w:val="00951C87"/>
    <w:rsid w:val="009521B6"/>
    <w:rsid w:val="00952EFA"/>
    <w:rsid w:val="009549C3"/>
    <w:rsid w:val="009558CA"/>
    <w:rsid w:val="00955A73"/>
    <w:rsid w:val="009565B2"/>
    <w:rsid w:val="00957902"/>
    <w:rsid w:val="00957DA9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118C"/>
    <w:rsid w:val="00982C20"/>
    <w:rsid w:val="00984157"/>
    <w:rsid w:val="00985700"/>
    <w:rsid w:val="00986100"/>
    <w:rsid w:val="00987117"/>
    <w:rsid w:val="00987213"/>
    <w:rsid w:val="0099051D"/>
    <w:rsid w:val="00992216"/>
    <w:rsid w:val="00992A16"/>
    <w:rsid w:val="0099317C"/>
    <w:rsid w:val="00994FE6"/>
    <w:rsid w:val="009972A1"/>
    <w:rsid w:val="009A20D0"/>
    <w:rsid w:val="009A299C"/>
    <w:rsid w:val="009A3D5E"/>
    <w:rsid w:val="009A3D79"/>
    <w:rsid w:val="009A3DA5"/>
    <w:rsid w:val="009A3E9F"/>
    <w:rsid w:val="009A4758"/>
    <w:rsid w:val="009A4AE9"/>
    <w:rsid w:val="009A4DE5"/>
    <w:rsid w:val="009A6108"/>
    <w:rsid w:val="009A7892"/>
    <w:rsid w:val="009A7BD9"/>
    <w:rsid w:val="009B00B0"/>
    <w:rsid w:val="009B139A"/>
    <w:rsid w:val="009B13A4"/>
    <w:rsid w:val="009B2A17"/>
    <w:rsid w:val="009B3CE4"/>
    <w:rsid w:val="009B469F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4BBE"/>
    <w:rsid w:val="009E6FA2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3D3A"/>
    <w:rsid w:val="00A07E50"/>
    <w:rsid w:val="00A103C8"/>
    <w:rsid w:val="00A11C62"/>
    <w:rsid w:val="00A13BBA"/>
    <w:rsid w:val="00A1417D"/>
    <w:rsid w:val="00A142A8"/>
    <w:rsid w:val="00A1770E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388B"/>
    <w:rsid w:val="00A33E6A"/>
    <w:rsid w:val="00A345BB"/>
    <w:rsid w:val="00A411EA"/>
    <w:rsid w:val="00A44219"/>
    <w:rsid w:val="00A45569"/>
    <w:rsid w:val="00A45623"/>
    <w:rsid w:val="00A47402"/>
    <w:rsid w:val="00A47C52"/>
    <w:rsid w:val="00A51196"/>
    <w:rsid w:val="00A5153E"/>
    <w:rsid w:val="00A5170F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60E71"/>
    <w:rsid w:val="00A62F8A"/>
    <w:rsid w:val="00A637F0"/>
    <w:rsid w:val="00A63CF1"/>
    <w:rsid w:val="00A63F23"/>
    <w:rsid w:val="00A64AA5"/>
    <w:rsid w:val="00A6718E"/>
    <w:rsid w:val="00A712B0"/>
    <w:rsid w:val="00A71FB4"/>
    <w:rsid w:val="00A734E3"/>
    <w:rsid w:val="00A74CBF"/>
    <w:rsid w:val="00A76AA7"/>
    <w:rsid w:val="00A76FCE"/>
    <w:rsid w:val="00A80531"/>
    <w:rsid w:val="00A80C65"/>
    <w:rsid w:val="00A8192D"/>
    <w:rsid w:val="00A82CF0"/>
    <w:rsid w:val="00A85233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2DC"/>
    <w:rsid w:val="00A955F7"/>
    <w:rsid w:val="00A95DFC"/>
    <w:rsid w:val="00AA194C"/>
    <w:rsid w:val="00AA2BDC"/>
    <w:rsid w:val="00AA2E78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4DE4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2A26"/>
    <w:rsid w:val="00AD351C"/>
    <w:rsid w:val="00AD4538"/>
    <w:rsid w:val="00AD536C"/>
    <w:rsid w:val="00AD65A9"/>
    <w:rsid w:val="00AD6A4E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A86"/>
    <w:rsid w:val="00AF5CE0"/>
    <w:rsid w:val="00B008ED"/>
    <w:rsid w:val="00B01CE1"/>
    <w:rsid w:val="00B02885"/>
    <w:rsid w:val="00B02960"/>
    <w:rsid w:val="00B02D5B"/>
    <w:rsid w:val="00B04EEE"/>
    <w:rsid w:val="00B05897"/>
    <w:rsid w:val="00B060A8"/>
    <w:rsid w:val="00B0702E"/>
    <w:rsid w:val="00B07302"/>
    <w:rsid w:val="00B07668"/>
    <w:rsid w:val="00B133DE"/>
    <w:rsid w:val="00B15804"/>
    <w:rsid w:val="00B1731C"/>
    <w:rsid w:val="00B17BD6"/>
    <w:rsid w:val="00B20450"/>
    <w:rsid w:val="00B238A5"/>
    <w:rsid w:val="00B24AC8"/>
    <w:rsid w:val="00B26881"/>
    <w:rsid w:val="00B27440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0656"/>
    <w:rsid w:val="00B61863"/>
    <w:rsid w:val="00B61FD5"/>
    <w:rsid w:val="00B629AB"/>
    <w:rsid w:val="00B62A75"/>
    <w:rsid w:val="00B6442C"/>
    <w:rsid w:val="00B67C9A"/>
    <w:rsid w:val="00B67FE7"/>
    <w:rsid w:val="00B70E8B"/>
    <w:rsid w:val="00B71547"/>
    <w:rsid w:val="00B71F8C"/>
    <w:rsid w:val="00B72726"/>
    <w:rsid w:val="00B72BA0"/>
    <w:rsid w:val="00B742F1"/>
    <w:rsid w:val="00B76870"/>
    <w:rsid w:val="00B777D4"/>
    <w:rsid w:val="00B77B86"/>
    <w:rsid w:val="00B81380"/>
    <w:rsid w:val="00B81E30"/>
    <w:rsid w:val="00B82479"/>
    <w:rsid w:val="00B8263F"/>
    <w:rsid w:val="00B83E47"/>
    <w:rsid w:val="00B845C3"/>
    <w:rsid w:val="00B86F0A"/>
    <w:rsid w:val="00B871FA"/>
    <w:rsid w:val="00B905E2"/>
    <w:rsid w:val="00B9132E"/>
    <w:rsid w:val="00B91C5F"/>
    <w:rsid w:val="00B91F58"/>
    <w:rsid w:val="00B92AF2"/>
    <w:rsid w:val="00B93B34"/>
    <w:rsid w:val="00B93B97"/>
    <w:rsid w:val="00B93DBE"/>
    <w:rsid w:val="00B974C1"/>
    <w:rsid w:val="00B97D89"/>
    <w:rsid w:val="00BA17D6"/>
    <w:rsid w:val="00BA2C01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0156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489C"/>
    <w:rsid w:val="00BE5F51"/>
    <w:rsid w:val="00BE733E"/>
    <w:rsid w:val="00BF1F10"/>
    <w:rsid w:val="00BF37E9"/>
    <w:rsid w:val="00BF3A67"/>
    <w:rsid w:val="00BF3B48"/>
    <w:rsid w:val="00BF48B5"/>
    <w:rsid w:val="00BF570A"/>
    <w:rsid w:val="00BF59F0"/>
    <w:rsid w:val="00BF74EC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35EE"/>
    <w:rsid w:val="00C33AA6"/>
    <w:rsid w:val="00C3466A"/>
    <w:rsid w:val="00C34C8C"/>
    <w:rsid w:val="00C36280"/>
    <w:rsid w:val="00C364D7"/>
    <w:rsid w:val="00C37E60"/>
    <w:rsid w:val="00C40F8F"/>
    <w:rsid w:val="00C43BD4"/>
    <w:rsid w:val="00C43C82"/>
    <w:rsid w:val="00C4445B"/>
    <w:rsid w:val="00C4496E"/>
    <w:rsid w:val="00C45A3B"/>
    <w:rsid w:val="00C45E2C"/>
    <w:rsid w:val="00C46078"/>
    <w:rsid w:val="00C46D47"/>
    <w:rsid w:val="00C507D0"/>
    <w:rsid w:val="00C51AB9"/>
    <w:rsid w:val="00C5248C"/>
    <w:rsid w:val="00C53B58"/>
    <w:rsid w:val="00C56A65"/>
    <w:rsid w:val="00C56CBA"/>
    <w:rsid w:val="00C577DA"/>
    <w:rsid w:val="00C57BA1"/>
    <w:rsid w:val="00C6059A"/>
    <w:rsid w:val="00C6100E"/>
    <w:rsid w:val="00C61C60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3178"/>
    <w:rsid w:val="00C84560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A117D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6C29"/>
    <w:rsid w:val="00CB7596"/>
    <w:rsid w:val="00CC08D8"/>
    <w:rsid w:val="00CC0F7E"/>
    <w:rsid w:val="00CC5777"/>
    <w:rsid w:val="00CC5780"/>
    <w:rsid w:val="00CC5A15"/>
    <w:rsid w:val="00CC63D7"/>
    <w:rsid w:val="00CC66A6"/>
    <w:rsid w:val="00CC696A"/>
    <w:rsid w:val="00CC7560"/>
    <w:rsid w:val="00CD047E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28B7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3EE3"/>
    <w:rsid w:val="00D046F7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B49"/>
    <w:rsid w:val="00D26D89"/>
    <w:rsid w:val="00D300BD"/>
    <w:rsid w:val="00D30428"/>
    <w:rsid w:val="00D31FDE"/>
    <w:rsid w:val="00D32CF5"/>
    <w:rsid w:val="00D34394"/>
    <w:rsid w:val="00D346A8"/>
    <w:rsid w:val="00D36323"/>
    <w:rsid w:val="00D41E0F"/>
    <w:rsid w:val="00D438ED"/>
    <w:rsid w:val="00D43CB3"/>
    <w:rsid w:val="00D453F8"/>
    <w:rsid w:val="00D51116"/>
    <w:rsid w:val="00D532D7"/>
    <w:rsid w:val="00D534CB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8C0"/>
    <w:rsid w:val="00D77DD8"/>
    <w:rsid w:val="00D81454"/>
    <w:rsid w:val="00D81E85"/>
    <w:rsid w:val="00D8781F"/>
    <w:rsid w:val="00D9191D"/>
    <w:rsid w:val="00D91C20"/>
    <w:rsid w:val="00D92289"/>
    <w:rsid w:val="00D92876"/>
    <w:rsid w:val="00D92D61"/>
    <w:rsid w:val="00D932D4"/>
    <w:rsid w:val="00D952F0"/>
    <w:rsid w:val="00D95494"/>
    <w:rsid w:val="00D9664B"/>
    <w:rsid w:val="00DA1BC2"/>
    <w:rsid w:val="00DA3B07"/>
    <w:rsid w:val="00DA3BBC"/>
    <w:rsid w:val="00DA467E"/>
    <w:rsid w:val="00DA48DB"/>
    <w:rsid w:val="00DA551B"/>
    <w:rsid w:val="00DA641B"/>
    <w:rsid w:val="00DA6884"/>
    <w:rsid w:val="00DB06EF"/>
    <w:rsid w:val="00DB164A"/>
    <w:rsid w:val="00DB1CFD"/>
    <w:rsid w:val="00DB22F6"/>
    <w:rsid w:val="00DB3A89"/>
    <w:rsid w:val="00DB3DF2"/>
    <w:rsid w:val="00DB502F"/>
    <w:rsid w:val="00DB50F5"/>
    <w:rsid w:val="00DB6FE0"/>
    <w:rsid w:val="00DB76E4"/>
    <w:rsid w:val="00DC0D2F"/>
    <w:rsid w:val="00DC2217"/>
    <w:rsid w:val="00DC33CC"/>
    <w:rsid w:val="00DC36F8"/>
    <w:rsid w:val="00DD10D4"/>
    <w:rsid w:val="00DD1676"/>
    <w:rsid w:val="00DD1B8F"/>
    <w:rsid w:val="00DD4461"/>
    <w:rsid w:val="00DD45EB"/>
    <w:rsid w:val="00DD6AD2"/>
    <w:rsid w:val="00DD6E77"/>
    <w:rsid w:val="00DE06D3"/>
    <w:rsid w:val="00DE0F87"/>
    <w:rsid w:val="00DE13E8"/>
    <w:rsid w:val="00DE1AFB"/>
    <w:rsid w:val="00DE330B"/>
    <w:rsid w:val="00DE378D"/>
    <w:rsid w:val="00DE4077"/>
    <w:rsid w:val="00DE4680"/>
    <w:rsid w:val="00DE5209"/>
    <w:rsid w:val="00DE6022"/>
    <w:rsid w:val="00DE65DF"/>
    <w:rsid w:val="00DE6BAF"/>
    <w:rsid w:val="00DF0C70"/>
    <w:rsid w:val="00DF0CBE"/>
    <w:rsid w:val="00DF0E8B"/>
    <w:rsid w:val="00DF217E"/>
    <w:rsid w:val="00DF5058"/>
    <w:rsid w:val="00DF5D09"/>
    <w:rsid w:val="00DF694F"/>
    <w:rsid w:val="00E0023F"/>
    <w:rsid w:val="00E002B5"/>
    <w:rsid w:val="00E01919"/>
    <w:rsid w:val="00E02849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4477A"/>
    <w:rsid w:val="00E51C5D"/>
    <w:rsid w:val="00E528DE"/>
    <w:rsid w:val="00E52F89"/>
    <w:rsid w:val="00E56958"/>
    <w:rsid w:val="00E57CFB"/>
    <w:rsid w:val="00E6007C"/>
    <w:rsid w:val="00E606DD"/>
    <w:rsid w:val="00E60F70"/>
    <w:rsid w:val="00E6109A"/>
    <w:rsid w:val="00E62319"/>
    <w:rsid w:val="00E62BF4"/>
    <w:rsid w:val="00E630E7"/>
    <w:rsid w:val="00E63379"/>
    <w:rsid w:val="00E658F3"/>
    <w:rsid w:val="00E65DFC"/>
    <w:rsid w:val="00E669B4"/>
    <w:rsid w:val="00E66DBB"/>
    <w:rsid w:val="00E67DC7"/>
    <w:rsid w:val="00E7049F"/>
    <w:rsid w:val="00E704D5"/>
    <w:rsid w:val="00E70908"/>
    <w:rsid w:val="00E72456"/>
    <w:rsid w:val="00E72AB0"/>
    <w:rsid w:val="00E74C1A"/>
    <w:rsid w:val="00E773B7"/>
    <w:rsid w:val="00E77E94"/>
    <w:rsid w:val="00E83699"/>
    <w:rsid w:val="00E87F40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53C"/>
    <w:rsid w:val="00EA2956"/>
    <w:rsid w:val="00EA4367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8CB"/>
    <w:rsid w:val="00EE51C4"/>
    <w:rsid w:val="00EE54D1"/>
    <w:rsid w:val="00EF00F0"/>
    <w:rsid w:val="00EF0EE8"/>
    <w:rsid w:val="00EF2BEF"/>
    <w:rsid w:val="00EF5151"/>
    <w:rsid w:val="00F00226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72A0"/>
    <w:rsid w:val="00F406BD"/>
    <w:rsid w:val="00F41736"/>
    <w:rsid w:val="00F41C3A"/>
    <w:rsid w:val="00F426C7"/>
    <w:rsid w:val="00F44D7F"/>
    <w:rsid w:val="00F453B2"/>
    <w:rsid w:val="00F453B8"/>
    <w:rsid w:val="00F45CDE"/>
    <w:rsid w:val="00F46E79"/>
    <w:rsid w:val="00F52607"/>
    <w:rsid w:val="00F52CA7"/>
    <w:rsid w:val="00F53337"/>
    <w:rsid w:val="00F53564"/>
    <w:rsid w:val="00F54313"/>
    <w:rsid w:val="00F54CCD"/>
    <w:rsid w:val="00F55B7A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1194"/>
    <w:rsid w:val="00F72AF7"/>
    <w:rsid w:val="00F74CE2"/>
    <w:rsid w:val="00F768F3"/>
    <w:rsid w:val="00F774AF"/>
    <w:rsid w:val="00F77DA5"/>
    <w:rsid w:val="00F815E8"/>
    <w:rsid w:val="00F817DA"/>
    <w:rsid w:val="00F834BB"/>
    <w:rsid w:val="00F84684"/>
    <w:rsid w:val="00F8470D"/>
    <w:rsid w:val="00F856FD"/>
    <w:rsid w:val="00F9011E"/>
    <w:rsid w:val="00F90613"/>
    <w:rsid w:val="00F906E3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2D81"/>
    <w:rsid w:val="00FA3432"/>
    <w:rsid w:val="00FA34C5"/>
    <w:rsid w:val="00FA44DD"/>
    <w:rsid w:val="00FA4E7D"/>
    <w:rsid w:val="00FA6654"/>
    <w:rsid w:val="00FB0441"/>
    <w:rsid w:val="00FB079E"/>
    <w:rsid w:val="00FB2C8D"/>
    <w:rsid w:val="00FB35FD"/>
    <w:rsid w:val="00FB4173"/>
    <w:rsid w:val="00FB42F2"/>
    <w:rsid w:val="00FB4671"/>
    <w:rsid w:val="00FB5B7F"/>
    <w:rsid w:val="00FC0108"/>
    <w:rsid w:val="00FC12F8"/>
    <w:rsid w:val="00FC144A"/>
    <w:rsid w:val="00FC289A"/>
    <w:rsid w:val="00FC5CF1"/>
    <w:rsid w:val="00FC5DC2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CDF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F9AD-4C8A-1749-8030-B57E6E43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696</Words>
  <Characters>3971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802.11-15/637r0</vt:lpstr>
      <vt:lpstr>doc.: IEEE 802.11-15/0090r0</vt:lpstr>
    </vt:vector>
  </TitlesOfParts>
  <Company>Newracom</Company>
  <LinksUpToDate>false</LinksUpToDate>
  <CharactersWithSpaces>4658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Eric Wong</cp:lastModifiedBy>
  <cp:revision>418</cp:revision>
  <dcterms:created xsi:type="dcterms:W3CDTF">2015-05-11T18:13:00Z</dcterms:created>
  <dcterms:modified xsi:type="dcterms:W3CDTF">2015-07-14T22:39:00Z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