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DB1F02" w:rsidP="00DB1F02">
            <w:pPr>
              <w:pStyle w:val="T2"/>
            </w:pPr>
            <w:r>
              <w:rPr>
                <w:rFonts w:hint="eastAsia"/>
                <w:lang w:eastAsia="ja-JP"/>
              </w:rPr>
              <w:t xml:space="preserve">July </w:t>
            </w:r>
            <w:r w:rsidR="001B0ABE">
              <w:t>201</w:t>
            </w:r>
            <w:r w:rsidR="00112A14">
              <w:rPr>
                <w:rFonts w:hint="eastAsia"/>
                <w:lang w:eastAsia="ja-JP"/>
              </w:rPr>
              <w:t>5</w:t>
            </w:r>
            <w:r w:rsidR="00797D5B">
              <w:t xml:space="preserve"> </w:t>
            </w:r>
            <w:r>
              <w:rPr>
                <w:rFonts w:hint="eastAsia"/>
                <w:lang w:eastAsia="ja-JP"/>
              </w:rPr>
              <w:t>Waikoloa</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DB1F02">
              <w:rPr>
                <w:rFonts w:hint="eastAsia"/>
                <w:b w:val="0"/>
                <w:sz w:val="20"/>
                <w:lang w:eastAsia="ja-JP"/>
              </w:rPr>
              <w:t>07</w:t>
            </w:r>
            <w:r w:rsidR="00D13881">
              <w:rPr>
                <w:rFonts w:hint="eastAsia"/>
                <w:b w:val="0"/>
                <w:sz w:val="20"/>
                <w:lang w:eastAsia="ja-JP"/>
              </w:rPr>
              <w:t>-30</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CE37F1">
      <w:pPr>
        <w:pStyle w:val="T1"/>
        <w:spacing w:after="120"/>
        <w:rPr>
          <w:sz w:val="22"/>
        </w:rPr>
      </w:pPr>
      <w:r w:rsidRPr="00CE37F1">
        <w:rPr>
          <w:noProof/>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347.1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Ishg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" stroked="f">
            <v:textbox>
              <w:txbxContent>
                <w:p w:rsidR="00EF6246" w:rsidRDefault="00EF6246">
                  <w:pPr>
                    <w:pStyle w:val="T1"/>
                    <w:spacing w:after="120"/>
                  </w:pPr>
                  <w:r>
                    <w:t>Abstract</w:t>
                  </w:r>
                </w:p>
                <w:p w:rsidR="00EF6246" w:rsidRDefault="00EF6246">
                  <w:pPr>
                    <w:jc w:val="both"/>
                    <w:rPr>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Vancouver</w:t>
                  </w:r>
                  <w:r>
                    <w:t xml:space="preserve"> session, </w:t>
                  </w:r>
                  <w:r>
                    <w:rPr>
                      <w:rFonts w:hint="eastAsia"/>
                      <w:lang w:eastAsia="ja-JP"/>
                    </w:rPr>
                    <w:t>July 12</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17</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EF6246" w:rsidRDefault="00EF6246">
                  <w:pPr>
                    <w:jc w:val="both"/>
                    <w:rPr>
                      <w:lang w:eastAsia="ja-JP"/>
                    </w:rPr>
                  </w:pPr>
                </w:p>
                <w:p w:rsidR="00EF6246" w:rsidRDefault="00EF6246" w:rsidP="00B856D4">
                  <w:pPr>
                    <w:jc w:val="both"/>
                    <w:rPr>
                      <w:lang w:eastAsia="ja-JP"/>
                    </w:rPr>
                  </w:pPr>
                  <w:r w:rsidRPr="00B856D4">
                    <w:t>Minutes from the TGax ad hoc sessions are contained in the following documents.</w:t>
                  </w:r>
                </w:p>
                <w:p w:rsidR="00EF6246" w:rsidRPr="001803AE" w:rsidRDefault="00EF6246" w:rsidP="00B856D4">
                  <w:pPr>
                    <w:jc w:val="both"/>
                    <w:rPr>
                      <w:lang w:eastAsia="ja-JP"/>
                    </w:rPr>
                  </w:pPr>
                </w:p>
                <w:p w:rsidR="00EF6246" w:rsidRDefault="00EF6246" w:rsidP="006F6970">
                  <w:pPr>
                    <w:pStyle w:val="ae"/>
                    <w:numPr>
                      <w:ilvl w:val="0"/>
                      <w:numId w:val="6"/>
                    </w:numPr>
                    <w:ind w:leftChars="0"/>
                    <w:jc w:val="both"/>
                    <w:rPr>
                      <w:rFonts w:ascii="Times New Roman" w:hAnsi="Times New Roman" w:cs="Times New Roman"/>
                      <w:sz w:val="22"/>
                    </w:rPr>
                  </w:pPr>
                  <w:r w:rsidRPr="00B856D4">
                    <w:rPr>
                      <w:rFonts w:ascii="Times New Roman" w:hAnsi="Times New Roman" w:cs="Times New Roman"/>
                      <w:sz w:val="22"/>
                    </w:rPr>
                    <w:t xml:space="preserve">PHY ad hoc: </w:t>
                  </w:r>
                </w:p>
                <w:p w:rsidR="00EF6246" w:rsidRDefault="00EF6246" w:rsidP="006F6970">
                  <w:pPr>
                    <w:pStyle w:val="ae"/>
                    <w:numPr>
                      <w:ilvl w:val="1"/>
                      <w:numId w:val="6"/>
                    </w:numPr>
                    <w:ind w:leftChars="0"/>
                    <w:jc w:val="both"/>
                    <w:rPr>
                      <w:rFonts w:ascii="Times New Roman" w:hAnsi="Times New Roman" w:cs="Times New Roman"/>
                      <w:sz w:val="22"/>
                    </w:rPr>
                  </w:pPr>
                  <w:hyperlink r:id="rId8" w:history="1">
                    <w:r>
                      <w:rPr>
                        <w:rStyle w:val="a6"/>
                        <w:rFonts w:ascii="Times New Roman" w:hAnsi="Times New Roman" w:cs="Times New Roman" w:hint="eastAsia"/>
                        <w:sz w:val="22"/>
                      </w:rPr>
                      <w:t>https://mentor.ieee.org/802.11/dcn/15/11-15-0913-00-00ax-ieee-802-11-tgax-july-2015-hawaii-phy-ad-hoc-meeting-minutes.docx</w:t>
                    </w:r>
                  </w:hyperlink>
                </w:p>
                <w:p w:rsidR="00EF6246" w:rsidRPr="0088282F" w:rsidRDefault="00EF6246" w:rsidP="006F6970">
                  <w:pPr>
                    <w:pStyle w:val="ae"/>
                    <w:numPr>
                      <w:ilvl w:val="0"/>
                      <w:numId w:val="6"/>
                    </w:numPr>
                    <w:ind w:leftChars="0"/>
                    <w:jc w:val="both"/>
                    <w:rPr>
                      <w:rFonts w:ascii="Times New Roman" w:hAnsi="Times New Roman" w:cs="Times New Roman"/>
                      <w:sz w:val="22"/>
                    </w:rPr>
                  </w:pPr>
                  <w:r w:rsidRPr="0088282F">
                    <w:rPr>
                      <w:rFonts w:ascii="Times New Roman" w:hAnsi="Times New Roman" w:cs="Times New Roman"/>
                      <w:sz w:val="22"/>
                    </w:rPr>
                    <w:t xml:space="preserve">MAC ad hoc: </w:t>
                  </w:r>
                </w:p>
                <w:p w:rsidR="00EF6246" w:rsidRPr="00B856D4" w:rsidRDefault="00EF6246" w:rsidP="006F6970">
                  <w:pPr>
                    <w:pStyle w:val="ae"/>
                    <w:numPr>
                      <w:ilvl w:val="1"/>
                      <w:numId w:val="6"/>
                    </w:numPr>
                    <w:ind w:leftChars="0"/>
                    <w:jc w:val="both"/>
                    <w:rPr>
                      <w:rFonts w:ascii="Times New Roman" w:hAnsi="Times New Roman" w:cs="Times New Roman"/>
                      <w:sz w:val="22"/>
                    </w:rPr>
                  </w:pPr>
                  <w:hyperlink r:id="rId9" w:history="1">
                    <w:r>
                      <w:rPr>
                        <w:rStyle w:val="a6"/>
                        <w:rFonts w:ascii="Times New Roman" w:hAnsi="Times New Roman" w:cs="Times New Roman" w:hint="eastAsia"/>
                        <w:sz w:val="22"/>
                      </w:rPr>
                      <w:t>https://mentor.ieee.org/802.11/dcn/15/11-15-0922-01-00ax-july-2015-hawaii-tgax-mac-ad-hoc-meeting-minutes.docx</w:t>
                    </w:r>
                  </w:hyperlink>
                </w:p>
                <w:p w:rsidR="00EF6246" w:rsidRDefault="00EF6246" w:rsidP="006F6970">
                  <w:pPr>
                    <w:pStyle w:val="ae"/>
                    <w:numPr>
                      <w:ilvl w:val="0"/>
                      <w:numId w:val="6"/>
                    </w:numPr>
                    <w:ind w:leftChars="0"/>
                    <w:jc w:val="both"/>
                    <w:rPr>
                      <w:rFonts w:ascii="Times New Roman" w:hAnsi="Times New Roman" w:cs="Times New Roman"/>
                      <w:sz w:val="22"/>
                    </w:rPr>
                  </w:pPr>
                  <w:r w:rsidRPr="00B856D4">
                    <w:rPr>
                      <w:rFonts w:ascii="Times New Roman" w:hAnsi="Times New Roman" w:cs="Times New Roman"/>
                      <w:sz w:val="22"/>
                    </w:rPr>
                    <w:t xml:space="preserve">Multiuser ad hoc: </w:t>
                  </w:r>
                </w:p>
                <w:p w:rsidR="00EF6246" w:rsidRPr="00B856D4" w:rsidRDefault="00EF6246" w:rsidP="006F6970">
                  <w:pPr>
                    <w:pStyle w:val="ae"/>
                    <w:numPr>
                      <w:ilvl w:val="1"/>
                      <w:numId w:val="6"/>
                    </w:numPr>
                    <w:ind w:leftChars="0"/>
                    <w:jc w:val="both"/>
                    <w:rPr>
                      <w:rFonts w:ascii="Times New Roman" w:hAnsi="Times New Roman" w:cs="Times New Roman"/>
                      <w:sz w:val="22"/>
                    </w:rPr>
                  </w:pPr>
                  <w:hyperlink r:id="rId10" w:history="1">
                    <w:r>
                      <w:rPr>
                        <w:rStyle w:val="a6"/>
                        <w:rFonts w:ascii="Times New Roman" w:hAnsi="Times New Roman" w:cs="Times New Roman"/>
                        <w:sz w:val="22"/>
                      </w:rPr>
                      <w:t>https://mentor.ieee.org/802.11/dcn/15/11-15-0949-01-00ax-july-2015-hawaii-tgax-mu-ad-hoc-meeting-minutes.docx</w:t>
                    </w:r>
                  </w:hyperlink>
                </w:p>
                <w:p w:rsidR="00EF6246" w:rsidRDefault="00EF6246" w:rsidP="006F6970">
                  <w:pPr>
                    <w:pStyle w:val="ae"/>
                    <w:numPr>
                      <w:ilvl w:val="0"/>
                      <w:numId w:val="6"/>
                    </w:numPr>
                    <w:ind w:leftChars="0"/>
                    <w:jc w:val="both"/>
                    <w:rPr>
                      <w:rFonts w:ascii="Times New Roman" w:hAnsi="Times New Roman" w:cs="Times New Roman"/>
                      <w:sz w:val="22"/>
                    </w:rPr>
                  </w:pPr>
                  <w:r w:rsidRPr="00B856D4">
                    <w:rPr>
                      <w:rFonts w:ascii="Times New Roman" w:hAnsi="Times New Roman" w:cs="Times New Roman"/>
                      <w:sz w:val="22"/>
                    </w:rPr>
                    <w:t xml:space="preserve">Spatial Reuse ad hoc: </w:t>
                  </w:r>
                </w:p>
                <w:p w:rsidR="00EF6246" w:rsidRPr="00B856D4" w:rsidRDefault="00EF6246" w:rsidP="006F6970">
                  <w:pPr>
                    <w:pStyle w:val="ae"/>
                    <w:numPr>
                      <w:ilvl w:val="1"/>
                      <w:numId w:val="6"/>
                    </w:numPr>
                    <w:ind w:leftChars="0"/>
                    <w:jc w:val="both"/>
                    <w:rPr>
                      <w:rFonts w:ascii="Times New Roman" w:hAnsi="Times New Roman" w:cs="Times New Roman"/>
                      <w:sz w:val="22"/>
                    </w:rPr>
                  </w:pPr>
                  <w:hyperlink r:id="rId11" w:history="1">
                    <w:r>
                      <w:rPr>
                        <w:rStyle w:val="a6"/>
                        <w:rFonts w:ascii="Times New Roman" w:hAnsi="Times New Roman" w:cs="Times New Roman"/>
                        <w:sz w:val="22"/>
                      </w:rPr>
                      <w:t>https://mentor.ieee.org/802.11/dcn/15/11-15-0971-01-00ax-july-meeting-minutes-of-the-spatial-reuse-ad-hoc-group.docx</w:t>
                    </w:r>
                  </w:hyperlink>
                </w:p>
              </w:txbxContent>
            </v:textbox>
          </v:shape>
        </w:pic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DB1F02" w:rsidP="00797D5B">
      <w:pPr>
        <w:jc w:val="center"/>
        <w:rPr>
          <w:b/>
          <w:sz w:val="28"/>
          <w:lang w:eastAsia="ja-JP"/>
        </w:rPr>
      </w:pPr>
      <w:r>
        <w:rPr>
          <w:rFonts w:hint="eastAsia"/>
          <w:b/>
          <w:sz w:val="28"/>
          <w:lang w:eastAsia="ja-JP"/>
        </w:rPr>
        <w:t>Jul</w:t>
      </w:r>
      <w:r w:rsidR="004C1F51">
        <w:rPr>
          <w:rFonts w:hint="eastAsia"/>
          <w:b/>
          <w:sz w:val="28"/>
          <w:lang w:eastAsia="ja-JP"/>
        </w:rPr>
        <w:t>y</w:t>
      </w:r>
      <w:r w:rsidR="00112A14">
        <w:rPr>
          <w:rFonts w:hint="eastAsia"/>
          <w:b/>
          <w:sz w:val="28"/>
          <w:lang w:eastAsia="ja-JP"/>
        </w:rPr>
        <w:t xml:space="preserve"> 2015</w:t>
      </w:r>
      <w:r w:rsidR="00797D5B">
        <w:rPr>
          <w:b/>
          <w:sz w:val="28"/>
        </w:rPr>
        <w:t xml:space="preserve"> </w:t>
      </w:r>
      <w:r>
        <w:rPr>
          <w:rFonts w:hint="eastAsia"/>
          <w:b/>
          <w:sz w:val="28"/>
          <w:lang w:eastAsia="ja-JP"/>
        </w:rPr>
        <w:t>Waikoloa</w:t>
      </w:r>
      <w:r w:rsidR="001F0053">
        <w:rPr>
          <w:b/>
          <w:sz w:val="28"/>
        </w:rPr>
        <w:t xml:space="preserve"> Meeting</w:t>
      </w:r>
    </w:p>
    <w:p w:rsidR="001F0053" w:rsidRDefault="00DB1F02" w:rsidP="00797D5B">
      <w:pPr>
        <w:jc w:val="center"/>
        <w:rPr>
          <w:b/>
          <w:sz w:val="28"/>
          <w:lang w:eastAsia="ja-JP"/>
        </w:rPr>
      </w:pPr>
      <w:r>
        <w:rPr>
          <w:rFonts w:hint="eastAsia"/>
          <w:b/>
          <w:sz w:val="28"/>
          <w:lang w:eastAsia="ja-JP"/>
        </w:rPr>
        <w:t>Hilton Waikoloa Village</w:t>
      </w:r>
      <w:r w:rsidR="001B0ABE">
        <w:rPr>
          <w:rFonts w:hint="eastAsia"/>
          <w:b/>
          <w:sz w:val="28"/>
          <w:lang w:eastAsia="ja-JP"/>
        </w:rPr>
        <w:t xml:space="preserve">, </w:t>
      </w:r>
      <w:r>
        <w:rPr>
          <w:rFonts w:hint="eastAsia"/>
          <w:b/>
          <w:sz w:val="28"/>
          <w:lang w:eastAsia="ja-JP"/>
        </w:rPr>
        <w:t>Waikoloa</w:t>
      </w:r>
      <w:r w:rsidR="00AF083F">
        <w:rPr>
          <w:rFonts w:hint="eastAsia"/>
          <w:b/>
          <w:sz w:val="28"/>
          <w:lang w:eastAsia="ja-JP"/>
        </w:rPr>
        <w:t xml:space="preserve">, </w:t>
      </w:r>
      <w:r>
        <w:rPr>
          <w:rFonts w:hint="eastAsia"/>
          <w:b/>
          <w:sz w:val="28"/>
          <w:lang w:eastAsia="ja-JP"/>
        </w:rPr>
        <w:t>HI</w:t>
      </w:r>
    </w:p>
    <w:p w:rsidR="001F0053" w:rsidRPr="00A36A5F" w:rsidRDefault="00DB1F02" w:rsidP="00797D5B">
      <w:pPr>
        <w:jc w:val="center"/>
        <w:rPr>
          <w:b/>
          <w:sz w:val="28"/>
          <w:lang w:eastAsia="ja-JP"/>
        </w:rPr>
      </w:pPr>
      <w:r>
        <w:rPr>
          <w:rFonts w:hint="eastAsia"/>
          <w:b/>
          <w:sz w:val="28"/>
          <w:lang w:eastAsia="ja-JP"/>
        </w:rPr>
        <w:t>Jul</w:t>
      </w:r>
      <w:r w:rsidR="004C1F51">
        <w:rPr>
          <w:rFonts w:hint="eastAsia"/>
          <w:b/>
          <w:sz w:val="28"/>
          <w:lang w:eastAsia="ja-JP"/>
        </w:rPr>
        <w:t>y</w:t>
      </w:r>
      <w:r w:rsidR="001B5D90">
        <w:rPr>
          <w:rFonts w:hint="eastAsia"/>
          <w:b/>
          <w:sz w:val="28"/>
          <w:lang w:eastAsia="ja-JP"/>
        </w:rPr>
        <w:t xml:space="preserve"> </w:t>
      </w:r>
      <w:r w:rsidR="004C1F51">
        <w:rPr>
          <w:rFonts w:hint="eastAsia"/>
          <w:b/>
          <w:sz w:val="28"/>
          <w:lang w:eastAsia="ja-JP"/>
        </w:rPr>
        <w:t>1</w:t>
      </w:r>
      <w:r>
        <w:rPr>
          <w:rFonts w:hint="eastAsia"/>
          <w:b/>
          <w:sz w:val="28"/>
          <w:lang w:eastAsia="ja-JP"/>
        </w:rPr>
        <w:t>2</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112A14">
        <w:rPr>
          <w:rFonts w:hint="eastAsia"/>
          <w:b/>
          <w:sz w:val="28"/>
          <w:lang w:eastAsia="ja-JP"/>
        </w:rPr>
        <w:t>1</w:t>
      </w:r>
      <w:r>
        <w:rPr>
          <w:rFonts w:hint="eastAsia"/>
          <w:b/>
          <w:sz w:val="28"/>
          <w:lang w:eastAsia="ja-JP"/>
        </w:rPr>
        <w:t>7</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DB1F02">
        <w:rPr>
          <w:rFonts w:hint="eastAsia"/>
          <w:b/>
          <w:sz w:val="28"/>
          <w:u w:val="single"/>
          <w:lang w:eastAsia="ja-JP"/>
        </w:rPr>
        <w:t>Jul</w:t>
      </w:r>
      <w:r w:rsidR="004C1F51">
        <w:rPr>
          <w:rFonts w:hint="eastAsia"/>
          <w:b/>
          <w:sz w:val="28"/>
          <w:u w:val="single"/>
          <w:lang w:eastAsia="ja-JP"/>
        </w:rPr>
        <w:t>y</w:t>
      </w:r>
      <w:r w:rsidR="001F0053" w:rsidRPr="001F0053">
        <w:rPr>
          <w:rFonts w:hint="eastAsia"/>
          <w:b/>
          <w:sz w:val="28"/>
          <w:u w:val="single"/>
          <w:lang w:eastAsia="ja-JP"/>
        </w:rPr>
        <w:t xml:space="preserve"> </w:t>
      </w:r>
      <w:r w:rsidR="004C1F51">
        <w:rPr>
          <w:rFonts w:hint="eastAsia"/>
          <w:b/>
          <w:sz w:val="28"/>
          <w:u w:val="single"/>
          <w:lang w:eastAsia="ja-JP"/>
        </w:rPr>
        <w:t>1</w:t>
      </w:r>
      <w:r w:rsidR="00DB1F02">
        <w:rPr>
          <w:rFonts w:hint="eastAsia"/>
          <w:b/>
          <w:sz w:val="28"/>
          <w:u w:val="single"/>
          <w:lang w:eastAsia="ja-JP"/>
        </w:rPr>
        <w:t>3</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DB1F02">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DB1F02">
        <w:rPr>
          <w:rFonts w:hint="eastAsia"/>
          <w:b/>
          <w:sz w:val="28"/>
          <w:u w:val="single"/>
          <w:lang w:eastAsia="ja-JP"/>
        </w:rPr>
        <w:t xml:space="preserve">Ad Hoc </w:t>
      </w:r>
      <w:r>
        <w:rPr>
          <w:rFonts w:hint="eastAsia"/>
          <w:b/>
          <w:sz w:val="28"/>
          <w:u w:val="single"/>
          <w:lang w:eastAsia="ja-JP"/>
        </w:rPr>
        <w:t>Session (</w:t>
      </w:r>
      <w:r w:rsidR="00DB1F02">
        <w:rPr>
          <w:rFonts w:hint="eastAsia"/>
          <w:b/>
          <w:sz w:val="28"/>
          <w:u w:val="single"/>
          <w:lang w:eastAsia="ja-JP"/>
        </w:rPr>
        <w:t>8</w:t>
      </w:r>
      <w:r w:rsidR="00696C45">
        <w:rPr>
          <w:rFonts w:hint="eastAsia"/>
          <w:b/>
          <w:sz w:val="28"/>
          <w:u w:val="single"/>
          <w:lang w:eastAsia="ja-JP"/>
        </w:rPr>
        <w:t>:</w:t>
      </w:r>
      <w:r w:rsidR="00DB1F02">
        <w:rPr>
          <w:rFonts w:hint="eastAsia"/>
          <w:b/>
          <w:sz w:val="28"/>
          <w:u w:val="single"/>
          <w:lang w:eastAsia="ja-JP"/>
        </w:rPr>
        <w:t>0</w:t>
      </w:r>
      <w:r w:rsidR="00D725C4">
        <w:rPr>
          <w:rFonts w:hint="eastAsia"/>
          <w:b/>
          <w:sz w:val="28"/>
          <w:u w:val="single"/>
          <w:lang w:eastAsia="ja-JP"/>
        </w:rPr>
        <w:t>0-1</w:t>
      </w:r>
      <w:r w:rsidR="00DB1F02">
        <w:rPr>
          <w:rFonts w:hint="eastAsia"/>
          <w:b/>
          <w:sz w:val="28"/>
          <w:u w:val="single"/>
          <w:lang w:eastAsia="ja-JP"/>
        </w:rPr>
        <w:t>0</w:t>
      </w:r>
      <w:r w:rsidR="00696C45">
        <w:rPr>
          <w:rFonts w:hint="eastAsia"/>
          <w:b/>
          <w:sz w:val="28"/>
          <w:u w:val="single"/>
          <w:lang w:eastAsia="ja-JP"/>
        </w:rPr>
        <w:t>:</w:t>
      </w:r>
      <w:r w:rsidR="00DB1F02">
        <w:rPr>
          <w:rFonts w:hint="eastAsia"/>
          <w:b/>
          <w:sz w:val="28"/>
          <w:u w:val="single"/>
          <w:lang w:eastAsia="ja-JP"/>
        </w:rPr>
        <w:t>0</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DB1F02">
        <w:rPr>
          <w:rFonts w:hint="eastAsia"/>
          <w:lang w:eastAsia="ja-JP"/>
        </w:rPr>
        <w:t>, @8</w:t>
      </w:r>
      <w:r w:rsidR="001B0ABE">
        <w:rPr>
          <w:rFonts w:hint="eastAsia"/>
          <w:lang w:eastAsia="ja-JP"/>
        </w:rPr>
        <w:t>:</w:t>
      </w:r>
      <w:r w:rsidR="00DB1F02">
        <w:rPr>
          <w:rFonts w:hint="eastAsia"/>
          <w:lang w:eastAsia="ja-JP"/>
        </w:rPr>
        <w:t>0</w:t>
      </w:r>
      <w:r w:rsidR="005D5415">
        <w:rPr>
          <w:rFonts w:hint="eastAsia"/>
          <w:lang w:eastAsia="ja-JP"/>
        </w:rPr>
        <w:t>1</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5D5415">
        <w:rPr>
          <w:rFonts w:hint="eastAsia"/>
          <w:sz w:val="21"/>
          <w:lang w:eastAsia="ja-JP"/>
        </w:rPr>
        <w:t>5</w:t>
      </w:r>
      <w:r w:rsidR="00861DCC">
        <w:rPr>
          <w:rFonts w:hint="eastAsia"/>
          <w:sz w:val="21"/>
          <w:lang w:eastAsia="ja-JP"/>
        </w:rPr>
        <w:t>0</w:t>
      </w:r>
      <w:r w:rsidR="00DE4680">
        <w:rPr>
          <w:rFonts w:hint="eastAsia"/>
          <w:sz w:val="21"/>
          <w:lang w:eastAsia="ja-JP"/>
        </w:rPr>
        <w:t xml:space="preserve"> people a</w:t>
      </w:r>
      <w:r w:rsidR="005D5415">
        <w:rPr>
          <w:rFonts w:hint="eastAsia"/>
          <w:sz w:val="21"/>
          <w:lang w:eastAsia="ja-JP"/>
        </w:rPr>
        <w:t>re in the room at the beginning of the meeting</w:t>
      </w:r>
      <w:r w:rsidR="00861DCC">
        <w:rPr>
          <w:rFonts w:hint="eastAsia"/>
          <w:sz w:val="21"/>
          <w:lang w:eastAsia="ja-JP"/>
        </w:rPr>
        <w:t>.</w:t>
      </w:r>
      <w:r w:rsidR="005D5415">
        <w:rPr>
          <w:rFonts w:hint="eastAsia"/>
          <w:sz w:val="21"/>
          <w:lang w:eastAsia="ja-JP"/>
        </w:rPr>
        <w:t xml:space="preserve"> More people came in later.</w:t>
      </w:r>
    </w:p>
    <w:p w:rsidR="005D5415" w:rsidRPr="00010B9E" w:rsidRDefault="005D5415" w:rsidP="00801274">
      <w:pPr>
        <w:rPr>
          <w:sz w:val="21"/>
          <w:lang w:eastAsia="ja-JP"/>
        </w:rPr>
      </w:pPr>
    </w:p>
    <w:p w:rsidR="00ED1C58" w:rsidRDefault="00ED1C58" w:rsidP="00112A14">
      <w:pPr>
        <w:numPr>
          <w:ilvl w:val="0"/>
          <w:numId w:val="1"/>
        </w:numPr>
      </w:pPr>
      <w:r>
        <w:rPr>
          <w:rFonts w:hint="eastAsia"/>
          <w:lang w:eastAsia="ja-JP"/>
        </w:rPr>
        <w:t>Announcement</w:t>
      </w:r>
    </w:p>
    <w:p w:rsidR="00796CD3" w:rsidRDefault="00ED1C58" w:rsidP="00ED1C58">
      <w:pPr>
        <w:numPr>
          <w:ilvl w:val="1"/>
          <w:numId w:val="1"/>
        </w:numPr>
      </w:pPr>
      <w:r>
        <w:rPr>
          <w:rFonts w:hint="eastAsia"/>
          <w:lang w:eastAsia="ja-JP"/>
        </w:rPr>
        <w:t xml:space="preserve"> </w:t>
      </w:r>
      <w:r w:rsidR="00796CD3">
        <w:rPr>
          <w:rFonts w:hint="eastAsia"/>
          <w:lang w:eastAsia="ja-JP"/>
        </w:rPr>
        <w:t>This is an ad hoc session of TGax. No decision can be made.</w:t>
      </w:r>
    </w:p>
    <w:p w:rsidR="00801274" w:rsidRPr="00ED1C58" w:rsidRDefault="00796CD3"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Pr>
          <w:rFonts w:hint="eastAsia"/>
          <w:lang w:eastAsia="ja-JP"/>
        </w:rPr>
        <w:t>5</w:t>
      </w:r>
      <w:r w:rsidR="00801274">
        <w:rPr>
          <w:rFonts w:hint="eastAsia"/>
          <w:lang w:eastAsia="ja-JP"/>
        </w:rPr>
        <w:t>/</w:t>
      </w:r>
      <w:r w:rsidR="00DB1F02">
        <w:rPr>
          <w:rFonts w:hint="eastAsia"/>
          <w:lang w:eastAsia="ja-JP"/>
        </w:rPr>
        <w:t>0735</w:t>
      </w:r>
      <w:r w:rsidR="00ED1C58">
        <w:rPr>
          <w:rFonts w:hint="eastAsia"/>
          <w:lang w:eastAsia="ja-JP"/>
        </w:rPr>
        <w:t>r</w:t>
      </w:r>
      <w:r w:rsidR="00DB1F02">
        <w:rPr>
          <w:rFonts w:hint="eastAsia"/>
          <w:lang w:eastAsia="ja-JP"/>
        </w:rPr>
        <w:t>1</w:t>
      </w:r>
      <w:r w:rsidR="00712F7C">
        <w:rPr>
          <w:rFonts w:hint="eastAsia"/>
          <w:lang w:eastAsia="ja-JP"/>
        </w:rPr>
        <w:t xml:space="preserve"> on the server.</w:t>
      </w:r>
      <w:r w:rsidR="00ED1C58">
        <w:rPr>
          <w:rFonts w:hint="eastAsia"/>
          <w:lang w:eastAsia="ja-JP"/>
        </w:rPr>
        <w:t xml:space="preserve"> Rev</w:t>
      </w:r>
      <w:r w:rsidR="006239E8">
        <w:rPr>
          <w:rFonts w:hint="eastAsia"/>
          <w:lang w:eastAsia="ja-JP"/>
        </w:rPr>
        <w:t>.</w:t>
      </w:r>
      <w:r w:rsidR="00ED1C58">
        <w:rPr>
          <w:rFonts w:hint="eastAsia"/>
          <w:lang w:eastAsia="ja-JP"/>
        </w:rPr>
        <w:t xml:space="preserve"> </w:t>
      </w:r>
      <w:r w:rsidR="00DB1F02">
        <w:rPr>
          <w:rFonts w:hint="eastAsia"/>
          <w:lang w:eastAsia="ja-JP"/>
        </w:rPr>
        <w:t>2</w:t>
      </w:r>
      <w:r w:rsidR="00ED1C58">
        <w:rPr>
          <w:rFonts w:hint="eastAsia"/>
          <w:lang w:eastAsia="ja-JP"/>
        </w:rPr>
        <w:t xml:space="preserve"> is the working document.</w:t>
      </w:r>
    </w:p>
    <w:p w:rsidR="00D725C4" w:rsidRDefault="00D725C4" w:rsidP="00891C7B">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sidR="00891C7B" w:rsidRPr="00891C7B">
        <w:rPr>
          <w:sz w:val="21"/>
          <w:lang w:eastAsia="ja-JP"/>
        </w:rPr>
        <w:t>Please announce your affiliation when you first address the group during a meeting slot</w:t>
      </w:r>
      <w:r w:rsidR="00891C7B">
        <w:rPr>
          <w:rFonts w:hint="eastAsia"/>
          <w:sz w:val="21"/>
          <w:lang w:eastAsia="ja-JP"/>
        </w:rPr>
        <w:t>.</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 xml:space="preserve">11-09-0517r0 for more </w:t>
      </w:r>
      <w:r>
        <w:rPr>
          <w:rFonts w:hint="eastAsia"/>
          <w:sz w:val="21"/>
          <w:lang w:eastAsia="ja-JP"/>
        </w:rPr>
        <w:t>information.</w:t>
      </w:r>
    </w:p>
    <w:p w:rsidR="005D5415" w:rsidRPr="00010B9E" w:rsidRDefault="005D5415" w:rsidP="005D5415">
      <w:pPr>
        <w:rPr>
          <w:sz w:val="21"/>
          <w:lang w:eastAsia="ja-JP"/>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BB45CC" w:rsidRDefault="00C30ECC" w:rsidP="00C30ECC">
      <w:pPr>
        <w:numPr>
          <w:ilvl w:val="2"/>
          <w:numId w:val="1"/>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r w:rsidR="002239CF" w:rsidRPr="00BB45CC">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5D5415" w:rsidRPr="002239CF" w:rsidRDefault="005D5415" w:rsidP="00C30ECC">
      <w:pPr>
        <w:rPr>
          <w:sz w:val="21"/>
          <w:lang w:eastAsia="ja-JP"/>
        </w:rPr>
      </w:pPr>
    </w:p>
    <w:p w:rsidR="001B1A24" w:rsidRDefault="00C30ECC" w:rsidP="001B1A24">
      <w:pPr>
        <w:numPr>
          <w:ilvl w:val="0"/>
          <w:numId w:val="1"/>
        </w:numPr>
      </w:pPr>
      <w:r>
        <w:rPr>
          <w:rFonts w:hint="eastAsia"/>
          <w:lang w:eastAsia="ja-JP"/>
        </w:rPr>
        <w:t>Agenda items for the week</w:t>
      </w:r>
    </w:p>
    <w:p w:rsidR="005D5415" w:rsidRDefault="005D5415" w:rsidP="005D5415">
      <w:pPr>
        <w:numPr>
          <w:ilvl w:val="1"/>
          <w:numId w:val="1"/>
        </w:numPr>
      </w:pPr>
      <w:r>
        <w:t>Approve TG and Telecon</w:t>
      </w:r>
      <w:r>
        <w:rPr>
          <w:rFonts w:hint="eastAsia"/>
          <w:lang w:eastAsia="ja-JP"/>
        </w:rPr>
        <w:t>ference</w:t>
      </w:r>
      <w:r>
        <w:t xml:space="preserve">s minutes since </w:t>
      </w:r>
      <w:r>
        <w:rPr>
          <w:rFonts w:hint="eastAsia"/>
          <w:lang w:eastAsia="ja-JP"/>
        </w:rPr>
        <w:t>Ma</w:t>
      </w:r>
      <w:r>
        <w:t>y</w:t>
      </w:r>
      <w:r>
        <w:rPr>
          <w:rFonts w:hint="eastAsia"/>
          <w:lang w:eastAsia="ja-JP"/>
        </w:rPr>
        <w:t xml:space="preserve"> 2015</w:t>
      </w:r>
      <w:r>
        <w:t xml:space="preserve"> meeting.</w:t>
      </w:r>
    </w:p>
    <w:p w:rsidR="005D5415" w:rsidRDefault="005D5415" w:rsidP="005D5415">
      <w:pPr>
        <w:numPr>
          <w:ilvl w:val="1"/>
          <w:numId w:val="1"/>
        </w:numPr>
      </w:pPr>
      <w:r>
        <w:t>Continue to advance task group documents.</w:t>
      </w:r>
    </w:p>
    <w:p w:rsidR="005D5415" w:rsidRDefault="005D5415" w:rsidP="005D5415">
      <w:pPr>
        <w:numPr>
          <w:ilvl w:val="2"/>
          <w:numId w:val="1"/>
        </w:numPr>
      </w:pPr>
      <w:r>
        <w:rPr>
          <w:rFonts w:hint="eastAsia"/>
          <w:lang w:eastAsia="ja-JP"/>
        </w:rPr>
        <w:t xml:space="preserve"> </w:t>
      </w:r>
      <w:r>
        <w:t>Simulation Scenarios</w:t>
      </w:r>
      <w:r w:rsidR="008C1B35">
        <w:rPr>
          <w:rFonts w:hint="eastAsia"/>
          <w:lang w:eastAsia="ja-JP"/>
        </w:rPr>
        <w:t xml:space="preserve"> and </w:t>
      </w:r>
      <w:r>
        <w:rPr>
          <w:rFonts w:hint="eastAsia"/>
          <w:lang w:eastAsia="ja-JP"/>
        </w:rPr>
        <w:t xml:space="preserve"> </w:t>
      </w:r>
      <w:r>
        <w:t>Evaluation Methodology</w:t>
      </w:r>
    </w:p>
    <w:p w:rsidR="005D5415" w:rsidRDefault="005D5415" w:rsidP="005D5415">
      <w:pPr>
        <w:numPr>
          <w:ilvl w:val="2"/>
          <w:numId w:val="1"/>
        </w:numPr>
      </w:pPr>
      <w:r>
        <w:rPr>
          <w:rFonts w:hint="eastAsia"/>
          <w:lang w:eastAsia="ja-JP"/>
        </w:rPr>
        <w:t xml:space="preserve"> </w:t>
      </w:r>
      <w:r>
        <w:t>Channel Model</w:t>
      </w:r>
    </w:p>
    <w:p w:rsidR="005D5415" w:rsidRDefault="005D5415" w:rsidP="005D5415">
      <w:pPr>
        <w:numPr>
          <w:ilvl w:val="2"/>
          <w:numId w:val="1"/>
        </w:numPr>
      </w:pPr>
      <w:r>
        <w:rPr>
          <w:rFonts w:hint="eastAsia"/>
          <w:lang w:eastAsia="ja-JP"/>
        </w:rPr>
        <w:t xml:space="preserve"> </w:t>
      </w:r>
      <w:r>
        <w:t>Function Requirements</w:t>
      </w:r>
    </w:p>
    <w:p w:rsidR="005D5415" w:rsidRDefault="005D5415" w:rsidP="005D5415">
      <w:pPr>
        <w:numPr>
          <w:ilvl w:val="2"/>
          <w:numId w:val="1"/>
        </w:numPr>
      </w:pPr>
      <w:r>
        <w:rPr>
          <w:rFonts w:hint="eastAsia"/>
          <w:lang w:eastAsia="ja-JP"/>
        </w:rPr>
        <w:t xml:space="preserve"> </w:t>
      </w:r>
      <w:r>
        <w:t>Specification Framework</w:t>
      </w:r>
    </w:p>
    <w:p w:rsidR="005D5415" w:rsidRDefault="005D5415" w:rsidP="005D5415">
      <w:pPr>
        <w:numPr>
          <w:ilvl w:val="1"/>
          <w:numId w:val="1"/>
        </w:numPr>
      </w:pPr>
      <w:r>
        <w:t>Ad Hoc group meetings</w:t>
      </w:r>
    </w:p>
    <w:p w:rsidR="005D5415" w:rsidRDefault="005D5415" w:rsidP="005D5415">
      <w:pPr>
        <w:numPr>
          <w:ilvl w:val="1"/>
          <w:numId w:val="1"/>
        </w:numPr>
      </w:pPr>
      <w:r>
        <w:t>Technical Presentations and related straw polls and/or motions</w:t>
      </w:r>
    </w:p>
    <w:p w:rsidR="005D5415" w:rsidRDefault="005D5415" w:rsidP="005D5415">
      <w:pPr>
        <w:numPr>
          <w:ilvl w:val="1"/>
          <w:numId w:val="1"/>
        </w:numPr>
      </w:pPr>
      <w:r>
        <w:t>Schedule Telecon</w:t>
      </w:r>
      <w:r>
        <w:rPr>
          <w:rFonts w:hint="eastAsia"/>
          <w:lang w:eastAsia="ja-JP"/>
        </w:rPr>
        <w:t>ference</w:t>
      </w:r>
      <w:r>
        <w:t xml:space="preserve"> times.</w:t>
      </w:r>
    </w:p>
    <w:p w:rsidR="003B2AE5" w:rsidRPr="001B1A24" w:rsidRDefault="003B2AE5" w:rsidP="0064426B">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861DCC">
        <w:rPr>
          <w:rFonts w:hint="eastAsia"/>
          <w:lang w:eastAsia="ja-JP"/>
        </w:rPr>
        <w:t>5</w:t>
      </w:r>
      <w:r w:rsidR="001B0ABE">
        <w:rPr>
          <w:rFonts w:hint="eastAsia"/>
          <w:lang w:eastAsia="ja-JP"/>
        </w:rPr>
        <w:t>/</w:t>
      </w:r>
      <w:r w:rsidR="00AD2658">
        <w:rPr>
          <w:rFonts w:hint="eastAsia"/>
          <w:lang w:eastAsia="ja-JP"/>
        </w:rPr>
        <w:t>0735</w:t>
      </w:r>
      <w:r w:rsidR="001B0ABE">
        <w:rPr>
          <w:rFonts w:hint="eastAsia"/>
          <w:lang w:eastAsia="ja-JP"/>
        </w:rPr>
        <w:t>r</w:t>
      </w:r>
      <w:r w:rsidR="00AD2658">
        <w:rPr>
          <w:rFonts w:hint="eastAsia"/>
          <w:lang w:eastAsia="ja-JP"/>
        </w:rPr>
        <w:t>1</w:t>
      </w:r>
      <w:r w:rsidR="00F14348">
        <w:rPr>
          <w:rFonts w:hint="eastAsia"/>
          <w:lang w:eastAsia="ja-JP"/>
        </w:rPr>
        <w:t xml:space="preserve"> contain general flow of the meeting</w:t>
      </w:r>
      <w:r w:rsidR="002E792F">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555" w:type="dxa"/>
        <w:tblLook w:val="04A0"/>
      </w:tblPr>
      <w:tblGrid>
        <w:gridCol w:w="993"/>
        <w:gridCol w:w="2125"/>
        <w:gridCol w:w="1134"/>
        <w:gridCol w:w="1417"/>
        <w:gridCol w:w="1134"/>
        <w:gridCol w:w="1134"/>
        <w:gridCol w:w="1276"/>
      </w:tblGrid>
      <w:tr w:rsidR="00542D7C" w:rsidTr="00A44D55">
        <w:trPr>
          <w:cnfStyle w:val="100000000000"/>
          <w:jc w:val="center"/>
        </w:trPr>
        <w:tc>
          <w:tcPr>
            <w:cnfStyle w:val="001000000000"/>
            <w:tcW w:w="993" w:type="dxa"/>
          </w:tcPr>
          <w:p w:rsidR="00542D7C" w:rsidRDefault="00542D7C" w:rsidP="00AE5859">
            <w:pPr>
              <w:jc w:val="center"/>
              <w:rPr>
                <w:sz w:val="21"/>
                <w:lang w:eastAsia="ja-JP"/>
              </w:rPr>
            </w:pPr>
          </w:p>
        </w:tc>
        <w:tc>
          <w:tcPr>
            <w:tcW w:w="2125" w:type="dxa"/>
          </w:tcPr>
          <w:p w:rsidR="00542D7C" w:rsidRPr="008E0176" w:rsidRDefault="00542D7C" w:rsidP="00AE5859">
            <w:pPr>
              <w:jc w:val="center"/>
              <w:cnfStyle w:val="100000000000"/>
              <w:rPr>
                <w:color w:val="auto"/>
                <w:lang w:eastAsia="ja-JP"/>
              </w:rPr>
            </w:pPr>
            <w:r w:rsidRPr="008E0176">
              <w:rPr>
                <w:rFonts w:hint="eastAsia"/>
                <w:color w:val="auto"/>
                <w:lang w:eastAsia="ja-JP"/>
              </w:rPr>
              <w:t>Monday</w:t>
            </w:r>
          </w:p>
        </w:tc>
        <w:tc>
          <w:tcPr>
            <w:tcW w:w="2551" w:type="dxa"/>
            <w:gridSpan w:val="2"/>
          </w:tcPr>
          <w:p w:rsidR="00542D7C" w:rsidRPr="008E0176" w:rsidRDefault="00542D7C" w:rsidP="00AE5859">
            <w:pPr>
              <w:jc w:val="center"/>
              <w:cnfStyle w:val="100000000000"/>
              <w:rPr>
                <w:color w:val="auto"/>
                <w:lang w:eastAsia="ja-JP"/>
              </w:rPr>
            </w:pPr>
            <w:r w:rsidRPr="008E0176">
              <w:rPr>
                <w:rFonts w:hint="eastAsia"/>
                <w:color w:val="auto"/>
                <w:lang w:eastAsia="ja-JP"/>
              </w:rPr>
              <w:t>Tuesday</w:t>
            </w:r>
          </w:p>
        </w:tc>
        <w:tc>
          <w:tcPr>
            <w:tcW w:w="2268" w:type="dxa"/>
            <w:gridSpan w:val="2"/>
          </w:tcPr>
          <w:p w:rsidR="00542D7C" w:rsidRPr="008E0176" w:rsidRDefault="00542D7C" w:rsidP="00AE5859">
            <w:pPr>
              <w:jc w:val="center"/>
              <w:cnfStyle w:val="100000000000"/>
              <w:rPr>
                <w:color w:val="auto"/>
                <w:lang w:eastAsia="ja-JP"/>
              </w:rPr>
            </w:pPr>
            <w:r w:rsidRPr="008E0176">
              <w:rPr>
                <w:rFonts w:hint="eastAsia"/>
                <w:color w:val="auto"/>
                <w:lang w:eastAsia="ja-JP"/>
              </w:rPr>
              <w:t>Wednesday</w:t>
            </w:r>
          </w:p>
        </w:tc>
        <w:tc>
          <w:tcPr>
            <w:tcW w:w="1276" w:type="dxa"/>
          </w:tcPr>
          <w:p w:rsidR="00542D7C" w:rsidRPr="008E0176" w:rsidRDefault="00542D7C" w:rsidP="00AE5859">
            <w:pPr>
              <w:jc w:val="center"/>
              <w:cnfStyle w:val="100000000000"/>
              <w:rPr>
                <w:color w:val="auto"/>
                <w:lang w:eastAsia="ja-JP"/>
              </w:rPr>
            </w:pPr>
            <w:r w:rsidRPr="008E0176">
              <w:rPr>
                <w:rFonts w:hint="eastAsia"/>
                <w:color w:val="auto"/>
                <w:lang w:eastAsia="ja-JP"/>
              </w:rPr>
              <w:t>Thursday</w:t>
            </w:r>
          </w:p>
        </w:tc>
      </w:tr>
      <w:tr w:rsidR="008C1B35" w:rsidTr="00EB5079">
        <w:trPr>
          <w:cnfStyle w:val="000000100000"/>
          <w:jc w:val="center"/>
        </w:trPr>
        <w:tc>
          <w:tcPr>
            <w:cnfStyle w:val="001000000000"/>
            <w:tcW w:w="993" w:type="dxa"/>
          </w:tcPr>
          <w:p w:rsidR="008C1B35" w:rsidRDefault="008C1B35" w:rsidP="00AE5859">
            <w:pPr>
              <w:jc w:val="center"/>
              <w:rPr>
                <w:sz w:val="21"/>
                <w:lang w:eastAsia="ja-JP"/>
              </w:rPr>
            </w:pPr>
            <w:r>
              <w:rPr>
                <w:rFonts w:hint="eastAsia"/>
                <w:sz w:val="21"/>
                <w:lang w:eastAsia="ja-JP"/>
              </w:rPr>
              <w:t>AM1</w:t>
            </w:r>
          </w:p>
        </w:tc>
        <w:tc>
          <w:tcPr>
            <w:tcW w:w="2125" w:type="dxa"/>
          </w:tcPr>
          <w:p w:rsidR="008C1B35" w:rsidRDefault="008C1B35" w:rsidP="008C1B35">
            <w:pPr>
              <w:jc w:val="center"/>
              <w:cnfStyle w:val="000000100000"/>
              <w:rPr>
                <w:sz w:val="21"/>
                <w:lang w:eastAsia="ja-JP"/>
              </w:rPr>
            </w:pPr>
            <w:r>
              <w:rPr>
                <w:rFonts w:hint="eastAsia"/>
                <w:sz w:val="21"/>
                <w:lang w:eastAsia="ja-JP"/>
              </w:rPr>
              <w:t>TGax</w:t>
            </w:r>
          </w:p>
          <w:p w:rsidR="008C1B35" w:rsidRDefault="008C1B35" w:rsidP="008C1B35">
            <w:pPr>
              <w:jc w:val="center"/>
              <w:cnfStyle w:val="000000100000"/>
              <w:rPr>
                <w:sz w:val="21"/>
                <w:lang w:eastAsia="ja-JP"/>
              </w:rPr>
            </w:pPr>
            <w:r>
              <w:rPr>
                <w:rFonts w:hint="eastAsia"/>
                <w:sz w:val="21"/>
                <w:lang w:eastAsia="ja-JP"/>
              </w:rPr>
              <w:t>(ad hoc)</w:t>
            </w:r>
          </w:p>
        </w:tc>
        <w:tc>
          <w:tcPr>
            <w:tcW w:w="2551" w:type="dxa"/>
            <w:gridSpan w:val="2"/>
          </w:tcPr>
          <w:p w:rsidR="008C1B35" w:rsidRDefault="008C1B35" w:rsidP="00AE5859">
            <w:pPr>
              <w:jc w:val="center"/>
              <w:cnfStyle w:val="000000100000"/>
              <w:rPr>
                <w:sz w:val="21"/>
                <w:lang w:eastAsia="ja-JP"/>
              </w:rPr>
            </w:pPr>
          </w:p>
        </w:tc>
        <w:tc>
          <w:tcPr>
            <w:tcW w:w="2268" w:type="dxa"/>
            <w:gridSpan w:val="2"/>
          </w:tcPr>
          <w:p w:rsidR="008C1B35" w:rsidRDefault="008C1B35" w:rsidP="00AE5859">
            <w:pPr>
              <w:jc w:val="center"/>
              <w:cnfStyle w:val="000000100000"/>
              <w:rPr>
                <w:sz w:val="21"/>
                <w:lang w:eastAsia="ja-JP"/>
              </w:rPr>
            </w:pPr>
          </w:p>
        </w:tc>
        <w:tc>
          <w:tcPr>
            <w:tcW w:w="1276" w:type="dxa"/>
          </w:tcPr>
          <w:p w:rsidR="008C1B35" w:rsidRDefault="008C1B35" w:rsidP="00AE5859">
            <w:pPr>
              <w:jc w:val="center"/>
              <w:cnfStyle w:val="000000100000"/>
              <w:rPr>
                <w:sz w:val="21"/>
                <w:lang w:eastAsia="ja-JP"/>
              </w:rPr>
            </w:pPr>
            <w:r>
              <w:rPr>
                <w:rFonts w:hint="eastAsia"/>
                <w:sz w:val="21"/>
                <w:lang w:eastAsia="ja-JP"/>
              </w:rPr>
              <w:t>TGax</w:t>
            </w:r>
          </w:p>
        </w:tc>
      </w:tr>
      <w:tr w:rsidR="00891C7B" w:rsidTr="00A44D55">
        <w:trPr>
          <w:cnfStyle w:val="000000010000"/>
          <w:jc w:val="center"/>
        </w:trPr>
        <w:tc>
          <w:tcPr>
            <w:cnfStyle w:val="001000000000"/>
            <w:tcW w:w="993" w:type="dxa"/>
          </w:tcPr>
          <w:p w:rsidR="00891C7B" w:rsidRDefault="00891C7B" w:rsidP="00AE5859">
            <w:pPr>
              <w:jc w:val="center"/>
              <w:rPr>
                <w:sz w:val="21"/>
                <w:lang w:eastAsia="ja-JP"/>
              </w:rPr>
            </w:pPr>
            <w:r>
              <w:rPr>
                <w:rFonts w:hint="eastAsia"/>
                <w:sz w:val="21"/>
                <w:lang w:eastAsia="ja-JP"/>
              </w:rPr>
              <w:t>AM2</w:t>
            </w:r>
          </w:p>
        </w:tc>
        <w:tc>
          <w:tcPr>
            <w:tcW w:w="2125" w:type="dxa"/>
          </w:tcPr>
          <w:p w:rsidR="00891C7B" w:rsidRDefault="00891C7B" w:rsidP="00AE5859">
            <w:pPr>
              <w:jc w:val="center"/>
              <w:cnfStyle w:val="000000010000"/>
              <w:rPr>
                <w:sz w:val="21"/>
                <w:lang w:eastAsia="ja-JP"/>
              </w:rPr>
            </w:pPr>
          </w:p>
        </w:tc>
        <w:tc>
          <w:tcPr>
            <w:tcW w:w="1134" w:type="dxa"/>
          </w:tcPr>
          <w:p w:rsidR="00891C7B" w:rsidRDefault="00891C7B" w:rsidP="00AE5859">
            <w:pPr>
              <w:jc w:val="center"/>
              <w:cnfStyle w:val="000000010000"/>
              <w:rPr>
                <w:sz w:val="21"/>
                <w:lang w:eastAsia="ja-JP"/>
              </w:rPr>
            </w:pPr>
            <w:r>
              <w:rPr>
                <w:rFonts w:hint="eastAsia"/>
                <w:sz w:val="21"/>
                <w:lang w:eastAsia="ja-JP"/>
              </w:rPr>
              <w:t>TGax</w:t>
            </w:r>
          </w:p>
          <w:p w:rsidR="00891C7B" w:rsidRDefault="004F00B3" w:rsidP="00AE5859">
            <w:pPr>
              <w:jc w:val="center"/>
              <w:cnfStyle w:val="000000010000"/>
              <w:rPr>
                <w:sz w:val="21"/>
                <w:lang w:eastAsia="ja-JP"/>
              </w:rPr>
            </w:pPr>
            <w:r>
              <w:rPr>
                <w:rFonts w:hint="eastAsia"/>
                <w:sz w:val="21"/>
                <w:lang w:eastAsia="ja-JP"/>
              </w:rPr>
              <w:t>(SR</w:t>
            </w:r>
            <w:r w:rsidR="00891C7B">
              <w:rPr>
                <w:rFonts w:hint="eastAsia"/>
                <w:sz w:val="21"/>
                <w:lang w:eastAsia="ja-JP"/>
              </w:rPr>
              <w:t>)</w:t>
            </w:r>
          </w:p>
        </w:tc>
        <w:tc>
          <w:tcPr>
            <w:tcW w:w="1417" w:type="dxa"/>
          </w:tcPr>
          <w:p w:rsidR="00891C7B" w:rsidRDefault="00891C7B" w:rsidP="00AE5859">
            <w:pPr>
              <w:jc w:val="center"/>
              <w:cnfStyle w:val="000000010000"/>
              <w:rPr>
                <w:sz w:val="21"/>
                <w:lang w:eastAsia="ja-JP"/>
              </w:rPr>
            </w:pPr>
            <w:r>
              <w:rPr>
                <w:rFonts w:hint="eastAsia"/>
                <w:sz w:val="21"/>
                <w:lang w:eastAsia="ja-JP"/>
              </w:rPr>
              <w:t>TGax</w:t>
            </w:r>
          </w:p>
          <w:p w:rsidR="00891C7B" w:rsidRDefault="00E14200" w:rsidP="00AE5859">
            <w:pPr>
              <w:jc w:val="center"/>
              <w:cnfStyle w:val="000000010000"/>
              <w:rPr>
                <w:sz w:val="21"/>
                <w:lang w:eastAsia="ja-JP"/>
              </w:rPr>
            </w:pPr>
            <w:r>
              <w:rPr>
                <w:rFonts w:hint="eastAsia"/>
                <w:sz w:val="21"/>
                <w:lang w:eastAsia="ja-JP"/>
              </w:rPr>
              <w:t xml:space="preserve"> (MU</w:t>
            </w:r>
            <w:r w:rsidR="00891C7B">
              <w:rPr>
                <w:rFonts w:hint="eastAsia"/>
                <w:sz w:val="21"/>
                <w:lang w:eastAsia="ja-JP"/>
              </w:rPr>
              <w:t>)</w:t>
            </w:r>
          </w:p>
        </w:tc>
        <w:tc>
          <w:tcPr>
            <w:tcW w:w="2268" w:type="dxa"/>
            <w:gridSpan w:val="2"/>
          </w:tcPr>
          <w:p w:rsidR="00891C7B" w:rsidRDefault="00891C7B" w:rsidP="00AE5859">
            <w:pPr>
              <w:jc w:val="center"/>
              <w:cnfStyle w:val="000000010000"/>
              <w:rPr>
                <w:sz w:val="21"/>
                <w:lang w:eastAsia="ja-JP"/>
              </w:rPr>
            </w:pPr>
          </w:p>
        </w:tc>
        <w:tc>
          <w:tcPr>
            <w:tcW w:w="1276" w:type="dxa"/>
          </w:tcPr>
          <w:p w:rsidR="00891C7B" w:rsidRDefault="00891C7B" w:rsidP="00AE5859">
            <w:pPr>
              <w:jc w:val="center"/>
              <w:cnfStyle w:val="000000010000"/>
              <w:rPr>
                <w:sz w:val="21"/>
                <w:lang w:eastAsia="ja-JP"/>
              </w:rPr>
            </w:pPr>
          </w:p>
        </w:tc>
      </w:tr>
      <w:tr w:rsidR="00DB1F02" w:rsidTr="00DB1F02">
        <w:trPr>
          <w:cnfStyle w:val="000000100000"/>
          <w:jc w:val="center"/>
        </w:trPr>
        <w:tc>
          <w:tcPr>
            <w:cnfStyle w:val="001000000000"/>
            <w:tcW w:w="993" w:type="dxa"/>
          </w:tcPr>
          <w:p w:rsidR="00DB1F02" w:rsidRDefault="00DB1F02" w:rsidP="00AE5859">
            <w:pPr>
              <w:jc w:val="center"/>
              <w:rPr>
                <w:sz w:val="21"/>
                <w:lang w:eastAsia="ja-JP"/>
              </w:rPr>
            </w:pPr>
            <w:r>
              <w:rPr>
                <w:rFonts w:hint="eastAsia"/>
                <w:sz w:val="21"/>
                <w:lang w:eastAsia="ja-JP"/>
              </w:rPr>
              <w:t>PM1</w:t>
            </w:r>
          </w:p>
        </w:tc>
        <w:tc>
          <w:tcPr>
            <w:tcW w:w="2125" w:type="dxa"/>
          </w:tcPr>
          <w:p w:rsidR="00DB1F02" w:rsidRDefault="00DB1F02" w:rsidP="00AE5859">
            <w:pPr>
              <w:jc w:val="center"/>
              <w:cnfStyle w:val="000000100000"/>
              <w:rPr>
                <w:sz w:val="21"/>
                <w:lang w:eastAsia="ja-JP"/>
              </w:rPr>
            </w:pPr>
            <w:r>
              <w:rPr>
                <w:rFonts w:hint="eastAsia"/>
                <w:sz w:val="21"/>
                <w:lang w:eastAsia="ja-JP"/>
              </w:rPr>
              <w:t>TGax</w:t>
            </w:r>
          </w:p>
        </w:tc>
        <w:tc>
          <w:tcPr>
            <w:tcW w:w="1134" w:type="dxa"/>
          </w:tcPr>
          <w:p w:rsidR="00DB1F02" w:rsidRDefault="00DB1F02" w:rsidP="00AE5859">
            <w:pPr>
              <w:jc w:val="center"/>
              <w:cnfStyle w:val="000000100000"/>
              <w:rPr>
                <w:sz w:val="21"/>
                <w:lang w:eastAsia="ja-JP"/>
              </w:rPr>
            </w:pPr>
            <w:r>
              <w:rPr>
                <w:rFonts w:hint="eastAsia"/>
                <w:sz w:val="21"/>
                <w:lang w:eastAsia="ja-JP"/>
              </w:rPr>
              <w:t>TGax</w:t>
            </w:r>
          </w:p>
          <w:p w:rsidR="00DB1F02" w:rsidRDefault="00DB1F02" w:rsidP="00AE5859">
            <w:pPr>
              <w:jc w:val="center"/>
              <w:cnfStyle w:val="000000100000"/>
              <w:rPr>
                <w:sz w:val="21"/>
                <w:lang w:eastAsia="ja-JP"/>
              </w:rPr>
            </w:pPr>
            <w:r>
              <w:rPr>
                <w:rFonts w:hint="eastAsia"/>
                <w:sz w:val="21"/>
                <w:lang w:eastAsia="ja-JP"/>
              </w:rPr>
              <w:t>(PHY)</w:t>
            </w:r>
          </w:p>
        </w:tc>
        <w:tc>
          <w:tcPr>
            <w:tcW w:w="1417" w:type="dxa"/>
          </w:tcPr>
          <w:p w:rsidR="00DB1F02" w:rsidRDefault="00DB1F02" w:rsidP="00AE5859">
            <w:pPr>
              <w:jc w:val="center"/>
              <w:cnfStyle w:val="000000100000"/>
              <w:rPr>
                <w:sz w:val="21"/>
                <w:lang w:eastAsia="ja-JP"/>
              </w:rPr>
            </w:pPr>
            <w:r>
              <w:rPr>
                <w:rFonts w:hint="eastAsia"/>
                <w:sz w:val="21"/>
                <w:lang w:eastAsia="ja-JP"/>
              </w:rPr>
              <w:t>TGax</w:t>
            </w:r>
          </w:p>
          <w:p w:rsidR="00DB1F02" w:rsidRDefault="00DB1F02" w:rsidP="00AE5859">
            <w:pPr>
              <w:jc w:val="center"/>
              <w:cnfStyle w:val="000000100000"/>
              <w:rPr>
                <w:sz w:val="21"/>
                <w:lang w:eastAsia="ja-JP"/>
              </w:rPr>
            </w:pPr>
            <w:r>
              <w:rPr>
                <w:rFonts w:hint="eastAsia"/>
                <w:sz w:val="21"/>
                <w:lang w:eastAsia="ja-JP"/>
              </w:rPr>
              <w:t>(Ad Hoc)</w:t>
            </w:r>
          </w:p>
        </w:tc>
        <w:tc>
          <w:tcPr>
            <w:tcW w:w="1134" w:type="dxa"/>
          </w:tcPr>
          <w:p w:rsidR="00DB1F02" w:rsidRDefault="00DB1F02" w:rsidP="0092373B">
            <w:pPr>
              <w:jc w:val="center"/>
              <w:cnfStyle w:val="000000100000"/>
              <w:rPr>
                <w:sz w:val="21"/>
                <w:lang w:eastAsia="ja-JP"/>
              </w:rPr>
            </w:pPr>
            <w:r>
              <w:rPr>
                <w:rFonts w:hint="eastAsia"/>
                <w:sz w:val="21"/>
                <w:lang w:eastAsia="ja-JP"/>
              </w:rPr>
              <w:t>TGax</w:t>
            </w:r>
          </w:p>
          <w:p w:rsidR="00DB1F02" w:rsidRDefault="00DB1F02" w:rsidP="0092373B">
            <w:pPr>
              <w:jc w:val="center"/>
              <w:cnfStyle w:val="000000100000"/>
              <w:rPr>
                <w:sz w:val="21"/>
                <w:lang w:eastAsia="ja-JP"/>
              </w:rPr>
            </w:pPr>
            <w:r>
              <w:rPr>
                <w:rFonts w:hint="eastAsia"/>
                <w:sz w:val="21"/>
                <w:lang w:eastAsia="ja-JP"/>
              </w:rPr>
              <w:t>(Ad Hoc)</w:t>
            </w:r>
          </w:p>
        </w:tc>
        <w:tc>
          <w:tcPr>
            <w:tcW w:w="1134" w:type="dxa"/>
          </w:tcPr>
          <w:p w:rsidR="00DB1F02" w:rsidRDefault="00DB1F02" w:rsidP="0092373B">
            <w:pPr>
              <w:jc w:val="center"/>
              <w:cnfStyle w:val="000000100000"/>
              <w:rPr>
                <w:sz w:val="21"/>
                <w:lang w:eastAsia="ja-JP"/>
              </w:rPr>
            </w:pPr>
            <w:r>
              <w:rPr>
                <w:rFonts w:hint="eastAsia"/>
                <w:sz w:val="21"/>
                <w:lang w:eastAsia="ja-JP"/>
              </w:rPr>
              <w:t>TGax</w:t>
            </w:r>
          </w:p>
          <w:p w:rsidR="00DB1F02" w:rsidRDefault="00DB1F02" w:rsidP="0092373B">
            <w:pPr>
              <w:jc w:val="center"/>
              <w:cnfStyle w:val="000000100000"/>
              <w:rPr>
                <w:sz w:val="21"/>
                <w:lang w:eastAsia="ja-JP"/>
              </w:rPr>
            </w:pPr>
            <w:r>
              <w:rPr>
                <w:rFonts w:hint="eastAsia"/>
                <w:sz w:val="21"/>
                <w:lang w:eastAsia="ja-JP"/>
              </w:rPr>
              <w:t>(Ad Hoc)</w:t>
            </w:r>
          </w:p>
        </w:tc>
        <w:tc>
          <w:tcPr>
            <w:tcW w:w="1276" w:type="dxa"/>
          </w:tcPr>
          <w:p w:rsidR="00DB1F02" w:rsidRDefault="00DB1F02" w:rsidP="0092373B">
            <w:pPr>
              <w:jc w:val="center"/>
              <w:cnfStyle w:val="000000100000"/>
              <w:rPr>
                <w:sz w:val="21"/>
                <w:lang w:eastAsia="ja-JP"/>
              </w:rPr>
            </w:pPr>
            <w:r>
              <w:rPr>
                <w:rFonts w:hint="eastAsia"/>
                <w:sz w:val="21"/>
                <w:lang w:eastAsia="ja-JP"/>
              </w:rPr>
              <w:t>TGax</w:t>
            </w:r>
          </w:p>
          <w:p w:rsidR="00DB1F02" w:rsidRDefault="00DB1F02" w:rsidP="00A44D55">
            <w:pPr>
              <w:cnfStyle w:val="000000100000"/>
              <w:rPr>
                <w:sz w:val="21"/>
                <w:lang w:eastAsia="ja-JP"/>
              </w:rPr>
            </w:pPr>
          </w:p>
        </w:tc>
      </w:tr>
      <w:tr w:rsidR="00AD2658" w:rsidTr="005D5415">
        <w:trPr>
          <w:cnfStyle w:val="000000010000"/>
          <w:jc w:val="center"/>
        </w:trPr>
        <w:tc>
          <w:tcPr>
            <w:cnfStyle w:val="001000000000"/>
            <w:tcW w:w="993" w:type="dxa"/>
          </w:tcPr>
          <w:p w:rsidR="00AD2658" w:rsidRDefault="00AD2658" w:rsidP="00AE5859">
            <w:pPr>
              <w:jc w:val="center"/>
              <w:rPr>
                <w:sz w:val="21"/>
                <w:lang w:eastAsia="ja-JP"/>
              </w:rPr>
            </w:pPr>
            <w:r>
              <w:rPr>
                <w:rFonts w:hint="eastAsia"/>
                <w:sz w:val="21"/>
                <w:lang w:eastAsia="ja-JP"/>
              </w:rPr>
              <w:t>PM2</w:t>
            </w:r>
          </w:p>
        </w:tc>
        <w:tc>
          <w:tcPr>
            <w:tcW w:w="2125" w:type="dxa"/>
          </w:tcPr>
          <w:p w:rsidR="00AD2658" w:rsidRDefault="00AD2658" w:rsidP="00112A14">
            <w:pPr>
              <w:jc w:val="center"/>
              <w:cnfStyle w:val="000000010000"/>
              <w:rPr>
                <w:sz w:val="21"/>
                <w:lang w:eastAsia="ja-JP"/>
              </w:rPr>
            </w:pPr>
          </w:p>
        </w:tc>
        <w:tc>
          <w:tcPr>
            <w:tcW w:w="2551" w:type="dxa"/>
            <w:gridSpan w:val="2"/>
          </w:tcPr>
          <w:p w:rsidR="00AD2658" w:rsidRDefault="00AD2658" w:rsidP="00AE5859">
            <w:pPr>
              <w:jc w:val="center"/>
              <w:cnfStyle w:val="000000010000"/>
              <w:rPr>
                <w:sz w:val="21"/>
                <w:lang w:eastAsia="ja-JP"/>
              </w:rPr>
            </w:pPr>
          </w:p>
        </w:tc>
        <w:tc>
          <w:tcPr>
            <w:tcW w:w="1134" w:type="dxa"/>
          </w:tcPr>
          <w:p w:rsidR="00AD2658" w:rsidRDefault="00AD2658" w:rsidP="00AE5859">
            <w:pPr>
              <w:jc w:val="center"/>
              <w:cnfStyle w:val="000000010000"/>
              <w:rPr>
                <w:sz w:val="21"/>
                <w:lang w:eastAsia="ja-JP"/>
              </w:rPr>
            </w:pPr>
            <w:r>
              <w:rPr>
                <w:rFonts w:hint="eastAsia"/>
                <w:sz w:val="21"/>
                <w:lang w:eastAsia="ja-JP"/>
              </w:rPr>
              <w:t>TGax</w:t>
            </w:r>
          </w:p>
          <w:p w:rsidR="00AD2658" w:rsidRDefault="00AD2658" w:rsidP="00AE5859">
            <w:pPr>
              <w:jc w:val="center"/>
              <w:cnfStyle w:val="000000010000"/>
              <w:rPr>
                <w:sz w:val="21"/>
                <w:lang w:eastAsia="ja-JP"/>
              </w:rPr>
            </w:pPr>
            <w:r>
              <w:rPr>
                <w:rFonts w:hint="eastAsia"/>
                <w:sz w:val="21"/>
                <w:lang w:eastAsia="ja-JP"/>
              </w:rPr>
              <w:t>(Ad Hoc)</w:t>
            </w:r>
          </w:p>
        </w:tc>
        <w:tc>
          <w:tcPr>
            <w:tcW w:w="1134" w:type="dxa"/>
          </w:tcPr>
          <w:p w:rsidR="00AD2658" w:rsidRDefault="00AD2658" w:rsidP="00AE5859">
            <w:pPr>
              <w:jc w:val="center"/>
              <w:cnfStyle w:val="000000010000"/>
              <w:rPr>
                <w:sz w:val="21"/>
                <w:lang w:eastAsia="ja-JP"/>
              </w:rPr>
            </w:pPr>
            <w:r>
              <w:rPr>
                <w:rFonts w:hint="eastAsia"/>
                <w:sz w:val="21"/>
                <w:lang w:eastAsia="ja-JP"/>
              </w:rPr>
              <w:t>TGax</w:t>
            </w:r>
          </w:p>
          <w:p w:rsidR="00AD2658" w:rsidRDefault="00AD2658" w:rsidP="00AE5859">
            <w:pPr>
              <w:jc w:val="center"/>
              <w:cnfStyle w:val="000000010000"/>
              <w:rPr>
                <w:sz w:val="21"/>
                <w:lang w:eastAsia="ja-JP"/>
              </w:rPr>
            </w:pPr>
            <w:r>
              <w:rPr>
                <w:rFonts w:hint="eastAsia"/>
                <w:sz w:val="21"/>
                <w:lang w:eastAsia="ja-JP"/>
              </w:rPr>
              <w:t>(Ad Hoc)</w:t>
            </w:r>
          </w:p>
        </w:tc>
        <w:tc>
          <w:tcPr>
            <w:tcW w:w="1276" w:type="dxa"/>
          </w:tcPr>
          <w:p w:rsidR="00AD2658" w:rsidRDefault="00AD2658" w:rsidP="00AE5859">
            <w:pPr>
              <w:jc w:val="center"/>
              <w:cnfStyle w:val="000000010000"/>
              <w:rPr>
                <w:sz w:val="21"/>
                <w:lang w:eastAsia="ja-JP"/>
              </w:rPr>
            </w:pPr>
          </w:p>
        </w:tc>
      </w:tr>
      <w:tr w:rsidR="00A44D55" w:rsidTr="00A44D55">
        <w:trPr>
          <w:cnfStyle w:val="000000100000"/>
          <w:jc w:val="center"/>
        </w:trPr>
        <w:tc>
          <w:tcPr>
            <w:cnfStyle w:val="001000000000"/>
            <w:tcW w:w="993" w:type="dxa"/>
          </w:tcPr>
          <w:p w:rsidR="00A44D55" w:rsidRDefault="00A44D55" w:rsidP="00AE5859">
            <w:pPr>
              <w:jc w:val="center"/>
              <w:rPr>
                <w:sz w:val="21"/>
                <w:lang w:eastAsia="ja-JP"/>
              </w:rPr>
            </w:pPr>
            <w:r>
              <w:rPr>
                <w:rFonts w:hint="eastAsia"/>
                <w:sz w:val="21"/>
                <w:lang w:eastAsia="ja-JP"/>
              </w:rPr>
              <w:t>PM3</w:t>
            </w:r>
          </w:p>
        </w:tc>
        <w:tc>
          <w:tcPr>
            <w:tcW w:w="2125" w:type="dxa"/>
          </w:tcPr>
          <w:p w:rsidR="00A44D55" w:rsidRPr="00AD2658" w:rsidRDefault="00A44D55" w:rsidP="00AD2658">
            <w:pPr>
              <w:jc w:val="center"/>
              <w:cnfStyle w:val="000000100000"/>
              <w:rPr>
                <w:sz w:val="21"/>
                <w:highlight w:val="lightGray"/>
                <w:lang w:eastAsia="ja-JP"/>
              </w:rPr>
            </w:pPr>
          </w:p>
        </w:tc>
        <w:tc>
          <w:tcPr>
            <w:tcW w:w="2551" w:type="dxa"/>
            <w:gridSpan w:val="2"/>
          </w:tcPr>
          <w:p w:rsidR="00A44D55" w:rsidRDefault="00AD2658" w:rsidP="00A44D55">
            <w:pPr>
              <w:cnfStyle w:val="000000100000"/>
              <w:rPr>
                <w:sz w:val="21"/>
                <w:lang w:eastAsia="ja-JP"/>
              </w:rPr>
            </w:pPr>
            <w:r>
              <w:rPr>
                <w:rFonts w:hint="eastAsia"/>
                <w:sz w:val="21"/>
                <w:lang w:eastAsia="ja-JP"/>
              </w:rPr>
              <w:t>TGax</w:t>
            </w:r>
          </w:p>
        </w:tc>
        <w:tc>
          <w:tcPr>
            <w:tcW w:w="2268" w:type="dxa"/>
            <w:gridSpan w:val="2"/>
            <w:shd w:val="clear" w:color="auto" w:fill="BFBFBF" w:themeFill="background1" w:themeFillShade="BF"/>
          </w:tcPr>
          <w:p w:rsidR="00A44D55" w:rsidRDefault="00A44D55" w:rsidP="00AE5859">
            <w:pPr>
              <w:jc w:val="center"/>
              <w:cnfStyle w:val="000000100000"/>
              <w:rPr>
                <w:sz w:val="21"/>
                <w:lang w:eastAsia="ja-JP"/>
              </w:rPr>
            </w:pPr>
          </w:p>
        </w:tc>
        <w:tc>
          <w:tcPr>
            <w:tcW w:w="1276" w:type="dxa"/>
            <w:shd w:val="clear" w:color="auto" w:fill="BFBFBF" w:themeFill="background1" w:themeFillShade="BF"/>
          </w:tcPr>
          <w:p w:rsidR="00A44D55" w:rsidRDefault="00A44D55" w:rsidP="00AE5859">
            <w:pPr>
              <w:jc w:val="center"/>
              <w:cnfStyle w:val="00000010000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numPr>
          <w:ilvl w:val="0"/>
          <w:numId w:val="1"/>
        </w:numPr>
      </w:pPr>
      <w:r>
        <w:rPr>
          <w:rFonts w:hint="eastAsia"/>
          <w:lang w:eastAsia="ja-JP"/>
        </w:rPr>
        <w:t xml:space="preserve">Agenda for Monday, </w:t>
      </w:r>
      <w:r w:rsidR="00AD2658">
        <w:rPr>
          <w:rFonts w:hint="eastAsia"/>
          <w:lang w:eastAsia="ja-JP"/>
        </w:rPr>
        <w:t>Jul</w:t>
      </w:r>
      <w:r w:rsidR="00A44D55">
        <w:rPr>
          <w:rFonts w:hint="eastAsia"/>
          <w:lang w:eastAsia="ja-JP"/>
        </w:rPr>
        <w:t>y</w:t>
      </w:r>
      <w:r>
        <w:rPr>
          <w:rFonts w:hint="eastAsia"/>
          <w:lang w:eastAsia="ja-JP"/>
        </w:rPr>
        <w:t xml:space="preserve"> </w:t>
      </w:r>
      <w:r w:rsidR="00A44D55">
        <w:rPr>
          <w:rFonts w:hint="eastAsia"/>
          <w:lang w:eastAsia="ja-JP"/>
        </w:rPr>
        <w:t>1</w:t>
      </w:r>
      <w:r w:rsidR="00AD2658">
        <w:rPr>
          <w:rFonts w:hint="eastAsia"/>
          <w:lang w:eastAsia="ja-JP"/>
        </w:rPr>
        <w:t>3</w:t>
      </w:r>
      <w:r w:rsidR="003F3E09" w:rsidRPr="003F3E09">
        <w:rPr>
          <w:rFonts w:hint="eastAsia"/>
          <w:vertAlign w:val="superscript"/>
          <w:lang w:eastAsia="ja-JP"/>
        </w:rPr>
        <w:t>th</w:t>
      </w:r>
      <w:r w:rsidR="00AD2658">
        <w:rPr>
          <w:rFonts w:hint="eastAsia"/>
          <w:lang w:eastAsia="ja-JP"/>
        </w:rPr>
        <w:t>, AM1</w:t>
      </w:r>
      <w:r w:rsidR="003F3E09">
        <w:rPr>
          <w:rFonts w:hint="eastAsia"/>
          <w:lang w:eastAsia="ja-JP"/>
        </w:rPr>
        <w:t xml:space="preserve"> (</w:t>
      </w:r>
      <w:r w:rsidR="00AD2658">
        <w:rPr>
          <w:rFonts w:hint="eastAsia"/>
          <w:lang w:eastAsia="ja-JP"/>
        </w:rPr>
        <w:t>8</w:t>
      </w:r>
      <w:r>
        <w:rPr>
          <w:rFonts w:hint="eastAsia"/>
          <w:lang w:eastAsia="ja-JP"/>
        </w:rPr>
        <w:t>:</w:t>
      </w:r>
      <w:r w:rsidR="00AD2658">
        <w:rPr>
          <w:rFonts w:hint="eastAsia"/>
          <w:lang w:eastAsia="ja-JP"/>
        </w:rPr>
        <w:t>0</w:t>
      </w:r>
      <w:r>
        <w:rPr>
          <w:rFonts w:hint="eastAsia"/>
          <w:lang w:eastAsia="ja-JP"/>
        </w:rPr>
        <w:t xml:space="preserve">0 </w:t>
      </w:r>
      <w:r>
        <w:rPr>
          <w:lang w:eastAsia="ja-JP"/>
        </w:rPr>
        <w:t>–</w:t>
      </w:r>
      <w:r w:rsidR="003F3E09">
        <w:rPr>
          <w:rFonts w:hint="eastAsia"/>
          <w:lang w:eastAsia="ja-JP"/>
        </w:rPr>
        <w:t xml:space="preserve"> 1</w:t>
      </w:r>
      <w:r w:rsidR="00AD2658">
        <w:rPr>
          <w:rFonts w:hint="eastAsia"/>
          <w:lang w:eastAsia="ja-JP"/>
        </w:rPr>
        <w:t>0</w:t>
      </w:r>
      <w:r>
        <w:rPr>
          <w:rFonts w:hint="eastAsia"/>
          <w:lang w:eastAsia="ja-JP"/>
        </w:rPr>
        <w:t>:</w:t>
      </w:r>
      <w:r w:rsidR="00AD2658">
        <w:rPr>
          <w:rFonts w:hint="eastAsia"/>
          <w:lang w:eastAsia="ja-JP"/>
        </w:rPr>
        <w:t>0</w:t>
      </w:r>
      <w:r>
        <w:rPr>
          <w:rFonts w:hint="eastAsia"/>
          <w:lang w:eastAsia="ja-JP"/>
        </w:rPr>
        <w:t>0).</w:t>
      </w:r>
    </w:p>
    <w:p w:rsidR="00142F48" w:rsidRDefault="00142F48" w:rsidP="00142F48">
      <w:pPr>
        <w:numPr>
          <w:ilvl w:val="1"/>
          <w:numId w:val="1"/>
        </w:numPr>
        <w:rPr>
          <w:bCs/>
          <w:sz w:val="21"/>
        </w:rPr>
      </w:pPr>
      <w:r>
        <w:rPr>
          <w:rFonts w:hint="eastAsia"/>
          <w:bCs/>
          <w:sz w:val="21"/>
          <w:lang w:eastAsia="ja-JP"/>
        </w:rPr>
        <w:t xml:space="preserve"> Proposed Agenda</w:t>
      </w:r>
      <w:r w:rsidR="00A44D55">
        <w:rPr>
          <w:rFonts w:hint="eastAsia"/>
          <w:bCs/>
          <w:sz w:val="21"/>
          <w:lang w:eastAsia="ja-JP"/>
        </w:rPr>
        <w:t xml:space="preserve"> for Monday </w:t>
      </w:r>
      <w:r w:rsidR="00AD2658">
        <w:rPr>
          <w:rFonts w:hint="eastAsia"/>
          <w:bCs/>
          <w:sz w:val="21"/>
          <w:lang w:eastAsia="ja-JP"/>
        </w:rPr>
        <w:t>AM1</w:t>
      </w:r>
      <w:r w:rsidR="00A44D55">
        <w:rPr>
          <w:rFonts w:hint="eastAsia"/>
          <w:bCs/>
          <w:sz w:val="21"/>
          <w:lang w:eastAsia="ja-JP"/>
        </w:rPr>
        <w:t xml:space="preserve"> </w:t>
      </w:r>
      <w:r w:rsidR="00891C7B">
        <w:rPr>
          <w:rFonts w:hint="eastAsia"/>
          <w:bCs/>
          <w:sz w:val="21"/>
          <w:lang w:eastAsia="ja-JP"/>
        </w:rPr>
        <w:t>session</w:t>
      </w:r>
      <w:r w:rsidR="003F3E09">
        <w:rPr>
          <w:rFonts w:hint="eastAsia"/>
          <w:bCs/>
          <w:sz w:val="21"/>
          <w:lang w:eastAsia="ja-JP"/>
        </w:rPr>
        <w:t>:</w:t>
      </w:r>
    </w:p>
    <w:p w:rsidR="00A44D55" w:rsidRPr="00A44D55" w:rsidRDefault="00142F48" w:rsidP="00A44D55">
      <w:pPr>
        <w:numPr>
          <w:ilvl w:val="2"/>
          <w:numId w:val="1"/>
        </w:numPr>
        <w:rPr>
          <w:bCs/>
          <w:sz w:val="21"/>
          <w:lang w:eastAsia="ja-JP"/>
        </w:rPr>
      </w:pPr>
      <w:r>
        <w:rPr>
          <w:rFonts w:hint="eastAsia"/>
          <w:bCs/>
          <w:sz w:val="21"/>
          <w:lang w:eastAsia="ja-JP"/>
        </w:rPr>
        <w:t xml:space="preserve"> </w:t>
      </w:r>
      <w:r w:rsidR="00A44D55" w:rsidRPr="00A44D55">
        <w:rPr>
          <w:bCs/>
          <w:sz w:val="21"/>
          <w:lang w:eastAsia="ja-JP"/>
        </w:rPr>
        <w:t xml:space="preserve">Call meeting to order </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Patent policy, etc.</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Call for submissions</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 xml:space="preserve">Set </w:t>
      </w:r>
      <w:r w:rsidR="00AD2658">
        <w:rPr>
          <w:rFonts w:hint="eastAsia"/>
          <w:bCs/>
          <w:sz w:val="21"/>
          <w:lang w:eastAsia="ja-JP"/>
        </w:rPr>
        <w:t>and approve the agenda for this ad hoc meeting</w:t>
      </w:r>
    </w:p>
    <w:p w:rsidR="00A44D55" w:rsidRPr="00AD2658" w:rsidRDefault="00A44D55" w:rsidP="00A44D55">
      <w:pPr>
        <w:numPr>
          <w:ilvl w:val="2"/>
          <w:numId w:val="1"/>
        </w:numPr>
        <w:rPr>
          <w:bCs/>
          <w:sz w:val="21"/>
          <w:lang w:eastAsia="ja-JP"/>
        </w:rPr>
      </w:pPr>
      <w:r w:rsidRPr="00AD2658">
        <w:rPr>
          <w:rFonts w:hint="eastAsia"/>
          <w:bCs/>
          <w:sz w:val="21"/>
          <w:lang w:eastAsia="ja-JP"/>
        </w:rPr>
        <w:t xml:space="preserve"> </w:t>
      </w:r>
      <w:r w:rsidRPr="00AD2658">
        <w:rPr>
          <w:bCs/>
          <w:sz w:val="21"/>
          <w:lang w:eastAsia="ja-JP"/>
        </w:rPr>
        <w:t>Presentations</w:t>
      </w:r>
    </w:p>
    <w:p w:rsidR="00A44D55" w:rsidRPr="00A44D55" w:rsidRDefault="00AD2658" w:rsidP="00A44D55">
      <w:pPr>
        <w:numPr>
          <w:ilvl w:val="2"/>
          <w:numId w:val="1"/>
        </w:numPr>
        <w:rPr>
          <w:bCs/>
          <w:sz w:val="21"/>
          <w:lang w:eastAsia="ja-JP"/>
        </w:rPr>
      </w:pPr>
      <w:r>
        <w:rPr>
          <w:rFonts w:hint="eastAsia"/>
          <w:bCs/>
          <w:sz w:val="21"/>
          <w:lang w:eastAsia="ja-JP"/>
        </w:rPr>
        <w:t xml:space="preserve"> Adjourn the TGax ad hoc meeting</w:t>
      </w:r>
    </w:p>
    <w:p w:rsidR="0053011D" w:rsidRPr="002352D9" w:rsidRDefault="0053011D" w:rsidP="00A44D55">
      <w:pPr>
        <w:ind w:left="1224"/>
        <w:rPr>
          <w:bCs/>
          <w:sz w:val="21"/>
          <w:lang w:eastAsia="ja-JP"/>
        </w:rPr>
      </w:pP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6629D" w:rsidRDefault="0016629D" w:rsidP="0016629D">
      <w:pPr>
        <w:numPr>
          <w:ilvl w:val="0"/>
          <w:numId w:val="1"/>
        </w:numPr>
      </w:pPr>
      <w:r>
        <w:rPr>
          <w:rFonts w:hint="eastAsia"/>
          <w:lang w:eastAsia="ja-JP"/>
        </w:rPr>
        <w:t>Call for submissions</w:t>
      </w:r>
      <w:r w:rsidR="00A44D55">
        <w:rPr>
          <w:rFonts w:hint="eastAsia"/>
          <w:lang w:eastAsia="ja-JP"/>
        </w:rPr>
        <w:t xml:space="preserve"> </w:t>
      </w:r>
      <w:r w:rsidR="00A44D55">
        <w:rPr>
          <w:lang w:eastAsia="ja-JP"/>
        </w:rPr>
        <w:t>–</w:t>
      </w:r>
      <w:r w:rsidR="000D6CC2">
        <w:rPr>
          <w:rFonts w:hint="eastAsia"/>
          <w:lang w:eastAsia="ja-JP"/>
        </w:rPr>
        <w:t xml:space="preserve"> slides 15 to 19 of 15/0735r3</w:t>
      </w:r>
      <w:r w:rsidR="00A44D55">
        <w:rPr>
          <w:rFonts w:hint="eastAsia"/>
          <w:lang w:eastAsia="ja-JP"/>
        </w:rPr>
        <w:t xml:space="preserve"> contains current submission lists</w:t>
      </w:r>
    </w:p>
    <w:p w:rsidR="00A80C65" w:rsidRPr="002352D9" w:rsidRDefault="0053011D" w:rsidP="002352D9">
      <w:pPr>
        <w:numPr>
          <w:ilvl w:val="1"/>
          <w:numId w:val="1"/>
        </w:numPr>
      </w:pPr>
      <w:r>
        <w:rPr>
          <w:rFonts w:hint="eastAsia"/>
          <w:lang w:eastAsia="ja-JP"/>
        </w:rPr>
        <w:t xml:space="preserve"> </w:t>
      </w:r>
      <w:r w:rsidR="000D6CC2">
        <w:rPr>
          <w:rFonts w:hint="eastAsia"/>
          <w:lang w:eastAsia="ja-JP"/>
        </w:rPr>
        <w:t>Submissions (</w:t>
      </w:r>
      <w:r w:rsidR="004E19BD">
        <w:rPr>
          <w:rFonts w:hint="eastAsia"/>
          <w:lang w:eastAsia="ja-JP"/>
        </w:rPr>
        <w:t>PHY</w:t>
      </w:r>
      <w:r w:rsidR="000D6CC2">
        <w:rPr>
          <w:rFonts w:hint="eastAsia"/>
          <w:lang w:eastAsia="ja-JP"/>
        </w:rPr>
        <w:t>)</w:t>
      </w:r>
      <w:r w:rsidR="00BE6838">
        <w:rPr>
          <w:rFonts w:hint="eastAsia"/>
          <w:lang w:eastAsia="ja-JP"/>
        </w:rPr>
        <w:t xml:space="preserve"> </w:t>
      </w:r>
      <w:r w:rsidR="00BE6838">
        <w:rPr>
          <w:lang w:eastAsia="ja-JP"/>
        </w:rPr>
        <w:t>–</w:t>
      </w:r>
      <w:r w:rsidR="00BA6B9C">
        <w:rPr>
          <w:rFonts w:hint="eastAsia"/>
          <w:lang w:eastAsia="ja-JP"/>
        </w:rPr>
        <w:t xml:space="preserve"> 23</w:t>
      </w:r>
      <w:r w:rsidR="00BE6838">
        <w:rPr>
          <w:rFonts w:hint="eastAsia"/>
          <w:lang w:eastAsia="ja-JP"/>
        </w:rPr>
        <w:t xml:space="preserve"> submissions</w:t>
      </w:r>
    </w:p>
    <w:p w:rsidR="008C1B35" w:rsidRPr="007B5DD7" w:rsidRDefault="00C26FA4" w:rsidP="007B5DD7">
      <w:pPr>
        <w:numPr>
          <w:ilvl w:val="2"/>
          <w:numId w:val="1"/>
        </w:numPr>
        <w:rPr>
          <w:sz w:val="21"/>
        </w:rPr>
      </w:pPr>
      <w:r>
        <w:rPr>
          <w:rFonts w:hint="eastAsia"/>
          <w:sz w:val="21"/>
          <w:lang w:eastAsia="ja-JP"/>
        </w:rPr>
        <w:t xml:space="preserve"> </w:t>
      </w:r>
      <w:r w:rsidR="008C1B35">
        <w:rPr>
          <w:rFonts w:hint="eastAsia"/>
          <w:sz w:val="21"/>
          <w:lang w:eastAsia="ja-JP"/>
        </w:rPr>
        <w:t>11-15-0579</w:t>
      </w:r>
      <w:r w:rsidR="007B5DD7">
        <w:rPr>
          <w:rFonts w:hint="eastAsia"/>
          <w:sz w:val="21"/>
          <w:lang w:eastAsia="ja-JP"/>
        </w:rPr>
        <w:t xml:space="preserve">, </w:t>
      </w:r>
      <w:r w:rsidR="007B5DD7">
        <w:rPr>
          <w:sz w:val="21"/>
          <w:lang w:eastAsia="ja-JP"/>
        </w:rPr>
        <w:t>“</w:t>
      </w:r>
      <w:r w:rsidR="007B5DD7" w:rsidRPr="007B5DD7">
        <w:rPr>
          <w:sz w:val="21"/>
          <w:lang w:val="en-CA"/>
        </w:rPr>
        <w:t xml:space="preserve">preamble design and </w:t>
      </w:r>
      <w:proofErr w:type="spellStart"/>
      <w:r w:rsidR="007B5DD7" w:rsidRPr="007B5DD7">
        <w:rPr>
          <w:sz w:val="21"/>
          <w:lang w:val="en-CA"/>
        </w:rPr>
        <w:t>autodetection</w:t>
      </w:r>
      <w:proofErr w:type="spellEnd"/>
      <w:r w:rsidR="007B5DD7">
        <w:rPr>
          <w:rFonts w:hint="eastAsia"/>
          <w:sz w:val="21"/>
          <w:lang w:eastAsia="ja-JP"/>
        </w:rPr>
        <w:t>,</w:t>
      </w:r>
      <w:r w:rsidR="007B5DD7">
        <w:rPr>
          <w:sz w:val="21"/>
          <w:lang w:eastAsia="ja-JP"/>
        </w:rPr>
        <w:t>”</w:t>
      </w:r>
      <w:r w:rsidR="007B5DD7">
        <w:rPr>
          <w:rFonts w:hint="eastAsia"/>
          <w:sz w:val="21"/>
          <w:lang w:eastAsia="ja-JP"/>
        </w:rPr>
        <w:t xml:space="preserve"> </w:t>
      </w:r>
      <w:proofErr w:type="spellStart"/>
      <w:r w:rsidR="007B5DD7">
        <w:rPr>
          <w:rFonts w:hint="eastAsia"/>
          <w:sz w:val="21"/>
          <w:lang w:eastAsia="ja-JP"/>
        </w:rPr>
        <w:t>Hongyuan</w:t>
      </w:r>
      <w:proofErr w:type="spellEnd"/>
      <w:r w:rsidR="007B5DD7">
        <w:rPr>
          <w:rFonts w:hint="eastAsia"/>
          <w:sz w:val="21"/>
          <w:lang w:eastAsia="ja-JP"/>
        </w:rPr>
        <w:t xml:space="preserve"> Zhang (Marvell)</w:t>
      </w:r>
    </w:p>
    <w:p w:rsidR="008C1B35" w:rsidRPr="007B5DD7" w:rsidRDefault="008C1B35" w:rsidP="007B5DD7">
      <w:pPr>
        <w:numPr>
          <w:ilvl w:val="2"/>
          <w:numId w:val="1"/>
        </w:numPr>
        <w:rPr>
          <w:sz w:val="21"/>
        </w:rPr>
      </w:pPr>
      <w:r>
        <w:rPr>
          <w:rFonts w:hint="eastAsia"/>
          <w:sz w:val="21"/>
          <w:lang w:eastAsia="ja-JP"/>
        </w:rPr>
        <w:t xml:space="preserve"> 11-15-0580</w:t>
      </w:r>
      <w:r w:rsidR="007B5DD7">
        <w:rPr>
          <w:rFonts w:hint="eastAsia"/>
          <w:sz w:val="21"/>
          <w:lang w:eastAsia="ja-JP"/>
        </w:rPr>
        <w:t xml:space="preserve">, </w:t>
      </w:r>
      <w:r w:rsidR="007B5DD7">
        <w:rPr>
          <w:sz w:val="21"/>
          <w:lang w:eastAsia="ja-JP"/>
        </w:rPr>
        <w:t>“</w:t>
      </w:r>
      <w:r w:rsidR="007B5DD7" w:rsidRPr="007B5DD7">
        <w:rPr>
          <w:sz w:val="21"/>
          <w:lang w:val="en-CA"/>
        </w:rPr>
        <w:t>11ax coding discussion</w:t>
      </w:r>
      <w:r w:rsidR="007B5DD7">
        <w:rPr>
          <w:rFonts w:hint="eastAsia"/>
          <w:sz w:val="21"/>
          <w:lang w:eastAsia="ja-JP"/>
        </w:rPr>
        <w:t>,</w:t>
      </w:r>
      <w:r w:rsidR="007B5DD7">
        <w:rPr>
          <w:sz w:val="21"/>
          <w:lang w:eastAsia="ja-JP"/>
        </w:rPr>
        <w:t>”</w:t>
      </w:r>
      <w:r w:rsidR="007B5DD7">
        <w:rPr>
          <w:rFonts w:hint="eastAsia"/>
          <w:sz w:val="21"/>
          <w:lang w:eastAsia="ja-JP"/>
        </w:rPr>
        <w:t xml:space="preserve"> Hongyuan Zhang (Marvell)</w:t>
      </w:r>
    </w:p>
    <w:p w:rsidR="008C1B35" w:rsidRPr="007B5DD7" w:rsidRDefault="008C1B35" w:rsidP="007B5DD7">
      <w:pPr>
        <w:numPr>
          <w:ilvl w:val="2"/>
          <w:numId w:val="1"/>
        </w:numPr>
        <w:rPr>
          <w:sz w:val="21"/>
        </w:rPr>
      </w:pPr>
      <w:r>
        <w:rPr>
          <w:rFonts w:hint="eastAsia"/>
          <w:sz w:val="21"/>
          <w:lang w:eastAsia="ja-JP"/>
        </w:rPr>
        <w:t xml:space="preserve"> 11-15-0602</w:t>
      </w:r>
      <w:r w:rsidR="007B5DD7">
        <w:rPr>
          <w:rFonts w:hint="eastAsia"/>
          <w:sz w:val="21"/>
          <w:lang w:eastAsia="ja-JP"/>
        </w:rPr>
        <w:t xml:space="preserve">, </w:t>
      </w:r>
      <w:r w:rsidR="007B5DD7">
        <w:rPr>
          <w:sz w:val="21"/>
          <w:lang w:eastAsia="ja-JP"/>
        </w:rPr>
        <w:t>“</w:t>
      </w:r>
      <w:r w:rsidR="007B5DD7" w:rsidRPr="007B5DD7">
        <w:rPr>
          <w:sz w:val="21"/>
          <w:lang w:val="en-CA"/>
        </w:rPr>
        <w:t>HE-LTF s</w:t>
      </w:r>
      <w:r w:rsidR="007B5DD7">
        <w:rPr>
          <w:rFonts w:hint="eastAsia"/>
          <w:sz w:val="21"/>
          <w:lang w:val="en-CA" w:eastAsia="ja-JP"/>
        </w:rPr>
        <w:t>e</w:t>
      </w:r>
      <w:r w:rsidR="007B5DD7" w:rsidRPr="007B5DD7">
        <w:rPr>
          <w:sz w:val="21"/>
          <w:lang w:val="en-CA"/>
        </w:rPr>
        <w:t>quence for UL MU-MIMO</w:t>
      </w:r>
      <w:r w:rsidR="007B5DD7">
        <w:rPr>
          <w:rFonts w:hint="eastAsia"/>
          <w:sz w:val="21"/>
          <w:lang w:val="en-CA" w:eastAsia="ja-JP"/>
        </w:rPr>
        <w:t>,</w:t>
      </w:r>
      <w:r w:rsidR="007B5DD7">
        <w:rPr>
          <w:sz w:val="21"/>
          <w:lang w:val="en-CA" w:eastAsia="ja-JP"/>
        </w:rPr>
        <w:t>”</w:t>
      </w:r>
      <w:r w:rsidR="007B5DD7">
        <w:rPr>
          <w:rFonts w:hint="eastAsia"/>
          <w:sz w:val="21"/>
          <w:lang w:val="en-CA" w:eastAsia="ja-JP"/>
        </w:rPr>
        <w:t xml:space="preserve"> </w:t>
      </w:r>
      <w:proofErr w:type="spellStart"/>
      <w:r w:rsidR="007B5DD7" w:rsidRPr="007B5DD7">
        <w:rPr>
          <w:sz w:val="21"/>
          <w:lang w:val="en-CA"/>
        </w:rPr>
        <w:t>Qinghua</w:t>
      </w:r>
      <w:proofErr w:type="spellEnd"/>
      <w:r w:rsidR="007B5DD7" w:rsidRPr="007B5DD7">
        <w:rPr>
          <w:sz w:val="21"/>
          <w:lang w:val="en-CA"/>
        </w:rPr>
        <w:t xml:space="preserve"> Li</w:t>
      </w:r>
      <w:r w:rsidR="007B5DD7">
        <w:rPr>
          <w:rFonts w:hint="eastAsia"/>
          <w:sz w:val="21"/>
          <w:lang w:val="en-CA" w:eastAsia="ja-JP"/>
        </w:rPr>
        <w:t xml:space="preserve"> (Intel)</w:t>
      </w:r>
    </w:p>
    <w:p w:rsidR="00C26FA4" w:rsidRPr="008C1B35" w:rsidRDefault="008C1B35" w:rsidP="008C1B35">
      <w:pPr>
        <w:numPr>
          <w:ilvl w:val="2"/>
          <w:numId w:val="1"/>
        </w:numPr>
        <w:rPr>
          <w:sz w:val="21"/>
        </w:rPr>
      </w:pPr>
      <w:r>
        <w:rPr>
          <w:rFonts w:hint="eastAsia"/>
          <w:sz w:val="21"/>
          <w:lang w:eastAsia="ja-JP"/>
        </w:rPr>
        <w:t xml:space="preserve"> 11-15-0805, </w:t>
      </w:r>
      <w:r>
        <w:rPr>
          <w:sz w:val="21"/>
          <w:lang w:eastAsia="ja-JP"/>
        </w:rPr>
        <w:t>“</w:t>
      </w:r>
      <w:r w:rsidRPr="008C1B35">
        <w:rPr>
          <w:sz w:val="21"/>
          <w:lang w:val="da-DK"/>
        </w:rPr>
        <w:t>SIG-B field for HEW PPDU</w:t>
      </w:r>
      <w:r>
        <w:rPr>
          <w:rFonts w:hint="eastAsia"/>
          <w:sz w:val="21"/>
          <w:lang w:eastAsia="ja-JP"/>
        </w:rPr>
        <w:t>,</w:t>
      </w:r>
      <w:r>
        <w:rPr>
          <w:sz w:val="21"/>
          <w:lang w:eastAsia="ja-JP"/>
        </w:rPr>
        <w:t>”</w:t>
      </w:r>
      <w:r>
        <w:rPr>
          <w:rFonts w:hint="eastAsia"/>
          <w:sz w:val="21"/>
          <w:lang w:eastAsia="ja-JP"/>
        </w:rPr>
        <w:t xml:space="preserve"> Young </w:t>
      </w:r>
      <w:proofErr w:type="spellStart"/>
      <w:r>
        <w:rPr>
          <w:rFonts w:hint="eastAsia"/>
          <w:sz w:val="21"/>
          <w:lang w:eastAsia="ja-JP"/>
        </w:rPr>
        <w:t>Hoon</w:t>
      </w:r>
      <w:proofErr w:type="spellEnd"/>
      <w:r>
        <w:rPr>
          <w:rFonts w:hint="eastAsia"/>
          <w:sz w:val="21"/>
          <w:lang w:eastAsia="ja-JP"/>
        </w:rPr>
        <w:t xml:space="preserve"> Kwon (</w:t>
      </w:r>
      <w:proofErr w:type="spellStart"/>
      <w:r>
        <w:rPr>
          <w:rFonts w:hint="eastAsia"/>
          <w:sz w:val="21"/>
          <w:lang w:eastAsia="ja-JP"/>
        </w:rPr>
        <w:t>Newracom</w:t>
      </w:r>
      <w:proofErr w:type="spellEnd"/>
      <w:r>
        <w:rPr>
          <w:rFonts w:hint="eastAsia"/>
          <w:sz w:val="21"/>
          <w:lang w:eastAsia="ja-JP"/>
        </w:rPr>
        <w:t>)</w:t>
      </w:r>
    </w:p>
    <w:p w:rsidR="008C1B35" w:rsidRPr="008C1B35" w:rsidRDefault="008C1B35" w:rsidP="008C1B35">
      <w:pPr>
        <w:numPr>
          <w:ilvl w:val="2"/>
          <w:numId w:val="1"/>
        </w:numPr>
        <w:rPr>
          <w:sz w:val="21"/>
        </w:rPr>
      </w:pPr>
      <w:r>
        <w:rPr>
          <w:rFonts w:hint="eastAsia"/>
          <w:sz w:val="21"/>
          <w:lang w:eastAsia="ja-JP"/>
        </w:rPr>
        <w:t xml:space="preserve"> 11-15-0810, </w:t>
      </w:r>
      <w:r>
        <w:rPr>
          <w:sz w:val="21"/>
          <w:lang w:eastAsia="ja-JP"/>
        </w:rPr>
        <w:t>“</w:t>
      </w:r>
      <w:r w:rsidRPr="008C1B35">
        <w:rPr>
          <w:sz w:val="21"/>
          <w:lang w:val="en-CA"/>
        </w:rPr>
        <w:t>HE PHY Padding and Packet Extension</w:t>
      </w:r>
      <w:r>
        <w:rPr>
          <w:rFonts w:hint="eastAsia"/>
          <w:sz w:val="21"/>
          <w:lang w:eastAsia="ja-JP"/>
        </w:rPr>
        <w:t>,</w:t>
      </w:r>
      <w:r>
        <w:rPr>
          <w:sz w:val="21"/>
          <w:lang w:eastAsia="ja-JP"/>
        </w:rPr>
        <w:t>”</w:t>
      </w:r>
      <w:r>
        <w:rPr>
          <w:rFonts w:hint="eastAsia"/>
          <w:sz w:val="21"/>
          <w:lang w:eastAsia="ja-JP"/>
        </w:rPr>
        <w:t xml:space="preserve"> Hongyuan Zhang (Marvell)</w:t>
      </w:r>
    </w:p>
    <w:p w:rsidR="008C1B35" w:rsidRPr="008C1B35" w:rsidRDefault="008C1B35" w:rsidP="008C1B35">
      <w:pPr>
        <w:numPr>
          <w:ilvl w:val="2"/>
          <w:numId w:val="1"/>
        </w:numPr>
        <w:rPr>
          <w:sz w:val="21"/>
        </w:rPr>
      </w:pPr>
      <w:r>
        <w:rPr>
          <w:rFonts w:hint="eastAsia"/>
          <w:sz w:val="21"/>
          <w:lang w:eastAsia="ja-JP"/>
        </w:rPr>
        <w:t xml:space="preserve"> 11-15-0812, </w:t>
      </w:r>
      <w:r>
        <w:rPr>
          <w:sz w:val="21"/>
          <w:lang w:eastAsia="ja-JP"/>
        </w:rPr>
        <w:t>“</w:t>
      </w:r>
      <w:r w:rsidRPr="008C1B35">
        <w:rPr>
          <w:sz w:val="21"/>
          <w:lang w:val="en-CA" w:eastAsia="ja-JP"/>
        </w:rPr>
        <w:t>Pilot Design for Data Section</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8C1B35">
        <w:rPr>
          <w:sz w:val="21"/>
          <w:lang w:val="en-CA"/>
        </w:rPr>
        <w:t>Sameer</w:t>
      </w:r>
      <w:proofErr w:type="spellEnd"/>
      <w:r w:rsidRPr="008C1B35">
        <w:rPr>
          <w:sz w:val="21"/>
          <w:lang w:val="en-CA"/>
        </w:rPr>
        <w:t xml:space="preserve"> </w:t>
      </w:r>
      <w:proofErr w:type="spellStart"/>
      <w:r w:rsidRPr="008C1B35">
        <w:rPr>
          <w:sz w:val="21"/>
          <w:lang w:val="en-CA"/>
        </w:rPr>
        <w:t>Vermani</w:t>
      </w:r>
      <w:proofErr w:type="spellEnd"/>
      <w:r w:rsidRPr="008C1B35">
        <w:rPr>
          <w:sz w:val="21"/>
          <w:lang w:val="en-CA"/>
        </w:rPr>
        <w:t xml:space="preserve"> </w:t>
      </w:r>
      <w:r>
        <w:rPr>
          <w:rFonts w:hint="eastAsia"/>
          <w:sz w:val="21"/>
          <w:lang w:val="en-CA" w:eastAsia="ja-JP"/>
        </w:rPr>
        <w:t>(Qualcomm)</w:t>
      </w:r>
    </w:p>
    <w:p w:rsidR="008C1B35" w:rsidRPr="008C1B35" w:rsidRDefault="008C1B35" w:rsidP="008C1B35">
      <w:pPr>
        <w:numPr>
          <w:ilvl w:val="2"/>
          <w:numId w:val="1"/>
        </w:numPr>
        <w:rPr>
          <w:sz w:val="21"/>
        </w:rPr>
      </w:pPr>
      <w:r>
        <w:rPr>
          <w:rFonts w:hint="eastAsia"/>
          <w:sz w:val="21"/>
          <w:lang w:eastAsia="ja-JP"/>
        </w:rPr>
        <w:t xml:space="preserve"> 11-15-0813, </w:t>
      </w:r>
      <w:r>
        <w:rPr>
          <w:sz w:val="21"/>
          <w:lang w:eastAsia="ja-JP"/>
        </w:rPr>
        <w:t>“</w:t>
      </w:r>
      <w:r w:rsidRPr="008C1B35">
        <w:rPr>
          <w:sz w:val="21"/>
          <w:lang w:val="en-CA"/>
        </w:rPr>
        <w:t>CP Indication for UL MU Transmission</w:t>
      </w:r>
      <w:r>
        <w:rPr>
          <w:rFonts w:hint="eastAsia"/>
          <w:sz w:val="21"/>
          <w:lang w:eastAsia="ja-JP"/>
        </w:rPr>
        <w:t>,</w:t>
      </w:r>
      <w:r>
        <w:rPr>
          <w:sz w:val="21"/>
          <w:lang w:eastAsia="ja-JP"/>
        </w:rPr>
        <w:t>”</w:t>
      </w:r>
      <w:r>
        <w:rPr>
          <w:rFonts w:hint="eastAsia"/>
          <w:sz w:val="21"/>
          <w:lang w:eastAsia="ja-JP"/>
        </w:rPr>
        <w:t xml:space="preserve"> </w:t>
      </w:r>
      <w:proofErr w:type="spellStart"/>
      <w:r w:rsidRPr="008C1B35">
        <w:rPr>
          <w:sz w:val="21"/>
          <w:lang w:val="en-CA"/>
        </w:rPr>
        <w:t>Zhigang</w:t>
      </w:r>
      <w:proofErr w:type="spellEnd"/>
      <w:r w:rsidRPr="008C1B35">
        <w:rPr>
          <w:sz w:val="21"/>
          <w:lang w:val="en-CA"/>
        </w:rPr>
        <w:t xml:space="preserve"> </w:t>
      </w:r>
      <w:proofErr w:type="spellStart"/>
      <w:r w:rsidRPr="008C1B35">
        <w:rPr>
          <w:sz w:val="21"/>
          <w:lang w:val="en-CA"/>
        </w:rPr>
        <w:t>Rong</w:t>
      </w:r>
      <w:proofErr w:type="spellEnd"/>
      <w:r w:rsidRPr="008C1B35">
        <w:rPr>
          <w:sz w:val="21"/>
          <w:lang w:val="en-CA"/>
        </w:rPr>
        <w:t xml:space="preserve"> </w:t>
      </w:r>
      <w:r w:rsidR="00EB5079">
        <w:rPr>
          <w:rFonts w:hint="eastAsia"/>
          <w:sz w:val="21"/>
          <w:lang w:eastAsia="ja-JP"/>
        </w:rPr>
        <w:t>(Huawei</w:t>
      </w:r>
      <w:r>
        <w:rPr>
          <w:rFonts w:hint="eastAsia"/>
          <w:sz w:val="21"/>
          <w:lang w:eastAsia="ja-JP"/>
        </w:rPr>
        <w:t>)</w:t>
      </w:r>
    </w:p>
    <w:p w:rsidR="008C1B35" w:rsidRPr="00EB5079" w:rsidRDefault="008C1B35" w:rsidP="00EB5079">
      <w:pPr>
        <w:numPr>
          <w:ilvl w:val="2"/>
          <w:numId w:val="1"/>
        </w:numPr>
        <w:rPr>
          <w:sz w:val="21"/>
        </w:rPr>
      </w:pPr>
      <w:r>
        <w:rPr>
          <w:rFonts w:hint="eastAsia"/>
          <w:sz w:val="21"/>
          <w:lang w:eastAsia="ja-JP"/>
        </w:rPr>
        <w:t xml:space="preserve"> 11-15-0816</w:t>
      </w:r>
      <w:r w:rsidR="00EB5079">
        <w:rPr>
          <w:rFonts w:hint="eastAsia"/>
          <w:sz w:val="21"/>
          <w:lang w:eastAsia="ja-JP"/>
        </w:rPr>
        <w:t xml:space="preserve">, </w:t>
      </w:r>
      <w:r w:rsidR="00EB5079">
        <w:rPr>
          <w:sz w:val="21"/>
          <w:lang w:eastAsia="ja-JP"/>
        </w:rPr>
        <w:t>“</w:t>
      </w:r>
      <w:proofErr w:type="spellStart"/>
      <w:r w:rsidR="00EB5079" w:rsidRPr="00EB5079">
        <w:rPr>
          <w:sz w:val="21"/>
          <w:lang w:val="en-CA"/>
        </w:rPr>
        <w:t>Interleaver</w:t>
      </w:r>
      <w:proofErr w:type="spellEnd"/>
      <w:r w:rsidR="00EB5079" w:rsidRPr="00EB5079">
        <w:rPr>
          <w:sz w:val="21"/>
          <w:lang w:val="en-CA"/>
        </w:rPr>
        <w:t xml:space="preserve"> and Tone </w:t>
      </w:r>
      <w:proofErr w:type="spellStart"/>
      <w:r w:rsidR="00EB5079" w:rsidRPr="00EB5079">
        <w:rPr>
          <w:sz w:val="21"/>
          <w:lang w:val="en-CA"/>
        </w:rPr>
        <w:t>Mapper</w:t>
      </w:r>
      <w:proofErr w:type="spellEnd"/>
      <w:r w:rsidR="00EB5079" w:rsidRPr="00EB5079">
        <w:rPr>
          <w:sz w:val="21"/>
          <w:lang w:val="en-CA"/>
        </w:rPr>
        <w:t xml:space="preserve"> for OFDMA</w:t>
      </w:r>
      <w:r w:rsidR="00EB5079">
        <w:rPr>
          <w:rFonts w:hint="eastAsia"/>
          <w:sz w:val="21"/>
          <w:lang w:eastAsia="ja-JP"/>
        </w:rPr>
        <w:t>,</w:t>
      </w:r>
      <w:r w:rsidR="00EB5079">
        <w:rPr>
          <w:sz w:val="21"/>
          <w:lang w:eastAsia="ja-JP"/>
        </w:rPr>
        <w:t>”</w:t>
      </w:r>
      <w:r w:rsidR="00EB5079">
        <w:rPr>
          <w:rFonts w:hint="eastAsia"/>
          <w:sz w:val="21"/>
          <w:lang w:eastAsia="ja-JP"/>
        </w:rPr>
        <w:t xml:space="preserve"> Yakun Sun (Marvell)</w:t>
      </w:r>
    </w:p>
    <w:p w:rsidR="008C1B35" w:rsidRPr="00EB5079" w:rsidRDefault="008C1B35" w:rsidP="00EB5079">
      <w:pPr>
        <w:numPr>
          <w:ilvl w:val="2"/>
          <w:numId w:val="1"/>
        </w:numPr>
        <w:rPr>
          <w:sz w:val="21"/>
        </w:rPr>
      </w:pPr>
      <w:r>
        <w:rPr>
          <w:rFonts w:hint="eastAsia"/>
          <w:sz w:val="21"/>
          <w:lang w:eastAsia="ja-JP"/>
        </w:rPr>
        <w:t xml:space="preserve"> 11-15-0817</w:t>
      </w:r>
      <w:r w:rsidR="00EB5079">
        <w:rPr>
          <w:rFonts w:hint="eastAsia"/>
          <w:sz w:val="21"/>
          <w:lang w:eastAsia="ja-JP"/>
        </w:rPr>
        <w:t xml:space="preserve">, </w:t>
      </w:r>
      <w:r w:rsidR="00EB5079">
        <w:rPr>
          <w:sz w:val="21"/>
          <w:lang w:eastAsia="ja-JP"/>
        </w:rPr>
        <w:t>“</w:t>
      </w:r>
      <w:r w:rsidR="00EB5079">
        <w:rPr>
          <w:sz w:val="21"/>
          <w:lang w:val="en-CA"/>
        </w:rPr>
        <w:t>P Matrix for HE-LT</w:t>
      </w:r>
      <w:r w:rsidR="00EB5079">
        <w:rPr>
          <w:rFonts w:hint="eastAsia"/>
          <w:sz w:val="21"/>
          <w:lang w:val="en-CA" w:eastAsia="ja-JP"/>
        </w:rPr>
        <w:t>F,</w:t>
      </w:r>
      <w:r w:rsidR="00EB5079">
        <w:rPr>
          <w:sz w:val="21"/>
          <w:lang w:val="en-CA" w:eastAsia="ja-JP"/>
        </w:rPr>
        <w:t>”</w:t>
      </w:r>
      <w:r w:rsidR="00EB5079">
        <w:rPr>
          <w:rFonts w:hint="eastAsia"/>
          <w:sz w:val="21"/>
          <w:lang w:val="en-CA" w:eastAsia="ja-JP"/>
        </w:rPr>
        <w:t xml:space="preserve"> Yakun Sun (Marvell)</w:t>
      </w:r>
    </w:p>
    <w:p w:rsidR="008C1B35" w:rsidRPr="00EB5079" w:rsidRDefault="008C1B35" w:rsidP="00EB5079">
      <w:pPr>
        <w:numPr>
          <w:ilvl w:val="2"/>
          <w:numId w:val="1"/>
        </w:numPr>
        <w:rPr>
          <w:sz w:val="21"/>
        </w:rPr>
      </w:pPr>
      <w:r>
        <w:rPr>
          <w:rFonts w:hint="eastAsia"/>
          <w:sz w:val="21"/>
          <w:lang w:eastAsia="ja-JP"/>
        </w:rPr>
        <w:t>11-15-0819</w:t>
      </w:r>
      <w:r w:rsidR="00EB5079">
        <w:rPr>
          <w:rFonts w:hint="eastAsia"/>
          <w:sz w:val="21"/>
          <w:lang w:eastAsia="ja-JP"/>
        </w:rPr>
        <w:t xml:space="preserve">, </w:t>
      </w:r>
      <w:r w:rsidR="00EB5079">
        <w:rPr>
          <w:sz w:val="21"/>
          <w:lang w:eastAsia="ja-JP"/>
        </w:rPr>
        <w:t>“</w:t>
      </w:r>
      <w:r w:rsidR="00EB5079" w:rsidRPr="00EB5079">
        <w:rPr>
          <w:sz w:val="21"/>
          <w:lang w:val="en-CA"/>
        </w:rPr>
        <w:t>11ax OFDMA Tone Plan Leftover Tones and Pilot Structure</w:t>
      </w:r>
      <w:r w:rsidR="00EB5079">
        <w:rPr>
          <w:rFonts w:hint="eastAsia"/>
          <w:sz w:val="21"/>
          <w:lang w:eastAsia="ja-JP"/>
        </w:rPr>
        <w:t>,</w:t>
      </w:r>
      <w:r w:rsidR="00EB5079">
        <w:rPr>
          <w:sz w:val="21"/>
          <w:lang w:eastAsia="ja-JP"/>
        </w:rPr>
        <w:t>”</w:t>
      </w:r>
      <w:r w:rsidR="00EB5079">
        <w:rPr>
          <w:rFonts w:hint="eastAsia"/>
          <w:sz w:val="21"/>
          <w:lang w:eastAsia="ja-JP"/>
        </w:rPr>
        <w:t xml:space="preserve"> Bin Tian (Qualcomm)</w:t>
      </w:r>
    </w:p>
    <w:p w:rsidR="008C1B35" w:rsidRPr="00EB5079" w:rsidRDefault="008C1B35" w:rsidP="00EB5079">
      <w:pPr>
        <w:numPr>
          <w:ilvl w:val="2"/>
          <w:numId w:val="1"/>
        </w:numPr>
        <w:rPr>
          <w:sz w:val="21"/>
        </w:rPr>
      </w:pPr>
      <w:r>
        <w:rPr>
          <w:rFonts w:hint="eastAsia"/>
          <w:sz w:val="21"/>
          <w:lang w:eastAsia="ja-JP"/>
        </w:rPr>
        <w:t>11-15-0821</w:t>
      </w:r>
      <w:r w:rsidR="00EB5079">
        <w:rPr>
          <w:rFonts w:hint="eastAsia"/>
          <w:sz w:val="21"/>
          <w:lang w:eastAsia="ja-JP"/>
        </w:rPr>
        <w:t xml:space="preserve">, </w:t>
      </w:r>
      <w:r w:rsidR="00EB5079">
        <w:rPr>
          <w:sz w:val="21"/>
          <w:lang w:eastAsia="ja-JP"/>
        </w:rPr>
        <w:t>“</w:t>
      </w:r>
      <w:r w:rsidR="00EB5079" w:rsidRPr="00EB5079">
        <w:rPr>
          <w:sz w:val="21"/>
          <w:lang w:val="en-CA"/>
        </w:rPr>
        <w:t>HE SIG-B Structure</w:t>
      </w:r>
      <w:r w:rsidR="00EB5079">
        <w:rPr>
          <w:rFonts w:hint="eastAsia"/>
          <w:sz w:val="21"/>
          <w:lang w:eastAsia="ja-JP"/>
        </w:rPr>
        <w:t>,</w:t>
      </w:r>
      <w:r w:rsidR="00EB5079">
        <w:rPr>
          <w:sz w:val="21"/>
          <w:lang w:eastAsia="ja-JP"/>
        </w:rPr>
        <w:t>”</w:t>
      </w:r>
      <w:r w:rsidR="00EB5079">
        <w:rPr>
          <w:rFonts w:hint="eastAsia"/>
          <w:sz w:val="21"/>
          <w:lang w:eastAsia="ja-JP"/>
        </w:rPr>
        <w:t xml:space="preserve"> </w:t>
      </w:r>
      <w:proofErr w:type="spellStart"/>
      <w:r w:rsidR="00EB5079">
        <w:rPr>
          <w:rFonts w:hint="eastAsia"/>
          <w:sz w:val="21"/>
          <w:lang w:eastAsia="ja-JP"/>
        </w:rPr>
        <w:t>Joonsuk</w:t>
      </w:r>
      <w:proofErr w:type="spellEnd"/>
      <w:r w:rsidR="00EB5079">
        <w:rPr>
          <w:rFonts w:hint="eastAsia"/>
          <w:sz w:val="21"/>
          <w:lang w:eastAsia="ja-JP"/>
        </w:rPr>
        <w:t xml:space="preserve"> Kim (Apple)</w:t>
      </w:r>
    </w:p>
    <w:p w:rsidR="008C1B35" w:rsidRPr="00EB5079" w:rsidRDefault="008C1B35" w:rsidP="00EB5079">
      <w:pPr>
        <w:numPr>
          <w:ilvl w:val="2"/>
          <w:numId w:val="1"/>
        </w:numPr>
        <w:rPr>
          <w:sz w:val="21"/>
        </w:rPr>
      </w:pPr>
      <w:r>
        <w:rPr>
          <w:rFonts w:hint="eastAsia"/>
          <w:sz w:val="21"/>
          <w:lang w:eastAsia="ja-JP"/>
        </w:rPr>
        <w:t>11-15-0822</w:t>
      </w:r>
      <w:r w:rsidR="00EB5079">
        <w:rPr>
          <w:rFonts w:hint="eastAsia"/>
          <w:sz w:val="21"/>
          <w:lang w:eastAsia="ja-JP"/>
        </w:rPr>
        <w:t xml:space="preserve">, </w:t>
      </w:r>
      <w:r w:rsidR="00EB5079">
        <w:rPr>
          <w:sz w:val="21"/>
          <w:lang w:eastAsia="ja-JP"/>
        </w:rPr>
        <w:t>“</w:t>
      </w:r>
      <w:r w:rsidR="00EB5079" w:rsidRPr="00EB5079">
        <w:rPr>
          <w:sz w:val="21"/>
          <w:lang w:val="en-CA"/>
        </w:rPr>
        <w:t>SIG-A Structure in 11ax Preamble</w:t>
      </w:r>
      <w:r w:rsidR="00EB5079">
        <w:rPr>
          <w:rFonts w:hint="eastAsia"/>
          <w:sz w:val="21"/>
          <w:lang w:eastAsia="ja-JP"/>
        </w:rPr>
        <w:t>,</w:t>
      </w:r>
      <w:r w:rsidR="00EB5079">
        <w:rPr>
          <w:sz w:val="21"/>
          <w:lang w:eastAsia="ja-JP"/>
        </w:rPr>
        <w:t>”</w:t>
      </w:r>
      <w:r w:rsidR="00EB5079">
        <w:rPr>
          <w:rFonts w:hint="eastAsia"/>
          <w:sz w:val="21"/>
          <w:lang w:eastAsia="ja-JP"/>
        </w:rPr>
        <w:t xml:space="preserve"> </w:t>
      </w:r>
      <w:proofErr w:type="spellStart"/>
      <w:r w:rsidR="00EB5079">
        <w:rPr>
          <w:sz w:val="21"/>
          <w:lang w:val="en-CA"/>
        </w:rPr>
        <w:t>Jianhan</w:t>
      </w:r>
      <w:proofErr w:type="spellEnd"/>
      <w:r w:rsidR="00EB5079">
        <w:rPr>
          <w:sz w:val="21"/>
          <w:lang w:val="en-CA"/>
        </w:rPr>
        <w:t xml:space="preserve"> Liu</w:t>
      </w:r>
      <w:r w:rsidR="00EB5079">
        <w:rPr>
          <w:rFonts w:hint="eastAsia"/>
          <w:sz w:val="21"/>
          <w:lang w:val="en-CA" w:eastAsia="ja-JP"/>
        </w:rPr>
        <w:t xml:space="preserve"> (</w:t>
      </w:r>
      <w:proofErr w:type="spellStart"/>
      <w:r w:rsidR="00EB5079">
        <w:rPr>
          <w:rFonts w:hint="eastAsia"/>
          <w:sz w:val="21"/>
          <w:lang w:val="en-CA" w:eastAsia="ja-JP"/>
        </w:rPr>
        <w:t>MediaTek</w:t>
      </w:r>
      <w:proofErr w:type="spellEnd"/>
      <w:r w:rsidR="00EB5079">
        <w:rPr>
          <w:rFonts w:hint="eastAsia"/>
          <w:sz w:val="21"/>
          <w:lang w:val="en-CA" w:eastAsia="ja-JP"/>
        </w:rPr>
        <w:t>)</w:t>
      </w:r>
    </w:p>
    <w:p w:rsidR="008C1B35" w:rsidRPr="00EB5079" w:rsidRDefault="008C1B35" w:rsidP="00EB5079">
      <w:pPr>
        <w:numPr>
          <w:ilvl w:val="2"/>
          <w:numId w:val="1"/>
        </w:numPr>
        <w:rPr>
          <w:sz w:val="21"/>
        </w:rPr>
      </w:pPr>
      <w:r>
        <w:rPr>
          <w:rFonts w:hint="eastAsia"/>
          <w:sz w:val="21"/>
          <w:lang w:eastAsia="ja-JP"/>
        </w:rPr>
        <w:t>11-15-0823</w:t>
      </w:r>
      <w:r w:rsidR="00EB5079">
        <w:rPr>
          <w:rFonts w:hint="eastAsia"/>
          <w:sz w:val="21"/>
          <w:lang w:eastAsia="ja-JP"/>
        </w:rPr>
        <w:t xml:space="preserve">, </w:t>
      </w:r>
      <w:r w:rsidR="00EB5079">
        <w:rPr>
          <w:sz w:val="21"/>
          <w:lang w:eastAsia="ja-JP"/>
        </w:rPr>
        <w:t>“</w:t>
      </w:r>
      <w:r w:rsidR="00EB5079" w:rsidRPr="00EB5079">
        <w:rPr>
          <w:sz w:val="21"/>
          <w:lang w:val="en-CA"/>
        </w:rPr>
        <w:t>Preamble Design and Auto-Detection for 11ax</w:t>
      </w:r>
      <w:r w:rsidR="00EB5079">
        <w:rPr>
          <w:rFonts w:hint="eastAsia"/>
          <w:sz w:val="21"/>
          <w:lang w:eastAsia="ja-JP"/>
        </w:rPr>
        <w:t>,</w:t>
      </w:r>
      <w:r w:rsidR="00EB5079">
        <w:rPr>
          <w:sz w:val="21"/>
          <w:lang w:eastAsia="ja-JP"/>
        </w:rPr>
        <w:t>”</w:t>
      </w:r>
      <w:r w:rsidR="00EB5079">
        <w:rPr>
          <w:rFonts w:hint="eastAsia"/>
          <w:sz w:val="21"/>
          <w:lang w:eastAsia="ja-JP"/>
        </w:rPr>
        <w:t xml:space="preserve"> </w:t>
      </w:r>
      <w:proofErr w:type="spellStart"/>
      <w:r w:rsidR="00EB5079" w:rsidRPr="00EB5079">
        <w:rPr>
          <w:sz w:val="21"/>
          <w:lang w:val="en-CA"/>
        </w:rPr>
        <w:t>Sungho</w:t>
      </w:r>
      <w:proofErr w:type="spellEnd"/>
      <w:r w:rsidR="00EB5079" w:rsidRPr="00EB5079">
        <w:rPr>
          <w:sz w:val="21"/>
          <w:lang w:val="en-CA"/>
        </w:rPr>
        <w:t xml:space="preserve"> Moon </w:t>
      </w:r>
      <w:r w:rsidR="00EB5079">
        <w:rPr>
          <w:rFonts w:hint="eastAsia"/>
          <w:sz w:val="21"/>
          <w:lang w:val="en-CA" w:eastAsia="ja-JP"/>
        </w:rPr>
        <w:t>(</w:t>
      </w:r>
      <w:proofErr w:type="spellStart"/>
      <w:r w:rsidR="00EB5079">
        <w:rPr>
          <w:rFonts w:hint="eastAsia"/>
          <w:sz w:val="21"/>
          <w:lang w:val="en-CA" w:eastAsia="ja-JP"/>
        </w:rPr>
        <w:t>Newracom</w:t>
      </w:r>
      <w:proofErr w:type="spellEnd"/>
      <w:r w:rsidR="00EB5079">
        <w:rPr>
          <w:rFonts w:hint="eastAsia"/>
          <w:sz w:val="21"/>
          <w:lang w:val="en-CA" w:eastAsia="ja-JP"/>
        </w:rPr>
        <w:t>)</w:t>
      </w:r>
    </w:p>
    <w:p w:rsidR="008C1B35" w:rsidRPr="00EB5079" w:rsidRDefault="008C1B35" w:rsidP="00EB5079">
      <w:pPr>
        <w:numPr>
          <w:ilvl w:val="2"/>
          <w:numId w:val="1"/>
        </w:numPr>
        <w:rPr>
          <w:sz w:val="21"/>
        </w:rPr>
      </w:pPr>
      <w:r>
        <w:rPr>
          <w:rFonts w:hint="eastAsia"/>
          <w:sz w:val="21"/>
          <w:lang w:eastAsia="ja-JP"/>
        </w:rPr>
        <w:t>11-15-0824</w:t>
      </w:r>
      <w:r w:rsidR="00EB5079">
        <w:rPr>
          <w:rFonts w:hint="eastAsia"/>
          <w:sz w:val="21"/>
          <w:lang w:eastAsia="ja-JP"/>
        </w:rPr>
        <w:t xml:space="preserve">, </w:t>
      </w:r>
      <w:r w:rsidR="00EB5079">
        <w:rPr>
          <w:sz w:val="21"/>
          <w:lang w:eastAsia="ja-JP"/>
        </w:rPr>
        <w:t>“</w:t>
      </w:r>
      <w:r w:rsidR="00EB5079" w:rsidRPr="00EB5079">
        <w:rPr>
          <w:sz w:val="21"/>
          <w:lang w:val="en-CA"/>
        </w:rPr>
        <w:t>Pilot Design for 11ax Downlink Transmissions</w:t>
      </w:r>
      <w:r w:rsidR="00EB5079">
        <w:rPr>
          <w:rFonts w:hint="eastAsia"/>
          <w:sz w:val="21"/>
          <w:lang w:eastAsia="ja-JP"/>
        </w:rPr>
        <w:t>,</w:t>
      </w:r>
      <w:r w:rsidR="00EB5079">
        <w:rPr>
          <w:sz w:val="21"/>
          <w:lang w:eastAsia="ja-JP"/>
        </w:rPr>
        <w:t>”</w:t>
      </w:r>
      <w:r w:rsidR="00EB5079">
        <w:rPr>
          <w:rFonts w:hint="eastAsia"/>
          <w:sz w:val="21"/>
          <w:lang w:eastAsia="ja-JP"/>
        </w:rPr>
        <w:t xml:space="preserve"> </w:t>
      </w:r>
      <w:proofErr w:type="spellStart"/>
      <w:r w:rsidR="00EB5079" w:rsidRPr="00EB5079">
        <w:rPr>
          <w:sz w:val="21"/>
          <w:lang w:val="en-CA"/>
        </w:rPr>
        <w:t>Yujin</w:t>
      </w:r>
      <w:proofErr w:type="spellEnd"/>
      <w:r w:rsidR="00EB5079" w:rsidRPr="00EB5079">
        <w:rPr>
          <w:sz w:val="21"/>
          <w:lang w:val="en-CA"/>
        </w:rPr>
        <w:t xml:space="preserve"> Noh </w:t>
      </w:r>
      <w:r w:rsidR="00EB5079">
        <w:rPr>
          <w:rFonts w:hint="eastAsia"/>
          <w:sz w:val="21"/>
          <w:lang w:eastAsia="ja-JP"/>
        </w:rPr>
        <w:t>(Newracom)</w:t>
      </w:r>
    </w:p>
    <w:p w:rsidR="008C1B35" w:rsidRPr="00EB5079" w:rsidRDefault="008C1B35" w:rsidP="00EB5079">
      <w:pPr>
        <w:numPr>
          <w:ilvl w:val="2"/>
          <w:numId w:val="1"/>
        </w:numPr>
        <w:rPr>
          <w:sz w:val="21"/>
        </w:rPr>
      </w:pPr>
      <w:r>
        <w:rPr>
          <w:rFonts w:hint="eastAsia"/>
          <w:sz w:val="21"/>
          <w:lang w:eastAsia="ja-JP"/>
        </w:rPr>
        <w:t>11-15-0826</w:t>
      </w:r>
      <w:r w:rsidR="00EB5079">
        <w:rPr>
          <w:rFonts w:hint="eastAsia"/>
          <w:sz w:val="21"/>
          <w:lang w:eastAsia="ja-JP"/>
        </w:rPr>
        <w:t xml:space="preserve">, </w:t>
      </w:r>
      <w:r w:rsidR="00EB5079">
        <w:rPr>
          <w:sz w:val="21"/>
          <w:lang w:eastAsia="ja-JP"/>
        </w:rPr>
        <w:t>“</w:t>
      </w:r>
      <w:r w:rsidR="00EB5079" w:rsidRPr="00EB5079">
        <w:rPr>
          <w:sz w:val="21"/>
          <w:lang w:val="en-CA"/>
        </w:rPr>
        <w:t>HE-SIG-A transmission for range extension</w:t>
      </w:r>
      <w:r w:rsidR="00EB5079">
        <w:rPr>
          <w:rFonts w:hint="eastAsia"/>
          <w:sz w:val="21"/>
          <w:lang w:eastAsia="ja-JP"/>
        </w:rPr>
        <w:t>,</w:t>
      </w:r>
      <w:r w:rsidR="00EB5079">
        <w:rPr>
          <w:sz w:val="21"/>
          <w:lang w:eastAsia="ja-JP"/>
        </w:rPr>
        <w:t>”</w:t>
      </w:r>
      <w:r w:rsidR="00EB5079">
        <w:rPr>
          <w:rFonts w:hint="eastAsia"/>
          <w:sz w:val="21"/>
          <w:lang w:eastAsia="ja-JP"/>
        </w:rPr>
        <w:t xml:space="preserve"> </w:t>
      </w:r>
      <w:proofErr w:type="spellStart"/>
      <w:r w:rsidR="00EB5079">
        <w:rPr>
          <w:rFonts w:hint="eastAsia"/>
          <w:sz w:val="21"/>
          <w:lang w:eastAsia="ja-JP"/>
        </w:rPr>
        <w:t>Jiayin</w:t>
      </w:r>
      <w:proofErr w:type="spellEnd"/>
      <w:r w:rsidR="00EB5079">
        <w:rPr>
          <w:rFonts w:hint="eastAsia"/>
          <w:sz w:val="21"/>
          <w:lang w:eastAsia="ja-JP"/>
        </w:rPr>
        <w:t xml:space="preserve"> Zhang (</w:t>
      </w:r>
      <w:proofErr w:type="spellStart"/>
      <w:r w:rsidR="00EB5079">
        <w:rPr>
          <w:rFonts w:hint="eastAsia"/>
          <w:sz w:val="21"/>
          <w:lang w:eastAsia="ja-JP"/>
        </w:rPr>
        <w:t>Huawei</w:t>
      </w:r>
      <w:proofErr w:type="spellEnd"/>
      <w:r w:rsidR="00EB5079">
        <w:rPr>
          <w:rFonts w:hint="eastAsia"/>
          <w:sz w:val="21"/>
          <w:lang w:eastAsia="ja-JP"/>
        </w:rPr>
        <w:t>)</w:t>
      </w:r>
    </w:p>
    <w:p w:rsidR="008C1B35" w:rsidRPr="00EB5079" w:rsidRDefault="008C1B35" w:rsidP="00EB5079">
      <w:pPr>
        <w:numPr>
          <w:ilvl w:val="2"/>
          <w:numId w:val="1"/>
        </w:numPr>
        <w:rPr>
          <w:sz w:val="21"/>
        </w:rPr>
      </w:pPr>
      <w:r>
        <w:rPr>
          <w:rFonts w:hint="eastAsia"/>
          <w:sz w:val="21"/>
          <w:lang w:eastAsia="ja-JP"/>
        </w:rPr>
        <w:t>11-15-0827</w:t>
      </w:r>
      <w:r w:rsidR="00EB5079">
        <w:rPr>
          <w:rFonts w:hint="eastAsia"/>
          <w:sz w:val="21"/>
          <w:lang w:eastAsia="ja-JP"/>
        </w:rPr>
        <w:t xml:space="preserve">, </w:t>
      </w:r>
      <w:r w:rsidR="00EB5079">
        <w:rPr>
          <w:sz w:val="21"/>
          <w:lang w:eastAsia="ja-JP"/>
        </w:rPr>
        <w:t>“</w:t>
      </w:r>
      <w:r w:rsidR="00EB5079" w:rsidRPr="00EB5079">
        <w:rPr>
          <w:sz w:val="21"/>
          <w:lang w:val="en-CA"/>
        </w:rPr>
        <w:t>Considerations on HE-SIG-A and B</w:t>
      </w:r>
      <w:r w:rsidR="00EB5079">
        <w:rPr>
          <w:rFonts w:hint="eastAsia"/>
          <w:sz w:val="21"/>
          <w:lang w:eastAsia="ja-JP"/>
        </w:rPr>
        <w:t>,</w:t>
      </w:r>
      <w:r w:rsidR="00EB5079">
        <w:rPr>
          <w:sz w:val="21"/>
          <w:lang w:eastAsia="ja-JP"/>
        </w:rPr>
        <w:t>”</w:t>
      </w:r>
      <w:r w:rsidR="00EB5079">
        <w:rPr>
          <w:rFonts w:hint="eastAsia"/>
          <w:sz w:val="21"/>
          <w:lang w:eastAsia="ja-JP"/>
        </w:rPr>
        <w:t xml:space="preserve"> </w:t>
      </w:r>
      <w:proofErr w:type="spellStart"/>
      <w:r w:rsidR="00EB5079">
        <w:rPr>
          <w:rFonts w:hint="eastAsia"/>
          <w:sz w:val="21"/>
          <w:lang w:eastAsia="ja-JP"/>
        </w:rPr>
        <w:t>Katsuo</w:t>
      </w:r>
      <w:proofErr w:type="spellEnd"/>
      <w:r w:rsidR="00EB5079">
        <w:rPr>
          <w:rFonts w:hint="eastAsia"/>
          <w:sz w:val="21"/>
          <w:lang w:eastAsia="ja-JP"/>
        </w:rPr>
        <w:t xml:space="preserve"> </w:t>
      </w:r>
      <w:proofErr w:type="spellStart"/>
      <w:r w:rsidR="00EB5079">
        <w:rPr>
          <w:rFonts w:hint="eastAsia"/>
          <w:sz w:val="21"/>
          <w:lang w:eastAsia="ja-JP"/>
        </w:rPr>
        <w:t>Yunoki</w:t>
      </w:r>
      <w:proofErr w:type="spellEnd"/>
      <w:r w:rsidR="00EB5079">
        <w:rPr>
          <w:rFonts w:hint="eastAsia"/>
          <w:sz w:val="21"/>
          <w:lang w:eastAsia="ja-JP"/>
        </w:rPr>
        <w:t xml:space="preserve"> (KDDI Labs)</w:t>
      </w:r>
    </w:p>
    <w:p w:rsidR="008C1B35" w:rsidRPr="00EB5079" w:rsidRDefault="008C1B35" w:rsidP="00EB5079">
      <w:pPr>
        <w:numPr>
          <w:ilvl w:val="2"/>
          <w:numId w:val="1"/>
        </w:numPr>
        <w:rPr>
          <w:sz w:val="21"/>
        </w:rPr>
      </w:pPr>
      <w:r>
        <w:rPr>
          <w:rFonts w:hint="eastAsia"/>
          <w:sz w:val="21"/>
          <w:lang w:eastAsia="ja-JP"/>
        </w:rPr>
        <w:t>11-15-0832</w:t>
      </w:r>
      <w:r w:rsidR="00EB5079">
        <w:rPr>
          <w:rFonts w:hint="eastAsia"/>
          <w:sz w:val="21"/>
          <w:lang w:eastAsia="ja-JP"/>
        </w:rPr>
        <w:t xml:space="preserve">, </w:t>
      </w:r>
      <w:r w:rsidR="00EB5079">
        <w:rPr>
          <w:sz w:val="21"/>
          <w:lang w:eastAsia="ja-JP"/>
        </w:rPr>
        <w:t>“</w:t>
      </w:r>
      <w:r w:rsidR="00EB5079" w:rsidRPr="00EB5079">
        <w:rPr>
          <w:sz w:val="21"/>
          <w:lang w:val="en-CA"/>
        </w:rPr>
        <w:t>Performance evaluation of SU/MU MIMO in OFDMA</w:t>
      </w:r>
      <w:r w:rsidR="00EB5079">
        <w:rPr>
          <w:rFonts w:hint="eastAsia"/>
          <w:sz w:val="21"/>
          <w:lang w:eastAsia="ja-JP"/>
        </w:rPr>
        <w:t>,</w:t>
      </w:r>
      <w:r w:rsidR="00EB5079">
        <w:rPr>
          <w:sz w:val="21"/>
          <w:lang w:eastAsia="ja-JP"/>
        </w:rPr>
        <w:t>”</w:t>
      </w:r>
      <w:r w:rsidR="00EB5079">
        <w:rPr>
          <w:rFonts w:hint="eastAsia"/>
          <w:sz w:val="21"/>
          <w:lang w:eastAsia="ja-JP"/>
        </w:rPr>
        <w:t xml:space="preserve"> </w:t>
      </w:r>
      <w:proofErr w:type="spellStart"/>
      <w:r w:rsidR="00EB5079">
        <w:rPr>
          <w:rFonts w:hint="eastAsia"/>
          <w:sz w:val="21"/>
          <w:lang w:eastAsia="ja-JP"/>
        </w:rPr>
        <w:t>Jiayin</w:t>
      </w:r>
      <w:proofErr w:type="spellEnd"/>
      <w:r w:rsidR="00EB5079">
        <w:rPr>
          <w:rFonts w:hint="eastAsia"/>
          <w:sz w:val="21"/>
          <w:lang w:eastAsia="ja-JP"/>
        </w:rPr>
        <w:t xml:space="preserve"> Zhang (</w:t>
      </w:r>
      <w:proofErr w:type="spellStart"/>
      <w:r w:rsidR="00EB5079">
        <w:rPr>
          <w:rFonts w:hint="eastAsia"/>
          <w:sz w:val="21"/>
          <w:lang w:eastAsia="ja-JP"/>
        </w:rPr>
        <w:t>Huawei</w:t>
      </w:r>
      <w:proofErr w:type="spellEnd"/>
      <w:r w:rsidR="00EB5079">
        <w:rPr>
          <w:rFonts w:hint="eastAsia"/>
          <w:sz w:val="21"/>
          <w:lang w:eastAsia="ja-JP"/>
        </w:rPr>
        <w:t>)</w:t>
      </w:r>
    </w:p>
    <w:p w:rsidR="008C1B35" w:rsidRPr="00EB5079" w:rsidRDefault="008C1B35" w:rsidP="00EB5079">
      <w:pPr>
        <w:numPr>
          <w:ilvl w:val="2"/>
          <w:numId w:val="1"/>
        </w:numPr>
        <w:rPr>
          <w:sz w:val="21"/>
        </w:rPr>
      </w:pPr>
      <w:r>
        <w:rPr>
          <w:rFonts w:hint="eastAsia"/>
          <w:sz w:val="21"/>
          <w:lang w:eastAsia="ja-JP"/>
        </w:rPr>
        <w:t>11-15-0845</w:t>
      </w:r>
      <w:r w:rsidR="00EB5079">
        <w:rPr>
          <w:rFonts w:hint="eastAsia"/>
          <w:sz w:val="21"/>
          <w:lang w:eastAsia="ja-JP"/>
        </w:rPr>
        <w:t xml:space="preserve">, </w:t>
      </w:r>
      <w:r w:rsidR="00EB5079">
        <w:rPr>
          <w:sz w:val="21"/>
          <w:lang w:eastAsia="ja-JP"/>
        </w:rPr>
        <w:t>“</w:t>
      </w:r>
      <w:r w:rsidR="00EB5079" w:rsidRPr="00EB5079">
        <w:rPr>
          <w:sz w:val="21"/>
          <w:lang w:val="en-CA"/>
        </w:rPr>
        <w:t>LTF Design for Uplink MU-MIMO</w:t>
      </w:r>
      <w:r w:rsidR="00EB5079">
        <w:rPr>
          <w:rFonts w:hint="eastAsia"/>
          <w:sz w:val="21"/>
          <w:lang w:eastAsia="ja-JP"/>
        </w:rPr>
        <w:t>,</w:t>
      </w:r>
      <w:r w:rsidR="00EB5079">
        <w:rPr>
          <w:sz w:val="21"/>
          <w:lang w:eastAsia="ja-JP"/>
        </w:rPr>
        <w:t>”</w:t>
      </w:r>
      <w:r w:rsidR="00EB5079">
        <w:rPr>
          <w:rFonts w:hint="eastAsia"/>
          <w:sz w:val="21"/>
          <w:lang w:eastAsia="ja-JP"/>
        </w:rPr>
        <w:t xml:space="preserve"> Daewon Lee (Newracom)</w:t>
      </w:r>
    </w:p>
    <w:p w:rsidR="008C1B35" w:rsidRPr="00EB5079" w:rsidRDefault="008C1B35" w:rsidP="00EB5079">
      <w:pPr>
        <w:numPr>
          <w:ilvl w:val="2"/>
          <w:numId w:val="1"/>
        </w:numPr>
        <w:rPr>
          <w:sz w:val="21"/>
        </w:rPr>
      </w:pPr>
      <w:r>
        <w:rPr>
          <w:rFonts w:hint="eastAsia"/>
          <w:sz w:val="21"/>
          <w:lang w:eastAsia="ja-JP"/>
        </w:rPr>
        <w:t>11-15-0853</w:t>
      </w:r>
      <w:r w:rsidR="00EB5079">
        <w:rPr>
          <w:rFonts w:hint="eastAsia"/>
          <w:sz w:val="21"/>
          <w:lang w:eastAsia="ja-JP"/>
        </w:rPr>
        <w:t xml:space="preserve">, </w:t>
      </w:r>
      <w:r w:rsidR="00EB5079">
        <w:rPr>
          <w:sz w:val="21"/>
          <w:lang w:eastAsia="ja-JP"/>
        </w:rPr>
        <w:t>“</w:t>
      </w:r>
      <w:r w:rsidR="00EB5079" w:rsidRPr="00EB5079">
        <w:rPr>
          <w:sz w:val="21"/>
          <w:lang w:val="en-CA"/>
        </w:rPr>
        <w:t>Extensible Preamble Format Design</w:t>
      </w:r>
      <w:r w:rsidR="00EB5079">
        <w:rPr>
          <w:rFonts w:hint="eastAsia"/>
          <w:sz w:val="21"/>
          <w:lang w:eastAsia="ja-JP"/>
        </w:rPr>
        <w:t>,</w:t>
      </w:r>
      <w:r w:rsidR="00EB5079">
        <w:rPr>
          <w:sz w:val="21"/>
          <w:lang w:eastAsia="ja-JP"/>
        </w:rPr>
        <w:t>”</w:t>
      </w:r>
      <w:r w:rsidR="00EB5079">
        <w:rPr>
          <w:rFonts w:hint="eastAsia"/>
          <w:sz w:val="21"/>
          <w:lang w:eastAsia="ja-JP"/>
        </w:rPr>
        <w:t xml:space="preserve"> </w:t>
      </w:r>
      <w:r w:rsidR="00EB5079" w:rsidRPr="00EB5079">
        <w:rPr>
          <w:sz w:val="21"/>
          <w:lang w:val="en-CA"/>
        </w:rPr>
        <w:t xml:space="preserve">Leonardo </w:t>
      </w:r>
      <w:proofErr w:type="spellStart"/>
      <w:r w:rsidR="00EB5079" w:rsidRPr="00EB5079">
        <w:rPr>
          <w:sz w:val="21"/>
          <w:lang w:val="en-CA"/>
        </w:rPr>
        <w:t>Lanante</w:t>
      </w:r>
      <w:proofErr w:type="spellEnd"/>
      <w:r w:rsidR="00EB5079" w:rsidRPr="00EB5079">
        <w:rPr>
          <w:sz w:val="21"/>
          <w:lang w:val="en-CA"/>
        </w:rPr>
        <w:t xml:space="preserve"> </w:t>
      </w:r>
      <w:r w:rsidR="00EB5079">
        <w:rPr>
          <w:rFonts w:hint="eastAsia"/>
          <w:sz w:val="21"/>
          <w:lang w:eastAsia="ja-JP"/>
        </w:rPr>
        <w:t>(Kyushu Institute of Technology)</w:t>
      </w:r>
    </w:p>
    <w:p w:rsidR="008C1B35" w:rsidRPr="007B5DD7" w:rsidRDefault="008C1B35" w:rsidP="007B5DD7">
      <w:pPr>
        <w:numPr>
          <w:ilvl w:val="2"/>
          <w:numId w:val="1"/>
        </w:numPr>
        <w:rPr>
          <w:sz w:val="21"/>
        </w:rPr>
      </w:pPr>
      <w:r>
        <w:rPr>
          <w:rFonts w:hint="eastAsia"/>
          <w:sz w:val="21"/>
          <w:lang w:eastAsia="ja-JP"/>
        </w:rPr>
        <w:t>11-15-0865</w:t>
      </w:r>
      <w:r w:rsidR="007B5DD7">
        <w:rPr>
          <w:rFonts w:hint="eastAsia"/>
          <w:sz w:val="21"/>
          <w:lang w:eastAsia="ja-JP"/>
        </w:rPr>
        <w:t xml:space="preserve">, </w:t>
      </w:r>
      <w:r w:rsidR="007B5DD7">
        <w:rPr>
          <w:sz w:val="21"/>
          <w:lang w:eastAsia="ja-JP"/>
        </w:rPr>
        <w:t>“</w:t>
      </w:r>
      <w:r w:rsidR="007B5DD7" w:rsidRPr="007B5DD7">
        <w:rPr>
          <w:sz w:val="21"/>
          <w:lang w:val="en-CA"/>
        </w:rPr>
        <w:t>Discussion of ACI performance and ACI requirements for IEEE 802.11ax</w:t>
      </w:r>
      <w:r w:rsidR="007B5DD7">
        <w:rPr>
          <w:rFonts w:hint="eastAsia"/>
          <w:sz w:val="21"/>
          <w:lang w:eastAsia="ja-JP"/>
        </w:rPr>
        <w:t>,</w:t>
      </w:r>
      <w:r w:rsidR="007B5DD7">
        <w:rPr>
          <w:sz w:val="21"/>
          <w:lang w:eastAsia="ja-JP"/>
        </w:rPr>
        <w:t>”</w:t>
      </w:r>
      <w:r w:rsidR="007B5DD7">
        <w:rPr>
          <w:rFonts w:hint="eastAsia"/>
          <w:sz w:val="21"/>
          <w:lang w:eastAsia="ja-JP"/>
        </w:rPr>
        <w:t xml:space="preserve"> </w:t>
      </w:r>
      <w:r w:rsidR="007B5DD7" w:rsidRPr="007B5DD7">
        <w:rPr>
          <w:sz w:val="21"/>
          <w:lang w:val="en-CA"/>
        </w:rPr>
        <w:t xml:space="preserve">Leif </w:t>
      </w:r>
      <w:proofErr w:type="spellStart"/>
      <w:r w:rsidR="007B5DD7" w:rsidRPr="007B5DD7">
        <w:rPr>
          <w:sz w:val="21"/>
          <w:lang w:val="en-CA"/>
        </w:rPr>
        <w:t>Wilhelmsson</w:t>
      </w:r>
      <w:proofErr w:type="spellEnd"/>
      <w:r w:rsidR="007B5DD7">
        <w:rPr>
          <w:rFonts w:hint="eastAsia"/>
          <w:sz w:val="21"/>
          <w:lang w:eastAsia="ja-JP"/>
        </w:rPr>
        <w:t xml:space="preserve"> (Ericsson AB)</w:t>
      </w:r>
    </w:p>
    <w:p w:rsidR="008C1B35" w:rsidRPr="007B5DD7" w:rsidRDefault="008C1B35" w:rsidP="007B5DD7">
      <w:pPr>
        <w:numPr>
          <w:ilvl w:val="2"/>
          <w:numId w:val="1"/>
        </w:numPr>
        <w:rPr>
          <w:sz w:val="21"/>
        </w:rPr>
      </w:pPr>
      <w:r>
        <w:rPr>
          <w:rFonts w:hint="eastAsia"/>
          <w:sz w:val="21"/>
          <w:lang w:eastAsia="ja-JP"/>
        </w:rPr>
        <w:t>11-15-0868</w:t>
      </w:r>
      <w:r w:rsidR="007B5DD7">
        <w:rPr>
          <w:rFonts w:hint="eastAsia"/>
          <w:sz w:val="21"/>
          <w:lang w:eastAsia="ja-JP"/>
        </w:rPr>
        <w:t xml:space="preserve">, </w:t>
      </w:r>
      <w:r w:rsidR="007B5DD7">
        <w:rPr>
          <w:sz w:val="21"/>
          <w:lang w:eastAsia="ja-JP"/>
        </w:rPr>
        <w:t>“</w:t>
      </w:r>
      <w:r w:rsidR="007B5DD7">
        <w:rPr>
          <w:rFonts w:hint="eastAsia"/>
          <w:sz w:val="21"/>
          <w:lang w:eastAsia="ja-JP"/>
        </w:rPr>
        <w:t>I</w:t>
      </w:r>
      <w:proofErr w:type="spellStart"/>
      <w:r w:rsidR="007B5DD7">
        <w:rPr>
          <w:rFonts w:hint="eastAsia"/>
          <w:sz w:val="21"/>
          <w:lang w:val="en-CA" w:eastAsia="ja-JP"/>
        </w:rPr>
        <w:t>mpact</w:t>
      </w:r>
      <w:proofErr w:type="spellEnd"/>
      <w:r w:rsidR="007B5DD7" w:rsidRPr="007B5DD7">
        <w:rPr>
          <w:sz w:val="21"/>
          <w:lang w:val="en-CA"/>
        </w:rPr>
        <w:t xml:space="preserve"> of Frequency Selective Scheduling Feedback for OFDMA</w:t>
      </w:r>
      <w:r w:rsidR="007B5DD7">
        <w:rPr>
          <w:rFonts w:hint="eastAsia"/>
          <w:sz w:val="21"/>
          <w:lang w:eastAsia="ja-JP"/>
        </w:rPr>
        <w:t>,</w:t>
      </w:r>
      <w:r w:rsidR="007B5DD7">
        <w:rPr>
          <w:sz w:val="21"/>
          <w:lang w:eastAsia="ja-JP"/>
        </w:rPr>
        <w:t>”</w:t>
      </w:r>
      <w:r w:rsidR="007B5DD7">
        <w:rPr>
          <w:rFonts w:hint="eastAsia"/>
          <w:sz w:val="21"/>
          <w:lang w:eastAsia="ja-JP"/>
        </w:rPr>
        <w:t xml:space="preserve"> </w:t>
      </w:r>
      <w:proofErr w:type="spellStart"/>
      <w:r w:rsidR="007B5DD7" w:rsidRPr="007B5DD7">
        <w:rPr>
          <w:sz w:val="21"/>
          <w:lang w:val="en-CA"/>
        </w:rPr>
        <w:t>Hakan</w:t>
      </w:r>
      <w:proofErr w:type="spellEnd"/>
      <w:r w:rsidR="007B5DD7" w:rsidRPr="007B5DD7">
        <w:rPr>
          <w:sz w:val="21"/>
          <w:lang w:val="en-CA"/>
        </w:rPr>
        <w:t xml:space="preserve"> </w:t>
      </w:r>
      <w:proofErr w:type="spellStart"/>
      <w:r w:rsidR="007B5DD7" w:rsidRPr="007B5DD7">
        <w:rPr>
          <w:sz w:val="21"/>
          <w:lang w:val="en-CA"/>
        </w:rPr>
        <w:t>Persson</w:t>
      </w:r>
      <w:proofErr w:type="spellEnd"/>
      <w:r w:rsidR="007B5DD7">
        <w:rPr>
          <w:rFonts w:hint="eastAsia"/>
          <w:sz w:val="21"/>
          <w:lang w:val="en-CA" w:eastAsia="ja-JP"/>
        </w:rPr>
        <w:t xml:space="preserve"> (Ericsson)</w:t>
      </w:r>
    </w:p>
    <w:p w:rsidR="008C1B35" w:rsidRPr="007B5DD7" w:rsidRDefault="008C1B35" w:rsidP="007B5DD7">
      <w:pPr>
        <w:numPr>
          <w:ilvl w:val="2"/>
          <w:numId w:val="1"/>
        </w:numPr>
        <w:rPr>
          <w:sz w:val="21"/>
        </w:rPr>
      </w:pPr>
      <w:r>
        <w:rPr>
          <w:rFonts w:hint="eastAsia"/>
          <w:sz w:val="21"/>
          <w:lang w:eastAsia="ja-JP"/>
        </w:rPr>
        <w:t>11-15-0873</w:t>
      </w:r>
      <w:r w:rsidR="007B5DD7">
        <w:rPr>
          <w:rFonts w:hint="eastAsia"/>
          <w:sz w:val="21"/>
          <w:lang w:eastAsia="ja-JP"/>
        </w:rPr>
        <w:t xml:space="preserve">, </w:t>
      </w:r>
      <w:r w:rsidR="007B5DD7">
        <w:rPr>
          <w:sz w:val="21"/>
          <w:lang w:eastAsia="ja-JP"/>
        </w:rPr>
        <w:t>“</w:t>
      </w:r>
      <w:r w:rsidR="007B5DD7" w:rsidRPr="007B5DD7">
        <w:rPr>
          <w:sz w:val="21"/>
          <w:lang w:val="en-CA"/>
        </w:rPr>
        <w:t>SIG-B Encoding Structure</w:t>
      </w:r>
      <w:r w:rsidR="007B5DD7">
        <w:rPr>
          <w:rFonts w:hint="eastAsia"/>
          <w:sz w:val="21"/>
          <w:lang w:eastAsia="ja-JP"/>
        </w:rPr>
        <w:t>,</w:t>
      </w:r>
      <w:r w:rsidR="007B5DD7">
        <w:rPr>
          <w:sz w:val="21"/>
          <w:lang w:eastAsia="ja-JP"/>
        </w:rPr>
        <w:t>”</w:t>
      </w:r>
      <w:r w:rsidR="007B5DD7">
        <w:rPr>
          <w:rFonts w:hint="eastAsia"/>
          <w:sz w:val="21"/>
          <w:lang w:eastAsia="ja-JP"/>
        </w:rPr>
        <w:t xml:space="preserve"> Ron </w:t>
      </w:r>
      <w:proofErr w:type="spellStart"/>
      <w:r w:rsidR="007B5DD7">
        <w:rPr>
          <w:rFonts w:hint="eastAsia"/>
          <w:sz w:val="21"/>
          <w:lang w:eastAsia="ja-JP"/>
        </w:rPr>
        <w:t>Porat</w:t>
      </w:r>
      <w:proofErr w:type="spellEnd"/>
      <w:r w:rsidR="007B5DD7">
        <w:rPr>
          <w:rFonts w:hint="eastAsia"/>
          <w:sz w:val="21"/>
          <w:lang w:eastAsia="ja-JP"/>
        </w:rPr>
        <w:t xml:space="preserve"> (Broadcom)</w:t>
      </w:r>
    </w:p>
    <w:p w:rsidR="008C1B35" w:rsidRPr="00BA6B9C" w:rsidRDefault="008C1B35" w:rsidP="00BA6B9C">
      <w:pPr>
        <w:numPr>
          <w:ilvl w:val="2"/>
          <w:numId w:val="1"/>
        </w:numPr>
        <w:rPr>
          <w:sz w:val="21"/>
        </w:rPr>
      </w:pPr>
      <w:r>
        <w:rPr>
          <w:rFonts w:hint="eastAsia"/>
          <w:sz w:val="21"/>
          <w:lang w:eastAsia="ja-JP"/>
        </w:rPr>
        <w:t>11-15-0887</w:t>
      </w:r>
      <w:r w:rsidR="007B5DD7">
        <w:rPr>
          <w:rFonts w:hint="eastAsia"/>
          <w:sz w:val="21"/>
          <w:lang w:eastAsia="ja-JP"/>
        </w:rPr>
        <w:t xml:space="preserve">, </w:t>
      </w:r>
      <w:r w:rsidR="007B5DD7">
        <w:rPr>
          <w:sz w:val="21"/>
          <w:lang w:eastAsia="ja-JP"/>
        </w:rPr>
        <w:t>“</w:t>
      </w:r>
      <w:r w:rsidR="007B5DD7">
        <w:rPr>
          <w:rFonts w:hint="eastAsia"/>
          <w:sz w:val="21"/>
          <w:lang w:val="en-CA" w:eastAsia="ja-JP"/>
        </w:rPr>
        <w:t>E</w:t>
      </w:r>
      <w:r w:rsidR="007B5DD7" w:rsidRPr="007B5DD7">
        <w:rPr>
          <w:sz w:val="21"/>
          <w:lang w:val="en-CA"/>
        </w:rPr>
        <w:t>ff</w:t>
      </w:r>
      <w:r w:rsidR="007B5DD7">
        <w:rPr>
          <w:rFonts w:hint="eastAsia"/>
          <w:sz w:val="21"/>
          <w:lang w:val="en-CA" w:eastAsia="ja-JP"/>
        </w:rPr>
        <w:t>i</w:t>
      </w:r>
      <w:r w:rsidR="007B5DD7" w:rsidRPr="007B5DD7">
        <w:rPr>
          <w:sz w:val="21"/>
          <w:lang w:val="en-CA"/>
        </w:rPr>
        <w:t>cient padding for last OFDM symbol</w:t>
      </w:r>
      <w:r w:rsidR="007B5DD7">
        <w:rPr>
          <w:rFonts w:hint="eastAsia"/>
          <w:sz w:val="21"/>
          <w:lang w:val="en-CA" w:eastAsia="ja-JP"/>
        </w:rPr>
        <w:t>,</w:t>
      </w:r>
      <w:r w:rsidR="007B5DD7">
        <w:rPr>
          <w:sz w:val="21"/>
          <w:lang w:val="en-CA" w:eastAsia="ja-JP"/>
        </w:rPr>
        <w:t>”</w:t>
      </w:r>
      <w:r w:rsidR="007B5DD7">
        <w:rPr>
          <w:rFonts w:hint="eastAsia"/>
          <w:sz w:val="21"/>
          <w:lang w:val="en-CA" w:eastAsia="ja-JP"/>
        </w:rPr>
        <w:t xml:space="preserve"> </w:t>
      </w:r>
      <w:proofErr w:type="spellStart"/>
      <w:r w:rsidR="007B5DD7">
        <w:rPr>
          <w:rFonts w:hint="eastAsia"/>
          <w:sz w:val="21"/>
          <w:lang w:val="en-CA" w:eastAsia="ja-JP"/>
        </w:rPr>
        <w:t>Heejung</w:t>
      </w:r>
      <w:proofErr w:type="spellEnd"/>
      <w:r w:rsidR="007B5DD7">
        <w:rPr>
          <w:rFonts w:hint="eastAsia"/>
          <w:sz w:val="21"/>
          <w:lang w:val="en-CA" w:eastAsia="ja-JP"/>
        </w:rPr>
        <w:t xml:space="preserve"> Yu (</w:t>
      </w:r>
      <w:proofErr w:type="spellStart"/>
      <w:r w:rsidR="007B5DD7">
        <w:rPr>
          <w:rFonts w:hint="eastAsia"/>
          <w:sz w:val="21"/>
          <w:lang w:val="en-CA" w:eastAsia="ja-JP"/>
        </w:rPr>
        <w:t>Newracom</w:t>
      </w:r>
      <w:proofErr w:type="spellEnd"/>
      <w:r w:rsidR="007B5DD7">
        <w:rPr>
          <w:rFonts w:hint="eastAsia"/>
          <w:sz w:val="21"/>
          <w:lang w:val="en-CA" w:eastAsia="ja-JP"/>
        </w:rPr>
        <w:t>)</w:t>
      </w:r>
    </w:p>
    <w:p w:rsidR="00505055" w:rsidRPr="00505055" w:rsidRDefault="00505055" w:rsidP="00505055">
      <w:pPr>
        <w:rPr>
          <w:sz w:val="21"/>
        </w:rPr>
      </w:pPr>
    </w:p>
    <w:p w:rsidR="0053011D" w:rsidRDefault="00263450" w:rsidP="0053011D">
      <w:pPr>
        <w:numPr>
          <w:ilvl w:val="1"/>
          <w:numId w:val="1"/>
        </w:numPr>
      </w:pPr>
      <w:r>
        <w:rPr>
          <w:rFonts w:hint="eastAsia"/>
          <w:lang w:eastAsia="ja-JP"/>
        </w:rPr>
        <w:t xml:space="preserve"> </w:t>
      </w:r>
      <w:r w:rsidR="000D6CC2">
        <w:rPr>
          <w:rFonts w:hint="eastAsia"/>
          <w:lang w:eastAsia="ja-JP"/>
        </w:rPr>
        <w:t>Submissions (</w:t>
      </w:r>
      <w:r w:rsidR="004E19BD">
        <w:rPr>
          <w:rFonts w:hint="eastAsia"/>
          <w:lang w:eastAsia="ja-JP"/>
        </w:rPr>
        <w:t>MAC</w:t>
      </w:r>
      <w:r w:rsidR="000D6CC2">
        <w:rPr>
          <w:rFonts w:hint="eastAsia"/>
          <w:lang w:eastAsia="ja-JP"/>
        </w:rPr>
        <w:t>)</w:t>
      </w:r>
      <w:r w:rsidR="00BE6838">
        <w:rPr>
          <w:rFonts w:hint="eastAsia"/>
          <w:lang w:eastAsia="ja-JP"/>
        </w:rPr>
        <w:t xml:space="preserve"> </w:t>
      </w:r>
      <w:r w:rsidR="00BE6838">
        <w:rPr>
          <w:lang w:eastAsia="ja-JP"/>
        </w:rPr>
        <w:t>–</w:t>
      </w:r>
      <w:r w:rsidR="000D6CC2">
        <w:rPr>
          <w:rFonts w:hint="eastAsia"/>
          <w:lang w:eastAsia="ja-JP"/>
        </w:rPr>
        <w:t xml:space="preserve"> 1</w:t>
      </w:r>
      <w:r w:rsidR="00D9758B">
        <w:rPr>
          <w:rFonts w:hint="eastAsia"/>
          <w:lang w:eastAsia="ja-JP"/>
        </w:rPr>
        <w:t>4</w:t>
      </w:r>
      <w:r w:rsidR="00BE6838">
        <w:rPr>
          <w:rFonts w:hint="eastAsia"/>
          <w:lang w:eastAsia="ja-JP"/>
        </w:rPr>
        <w:t xml:space="preserve"> submissions</w:t>
      </w:r>
      <w:r w:rsidR="000D6CC2">
        <w:rPr>
          <w:rFonts w:hint="eastAsia"/>
          <w:lang w:eastAsia="ja-JP"/>
        </w:rPr>
        <w:t xml:space="preserve"> </w:t>
      </w:r>
      <w:r w:rsidR="000D6CC2">
        <w:rPr>
          <w:lang w:eastAsia="ja-JP"/>
        </w:rPr>
        <w:t>…</w:t>
      </w:r>
      <w:r w:rsidR="000D6CC2">
        <w:rPr>
          <w:rFonts w:hint="eastAsia"/>
          <w:lang w:eastAsia="ja-JP"/>
        </w:rPr>
        <w:t xml:space="preserve"> one presentation 15/880 is not uploaded and regarded as low priority submission.</w:t>
      </w:r>
    </w:p>
    <w:p w:rsidR="00C106DB" w:rsidRDefault="00C106DB" w:rsidP="008B62D1">
      <w:pPr>
        <w:numPr>
          <w:ilvl w:val="2"/>
          <w:numId w:val="1"/>
        </w:numPr>
        <w:rPr>
          <w:sz w:val="21"/>
        </w:rPr>
      </w:pPr>
      <w:r>
        <w:rPr>
          <w:rFonts w:hint="eastAsia"/>
          <w:sz w:val="21"/>
          <w:lang w:eastAsia="ja-JP"/>
        </w:rPr>
        <w:t xml:space="preserve"> 11-15-0615, </w:t>
      </w:r>
      <w:r>
        <w:rPr>
          <w:sz w:val="21"/>
          <w:lang w:eastAsia="ja-JP"/>
        </w:rPr>
        <w:t>“</w:t>
      </w:r>
      <w:r>
        <w:rPr>
          <w:rFonts w:hint="eastAsia"/>
          <w:sz w:val="21"/>
          <w:lang w:eastAsia="ja-JP"/>
        </w:rPr>
        <w:t>DL OFDMA Bandwidth,</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Chu (Marvell)</w:t>
      </w:r>
      <w:r w:rsidR="007B219D" w:rsidRPr="007B219D">
        <w:rPr>
          <w:rFonts w:hint="eastAsia"/>
          <w:sz w:val="21"/>
          <w:lang w:eastAsia="ja-JP"/>
        </w:rPr>
        <w:t xml:space="preserve"> </w:t>
      </w:r>
    </w:p>
    <w:p w:rsidR="00C26FA4" w:rsidRDefault="00C106DB" w:rsidP="008B62D1">
      <w:pPr>
        <w:numPr>
          <w:ilvl w:val="2"/>
          <w:numId w:val="1"/>
        </w:numPr>
        <w:rPr>
          <w:sz w:val="21"/>
        </w:rPr>
      </w:pPr>
      <w:r>
        <w:rPr>
          <w:rFonts w:hint="eastAsia"/>
          <w:sz w:val="21"/>
          <w:lang w:eastAsia="ja-JP"/>
        </w:rPr>
        <w:t xml:space="preserve"> </w:t>
      </w:r>
      <w:r w:rsidR="008B62D1">
        <w:rPr>
          <w:rFonts w:hint="eastAsia"/>
          <w:sz w:val="21"/>
          <w:lang w:eastAsia="ja-JP"/>
        </w:rPr>
        <w:t xml:space="preserve">11-15-0803, </w:t>
      </w:r>
      <w:r w:rsidR="008B62D1">
        <w:rPr>
          <w:sz w:val="21"/>
          <w:lang w:eastAsia="ja-JP"/>
        </w:rPr>
        <w:t>“</w:t>
      </w:r>
      <w:r w:rsidR="008B62D1" w:rsidRPr="008B62D1">
        <w:rPr>
          <w:sz w:val="21"/>
          <w:lang w:eastAsia="ja-JP"/>
        </w:rPr>
        <w:t>Frame Collision Information Management</w:t>
      </w:r>
      <w:r w:rsidR="008B62D1">
        <w:rPr>
          <w:rFonts w:hint="eastAsia"/>
          <w:sz w:val="21"/>
          <w:lang w:eastAsia="ja-JP"/>
        </w:rPr>
        <w:t>,</w:t>
      </w:r>
      <w:r w:rsidR="008B62D1">
        <w:rPr>
          <w:sz w:val="21"/>
          <w:lang w:eastAsia="ja-JP"/>
        </w:rPr>
        <w:t>”</w:t>
      </w:r>
      <w:r w:rsidR="008B62D1">
        <w:rPr>
          <w:rFonts w:hint="eastAsia"/>
          <w:sz w:val="21"/>
          <w:lang w:eastAsia="ja-JP"/>
        </w:rPr>
        <w:t xml:space="preserve"> Peng Shao (NEC Communication Systems)</w:t>
      </w:r>
    </w:p>
    <w:p w:rsidR="008B62D1" w:rsidRDefault="008B62D1" w:rsidP="008B62D1">
      <w:pPr>
        <w:numPr>
          <w:ilvl w:val="2"/>
          <w:numId w:val="1"/>
        </w:numPr>
        <w:rPr>
          <w:sz w:val="21"/>
        </w:rPr>
      </w:pPr>
      <w:r>
        <w:rPr>
          <w:rFonts w:hint="eastAsia"/>
          <w:sz w:val="21"/>
          <w:lang w:eastAsia="ja-JP"/>
        </w:rPr>
        <w:t xml:space="preserve"> 11-15-0831, </w:t>
      </w:r>
      <w:r>
        <w:rPr>
          <w:sz w:val="21"/>
          <w:lang w:eastAsia="ja-JP"/>
        </w:rPr>
        <w:t>“</w:t>
      </w:r>
      <w:r>
        <w:rPr>
          <w:rFonts w:hint="eastAsia"/>
          <w:sz w:val="21"/>
          <w:lang w:eastAsia="ja-JP"/>
        </w:rPr>
        <w:t>Broadcast and Unicast (Trigger) in DL MU,</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Chu (Marvell)</w:t>
      </w:r>
    </w:p>
    <w:p w:rsidR="008B62D1" w:rsidRDefault="008B62D1" w:rsidP="008B62D1">
      <w:pPr>
        <w:numPr>
          <w:ilvl w:val="2"/>
          <w:numId w:val="1"/>
        </w:numPr>
        <w:rPr>
          <w:sz w:val="21"/>
        </w:rPr>
      </w:pPr>
      <w:r>
        <w:rPr>
          <w:rFonts w:hint="eastAsia"/>
          <w:sz w:val="21"/>
          <w:lang w:eastAsia="ja-JP"/>
        </w:rPr>
        <w:t xml:space="preserve"> 11-15-0841, </w:t>
      </w:r>
      <w:r>
        <w:rPr>
          <w:sz w:val="21"/>
          <w:lang w:eastAsia="ja-JP"/>
        </w:rPr>
        <w:t>“</w:t>
      </w:r>
      <w:r w:rsidR="00C106DB">
        <w:rPr>
          <w:rFonts w:hint="eastAsia"/>
          <w:sz w:val="21"/>
          <w:lang w:eastAsia="ja-JP"/>
        </w:rPr>
        <w:t>Cascading Structure,</w:t>
      </w:r>
      <w:r w:rsidR="00C106DB">
        <w:rPr>
          <w:sz w:val="21"/>
          <w:lang w:eastAsia="ja-JP"/>
        </w:rPr>
        <w:t>”</w:t>
      </w:r>
      <w:r w:rsidR="00C106DB">
        <w:rPr>
          <w:rFonts w:hint="eastAsia"/>
          <w:sz w:val="21"/>
          <w:lang w:eastAsia="ja-JP"/>
        </w:rPr>
        <w:t xml:space="preserve"> David </w:t>
      </w:r>
      <w:proofErr w:type="spellStart"/>
      <w:r w:rsidR="00C106DB">
        <w:rPr>
          <w:rFonts w:hint="eastAsia"/>
          <w:sz w:val="21"/>
          <w:lang w:eastAsia="ja-JP"/>
        </w:rPr>
        <w:t>Xun</w:t>
      </w:r>
      <w:proofErr w:type="spellEnd"/>
      <w:r w:rsidR="00C106DB">
        <w:rPr>
          <w:rFonts w:hint="eastAsia"/>
          <w:sz w:val="21"/>
          <w:lang w:eastAsia="ja-JP"/>
        </w:rPr>
        <w:t xml:space="preserve"> Yang (</w:t>
      </w:r>
      <w:proofErr w:type="spellStart"/>
      <w:r w:rsidR="00C106DB">
        <w:rPr>
          <w:rFonts w:hint="eastAsia"/>
          <w:sz w:val="21"/>
          <w:lang w:eastAsia="ja-JP"/>
        </w:rPr>
        <w:t>Huawei</w:t>
      </w:r>
      <w:proofErr w:type="spellEnd"/>
      <w:r w:rsidR="00C106DB">
        <w:rPr>
          <w:rFonts w:hint="eastAsia"/>
          <w:sz w:val="21"/>
          <w:lang w:eastAsia="ja-JP"/>
        </w:rPr>
        <w:t xml:space="preserve"> Technologies)</w:t>
      </w:r>
    </w:p>
    <w:p w:rsidR="00C106DB" w:rsidRDefault="00C106DB" w:rsidP="008B62D1">
      <w:pPr>
        <w:numPr>
          <w:ilvl w:val="2"/>
          <w:numId w:val="1"/>
        </w:numPr>
        <w:rPr>
          <w:sz w:val="21"/>
        </w:rPr>
      </w:pPr>
      <w:r>
        <w:rPr>
          <w:rFonts w:hint="eastAsia"/>
          <w:sz w:val="21"/>
          <w:lang w:eastAsia="ja-JP"/>
        </w:rPr>
        <w:t xml:space="preserve"> 11-15-0851, </w:t>
      </w:r>
      <w:r>
        <w:rPr>
          <w:sz w:val="21"/>
          <w:lang w:eastAsia="ja-JP"/>
        </w:rPr>
        <w:t>“</w:t>
      </w:r>
      <w:r>
        <w:rPr>
          <w:rFonts w:hint="eastAsia"/>
          <w:sz w:val="21"/>
          <w:lang w:eastAsia="ja-JP"/>
        </w:rPr>
        <w:t>HE Trigger Frame Format,</w:t>
      </w:r>
      <w:r>
        <w:rPr>
          <w:sz w:val="21"/>
          <w:lang w:eastAsia="ja-JP"/>
        </w:rPr>
        <w:t>”</w:t>
      </w:r>
      <w:r>
        <w:rPr>
          <w:rFonts w:hint="eastAsia"/>
          <w:sz w:val="21"/>
          <w:lang w:eastAsia="ja-JP"/>
        </w:rPr>
        <w:t xml:space="preserve"> John Son (WILUS Institute)</w:t>
      </w:r>
    </w:p>
    <w:p w:rsidR="00C106DB" w:rsidRDefault="00C106DB" w:rsidP="008B62D1">
      <w:pPr>
        <w:numPr>
          <w:ilvl w:val="2"/>
          <w:numId w:val="1"/>
        </w:numPr>
        <w:rPr>
          <w:sz w:val="21"/>
        </w:rPr>
      </w:pPr>
      <w:r>
        <w:rPr>
          <w:rFonts w:hint="eastAsia"/>
          <w:sz w:val="21"/>
          <w:lang w:eastAsia="ja-JP"/>
        </w:rPr>
        <w:t xml:space="preserve"> 11-15-0856, </w:t>
      </w:r>
      <w:r>
        <w:rPr>
          <w:sz w:val="21"/>
          <w:lang w:eastAsia="ja-JP"/>
        </w:rPr>
        <w:t>“</w:t>
      </w:r>
      <w:r>
        <w:rPr>
          <w:rFonts w:hint="eastAsia"/>
          <w:sz w:val="21"/>
          <w:lang w:eastAsia="ja-JP"/>
        </w:rPr>
        <w:t>Compressed Uplink Trigger Frame,</w:t>
      </w:r>
      <w:r>
        <w:rPr>
          <w:sz w:val="21"/>
          <w:lang w:eastAsia="ja-JP"/>
        </w:rPr>
        <w:t>”</w:t>
      </w:r>
      <w:r>
        <w:rPr>
          <w:rFonts w:hint="eastAsia"/>
          <w:sz w:val="21"/>
          <w:lang w:eastAsia="ja-JP"/>
        </w:rPr>
        <w:t xml:space="preserve"> Vida </w:t>
      </w:r>
      <w:proofErr w:type="spellStart"/>
      <w:r>
        <w:rPr>
          <w:rFonts w:hint="eastAsia"/>
          <w:sz w:val="21"/>
          <w:lang w:eastAsia="ja-JP"/>
        </w:rPr>
        <w:t>Ferdowsi</w:t>
      </w:r>
      <w:proofErr w:type="spellEnd"/>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C106DB" w:rsidRPr="00C106DB" w:rsidRDefault="00C106DB" w:rsidP="00C106DB">
      <w:pPr>
        <w:numPr>
          <w:ilvl w:val="2"/>
          <w:numId w:val="1"/>
        </w:numPr>
        <w:rPr>
          <w:sz w:val="21"/>
        </w:rPr>
      </w:pPr>
      <w:r>
        <w:rPr>
          <w:rFonts w:hint="eastAsia"/>
          <w:sz w:val="21"/>
          <w:lang w:eastAsia="ja-JP"/>
        </w:rPr>
        <w:t xml:space="preserve"> 11-15-0871, </w:t>
      </w:r>
      <w:r>
        <w:rPr>
          <w:sz w:val="21"/>
          <w:lang w:eastAsia="ja-JP"/>
        </w:rPr>
        <w:t>“</w:t>
      </w:r>
      <w:r w:rsidRPr="00C106DB">
        <w:rPr>
          <w:sz w:val="21"/>
          <w:lang w:val="en-CA"/>
        </w:rPr>
        <w:t>Efficiency enhancement for 802.11ax</w:t>
      </w:r>
      <w:r>
        <w:rPr>
          <w:rFonts w:hint="eastAsia"/>
          <w:sz w:val="21"/>
          <w:lang w:val="en-CA" w:eastAsia="ja-JP"/>
        </w:rPr>
        <w:t>,</w:t>
      </w:r>
      <w:r>
        <w:rPr>
          <w:sz w:val="21"/>
          <w:lang w:val="en-CA" w:eastAsia="ja-JP"/>
        </w:rPr>
        <w:t>”</w:t>
      </w:r>
      <w:r>
        <w:rPr>
          <w:rFonts w:hint="eastAsia"/>
          <w:sz w:val="21"/>
          <w:lang w:val="en-CA" w:eastAsia="ja-JP"/>
        </w:rPr>
        <w:t xml:space="preserve"> Guido R. </w:t>
      </w:r>
      <w:proofErr w:type="spellStart"/>
      <w:r>
        <w:rPr>
          <w:rFonts w:hint="eastAsia"/>
          <w:sz w:val="21"/>
          <w:lang w:val="en-CA" w:eastAsia="ja-JP"/>
        </w:rPr>
        <w:t>Hiertz</w:t>
      </w:r>
      <w:proofErr w:type="spellEnd"/>
      <w:r>
        <w:rPr>
          <w:rFonts w:hint="eastAsia"/>
          <w:sz w:val="21"/>
          <w:lang w:val="en-CA" w:eastAsia="ja-JP"/>
        </w:rPr>
        <w:t xml:space="preserve"> (Ericsson)</w:t>
      </w:r>
    </w:p>
    <w:p w:rsidR="00C106DB" w:rsidRDefault="00C106DB" w:rsidP="008B62D1">
      <w:pPr>
        <w:numPr>
          <w:ilvl w:val="2"/>
          <w:numId w:val="1"/>
        </w:numPr>
        <w:rPr>
          <w:sz w:val="21"/>
        </w:rPr>
      </w:pPr>
      <w:r>
        <w:rPr>
          <w:rFonts w:hint="eastAsia"/>
          <w:sz w:val="21"/>
          <w:lang w:eastAsia="ja-JP"/>
        </w:rPr>
        <w:t xml:space="preserve"> 11-15-0872, </w:t>
      </w:r>
      <w:r>
        <w:rPr>
          <w:sz w:val="21"/>
          <w:lang w:eastAsia="ja-JP"/>
        </w:rPr>
        <w:t>“</w:t>
      </w:r>
      <w:r>
        <w:rPr>
          <w:rFonts w:hint="eastAsia"/>
          <w:sz w:val="21"/>
          <w:lang w:eastAsia="ja-JP"/>
        </w:rPr>
        <w:t>802.11ai and 802.11ax,</w:t>
      </w:r>
      <w:r>
        <w:rPr>
          <w:sz w:val="21"/>
          <w:lang w:eastAsia="ja-JP"/>
        </w:rPr>
        <w:t>”</w:t>
      </w:r>
      <w:r>
        <w:rPr>
          <w:rFonts w:hint="eastAsia"/>
          <w:sz w:val="21"/>
          <w:lang w:eastAsia="ja-JP"/>
        </w:rPr>
        <w:t xml:space="preserve"> Guido R. </w:t>
      </w:r>
      <w:proofErr w:type="spellStart"/>
      <w:r>
        <w:rPr>
          <w:rFonts w:hint="eastAsia"/>
          <w:sz w:val="21"/>
          <w:lang w:eastAsia="ja-JP"/>
        </w:rPr>
        <w:t>Hiertz</w:t>
      </w:r>
      <w:proofErr w:type="spellEnd"/>
      <w:r>
        <w:rPr>
          <w:rFonts w:hint="eastAsia"/>
          <w:sz w:val="21"/>
          <w:lang w:eastAsia="ja-JP"/>
        </w:rPr>
        <w:t xml:space="preserve"> (Ericsson)</w:t>
      </w:r>
    </w:p>
    <w:p w:rsidR="00C106DB" w:rsidRDefault="00C106DB" w:rsidP="00C106DB">
      <w:pPr>
        <w:numPr>
          <w:ilvl w:val="2"/>
          <w:numId w:val="1"/>
        </w:numPr>
        <w:rPr>
          <w:sz w:val="21"/>
        </w:rPr>
      </w:pPr>
      <w:r>
        <w:rPr>
          <w:rFonts w:hint="eastAsia"/>
          <w:sz w:val="21"/>
          <w:lang w:eastAsia="ja-JP"/>
        </w:rPr>
        <w:lastRenderedPageBreak/>
        <w:t xml:space="preserve"> 11-15-0874, </w:t>
      </w:r>
      <w:r>
        <w:rPr>
          <w:sz w:val="21"/>
          <w:lang w:eastAsia="ja-JP"/>
        </w:rPr>
        <w:t>“</w:t>
      </w:r>
      <w:r w:rsidRPr="00C106DB">
        <w:rPr>
          <w:sz w:val="21"/>
          <w:lang w:eastAsia="ja-JP"/>
        </w:rPr>
        <w:t>Minimal data rates management frame transmissions in 2.4 GHz</w:t>
      </w:r>
      <w:r>
        <w:rPr>
          <w:rFonts w:hint="eastAsia"/>
          <w:sz w:val="21"/>
          <w:lang w:eastAsia="ja-JP"/>
        </w:rPr>
        <w:t>,</w:t>
      </w:r>
      <w:r>
        <w:rPr>
          <w:sz w:val="21"/>
          <w:lang w:eastAsia="ja-JP"/>
        </w:rPr>
        <w:t>”</w:t>
      </w:r>
      <w:r>
        <w:rPr>
          <w:rFonts w:hint="eastAsia"/>
          <w:sz w:val="21"/>
          <w:lang w:eastAsia="ja-JP"/>
        </w:rPr>
        <w:t xml:space="preserve"> Guido R. </w:t>
      </w:r>
      <w:proofErr w:type="spellStart"/>
      <w:r>
        <w:rPr>
          <w:rFonts w:hint="eastAsia"/>
          <w:sz w:val="21"/>
          <w:lang w:eastAsia="ja-JP"/>
        </w:rPr>
        <w:t>Hiertz</w:t>
      </w:r>
      <w:proofErr w:type="spellEnd"/>
      <w:r>
        <w:rPr>
          <w:rFonts w:hint="eastAsia"/>
          <w:sz w:val="21"/>
          <w:lang w:eastAsia="ja-JP"/>
        </w:rPr>
        <w:t xml:space="preserve"> (Ericsson)</w:t>
      </w:r>
    </w:p>
    <w:p w:rsidR="00C106DB" w:rsidRDefault="00C106DB" w:rsidP="00C106DB">
      <w:pPr>
        <w:numPr>
          <w:ilvl w:val="2"/>
          <w:numId w:val="1"/>
        </w:numPr>
        <w:rPr>
          <w:sz w:val="21"/>
        </w:rPr>
      </w:pPr>
      <w:r>
        <w:rPr>
          <w:rFonts w:hint="eastAsia"/>
          <w:sz w:val="21"/>
          <w:lang w:eastAsia="ja-JP"/>
        </w:rPr>
        <w:t xml:space="preserve">11-15-0876, </w:t>
      </w:r>
      <w:r>
        <w:rPr>
          <w:sz w:val="21"/>
          <w:lang w:eastAsia="ja-JP"/>
        </w:rPr>
        <w:t>“</w:t>
      </w:r>
      <w:r>
        <w:rPr>
          <w:rFonts w:hint="eastAsia"/>
          <w:sz w:val="21"/>
          <w:lang w:eastAsia="ja-JP"/>
        </w:rPr>
        <w:t>Duration and MAC Padding for MU PPDU,</w:t>
      </w:r>
      <w:r>
        <w:rPr>
          <w:sz w:val="21"/>
          <w:lang w:eastAsia="ja-JP"/>
        </w:rPr>
        <w:t>”</w:t>
      </w:r>
      <w:r>
        <w:rPr>
          <w:rFonts w:hint="eastAsia"/>
          <w:sz w:val="21"/>
          <w:lang w:eastAsia="ja-JP"/>
        </w:rPr>
        <w:t xml:space="preserve"> Simone Merlin (Qualcomm)</w:t>
      </w:r>
    </w:p>
    <w:p w:rsidR="00C106DB" w:rsidRDefault="00C106DB" w:rsidP="00C106DB">
      <w:pPr>
        <w:numPr>
          <w:ilvl w:val="2"/>
          <w:numId w:val="1"/>
        </w:numPr>
        <w:rPr>
          <w:sz w:val="21"/>
        </w:rPr>
      </w:pPr>
      <w:r>
        <w:rPr>
          <w:rFonts w:hint="eastAsia"/>
          <w:sz w:val="21"/>
          <w:lang w:eastAsia="ja-JP"/>
        </w:rPr>
        <w:t xml:space="preserve">11-15-0877, </w:t>
      </w:r>
      <w:r>
        <w:rPr>
          <w:sz w:val="21"/>
          <w:lang w:eastAsia="ja-JP"/>
        </w:rPr>
        <w:t>“</w:t>
      </w:r>
      <w:r>
        <w:rPr>
          <w:rFonts w:hint="eastAsia"/>
          <w:sz w:val="21"/>
          <w:lang w:eastAsia="ja-JP"/>
        </w:rPr>
        <w:t>Trigger Frame Format,</w:t>
      </w:r>
      <w:r>
        <w:rPr>
          <w:sz w:val="21"/>
          <w:lang w:eastAsia="ja-JP"/>
        </w:rPr>
        <w:t>”</w:t>
      </w:r>
      <w:r>
        <w:rPr>
          <w:rFonts w:hint="eastAsia"/>
          <w:sz w:val="21"/>
          <w:lang w:eastAsia="ja-JP"/>
        </w:rPr>
        <w:t xml:space="preserve"> Simone Merlin (Qualcomm)</w:t>
      </w:r>
    </w:p>
    <w:p w:rsidR="00C106DB" w:rsidRDefault="00C106DB" w:rsidP="00C106DB">
      <w:pPr>
        <w:numPr>
          <w:ilvl w:val="2"/>
          <w:numId w:val="1"/>
        </w:numPr>
        <w:rPr>
          <w:sz w:val="21"/>
        </w:rPr>
      </w:pPr>
      <w:r>
        <w:rPr>
          <w:rFonts w:hint="eastAsia"/>
          <w:sz w:val="21"/>
          <w:lang w:eastAsia="ja-JP"/>
        </w:rPr>
        <w:t xml:space="preserve">11-15-0878, </w:t>
      </w:r>
      <w:r>
        <w:rPr>
          <w:sz w:val="21"/>
          <w:lang w:eastAsia="ja-JP"/>
        </w:rPr>
        <w:t>“</w:t>
      </w:r>
      <w:r w:rsidRPr="00C106DB">
        <w:rPr>
          <w:sz w:val="21"/>
          <w:lang w:eastAsia="ja-JP"/>
        </w:rPr>
        <w:t>Issues on Trigger Frame Retransmission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Jinsoo</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Yonsei</w:t>
      </w:r>
      <w:proofErr w:type="spellEnd"/>
      <w:r>
        <w:rPr>
          <w:rFonts w:hint="eastAsia"/>
          <w:sz w:val="21"/>
          <w:lang w:eastAsia="ja-JP"/>
        </w:rPr>
        <w:t xml:space="preserve"> Univ.)</w:t>
      </w:r>
    </w:p>
    <w:p w:rsidR="00C106DB" w:rsidRPr="00C106DB" w:rsidRDefault="00C106DB" w:rsidP="00C106DB">
      <w:pPr>
        <w:numPr>
          <w:ilvl w:val="2"/>
          <w:numId w:val="1"/>
        </w:numPr>
        <w:rPr>
          <w:sz w:val="21"/>
        </w:rPr>
      </w:pPr>
      <w:r>
        <w:rPr>
          <w:rFonts w:hint="eastAsia"/>
          <w:sz w:val="21"/>
          <w:lang w:eastAsia="ja-JP"/>
        </w:rPr>
        <w:t xml:space="preserve">11-15-0880, </w:t>
      </w:r>
      <w:r>
        <w:rPr>
          <w:sz w:val="21"/>
          <w:lang w:eastAsia="ja-JP"/>
        </w:rPr>
        <w:t>“</w:t>
      </w:r>
      <w:r w:rsidRPr="00C106DB">
        <w:rPr>
          <w:sz w:val="21"/>
          <w:lang w:val="en-CA"/>
        </w:rPr>
        <w:t>Scheduled Trigger frames</w:t>
      </w:r>
      <w:r>
        <w:rPr>
          <w:rFonts w:hint="eastAsia"/>
          <w:sz w:val="21"/>
          <w:lang w:val="en-CA" w:eastAsia="ja-JP"/>
        </w:rPr>
        <w:t>,</w:t>
      </w:r>
      <w:r>
        <w:rPr>
          <w:sz w:val="21"/>
          <w:lang w:val="en-CA" w:eastAsia="ja-JP"/>
        </w:rPr>
        <w:t>”</w:t>
      </w:r>
      <w:r>
        <w:rPr>
          <w:rFonts w:hint="eastAsia"/>
          <w:sz w:val="21"/>
          <w:lang w:val="en-CA" w:eastAsia="ja-JP"/>
        </w:rPr>
        <w:t xml:space="preserve"> Alfred </w:t>
      </w:r>
      <w:proofErr w:type="spellStart"/>
      <w:r>
        <w:rPr>
          <w:rFonts w:hint="eastAsia"/>
          <w:sz w:val="21"/>
          <w:lang w:val="en-CA" w:eastAsia="ja-JP"/>
        </w:rPr>
        <w:t>Asterjadhi</w:t>
      </w:r>
      <w:proofErr w:type="spellEnd"/>
      <w:r>
        <w:rPr>
          <w:rFonts w:hint="eastAsia"/>
          <w:sz w:val="21"/>
          <w:lang w:val="en-CA" w:eastAsia="ja-JP"/>
        </w:rPr>
        <w:t xml:space="preserve"> (Qualcomm)</w:t>
      </w:r>
    </w:p>
    <w:p w:rsidR="00C106DB" w:rsidRPr="00C106DB" w:rsidRDefault="00C106DB" w:rsidP="00C106DB">
      <w:pPr>
        <w:numPr>
          <w:ilvl w:val="2"/>
          <w:numId w:val="1"/>
        </w:numPr>
        <w:rPr>
          <w:sz w:val="21"/>
        </w:rPr>
      </w:pPr>
      <w:r>
        <w:rPr>
          <w:rFonts w:hint="eastAsia"/>
          <w:sz w:val="21"/>
          <w:lang w:eastAsia="ja-JP"/>
        </w:rPr>
        <w:t xml:space="preserve">11-15-0914, </w:t>
      </w:r>
      <w:r>
        <w:rPr>
          <w:sz w:val="21"/>
          <w:lang w:eastAsia="ja-JP"/>
        </w:rPr>
        <w:t>“</w:t>
      </w:r>
      <w:r w:rsidRPr="00C106DB">
        <w:rPr>
          <w:sz w:val="21"/>
          <w:lang w:val="en-CA"/>
        </w:rPr>
        <w:t>Enlarged minimal contention window size</w:t>
      </w:r>
      <w:r>
        <w:rPr>
          <w:rFonts w:hint="eastAsia"/>
          <w:sz w:val="21"/>
          <w:lang w:eastAsia="ja-JP"/>
        </w:rPr>
        <w:t>,</w:t>
      </w:r>
      <w:r>
        <w:rPr>
          <w:sz w:val="21"/>
          <w:lang w:eastAsia="ja-JP"/>
        </w:rPr>
        <w:t>”</w:t>
      </w:r>
      <w:r>
        <w:rPr>
          <w:rFonts w:hint="eastAsia"/>
          <w:sz w:val="21"/>
          <w:lang w:eastAsia="ja-JP"/>
        </w:rPr>
        <w:t xml:space="preserve"> Guido R. </w:t>
      </w:r>
      <w:proofErr w:type="spellStart"/>
      <w:r>
        <w:rPr>
          <w:rFonts w:hint="eastAsia"/>
          <w:sz w:val="21"/>
          <w:lang w:eastAsia="ja-JP"/>
        </w:rPr>
        <w:t>Hiertz</w:t>
      </w:r>
      <w:proofErr w:type="spellEnd"/>
      <w:r>
        <w:rPr>
          <w:rFonts w:hint="eastAsia"/>
          <w:sz w:val="21"/>
          <w:lang w:eastAsia="ja-JP"/>
        </w:rPr>
        <w:t xml:space="preserve"> (Ericsson)</w:t>
      </w:r>
    </w:p>
    <w:p w:rsidR="00505055" w:rsidRPr="00505055" w:rsidRDefault="00505055" w:rsidP="00505055">
      <w:pPr>
        <w:rPr>
          <w:sz w:val="21"/>
        </w:rPr>
      </w:pPr>
    </w:p>
    <w:p w:rsidR="000D6CC2" w:rsidRDefault="000D6CC2" w:rsidP="000D6CC2">
      <w:pPr>
        <w:numPr>
          <w:ilvl w:val="1"/>
          <w:numId w:val="1"/>
        </w:numPr>
      </w:pPr>
      <w:r>
        <w:rPr>
          <w:rFonts w:hint="eastAsia"/>
          <w:lang w:eastAsia="ja-JP"/>
        </w:rPr>
        <w:t xml:space="preserve">Submissions (MU) </w:t>
      </w:r>
      <w:r>
        <w:rPr>
          <w:lang w:eastAsia="ja-JP"/>
        </w:rPr>
        <w:t>–</w:t>
      </w:r>
      <w:r w:rsidR="00C106DB">
        <w:rPr>
          <w:rFonts w:hint="eastAsia"/>
          <w:lang w:eastAsia="ja-JP"/>
        </w:rPr>
        <w:t xml:space="preserve"> 13</w:t>
      </w:r>
      <w:r>
        <w:rPr>
          <w:rFonts w:hint="eastAsia"/>
          <w:lang w:eastAsia="ja-JP"/>
        </w:rPr>
        <w:t xml:space="preserve"> submissions</w:t>
      </w:r>
    </w:p>
    <w:p w:rsidR="000D6CC2" w:rsidRPr="007805D3" w:rsidRDefault="00D9758B" w:rsidP="00D9758B">
      <w:pPr>
        <w:numPr>
          <w:ilvl w:val="2"/>
          <w:numId w:val="1"/>
        </w:numPr>
        <w:rPr>
          <w:sz w:val="21"/>
          <w:szCs w:val="21"/>
        </w:rPr>
      </w:pPr>
      <w:r w:rsidRPr="003053E6">
        <w:rPr>
          <w:rFonts w:hint="eastAsia"/>
          <w:sz w:val="21"/>
          <w:lang w:eastAsia="ja-JP"/>
        </w:rPr>
        <w:t xml:space="preserve"> 11-15-0800, </w:t>
      </w:r>
      <w:r w:rsidRPr="003053E6">
        <w:rPr>
          <w:sz w:val="21"/>
          <w:lang w:eastAsia="ja-JP"/>
        </w:rPr>
        <w:t>“Multiplexing of Acknowledgements for Multicast Transmission</w:t>
      </w:r>
      <w:r w:rsidRPr="003053E6">
        <w:rPr>
          <w:rFonts w:hint="eastAsia"/>
          <w:sz w:val="21"/>
          <w:lang w:eastAsia="ja-JP"/>
        </w:rPr>
        <w:t>,</w:t>
      </w:r>
      <w:r w:rsidRPr="003053E6">
        <w:rPr>
          <w:sz w:val="21"/>
          <w:lang w:eastAsia="ja-JP"/>
        </w:rPr>
        <w:t>”</w:t>
      </w:r>
      <w:r w:rsidRPr="003053E6">
        <w:rPr>
          <w:rFonts w:hint="eastAsia"/>
          <w:sz w:val="21"/>
          <w:lang w:eastAsia="ja-JP"/>
        </w:rPr>
        <w:t xml:space="preserve"> Yusuke Tanaka </w:t>
      </w:r>
      <w:r w:rsidRPr="007805D3">
        <w:rPr>
          <w:rFonts w:hint="eastAsia"/>
          <w:sz w:val="21"/>
          <w:szCs w:val="21"/>
          <w:lang w:eastAsia="ja-JP"/>
        </w:rPr>
        <w:t>(Sony)</w:t>
      </w:r>
    </w:p>
    <w:p w:rsidR="00D9758B" w:rsidRPr="007805D3" w:rsidRDefault="00D9758B" w:rsidP="00D9758B">
      <w:pPr>
        <w:numPr>
          <w:ilvl w:val="2"/>
          <w:numId w:val="1"/>
        </w:numPr>
        <w:rPr>
          <w:sz w:val="21"/>
          <w:szCs w:val="21"/>
        </w:rPr>
      </w:pPr>
      <w:r w:rsidRPr="007805D3">
        <w:rPr>
          <w:rFonts w:hint="eastAsia"/>
          <w:sz w:val="21"/>
          <w:szCs w:val="21"/>
          <w:lang w:eastAsia="ja-JP"/>
        </w:rPr>
        <w:t xml:space="preserve"> 11-15-0806, </w:t>
      </w:r>
      <w:r w:rsidRPr="007805D3">
        <w:rPr>
          <w:sz w:val="21"/>
          <w:szCs w:val="21"/>
          <w:lang w:eastAsia="ja-JP"/>
        </w:rPr>
        <w:t>“</w:t>
      </w:r>
      <w:r w:rsidRPr="007805D3">
        <w:rPr>
          <w:sz w:val="21"/>
          <w:szCs w:val="21"/>
          <w:lang w:val="en-CA"/>
        </w:rPr>
        <w:t>Protection for MU transmission</w:t>
      </w:r>
      <w:r w:rsidRPr="007805D3">
        <w:rPr>
          <w:rFonts w:hint="eastAsia"/>
          <w:sz w:val="21"/>
          <w:szCs w:val="21"/>
          <w:lang w:val="en-CA" w:eastAsia="ja-JP"/>
        </w:rPr>
        <w:t>,</w:t>
      </w:r>
      <w:r w:rsidRPr="007805D3">
        <w:rPr>
          <w:sz w:val="21"/>
          <w:szCs w:val="21"/>
          <w:lang w:val="en-CA" w:eastAsia="ja-JP"/>
        </w:rPr>
        <w:t>”</w:t>
      </w:r>
      <w:r w:rsidRPr="007805D3">
        <w:rPr>
          <w:rFonts w:hint="eastAsia"/>
          <w:sz w:val="21"/>
          <w:szCs w:val="21"/>
          <w:lang w:val="en-CA" w:eastAsia="ja-JP"/>
        </w:rPr>
        <w:t xml:space="preserve"> Young </w:t>
      </w:r>
      <w:proofErr w:type="spellStart"/>
      <w:r w:rsidRPr="007805D3">
        <w:rPr>
          <w:rFonts w:hint="eastAsia"/>
          <w:sz w:val="21"/>
          <w:szCs w:val="21"/>
          <w:lang w:val="en-CA" w:eastAsia="ja-JP"/>
        </w:rPr>
        <w:t>Hoon</w:t>
      </w:r>
      <w:proofErr w:type="spellEnd"/>
      <w:r w:rsidRPr="007805D3">
        <w:rPr>
          <w:rFonts w:hint="eastAsia"/>
          <w:sz w:val="21"/>
          <w:szCs w:val="21"/>
          <w:lang w:val="en-CA" w:eastAsia="ja-JP"/>
        </w:rPr>
        <w:t xml:space="preserve"> Kwon (</w:t>
      </w:r>
      <w:proofErr w:type="spellStart"/>
      <w:r w:rsidRPr="007805D3">
        <w:rPr>
          <w:rFonts w:hint="eastAsia"/>
          <w:sz w:val="21"/>
          <w:szCs w:val="21"/>
          <w:lang w:val="en-CA" w:eastAsia="ja-JP"/>
        </w:rPr>
        <w:t>Newracom</w:t>
      </w:r>
      <w:proofErr w:type="spellEnd"/>
      <w:r w:rsidRPr="007805D3">
        <w:rPr>
          <w:rFonts w:hint="eastAsia"/>
          <w:sz w:val="21"/>
          <w:szCs w:val="21"/>
          <w:lang w:val="en-CA" w:eastAsia="ja-JP"/>
        </w:rPr>
        <w:t>)</w:t>
      </w:r>
    </w:p>
    <w:p w:rsidR="00D9758B" w:rsidRPr="007805D3" w:rsidRDefault="00D9758B" w:rsidP="00D9758B">
      <w:pPr>
        <w:numPr>
          <w:ilvl w:val="2"/>
          <w:numId w:val="1"/>
        </w:numPr>
        <w:rPr>
          <w:sz w:val="21"/>
          <w:szCs w:val="21"/>
        </w:rPr>
      </w:pPr>
      <w:r w:rsidRPr="007805D3">
        <w:rPr>
          <w:rFonts w:hint="eastAsia"/>
          <w:sz w:val="21"/>
          <w:szCs w:val="21"/>
          <w:lang w:eastAsia="ja-JP"/>
        </w:rPr>
        <w:t xml:space="preserve"> 11-15-0818, </w:t>
      </w:r>
      <w:r w:rsidRPr="007805D3">
        <w:rPr>
          <w:sz w:val="21"/>
          <w:szCs w:val="21"/>
          <w:lang w:eastAsia="ja-JP"/>
        </w:rPr>
        <w:t xml:space="preserve">“Further Analysis of Feedback and Frequency Selective Scheduling (FSS) for </w:t>
      </w:r>
      <w:proofErr w:type="spellStart"/>
      <w:r w:rsidRPr="007805D3">
        <w:rPr>
          <w:sz w:val="21"/>
          <w:szCs w:val="21"/>
          <w:lang w:eastAsia="ja-JP"/>
        </w:rPr>
        <w:t>TGax</w:t>
      </w:r>
      <w:proofErr w:type="spellEnd"/>
      <w:r w:rsidRPr="007805D3">
        <w:rPr>
          <w:sz w:val="21"/>
          <w:szCs w:val="21"/>
          <w:lang w:eastAsia="ja-JP"/>
        </w:rPr>
        <w:t xml:space="preserve"> OFDMA</w:t>
      </w:r>
      <w:r w:rsidRPr="007805D3">
        <w:rPr>
          <w:rFonts w:hint="eastAsia"/>
          <w:sz w:val="21"/>
          <w:szCs w:val="21"/>
          <w:lang w:eastAsia="ja-JP"/>
        </w:rPr>
        <w:t>,</w:t>
      </w:r>
      <w:r w:rsidRPr="007805D3">
        <w:rPr>
          <w:sz w:val="21"/>
          <w:szCs w:val="21"/>
          <w:lang w:eastAsia="ja-JP"/>
        </w:rPr>
        <w:t>”</w:t>
      </w:r>
      <w:r w:rsidRPr="007805D3">
        <w:rPr>
          <w:rFonts w:hint="eastAsia"/>
          <w:sz w:val="21"/>
          <w:szCs w:val="21"/>
          <w:lang w:eastAsia="ja-JP"/>
        </w:rPr>
        <w:t xml:space="preserve"> </w:t>
      </w:r>
      <w:proofErr w:type="spellStart"/>
      <w:r w:rsidRPr="007805D3">
        <w:rPr>
          <w:rFonts w:hint="eastAsia"/>
          <w:sz w:val="21"/>
          <w:szCs w:val="21"/>
          <w:lang w:eastAsia="ja-JP"/>
        </w:rPr>
        <w:t>Kome</w:t>
      </w:r>
      <w:proofErr w:type="spellEnd"/>
      <w:r w:rsidRPr="007805D3">
        <w:rPr>
          <w:rFonts w:hint="eastAsia"/>
          <w:sz w:val="21"/>
          <w:szCs w:val="21"/>
          <w:lang w:eastAsia="ja-JP"/>
        </w:rPr>
        <w:t xml:space="preserve"> </w:t>
      </w:r>
      <w:proofErr w:type="spellStart"/>
      <w:r w:rsidRPr="007805D3">
        <w:rPr>
          <w:rFonts w:hint="eastAsia"/>
          <w:sz w:val="21"/>
          <w:szCs w:val="21"/>
          <w:lang w:eastAsia="ja-JP"/>
        </w:rPr>
        <w:t>Oteri</w:t>
      </w:r>
      <w:proofErr w:type="spellEnd"/>
      <w:r w:rsidRPr="007805D3">
        <w:rPr>
          <w:rFonts w:hint="eastAsia"/>
          <w:sz w:val="21"/>
          <w:szCs w:val="21"/>
          <w:lang w:eastAsia="ja-JP"/>
        </w:rPr>
        <w:t xml:space="preserve"> (</w:t>
      </w:r>
      <w:proofErr w:type="spellStart"/>
      <w:r w:rsidRPr="007805D3">
        <w:rPr>
          <w:rFonts w:hint="eastAsia"/>
          <w:sz w:val="21"/>
          <w:szCs w:val="21"/>
          <w:lang w:eastAsia="ja-JP"/>
        </w:rPr>
        <w:t>InterDigital</w:t>
      </w:r>
      <w:proofErr w:type="spellEnd"/>
      <w:r w:rsidRPr="007805D3">
        <w:rPr>
          <w:rFonts w:hint="eastAsia"/>
          <w:sz w:val="21"/>
          <w:szCs w:val="21"/>
          <w:lang w:eastAsia="ja-JP"/>
        </w:rPr>
        <w:t xml:space="preserve"> Communication)</w:t>
      </w:r>
    </w:p>
    <w:p w:rsidR="00D9758B" w:rsidRPr="007805D3" w:rsidRDefault="00D9758B" w:rsidP="00D9758B">
      <w:pPr>
        <w:numPr>
          <w:ilvl w:val="2"/>
          <w:numId w:val="1"/>
        </w:numPr>
        <w:rPr>
          <w:sz w:val="21"/>
          <w:szCs w:val="21"/>
        </w:rPr>
      </w:pPr>
      <w:r w:rsidRPr="007805D3">
        <w:rPr>
          <w:rFonts w:hint="eastAsia"/>
          <w:sz w:val="21"/>
          <w:szCs w:val="21"/>
          <w:lang w:eastAsia="ja-JP"/>
        </w:rPr>
        <w:t xml:space="preserve"> 11-15-0829, </w:t>
      </w:r>
      <w:r w:rsidRPr="007805D3">
        <w:rPr>
          <w:sz w:val="21"/>
          <w:szCs w:val="21"/>
          <w:lang w:eastAsia="ja-JP"/>
        </w:rPr>
        <w:t>“</w:t>
      </w:r>
      <w:r w:rsidRPr="007805D3">
        <w:rPr>
          <w:sz w:val="21"/>
          <w:szCs w:val="21"/>
          <w:lang w:val="en-CA"/>
        </w:rPr>
        <w:t>Uplink ACK and BA Multiplexing</w:t>
      </w:r>
      <w:r w:rsidRPr="007805D3">
        <w:rPr>
          <w:rFonts w:hint="eastAsia"/>
          <w:sz w:val="21"/>
          <w:szCs w:val="21"/>
          <w:lang w:val="en-CA" w:eastAsia="ja-JP"/>
        </w:rPr>
        <w:t>,</w:t>
      </w:r>
      <w:r w:rsidRPr="007805D3">
        <w:rPr>
          <w:sz w:val="21"/>
          <w:szCs w:val="21"/>
          <w:lang w:val="en-CA" w:eastAsia="ja-JP"/>
        </w:rPr>
        <w:t>”</w:t>
      </w:r>
      <w:r w:rsidRPr="007805D3">
        <w:rPr>
          <w:rFonts w:hint="eastAsia"/>
          <w:sz w:val="21"/>
          <w:szCs w:val="21"/>
          <w:lang w:val="en-CA" w:eastAsia="ja-JP"/>
        </w:rPr>
        <w:t xml:space="preserve"> Reza </w:t>
      </w:r>
      <w:proofErr w:type="spellStart"/>
      <w:r w:rsidRPr="007805D3">
        <w:rPr>
          <w:rFonts w:hint="eastAsia"/>
          <w:sz w:val="21"/>
          <w:szCs w:val="21"/>
          <w:lang w:val="en-CA" w:eastAsia="ja-JP"/>
        </w:rPr>
        <w:t>Hedayat</w:t>
      </w:r>
      <w:proofErr w:type="spellEnd"/>
      <w:r w:rsidRPr="007805D3">
        <w:rPr>
          <w:rFonts w:hint="eastAsia"/>
          <w:sz w:val="21"/>
          <w:szCs w:val="21"/>
          <w:lang w:val="en-CA" w:eastAsia="ja-JP"/>
        </w:rPr>
        <w:t xml:space="preserve"> (</w:t>
      </w:r>
      <w:proofErr w:type="spellStart"/>
      <w:r w:rsidRPr="007805D3">
        <w:rPr>
          <w:rFonts w:hint="eastAsia"/>
          <w:sz w:val="21"/>
          <w:szCs w:val="21"/>
          <w:lang w:val="en-CA" w:eastAsia="ja-JP"/>
        </w:rPr>
        <w:t>Newracom</w:t>
      </w:r>
      <w:proofErr w:type="spellEnd"/>
      <w:r w:rsidRPr="007805D3">
        <w:rPr>
          <w:rFonts w:hint="eastAsia"/>
          <w:sz w:val="21"/>
          <w:szCs w:val="21"/>
          <w:lang w:val="en-CA" w:eastAsia="ja-JP"/>
        </w:rPr>
        <w:t>)</w:t>
      </w:r>
    </w:p>
    <w:p w:rsidR="00D9758B" w:rsidRPr="007805D3" w:rsidRDefault="00D9758B" w:rsidP="00D9758B">
      <w:pPr>
        <w:numPr>
          <w:ilvl w:val="2"/>
          <w:numId w:val="1"/>
        </w:numPr>
        <w:rPr>
          <w:sz w:val="21"/>
          <w:szCs w:val="21"/>
        </w:rPr>
      </w:pPr>
      <w:r w:rsidRPr="007805D3">
        <w:rPr>
          <w:rFonts w:hint="eastAsia"/>
          <w:sz w:val="21"/>
          <w:szCs w:val="21"/>
          <w:lang w:eastAsia="ja-JP"/>
        </w:rPr>
        <w:t xml:space="preserve"> 11-15-0843, </w:t>
      </w:r>
      <w:r w:rsidRPr="007805D3">
        <w:rPr>
          <w:sz w:val="21"/>
          <w:szCs w:val="21"/>
          <w:lang w:eastAsia="ja-JP"/>
        </w:rPr>
        <w:t>“</w:t>
      </w:r>
      <w:r w:rsidRPr="007805D3">
        <w:rPr>
          <w:sz w:val="21"/>
          <w:szCs w:val="21"/>
          <w:lang w:val="en-CA"/>
        </w:rPr>
        <w:t>UL MU OFDMA analysis</w:t>
      </w:r>
      <w:r w:rsidRPr="007805D3">
        <w:rPr>
          <w:rFonts w:hint="eastAsia"/>
          <w:sz w:val="21"/>
          <w:szCs w:val="21"/>
          <w:lang w:val="en-CA" w:eastAsia="ja-JP"/>
        </w:rPr>
        <w:t>,</w:t>
      </w:r>
      <w:r w:rsidRPr="007805D3">
        <w:rPr>
          <w:sz w:val="21"/>
          <w:szCs w:val="21"/>
          <w:lang w:val="en-CA" w:eastAsia="ja-JP"/>
        </w:rPr>
        <w:t>”</w:t>
      </w:r>
      <w:r w:rsidRPr="007805D3">
        <w:rPr>
          <w:rFonts w:hint="eastAsia"/>
          <w:sz w:val="21"/>
          <w:szCs w:val="21"/>
          <w:lang w:val="en-CA" w:eastAsia="ja-JP"/>
        </w:rPr>
        <w:t xml:space="preserve"> </w:t>
      </w:r>
      <w:proofErr w:type="spellStart"/>
      <w:r w:rsidRPr="007805D3">
        <w:rPr>
          <w:rFonts w:hint="eastAsia"/>
          <w:sz w:val="21"/>
          <w:szCs w:val="21"/>
          <w:lang w:val="en-CA" w:eastAsia="ja-JP"/>
        </w:rPr>
        <w:t>Yonggang</w:t>
      </w:r>
      <w:proofErr w:type="spellEnd"/>
      <w:r w:rsidRPr="007805D3">
        <w:rPr>
          <w:rFonts w:hint="eastAsia"/>
          <w:sz w:val="21"/>
          <w:szCs w:val="21"/>
          <w:lang w:val="en-CA" w:eastAsia="ja-JP"/>
        </w:rPr>
        <w:t xml:space="preserve"> Fang (ZTE)</w:t>
      </w:r>
    </w:p>
    <w:p w:rsidR="00D9758B" w:rsidRPr="007805D3" w:rsidRDefault="003053E6" w:rsidP="003053E6">
      <w:pPr>
        <w:numPr>
          <w:ilvl w:val="2"/>
          <w:numId w:val="1"/>
        </w:numPr>
        <w:rPr>
          <w:sz w:val="21"/>
          <w:szCs w:val="21"/>
        </w:rPr>
      </w:pPr>
      <w:r w:rsidRPr="007805D3">
        <w:rPr>
          <w:rFonts w:hint="eastAsia"/>
          <w:sz w:val="21"/>
          <w:szCs w:val="21"/>
          <w:lang w:eastAsia="ja-JP"/>
        </w:rPr>
        <w:t xml:space="preserve"> 11-15-0852, </w:t>
      </w:r>
      <w:r w:rsidRPr="007805D3">
        <w:rPr>
          <w:sz w:val="21"/>
          <w:szCs w:val="21"/>
          <w:lang w:eastAsia="ja-JP"/>
        </w:rPr>
        <w:t>“Transmission Interval of Trigger Frames</w:t>
      </w:r>
      <w:r w:rsidRPr="007805D3">
        <w:rPr>
          <w:rFonts w:hint="eastAsia"/>
          <w:sz w:val="21"/>
          <w:szCs w:val="21"/>
          <w:lang w:eastAsia="ja-JP"/>
        </w:rPr>
        <w:t>,</w:t>
      </w:r>
      <w:r w:rsidRPr="007805D3">
        <w:rPr>
          <w:sz w:val="21"/>
          <w:szCs w:val="21"/>
          <w:lang w:eastAsia="ja-JP"/>
        </w:rPr>
        <w:t>”</w:t>
      </w:r>
      <w:r w:rsidRPr="007805D3">
        <w:rPr>
          <w:rFonts w:hint="eastAsia"/>
          <w:sz w:val="21"/>
          <w:szCs w:val="21"/>
          <w:lang w:eastAsia="ja-JP"/>
        </w:rPr>
        <w:t xml:space="preserve"> Leonardo </w:t>
      </w:r>
      <w:proofErr w:type="spellStart"/>
      <w:r w:rsidRPr="007805D3">
        <w:rPr>
          <w:rFonts w:hint="eastAsia"/>
          <w:sz w:val="21"/>
          <w:szCs w:val="21"/>
          <w:lang w:eastAsia="ja-JP"/>
        </w:rPr>
        <w:t>Lanante</w:t>
      </w:r>
      <w:proofErr w:type="spellEnd"/>
      <w:r w:rsidRPr="007805D3">
        <w:rPr>
          <w:rFonts w:hint="eastAsia"/>
          <w:sz w:val="21"/>
          <w:szCs w:val="21"/>
          <w:lang w:eastAsia="ja-JP"/>
        </w:rPr>
        <w:t xml:space="preserve"> (Kyushu Institute of Technology)</w:t>
      </w:r>
    </w:p>
    <w:p w:rsidR="00D9758B" w:rsidRPr="007805D3" w:rsidRDefault="003053E6" w:rsidP="003053E6">
      <w:pPr>
        <w:numPr>
          <w:ilvl w:val="2"/>
          <w:numId w:val="1"/>
        </w:numPr>
        <w:rPr>
          <w:sz w:val="21"/>
          <w:szCs w:val="21"/>
        </w:rPr>
      </w:pPr>
      <w:r w:rsidRPr="007805D3">
        <w:rPr>
          <w:rFonts w:hint="eastAsia"/>
          <w:sz w:val="21"/>
          <w:szCs w:val="21"/>
          <w:lang w:eastAsia="ja-JP"/>
        </w:rPr>
        <w:t xml:space="preserve"> 11-15-0854, </w:t>
      </w:r>
      <w:r w:rsidRPr="007805D3">
        <w:rPr>
          <w:sz w:val="21"/>
          <w:szCs w:val="21"/>
          <w:lang w:eastAsia="ja-JP"/>
        </w:rPr>
        <w:t xml:space="preserve">“DL OFDMA </w:t>
      </w:r>
      <w:proofErr w:type="spellStart"/>
      <w:r w:rsidRPr="007805D3">
        <w:rPr>
          <w:sz w:val="21"/>
          <w:szCs w:val="21"/>
          <w:lang w:eastAsia="ja-JP"/>
        </w:rPr>
        <w:t>Signalling</w:t>
      </w:r>
      <w:proofErr w:type="spellEnd"/>
      <w:r w:rsidRPr="007805D3">
        <w:rPr>
          <w:rFonts w:hint="eastAsia"/>
          <w:sz w:val="21"/>
          <w:szCs w:val="21"/>
          <w:lang w:eastAsia="ja-JP"/>
        </w:rPr>
        <w:t>,</w:t>
      </w:r>
      <w:r w:rsidRPr="007805D3">
        <w:rPr>
          <w:sz w:val="21"/>
          <w:szCs w:val="21"/>
          <w:lang w:eastAsia="ja-JP"/>
        </w:rPr>
        <w:t>”</w:t>
      </w:r>
      <w:r w:rsidRPr="007805D3">
        <w:rPr>
          <w:rFonts w:hint="eastAsia"/>
          <w:sz w:val="21"/>
          <w:szCs w:val="21"/>
          <w:lang w:eastAsia="ja-JP"/>
        </w:rPr>
        <w:t xml:space="preserve"> Tomoko Adachi (Toshiba)</w:t>
      </w:r>
    </w:p>
    <w:p w:rsidR="003053E6" w:rsidRPr="007805D3" w:rsidRDefault="003053E6" w:rsidP="003053E6">
      <w:pPr>
        <w:numPr>
          <w:ilvl w:val="2"/>
          <w:numId w:val="1"/>
        </w:numPr>
        <w:rPr>
          <w:sz w:val="21"/>
          <w:szCs w:val="21"/>
        </w:rPr>
      </w:pPr>
      <w:r w:rsidRPr="007805D3">
        <w:rPr>
          <w:rFonts w:hint="eastAsia"/>
          <w:sz w:val="21"/>
          <w:szCs w:val="21"/>
          <w:lang w:eastAsia="ja-JP"/>
        </w:rPr>
        <w:t xml:space="preserve"> 11-15-0855, </w:t>
      </w:r>
      <w:r w:rsidRPr="007805D3">
        <w:rPr>
          <w:sz w:val="21"/>
          <w:szCs w:val="21"/>
          <w:lang w:eastAsia="ja-JP"/>
        </w:rPr>
        <w:t>“</w:t>
      </w:r>
      <w:r w:rsidRPr="007805D3">
        <w:rPr>
          <w:rFonts w:hint="eastAsia"/>
          <w:sz w:val="21"/>
          <w:szCs w:val="21"/>
          <w:lang w:eastAsia="ja-JP"/>
        </w:rPr>
        <w:t>How to collect STAs</w:t>
      </w:r>
      <w:r w:rsidRPr="007805D3">
        <w:rPr>
          <w:sz w:val="21"/>
          <w:szCs w:val="21"/>
          <w:lang w:eastAsia="ja-JP"/>
        </w:rPr>
        <w:t>’</w:t>
      </w:r>
      <w:r w:rsidRPr="007805D3">
        <w:rPr>
          <w:rFonts w:hint="eastAsia"/>
          <w:sz w:val="21"/>
          <w:szCs w:val="21"/>
          <w:lang w:eastAsia="ja-JP"/>
        </w:rPr>
        <w:t xml:space="preserve"> </w:t>
      </w:r>
      <w:proofErr w:type="spellStart"/>
      <w:r w:rsidRPr="007805D3">
        <w:rPr>
          <w:rFonts w:hint="eastAsia"/>
          <w:sz w:val="21"/>
          <w:szCs w:val="21"/>
          <w:lang w:eastAsia="ja-JP"/>
        </w:rPr>
        <w:t>Tx</w:t>
      </w:r>
      <w:proofErr w:type="spellEnd"/>
      <w:r w:rsidRPr="007805D3">
        <w:rPr>
          <w:rFonts w:hint="eastAsia"/>
          <w:sz w:val="21"/>
          <w:szCs w:val="21"/>
          <w:lang w:eastAsia="ja-JP"/>
        </w:rPr>
        <w:t xml:space="preserve"> demands for UL MU,</w:t>
      </w:r>
      <w:r w:rsidRPr="007805D3">
        <w:rPr>
          <w:sz w:val="21"/>
          <w:szCs w:val="21"/>
          <w:lang w:eastAsia="ja-JP"/>
        </w:rPr>
        <w:t>”</w:t>
      </w:r>
      <w:r w:rsidRPr="007805D3">
        <w:rPr>
          <w:rFonts w:hint="eastAsia"/>
          <w:sz w:val="21"/>
          <w:szCs w:val="21"/>
          <w:lang w:eastAsia="ja-JP"/>
        </w:rPr>
        <w:t xml:space="preserve"> Tomoko Adachi (Toshiba)</w:t>
      </w:r>
    </w:p>
    <w:p w:rsidR="007805D3" w:rsidRPr="007805D3" w:rsidRDefault="003053E6" w:rsidP="007805D3">
      <w:pPr>
        <w:numPr>
          <w:ilvl w:val="2"/>
          <w:numId w:val="1"/>
        </w:numPr>
        <w:rPr>
          <w:sz w:val="21"/>
          <w:szCs w:val="21"/>
        </w:rPr>
      </w:pPr>
      <w:r w:rsidRPr="007805D3">
        <w:rPr>
          <w:rFonts w:hint="eastAsia"/>
          <w:sz w:val="21"/>
          <w:szCs w:val="21"/>
          <w:lang w:eastAsia="ja-JP"/>
        </w:rPr>
        <w:t xml:space="preserve"> 11-15-0858, </w:t>
      </w:r>
      <w:r w:rsidRPr="007805D3">
        <w:rPr>
          <w:sz w:val="21"/>
          <w:szCs w:val="21"/>
          <w:lang w:eastAsia="ja-JP"/>
        </w:rPr>
        <w:t>“</w:t>
      </w:r>
      <w:r w:rsidR="007805D3" w:rsidRPr="007805D3">
        <w:rPr>
          <w:sz w:val="21"/>
          <w:szCs w:val="21"/>
          <w:lang w:val="en-CA"/>
        </w:rPr>
        <w:t xml:space="preserve">MU </w:t>
      </w:r>
      <w:proofErr w:type="spellStart"/>
      <w:r w:rsidR="007805D3" w:rsidRPr="007805D3">
        <w:rPr>
          <w:sz w:val="21"/>
          <w:szCs w:val="21"/>
          <w:lang w:val="en-CA"/>
        </w:rPr>
        <w:t>BFee</w:t>
      </w:r>
      <w:proofErr w:type="spellEnd"/>
      <w:r w:rsidR="007805D3" w:rsidRPr="007805D3">
        <w:rPr>
          <w:sz w:val="21"/>
          <w:szCs w:val="21"/>
          <w:lang w:val="en-CA"/>
        </w:rPr>
        <w:t xml:space="preserve"> Interference channel feedback</w:t>
      </w:r>
      <w:r w:rsidR="007805D3" w:rsidRPr="007805D3">
        <w:rPr>
          <w:rFonts w:hint="eastAsia"/>
          <w:sz w:val="21"/>
          <w:szCs w:val="21"/>
          <w:lang w:val="en-CA" w:eastAsia="ja-JP"/>
        </w:rPr>
        <w:t>,</w:t>
      </w:r>
      <w:r w:rsidR="007805D3" w:rsidRPr="007805D3">
        <w:rPr>
          <w:sz w:val="21"/>
          <w:szCs w:val="21"/>
          <w:lang w:val="en-CA" w:eastAsia="ja-JP"/>
        </w:rPr>
        <w:t>”</w:t>
      </w:r>
      <w:r w:rsidR="007805D3" w:rsidRPr="007805D3">
        <w:rPr>
          <w:rFonts w:hint="eastAsia"/>
          <w:sz w:val="21"/>
          <w:szCs w:val="21"/>
          <w:lang w:val="en-CA" w:eastAsia="ja-JP"/>
        </w:rPr>
        <w:t xml:space="preserve"> </w:t>
      </w:r>
      <w:proofErr w:type="spellStart"/>
      <w:r w:rsidR="007805D3" w:rsidRPr="007805D3">
        <w:rPr>
          <w:sz w:val="21"/>
          <w:szCs w:val="21"/>
          <w:lang w:val="en-CA" w:eastAsia="ja-JP"/>
        </w:rPr>
        <w:t>Sigurd</w:t>
      </w:r>
      <w:proofErr w:type="spellEnd"/>
      <w:r w:rsidR="007805D3" w:rsidRPr="007805D3">
        <w:rPr>
          <w:sz w:val="21"/>
          <w:szCs w:val="21"/>
          <w:lang w:val="en-CA" w:eastAsia="ja-JP"/>
        </w:rPr>
        <w:t xml:space="preserve"> </w:t>
      </w:r>
      <w:proofErr w:type="spellStart"/>
      <w:r w:rsidR="007805D3" w:rsidRPr="007805D3">
        <w:rPr>
          <w:sz w:val="21"/>
          <w:szCs w:val="21"/>
          <w:lang w:val="en-CA" w:eastAsia="ja-JP"/>
        </w:rPr>
        <w:t>Schelstraete</w:t>
      </w:r>
      <w:proofErr w:type="spellEnd"/>
      <w:r w:rsidR="007805D3" w:rsidRPr="007805D3">
        <w:rPr>
          <w:rFonts w:hint="eastAsia"/>
          <w:sz w:val="21"/>
          <w:szCs w:val="21"/>
          <w:lang w:val="en-CA" w:eastAsia="ja-JP"/>
        </w:rPr>
        <w:t xml:space="preserve"> (</w:t>
      </w:r>
      <w:proofErr w:type="spellStart"/>
      <w:r w:rsidR="007805D3" w:rsidRPr="007805D3">
        <w:rPr>
          <w:rFonts w:hint="eastAsia"/>
          <w:sz w:val="21"/>
          <w:szCs w:val="21"/>
          <w:lang w:val="en-CA" w:eastAsia="ja-JP"/>
        </w:rPr>
        <w:t>Quantenna</w:t>
      </w:r>
      <w:proofErr w:type="spellEnd"/>
      <w:r w:rsidR="007805D3" w:rsidRPr="007805D3">
        <w:rPr>
          <w:rFonts w:hint="eastAsia"/>
          <w:sz w:val="21"/>
          <w:szCs w:val="21"/>
          <w:lang w:val="en-CA" w:eastAsia="ja-JP"/>
        </w:rPr>
        <w:t>)</w:t>
      </w:r>
    </w:p>
    <w:p w:rsidR="003053E6" w:rsidRPr="007805D3" w:rsidRDefault="007805D3" w:rsidP="007805D3">
      <w:pPr>
        <w:numPr>
          <w:ilvl w:val="2"/>
          <w:numId w:val="1"/>
        </w:numPr>
        <w:rPr>
          <w:sz w:val="21"/>
          <w:szCs w:val="21"/>
        </w:rPr>
      </w:pPr>
      <w:r w:rsidRPr="007805D3">
        <w:rPr>
          <w:rFonts w:hint="eastAsia"/>
          <w:sz w:val="21"/>
          <w:szCs w:val="21"/>
          <w:lang w:eastAsia="ja-JP"/>
        </w:rPr>
        <w:t xml:space="preserve">11-15-0859, </w:t>
      </w:r>
      <w:r w:rsidRPr="007805D3">
        <w:rPr>
          <w:sz w:val="21"/>
          <w:szCs w:val="21"/>
          <w:lang w:eastAsia="ja-JP"/>
        </w:rPr>
        <w:t xml:space="preserve">“A mechanism for incremental updates to MU </w:t>
      </w:r>
      <w:proofErr w:type="spellStart"/>
      <w:r w:rsidRPr="007805D3">
        <w:rPr>
          <w:sz w:val="21"/>
          <w:szCs w:val="21"/>
          <w:lang w:eastAsia="ja-JP"/>
        </w:rPr>
        <w:t>precoding</w:t>
      </w:r>
      <w:proofErr w:type="spellEnd"/>
      <w:r w:rsidRPr="007805D3">
        <w:rPr>
          <w:rFonts w:hint="eastAsia"/>
          <w:sz w:val="21"/>
          <w:szCs w:val="21"/>
          <w:lang w:eastAsia="ja-JP"/>
        </w:rPr>
        <w:t>,</w:t>
      </w:r>
      <w:r w:rsidRPr="007805D3">
        <w:rPr>
          <w:sz w:val="21"/>
          <w:szCs w:val="21"/>
          <w:lang w:eastAsia="ja-JP"/>
        </w:rPr>
        <w:t>”</w:t>
      </w:r>
      <w:r w:rsidRPr="007805D3">
        <w:rPr>
          <w:rFonts w:hint="eastAsia"/>
          <w:sz w:val="21"/>
          <w:szCs w:val="21"/>
          <w:lang w:eastAsia="ja-JP"/>
        </w:rPr>
        <w:t xml:space="preserve"> </w:t>
      </w:r>
      <w:proofErr w:type="spellStart"/>
      <w:r w:rsidRPr="007805D3">
        <w:rPr>
          <w:rFonts w:hint="eastAsia"/>
          <w:sz w:val="21"/>
          <w:szCs w:val="21"/>
          <w:lang w:eastAsia="ja-JP"/>
        </w:rPr>
        <w:t>Sigurd</w:t>
      </w:r>
      <w:proofErr w:type="spellEnd"/>
      <w:r w:rsidRPr="007805D3">
        <w:rPr>
          <w:rFonts w:hint="eastAsia"/>
          <w:sz w:val="21"/>
          <w:szCs w:val="21"/>
          <w:lang w:eastAsia="ja-JP"/>
        </w:rPr>
        <w:t xml:space="preserve"> </w:t>
      </w:r>
      <w:proofErr w:type="spellStart"/>
      <w:r w:rsidRPr="007805D3">
        <w:rPr>
          <w:rFonts w:hint="eastAsia"/>
          <w:sz w:val="21"/>
          <w:szCs w:val="21"/>
          <w:lang w:eastAsia="ja-JP"/>
        </w:rPr>
        <w:t>Schelstraete</w:t>
      </w:r>
      <w:proofErr w:type="spellEnd"/>
      <w:r w:rsidRPr="007805D3">
        <w:rPr>
          <w:rFonts w:hint="eastAsia"/>
          <w:sz w:val="21"/>
          <w:szCs w:val="21"/>
          <w:lang w:eastAsia="ja-JP"/>
        </w:rPr>
        <w:t xml:space="preserve"> (</w:t>
      </w:r>
      <w:proofErr w:type="spellStart"/>
      <w:r w:rsidRPr="007805D3">
        <w:rPr>
          <w:rFonts w:hint="eastAsia"/>
          <w:sz w:val="21"/>
          <w:szCs w:val="21"/>
          <w:lang w:eastAsia="ja-JP"/>
        </w:rPr>
        <w:t>Quantenna</w:t>
      </w:r>
      <w:proofErr w:type="spellEnd"/>
      <w:r w:rsidRPr="007805D3">
        <w:rPr>
          <w:rFonts w:hint="eastAsia"/>
          <w:sz w:val="21"/>
          <w:szCs w:val="21"/>
          <w:lang w:eastAsia="ja-JP"/>
        </w:rPr>
        <w:t>)</w:t>
      </w:r>
    </w:p>
    <w:p w:rsidR="007805D3" w:rsidRPr="007805D3" w:rsidRDefault="007805D3" w:rsidP="007805D3">
      <w:pPr>
        <w:numPr>
          <w:ilvl w:val="2"/>
          <w:numId w:val="1"/>
        </w:numPr>
        <w:rPr>
          <w:sz w:val="21"/>
          <w:szCs w:val="21"/>
        </w:rPr>
      </w:pPr>
      <w:r w:rsidRPr="007805D3">
        <w:rPr>
          <w:rFonts w:hint="eastAsia"/>
          <w:sz w:val="21"/>
          <w:szCs w:val="21"/>
          <w:lang w:eastAsia="ja-JP"/>
        </w:rPr>
        <w:t xml:space="preserve">11-15-0867, </w:t>
      </w:r>
      <w:r w:rsidRPr="007805D3">
        <w:rPr>
          <w:sz w:val="21"/>
          <w:szCs w:val="21"/>
          <w:lang w:eastAsia="ja-JP"/>
        </w:rPr>
        <w:t>“MU-RTS/CTS for DL MU</w:t>
      </w:r>
      <w:r w:rsidRPr="007805D3">
        <w:rPr>
          <w:rFonts w:hint="eastAsia"/>
          <w:sz w:val="21"/>
          <w:szCs w:val="21"/>
          <w:lang w:eastAsia="ja-JP"/>
        </w:rPr>
        <w:t>,</w:t>
      </w:r>
      <w:r w:rsidRPr="007805D3">
        <w:rPr>
          <w:sz w:val="21"/>
          <w:szCs w:val="21"/>
          <w:lang w:eastAsia="ja-JP"/>
        </w:rPr>
        <w:t>”</w:t>
      </w:r>
      <w:r w:rsidRPr="007805D3">
        <w:rPr>
          <w:rFonts w:hint="eastAsia"/>
          <w:sz w:val="21"/>
          <w:szCs w:val="21"/>
          <w:lang w:eastAsia="ja-JP"/>
        </w:rPr>
        <w:t xml:space="preserve"> Po-kai Huang (Intel)</w:t>
      </w:r>
    </w:p>
    <w:p w:rsidR="007805D3" w:rsidRPr="007805D3" w:rsidRDefault="007805D3" w:rsidP="007805D3">
      <w:pPr>
        <w:numPr>
          <w:ilvl w:val="2"/>
          <w:numId w:val="1"/>
        </w:numPr>
        <w:rPr>
          <w:sz w:val="21"/>
          <w:szCs w:val="21"/>
        </w:rPr>
      </w:pPr>
      <w:r w:rsidRPr="007805D3">
        <w:rPr>
          <w:rFonts w:hint="eastAsia"/>
          <w:sz w:val="21"/>
          <w:szCs w:val="21"/>
          <w:lang w:eastAsia="ja-JP"/>
        </w:rPr>
        <w:t xml:space="preserve">11-15-0875, </w:t>
      </w:r>
      <w:r w:rsidRPr="007805D3">
        <w:rPr>
          <w:sz w:val="21"/>
          <w:szCs w:val="21"/>
          <w:lang w:eastAsia="ja-JP"/>
        </w:rPr>
        <w:t>“</w:t>
      </w:r>
      <w:r w:rsidRPr="007805D3">
        <w:rPr>
          <w:sz w:val="21"/>
          <w:szCs w:val="21"/>
          <w:lang w:val="en-CA"/>
        </w:rPr>
        <w:t>Random Access with Trigger Frames using OFDMA</w:t>
      </w:r>
      <w:r w:rsidRPr="007805D3">
        <w:rPr>
          <w:rFonts w:hint="eastAsia"/>
          <w:sz w:val="21"/>
          <w:szCs w:val="21"/>
          <w:lang w:val="en-CA" w:eastAsia="ja-JP"/>
        </w:rPr>
        <w:t>,</w:t>
      </w:r>
      <w:r w:rsidRPr="007805D3">
        <w:rPr>
          <w:sz w:val="21"/>
          <w:szCs w:val="21"/>
          <w:lang w:val="en-CA" w:eastAsia="ja-JP"/>
        </w:rPr>
        <w:t>”</w:t>
      </w:r>
      <w:r w:rsidRPr="007805D3">
        <w:rPr>
          <w:rFonts w:hint="eastAsia"/>
          <w:sz w:val="21"/>
          <w:szCs w:val="21"/>
          <w:lang w:val="en-CA" w:eastAsia="ja-JP"/>
        </w:rPr>
        <w:t xml:space="preserve"> </w:t>
      </w:r>
      <w:proofErr w:type="spellStart"/>
      <w:r w:rsidRPr="007805D3">
        <w:rPr>
          <w:rFonts w:hint="eastAsia"/>
          <w:sz w:val="21"/>
          <w:szCs w:val="21"/>
          <w:lang w:val="en-CA" w:eastAsia="ja-JP"/>
        </w:rPr>
        <w:t>Chittabrata</w:t>
      </w:r>
      <w:proofErr w:type="spellEnd"/>
      <w:r w:rsidRPr="007805D3">
        <w:rPr>
          <w:rFonts w:hint="eastAsia"/>
          <w:sz w:val="21"/>
          <w:szCs w:val="21"/>
          <w:lang w:val="en-CA" w:eastAsia="ja-JP"/>
        </w:rPr>
        <w:t xml:space="preserve"> </w:t>
      </w:r>
      <w:proofErr w:type="spellStart"/>
      <w:r w:rsidRPr="007805D3">
        <w:rPr>
          <w:rFonts w:hint="eastAsia"/>
          <w:sz w:val="21"/>
          <w:szCs w:val="21"/>
          <w:lang w:val="en-CA" w:eastAsia="ja-JP"/>
        </w:rPr>
        <w:t>Ghosh</w:t>
      </w:r>
      <w:proofErr w:type="spellEnd"/>
      <w:r w:rsidRPr="007805D3">
        <w:rPr>
          <w:rFonts w:hint="eastAsia"/>
          <w:sz w:val="21"/>
          <w:szCs w:val="21"/>
          <w:lang w:val="en-CA" w:eastAsia="ja-JP"/>
        </w:rPr>
        <w:t xml:space="preserve"> (Intel)</w:t>
      </w:r>
    </w:p>
    <w:p w:rsidR="007805D3" w:rsidRPr="007805D3" w:rsidRDefault="007805D3" w:rsidP="007805D3">
      <w:pPr>
        <w:numPr>
          <w:ilvl w:val="2"/>
          <w:numId w:val="1"/>
        </w:numPr>
        <w:rPr>
          <w:sz w:val="21"/>
          <w:szCs w:val="21"/>
        </w:rPr>
      </w:pPr>
      <w:r w:rsidRPr="007805D3">
        <w:rPr>
          <w:rFonts w:hint="eastAsia"/>
          <w:sz w:val="21"/>
          <w:szCs w:val="21"/>
          <w:lang w:eastAsia="ja-JP"/>
        </w:rPr>
        <w:t xml:space="preserve">11-15-881, </w:t>
      </w:r>
      <w:r w:rsidRPr="007805D3">
        <w:rPr>
          <w:sz w:val="21"/>
          <w:szCs w:val="21"/>
          <w:lang w:eastAsia="ja-JP"/>
        </w:rPr>
        <w:t>“</w:t>
      </w:r>
      <w:r w:rsidRPr="007805D3">
        <w:rPr>
          <w:sz w:val="21"/>
          <w:szCs w:val="21"/>
          <w:lang w:val="en-CA"/>
        </w:rPr>
        <w:t>Regarding buffer status of UL-STAs in UL-OFDMA</w:t>
      </w:r>
      <w:r w:rsidRPr="007805D3">
        <w:rPr>
          <w:rFonts w:hint="eastAsia"/>
          <w:sz w:val="21"/>
          <w:szCs w:val="21"/>
          <w:lang w:eastAsia="ja-JP"/>
        </w:rPr>
        <w:t>,</w:t>
      </w:r>
      <w:r w:rsidRPr="007805D3">
        <w:rPr>
          <w:sz w:val="21"/>
          <w:szCs w:val="21"/>
          <w:lang w:eastAsia="ja-JP"/>
        </w:rPr>
        <w:t>”</w:t>
      </w:r>
      <w:r w:rsidRPr="007805D3">
        <w:rPr>
          <w:rFonts w:hint="eastAsia"/>
          <w:sz w:val="21"/>
          <w:szCs w:val="21"/>
          <w:lang w:eastAsia="ja-JP"/>
        </w:rPr>
        <w:t xml:space="preserve"> </w:t>
      </w:r>
      <w:proofErr w:type="spellStart"/>
      <w:r w:rsidRPr="007805D3">
        <w:rPr>
          <w:rFonts w:hint="eastAsia"/>
          <w:sz w:val="21"/>
          <w:szCs w:val="21"/>
          <w:lang w:eastAsia="ja-JP"/>
        </w:rPr>
        <w:t>Woojin</w:t>
      </w:r>
      <w:proofErr w:type="spellEnd"/>
      <w:r w:rsidRPr="007805D3">
        <w:rPr>
          <w:rFonts w:hint="eastAsia"/>
          <w:sz w:val="21"/>
          <w:szCs w:val="21"/>
          <w:lang w:eastAsia="ja-JP"/>
        </w:rPr>
        <w:t xml:space="preserve"> </w:t>
      </w:r>
      <w:proofErr w:type="spellStart"/>
      <w:r w:rsidRPr="007805D3">
        <w:rPr>
          <w:rFonts w:hint="eastAsia"/>
          <w:sz w:val="21"/>
          <w:szCs w:val="21"/>
          <w:lang w:eastAsia="ja-JP"/>
        </w:rPr>
        <w:t>Ahn</w:t>
      </w:r>
      <w:proofErr w:type="spellEnd"/>
      <w:r w:rsidRPr="007805D3">
        <w:rPr>
          <w:rFonts w:hint="eastAsia"/>
          <w:sz w:val="21"/>
          <w:szCs w:val="21"/>
          <w:lang w:eastAsia="ja-JP"/>
        </w:rPr>
        <w:t xml:space="preserve"> (</w:t>
      </w:r>
      <w:proofErr w:type="spellStart"/>
      <w:r w:rsidRPr="007805D3">
        <w:rPr>
          <w:rFonts w:hint="eastAsia"/>
          <w:sz w:val="21"/>
          <w:szCs w:val="21"/>
          <w:lang w:eastAsia="ja-JP"/>
        </w:rPr>
        <w:t>Yonsei</w:t>
      </w:r>
      <w:proofErr w:type="spellEnd"/>
      <w:r w:rsidRPr="007805D3">
        <w:rPr>
          <w:rFonts w:hint="eastAsia"/>
          <w:sz w:val="21"/>
          <w:szCs w:val="21"/>
          <w:lang w:eastAsia="ja-JP"/>
        </w:rPr>
        <w:t xml:space="preserve"> Univ.)</w:t>
      </w:r>
    </w:p>
    <w:p w:rsidR="000D6CC2" w:rsidRPr="00AD2658" w:rsidRDefault="000D6CC2" w:rsidP="000D6CC2"/>
    <w:p w:rsidR="0053011D" w:rsidRDefault="00263450" w:rsidP="0053011D">
      <w:pPr>
        <w:numPr>
          <w:ilvl w:val="1"/>
          <w:numId w:val="1"/>
        </w:numPr>
      </w:pPr>
      <w:r>
        <w:rPr>
          <w:rFonts w:hint="eastAsia"/>
          <w:lang w:eastAsia="ja-JP"/>
        </w:rPr>
        <w:t xml:space="preserve"> </w:t>
      </w:r>
      <w:r w:rsidR="000D6CC2">
        <w:rPr>
          <w:rFonts w:hint="eastAsia"/>
          <w:lang w:eastAsia="ja-JP"/>
        </w:rPr>
        <w:t>Submissions (</w:t>
      </w:r>
      <w:r w:rsidR="004E19BD">
        <w:rPr>
          <w:rFonts w:hint="eastAsia"/>
          <w:lang w:eastAsia="ja-JP"/>
        </w:rPr>
        <w:t>SR</w:t>
      </w:r>
      <w:r w:rsidR="000D6CC2">
        <w:rPr>
          <w:rFonts w:hint="eastAsia"/>
          <w:lang w:eastAsia="ja-JP"/>
        </w:rPr>
        <w:t>)</w:t>
      </w:r>
      <w:r w:rsidR="00BE6838">
        <w:rPr>
          <w:rFonts w:hint="eastAsia"/>
          <w:lang w:eastAsia="ja-JP"/>
        </w:rPr>
        <w:t xml:space="preserve"> </w:t>
      </w:r>
      <w:r w:rsidR="00BE6838">
        <w:rPr>
          <w:lang w:eastAsia="ja-JP"/>
        </w:rPr>
        <w:t>–</w:t>
      </w:r>
      <w:r w:rsidR="000D6CC2">
        <w:rPr>
          <w:rFonts w:hint="eastAsia"/>
          <w:lang w:eastAsia="ja-JP"/>
        </w:rPr>
        <w:t xml:space="preserve"> 8</w:t>
      </w:r>
      <w:r w:rsidR="00BE6838">
        <w:rPr>
          <w:rFonts w:hint="eastAsia"/>
          <w:lang w:eastAsia="ja-JP"/>
        </w:rPr>
        <w:t xml:space="preserve"> submissions</w:t>
      </w:r>
    </w:p>
    <w:p w:rsidR="002D5CCA" w:rsidRDefault="007805D3" w:rsidP="007805D3">
      <w:pPr>
        <w:numPr>
          <w:ilvl w:val="2"/>
          <w:numId w:val="1"/>
        </w:numPr>
        <w:rPr>
          <w:sz w:val="21"/>
        </w:rPr>
      </w:pPr>
      <w:r>
        <w:rPr>
          <w:rFonts w:hint="eastAsia"/>
          <w:sz w:val="21"/>
          <w:lang w:eastAsia="ja-JP"/>
        </w:rPr>
        <w:t xml:space="preserve"> 11-15-0797, </w:t>
      </w:r>
      <w:r>
        <w:rPr>
          <w:sz w:val="21"/>
          <w:lang w:eastAsia="ja-JP"/>
        </w:rPr>
        <w:t>“</w:t>
      </w:r>
      <w:r w:rsidRPr="007805D3">
        <w:rPr>
          <w:sz w:val="21"/>
          <w:lang w:eastAsia="ja-JP"/>
        </w:rPr>
        <w:t>NAV Operation for Spatial Reuse</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7805D3" w:rsidRDefault="007805D3" w:rsidP="007805D3">
      <w:pPr>
        <w:numPr>
          <w:ilvl w:val="2"/>
          <w:numId w:val="1"/>
        </w:numPr>
        <w:rPr>
          <w:sz w:val="21"/>
        </w:rPr>
      </w:pPr>
      <w:r>
        <w:rPr>
          <w:rFonts w:hint="eastAsia"/>
          <w:sz w:val="21"/>
          <w:lang w:eastAsia="ja-JP"/>
        </w:rPr>
        <w:t xml:space="preserve"> 11-15-0801, </w:t>
      </w:r>
      <w:r>
        <w:rPr>
          <w:sz w:val="21"/>
          <w:lang w:eastAsia="ja-JP"/>
        </w:rPr>
        <w:t>“</w:t>
      </w:r>
      <w:r>
        <w:rPr>
          <w:rFonts w:hint="eastAsia"/>
          <w:sz w:val="21"/>
          <w:lang w:eastAsia="ja-JP"/>
        </w:rPr>
        <w:t>DCCA/DSC Reference Simulation Results,</w:t>
      </w:r>
      <w:r>
        <w:rPr>
          <w:sz w:val="21"/>
          <w:lang w:eastAsia="ja-JP"/>
        </w:rPr>
        <w:t>”</w:t>
      </w:r>
      <w:r>
        <w:rPr>
          <w:rFonts w:hint="eastAsia"/>
          <w:sz w:val="21"/>
          <w:lang w:eastAsia="ja-JP"/>
        </w:rPr>
        <w:t xml:space="preserve"> Masahito Mori (Sony)</w:t>
      </w:r>
    </w:p>
    <w:p w:rsidR="007805D3" w:rsidRDefault="007805D3" w:rsidP="007805D3">
      <w:pPr>
        <w:numPr>
          <w:ilvl w:val="2"/>
          <w:numId w:val="1"/>
        </w:numPr>
        <w:rPr>
          <w:sz w:val="21"/>
        </w:rPr>
      </w:pPr>
      <w:r>
        <w:rPr>
          <w:rFonts w:hint="eastAsia"/>
          <w:sz w:val="21"/>
          <w:lang w:eastAsia="ja-JP"/>
        </w:rPr>
        <w:t xml:space="preserve"> 11-15-0804, </w:t>
      </w:r>
      <w:r>
        <w:rPr>
          <w:sz w:val="21"/>
          <w:lang w:eastAsia="ja-JP"/>
        </w:rPr>
        <w:t>“</w:t>
      </w:r>
      <w:r>
        <w:rPr>
          <w:rFonts w:hint="eastAsia"/>
          <w:sz w:val="21"/>
          <w:lang w:eastAsia="ja-JP"/>
        </w:rPr>
        <w:t>Outdoor Enterprise Scenario and DSC,</w:t>
      </w:r>
      <w:r>
        <w:rPr>
          <w:sz w:val="21"/>
          <w:lang w:eastAsia="ja-JP"/>
        </w:rPr>
        <w:t>”</w:t>
      </w:r>
      <w:r>
        <w:rPr>
          <w:rFonts w:hint="eastAsia"/>
          <w:sz w:val="21"/>
          <w:lang w:eastAsia="ja-JP"/>
        </w:rPr>
        <w:t xml:space="preserve"> Graham Smith (SR Technologies)</w:t>
      </w:r>
    </w:p>
    <w:p w:rsidR="007805D3" w:rsidRDefault="007805D3" w:rsidP="007805D3">
      <w:pPr>
        <w:numPr>
          <w:ilvl w:val="2"/>
          <w:numId w:val="1"/>
        </w:numPr>
        <w:rPr>
          <w:sz w:val="21"/>
        </w:rPr>
      </w:pPr>
      <w:r>
        <w:rPr>
          <w:rFonts w:hint="eastAsia"/>
          <w:sz w:val="21"/>
          <w:lang w:eastAsia="ja-JP"/>
        </w:rPr>
        <w:t xml:space="preserve"> 11-15-0807, </w:t>
      </w:r>
      <w:r>
        <w:rPr>
          <w:sz w:val="21"/>
          <w:lang w:eastAsia="ja-JP"/>
        </w:rPr>
        <w:t>“</w:t>
      </w:r>
      <w:r>
        <w:rPr>
          <w:rFonts w:hint="eastAsia"/>
          <w:sz w:val="21"/>
          <w:lang w:eastAsia="ja-JP"/>
        </w:rPr>
        <w:t>DSC Summary,</w:t>
      </w:r>
      <w:r>
        <w:rPr>
          <w:sz w:val="21"/>
          <w:lang w:eastAsia="ja-JP"/>
        </w:rPr>
        <w:t>”</w:t>
      </w:r>
      <w:r>
        <w:rPr>
          <w:rFonts w:hint="eastAsia"/>
          <w:sz w:val="21"/>
          <w:lang w:eastAsia="ja-JP"/>
        </w:rPr>
        <w:t xml:space="preserve"> Graham Smith (SR Technologies)</w:t>
      </w:r>
    </w:p>
    <w:p w:rsidR="007805D3" w:rsidRDefault="007805D3" w:rsidP="007805D3">
      <w:pPr>
        <w:numPr>
          <w:ilvl w:val="2"/>
          <w:numId w:val="1"/>
        </w:numPr>
        <w:rPr>
          <w:sz w:val="21"/>
        </w:rPr>
      </w:pPr>
      <w:r>
        <w:rPr>
          <w:rFonts w:hint="eastAsia"/>
          <w:sz w:val="21"/>
          <w:lang w:eastAsia="ja-JP"/>
        </w:rPr>
        <w:t xml:space="preserve"> 11-15-0811, </w:t>
      </w:r>
      <w:r>
        <w:rPr>
          <w:sz w:val="21"/>
          <w:lang w:eastAsia="ja-JP"/>
        </w:rPr>
        <w:t>“</w:t>
      </w:r>
      <w:r>
        <w:rPr>
          <w:rFonts w:hint="eastAsia"/>
          <w:sz w:val="21"/>
          <w:lang w:eastAsia="ja-JP"/>
        </w:rPr>
        <w:t>Topics for Consideration for Spatial Reuse,</w:t>
      </w:r>
      <w:r>
        <w:rPr>
          <w:sz w:val="21"/>
          <w:lang w:eastAsia="ja-JP"/>
        </w:rPr>
        <w:t>”</w:t>
      </w:r>
      <w:r>
        <w:rPr>
          <w:rFonts w:hint="eastAsia"/>
          <w:sz w:val="21"/>
          <w:lang w:eastAsia="ja-JP"/>
        </w:rPr>
        <w:t xml:space="preserve"> </w:t>
      </w:r>
      <w:proofErr w:type="spellStart"/>
      <w:r>
        <w:rPr>
          <w:rFonts w:hint="eastAsia"/>
          <w:sz w:val="21"/>
          <w:lang w:eastAsia="ja-JP"/>
        </w:rPr>
        <w:t>Xiaofei</w:t>
      </w:r>
      <w:proofErr w:type="spellEnd"/>
      <w:r>
        <w:rPr>
          <w:rFonts w:hint="eastAsia"/>
          <w:sz w:val="21"/>
          <w:lang w:eastAsia="ja-JP"/>
        </w:rPr>
        <w:t xml:space="preserve"> Wang (</w:t>
      </w:r>
      <w:proofErr w:type="spellStart"/>
      <w:r>
        <w:rPr>
          <w:rFonts w:hint="eastAsia"/>
          <w:sz w:val="21"/>
          <w:lang w:eastAsia="ja-JP"/>
        </w:rPr>
        <w:t>InterDigital</w:t>
      </w:r>
      <w:proofErr w:type="spellEnd"/>
      <w:r>
        <w:rPr>
          <w:rFonts w:hint="eastAsia"/>
          <w:sz w:val="21"/>
          <w:lang w:eastAsia="ja-JP"/>
        </w:rPr>
        <w:t>)</w:t>
      </w:r>
    </w:p>
    <w:p w:rsidR="007805D3" w:rsidRPr="007805D3" w:rsidRDefault="007805D3" w:rsidP="007805D3">
      <w:pPr>
        <w:numPr>
          <w:ilvl w:val="2"/>
          <w:numId w:val="1"/>
        </w:numPr>
        <w:rPr>
          <w:sz w:val="21"/>
        </w:rPr>
      </w:pPr>
      <w:r>
        <w:rPr>
          <w:rFonts w:hint="eastAsia"/>
          <w:sz w:val="21"/>
          <w:lang w:eastAsia="ja-JP"/>
        </w:rPr>
        <w:t xml:space="preserve"> 11-15-0882, </w:t>
      </w:r>
      <w:r>
        <w:rPr>
          <w:sz w:val="21"/>
          <w:lang w:eastAsia="ja-JP"/>
        </w:rPr>
        <w:t>“</w:t>
      </w:r>
      <w:r>
        <w:rPr>
          <w:rFonts w:hint="eastAsia"/>
          <w:sz w:val="21"/>
          <w:lang w:eastAsia="ja-JP"/>
        </w:rPr>
        <w:t>DSC leveraging uplink RTS/CTS control,</w:t>
      </w:r>
      <w:r>
        <w:rPr>
          <w:sz w:val="21"/>
          <w:lang w:eastAsia="ja-JP"/>
        </w:rPr>
        <w:t>”</w:t>
      </w:r>
      <w:r>
        <w:rPr>
          <w:rFonts w:hint="eastAsia"/>
          <w:sz w:val="21"/>
          <w:lang w:eastAsia="ja-JP"/>
        </w:rPr>
        <w:t xml:space="preserve"> M. </w:t>
      </w:r>
      <w:proofErr w:type="spellStart"/>
      <w:r w:rsidRPr="007805D3">
        <w:rPr>
          <w:sz w:val="21"/>
          <w:lang w:val="en-CA" w:eastAsia="ja-JP"/>
        </w:rPr>
        <w:t>Shahwaiz</w:t>
      </w:r>
      <w:proofErr w:type="spellEnd"/>
      <w:r w:rsidRPr="007805D3">
        <w:rPr>
          <w:sz w:val="21"/>
          <w:lang w:val="en-CA" w:eastAsia="ja-JP"/>
        </w:rPr>
        <w:t xml:space="preserve"> </w:t>
      </w:r>
      <w:proofErr w:type="spellStart"/>
      <w:r w:rsidRPr="007805D3">
        <w:rPr>
          <w:sz w:val="21"/>
          <w:lang w:val="en-CA" w:eastAsia="ja-JP"/>
        </w:rPr>
        <w:t>Afaqui</w:t>
      </w:r>
      <w:proofErr w:type="spellEnd"/>
      <w:r>
        <w:rPr>
          <w:rFonts w:hint="eastAsia"/>
          <w:sz w:val="21"/>
          <w:lang w:val="en-CA" w:eastAsia="ja-JP"/>
        </w:rPr>
        <w:t xml:space="preserve"> (Technical University of Catalonia)</w:t>
      </w:r>
    </w:p>
    <w:p w:rsidR="007805D3" w:rsidRDefault="007805D3" w:rsidP="007805D3">
      <w:pPr>
        <w:numPr>
          <w:ilvl w:val="2"/>
          <w:numId w:val="1"/>
        </w:numPr>
        <w:rPr>
          <w:sz w:val="21"/>
        </w:rPr>
      </w:pPr>
      <w:r>
        <w:rPr>
          <w:rFonts w:hint="eastAsia"/>
          <w:sz w:val="21"/>
          <w:lang w:eastAsia="ja-JP"/>
        </w:rPr>
        <w:t xml:space="preserve"> 11-15-0883, </w:t>
      </w:r>
      <w:r>
        <w:rPr>
          <w:sz w:val="21"/>
          <w:lang w:eastAsia="ja-JP"/>
        </w:rPr>
        <w:t>“</w:t>
      </w:r>
      <w:r>
        <w:rPr>
          <w:rFonts w:hint="eastAsia"/>
          <w:sz w:val="21"/>
          <w:lang w:eastAsia="ja-JP"/>
        </w:rPr>
        <w:t>Follow Up Discussion on The Receiver Behavior,</w:t>
      </w:r>
      <w:r>
        <w:rPr>
          <w:sz w:val="21"/>
          <w:lang w:eastAsia="ja-JP"/>
        </w:rPr>
        <w:t>”</w:t>
      </w:r>
      <w:r>
        <w:rPr>
          <w:rFonts w:hint="eastAsia"/>
          <w:sz w:val="21"/>
          <w:lang w:eastAsia="ja-JP"/>
        </w:rPr>
        <w:t xml:space="preserve"> Yasuhiko Inoue (NTT)</w:t>
      </w:r>
    </w:p>
    <w:p w:rsidR="005B4EFE" w:rsidRDefault="005B4EFE" w:rsidP="007805D3">
      <w:pPr>
        <w:numPr>
          <w:ilvl w:val="2"/>
          <w:numId w:val="1"/>
        </w:numPr>
        <w:rPr>
          <w:sz w:val="21"/>
        </w:rPr>
      </w:pPr>
      <w:r>
        <w:rPr>
          <w:rFonts w:hint="eastAsia"/>
          <w:sz w:val="21"/>
          <w:lang w:eastAsia="ja-JP"/>
        </w:rPr>
        <w:t xml:space="preserve"> 11-15-0886, </w:t>
      </w:r>
      <w:r>
        <w:rPr>
          <w:sz w:val="21"/>
          <w:lang w:eastAsia="ja-JP"/>
        </w:rPr>
        <w:t>“</w:t>
      </w:r>
      <w:r>
        <w:rPr>
          <w:rFonts w:hint="eastAsia"/>
          <w:sz w:val="21"/>
          <w:lang w:eastAsia="ja-JP"/>
        </w:rPr>
        <w:t>DSC Calibration Results,</w:t>
      </w:r>
      <w:r>
        <w:rPr>
          <w:sz w:val="21"/>
          <w:lang w:eastAsia="ja-JP"/>
        </w:rPr>
        <w:t>”</w:t>
      </w:r>
      <w:r>
        <w:rPr>
          <w:rFonts w:hint="eastAsia"/>
          <w:sz w:val="21"/>
          <w:lang w:eastAsia="ja-JP"/>
        </w:rPr>
        <w:t xml:space="preserve"> </w:t>
      </w:r>
      <w:proofErr w:type="spellStart"/>
      <w:r>
        <w:rPr>
          <w:rFonts w:hint="eastAsia"/>
          <w:sz w:val="21"/>
          <w:lang w:eastAsia="ja-JP"/>
        </w:rPr>
        <w:t>Chinghwa</w:t>
      </w:r>
      <w:proofErr w:type="spellEnd"/>
      <w:r>
        <w:rPr>
          <w:rFonts w:hint="eastAsia"/>
          <w:sz w:val="21"/>
          <w:lang w:eastAsia="ja-JP"/>
        </w:rPr>
        <w:t xml:space="preserve"> Yu (</w:t>
      </w:r>
      <w:proofErr w:type="spellStart"/>
      <w:r>
        <w:rPr>
          <w:rFonts w:hint="eastAsia"/>
          <w:sz w:val="21"/>
          <w:lang w:eastAsia="ja-JP"/>
        </w:rPr>
        <w:t>MediaTek</w:t>
      </w:r>
      <w:proofErr w:type="spellEnd"/>
      <w:r>
        <w:rPr>
          <w:rFonts w:hint="eastAsia"/>
          <w:sz w:val="21"/>
          <w:lang w:eastAsia="ja-JP"/>
        </w:rPr>
        <w:t>)</w:t>
      </w:r>
    </w:p>
    <w:p w:rsidR="00263450" w:rsidRPr="00505055" w:rsidRDefault="00263450" w:rsidP="00263450">
      <w:pPr>
        <w:rPr>
          <w:sz w:val="21"/>
        </w:rPr>
      </w:pPr>
    </w:p>
    <w:p w:rsidR="0062021D" w:rsidRDefault="000D6CC2" w:rsidP="0062021D">
      <w:pPr>
        <w:numPr>
          <w:ilvl w:val="1"/>
          <w:numId w:val="1"/>
        </w:numPr>
      </w:pPr>
      <w:r>
        <w:rPr>
          <w:rFonts w:hint="eastAsia"/>
          <w:lang w:eastAsia="ja-JP"/>
        </w:rPr>
        <w:t>Submissions (</w:t>
      </w:r>
      <w:r w:rsidR="004E19BD">
        <w:rPr>
          <w:rFonts w:hint="eastAsia"/>
          <w:lang w:eastAsia="ja-JP"/>
        </w:rPr>
        <w:t>TG</w:t>
      </w:r>
      <w:r>
        <w:rPr>
          <w:rFonts w:hint="eastAsia"/>
          <w:lang w:eastAsia="ja-JP"/>
        </w:rPr>
        <w:t xml:space="preserve">) </w:t>
      </w:r>
      <w:r>
        <w:rPr>
          <w:lang w:eastAsia="ja-JP"/>
        </w:rPr>
        <w:t>–</w:t>
      </w:r>
      <w:r>
        <w:rPr>
          <w:rFonts w:hint="eastAsia"/>
          <w:lang w:eastAsia="ja-JP"/>
        </w:rPr>
        <w:t xml:space="preserve"> 13 submissions</w:t>
      </w:r>
    </w:p>
    <w:p w:rsidR="00AD2658" w:rsidRPr="005B4EFE" w:rsidRDefault="003C5165" w:rsidP="005B4EFE">
      <w:pPr>
        <w:numPr>
          <w:ilvl w:val="2"/>
          <w:numId w:val="1"/>
        </w:numPr>
        <w:rPr>
          <w:sz w:val="20"/>
        </w:rPr>
      </w:pPr>
      <w:r w:rsidRPr="005B4EFE">
        <w:rPr>
          <w:rFonts w:hint="eastAsia"/>
          <w:sz w:val="21"/>
          <w:lang w:eastAsia="ja-JP"/>
        </w:rPr>
        <w:t xml:space="preserve"> </w:t>
      </w:r>
      <w:r w:rsidR="005B4EFE" w:rsidRPr="005B4EFE">
        <w:rPr>
          <w:rFonts w:hint="eastAsia"/>
          <w:sz w:val="21"/>
          <w:lang w:eastAsia="ja-JP"/>
        </w:rPr>
        <w:t xml:space="preserve">11-15-0754, </w:t>
      </w:r>
      <w:r w:rsidR="005B4EFE" w:rsidRPr="005B4EFE">
        <w:rPr>
          <w:sz w:val="21"/>
          <w:lang w:eastAsia="ja-JP"/>
        </w:rPr>
        <w:t>“WLAN Packet traffic and efficiency analysis</w:t>
      </w:r>
      <w:r w:rsidR="005B4EFE">
        <w:rPr>
          <w:rFonts w:hint="eastAsia"/>
          <w:sz w:val="21"/>
          <w:lang w:eastAsia="ja-JP"/>
        </w:rPr>
        <w:t>,</w:t>
      </w:r>
      <w:r w:rsidR="005B4EFE">
        <w:rPr>
          <w:sz w:val="21"/>
          <w:lang w:eastAsia="ja-JP"/>
        </w:rPr>
        <w:t>”</w:t>
      </w:r>
      <w:r w:rsidR="005B4EFE">
        <w:rPr>
          <w:rFonts w:hint="eastAsia"/>
          <w:sz w:val="21"/>
          <w:lang w:eastAsia="ja-JP"/>
        </w:rPr>
        <w:t xml:space="preserve"> Jim Lansford (CSR)</w:t>
      </w:r>
    </w:p>
    <w:p w:rsidR="005B4EFE" w:rsidRPr="005B4EFE" w:rsidRDefault="005B4EFE" w:rsidP="005B4EFE">
      <w:pPr>
        <w:numPr>
          <w:ilvl w:val="2"/>
          <w:numId w:val="1"/>
        </w:numPr>
        <w:rPr>
          <w:sz w:val="20"/>
        </w:rPr>
      </w:pPr>
      <w:r>
        <w:rPr>
          <w:rFonts w:hint="eastAsia"/>
          <w:sz w:val="21"/>
          <w:lang w:eastAsia="ja-JP"/>
        </w:rPr>
        <w:t xml:space="preserve"> 11-15-0781, </w:t>
      </w:r>
      <w:r>
        <w:rPr>
          <w:sz w:val="21"/>
          <w:lang w:eastAsia="ja-JP"/>
        </w:rPr>
        <w:t>“</w:t>
      </w:r>
      <w:r w:rsidRPr="005B4EFE">
        <w:rPr>
          <w:sz w:val="21"/>
          <w:lang w:eastAsia="ja-JP"/>
        </w:rPr>
        <w:t>Summary of Power Save Calibration Results</w:t>
      </w:r>
      <w:r>
        <w:rPr>
          <w:rFonts w:hint="eastAsia"/>
          <w:sz w:val="21"/>
          <w:lang w:eastAsia="ja-JP"/>
        </w:rPr>
        <w:t>,</w:t>
      </w:r>
      <w:r>
        <w:rPr>
          <w:sz w:val="21"/>
          <w:lang w:eastAsia="ja-JP"/>
        </w:rPr>
        <w:t>”</w:t>
      </w:r>
      <w:r>
        <w:rPr>
          <w:rFonts w:hint="eastAsia"/>
          <w:sz w:val="21"/>
          <w:lang w:eastAsia="ja-JP"/>
        </w:rPr>
        <w:t xml:space="preserve"> Eric Wong (Apple)</w:t>
      </w:r>
    </w:p>
    <w:p w:rsidR="005B4EFE" w:rsidRPr="005B4EFE" w:rsidRDefault="005B4EFE" w:rsidP="005B4EFE">
      <w:pPr>
        <w:numPr>
          <w:ilvl w:val="2"/>
          <w:numId w:val="1"/>
        </w:numPr>
        <w:rPr>
          <w:sz w:val="20"/>
        </w:rPr>
      </w:pPr>
      <w:r>
        <w:rPr>
          <w:rFonts w:hint="eastAsia"/>
          <w:sz w:val="21"/>
          <w:lang w:eastAsia="ja-JP"/>
        </w:rPr>
        <w:t xml:space="preserve"> 11-15-0788, </w:t>
      </w:r>
      <w:r>
        <w:rPr>
          <w:sz w:val="21"/>
          <w:lang w:eastAsia="ja-JP"/>
        </w:rPr>
        <w:t>“</w:t>
      </w:r>
      <w:r>
        <w:rPr>
          <w:rFonts w:hint="eastAsia"/>
          <w:sz w:val="21"/>
          <w:lang w:eastAsia="ja-JP"/>
        </w:rPr>
        <w:t>Box 1 and Box 2 calibration results,</w:t>
      </w:r>
      <w:r>
        <w:rPr>
          <w:sz w:val="21"/>
          <w:lang w:eastAsia="ja-JP"/>
        </w:rPr>
        <w:t>”</w:t>
      </w:r>
      <w:r>
        <w:rPr>
          <w:rFonts w:hint="eastAsia"/>
          <w:sz w:val="21"/>
          <w:lang w:eastAsia="ja-JP"/>
        </w:rPr>
        <w:t xml:space="preserve"> Takeshi </w:t>
      </w:r>
      <w:proofErr w:type="spellStart"/>
      <w:r>
        <w:rPr>
          <w:rFonts w:hint="eastAsia"/>
          <w:sz w:val="21"/>
          <w:lang w:eastAsia="ja-JP"/>
        </w:rPr>
        <w:t>Itagaki</w:t>
      </w:r>
      <w:proofErr w:type="spellEnd"/>
      <w:r>
        <w:rPr>
          <w:rFonts w:hint="eastAsia"/>
          <w:sz w:val="21"/>
          <w:lang w:eastAsia="ja-JP"/>
        </w:rPr>
        <w:t xml:space="preserve"> (Sony)</w:t>
      </w:r>
    </w:p>
    <w:p w:rsidR="005B4EFE" w:rsidRPr="005B4EFE" w:rsidRDefault="005B4EFE" w:rsidP="005B4EFE">
      <w:pPr>
        <w:numPr>
          <w:ilvl w:val="2"/>
          <w:numId w:val="1"/>
        </w:numPr>
        <w:rPr>
          <w:sz w:val="20"/>
        </w:rPr>
      </w:pPr>
      <w:r>
        <w:rPr>
          <w:rFonts w:hint="eastAsia"/>
          <w:sz w:val="21"/>
          <w:lang w:eastAsia="ja-JP"/>
        </w:rPr>
        <w:t xml:space="preserve"> 11-15-0789, </w:t>
      </w:r>
      <w:r>
        <w:rPr>
          <w:sz w:val="21"/>
          <w:lang w:eastAsia="ja-JP"/>
        </w:rPr>
        <w:t>“</w:t>
      </w:r>
      <w:r>
        <w:rPr>
          <w:rFonts w:hint="eastAsia"/>
          <w:sz w:val="21"/>
          <w:lang w:eastAsia="ja-JP"/>
        </w:rPr>
        <w:t>Proposed Changes to Evaluation Methodologies,</w:t>
      </w:r>
      <w:r>
        <w:rPr>
          <w:sz w:val="21"/>
          <w:lang w:eastAsia="ja-JP"/>
        </w:rPr>
        <w:t>”</w:t>
      </w:r>
      <w:r>
        <w:rPr>
          <w:rFonts w:hint="eastAsia"/>
          <w:sz w:val="21"/>
          <w:lang w:eastAsia="ja-JP"/>
        </w:rPr>
        <w:t xml:space="preserve"> Allan Jones (Activision)</w:t>
      </w:r>
    </w:p>
    <w:p w:rsidR="005B4EFE" w:rsidRPr="005B4EFE" w:rsidRDefault="005B4EFE" w:rsidP="005B4EFE">
      <w:pPr>
        <w:numPr>
          <w:ilvl w:val="2"/>
          <w:numId w:val="1"/>
        </w:numPr>
        <w:rPr>
          <w:sz w:val="20"/>
        </w:rPr>
      </w:pPr>
      <w:r>
        <w:rPr>
          <w:rFonts w:hint="eastAsia"/>
          <w:sz w:val="21"/>
          <w:lang w:eastAsia="ja-JP"/>
        </w:rPr>
        <w:t xml:space="preserve"> 11-15-0787, </w:t>
      </w:r>
      <w:r>
        <w:rPr>
          <w:sz w:val="21"/>
          <w:lang w:eastAsia="ja-JP"/>
        </w:rPr>
        <w:t>“</w:t>
      </w:r>
      <w:r>
        <w:rPr>
          <w:rFonts w:hint="eastAsia"/>
          <w:sz w:val="21"/>
          <w:lang w:eastAsia="ja-JP"/>
        </w:rPr>
        <w:t>Power Save Calibration Results,</w:t>
      </w:r>
      <w:r>
        <w:rPr>
          <w:sz w:val="21"/>
          <w:lang w:eastAsia="ja-JP"/>
        </w:rPr>
        <w:t>”</w:t>
      </w:r>
      <w:r>
        <w:rPr>
          <w:rFonts w:hint="eastAsia"/>
          <w:sz w:val="21"/>
          <w:lang w:eastAsia="ja-JP"/>
        </w:rPr>
        <w:t xml:space="preserve"> Eric Wong (Apple)</w:t>
      </w:r>
    </w:p>
    <w:p w:rsidR="005B4EFE" w:rsidRPr="005B4EFE" w:rsidRDefault="005B4EFE" w:rsidP="005B4EFE">
      <w:pPr>
        <w:numPr>
          <w:ilvl w:val="2"/>
          <w:numId w:val="1"/>
        </w:numPr>
        <w:rPr>
          <w:sz w:val="20"/>
        </w:rPr>
      </w:pPr>
      <w:r>
        <w:rPr>
          <w:rFonts w:hint="eastAsia"/>
          <w:sz w:val="21"/>
          <w:lang w:eastAsia="ja-JP"/>
        </w:rPr>
        <w:t xml:space="preserve"> 11-15-0802, </w:t>
      </w:r>
      <w:r>
        <w:rPr>
          <w:sz w:val="21"/>
          <w:lang w:eastAsia="ja-JP"/>
        </w:rPr>
        <w:t>“</w:t>
      </w:r>
      <w:r>
        <w:rPr>
          <w:rFonts w:hint="eastAsia"/>
          <w:sz w:val="21"/>
          <w:lang w:eastAsia="ja-JP"/>
        </w:rPr>
        <w:t>Box5 Calibration Results of SS6,</w:t>
      </w:r>
      <w:r>
        <w:rPr>
          <w:sz w:val="21"/>
          <w:lang w:eastAsia="ja-JP"/>
        </w:rPr>
        <w:t>”</w:t>
      </w:r>
      <w:r>
        <w:rPr>
          <w:rFonts w:hint="eastAsia"/>
          <w:sz w:val="21"/>
          <w:lang w:eastAsia="ja-JP"/>
        </w:rPr>
        <w:t xml:space="preserve"> </w:t>
      </w:r>
      <w:proofErr w:type="spellStart"/>
      <w:r>
        <w:rPr>
          <w:rFonts w:hint="eastAsia"/>
          <w:sz w:val="21"/>
          <w:lang w:eastAsia="ja-JP"/>
        </w:rPr>
        <w:t>Jiyong</w:t>
      </w:r>
      <w:proofErr w:type="spellEnd"/>
      <w:r>
        <w:rPr>
          <w:rFonts w:hint="eastAsia"/>
          <w:sz w:val="21"/>
          <w:lang w:eastAsia="ja-JP"/>
        </w:rPr>
        <w:t xml:space="preserve"> Pang (</w:t>
      </w:r>
      <w:proofErr w:type="spellStart"/>
      <w:r>
        <w:rPr>
          <w:rFonts w:hint="eastAsia"/>
          <w:sz w:val="21"/>
          <w:lang w:eastAsia="ja-JP"/>
        </w:rPr>
        <w:t>Huawei</w:t>
      </w:r>
      <w:proofErr w:type="spellEnd"/>
      <w:r>
        <w:rPr>
          <w:rFonts w:hint="eastAsia"/>
          <w:sz w:val="21"/>
          <w:lang w:eastAsia="ja-JP"/>
        </w:rPr>
        <w:t>)</w:t>
      </w:r>
    </w:p>
    <w:p w:rsidR="005B4EFE" w:rsidRPr="005B4EFE" w:rsidRDefault="005B4EFE" w:rsidP="005B4EFE">
      <w:pPr>
        <w:numPr>
          <w:ilvl w:val="2"/>
          <w:numId w:val="1"/>
        </w:numPr>
        <w:rPr>
          <w:sz w:val="20"/>
        </w:rPr>
      </w:pPr>
      <w:r>
        <w:rPr>
          <w:rFonts w:hint="eastAsia"/>
          <w:sz w:val="21"/>
          <w:lang w:eastAsia="ja-JP"/>
        </w:rPr>
        <w:t xml:space="preserve"> 11-15-0814, </w:t>
      </w:r>
      <w:r>
        <w:rPr>
          <w:sz w:val="21"/>
          <w:lang w:eastAsia="ja-JP"/>
        </w:rPr>
        <w:t>“</w:t>
      </w:r>
      <w:r>
        <w:rPr>
          <w:rFonts w:hint="eastAsia"/>
          <w:sz w:val="21"/>
          <w:lang w:eastAsia="ja-JP"/>
        </w:rPr>
        <w:t>Simulation Results for Box5 Calibration,</w:t>
      </w:r>
      <w:r>
        <w:rPr>
          <w:sz w:val="21"/>
          <w:lang w:eastAsia="ja-JP"/>
        </w:rPr>
        <w:t>”</w:t>
      </w:r>
      <w:r>
        <w:rPr>
          <w:rFonts w:hint="eastAsia"/>
          <w:sz w:val="21"/>
          <w:lang w:eastAsia="ja-JP"/>
        </w:rPr>
        <w:t xml:space="preserve"> </w:t>
      </w:r>
      <w:proofErr w:type="spellStart"/>
      <w:r>
        <w:rPr>
          <w:rFonts w:hint="eastAsia"/>
          <w:sz w:val="21"/>
          <w:lang w:eastAsia="ja-JP"/>
        </w:rPr>
        <w:t>Ke</w:t>
      </w:r>
      <w:proofErr w:type="spellEnd"/>
      <w:r>
        <w:rPr>
          <w:rFonts w:hint="eastAsia"/>
          <w:sz w:val="21"/>
          <w:lang w:eastAsia="ja-JP"/>
        </w:rPr>
        <w:t xml:space="preserve"> Yao (ZTE)</w:t>
      </w:r>
    </w:p>
    <w:p w:rsidR="005B4EFE" w:rsidRPr="005B4EFE" w:rsidRDefault="005B4EFE" w:rsidP="005B4EFE">
      <w:pPr>
        <w:numPr>
          <w:ilvl w:val="2"/>
          <w:numId w:val="1"/>
        </w:numPr>
        <w:rPr>
          <w:sz w:val="20"/>
        </w:rPr>
      </w:pPr>
      <w:r>
        <w:rPr>
          <w:rFonts w:hint="eastAsia"/>
          <w:sz w:val="21"/>
          <w:lang w:eastAsia="ja-JP"/>
        </w:rPr>
        <w:t xml:space="preserve"> 11-15-0833, </w:t>
      </w:r>
      <w:r>
        <w:rPr>
          <w:sz w:val="21"/>
          <w:lang w:eastAsia="ja-JP"/>
        </w:rPr>
        <w:t>“</w:t>
      </w:r>
      <w:r w:rsidRPr="005B4EFE">
        <w:rPr>
          <w:sz w:val="21"/>
          <w:lang w:eastAsia="ja-JP"/>
        </w:rPr>
        <w:t>Calibration results for PSP and UAPSD for 20, 40 and 80MHz bands</w:t>
      </w:r>
      <w:r>
        <w:rPr>
          <w:rFonts w:hint="eastAsia"/>
          <w:sz w:val="21"/>
          <w:lang w:eastAsia="ja-JP"/>
        </w:rPr>
        <w:t>,</w:t>
      </w:r>
      <w:r>
        <w:rPr>
          <w:sz w:val="21"/>
          <w:lang w:eastAsia="ja-JP"/>
        </w:rPr>
        <w:t>”</w:t>
      </w:r>
      <w:r>
        <w:rPr>
          <w:rFonts w:hint="eastAsia"/>
          <w:sz w:val="21"/>
          <w:lang w:eastAsia="ja-JP"/>
        </w:rPr>
        <w:t xml:space="preserve"> </w:t>
      </w:r>
      <w:r w:rsidRPr="005B4EFE">
        <w:rPr>
          <w:sz w:val="21"/>
          <w:lang w:eastAsia="ja-JP"/>
        </w:rPr>
        <w:t xml:space="preserve">Dmitry </w:t>
      </w:r>
      <w:proofErr w:type="spellStart"/>
      <w:r w:rsidRPr="005B4EFE">
        <w:rPr>
          <w:sz w:val="21"/>
          <w:lang w:eastAsia="ja-JP"/>
        </w:rPr>
        <w:t>Akhmetov</w:t>
      </w:r>
      <w:proofErr w:type="spellEnd"/>
      <w:r>
        <w:rPr>
          <w:rFonts w:hint="eastAsia"/>
          <w:sz w:val="21"/>
          <w:lang w:eastAsia="ja-JP"/>
        </w:rPr>
        <w:t xml:space="preserve"> (Intel)</w:t>
      </w:r>
    </w:p>
    <w:p w:rsidR="005B4EFE" w:rsidRPr="005B4EFE" w:rsidRDefault="005B4EFE" w:rsidP="005B4EFE">
      <w:pPr>
        <w:numPr>
          <w:ilvl w:val="2"/>
          <w:numId w:val="1"/>
        </w:numPr>
        <w:rPr>
          <w:sz w:val="20"/>
        </w:rPr>
      </w:pPr>
      <w:r>
        <w:rPr>
          <w:rFonts w:hint="eastAsia"/>
          <w:sz w:val="21"/>
          <w:lang w:eastAsia="ja-JP"/>
        </w:rPr>
        <w:t xml:space="preserve"> 11-15-0680, </w:t>
      </w:r>
      <w:r>
        <w:rPr>
          <w:sz w:val="21"/>
          <w:lang w:eastAsia="ja-JP"/>
        </w:rPr>
        <w:t>“</w:t>
      </w:r>
      <w:r>
        <w:rPr>
          <w:rFonts w:hint="eastAsia"/>
          <w:sz w:val="21"/>
          <w:lang w:eastAsia="ja-JP"/>
        </w:rPr>
        <w:t>Reference Box5 Calibration Assumptions and Parameters,</w:t>
      </w:r>
      <w:r>
        <w:rPr>
          <w:sz w:val="21"/>
          <w:lang w:eastAsia="ja-JP"/>
        </w:rPr>
        <w:t>”</w:t>
      </w:r>
      <w:r>
        <w:rPr>
          <w:rFonts w:hint="eastAsia"/>
          <w:sz w:val="21"/>
          <w:lang w:eastAsia="ja-JP"/>
        </w:rPr>
        <w:t xml:space="preserve"> </w:t>
      </w:r>
      <w:proofErr w:type="spellStart"/>
      <w:r>
        <w:rPr>
          <w:rFonts w:hint="eastAsia"/>
          <w:sz w:val="21"/>
          <w:lang w:eastAsia="ja-JP"/>
        </w:rPr>
        <w:t>Jiyong</w:t>
      </w:r>
      <w:proofErr w:type="spellEnd"/>
      <w:r>
        <w:rPr>
          <w:rFonts w:hint="eastAsia"/>
          <w:sz w:val="21"/>
          <w:lang w:eastAsia="ja-JP"/>
        </w:rPr>
        <w:t xml:space="preserve"> Pang (</w:t>
      </w:r>
      <w:proofErr w:type="spellStart"/>
      <w:r>
        <w:rPr>
          <w:rFonts w:hint="eastAsia"/>
          <w:sz w:val="21"/>
          <w:lang w:eastAsia="ja-JP"/>
        </w:rPr>
        <w:t>Huawei</w:t>
      </w:r>
      <w:proofErr w:type="spellEnd"/>
      <w:r>
        <w:rPr>
          <w:rFonts w:hint="eastAsia"/>
          <w:sz w:val="21"/>
          <w:lang w:eastAsia="ja-JP"/>
        </w:rPr>
        <w:t>)</w:t>
      </w:r>
    </w:p>
    <w:p w:rsidR="005B4EFE" w:rsidRPr="00793AE3" w:rsidRDefault="005B4EFE" w:rsidP="005B4EFE">
      <w:pPr>
        <w:numPr>
          <w:ilvl w:val="2"/>
          <w:numId w:val="1"/>
        </w:numPr>
        <w:rPr>
          <w:sz w:val="20"/>
        </w:rPr>
      </w:pPr>
      <w:r>
        <w:rPr>
          <w:rFonts w:hint="eastAsia"/>
          <w:sz w:val="21"/>
          <w:lang w:eastAsia="ja-JP"/>
        </w:rPr>
        <w:t xml:space="preserve">11-15-0849, </w:t>
      </w:r>
      <w:r>
        <w:rPr>
          <w:sz w:val="21"/>
          <w:lang w:eastAsia="ja-JP"/>
        </w:rPr>
        <w:t>“</w:t>
      </w:r>
      <w:r>
        <w:rPr>
          <w:rFonts w:hint="eastAsia"/>
          <w:sz w:val="21"/>
          <w:lang w:eastAsia="ja-JP"/>
        </w:rPr>
        <w:t>Simulation Results for Box5 Calibration</w:t>
      </w:r>
      <w:r w:rsidR="00793AE3">
        <w:rPr>
          <w:rFonts w:hint="eastAsia"/>
          <w:sz w:val="21"/>
          <w:lang w:eastAsia="ja-JP"/>
        </w:rPr>
        <w:t>,</w:t>
      </w:r>
      <w:r w:rsidR="00793AE3">
        <w:rPr>
          <w:sz w:val="21"/>
          <w:lang w:eastAsia="ja-JP"/>
        </w:rPr>
        <w:t>”</w:t>
      </w:r>
      <w:r w:rsidR="00793AE3">
        <w:rPr>
          <w:rFonts w:hint="eastAsia"/>
          <w:sz w:val="21"/>
          <w:lang w:eastAsia="ja-JP"/>
        </w:rPr>
        <w:t xml:space="preserve"> </w:t>
      </w:r>
      <w:proofErr w:type="spellStart"/>
      <w:r w:rsidR="00793AE3">
        <w:rPr>
          <w:rFonts w:hint="eastAsia"/>
          <w:sz w:val="21"/>
          <w:lang w:eastAsia="ja-JP"/>
        </w:rPr>
        <w:t>Rongzhen</w:t>
      </w:r>
      <w:proofErr w:type="spellEnd"/>
      <w:r w:rsidR="00793AE3">
        <w:rPr>
          <w:rFonts w:hint="eastAsia"/>
          <w:sz w:val="21"/>
          <w:lang w:eastAsia="ja-JP"/>
        </w:rPr>
        <w:t xml:space="preserve"> Yang (Intel)</w:t>
      </w:r>
    </w:p>
    <w:p w:rsidR="00793AE3" w:rsidRPr="00793AE3" w:rsidRDefault="00793AE3" w:rsidP="005B4EFE">
      <w:pPr>
        <w:numPr>
          <w:ilvl w:val="2"/>
          <w:numId w:val="1"/>
        </w:numPr>
        <w:rPr>
          <w:sz w:val="20"/>
        </w:rPr>
      </w:pPr>
      <w:r>
        <w:rPr>
          <w:rFonts w:hint="eastAsia"/>
          <w:sz w:val="21"/>
          <w:lang w:eastAsia="ja-JP"/>
        </w:rPr>
        <w:t xml:space="preserve">11-15-0869, </w:t>
      </w:r>
      <w:r>
        <w:rPr>
          <w:sz w:val="21"/>
          <w:lang w:eastAsia="ja-JP"/>
        </w:rPr>
        <w:t>“</w:t>
      </w:r>
      <w:r>
        <w:rPr>
          <w:rFonts w:hint="eastAsia"/>
          <w:sz w:val="21"/>
          <w:lang w:eastAsia="ja-JP"/>
        </w:rPr>
        <w:t>OFDMA and VoIP Capacity,</w:t>
      </w:r>
      <w:r>
        <w:rPr>
          <w:sz w:val="21"/>
          <w:lang w:eastAsia="ja-JP"/>
        </w:rPr>
        <w:t>”</w:t>
      </w:r>
      <w:r>
        <w:rPr>
          <w:rFonts w:hint="eastAsia"/>
          <w:sz w:val="21"/>
          <w:lang w:eastAsia="ja-JP"/>
        </w:rPr>
        <w:t xml:space="preserve"> </w:t>
      </w:r>
      <w:proofErr w:type="spellStart"/>
      <w:r>
        <w:rPr>
          <w:rFonts w:hint="eastAsia"/>
          <w:sz w:val="21"/>
          <w:lang w:eastAsia="ja-JP"/>
        </w:rPr>
        <w:t>Hakan</w:t>
      </w:r>
      <w:proofErr w:type="spellEnd"/>
      <w:r>
        <w:rPr>
          <w:rFonts w:hint="eastAsia"/>
          <w:sz w:val="21"/>
          <w:lang w:eastAsia="ja-JP"/>
        </w:rPr>
        <w:t xml:space="preserve"> </w:t>
      </w:r>
      <w:proofErr w:type="spellStart"/>
      <w:r>
        <w:rPr>
          <w:rFonts w:hint="eastAsia"/>
          <w:sz w:val="21"/>
          <w:lang w:eastAsia="ja-JP"/>
        </w:rPr>
        <w:t>Persson</w:t>
      </w:r>
      <w:proofErr w:type="spellEnd"/>
      <w:r>
        <w:rPr>
          <w:rFonts w:hint="eastAsia"/>
          <w:sz w:val="21"/>
          <w:lang w:eastAsia="ja-JP"/>
        </w:rPr>
        <w:t xml:space="preserve"> (Ericsson)</w:t>
      </w:r>
    </w:p>
    <w:p w:rsidR="00793AE3" w:rsidRPr="00793AE3" w:rsidRDefault="00793AE3" w:rsidP="005B4EFE">
      <w:pPr>
        <w:numPr>
          <w:ilvl w:val="2"/>
          <w:numId w:val="1"/>
        </w:numPr>
        <w:rPr>
          <w:sz w:val="20"/>
        </w:rPr>
      </w:pPr>
      <w:r>
        <w:rPr>
          <w:rFonts w:hint="eastAsia"/>
          <w:sz w:val="21"/>
          <w:lang w:eastAsia="ja-JP"/>
        </w:rPr>
        <w:t xml:space="preserve">11-15-0870, </w:t>
      </w:r>
      <w:r>
        <w:rPr>
          <w:sz w:val="21"/>
          <w:lang w:eastAsia="ja-JP"/>
        </w:rPr>
        <w:t>“</w:t>
      </w:r>
      <w:r>
        <w:rPr>
          <w:rFonts w:hint="eastAsia"/>
          <w:sz w:val="21"/>
          <w:lang w:eastAsia="ja-JP"/>
        </w:rPr>
        <w:t>802.11ax in 2.4 GHz,</w:t>
      </w:r>
      <w:r>
        <w:rPr>
          <w:sz w:val="21"/>
          <w:lang w:eastAsia="ja-JP"/>
        </w:rPr>
        <w:t>”</w:t>
      </w:r>
      <w:r>
        <w:rPr>
          <w:rFonts w:hint="eastAsia"/>
          <w:sz w:val="21"/>
          <w:lang w:eastAsia="ja-JP"/>
        </w:rPr>
        <w:t xml:space="preserve"> Guido R. </w:t>
      </w:r>
      <w:proofErr w:type="spellStart"/>
      <w:r>
        <w:rPr>
          <w:rFonts w:hint="eastAsia"/>
          <w:sz w:val="21"/>
          <w:lang w:eastAsia="ja-JP"/>
        </w:rPr>
        <w:t>Hiertz</w:t>
      </w:r>
      <w:proofErr w:type="spellEnd"/>
      <w:r>
        <w:rPr>
          <w:rFonts w:hint="eastAsia"/>
          <w:sz w:val="21"/>
          <w:lang w:eastAsia="ja-JP"/>
        </w:rPr>
        <w:t xml:space="preserve"> (Ericsson)</w:t>
      </w:r>
    </w:p>
    <w:p w:rsidR="00793AE3" w:rsidRPr="005B4EFE" w:rsidRDefault="00793AE3" w:rsidP="005B4EFE">
      <w:pPr>
        <w:numPr>
          <w:ilvl w:val="2"/>
          <w:numId w:val="1"/>
        </w:numPr>
        <w:rPr>
          <w:sz w:val="20"/>
        </w:rPr>
      </w:pPr>
      <w:r>
        <w:rPr>
          <w:rFonts w:hint="eastAsia"/>
          <w:sz w:val="21"/>
          <w:lang w:eastAsia="ja-JP"/>
        </w:rPr>
        <w:t xml:space="preserve">11-15-0885, </w:t>
      </w:r>
      <w:r>
        <w:rPr>
          <w:sz w:val="21"/>
          <w:lang w:eastAsia="ja-JP"/>
        </w:rPr>
        <w:t>“</w:t>
      </w:r>
      <w:r>
        <w:rPr>
          <w:rFonts w:hint="eastAsia"/>
          <w:sz w:val="21"/>
          <w:lang w:eastAsia="ja-JP"/>
        </w:rPr>
        <w:t>Box 5 Calibration Results,</w:t>
      </w:r>
      <w:r>
        <w:rPr>
          <w:sz w:val="21"/>
          <w:lang w:eastAsia="ja-JP"/>
        </w:rPr>
        <w:t>”</w:t>
      </w:r>
      <w:r>
        <w:rPr>
          <w:rFonts w:hint="eastAsia"/>
          <w:sz w:val="21"/>
          <w:lang w:eastAsia="ja-JP"/>
        </w:rPr>
        <w:t xml:space="preserve"> </w:t>
      </w:r>
      <w:proofErr w:type="spellStart"/>
      <w:r>
        <w:rPr>
          <w:rFonts w:hint="eastAsia"/>
          <w:sz w:val="21"/>
          <w:lang w:eastAsia="ja-JP"/>
        </w:rPr>
        <w:t>ChingHwa</w:t>
      </w:r>
      <w:proofErr w:type="spellEnd"/>
      <w:r>
        <w:rPr>
          <w:rFonts w:hint="eastAsia"/>
          <w:sz w:val="21"/>
          <w:lang w:eastAsia="ja-JP"/>
        </w:rPr>
        <w:t xml:space="preserve"> Yu (</w:t>
      </w:r>
      <w:proofErr w:type="spellStart"/>
      <w:r>
        <w:rPr>
          <w:rFonts w:hint="eastAsia"/>
          <w:sz w:val="21"/>
          <w:lang w:eastAsia="ja-JP"/>
        </w:rPr>
        <w:t>MediaTek</w:t>
      </w:r>
      <w:proofErr w:type="spellEnd"/>
      <w:r>
        <w:rPr>
          <w:rFonts w:hint="eastAsia"/>
          <w:sz w:val="21"/>
          <w:lang w:eastAsia="ja-JP"/>
        </w:rPr>
        <w:t>)</w:t>
      </w:r>
    </w:p>
    <w:p w:rsidR="00E17356" w:rsidRDefault="00E17356" w:rsidP="0019665E">
      <w:pPr>
        <w:rPr>
          <w:lang w:eastAsia="ja-JP"/>
        </w:rPr>
      </w:pPr>
    </w:p>
    <w:p w:rsidR="00E17356" w:rsidRDefault="000013D2" w:rsidP="00B1313E">
      <w:pPr>
        <w:numPr>
          <w:ilvl w:val="0"/>
          <w:numId w:val="1"/>
        </w:numPr>
      </w:pPr>
      <w:r>
        <w:rPr>
          <w:rFonts w:hint="eastAsia"/>
          <w:lang w:eastAsia="ja-JP"/>
        </w:rPr>
        <w:t>Presentations</w:t>
      </w:r>
    </w:p>
    <w:p w:rsidR="000013D2" w:rsidRDefault="000013D2" w:rsidP="000013D2">
      <w:pPr>
        <w:numPr>
          <w:ilvl w:val="1"/>
          <w:numId w:val="1"/>
        </w:numPr>
      </w:pPr>
      <w:r>
        <w:rPr>
          <w:rFonts w:hint="eastAsia"/>
          <w:lang w:eastAsia="ja-JP"/>
        </w:rPr>
        <w:t xml:space="preserve"> Eric Wong (Apple) presented </w:t>
      </w:r>
      <w:r>
        <w:rPr>
          <w:lang w:eastAsia="ja-JP"/>
        </w:rPr>
        <w:t>“</w:t>
      </w:r>
      <w:r>
        <w:rPr>
          <w:rFonts w:hint="eastAsia"/>
          <w:lang w:eastAsia="ja-JP"/>
        </w:rPr>
        <w:t>Summary of Power Save Calibration,</w:t>
      </w:r>
      <w:r>
        <w:rPr>
          <w:lang w:eastAsia="ja-JP"/>
        </w:rPr>
        <w:t>”</w:t>
      </w:r>
      <w:r>
        <w:rPr>
          <w:rFonts w:hint="eastAsia"/>
          <w:lang w:eastAsia="ja-JP"/>
        </w:rPr>
        <w:t xml:space="preserve"> based on the submission 11-15-0781-00.</w:t>
      </w:r>
    </w:p>
    <w:p w:rsidR="000013D2" w:rsidRDefault="000013D2" w:rsidP="000013D2">
      <w:pPr>
        <w:numPr>
          <w:ilvl w:val="2"/>
          <w:numId w:val="1"/>
        </w:numPr>
      </w:pPr>
      <w:r>
        <w:rPr>
          <w:rFonts w:hint="eastAsia"/>
          <w:lang w:eastAsia="ja-JP"/>
        </w:rPr>
        <w:t xml:space="preserve"> Summary</w:t>
      </w:r>
    </w:p>
    <w:p w:rsidR="00793AE3" w:rsidRDefault="00793AE3" w:rsidP="00793AE3">
      <w:pPr>
        <w:numPr>
          <w:ilvl w:val="3"/>
          <w:numId w:val="1"/>
        </w:numPr>
      </w:pPr>
      <w:r w:rsidRPr="00793AE3">
        <w:t>This contribution summarizes the MAC calibration data from different companies, for each power save mechanism (PSM, PS-Poll, U-APSD), defined as baseline in the TGax simulation scenarios</w:t>
      </w:r>
      <w:r>
        <w:rPr>
          <w:rFonts w:hint="eastAsia"/>
          <w:lang w:eastAsia="ja-JP"/>
        </w:rPr>
        <w:t>.</w:t>
      </w:r>
    </w:p>
    <w:p w:rsidR="00793AE3" w:rsidRDefault="00793AE3" w:rsidP="00793AE3">
      <w:pPr>
        <w:numPr>
          <w:ilvl w:val="3"/>
          <w:numId w:val="1"/>
        </w:numPr>
      </w:pPr>
      <w:r w:rsidRPr="00793AE3">
        <w:t xml:space="preserve">The </w:t>
      </w:r>
      <w:r w:rsidR="00AB74D8">
        <w:rPr>
          <w:rFonts w:hint="eastAsia"/>
          <w:lang w:eastAsia="ja-JP"/>
        </w:rPr>
        <w:t xml:space="preserve">results of </w:t>
      </w:r>
      <w:r w:rsidRPr="00793AE3">
        <w:t>power save calibrations agree well, this provides a baseline to evaluate power efficiency of 802.11ax proposals</w:t>
      </w:r>
      <w:r>
        <w:rPr>
          <w:rFonts w:hint="eastAsia"/>
          <w:lang w:eastAsia="ja-JP"/>
        </w:rPr>
        <w:t>.</w:t>
      </w:r>
    </w:p>
    <w:p w:rsidR="00793AE3" w:rsidRDefault="00793AE3" w:rsidP="00793AE3">
      <w:pPr>
        <w:numPr>
          <w:ilvl w:val="3"/>
          <w:numId w:val="1"/>
        </w:numPr>
      </w:pPr>
      <w:r w:rsidRPr="00793AE3">
        <w:t>Spreadsheet of power save calibration results is uploaded on mentor under document IEEE 11-15-0787r0</w:t>
      </w:r>
      <w:r>
        <w:rPr>
          <w:rFonts w:hint="eastAsia"/>
          <w:lang w:eastAsia="ja-JP"/>
        </w:rPr>
        <w:t>.</w:t>
      </w:r>
    </w:p>
    <w:p w:rsidR="000013D2" w:rsidRDefault="000013D2" w:rsidP="000013D2">
      <w:pPr>
        <w:numPr>
          <w:ilvl w:val="2"/>
          <w:numId w:val="1"/>
        </w:numPr>
      </w:pPr>
      <w:r>
        <w:rPr>
          <w:rFonts w:hint="eastAsia"/>
          <w:lang w:eastAsia="ja-JP"/>
        </w:rPr>
        <w:t xml:space="preserve"> Discussions</w:t>
      </w:r>
      <w:r w:rsidR="00AB74D8">
        <w:rPr>
          <w:rFonts w:hint="eastAsia"/>
          <w:lang w:eastAsia="ja-JP"/>
        </w:rPr>
        <w:t xml:space="preserve"> </w:t>
      </w:r>
      <w:r w:rsidR="00AB74D8">
        <w:rPr>
          <w:lang w:eastAsia="ja-JP"/>
        </w:rPr>
        <w:t>–</w:t>
      </w:r>
      <w:r w:rsidR="00AB74D8">
        <w:rPr>
          <w:rFonts w:hint="eastAsia"/>
          <w:lang w:eastAsia="ja-JP"/>
        </w:rPr>
        <w:t xml:space="preserve"> No </w:t>
      </w:r>
      <w:r w:rsidR="005B4EFE">
        <w:rPr>
          <w:rFonts w:hint="eastAsia"/>
          <w:lang w:eastAsia="ja-JP"/>
        </w:rPr>
        <w:t>discussion.</w:t>
      </w:r>
    </w:p>
    <w:p w:rsidR="009C010F" w:rsidRDefault="009C010F" w:rsidP="009C010F"/>
    <w:p w:rsidR="000013D2" w:rsidRDefault="000013D2" w:rsidP="000013D2">
      <w:pPr>
        <w:numPr>
          <w:ilvl w:val="1"/>
          <w:numId w:val="1"/>
        </w:numPr>
      </w:pPr>
      <w:r>
        <w:rPr>
          <w:rFonts w:hint="eastAsia"/>
          <w:lang w:eastAsia="ja-JP"/>
        </w:rPr>
        <w:t xml:space="preserve"> Jim Lansford (CSR) presented </w:t>
      </w:r>
      <w:r>
        <w:rPr>
          <w:lang w:eastAsia="ja-JP"/>
        </w:rPr>
        <w:t>“</w:t>
      </w:r>
      <w:r>
        <w:rPr>
          <w:rFonts w:hint="eastAsia"/>
          <w:lang w:eastAsia="ja-JP"/>
        </w:rPr>
        <w:t>WLAN Packet traffic and efficiency analysis,</w:t>
      </w:r>
      <w:r>
        <w:rPr>
          <w:lang w:eastAsia="ja-JP"/>
        </w:rPr>
        <w:t>”</w:t>
      </w:r>
      <w:r>
        <w:rPr>
          <w:rFonts w:hint="eastAsia"/>
          <w:lang w:eastAsia="ja-JP"/>
        </w:rPr>
        <w:t xml:space="preserve"> based on the submission 11-15-0754-00.</w:t>
      </w:r>
    </w:p>
    <w:p w:rsidR="009C010F" w:rsidRDefault="009C010F" w:rsidP="009C010F">
      <w:pPr>
        <w:numPr>
          <w:ilvl w:val="2"/>
          <w:numId w:val="1"/>
        </w:numPr>
      </w:pPr>
      <w:r>
        <w:rPr>
          <w:rFonts w:hint="eastAsia"/>
          <w:lang w:eastAsia="ja-JP"/>
        </w:rPr>
        <w:t xml:space="preserve"> Summary</w:t>
      </w:r>
    </w:p>
    <w:p w:rsidR="00AB74D8" w:rsidRDefault="009C010F" w:rsidP="00AB74D8">
      <w:pPr>
        <w:numPr>
          <w:ilvl w:val="3"/>
          <w:numId w:val="1"/>
        </w:numPr>
      </w:pPr>
      <w:r>
        <w:rPr>
          <w:rFonts w:hint="eastAsia"/>
          <w:lang w:eastAsia="ja-JP"/>
        </w:rPr>
        <w:t>Measurement and analytical result of WLAN packets in Colorad</w:t>
      </w:r>
      <w:r w:rsidR="00AB74D8">
        <w:rPr>
          <w:rFonts w:hint="eastAsia"/>
          <w:lang w:eastAsia="ja-JP"/>
        </w:rPr>
        <w:t>o</w:t>
      </w:r>
      <w:r>
        <w:rPr>
          <w:rFonts w:hint="eastAsia"/>
          <w:lang w:eastAsia="ja-JP"/>
        </w:rPr>
        <w:t xml:space="preserve"> </w:t>
      </w:r>
      <w:r>
        <w:rPr>
          <w:lang w:eastAsia="ja-JP"/>
        </w:rPr>
        <w:t>–</w:t>
      </w:r>
      <w:r>
        <w:rPr>
          <w:rFonts w:hint="eastAsia"/>
          <w:lang w:eastAsia="ja-JP"/>
        </w:rPr>
        <w:t xml:space="preserve"> Boulder presented.</w:t>
      </w:r>
    </w:p>
    <w:p w:rsidR="00AB74D8" w:rsidRDefault="00AB74D8" w:rsidP="00AB74D8">
      <w:pPr>
        <w:numPr>
          <w:ilvl w:val="3"/>
          <w:numId w:val="1"/>
        </w:numPr>
      </w:pPr>
      <w:r>
        <w:t>Mostly what you would expect:</w:t>
      </w:r>
    </w:p>
    <w:p w:rsidR="00AB74D8" w:rsidRDefault="00AB74D8" w:rsidP="00AB74D8">
      <w:pPr>
        <w:numPr>
          <w:ilvl w:val="3"/>
          <w:numId w:val="1"/>
        </w:numPr>
      </w:pPr>
      <w:r>
        <w:t>Lots of 1Mbps traffic</w:t>
      </w:r>
      <w:r>
        <w:rPr>
          <w:rFonts w:hint="eastAsia"/>
          <w:lang w:eastAsia="ja-JP"/>
        </w:rPr>
        <w:t xml:space="preserve"> </w:t>
      </w:r>
      <w:r>
        <w:rPr>
          <w:lang w:eastAsia="ja-JP"/>
        </w:rPr>
        <w:t>including</w:t>
      </w:r>
      <w:r>
        <w:rPr>
          <w:rFonts w:hint="eastAsia"/>
          <w:lang w:eastAsia="ja-JP"/>
        </w:rPr>
        <w:t xml:space="preserve"> B</w:t>
      </w:r>
      <w:r>
        <w:t>eacons</w:t>
      </w:r>
      <w:r>
        <w:rPr>
          <w:rFonts w:hint="eastAsia"/>
          <w:lang w:eastAsia="ja-JP"/>
        </w:rPr>
        <w:t>.</w:t>
      </w:r>
    </w:p>
    <w:p w:rsidR="00AB74D8" w:rsidRDefault="00AB74D8" w:rsidP="00AB74D8">
      <w:pPr>
        <w:numPr>
          <w:ilvl w:val="3"/>
          <w:numId w:val="1"/>
        </w:numPr>
      </w:pPr>
      <w:r>
        <w:t>Lots of probe request/probe response traffic</w:t>
      </w:r>
    </w:p>
    <w:p w:rsidR="00AB74D8" w:rsidRDefault="00AB74D8" w:rsidP="00AB74D8">
      <w:pPr>
        <w:numPr>
          <w:ilvl w:val="2"/>
          <w:numId w:val="1"/>
        </w:numPr>
      </w:pPr>
      <w:r>
        <w:rPr>
          <w:rFonts w:hint="eastAsia"/>
          <w:lang w:eastAsia="ja-JP"/>
        </w:rPr>
        <w:t xml:space="preserve">Discussions </w:t>
      </w:r>
      <w:r>
        <w:rPr>
          <w:lang w:eastAsia="ja-JP"/>
        </w:rPr>
        <w:t>–</w:t>
      </w:r>
      <w:r>
        <w:rPr>
          <w:rFonts w:hint="eastAsia"/>
          <w:lang w:eastAsia="ja-JP"/>
        </w:rPr>
        <w:t xml:space="preserve"> No discussion.</w:t>
      </w:r>
    </w:p>
    <w:p w:rsidR="009C010F" w:rsidRDefault="009C010F" w:rsidP="009C010F"/>
    <w:p w:rsidR="009C010F" w:rsidRDefault="00AB74D8" w:rsidP="009C010F">
      <w:pPr>
        <w:numPr>
          <w:ilvl w:val="1"/>
          <w:numId w:val="1"/>
        </w:numPr>
      </w:pPr>
      <w:r>
        <w:rPr>
          <w:rFonts w:hint="eastAsia"/>
          <w:lang w:eastAsia="ja-JP"/>
        </w:rPr>
        <w:t>Alan Jones (Ac</w:t>
      </w:r>
      <w:r w:rsidR="009C010F">
        <w:rPr>
          <w:rFonts w:hint="eastAsia"/>
          <w:lang w:eastAsia="ja-JP"/>
        </w:rPr>
        <w:t xml:space="preserve">tivision) presented </w:t>
      </w:r>
      <w:r w:rsidR="009C010F">
        <w:rPr>
          <w:lang w:eastAsia="ja-JP"/>
        </w:rPr>
        <w:t>“</w:t>
      </w:r>
      <w:r w:rsidR="009C010F" w:rsidRPr="009C010F">
        <w:rPr>
          <w:lang w:eastAsia="ja-JP"/>
        </w:rPr>
        <w:t>Proposed changes to Evaluation Methodologies</w:t>
      </w:r>
      <w:r w:rsidR="009C010F">
        <w:rPr>
          <w:rFonts w:hint="eastAsia"/>
          <w:lang w:eastAsia="ja-JP"/>
        </w:rPr>
        <w:t>,</w:t>
      </w:r>
      <w:r w:rsidR="009C010F">
        <w:rPr>
          <w:lang w:eastAsia="ja-JP"/>
        </w:rPr>
        <w:t>”</w:t>
      </w:r>
      <w:r w:rsidR="009C010F">
        <w:rPr>
          <w:rFonts w:hint="eastAsia"/>
          <w:lang w:eastAsia="ja-JP"/>
        </w:rPr>
        <w:t xml:space="preserve"> based on the submission 11-15-0789-01.</w:t>
      </w:r>
    </w:p>
    <w:p w:rsidR="009C010F" w:rsidRDefault="009C010F" w:rsidP="009C010F">
      <w:pPr>
        <w:numPr>
          <w:ilvl w:val="2"/>
          <w:numId w:val="1"/>
        </w:numPr>
      </w:pPr>
      <w:r>
        <w:rPr>
          <w:rFonts w:hint="eastAsia"/>
          <w:lang w:eastAsia="ja-JP"/>
        </w:rPr>
        <w:t>Summary</w:t>
      </w:r>
    </w:p>
    <w:p w:rsidR="009C010F" w:rsidRDefault="00AB74D8" w:rsidP="009C010F">
      <w:pPr>
        <w:numPr>
          <w:ilvl w:val="3"/>
          <w:numId w:val="1"/>
        </w:numPr>
      </w:pPr>
      <w:r>
        <w:rPr>
          <w:rFonts w:hint="eastAsia"/>
          <w:lang w:eastAsia="ja-JP"/>
        </w:rPr>
        <w:t>Suggested</w:t>
      </w:r>
      <w:r w:rsidR="009C010F">
        <w:rPr>
          <w:rFonts w:hint="eastAsia"/>
          <w:lang w:eastAsia="ja-JP"/>
        </w:rPr>
        <w:t xml:space="preserve"> changes</w:t>
      </w:r>
      <w:r>
        <w:rPr>
          <w:rFonts w:hint="eastAsia"/>
          <w:lang w:eastAsia="ja-JP"/>
        </w:rPr>
        <w:t xml:space="preserve"> contained in slide 8 of 15/789r1.</w:t>
      </w:r>
    </w:p>
    <w:p w:rsidR="00137D1B" w:rsidRDefault="009C010F" w:rsidP="009C010F">
      <w:pPr>
        <w:numPr>
          <w:ilvl w:val="2"/>
          <w:numId w:val="1"/>
        </w:numPr>
      </w:pPr>
      <w:r>
        <w:rPr>
          <w:rFonts w:hint="eastAsia"/>
          <w:lang w:eastAsia="ja-JP"/>
        </w:rPr>
        <w:t xml:space="preserve"> </w:t>
      </w:r>
      <w:r w:rsidR="00137D1B">
        <w:rPr>
          <w:rFonts w:hint="eastAsia"/>
          <w:lang w:eastAsia="ja-JP"/>
        </w:rPr>
        <w:t xml:space="preserve">Discussions </w:t>
      </w:r>
      <w:r w:rsidR="00137D1B">
        <w:rPr>
          <w:lang w:eastAsia="ja-JP"/>
        </w:rPr>
        <w:t>–</w:t>
      </w:r>
      <w:r w:rsidR="00137D1B">
        <w:rPr>
          <w:rFonts w:hint="eastAsia"/>
          <w:lang w:eastAsia="ja-JP"/>
        </w:rPr>
        <w:t xml:space="preserve"> no discussions</w:t>
      </w:r>
    </w:p>
    <w:p w:rsidR="009C010F" w:rsidRDefault="00137D1B" w:rsidP="009C010F">
      <w:pPr>
        <w:numPr>
          <w:ilvl w:val="2"/>
          <w:numId w:val="1"/>
        </w:numPr>
      </w:pPr>
      <w:r>
        <w:rPr>
          <w:rFonts w:hint="eastAsia"/>
          <w:lang w:eastAsia="ja-JP"/>
        </w:rPr>
        <w:t xml:space="preserve"> </w:t>
      </w:r>
      <w:r w:rsidR="009C010F">
        <w:rPr>
          <w:rFonts w:hint="eastAsia"/>
          <w:lang w:eastAsia="ja-JP"/>
        </w:rPr>
        <w:t>Next step</w:t>
      </w:r>
    </w:p>
    <w:p w:rsidR="009C010F" w:rsidRDefault="009C010F" w:rsidP="009C010F">
      <w:pPr>
        <w:numPr>
          <w:ilvl w:val="3"/>
          <w:numId w:val="1"/>
        </w:numPr>
      </w:pPr>
      <w:r>
        <w:rPr>
          <w:rFonts w:hint="eastAsia"/>
          <w:lang w:eastAsia="ja-JP"/>
        </w:rPr>
        <w:t>Chair suggested Ron to incorporate the proposed changes into evaluation methodology document and get it approved on Thur</w:t>
      </w:r>
      <w:r w:rsidR="00AB74D8">
        <w:rPr>
          <w:rFonts w:hint="eastAsia"/>
          <w:lang w:eastAsia="ja-JP"/>
        </w:rPr>
        <w:t>s</w:t>
      </w:r>
      <w:r>
        <w:rPr>
          <w:rFonts w:hint="eastAsia"/>
          <w:lang w:eastAsia="ja-JP"/>
        </w:rPr>
        <w:t>day.</w:t>
      </w:r>
    </w:p>
    <w:p w:rsidR="00137D1B" w:rsidRDefault="00137D1B" w:rsidP="00137D1B"/>
    <w:p w:rsidR="009C010F" w:rsidRDefault="00137D1B" w:rsidP="00137D1B">
      <w:pPr>
        <w:numPr>
          <w:ilvl w:val="1"/>
          <w:numId w:val="1"/>
        </w:numPr>
      </w:pPr>
      <w:r w:rsidRPr="00137D1B">
        <w:rPr>
          <w:lang w:eastAsia="ja-JP"/>
        </w:rPr>
        <w:t xml:space="preserve">Dmitry </w:t>
      </w:r>
      <w:proofErr w:type="spellStart"/>
      <w:r w:rsidRPr="00137D1B">
        <w:rPr>
          <w:lang w:eastAsia="ja-JP"/>
        </w:rPr>
        <w:t>Akhmetov</w:t>
      </w:r>
      <w:proofErr w:type="spellEnd"/>
      <w:r>
        <w:rPr>
          <w:rFonts w:hint="eastAsia"/>
          <w:lang w:eastAsia="ja-JP"/>
        </w:rPr>
        <w:t xml:space="preserve"> (Intel) presented </w:t>
      </w:r>
      <w:r>
        <w:rPr>
          <w:lang w:eastAsia="ja-JP"/>
        </w:rPr>
        <w:t>“</w:t>
      </w:r>
      <w:r w:rsidRPr="00137D1B">
        <w:t>Calibration Results for PSP and U-APSD for 20MHz, 40MHz and 80 MHz band</w:t>
      </w:r>
      <w:r>
        <w:rPr>
          <w:rFonts w:hint="eastAsia"/>
          <w:lang w:eastAsia="ja-JP"/>
        </w:rPr>
        <w:t>,</w:t>
      </w:r>
      <w:r>
        <w:rPr>
          <w:lang w:eastAsia="ja-JP"/>
        </w:rPr>
        <w:t>”</w:t>
      </w:r>
      <w:r>
        <w:rPr>
          <w:rFonts w:hint="eastAsia"/>
          <w:lang w:eastAsia="ja-JP"/>
        </w:rPr>
        <w:t xml:space="preserve"> based on the submission 11-15-0833-02.</w:t>
      </w:r>
    </w:p>
    <w:p w:rsidR="00137D1B" w:rsidRDefault="00137D1B" w:rsidP="00137D1B">
      <w:pPr>
        <w:numPr>
          <w:ilvl w:val="2"/>
          <w:numId w:val="1"/>
        </w:numPr>
      </w:pPr>
      <w:r>
        <w:rPr>
          <w:rFonts w:hint="eastAsia"/>
          <w:lang w:eastAsia="ja-JP"/>
        </w:rPr>
        <w:t xml:space="preserve"> Summary</w:t>
      </w:r>
    </w:p>
    <w:p w:rsidR="00137D1B" w:rsidRDefault="002E1090" w:rsidP="002E1090">
      <w:pPr>
        <w:numPr>
          <w:ilvl w:val="3"/>
          <w:numId w:val="1"/>
        </w:numPr>
      </w:pPr>
      <w:r w:rsidRPr="002E1090">
        <w:t>Additional power save calibration test results for 40MHz and 80MHz configuration and compare the results with 20MHz case</w:t>
      </w:r>
      <w:r>
        <w:rPr>
          <w:rFonts w:hint="eastAsia"/>
          <w:lang w:eastAsia="ja-JP"/>
        </w:rPr>
        <w:t>.</w:t>
      </w:r>
    </w:p>
    <w:p w:rsidR="002E1090" w:rsidRDefault="002E1090" w:rsidP="002E1090">
      <w:pPr>
        <w:numPr>
          <w:ilvl w:val="3"/>
          <w:numId w:val="1"/>
        </w:numPr>
      </w:pPr>
      <w:r>
        <w:rPr>
          <w:rFonts w:hint="eastAsia"/>
          <w:lang w:eastAsia="ja-JP"/>
        </w:rPr>
        <w:t>P</w:t>
      </w:r>
      <w:r w:rsidRPr="002E1090">
        <w:t>ropose</w:t>
      </w:r>
      <w:r>
        <w:rPr>
          <w:rFonts w:hint="eastAsia"/>
          <w:lang w:eastAsia="ja-JP"/>
        </w:rPr>
        <w:t>d</w:t>
      </w:r>
      <w:r w:rsidRPr="002E1090">
        <w:t xml:space="preserve"> to include tab</w:t>
      </w:r>
      <w:r>
        <w:t>le from slide 3 into SS document.</w:t>
      </w:r>
    </w:p>
    <w:p w:rsidR="00137D1B" w:rsidRDefault="00137D1B" w:rsidP="00137D1B">
      <w:pPr>
        <w:numPr>
          <w:ilvl w:val="2"/>
          <w:numId w:val="1"/>
        </w:numPr>
      </w:pPr>
      <w:r>
        <w:rPr>
          <w:rFonts w:hint="eastAsia"/>
          <w:lang w:eastAsia="ja-JP"/>
        </w:rPr>
        <w:t xml:space="preserve"> Discussions</w:t>
      </w:r>
    </w:p>
    <w:p w:rsidR="00137D1B" w:rsidRDefault="00137D1B" w:rsidP="00137D1B">
      <w:pPr>
        <w:numPr>
          <w:ilvl w:val="3"/>
          <w:numId w:val="1"/>
        </w:numPr>
      </w:pPr>
      <w:r>
        <w:rPr>
          <w:rFonts w:hint="eastAsia"/>
          <w:lang w:eastAsia="ja-JP"/>
        </w:rPr>
        <w:t xml:space="preserve"> </w:t>
      </w:r>
      <w:r w:rsidR="002E1090">
        <w:rPr>
          <w:rFonts w:hint="eastAsia"/>
          <w:lang w:eastAsia="ja-JP"/>
        </w:rPr>
        <w:t>No discussion.</w:t>
      </w:r>
    </w:p>
    <w:p w:rsidR="00137D1B" w:rsidRDefault="00137D1B" w:rsidP="00137D1B">
      <w:pPr>
        <w:pBdr>
          <w:bottom w:val="single" w:sz="6" w:space="1" w:color="auto"/>
        </w:pBdr>
        <w:ind w:left="720"/>
        <w:rPr>
          <w:lang w:eastAsia="ja-JP"/>
        </w:rPr>
      </w:pPr>
    </w:p>
    <w:p w:rsidR="00137D1B" w:rsidRDefault="00137D1B" w:rsidP="00137D1B">
      <w:pPr>
        <w:ind w:left="720"/>
      </w:pPr>
    </w:p>
    <w:p w:rsidR="00137D1B" w:rsidRPr="00BC1C17" w:rsidRDefault="00137D1B" w:rsidP="00137D1B">
      <w:pPr>
        <w:numPr>
          <w:ilvl w:val="2"/>
          <w:numId w:val="1"/>
        </w:numPr>
        <w:rPr>
          <w:highlight w:val="cyan"/>
        </w:rPr>
      </w:pPr>
      <w:r>
        <w:rPr>
          <w:rFonts w:hint="eastAsia"/>
          <w:lang w:eastAsia="ja-JP"/>
        </w:rPr>
        <w:t xml:space="preserve"> </w:t>
      </w:r>
      <w:r w:rsidRPr="00BC1C17">
        <w:rPr>
          <w:rFonts w:hint="eastAsia"/>
          <w:highlight w:val="cyan"/>
          <w:lang w:eastAsia="ja-JP"/>
        </w:rPr>
        <w:t>Straw Poll</w:t>
      </w:r>
    </w:p>
    <w:p w:rsidR="00137D1B" w:rsidRPr="00BC1C17" w:rsidRDefault="008604D6" w:rsidP="00137D1B">
      <w:pPr>
        <w:numPr>
          <w:ilvl w:val="3"/>
          <w:numId w:val="1"/>
        </w:numPr>
        <w:rPr>
          <w:highlight w:val="cyan"/>
        </w:rPr>
      </w:pPr>
      <w:r w:rsidRPr="00BC1C17">
        <w:rPr>
          <w:rFonts w:hint="eastAsia"/>
          <w:highlight w:val="cyan"/>
          <w:lang w:eastAsia="ja-JP"/>
        </w:rPr>
        <w:t>Do you agree to include table in Slide 3 into the Simulation Scenario document?</w:t>
      </w:r>
    </w:p>
    <w:p w:rsidR="008604D6" w:rsidRPr="00BC1C17" w:rsidRDefault="008604D6" w:rsidP="008604D6">
      <w:pPr>
        <w:numPr>
          <w:ilvl w:val="4"/>
          <w:numId w:val="1"/>
        </w:numPr>
        <w:rPr>
          <w:highlight w:val="cyan"/>
        </w:rPr>
      </w:pPr>
      <w:r w:rsidRPr="00BC1C17">
        <w:rPr>
          <w:rFonts w:hint="eastAsia"/>
          <w:highlight w:val="cyan"/>
          <w:lang w:eastAsia="ja-JP"/>
        </w:rPr>
        <w:t>Discussion</w:t>
      </w:r>
    </w:p>
    <w:p w:rsidR="008604D6" w:rsidRPr="00BC1C17" w:rsidRDefault="008604D6" w:rsidP="008604D6">
      <w:pPr>
        <w:numPr>
          <w:ilvl w:val="5"/>
          <w:numId w:val="1"/>
        </w:numPr>
        <w:rPr>
          <w:highlight w:val="cyan"/>
        </w:rPr>
      </w:pPr>
      <w:r w:rsidRPr="00BC1C17">
        <w:rPr>
          <w:rFonts w:hint="eastAsia"/>
          <w:highlight w:val="cyan"/>
          <w:lang w:eastAsia="ja-JP"/>
        </w:rPr>
        <w:t>A member asked for more time to discuss.</w:t>
      </w:r>
    </w:p>
    <w:p w:rsidR="008604D6" w:rsidRPr="00BC1C17" w:rsidRDefault="008604D6" w:rsidP="008604D6">
      <w:pPr>
        <w:numPr>
          <w:ilvl w:val="5"/>
          <w:numId w:val="1"/>
        </w:numPr>
        <w:rPr>
          <w:highlight w:val="cyan"/>
        </w:rPr>
      </w:pPr>
      <w:r w:rsidRPr="00BC1C17">
        <w:rPr>
          <w:rFonts w:hint="eastAsia"/>
          <w:highlight w:val="cyan"/>
          <w:lang w:eastAsia="ja-JP"/>
        </w:rPr>
        <w:t>Straw poll deferred until PM1.</w:t>
      </w:r>
    </w:p>
    <w:p w:rsidR="008604D6" w:rsidRDefault="008604D6" w:rsidP="008604D6">
      <w:pPr>
        <w:pBdr>
          <w:bottom w:val="single" w:sz="6" w:space="1" w:color="auto"/>
        </w:pBdr>
        <w:ind w:left="720"/>
        <w:rPr>
          <w:lang w:eastAsia="ja-JP"/>
        </w:rPr>
      </w:pPr>
    </w:p>
    <w:p w:rsidR="008604D6" w:rsidRDefault="008604D6" w:rsidP="008604D6">
      <w:bookmarkStart w:id="0" w:name="_GoBack"/>
      <w:bookmarkEnd w:id="0"/>
    </w:p>
    <w:p w:rsidR="008604D6" w:rsidRDefault="008604D6" w:rsidP="008604D6">
      <w:pPr>
        <w:numPr>
          <w:ilvl w:val="1"/>
          <w:numId w:val="1"/>
        </w:numPr>
      </w:pPr>
      <w:proofErr w:type="spellStart"/>
      <w:r>
        <w:rPr>
          <w:rFonts w:hint="eastAsia"/>
          <w:lang w:eastAsia="ja-JP"/>
        </w:rPr>
        <w:t>Ke</w:t>
      </w:r>
      <w:proofErr w:type="spellEnd"/>
      <w:r>
        <w:rPr>
          <w:rFonts w:hint="eastAsia"/>
          <w:lang w:eastAsia="ja-JP"/>
        </w:rPr>
        <w:t xml:space="preserve"> Yao (ZTE) presented </w:t>
      </w:r>
      <w:r>
        <w:rPr>
          <w:lang w:eastAsia="ja-JP"/>
        </w:rPr>
        <w:t>“</w:t>
      </w:r>
      <w:r>
        <w:rPr>
          <w:rFonts w:hint="eastAsia"/>
          <w:lang w:eastAsia="ja-JP"/>
        </w:rPr>
        <w:t>Simulation Result</w:t>
      </w:r>
    </w:p>
    <w:p w:rsidR="008604D6" w:rsidRDefault="008604D6" w:rsidP="008604D6">
      <w:pPr>
        <w:numPr>
          <w:ilvl w:val="2"/>
          <w:numId w:val="1"/>
        </w:numPr>
      </w:pPr>
      <w:r>
        <w:rPr>
          <w:rFonts w:hint="eastAsia"/>
          <w:lang w:eastAsia="ja-JP"/>
        </w:rPr>
        <w:t>Summary</w:t>
      </w:r>
    </w:p>
    <w:p w:rsidR="008604D6" w:rsidRPr="008604D6" w:rsidRDefault="008604D6" w:rsidP="008604D6">
      <w:pPr>
        <w:numPr>
          <w:ilvl w:val="3"/>
          <w:numId w:val="1"/>
        </w:numPr>
      </w:pPr>
      <w:r>
        <w:t xml:space="preserve">Box-5 simulation result in </w:t>
      </w:r>
      <w:r w:rsidRPr="008604D6">
        <w:t>the simple scenario for further calibration</w:t>
      </w:r>
      <w:r>
        <w:rPr>
          <w:rFonts w:hint="eastAsia"/>
          <w:lang w:eastAsia="ja-JP"/>
        </w:rPr>
        <w:t xml:space="preserve"> provided</w:t>
      </w:r>
      <w:r w:rsidRPr="008604D6">
        <w:t>.</w:t>
      </w:r>
    </w:p>
    <w:p w:rsidR="008604D6" w:rsidRDefault="008604D6" w:rsidP="008604D6">
      <w:pPr>
        <w:numPr>
          <w:ilvl w:val="2"/>
          <w:numId w:val="1"/>
        </w:numPr>
      </w:pPr>
      <w:r>
        <w:rPr>
          <w:rFonts w:hint="eastAsia"/>
          <w:lang w:eastAsia="ja-JP"/>
        </w:rPr>
        <w:lastRenderedPageBreak/>
        <w:t xml:space="preserve"> Discussions</w:t>
      </w:r>
    </w:p>
    <w:p w:rsidR="008604D6" w:rsidRDefault="008604D6" w:rsidP="008604D6">
      <w:pPr>
        <w:numPr>
          <w:ilvl w:val="3"/>
          <w:numId w:val="1"/>
        </w:numPr>
      </w:pPr>
      <w:r>
        <w:rPr>
          <w:rFonts w:hint="eastAsia"/>
          <w:lang w:eastAsia="ja-JP"/>
        </w:rPr>
        <w:t xml:space="preserve">Are these results </w:t>
      </w:r>
      <w:proofErr w:type="gramStart"/>
      <w:r>
        <w:rPr>
          <w:rFonts w:hint="eastAsia"/>
          <w:lang w:eastAsia="ja-JP"/>
        </w:rPr>
        <w:t>go</w:t>
      </w:r>
      <w:proofErr w:type="gramEnd"/>
      <w:r>
        <w:rPr>
          <w:rFonts w:hint="eastAsia"/>
          <w:lang w:eastAsia="ja-JP"/>
        </w:rPr>
        <w:t xml:space="preserve"> into any other document? </w:t>
      </w:r>
      <w:r>
        <w:rPr>
          <w:lang w:eastAsia="ja-JP"/>
        </w:rPr>
        <w:sym w:font="Wingdings" w:char="F0E0"/>
      </w:r>
      <w:r>
        <w:rPr>
          <w:rFonts w:hint="eastAsia"/>
          <w:lang w:eastAsia="ja-JP"/>
        </w:rPr>
        <w:t xml:space="preserve"> Yes. </w:t>
      </w:r>
      <w:proofErr w:type="spellStart"/>
      <w:r>
        <w:rPr>
          <w:rFonts w:hint="eastAsia"/>
          <w:lang w:eastAsia="ja-JP"/>
        </w:rPr>
        <w:t>Jiyong</w:t>
      </w:r>
      <w:r>
        <w:rPr>
          <w:lang w:eastAsia="ja-JP"/>
        </w:rPr>
        <w:t>’</w:t>
      </w:r>
      <w:r>
        <w:rPr>
          <w:rFonts w:hint="eastAsia"/>
          <w:lang w:eastAsia="ja-JP"/>
        </w:rPr>
        <w:t>s</w:t>
      </w:r>
      <w:proofErr w:type="spellEnd"/>
      <w:r>
        <w:rPr>
          <w:rFonts w:hint="eastAsia"/>
          <w:lang w:eastAsia="ja-JP"/>
        </w:rPr>
        <w:t xml:space="preserve"> presentation.</w:t>
      </w:r>
    </w:p>
    <w:p w:rsidR="008604D6" w:rsidRDefault="008604D6" w:rsidP="008604D6"/>
    <w:p w:rsidR="008604D6" w:rsidRDefault="008604D6" w:rsidP="008604D6">
      <w:pPr>
        <w:numPr>
          <w:ilvl w:val="1"/>
          <w:numId w:val="1"/>
        </w:numPr>
      </w:pPr>
      <w:proofErr w:type="spellStart"/>
      <w:r w:rsidRPr="008604D6">
        <w:t>Rongzhen</w:t>
      </w:r>
      <w:proofErr w:type="spellEnd"/>
      <w:r w:rsidRPr="008604D6">
        <w:t xml:space="preserve"> Yang</w:t>
      </w:r>
      <w:r>
        <w:rPr>
          <w:rFonts w:hint="eastAsia"/>
          <w:lang w:eastAsia="ja-JP"/>
        </w:rPr>
        <w:t xml:space="preserve"> (Intel) presented </w:t>
      </w:r>
      <w:r>
        <w:rPr>
          <w:lang w:eastAsia="ja-JP"/>
        </w:rPr>
        <w:t>“</w:t>
      </w:r>
      <w:r w:rsidRPr="008604D6">
        <w:rPr>
          <w:lang w:eastAsia="ja-JP"/>
        </w:rPr>
        <w:t>Simulation Results for Box5 Calibration</w:t>
      </w:r>
      <w:r>
        <w:rPr>
          <w:rFonts w:hint="eastAsia"/>
          <w:lang w:eastAsia="ja-JP"/>
        </w:rPr>
        <w:t>,</w:t>
      </w:r>
      <w:r>
        <w:rPr>
          <w:lang w:eastAsia="ja-JP"/>
        </w:rPr>
        <w:t>”</w:t>
      </w:r>
      <w:r>
        <w:rPr>
          <w:rFonts w:hint="eastAsia"/>
          <w:lang w:eastAsia="ja-JP"/>
        </w:rPr>
        <w:t xml:space="preserve"> based on the submission 11-15-0849-03.</w:t>
      </w:r>
    </w:p>
    <w:p w:rsidR="008604D6" w:rsidRDefault="008604D6" w:rsidP="008604D6">
      <w:pPr>
        <w:numPr>
          <w:ilvl w:val="2"/>
          <w:numId w:val="1"/>
        </w:numPr>
      </w:pPr>
      <w:r>
        <w:rPr>
          <w:rFonts w:hint="eastAsia"/>
          <w:lang w:eastAsia="ja-JP"/>
        </w:rPr>
        <w:t xml:space="preserve"> Summary</w:t>
      </w:r>
    </w:p>
    <w:p w:rsidR="008604D6" w:rsidRDefault="008604D6" w:rsidP="008604D6">
      <w:pPr>
        <w:numPr>
          <w:ilvl w:val="3"/>
          <w:numId w:val="1"/>
        </w:numPr>
      </w:pPr>
      <w:r w:rsidRPr="008604D6">
        <w:t>Box5 Calibration results (11-15/0802) show good alignment on the condition of Max.32 MPDU aggregation</w:t>
      </w:r>
      <w:r>
        <w:rPr>
          <w:rFonts w:hint="eastAsia"/>
          <w:lang w:eastAsia="ja-JP"/>
        </w:rPr>
        <w:t>.</w:t>
      </w:r>
    </w:p>
    <w:p w:rsidR="008604D6" w:rsidRDefault="008604D6" w:rsidP="008604D6">
      <w:pPr>
        <w:numPr>
          <w:ilvl w:val="3"/>
          <w:numId w:val="1"/>
        </w:numPr>
      </w:pPr>
      <w:r w:rsidRPr="008604D6">
        <w:t>However, due to obvious performance gap by MPDU aggregation, Max.64 MPDU aggregation is recommended as default condition for next Box5 calibration.</w:t>
      </w:r>
    </w:p>
    <w:p w:rsidR="00BC1C17" w:rsidRDefault="00BC1C17" w:rsidP="00BC1C17"/>
    <w:p w:rsidR="008604D6" w:rsidRDefault="00BC1C17" w:rsidP="00BC1C17">
      <w:pPr>
        <w:numPr>
          <w:ilvl w:val="1"/>
          <w:numId w:val="1"/>
        </w:numPr>
      </w:pPr>
      <w:r>
        <w:rPr>
          <w:rFonts w:hint="eastAsia"/>
          <w:lang w:eastAsia="ja-JP"/>
        </w:rPr>
        <w:t xml:space="preserve">Chao-Chun Wang (MediaTek) presented </w:t>
      </w:r>
      <w:r>
        <w:rPr>
          <w:lang w:eastAsia="ja-JP"/>
        </w:rPr>
        <w:t>“</w:t>
      </w:r>
      <w:r w:rsidRPr="00BC1C17">
        <w:rPr>
          <w:lang w:eastAsia="ja-JP"/>
        </w:rPr>
        <w:t>Box 5 Calibration Result</w:t>
      </w:r>
      <w:r>
        <w:rPr>
          <w:rFonts w:hint="eastAsia"/>
          <w:lang w:eastAsia="ja-JP"/>
        </w:rPr>
        <w:t>,</w:t>
      </w:r>
      <w:r>
        <w:rPr>
          <w:lang w:eastAsia="ja-JP"/>
        </w:rPr>
        <w:t>”</w:t>
      </w:r>
      <w:r>
        <w:rPr>
          <w:rFonts w:hint="eastAsia"/>
          <w:lang w:eastAsia="ja-JP"/>
        </w:rPr>
        <w:t xml:space="preserve"> based on the submission 11-15-0885-00.</w:t>
      </w:r>
    </w:p>
    <w:p w:rsidR="00BC1C17" w:rsidRDefault="00BC1C17" w:rsidP="00BC1C17">
      <w:pPr>
        <w:numPr>
          <w:ilvl w:val="2"/>
          <w:numId w:val="1"/>
        </w:numPr>
      </w:pPr>
      <w:r>
        <w:rPr>
          <w:rFonts w:hint="eastAsia"/>
          <w:lang w:eastAsia="ja-JP"/>
        </w:rPr>
        <w:t xml:space="preserve"> Summary</w:t>
      </w:r>
    </w:p>
    <w:p w:rsidR="00BC1C17" w:rsidRDefault="00BC1C17" w:rsidP="00BC1C17">
      <w:pPr>
        <w:numPr>
          <w:ilvl w:val="3"/>
          <w:numId w:val="1"/>
        </w:numPr>
      </w:pPr>
      <w:r>
        <w:rPr>
          <w:rFonts w:hint="eastAsia"/>
          <w:lang w:eastAsia="ja-JP"/>
        </w:rPr>
        <w:t>Box 5 simulation results by MediaTek assuming 1 BSS UL test case presented.</w:t>
      </w:r>
    </w:p>
    <w:p w:rsidR="00BC1C17" w:rsidRDefault="00BC1C17" w:rsidP="00BC1C17">
      <w:pPr>
        <w:numPr>
          <w:ilvl w:val="2"/>
          <w:numId w:val="1"/>
        </w:numPr>
      </w:pPr>
      <w:r>
        <w:rPr>
          <w:rFonts w:hint="eastAsia"/>
          <w:lang w:eastAsia="ja-JP"/>
        </w:rPr>
        <w:t xml:space="preserve"> Discussions</w:t>
      </w:r>
    </w:p>
    <w:p w:rsidR="00BC1C17" w:rsidRDefault="00BC1C17" w:rsidP="00BC1C17">
      <w:pPr>
        <w:numPr>
          <w:ilvl w:val="3"/>
          <w:numId w:val="1"/>
        </w:numPr>
      </w:pPr>
      <w:r>
        <w:rPr>
          <w:rFonts w:hint="eastAsia"/>
          <w:lang w:eastAsia="ja-JP"/>
        </w:rPr>
        <w:t>Chair asked NOT to use names of companies.</w:t>
      </w:r>
    </w:p>
    <w:p w:rsidR="00BC1C17" w:rsidRDefault="00BC1C17" w:rsidP="00BC1C17"/>
    <w:p w:rsidR="00BC1C17" w:rsidRDefault="00BC1C17" w:rsidP="006A70DF">
      <w:pPr>
        <w:numPr>
          <w:ilvl w:val="1"/>
          <w:numId w:val="1"/>
        </w:numPr>
      </w:pPr>
      <w:r>
        <w:rPr>
          <w:rFonts w:hint="eastAsia"/>
          <w:lang w:eastAsia="ja-JP"/>
        </w:rPr>
        <w:t xml:space="preserve"> Chao-Chun Wang (MediaTek) presented </w:t>
      </w:r>
      <w:r>
        <w:rPr>
          <w:lang w:eastAsia="ja-JP"/>
        </w:rPr>
        <w:t>“</w:t>
      </w:r>
      <w:r>
        <w:rPr>
          <w:rFonts w:hint="eastAsia"/>
          <w:lang w:eastAsia="ja-JP"/>
        </w:rPr>
        <w:t>DSC Calibration Result,</w:t>
      </w:r>
      <w:r>
        <w:rPr>
          <w:lang w:eastAsia="ja-JP"/>
        </w:rPr>
        <w:t>”</w:t>
      </w:r>
      <w:r>
        <w:rPr>
          <w:rFonts w:hint="eastAsia"/>
          <w:lang w:eastAsia="ja-JP"/>
        </w:rPr>
        <w:t xml:space="preserve"> based on the submission 11-15-0886-00.</w:t>
      </w:r>
    </w:p>
    <w:p w:rsidR="00BC1C17" w:rsidRDefault="00BC1C17" w:rsidP="006A70DF">
      <w:pPr>
        <w:numPr>
          <w:ilvl w:val="2"/>
          <w:numId w:val="1"/>
        </w:numPr>
      </w:pPr>
      <w:r>
        <w:rPr>
          <w:rFonts w:hint="eastAsia"/>
          <w:lang w:eastAsia="ja-JP"/>
        </w:rPr>
        <w:t>Summary</w:t>
      </w:r>
    </w:p>
    <w:p w:rsidR="00BC1C17" w:rsidRPr="000A2E22" w:rsidRDefault="00173788" w:rsidP="000A2E22">
      <w:pPr>
        <w:numPr>
          <w:ilvl w:val="3"/>
          <w:numId w:val="1"/>
        </w:numPr>
        <w:rPr>
          <w:lang w:eastAsia="ja-JP"/>
        </w:rPr>
      </w:pPr>
      <w:r w:rsidRPr="000A2E22">
        <w:rPr>
          <w:bCs/>
          <w:lang w:eastAsia="ja-JP"/>
        </w:rPr>
        <w:t>Provide MTK’s spatial reuse calibration results based on 15/0652r1.</w:t>
      </w:r>
      <w:r w:rsidR="00BC1C17" w:rsidRPr="000A2E22">
        <w:rPr>
          <w:rFonts w:hint="eastAsia"/>
          <w:lang w:eastAsia="ja-JP"/>
        </w:rPr>
        <w:t xml:space="preserve"> </w:t>
      </w:r>
    </w:p>
    <w:p w:rsidR="006A70DF" w:rsidRDefault="006A70DF" w:rsidP="006A70DF">
      <w:pPr>
        <w:numPr>
          <w:ilvl w:val="2"/>
          <w:numId w:val="1"/>
        </w:numPr>
      </w:pPr>
      <w:r>
        <w:rPr>
          <w:rFonts w:hint="eastAsia"/>
          <w:lang w:eastAsia="ja-JP"/>
        </w:rPr>
        <w:t>Discussion</w:t>
      </w:r>
    </w:p>
    <w:p w:rsidR="006A70DF" w:rsidRDefault="006A70DF" w:rsidP="006A70DF">
      <w:pPr>
        <w:numPr>
          <w:ilvl w:val="3"/>
          <w:numId w:val="1"/>
        </w:numPr>
      </w:pPr>
      <w:r>
        <w:rPr>
          <w:rFonts w:hint="eastAsia"/>
          <w:lang w:eastAsia="ja-JP"/>
        </w:rPr>
        <w:t xml:space="preserve">A member asked clarification on the shadowing conditions. </w:t>
      </w:r>
      <w:r>
        <w:rPr>
          <w:lang w:eastAsia="ja-JP"/>
        </w:rPr>
        <w:sym w:font="Wingdings" w:char="F0E0"/>
      </w:r>
      <w:r>
        <w:rPr>
          <w:rFonts w:hint="eastAsia"/>
          <w:lang w:eastAsia="ja-JP"/>
        </w:rPr>
        <w:t xml:space="preserve"> Need to check.</w:t>
      </w:r>
    </w:p>
    <w:p w:rsidR="006A70DF" w:rsidRDefault="006A70DF" w:rsidP="006A70DF"/>
    <w:p w:rsidR="006A70DF" w:rsidRDefault="006A70DF" w:rsidP="006A70DF">
      <w:pPr>
        <w:numPr>
          <w:ilvl w:val="1"/>
          <w:numId w:val="1"/>
        </w:numPr>
      </w:pPr>
      <w:r>
        <w:rPr>
          <w:rFonts w:hint="eastAsia"/>
          <w:lang w:eastAsia="ja-JP"/>
        </w:rPr>
        <w:t xml:space="preserve">Guido </w:t>
      </w:r>
      <w:proofErr w:type="spellStart"/>
      <w:r>
        <w:rPr>
          <w:rFonts w:hint="eastAsia"/>
          <w:lang w:eastAsia="ja-JP"/>
        </w:rPr>
        <w:t>Hiertz</w:t>
      </w:r>
      <w:proofErr w:type="spellEnd"/>
      <w:r>
        <w:rPr>
          <w:rFonts w:hint="eastAsia"/>
          <w:lang w:eastAsia="ja-JP"/>
        </w:rPr>
        <w:t xml:space="preserve"> (Ericsson) presented </w:t>
      </w:r>
      <w:r>
        <w:rPr>
          <w:lang w:eastAsia="ja-JP"/>
        </w:rPr>
        <w:t>“</w:t>
      </w:r>
      <w:r>
        <w:rPr>
          <w:rFonts w:hint="eastAsia"/>
          <w:lang w:eastAsia="ja-JP"/>
        </w:rPr>
        <w:t>802.11ax in 2.4GHz,</w:t>
      </w:r>
      <w:r>
        <w:rPr>
          <w:lang w:eastAsia="ja-JP"/>
        </w:rPr>
        <w:t>”</w:t>
      </w:r>
      <w:r>
        <w:rPr>
          <w:rFonts w:hint="eastAsia"/>
          <w:lang w:eastAsia="ja-JP"/>
        </w:rPr>
        <w:t xml:space="preserve"> based on submission 11-15-0870-00.</w:t>
      </w:r>
    </w:p>
    <w:p w:rsidR="006A70DF" w:rsidRDefault="006A70DF" w:rsidP="006A70DF">
      <w:pPr>
        <w:numPr>
          <w:ilvl w:val="2"/>
          <w:numId w:val="1"/>
        </w:numPr>
      </w:pPr>
      <w:r>
        <w:rPr>
          <w:rFonts w:hint="eastAsia"/>
          <w:lang w:eastAsia="ja-JP"/>
        </w:rPr>
        <w:t>Summary</w:t>
      </w:r>
    </w:p>
    <w:p w:rsidR="006A70DF" w:rsidRDefault="006A70DF" w:rsidP="006A70DF">
      <w:pPr>
        <w:numPr>
          <w:ilvl w:val="3"/>
          <w:numId w:val="1"/>
        </w:numPr>
      </w:pPr>
      <w:r>
        <w:rPr>
          <w:rFonts w:hint="eastAsia"/>
          <w:lang w:eastAsia="ja-JP"/>
        </w:rPr>
        <w:t xml:space="preserve"> </w:t>
      </w:r>
      <w:r w:rsidR="000A2E22">
        <w:rPr>
          <w:rFonts w:hint="eastAsia"/>
          <w:lang w:eastAsia="ja-JP"/>
        </w:rPr>
        <w:t>Following points are discussed:</w:t>
      </w:r>
    </w:p>
    <w:p w:rsidR="000A2E22" w:rsidRDefault="000A2E22" w:rsidP="000A2E22">
      <w:pPr>
        <w:numPr>
          <w:ilvl w:val="4"/>
          <w:numId w:val="1"/>
        </w:numPr>
      </w:pPr>
      <w:r>
        <w:rPr>
          <w:rFonts w:hint="eastAsia"/>
          <w:lang w:eastAsia="ja-JP"/>
        </w:rPr>
        <w:t>2.4 GHz channel assignment</w:t>
      </w:r>
    </w:p>
    <w:p w:rsidR="000A2E22" w:rsidRDefault="000A2E22" w:rsidP="000A2E22">
      <w:pPr>
        <w:numPr>
          <w:ilvl w:val="4"/>
          <w:numId w:val="1"/>
        </w:numPr>
      </w:pPr>
      <w:r>
        <w:rPr>
          <w:rFonts w:hint="eastAsia"/>
          <w:lang w:eastAsia="ja-JP"/>
        </w:rPr>
        <w:t>Probe request frame transmissions</w:t>
      </w:r>
    </w:p>
    <w:p w:rsidR="000A2E22" w:rsidRDefault="000A2E22" w:rsidP="000A2E22">
      <w:pPr>
        <w:numPr>
          <w:ilvl w:val="4"/>
          <w:numId w:val="1"/>
        </w:numPr>
      </w:pPr>
      <w:r>
        <w:rPr>
          <w:rFonts w:hint="eastAsia"/>
          <w:lang w:eastAsia="ja-JP"/>
        </w:rPr>
        <w:t xml:space="preserve">HE STAs and 2.4 GHz channels </w:t>
      </w:r>
      <w:r>
        <w:rPr>
          <w:lang w:eastAsia="ja-JP"/>
        </w:rPr>
        <w:sym w:font="Wingdings" w:char="F0E0"/>
      </w:r>
      <w:r>
        <w:rPr>
          <w:rFonts w:hint="eastAsia"/>
          <w:lang w:eastAsia="ja-JP"/>
        </w:rPr>
        <w:t xml:space="preserve"> should be limited to 1, 6 and 11 channels.</w:t>
      </w:r>
    </w:p>
    <w:p w:rsidR="006A70DF" w:rsidRDefault="006A70DF" w:rsidP="006A70DF">
      <w:pPr>
        <w:numPr>
          <w:ilvl w:val="2"/>
          <w:numId w:val="1"/>
        </w:numPr>
      </w:pPr>
      <w:r>
        <w:rPr>
          <w:rFonts w:hint="eastAsia"/>
          <w:lang w:eastAsia="ja-JP"/>
        </w:rPr>
        <w:t xml:space="preserve"> Discussions</w:t>
      </w:r>
    </w:p>
    <w:p w:rsidR="006A70DF" w:rsidRDefault="000A2E22" w:rsidP="006A70DF">
      <w:pPr>
        <w:numPr>
          <w:ilvl w:val="3"/>
          <w:numId w:val="1"/>
        </w:numPr>
      </w:pPr>
      <w:r>
        <w:rPr>
          <w:rFonts w:hint="eastAsia"/>
          <w:lang w:eastAsia="ja-JP"/>
        </w:rPr>
        <w:t>People are v</w:t>
      </w:r>
      <w:r w:rsidR="006A70DF">
        <w:rPr>
          <w:rFonts w:hint="eastAsia"/>
          <w:lang w:eastAsia="ja-JP"/>
        </w:rPr>
        <w:t>ery interested in the direction of this discussion.</w:t>
      </w:r>
    </w:p>
    <w:p w:rsidR="006A70DF" w:rsidRDefault="006A70DF" w:rsidP="006A70DF">
      <w:pPr>
        <w:numPr>
          <w:ilvl w:val="3"/>
          <w:numId w:val="1"/>
        </w:numPr>
      </w:pPr>
      <w:r>
        <w:rPr>
          <w:rFonts w:hint="eastAsia"/>
          <w:lang w:eastAsia="ja-JP"/>
        </w:rPr>
        <w:t xml:space="preserve">There are some activities outside of the IEEE to resolve this issue. Need to </w:t>
      </w:r>
      <w:r>
        <w:rPr>
          <w:lang w:eastAsia="ja-JP"/>
        </w:rPr>
        <w:t>understand</w:t>
      </w:r>
      <w:r>
        <w:rPr>
          <w:rFonts w:hint="eastAsia"/>
          <w:lang w:eastAsia="ja-JP"/>
        </w:rPr>
        <w:t xml:space="preserve"> the importance of resolving this issue in the standard. </w:t>
      </w:r>
      <w:r>
        <w:rPr>
          <w:lang w:eastAsia="ja-JP"/>
        </w:rPr>
        <w:sym w:font="Wingdings" w:char="F0E0"/>
      </w:r>
      <w:r>
        <w:rPr>
          <w:rFonts w:hint="eastAsia"/>
          <w:lang w:eastAsia="ja-JP"/>
        </w:rPr>
        <w:t xml:space="preserve"> There are many devices without interoperability certification</w:t>
      </w:r>
      <w:r w:rsidR="003F6CA3">
        <w:rPr>
          <w:rFonts w:hint="eastAsia"/>
          <w:lang w:eastAsia="ja-JP"/>
        </w:rPr>
        <w:t xml:space="preserve"> and it is very important.</w:t>
      </w:r>
    </w:p>
    <w:p w:rsidR="003F6CA3" w:rsidRDefault="003F6CA3" w:rsidP="003F6CA3">
      <w:pPr>
        <w:numPr>
          <w:ilvl w:val="3"/>
          <w:numId w:val="1"/>
        </w:numPr>
      </w:pPr>
      <w:r>
        <w:rPr>
          <w:rFonts w:hint="eastAsia"/>
          <w:lang w:eastAsia="ja-JP"/>
        </w:rPr>
        <w:t>Other members also expressed interest on this topic.</w:t>
      </w:r>
    </w:p>
    <w:p w:rsidR="003F6CA3" w:rsidRDefault="003F6CA3" w:rsidP="006A70DF">
      <w:pPr>
        <w:numPr>
          <w:ilvl w:val="3"/>
          <w:numId w:val="1"/>
        </w:numPr>
      </w:pPr>
      <w:r>
        <w:rPr>
          <w:rFonts w:hint="eastAsia"/>
          <w:lang w:eastAsia="ja-JP"/>
        </w:rPr>
        <w:t xml:space="preserve">Another member expressed concerns limiting the operating channel only to 1, 6 and 11. It will be more appropriate doing this in the revision TG. </w:t>
      </w:r>
    </w:p>
    <w:p w:rsidR="003F6CA3" w:rsidRDefault="003F6CA3" w:rsidP="003F6CA3">
      <w:pPr>
        <w:pBdr>
          <w:bottom w:val="single" w:sz="6" w:space="1" w:color="auto"/>
        </w:pBdr>
        <w:ind w:left="720"/>
        <w:rPr>
          <w:lang w:eastAsia="ja-JP"/>
        </w:rPr>
      </w:pPr>
    </w:p>
    <w:p w:rsidR="003F6CA3" w:rsidRDefault="003F6CA3" w:rsidP="003F6CA3"/>
    <w:p w:rsidR="00EB5079" w:rsidRPr="008E3B9A" w:rsidRDefault="006A70DF" w:rsidP="003F6CA3">
      <w:pPr>
        <w:numPr>
          <w:ilvl w:val="2"/>
          <w:numId w:val="1"/>
        </w:numPr>
        <w:rPr>
          <w:highlight w:val="cyan"/>
        </w:rPr>
      </w:pPr>
      <w:r>
        <w:rPr>
          <w:rFonts w:hint="eastAsia"/>
          <w:lang w:eastAsia="ja-JP"/>
        </w:rPr>
        <w:t xml:space="preserve"> </w:t>
      </w:r>
      <w:r w:rsidRPr="008E3B9A">
        <w:rPr>
          <w:rFonts w:hint="eastAsia"/>
          <w:highlight w:val="cyan"/>
          <w:lang w:eastAsia="ja-JP"/>
        </w:rPr>
        <w:t>Straw Poll</w:t>
      </w:r>
      <w:r w:rsidR="003F6CA3" w:rsidRPr="008E3B9A">
        <w:rPr>
          <w:rFonts w:hint="eastAsia"/>
          <w:highlight w:val="cyan"/>
          <w:lang w:eastAsia="ja-JP"/>
        </w:rPr>
        <w:t xml:space="preserve"> #1: </w:t>
      </w:r>
      <w:r w:rsidR="00EB5079" w:rsidRPr="008E3B9A">
        <w:rPr>
          <w:b/>
          <w:bCs/>
          <w:highlight w:val="cyan"/>
        </w:rPr>
        <w:t>Do you agree to add the following to the IEEE 802.11 TGax Specification Framework?</w:t>
      </w:r>
    </w:p>
    <w:p w:rsidR="00EB5079" w:rsidRPr="008E3B9A" w:rsidRDefault="00EB5079" w:rsidP="003F6CA3">
      <w:pPr>
        <w:numPr>
          <w:ilvl w:val="3"/>
          <w:numId w:val="1"/>
        </w:numPr>
        <w:rPr>
          <w:highlight w:val="cyan"/>
        </w:rPr>
      </w:pPr>
      <w:r w:rsidRPr="008E3B9A">
        <w:rPr>
          <w:highlight w:val="cyan"/>
        </w:rPr>
        <w:t xml:space="preserve">Add to the end of Clause 6 (MAC): “The amendment shall define that HE APs </w:t>
      </w:r>
      <w:r w:rsidRPr="008E3B9A">
        <w:rPr>
          <w:b/>
          <w:bCs/>
          <w:highlight w:val="cyan"/>
        </w:rPr>
        <w:t>shall</w:t>
      </w:r>
      <w:r w:rsidRPr="008E3B9A">
        <w:rPr>
          <w:highlight w:val="cyan"/>
        </w:rPr>
        <w:t xml:space="preserve"> not operate </w:t>
      </w:r>
      <w:r w:rsidR="008E3B9A" w:rsidRPr="008E3B9A">
        <w:rPr>
          <w:rFonts w:hint="eastAsia"/>
          <w:highlight w:val="cyan"/>
          <w:lang w:eastAsia="ja-JP"/>
        </w:rPr>
        <w:t xml:space="preserve">a primary channel </w:t>
      </w:r>
      <w:r w:rsidRPr="008E3B9A">
        <w:rPr>
          <w:highlight w:val="cyan"/>
        </w:rPr>
        <w:t>on channels other than 1, 6, and 11 in the 2.4 GHz band. Non-AP HE STAs shall probe on channels 1, 6, and 11 before probing on any other channel in 2.4 GHz.”</w:t>
      </w:r>
    </w:p>
    <w:p w:rsidR="003F6CA3" w:rsidRPr="008E3B9A" w:rsidRDefault="003F6CA3" w:rsidP="003F6CA3">
      <w:pPr>
        <w:numPr>
          <w:ilvl w:val="3"/>
          <w:numId w:val="1"/>
        </w:numPr>
        <w:rPr>
          <w:highlight w:val="cyan"/>
        </w:rPr>
      </w:pPr>
      <w:r w:rsidRPr="008E3B9A">
        <w:rPr>
          <w:rFonts w:hint="eastAsia"/>
          <w:highlight w:val="cyan"/>
          <w:lang w:eastAsia="ja-JP"/>
        </w:rPr>
        <w:t>Discussion</w:t>
      </w:r>
    </w:p>
    <w:p w:rsidR="003F6CA3" w:rsidRPr="008E3B9A" w:rsidRDefault="003F6CA3" w:rsidP="003F6CA3">
      <w:pPr>
        <w:numPr>
          <w:ilvl w:val="4"/>
          <w:numId w:val="1"/>
        </w:numPr>
        <w:rPr>
          <w:highlight w:val="cyan"/>
        </w:rPr>
      </w:pPr>
      <w:r w:rsidRPr="008E3B9A">
        <w:rPr>
          <w:rFonts w:hint="eastAsia"/>
          <w:highlight w:val="cyan"/>
          <w:lang w:eastAsia="ja-JP"/>
        </w:rPr>
        <w:t xml:space="preserve">It is not clear </w:t>
      </w:r>
      <w:r w:rsidRPr="008E3B9A">
        <w:rPr>
          <w:highlight w:val="cyan"/>
          <w:lang w:eastAsia="ja-JP"/>
        </w:rPr>
        <w:t>“</w:t>
      </w:r>
      <w:r w:rsidRPr="008E3B9A">
        <w:rPr>
          <w:rFonts w:hint="eastAsia"/>
          <w:highlight w:val="cyan"/>
          <w:lang w:eastAsia="ja-JP"/>
        </w:rPr>
        <w:t>before probing on any other channel in 2.4 GHz</w:t>
      </w:r>
      <w:r w:rsidRPr="008E3B9A">
        <w:rPr>
          <w:highlight w:val="cyan"/>
          <w:lang w:eastAsia="ja-JP"/>
        </w:rPr>
        <w:t>”</w:t>
      </w:r>
      <w:r w:rsidRPr="008E3B9A">
        <w:rPr>
          <w:rFonts w:hint="eastAsia"/>
          <w:highlight w:val="cyan"/>
          <w:lang w:eastAsia="ja-JP"/>
        </w:rPr>
        <w:t xml:space="preserve"> means.</w:t>
      </w:r>
    </w:p>
    <w:p w:rsidR="003F6CA3" w:rsidRPr="008E3B9A" w:rsidRDefault="008E3B9A" w:rsidP="003F6CA3">
      <w:pPr>
        <w:numPr>
          <w:ilvl w:val="4"/>
          <w:numId w:val="1"/>
        </w:numPr>
        <w:rPr>
          <w:highlight w:val="cyan"/>
        </w:rPr>
      </w:pPr>
      <w:r w:rsidRPr="008E3B9A">
        <w:rPr>
          <w:rFonts w:hint="eastAsia"/>
          <w:highlight w:val="cyan"/>
          <w:lang w:eastAsia="ja-JP"/>
        </w:rPr>
        <w:t>Another member asked about the channel bandwidth.</w:t>
      </w:r>
    </w:p>
    <w:p w:rsidR="008E3B9A" w:rsidRPr="008E3B9A" w:rsidRDefault="008E3B9A" w:rsidP="003F6CA3">
      <w:pPr>
        <w:numPr>
          <w:ilvl w:val="4"/>
          <w:numId w:val="1"/>
        </w:numPr>
        <w:rPr>
          <w:highlight w:val="cyan"/>
        </w:rPr>
      </w:pPr>
      <w:r w:rsidRPr="008E3B9A">
        <w:rPr>
          <w:rFonts w:hint="eastAsia"/>
          <w:highlight w:val="cyan"/>
          <w:lang w:eastAsia="ja-JP"/>
        </w:rPr>
        <w:t>Member suggested friendly amendment on the straw poll text.</w:t>
      </w:r>
    </w:p>
    <w:p w:rsidR="008E3B9A" w:rsidRPr="008E3B9A" w:rsidRDefault="008E3B9A" w:rsidP="003F6CA3">
      <w:pPr>
        <w:numPr>
          <w:ilvl w:val="4"/>
          <w:numId w:val="1"/>
        </w:numPr>
        <w:rPr>
          <w:highlight w:val="cyan"/>
        </w:rPr>
      </w:pPr>
      <w:r w:rsidRPr="008E3B9A">
        <w:rPr>
          <w:rFonts w:hint="eastAsia"/>
          <w:highlight w:val="cyan"/>
          <w:lang w:eastAsia="ja-JP"/>
        </w:rPr>
        <w:lastRenderedPageBreak/>
        <w:t>A member mentioned it is not clear what is required for the action of the devices.</w:t>
      </w:r>
    </w:p>
    <w:p w:rsidR="008E3B9A" w:rsidRPr="008E3B9A" w:rsidRDefault="008E3B9A" w:rsidP="003F6CA3">
      <w:pPr>
        <w:numPr>
          <w:ilvl w:val="4"/>
          <w:numId w:val="1"/>
        </w:numPr>
        <w:rPr>
          <w:highlight w:val="cyan"/>
        </w:rPr>
      </w:pPr>
    </w:p>
    <w:p w:rsidR="006A70DF" w:rsidRPr="008E3B9A" w:rsidRDefault="003F6CA3" w:rsidP="003F6CA3">
      <w:pPr>
        <w:numPr>
          <w:ilvl w:val="3"/>
          <w:numId w:val="1"/>
        </w:numPr>
        <w:rPr>
          <w:highlight w:val="cyan"/>
        </w:rPr>
      </w:pPr>
      <w:r w:rsidRPr="008E3B9A">
        <w:rPr>
          <w:rFonts w:hint="eastAsia"/>
          <w:highlight w:val="cyan"/>
          <w:lang w:eastAsia="ja-JP"/>
        </w:rPr>
        <w:t xml:space="preserve">Result: Y/N/A = </w:t>
      </w:r>
      <w:r w:rsidR="008E3B9A" w:rsidRPr="008E3B9A">
        <w:rPr>
          <w:rFonts w:hint="eastAsia"/>
          <w:highlight w:val="cyan"/>
          <w:lang w:eastAsia="ja-JP"/>
        </w:rPr>
        <w:t>77/6/60</w:t>
      </w:r>
    </w:p>
    <w:p w:rsidR="00BC1C17" w:rsidRDefault="00BC1C17" w:rsidP="003F6CA3">
      <w:pPr>
        <w:pBdr>
          <w:bottom w:val="single" w:sz="6" w:space="1" w:color="auto"/>
        </w:pBdr>
        <w:ind w:left="720"/>
        <w:rPr>
          <w:lang w:eastAsia="ja-JP"/>
        </w:rPr>
      </w:pPr>
    </w:p>
    <w:p w:rsidR="003F6CA3" w:rsidRDefault="003F6CA3" w:rsidP="00BC1C17">
      <w:pPr>
        <w:rPr>
          <w:lang w:eastAsia="ja-JP"/>
        </w:rPr>
      </w:pPr>
    </w:p>
    <w:p w:rsidR="00535901" w:rsidRDefault="00535901" w:rsidP="00535901">
      <w:pPr>
        <w:rPr>
          <w:bCs/>
          <w:sz w:val="21"/>
          <w:lang w:eastAsia="ja-JP"/>
        </w:rPr>
      </w:pPr>
    </w:p>
    <w:p w:rsidR="00EB4E47" w:rsidRDefault="00EB4E47" w:rsidP="00137D1B">
      <w:pPr>
        <w:numPr>
          <w:ilvl w:val="0"/>
          <w:numId w:val="1"/>
        </w:numPr>
        <w:rPr>
          <w:bCs/>
          <w:sz w:val="21"/>
        </w:rPr>
      </w:pPr>
      <w:r>
        <w:rPr>
          <w:rFonts w:hint="eastAsia"/>
          <w:bCs/>
          <w:sz w:val="21"/>
          <w:lang w:eastAsia="ja-JP"/>
        </w:rPr>
        <w:t>Plans for this afternoon.</w:t>
      </w:r>
    </w:p>
    <w:p w:rsidR="00EB4E47" w:rsidRDefault="00EB4E47" w:rsidP="00EB4E47">
      <w:pPr>
        <w:numPr>
          <w:ilvl w:val="1"/>
          <w:numId w:val="1"/>
        </w:numPr>
        <w:rPr>
          <w:bCs/>
          <w:sz w:val="21"/>
        </w:rPr>
      </w:pPr>
      <w:r>
        <w:rPr>
          <w:rFonts w:hint="eastAsia"/>
          <w:bCs/>
          <w:sz w:val="21"/>
          <w:lang w:eastAsia="ja-JP"/>
        </w:rPr>
        <w:t xml:space="preserve">Presentation </w:t>
      </w:r>
      <w:r>
        <w:rPr>
          <w:bCs/>
          <w:sz w:val="21"/>
          <w:lang w:eastAsia="ja-JP"/>
        </w:rPr>
        <w:t>–</w:t>
      </w:r>
      <w:r>
        <w:rPr>
          <w:rFonts w:hint="eastAsia"/>
          <w:bCs/>
          <w:sz w:val="21"/>
          <w:lang w:eastAsia="ja-JP"/>
        </w:rPr>
        <w:t xml:space="preserve"> OFDMA for VoIP Capacity</w:t>
      </w:r>
    </w:p>
    <w:p w:rsidR="00EB4E47" w:rsidRDefault="00EB4E47" w:rsidP="00EB4E47">
      <w:pPr>
        <w:numPr>
          <w:ilvl w:val="1"/>
          <w:numId w:val="1"/>
        </w:numPr>
        <w:rPr>
          <w:bCs/>
          <w:sz w:val="21"/>
        </w:rPr>
      </w:pPr>
      <w:r>
        <w:rPr>
          <w:rFonts w:hint="eastAsia"/>
          <w:bCs/>
          <w:sz w:val="21"/>
          <w:lang w:eastAsia="ja-JP"/>
        </w:rPr>
        <w:t>PHY presentations.</w:t>
      </w:r>
    </w:p>
    <w:p w:rsidR="00EB4E47" w:rsidRDefault="00EB4E47" w:rsidP="00EB4E47">
      <w:pPr>
        <w:rPr>
          <w:bCs/>
          <w:sz w:val="21"/>
        </w:rPr>
      </w:pPr>
    </w:p>
    <w:p w:rsidR="006C0DC0" w:rsidRPr="00EB4E47" w:rsidRDefault="00B61FD5" w:rsidP="00EB4E47">
      <w:pPr>
        <w:numPr>
          <w:ilvl w:val="0"/>
          <w:numId w:val="1"/>
        </w:numPr>
        <w:rPr>
          <w:sz w:val="21"/>
          <w:lang w:eastAsia="ja-JP"/>
        </w:rPr>
      </w:pPr>
      <w:r w:rsidRPr="00EB4E47">
        <w:rPr>
          <w:rFonts w:hint="eastAsia"/>
          <w:bCs/>
          <w:sz w:val="21"/>
          <w:lang w:eastAsia="ja-JP"/>
        </w:rPr>
        <w:t xml:space="preserve">TGax </w:t>
      </w:r>
      <w:r w:rsidR="00EB4E47" w:rsidRPr="00EB4E47">
        <w:rPr>
          <w:rFonts w:hint="eastAsia"/>
          <w:bCs/>
          <w:sz w:val="21"/>
          <w:lang w:eastAsia="ja-JP"/>
        </w:rPr>
        <w:t xml:space="preserve">ad hoc </w:t>
      </w:r>
      <w:r w:rsidRPr="00EB4E47">
        <w:rPr>
          <w:rFonts w:hint="eastAsia"/>
          <w:bCs/>
          <w:sz w:val="21"/>
          <w:lang w:eastAsia="ja-JP"/>
        </w:rPr>
        <w:t xml:space="preserve">meeting </w:t>
      </w:r>
      <w:r w:rsidR="00EB4E47" w:rsidRPr="00EB4E47">
        <w:rPr>
          <w:rFonts w:hint="eastAsia"/>
          <w:bCs/>
          <w:sz w:val="21"/>
          <w:lang w:eastAsia="ja-JP"/>
        </w:rPr>
        <w:t>adjourned</w:t>
      </w:r>
      <w:r w:rsidR="003B3334" w:rsidRPr="00EB4E47">
        <w:rPr>
          <w:rFonts w:hint="eastAsia"/>
          <w:bCs/>
          <w:sz w:val="21"/>
          <w:lang w:eastAsia="ja-JP"/>
        </w:rPr>
        <w:t xml:space="preserve"> @ </w:t>
      </w:r>
      <w:r w:rsidR="00EB4E47">
        <w:rPr>
          <w:rFonts w:hint="eastAsia"/>
          <w:bCs/>
          <w:sz w:val="21"/>
          <w:lang w:eastAsia="ja-JP"/>
        </w:rPr>
        <w:t>9</w:t>
      </w:r>
      <w:r w:rsidR="003B3334" w:rsidRPr="00EB4E47">
        <w:rPr>
          <w:rFonts w:hint="eastAsia"/>
          <w:bCs/>
          <w:sz w:val="21"/>
          <w:lang w:eastAsia="ja-JP"/>
        </w:rPr>
        <w:t>:</w:t>
      </w:r>
      <w:r w:rsidR="00EB4E47">
        <w:rPr>
          <w:rFonts w:hint="eastAsia"/>
          <w:bCs/>
          <w:sz w:val="21"/>
          <w:lang w:eastAsia="ja-JP"/>
        </w:rPr>
        <w:t>58</w:t>
      </w:r>
      <w:r w:rsidRPr="00EB4E47">
        <w:rPr>
          <w:rFonts w:hint="eastAsia"/>
          <w:bCs/>
          <w:sz w:val="21"/>
          <w:lang w:eastAsia="ja-JP"/>
        </w:rPr>
        <w:t xml:space="preserve"> AM</w:t>
      </w:r>
      <w:r w:rsidR="00EB4E47">
        <w:rPr>
          <w:rFonts w:hint="eastAsia"/>
          <w:bCs/>
          <w:sz w:val="21"/>
          <w:lang w:eastAsia="ja-JP"/>
        </w:rPr>
        <w:t>.</w:t>
      </w:r>
    </w:p>
    <w:p w:rsidR="00D555F3" w:rsidRPr="00EB4E47" w:rsidRDefault="00D555F3">
      <w:pPr>
        <w:rPr>
          <w:sz w:val="21"/>
          <w:lang w:eastAsia="ja-JP"/>
        </w:rPr>
      </w:pPr>
    </w:p>
    <w:p w:rsidR="005076D4" w:rsidRPr="00451FFF" w:rsidRDefault="005076D4">
      <w:pPr>
        <w:rPr>
          <w:sz w:val="21"/>
          <w:lang w:eastAsia="ja-JP"/>
        </w:rPr>
      </w:pPr>
    </w:p>
    <w:p w:rsidR="000013D2" w:rsidRDefault="000013D2">
      <w:pPr>
        <w:rPr>
          <w:b/>
          <w:sz w:val="28"/>
          <w:u w:val="single"/>
          <w:lang w:eastAsia="ja-JP"/>
        </w:rPr>
      </w:pPr>
      <w:r>
        <w:rPr>
          <w:b/>
          <w:sz w:val="28"/>
          <w:u w:val="single"/>
          <w:lang w:eastAsia="ja-JP"/>
        </w:rPr>
        <w:br w:type="page"/>
      </w:r>
    </w:p>
    <w:p w:rsidR="00C83067" w:rsidRPr="001F0053" w:rsidRDefault="00C83067" w:rsidP="00C83067">
      <w:pPr>
        <w:rPr>
          <w:b/>
          <w:sz w:val="28"/>
          <w:u w:val="single"/>
          <w:lang w:eastAsia="ja-JP"/>
        </w:rPr>
      </w:pPr>
      <w:r>
        <w:rPr>
          <w:rFonts w:hint="eastAsia"/>
          <w:b/>
          <w:sz w:val="28"/>
          <w:u w:val="single"/>
          <w:lang w:eastAsia="ja-JP"/>
        </w:rPr>
        <w:lastRenderedPageBreak/>
        <w:t xml:space="preserve">Monday, </w:t>
      </w:r>
      <w:r w:rsidR="00EB4E47">
        <w:rPr>
          <w:rFonts w:hint="eastAsia"/>
          <w:b/>
          <w:sz w:val="28"/>
          <w:u w:val="single"/>
          <w:lang w:eastAsia="ja-JP"/>
        </w:rPr>
        <w:t>July</w:t>
      </w:r>
      <w:r w:rsidRPr="001F0053">
        <w:rPr>
          <w:rFonts w:hint="eastAsia"/>
          <w:b/>
          <w:sz w:val="28"/>
          <w:u w:val="single"/>
          <w:lang w:eastAsia="ja-JP"/>
        </w:rPr>
        <w:t xml:space="preserve"> </w:t>
      </w:r>
      <w:r w:rsidR="00EB4E47">
        <w:rPr>
          <w:rFonts w:hint="eastAsia"/>
          <w:b/>
          <w:sz w:val="28"/>
          <w:u w:val="single"/>
          <w:lang w:eastAsia="ja-JP"/>
        </w:rPr>
        <w:t>13</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451FFF">
        <w:rPr>
          <w:rFonts w:hint="eastAsia"/>
          <w:b/>
          <w:sz w:val="28"/>
          <w:u w:val="single"/>
          <w:lang w:eastAsia="ja-JP"/>
        </w:rPr>
        <w:t>5</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TGax Session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AD2658" w:rsidRDefault="00AD2658" w:rsidP="006F6970">
      <w:pPr>
        <w:numPr>
          <w:ilvl w:val="0"/>
          <w:numId w:val="9"/>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w:t>
      </w:r>
      <w:proofErr w:type="spellStart"/>
      <w:r>
        <w:rPr>
          <w:rFonts w:hint="eastAsia"/>
          <w:lang w:eastAsia="ja-JP"/>
        </w:rPr>
        <w:t>Huawei</w:t>
      </w:r>
      <w:proofErr w:type="spellEnd"/>
      <w:r>
        <w:rPr>
          <w:rFonts w:hint="eastAsia"/>
          <w:lang w:eastAsia="ja-JP"/>
        </w:rPr>
        <w:t xml:space="preserve"> Technolo</w:t>
      </w:r>
      <w:r w:rsidR="00266CCD">
        <w:rPr>
          <w:rFonts w:hint="eastAsia"/>
          <w:lang w:eastAsia="ja-JP"/>
        </w:rPr>
        <w:t>gies), the chair of the TGax, @13:30</w:t>
      </w:r>
    </w:p>
    <w:p w:rsidR="00AD2658" w:rsidRPr="00010B9E" w:rsidRDefault="00AD2658" w:rsidP="006F6970">
      <w:pPr>
        <w:numPr>
          <w:ilvl w:val="1"/>
          <w:numId w:val="9"/>
        </w:numPr>
        <w:rPr>
          <w:sz w:val="21"/>
        </w:rPr>
      </w:pPr>
      <w:r>
        <w:rPr>
          <w:rFonts w:hint="eastAsia"/>
          <w:sz w:val="21"/>
          <w:lang w:eastAsia="ja-JP"/>
        </w:rPr>
        <w:t xml:space="preserve"> </w:t>
      </w:r>
      <w:r w:rsidRPr="00010B9E">
        <w:rPr>
          <w:rFonts w:hint="eastAsia"/>
          <w:sz w:val="21"/>
          <w:lang w:eastAsia="ja-JP"/>
        </w:rPr>
        <w:t xml:space="preserve">About </w:t>
      </w:r>
      <w:r>
        <w:rPr>
          <w:rFonts w:hint="eastAsia"/>
          <w:sz w:val="21"/>
          <w:lang w:eastAsia="ja-JP"/>
        </w:rPr>
        <w:t>160 people are in the room.</w:t>
      </w:r>
    </w:p>
    <w:p w:rsidR="00AD2658" w:rsidRPr="00010B9E" w:rsidRDefault="00AD2658" w:rsidP="00AD2658">
      <w:pPr>
        <w:rPr>
          <w:sz w:val="21"/>
        </w:rPr>
      </w:pPr>
    </w:p>
    <w:p w:rsidR="00AD2658" w:rsidRDefault="00AD2658" w:rsidP="006F6970">
      <w:pPr>
        <w:numPr>
          <w:ilvl w:val="0"/>
          <w:numId w:val="9"/>
        </w:numPr>
      </w:pPr>
      <w:r>
        <w:rPr>
          <w:rFonts w:hint="eastAsia"/>
          <w:lang w:eastAsia="ja-JP"/>
        </w:rPr>
        <w:t>Announcement</w:t>
      </w:r>
    </w:p>
    <w:p w:rsidR="00AD2658" w:rsidRPr="00ED1C58" w:rsidRDefault="00AD2658" w:rsidP="006F6970">
      <w:pPr>
        <w:numPr>
          <w:ilvl w:val="1"/>
          <w:numId w:val="9"/>
        </w:numPr>
      </w:pPr>
      <w:r>
        <w:rPr>
          <w:rFonts w:hint="eastAsia"/>
          <w:lang w:eastAsia="ja-JP"/>
        </w:rPr>
        <w:t xml:space="preserve"> </w:t>
      </w:r>
      <w:r>
        <w:t xml:space="preserve">Agenda </w:t>
      </w:r>
      <w:r>
        <w:rPr>
          <w:rFonts w:hint="eastAsia"/>
          <w:lang w:eastAsia="ja-JP"/>
        </w:rPr>
        <w:t>Doc.</w:t>
      </w:r>
      <w:r>
        <w:t>11-1</w:t>
      </w:r>
      <w:r w:rsidR="00266CCD">
        <w:rPr>
          <w:rFonts w:hint="eastAsia"/>
          <w:lang w:eastAsia="ja-JP"/>
        </w:rPr>
        <w:t>5/0735r2 on the server. Rev. 3</w:t>
      </w:r>
      <w:r>
        <w:rPr>
          <w:rFonts w:hint="eastAsia"/>
          <w:lang w:eastAsia="ja-JP"/>
        </w:rPr>
        <w:t xml:space="preserve"> is the working document.</w:t>
      </w:r>
    </w:p>
    <w:p w:rsidR="00AD2658" w:rsidRDefault="00AD2658" w:rsidP="006F6970">
      <w:pPr>
        <w:numPr>
          <w:ilvl w:val="1"/>
          <w:numId w:val="9"/>
        </w:numPr>
        <w:rPr>
          <w:sz w:val="21"/>
        </w:rPr>
      </w:pPr>
      <w:r>
        <w:rPr>
          <w:rFonts w:hint="eastAsia"/>
          <w:sz w:val="21"/>
          <w:lang w:eastAsia="ja-JP"/>
        </w:rPr>
        <w:t xml:space="preserve"> Meeting Protocol: </w:t>
      </w:r>
      <w:r w:rsidRPr="00891C7B">
        <w:rPr>
          <w:sz w:val="21"/>
          <w:lang w:eastAsia="ja-JP"/>
        </w:rPr>
        <w:t>Please announce your affiliation when you first address the group during a meeting slot</w:t>
      </w:r>
      <w:r>
        <w:rPr>
          <w:rFonts w:hint="eastAsia"/>
          <w:sz w:val="21"/>
          <w:lang w:eastAsia="ja-JP"/>
        </w:rPr>
        <w:t>.</w:t>
      </w:r>
    </w:p>
    <w:p w:rsidR="00AD2658" w:rsidRDefault="00AD2658" w:rsidP="006F6970">
      <w:pPr>
        <w:numPr>
          <w:ilvl w:val="1"/>
          <w:numId w:val="9"/>
        </w:numPr>
        <w:rPr>
          <w:sz w:val="21"/>
        </w:rPr>
      </w:pPr>
      <w:r>
        <w:rPr>
          <w:rFonts w:hint="eastAsia"/>
          <w:sz w:val="21"/>
          <w:lang w:eastAsia="ja-JP"/>
        </w:rPr>
        <w:t xml:space="preserve"> Attendance reminder.</w:t>
      </w:r>
    </w:p>
    <w:p w:rsidR="00AD2658" w:rsidRPr="00112A14" w:rsidRDefault="00AD2658" w:rsidP="006F6970">
      <w:pPr>
        <w:numPr>
          <w:ilvl w:val="2"/>
          <w:numId w:val="9"/>
        </w:numPr>
        <w:rPr>
          <w:sz w:val="21"/>
        </w:rPr>
      </w:pPr>
      <w:r>
        <w:rPr>
          <w:rFonts w:hint="eastAsia"/>
          <w:sz w:val="21"/>
          <w:lang w:eastAsia="ja-JP"/>
        </w:rPr>
        <w:t xml:space="preserve"> The attendance server: </w:t>
      </w:r>
      <w:r w:rsidRPr="006239E8">
        <w:t>https://imat.ieee.org/</w:t>
      </w:r>
    </w:p>
    <w:p w:rsidR="00AD2658" w:rsidRPr="00010B9E" w:rsidRDefault="00AD2658" w:rsidP="00AD2658">
      <w:pPr>
        <w:rPr>
          <w:sz w:val="21"/>
        </w:rPr>
      </w:pPr>
    </w:p>
    <w:p w:rsidR="00AD2658" w:rsidRDefault="00AD2658" w:rsidP="006F6970">
      <w:pPr>
        <w:numPr>
          <w:ilvl w:val="0"/>
          <w:numId w:val="9"/>
        </w:numPr>
      </w:pPr>
      <w:r>
        <w:rPr>
          <w:rFonts w:hint="eastAsia"/>
          <w:lang w:eastAsia="ja-JP"/>
        </w:rPr>
        <w:t>The chair reviewed the mandatory 5 slides of P&amp;P.</w:t>
      </w:r>
    </w:p>
    <w:p w:rsidR="00AD2658" w:rsidRDefault="00AD2658" w:rsidP="006F6970">
      <w:pPr>
        <w:numPr>
          <w:ilvl w:val="1"/>
          <w:numId w:val="9"/>
        </w:numPr>
      </w:pPr>
      <w:r>
        <w:rPr>
          <w:rFonts w:hint="eastAsia"/>
          <w:lang w:eastAsia="ja-JP"/>
        </w:rPr>
        <w:t xml:space="preserve"> Instructions for the WG Chair.</w:t>
      </w:r>
    </w:p>
    <w:p w:rsidR="00AD2658" w:rsidRDefault="00AD2658" w:rsidP="006F6970">
      <w:pPr>
        <w:numPr>
          <w:ilvl w:val="1"/>
          <w:numId w:val="9"/>
        </w:numPr>
      </w:pPr>
      <w:r>
        <w:rPr>
          <w:rFonts w:hint="eastAsia"/>
          <w:lang w:eastAsia="ja-JP"/>
        </w:rPr>
        <w:t xml:space="preserve"> Participants, Patents, and Duty to Inform.</w:t>
      </w:r>
    </w:p>
    <w:p w:rsidR="00AD2658" w:rsidRDefault="00AD2658" w:rsidP="006F6970">
      <w:pPr>
        <w:numPr>
          <w:ilvl w:val="1"/>
          <w:numId w:val="9"/>
        </w:numPr>
      </w:pPr>
      <w:r>
        <w:rPr>
          <w:rFonts w:hint="eastAsia"/>
          <w:lang w:eastAsia="ja-JP"/>
        </w:rPr>
        <w:t xml:space="preserve"> Patent Related Links.</w:t>
      </w:r>
    </w:p>
    <w:p w:rsidR="00AD2658" w:rsidRPr="00010B9E" w:rsidRDefault="00AD2658" w:rsidP="006F6970">
      <w:pPr>
        <w:numPr>
          <w:ilvl w:val="1"/>
          <w:numId w:val="9"/>
        </w:numPr>
        <w:rPr>
          <w:sz w:val="21"/>
        </w:rPr>
      </w:pPr>
      <w:r w:rsidRPr="00010B9E">
        <w:rPr>
          <w:rFonts w:hint="eastAsia"/>
          <w:sz w:val="21"/>
          <w:lang w:eastAsia="ja-JP"/>
        </w:rPr>
        <w:t xml:space="preserve"> Call for potentially essential patents</w:t>
      </w:r>
      <w:r>
        <w:rPr>
          <w:rFonts w:hint="eastAsia"/>
          <w:sz w:val="21"/>
          <w:lang w:eastAsia="ja-JP"/>
        </w:rPr>
        <w:t>.</w:t>
      </w:r>
    </w:p>
    <w:p w:rsidR="00AD2658" w:rsidRPr="00010B9E" w:rsidRDefault="00AD2658" w:rsidP="006F6970">
      <w:pPr>
        <w:numPr>
          <w:ilvl w:val="2"/>
          <w:numId w:val="9"/>
        </w:numPr>
        <w:rPr>
          <w:sz w:val="21"/>
        </w:rPr>
      </w:pPr>
      <w:r w:rsidRPr="00010B9E">
        <w:rPr>
          <w:rFonts w:hint="eastAsia"/>
          <w:sz w:val="21"/>
          <w:lang w:eastAsia="ja-JP"/>
        </w:rPr>
        <w:t xml:space="preserve"> Chair asked if anyone is aware of potentially essential patents.</w:t>
      </w:r>
    </w:p>
    <w:p w:rsidR="00AD2658" w:rsidRPr="00BB45CC" w:rsidRDefault="00AD2658" w:rsidP="006F6970">
      <w:pPr>
        <w:numPr>
          <w:ilvl w:val="2"/>
          <w:numId w:val="9"/>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p>
    <w:p w:rsidR="00AD2658" w:rsidRDefault="00AD2658" w:rsidP="006F6970">
      <w:pPr>
        <w:numPr>
          <w:ilvl w:val="1"/>
          <w:numId w:val="9"/>
        </w:numPr>
        <w:rPr>
          <w:sz w:val="21"/>
        </w:rPr>
      </w:pPr>
      <w:r>
        <w:rPr>
          <w:rFonts w:hint="eastAsia"/>
          <w:sz w:val="21"/>
          <w:lang w:eastAsia="ja-JP"/>
        </w:rPr>
        <w:t xml:space="preserve"> Other Guidelines for IEEE WG Meetings.</w:t>
      </w:r>
    </w:p>
    <w:p w:rsidR="000013D2" w:rsidRDefault="000013D2" w:rsidP="008826B5">
      <w:pPr>
        <w:rPr>
          <w:sz w:val="21"/>
          <w:lang w:eastAsia="ja-JP"/>
        </w:rPr>
      </w:pPr>
    </w:p>
    <w:p w:rsidR="008826B5" w:rsidRDefault="008826B5" w:rsidP="006F6970">
      <w:pPr>
        <w:numPr>
          <w:ilvl w:val="0"/>
          <w:numId w:val="9"/>
        </w:numPr>
        <w:rPr>
          <w:sz w:val="21"/>
        </w:rPr>
      </w:pPr>
      <w:r>
        <w:rPr>
          <w:rFonts w:hint="eastAsia"/>
          <w:sz w:val="21"/>
          <w:lang w:eastAsia="ja-JP"/>
        </w:rPr>
        <w:t>Scheduling for the Ad Hoc Group meetings</w:t>
      </w:r>
    </w:p>
    <w:p w:rsidR="008826B5" w:rsidRDefault="00ED1D29" w:rsidP="006F6970">
      <w:pPr>
        <w:numPr>
          <w:ilvl w:val="1"/>
          <w:numId w:val="9"/>
        </w:numPr>
        <w:rPr>
          <w:sz w:val="21"/>
        </w:rPr>
      </w:pPr>
      <w:r>
        <w:rPr>
          <w:rFonts w:hint="eastAsia"/>
          <w:sz w:val="21"/>
          <w:lang w:eastAsia="ja-JP"/>
        </w:rPr>
        <w:t>MAC: 2 sessions</w:t>
      </w:r>
      <w:r w:rsidR="00EB59DE">
        <w:rPr>
          <w:rFonts w:hint="eastAsia"/>
          <w:sz w:val="21"/>
          <w:lang w:eastAsia="ja-JP"/>
        </w:rPr>
        <w:t>.</w:t>
      </w:r>
    </w:p>
    <w:p w:rsidR="00ED1D29" w:rsidRDefault="00ED1D29" w:rsidP="006F6970">
      <w:pPr>
        <w:numPr>
          <w:ilvl w:val="1"/>
          <w:numId w:val="9"/>
        </w:numPr>
        <w:rPr>
          <w:sz w:val="21"/>
        </w:rPr>
      </w:pPr>
      <w:r>
        <w:rPr>
          <w:rFonts w:hint="eastAsia"/>
          <w:sz w:val="21"/>
          <w:lang w:eastAsia="ja-JP"/>
        </w:rPr>
        <w:t>SR</w:t>
      </w:r>
      <w:r w:rsidR="00EB59DE">
        <w:rPr>
          <w:rFonts w:hint="eastAsia"/>
          <w:sz w:val="21"/>
          <w:lang w:eastAsia="ja-JP"/>
        </w:rPr>
        <w:t>: Tuesday PM1.</w:t>
      </w:r>
    </w:p>
    <w:p w:rsidR="00ED1D29" w:rsidRPr="00ED1D29" w:rsidRDefault="00ED1D29" w:rsidP="006F6970">
      <w:pPr>
        <w:numPr>
          <w:ilvl w:val="1"/>
          <w:numId w:val="9"/>
        </w:numPr>
        <w:rPr>
          <w:sz w:val="21"/>
        </w:rPr>
      </w:pPr>
      <w:r>
        <w:rPr>
          <w:rFonts w:hint="eastAsia"/>
          <w:sz w:val="21"/>
          <w:lang w:eastAsia="ja-JP"/>
        </w:rPr>
        <w:t>PHY needs three ad hoc sessions.</w:t>
      </w:r>
    </w:p>
    <w:p w:rsidR="00AD2658" w:rsidRDefault="00AD2658" w:rsidP="00AD2658">
      <w:pPr>
        <w:rPr>
          <w:sz w:val="21"/>
          <w:lang w:eastAsia="ja-JP"/>
        </w:rPr>
      </w:pPr>
    </w:p>
    <w:tbl>
      <w:tblPr>
        <w:tblStyle w:val="4"/>
        <w:tblW w:w="0" w:type="auto"/>
        <w:jc w:val="center"/>
        <w:tblInd w:w="-555" w:type="dxa"/>
        <w:tblLook w:val="04A0"/>
      </w:tblPr>
      <w:tblGrid>
        <w:gridCol w:w="993"/>
        <w:gridCol w:w="1628"/>
        <w:gridCol w:w="1275"/>
        <w:gridCol w:w="1276"/>
        <w:gridCol w:w="1276"/>
        <w:gridCol w:w="1276"/>
        <w:gridCol w:w="1489"/>
      </w:tblGrid>
      <w:tr w:rsidR="00ED1D29" w:rsidTr="004B577A">
        <w:trPr>
          <w:cnfStyle w:val="100000000000"/>
          <w:jc w:val="center"/>
        </w:trPr>
        <w:tc>
          <w:tcPr>
            <w:cnfStyle w:val="001000000000"/>
            <w:tcW w:w="993" w:type="dxa"/>
          </w:tcPr>
          <w:p w:rsidR="00ED1D29" w:rsidRDefault="00ED1D29" w:rsidP="00EB5079">
            <w:pPr>
              <w:jc w:val="center"/>
              <w:rPr>
                <w:sz w:val="21"/>
                <w:lang w:eastAsia="ja-JP"/>
              </w:rPr>
            </w:pPr>
          </w:p>
        </w:tc>
        <w:tc>
          <w:tcPr>
            <w:tcW w:w="1628" w:type="dxa"/>
          </w:tcPr>
          <w:p w:rsidR="00ED1D29" w:rsidRPr="008E0176" w:rsidRDefault="00ED1D29" w:rsidP="00EB5079">
            <w:pPr>
              <w:jc w:val="center"/>
              <w:cnfStyle w:val="100000000000"/>
              <w:rPr>
                <w:color w:val="auto"/>
                <w:lang w:eastAsia="ja-JP"/>
              </w:rPr>
            </w:pPr>
            <w:r w:rsidRPr="008E0176">
              <w:rPr>
                <w:rFonts w:hint="eastAsia"/>
                <w:color w:val="auto"/>
                <w:lang w:eastAsia="ja-JP"/>
              </w:rPr>
              <w:t>Monday</w:t>
            </w:r>
          </w:p>
        </w:tc>
        <w:tc>
          <w:tcPr>
            <w:tcW w:w="2551" w:type="dxa"/>
            <w:gridSpan w:val="2"/>
          </w:tcPr>
          <w:p w:rsidR="00ED1D29" w:rsidRPr="008E0176" w:rsidRDefault="00ED1D29" w:rsidP="00EB5079">
            <w:pPr>
              <w:jc w:val="center"/>
              <w:cnfStyle w:val="100000000000"/>
              <w:rPr>
                <w:color w:val="auto"/>
                <w:lang w:eastAsia="ja-JP"/>
              </w:rPr>
            </w:pPr>
            <w:r w:rsidRPr="008E0176">
              <w:rPr>
                <w:rFonts w:hint="eastAsia"/>
                <w:color w:val="auto"/>
                <w:lang w:eastAsia="ja-JP"/>
              </w:rPr>
              <w:t>Tuesday</w:t>
            </w:r>
          </w:p>
        </w:tc>
        <w:tc>
          <w:tcPr>
            <w:tcW w:w="2552" w:type="dxa"/>
            <w:gridSpan w:val="2"/>
          </w:tcPr>
          <w:p w:rsidR="00ED1D29" w:rsidRPr="008E0176" w:rsidRDefault="00ED1D29" w:rsidP="00EB5079">
            <w:pPr>
              <w:jc w:val="center"/>
              <w:cnfStyle w:val="100000000000"/>
              <w:rPr>
                <w:color w:val="auto"/>
                <w:lang w:eastAsia="ja-JP"/>
              </w:rPr>
            </w:pPr>
            <w:r w:rsidRPr="008E0176">
              <w:rPr>
                <w:rFonts w:hint="eastAsia"/>
                <w:color w:val="auto"/>
                <w:lang w:eastAsia="ja-JP"/>
              </w:rPr>
              <w:t>Wednesday</w:t>
            </w:r>
          </w:p>
        </w:tc>
        <w:tc>
          <w:tcPr>
            <w:tcW w:w="1489" w:type="dxa"/>
          </w:tcPr>
          <w:p w:rsidR="00ED1D29" w:rsidRPr="008E0176" w:rsidRDefault="00ED1D29" w:rsidP="00EB5079">
            <w:pPr>
              <w:jc w:val="center"/>
              <w:cnfStyle w:val="100000000000"/>
              <w:rPr>
                <w:color w:val="auto"/>
                <w:lang w:eastAsia="ja-JP"/>
              </w:rPr>
            </w:pPr>
            <w:r w:rsidRPr="008E0176">
              <w:rPr>
                <w:rFonts w:hint="eastAsia"/>
                <w:color w:val="auto"/>
                <w:lang w:eastAsia="ja-JP"/>
              </w:rPr>
              <w:t>Thursday</w:t>
            </w:r>
          </w:p>
        </w:tc>
      </w:tr>
      <w:tr w:rsidR="00ED1D29" w:rsidTr="004B577A">
        <w:trPr>
          <w:cnfStyle w:val="000000100000"/>
          <w:jc w:val="center"/>
        </w:trPr>
        <w:tc>
          <w:tcPr>
            <w:cnfStyle w:val="001000000000"/>
            <w:tcW w:w="993" w:type="dxa"/>
          </w:tcPr>
          <w:p w:rsidR="00ED1D29" w:rsidRDefault="00ED1D29" w:rsidP="00EB5079">
            <w:pPr>
              <w:jc w:val="center"/>
              <w:rPr>
                <w:sz w:val="21"/>
                <w:lang w:eastAsia="ja-JP"/>
              </w:rPr>
            </w:pPr>
            <w:r>
              <w:rPr>
                <w:rFonts w:hint="eastAsia"/>
                <w:sz w:val="21"/>
                <w:lang w:eastAsia="ja-JP"/>
              </w:rPr>
              <w:t>AM1</w:t>
            </w:r>
          </w:p>
        </w:tc>
        <w:tc>
          <w:tcPr>
            <w:tcW w:w="1628" w:type="dxa"/>
          </w:tcPr>
          <w:p w:rsidR="00ED1D29" w:rsidRDefault="00ED1D29" w:rsidP="00EB5079">
            <w:pPr>
              <w:jc w:val="center"/>
              <w:cnfStyle w:val="000000100000"/>
              <w:rPr>
                <w:sz w:val="21"/>
                <w:lang w:eastAsia="ja-JP"/>
              </w:rPr>
            </w:pPr>
            <w:r>
              <w:rPr>
                <w:rFonts w:hint="eastAsia"/>
                <w:sz w:val="21"/>
                <w:lang w:eastAsia="ja-JP"/>
              </w:rPr>
              <w:t xml:space="preserve">TGax </w:t>
            </w:r>
          </w:p>
          <w:p w:rsidR="00ED1D29" w:rsidRDefault="00ED1D29" w:rsidP="00EB5079">
            <w:pPr>
              <w:jc w:val="center"/>
              <w:cnfStyle w:val="000000100000"/>
              <w:rPr>
                <w:sz w:val="21"/>
                <w:lang w:eastAsia="ja-JP"/>
              </w:rPr>
            </w:pPr>
            <w:r>
              <w:rPr>
                <w:rFonts w:hint="eastAsia"/>
                <w:sz w:val="21"/>
                <w:lang w:eastAsia="ja-JP"/>
              </w:rPr>
              <w:t>(ad hoc)</w:t>
            </w:r>
          </w:p>
        </w:tc>
        <w:tc>
          <w:tcPr>
            <w:tcW w:w="2551" w:type="dxa"/>
            <w:gridSpan w:val="2"/>
          </w:tcPr>
          <w:p w:rsidR="00ED1D29" w:rsidRDefault="00ED1D29" w:rsidP="00EB5079">
            <w:pPr>
              <w:jc w:val="center"/>
              <w:cnfStyle w:val="000000100000"/>
              <w:rPr>
                <w:sz w:val="21"/>
                <w:lang w:eastAsia="ja-JP"/>
              </w:rPr>
            </w:pPr>
          </w:p>
        </w:tc>
        <w:tc>
          <w:tcPr>
            <w:tcW w:w="1276" w:type="dxa"/>
          </w:tcPr>
          <w:p w:rsidR="00ED1D29" w:rsidRDefault="00ED1D29" w:rsidP="00EB5079">
            <w:pPr>
              <w:jc w:val="center"/>
              <w:cnfStyle w:val="000000100000"/>
              <w:rPr>
                <w:sz w:val="21"/>
                <w:lang w:eastAsia="ja-JP"/>
              </w:rPr>
            </w:pPr>
          </w:p>
        </w:tc>
        <w:tc>
          <w:tcPr>
            <w:tcW w:w="1276" w:type="dxa"/>
          </w:tcPr>
          <w:p w:rsidR="00ED1D29" w:rsidRDefault="00ED1D29" w:rsidP="00EB5079">
            <w:pPr>
              <w:jc w:val="center"/>
              <w:cnfStyle w:val="000000100000"/>
              <w:rPr>
                <w:sz w:val="21"/>
                <w:lang w:eastAsia="ja-JP"/>
              </w:rPr>
            </w:pPr>
          </w:p>
        </w:tc>
        <w:tc>
          <w:tcPr>
            <w:tcW w:w="1489" w:type="dxa"/>
          </w:tcPr>
          <w:p w:rsidR="00ED1D29" w:rsidRDefault="00ED1D29" w:rsidP="00EB5079">
            <w:pPr>
              <w:jc w:val="center"/>
              <w:cnfStyle w:val="000000100000"/>
              <w:rPr>
                <w:sz w:val="21"/>
                <w:lang w:eastAsia="ja-JP"/>
              </w:rPr>
            </w:pPr>
            <w:r>
              <w:rPr>
                <w:rFonts w:hint="eastAsia"/>
                <w:sz w:val="21"/>
                <w:lang w:eastAsia="ja-JP"/>
              </w:rPr>
              <w:t>TGax</w:t>
            </w:r>
          </w:p>
        </w:tc>
      </w:tr>
      <w:tr w:rsidR="00ED1D29" w:rsidTr="004B577A">
        <w:trPr>
          <w:cnfStyle w:val="000000010000"/>
          <w:jc w:val="center"/>
        </w:trPr>
        <w:tc>
          <w:tcPr>
            <w:cnfStyle w:val="001000000000"/>
            <w:tcW w:w="993" w:type="dxa"/>
          </w:tcPr>
          <w:p w:rsidR="00ED1D29" w:rsidRDefault="00ED1D29" w:rsidP="00EB5079">
            <w:pPr>
              <w:jc w:val="center"/>
              <w:rPr>
                <w:sz w:val="21"/>
                <w:lang w:eastAsia="ja-JP"/>
              </w:rPr>
            </w:pPr>
            <w:r>
              <w:rPr>
                <w:rFonts w:hint="eastAsia"/>
                <w:sz w:val="21"/>
                <w:lang w:eastAsia="ja-JP"/>
              </w:rPr>
              <w:t>AM2</w:t>
            </w:r>
          </w:p>
        </w:tc>
        <w:tc>
          <w:tcPr>
            <w:tcW w:w="1628" w:type="dxa"/>
          </w:tcPr>
          <w:p w:rsidR="00ED1D29" w:rsidRDefault="00ED1D29" w:rsidP="00EB5079">
            <w:pPr>
              <w:jc w:val="center"/>
              <w:cnfStyle w:val="000000010000"/>
              <w:rPr>
                <w:sz w:val="21"/>
                <w:lang w:eastAsia="ja-JP"/>
              </w:rPr>
            </w:pPr>
          </w:p>
        </w:tc>
        <w:tc>
          <w:tcPr>
            <w:tcW w:w="1275" w:type="dxa"/>
          </w:tcPr>
          <w:p w:rsidR="00ED1D29" w:rsidRDefault="00ED1D29" w:rsidP="00EB5079">
            <w:pPr>
              <w:jc w:val="center"/>
              <w:cnfStyle w:val="000000010000"/>
              <w:rPr>
                <w:sz w:val="21"/>
                <w:lang w:eastAsia="ja-JP"/>
              </w:rPr>
            </w:pPr>
            <w:r>
              <w:rPr>
                <w:rFonts w:hint="eastAsia"/>
                <w:sz w:val="21"/>
                <w:lang w:eastAsia="ja-JP"/>
              </w:rPr>
              <w:t>TGax</w:t>
            </w:r>
          </w:p>
          <w:p w:rsidR="00ED1D29" w:rsidRDefault="00ED1D29" w:rsidP="00EB5079">
            <w:pPr>
              <w:jc w:val="center"/>
              <w:cnfStyle w:val="000000010000"/>
              <w:rPr>
                <w:sz w:val="21"/>
                <w:lang w:eastAsia="ja-JP"/>
              </w:rPr>
            </w:pPr>
            <w:r>
              <w:rPr>
                <w:rFonts w:hint="eastAsia"/>
                <w:sz w:val="21"/>
                <w:lang w:eastAsia="ja-JP"/>
              </w:rPr>
              <w:t>(PHY)</w:t>
            </w:r>
          </w:p>
        </w:tc>
        <w:tc>
          <w:tcPr>
            <w:tcW w:w="1276" w:type="dxa"/>
          </w:tcPr>
          <w:p w:rsidR="00ED1D29" w:rsidRDefault="00ED1D29" w:rsidP="00EB5079">
            <w:pPr>
              <w:jc w:val="center"/>
              <w:cnfStyle w:val="000000010000"/>
              <w:rPr>
                <w:sz w:val="21"/>
                <w:lang w:eastAsia="ja-JP"/>
              </w:rPr>
            </w:pPr>
            <w:r>
              <w:rPr>
                <w:rFonts w:hint="eastAsia"/>
                <w:sz w:val="21"/>
                <w:lang w:eastAsia="ja-JP"/>
              </w:rPr>
              <w:t>TGax</w:t>
            </w:r>
          </w:p>
          <w:p w:rsidR="00ED1D29" w:rsidRDefault="00ED1D29" w:rsidP="00EB5079">
            <w:pPr>
              <w:jc w:val="center"/>
              <w:cnfStyle w:val="000000010000"/>
              <w:rPr>
                <w:sz w:val="21"/>
                <w:lang w:eastAsia="ja-JP"/>
              </w:rPr>
            </w:pPr>
            <w:r>
              <w:rPr>
                <w:rFonts w:hint="eastAsia"/>
                <w:sz w:val="21"/>
                <w:lang w:eastAsia="ja-JP"/>
              </w:rPr>
              <w:t xml:space="preserve"> (MAC)</w:t>
            </w:r>
          </w:p>
        </w:tc>
        <w:tc>
          <w:tcPr>
            <w:tcW w:w="2552" w:type="dxa"/>
            <w:gridSpan w:val="2"/>
          </w:tcPr>
          <w:p w:rsidR="00ED1D29" w:rsidRDefault="00ED1D29" w:rsidP="00EB5079">
            <w:pPr>
              <w:jc w:val="center"/>
              <w:cnfStyle w:val="000000010000"/>
              <w:rPr>
                <w:sz w:val="21"/>
                <w:lang w:eastAsia="ja-JP"/>
              </w:rPr>
            </w:pPr>
          </w:p>
        </w:tc>
        <w:tc>
          <w:tcPr>
            <w:tcW w:w="1489" w:type="dxa"/>
          </w:tcPr>
          <w:p w:rsidR="00ED1D29" w:rsidRDefault="00ED1D29" w:rsidP="00EB5079">
            <w:pPr>
              <w:jc w:val="center"/>
              <w:cnfStyle w:val="000000010000"/>
              <w:rPr>
                <w:sz w:val="21"/>
                <w:lang w:eastAsia="ja-JP"/>
              </w:rPr>
            </w:pPr>
          </w:p>
        </w:tc>
      </w:tr>
      <w:tr w:rsidR="00ED1D29" w:rsidTr="004B577A">
        <w:trPr>
          <w:cnfStyle w:val="000000100000"/>
          <w:jc w:val="center"/>
        </w:trPr>
        <w:tc>
          <w:tcPr>
            <w:cnfStyle w:val="001000000000"/>
            <w:tcW w:w="993" w:type="dxa"/>
          </w:tcPr>
          <w:p w:rsidR="00ED1D29" w:rsidRDefault="00ED1D29" w:rsidP="00EB5079">
            <w:pPr>
              <w:jc w:val="center"/>
              <w:rPr>
                <w:sz w:val="21"/>
                <w:lang w:eastAsia="ja-JP"/>
              </w:rPr>
            </w:pPr>
            <w:r>
              <w:rPr>
                <w:rFonts w:hint="eastAsia"/>
                <w:sz w:val="21"/>
                <w:lang w:eastAsia="ja-JP"/>
              </w:rPr>
              <w:t>PM1</w:t>
            </w:r>
          </w:p>
        </w:tc>
        <w:tc>
          <w:tcPr>
            <w:tcW w:w="1628" w:type="dxa"/>
          </w:tcPr>
          <w:p w:rsidR="00ED1D29" w:rsidRDefault="00ED1D29" w:rsidP="00EB5079">
            <w:pPr>
              <w:jc w:val="center"/>
              <w:cnfStyle w:val="000000100000"/>
              <w:rPr>
                <w:sz w:val="21"/>
                <w:lang w:eastAsia="ja-JP"/>
              </w:rPr>
            </w:pPr>
            <w:r>
              <w:rPr>
                <w:rFonts w:hint="eastAsia"/>
                <w:sz w:val="21"/>
                <w:lang w:eastAsia="ja-JP"/>
              </w:rPr>
              <w:t>TGax</w:t>
            </w:r>
          </w:p>
        </w:tc>
        <w:tc>
          <w:tcPr>
            <w:tcW w:w="1275" w:type="dxa"/>
          </w:tcPr>
          <w:p w:rsidR="00ED1D29" w:rsidRDefault="00ED1D29" w:rsidP="00EB5079">
            <w:pPr>
              <w:jc w:val="center"/>
              <w:cnfStyle w:val="000000100000"/>
              <w:rPr>
                <w:sz w:val="21"/>
                <w:lang w:eastAsia="ja-JP"/>
              </w:rPr>
            </w:pPr>
            <w:r>
              <w:rPr>
                <w:rFonts w:hint="eastAsia"/>
                <w:sz w:val="21"/>
                <w:lang w:eastAsia="ja-JP"/>
              </w:rPr>
              <w:t>TGax</w:t>
            </w:r>
          </w:p>
          <w:p w:rsidR="00ED1D29" w:rsidRDefault="00ED1D29" w:rsidP="00EB5079">
            <w:pPr>
              <w:jc w:val="center"/>
              <w:cnfStyle w:val="000000100000"/>
              <w:rPr>
                <w:sz w:val="21"/>
                <w:lang w:eastAsia="ja-JP"/>
              </w:rPr>
            </w:pPr>
            <w:r>
              <w:rPr>
                <w:rFonts w:hint="eastAsia"/>
                <w:sz w:val="21"/>
                <w:lang w:eastAsia="ja-JP"/>
              </w:rPr>
              <w:t>(SR)</w:t>
            </w:r>
          </w:p>
        </w:tc>
        <w:tc>
          <w:tcPr>
            <w:tcW w:w="1276" w:type="dxa"/>
          </w:tcPr>
          <w:p w:rsidR="00ED1D29" w:rsidRDefault="00ED1D29" w:rsidP="00EB5079">
            <w:pPr>
              <w:jc w:val="center"/>
              <w:cnfStyle w:val="000000100000"/>
              <w:rPr>
                <w:sz w:val="21"/>
                <w:lang w:eastAsia="ja-JP"/>
              </w:rPr>
            </w:pPr>
            <w:r>
              <w:rPr>
                <w:rFonts w:hint="eastAsia"/>
                <w:sz w:val="21"/>
                <w:lang w:eastAsia="ja-JP"/>
              </w:rPr>
              <w:t>TGax</w:t>
            </w:r>
          </w:p>
          <w:p w:rsidR="00ED1D29" w:rsidRDefault="00ED1D29" w:rsidP="00EB5079">
            <w:pPr>
              <w:jc w:val="center"/>
              <w:cnfStyle w:val="000000100000"/>
              <w:rPr>
                <w:sz w:val="21"/>
                <w:lang w:eastAsia="ja-JP"/>
              </w:rPr>
            </w:pPr>
            <w:r>
              <w:rPr>
                <w:rFonts w:hint="eastAsia"/>
                <w:sz w:val="21"/>
                <w:lang w:eastAsia="ja-JP"/>
              </w:rPr>
              <w:t>(MU)</w:t>
            </w:r>
          </w:p>
        </w:tc>
        <w:tc>
          <w:tcPr>
            <w:tcW w:w="1276" w:type="dxa"/>
          </w:tcPr>
          <w:p w:rsidR="00ED1D29" w:rsidRDefault="00ED1D29" w:rsidP="00EB5079">
            <w:pPr>
              <w:jc w:val="center"/>
              <w:cnfStyle w:val="000000100000"/>
              <w:rPr>
                <w:sz w:val="21"/>
                <w:lang w:eastAsia="ja-JP"/>
              </w:rPr>
            </w:pPr>
            <w:r>
              <w:rPr>
                <w:rFonts w:hint="eastAsia"/>
                <w:sz w:val="21"/>
                <w:lang w:eastAsia="ja-JP"/>
              </w:rPr>
              <w:t>TGax</w:t>
            </w:r>
          </w:p>
          <w:p w:rsidR="00ED1D29" w:rsidRDefault="00ED1D29" w:rsidP="00EB5079">
            <w:pPr>
              <w:jc w:val="center"/>
              <w:cnfStyle w:val="000000100000"/>
              <w:rPr>
                <w:sz w:val="21"/>
                <w:lang w:eastAsia="ja-JP"/>
              </w:rPr>
            </w:pPr>
            <w:r>
              <w:rPr>
                <w:rFonts w:hint="eastAsia"/>
                <w:sz w:val="21"/>
                <w:lang w:eastAsia="ja-JP"/>
              </w:rPr>
              <w:t>(PHY)</w:t>
            </w:r>
          </w:p>
        </w:tc>
        <w:tc>
          <w:tcPr>
            <w:tcW w:w="1276" w:type="dxa"/>
          </w:tcPr>
          <w:p w:rsidR="00ED1D29" w:rsidRDefault="00ED1D29" w:rsidP="00EB5079">
            <w:pPr>
              <w:jc w:val="center"/>
              <w:cnfStyle w:val="000000100000"/>
              <w:rPr>
                <w:sz w:val="21"/>
                <w:lang w:eastAsia="ja-JP"/>
              </w:rPr>
            </w:pPr>
            <w:r>
              <w:rPr>
                <w:rFonts w:hint="eastAsia"/>
                <w:sz w:val="21"/>
                <w:lang w:eastAsia="ja-JP"/>
              </w:rPr>
              <w:t>TGax</w:t>
            </w:r>
          </w:p>
          <w:p w:rsidR="00ED1D29" w:rsidRDefault="00ED1D29" w:rsidP="00EB5079">
            <w:pPr>
              <w:jc w:val="center"/>
              <w:cnfStyle w:val="000000100000"/>
              <w:rPr>
                <w:sz w:val="21"/>
                <w:lang w:eastAsia="ja-JP"/>
              </w:rPr>
            </w:pPr>
            <w:r>
              <w:rPr>
                <w:rFonts w:hint="eastAsia"/>
                <w:sz w:val="21"/>
                <w:lang w:eastAsia="ja-JP"/>
              </w:rPr>
              <w:t>(MAC)</w:t>
            </w:r>
          </w:p>
        </w:tc>
        <w:tc>
          <w:tcPr>
            <w:tcW w:w="1489" w:type="dxa"/>
          </w:tcPr>
          <w:p w:rsidR="00ED1D29" w:rsidRDefault="00ED1D29" w:rsidP="00EB5079">
            <w:pPr>
              <w:jc w:val="center"/>
              <w:cnfStyle w:val="000000100000"/>
              <w:rPr>
                <w:sz w:val="21"/>
                <w:lang w:eastAsia="ja-JP"/>
              </w:rPr>
            </w:pPr>
            <w:r>
              <w:rPr>
                <w:rFonts w:hint="eastAsia"/>
                <w:sz w:val="21"/>
                <w:lang w:eastAsia="ja-JP"/>
              </w:rPr>
              <w:t>TGax</w:t>
            </w:r>
          </w:p>
          <w:p w:rsidR="00ED1D29" w:rsidRDefault="00ED1D29" w:rsidP="00EB5079">
            <w:pPr>
              <w:cnfStyle w:val="000000100000"/>
              <w:rPr>
                <w:sz w:val="21"/>
                <w:lang w:eastAsia="ja-JP"/>
              </w:rPr>
            </w:pPr>
          </w:p>
        </w:tc>
      </w:tr>
      <w:tr w:rsidR="00ED1D29" w:rsidTr="004B577A">
        <w:trPr>
          <w:cnfStyle w:val="000000010000"/>
          <w:jc w:val="center"/>
        </w:trPr>
        <w:tc>
          <w:tcPr>
            <w:cnfStyle w:val="001000000000"/>
            <w:tcW w:w="993" w:type="dxa"/>
          </w:tcPr>
          <w:p w:rsidR="00ED1D29" w:rsidRDefault="00ED1D29" w:rsidP="00EB5079">
            <w:pPr>
              <w:jc w:val="center"/>
              <w:rPr>
                <w:sz w:val="21"/>
                <w:lang w:eastAsia="ja-JP"/>
              </w:rPr>
            </w:pPr>
            <w:r>
              <w:rPr>
                <w:rFonts w:hint="eastAsia"/>
                <w:sz w:val="21"/>
                <w:lang w:eastAsia="ja-JP"/>
              </w:rPr>
              <w:t>PM2</w:t>
            </w:r>
          </w:p>
        </w:tc>
        <w:tc>
          <w:tcPr>
            <w:tcW w:w="1628" w:type="dxa"/>
          </w:tcPr>
          <w:p w:rsidR="00ED1D29" w:rsidRDefault="00ED1D29" w:rsidP="00EB5079">
            <w:pPr>
              <w:jc w:val="center"/>
              <w:cnfStyle w:val="000000010000"/>
              <w:rPr>
                <w:sz w:val="21"/>
                <w:lang w:eastAsia="ja-JP"/>
              </w:rPr>
            </w:pPr>
          </w:p>
        </w:tc>
        <w:tc>
          <w:tcPr>
            <w:tcW w:w="2551" w:type="dxa"/>
            <w:gridSpan w:val="2"/>
          </w:tcPr>
          <w:p w:rsidR="00ED1D29" w:rsidRDefault="00ED1D29" w:rsidP="00EB5079">
            <w:pPr>
              <w:jc w:val="center"/>
              <w:cnfStyle w:val="000000010000"/>
              <w:rPr>
                <w:sz w:val="21"/>
                <w:lang w:eastAsia="ja-JP"/>
              </w:rPr>
            </w:pPr>
          </w:p>
        </w:tc>
        <w:tc>
          <w:tcPr>
            <w:tcW w:w="1276" w:type="dxa"/>
          </w:tcPr>
          <w:p w:rsidR="00ED1D29" w:rsidRDefault="00ED1D29" w:rsidP="00EB5079">
            <w:pPr>
              <w:jc w:val="center"/>
              <w:cnfStyle w:val="000000010000"/>
              <w:rPr>
                <w:sz w:val="21"/>
                <w:lang w:eastAsia="ja-JP"/>
              </w:rPr>
            </w:pPr>
            <w:r>
              <w:rPr>
                <w:rFonts w:hint="eastAsia"/>
                <w:sz w:val="21"/>
                <w:lang w:eastAsia="ja-JP"/>
              </w:rPr>
              <w:t>TGax</w:t>
            </w:r>
          </w:p>
          <w:p w:rsidR="00ED1D29" w:rsidRDefault="00ED1D29" w:rsidP="00EB5079">
            <w:pPr>
              <w:jc w:val="center"/>
              <w:cnfStyle w:val="000000010000"/>
              <w:rPr>
                <w:sz w:val="21"/>
                <w:lang w:eastAsia="ja-JP"/>
              </w:rPr>
            </w:pPr>
            <w:r>
              <w:rPr>
                <w:rFonts w:hint="eastAsia"/>
                <w:sz w:val="21"/>
                <w:lang w:eastAsia="ja-JP"/>
              </w:rPr>
              <w:t>(PHY)</w:t>
            </w:r>
          </w:p>
        </w:tc>
        <w:tc>
          <w:tcPr>
            <w:tcW w:w="1276" w:type="dxa"/>
          </w:tcPr>
          <w:p w:rsidR="00ED1D29" w:rsidRDefault="00ED1D29" w:rsidP="00EB5079">
            <w:pPr>
              <w:jc w:val="center"/>
              <w:cnfStyle w:val="000000010000"/>
              <w:rPr>
                <w:sz w:val="21"/>
                <w:lang w:eastAsia="ja-JP"/>
              </w:rPr>
            </w:pPr>
            <w:r>
              <w:rPr>
                <w:rFonts w:hint="eastAsia"/>
                <w:sz w:val="21"/>
                <w:lang w:eastAsia="ja-JP"/>
              </w:rPr>
              <w:t>TGax</w:t>
            </w:r>
          </w:p>
          <w:p w:rsidR="00ED1D29" w:rsidRDefault="00ED1D29" w:rsidP="00EB5079">
            <w:pPr>
              <w:jc w:val="center"/>
              <w:cnfStyle w:val="000000010000"/>
              <w:rPr>
                <w:sz w:val="21"/>
                <w:lang w:eastAsia="ja-JP"/>
              </w:rPr>
            </w:pPr>
            <w:r>
              <w:rPr>
                <w:rFonts w:hint="eastAsia"/>
                <w:sz w:val="21"/>
                <w:lang w:eastAsia="ja-JP"/>
              </w:rPr>
              <w:t>(MU)</w:t>
            </w:r>
          </w:p>
        </w:tc>
        <w:tc>
          <w:tcPr>
            <w:tcW w:w="1489" w:type="dxa"/>
          </w:tcPr>
          <w:p w:rsidR="00ED1D29" w:rsidRDefault="00ED1D29" w:rsidP="00EB5079">
            <w:pPr>
              <w:jc w:val="center"/>
              <w:cnfStyle w:val="000000010000"/>
              <w:rPr>
                <w:sz w:val="21"/>
                <w:lang w:eastAsia="ja-JP"/>
              </w:rPr>
            </w:pPr>
          </w:p>
        </w:tc>
      </w:tr>
      <w:tr w:rsidR="00ED1D29" w:rsidTr="004B577A">
        <w:trPr>
          <w:cnfStyle w:val="000000100000"/>
          <w:jc w:val="center"/>
        </w:trPr>
        <w:tc>
          <w:tcPr>
            <w:cnfStyle w:val="001000000000"/>
            <w:tcW w:w="993" w:type="dxa"/>
          </w:tcPr>
          <w:p w:rsidR="00ED1D29" w:rsidRDefault="00ED1D29" w:rsidP="00EB5079">
            <w:pPr>
              <w:jc w:val="center"/>
              <w:rPr>
                <w:sz w:val="21"/>
                <w:lang w:eastAsia="ja-JP"/>
              </w:rPr>
            </w:pPr>
            <w:r>
              <w:rPr>
                <w:rFonts w:hint="eastAsia"/>
                <w:sz w:val="21"/>
                <w:lang w:eastAsia="ja-JP"/>
              </w:rPr>
              <w:t>PM3</w:t>
            </w:r>
          </w:p>
        </w:tc>
        <w:tc>
          <w:tcPr>
            <w:tcW w:w="1628" w:type="dxa"/>
          </w:tcPr>
          <w:p w:rsidR="00ED1D29" w:rsidRPr="00AD2658" w:rsidRDefault="00ED1D29" w:rsidP="00EB5079">
            <w:pPr>
              <w:jc w:val="center"/>
              <w:cnfStyle w:val="000000100000"/>
              <w:rPr>
                <w:sz w:val="21"/>
                <w:highlight w:val="lightGray"/>
                <w:lang w:eastAsia="ja-JP"/>
              </w:rPr>
            </w:pPr>
          </w:p>
        </w:tc>
        <w:tc>
          <w:tcPr>
            <w:tcW w:w="2551" w:type="dxa"/>
            <w:gridSpan w:val="2"/>
          </w:tcPr>
          <w:p w:rsidR="00ED1D29" w:rsidRDefault="00ED1D29" w:rsidP="00EB59DE">
            <w:pPr>
              <w:jc w:val="center"/>
              <w:cnfStyle w:val="000000100000"/>
              <w:rPr>
                <w:sz w:val="21"/>
                <w:lang w:eastAsia="ja-JP"/>
              </w:rPr>
            </w:pPr>
            <w:r>
              <w:rPr>
                <w:rFonts w:hint="eastAsia"/>
                <w:sz w:val="21"/>
                <w:lang w:eastAsia="ja-JP"/>
              </w:rPr>
              <w:t>TGax</w:t>
            </w:r>
          </w:p>
        </w:tc>
        <w:tc>
          <w:tcPr>
            <w:tcW w:w="2552" w:type="dxa"/>
            <w:gridSpan w:val="2"/>
            <w:shd w:val="clear" w:color="auto" w:fill="BFBFBF" w:themeFill="background1" w:themeFillShade="BF"/>
          </w:tcPr>
          <w:p w:rsidR="00ED1D29" w:rsidRDefault="00ED1D29" w:rsidP="00EB5079">
            <w:pPr>
              <w:jc w:val="center"/>
              <w:cnfStyle w:val="000000100000"/>
              <w:rPr>
                <w:sz w:val="21"/>
                <w:lang w:eastAsia="ja-JP"/>
              </w:rPr>
            </w:pPr>
          </w:p>
        </w:tc>
        <w:tc>
          <w:tcPr>
            <w:tcW w:w="1489" w:type="dxa"/>
            <w:shd w:val="clear" w:color="auto" w:fill="BFBFBF" w:themeFill="background1" w:themeFillShade="BF"/>
          </w:tcPr>
          <w:p w:rsidR="00ED1D29" w:rsidRDefault="00ED1D29" w:rsidP="00EB5079">
            <w:pPr>
              <w:jc w:val="center"/>
              <w:cnfStyle w:val="000000100000"/>
              <w:rPr>
                <w:sz w:val="21"/>
                <w:lang w:eastAsia="ja-JP"/>
              </w:rPr>
            </w:pPr>
          </w:p>
        </w:tc>
      </w:tr>
    </w:tbl>
    <w:p w:rsidR="00ED1D29" w:rsidRDefault="00ED1D29" w:rsidP="00AD2658">
      <w:pPr>
        <w:rPr>
          <w:sz w:val="21"/>
          <w:lang w:eastAsia="ja-JP"/>
        </w:rPr>
      </w:pPr>
    </w:p>
    <w:p w:rsidR="004B577A" w:rsidRPr="00ED1D29" w:rsidRDefault="004B577A" w:rsidP="006F6970">
      <w:pPr>
        <w:numPr>
          <w:ilvl w:val="1"/>
          <w:numId w:val="9"/>
        </w:numPr>
        <w:rPr>
          <w:sz w:val="21"/>
        </w:rPr>
      </w:pPr>
      <w:r>
        <w:rPr>
          <w:rFonts w:hint="eastAsia"/>
          <w:sz w:val="21"/>
          <w:lang w:eastAsia="ja-JP"/>
        </w:rPr>
        <w:t>Schedule to be discussed in the evening session on Tuesday.</w:t>
      </w:r>
    </w:p>
    <w:p w:rsidR="004B577A" w:rsidRDefault="004B577A" w:rsidP="00AD2658">
      <w:pPr>
        <w:rPr>
          <w:sz w:val="21"/>
          <w:lang w:eastAsia="ja-JP"/>
        </w:rPr>
      </w:pPr>
    </w:p>
    <w:p w:rsidR="004B577A" w:rsidRPr="008826B5" w:rsidRDefault="004B577A" w:rsidP="006F6970">
      <w:pPr>
        <w:numPr>
          <w:ilvl w:val="0"/>
          <w:numId w:val="9"/>
        </w:numPr>
        <w:rPr>
          <w:sz w:val="21"/>
        </w:rPr>
      </w:pPr>
      <w:r>
        <w:rPr>
          <w:rFonts w:hint="eastAsia"/>
          <w:lang w:eastAsia="ja-JP"/>
        </w:rPr>
        <w:t>Agenda for Monday, July 13</w:t>
      </w:r>
      <w:r w:rsidRPr="003F3E09">
        <w:rPr>
          <w:rFonts w:hint="eastAsia"/>
          <w:vertAlign w:val="superscript"/>
          <w:lang w:eastAsia="ja-JP"/>
        </w:rPr>
        <w:t>th</w:t>
      </w:r>
      <w:r>
        <w:rPr>
          <w:rFonts w:hint="eastAsia"/>
          <w:lang w:eastAsia="ja-JP"/>
        </w:rPr>
        <w:t xml:space="preserve">, PM1 (13:30 </w:t>
      </w:r>
      <w:r>
        <w:rPr>
          <w:lang w:eastAsia="ja-JP"/>
        </w:rPr>
        <w:t>–</w:t>
      </w:r>
      <w:r>
        <w:rPr>
          <w:rFonts w:hint="eastAsia"/>
          <w:lang w:eastAsia="ja-JP"/>
        </w:rPr>
        <w:t xml:space="preserve"> 15:30).</w:t>
      </w:r>
    </w:p>
    <w:p w:rsidR="004B577A" w:rsidRPr="008826B5" w:rsidRDefault="004B577A" w:rsidP="006F6970">
      <w:pPr>
        <w:numPr>
          <w:ilvl w:val="1"/>
          <w:numId w:val="9"/>
        </w:numPr>
        <w:rPr>
          <w:sz w:val="21"/>
        </w:rPr>
      </w:pPr>
      <w:r>
        <w:rPr>
          <w:rFonts w:hint="eastAsia"/>
          <w:lang w:eastAsia="ja-JP"/>
        </w:rPr>
        <w:t>Proposed agenda for this session</w:t>
      </w:r>
    </w:p>
    <w:p w:rsidR="004B577A" w:rsidRPr="008826B5" w:rsidRDefault="004B577A" w:rsidP="006F6970">
      <w:pPr>
        <w:numPr>
          <w:ilvl w:val="2"/>
          <w:numId w:val="9"/>
        </w:numPr>
        <w:rPr>
          <w:lang w:eastAsia="ja-JP"/>
        </w:rPr>
      </w:pPr>
      <w:r>
        <w:rPr>
          <w:rFonts w:hint="eastAsia"/>
          <w:lang w:eastAsia="ja-JP"/>
        </w:rPr>
        <w:t xml:space="preserve"> </w:t>
      </w:r>
      <w:r w:rsidRPr="008826B5">
        <w:rPr>
          <w:lang w:eastAsia="ja-JP"/>
        </w:rPr>
        <w:t xml:space="preserve">Call meeting to order </w:t>
      </w:r>
    </w:p>
    <w:p w:rsidR="004B577A" w:rsidRPr="008826B5" w:rsidRDefault="004B577A" w:rsidP="006F6970">
      <w:pPr>
        <w:numPr>
          <w:ilvl w:val="2"/>
          <w:numId w:val="9"/>
        </w:numPr>
        <w:rPr>
          <w:lang w:eastAsia="ja-JP"/>
        </w:rPr>
      </w:pPr>
      <w:r>
        <w:rPr>
          <w:rFonts w:hint="eastAsia"/>
          <w:lang w:eastAsia="ja-JP"/>
        </w:rPr>
        <w:t xml:space="preserve"> </w:t>
      </w:r>
      <w:r w:rsidRPr="008826B5">
        <w:rPr>
          <w:lang w:eastAsia="ja-JP"/>
        </w:rPr>
        <w:t>Patent policy, etc.</w:t>
      </w:r>
    </w:p>
    <w:p w:rsidR="004B577A" w:rsidRPr="008826B5" w:rsidRDefault="004B577A" w:rsidP="006F6970">
      <w:pPr>
        <w:numPr>
          <w:ilvl w:val="2"/>
          <w:numId w:val="9"/>
        </w:numPr>
        <w:rPr>
          <w:lang w:eastAsia="ja-JP"/>
        </w:rPr>
      </w:pPr>
      <w:r>
        <w:rPr>
          <w:rFonts w:hint="eastAsia"/>
          <w:lang w:eastAsia="ja-JP"/>
        </w:rPr>
        <w:t xml:space="preserve"> </w:t>
      </w:r>
      <w:r w:rsidRPr="008826B5">
        <w:rPr>
          <w:lang w:eastAsia="ja-JP"/>
        </w:rPr>
        <w:t>Call for submissions</w:t>
      </w:r>
      <w:r>
        <w:rPr>
          <w:rFonts w:hint="eastAsia"/>
          <w:lang w:eastAsia="ja-JP"/>
        </w:rPr>
        <w:t xml:space="preserve"> </w:t>
      </w:r>
      <w:r>
        <w:rPr>
          <w:lang w:eastAsia="ja-JP"/>
        </w:rPr>
        <w:t>–</w:t>
      </w:r>
      <w:r>
        <w:rPr>
          <w:rFonts w:hint="eastAsia"/>
          <w:lang w:eastAsia="ja-JP"/>
        </w:rPr>
        <w:t xml:space="preserve"> done</w:t>
      </w:r>
    </w:p>
    <w:p w:rsidR="004B577A" w:rsidRPr="008826B5" w:rsidRDefault="004B577A" w:rsidP="006F6970">
      <w:pPr>
        <w:numPr>
          <w:ilvl w:val="2"/>
          <w:numId w:val="9"/>
        </w:numPr>
        <w:rPr>
          <w:lang w:eastAsia="ja-JP"/>
        </w:rPr>
      </w:pPr>
      <w:r>
        <w:rPr>
          <w:rFonts w:hint="eastAsia"/>
          <w:lang w:eastAsia="ja-JP"/>
        </w:rPr>
        <w:t xml:space="preserve"> </w:t>
      </w:r>
      <w:r w:rsidRPr="008826B5">
        <w:rPr>
          <w:lang w:eastAsia="ja-JP"/>
        </w:rPr>
        <w:t>Set Ad Hoc Groups schedule and approve agenda</w:t>
      </w:r>
    </w:p>
    <w:p w:rsidR="004B577A" w:rsidRDefault="004B577A" w:rsidP="006F6970">
      <w:pPr>
        <w:numPr>
          <w:ilvl w:val="2"/>
          <w:numId w:val="9"/>
        </w:numPr>
        <w:rPr>
          <w:lang w:eastAsia="ja-JP"/>
        </w:rPr>
      </w:pPr>
      <w:r>
        <w:rPr>
          <w:rFonts w:hint="eastAsia"/>
          <w:lang w:eastAsia="ja-JP"/>
        </w:rPr>
        <w:t xml:space="preserve"> </w:t>
      </w:r>
      <w:r w:rsidRPr="008826B5">
        <w:rPr>
          <w:lang w:eastAsia="ja-JP"/>
        </w:rPr>
        <w:t>Summary from May 2015 meeting</w:t>
      </w:r>
    </w:p>
    <w:p w:rsidR="004B577A" w:rsidRDefault="004B577A" w:rsidP="006F6970">
      <w:pPr>
        <w:numPr>
          <w:ilvl w:val="2"/>
          <w:numId w:val="9"/>
        </w:numPr>
        <w:rPr>
          <w:lang w:eastAsia="ja-JP"/>
        </w:rPr>
      </w:pPr>
      <w:r>
        <w:rPr>
          <w:rFonts w:hint="eastAsia"/>
          <w:lang w:eastAsia="ja-JP"/>
        </w:rPr>
        <w:t xml:space="preserve"> Timeline</w:t>
      </w:r>
    </w:p>
    <w:p w:rsidR="004B577A" w:rsidRPr="008826B5" w:rsidRDefault="004B577A" w:rsidP="006F6970">
      <w:pPr>
        <w:numPr>
          <w:ilvl w:val="2"/>
          <w:numId w:val="9"/>
        </w:numPr>
        <w:rPr>
          <w:lang w:eastAsia="ja-JP"/>
        </w:rPr>
      </w:pPr>
      <w:r>
        <w:rPr>
          <w:rFonts w:hint="eastAsia"/>
          <w:lang w:eastAsia="ja-JP"/>
        </w:rPr>
        <w:t xml:space="preserve"> SFD review - Editor</w:t>
      </w:r>
    </w:p>
    <w:p w:rsidR="004B577A" w:rsidRPr="008826B5" w:rsidRDefault="004B577A" w:rsidP="006F6970">
      <w:pPr>
        <w:numPr>
          <w:ilvl w:val="2"/>
          <w:numId w:val="9"/>
        </w:numPr>
        <w:rPr>
          <w:lang w:eastAsia="ja-JP"/>
        </w:rPr>
      </w:pPr>
      <w:r>
        <w:rPr>
          <w:rFonts w:hint="eastAsia"/>
          <w:lang w:eastAsia="ja-JP"/>
        </w:rPr>
        <w:t xml:space="preserve"> </w:t>
      </w:r>
      <w:r w:rsidRPr="008826B5">
        <w:rPr>
          <w:lang w:eastAsia="ja-JP"/>
        </w:rPr>
        <w:t>TG motions</w:t>
      </w:r>
    </w:p>
    <w:p w:rsidR="004B577A" w:rsidRPr="008826B5" w:rsidRDefault="004B577A" w:rsidP="006F6970">
      <w:pPr>
        <w:numPr>
          <w:ilvl w:val="3"/>
          <w:numId w:val="9"/>
        </w:numPr>
        <w:rPr>
          <w:lang w:eastAsia="ja-JP"/>
        </w:rPr>
      </w:pPr>
      <w:r w:rsidRPr="008826B5">
        <w:rPr>
          <w:lang w:eastAsia="ja-JP"/>
        </w:rPr>
        <w:t xml:space="preserve">Approve TG meeting and </w:t>
      </w:r>
      <w:proofErr w:type="spellStart"/>
      <w:r w:rsidRPr="008826B5">
        <w:rPr>
          <w:lang w:eastAsia="ja-JP"/>
        </w:rPr>
        <w:t>Telecon</w:t>
      </w:r>
      <w:proofErr w:type="spellEnd"/>
      <w:r w:rsidRPr="008826B5">
        <w:rPr>
          <w:lang w:eastAsia="ja-JP"/>
        </w:rPr>
        <w:t xml:space="preserve"> minutes since May meeting.</w:t>
      </w:r>
    </w:p>
    <w:p w:rsidR="004B577A" w:rsidRPr="008826B5" w:rsidRDefault="004B577A" w:rsidP="006F6970">
      <w:pPr>
        <w:numPr>
          <w:ilvl w:val="3"/>
          <w:numId w:val="9"/>
        </w:numPr>
        <w:rPr>
          <w:lang w:eastAsia="ja-JP"/>
        </w:rPr>
      </w:pPr>
      <w:r w:rsidRPr="008826B5">
        <w:rPr>
          <w:lang w:eastAsia="ja-JP"/>
        </w:rPr>
        <w:t>Approve the latest SFD revision</w:t>
      </w:r>
    </w:p>
    <w:p w:rsidR="004B577A" w:rsidRPr="008826B5" w:rsidRDefault="004B577A" w:rsidP="006F6970">
      <w:pPr>
        <w:numPr>
          <w:ilvl w:val="2"/>
          <w:numId w:val="9"/>
        </w:numPr>
        <w:rPr>
          <w:lang w:eastAsia="ja-JP"/>
        </w:rPr>
      </w:pPr>
      <w:r>
        <w:rPr>
          <w:rFonts w:hint="eastAsia"/>
          <w:lang w:eastAsia="ja-JP"/>
        </w:rPr>
        <w:t xml:space="preserve"> </w:t>
      </w:r>
      <w:r w:rsidRPr="008826B5">
        <w:rPr>
          <w:lang w:eastAsia="ja-JP"/>
        </w:rPr>
        <w:t>Ad Hoc group Rules</w:t>
      </w:r>
    </w:p>
    <w:p w:rsidR="004B577A" w:rsidRPr="008826B5" w:rsidRDefault="004B577A" w:rsidP="006F6970">
      <w:pPr>
        <w:numPr>
          <w:ilvl w:val="2"/>
          <w:numId w:val="9"/>
        </w:numPr>
        <w:rPr>
          <w:lang w:eastAsia="ja-JP"/>
        </w:rPr>
      </w:pPr>
      <w:r>
        <w:rPr>
          <w:rFonts w:hint="eastAsia"/>
          <w:lang w:eastAsia="ja-JP"/>
        </w:rPr>
        <w:t xml:space="preserve"> </w:t>
      </w:r>
      <w:r w:rsidRPr="008826B5">
        <w:rPr>
          <w:lang w:eastAsia="ja-JP"/>
        </w:rPr>
        <w:t>Presentations</w:t>
      </w:r>
    </w:p>
    <w:p w:rsidR="004B577A" w:rsidRPr="008826B5" w:rsidRDefault="004B577A" w:rsidP="006F6970">
      <w:pPr>
        <w:numPr>
          <w:ilvl w:val="2"/>
          <w:numId w:val="9"/>
        </w:numPr>
        <w:rPr>
          <w:lang w:eastAsia="ja-JP"/>
        </w:rPr>
      </w:pPr>
      <w:r w:rsidRPr="008826B5">
        <w:rPr>
          <w:lang w:eastAsia="ja-JP"/>
        </w:rPr>
        <w:t>Recess</w:t>
      </w:r>
    </w:p>
    <w:p w:rsidR="004B577A" w:rsidRDefault="004B577A" w:rsidP="006F6970">
      <w:pPr>
        <w:numPr>
          <w:ilvl w:val="1"/>
          <w:numId w:val="9"/>
        </w:numPr>
        <w:rPr>
          <w:sz w:val="21"/>
        </w:rPr>
      </w:pPr>
      <w:r>
        <w:rPr>
          <w:rFonts w:hint="eastAsia"/>
          <w:sz w:val="21"/>
          <w:lang w:eastAsia="ja-JP"/>
        </w:rPr>
        <w:lastRenderedPageBreak/>
        <w:t xml:space="preserve">Chair asked if there are items to add or modify on the agenda. </w:t>
      </w:r>
      <w:r w:rsidRPr="008826B5">
        <w:rPr>
          <w:sz w:val="21"/>
          <w:lang w:eastAsia="ja-JP"/>
        </w:rPr>
        <w:sym w:font="Wingdings" w:char="F0E0"/>
      </w:r>
      <w:r>
        <w:rPr>
          <w:rFonts w:hint="eastAsia"/>
          <w:sz w:val="21"/>
          <w:lang w:eastAsia="ja-JP"/>
        </w:rPr>
        <w:t xml:space="preserve"> </w:t>
      </w:r>
    </w:p>
    <w:p w:rsidR="004B577A" w:rsidRDefault="004B577A" w:rsidP="006F6970">
      <w:pPr>
        <w:numPr>
          <w:ilvl w:val="1"/>
          <w:numId w:val="9"/>
        </w:numPr>
        <w:rPr>
          <w:sz w:val="21"/>
        </w:rPr>
      </w:pPr>
      <w:r>
        <w:rPr>
          <w:rFonts w:hint="eastAsia"/>
          <w:sz w:val="21"/>
          <w:lang w:eastAsia="ja-JP"/>
        </w:rPr>
        <w:t xml:space="preserve"> The agenda was approved.</w:t>
      </w:r>
    </w:p>
    <w:p w:rsidR="000013D2" w:rsidRDefault="000013D2" w:rsidP="00AD2658">
      <w:pPr>
        <w:rPr>
          <w:sz w:val="21"/>
          <w:lang w:eastAsia="ja-JP"/>
        </w:rPr>
      </w:pPr>
    </w:p>
    <w:p w:rsidR="008826B5" w:rsidRDefault="008826B5" w:rsidP="006F6970">
      <w:pPr>
        <w:numPr>
          <w:ilvl w:val="0"/>
          <w:numId w:val="9"/>
        </w:numPr>
      </w:pPr>
      <w:r>
        <w:rPr>
          <w:rFonts w:hint="eastAsia"/>
          <w:lang w:eastAsia="ja-JP"/>
        </w:rPr>
        <w:t>Summary from May 2015 Meeting</w:t>
      </w:r>
    </w:p>
    <w:p w:rsidR="008826B5" w:rsidRDefault="008826B5" w:rsidP="006F6970">
      <w:pPr>
        <w:numPr>
          <w:ilvl w:val="1"/>
          <w:numId w:val="9"/>
        </w:numPr>
      </w:pPr>
      <w:r w:rsidRPr="008826B5">
        <w:t>Passed a number of PHY and MAC motions affecting the TG Specification Framework.</w:t>
      </w:r>
    </w:p>
    <w:p w:rsidR="004611D7" w:rsidRPr="008826B5" w:rsidRDefault="008826B5" w:rsidP="006F6970">
      <w:pPr>
        <w:numPr>
          <w:ilvl w:val="2"/>
          <w:numId w:val="9"/>
        </w:numPr>
      </w:pPr>
      <w:r>
        <w:rPr>
          <w:rFonts w:hint="eastAsia"/>
          <w:lang w:val="en-CA" w:eastAsia="ja-JP"/>
        </w:rPr>
        <w:t xml:space="preserve"> </w:t>
      </w:r>
      <w:r w:rsidR="0042085B" w:rsidRPr="008826B5">
        <w:rPr>
          <w:lang w:val="en-CA"/>
        </w:rPr>
        <w:t>PHY Motions: Tone Plan, STF design, SIG-B.</w:t>
      </w:r>
    </w:p>
    <w:p w:rsidR="008826B5" w:rsidRPr="008826B5" w:rsidRDefault="008826B5" w:rsidP="006F6970">
      <w:pPr>
        <w:numPr>
          <w:ilvl w:val="2"/>
          <w:numId w:val="9"/>
        </w:numPr>
      </w:pPr>
      <w:r>
        <w:rPr>
          <w:rFonts w:hint="eastAsia"/>
          <w:lang w:eastAsia="ja-JP"/>
        </w:rPr>
        <w:t xml:space="preserve"> </w:t>
      </w:r>
      <w:r w:rsidR="0042085B" w:rsidRPr="008826B5">
        <w:rPr>
          <w:lang w:val="en-CA"/>
        </w:rPr>
        <w:t>MAC Motions: Enhancing multi-STA BA and aspects of the trigger frame</w:t>
      </w:r>
    </w:p>
    <w:p w:rsidR="008826B5" w:rsidRDefault="008826B5" w:rsidP="006F6970">
      <w:pPr>
        <w:numPr>
          <w:ilvl w:val="1"/>
          <w:numId w:val="9"/>
        </w:numPr>
      </w:pPr>
      <w:r w:rsidRPr="008826B5">
        <w:t>Latest revision of the Specification Framework is available at;</w:t>
      </w:r>
    </w:p>
    <w:p w:rsidR="008826B5" w:rsidRPr="008826B5" w:rsidRDefault="00CE37F1" w:rsidP="006F6970">
      <w:pPr>
        <w:numPr>
          <w:ilvl w:val="2"/>
          <w:numId w:val="9"/>
        </w:numPr>
      </w:pPr>
      <w:hyperlink r:id="rId12" w:history="1">
        <w:r w:rsidR="0042085B" w:rsidRPr="008826B5">
          <w:rPr>
            <w:rStyle w:val="a6"/>
            <w:lang w:val="en-CA"/>
          </w:rPr>
          <w:t>https://mentor.ieee.org/802.11/dcn/15/11-15-0132-05-00ax-spec-framework.docx</w:t>
        </w:r>
      </w:hyperlink>
      <w:r w:rsidR="0042085B" w:rsidRPr="008826B5">
        <w:rPr>
          <w:lang w:val="en-CA"/>
        </w:rPr>
        <w:t xml:space="preserve"> </w:t>
      </w:r>
    </w:p>
    <w:p w:rsidR="008826B5" w:rsidRDefault="008826B5" w:rsidP="006F6970">
      <w:pPr>
        <w:numPr>
          <w:ilvl w:val="1"/>
          <w:numId w:val="9"/>
        </w:numPr>
      </w:pPr>
      <w:r w:rsidRPr="008826B5">
        <w:t>Approved new revisions of the Evaluation Methodology TG documents.</w:t>
      </w:r>
    </w:p>
    <w:p w:rsidR="00ED29AE" w:rsidRPr="008826B5" w:rsidRDefault="00ED29AE" w:rsidP="006F6970">
      <w:pPr>
        <w:numPr>
          <w:ilvl w:val="2"/>
          <w:numId w:val="9"/>
        </w:numPr>
      </w:pPr>
      <w:r>
        <w:rPr>
          <w:rFonts w:hint="eastAsia"/>
          <w:lang w:eastAsia="ja-JP"/>
        </w:rPr>
        <w:t xml:space="preserve"> </w:t>
      </w:r>
      <w:hyperlink r:id="rId13" w:history="1">
        <w:r w:rsidR="0042085B" w:rsidRPr="00ED29AE">
          <w:rPr>
            <w:rStyle w:val="a6"/>
            <w:lang w:val="en-CA"/>
          </w:rPr>
          <w:t>https://mentor.ieee.org/802.11/dcn/14/11-14-0571-09-00ax-evaluation-methodology.docx</w:t>
        </w:r>
      </w:hyperlink>
      <w:r w:rsidR="0042085B" w:rsidRPr="00ED29AE">
        <w:rPr>
          <w:lang w:val="en-CA"/>
        </w:rPr>
        <w:t xml:space="preserve"> </w:t>
      </w:r>
    </w:p>
    <w:p w:rsidR="008826B5" w:rsidRPr="008826B5" w:rsidRDefault="008826B5" w:rsidP="006F6970">
      <w:pPr>
        <w:numPr>
          <w:ilvl w:val="1"/>
          <w:numId w:val="9"/>
        </w:numPr>
      </w:pPr>
      <w:r w:rsidRPr="008826B5">
        <w:t>Other TG documents</w:t>
      </w:r>
    </w:p>
    <w:p w:rsidR="004611D7" w:rsidRPr="00ED29AE" w:rsidRDefault="00ED29AE" w:rsidP="006F6970">
      <w:pPr>
        <w:numPr>
          <w:ilvl w:val="2"/>
          <w:numId w:val="9"/>
        </w:numPr>
      </w:pPr>
      <w:r>
        <w:rPr>
          <w:rFonts w:hint="eastAsia"/>
          <w:lang w:eastAsia="ja-JP"/>
        </w:rPr>
        <w:t xml:space="preserve"> </w:t>
      </w:r>
      <w:hyperlink r:id="rId14" w:history="1">
        <w:r w:rsidR="0042085B" w:rsidRPr="00ED29AE">
          <w:rPr>
            <w:rStyle w:val="a6"/>
            <w:lang w:val="en-CA"/>
          </w:rPr>
          <w:t>https://mentor.ieee.org/802.11/dcn/14/11-14-0980-12-00ax-simulation-scenarios.docx</w:t>
        </w:r>
      </w:hyperlink>
    </w:p>
    <w:p w:rsidR="004611D7" w:rsidRPr="00ED29AE" w:rsidRDefault="00ED29AE" w:rsidP="006F6970">
      <w:pPr>
        <w:numPr>
          <w:ilvl w:val="2"/>
          <w:numId w:val="9"/>
        </w:numPr>
        <w:rPr>
          <w:lang w:eastAsia="ja-JP"/>
        </w:rPr>
      </w:pPr>
      <w:r>
        <w:rPr>
          <w:rFonts w:hint="eastAsia"/>
          <w:lang w:val="en-CA" w:eastAsia="ja-JP"/>
        </w:rPr>
        <w:t xml:space="preserve"> </w:t>
      </w:r>
      <w:hyperlink r:id="rId15" w:history="1">
        <w:r w:rsidR="0042085B" w:rsidRPr="00ED29AE">
          <w:rPr>
            <w:rStyle w:val="a6"/>
            <w:lang w:val="en-CA" w:eastAsia="ja-JP"/>
          </w:rPr>
          <w:t>https://mentor.ieee.org/802.11/dcn/14/11-14-0882-04-00ax-tgax-channel-model-document.docx</w:t>
        </w:r>
      </w:hyperlink>
      <w:r w:rsidR="0042085B" w:rsidRPr="00ED29AE">
        <w:rPr>
          <w:lang w:val="en-CA" w:eastAsia="ja-JP"/>
        </w:rPr>
        <w:t xml:space="preserve"> </w:t>
      </w:r>
    </w:p>
    <w:p w:rsidR="004611D7" w:rsidRPr="00ED29AE" w:rsidRDefault="00ED29AE" w:rsidP="006F6970">
      <w:pPr>
        <w:numPr>
          <w:ilvl w:val="2"/>
          <w:numId w:val="9"/>
        </w:numPr>
        <w:rPr>
          <w:lang w:eastAsia="ja-JP"/>
        </w:rPr>
      </w:pPr>
      <w:r>
        <w:rPr>
          <w:rFonts w:hint="eastAsia"/>
          <w:lang w:val="en-CA" w:eastAsia="ja-JP"/>
        </w:rPr>
        <w:t xml:space="preserve"> </w:t>
      </w:r>
      <w:hyperlink r:id="rId16" w:history="1">
        <w:r w:rsidR="0042085B" w:rsidRPr="00ED29AE">
          <w:rPr>
            <w:rStyle w:val="a6"/>
            <w:lang w:val="en-CA" w:eastAsia="ja-JP"/>
          </w:rPr>
          <w:t>https://mentor.ieee.org/802.11/dcn/14/11-14-1009-02-00ax-proposed-802-11ax-functional-requirements.doc</w:t>
        </w:r>
      </w:hyperlink>
      <w:r w:rsidR="0042085B" w:rsidRPr="00ED29AE">
        <w:rPr>
          <w:lang w:val="en-CA" w:eastAsia="ja-JP"/>
        </w:rPr>
        <w:t xml:space="preserve"> </w:t>
      </w:r>
    </w:p>
    <w:p w:rsidR="0092373B" w:rsidRPr="00AD2658" w:rsidRDefault="0092373B" w:rsidP="0092373B">
      <w:pPr>
        <w:rPr>
          <w:sz w:val="21"/>
          <w:lang w:eastAsia="ja-JP"/>
        </w:rPr>
      </w:pPr>
    </w:p>
    <w:p w:rsidR="005F4666" w:rsidRDefault="004B577A" w:rsidP="004B577A">
      <w:pPr>
        <w:numPr>
          <w:ilvl w:val="0"/>
          <w:numId w:val="9"/>
        </w:numPr>
      </w:pPr>
      <w:r>
        <w:rPr>
          <w:rFonts w:hint="eastAsia"/>
          <w:lang w:eastAsia="ja-JP"/>
        </w:rPr>
        <w:t>Timeline</w:t>
      </w:r>
    </w:p>
    <w:p w:rsidR="004B577A" w:rsidRDefault="005F4666" w:rsidP="004B577A">
      <w:pPr>
        <w:rPr>
          <w:lang w:eastAsia="ja-JP"/>
        </w:rPr>
      </w:pPr>
      <w:r>
        <w:rPr>
          <w:rFonts w:hint="eastAsia"/>
          <w:noProof/>
          <w:lang w:eastAsia="ja-JP"/>
        </w:rPr>
        <w:drawing>
          <wp:inline distT="0" distB="0" distL="0" distR="0">
            <wp:extent cx="5943600" cy="44577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ax Timeline.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4457700"/>
                    </a:xfrm>
                    <a:prstGeom prst="rect">
                      <a:avLst/>
                    </a:prstGeom>
                  </pic:spPr>
                </pic:pic>
              </a:graphicData>
            </a:graphic>
          </wp:inline>
        </w:drawing>
      </w:r>
    </w:p>
    <w:p w:rsidR="004B577A" w:rsidRDefault="004B577A" w:rsidP="004B577A"/>
    <w:p w:rsidR="004B577A" w:rsidRDefault="004B577A" w:rsidP="006F6970">
      <w:pPr>
        <w:numPr>
          <w:ilvl w:val="0"/>
          <w:numId w:val="9"/>
        </w:numPr>
      </w:pPr>
      <w:r>
        <w:rPr>
          <w:rFonts w:hint="eastAsia"/>
          <w:lang w:eastAsia="ja-JP"/>
        </w:rPr>
        <w:t>SFD Review</w:t>
      </w:r>
    </w:p>
    <w:p w:rsidR="004B577A" w:rsidRDefault="004B577A" w:rsidP="006F6970">
      <w:pPr>
        <w:numPr>
          <w:ilvl w:val="1"/>
          <w:numId w:val="9"/>
        </w:numPr>
      </w:pPr>
      <w:r>
        <w:rPr>
          <w:rFonts w:hint="eastAsia"/>
          <w:lang w:eastAsia="ja-JP"/>
        </w:rPr>
        <w:t>Robert Stacy, the TGax editor, explained the latest version of Specification Framework Document which is 11-15-0132-06.</w:t>
      </w:r>
    </w:p>
    <w:p w:rsidR="005F4666" w:rsidRDefault="005F4666" w:rsidP="006F6970">
      <w:pPr>
        <w:numPr>
          <w:ilvl w:val="2"/>
          <w:numId w:val="9"/>
        </w:numPr>
      </w:pPr>
      <w:r>
        <w:rPr>
          <w:rFonts w:hint="eastAsia"/>
          <w:lang w:eastAsia="ja-JP"/>
        </w:rPr>
        <w:t xml:space="preserve"> Discussion</w:t>
      </w:r>
    </w:p>
    <w:p w:rsidR="005F4666" w:rsidRDefault="005F4666" w:rsidP="006F6970">
      <w:pPr>
        <w:numPr>
          <w:ilvl w:val="3"/>
          <w:numId w:val="9"/>
        </w:numPr>
      </w:pPr>
      <w:r>
        <w:rPr>
          <w:rFonts w:hint="eastAsia"/>
          <w:lang w:eastAsia="ja-JP"/>
        </w:rPr>
        <w:t xml:space="preserve">A member asked clarification of revision number. </w:t>
      </w:r>
      <w:r>
        <w:rPr>
          <w:lang w:eastAsia="ja-JP"/>
        </w:rPr>
        <w:sym w:font="Wingdings" w:char="F0E0"/>
      </w:r>
      <w:r>
        <w:rPr>
          <w:rFonts w:hint="eastAsia"/>
          <w:lang w:eastAsia="ja-JP"/>
        </w:rPr>
        <w:t xml:space="preserve"> It is rev. 6 but the header still shows r5.</w:t>
      </w:r>
    </w:p>
    <w:p w:rsidR="004B577A" w:rsidRDefault="004B577A" w:rsidP="004B577A"/>
    <w:p w:rsidR="008826B5" w:rsidRDefault="00FE4483" w:rsidP="006F6970">
      <w:pPr>
        <w:numPr>
          <w:ilvl w:val="0"/>
          <w:numId w:val="9"/>
        </w:numPr>
      </w:pPr>
      <w:r>
        <w:rPr>
          <w:rFonts w:hint="eastAsia"/>
          <w:lang w:eastAsia="ja-JP"/>
        </w:rPr>
        <w:t>TG Motions</w:t>
      </w:r>
    </w:p>
    <w:p w:rsidR="008826B5" w:rsidRPr="0019665E" w:rsidRDefault="008826B5" w:rsidP="008826B5">
      <w:pPr>
        <w:pBdr>
          <w:bottom w:val="double" w:sz="6" w:space="1" w:color="auto"/>
        </w:pBdr>
        <w:ind w:left="360"/>
        <w:rPr>
          <w:lang w:eastAsia="ja-JP"/>
        </w:rPr>
      </w:pPr>
    </w:p>
    <w:p w:rsidR="008826B5" w:rsidRPr="0019665E" w:rsidRDefault="008826B5" w:rsidP="008826B5">
      <w:pPr>
        <w:ind w:left="360"/>
        <w:rPr>
          <w:lang w:eastAsia="ja-JP"/>
        </w:rPr>
      </w:pPr>
    </w:p>
    <w:p w:rsidR="008826B5" w:rsidRPr="00E17356" w:rsidRDefault="008826B5" w:rsidP="006F6970">
      <w:pPr>
        <w:numPr>
          <w:ilvl w:val="1"/>
          <w:numId w:val="9"/>
        </w:numPr>
        <w:rPr>
          <w:b/>
          <w:highlight w:val="yellow"/>
        </w:rPr>
      </w:pPr>
      <w:r w:rsidRPr="00E17356">
        <w:rPr>
          <w:rFonts w:hint="eastAsia"/>
          <w:b/>
          <w:highlight w:val="yellow"/>
          <w:lang w:eastAsia="ja-JP"/>
        </w:rPr>
        <w:t xml:space="preserve">Motion: </w:t>
      </w:r>
      <w:r w:rsidRPr="00E17356">
        <w:rPr>
          <w:b/>
          <w:bCs/>
          <w:highlight w:val="yellow"/>
        </w:rPr>
        <w:t>Approve TGax minutes of meeting</w:t>
      </w:r>
      <w:r w:rsidR="00ED29AE">
        <w:rPr>
          <w:b/>
          <w:bCs/>
          <w:highlight w:val="yellow"/>
        </w:rPr>
        <w:t>s from Ma</w:t>
      </w:r>
      <w:r w:rsidR="00ED29AE">
        <w:rPr>
          <w:rFonts w:hint="eastAsia"/>
          <w:b/>
          <w:bCs/>
          <w:highlight w:val="yellow"/>
          <w:lang w:eastAsia="ja-JP"/>
        </w:rPr>
        <w:t>y</w:t>
      </w:r>
      <w:r w:rsidRPr="00E17356">
        <w:rPr>
          <w:b/>
          <w:bCs/>
          <w:highlight w:val="yellow"/>
        </w:rPr>
        <w:t xml:space="preserve"> 2015 </w:t>
      </w:r>
      <w:r w:rsidR="005F4666">
        <w:rPr>
          <w:rFonts w:hint="eastAsia"/>
          <w:b/>
          <w:bCs/>
          <w:highlight w:val="yellow"/>
          <w:lang w:eastAsia="ja-JP"/>
        </w:rPr>
        <w:t>interim</w:t>
      </w:r>
      <w:r w:rsidRPr="00E17356">
        <w:rPr>
          <w:b/>
          <w:bCs/>
          <w:highlight w:val="yellow"/>
        </w:rPr>
        <w:t xml:space="preserve"> meeting to today: </w:t>
      </w:r>
    </w:p>
    <w:p w:rsidR="008826B5" w:rsidRPr="00E17356" w:rsidRDefault="00CE37F1" w:rsidP="006F6970">
      <w:pPr>
        <w:numPr>
          <w:ilvl w:val="2"/>
          <w:numId w:val="9"/>
        </w:numPr>
        <w:rPr>
          <w:b/>
          <w:highlight w:val="yellow"/>
        </w:rPr>
      </w:pPr>
      <w:hyperlink r:id="rId18" w:history="1">
        <w:r w:rsidR="008826B5" w:rsidRPr="00E17356">
          <w:rPr>
            <w:rStyle w:val="a6"/>
            <w:b/>
            <w:highlight w:val="yellow"/>
          </w:rPr>
          <w:t>https://mentor.i</w:t>
        </w:r>
        <w:r w:rsidR="005F4666">
          <w:rPr>
            <w:rStyle w:val="a6"/>
            <w:b/>
            <w:highlight w:val="yellow"/>
          </w:rPr>
          <w:t>eee.org/802.11/dcn/15/11-15-0</w:t>
        </w:r>
        <w:r w:rsidR="005F4666">
          <w:rPr>
            <w:rStyle w:val="a6"/>
            <w:rFonts w:hint="eastAsia"/>
            <w:b/>
            <w:highlight w:val="yellow"/>
            <w:lang w:eastAsia="ja-JP"/>
          </w:rPr>
          <w:t>622</w:t>
        </w:r>
        <w:r w:rsidR="005F4666">
          <w:rPr>
            <w:rStyle w:val="a6"/>
            <w:b/>
            <w:highlight w:val="yellow"/>
          </w:rPr>
          <w:t>-0</w:t>
        </w:r>
        <w:r w:rsidR="005F4666">
          <w:rPr>
            <w:rStyle w:val="a6"/>
            <w:rFonts w:hint="eastAsia"/>
            <w:b/>
            <w:highlight w:val="yellow"/>
            <w:lang w:eastAsia="ja-JP"/>
          </w:rPr>
          <w:t>2</w:t>
        </w:r>
        <w:r w:rsidR="005F4666">
          <w:rPr>
            <w:rStyle w:val="a6"/>
            <w:b/>
            <w:highlight w:val="yellow"/>
          </w:rPr>
          <w:t>-00ax-tgax-ma</w:t>
        </w:r>
        <w:r w:rsidR="005F4666">
          <w:rPr>
            <w:rStyle w:val="a6"/>
            <w:rFonts w:hint="eastAsia"/>
            <w:b/>
            <w:highlight w:val="yellow"/>
            <w:lang w:eastAsia="ja-JP"/>
          </w:rPr>
          <w:t>y</w:t>
        </w:r>
        <w:r w:rsidR="008826B5" w:rsidRPr="00E17356">
          <w:rPr>
            <w:rStyle w:val="a6"/>
            <w:b/>
            <w:highlight w:val="yellow"/>
          </w:rPr>
          <w:t>-2015-</w:t>
        </w:r>
        <w:r w:rsidR="005F4666">
          <w:rPr>
            <w:rStyle w:val="a6"/>
            <w:rFonts w:hint="eastAsia"/>
            <w:b/>
            <w:highlight w:val="yellow"/>
            <w:lang w:eastAsia="ja-JP"/>
          </w:rPr>
          <w:t>vancouver</w:t>
        </w:r>
        <w:r w:rsidR="008826B5" w:rsidRPr="00E17356">
          <w:rPr>
            <w:rStyle w:val="a6"/>
            <w:b/>
            <w:highlight w:val="yellow"/>
          </w:rPr>
          <w:t>-meeting-minutes.docx</w:t>
        </w:r>
      </w:hyperlink>
      <w:r w:rsidR="008826B5" w:rsidRPr="00E17356">
        <w:rPr>
          <w:b/>
          <w:highlight w:val="yellow"/>
        </w:rPr>
        <w:t xml:space="preserve"> </w:t>
      </w:r>
    </w:p>
    <w:p w:rsidR="008826B5" w:rsidRPr="00E17356" w:rsidRDefault="00CE37F1" w:rsidP="006F6970">
      <w:pPr>
        <w:numPr>
          <w:ilvl w:val="2"/>
          <w:numId w:val="9"/>
        </w:numPr>
        <w:rPr>
          <w:b/>
          <w:highlight w:val="yellow"/>
        </w:rPr>
      </w:pPr>
      <w:hyperlink r:id="rId19" w:history="1">
        <w:r w:rsidR="008826B5" w:rsidRPr="00E17356">
          <w:rPr>
            <w:rStyle w:val="a6"/>
            <w:b/>
            <w:highlight w:val="yellow"/>
          </w:rPr>
          <w:t>https://mentor.ieee.org/802.11/dcn/15/11-15-0399-00-00ax-march-2015-berlin-tgax-mac-ad-hoc-meeting-minutes.docx</w:t>
        </w:r>
      </w:hyperlink>
    </w:p>
    <w:p w:rsidR="008826B5" w:rsidRPr="00E17356" w:rsidRDefault="00CE37F1" w:rsidP="006F6970">
      <w:pPr>
        <w:numPr>
          <w:ilvl w:val="2"/>
          <w:numId w:val="9"/>
        </w:numPr>
        <w:rPr>
          <w:b/>
          <w:highlight w:val="yellow"/>
        </w:rPr>
      </w:pPr>
      <w:hyperlink r:id="rId20" w:history="1">
        <w:r w:rsidR="008826B5" w:rsidRPr="00E17356">
          <w:rPr>
            <w:rStyle w:val="a6"/>
            <w:b/>
            <w:highlight w:val="yellow"/>
          </w:rPr>
          <w:t>https://mentor.ieee.org/802.11/dcn/15/11-15-0585-00-00ax-tgax-march-2015-berlin-phy-ad-hoc-meeting-minutes.docx</w:t>
        </w:r>
      </w:hyperlink>
      <w:r w:rsidR="008826B5" w:rsidRPr="00E17356">
        <w:rPr>
          <w:b/>
          <w:highlight w:val="yellow"/>
        </w:rPr>
        <w:t xml:space="preserve">  </w:t>
      </w:r>
    </w:p>
    <w:p w:rsidR="008826B5" w:rsidRPr="00E17356" w:rsidRDefault="00CE37F1" w:rsidP="006F6970">
      <w:pPr>
        <w:numPr>
          <w:ilvl w:val="2"/>
          <w:numId w:val="9"/>
        </w:numPr>
        <w:rPr>
          <w:b/>
          <w:highlight w:val="yellow"/>
        </w:rPr>
      </w:pPr>
      <w:hyperlink r:id="rId21" w:history="1">
        <w:r w:rsidR="008826B5" w:rsidRPr="00E17356">
          <w:rPr>
            <w:rStyle w:val="a6"/>
            <w:b/>
            <w:highlight w:val="yellow"/>
          </w:rPr>
          <w:t>https://mentor.ieee.org/802.11/dcn/15/11-15-0606-00-00ax-minutes-of-the-march-2015-meeting-of-the-ieee-802-11ax-spatial-reuse-ad-hoc-group.docx</w:t>
        </w:r>
      </w:hyperlink>
      <w:r w:rsidR="008826B5" w:rsidRPr="00E17356">
        <w:rPr>
          <w:b/>
          <w:highlight w:val="yellow"/>
        </w:rPr>
        <w:t xml:space="preserve"> </w:t>
      </w:r>
    </w:p>
    <w:p w:rsidR="005F4666" w:rsidRDefault="005F4666" w:rsidP="005F4666">
      <w:pPr>
        <w:ind w:left="792"/>
        <w:rPr>
          <w:b/>
          <w:highlight w:val="yellow"/>
        </w:rPr>
      </w:pPr>
    </w:p>
    <w:p w:rsidR="008826B5" w:rsidRPr="00E17356" w:rsidRDefault="008826B5" w:rsidP="006F6970">
      <w:pPr>
        <w:numPr>
          <w:ilvl w:val="2"/>
          <w:numId w:val="9"/>
        </w:numPr>
        <w:rPr>
          <w:b/>
          <w:highlight w:val="yellow"/>
        </w:rPr>
      </w:pPr>
      <w:r w:rsidRPr="00E17356">
        <w:rPr>
          <w:rFonts w:hint="eastAsia"/>
          <w:b/>
          <w:highlight w:val="yellow"/>
          <w:lang w:eastAsia="ja-JP"/>
        </w:rPr>
        <w:t xml:space="preserve">Moved by </w:t>
      </w:r>
      <w:proofErr w:type="spellStart"/>
      <w:r w:rsidRPr="00E17356">
        <w:rPr>
          <w:rFonts w:hint="eastAsia"/>
          <w:b/>
          <w:highlight w:val="yellow"/>
          <w:lang w:eastAsia="ja-JP"/>
        </w:rPr>
        <w:t>Yasu</w:t>
      </w:r>
      <w:proofErr w:type="spellEnd"/>
      <w:r w:rsidRPr="00E17356">
        <w:rPr>
          <w:rFonts w:hint="eastAsia"/>
          <w:b/>
          <w:highlight w:val="yellow"/>
          <w:lang w:eastAsia="ja-JP"/>
        </w:rPr>
        <w:t xml:space="preserve"> Inoue, Seconded by </w:t>
      </w:r>
      <w:r w:rsidR="00EB59DE">
        <w:rPr>
          <w:rFonts w:hint="eastAsia"/>
          <w:b/>
          <w:highlight w:val="yellow"/>
          <w:lang w:eastAsia="ja-JP"/>
        </w:rPr>
        <w:t xml:space="preserve">Guido R. </w:t>
      </w:r>
      <w:proofErr w:type="spellStart"/>
      <w:r w:rsidR="00EB59DE">
        <w:rPr>
          <w:rFonts w:hint="eastAsia"/>
          <w:b/>
          <w:highlight w:val="yellow"/>
          <w:lang w:eastAsia="ja-JP"/>
        </w:rPr>
        <w:t>H</w:t>
      </w:r>
      <w:r w:rsidR="005F4666">
        <w:rPr>
          <w:rFonts w:hint="eastAsia"/>
          <w:b/>
          <w:highlight w:val="yellow"/>
          <w:lang w:eastAsia="ja-JP"/>
        </w:rPr>
        <w:t>i</w:t>
      </w:r>
      <w:r w:rsidR="00EB59DE">
        <w:rPr>
          <w:rFonts w:hint="eastAsia"/>
          <w:b/>
          <w:highlight w:val="yellow"/>
          <w:lang w:eastAsia="ja-JP"/>
        </w:rPr>
        <w:t>e</w:t>
      </w:r>
      <w:r w:rsidR="005F4666">
        <w:rPr>
          <w:rFonts w:hint="eastAsia"/>
          <w:b/>
          <w:highlight w:val="yellow"/>
          <w:lang w:eastAsia="ja-JP"/>
        </w:rPr>
        <w:t>rtz</w:t>
      </w:r>
      <w:proofErr w:type="spellEnd"/>
    </w:p>
    <w:p w:rsidR="008826B5" w:rsidRPr="00E17356" w:rsidRDefault="008826B5" w:rsidP="006F6970">
      <w:pPr>
        <w:numPr>
          <w:ilvl w:val="2"/>
          <w:numId w:val="9"/>
        </w:numPr>
        <w:rPr>
          <w:b/>
          <w:highlight w:val="yellow"/>
        </w:rPr>
      </w:pPr>
      <w:r w:rsidRPr="00E17356">
        <w:rPr>
          <w:rFonts w:hint="eastAsia"/>
          <w:b/>
          <w:highlight w:val="yellow"/>
          <w:lang w:eastAsia="ja-JP"/>
        </w:rPr>
        <w:t>Result: Motion approved with no objection.</w:t>
      </w:r>
    </w:p>
    <w:p w:rsidR="008826B5" w:rsidRPr="005F4666" w:rsidRDefault="008826B5" w:rsidP="008826B5">
      <w:pPr>
        <w:pBdr>
          <w:bottom w:val="double" w:sz="6" w:space="1" w:color="auto"/>
        </w:pBdr>
        <w:ind w:left="360"/>
        <w:rPr>
          <w:lang w:eastAsia="ja-JP"/>
        </w:rPr>
      </w:pPr>
    </w:p>
    <w:p w:rsidR="008826B5" w:rsidRDefault="008826B5" w:rsidP="008826B5">
      <w:pPr>
        <w:ind w:left="360"/>
        <w:rPr>
          <w:lang w:eastAsia="ja-JP"/>
        </w:rPr>
      </w:pPr>
    </w:p>
    <w:p w:rsidR="005F4666" w:rsidRPr="005F4666" w:rsidRDefault="005F4666" w:rsidP="006F6970">
      <w:pPr>
        <w:numPr>
          <w:ilvl w:val="1"/>
          <w:numId w:val="9"/>
        </w:numPr>
        <w:rPr>
          <w:b/>
          <w:highlight w:val="yellow"/>
        </w:rPr>
      </w:pPr>
      <w:r w:rsidRPr="00E17356">
        <w:rPr>
          <w:rFonts w:hint="eastAsia"/>
          <w:b/>
          <w:highlight w:val="yellow"/>
          <w:lang w:eastAsia="ja-JP"/>
        </w:rPr>
        <w:t xml:space="preserve">Motion: </w:t>
      </w:r>
      <w:r w:rsidRPr="005F4666">
        <w:rPr>
          <w:b/>
          <w:bCs/>
          <w:highlight w:val="yellow"/>
        </w:rPr>
        <w:t>Move to accept document 11-15/0132r6 as the current revision of the TG Specification Framework document</w:t>
      </w:r>
      <w:r>
        <w:rPr>
          <w:rFonts w:hint="eastAsia"/>
          <w:b/>
          <w:bCs/>
          <w:highlight w:val="yellow"/>
          <w:lang w:eastAsia="ja-JP"/>
        </w:rPr>
        <w:t>.</w:t>
      </w:r>
    </w:p>
    <w:p w:rsidR="005F4666" w:rsidRPr="005F4666" w:rsidRDefault="005F4666" w:rsidP="006F6970">
      <w:pPr>
        <w:numPr>
          <w:ilvl w:val="2"/>
          <w:numId w:val="9"/>
        </w:numPr>
        <w:rPr>
          <w:b/>
          <w:highlight w:val="yellow"/>
        </w:rPr>
      </w:pPr>
      <w:r>
        <w:rPr>
          <w:rFonts w:hint="eastAsia"/>
          <w:b/>
          <w:bCs/>
          <w:highlight w:val="yellow"/>
          <w:lang w:eastAsia="ja-JP"/>
        </w:rPr>
        <w:t xml:space="preserve"> Moved by Robert Stacy, seconded by </w:t>
      </w:r>
      <w:proofErr w:type="spellStart"/>
      <w:r w:rsidR="00EB59DE">
        <w:rPr>
          <w:rFonts w:hint="eastAsia"/>
          <w:b/>
          <w:bCs/>
          <w:highlight w:val="yellow"/>
          <w:lang w:eastAsia="ja-JP"/>
        </w:rPr>
        <w:t>Rakesh</w:t>
      </w:r>
      <w:proofErr w:type="spellEnd"/>
      <w:r w:rsidR="00EB59DE">
        <w:rPr>
          <w:rFonts w:hint="eastAsia"/>
          <w:b/>
          <w:bCs/>
          <w:highlight w:val="yellow"/>
          <w:lang w:eastAsia="ja-JP"/>
        </w:rPr>
        <w:t xml:space="preserve"> </w:t>
      </w:r>
      <w:proofErr w:type="spellStart"/>
      <w:r w:rsidR="00EB59DE">
        <w:rPr>
          <w:rFonts w:hint="eastAsia"/>
          <w:b/>
          <w:bCs/>
          <w:highlight w:val="yellow"/>
          <w:lang w:eastAsia="ja-JP"/>
        </w:rPr>
        <w:t>Taori</w:t>
      </w:r>
      <w:proofErr w:type="spellEnd"/>
    </w:p>
    <w:p w:rsidR="005F4666" w:rsidRPr="00E17356" w:rsidRDefault="005F4666" w:rsidP="006F6970">
      <w:pPr>
        <w:numPr>
          <w:ilvl w:val="2"/>
          <w:numId w:val="9"/>
        </w:numPr>
        <w:rPr>
          <w:b/>
          <w:highlight w:val="yellow"/>
        </w:rPr>
      </w:pPr>
      <w:r>
        <w:rPr>
          <w:rFonts w:hint="eastAsia"/>
          <w:b/>
          <w:bCs/>
          <w:highlight w:val="yellow"/>
          <w:lang w:eastAsia="ja-JP"/>
        </w:rPr>
        <w:t xml:space="preserve"> Result: Motion accepted with no objection.</w:t>
      </w:r>
      <w:r w:rsidRPr="00E17356">
        <w:rPr>
          <w:b/>
          <w:bCs/>
          <w:highlight w:val="yellow"/>
        </w:rPr>
        <w:t xml:space="preserve"> </w:t>
      </w:r>
    </w:p>
    <w:p w:rsidR="005F4666" w:rsidRDefault="005F4666" w:rsidP="008826B5">
      <w:pPr>
        <w:pBdr>
          <w:bottom w:val="double" w:sz="6" w:space="1" w:color="auto"/>
        </w:pBdr>
        <w:ind w:left="360"/>
        <w:rPr>
          <w:lang w:eastAsia="ja-JP"/>
        </w:rPr>
      </w:pPr>
    </w:p>
    <w:p w:rsidR="005F4666" w:rsidRPr="005F4666" w:rsidRDefault="005F4666" w:rsidP="008826B5">
      <w:pPr>
        <w:ind w:left="360"/>
        <w:rPr>
          <w:lang w:eastAsia="ja-JP"/>
        </w:rPr>
      </w:pPr>
    </w:p>
    <w:p w:rsidR="00ED29AE" w:rsidRDefault="00ED29AE" w:rsidP="00ED29AE">
      <w:pPr>
        <w:rPr>
          <w:lang w:eastAsia="ja-JP"/>
        </w:rPr>
      </w:pPr>
    </w:p>
    <w:p w:rsidR="00ED29AE" w:rsidRDefault="00ED29AE" w:rsidP="006F6970">
      <w:pPr>
        <w:numPr>
          <w:ilvl w:val="0"/>
          <w:numId w:val="9"/>
        </w:numPr>
      </w:pPr>
      <w:r>
        <w:rPr>
          <w:rFonts w:hint="eastAsia"/>
          <w:lang w:eastAsia="ja-JP"/>
        </w:rPr>
        <w:t>Review Ad Hoc Group Rules</w:t>
      </w:r>
    </w:p>
    <w:p w:rsidR="00ED29AE" w:rsidRPr="00ED29AE" w:rsidRDefault="00ED29AE" w:rsidP="006F6970">
      <w:pPr>
        <w:numPr>
          <w:ilvl w:val="1"/>
          <w:numId w:val="9"/>
        </w:numPr>
      </w:pPr>
      <w:r w:rsidRPr="00ED29AE">
        <w:t xml:space="preserve">A straw poll needs to </w:t>
      </w:r>
      <w:proofErr w:type="gramStart"/>
      <w:r w:rsidRPr="00ED29AE">
        <w:t>achieves</w:t>
      </w:r>
      <w:proofErr w:type="gramEnd"/>
      <w:r w:rsidRPr="00ED29AE">
        <w:t xml:space="preserve"> at least 75% at the ad-hoc level to be converted to a motion at the TG level.</w:t>
      </w:r>
    </w:p>
    <w:p w:rsidR="00ED29AE" w:rsidRPr="00ED29AE" w:rsidRDefault="00ED29AE" w:rsidP="006F6970">
      <w:pPr>
        <w:numPr>
          <w:ilvl w:val="1"/>
          <w:numId w:val="9"/>
        </w:numPr>
      </w:pPr>
      <w:r w:rsidRPr="00ED29AE">
        <w:t xml:space="preserve">In the case a consensus </w:t>
      </w:r>
      <w:proofErr w:type="spellStart"/>
      <w:r w:rsidRPr="00ED29AE">
        <w:t>can not</w:t>
      </w:r>
      <w:proofErr w:type="spellEnd"/>
      <w:r w:rsidRPr="00ED29AE">
        <w:t xml:space="preserve"> be reached within an Ad Hoc group (a stalemate that prohibits further progress), the subject is moved to the Task group, if an Ad Hoc straw poll vote to move the subject to the </w:t>
      </w:r>
      <w:proofErr w:type="spellStart"/>
      <w:r w:rsidRPr="00ED29AE">
        <w:t>Taskgroup</w:t>
      </w:r>
      <w:proofErr w:type="spellEnd"/>
      <w:r w:rsidRPr="00ED29AE">
        <w:t xml:space="preserve"> achieves &gt; 50% approval.</w:t>
      </w:r>
    </w:p>
    <w:p w:rsidR="00ED29AE" w:rsidRPr="00ED29AE" w:rsidRDefault="00ED29AE" w:rsidP="006F6970">
      <w:pPr>
        <w:numPr>
          <w:ilvl w:val="1"/>
          <w:numId w:val="9"/>
        </w:numPr>
      </w:pPr>
      <w:r w:rsidRPr="00ED29AE">
        <w:t xml:space="preserve">A straw poll affecting the Spec Framework has to start with, </w:t>
      </w:r>
    </w:p>
    <w:p w:rsidR="00ED29AE" w:rsidRPr="00ED29AE" w:rsidRDefault="00ED29AE" w:rsidP="006F6970">
      <w:pPr>
        <w:numPr>
          <w:ilvl w:val="2"/>
          <w:numId w:val="9"/>
        </w:numPr>
      </w:pPr>
      <w:r w:rsidRPr="00ED29AE">
        <w:t>Do you agree to add to the TG Specification Frame work document?</w:t>
      </w:r>
    </w:p>
    <w:p w:rsidR="00ED29AE" w:rsidRPr="00ED29AE" w:rsidRDefault="00ED29AE" w:rsidP="006F6970">
      <w:pPr>
        <w:numPr>
          <w:ilvl w:val="3"/>
          <w:numId w:val="9"/>
        </w:numPr>
      </w:pPr>
      <w:proofErr w:type="spellStart"/>
      <w:r w:rsidRPr="00ED29AE">
        <w:t>x.y.z</w:t>
      </w:r>
      <w:proofErr w:type="spellEnd"/>
      <w:r w:rsidRPr="00ED29AE">
        <w:t>. &lt;feature description&gt;</w:t>
      </w:r>
    </w:p>
    <w:p w:rsidR="00ED29AE" w:rsidRPr="00ED29AE" w:rsidRDefault="00ED29AE" w:rsidP="006F6970">
      <w:pPr>
        <w:numPr>
          <w:ilvl w:val="1"/>
          <w:numId w:val="9"/>
        </w:numPr>
      </w:pPr>
      <w:r w:rsidRPr="00ED29AE">
        <w:t>For further details, please see 11-15-0075r0</w:t>
      </w:r>
    </w:p>
    <w:p w:rsidR="00ED29AE" w:rsidRPr="00ED29AE" w:rsidRDefault="00ED29AE" w:rsidP="006F6970">
      <w:pPr>
        <w:numPr>
          <w:ilvl w:val="1"/>
          <w:numId w:val="9"/>
        </w:numPr>
      </w:pPr>
      <w:r w:rsidRPr="00ED29AE">
        <w:t>Minutes of the Ad Hoc group meetings will be available on mentor.</w:t>
      </w:r>
    </w:p>
    <w:p w:rsidR="00ED29AE" w:rsidRDefault="00ED29AE" w:rsidP="00ED29AE"/>
    <w:p w:rsidR="00A51CC0" w:rsidRDefault="00ED29AE" w:rsidP="006F6970">
      <w:pPr>
        <w:numPr>
          <w:ilvl w:val="0"/>
          <w:numId w:val="9"/>
        </w:numPr>
      </w:pPr>
      <w:r>
        <w:rPr>
          <w:rFonts w:hint="eastAsia"/>
          <w:lang w:eastAsia="ja-JP"/>
        </w:rPr>
        <w:t xml:space="preserve"> </w:t>
      </w:r>
      <w:r w:rsidR="00A51CC0">
        <w:rPr>
          <w:rFonts w:hint="eastAsia"/>
          <w:lang w:eastAsia="ja-JP"/>
        </w:rPr>
        <w:t xml:space="preserve">Straw Poll by </w:t>
      </w:r>
      <w:proofErr w:type="spellStart"/>
      <w:r w:rsidR="00A51CC0">
        <w:rPr>
          <w:rFonts w:hint="eastAsia"/>
          <w:lang w:eastAsia="ja-JP"/>
        </w:rPr>
        <w:t>Dimitry</w:t>
      </w:r>
      <w:proofErr w:type="spellEnd"/>
    </w:p>
    <w:p w:rsidR="00A51CC0" w:rsidRDefault="00A51CC0" w:rsidP="006F6970">
      <w:pPr>
        <w:numPr>
          <w:ilvl w:val="1"/>
          <w:numId w:val="9"/>
        </w:numPr>
      </w:pPr>
      <w:r>
        <w:rPr>
          <w:rFonts w:hint="eastAsia"/>
          <w:lang w:eastAsia="ja-JP"/>
        </w:rPr>
        <w:t xml:space="preserve">Straw poll about the presentation given during </w:t>
      </w:r>
      <w:r w:rsidR="00EB59DE">
        <w:rPr>
          <w:rFonts w:hint="eastAsia"/>
          <w:lang w:eastAsia="ja-JP"/>
        </w:rPr>
        <w:t>AM1.</w:t>
      </w:r>
    </w:p>
    <w:p w:rsidR="00A51CC0" w:rsidRDefault="00A51CC0" w:rsidP="006F6970">
      <w:pPr>
        <w:numPr>
          <w:ilvl w:val="1"/>
          <w:numId w:val="9"/>
        </w:numPr>
      </w:pPr>
      <w:r>
        <w:rPr>
          <w:rFonts w:hint="eastAsia"/>
          <w:lang w:eastAsia="ja-JP"/>
        </w:rPr>
        <w:t>Discussion</w:t>
      </w:r>
    </w:p>
    <w:p w:rsidR="00A51CC0" w:rsidRDefault="00A51CC0" w:rsidP="006F6970">
      <w:pPr>
        <w:numPr>
          <w:ilvl w:val="2"/>
          <w:numId w:val="9"/>
        </w:numPr>
      </w:pPr>
      <w:r>
        <w:rPr>
          <w:rFonts w:hint="eastAsia"/>
          <w:lang w:eastAsia="ja-JP"/>
        </w:rPr>
        <w:t>Inclusion of the table will be fine. The question is people are happy with the numbers on the table.</w:t>
      </w:r>
    </w:p>
    <w:p w:rsidR="00A51CC0" w:rsidRDefault="00A51CC0" w:rsidP="006F6970">
      <w:pPr>
        <w:numPr>
          <w:ilvl w:val="2"/>
          <w:numId w:val="9"/>
        </w:numPr>
      </w:pPr>
      <w:r>
        <w:rPr>
          <w:rFonts w:hint="eastAsia"/>
          <w:lang w:eastAsia="ja-JP"/>
        </w:rPr>
        <w:t>A member suggested TBD for all the values on the table.</w:t>
      </w:r>
    </w:p>
    <w:p w:rsidR="00A51CC0" w:rsidRDefault="00A51CC0" w:rsidP="00A51CC0">
      <w:pPr>
        <w:numPr>
          <w:ilvl w:val="2"/>
          <w:numId w:val="9"/>
        </w:numPr>
      </w:pPr>
      <w:r>
        <w:rPr>
          <w:rFonts w:hint="eastAsia"/>
          <w:lang w:eastAsia="ja-JP"/>
        </w:rPr>
        <w:t>A member suggested this table to be accepted for now and modify the numbers later if necessary.</w:t>
      </w:r>
    </w:p>
    <w:p w:rsidR="00A51CC0" w:rsidRDefault="00A51CC0" w:rsidP="00A51CC0">
      <w:pPr>
        <w:pBdr>
          <w:bottom w:val="single" w:sz="6" w:space="1" w:color="auto"/>
        </w:pBdr>
        <w:ind w:left="360"/>
        <w:rPr>
          <w:lang w:eastAsia="ja-JP"/>
        </w:rPr>
      </w:pPr>
    </w:p>
    <w:p w:rsidR="00A51CC0" w:rsidRDefault="00A51CC0" w:rsidP="00A51CC0">
      <w:pPr>
        <w:rPr>
          <w:lang w:eastAsia="ja-JP"/>
        </w:rPr>
      </w:pPr>
    </w:p>
    <w:p w:rsidR="00EB5079" w:rsidRPr="00EB59DE" w:rsidRDefault="00A51CC0" w:rsidP="006F6970">
      <w:pPr>
        <w:numPr>
          <w:ilvl w:val="1"/>
          <w:numId w:val="9"/>
        </w:numPr>
        <w:rPr>
          <w:b/>
          <w:highlight w:val="cyan"/>
        </w:rPr>
      </w:pPr>
      <w:r w:rsidRPr="00EB59DE">
        <w:rPr>
          <w:rFonts w:hint="eastAsia"/>
          <w:b/>
          <w:highlight w:val="cyan"/>
          <w:lang w:eastAsia="ja-JP"/>
        </w:rPr>
        <w:t xml:space="preserve">Straw Poll: </w:t>
      </w:r>
      <w:r w:rsidR="00EB5079" w:rsidRPr="00EB59DE">
        <w:rPr>
          <w:b/>
          <w:highlight w:val="cyan"/>
          <w:lang w:val="en-GB"/>
        </w:rPr>
        <w:t>Do you agree to include table in Slide 3 into the Simulation Scenarios Document [1]?</w:t>
      </w:r>
    </w:p>
    <w:p w:rsidR="00A51CC0" w:rsidRDefault="00A51CC0" w:rsidP="006F6970">
      <w:pPr>
        <w:numPr>
          <w:ilvl w:val="2"/>
          <w:numId w:val="9"/>
        </w:numPr>
        <w:rPr>
          <w:b/>
          <w:highlight w:val="cyan"/>
        </w:rPr>
      </w:pPr>
      <w:r w:rsidRPr="00EB59DE">
        <w:rPr>
          <w:rFonts w:hint="eastAsia"/>
          <w:b/>
          <w:highlight w:val="cyan"/>
          <w:lang w:eastAsia="ja-JP"/>
        </w:rPr>
        <w:t>Discussions</w:t>
      </w:r>
    </w:p>
    <w:p w:rsidR="00EB59DE" w:rsidRPr="00EB59DE" w:rsidRDefault="00EB59DE" w:rsidP="00EB59DE">
      <w:pPr>
        <w:numPr>
          <w:ilvl w:val="3"/>
          <w:numId w:val="9"/>
        </w:numPr>
        <w:rPr>
          <w:highlight w:val="cyan"/>
        </w:rPr>
      </w:pPr>
      <w:r w:rsidRPr="00EB59DE">
        <w:rPr>
          <w:rFonts w:hint="eastAsia"/>
          <w:highlight w:val="cyan"/>
          <w:lang w:eastAsia="ja-JP"/>
        </w:rPr>
        <w:t>There was a request to have this straw poll later this week.</w:t>
      </w:r>
    </w:p>
    <w:p w:rsidR="00A51CC0" w:rsidRPr="00EB59DE" w:rsidRDefault="00A51CC0" w:rsidP="006F6970">
      <w:pPr>
        <w:numPr>
          <w:ilvl w:val="2"/>
          <w:numId w:val="9"/>
        </w:numPr>
        <w:rPr>
          <w:b/>
          <w:highlight w:val="cyan"/>
        </w:rPr>
      </w:pPr>
      <w:r w:rsidRPr="00EB59DE">
        <w:rPr>
          <w:rFonts w:hint="eastAsia"/>
          <w:b/>
          <w:highlight w:val="cyan"/>
          <w:lang w:eastAsia="ja-JP"/>
        </w:rPr>
        <w:t>Result: This straw poll will be revisited on Thursday.</w:t>
      </w:r>
    </w:p>
    <w:p w:rsidR="00A51CC0" w:rsidRPr="00A51CC0" w:rsidRDefault="00A51CC0" w:rsidP="00A51CC0">
      <w:pPr>
        <w:pBdr>
          <w:bottom w:val="single" w:sz="6" w:space="1" w:color="auto"/>
        </w:pBdr>
        <w:ind w:left="360"/>
        <w:rPr>
          <w:lang w:eastAsia="ja-JP"/>
        </w:rPr>
      </w:pPr>
    </w:p>
    <w:p w:rsidR="00A51CC0" w:rsidRDefault="00A51CC0" w:rsidP="00A51CC0">
      <w:pPr>
        <w:rPr>
          <w:lang w:eastAsia="ja-JP"/>
        </w:rPr>
      </w:pPr>
    </w:p>
    <w:p w:rsidR="00A51CC0" w:rsidRDefault="00A51CC0" w:rsidP="00A51CC0"/>
    <w:p w:rsidR="00ED29AE" w:rsidRDefault="00A51CC0" w:rsidP="006F6970">
      <w:pPr>
        <w:numPr>
          <w:ilvl w:val="0"/>
          <w:numId w:val="9"/>
        </w:numPr>
      </w:pPr>
      <w:r>
        <w:rPr>
          <w:rFonts w:hint="eastAsia"/>
          <w:lang w:eastAsia="ja-JP"/>
        </w:rPr>
        <w:t xml:space="preserve"> </w:t>
      </w:r>
      <w:r w:rsidR="00ED29AE">
        <w:rPr>
          <w:rFonts w:hint="eastAsia"/>
          <w:lang w:eastAsia="ja-JP"/>
        </w:rPr>
        <w:t>Presentations</w:t>
      </w:r>
    </w:p>
    <w:p w:rsidR="00ED29AE" w:rsidRDefault="00A51CC0" w:rsidP="006F6970">
      <w:pPr>
        <w:numPr>
          <w:ilvl w:val="1"/>
          <w:numId w:val="9"/>
        </w:numPr>
      </w:pPr>
      <w:proofErr w:type="spellStart"/>
      <w:r w:rsidRPr="00A51CC0">
        <w:rPr>
          <w:lang w:eastAsia="ja-JP"/>
        </w:rPr>
        <w:t>Hakan</w:t>
      </w:r>
      <w:proofErr w:type="spellEnd"/>
      <w:r w:rsidRPr="00A51CC0">
        <w:rPr>
          <w:lang w:eastAsia="ja-JP"/>
        </w:rPr>
        <w:t xml:space="preserve"> </w:t>
      </w:r>
      <w:proofErr w:type="spellStart"/>
      <w:r w:rsidRPr="00A51CC0">
        <w:rPr>
          <w:lang w:eastAsia="ja-JP"/>
        </w:rPr>
        <w:t>Persson</w:t>
      </w:r>
      <w:proofErr w:type="spellEnd"/>
      <w:r>
        <w:rPr>
          <w:rFonts w:hint="eastAsia"/>
          <w:lang w:eastAsia="ja-JP"/>
        </w:rPr>
        <w:t xml:space="preserve"> (Ericsson</w:t>
      </w:r>
      <w:r w:rsidR="00ED29AE">
        <w:rPr>
          <w:rFonts w:hint="eastAsia"/>
          <w:lang w:eastAsia="ja-JP"/>
        </w:rPr>
        <w:t xml:space="preserve">) presented </w:t>
      </w:r>
      <w:r w:rsidR="00ED29AE">
        <w:rPr>
          <w:lang w:eastAsia="ja-JP"/>
        </w:rPr>
        <w:t>“</w:t>
      </w:r>
      <w:r>
        <w:rPr>
          <w:rFonts w:hint="eastAsia"/>
          <w:lang w:eastAsia="ja-JP"/>
        </w:rPr>
        <w:t>OFDMA and VoIP Capacity</w:t>
      </w:r>
      <w:r w:rsidR="00ED29AE">
        <w:rPr>
          <w:lang w:eastAsia="ja-JP"/>
        </w:rPr>
        <w:t>,”</w:t>
      </w:r>
      <w:r w:rsidR="00ED29AE">
        <w:rPr>
          <w:rFonts w:hint="eastAsia"/>
          <w:lang w:eastAsia="ja-JP"/>
        </w:rPr>
        <w:t xml:space="preserve"> ba</w:t>
      </w:r>
      <w:r>
        <w:rPr>
          <w:rFonts w:hint="eastAsia"/>
          <w:lang w:eastAsia="ja-JP"/>
        </w:rPr>
        <w:t>sed on the submission 11-15-0869-00</w:t>
      </w:r>
      <w:r w:rsidR="00ED29AE">
        <w:rPr>
          <w:rFonts w:hint="eastAsia"/>
          <w:lang w:eastAsia="ja-JP"/>
        </w:rPr>
        <w:t>.</w:t>
      </w:r>
    </w:p>
    <w:p w:rsidR="00ED29AE" w:rsidRDefault="00ED29AE" w:rsidP="006F6970">
      <w:pPr>
        <w:numPr>
          <w:ilvl w:val="2"/>
          <w:numId w:val="9"/>
        </w:numPr>
      </w:pPr>
      <w:r>
        <w:rPr>
          <w:rFonts w:hint="eastAsia"/>
          <w:lang w:eastAsia="ja-JP"/>
        </w:rPr>
        <w:t>Summary</w:t>
      </w:r>
    </w:p>
    <w:p w:rsidR="00ED29AE" w:rsidRDefault="00E959EB" w:rsidP="006F6970">
      <w:pPr>
        <w:numPr>
          <w:ilvl w:val="3"/>
          <w:numId w:val="9"/>
        </w:numPr>
      </w:pPr>
      <w:r w:rsidRPr="00E959EB">
        <w:t>The capacity of VoIP by introducing OFDMA for 802.11ax has been investigated. The delay and packet loss for each user is the metrics evaluated.</w:t>
      </w:r>
    </w:p>
    <w:p w:rsidR="00E959EB" w:rsidRDefault="00E959EB" w:rsidP="006F6970">
      <w:pPr>
        <w:numPr>
          <w:ilvl w:val="3"/>
          <w:numId w:val="9"/>
        </w:numPr>
      </w:pPr>
      <w:r w:rsidRPr="00E959EB">
        <w:t xml:space="preserve">It is shown that the delay and loss are significantly reduced using OFDMA. </w:t>
      </w:r>
      <w:proofErr w:type="gramStart"/>
      <w:r w:rsidRPr="00E959EB">
        <w:t>At around 60 VoIP users/AP,</w:t>
      </w:r>
      <w:proofErr w:type="gramEnd"/>
      <w:r w:rsidRPr="00E959EB">
        <w:t xml:space="preserve"> the delay is reduced such that the desired value of maximum of 50 ms of delay is achieved.</w:t>
      </w:r>
    </w:p>
    <w:p w:rsidR="00E959EB" w:rsidRDefault="00E959EB" w:rsidP="006F6970">
      <w:pPr>
        <w:numPr>
          <w:ilvl w:val="3"/>
          <w:numId w:val="9"/>
        </w:numPr>
      </w:pPr>
      <w:r w:rsidRPr="00E959EB">
        <w:t xml:space="preserve">Using OFDMA yields less channel </w:t>
      </w:r>
      <w:proofErr w:type="spellStart"/>
      <w:r w:rsidRPr="00E959EB">
        <w:t>utilisation</w:t>
      </w:r>
      <w:proofErr w:type="spellEnd"/>
      <w:r w:rsidRPr="00E959EB">
        <w:t xml:space="preserve"> (30%) increasing the possibility for other uses of the channel.</w:t>
      </w:r>
    </w:p>
    <w:p w:rsidR="00ED29AE" w:rsidRDefault="00ED29AE" w:rsidP="006F6970">
      <w:pPr>
        <w:numPr>
          <w:ilvl w:val="2"/>
          <w:numId w:val="9"/>
        </w:numPr>
      </w:pPr>
      <w:r>
        <w:rPr>
          <w:rFonts w:hint="eastAsia"/>
          <w:lang w:eastAsia="ja-JP"/>
        </w:rPr>
        <w:t>Discussions</w:t>
      </w:r>
    </w:p>
    <w:p w:rsidR="00ED29AE" w:rsidRDefault="00E959EB" w:rsidP="006F6970">
      <w:pPr>
        <w:numPr>
          <w:ilvl w:val="3"/>
          <w:numId w:val="9"/>
        </w:numPr>
      </w:pPr>
      <w:r>
        <w:rPr>
          <w:rFonts w:hint="eastAsia"/>
          <w:lang w:eastAsia="ja-JP"/>
        </w:rPr>
        <w:t xml:space="preserve">Details of OFDMA transmission of VoIP packets questioned. </w:t>
      </w:r>
      <w:r>
        <w:rPr>
          <w:lang w:eastAsia="ja-JP"/>
        </w:rPr>
        <w:sym w:font="Wingdings" w:char="F0E0"/>
      </w:r>
      <w:r>
        <w:rPr>
          <w:rFonts w:hint="eastAsia"/>
          <w:lang w:eastAsia="ja-JP"/>
        </w:rPr>
        <w:t xml:space="preserve"> Only data packets are sent in OFDMA. All uplink transmissions are single user transmissions.</w:t>
      </w:r>
    </w:p>
    <w:p w:rsidR="00E959EB" w:rsidRDefault="00E959EB" w:rsidP="006F6970">
      <w:pPr>
        <w:numPr>
          <w:ilvl w:val="3"/>
          <w:numId w:val="9"/>
        </w:numPr>
      </w:pPr>
      <w:r>
        <w:rPr>
          <w:rFonts w:hint="eastAsia"/>
          <w:lang w:eastAsia="ja-JP"/>
        </w:rPr>
        <w:t>Another member asked if the frequency selective fading is considered?</w:t>
      </w:r>
    </w:p>
    <w:p w:rsidR="00E959EB" w:rsidRDefault="00E959EB" w:rsidP="006F6970">
      <w:pPr>
        <w:numPr>
          <w:ilvl w:val="3"/>
          <w:numId w:val="9"/>
        </w:numPr>
      </w:pPr>
      <w:r>
        <w:rPr>
          <w:rFonts w:hint="eastAsia"/>
          <w:lang w:eastAsia="ja-JP"/>
        </w:rPr>
        <w:t xml:space="preserve">There was a </w:t>
      </w:r>
      <w:r>
        <w:rPr>
          <w:lang w:eastAsia="ja-JP"/>
        </w:rPr>
        <w:t>question</w:t>
      </w:r>
      <w:r>
        <w:rPr>
          <w:rFonts w:hint="eastAsia"/>
          <w:lang w:eastAsia="ja-JP"/>
        </w:rPr>
        <w:t xml:space="preserve"> whether the AP uses the same access procedure? </w:t>
      </w:r>
      <w:r>
        <w:rPr>
          <w:lang w:eastAsia="ja-JP"/>
        </w:rPr>
        <w:sym w:font="Wingdings" w:char="F0E0"/>
      </w:r>
      <w:r>
        <w:rPr>
          <w:rFonts w:hint="eastAsia"/>
          <w:lang w:eastAsia="ja-JP"/>
        </w:rPr>
        <w:t xml:space="preserve"> The same procedure.</w:t>
      </w:r>
    </w:p>
    <w:p w:rsidR="00E959EB" w:rsidRDefault="00E959EB" w:rsidP="006F6970">
      <w:pPr>
        <w:numPr>
          <w:ilvl w:val="3"/>
          <w:numId w:val="9"/>
        </w:numPr>
      </w:pPr>
      <w:r>
        <w:rPr>
          <w:rFonts w:hint="eastAsia"/>
          <w:lang w:eastAsia="ja-JP"/>
        </w:rPr>
        <w:t xml:space="preserve">Clarification asked for the VoIP traffic model. </w:t>
      </w:r>
      <w:r>
        <w:rPr>
          <w:lang w:eastAsia="ja-JP"/>
        </w:rPr>
        <w:sym w:font="Wingdings" w:char="F0E0"/>
      </w:r>
      <w:r>
        <w:rPr>
          <w:rFonts w:hint="eastAsia"/>
          <w:lang w:eastAsia="ja-JP"/>
        </w:rPr>
        <w:t xml:space="preserve"> As in the simulation scenario document.</w:t>
      </w:r>
    </w:p>
    <w:p w:rsidR="00E959EB" w:rsidRDefault="00E959EB" w:rsidP="006F6970">
      <w:pPr>
        <w:numPr>
          <w:ilvl w:val="3"/>
          <w:numId w:val="9"/>
        </w:numPr>
      </w:pPr>
      <w:r>
        <w:rPr>
          <w:rFonts w:hint="eastAsia"/>
          <w:lang w:eastAsia="ja-JP"/>
        </w:rPr>
        <w:t>A member asked for clarification of delay</w:t>
      </w:r>
      <w:r w:rsidR="00C42FB1">
        <w:rPr>
          <w:rFonts w:hint="eastAsia"/>
          <w:lang w:eastAsia="ja-JP"/>
        </w:rPr>
        <w:t>.</w:t>
      </w:r>
    </w:p>
    <w:p w:rsidR="00C42FB1" w:rsidRDefault="00C42FB1" w:rsidP="00C42FB1"/>
    <w:p w:rsidR="00ED29AE" w:rsidRDefault="00C42FB1" w:rsidP="006F6970">
      <w:pPr>
        <w:numPr>
          <w:ilvl w:val="1"/>
          <w:numId w:val="9"/>
        </w:numPr>
      </w:pPr>
      <w:r>
        <w:rPr>
          <w:rFonts w:hint="eastAsia"/>
          <w:lang w:eastAsia="ja-JP"/>
        </w:rPr>
        <w:t xml:space="preserve">Hongyuan Zhan (Marvell) presented </w:t>
      </w:r>
      <w:r>
        <w:rPr>
          <w:lang w:eastAsia="ja-JP"/>
        </w:rPr>
        <w:t>“</w:t>
      </w:r>
      <w:r w:rsidRPr="00C42FB1">
        <w:rPr>
          <w:lang w:eastAsia="ja-JP"/>
        </w:rPr>
        <w:t>802.11ax Preamble Design and Auto-detection</w:t>
      </w:r>
      <w:r>
        <w:rPr>
          <w:rFonts w:hint="eastAsia"/>
          <w:lang w:eastAsia="ja-JP"/>
        </w:rPr>
        <w:t>,</w:t>
      </w:r>
      <w:r>
        <w:rPr>
          <w:lang w:eastAsia="ja-JP"/>
        </w:rPr>
        <w:t>”</w:t>
      </w:r>
      <w:r>
        <w:rPr>
          <w:rFonts w:hint="eastAsia"/>
          <w:lang w:eastAsia="ja-JP"/>
        </w:rPr>
        <w:t xml:space="preserve"> based on the submission 11-15-0579-02.</w:t>
      </w:r>
    </w:p>
    <w:p w:rsidR="00C42FB1" w:rsidRDefault="00C42FB1" w:rsidP="006F6970">
      <w:pPr>
        <w:numPr>
          <w:ilvl w:val="2"/>
          <w:numId w:val="9"/>
        </w:numPr>
      </w:pPr>
      <w:r>
        <w:rPr>
          <w:rFonts w:hint="eastAsia"/>
          <w:lang w:eastAsia="ja-JP"/>
        </w:rPr>
        <w:t>Hongyuan explained update from the previous version.</w:t>
      </w:r>
    </w:p>
    <w:p w:rsidR="00C42FB1" w:rsidRDefault="00C42FB1" w:rsidP="006F6970">
      <w:pPr>
        <w:numPr>
          <w:ilvl w:val="2"/>
          <w:numId w:val="9"/>
        </w:numPr>
      </w:pPr>
      <w:r>
        <w:rPr>
          <w:rFonts w:hint="eastAsia"/>
          <w:lang w:eastAsia="ja-JP"/>
        </w:rPr>
        <w:t>Discussions</w:t>
      </w:r>
    </w:p>
    <w:p w:rsidR="00C42FB1" w:rsidRDefault="00C42FB1" w:rsidP="006F6970">
      <w:pPr>
        <w:numPr>
          <w:ilvl w:val="3"/>
          <w:numId w:val="9"/>
        </w:numPr>
      </w:pPr>
      <w:r>
        <w:rPr>
          <w:rFonts w:hint="eastAsia"/>
          <w:lang w:eastAsia="ja-JP"/>
        </w:rPr>
        <w:t xml:space="preserve"> </w:t>
      </w:r>
      <w:r w:rsidR="00130866">
        <w:rPr>
          <w:rFonts w:hint="eastAsia"/>
          <w:lang w:eastAsia="ja-JP"/>
        </w:rPr>
        <w:t xml:space="preserve">C (slide 17): A member commented the misdetection probability. </w:t>
      </w:r>
      <w:r w:rsidR="00130866">
        <w:rPr>
          <w:lang w:eastAsia="ja-JP"/>
        </w:rPr>
        <w:sym w:font="Wingdings" w:char="F0E0"/>
      </w:r>
      <w:r w:rsidR="00130866">
        <w:rPr>
          <w:rFonts w:hint="eastAsia"/>
          <w:lang w:eastAsia="ja-JP"/>
        </w:rPr>
        <w:t xml:space="preserve"> Need to check the detection algorithm.</w:t>
      </w:r>
    </w:p>
    <w:p w:rsidR="00130866" w:rsidRDefault="00130866" w:rsidP="006F6970">
      <w:pPr>
        <w:numPr>
          <w:ilvl w:val="3"/>
          <w:numId w:val="9"/>
        </w:numPr>
      </w:pPr>
      <w:r>
        <w:rPr>
          <w:rFonts w:hint="eastAsia"/>
          <w:lang w:eastAsia="ja-JP"/>
        </w:rPr>
        <w:t>C (slide 31): Auto-detection should be discussed in the future.</w:t>
      </w:r>
    </w:p>
    <w:p w:rsidR="00031870" w:rsidRDefault="00031870" w:rsidP="006F6970">
      <w:pPr>
        <w:numPr>
          <w:ilvl w:val="3"/>
          <w:numId w:val="9"/>
        </w:numPr>
      </w:pPr>
      <w:r>
        <w:rPr>
          <w:rFonts w:hint="eastAsia"/>
          <w:lang w:eastAsia="ja-JP"/>
        </w:rPr>
        <w:t>C: A member discussed about the false detection probability.</w:t>
      </w:r>
    </w:p>
    <w:p w:rsidR="00031870" w:rsidRDefault="00031870" w:rsidP="00031870"/>
    <w:p w:rsidR="00031870" w:rsidRDefault="00031870" w:rsidP="006F6970">
      <w:pPr>
        <w:numPr>
          <w:ilvl w:val="1"/>
          <w:numId w:val="9"/>
        </w:numPr>
      </w:pPr>
      <w:proofErr w:type="spellStart"/>
      <w:r w:rsidRPr="00031870">
        <w:rPr>
          <w:lang w:eastAsia="ja-JP"/>
        </w:rPr>
        <w:t>Sungho</w:t>
      </w:r>
      <w:proofErr w:type="spellEnd"/>
      <w:r w:rsidRPr="00031870">
        <w:rPr>
          <w:lang w:eastAsia="ja-JP"/>
        </w:rPr>
        <w:t xml:space="preserve"> Moon </w:t>
      </w:r>
      <w:r>
        <w:rPr>
          <w:rFonts w:hint="eastAsia"/>
          <w:lang w:eastAsia="ja-JP"/>
        </w:rPr>
        <w:t>(</w:t>
      </w:r>
      <w:proofErr w:type="spellStart"/>
      <w:r>
        <w:rPr>
          <w:rFonts w:hint="eastAsia"/>
          <w:lang w:eastAsia="ja-JP"/>
        </w:rPr>
        <w:t>Newracom</w:t>
      </w:r>
      <w:proofErr w:type="spellEnd"/>
      <w:r>
        <w:rPr>
          <w:rFonts w:hint="eastAsia"/>
          <w:lang w:eastAsia="ja-JP"/>
        </w:rPr>
        <w:t xml:space="preserve">) presented </w:t>
      </w:r>
      <w:r>
        <w:rPr>
          <w:lang w:eastAsia="ja-JP"/>
        </w:rPr>
        <w:t>“</w:t>
      </w:r>
      <w:r w:rsidRPr="00031870">
        <w:rPr>
          <w:lang w:eastAsia="ja-JP"/>
        </w:rPr>
        <w:t xml:space="preserve">Preamble Design and Auto-Detection for </w:t>
      </w:r>
      <w:proofErr w:type="gramStart"/>
      <w:r w:rsidRPr="00031870">
        <w:rPr>
          <w:lang w:eastAsia="ja-JP"/>
        </w:rPr>
        <w:t xml:space="preserve">11ax </w:t>
      </w:r>
      <w:r>
        <w:rPr>
          <w:rFonts w:hint="eastAsia"/>
          <w:lang w:eastAsia="ja-JP"/>
        </w:rPr>
        <w:t>,</w:t>
      </w:r>
      <w:proofErr w:type="gramEnd"/>
      <w:r>
        <w:rPr>
          <w:lang w:eastAsia="ja-JP"/>
        </w:rPr>
        <w:t>”</w:t>
      </w:r>
      <w:r>
        <w:rPr>
          <w:rFonts w:hint="eastAsia"/>
          <w:lang w:eastAsia="ja-JP"/>
        </w:rPr>
        <w:t xml:space="preserve"> based on the submission 11-15-0823-02.</w:t>
      </w:r>
    </w:p>
    <w:p w:rsidR="00031870" w:rsidRDefault="00031870" w:rsidP="006F6970">
      <w:pPr>
        <w:numPr>
          <w:ilvl w:val="2"/>
          <w:numId w:val="9"/>
        </w:numPr>
      </w:pPr>
      <w:r>
        <w:rPr>
          <w:rFonts w:hint="eastAsia"/>
          <w:lang w:eastAsia="ja-JP"/>
        </w:rPr>
        <w:t>Summary</w:t>
      </w:r>
    </w:p>
    <w:p w:rsidR="00FE4483" w:rsidRPr="00FE4483" w:rsidRDefault="00FE4483" w:rsidP="006F6970">
      <w:pPr>
        <w:numPr>
          <w:ilvl w:val="3"/>
          <w:numId w:val="9"/>
        </w:numPr>
      </w:pPr>
      <w:r w:rsidRPr="00FE4483">
        <w:t>Re</w:t>
      </w:r>
      <w:r>
        <w:t>peated L-SIG scheme</w:t>
      </w:r>
      <w:r w:rsidRPr="00FE4483">
        <w:t xml:space="preserve"> has high false detection probability for 11ac PPDUs and 11a BPSK PPDUs.</w:t>
      </w:r>
      <w:r>
        <w:rPr>
          <w:rFonts w:hint="eastAsia"/>
          <w:lang w:eastAsia="ja-JP"/>
        </w:rPr>
        <w:t xml:space="preserve"> </w:t>
      </w:r>
      <w:r w:rsidRPr="00FE4483">
        <w:t>1 dB MRC gain of L-SIG is washed away when taking into account false detection issues.</w:t>
      </w:r>
    </w:p>
    <w:p w:rsidR="00FE4483" w:rsidRDefault="00FE4483" w:rsidP="006F6970">
      <w:pPr>
        <w:numPr>
          <w:ilvl w:val="3"/>
          <w:numId w:val="9"/>
        </w:numPr>
      </w:pPr>
      <w:r w:rsidRPr="00FE4483">
        <w:t>Future extension of PPDU formats is important and should be addressed</w:t>
      </w:r>
      <w:r>
        <w:rPr>
          <w:rFonts w:hint="eastAsia"/>
          <w:lang w:eastAsia="ja-JP"/>
        </w:rPr>
        <w:t xml:space="preserve">. </w:t>
      </w:r>
      <w:r w:rsidRPr="00FE4483">
        <w:t>Signature symbol scheme is preferred</w:t>
      </w:r>
      <w:r>
        <w:rPr>
          <w:rFonts w:hint="eastAsia"/>
          <w:lang w:eastAsia="ja-JP"/>
        </w:rPr>
        <w:t>.</w:t>
      </w:r>
    </w:p>
    <w:p w:rsidR="00031870" w:rsidRDefault="00031870" w:rsidP="006F6970">
      <w:pPr>
        <w:numPr>
          <w:ilvl w:val="2"/>
          <w:numId w:val="9"/>
        </w:numPr>
      </w:pPr>
      <w:r>
        <w:rPr>
          <w:rFonts w:hint="eastAsia"/>
          <w:lang w:eastAsia="ja-JP"/>
        </w:rPr>
        <w:t>Discussions</w:t>
      </w:r>
    </w:p>
    <w:p w:rsidR="00031870" w:rsidRDefault="00FE4483" w:rsidP="006F6970">
      <w:pPr>
        <w:numPr>
          <w:ilvl w:val="3"/>
          <w:numId w:val="9"/>
        </w:numPr>
      </w:pPr>
      <w:r>
        <w:rPr>
          <w:rFonts w:hint="eastAsia"/>
          <w:lang w:eastAsia="ja-JP"/>
        </w:rPr>
        <w:t xml:space="preserve">C (slide 8): Performance of </w:t>
      </w:r>
      <w:proofErr w:type="spellStart"/>
      <w:r>
        <w:rPr>
          <w:rFonts w:hint="eastAsia"/>
          <w:lang w:eastAsia="ja-JP"/>
        </w:rPr>
        <w:t>UMi</w:t>
      </w:r>
      <w:proofErr w:type="spellEnd"/>
      <w:r>
        <w:rPr>
          <w:rFonts w:hint="eastAsia"/>
          <w:lang w:eastAsia="ja-JP"/>
        </w:rPr>
        <w:t xml:space="preserve"> channel is very bad compared to the results of Hongyuan. --. Need double check if we use the same algorithm.</w:t>
      </w:r>
    </w:p>
    <w:p w:rsidR="00FE4483" w:rsidRDefault="00FE4483" w:rsidP="006F6970">
      <w:pPr>
        <w:numPr>
          <w:ilvl w:val="3"/>
          <w:numId w:val="9"/>
        </w:numPr>
      </w:pPr>
      <w:r>
        <w:rPr>
          <w:rFonts w:hint="eastAsia"/>
          <w:lang w:eastAsia="ja-JP"/>
        </w:rPr>
        <w:t xml:space="preserve">A member asked for clarification on the </w:t>
      </w:r>
      <w:proofErr w:type="spellStart"/>
      <w:r>
        <w:rPr>
          <w:rFonts w:hint="eastAsia"/>
          <w:lang w:eastAsia="ja-JP"/>
        </w:rPr>
        <w:t>mis</w:t>
      </w:r>
      <w:proofErr w:type="spellEnd"/>
      <w:r>
        <w:rPr>
          <w:rFonts w:hint="eastAsia"/>
          <w:lang w:eastAsia="ja-JP"/>
        </w:rPr>
        <w:t>-detection. The impact of repetition threshold alpha is discussed.</w:t>
      </w:r>
    </w:p>
    <w:p w:rsidR="00FE4483" w:rsidRDefault="00FE4483" w:rsidP="006F6970">
      <w:pPr>
        <w:numPr>
          <w:ilvl w:val="3"/>
          <w:numId w:val="9"/>
        </w:numPr>
      </w:pPr>
      <w:r>
        <w:rPr>
          <w:rFonts w:hint="eastAsia"/>
          <w:lang w:eastAsia="ja-JP"/>
        </w:rPr>
        <w:t>Another member asked if the same value for threshold alpha was used in the simulations. The answer was yes.</w:t>
      </w:r>
    </w:p>
    <w:p w:rsidR="00031870" w:rsidRDefault="00031870" w:rsidP="00031870"/>
    <w:p w:rsidR="00031870" w:rsidRDefault="00031870" w:rsidP="006F6970">
      <w:pPr>
        <w:numPr>
          <w:ilvl w:val="1"/>
          <w:numId w:val="9"/>
        </w:numPr>
      </w:pPr>
      <w:r>
        <w:rPr>
          <w:rFonts w:hint="eastAsia"/>
          <w:lang w:eastAsia="ja-JP"/>
        </w:rPr>
        <w:t>Straw Poll from 11-15-0579-02</w:t>
      </w:r>
    </w:p>
    <w:p w:rsidR="00C42FB1" w:rsidRDefault="00C42FB1" w:rsidP="00C42FB1">
      <w:pPr>
        <w:pBdr>
          <w:bottom w:val="single" w:sz="6" w:space="1" w:color="auto"/>
        </w:pBdr>
        <w:ind w:left="720"/>
        <w:rPr>
          <w:lang w:eastAsia="ja-JP"/>
        </w:rPr>
      </w:pPr>
    </w:p>
    <w:p w:rsidR="00C42FB1" w:rsidRDefault="00C42FB1" w:rsidP="00C42FB1"/>
    <w:p w:rsidR="00EF6246" w:rsidRPr="00EF6246" w:rsidRDefault="00C42FB1" w:rsidP="00EF6246">
      <w:pPr>
        <w:numPr>
          <w:ilvl w:val="2"/>
          <w:numId w:val="9"/>
        </w:numPr>
        <w:rPr>
          <w:b/>
          <w:highlight w:val="cyan"/>
        </w:rPr>
      </w:pPr>
      <w:r w:rsidRPr="00130866">
        <w:rPr>
          <w:rFonts w:hint="eastAsia"/>
          <w:b/>
          <w:highlight w:val="cyan"/>
          <w:lang w:eastAsia="ja-JP"/>
        </w:rPr>
        <w:t xml:space="preserve">Straw Poll #1: </w:t>
      </w:r>
      <w:r w:rsidR="00EF6246" w:rsidRPr="00EF6246">
        <w:rPr>
          <w:b/>
          <w:highlight w:val="cyan"/>
        </w:rPr>
        <w:t>Do you support to add to the SFD as below:</w:t>
      </w:r>
    </w:p>
    <w:p w:rsidR="00483219" w:rsidRDefault="00483219" w:rsidP="00EF6246">
      <w:pPr>
        <w:ind w:left="1224"/>
        <w:rPr>
          <w:b/>
          <w:highlight w:val="cyan"/>
        </w:rPr>
      </w:pPr>
    </w:p>
    <w:p w:rsidR="00C42FB1" w:rsidRPr="00270D31" w:rsidRDefault="00270D31" w:rsidP="00EF6246">
      <w:pPr>
        <w:ind w:leftChars="485" w:left="1067"/>
        <w:rPr>
          <w:b/>
          <w:highlight w:val="cyan"/>
        </w:rPr>
      </w:pPr>
      <w:r w:rsidRPr="00270D31">
        <w:rPr>
          <w:b/>
          <w:highlight w:val="cyan"/>
        </w:rPr>
        <w:lastRenderedPageBreak/>
        <w:t>11ax preamble shall have a 4us symbol repeating the L-SIG content,</w:t>
      </w:r>
      <w:r>
        <w:rPr>
          <w:b/>
          <w:highlight w:val="cyan"/>
        </w:rPr>
        <w:t xml:space="preserve"> right after the legacy section</w:t>
      </w:r>
      <w:r>
        <w:rPr>
          <w:rFonts w:hint="eastAsia"/>
          <w:b/>
          <w:highlight w:val="cyan"/>
          <w:lang w:eastAsia="ja-JP"/>
        </w:rPr>
        <w:t>.</w:t>
      </w:r>
    </w:p>
    <w:p w:rsidR="00EB5079" w:rsidRPr="00130866" w:rsidRDefault="00EB5079" w:rsidP="00EF6246">
      <w:pPr>
        <w:numPr>
          <w:ilvl w:val="3"/>
          <w:numId w:val="38"/>
        </w:numPr>
        <w:rPr>
          <w:b/>
          <w:highlight w:val="cyan"/>
        </w:rPr>
      </w:pPr>
      <w:r w:rsidRPr="00130866">
        <w:rPr>
          <w:b/>
          <w:highlight w:val="cyan"/>
        </w:rPr>
        <w:t>This symbol shall be modulated by BPSK and rate ½ BCC.</w:t>
      </w:r>
    </w:p>
    <w:p w:rsidR="00C42FB1" w:rsidRDefault="00C42FB1" w:rsidP="00C42FB1">
      <w:pPr>
        <w:ind w:left="1728"/>
        <w:rPr>
          <w:lang w:eastAsia="ja-JP"/>
        </w:rPr>
      </w:pPr>
    </w:p>
    <w:p w:rsidR="00C42FB1" w:rsidRDefault="00C42FB1" w:rsidP="00C42FB1">
      <w:pPr>
        <w:ind w:left="1728"/>
        <w:rPr>
          <w:lang w:eastAsia="ja-JP"/>
        </w:rPr>
      </w:pPr>
      <w:r>
        <w:rPr>
          <w:noProof/>
          <w:lang w:eastAsia="ja-JP"/>
        </w:rPr>
        <w:drawing>
          <wp:inline distT="0" distB="0" distL="0" distR="0">
            <wp:extent cx="4641010" cy="57564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4322" cy="576055"/>
                    </a:xfrm>
                    <a:prstGeom prst="rect">
                      <a:avLst/>
                    </a:prstGeom>
                    <a:noFill/>
                    <a:ln>
                      <a:noFill/>
                    </a:ln>
                  </pic:spPr>
                </pic:pic>
              </a:graphicData>
            </a:graphic>
          </wp:inline>
        </w:drawing>
      </w:r>
    </w:p>
    <w:p w:rsidR="00C42FB1" w:rsidRPr="00C42FB1" w:rsidRDefault="00C42FB1" w:rsidP="00C42FB1">
      <w:pPr>
        <w:rPr>
          <w:lang w:eastAsia="ja-JP"/>
        </w:rPr>
      </w:pPr>
    </w:p>
    <w:p w:rsidR="00C42FB1" w:rsidRDefault="00C42FB1" w:rsidP="006F6970">
      <w:pPr>
        <w:numPr>
          <w:ilvl w:val="3"/>
          <w:numId w:val="9"/>
        </w:numPr>
      </w:pPr>
      <w:r>
        <w:rPr>
          <w:rFonts w:hint="eastAsia"/>
          <w:lang w:eastAsia="ja-JP"/>
        </w:rPr>
        <w:t>Discussions</w:t>
      </w:r>
    </w:p>
    <w:p w:rsidR="00C42FB1" w:rsidRPr="00130866" w:rsidRDefault="00C42FB1" w:rsidP="006F6970">
      <w:pPr>
        <w:numPr>
          <w:ilvl w:val="3"/>
          <w:numId w:val="9"/>
        </w:numPr>
        <w:rPr>
          <w:b/>
          <w:highlight w:val="cyan"/>
        </w:rPr>
      </w:pPr>
      <w:r w:rsidRPr="00130866">
        <w:rPr>
          <w:rFonts w:hint="eastAsia"/>
          <w:b/>
          <w:highlight w:val="cyan"/>
          <w:lang w:eastAsia="ja-JP"/>
        </w:rPr>
        <w:t xml:space="preserve">Result: Y/N/A = </w:t>
      </w:r>
      <w:r w:rsidR="004739A9">
        <w:rPr>
          <w:rFonts w:hint="eastAsia"/>
          <w:b/>
          <w:highlight w:val="cyan"/>
          <w:lang w:eastAsia="ja-JP"/>
        </w:rPr>
        <w:t>97/34/24</w:t>
      </w:r>
    </w:p>
    <w:p w:rsidR="00C42FB1" w:rsidRDefault="00C42FB1" w:rsidP="00130866">
      <w:pPr>
        <w:pBdr>
          <w:bottom w:val="single" w:sz="6" w:space="1" w:color="auto"/>
        </w:pBdr>
        <w:ind w:left="720"/>
        <w:rPr>
          <w:lang w:eastAsia="ja-JP"/>
        </w:rPr>
      </w:pPr>
    </w:p>
    <w:p w:rsidR="00130866" w:rsidRDefault="00130866" w:rsidP="00C42FB1">
      <w:pPr>
        <w:rPr>
          <w:lang w:eastAsia="ja-JP"/>
        </w:rPr>
      </w:pPr>
    </w:p>
    <w:p w:rsidR="00270D31" w:rsidRDefault="00C42FB1" w:rsidP="006F6970">
      <w:pPr>
        <w:numPr>
          <w:ilvl w:val="2"/>
          <w:numId w:val="9"/>
        </w:numPr>
        <w:rPr>
          <w:b/>
          <w:highlight w:val="cyan"/>
        </w:rPr>
      </w:pPr>
      <w:r w:rsidRPr="00130866">
        <w:rPr>
          <w:rFonts w:hint="eastAsia"/>
          <w:b/>
          <w:highlight w:val="cyan"/>
          <w:lang w:eastAsia="ja-JP"/>
        </w:rPr>
        <w:t xml:space="preserve">Straw Poll #2: </w:t>
      </w:r>
      <w:r w:rsidR="00EB5079" w:rsidRPr="00130866">
        <w:rPr>
          <w:b/>
          <w:highlight w:val="cyan"/>
        </w:rPr>
        <w:t xml:space="preserve">Do you agree </w:t>
      </w:r>
      <w:r w:rsidR="00270D31">
        <w:rPr>
          <w:rFonts w:hint="eastAsia"/>
          <w:b/>
          <w:highlight w:val="cyan"/>
          <w:lang w:eastAsia="ja-JP"/>
        </w:rPr>
        <w:t xml:space="preserve">to add following into </w:t>
      </w:r>
      <w:r w:rsidR="00EF6246">
        <w:rPr>
          <w:rFonts w:hint="eastAsia"/>
          <w:b/>
          <w:highlight w:val="cyan"/>
          <w:lang w:eastAsia="ja-JP"/>
        </w:rPr>
        <w:t xml:space="preserve">the </w:t>
      </w:r>
      <w:r w:rsidR="00270D31">
        <w:rPr>
          <w:rFonts w:hint="eastAsia"/>
          <w:b/>
          <w:highlight w:val="cyan"/>
          <w:lang w:eastAsia="ja-JP"/>
        </w:rPr>
        <w:t>SFD:</w:t>
      </w:r>
    </w:p>
    <w:p w:rsidR="00EB5079" w:rsidRPr="00270D31" w:rsidRDefault="0088321C" w:rsidP="006F6970">
      <w:pPr>
        <w:numPr>
          <w:ilvl w:val="3"/>
          <w:numId w:val="9"/>
        </w:numPr>
        <w:rPr>
          <w:b/>
          <w:highlight w:val="cyan"/>
        </w:rPr>
      </w:pPr>
      <w:r w:rsidRPr="00270D31">
        <w:rPr>
          <w:b/>
          <w:highlight w:val="cyan"/>
        </w:rPr>
        <w:t>I</w:t>
      </w:r>
      <w:r w:rsidRPr="00270D31">
        <w:rPr>
          <w:b/>
          <w:highlight w:val="cyan"/>
          <w:lang w:val="en-GB"/>
        </w:rPr>
        <w:t xml:space="preserve">n </w:t>
      </w:r>
      <w:proofErr w:type="spellStart"/>
      <w:r w:rsidRPr="00270D31">
        <w:rPr>
          <w:b/>
          <w:highlight w:val="cyan"/>
          <w:lang w:val="en-GB"/>
        </w:rPr>
        <w:t>an</w:t>
      </w:r>
      <w:proofErr w:type="spellEnd"/>
      <w:r w:rsidRPr="00270D31">
        <w:rPr>
          <w:b/>
          <w:highlight w:val="cyan"/>
          <w:lang w:val="en-GB"/>
        </w:rPr>
        <w:t xml:space="preserve"> HE PPDU, both the first and second OFDM symbols immediately following the L-SIG shall use BPSK modulation.</w:t>
      </w:r>
    </w:p>
    <w:p w:rsidR="00EB5079" w:rsidRPr="00130866" w:rsidRDefault="00EB5079" w:rsidP="00EF6246">
      <w:pPr>
        <w:ind w:left="2232"/>
        <w:rPr>
          <w:b/>
          <w:highlight w:val="cyan"/>
        </w:rPr>
      </w:pPr>
      <w:r w:rsidRPr="00130866">
        <w:rPr>
          <w:b/>
          <w:highlight w:val="cyan"/>
          <w:lang w:val="en-GB"/>
        </w:rPr>
        <w:t xml:space="preserve">NOTE–This is to spoof all legacy (11a/n/ac) devices to treat </w:t>
      </w:r>
      <w:proofErr w:type="spellStart"/>
      <w:r w:rsidRPr="00130866">
        <w:rPr>
          <w:b/>
          <w:highlight w:val="cyan"/>
          <w:lang w:val="en-GB"/>
        </w:rPr>
        <w:t>an</w:t>
      </w:r>
      <w:proofErr w:type="spellEnd"/>
      <w:r w:rsidRPr="00130866">
        <w:rPr>
          <w:b/>
          <w:highlight w:val="cyan"/>
          <w:lang w:val="en-GB"/>
        </w:rPr>
        <w:t xml:space="preserve"> HE PPDU as a non-HT PPDU.</w:t>
      </w:r>
    </w:p>
    <w:p w:rsidR="00C42FB1" w:rsidRDefault="00C42FB1" w:rsidP="006F6970">
      <w:pPr>
        <w:numPr>
          <w:ilvl w:val="4"/>
          <w:numId w:val="9"/>
        </w:numPr>
      </w:pPr>
      <w:r>
        <w:rPr>
          <w:rFonts w:hint="eastAsia"/>
          <w:lang w:eastAsia="ja-JP"/>
        </w:rPr>
        <w:t>Discussions</w:t>
      </w:r>
    </w:p>
    <w:p w:rsidR="00270D31" w:rsidRDefault="00270D31" w:rsidP="006F6970">
      <w:pPr>
        <w:numPr>
          <w:ilvl w:val="5"/>
          <w:numId w:val="9"/>
        </w:numPr>
      </w:pPr>
      <w:r>
        <w:rPr>
          <w:rFonts w:hint="eastAsia"/>
          <w:lang w:eastAsia="ja-JP"/>
        </w:rPr>
        <w:t xml:space="preserve">A member asked for the intention of this straw poll. </w:t>
      </w:r>
      <w:r>
        <w:rPr>
          <w:lang w:eastAsia="ja-JP"/>
        </w:rPr>
        <w:sym w:font="Wingdings" w:char="F0E0"/>
      </w:r>
      <w:r>
        <w:rPr>
          <w:rFonts w:hint="eastAsia"/>
          <w:lang w:eastAsia="ja-JP"/>
        </w:rPr>
        <w:t xml:space="preserve"> For the legacy STAs HE signal</w:t>
      </w:r>
    </w:p>
    <w:p w:rsidR="00C42FB1" w:rsidRPr="004739A9" w:rsidRDefault="00C42FB1" w:rsidP="006F6970">
      <w:pPr>
        <w:numPr>
          <w:ilvl w:val="4"/>
          <w:numId w:val="9"/>
        </w:numPr>
        <w:rPr>
          <w:b/>
          <w:highlight w:val="cyan"/>
        </w:rPr>
      </w:pPr>
      <w:r w:rsidRPr="004739A9">
        <w:rPr>
          <w:rFonts w:hint="eastAsia"/>
          <w:b/>
          <w:highlight w:val="cyan"/>
          <w:lang w:eastAsia="ja-JP"/>
        </w:rPr>
        <w:t xml:space="preserve">Result: Y/N/A = </w:t>
      </w:r>
      <w:r w:rsidR="004739A9" w:rsidRPr="004739A9">
        <w:rPr>
          <w:rFonts w:hint="eastAsia"/>
          <w:b/>
          <w:highlight w:val="cyan"/>
          <w:lang w:eastAsia="ja-JP"/>
        </w:rPr>
        <w:t>114/1/45</w:t>
      </w:r>
    </w:p>
    <w:p w:rsidR="00C42FB1" w:rsidRDefault="00C42FB1" w:rsidP="00C42FB1">
      <w:pPr>
        <w:pBdr>
          <w:bottom w:val="single" w:sz="6" w:space="1" w:color="auto"/>
        </w:pBdr>
        <w:ind w:left="720"/>
        <w:rPr>
          <w:lang w:eastAsia="ja-JP"/>
        </w:rPr>
      </w:pPr>
    </w:p>
    <w:p w:rsidR="00C42FB1" w:rsidRDefault="00C42FB1" w:rsidP="00C42FB1"/>
    <w:p w:rsidR="00483219" w:rsidRDefault="00EF6246" w:rsidP="006F6970">
      <w:pPr>
        <w:numPr>
          <w:ilvl w:val="1"/>
          <w:numId w:val="9"/>
        </w:numPr>
      </w:pPr>
      <w:r>
        <w:rPr>
          <w:rFonts w:hint="eastAsia"/>
          <w:lang w:eastAsia="ja-JP"/>
        </w:rPr>
        <w:t>Straw Poll from 11-15-0823</w:t>
      </w:r>
      <w:r w:rsidR="00483219">
        <w:rPr>
          <w:rFonts w:hint="eastAsia"/>
          <w:lang w:eastAsia="ja-JP"/>
        </w:rPr>
        <w:t>-02</w:t>
      </w:r>
    </w:p>
    <w:p w:rsidR="00483219" w:rsidRDefault="00483219" w:rsidP="00483219">
      <w:pPr>
        <w:pBdr>
          <w:bottom w:val="single" w:sz="6" w:space="1" w:color="auto"/>
        </w:pBdr>
        <w:ind w:left="720"/>
        <w:rPr>
          <w:lang w:eastAsia="ja-JP"/>
        </w:rPr>
      </w:pPr>
    </w:p>
    <w:p w:rsidR="00483219" w:rsidRDefault="00483219" w:rsidP="00483219"/>
    <w:p w:rsidR="00EB5079" w:rsidRPr="0064100E" w:rsidRDefault="00483219" w:rsidP="006F6970">
      <w:pPr>
        <w:numPr>
          <w:ilvl w:val="2"/>
          <w:numId w:val="9"/>
        </w:numPr>
        <w:rPr>
          <w:b/>
          <w:highlight w:val="cyan"/>
        </w:rPr>
      </w:pPr>
      <w:r w:rsidRPr="0064100E">
        <w:rPr>
          <w:rFonts w:hint="eastAsia"/>
          <w:b/>
          <w:highlight w:val="cyan"/>
          <w:lang w:eastAsia="ja-JP"/>
        </w:rPr>
        <w:t xml:space="preserve">Straw Poll: </w:t>
      </w:r>
      <w:r w:rsidR="00EB5079" w:rsidRPr="0064100E">
        <w:rPr>
          <w:b/>
          <w:bCs/>
          <w:highlight w:val="cyan"/>
        </w:rPr>
        <w:t xml:space="preserve">Do you agree that auto-detection design (e.g. HE PPDU preamble design) shall take into account </w:t>
      </w:r>
      <w:proofErr w:type="spellStart"/>
      <w:r w:rsidR="00EB5079" w:rsidRPr="0064100E">
        <w:rPr>
          <w:b/>
          <w:bCs/>
          <w:highlight w:val="cyan"/>
        </w:rPr>
        <w:t>mis</w:t>
      </w:r>
      <w:proofErr w:type="spellEnd"/>
      <w:r w:rsidR="00EB5079" w:rsidRPr="0064100E">
        <w:rPr>
          <w:b/>
          <w:bCs/>
          <w:highlight w:val="cyan"/>
        </w:rPr>
        <w:t>- and false detection probabilities together with optimization complexity in the implementation?</w:t>
      </w:r>
    </w:p>
    <w:p w:rsidR="00483219" w:rsidRPr="0064100E" w:rsidRDefault="00483219" w:rsidP="006F6970">
      <w:pPr>
        <w:numPr>
          <w:ilvl w:val="3"/>
          <w:numId w:val="9"/>
        </w:numPr>
        <w:rPr>
          <w:highlight w:val="cyan"/>
        </w:rPr>
      </w:pPr>
      <w:r w:rsidRPr="0064100E">
        <w:rPr>
          <w:rFonts w:hint="eastAsia"/>
          <w:highlight w:val="cyan"/>
          <w:lang w:eastAsia="ja-JP"/>
        </w:rPr>
        <w:t>Discussions</w:t>
      </w:r>
    </w:p>
    <w:p w:rsidR="004739A9" w:rsidRPr="0064100E" w:rsidRDefault="004739A9" w:rsidP="006F6970">
      <w:pPr>
        <w:numPr>
          <w:ilvl w:val="4"/>
          <w:numId w:val="9"/>
        </w:numPr>
        <w:rPr>
          <w:highlight w:val="cyan"/>
        </w:rPr>
      </w:pPr>
      <w:proofErr w:type="spellStart"/>
      <w:r w:rsidRPr="0064100E">
        <w:rPr>
          <w:rFonts w:hint="eastAsia"/>
          <w:highlight w:val="cyan"/>
          <w:lang w:eastAsia="ja-JP"/>
        </w:rPr>
        <w:t>Mis</w:t>
      </w:r>
      <w:proofErr w:type="spellEnd"/>
      <w:r w:rsidRPr="0064100E">
        <w:rPr>
          <w:rFonts w:hint="eastAsia"/>
          <w:highlight w:val="cyan"/>
          <w:lang w:eastAsia="ja-JP"/>
        </w:rPr>
        <w:t>-detection and false detection will be always considered in designing the system.</w:t>
      </w:r>
    </w:p>
    <w:p w:rsidR="004739A9" w:rsidRPr="0064100E" w:rsidRDefault="004739A9" w:rsidP="006F6970">
      <w:pPr>
        <w:numPr>
          <w:ilvl w:val="4"/>
          <w:numId w:val="9"/>
        </w:numPr>
        <w:rPr>
          <w:highlight w:val="cyan"/>
        </w:rPr>
      </w:pPr>
      <w:r w:rsidRPr="0064100E">
        <w:rPr>
          <w:rFonts w:hint="eastAsia"/>
          <w:highlight w:val="cyan"/>
          <w:lang w:eastAsia="ja-JP"/>
        </w:rPr>
        <w:t xml:space="preserve">Assuming this straw poll passes, what will we supposed to do? </w:t>
      </w:r>
      <w:r w:rsidRPr="0064100E">
        <w:rPr>
          <w:highlight w:val="cyan"/>
          <w:lang w:eastAsia="ja-JP"/>
        </w:rPr>
        <w:sym w:font="Wingdings" w:char="F0E0"/>
      </w:r>
      <w:r w:rsidRPr="0064100E">
        <w:rPr>
          <w:rFonts w:hint="eastAsia"/>
          <w:highlight w:val="cyan"/>
          <w:lang w:eastAsia="ja-JP"/>
        </w:rPr>
        <w:t xml:space="preserve"> Interested companies get together and discuss what we can do.</w:t>
      </w:r>
    </w:p>
    <w:p w:rsidR="00483219" w:rsidRPr="0064100E" w:rsidRDefault="00483219" w:rsidP="006F6970">
      <w:pPr>
        <w:numPr>
          <w:ilvl w:val="3"/>
          <w:numId w:val="9"/>
        </w:numPr>
        <w:rPr>
          <w:b/>
          <w:highlight w:val="cyan"/>
        </w:rPr>
      </w:pPr>
      <w:r w:rsidRPr="0064100E">
        <w:rPr>
          <w:rFonts w:hint="eastAsia"/>
          <w:b/>
          <w:highlight w:val="cyan"/>
          <w:lang w:eastAsia="ja-JP"/>
        </w:rPr>
        <w:t xml:space="preserve">Result: Y/N/A = </w:t>
      </w:r>
      <w:r w:rsidR="004739A9" w:rsidRPr="0064100E">
        <w:rPr>
          <w:rFonts w:hint="eastAsia"/>
          <w:b/>
          <w:highlight w:val="cyan"/>
          <w:lang w:eastAsia="ja-JP"/>
        </w:rPr>
        <w:t>63/0/59</w:t>
      </w:r>
    </w:p>
    <w:p w:rsidR="00ED29AE" w:rsidRDefault="00ED29AE" w:rsidP="00483219">
      <w:pPr>
        <w:pBdr>
          <w:bottom w:val="single" w:sz="6" w:space="1" w:color="auto"/>
        </w:pBdr>
        <w:ind w:left="720"/>
        <w:rPr>
          <w:lang w:eastAsia="ja-JP"/>
        </w:rPr>
      </w:pPr>
    </w:p>
    <w:p w:rsidR="00483219" w:rsidRDefault="00483219" w:rsidP="00C42FB1">
      <w:pPr>
        <w:rPr>
          <w:lang w:eastAsia="ja-JP"/>
        </w:rPr>
      </w:pPr>
    </w:p>
    <w:p w:rsidR="00C42FB1" w:rsidRDefault="00C42FB1" w:rsidP="00C42FB1"/>
    <w:p w:rsidR="00C42FB1" w:rsidRDefault="00C42FB1" w:rsidP="00ED29AE">
      <w:pPr>
        <w:rPr>
          <w:lang w:eastAsia="ja-JP"/>
        </w:rPr>
      </w:pPr>
    </w:p>
    <w:p w:rsidR="00ED29AE" w:rsidRDefault="00ED29AE" w:rsidP="006F6970">
      <w:pPr>
        <w:numPr>
          <w:ilvl w:val="0"/>
          <w:numId w:val="9"/>
        </w:numPr>
      </w:pPr>
      <w:r>
        <w:rPr>
          <w:rFonts w:hint="eastAsia"/>
          <w:lang w:eastAsia="ja-JP"/>
        </w:rPr>
        <w:t xml:space="preserve"> Recess</w:t>
      </w:r>
      <w:r w:rsidR="0064100E">
        <w:rPr>
          <w:rFonts w:hint="eastAsia"/>
          <w:lang w:eastAsia="ja-JP"/>
        </w:rPr>
        <w:t>@15:28. Tuesday AM2 and PM1 will be the ad hoc sessions. TGax full session will be Tuesday PM3 (EVE).</w:t>
      </w:r>
    </w:p>
    <w:p w:rsidR="005076D4" w:rsidRPr="00ED29AE" w:rsidRDefault="005076D4" w:rsidP="0092373B">
      <w:pPr>
        <w:rPr>
          <w:sz w:val="21"/>
          <w:lang w:eastAsia="ja-JP"/>
        </w:rPr>
      </w:pPr>
    </w:p>
    <w:p w:rsidR="00ED29AE" w:rsidRDefault="00ED29AE">
      <w:pPr>
        <w:rPr>
          <w:sz w:val="21"/>
          <w:lang w:eastAsia="ja-JP"/>
        </w:rPr>
      </w:pPr>
      <w:r>
        <w:rPr>
          <w:sz w:val="21"/>
          <w:lang w:eastAsia="ja-JP"/>
        </w:rPr>
        <w:br w:type="page"/>
      </w:r>
    </w:p>
    <w:p w:rsidR="001E6CC1" w:rsidRPr="001F0053" w:rsidRDefault="001E6CC1" w:rsidP="001E6CC1">
      <w:pPr>
        <w:rPr>
          <w:b/>
          <w:sz w:val="28"/>
          <w:u w:val="single"/>
          <w:lang w:eastAsia="ja-JP"/>
        </w:rPr>
      </w:pPr>
      <w:r>
        <w:rPr>
          <w:rFonts w:hint="eastAsia"/>
          <w:b/>
          <w:sz w:val="28"/>
          <w:u w:val="single"/>
          <w:lang w:eastAsia="ja-JP"/>
        </w:rPr>
        <w:lastRenderedPageBreak/>
        <w:t>Tuesday, July</w:t>
      </w:r>
      <w:r w:rsidRPr="001F0053">
        <w:rPr>
          <w:rFonts w:hint="eastAsia"/>
          <w:b/>
          <w:sz w:val="28"/>
          <w:u w:val="single"/>
          <w:lang w:eastAsia="ja-JP"/>
        </w:rPr>
        <w:t xml:space="preserve"> </w:t>
      </w:r>
      <w:r>
        <w:rPr>
          <w:rFonts w:hint="eastAsia"/>
          <w:b/>
          <w:sz w:val="28"/>
          <w:u w:val="single"/>
          <w:lang w:eastAsia="ja-JP"/>
        </w:rPr>
        <w:t>14</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PM3</w:t>
      </w:r>
      <w:r w:rsidRPr="001F0053">
        <w:rPr>
          <w:b/>
          <w:sz w:val="28"/>
          <w:u w:val="single"/>
        </w:rPr>
        <w:t xml:space="preserve"> </w:t>
      </w:r>
      <w:r>
        <w:rPr>
          <w:rFonts w:hint="eastAsia"/>
          <w:b/>
          <w:sz w:val="28"/>
          <w:u w:val="single"/>
          <w:lang w:eastAsia="ja-JP"/>
        </w:rPr>
        <w:t>TGax Session (19:30-21:30)</w:t>
      </w:r>
    </w:p>
    <w:p w:rsidR="001E6CC1" w:rsidRDefault="001E6CC1" w:rsidP="006F6970">
      <w:pPr>
        <w:numPr>
          <w:ilvl w:val="0"/>
          <w:numId w:val="10"/>
        </w:numPr>
        <w:rPr>
          <w:lang w:eastAsia="ja-JP"/>
        </w:rPr>
      </w:pPr>
      <w:r>
        <w:rPr>
          <w:rFonts w:hint="eastAsia"/>
          <w:lang w:eastAsia="ja-JP"/>
        </w:rPr>
        <w:t>TGax PHY ad hoc session @ Kona 4 &amp; 5</w:t>
      </w:r>
    </w:p>
    <w:p w:rsidR="001E6CC1" w:rsidRDefault="001E6CC1" w:rsidP="001E6CC1">
      <w:pPr>
        <w:ind w:left="360"/>
        <w:rPr>
          <w:lang w:eastAsia="ja-JP"/>
        </w:rPr>
      </w:pPr>
      <w:r>
        <w:rPr>
          <w:rFonts w:hint="eastAsia"/>
          <w:lang w:eastAsia="ja-JP"/>
        </w:rPr>
        <w:t>Agenda for the PHY ad hoc is contained in 11-15-0898</w:t>
      </w:r>
    </w:p>
    <w:p w:rsidR="001E6CC1" w:rsidRDefault="001E6CC1" w:rsidP="001E6CC1">
      <w:pPr>
        <w:rPr>
          <w:lang w:eastAsia="ja-JP"/>
        </w:rPr>
      </w:pPr>
    </w:p>
    <w:p w:rsidR="001E6CC1" w:rsidRDefault="001E6CC1" w:rsidP="006F6970">
      <w:pPr>
        <w:numPr>
          <w:ilvl w:val="0"/>
          <w:numId w:val="10"/>
        </w:numPr>
        <w:rPr>
          <w:lang w:eastAsia="ja-JP"/>
        </w:rPr>
      </w:pPr>
      <w:r>
        <w:rPr>
          <w:rFonts w:hint="eastAsia"/>
          <w:lang w:eastAsia="ja-JP"/>
        </w:rPr>
        <w:t>TGax MAC ad hoc session @ Queen 5</w:t>
      </w:r>
    </w:p>
    <w:p w:rsidR="001E6CC1" w:rsidRDefault="001E6CC1" w:rsidP="001E6CC1">
      <w:pPr>
        <w:ind w:left="360"/>
        <w:rPr>
          <w:lang w:eastAsia="ja-JP"/>
        </w:rPr>
      </w:pPr>
      <w:r>
        <w:rPr>
          <w:rFonts w:hint="eastAsia"/>
          <w:lang w:eastAsia="ja-JP"/>
        </w:rPr>
        <w:t>Agenda for the MAC ad hoc is contained in 11-15-0888</w:t>
      </w:r>
    </w:p>
    <w:p w:rsidR="001E6CC1" w:rsidRDefault="001E6CC1" w:rsidP="001E6CC1">
      <w:pPr>
        <w:rPr>
          <w:lang w:eastAsia="ja-JP"/>
        </w:rPr>
      </w:pPr>
    </w:p>
    <w:p w:rsidR="001E6CC1" w:rsidRPr="001F0053" w:rsidRDefault="001E6CC1" w:rsidP="001E6CC1">
      <w:pPr>
        <w:rPr>
          <w:b/>
          <w:sz w:val="28"/>
          <w:u w:val="single"/>
          <w:lang w:eastAsia="ja-JP"/>
        </w:rPr>
      </w:pPr>
      <w:r>
        <w:rPr>
          <w:rFonts w:hint="eastAsia"/>
          <w:b/>
          <w:sz w:val="28"/>
          <w:u w:val="single"/>
          <w:lang w:eastAsia="ja-JP"/>
        </w:rPr>
        <w:t>Tuesday, July</w:t>
      </w:r>
      <w:r w:rsidRPr="001F0053">
        <w:rPr>
          <w:rFonts w:hint="eastAsia"/>
          <w:b/>
          <w:sz w:val="28"/>
          <w:u w:val="single"/>
          <w:lang w:eastAsia="ja-JP"/>
        </w:rPr>
        <w:t xml:space="preserve"> </w:t>
      </w:r>
      <w:r>
        <w:rPr>
          <w:rFonts w:hint="eastAsia"/>
          <w:b/>
          <w:sz w:val="28"/>
          <w:u w:val="single"/>
          <w:lang w:eastAsia="ja-JP"/>
        </w:rPr>
        <w:t>14</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PM3</w:t>
      </w:r>
      <w:r w:rsidRPr="001F0053">
        <w:rPr>
          <w:b/>
          <w:sz w:val="28"/>
          <w:u w:val="single"/>
        </w:rPr>
        <w:t xml:space="preserve"> </w:t>
      </w:r>
      <w:r>
        <w:rPr>
          <w:rFonts w:hint="eastAsia"/>
          <w:b/>
          <w:sz w:val="28"/>
          <w:u w:val="single"/>
          <w:lang w:eastAsia="ja-JP"/>
        </w:rPr>
        <w:t>TGax Session (19:30-21:30)</w:t>
      </w:r>
    </w:p>
    <w:p w:rsidR="001E6CC1" w:rsidRDefault="001E6CC1" w:rsidP="006F6970">
      <w:pPr>
        <w:pStyle w:val="ae"/>
        <w:numPr>
          <w:ilvl w:val="0"/>
          <w:numId w:val="10"/>
        </w:numPr>
        <w:ind w:leftChars="0"/>
        <w:rPr>
          <w:rFonts w:ascii="Times New Roman" w:hAnsi="Times New Roman" w:cs="Times New Roman"/>
          <w:sz w:val="22"/>
        </w:rPr>
      </w:pPr>
      <w:r w:rsidRPr="001E6CC1">
        <w:rPr>
          <w:rFonts w:ascii="Times New Roman" w:hAnsi="Times New Roman" w:cs="Times New Roman"/>
          <w:sz w:val="22"/>
        </w:rPr>
        <w:t xml:space="preserve">TGax </w:t>
      </w:r>
      <w:r w:rsidR="00F46530">
        <w:rPr>
          <w:rFonts w:ascii="Times New Roman" w:hAnsi="Times New Roman" w:cs="Times New Roman" w:hint="eastAsia"/>
          <w:sz w:val="22"/>
        </w:rPr>
        <w:t>Multiuser ad hoc session @ Kona 4 &amp; 5</w:t>
      </w:r>
    </w:p>
    <w:p w:rsidR="00F46530" w:rsidRDefault="00F46530" w:rsidP="00F46530">
      <w:pPr>
        <w:pStyle w:val="ae"/>
        <w:ind w:leftChars="0" w:left="360"/>
        <w:rPr>
          <w:rFonts w:ascii="Times New Roman" w:hAnsi="Times New Roman" w:cs="Times New Roman"/>
          <w:sz w:val="22"/>
        </w:rPr>
      </w:pPr>
      <w:r>
        <w:rPr>
          <w:rFonts w:ascii="Times New Roman" w:hAnsi="Times New Roman" w:cs="Times New Roman" w:hint="eastAsia"/>
          <w:sz w:val="22"/>
        </w:rPr>
        <w:t>Agenda for the MU ad hoc session is contained in 11-15-08</w:t>
      </w:r>
    </w:p>
    <w:p w:rsidR="00F46530" w:rsidRDefault="00F46530" w:rsidP="00F46530">
      <w:pPr>
        <w:pStyle w:val="ae"/>
        <w:ind w:leftChars="0" w:left="360"/>
        <w:rPr>
          <w:rFonts w:ascii="Times New Roman" w:hAnsi="Times New Roman" w:cs="Times New Roman"/>
          <w:sz w:val="22"/>
        </w:rPr>
      </w:pPr>
    </w:p>
    <w:p w:rsidR="00F46530" w:rsidRDefault="00F46530" w:rsidP="006F6970">
      <w:pPr>
        <w:pStyle w:val="ae"/>
        <w:numPr>
          <w:ilvl w:val="0"/>
          <w:numId w:val="10"/>
        </w:numPr>
        <w:ind w:leftChars="0"/>
        <w:rPr>
          <w:rFonts w:ascii="Times New Roman" w:hAnsi="Times New Roman" w:cs="Times New Roman"/>
          <w:sz w:val="22"/>
        </w:rPr>
      </w:pPr>
      <w:r>
        <w:rPr>
          <w:rFonts w:ascii="Times New Roman" w:hAnsi="Times New Roman" w:cs="Times New Roman" w:hint="eastAsia"/>
          <w:sz w:val="22"/>
        </w:rPr>
        <w:t>TGax Spatial Reuse ad hoc session @ Queen 5</w:t>
      </w:r>
    </w:p>
    <w:p w:rsidR="00F46530" w:rsidRPr="001E6CC1" w:rsidRDefault="00F46530" w:rsidP="00F46530">
      <w:pPr>
        <w:pStyle w:val="ae"/>
        <w:ind w:leftChars="0" w:left="360"/>
        <w:rPr>
          <w:rFonts w:ascii="Times New Roman" w:hAnsi="Times New Roman" w:cs="Times New Roman"/>
          <w:sz w:val="22"/>
        </w:rPr>
      </w:pPr>
      <w:r>
        <w:rPr>
          <w:rFonts w:ascii="Times New Roman" w:hAnsi="Times New Roman" w:cs="Times New Roman" w:hint="eastAsia"/>
          <w:sz w:val="22"/>
        </w:rPr>
        <w:t>Agenda for the SR ad hoc session is contained in 11-15-08</w:t>
      </w:r>
    </w:p>
    <w:p w:rsidR="001E6CC1" w:rsidRDefault="001E6CC1" w:rsidP="001E6CC1">
      <w:pPr>
        <w:rPr>
          <w:lang w:eastAsia="ja-JP"/>
        </w:rPr>
      </w:pPr>
    </w:p>
    <w:p w:rsidR="0092373B" w:rsidRPr="001F0053" w:rsidRDefault="00ED29AE" w:rsidP="0092373B">
      <w:pPr>
        <w:rPr>
          <w:b/>
          <w:sz w:val="28"/>
          <w:u w:val="single"/>
          <w:lang w:eastAsia="ja-JP"/>
        </w:rPr>
      </w:pPr>
      <w:r>
        <w:rPr>
          <w:rFonts w:hint="eastAsia"/>
          <w:b/>
          <w:sz w:val="28"/>
          <w:u w:val="single"/>
          <w:lang w:eastAsia="ja-JP"/>
        </w:rPr>
        <w:t>Tues</w:t>
      </w:r>
      <w:r w:rsidR="0092373B">
        <w:rPr>
          <w:rFonts w:hint="eastAsia"/>
          <w:b/>
          <w:sz w:val="28"/>
          <w:u w:val="single"/>
          <w:lang w:eastAsia="ja-JP"/>
        </w:rPr>
        <w:t xml:space="preserve">day, </w:t>
      </w:r>
      <w:r>
        <w:rPr>
          <w:rFonts w:hint="eastAsia"/>
          <w:b/>
          <w:sz w:val="28"/>
          <w:u w:val="single"/>
          <w:lang w:eastAsia="ja-JP"/>
        </w:rPr>
        <w:t>July</w:t>
      </w:r>
      <w:r w:rsidR="0092373B" w:rsidRPr="001F0053">
        <w:rPr>
          <w:rFonts w:hint="eastAsia"/>
          <w:b/>
          <w:sz w:val="28"/>
          <w:u w:val="single"/>
          <w:lang w:eastAsia="ja-JP"/>
        </w:rPr>
        <w:t xml:space="preserve"> </w:t>
      </w:r>
      <w:r>
        <w:rPr>
          <w:rFonts w:hint="eastAsia"/>
          <w:b/>
          <w:sz w:val="28"/>
          <w:u w:val="single"/>
          <w:lang w:eastAsia="ja-JP"/>
        </w:rPr>
        <w:t>14</w:t>
      </w:r>
      <w:r w:rsidR="0092373B" w:rsidRPr="00451FFF">
        <w:rPr>
          <w:rFonts w:hint="eastAsia"/>
          <w:b/>
          <w:sz w:val="28"/>
          <w:u w:val="single"/>
          <w:vertAlign w:val="superscript"/>
          <w:lang w:eastAsia="ja-JP"/>
        </w:rPr>
        <w:t>th</w:t>
      </w:r>
      <w:r w:rsidR="0092373B" w:rsidRPr="001F0053">
        <w:rPr>
          <w:rFonts w:hint="eastAsia"/>
          <w:b/>
          <w:sz w:val="28"/>
          <w:u w:val="single"/>
          <w:lang w:eastAsia="ja-JP"/>
        </w:rPr>
        <w:t>, 201</w:t>
      </w:r>
      <w:r w:rsidR="0092373B">
        <w:rPr>
          <w:rFonts w:hint="eastAsia"/>
          <w:b/>
          <w:sz w:val="28"/>
          <w:u w:val="single"/>
          <w:lang w:eastAsia="ja-JP"/>
        </w:rPr>
        <w:t>5,</w:t>
      </w:r>
      <w:r w:rsidR="0092373B" w:rsidRPr="001F0053">
        <w:rPr>
          <w:rFonts w:hint="eastAsia"/>
          <w:b/>
          <w:sz w:val="28"/>
          <w:u w:val="single"/>
          <w:lang w:eastAsia="ja-JP"/>
        </w:rPr>
        <w:t xml:space="preserve"> </w:t>
      </w:r>
      <w:r w:rsidR="0092373B">
        <w:rPr>
          <w:rFonts w:hint="eastAsia"/>
          <w:b/>
          <w:sz w:val="28"/>
          <w:u w:val="single"/>
          <w:lang w:eastAsia="ja-JP"/>
        </w:rPr>
        <w:t>PM3</w:t>
      </w:r>
      <w:r w:rsidR="0092373B" w:rsidRPr="001F0053">
        <w:rPr>
          <w:b/>
          <w:sz w:val="28"/>
          <w:u w:val="single"/>
        </w:rPr>
        <w:t xml:space="preserve"> </w:t>
      </w:r>
      <w:r w:rsidR="0092373B">
        <w:rPr>
          <w:rFonts w:hint="eastAsia"/>
          <w:b/>
          <w:sz w:val="28"/>
          <w:u w:val="single"/>
          <w:lang w:eastAsia="ja-JP"/>
        </w:rPr>
        <w:t>TGax Session (19:30-21:30)</w:t>
      </w:r>
    </w:p>
    <w:p w:rsidR="0092373B" w:rsidRPr="0092373B" w:rsidRDefault="0092373B" w:rsidP="00F6093C">
      <w:pPr>
        <w:rPr>
          <w:sz w:val="21"/>
          <w:lang w:eastAsia="ja-JP"/>
        </w:rPr>
      </w:pPr>
    </w:p>
    <w:p w:rsidR="00047C93" w:rsidRDefault="00C83067" w:rsidP="006F6970">
      <w:pPr>
        <w:numPr>
          <w:ilvl w:val="0"/>
          <w:numId w:val="11"/>
        </w:numPr>
        <w:rPr>
          <w:lang w:eastAsia="ja-JP"/>
        </w:rPr>
      </w:pPr>
      <w:r>
        <w:rPr>
          <w:rFonts w:hint="eastAsia"/>
          <w:lang w:eastAsia="ja-JP"/>
        </w:rPr>
        <w:t>Meeting called to order</w:t>
      </w:r>
      <w:r w:rsidR="000464BD">
        <w:rPr>
          <w:rFonts w:hint="eastAsia"/>
          <w:lang w:eastAsia="ja-JP"/>
        </w:rPr>
        <w:t xml:space="preserve"> by Osama </w:t>
      </w:r>
      <w:proofErr w:type="spellStart"/>
      <w:r w:rsidR="000464BD">
        <w:rPr>
          <w:rFonts w:hint="eastAsia"/>
          <w:lang w:eastAsia="ja-JP"/>
        </w:rPr>
        <w:t>Aboul-Magd</w:t>
      </w:r>
      <w:proofErr w:type="spellEnd"/>
      <w:r w:rsidR="000464BD">
        <w:rPr>
          <w:rFonts w:hint="eastAsia"/>
          <w:lang w:eastAsia="ja-JP"/>
        </w:rPr>
        <w:t>, the chairperson of TGax</w:t>
      </w:r>
      <w:r>
        <w:rPr>
          <w:rFonts w:hint="eastAsia"/>
          <w:lang w:eastAsia="ja-JP"/>
        </w:rPr>
        <w:t xml:space="preserve"> @</w:t>
      </w:r>
      <w:r w:rsidR="0092373B">
        <w:rPr>
          <w:rFonts w:hint="eastAsia"/>
          <w:lang w:eastAsia="ja-JP"/>
        </w:rPr>
        <w:t xml:space="preserve"> 19</w:t>
      </w:r>
      <w:r w:rsidR="00047C93">
        <w:rPr>
          <w:rFonts w:hint="eastAsia"/>
          <w:lang w:eastAsia="ja-JP"/>
        </w:rPr>
        <w:t>:</w:t>
      </w:r>
      <w:r w:rsidR="00451FFF">
        <w:rPr>
          <w:rFonts w:hint="eastAsia"/>
          <w:lang w:eastAsia="ja-JP"/>
        </w:rPr>
        <w:t>3</w:t>
      </w:r>
      <w:r w:rsidR="006E7496">
        <w:rPr>
          <w:rFonts w:hint="eastAsia"/>
          <w:lang w:eastAsia="ja-JP"/>
        </w:rPr>
        <w:t>0</w:t>
      </w:r>
      <w:r w:rsidR="000464BD">
        <w:rPr>
          <w:rFonts w:hint="eastAsia"/>
          <w:lang w:eastAsia="ja-JP"/>
        </w:rPr>
        <w:t>.</w:t>
      </w:r>
    </w:p>
    <w:p w:rsidR="00052C25" w:rsidRDefault="00052C25" w:rsidP="006F6970">
      <w:pPr>
        <w:numPr>
          <w:ilvl w:val="1"/>
          <w:numId w:val="11"/>
        </w:numPr>
        <w:rPr>
          <w:lang w:eastAsia="ja-JP"/>
        </w:rPr>
      </w:pPr>
      <w:r>
        <w:rPr>
          <w:rFonts w:hint="eastAsia"/>
          <w:lang w:eastAsia="ja-JP"/>
        </w:rPr>
        <w:t xml:space="preserve">The agenda is contained in </w:t>
      </w:r>
      <w:r w:rsidR="00F46530">
        <w:rPr>
          <w:rFonts w:hint="eastAsia"/>
          <w:lang w:eastAsia="ja-JP"/>
        </w:rPr>
        <w:t>11-15/0735r3</w:t>
      </w:r>
    </w:p>
    <w:p w:rsidR="00052C25" w:rsidRDefault="00F46530" w:rsidP="006F6970">
      <w:pPr>
        <w:numPr>
          <w:ilvl w:val="2"/>
          <w:numId w:val="11"/>
        </w:numPr>
        <w:rPr>
          <w:lang w:eastAsia="ja-JP"/>
        </w:rPr>
      </w:pPr>
      <w:r>
        <w:rPr>
          <w:rFonts w:hint="eastAsia"/>
          <w:lang w:eastAsia="ja-JP"/>
        </w:rPr>
        <w:t xml:space="preserve"> Rev 4</w:t>
      </w:r>
      <w:r w:rsidR="00052C25">
        <w:rPr>
          <w:rFonts w:hint="eastAsia"/>
          <w:lang w:eastAsia="ja-JP"/>
        </w:rPr>
        <w:t xml:space="preserve"> is the working document.</w:t>
      </w:r>
    </w:p>
    <w:p w:rsidR="00047C93" w:rsidRDefault="004A15F8" w:rsidP="006F6970">
      <w:pPr>
        <w:numPr>
          <w:ilvl w:val="1"/>
          <w:numId w:val="11"/>
        </w:numPr>
        <w:rPr>
          <w:lang w:eastAsia="ja-JP"/>
        </w:rPr>
      </w:pPr>
      <w:r>
        <w:rPr>
          <w:rFonts w:hint="eastAsia"/>
          <w:lang w:eastAsia="ja-JP"/>
        </w:rPr>
        <w:t>There were more t</w:t>
      </w:r>
      <w:r w:rsidR="00C92B78">
        <w:rPr>
          <w:rFonts w:hint="eastAsia"/>
          <w:lang w:eastAsia="ja-JP"/>
        </w:rPr>
        <w:t xml:space="preserve">han </w:t>
      </w:r>
      <w:r w:rsidR="00EC68B6">
        <w:rPr>
          <w:rFonts w:hint="eastAsia"/>
          <w:lang w:eastAsia="ja-JP"/>
        </w:rPr>
        <w:t>150</w:t>
      </w:r>
      <w:r w:rsidR="00052C25">
        <w:rPr>
          <w:rFonts w:hint="eastAsia"/>
          <w:lang w:eastAsia="ja-JP"/>
        </w:rPr>
        <w:t xml:space="preserve"> people in the room.</w:t>
      </w:r>
    </w:p>
    <w:p w:rsidR="00052C25" w:rsidRDefault="00052C25" w:rsidP="00985700">
      <w:pPr>
        <w:rPr>
          <w:lang w:eastAsia="ja-JP"/>
        </w:rPr>
      </w:pPr>
    </w:p>
    <w:p w:rsidR="00C92B78" w:rsidRDefault="00C92B78" w:rsidP="00985700">
      <w:pPr>
        <w:rPr>
          <w:lang w:eastAsia="ja-JP"/>
        </w:rPr>
      </w:pPr>
    </w:p>
    <w:p w:rsidR="000C624C" w:rsidRDefault="000C624C" w:rsidP="006F6970">
      <w:pPr>
        <w:numPr>
          <w:ilvl w:val="0"/>
          <w:numId w:val="11"/>
        </w:numPr>
        <w:rPr>
          <w:lang w:eastAsia="ja-JP"/>
        </w:rPr>
      </w:pPr>
      <w:r>
        <w:rPr>
          <w:rFonts w:hint="eastAsia"/>
          <w:lang w:eastAsia="ja-JP"/>
        </w:rPr>
        <w:t>Reminder</w:t>
      </w:r>
    </w:p>
    <w:p w:rsidR="000C624C" w:rsidRDefault="000C624C" w:rsidP="006F6970">
      <w:pPr>
        <w:numPr>
          <w:ilvl w:val="1"/>
          <w:numId w:val="11"/>
        </w:numPr>
        <w:rPr>
          <w:lang w:eastAsia="ja-JP"/>
        </w:rPr>
      </w:pPr>
      <w:r>
        <w:rPr>
          <w:rFonts w:hint="eastAsia"/>
          <w:lang w:eastAsia="ja-JP"/>
        </w:rPr>
        <w:t>Chair reminded the IEEE 802 and IEEE 802.11 Policy and Procedure.</w:t>
      </w:r>
    </w:p>
    <w:p w:rsidR="000C624C" w:rsidRDefault="000C624C" w:rsidP="006F6970">
      <w:pPr>
        <w:numPr>
          <w:ilvl w:val="1"/>
          <w:numId w:val="11"/>
        </w:numPr>
        <w:rPr>
          <w:lang w:eastAsia="ja-JP"/>
        </w:rPr>
      </w:pPr>
      <w:r>
        <w:rPr>
          <w:rFonts w:hint="eastAsia"/>
          <w:lang w:eastAsia="ja-JP"/>
        </w:rPr>
        <w:t xml:space="preserve">Chair asked </w:t>
      </w:r>
      <w:r>
        <w:rPr>
          <w:lang w:eastAsia="ja-JP"/>
        </w:rPr>
        <w:t>people</w:t>
      </w:r>
      <w:r>
        <w:rPr>
          <w:rFonts w:hint="eastAsia"/>
          <w:lang w:eastAsia="ja-JP"/>
        </w:rPr>
        <w:t xml:space="preserve"> to state name and affiliation when addressing for the first time in the session.</w:t>
      </w:r>
    </w:p>
    <w:p w:rsidR="000C624C" w:rsidRDefault="000C624C" w:rsidP="006F6970">
      <w:pPr>
        <w:numPr>
          <w:ilvl w:val="1"/>
          <w:numId w:val="11"/>
        </w:numPr>
        <w:rPr>
          <w:lang w:eastAsia="ja-JP"/>
        </w:rPr>
      </w:pPr>
      <w:r>
        <w:rPr>
          <w:rFonts w:hint="eastAsia"/>
          <w:lang w:eastAsia="ja-JP"/>
        </w:rPr>
        <w:t>Chair also reminded attendance.</w:t>
      </w:r>
    </w:p>
    <w:p w:rsidR="000C624C" w:rsidRDefault="000C624C" w:rsidP="000C624C">
      <w:pPr>
        <w:rPr>
          <w:lang w:eastAsia="ja-JP"/>
        </w:rPr>
      </w:pPr>
    </w:p>
    <w:p w:rsidR="00BB45CC" w:rsidRDefault="00BB45CC" w:rsidP="00BB45CC">
      <w:pPr>
        <w:rPr>
          <w:lang w:eastAsia="ja-JP"/>
        </w:rPr>
      </w:pPr>
    </w:p>
    <w:p w:rsidR="00C030FD" w:rsidRDefault="00C030FD" w:rsidP="006F6970">
      <w:pPr>
        <w:numPr>
          <w:ilvl w:val="0"/>
          <w:numId w:val="11"/>
        </w:numPr>
        <w:rPr>
          <w:lang w:eastAsia="ja-JP"/>
        </w:rPr>
      </w:pPr>
      <w:r>
        <w:rPr>
          <w:rFonts w:hint="eastAsia"/>
          <w:lang w:eastAsia="ja-JP"/>
        </w:rPr>
        <w:t>Proposed agenda for this session</w:t>
      </w:r>
    </w:p>
    <w:p w:rsidR="00451FFF" w:rsidRDefault="000C624C" w:rsidP="006F6970">
      <w:pPr>
        <w:numPr>
          <w:ilvl w:val="1"/>
          <w:numId w:val="11"/>
        </w:numPr>
        <w:rPr>
          <w:lang w:eastAsia="ja-JP"/>
        </w:rPr>
      </w:pPr>
      <w:r>
        <w:rPr>
          <w:rFonts w:hint="eastAsia"/>
          <w:lang w:eastAsia="ja-JP"/>
        </w:rPr>
        <w:t>Proposed Agenda for Monday P</w:t>
      </w:r>
      <w:r w:rsidR="00C92B78">
        <w:rPr>
          <w:rFonts w:hint="eastAsia"/>
          <w:lang w:eastAsia="ja-JP"/>
        </w:rPr>
        <w:t>M3</w:t>
      </w:r>
      <w:r w:rsidR="00451FFF">
        <w:rPr>
          <w:rFonts w:hint="eastAsia"/>
          <w:lang w:eastAsia="ja-JP"/>
        </w:rPr>
        <w:t>:</w:t>
      </w:r>
    </w:p>
    <w:p w:rsidR="00C030FD" w:rsidRDefault="00451FFF" w:rsidP="006F6970">
      <w:pPr>
        <w:numPr>
          <w:ilvl w:val="2"/>
          <w:numId w:val="11"/>
        </w:numPr>
        <w:rPr>
          <w:lang w:eastAsia="ja-JP"/>
        </w:rPr>
      </w:pPr>
      <w:r>
        <w:rPr>
          <w:rFonts w:hint="eastAsia"/>
          <w:lang w:eastAsia="ja-JP"/>
        </w:rPr>
        <w:t xml:space="preserve"> </w:t>
      </w:r>
      <w:r w:rsidR="00C030FD">
        <w:rPr>
          <w:lang w:eastAsia="ja-JP"/>
        </w:rPr>
        <w:t>Call meeting to order</w:t>
      </w:r>
      <w:r w:rsidR="00BB45CC">
        <w:rPr>
          <w:rFonts w:hint="eastAsia"/>
          <w:lang w:eastAsia="ja-JP"/>
        </w:rPr>
        <w:t>.</w:t>
      </w:r>
      <w:r w:rsidR="00C030FD">
        <w:rPr>
          <w:lang w:eastAsia="ja-JP"/>
        </w:rPr>
        <w:t xml:space="preserve"> </w:t>
      </w:r>
    </w:p>
    <w:p w:rsidR="00451FFF" w:rsidRDefault="00451FFF" w:rsidP="006F6970">
      <w:pPr>
        <w:numPr>
          <w:ilvl w:val="2"/>
          <w:numId w:val="11"/>
        </w:numPr>
        <w:rPr>
          <w:lang w:eastAsia="ja-JP"/>
        </w:rPr>
      </w:pPr>
      <w:r>
        <w:rPr>
          <w:rFonts w:hint="eastAsia"/>
          <w:lang w:eastAsia="ja-JP"/>
        </w:rPr>
        <w:t xml:space="preserve"> Reminder</w:t>
      </w:r>
      <w:r w:rsidR="00BB45CC">
        <w:rPr>
          <w:rFonts w:hint="eastAsia"/>
          <w:lang w:eastAsia="ja-JP"/>
        </w:rPr>
        <w:t>;</w:t>
      </w:r>
    </w:p>
    <w:p w:rsidR="00C030FD" w:rsidRDefault="00451FFF" w:rsidP="006F6970">
      <w:pPr>
        <w:numPr>
          <w:ilvl w:val="3"/>
          <w:numId w:val="11"/>
        </w:numPr>
        <w:rPr>
          <w:lang w:eastAsia="ja-JP"/>
        </w:rPr>
      </w:pPr>
      <w:r>
        <w:rPr>
          <w:rFonts w:hint="eastAsia"/>
          <w:lang w:eastAsia="ja-JP"/>
        </w:rPr>
        <w:t xml:space="preserve">IEEE 802 and 802.11 </w:t>
      </w:r>
      <w:r w:rsidR="00C030FD">
        <w:rPr>
          <w:lang w:eastAsia="ja-JP"/>
        </w:rPr>
        <w:t>Patent policy, etc.</w:t>
      </w:r>
    </w:p>
    <w:p w:rsidR="000C624C" w:rsidRDefault="00451FFF" w:rsidP="006F6970">
      <w:pPr>
        <w:numPr>
          <w:ilvl w:val="3"/>
          <w:numId w:val="11"/>
        </w:numPr>
        <w:rPr>
          <w:lang w:eastAsia="ja-JP"/>
        </w:rPr>
      </w:pPr>
      <w:r>
        <w:rPr>
          <w:rFonts w:hint="eastAsia"/>
          <w:lang w:eastAsia="ja-JP"/>
        </w:rPr>
        <w:t>Attendance</w:t>
      </w:r>
    </w:p>
    <w:p w:rsidR="00C92B78" w:rsidRDefault="00451FFF" w:rsidP="006F6970">
      <w:pPr>
        <w:numPr>
          <w:ilvl w:val="2"/>
          <w:numId w:val="11"/>
        </w:numPr>
        <w:rPr>
          <w:lang w:eastAsia="ja-JP"/>
        </w:rPr>
      </w:pPr>
      <w:r>
        <w:rPr>
          <w:rFonts w:hint="eastAsia"/>
          <w:lang w:eastAsia="ja-JP"/>
        </w:rPr>
        <w:t xml:space="preserve"> </w:t>
      </w:r>
      <w:r w:rsidR="00C92B78">
        <w:rPr>
          <w:rFonts w:hint="eastAsia"/>
          <w:lang w:eastAsia="ja-JP"/>
        </w:rPr>
        <w:t>Summary of Progress</w:t>
      </w:r>
    </w:p>
    <w:p w:rsidR="00C92B78" w:rsidRDefault="00C92B78" w:rsidP="006F6970">
      <w:pPr>
        <w:numPr>
          <w:ilvl w:val="2"/>
          <w:numId w:val="11"/>
        </w:numPr>
        <w:rPr>
          <w:lang w:eastAsia="ja-JP"/>
        </w:rPr>
      </w:pPr>
      <w:r>
        <w:rPr>
          <w:rFonts w:hint="eastAsia"/>
          <w:lang w:eastAsia="ja-JP"/>
        </w:rPr>
        <w:t xml:space="preserve"> Presentations</w:t>
      </w:r>
    </w:p>
    <w:p w:rsidR="00017731" w:rsidRDefault="006E7496" w:rsidP="006F6970">
      <w:pPr>
        <w:numPr>
          <w:ilvl w:val="3"/>
          <w:numId w:val="11"/>
        </w:numPr>
        <w:rPr>
          <w:lang w:eastAsia="ja-JP"/>
        </w:rPr>
      </w:pPr>
      <w:r>
        <w:rPr>
          <w:rFonts w:hint="eastAsia"/>
          <w:lang w:eastAsia="ja-JP"/>
        </w:rPr>
        <w:t>Continue with SIG-B presentations and SPs</w:t>
      </w:r>
    </w:p>
    <w:p w:rsidR="006E7496" w:rsidRDefault="006E7496" w:rsidP="006F6970">
      <w:pPr>
        <w:numPr>
          <w:ilvl w:val="4"/>
          <w:numId w:val="11"/>
        </w:numPr>
        <w:rPr>
          <w:lang w:eastAsia="ja-JP"/>
        </w:rPr>
      </w:pPr>
      <w:r>
        <w:rPr>
          <w:rFonts w:hint="eastAsia"/>
          <w:lang w:eastAsia="ja-JP"/>
        </w:rPr>
        <w:t>11-15/0805r2</w:t>
      </w:r>
    </w:p>
    <w:p w:rsidR="006E7496" w:rsidRDefault="006E7496" w:rsidP="006F6970">
      <w:pPr>
        <w:numPr>
          <w:ilvl w:val="4"/>
          <w:numId w:val="11"/>
        </w:numPr>
        <w:rPr>
          <w:lang w:eastAsia="ja-JP"/>
        </w:rPr>
      </w:pPr>
      <w:r>
        <w:rPr>
          <w:rFonts w:hint="eastAsia"/>
          <w:lang w:eastAsia="ja-JP"/>
        </w:rPr>
        <w:t>11-15/0821r1</w:t>
      </w:r>
    </w:p>
    <w:p w:rsidR="006E7496" w:rsidRDefault="006E7496" w:rsidP="006F6970">
      <w:pPr>
        <w:numPr>
          <w:ilvl w:val="4"/>
          <w:numId w:val="11"/>
        </w:numPr>
        <w:rPr>
          <w:lang w:eastAsia="ja-JP"/>
        </w:rPr>
      </w:pPr>
      <w:r>
        <w:rPr>
          <w:rFonts w:hint="eastAsia"/>
          <w:lang w:eastAsia="ja-JP"/>
        </w:rPr>
        <w:t>11-15/0827</w:t>
      </w:r>
    </w:p>
    <w:p w:rsidR="006E7496" w:rsidRDefault="006E7496" w:rsidP="006F6970">
      <w:pPr>
        <w:numPr>
          <w:ilvl w:val="4"/>
          <w:numId w:val="11"/>
        </w:numPr>
        <w:rPr>
          <w:lang w:eastAsia="ja-JP"/>
        </w:rPr>
      </w:pPr>
      <w:r>
        <w:rPr>
          <w:rFonts w:hint="eastAsia"/>
          <w:lang w:eastAsia="ja-JP"/>
        </w:rPr>
        <w:t>11-15/0873</w:t>
      </w:r>
    </w:p>
    <w:p w:rsidR="00AA07D8" w:rsidRDefault="00AA07D8" w:rsidP="006F6970">
      <w:pPr>
        <w:numPr>
          <w:ilvl w:val="3"/>
          <w:numId w:val="11"/>
        </w:numPr>
        <w:rPr>
          <w:lang w:eastAsia="ja-JP"/>
        </w:rPr>
      </w:pPr>
      <w:r>
        <w:rPr>
          <w:rFonts w:hint="eastAsia"/>
          <w:lang w:eastAsia="ja-JP"/>
        </w:rPr>
        <w:t>Pilot</w:t>
      </w:r>
    </w:p>
    <w:p w:rsidR="00AA07D8" w:rsidRDefault="00AA07D8" w:rsidP="006F6970">
      <w:pPr>
        <w:numPr>
          <w:ilvl w:val="4"/>
          <w:numId w:val="11"/>
        </w:numPr>
        <w:rPr>
          <w:lang w:eastAsia="ja-JP"/>
        </w:rPr>
      </w:pPr>
      <w:r>
        <w:rPr>
          <w:rFonts w:hint="eastAsia"/>
          <w:lang w:eastAsia="ja-JP"/>
        </w:rPr>
        <w:t>11-15/0812</w:t>
      </w:r>
    </w:p>
    <w:p w:rsidR="00AA07D8" w:rsidRDefault="00AA07D8" w:rsidP="006F6970">
      <w:pPr>
        <w:numPr>
          <w:ilvl w:val="4"/>
          <w:numId w:val="11"/>
        </w:numPr>
        <w:rPr>
          <w:lang w:eastAsia="ja-JP"/>
        </w:rPr>
      </w:pPr>
      <w:r>
        <w:rPr>
          <w:rFonts w:hint="eastAsia"/>
          <w:lang w:eastAsia="ja-JP"/>
        </w:rPr>
        <w:t>11-15/0819</w:t>
      </w:r>
    </w:p>
    <w:p w:rsidR="00EB59DE" w:rsidRPr="00EB59DE" w:rsidRDefault="00EB59DE" w:rsidP="006F6970">
      <w:pPr>
        <w:numPr>
          <w:ilvl w:val="4"/>
          <w:numId w:val="11"/>
        </w:numPr>
        <w:rPr>
          <w:color w:val="808080" w:themeColor="background1" w:themeShade="80"/>
          <w:lang w:eastAsia="ja-JP"/>
        </w:rPr>
      </w:pPr>
      <w:r w:rsidRPr="00EB59DE">
        <w:rPr>
          <w:rFonts w:hint="eastAsia"/>
          <w:color w:val="808080" w:themeColor="background1" w:themeShade="80"/>
          <w:lang w:eastAsia="ja-JP"/>
        </w:rPr>
        <w:t>11-15/0824</w:t>
      </w:r>
    </w:p>
    <w:p w:rsidR="006E7496" w:rsidRPr="00D53831" w:rsidRDefault="006E7496" w:rsidP="006F6970">
      <w:pPr>
        <w:numPr>
          <w:ilvl w:val="3"/>
          <w:numId w:val="11"/>
        </w:numPr>
        <w:rPr>
          <w:color w:val="808080" w:themeColor="background1" w:themeShade="80"/>
          <w:lang w:eastAsia="ja-JP"/>
        </w:rPr>
      </w:pPr>
      <w:r w:rsidRPr="00D53831">
        <w:rPr>
          <w:rFonts w:hint="eastAsia"/>
          <w:color w:val="808080" w:themeColor="background1" w:themeShade="80"/>
          <w:lang w:eastAsia="ja-JP"/>
        </w:rPr>
        <w:t>Padding</w:t>
      </w:r>
    </w:p>
    <w:p w:rsidR="006E7496" w:rsidRPr="00D53831" w:rsidRDefault="006E7496" w:rsidP="006F6970">
      <w:pPr>
        <w:numPr>
          <w:ilvl w:val="4"/>
          <w:numId w:val="11"/>
        </w:numPr>
        <w:rPr>
          <w:color w:val="808080" w:themeColor="background1" w:themeShade="80"/>
          <w:lang w:eastAsia="ja-JP"/>
        </w:rPr>
      </w:pPr>
      <w:r w:rsidRPr="00D53831">
        <w:rPr>
          <w:rFonts w:hint="eastAsia"/>
          <w:color w:val="808080" w:themeColor="background1" w:themeShade="80"/>
          <w:lang w:eastAsia="ja-JP"/>
        </w:rPr>
        <w:t>11-15/</w:t>
      </w:r>
      <w:r w:rsidR="00430B89" w:rsidRPr="00D53831">
        <w:rPr>
          <w:rFonts w:hint="eastAsia"/>
          <w:color w:val="808080" w:themeColor="background1" w:themeShade="80"/>
          <w:lang w:eastAsia="ja-JP"/>
        </w:rPr>
        <w:t>0810</w:t>
      </w:r>
    </w:p>
    <w:p w:rsidR="00430B89" w:rsidRPr="00D53831" w:rsidRDefault="00430B89" w:rsidP="006F6970">
      <w:pPr>
        <w:numPr>
          <w:ilvl w:val="4"/>
          <w:numId w:val="11"/>
        </w:numPr>
        <w:rPr>
          <w:color w:val="808080" w:themeColor="background1" w:themeShade="80"/>
          <w:lang w:eastAsia="ja-JP"/>
        </w:rPr>
      </w:pPr>
      <w:r w:rsidRPr="00D53831">
        <w:rPr>
          <w:rFonts w:hint="eastAsia"/>
          <w:color w:val="808080" w:themeColor="background1" w:themeShade="80"/>
          <w:lang w:eastAsia="ja-JP"/>
        </w:rPr>
        <w:t>11-15/0887</w:t>
      </w:r>
    </w:p>
    <w:p w:rsidR="00C030FD" w:rsidRDefault="00C030FD" w:rsidP="006F6970">
      <w:pPr>
        <w:numPr>
          <w:ilvl w:val="2"/>
          <w:numId w:val="11"/>
        </w:numPr>
        <w:rPr>
          <w:lang w:eastAsia="ja-JP"/>
        </w:rPr>
      </w:pPr>
      <w:r>
        <w:rPr>
          <w:lang w:eastAsia="ja-JP"/>
        </w:rPr>
        <w:t>Recess</w:t>
      </w:r>
    </w:p>
    <w:p w:rsidR="00430B89" w:rsidRDefault="00430B89" w:rsidP="006F6970">
      <w:pPr>
        <w:numPr>
          <w:ilvl w:val="1"/>
          <w:numId w:val="11"/>
        </w:numPr>
        <w:rPr>
          <w:lang w:eastAsia="ja-JP"/>
        </w:rPr>
      </w:pPr>
      <w:r>
        <w:rPr>
          <w:rFonts w:hint="eastAsia"/>
          <w:lang w:eastAsia="ja-JP"/>
        </w:rPr>
        <w:t>Discussions</w:t>
      </w:r>
    </w:p>
    <w:p w:rsidR="00430B89" w:rsidRDefault="00430B89" w:rsidP="006F6970">
      <w:pPr>
        <w:numPr>
          <w:ilvl w:val="2"/>
          <w:numId w:val="11"/>
        </w:numPr>
        <w:rPr>
          <w:lang w:eastAsia="ja-JP"/>
        </w:rPr>
      </w:pPr>
      <w:r>
        <w:rPr>
          <w:rFonts w:hint="eastAsia"/>
          <w:lang w:eastAsia="ja-JP"/>
        </w:rPr>
        <w:t xml:space="preserve"> There was an agreement to go from left side to right side. So, the order should be pilot first followed by padding.</w:t>
      </w:r>
    </w:p>
    <w:p w:rsidR="000E5E71" w:rsidRDefault="000C624C" w:rsidP="006F6970">
      <w:pPr>
        <w:numPr>
          <w:ilvl w:val="1"/>
          <w:numId w:val="11"/>
        </w:numPr>
        <w:rPr>
          <w:lang w:eastAsia="ja-JP"/>
        </w:rPr>
      </w:pPr>
      <w:r>
        <w:rPr>
          <w:rFonts w:hint="eastAsia"/>
          <w:lang w:eastAsia="ja-JP"/>
        </w:rPr>
        <w:lastRenderedPageBreak/>
        <w:t xml:space="preserve">Chair asked if there is any objection to </w:t>
      </w:r>
      <w:r w:rsidR="00AA07D8">
        <w:rPr>
          <w:rFonts w:hint="eastAsia"/>
          <w:lang w:eastAsia="ja-JP"/>
        </w:rPr>
        <w:t xml:space="preserve">change the order of pilot and padding presentations and </w:t>
      </w:r>
      <w:r>
        <w:rPr>
          <w:rFonts w:hint="eastAsia"/>
          <w:lang w:eastAsia="ja-JP"/>
        </w:rPr>
        <w:t>accept this agenda</w:t>
      </w:r>
      <w:r w:rsidR="00017731">
        <w:rPr>
          <w:rFonts w:hint="eastAsia"/>
          <w:lang w:eastAsia="ja-JP"/>
        </w:rPr>
        <w:t>.</w:t>
      </w:r>
      <w:r>
        <w:rPr>
          <w:rFonts w:hint="eastAsia"/>
          <w:lang w:eastAsia="ja-JP"/>
        </w:rPr>
        <w:t xml:space="preserve"> </w:t>
      </w:r>
      <w:r>
        <w:rPr>
          <w:lang w:eastAsia="ja-JP"/>
        </w:rPr>
        <w:sym w:font="Wingdings" w:char="F0E0"/>
      </w:r>
      <w:r>
        <w:rPr>
          <w:rFonts w:hint="eastAsia"/>
          <w:lang w:eastAsia="ja-JP"/>
        </w:rPr>
        <w:t xml:space="preserve"> </w:t>
      </w:r>
      <w:r w:rsidR="00017731">
        <w:rPr>
          <w:rFonts w:hint="eastAsia"/>
          <w:lang w:eastAsia="ja-JP"/>
        </w:rPr>
        <w:t>No objection. The a</w:t>
      </w:r>
      <w:r>
        <w:rPr>
          <w:rFonts w:hint="eastAsia"/>
          <w:lang w:eastAsia="ja-JP"/>
        </w:rPr>
        <w:t>genda</w:t>
      </w:r>
      <w:r w:rsidR="00017731">
        <w:rPr>
          <w:rFonts w:hint="eastAsia"/>
          <w:lang w:eastAsia="ja-JP"/>
        </w:rPr>
        <w:t xml:space="preserve"> was</w:t>
      </w:r>
      <w:r>
        <w:rPr>
          <w:rFonts w:hint="eastAsia"/>
          <w:lang w:eastAsia="ja-JP"/>
        </w:rPr>
        <w:t xml:space="preserve"> accepted.</w:t>
      </w:r>
    </w:p>
    <w:p w:rsidR="005341BD" w:rsidRDefault="005341BD" w:rsidP="00C92B78">
      <w:pPr>
        <w:rPr>
          <w:lang w:eastAsia="ja-JP"/>
        </w:rPr>
      </w:pPr>
    </w:p>
    <w:p w:rsidR="00C92B78" w:rsidRDefault="00C92B78" w:rsidP="006F6970">
      <w:pPr>
        <w:numPr>
          <w:ilvl w:val="0"/>
          <w:numId w:val="11"/>
        </w:numPr>
        <w:rPr>
          <w:lang w:eastAsia="ja-JP"/>
        </w:rPr>
      </w:pPr>
      <w:r>
        <w:rPr>
          <w:rFonts w:hint="eastAsia"/>
          <w:lang w:eastAsia="ja-JP"/>
        </w:rPr>
        <w:t xml:space="preserve">Summary from progress from </w:t>
      </w:r>
      <w:r w:rsidR="00D53831">
        <w:rPr>
          <w:rFonts w:hint="eastAsia"/>
          <w:lang w:eastAsia="ja-JP"/>
        </w:rPr>
        <w:t xml:space="preserve">AM2 and </w:t>
      </w:r>
      <w:r>
        <w:rPr>
          <w:rFonts w:hint="eastAsia"/>
          <w:lang w:eastAsia="ja-JP"/>
        </w:rPr>
        <w:t>PM1 ad hoc sessions</w:t>
      </w:r>
    </w:p>
    <w:p w:rsidR="00C92B78" w:rsidRDefault="00C92B78" w:rsidP="006F6970">
      <w:pPr>
        <w:numPr>
          <w:ilvl w:val="1"/>
          <w:numId w:val="11"/>
        </w:numPr>
        <w:rPr>
          <w:lang w:eastAsia="ja-JP"/>
        </w:rPr>
      </w:pPr>
      <w:r>
        <w:rPr>
          <w:rFonts w:hint="eastAsia"/>
          <w:lang w:eastAsia="ja-JP"/>
        </w:rPr>
        <w:t>PHY ad hoc</w:t>
      </w:r>
    </w:p>
    <w:p w:rsidR="00C92B78" w:rsidRDefault="00C92B78" w:rsidP="006F6970">
      <w:pPr>
        <w:numPr>
          <w:ilvl w:val="2"/>
          <w:numId w:val="11"/>
        </w:numPr>
        <w:rPr>
          <w:lang w:eastAsia="ja-JP"/>
        </w:rPr>
      </w:pPr>
      <w:r>
        <w:rPr>
          <w:rFonts w:hint="eastAsia"/>
          <w:lang w:eastAsia="ja-JP"/>
        </w:rPr>
        <w:t xml:space="preserve">5 submissions heard. </w:t>
      </w:r>
    </w:p>
    <w:p w:rsidR="00C92B78" w:rsidRDefault="00C92B78" w:rsidP="006F6970">
      <w:pPr>
        <w:numPr>
          <w:ilvl w:val="2"/>
          <w:numId w:val="11"/>
        </w:numPr>
        <w:rPr>
          <w:lang w:eastAsia="ja-JP"/>
        </w:rPr>
      </w:pPr>
      <w:r>
        <w:rPr>
          <w:rFonts w:hint="eastAsia"/>
          <w:lang w:eastAsia="ja-JP"/>
        </w:rPr>
        <w:t>9 submissions left.</w:t>
      </w:r>
    </w:p>
    <w:p w:rsidR="00C92B78" w:rsidRDefault="00C92B78" w:rsidP="006F6970">
      <w:pPr>
        <w:numPr>
          <w:ilvl w:val="2"/>
          <w:numId w:val="11"/>
        </w:numPr>
        <w:rPr>
          <w:lang w:eastAsia="ja-JP"/>
        </w:rPr>
      </w:pPr>
      <w:r>
        <w:rPr>
          <w:rFonts w:hint="eastAsia"/>
          <w:lang w:eastAsia="ja-JP"/>
        </w:rPr>
        <w:t>One straw poll passed.</w:t>
      </w:r>
    </w:p>
    <w:p w:rsidR="00C92B78" w:rsidRDefault="00C92B78" w:rsidP="00C92B78">
      <w:pPr>
        <w:rPr>
          <w:lang w:eastAsia="ja-JP"/>
        </w:rPr>
      </w:pPr>
    </w:p>
    <w:p w:rsidR="00C92B78" w:rsidRDefault="00C92B78" w:rsidP="006F6970">
      <w:pPr>
        <w:numPr>
          <w:ilvl w:val="1"/>
          <w:numId w:val="11"/>
        </w:numPr>
        <w:rPr>
          <w:lang w:eastAsia="ja-JP"/>
        </w:rPr>
      </w:pPr>
      <w:r>
        <w:rPr>
          <w:rFonts w:hint="eastAsia"/>
          <w:lang w:eastAsia="ja-JP"/>
        </w:rPr>
        <w:t>MAC ad hoc</w:t>
      </w:r>
    </w:p>
    <w:p w:rsidR="00C92B78" w:rsidRDefault="00430B89" w:rsidP="006F6970">
      <w:pPr>
        <w:numPr>
          <w:ilvl w:val="2"/>
          <w:numId w:val="11"/>
        </w:numPr>
        <w:rPr>
          <w:lang w:eastAsia="ja-JP"/>
        </w:rPr>
      </w:pPr>
      <w:r>
        <w:rPr>
          <w:rFonts w:hint="eastAsia"/>
          <w:lang w:eastAsia="ja-JP"/>
        </w:rPr>
        <w:t>Finished only two and half.</w:t>
      </w:r>
    </w:p>
    <w:p w:rsidR="00C92B78" w:rsidRDefault="00430B89" w:rsidP="006F6970">
      <w:pPr>
        <w:numPr>
          <w:ilvl w:val="2"/>
          <w:numId w:val="11"/>
        </w:numPr>
        <w:rPr>
          <w:lang w:eastAsia="ja-JP"/>
        </w:rPr>
      </w:pPr>
      <w:r>
        <w:rPr>
          <w:rFonts w:hint="eastAsia"/>
          <w:lang w:eastAsia="ja-JP"/>
        </w:rPr>
        <w:t>One more session tomorrow.</w:t>
      </w:r>
    </w:p>
    <w:p w:rsidR="004F00B3" w:rsidRDefault="004F00B3" w:rsidP="004F00B3">
      <w:pPr>
        <w:rPr>
          <w:lang w:eastAsia="ja-JP"/>
        </w:rPr>
      </w:pPr>
    </w:p>
    <w:p w:rsidR="004F00B3" w:rsidRDefault="00430B89" w:rsidP="006F6970">
      <w:pPr>
        <w:numPr>
          <w:ilvl w:val="1"/>
          <w:numId w:val="11"/>
        </w:numPr>
        <w:rPr>
          <w:lang w:eastAsia="ja-JP"/>
        </w:rPr>
      </w:pPr>
      <w:r>
        <w:rPr>
          <w:rFonts w:hint="eastAsia"/>
          <w:lang w:eastAsia="ja-JP"/>
        </w:rPr>
        <w:t>MU ad hoc</w:t>
      </w:r>
    </w:p>
    <w:p w:rsidR="00430B89" w:rsidRDefault="00430B89" w:rsidP="006F6970">
      <w:pPr>
        <w:numPr>
          <w:ilvl w:val="2"/>
          <w:numId w:val="11"/>
        </w:numPr>
        <w:rPr>
          <w:lang w:eastAsia="ja-JP"/>
        </w:rPr>
      </w:pPr>
      <w:r>
        <w:rPr>
          <w:rFonts w:hint="eastAsia"/>
          <w:lang w:eastAsia="ja-JP"/>
        </w:rPr>
        <w:t xml:space="preserve"> </w:t>
      </w:r>
      <w:r>
        <w:rPr>
          <w:lang w:eastAsia="ja-JP"/>
        </w:rPr>
        <w:t>H</w:t>
      </w:r>
      <w:r>
        <w:rPr>
          <w:rFonts w:hint="eastAsia"/>
          <w:lang w:eastAsia="ja-JP"/>
        </w:rPr>
        <w:t>eard seven submissions. There are six more</w:t>
      </w:r>
    </w:p>
    <w:p w:rsidR="00430B89" w:rsidRDefault="00430B89" w:rsidP="00430B89">
      <w:pPr>
        <w:ind w:left="720"/>
        <w:rPr>
          <w:lang w:eastAsia="ja-JP"/>
        </w:rPr>
      </w:pPr>
    </w:p>
    <w:p w:rsidR="00430B89" w:rsidRDefault="00430B89" w:rsidP="006F6970">
      <w:pPr>
        <w:numPr>
          <w:ilvl w:val="1"/>
          <w:numId w:val="11"/>
        </w:numPr>
        <w:rPr>
          <w:lang w:eastAsia="ja-JP"/>
        </w:rPr>
      </w:pPr>
      <w:r>
        <w:rPr>
          <w:rFonts w:hint="eastAsia"/>
          <w:lang w:eastAsia="ja-JP"/>
        </w:rPr>
        <w:t>SR ad hoc</w:t>
      </w:r>
    </w:p>
    <w:p w:rsidR="004F00B3" w:rsidRDefault="00430B89" w:rsidP="006F6970">
      <w:pPr>
        <w:numPr>
          <w:ilvl w:val="2"/>
          <w:numId w:val="11"/>
        </w:numPr>
        <w:rPr>
          <w:lang w:eastAsia="ja-JP"/>
        </w:rPr>
      </w:pPr>
      <w:r>
        <w:rPr>
          <w:rFonts w:hint="eastAsia"/>
          <w:lang w:eastAsia="ja-JP"/>
        </w:rPr>
        <w:t>Heard all submission but one.</w:t>
      </w:r>
    </w:p>
    <w:p w:rsidR="00430B89" w:rsidRDefault="00430B89" w:rsidP="00430B89">
      <w:pPr>
        <w:ind w:left="792"/>
        <w:rPr>
          <w:lang w:eastAsia="ja-JP"/>
        </w:rPr>
      </w:pPr>
    </w:p>
    <w:p w:rsidR="00095CF0" w:rsidRDefault="00430B89" w:rsidP="006F6970">
      <w:pPr>
        <w:numPr>
          <w:ilvl w:val="1"/>
          <w:numId w:val="11"/>
        </w:numPr>
        <w:rPr>
          <w:lang w:eastAsia="ja-JP"/>
        </w:rPr>
      </w:pPr>
      <w:r>
        <w:rPr>
          <w:rFonts w:hint="eastAsia"/>
          <w:lang w:eastAsia="ja-JP"/>
        </w:rPr>
        <w:t>Plan for rest of the week</w:t>
      </w:r>
    </w:p>
    <w:p w:rsidR="00430B89" w:rsidRDefault="00430B89" w:rsidP="006F6970">
      <w:pPr>
        <w:numPr>
          <w:ilvl w:val="2"/>
          <w:numId w:val="11"/>
        </w:numPr>
        <w:rPr>
          <w:lang w:eastAsia="ja-JP"/>
        </w:rPr>
      </w:pPr>
      <w:r>
        <w:rPr>
          <w:rFonts w:hint="eastAsia"/>
          <w:lang w:eastAsia="ja-JP"/>
        </w:rPr>
        <w:t xml:space="preserve"> Chair will request two more meeting slots during the WG mid-week plenary.</w:t>
      </w:r>
    </w:p>
    <w:p w:rsidR="00845176" w:rsidRDefault="00845176" w:rsidP="00845176">
      <w:pPr>
        <w:rPr>
          <w:lang w:eastAsia="ja-JP"/>
        </w:rPr>
      </w:pPr>
    </w:p>
    <w:p w:rsidR="00017731" w:rsidRDefault="00017731" w:rsidP="00845176">
      <w:pPr>
        <w:rPr>
          <w:lang w:eastAsia="ja-JP"/>
        </w:rPr>
      </w:pPr>
    </w:p>
    <w:p w:rsidR="00095CF0" w:rsidRDefault="00095CF0" w:rsidP="006F6970">
      <w:pPr>
        <w:numPr>
          <w:ilvl w:val="0"/>
          <w:numId w:val="11"/>
        </w:numPr>
        <w:rPr>
          <w:lang w:eastAsia="ja-JP"/>
        </w:rPr>
      </w:pPr>
      <w:r>
        <w:rPr>
          <w:rFonts w:hint="eastAsia"/>
          <w:lang w:eastAsia="ja-JP"/>
        </w:rPr>
        <w:t>Presentations</w:t>
      </w:r>
    </w:p>
    <w:p w:rsidR="00095CF0" w:rsidRDefault="00430B89" w:rsidP="006F6970">
      <w:pPr>
        <w:numPr>
          <w:ilvl w:val="1"/>
          <w:numId w:val="11"/>
        </w:numPr>
        <w:rPr>
          <w:lang w:eastAsia="ja-JP"/>
        </w:r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sidR="00095CF0">
        <w:rPr>
          <w:rFonts w:hint="eastAsia"/>
          <w:lang w:eastAsia="ja-JP"/>
        </w:rPr>
        <w:t xml:space="preserve"> (</w:t>
      </w:r>
      <w:r>
        <w:rPr>
          <w:rFonts w:hint="eastAsia"/>
          <w:lang w:eastAsia="ja-JP"/>
        </w:rPr>
        <w:t>KDDI Labs.</w:t>
      </w:r>
      <w:r w:rsidR="00095CF0">
        <w:rPr>
          <w:rFonts w:hint="eastAsia"/>
          <w:lang w:eastAsia="ja-JP"/>
        </w:rPr>
        <w:t xml:space="preserve">) presented </w:t>
      </w:r>
      <w:r w:rsidR="00095CF0">
        <w:rPr>
          <w:lang w:eastAsia="ja-JP"/>
        </w:rPr>
        <w:t>“</w:t>
      </w:r>
      <w:r w:rsidRPr="00430B89">
        <w:rPr>
          <w:lang w:eastAsia="ja-JP"/>
        </w:rPr>
        <w:t>Considerations on HE-SIG-A/B</w:t>
      </w:r>
      <w:r w:rsidR="00095CF0">
        <w:rPr>
          <w:rFonts w:hint="eastAsia"/>
          <w:lang w:eastAsia="ja-JP"/>
        </w:rPr>
        <w:t>,</w:t>
      </w:r>
      <w:r w:rsidR="00095CF0">
        <w:rPr>
          <w:lang w:eastAsia="ja-JP"/>
        </w:rPr>
        <w:t>”</w:t>
      </w:r>
      <w:r w:rsidR="00095CF0">
        <w:rPr>
          <w:rFonts w:hint="eastAsia"/>
          <w:lang w:eastAsia="ja-JP"/>
        </w:rPr>
        <w:t xml:space="preserve"> ba</w:t>
      </w:r>
      <w:r>
        <w:rPr>
          <w:rFonts w:hint="eastAsia"/>
          <w:lang w:eastAsia="ja-JP"/>
        </w:rPr>
        <w:t>sed on the submission 11-15/0827r7</w:t>
      </w:r>
      <w:r w:rsidR="00095CF0">
        <w:rPr>
          <w:rFonts w:hint="eastAsia"/>
          <w:lang w:eastAsia="ja-JP"/>
        </w:rPr>
        <w:t>.</w:t>
      </w:r>
    </w:p>
    <w:p w:rsidR="00095CF0" w:rsidRDefault="00095CF0" w:rsidP="006F6970">
      <w:pPr>
        <w:numPr>
          <w:ilvl w:val="2"/>
          <w:numId w:val="11"/>
        </w:numPr>
        <w:rPr>
          <w:lang w:eastAsia="ja-JP"/>
        </w:rPr>
      </w:pPr>
      <w:r>
        <w:rPr>
          <w:rFonts w:hint="eastAsia"/>
          <w:lang w:eastAsia="ja-JP"/>
        </w:rPr>
        <w:t>Summary</w:t>
      </w:r>
    </w:p>
    <w:p w:rsidR="00095CF0" w:rsidRDefault="00095CF0" w:rsidP="006F6970">
      <w:pPr>
        <w:numPr>
          <w:ilvl w:val="3"/>
          <w:numId w:val="11"/>
        </w:numPr>
        <w:rPr>
          <w:lang w:eastAsia="ja-JP"/>
        </w:rPr>
      </w:pPr>
      <w:r>
        <w:rPr>
          <w:rFonts w:hint="eastAsia"/>
          <w:lang w:eastAsia="ja-JP"/>
        </w:rPr>
        <w:t xml:space="preserve"> </w:t>
      </w:r>
      <w:r w:rsidR="000564D9">
        <w:rPr>
          <w:rFonts w:hint="eastAsia"/>
          <w:lang w:eastAsia="ja-JP"/>
        </w:rPr>
        <w:t>C</w:t>
      </w:r>
      <w:r w:rsidR="000564D9" w:rsidRPr="000564D9">
        <w:rPr>
          <w:lang w:eastAsia="ja-JP"/>
        </w:rPr>
        <w:t>onsiderations on HE-SIG-A and HE-SIG-B for DL-OFDMA</w:t>
      </w:r>
      <w:r w:rsidR="000564D9">
        <w:rPr>
          <w:rFonts w:hint="eastAsia"/>
          <w:lang w:eastAsia="ja-JP"/>
        </w:rPr>
        <w:t>.</w:t>
      </w:r>
    </w:p>
    <w:p w:rsidR="000564D9" w:rsidRDefault="000564D9" w:rsidP="006F6970">
      <w:pPr>
        <w:numPr>
          <w:ilvl w:val="3"/>
          <w:numId w:val="11"/>
        </w:numPr>
        <w:rPr>
          <w:lang w:eastAsia="ja-JP"/>
        </w:rPr>
      </w:pPr>
      <w:r>
        <w:rPr>
          <w:rFonts w:hint="eastAsia"/>
          <w:lang w:eastAsia="ja-JP"/>
        </w:rPr>
        <w:t>#1: MCS per OFDMA Resource Unit</w:t>
      </w:r>
    </w:p>
    <w:p w:rsidR="000564D9" w:rsidRDefault="000564D9" w:rsidP="006F6970">
      <w:pPr>
        <w:numPr>
          <w:ilvl w:val="3"/>
          <w:numId w:val="11"/>
        </w:numPr>
        <w:rPr>
          <w:lang w:eastAsia="ja-JP"/>
        </w:rPr>
      </w:pPr>
      <w:r>
        <w:rPr>
          <w:rFonts w:hint="eastAsia"/>
          <w:lang w:eastAsia="ja-JP"/>
        </w:rPr>
        <w:t xml:space="preserve">#2: </w:t>
      </w:r>
      <w:r w:rsidRPr="000564D9">
        <w:rPr>
          <w:lang w:eastAsia="ja-JP"/>
        </w:rPr>
        <w:t>Required OFDM Symbols</w:t>
      </w:r>
    </w:p>
    <w:p w:rsidR="00095CF0" w:rsidRDefault="000564D9" w:rsidP="006F6970">
      <w:pPr>
        <w:numPr>
          <w:ilvl w:val="3"/>
          <w:numId w:val="11"/>
        </w:numPr>
        <w:rPr>
          <w:lang w:eastAsia="ja-JP"/>
        </w:rPr>
      </w:pPr>
      <w:r>
        <w:rPr>
          <w:rFonts w:hint="eastAsia"/>
          <w:lang w:eastAsia="ja-JP"/>
        </w:rPr>
        <w:t xml:space="preserve">#3: </w:t>
      </w:r>
      <w:r w:rsidRPr="000564D9">
        <w:rPr>
          <w:lang w:eastAsia="ja-JP"/>
        </w:rPr>
        <w:t>Optimization for Decoding Schemes</w:t>
      </w:r>
      <w:r>
        <w:rPr>
          <w:rFonts w:hint="eastAsia"/>
          <w:lang w:eastAsia="ja-JP"/>
        </w:rPr>
        <w:t xml:space="preserve">, </w:t>
      </w:r>
      <w:r w:rsidR="00307B72" w:rsidRPr="00307B72">
        <w:rPr>
          <w:lang w:eastAsia="ja-JP"/>
        </w:rPr>
        <w:t xml:space="preserve"> </w:t>
      </w:r>
    </w:p>
    <w:p w:rsidR="00095CF0" w:rsidRDefault="00095CF0" w:rsidP="006F6970">
      <w:pPr>
        <w:numPr>
          <w:ilvl w:val="2"/>
          <w:numId w:val="11"/>
        </w:numPr>
        <w:rPr>
          <w:lang w:eastAsia="ja-JP"/>
        </w:rPr>
      </w:pPr>
      <w:r>
        <w:rPr>
          <w:rFonts w:hint="eastAsia"/>
          <w:lang w:eastAsia="ja-JP"/>
        </w:rPr>
        <w:t>Discussions</w:t>
      </w:r>
    </w:p>
    <w:p w:rsidR="00DA70E7" w:rsidRDefault="00095CF0" w:rsidP="006F6970">
      <w:pPr>
        <w:numPr>
          <w:ilvl w:val="3"/>
          <w:numId w:val="11"/>
        </w:numPr>
        <w:rPr>
          <w:lang w:eastAsia="ja-JP"/>
        </w:rPr>
      </w:pPr>
      <w:r>
        <w:rPr>
          <w:rFonts w:hint="eastAsia"/>
          <w:lang w:eastAsia="ja-JP"/>
        </w:rPr>
        <w:t xml:space="preserve"> </w:t>
      </w:r>
      <w:r w:rsidR="000564D9">
        <w:rPr>
          <w:rFonts w:hint="eastAsia"/>
          <w:lang w:eastAsia="ja-JP"/>
        </w:rPr>
        <w:t xml:space="preserve">  </w:t>
      </w:r>
      <w:r w:rsidR="00CF5687">
        <w:rPr>
          <w:rFonts w:hint="eastAsia"/>
          <w:lang w:eastAsia="ja-JP"/>
        </w:rPr>
        <w:t>A member asked for a clarification of MA-Group ID on slide 9.</w:t>
      </w:r>
    </w:p>
    <w:p w:rsidR="00CF5687" w:rsidRDefault="00CF5687" w:rsidP="006F6970">
      <w:pPr>
        <w:numPr>
          <w:ilvl w:val="2"/>
          <w:numId w:val="11"/>
        </w:numPr>
        <w:rPr>
          <w:lang w:eastAsia="ja-JP"/>
        </w:rPr>
      </w:pPr>
      <w:r>
        <w:rPr>
          <w:rFonts w:hint="eastAsia"/>
          <w:lang w:eastAsia="ja-JP"/>
        </w:rPr>
        <w:t xml:space="preserve"> Straw Polls </w:t>
      </w:r>
      <w:r>
        <w:rPr>
          <w:lang w:eastAsia="ja-JP"/>
        </w:rPr>
        <w:t>–</w:t>
      </w:r>
      <w:r>
        <w:rPr>
          <w:rFonts w:hint="eastAsia"/>
          <w:lang w:eastAsia="ja-JP"/>
        </w:rPr>
        <w:t xml:space="preserve"> to be taken later.</w:t>
      </w:r>
    </w:p>
    <w:p w:rsidR="00CF5687" w:rsidRDefault="00CF5687" w:rsidP="00CF5687">
      <w:pPr>
        <w:rPr>
          <w:lang w:eastAsia="ja-JP"/>
        </w:rPr>
      </w:pPr>
    </w:p>
    <w:p w:rsidR="00CF5687" w:rsidRDefault="00CF5687" w:rsidP="006F6970">
      <w:pPr>
        <w:numPr>
          <w:ilvl w:val="1"/>
          <w:numId w:val="11"/>
        </w:numPr>
        <w:rPr>
          <w:lang w:eastAsia="ja-JP"/>
        </w:rPr>
      </w:pPr>
      <w:proofErr w:type="spellStart"/>
      <w:r w:rsidRPr="00CF5687">
        <w:rPr>
          <w:lang w:eastAsia="ja-JP"/>
        </w:rPr>
        <w:t>Sriram</w:t>
      </w:r>
      <w:proofErr w:type="spellEnd"/>
      <w:r w:rsidRPr="00CF5687">
        <w:rPr>
          <w:lang w:eastAsia="ja-JP"/>
        </w:rPr>
        <w:t xml:space="preserve"> </w:t>
      </w:r>
      <w:proofErr w:type="spellStart"/>
      <w:r w:rsidRPr="00CF5687">
        <w:rPr>
          <w:lang w:eastAsia="ja-JP"/>
        </w:rPr>
        <w:t>Venkateswaran</w:t>
      </w:r>
      <w:proofErr w:type="spellEnd"/>
      <w:r w:rsidRPr="00CF5687">
        <w:rPr>
          <w:lang w:eastAsia="ja-JP"/>
        </w:rPr>
        <w:t xml:space="preserve"> </w:t>
      </w:r>
      <w:r>
        <w:rPr>
          <w:rFonts w:hint="eastAsia"/>
          <w:lang w:eastAsia="ja-JP"/>
        </w:rPr>
        <w:t xml:space="preserve">(Broadcom) presented </w:t>
      </w:r>
      <w:r>
        <w:rPr>
          <w:lang w:eastAsia="ja-JP"/>
        </w:rPr>
        <w:t>“</w:t>
      </w:r>
      <w:r w:rsidRPr="00CF5687">
        <w:rPr>
          <w:lang w:eastAsia="ja-JP"/>
        </w:rPr>
        <w:t>SIG-B Encoding Structure</w:t>
      </w:r>
      <w:r>
        <w:rPr>
          <w:rFonts w:hint="eastAsia"/>
          <w:lang w:eastAsia="ja-JP"/>
        </w:rPr>
        <w:t>,</w:t>
      </w:r>
      <w:r>
        <w:rPr>
          <w:lang w:eastAsia="ja-JP"/>
        </w:rPr>
        <w:t>”</w:t>
      </w:r>
      <w:r>
        <w:rPr>
          <w:rFonts w:hint="eastAsia"/>
          <w:lang w:eastAsia="ja-JP"/>
        </w:rPr>
        <w:t xml:space="preserve"> based on the submission 11-15/0873r0.</w:t>
      </w:r>
    </w:p>
    <w:p w:rsidR="00CF5687" w:rsidRDefault="00CF5687" w:rsidP="006F6970">
      <w:pPr>
        <w:numPr>
          <w:ilvl w:val="2"/>
          <w:numId w:val="11"/>
        </w:numPr>
        <w:rPr>
          <w:lang w:eastAsia="ja-JP"/>
        </w:rPr>
      </w:pPr>
      <w:r>
        <w:rPr>
          <w:rFonts w:hint="eastAsia"/>
          <w:lang w:eastAsia="ja-JP"/>
        </w:rPr>
        <w:t>Summary</w:t>
      </w:r>
    </w:p>
    <w:p w:rsidR="00CF5687" w:rsidRDefault="00CF5687" w:rsidP="006F6970">
      <w:pPr>
        <w:numPr>
          <w:ilvl w:val="3"/>
          <w:numId w:val="11"/>
        </w:numPr>
        <w:rPr>
          <w:lang w:eastAsia="ja-JP"/>
        </w:rPr>
      </w:pPr>
      <w:r w:rsidRPr="00CF5687">
        <w:rPr>
          <w:lang w:eastAsia="ja-JP"/>
        </w:rPr>
        <w:t>SIG-B encoding structure in time and frequency domains</w:t>
      </w:r>
      <w:r>
        <w:rPr>
          <w:rFonts w:hint="eastAsia"/>
          <w:lang w:eastAsia="ja-JP"/>
        </w:rPr>
        <w:t xml:space="preserve"> Proposed.</w:t>
      </w:r>
    </w:p>
    <w:p w:rsidR="00CF5687" w:rsidRDefault="00CF5687" w:rsidP="006F6970">
      <w:pPr>
        <w:numPr>
          <w:ilvl w:val="4"/>
          <w:numId w:val="11"/>
        </w:numPr>
        <w:rPr>
          <w:lang w:eastAsia="ja-JP"/>
        </w:rPr>
      </w:pPr>
      <w:r w:rsidRPr="00CF5687">
        <w:rPr>
          <w:lang w:eastAsia="ja-JP"/>
        </w:rPr>
        <w:t>Simple extensions of SIG-A design structure that do not require fundamentally more complex or different encoding/decoding</w:t>
      </w:r>
    </w:p>
    <w:p w:rsidR="0088321C" w:rsidRPr="00CF5687" w:rsidRDefault="0088321C" w:rsidP="006F6970">
      <w:pPr>
        <w:numPr>
          <w:ilvl w:val="4"/>
          <w:numId w:val="11"/>
        </w:numPr>
        <w:rPr>
          <w:lang w:eastAsia="ja-JP"/>
        </w:rPr>
      </w:pPr>
      <w:r w:rsidRPr="00CF5687">
        <w:rPr>
          <w:lang w:eastAsia="ja-JP"/>
        </w:rPr>
        <w:t>Flexible design operating in the bit domain</w:t>
      </w:r>
    </w:p>
    <w:p w:rsidR="00CF5687" w:rsidRDefault="00CF5687" w:rsidP="006F6970">
      <w:pPr>
        <w:numPr>
          <w:ilvl w:val="2"/>
          <w:numId w:val="11"/>
        </w:numPr>
        <w:rPr>
          <w:lang w:eastAsia="ja-JP"/>
        </w:rPr>
      </w:pPr>
      <w:r>
        <w:rPr>
          <w:rFonts w:hint="eastAsia"/>
          <w:lang w:eastAsia="ja-JP"/>
        </w:rPr>
        <w:t xml:space="preserve"> Discussions</w:t>
      </w:r>
    </w:p>
    <w:p w:rsidR="00CF5687" w:rsidRDefault="00CF5687" w:rsidP="006F6970">
      <w:pPr>
        <w:numPr>
          <w:ilvl w:val="3"/>
          <w:numId w:val="11"/>
        </w:numPr>
        <w:rPr>
          <w:lang w:eastAsia="ja-JP"/>
        </w:rPr>
      </w:pPr>
      <w:r>
        <w:rPr>
          <w:rFonts w:hint="eastAsia"/>
          <w:lang w:eastAsia="ja-JP"/>
        </w:rPr>
        <w:t>A member asked for the reason of using full bandwidth for SIG-B.</w:t>
      </w:r>
    </w:p>
    <w:p w:rsidR="00FB02FA" w:rsidRDefault="00FB02FA" w:rsidP="006F6970">
      <w:pPr>
        <w:numPr>
          <w:ilvl w:val="3"/>
          <w:numId w:val="11"/>
        </w:numPr>
        <w:rPr>
          <w:lang w:eastAsia="ja-JP"/>
        </w:rPr>
      </w:pPr>
      <w:r>
        <w:rPr>
          <w:rFonts w:hint="eastAsia"/>
          <w:lang w:eastAsia="ja-JP"/>
        </w:rPr>
        <w:t>This structure is beneficial in an environment with severe interference.</w:t>
      </w:r>
    </w:p>
    <w:p w:rsidR="00FB02FA" w:rsidRDefault="00FB02FA" w:rsidP="006F6970">
      <w:pPr>
        <w:numPr>
          <w:ilvl w:val="3"/>
          <w:numId w:val="11"/>
        </w:numPr>
        <w:rPr>
          <w:lang w:eastAsia="ja-JP"/>
        </w:rPr>
      </w:pPr>
      <w:r>
        <w:rPr>
          <w:rFonts w:hint="eastAsia"/>
          <w:lang w:eastAsia="ja-JP"/>
        </w:rPr>
        <w:t>The member is still concerned about the overhead.</w:t>
      </w:r>
    </w:p>
    <w:p w:rsidR="00CF5687" w:rsidRDefault="00CF5687" w:rsidP="00D53831">
      <w:pPr>
        <w:pBdr>
          <w:bottom w:val="single" w:sz="6" w:space="1" w:color="auto"/>
        </w:pBdr>
        <w:rPr>
          <w:lang w:eastAsia="ja-JP"/>
        </w:rPr>
      </w:pPr>
    </w:p>
    <w:p w:rsidR="00FB02FA" w:rsidRDefault="00FB02FA" w:rsidP="00CF5687">
      <w:pPr>
        <w:rPr>
          <w:lang w:eastAsia="ja-JP"/>
        </w:rPr>
      </w:pPr>
    </w:p>
    <w:p w:rsidR="00CF5687" w:rsidRDefault="00CF5687" w:rsidP="006F6970">
      <w:pPr>
        <w:numPr>
          <w:ilvl w:val="0"/>
          <w:numId w:val="11"/>
        </w:numPr>
        <w:rPr>
          <w:lang w:eastAsia="ja-JP"/>
        </w:rPr>
      </w:pPr>
      <w:r>
        <w:rPr>
          <w:rFonts w:hint="eastAsia"/>
          <w:lang w:eastAsia="ja-JP"/>
        </w:rPr>
        <w:t>Straw Polls</w:t>
      </w:r>
      <w:r w:rsidR="00C9113F">
        <w:rPr>
          <w:rFonts w:hint="eastAsia"/>
          <w:lang w:eastAsia="ja-JP"/>
        </w:rPr>
        <w:t xml:space="preserve"> on SIG-B</w:t>
      </w:r>
    </w:p>
    <w:p w:rsidR="00FB02FA" w:rsidRPr="00EB59DE" w:rsidRDefault="00CF5687" w:rsidP="006F6970">
      <w:pPr>
        <w:numPr>
          <w:ilvl w:val="1"/>
          <w:numId w:val="11"/>
        </w:numPr>
        <w:rPr>
          <w:b/>
          <w:lang w:eastAsia="ja-JP"/>
        </w:rPr>
      </w:pPr>
      <w:r w:rsidRPr="00E15EC0">
        <w:rPr>
          <w:rFonts w:hint="eastAsia"/>
          <w:b/>
          <w:lang w:eastAsia="ja-JP"/>
        </w:rPr>
        <w:t xml:space="preserve"> </w:t>
      </w:r>
      <w:r w:rsidR="00FB02FA" w:rsidRPr="00EB59DE">
        <w:rPr>
          <w:rFonts w:hint="eastAsia"/>
          <w:b/>
          <w:lang w:eastAsia="ja-JP"/>
        </w:rPr>
        <w:t>11-15/0821r2</w:t>
      </w:r>
    </w:p>
    <w:p w:rsidR="0088321C" w:rsidRPr="00E15EC0" w:rsidRDefault="00EF6246" w:rsidP="006F6970">
      <w:pPr>
        <w:numPr>
          <w:ilvl w:val="2"/>
          <w:numId w:val="11"/>
        </w:numPr>
        <w:rPr>
          <w:b/>
          <w:highlight w:val="cyan"/>
        </w:rPr>
      </w:pPr>
      <w:r>
        <w:rPr>
          <w:rFonts w:hint="eastAsia"/>
          <w:b/>
          <w:highlight w:val="cyan"/>
          <w:lang w:eastAsia="ja-JP"/>
        </w:rPr>
        <w:t xml:space="preserve"> </w:t>
      </w:r>
      <w:r w:rsidR="00FB02FA" w:rsidRPr="00E15EC0">
        <w:rPr>
          <w:rFonts w:hint="eastAsia"/>
          <w:b/>
          <w:highlight w:val="cyan"/>
          <w:lang w:eastAsia="ja-JP"/>
        </w:rPr>
        <w:t xml:space="preserve">Straw Poll #1: </w:t>
      </w:r>
      <w:r w:rsidR="0088321C" w:rsidRPr="00E15EC0">
        <w:rPr>
          <w:b/>
          <w:highlight w:val="cyan"/>
          <w:lang w:val="en-GB"/>
        </w:rPr>
        <w:t xml:space="preserve">Do you agree to add to 11ax SFD </w:t>
      </w:r>
      <w:r w:rsidR="0088321C" w:rsidRPr="00E15EC0">
        <w:rPr>
          <w:b/>
          <w:highlight w:val="cyan"/>
        </w:rPr>
        <w:t xml:space="preserve">that HE SIG-B does </w:t>
      </w:r>
      <w:r w:rsidR="0088321C" w:rsidRPr="00E15EC0">
        <w:rPr>
          <w:b/>
          <w:highlight w:val="cyan"/>
          <w:u w:val="single"/>
        </w:rPr>
        <w:t>NOT</w:t>
      </w:r>
      <w:r w:rsidR="0088321C" w:rsidRPr="00E15EC0">
        <w:rPr>
          <w:b/>
          <w:highlight w:val="cyan"/>
        </w:rPr>
        <w:t xml:space="preserve"> have any OFDM symbol duplicated in each 20 MHz of the PPDU bandwidth?</w:t>
      </w:r>
    </w:p>
    <w:p w:rsidR="00FB02FA" w:rsidRPr="00E15EC0" w:rsidRDefault="006C608B" w:rsidP="006F6970">
      <w:pPr>
        <w:numPr>
          <w:ilvl w:val="3"/>
          <w:numId w:val="11"/>
        </w:numPr>
        <w:rPr>
          <w:b/>
          <w:highlight w:val="cyan"/>
          <w:lang w:eastAsia="ja-JP"/>
        </w:rPr>
      </w:pPr>
      <w:r w:rsidRPr="00E15EC0">
        <w:rPr>
          <w:rFonts w:hint="eastAsia"/>
          <w:b/>
          <w:highlight w:val="cyan"/>
          <w:lang w:eastAsia="ja-JP"/>
        </w:rPr>
        <w:t>Discussion</w:t>
      </w:r>
    </w:p>
    <w:p w:rsidR="006C608B" w:rsidRPr="00E15EC0" w:rsidRDefault="006C608B" w:rsidP="006F6970">
      <w:pPr>
        <w:numPr>
          <w:ilvl w:val="3"/>
          <w:numId w:val="11"/>
        </w:numPr>
        <w:rPr>
          <w:b/>
          <w:highlight w:val="cyan"/>
          <w:lang w:eastAsia="ja-JP"/>
        </w:rPr>
      </w:pPr>
      <w:r w:rsidRPr="00E15EC0">
        <w:rPr>
          <w:rFonts w:hint="eastAsia"/>
          <w:b/>
          <w:highlight w:val="cyan"/>
          <w:lang w:eastAsia="ja-JP"/>
        </w:rPr>
        <w:lastRenderedPageBreak/>
        <w:t>Result</w:t>
      </w:r>
      <w:r w:rsidR="006D48AC">
        <w:rPr>
          <w:rFonts w:hint="eastAsia"/>
          <w:b/>
          <w:highlight w:val="cyan"/>
          <w:lang w:eastAsia="ja-JP"/>
        </w:rPr>
        <w:t xml:space="preserve">: </w:t>
      </w:r>
      <w:r w:rsidR="00EF6246">
        <w:rPr>
          <w:rFonts w:hint="eastAsia"/>
          <w:b/>
          <w:highlight w:val="cyan"/>
          <w:lang w:eastAsia="ja-JP"/>
        </w:rPr>
        <w:t>Y/N/A = 91/0/35</w:t>
      </w:r>
    </w:p>
    <w:p w:rsidR="00C9113F" w:rsidRDefault="00C9113F" w:rsidP="00EF6246">
      <w:pPr>
        <w:pBdr>
          <w:bottom w:val="single" w:sz="6" w:space="1" w:color="auto"/>
        </w:pBdr>
        <w:ind w:left="720"/>
        <w:rPr>
          <w:b/>
          <w:highlight w:val="cyan"/>
          <w:lang w:eastAsia="ja-JP"/>
        </w:rPr>
      </w:pPr>
    </w:p>
    <w:p w:rsidR="00EF6246" w:rsidRPr="00E15EC0" w:rsidRDefault="00EF6246" w:rsidP="00C9113F">
      <w:pPr>
        <w:rPr>
          <w:b/>
          <w:highlight w:val="cyan"/>
          <w:lang w:eastAsia="ja-JP"/>
        </w:rPr>
      </w:pPr>
    </w:p>
    <w:p w:rsidR="0088321C" w:rsidRPr="00E15EC0" w:rsidRDefault="00EF6246" w:rsidP="006F6970">
      <w:pPr>
        <w:numPr>
          <w:ilvl w:val="2"/>
          <w:numId w:val="11"/>
        </w:numPr>
        <w:rPr>
          <w:b/>
          <w:highlight w:val="cyan"/>
          <w:lang w:eastAsia="ja-JP"/>
        </w:rPr>
      </w:pPr>
      <w:r>
        <w:rPr>
          <w:rFonts w:hint="eastAsia"/>
          <w:b/>
          <w:highlight w:val="cyan"/>
          <w:lang w:val="en-GB" w:eastAsia="ja-JP"/>
        </w:rPr>
        <w:t xml:space="preserve"> Straw Poll #2: </w:t>
      </w:r>
      <w:r w:rsidR="0088321C" w:rsidRPr="00E15EC0">
        <w:rPr>
          <w:b/>
          <w:highlight w:val="cyan"/>
          <w:lang w:val="en-GB" w:eastAsia="ja-JP"/>
        </w:rPr>
        <w:t xml:space="preserve">Do you agree to add to 11ax SFD </w:t>
      </w:r>
      <w:r w:rsidR="0088321C" w:rsidRPr="00E15EC0">
        <w:rPr>
          <w:b/>
          <w:highlight w:val="cyan"/>
          <w:lang w:eastAsia="ja-JP"/>
        </w:rPr>
        <w:t xml:space="preserve">that HE SIG-B has the common field followed by the user-specific field, where </w:t>
      </w:r>
    </w:p>
    <w:p w:rsidR="0088321C" w:rsidRPr="00E15EC0" w:rsidRDefault="0088321C" w:rsidP="00A445D2">
      <w:pPr>
        <w:numPr>
          <w:ilvl w:val="3"/>
          <w:numId w:val="39"/>
        </w:numPr>
        <w:rPr>
          <w:b/>
          <w:highlight w:val="cyan"/>
          <w:lang w:eastAsia="ja-JP"/>
        </w:rPr>
      </w:pPr>
      <w:r w:rsidRPr="00E15EC0">
        <w:rPr>
          <w:b/>
          <w:highlight w:val="cyan"/>
          <w:lang w:eastAsia="ja-JP"/>
        </w:rPr>
        <w:t>The common field includes the information for all of designated STAs to receive the PPDU in corresponding bandwidth</w:t>
      </w:r>
    </w:p>
    <w:p w:rsidR="0088321C" w:rsidRPr="00E15EC0" w:rsidRDefault="0088321C" w:rsidP="00A445D2">
      <w:pPr>
        <w:numPr>
          <w:ilvl w:val="3"/>
          <w:numId w:val="39"/>
        </w:numPr>
        <w:rPr>
          <w:b/>
          <w:highlight w:val="cyan"/>
          <w:lang w:eastAsia="ja-JP"/>
        </w:rPr>
      </w:pPr>
      <w:r w:rsidRPr="00E15EC0">
        <w:rPr>
          <w:b/>
          <w:highlight w:val="cyan"/>
          <w:lang w:eastAsia="ja-JP"/>
        </w:rPr>
        <w:t xml:space="preserve">The user-specific field consists of multiple sub-fields that do not belong to the common field, where one or multiple of those sub-fields are for each designated receiving STA </w:t>
      </w:r>
    </w:p>
    <w:p w:rsidR="0088321C" w:rsidRDefault="0088321C" w:rsidP="00A445D2">
      <w:pPr>
        <w:numPr>
          <w:ilvl w:val="3"/>
          <w:numId w:val="39"/>
        </w:numPr>
        <w:rPr>
          <w:b/>
          <w:highlight w:val="cyan"/>
          <w:lang w:eastAsia="ja-JP"/>
        </w:rPr>
      </w:pPr>
      <w:r w:rsidRPr="00E15EC0">
        <w:rPr>
          <w:b/>
          <w:highlight w:val="cyan"/>
          <w:lang w:eastAsia="ja-JP"/>
        </w:rPr>
        <w:t>The boundary between the common &amp; the user-specific field is in the bit-level, not the OFDM symbol boundary</w:t>
      </w:r>
    </w:p>
    <w:p w:rsidR="00E15EC0" w:rsidRPr="00E15EC0" w:rsidRDefault="00E15EC0" w:rsidP="00E15EC0">
      <w:pPr>
        <w:rPr>
          <w:b/>
          <w:highlight w:val="cyan"/>
          <w:lang w:eastAsia="ja-JP"/>
        </w:rPr>
      </w:pPr>
    </w:p>
    <w:p w:rsidR="006C608B" w:rsidRPr="00E15EC0" w:rsidRDefault="006C608B" w:rsidP="006F6970">
      <w:pPr>
        <w:numPr>
          <w:ilvl w:val="3"/>
          <w:numId w:val="11"/>
        </w:numPr>
        <w:rPr>
          <w:b/>
          <w:highlight w:val="cyan"/>
          <w:lang w:eastAsia="ja-JP"/>
        </w:rPr>
      </w:pPr>
      <w:r w:rsidRPr="00E15EC0">
        <w:rPr>
          <w:rFonts w:hint="eastAsia"/>
          <w:b/>
          <w:highlight w:val="cyan"/>
          <w:lang w:eastAsia="ja-JP"/>
        </w:rPr>
        <w:t>Discussion</w:t>
      </w:r>
    </w:p>
    <w:p w:rsidR="006C608B" w:rsidRPr="00E15EC0" w:rsidRDefault="006C608B" w:rsidP="006F6970">
      <w:pPr>
        <w:numPr>
          <w:ilvl w:val="3"/>
          <w:numId w:val="11"/>
        </w:numPr>
        <w:rPr>
          <w:b/>
          <w:highlight w:val="cyan"/>
          <w:lang w:eastAsia="ja-JP"/>
        </w:rPr>
      </w:pPr>
      <w:r w:rsidRPr="00E15EC0">
        <w:rPr>
          <w:rFonts w:hint="eastAsia"/>
          <w:b/>
          <w:highlight w:val="cyan"/>
          <w:lang w:eastAsia="ja-JP"/>
        </w:rPr>
        <w:t>Result</w:t>
      </w:r>
      <w:r w:rsidR="006D48AC">
        <w:rPr>
          <w:rFonts w:hint="eastAsia"/>
          <w:b/>
          <w:highlight w:val="cyan"/>
          <w:lang w:eastAsia="ja-JP"/>
        </w:rPr>
        <w:t xml:space="preserve">: </w:t>
      </w:r>
      <w:r w:rsidR="00A445D2">
        <w:rPr>
          <w:rFonts w:hint="eastAsia"/>
          <w:b/>
          <w:highlight w:val="cyan"/>
          <w:lang w:eastAsia="ja-JP"/>
        </w:rPr>
        <w:t>Y/N/A = 90/0/41</w:t>
      </w:r>
    </w:p>
    <w:p w:rsidR="00C9113F" w:rsidRDefault="00C9113F" w:rsidP="00A445D2">
      <w:pPr>
        <w:pBdr>
          <w:bottom w:val="single" w:sz="6" w:space="1" w:color="auto"/>
        </w:pBdr>
        <w:ind w:left="720"/>
        <w:rPr>
          <w:b/>
          <w:highlight w:val="cyan"/>
          <w:lang w:eastAsia="ja-JP"/>
        </w:rPr>
      </w:pPr>
    </w:p>
    <w:p w:rsidR="00A445D2" w:rsidRPr="00E15EC0" w:rsidRDefault="00A445D2" w:rsidP="00C9113F">
      <w:pPr>
        <w:rPr>
          <w:b/>
          <w:highlight w:val="cyan"/>
          <w:lang w:eastAsia="ja-JP"/>
        </w:rPr>
      </w:pPr>
    </w:p>
    <w:p w:rsidR="0088321C" w:rsidRDefault="006C608B" w:rsidP="006F6970">
      <w:pPr>
        <w:numPr>
          <w:ilvl w:val="2"/>
          <w:numId w:val="11"/>
        </w:numPr>
        <w:rPr>
          <w:b/>
          <w:highlight w:val="cyan"/>
          <w:lang w:eastAsia="ja-JP"/>
        </w:rPr>
      </w:pPr>
      <w:r w:rsidRPr="00E15EC0">
        <w:rPr>
          <w:rFonts w:hint="eastAsia"/>
          <w:b/>
          <w:highlight w:val="cyan"/>
          <w:lang w:val="en-GB" w:eastAsia="ja-JP"/>
        </w:rPr>
        <w:t xml:space="preserve">Straw Poll #3: </w:t>
      </w:r>
      <w:r w:rsidR="0088321C" w:rsidRPr="00E15EC0">
        <w:rPr>
          <w:b/>
          <w:highlight w:val="cyan"/>
          <w:lang w:val="en-GB" w:eastAsia="ja-JP"/>
        </w:rPr>
        <w:t xml:space="preserve">Do you agree to add to 11ax SFD </w:t>
      </w:r>
      <w:r w:rsidR="0088321C" w:rsidRPr="00E15EC0">
        <w:rPr>
          <w:b/>
          <w:highlight w:val="cyan"/>
          <w:lang w:eastAsia="ja-JP"/>
        </w:rPr>
        <w:t>that the common field in HE SIG-B contains Resource Unit (RU) allocation?</w:t>
      </w:r>
    </w:p>
    <w:p w:rsidR="00E15EC0" w:rsidRPr="00E15EC0" w:rsidRDefault="00E15EC0" w:rsidP="00E15EC0">
      <w:pPr>
        <w:rPr>
          <w:b/>
          <w:highlight w:val="cyan"/>
          <w:lang w:eastAsia="ja-JP"/>
        </w:rPr>
      </w:pPr>
    </w:p>
    <w:p w:rsidR="006C608B" w:rsidRPr="00E15EC0" w:rsidRDefault="006C608B" w:rsidP="006F6970">
      <w:pPr>
        <w:numPr>
          <w:ilvl w:val="3"/>
          <w:numId w:val="11"/>
        </w:numPr>
        <w:rPr>
          <w:b/>
          <w:highlight w:val="cyan"/>
          <w:lang w:eastAsia="ja-JP"/>
        </w:rPr>
      </w:pPr>
      <w:r w:rsidRPr="00E15EC0">
        <w:rPr>
          <w:rFonts w:hint="eastAsia"/>
          <w:b/>
          <w:highlight w:val="cyan"/>
          <w:lang w:eastAsia="ja-JP"/>
        </w:rPr>
        <w:t>Discussion</w:t>
      </w:r>
    </w:p>
    <w:p w:rsidR="006C608B" w:rsidRPr="00E15EC0" w:rsidRDefault="006C608B" w:rsidP="006F6970">
      <w:pPr>
        <w:numPr>
          <w:ilvl w:val="3"/>
          <w:numId w:val="11"/>
        </w:numPr>
        <w:rPr>
          <w:b/>
          <w:highlight w:val="cyan"/>
          <w:lang w:eastAsia="ja-JP"/>
        </w:rPr>
      </w:pPr>
      <w:r w:rsidRPr="00E15EC0">
        <w:rPr>
          <w:rFonts w:hint="eastAsia"/>
          <w:b/>
          <w:highlight w:val="cyan"/>
          <w:lang w:eastAsia="ja-JP"/>
        </w:rPr>
        <w:t>Result:</w:t>
      </w:r>
      <w:r w:rsidR="006D48AC">
        <w:rPr>
          <w:rFonts w:hint="eastAsia"/>
          <w:b/>
          <w:highlight w:val="cyan"/>
          <w:lang w:eastAsia="ja-JP"/>
        </w:rPr>
        <w:t xml:space="preserve"> </w:t>
      </w:r>
      <w:r w:rsidR="00A445D2">
        <w:rPr>
          <w:rFonts w:hint="eastAsia"/>
          <w:b/>
          <w:highlight w:val="cyan"/>
          <w:lang w:eastAsia="ja-JP"/>
        </w:rPr>
        <w:t>Y/N/A = 96/1/30</w:t>
      </w:r>
    </w:p>
    <w:p w:rsidR="006C608B" w:rsidRDefault="006C608B" w:rsidP="00A445D2">
      <w:pPr>
        <w:pBdr>
          <w:bottom w:val="single" w:sz="6" w:space="1" w:color="auto"/>
        </w:pBdr>
        <w:ind w:leftChars="163" w:left="359"/>
        <w:rPr>
          <w:lang w:eastAsia="ja-JP"/>
        </w:rPr>
      </w:pPr>
    </w:p>
    <w:p w:rsidR="000564D9" w:rsidRDefault="000564D9" w:rsidP="000564D9">
      <w:pPr>
        <w:rPr>
          <w:lang w:eastAsia="ja-JP"/>
        </w:rPr>
      </w:pPr>
    </w:p>
    <w:p w:rsidR="00C9113F" w:rsidRPr="00EB59DE" w:rsidRDefault="000564D9" w:rsidP="006F6970">
      <w:pPr>
        <w:numPr>
          <w:ilvl w:val="1"/>
          <w:numId w:val="11"/>
        </w:numPr>
        <w:rPr>
          <w:b/>
        </w:rPr>
      </w:pPr>
      <w:r w:rsidRPr="000564D9">
        <w:rPr>
          <w:rFonts w:hint="eastAsia"/>
          <w:b/>
          <w:lang w:eastAsia="ja-JP"/>
        </w:rPr>
        <w:t xml:space="preserve"> </w:t>
      </w:r>
      <w:r w:rsidR="00C9113F" w:rsidRPr="00EB59DE">
        <w:rPr>
          <w:rFonts w:hint="eastAsia"/>
          <w:b/>
          <w:lang w:eastAsia="ja-JP"/>
        </w:rPr>
        <w:t>Straw Polls from 15/0827r2</w:t>
      </w:r>
    </w:p>
    <w:p w:rsidR="000564D9" w:rsidRPr="000564D9" w:rsidRDefault="00C9113F" w:rsidP="006F6970">
      <w:pPr>
        <w:numPr>
          <w:ilvl w:val="2"/>
          <w:numId w:val="11"/>
        </w:numPr>
        <w:rPr>
          <w:b/>
          <w:highlight w:val="cyan"/>
        </w:rPr>
      </w:pPr>
      <w:r>
        <w:rPr>
          <w:rFonts w:hint="eastAsia"/>
          <w:b/>
          <w:lang w:eastAsia="ja-JP"/>
        </w:rPr>
        <w:t xml:space="preserve"> </w:t>
      </w:r>
      <w:r w:rsidR="000564D9" w:rsidRPr="000564D9">
        <w:rPr>
          <w:rFonts w:hint="eastAsia"/>
          <w:b/>
          <w:highlight w:val="cyan"/>
          <w:lang w:eastAsia="ja-JP"/>
        </w:rPr>
        <w:t xml:space="preserve">Straw Poll #1: </w:t>
      </w:r>
      <w:r w:rsidR="000564D9" w:rsidRPr="000564D9">
        <w:rPr>
          <w:b/>
          <w:bCs/>
          <w:highlight w:val="cyan"/>
          <w:lang w:val="en-GB"/>
        </w:rPr>
        <w:t xml:space="preserve">Do you </w:t>
      </w:r>
      <w:r w:rsidR="000564D9" w:rsidRPr="000564D9">
        <w:rPr>
          <w:b/>
          <w:bCs/>
          <w:highlight w:val="cyan"/>
        </w:rPr>
        <w:t>agree to add the following text into 11ax SFD?</w:t>
      </w:r>
    </w:p>
    <w:p w:rsidR="000564D9" w:rsidRPr="000564D9" w:rsidRDefault="000564D9" w:rsidP="000564D9">
      <w:pPr>
        <w:ind w:left="1728"/>
        <w:rPr>
          <w:b/>
          <w:highlight w:val="cyan"/>
        </w:rPr>
      </w:pPr>
      <w:r w:rsidRPr="000564D9">
        <w:rPr>
          <w:b/>
          <w:highlight w:val="cyan"/>
        </w:rPr>
        <w:t>3.2.3 HE-SIG-B</w:t>
      </w:r>
    </w:p>
    <w:p w:rsidR="000564D9" w:rsidRPr="000564D9" w:rsidRDefault="000564D9" w:rsidP="000564D9">
      <w:pPr>
        <w:ind w:left="1728"/>
        <w:rPr>
          <w:b/>
          <w:highlight w:val="cyan"/>
        </w:rPr>
      </w:pPr>
      <w:r w:rsidRPr="000564D9">
        <w:rPr>
          <w:b/>
          <w:highlight w:val="cyan"/>
        </w:rPr>
        <w:t>HE-SIG-B includes resource unit assignment and MCS per resource unit for DL-OFDMA PPDU.</w:t>
      </w:r>
    </w:p>
    <w:p w:rsidR="000564D9" w:rsidRDefault="000564D9" w:rsidP="006F6970">
      <w:pPr>
        <w:numPr>
          <w:ilvl w:val="3"/>
          <w:numId w:val="11"/>
        </w:numPr>
        <w:rPr>
          <w:highlight w:val="cyan"/>
          <w:lang w:eastAsia="ja-JP"/>
        </w:rPr>
      </w:pPr>
      <w:r w:rsidRPr="000564D9">
        <w:rPr>
          <w:rFonts w:hint="eastAsia"/>
          <w:highlight w:val="cyan"/>
          <w:lang w:eastAsia="ja-JP"/>
        </w:rPr>
        <w:t>Discussions</w:t>
      </w:r>
    </w:p>
    <w:p w:rsidR="006C608B" w:rsidRPr="000564D9" w:rsidRDefault="006C608B" w:rsidP="006F6970">
      <w:pPr>
        <w:numPr>
          <w:ilvl w:val="4"/>
          <w:numId w:val="11"/>
        </w:numPr>
        <w:rPr>
          <w:highlight w:val="cyan"/>
          <w:lang w:eastAsia="ja-JP"/>
        </w:rPr>
      </w:pPr>
      <w:r>
        <w:rPr>
          <w:rFonts w:hint="eastAsia"/>
          <w:highlight w:val="cyan"/>
          <w:lang w:eastAsia="ja-JP"/>
        </w:rPr>
        <w:t xml:space="preserve">Suggested change: resource unit </w:t>
      </w:r>
      <w:r w:rsidRPr="006C608B">
        <w:rPr>
          <w:highlight w:val="cyan"/>
          <w:lang w:eastAsia="ja-JP"/>
        </w:rPr>
        <w:sym w:font="Wingdings" w:char="F0E0"/>
      </w:r>
      <w:r>
        <w:rPr>
          <w:rFonts w:hint="eastAsia"/>
          <w:highlight w:val="cyan"/>
          <w:lang w:eastAsia="ja-JP"/>
        </w:rPr>
        <w:t xml:space="preserve"> STA</w:t>
      </w:r>
    </w:p>
    <w:p w:rsidR="000564D9" w:rsidRPr="000564D9" w:rsidRDefault="000564D9" w:rsidP="006F6970">
      <w:pPr>
        <w:numPr>
          <w:ilvl w:val="3"/>
          <w:numId w:val="11"/>
        </w:numPr>
        <w:rPr>
          <w:b/>
          <w:highlight w:val="cyan"/>
          <w:lang w:eastAsia="ja-JP"/>
        </w:rPr>
      </w:pPr>
      <w:r w:rsidRPr="000564D9">
        <w:rPr>
          <w:rFonts w:hint="eastAsia"/>
          <w:b/>
          <w:highlight w:val="cyan"/>
          <w:lang w:eastAsia="ja-JP"/>
        </w:rPr>
        <w:t>Result</w:t>
      </w:r>
      <w:r>
        <w:rPr>
          <w:rFonts w:hint="eastAsia"/>
          <w:b/>
          <w:highlight w:val="cyan"/>
          <w:lang w:eastAsia="ja-JP"/>
        </w:rPr>
        <w:t xml:space="preserve">: Y/N/A = </w:t>
      </w:r>
      <w:r w:rsidR="00A445D2">
        <w:rPr>
          <w:rFonts w:hint="eastAsia"/>
          <w:b/>
          <w:highlight w:val="cyan"/>
          <w:lang w:eastAsia="ja-JP"/>
        </w:rPr>
        <w:t>52/0/63</w:t>
      </w:r>
    </w:p>
    <w:p w:rsidR="000564D9" w:rsidRDefault="000564D9" w:rsidP="00A445D2">
      <w:pPr>
        <w:pBdr>
          <w:bottom w:val="single" w:sz="6" w:space="1" w:color="auto"/>
        </w:pBdr>
        <w:ind w:left="720"/>
        <w:rPr>
          <w:rFonts w:hint="eastAsia"/>
          <w:highlight w:val="cyan"/>
          <w:lang w:eastAsia="ja-JP"/>
        </w:rPr>
      </w:pPr>
    </w:p>
    <w:p w:rsidR="00A445D2" w:rsidRPr="000564D9" w:rsidRDefault="00A445D2" w:rsidP="000564D9">
      <w:pPr>
        <w:rPr>
          <w:highlight w:val="cyan"/>
          <w:lang w:eastAsia="ja-JP"/>
        </w:rPr>
      </w:pPr>
    </w:p>
    <w:p w:rsidR="0088321C" w:rsidRPr="000564D9" w:rsidRDefault="00A445D2" w:rsidP="006F6970">
      <w:pPr>
        <w:numPr>
          <w:ilvl w:val="2"/>
          <w:numId w:val="11"/>
        </w:numPr>
        <w:rPr>
          <w:b/>
          <w:highlight w:val="cyan"/>
        </w:rPr>
      </w:pPr>
      <w:r>
        <w:rPr>
          <w:rFonts w:hint="eastAsia"/>
          <w:b/>
          <w:highlight w:val="cyan"/>
          <w:lang w:eastAsia="ja-JP"/>
        </w:rPr>
        <w:t xml:space="preserve"> </w:t>
      </w:r>
      <w:r w:rsidR="000564D9" w:rsidRPr="000564D9">
        <w:rPr>
          <w:rFonts w:hint="eastAsia"/>
          <w:b/>
          <w:highlight w:val="cyan"/>
          <w:lang w:eastAsia="ja-JP"/>
        </w:rPr>
        <w:t xml:space="preserve">Straw Poll #2: </w:t>
      </w:r>
      <w:r w:rsidR="0088321C" w:rsidRPr="000564D9">
        <w:rPr>
          <w:b/>
          <w:bCs/>
          <w:highlight w:val="cyan"/>
          <w:lang w:val="en-GB"/>
        </w:rPr>
        <w:t xml:space="preserve">Do you </w:t>
      </w:r>
      <w:r w:rsidR="0088321C" w:rsidRPr="000564D9">
        <w:rPr>
          <w:b/>
          <w:bCs/>
          <w:highlight w:val="cyan"/>
        </w:rPr>
        <w:t>agree to add the following text into 11ax SFD?</w:t>
      </w:r>
    </w:p>
    <w:p w:rsidR="000564D9" w:rsidRPr="000564D9" w:rsidRDefault="000564D9" w:rsidP="000564D9">
      <w:pPr>
        <w:ind w:left="1728"/>
        <w:rPr>
          <w:b/>
          <w:highlight w:val="cyan"/>
        </w:rPr>
      </w:pPr>
      <w:r w:rsidRPr="000564D9">
        <w:rPr>
          <w:b/>
          <w:highlight w:val="cyan"/>
        </w:rPr>
        <w:t>3.2 HE preamble</w:t>
      </w:r>
    </w:p>
    <w:p w:rsidR="000564D9" w:rsidRPr="000564D9" w:rsidRDefault="000564D9" w:rsidP="000564D9">
      <w:pPr>
        <w:ind w:left="1728"/>
        <w:rPr>
          <w:b/>
          <w:highlight w:val="cyan"/>
        </w:rPr>
      </w:pPr>
      <w:r w:rsidRPr="000564D9">
        <w:rPr>
          <w:b/>
          <w:highlight w:val="cyan"/>
        </w:rPr>
        <w:t>3.2.1 General</w:t>
      </w:r>
    </w:p>
    <w:p w:rsidR="000564D9" w:rsidRPr="000564D9" w:rsidRDefault="000564D9" w:rsidP="000564D9">
      <w:pPr>
        <w:ind w:left="1728"/>
        <w:rPr>
          <w:b/>
          <w:highlight w:val="cyan"/>
        </w:rPr>
      </w:pPr>
      <w:r w:rsidRPr="000564D9">
        <w:rPr>
          <w:b/>
          <w:highlight w:val="cyan"/>
        </w:rPr>
        <w:t xml:space="preserve">Sub-band selection measure is provided in HE-SIG-A or HE-SIG-B for DL-OFDMA PPDU reception. </w:t>
      </w:r>
    </w:p>
    <w:p w:rsidR="000564D9" w:rsidRPr="000564D9" w:rsidRDefault="000564D9" w:rsidP="000564D9">
      <w:pPr>
        <w:ind w:left="1728"/>
        <w:rPr>
          <w:b/>
          <w:highlight w:val="cyan"/>
          <w:lang w:eastAsia="ja-JP"/>
        </w:rPr>
      </w:pPr>
      <w:r w:rsidRPr="000564D9">
        <w:rPr>
          <w:b/>
          <w:highlight w:val="cyan"/>
        </w:rPr>
        <w:t>Note: It is necessary to study appropriate position of that information.</w:t>
      </w:r>
    </w:p>
    <w:p w:rsidR="000564D9" w:rsidRDefault="000564D9" w:rsidP="006F6970">
      <w:pPr>
        <w:numPr>
          <w:ilvl w:val="3"/>
          <w:numId w:val="11"/>
        </w:numPr>
        <w:rPr>
          <w:highlight w:val="cyan"/>
        </w:rPr>
      </w:pPr>
      <w:r w:rsidRPr="000564D9">
        <w:rPr>
          <w:rFonts w:hint="eastAsia"/>
          <w:highlight w:val="cyan"/>
          <w:lang w:eastAsia="ja-JP"/>
        </w:rPr>
        <w:t>Discussions</w:t>
      </w:r>
    </w:p>
    <w:p w:rsidR="00E15EC0" w:rsidRPr="000564D9" w:rsidRDefault="00E15EC0" w:rsidP="006F6970">
      <w:pPr>
        <w:numPr>
          <w:ilvl w:val="4"/>
          <w:numId w:val="11"/>
        </w:numPr>
        <w:rPr>
          <w:highlight w:val="cyan"/>
        </w:rPr>
      </w:pPr>
      <w:r>
        <w:rPr>
          <w:rFonts w:hint="eastAsia"/>
          <w:highlight w:val="cyan"/>
          <w:lang w:eastAsia="ja-JP"/>
        </w:rPr>
        <w:t>A member asked for clarification of sub-band. The member is still not clear the intention of this straw poll.</w:t>
      </w:r>
    </w:p>
    <w:p w:rsidR="000564D9" w:rsidRPr="000564D9" w:rsidRDefault="000564D9" w:rsidP="006F6970">
      <w:pPr>
        <w:numPr>
          <w:ilvl w:val="3"/>
          <w:numId w:val="11"/>
        </w:numPr>
        <w:rPr>
          <w:highlight w:val="cyan"/>
        </w:rPr>
      </w:pPr>
      <w:r w:rsidRPr="000564D9">
        <w:rPr>
          <w:rFonts w:hint="eastAsia"/>
          <w:b/>
          <w:highlight w:val="cyan"/>
          <w:lang w:eastAsia="ja-JP"/>
        </w:rPr>
        <w:t>Result</w:t>
      </w:r>
      <w:r w:rsidRPr="00E15EC0">
        <w:rPr>
          <w:rFonts w:hint="eastAsia"/>
          <w:b/>
          <w:highlight w:val="cyan"/>
          <w:lang w:eastAsia="ja-JP"/>
        </w:rPr>
        <w:t xml:space="preserve">: Y/N/A = </w:t>
      </w:r>
      <w:r w:rsidR="00E15EC0" w:rsidRPr="00E15EC0">
        <w:rPr>
          <w:rFonts w:hint="eastAsia"/>
          <w:b/>
          <w:highlight w:val="cyan"/>
          <w:lang w:eastAsia="ja-JP"/>
        </w:rPr>
        <w:t>1/33/68</w:t>
      </w:r>
    </w:p>
    <w:p w:rsidR="000564D9" w:rsidRDefault="000564D9" w:rsidP="00E15EC0">
      <w:pPr>
        <w:pBdr>
          <w:bottom w:val="single" w:sz="6" w:space="1" w:color="auto"/>
        </w:pBdr>
        <w:ind w:leftChars="185" w:left="407"/>
        <w:rPr>
          <w:lang w:eastAsia="ja-JP"/>
        </w:rPr>
      </w:pPr>
    </w:p>
    <w:p w:rsidR="000564D9" w:rsidRPr="000564D9" w:rsidRDefault="000564D9" w:rsidP="000564D9">
      <w:pPr>
        <w:ind w:leftChars="485" w:left="1067"/>
        <w:rPr>
          <w:lang w:eastAsia="ja-JP"/>
        </w:rPr>
      </w:pPr>
    </w:p>
    <w:p w:rsidR="00E15EC0" w:rsidRPr="00EB59DE" w:rsidRDefault="00E15EC0" w:rsidP="006F6970">
      <w:pPr>
        <w:numPr>
          <w:ilvl w:val="1"/>
          <w:numId w:val="11"/>
        </w:numPr>
        <w:rPr>
          <w:b/>
        </w:rPr>
      </w:pPr>
      <w:r w:rsidRPr="00EB59DE">
        <w:rPr>
          <w:rFonts w:hint="eastAsia"/>
          <w:b/>
          <w:lang w:eastAsia="ja-JP"/>
        </w:rPr>
        <w:t>Straw Polls from 15/0873r0</w:t>
      </w:r>
    </w:p>
    <w:p w:rsidR="00A445D2" w:rsidRPr="00A445D2" w:rsidRDefault="00E15EC0" w:rsidP="00A445D2">
      <w:pPr>
        <w:ind w:leftChars="356" w:left="783"/>
        <w:rPr>
          <w:b/>
          <w:bCs/>
          <w:highlight w:val="cyan"/>
        </w:rPr>
      </w:pPr>
      <w:r w:rsidRPr="000564D9">
        <w:rPr>
          <w:rFonts w:hint="eastAsia"/>
          <w:b/>
          <w:highlight w:val="cyan"/>
          <w:lang w:eastAsia="ja-JP"/>
        </w:rPr>
        <w:t xml:space="preserve">Straw Poll #1: </w:t>
      </w:r>
      <w:r w:rsidR="00A445D2" w:rsidRPr="00A445D2">
        <w:rPr>
          <w:b/>
          <w:bCs/>
          <w:highlight w:val="cyan"/>
        </w:rPr>
        <w:t>Do you support the following: SIG-B is encoded on a per-20 MHz basis using BCC, with common and user blocks separated in the bit domain?</w:t>
      </w:r>
    </w:p>
    <w:p w:rsidR="00E15EC0" w:rsidRPr="000564D9" w:rsidRDefault="00E15EC0" w:rsidP="00A445D2">
      <w:pPr>
        <w:rPr>
          <w:rFonts w:hint="eastAsia"/>
          <w:b/>
          <w:highlight w:val="cyan"/>
          <w:lang w:eastAsia="ja-JP"/>
        </w:rPr>
      </w:pPr>
    </w:p>
    <w:p w:rsidR="00E15EC0" w:rsidRDefault="00E15EC0" w:rsidP="006F6970">
      <w:pPr>
        <w:numPr>
          <w:ilvl w:val="3"/>
          <w:numId w:val="11"/>
        </w:numPr>
        <w:rPr>
          <w:highlight w:val="cyan"/>
          <w:lang w:eastAsia="ja-JP"/>
        </w:rPr>
      </w:pPr>
      <w:r w:rsidRPr="000564D9">
        <w:rPr>
          <w:rFonts w:hint="eastAsia"/>
          <w:highlight w:val="cyan"/>
          <w:lang w:eastAsia="ja-JP"/>
        </w:rPr>
        <w:t>Discussions</w:t>
      </w:r>
    </w:p>
    <w:p w:rsidR="00E15EC0" w:rsidRPr="000564D9" w:rsidRDefault="00E15EC0" w:rsidP="006F6970">
      <w:pPr>
        <w:numPr>
          <w:ilvl w:val="4"/>
          <w:numId w:val="11"/>
        </w:numPr>
        <w:rPr>
          <w:highlight w:val="cyan"/>
          <w:lang w:eastAsia="ja-JP"/>
        </w:rPr>
      </w:pPr>
    </w:p>
    <w:p w:rsidR="00E15EC0" w:rsidRPr="000564D9" w:rsidRDefault="00E15EC0" w:rsidP="006F6970">
      <w:pPr>
        <w:numPr>
          <w:ilvl w:val="3"/>
          <w:numId w:val="11"/>
        </w:numPr>
        <w:rPr>
          <w:b/>
          <w:highlight w:val="cyan"/>
          <w:lang w:eastAsia="ja-JP"/>
        </w:rPr>
      </w:pPr>
      <w:r w:rsidRPr="000564D9">
        <w:rPr>
          <w:rFonts w:hint="eastAsia"/>
          <w:b/>
          <w:highlight w:val="cyan"/>
          <w:lang w:eastAsia="ja-JP"/>
        </w:rPr>
        <w:t>Result</w:t>
      </w:r>
      <w:r>
        <w:rPr>
          <w:rFonts w:hint="eastAsia"/>
          <w:b/>
          <w:highlight w:val="cyan"/>
          <w:lang w:eastAsia="ja-JP"/>
        </w:rPr>
        <w:t xml:space="preserve">: Y/N/A = </w:t>
      </w:r>
      <w:r w:rsidR="00A445D2">
        <w:rPr>
          <w:rFonts w:hint="eastAsia"/>
          <w:b/>
          <w:highlight w:val="cyan"/>
          <w:lang w:eastAsia="ja-JP"/>
        </w:rPr>
        <w:t>82/0/49</w:t>
      </w:r>
    </w:p>
    <w:p w:rsidR="00E15EC0" w:rsidRPr="000564D9" w:rsidRDefault="00E15EC0" w:rsidP="00E15EC0">
      <w:pPr>
        <w:rPr>
          <w:highlight w:val="cyan"/>
          <w:lang w:eastAsia="ja-JP"/>
        </w:rPr>
      </w:pPr>
    </w:p>
    <w:p w:rsidR="00A445D2" w:rsidRPr="00A445D2" w:rsidRDefault="00A445D2" w:rsidP="00A445D2">
      <w:pPr>
        <w:numPr>
          <w:ilvl w:val="2"/>
          <w:numId w:val="11"/>
        </w:numPr>
        <w:rPr>
          <w:b/>
          <w:bCs/>
          <w:highlight w:val="cyan"/>
        </w:rPr>
      </w:pPr>
      <w:r>
        <w:rPr>
          <w:rFonts w:hint="eastAsia"/>
          <w:b/>
          <w:highlight w:val="cyan"/>
          <w:lang w:eastAsia="ja-JP"/>
        </w:rPr>
        <w:t xml:space="preserve"> </w:t>
      </w:r>
      <w:r w:rsidR="00E15EC0" w:rsidRPr="000564D9">
        <w:rPr>
          <w:rFonts w:hint="eastAsia"/>
          <w:b/>
          <w:highlight w:val="cyan"/>
          <w:lang w:eastAsia="ja-JP"/>
        </w:rPr>
        <w:t xml:space="preserve">Straw Poll #2: </w:t>
      </w:r>
      <w:r w:rsidRPr="00A445D2">
        <w:rPr>
          <w:b/>
          <w:bCs/>
          <w:highlight w:val="cyan"/>
        </w:rPr>
        <w:t xml:space="preserve">Do you support the following: for bandwidths ≥ 40 MHz, the number of 20MHz </w:t>
      </w:r>
      <w:proofErr w:type="spellStart"/>
      <w:r w:rsidRPr="00A445D2">
        <w:rPr>
          <w:b/>
          <w:bCs/>
          <w:highlight w:val="cyan"/>
        </w:rPr>
        <w:t>subbands</w:t>
      </w:r>
      <w:proofErr w:type="spellEnd"/>
      <w:r w:rsidRPr="00A445D2">
        <w:rPr>
          <w:b/>
          <w:bCs/>
          <w:highlight w:val="cyan"/>
        </w:rPr>
        <w:t xml:space="preserve"> carrying different content is two and with structure as shown</w:t>
      </w:r>
    </w:p>
    <w:p w:rsidR="00E15EC0" w:rsidRPr="000564D9" w:rsidRDefault="00A445D2" w:rsidP="00A445D2">
      <w:pPr>
        <w:ind w:left="1224"/>
        <w:rPr>
          <w:b/>
          <w:highlight w:val="cyan"/>
        </w:rPr>
      </w:pPr>
      <w:r>
        <w:rPr>
          <w:b/>
          <w:noProof/>
          <w:lang w:eastAsia="ja-JP"/>
        </w:rPr>
        <w:drawing>
          <wp:inline distT="0" distB="0" distL="0" distR="0">
            <wp:extent cx="1388488" cy="1196340"/>
            <wp:effectExtent l="0" t="0" r="2162" b="0"/>
            <wp:docPr id="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1387810" cy="1195756"/>
                    </a:xfrm>
                    <a:prstGeom prst="rect">
                      <a:avLst/>
                    </a:prstGeom>
                    <a:noFill/>
                    <a:ln w="9525">
                      <a:noFill/>
                      <a:miter lim="800000"/>
                      <a:headEnd/>
                      <a:tailEnd/>
                    </a:ln>
                  </pic:spPr>
                </pic:pic>
              </a:graphicData>
            </a:graphic>
          </wp:inline>
        </w:drawing>
      </w:r>
      <w:r>
        <w:rPr>
          <w:b/>
          <w:noProof/>
          <w:lang w:eastAsia="ja-JP"/>
        </w:rPr>
        <w:drawing>
          <wp:inline distT="0" distB="0" distL="0" distR="0">
            <wp:extent cx="1494383" cy="4038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1499487" cy="405239"/>
                    </a:xfrm>
                    <a:prstGeom prst="rect">
                      <a:avLst/>
                    </a:prstGeom>
                    <a:noFill/>
                    <a:ln w="9525">
                      <a:noFill/>
                      <a:miter lim="800000"/>
                      <a:headEnd/>
                      <a:tailEnd/>
                    </a:ln>
                  </pic:spPr>
                </pic:pic>
              </a:graphicData>
            </a:graphic>
          </wp:inline>
        </w:drawing>
      </w:r>
    </w:p>
    <w:p w:rsidR="00E15EC0" w:rsidRPr="000564D9" w:rsidRDefault="00E15EC0" w:rsidP="00E15EC0">
      <w:pPr>
        <w:ind w:left="1728"/>
        <w:rPr>
          <w:b/>
          <w:highlight w:val="cyan"/>
          <w:lang w:eastAsia="ja-JP"/>
        </w:rPr>
      </w:pPr>
    </w:p>
    <w:p w:rsidR="00E15EC0" w:rsidRPr="000564D9" w:rsidRDefault="00E15EC0" w:rsidP="006F6970">
      <w:pPr>
        <w:numPr>
          <w:ilvl w:val="3"/>
          <w:numId w:val="11"/>
        </w:numPr>
        <w:rPr>
          <w:highlight w:val="cyan"/>
        </w:rPr>
      </w:pPr>
      <w:r w:rsidRPr="000564D9">
        <w:rPr>
          <w:rFonts w:hint="eastAsia"/>
          <w:highlight w:val="cyan"/>
          <w:lang w:eastAsia="ja-JP"/>
        </w:rPr>
        <w:t>Discussions</w:t>
      </w:r>
    </w:p>
    <w:p w:rsidR="00E15EC0" w:rsidRPr="000564D9" w:rsidRDefault="00E15EC0" w:rsidP="006F6970">
      <w:pPr>
        <w:numPr>
          <w:ilvl w:val="3"/>
          <w:numId w:val="11"/>
        </w:numPr>
        <w:rPr>
          <w:highlight w:val="cyan"/>
        </w:rPr>
      </w:pPr>
      <w:r w:rsidRPr="000564D9">
        <w:rPr>
          <w:rFonts w:hint="eastAsia"/>
          <w:b/>
          <w:highlight w:val="cyan"/>
          <w:lang w:eastAsia="ja-JP"/>
        </w:rPr>
        <w:t>Result</w:t>
      </w:r>
      <w:r w:rsidR="00A445D2">
        <w:rPr>
          <w:rFonts w:hint="eastAsia"/>
          <w:b/>
          <w:highlight w:val="cyan"/>
          <w:lang w:eastAsia="ja-JP"/>
        </w:rPr>
        <w:t>: Y/N/A = 75/0</w:t>
      </w:r>
      <w:r w:rsidRPr="00E15EC0">
        <w:rPr>
          <w:rFonts w:hint="eastAsia"/>
          <w:b/>
          <w:highlight w:val="cyan"/>
          <w:lang w:eastAsia="ja-JP"/>
        </w:rPr>
        <w:t>/</w:t>
      </w:r>
      <w:r w:rsidR="00A445D2">
        <w:rPr>
          <w:rFonts w:hint="eastAsia"/>
          <w:b/>
          <w:highlight w:val="cyan"/>
          <w:lang w:eastAsia="ja-JP"/>
        </w:rPr>
        <w:t>52</w:t>
      </w:r>
    </w:p>
    <w:p w:rsidR="00017731" w:rsidRDefault="00017731" w:rsidP="00845176">
      <w:pPr>
        <w:pBdr>
          <w:bottom w:val="single" w:sz="6" w:space="1" w:color="auto"/>
        </w:pBdr>
        <w:rPr>
          <w:lang w:eastAsia="ja-JP"/>
        </w:rPr>
      </w:pPr>
    </w:p>
    <w:p w:rsidR="00D53831" w:rsidRDefault="00D53831" w:rsidP="00845176">
      <w:pPr>
        <w:rPr>
          <w:lang w:eastAsia="ja-JP"/>
        </w:rPr>
      </w:pPr>
    </w:p>
    <w:p w:rsidR="00D53831" w:rsidRDefault="00D53831" w:rsidP="00845176">
      <w:pPr>
        <w:rPr>
          <w:lang w:eastAsia="ja-JP"/>
        </w:rPr>
      </w:pPr>
    </w:p>
    <w:p w:rsidR="00E15EC0" w:rsidRDefault="00E15EC0" w:rsidP="006F6970">
      <w:pPr>
        <w:numPr>
          <w:ilvl w:val="0"/>
          <w:numId w:val="11"/>
        </w:numPr>
        <w:rPr>
          <w:lang w:eastAsia="ja-JP"/>
        </w:rPr>
      </w:pPr>
      <w:r>
        <w:rPr>
          <w:rFonts w:hint="eastAsia"/>
          <w:lang w:eastAsia="ja-JP"/>
        </w:rPr>
        <w:t>Presentations on pilot</w:t>
      </w:r>
    </w:p>
    <w:p w:rsidR="002B5EAD" w:rsidRDefault="00E15EC0" w:rsidP="006F6970">
      <w:pPr>
        <w:numPr>
          <w:ilvl w:val="1"/>
          <w:numId w:val="11"/>
        </w:numPr>
        <w:rPr>
          <w:lang w:eastAsia="ja-JP"/>
        </w:rPr>
      </w:pPr>
      <w:proofErr w:type="spellStart"/>
      <w:r>
        <w:rPr>
          <w:rFonts w:hint="eastAsia"/>
          <w:lang w:eastAsia="ja-JP"/>
        </w:rPr>
        <w:t>Sameer</w:t>
      </w:r>
      <w:proofErr w:type="spellEnd"/>
      <w:r>
        <w:rPr>
          <w:rFonts w:hint="eastAsia"/>
          <w:lang w:eastAsia="ja-JP"/>
        </w:rPr>
        <w:t xml:space="preserve"> </w:t>
      </w:r>
      <w:proofErr w:type="spellStart"/>
      <w:r w:rsidRPr="00E15EC0">
        <w:t>Vermani</w:t>
      </w:r>
      <w:proofErr w:type="spellEnd"/>
      <w:r>
        <w:rPr>
          <w:rFonts w:hint="eastAsia"/>
          <w:lang w:eastAsia="ja-JP"/>
        </w:rPr>
        <w:t xml:space="preserve"> </w:t>
      </w:r>
      <w:r w:rsidR="002B5EAD">
        <w:rPr>
          <w:rFonts w:hint="eastAsia"/>
          <w:lang w:eastAsia="ja-JP"/>
        </w:rPr>
        <w:t>(</w:t>
      </w:r>
      <w:r>
        <w:rPr>
          <w:rFonts w:hint="eastAsia"/>
          <w:lang w:eastAsia="ja-JP"/>
        </w:rPr>
        <w:t>Qualcomm</w:t>
      </w:r>
      <w:r w:rsidR="002B5EAD">
        <w:rPr>
          <w:rFonts w:hint="eastAsia"/>
          <w:lang w:eastAsia="ja-JP"/>
        </w:rPr>
        <w:t xml:space="preserve">) presented </w:t>
      </w:r>
      <w:r w:rsidR="002B5EAD">
        <w:rPr>
          <w:lang w:eastAsia="ja-JP"/>
        </w:rPr>
        <w:t>“</w:t>
      </w:r>
      <w:r w:rsidRPr="00E15EC0">
        <w:rPr>
          <w:lang w:eastAsia="ja-JP"/>
        </w:rPr>
        <w:t>Pilot Design for Data Section</w:t>
      </w:r>
      <w:r w:rsidR="002B5EAD">
        <w:rPr>
          <w:rFonts w:hint="eastAsia"/>
          <w:lang w:eastAsia="ja-JP"/>
        </w:rPr>
        <w:t>,</w:t>
      </w:r>
      <w:r w:rsidR="002B5EAD">
        <w:rPr>
          <w:lang w:eastAsia="ja-JP"/>
        </w:rPr>
        <w:t>”</w:t>
      </w:r>
      <w:r w:rsidR="002B5EAD">
        <w:rPr>
          <w:rFonts w:hint="eastAsia"/>
          <w:lang w:eastAsia="ja-JP"/>
        </w:rPr>
        <w:t xml:space="preserve"> ba</w:t>
      </w:r>
      <w:r>
        <w:rPr>
          <w:rFonts w:hint="eastAsia"/>
          <w:lang w:eastAsia="ja-JP"/>
        </w:rPr>
        <w:t>sed on the submission 11-15/0812r1</w:t>
      </w:r>
    </w:p>
    <w:p w:rsidR="002B5EAD" w:rsidRDefault="002B5EAD" w:rsidP="006F6970">
      <w:pPr>
        <w:numPr>
          <w:ilvl w:val="2"/>
          <w:numId w:val="11"/>
        </w:numPr>
        <w:rPr>
          <w:lang w:eastAsia="ja-JP"/>
        </w:rPr>
      </w:pPr>
      <w:r>
        <w:rPr>
          <w:rFonts w:hint="eastAsia"/>
          <w:lang w:eastAsia="ja-JP"/>
        </w:rPr>
        <w:t>Summary</w:t>
      </w:r>
    </w:p>
    <w:p w:rsidR="006D48AC" w:rsidRPr="006D48AC" w:rsidRDefault="006D48AC" w:rsidP="006D48AC">
      <w:pPr>
        <w:numPr>
          <w:ilvl w:val="3"/>
          <w:numId w:val="11"/>
        </w:numPr>
      </w:pPr>
      <w:r>
        <w:rPr>
          <w:rFonts w:hint="eastAsia"/>
          <w:lang w:eastAsia="ja-JP"/>
        </w:rPr>
        <w:t>It is n</w:t>
      </w:r>
      <w:r w:rsidRPr="006D48AC">
        <w:t>atural to use 802.11ac single stream pilots for SU and DL/UL OFDMA PPDUs</w:t>
      </w:r>
      <w:r>
        <w:rPr>
          <w:rFonts w:hint="eastAsia"/>
          <w:lang w:eastAsia="ja-JP"/>
        </w:rPr>
        <w:t>.</w:t>
      </w:r>
    </w:p>
    <w:p w:rsidR="00E15EC0" w:rsidRDefault="006D48AC" w:rsidP="006D48AC">
      <w:pPr>
        <w:numPr>
          <w:ilvl w:val="3"/>
          <w:numId w:val="11"/>
        </w:numPr>
        <w:rPr>
          <w:lang w:eastAsia="ja-JP"/>
        </w:rPr>
      </w:pPr>
      <w:r>
        <w:rPr>
          <w:rFonts w:hint="eastAsia"/>
          <w:lang w:eastAsia="ja-JP"/>
        </w:rPr>
        <w:t>T</w:t>
      </w:r>
      <w:r w:rsidRPr="006D48AC">
        <w:rPr>
          <w:lang w:eastAsia="ja-JP"/>
        </w:rPr>
        <w:t>he performance benefit of MIMO pilots over SSP is fairly minimal</w:t>
      </w:r>
      <w:r>
        <w:rPr>
          <w:rFonts w:hint="eastAsia"/>
          <w:lang w:eastAsia="ja-JP"/>
        </w:rPr>
        <w:t>.</w:t>
      </w:r>
    </w:p>
    <w:p w:rsidR="006D48AC" w:rsidRDefault="006D48AC" w:rsidP="006D48AC">
      <w:pPr>
        <w:numPr>
          <w:ilvl w:val="3"/>
          <w:numId w:val="11"/>
        </w:numPr>
        <w:rPr>
          <w:lang w:eastAsia="ja-JP"/>
        </w:rPr>
      </w:pPr>
      <w:r w:rsidRPr="006D48AC">
        <w:rPr>
          <w:lang w:eastAsia="ja-JP"/>
        </w:rPr>
        <w:t>Recommend using Single stream pilots (as in 11ac) in data section for all transmission modes of 802.11ax</w:t>
      </w:r>
      <w:r>
        <w:rPr>
          <w:rFonts w:hint="eastAsia"/>
          <w:lang w:eastAsia="ja-JP"/>
        </w:rPr>
        <w:t>.</w:t>
      </w:r>
    </w:p>
    <w:p w:rsidR="002B5EAD" w:rsidRDefault="002B5EAD" w:rsidP="006F6970">
      <w:pPr>
        <w:numPr>
          <w:ilvl w:val="2"/>
          <w:numId w:val="11"/>
        </w:numPr>
        <w:rPr>
          <w:lang w:eastAsia="ja-JP"/>
        </w:rPr>
      </w:pPr>
      <w:r>
        <w:rPr>
          <w:rFonts w:hint="eastAsia"/>
          <w:lang w:eastAsia="ja-JP"/>
        </w:rPr>
        <w:t xml:space="preserve"> Discussions</w:t>
      </w:r>
    </w:p>
    <w:p w:rsidR="002B5EAD" w:rsidRDefault="00E15EC0" w:rsidP="006F6970">
      <w:pPr>
        <w:numPr>
          <w:ilvl w:val="3"/>
          <w:numId w:val="11"/>
        </w:numPr>
        <w:rPr>
          <w:lang w:eastAsia="ja-JP"/>
        </w:rPr>
      </w:pPr>
      <w:r>
        <w:rPr>
          <w:rFonts w:hint="eastAsia"/>
          <w:lang w:eastAsia="ja-JP"/>
        </w:rPr>
        <w:t xml:space="preserve"> A member asked a question about the CSD.</w:t>
      </w:r>
    </w:p>
    <w:p w:rsidR="00E15EC0" w:rsidRDefault="00E15EC0" w:rsidP="006F6970">
      <w:pPr>
        <w:numPr>
          <w:ilvl w:val="3"/>
          <w:numId w:val="11"/>
        </w:numPr>
        <w:rPr>
          <w:lang w:eastAsia="ja-JP"/>
        </w:rPr>
      </w:pPr>
      <w:r>
        <w:rPr>
          <w:rFonts w:hint="eastAsia"/>
          <w:lang w:eastAsia="ja-JP"/>
        </w:rPr>
        <w:t xml:space="preserve"> Another member would like to see the simulation results.</w:t>
      </w:r>
    </w:p>
    <w:p w:rsidR="00E15EC0" w:rsidRDefault="00E15EC0" w:rsidP="00E15EC0">
      <w:pPr>
        <w:pBdr>
          <w:bottom w:val="single" w:sz="6" w:space="1" w:color="auto"/>
        </w:pBdr>
        <w:ind w:left="720"/>
        <w:rPr>
          <w:lang w:eastAsia="ja-JP"/>
        </w:rPr>
      </w:pPr>
    </w:p>
    <w:p w:rsidR="00E15EC0" w:rsidRDefault="00E15EC0" w:rsidP="00E15EC0">
      <w:pPr>
        <w:ind w:left="720"/>
        <w:rPr>
          <w:lang w:eastAsia="ja-JP"/>
        </w:rPr>
      </w:pPr>
    </w:p>
    <w:p w:rsidR="0088321C" w:rsidRPr="006D48AC" w:rsidRDefault="00E15EC0" w:rsidP="006F6970">
      <w:pPr>
        <w:numPr>
          <w:ilvl w:val="2"/>
          <w:numId w:val="11"/>
        </w:numPr>
        <w:rPr>
          <w:b/>
          <w:highlight w:val="cyan"/>
        </w:rPr>
      </w:pPr>
      <w:r w:rsidRPr="006D48AC">
        <w:rPr>
          <w:rFonts w:hint="eastAsia"/>
          <w:b/>
          <w:lang w:eastAsia="ja-JP"/>
        </w:rPr>
        <w:t xml:space="preserve"> </w:t>
      </w:r>
      <w:r w:rsidRPr="006D48AC">
        <w:rPr>
          <w:rFonts w:hint="eastAsia"/>
          <w:b/>
          <w:highlight w:val="cyan"/>
          <w:lang w:eastAsia="ja-JP"/>
        </w:rPr>
        <w:t xml:space="preserve">Straw Poll #1: </w:t>
      </w:r>
      <w:r w:rsidR="0088321C" w:rsidRPr="006D48AC">
        <w:rPr>
          <w:b/>
          <w:highlight w:val="cyan"/>
        </w:rPr>
        <w:t>Do you agree to add the following text to the TGax spec framework document:</w:t>
      </w:r>
    </w:p>
    <w:p w:rsidR="00E15EC0" w:rsidRPr="006D48AC" w:rsidRDefault="00E15EC0" w:rsidP="00F659D9">
      <w:pPr>
        <w:numPr>
          <w:ilvl w:val="3"/>
          <w:numId w:val="40"/>
        </w:numPr>
        <w:rPr>
          <w:b/>
          <w:highlight w:val="cyan"/>
          <w:lang w:eastAsia="ja-JP"/>
        </w:rPr>
      </w:pPr>
      <w:r w:rsidRPr="006D48AC">
        <w:rPr>
          <w:b/>
          <w:bCs/>
          <w:highlight w:val="cyan"/>
          <w:lang w:eastAsia="ja-JP"/>
        </w:rPr>
        <w:t>“All 802.11ax PPDUs shall have single stream pilots in the data section</w:t>
      </w:r>
    </w:p>
    <w:p w:rsidR="0088321C" w:rsidRPr="00F659D9" w:rsidRDefault="0088321C" w:rsidP="00F659D9">
      <w:pPr>
        <w:pStyle w:val="ae"/>
        <w:numPr>
          <w:ilvl w:val="0"/>
          <w:numId w:val="42"/>
        </w:numPr>
        <w:ind w:leftChars="0"/>
        <w:rPr>
          <w:rFonts w:ascii="Times New Roman" w:hAnsi="Times New Roman" w:cs="Times New Roman"/>
          <w:b/>
          <w:sz w:val="22"/>
          <w:highlight w:val="cyan"/>
        </w:rPr>
      </w:pPr>
      <w:r w:rsidRPr="00F659D9">
        <w:rPr>
          <w:rFonts w:ascii="Times New Roman" w:hAnsi="Times New Roman" w:cs="Times New Roman"/>
          <w:b/>
          <w:sz w:val="22"/>
          <w:highlight w:val="cyan"/>
        </w:rPr>
        <w:t>All streams use the same pilot sequence even in UL MU-MIMO”</w:t>
      </w:r>
    </w:p>
    <w:p w:rsidR="00E15EC0" w:rsidRPr="006D48AC" w:rsidRDefault="00E15EC0" w:rsidP="00E15EC0">
      <w:pPr>
        <w:rPr>
          <w:b/>
          <w:highlight w:val="cyan"/>
          <w:lang w:eastAsia="ja-JP"/>
        </w:rPr>
      </w:pPr>
    </w:p>
    <w:p w:rsidR="00E15EC0" w:rsidRPr="006D48AC" w:rsidRDefault="00E15EC0" w:rsidP="006F6970">
      <w:pPr>
        <w:numPr>
          <w:ilvl w:val="4"/>
          <w:numId w:val="11"/>
        </w:numPr>
        <w:rPr>
          <w:b/>
          <w:highlight w:val="cyan"/>
          <w:lang w:eastAsia="ja-JP"/>
        </w:rPr>
      </w:pPr>
      <w:r w:rsidRPr="006D48AC">
        <w:rPr>
          <w:rFonts w:hint="eastAsia"/>
          <w:b/>
          <w:highlight w:val="cyan"/>
          <w:lang w:eastAsia="ja-JP"/>
        </w:rPr>
        <w:t>Discussions</w:t>
      </w:r>
    </w:p>
    <w:p w:rsidR="00E15EC0" w:rsidRPr="006D48AC" w:rsidRDefault="00E15EC0" w:rsidP="006F6970">
      <w:pPr>
        <w:numPr>
          <w:ilvl w:val="4"/>
          <w:numId w:val="11"/>
        </w:numPr>
        <w:rPr>
          <w:b/>
          <w:highlight w:val="cyan"/>
          <w:lang w:eastAsia="ja-JP"/>
        </w:rPr>
      </w:pPr>
      <w:r w:rsidRPr="006D48AC">
        <w:rPr>
          <w:rFonts w:hint="eastAsia"/>
          <w:b/>
          <w:highlight w:val="cyan"/>
          <w:lang w:eastAsia="ja-JP"/>
        </w:rPr>
        <w:t xml:space="preserve">Result: Y/N/A = </w:t>
      </w:r>
      <w:r w:rsidR="00DF19AC" w:rsidRPr="006D48AC">
        <w:rPr>
          <w:rFonts w:hint="eastAsia"/>
          <w:b/>
          <w:highlight w:val="cyan"/>
          <w:lang w:eastAsia="ja-JP"/>
        </w:rPr>
        <w:t>81/4/45.</w:t>
      </w:r>
      <w:r w:rsidR="00A445D2">
        <w:rPr>
          <w:rFonts w:hint="eastAsia"/>
          <w:b/>
          <w:highlight w:val="cyan"/>
          <w:lang w:eastAsia="ja-JP"/>
        </w:rPr>
        <w:t xml:space="preserve"> </w:t>
      </w:r>
      <w:r w:rsidR="00A445D2" w:rsidRPr="00A445D2">
        <w:rPr>
          <w:b/>
          <w:highlight w:val="cyan"/>
          <w:lang w:eastAsia="ja-JP"/>
        </w:rPr>
        <w:sym w:font="Wingdings" w:char="F0E0"/>
      </w:r>
      <w:r w:rsidR="00A445D2">
        <w:rPr>
          <w:rFonts w:hint="eastAsia"/>
          <w:b/>
          <w:highlight w:val="cyan"/>
          <w:lang w:eastAsia="ja-JP"/>
        </w:rPr>
        <w:t xml:space="preserve"> </w:t>
      </w:r>
      <w:r w:rsidR="00DF19AC" w:rsidRPr="006D48AC">
        <w:rPr>
          <w:rFonts w:hint="eastAsia"/>
          <w:b/>
          <w:highlight w:val="cyan"/>
          <w:lang w:eastAsia="ja-JP"/>
        </w:rPr>
        <w:t>The straw poll will be converted to a motion.</w:t>
      </w:r>
    </w:p>
    <w:p w:rsidR="002B5EAD" w:rsidRDefault="002B5EAD" w:rsidP="00D53831">
      <w:pPr>
        <w:pBdr>
          <w:bottom w:val="single" w:sz="6" w:space="1" w:color="auto"/>
        </w:pBdr>
        <w:ind w:left="720"/>
        <w:rPr>
          <w:lang w:eastAsia="ja-JP"/>
        </w:rPr>
      </w:pPr>
    </w:p>
    <w:p w:rsidR="00D53831" w:rsidRDefault="00D53831" w:rsidP="002B5EAD">
      <w:pPr>
        <w:rPr>
          <w:lang w:eastAsia="ja-JP"/>
        </w:rPr>
      </w:pPr>
    </w:p>
    <w:p w:rsidR="00D53831" w:rsidRDefault="00D53831" w:rsidP="002B5EAD">
      <w:pPr>
        <w:rPr>
          <w:lang w:eastAsia="ja-JP"/>
        </w:rPr>
      </w:pPr>
    </w:p>
    <w:p w:rsidR="002B5EAD" w:rsidRDefault="00DF19AC" w:rsidP="006F6970">
      <w:pPr>
        <w:numPr>
          <w:ilvl w:val="1"/>
          <w:numId w:val="11"/>
        </w:numPr>
        <w:rPr>
          <w:lang w:eastAsia="ja-JP"/>
        </w:rPr>
      </w:pPr>
      <w:r>
        <w:rPr>
          <w:rFonts w:hint="eastAsia"/>
          <w:lang w:eastAsia="ja-JP"/>
        </w:rPr>
        <w:t>Bin Tian</w:t>
      </w:r>
      <w:r w:rsidR="00E15EC0">
        <w:rPr>
          <w:rFonts w:hint="eastAsia"/>
          <w:lang w:eastAsia="ja-JP"/>
        </w:rPr>
        <w:t xml:space="preserve"> </w:t>
      </w:r>
      <w:r w:rsidR="002B5EAD">
        <w:rPr>
          <w:rFonts w:hint="eastAsia"/>
          <w:lang w:eastAsia="ja-JP"/>
        </w:rPr>
        <w:t>(</w:t>
      </w:r>
      <w:r>
        <w:rPr>
          <w:rFonts w:hint="eastAsia"/>
          <w:lang w:eastAsia="ja-JP"/>
        </w:rPr>
        <w:t>Qualcomm</w:t>
      </w:r>
      <w:r w:rsidR="002B5EAD">
        <w:rPr>
          <w:rFonts w:hint="eastAsia"/>
          <w:lang w:eastAsia="ja-JP"/>
        </w:rPr>
        <w:t xml:space="preserve">) presented </w:t>
      </w:r>
      <w:r w:rsidR="002B5EAD">
        <w:rPr>
          <w:lang w:eastAsia="ja-JP"/>
        </w:rPr>
        <w:t>“</w:t>
      </w:r>
      <w:r w:rsidRPr="00DF19AC">
        <w:t>11ax OFDMA Tone Plan</w:t>
      </w:r>
      <w:r>
        <w:rPr>
          <w:rFonts w:hint="eastAsia"/>
          <w:lang w:eastAsia="ja-JP"/>
        </w:rPr>
        <w:t xml:space="preserve"> </w:t>
      </w:r>
      <w:r w:rsidRPr="00DF19AC">
        <w:rPr>
          <w:lang w:eastAsia="ja-JP"/>
        </w:rPr>
        <w:t>Leftover Tones and Pilot Structure</w:t>
      </w:r>
      <w:r w:rsidR="002B5EAD">
        <w:rPr>
          <w:rFonts w:hint="eastAsia"/>
          <w:lang w:eastAsia="ja-JP"/>
        </w:rPr>
        <w:t>,</w:t>
      </w:r>
      <w:r w:rsidR="002B5EAD">
        <w:rPr>
          <w:lang w:eastAsia="ja-JP"/>
        </w:rPr>
        <w:t>”</w:t>
      </w:r>
      <w:r w:rsidR="002B5EAD">
        <w:rPr>
          <w:rFonts w:hint="eastAsia"/>
          <w:lang w:eastAsia="ja-JP"/>
        </w:rPr>
        <w:t xml:space="preserve"> ba</w:t>
      </w:r>
      <w:r>
        <w:rPr>
          <w:rFonts w:hint="eastAsia"/>
          <w:lang w:eastAsia="ja-JP"/>
        </w:rPr>
        <w:t>sed on the submission 11-15/0819r1</w:t>
      </w:r>
    </w:p>
    <w:p w:rsidR="002B5EAD" w:rsidRDefault="002B5EAD" w:rsidP="006F6970">
      <w:pPr>
        <w:numPr>
          <w:ilvl w:val="2"/>
          <w:numId w:val="11"/>
        </w:numPr>
        <w:rPr>
          <w:lang w:eastAsia="ja-JP"/>
        </w:rPr>
      </w:pPr>
      <w:r>
        <w:rPr>
          <w:rFonts w:hint="eastAsia"/>
          <w:lang w:eastAsia="ja-JP"/>
        </w:rPr>
        <w:t>Summary</w:t>
      </w:r>
    </w:p>
    <w:p w:rsidR="0088321C" w:rsidRPr="003D743E" w:rsidRDefault="0088321C" w:rsidP="006F6970">
      <w:pPr>
        <w:numPr>
          <w:ilvl w:val="3"/>
          <w:numId w:val="11"/>
        </w:numPr>
        <w:rPr>
          <w:lang w:eastAsia="ja-JP"/>
        </w:rPr>
      </w:pPr>
      <w:r w:rsidRPr="003D743E">
        <w:rPr>
          <w:bCs/>
          <w:lang w:eastAsia="ja-JP"/>
        </w:rPr>
        <w:t>11ax OFDMA tone plan was deci</w:t>
      </w:r>
      <w:r w:rsidR="003D743E" w:rsidRPr="003D743E">
        <w:rPr>
          <w:bCs/>
          <w:lang w:eastAsia="ja-JP"/>
        </w:rPr>
        <w:t>ded in IEEE May 2015 meeting</w:t>
      </w:r>
      <w:r w:rsidRPr="003D743E">
        <w:rPr>
          <w:bCs/>
          <w:lang w:eastAsia="ja-JP"/>
        </w:rPr>
        <w:t xml:space="preserve"> except the location of leftover tones</w:t>
      </w:r>
      <w:r w:rsidR="003D743E">
        <w:rPr>
          <w:rFonts w:hint="eastAsia"/>
          <w:bCs/>
          <w:lang w:eastAsia="ja-JP"/>
        </w:rPr>
        <w:t>.</w:t>
      </w:r>
    </w:p>
    <w:p w:rsidR="002B5EAD" w:rsidRDefault="003D743E" w:rsidP="006F6970">
      <w:pPr>
        <w:numPr>
          <w:ilvl w:val="3"/>
          <w:numId w:val="11"/>
        </w:numPr>
        <w:rPr>
          <w:lang w:eastAsia="ja-JP"/>
        </w:rPr>
      </w:pPr>
      <w:r w:rsidRPr="003D743E">
        <w:rPr>
          <w:bCs/>
          <w:lang w:eastAsia="ja-JP"/>
        </w:rPr>
        <w:t xml:space="preserve">A balanced leftover tone placement </w:t>
      </w:r>
      <w:proofErr w:type="gramStart"/>
      <w:r w:rsidRPr="003D743E">
        <w:rPr>
          <w:bCs/>
          <w:lang w:eastAsia="ja-JP"/>
        </w:rPr>
        <w:t xml:space="preserve">plan </w:t>
      </w:r>
      <w:r>
        <w:rPr>
          <w:rFonts w:hint="eastAsia"/>
          <w:bCs/>
          <w:lang w:eastAsia="ja-JP"/>
        </w:rPr>
        <w:t xml:space="preserve"> for</w:t>
      </w:r>
      <w:proofErr w:type="gramEnd"/>
      <w:r>
        <w:rPr>
          <w:rFonts w:hint="eastAsia"/>
          <w:bCs/>
          <w:lang w:eastAsia="ja-JP"/>
        </w:rPr>
        <w:t xml:space="preserve"> </w:t>
      </w:r>
      <w:r w:rsidR="0088321C" w:rsidRPr="003D743E">
        <w:rPr>
          <w:bCs/>
          <w:lang w:eastAsia="ja-JP"/>
        </w:rPr>
        <w:t>11ax Pilot design and structure</w:t>
      </w:r>
      <w:r w:rsidRPr="003D743E">
        <w:rPr>
          <w:rFonts w:hint="eastAsia"/>
          <w:lang w:eastAsia="ja-JP"/>
        </w:rPr>
        <w:t xml:space="preserve"> </w:t>
      </w:r>
      <w:r>
        <w:rPr>
          <w:rFonts w:hint="eastAsia"/>
          <w:lang w:eastAsia="ja-JP"/>
        </w:rPr>
        <w:t>proposed.</w:t>
      </w:r>
    </w:p>
    <w:p w:rsidR="003D743E" w:rsidRDefault="003D743E" w:rsidP="006F6970">
      <w:pPr>
        <w:numPr>
          <w:ilvl w:val="3"/>
          <w:numId w:val="11"/>
        </w:numPr>
      </w:pPr>
      <w:r w:rsidRPr="003D743E">
        <w:t>Different CFO tracking approaches in 11ax preamble are compared and the solution of using single stream pilots (like in 11ac) in HE-LTF is recommended</w:t>
      </w:r>
      <w:r>
        <w:rPr>
          <w:rFonts w:hint="eastAsia"/>
          <w:lang w:eastAsia="ja-JP"/>
        </w:rPr>
        <w:t>.</w:t>
      </w:r>
    </w:p>
    <w:p w:rsidR="002B5EAD" w:rsidRDefault="002B5EAD" w:rsidP="006F6970">
      <w:pPr>
        <w:numPr>
          <w:ilvl w:val="2"/>
          <w:numId w:val="11"/>
        </w:numPr>
        <w:rPr>
          <w:lang w:eastAsia="ja-JP"/>
        </w:rPr>
      </w:pPr>
      <w:r>
        <w:rPr>
          <w:rFonts w:hint="eastAsia"/>
          <w:lang w:eastAsia="ja-JP"/>
        </w:rPr>
        <w:t>Discussions</w:t>
      </w:r>
    </w:p>
    <w:p w:rsidR="00DF19AC" w:rsidRDefault="003D743E" w:rsidP="006F6970">
      <w:pPr>
        <w:numPr>
          <w:ilvl w:val="3"/>
          <w:numId w:val="11"/>
        </w:numPr>
        <w:rPr>
          <w:lang w:eastAsia="ja-JP"/>
        </w:rPr>
      </w:pPr>
      <w:r>
        <w:rPr>
          <w:rFonts w:hint="eastAsia"/>
          <w:lang w:eastAsia="ja-JP"/>
        </w:rPr>
        <w:t>A member expressed a concern that the channel interpolation loss could be changed depending on how to choose the RU.</w:t>
      </w:r>
    </w:p>
    <w:p w:rsidR="00DD3D9C" w:rsidRDefault="003D743E" w:rsidP="006F6970">
      <w:pPr>
        <w:numPr>
          <w:ilvl w:val="3"/>
          <w:numId w:val="11"/>
        </w:numPr>
        <w:rPr>
          <w:lang w:eastAsia="ja-JP"/>
        </w:rPr>
      </w:pPr>
      <w:r>
        <w:rPr>
          <w:rFonts w:hint="eastAsia"/>
          <w:lang w:eastAsia="ja-JP"/>
        </w:rPr>
        <w:lastRenderedPageBreak/>
        <w:t xml:space="preserve">Proposed Pilot Location in slide 24: pilot location of HE80 is not the same as the pilot location of HE40. </w:t>
      </w:r>
      <w:r>
        <w:rPr>
          <w:lang w:eastAsia="ja-JP"/>
        </w:rPr>
        <w:sym w:font="Wingdings" w:char="F0E0"/>
      </w:r>
      <w:r>
        <w:rPr>
          <w:rFonts w:hint="eastAsia"/>
          <w:lang w:eastAsia="ja-JP"/>
        </w:rPr>
        <w:t xml:space="preserve"> HE40 and HE80 have different designs.</w:t>
      </w:r>
    </w:p>
    <w:p w:rsidR="00390C7D" w:rsidRPr="00DD3D9C" w:rsidRDefault="00390C7D" w:rsidP="00390C7D">
      <w:pPr>
        <w:pBdr>
          <w:bottom w:val="single" w:sz="6" w:space="1" w:color="auto"/>
        </w:pBdr>
        <w:ind w:left="720"/>
        <w:rPr>
          <w:lang w:eastAsia="ja-JP"/>
        </w:rPr>
      </w:pPr>
    </w:p>
    <w:p w:rsidR="00390C7D" w:rsidRDefault="00390C7D" w:rsidP="00390C7D">
      <w:pPr>
        <w:rPr>
          <w:lang w:eastAsia="ja-JP"/>
        </w:rPr>
      </w:pPr>
    </w:p>
    <w:p w:rsidR="00390C7D" w:rsidRPr="008A667B" w:rsidRDefault="00390C7D" w:rsidP="006F6970">
      <w:pPr>
        <w:numPr>
          <w:ilvl w:val="2"/>
          <w:numId w:val="11"/>
        </w:numPr>
        <w:rPr>
          <w:b/>
          <w:highlight w:val="cyan"/>
        </w:rPr>
      </w:pPr>
      <w:r w:rsidRPr="008A667B">
        <w:rPr>
          <w:rFonts w:hint="eastAsia"/>
          <w:b/>
          <w:highlight w:val="cyan"/>
          <w:lang w:eastAsia="ja-JP"/>
        </w:rPr>
        <w:t xml:space="preserve">Straw Poll #1: </w:t>
      </w:r>
      <w:r w:rsidRPr="008A667B">
        <w:rPr>
          <w:b/>
          <w:highlight w:val="cyan"/>
        </w:rPr>
        <w:t>Do you agree to add the following in 11ax SFD?</w:t>
      </w:r>
    </w:p>
    <w:p w:rsidR="0088321C" w:rsidRDefault="0088321C" w:rsidP="006F6970">
      <w:pPr>
        <w:numPr>
          <w:ilvl w:val="3"/>
          <w:numId w:val="11"/>
        </w:numPr>
        <w:rPr>
          <w:b/>
          <w:highlight w:val="cyan"/>
        </w:rPr>
      </w:pPr>
      <w:r w:rsidRPr="00DF19AC">
        <w:rPr>
          <w:b/>
          <w:highlight w:val="cyan"/>
        </w:rPr>
        <w:t xml:space="preserve">The left over tones location for 20/40/80 MHz tone plan are shown in the diagrams as in slide 11? </w:t>
      </w:r>
    </w:p>
    <w:p w:rsidR="00DF19AC" w:rsidRPr="00DF19AC" w:rsidRDefault="00DF19AC" w:rsidP="006F6970">
      <w:pPr>
        <w:numPr>
          <w:ilvl w:val="4"/>
          <w:numId w:val="11"/>
        </w:numPr>
        <w:rPr>
          <w:b/>
          <w:highlight w:val="cyan"/>
        </w:rPr>
      </w:pPr>
      <w:r w:rsidRPr="00DF19AC">
        <w:rPr>
          <w:b/>
          <w:highlight w:val="cyan"/>
        </w:rPr>
        <w:t>Note: Leftover tones have zero energy</w:t>
      </w:r>
    </w:p>
    <w:p w:rsidR="002B5EAD" w:rsidRPr="006D48AC" w:rsidRDefault="00390C7D" w:rsidP="002B5EAD">
      <w:pPr>
        <w:numPr>
          <w:ilvl w:val="3"/>
          <w:numId w:val="11"/>
        </w:numPr>
        <w:rPr>
          <w:b/>
          <w:highlight w:val="cyan"/>
          <w:lang w:eastAsia="ja-JP"/>
        </w:rPr>
      </w:pPr>
      <w:r w:rsidRPr="008A667B">
        <w:rPr>
          <w:rFonts w:hint="eastAsia"/>
          <w:b/>
          <w:highlight w:val="cyan"/>
          <w:lang w:eastAsia="ja-JP"/>
        </w:rPr>
        <w:t>Result:</w:t>
      </w:r>
      <w:r w:rsidR="00DD3D9C" w:rsidRPr="008A667B">
        <w:rPr>
          <w:rFonts w:hint="eastAsia"/>
          <w:b/>
          <w:highlight w:val="cyan"/>
          <w:lang w:eastAsia="ja-JP"/>
        </w:rPr>
        <w:t xml:space="preserve"> </w:t>
      </w:r>
      <w:r w:rsidR="00E524D9" w:rsidRPr="008A667B">
        <w:rPr>
          <w:rFonts w:hint="eastAsia"/>
          <w:b/>
          <w:highlight w:val="cyan"/>
          <w:lang w:eastAsia="ja-JP"/>
        </w:rPr>
        <w:t xml:space="preserve">Y/N/A = </w:t>
      </w:r>
      <w:r w:rsidR="00F659D9">
        <w:rPr>
          <w:rFonts w:hint="eastAsia"/>
          <w:b/>
          <w:highlight w:val="cyan"/>
          <w:lang w:eastAsia="ja-JP"/>
        </w:rPr>
        <w:t>93/0/28</w:t>
      </w:r>
    </w:p>
    <w:p w:rsidR="006D48AC" w:rsidRDefault="006D48AC" w:rsidP="006D48AC">
      <w:pPr>
        <w:pBdr>
          <w:bottom w:val="single" w:sz="6" w:space="1" w:color="auto"/>
        </w:pBdr>
        <w:ind w:left="720"/>
        <w:rPr>
          <w:b/>
          <w:highlight w:val="cyan"/>
          <w:lang w:eastAsia="ja-JP"/>
        </w:rPr>
      </w:pPr>
    </w:p>
    <w:p w:rsidR="006D48AC" w:rsidRPr="008A667B" w:rsidRDefault="006D48AC" w:rsidP="006D48AC">
      <w:pPr>
        <w:ind w:left="720"/>
        <w:rPr>
          <w:b/>
          <w:highlight w:val="cyan"/>
          <w:lang w:eastAsia="ja-JP"/>
        </w:rPr>
      </w:pPr>
    </w:p>
    <w:p w:rsidR="00DD3D9C" w:rsidRDefault="00DD3D9C" w:rsidP="006F6970">
      <w:pPr>
        <w:numPr>
          <w:ilvl w:val="2"/>
          <w:numId w:val="11"/>
        </w:numPr>
        <w:rPr>
          <w:b/>
          <w:highlight w:val="cyan"/>
        </w:rPr>
      </w:pPr>
      <w:r w:rsidRPr="008A667B">
        <w:rPr>
          <w:rFonts w:hint="eastAsia"/>
          <w:b/>
          <w:highlight w:val="cyan"/>
          <w:lang w:eastAsia="ja-JP"/>
        </w:rPr>
        <w:t xml:space="preserve">Straw Poll #2: </w:t>
      </w:r>
      <w:r w:rsidRPr="008A667B">
        <w:rPr>
          <w:b/>
          <w:highlight w:val="cyan"/>
        </w:rPr>
        <w:t xml:space="preserve">Do you agree to </w:t>
      </w:r>
      <w:r w:rsidR="00DF19AC">
        <w:rPr>
          <w:rFonts w:hint="eastAsia"/>
          <w:b/>
          <w:highlight w:val="cyan"/>
          <w:lang w:eastAsia="ja-JP"/>
        </w:rPr>
        <w:t>add to the</w:t>
      </w:r>
      <w:r w:rsidRPr="008A667B">
        <w:rPr>
          <w:b/>
          <w:highlight w:val="cyan"/>
        </w:rPr>
        <w:t xml:space="preserve"> follow</w:t>
      </w:r>
      <w:r w:rsidR="00DF19AC">
        <w:rPr>
          <w:rFonts w:hint="eastAsia"/>
          <w:b/>
          <w:highlight w:val="cyan"/>
          <w:lang w:eastAsia="ja-JP"/>
        </w:rPr>
        <w:t>ing to 11ax SFD</w:t>
      </w:r>
      <w:r w:rsidRPr="008A667B">
        <w:rPr>
          <w:b/>
          <w:highlight w:val="cyan"/>
        </w:rPr>
        <w:t>?</w:t>
      </w:r>
    </w:p>
    <w:p w:rsidR="0088321C" w:rsidRPr="00F659D9" w:rsidRDefault="0088321C" w:rsidP="00F659D9">
      <w:pPr>
        <w:pStyle w:val="ae"/>
        <w:numPr>
          <w:ilvl w:val="0"/>
          <w:numId w:val="43"/>
        </w:numPr>
        <w:ind w:leftChars="0"/>
        <w:rPr>
          <w:rFonts w:ascii="Times New Roman" w:hAnsi="Times New Roman" w:cs="Times New Roman"/>
          <w:b/>
          <w:sz w:val="22"/>
          <w:highlight w:val="cyan"/>
        </w:rPr>
      </w:pPr>
      <w:r w:rsidRPr="00F659D9">
        <w:rPr>
          <w:rFonts w:ascii="Times New Roman" w:hAnsi="Times New Roman" w:cs="Times New Roman"/>
          <w:b/>
          <w:sz w:val="22"/>
          <w:highlight w:val="cyan"/>
        </w:rPr>
        <w:t>Single stream pilot (like 11ac) in HE-LTF shall be used for SU,  DL and UL OFDMA as well as in DL MU-MIMO transmissions</w:t>
      </w:r>
    </w:p>
    <w:p w:rsidR="00F659D9" w:rsidRDefault="00F659D9" w:rsidP="006F6970">
      <w:pPr>
        <w:numPr>
          <w:ilvl w:val="3"/>
          <w:numId w:val="11"/>
        </w:numPr>
        <w:rPr>
          <w:rFonts w:hint="eastAsia"/>
          <w:b/>
          <w:highlight w:val="cyan"/>
        </w:rPr>
      </w:pPr>
      <w:r>
        <w:rPr>
          <w:rFonts w:hint="eastAsia"/>
          <w:b/>
          <w:highlight w:val="cyan"/>
          <w:lang w:eastAsia="ja-JP"/>
        </w:rPr>
        <w:t>Discussion:</w:t>
      </w:r>
    </w:p>
    <w:p w:rsidR="00DF19AC" w:rsidRPr="008A667B" w:rsidRDefault="00DF19AC" w:rsidP="006F6970">
      <w:pPr>
        <w:numPr>
          <w:ilvl w:val="3"/>
          <w:numId w:val="11"/>
        </w:numPr>
        <w:rPr>
          <w:b/>
          <w:highlight w:val="cyan"/>
        </w:rPr>
      </w:pPr>
      <w:r>
        <w:rPr>
          <w:rFonts w:hint="eastAsia"/>
          <w:b/>
          <w:highlight w:val="cyan"/>
          <w:lang w:eastAsia="ja-JP"/>
        </w:rPr>
        <w:t xml:space="preserve">Result: Y/N/A = </w:t>
      </w:r>
      <w:r w:rsidR="00F659D9">
        <w:rPr>
          <w:rFonts w:hint="eastAsia"/>
          <w:b/>
          <w:highlight w:val="cyan"/>
          <w:lang w:eastAsia="ja-JP"/>
        </w:rPr>
        <w:t>92/0/31</w:t>
      </w:r>
    </w:p>
    <w:p w:rsidR="00DD3D9C" w:rsidRDefault="00DD3D9C" w:rsidP="006D48AC">
      <w:pPr>
        <w:pStyle w:val="ae"/>
        <w:pBdr>
          <w:bottom w:val="single" w:sz="6" w:space="1" w:color="auto"/>
        </w:pBdr>
        <w:ind w:leftChars="0" w:left="720"/>
        <w:rPr>
          <w:rFonts w:ascii="Times New Roman" w:eastAsia="ＭＳ 明朝" w:hAnsi="Times New Roman" w:cs="Times New Roman"/>
          <w:b/>
          <w:sz w:val="21"/>
          <w:szCs w:val="20"/>
          <w:highlight w:val="cyan"/>
        </w:rPr>
      </w:pPr>
    </w:p>
    <w:p w:rsidR="006D48AC" w:rsidRPr="008A667B" w:rsidRDefault="006D48AC" w:rsidP="006D48AC">
      <w:pPr>
        <w:pStyle w:val="ae"/>
        <w:ind w:leftChars="0" w:left="0"/>
        <w:rPr>
          <w:rFonts w:ascii="Times New Roman" w:eastAsia="ＭＳ 明朝" w:hAnsi="Times New Roman" w:cs="Times New Roman"/>
          <w:b/>
          <w:sz w:val="21"/>
          <w:szCs w:val="20"/>
          <w:highlight w:val="cyan"/>
        </w:rPr>
      </w:pPr>
    </w:p>
    <w:p w:rsidR="00DD3D9C" w:rsidRPr="008A667B" w:rsidRDefault="00DF19AC" w:rsidP="006F6970">
      <w:pPr>
        <w:numPr>
          <w:ilvl w:val="2"/>
          <w:numId w:val="11"/>
        </w:numPr>
        <w:rPr>
          <w:b/>
          <w:highlight w:val="cyan"/>
        </w:rPr>
      </w:pPr>
      <w:r>
        <w:rPr>
          <w:rFonts w:hint="eastAsia"/>
          <w:b/>
          <w:highlight w:val="cyan"/>
          <w:lang w:eastAsia="ja-JP"/>
        </w:rPr>
        <w:t xml:space="preserve"> Straw Poll #3: Do you agree to add the following to 11ax SFD?</w:t>
      </w:r>
      <w:r w:rsidR="00DD3D9C" w:rsidRPr="008A667B">
        <w:rPr>
          <w:b/>
          <w:highlight w:val="cyan"/>
        </w:rPr>
        <w:t xml:space="preserve"> </w:t>
      </w:r>
    </w:p>
    <w:p w:rsidR="0088321C" w:rsidRPr="00F659D9" w:rsidRDefault="0088321C" w:rsidP="00F659D9">
      <w:pPr>
        <w:pStyle w:val="ae"/>
        <w:numPr>
          <w:ilvl w:val="0"/>
          <w:numId w:val="43"/>
        </w:numPr>
        <w:ind w:leftChars="0"/>
        <w:rPr>
          <w:rFonts w:ascii="Times New Roman" w:hAnsi="Times New Roman" w:cs="Times New Roman"/>
          <w:b/>
          <w:sz w:val="22"/>
          <w:highlight w:val="cyan"/>
        </w:rPr>
      </w:pPr>
      <w:r w:rsidRPr="00F659D9">
        <w:rPr>
          <w:rFonts w:ascii="Times New Roman" w:hAnsi="Times New Roman" w:cs="Times New Roman"/>
          <w:b/>
          <w:sz w:val="22"/>
          <w:highlight w:val="cyan"/>
        </w:rPr>
        <w:t xml:space="preserve">All pilot tones in 4x data OFDMA symbol are at even indices </w:t>
      </w:r>
    </w:p>
    <w:p w:rsidR="0088321C" w:rsidRPr="00F659D9" w:rsidRDefault="0088321C" w:rsidP="00F659D9">
      <w:pPr>
        <w:pStyle w:val="ae"/>
        <w:numPr>
          <w:ilvl w:val="0"/>
          <w:numId w:val="43"/>
        </w:numPr>
        <w:ind w:leftChars="0"/>
        <w:rPr>
          <w:rFonts w:ascii="Times New Roman" w:hAnsi="Times New Roman" w:cs="Times New Roman"/>
          <w:b/>
          <w:sz w:val="22"/>
          <w:highlight w:val="cyan"/>
        </w:rPr>
      </w:pPr>
      <w:r w:rsidRPr="00F659D9">
        <w:rPr>
          <w:rFonts w:ascii="Times New Roman" w:hAnsi="Times New Roman" w:cs="Times New Roman"/>
          <w:b/>
          <w:sz w:val="22"/>
          <w:highlight w:val="cyan"/>
        </w:rPr>
        <w:t>If pilots present in 4x HE-LTF, their tone indices shall be the same as those pilots in 4x data symbol</w:t>
      </w:r>
    </w:p>
    <w:p w:rsidR="0088321C" w:rsidRPr="00F659D9" w:rsidRDefault="0088321C" w:rsidP="00F659D9">
      <w:pPr>
        <w:pStyle w:val="ae"/>
        <w:numPr>
          <w:ilvl w:val="0"/>
          <w:numId w:val="43"/>
        </w:numPr>
        <w:ind w:leftChars="0"/>
        <w:rPr>
          <w:rFonts w:ascii="Times New Roman" w:hAnsi="Times New Roman" w:cs="Times New Roman"/>
          <w:b/>
          <w:sz w:val="22"/>
          <w:highlight w:val="cyan"/>
        </w:rPr>
      </w:pPr>
      <w:r w:rsidRPr="00F659D9">
        <w:rPr>
          <w:rFonts w:ascii="Times New Roman" w:hAnsi="Times New Roman" w:cs="Times New Roman"/>
          <w:b/>
          <w:sz w:val="22"/>
          <w:highlight w:val="cyan"/>
        </w:rPr>
        <w:t>If pilots present in 2x HE-LTF, their tone indices shall be the same as the indices of those pilots in 4x data symbol divided by 2</w:t>
      </w:r>
    </w:p>
    <w:p w:rsidR="008E73A0" w:rsidRPr="00F659D9" w:rsidRDefault="00DD3D9C" w:rsidP="00F659D9">
      <w:pPr>
        <w:numPr>
          <w:ilvl w:val="3"/>
          <w:numId w:val="11"/>
        </w:numPr>
        <w:rPr>
          <w:b/>
          <w:highlight w:val="cyan"/>
        </w:rPr>
      </w:pPr>
      <w:r w:rsidRPr="00F659D9">
        <w:rPr>
          <w:rFonts w:hint="eastAsia"/>
          <w:b/>
          <w:highlight w:val="cyan"/>
          <w:lang w:eastAsia="ja-JP"/>
        </w:rPr>
        <w:t>Discussion</w:t>
      </w:r>
      <w:r w:rsidR="00F659D9" w:rsidRPr="00F659D9">
        <w:rPr>
          <w:rFonts w:hint="eastAsia"/>
          <w:b/>
          <w:highlight w:val="cyan"/>
          <w:lang w:eastAsia="ja-JP"/>
        </w:rPr>
        <w:t>:</w:t>
      </w:r>
    </w:p>
    <w:p w:rsidR="00DD3D9C" w:rsidRDefault="00DD3D9C" w:rsidP="006F6970">
      <w:pPr>
        <w:numPr>
          <w:ilvl w:val="3"/>
          <w:numId w:val="11"/>
        </w:numPr>
        <w:rPr>
          <w:b/>
          <w:highlight w:val="cyan"/>
        </w:rPr>
      </w:pPr>
      <w:r w:rsidRPr="008A667B">
        <w:rPr>
          <w:rFonts w:hint="eastAsia"/>
          <w:b/>
          <w:highlight w:val="cyan"/>
          <w:lang w:eastAsia="ja-JP"/>
        </w:rPr>
        <w:t xml:space="preserve">Result: </w:t>
      </w:r>
      <w:r w:rsidR="00DF19AC">
        <w:rPr>
          <w:rFonts w:hint="eastAsia"/>
          <w:b/>
          <w:highlight w:val="cyan"/>
          <w:lang w:eastAsia="ja-JP"/>
        </w:rPr>
        <w:t xml:space="preserve">Y/N/A = </w:t>
      </w:r>
      <w:r w:rsidR="00F659D9">
        <w:rPr>
          <w:rFonts w:hint="eastAsia"/>
          <w:b/>
          <w:highlight w:val="cyan"/>
          <w:lang w:eastAsia="ja-JP"/>
        </w:rPr>
        <w:t>94/0/31</w:t>
      </w:r>
    </w:p>
    <w:p w:rsidR="00DF19AC" w:rsidRDefault="00DF19AC" w:rsidP="006D48AC">
      <w:pPr>
        <w:pBdr>
          <w:bottom w:val="single" w:sz="6" w:space="1" w:color="auto"/>
        </w:pBdr>
        <w:ind w:left="720"/>
        <w:rPr>
          <w:b/>
          <w:highlight w:val="cyan"/>
          <w:lang w:eastAsia="ja-JP"/>
        </w:rPr>
      </w:pPr>
    </w:p>
    <w:p w:rsidR="006D48AC" w:rsidRDefault="006D48AC" w:rsidP="00DF19AC">
      <w:pPr>
        <w:rPr>
          <w:b/>
          <w:highlight w:val="cyan"/>
          <w:lang w:eastAsia="ja-JP"/>
        </w:rPr>
      </w:pPr>
    </w:p>
    <w:p w:rsidR="00DF19AC" w:rsidRPr="00DF19AC" w:rsidRDefault="00DF19AC" w:rsidP="006F6970">
      <w:pPr>
        <w:numPr>
          <w:ilvl w:val="2"/>
          <w:numId w:val="11"/>
        </w:numPr>
        <w:rPr>
          <w:b/>
          <w:highlight w:val="cyan"/>
        </w:rPr>
      </w:pPr>
      <w:r>
        <w:rPr>
          <w:rFonts w:hint="eastAsia"/>
          <w:b/>
          <w:highlight w:val="cyan"/>
          <w:lang w:eastAsia="ja-JP"/>
        </w:rPr>
        <w:t xml:space="preserve"> Straw Poll #4: </w:t>
      </w:r>
      <w:r w:rsidRPr="00DF19AC">
        <w:rPr>
          <w:b/>
          <w:bCs/>
          <w:highlight w:val="cyan"/>
        </w:rPr>
        <w:t>Do you agree to add the following to the 11ax SFD:</w:t>
      </w:r>
    </w:p>
    <w:p w:rsidR="0088321C" w:rsidRPr="00F659D9" w:rsidRDefault="0088321C" w:rsidP="00F659D9">
      <w:pPr>
        <w:pStyle w:val="ae"/>
        <w:numPr>
          <w:ilvl w:val="3"/>
          <w:numId w:val="45"/>
        </w:numPr>
        <w:ind w:leftChars="0"/>
        <w:rPr>
          <w:rFonts w:ascii="Times New Roman" w:hAnsi="Times New Roman" w:cs="Times New Roman"/>
          <w:b/>
          <w:sz w:val="22"/>
          <w:highlight w:val="cyan"/>
        </w:rPr>
      </w:pPr>
      <w:r w:rsidRPr="00F659D9">
        <w:rPr>
          <w:rFonts w:ascii="Times New Roman" w:hAnsi="Times New Roman" w:cs="Times New Roman"/>
          <w:b/>
          <w:sz w:val="22"/>
          <w:highlight w:val="cyan"/>
        </w:rPr>
        <w:t xml:space="preserve">The pilot location for 20/40/80MHz bandwidth are as shown in the diagrams in slide 24 </w:t>
      </w:r>
    </w:p>
    <w:p w:rsidR="0088321C" w:rsidRPr="00F659D9" w:rsidRDefault="0088321C" w:rsidP="00F659D9">
      <w:pPr>
        <w:pStyle w:val="ae"/>
        <w:numPr>
          <w:ilvl w:val="4"/>
          <w:numId w:val="47"/>
        </w:numPr>
        <w:ind w:leftChars="0"/>
        <w:rPr>
          <w:rFonts w:ascii="Times New Roman" w:hAnsi="Times New Roman" w:cs="Times New Roman"/>
          <w:b/>
          <w:sz w:val="22"/>
          <w:highlight w:val="cyan"/>
        </w:rPr>
      </w:pPr>
      <w:r w:rsidRPr="00F659D9">
        <w:rPr>
          <w:rFonts w:ascii="Times New Roman" w:hAnsi="Times New Roman" w:cs="Times New Roman"/>
          <w:b/>
          <w:sz w:val="22"/>
          <w:highlight w:val="cyan"/>
        </w:rPr>
        <w:t>Note: 80MHz pilot positions are enumerated below for reference</w:t>
      </w:r>
    </w:p>
    <w:p w:rsidR="0088321C" w:rsidRPr="00F659D9" w:rsidRDefault="0088321C" w:rsidP="00F659D9">
      <w:pPr>
        <w:pStyle w:val="ae"/>
        <w:numPr>
          <w:ilvl w:val="5"/>
          <w:numId w:val="44"/>
        </w:numPr>
        <w:ind w:leftChars="0"/>
        <w:rPr>
          <w:rFonts w:ascii="Times New Roman" w:hAnsi="Times New Roman" w:cs="Times New Roman"/>
          <w:b/>
          <w:sz w:val="22"/>
          <w:highlight w:val="cyan"/>
          <w:lang w:val="de-DE"/>
        </w:rPr>
      </w:pPr>
      <w:r w:rsidRPr="00F659D9">
        <w:rPr>
          <w:rFonts w:ascii="Times New Roman" w:hAnsi="Times New Roman" w:cs="Times New Roman"/>
          <w:b/>
          <w:sz w:val="22"/>
          <w:highlight w:val="cyan"/>
          <w:lang w:val="de-DE"/>
        </w:rPr>
        <w:t>RU-26 pilots: ±10, ±24, ±38, ±50, ±64, ±78, ±92, ±104, ±118, ±130, ±144, ±158, ±172, ±184, ±198, ±212, ±226, ±238, ±252, ±266, ±280, ±292, ±306, ±320, ± 334, ±346, ±360, ±372, ±386, ±400, ±414, ±426, ±440, ±454, ±468, ±480, ± 494</w:t>
      </w:r>
    </w:p>
    <w:p w:rsidR="0088321C" w:rsidRPr="00F659D9" w:rsidRDefault="0088321C" w:rsidP="00F659D9">
      <w:pPr>
        <w:pStyle w:val="ae"/>
        <w:numPr>
          <w:ilvl w:val="5"/>
          <w:numId w:val="44"/>
        </w:numPr>
        <w:ind w:leftChars="0"/>
        <w:rPr>
          <w:rFonts w:ascii="Times New Roman" w:hAnsi="Times New Roman" w:cs="Times New Roman"/>
          <w:b/>
          <w:sz w:val="22"/>
          <w:highlight w:val="cyan"/>
          <w:lang w:val="de-DE"/>
        </w:rPr>
      </w:pPr>
      <w:r w:rsidRPr="00F659D9">
        <w:rPr>
          <w:rFonts w:ascii="Times New Roman" w:hAnsi="Times New Roman" w:cs="Times New Roman"/>
          <w:b/>
          <w:sz w:val="22"/>
          <w:highlight w:val="cyan"/>
          <w:lang w:val="de-DE"/>
        </w:rPr>
        <w:t>RU-106/242/484 pilots: ±24, ±50, ±92, ±118, ±158, ±184, ±226, ±252, ±266, ±292, ±334, ±360, ±400, ±426, ±468, ±494</w:t>
      </w:r>
    </w:p>
    <w:p w:rsidR="0088321C" w:rsidRPr="00F659D9" w:rsidRDefault="0088321C" w:rsidP="00F659D9">
      <w:pPr>
        <w:pStyle w:val="ae"/>
        <w:numPr>
          <w:ilvl w:val="5"/>
          <w:numId w:val="44"/>
        </w:numPr>
        <w:ind w:leftChars="0"/>
        <w:rPr>
          <w:rFonts w:ascii="Times New Roman" w:hAnsi="Times New Roman" w:cs="Times New Roman"/>
          <w:b/>
          <w:sz w:val="22"/>
          <w:highlight w:val="cyan"/>
          <w:lang w:val="de-DE"/>
        </w:rPr>
      </w:pPr>
      <w:r w:rsidRPr="00F659D9">
        <w:rPr>
          <w:rFonts w:ascii="Times New Roman" w:hAnsi="Times New Roman" w:cs="Times New Roman"/>
          <w:b/>
          <w:sz w:val="22"/>
          <w:highlight w:val="cyan"/>
          <w:lang w:val="de-DE"/>
        </w:rPr>
        <w:t>RU-996 pilots: ±24, ±92, ±158, ±226, ±266, ±334, ±400, ±468</w:t>
      </w:r>
    </w:p>
    <w:p w:rsidR="0088321C" w:rsidRPr="00F659D9" w:rsidRDefault="0088321C" w:rsidP="00F659D9">
      <w:pPr>
        <w:pStyle w:val="ae"/>
        <w:numPr>
          <w:ilvl w:val="3"/>
          <w:numId w:val="46"/>
        </w:numPr>
        <w:ind w:leftChars="0"/>
        <w:rPr>
          <w:rFonts w:ascii="Times New Roman" w:hAnsi="Times New Roman" w:cs="Times New Roman"/>
          <w:b/>
          <w:sz w:val="22"/>
          <w:highlight w:val="cyan"/>
        </w:rPr>
      </w:pPr>
      <w:r w:rsidRPr="00F659D9">
        <w:rPr>
          <w:rFonts w:ascii="Times New Roman" w:hAnsi="Times New Roman" w:cs="Times New Roman"/>
          <w:b/>
          <w:sz w:val="22"/>
          <w:highlight w:val="cyan"/>
        </w:rPr>
        <w:t>The pilot locations for 160MHz or 80+80 use the same structure as 80MHz for each half of the BW</w:t>
      </w:r>
    </w:p>
    <w:p w:rsidR="00DF19AC" w:rsidRPr="00AA07D8" w:rsidRDefault="00DF19AC" w:rsidP="00AA07D8">
      <w:pPr>
        <w:ind w:left="1080"/>
        <w:rPr>
          <w:b/>
          <w:highlight w:val="cyan"/>
        </w:rPr>
      </w:pPr>
    </w:p>
    <w:p w:rsidR="00AA07D8" w:rsidRPr="00F659D9" w:rsidRDefault="00AA07D8" w:rsidP="006F6970">
      <w:pPr>
        <w:numPr>
          <w:ilvl w:val="3"/>
          <w:numId w:val="11"/>
        </w:numPr>
        <w:rPr>
          <w:b/>
          <w:highlight w:val="cyan"/>
        </w:rPr>
      </w:pPr>
      <w:r w:rsidRPr="00F659D9">
        <w:rPr>
          <w:rFonts w:hint="eastAsia"/>
          <w:b/>
          <w:highlight w:val="cyan"/>
          <w:lang w:val="de-DE" w:eastAsia="ja-JP"/>
        </w:rPr>
        <w:t>Discussions</w:t>
      </w:r>
    </w:p>
    <w:p w:rsidR="00AA07D8" w:rsidRPr="00AA07D8" w:rsidRDefault="00AA07D8" w:rsidP="006F6970">
      <w:pPr>
        <w:numPr>
          <w:ilvl w:val="3"/>
          <w:numId w:val="11"/>
        </w:numPr>
        <w:rPr>
          <w:b/>
          <w:highlight w:val="cyan"/>
        </w:rPr>
      </w:pPr>
      <w:r>
        <w:rPr>
          <w:rFonts w:hint="eastAsia"/>
          <w:b/>
          <w:highlight w:val="cyan"/>
          <w:lang w:val="de-DE" w:eastAsia="ja-JP"/>
        </w:rPr>
        <w:t xml:space="preserve">Result: Y/N/A = </w:t>
      </w:r>
      <w:r w:rsidR="00F659D9">
        <w:rPr>
          <w:rFonts w:hint="eastAsia"/>
          <w:b/>
          <w:highlight w:val="cyan"/>
          <w:lang w:val="de-DE" w:eastAsia="ja-JP"/>
        </w:rPr>
        <w:t>90/0/34</w:t>
      </w:r>
    </w:p>
    <w:p w:rsidR="00DD3D9C" w:rsidRPr="00AA07D8" w:rsidRDefault="00DD3D9C" w:rsidP="00DD3D9C">
      <w:pPr>
        <w:pBdr>
          <w:bottom w:val="single" w:sz="6" w:space="1" w:color="auto"/>
        </w:pBdr>
        <w:ind w:left="1080"/>
        <w:rPr>
          <w:lang w:eastAsia="ja-JP"/>
        </w:rPr>
      </w:pPr>
    </w:p>
    <w:p w:rsidR="00DD3D9C" w:rsidRPr="00AA07D8" w:rsidRDefault="00DD3D9C" w:rsidP="002B5EAD">
      <w:pPr>
        <w:rPr>
          <w:lang w:eastAsia="ja-JP"/>
        </w:rPr>
      </w:pPr>
    </w:p>
    <w:p w:rsidR="00D37C18" w:rsidRDefault="00D37C18" w:rsidP="006F6970">
      <w:pPr>
        <w:numPr>
          <w:ilvl w:val="0"/>
          <w:numId w:val="11"/>
        </w:numPr>
        <w:rPr>
          <w:lang w:eastAsia="ja-JP"/>
        </w:rPr>
      </w:pPr>
      <w:r>
        <w:rPr>
          <w:rFonts w:hint="eastAsia"/>
          <w:lang w:eastAsia="ja-JP"/>
        </w:rPr>
        <w:t>Plans for tomorrow</w:t>
      </w:r>
    </w:p>
    <w:p w:rsidR="00D37C18" w:rsidRDefault="00D37C18" w:rsidP="006F6970">
      <w:pPr>
        <w:numPr>
          <w:ilvl w:val="1"/>
          <w:numId w:val="11"/>
        </w:numPr>
        <w:rPr>
          <w:lang w:eastAsia="ja-JP"/>
        </w:rPr>
      </w:pPr>
      <w:r>
        <w:rPr>
          <w:rFonts w:hint="eastAsia"/>
          <w:lang w:eastAsia="ja-JP"/>
        </w:rPr>
        <w:t>Ad hoc session during</w:t>
      </w:r>
      <w:r w:rsidR="00D53831">
        <w:rPr>
          <w:rFonts w:hint="eastAsia"/>
          <w:lang w:eastAsia="ja-JP"/>
        </w:rPr>
        <w:t xml:space="preserve"> P</w:t>
      </w:r>
      <w:r>
        <w:rPr>
          <w:rFonts w:hint="eastAsia"/>
          <w:lang w:eastAsia="ja-JP"/>
        </w:rPr>
        <w:t>M</w:t>
      </w:r>
      <w:r w:rsidR="00D53831">
        <w:rPr>
          <w:rFonts w:hint="eastAsia"/>
          <w:lang w:eastAsia="ja-JP"/>
        </w:rPr>
        <w:t>1 and PM</w:t>
      </w:r>
      <w:r>
        <w:rPr>
          <w:rFonts w:hint="eastAsia"/>
          <w:lang w:eastAsia="ja-JP"/>
        </w:rPr>
        <w:t>2.</w:t>
      </w:r>
    </w:p>
    <w:p w:rsidR="00D53831" w:rsidRDefault="00D53831" w:rsidP="006F6970">
      <w:pPr>
        <w:numPr>
          <w:ilvl w:val="1"/>
          <w:numId w:val="11"/>
        </w:numPr>
        <w:rPr>
          <w:lang w:eastAsia="ja-JP"/>
        </w:rPr>
      </w:pPr>
      <w:r>
        <w:rPr>
          <w:rFonts w:hint="eastAsia"/>
          <w:lang w:eastAsia="ja-JP"/>
        </w:rPr>
        <w:t>Chair to request additional meeting slots during the mid-week plenary.</w:t>
      </w:r>
    </w:p>
    <w:p w:rsidR="00D37C18" w:rsidRPr="00D53831" w:rsidRDefault="00D37C18" w:rsidP="00D37C18">
      <w:pPr>
        <w:rPr>
          <w:lang w:eastAsia="ja-JP"/>
        </w:rPr>
      </w:pPr>
    </w:p>
    <w:p w:rsidR="00D37C18" w:rsidRDefault="00D53831" w:rsidP="006F6970">
      <w:pPr>
        <w:numPr>
          <w:ilvl w:val="0"/>
          <w:numId w:val="11"/>
        </w:numPr>
        <w:rPr>
          <w:lang w:eastAsia="ja-JP"/>
        </w:rPr>
      </w:pPr>
      <w:r>
        <w:rPr>
          <w:rFonts w:hint="eastAsia"/>
          <w:lang w:eastAsia="ja-JP"/>
        </w:rPr>
        <w:t>Recess @ 21:26 until Wednesday PM1 for ad hoc sessions</w:t>
      </w:r>
      <w:r w:rsidR="00D37C18">
        <w:rPr>
          <w:rFonts w:hint="eastAsia"/>
          <w:lang w:eastAsia="ja-JP"/>
        </w:rPr>
        <w:t>.</w:t>
      </w:r>
    </w:p>
    <w:p w:rsidR="002B5EAD" w:rsidRDefault="002B5EAD" w:rsidP="002B5EAD">
      <w:pPr>
        <w:rPr>
          <w:lang w:eastAsia="ja-JP"/>
        </w:rPr>
      </w:pPr>
    </w:p>
    <w:p w:rsidR="000848CF" w:rsidRDefault="000848CF">
      <w:pPr>
        <w:rPr>
          <w:lang w:eastAsia="ja-JP"/>
        </w:rPr>
      </w:pPr>
      <w:r>
        <w:rPr>
          <w:lang w:eastAsia="ja-JP"/>
        </w:rPr>
        <w:br w:type="page"/>
      </w:r>
    </w:p>
    <w:p w:rsidR="00EC68B6" w:rsidRPr="001F0053" w:rsidRDefault="00D7723B" w:rsidP="00EC68B6">
      <w:pPr>
        <w:rPr>
          <w:b/>
          <w:sz w:val="28"/>
          <w:u w:val="single"/>
          <w:lang w:eastAsia="ja-JP"/>
        </w:rPr>
      </w:pPr>
      <w:r>
        <w:rPr>
          <w:rFonts w:hint="eastAsia"/>
          <w:b/>
          <w:sz w:val="28"/>
          <w:u w:val="single"/>
          <w:lang w:eastAsia="ja-JP"/>
        </w:rPr>
        <w:lastRenderedPageBreak/>
        <w:t>Wednes</w:t>
      </w:r>
      <w:r w:rsidR="00EC68B6">
        <w:rPr>
          <w:rFonts w:hint="eastAsia"/>
          <w:b/>
          <w:sz w:val="28"/>
          <w:u w:val="single"/>
          <w:lang w:eastAsia="ja-JP"/>
        </w:rPr>
        <w:t xml:space="preserve">day, </w:t>
      </w:r>
      <w:r>
        <w:rPr>
          <w:rFonts w:hint="eastAsia"/>
          <w:b/>
          <w:sz w:val="28"/>
          <w:u w:val="single"/>
          <w:lang w:eastAsia="ja-JP"/>
        </w:rPr>
        <w:t>July</w:t>
      </w:r>
      <w:r w:rsidR="00EC68B6" w:rsidRPr="001F0053">
        <w:rPr>
          <w:rFonts w:hint="eastAsia"/>
          <w:b/>
          <w:sz w:val="28"/>
          <w:u w:val="single"/>
          <w:lang w:eastAsia="ja-JP"/>
        </w:rPr>
        <w:t xml:space="preserve"> </w:t>
      </w:r>
      <w:r w:rsidR="00EC68B6">
        <w:rPr>
          <w:rFonts w:hint="eastAsia"/>
          <w:b/>
          <w:sz w:val="28"/>
          <w:u w:val="single"/>
          <w:lang w:eastAsia="ja-JP"/>
        </w:rPr>
        <w:t>1</w:t>
      </w:r>
      <w:r>
        <w:rPr>
          <w:rFonts w:hint="eastAsia"/>
          <w:b/>
          <w:sz w:val="28"/>
          <w:u w:val="single"/>
          <w:lang w:eastAsia="ja-JP"/>
        </w:rPr>
        <w:t>5</w:t>
      </w:r>
      <w:r w:rsidR="00EC68B6" w:rsidRPr="00451FFF">
        <w:rPr>
          <w:rFonts w:hint="eastAsia"/>
          <w:b/>
          <w:sz w:val="28"/>
          <w:u w:val="single"/>
          <w:vertAlign w:val="superscript"/>
          <w:lang w:eastAsia="ja-JP"/>
        </w:rPr>
        <w:t>th</w:t>
      </w:r>
      <w:r w:rsidR="00EC68B6" w:rsidRPr="001F0053">
        <w:rPr>
          <w:rFonts w:hint="eastAsia"/>
          <w:b/>
          <w:sz w:val="28"/>
          <w:u w:val="single"/>
          <w:lang w:eastAsia="ja-JP"/>
        </w:rPr>
        <w:t>, 201</w:t>
      </w:r>
      <w:r w:rsidR="00EC68B6">
        <w:rPr>
          <w:rFonts w:hint="eastAsia"/>
          <w:b/>
          <w:sz w:val="28"/>
          <w:u w:val="single"/>
          <w:lang w:eastAsia="ja-JP"/>
        </w:rPr>
        <w:t>5,</w:t>
      </w:r>
      <w:r w:rsidR="00EC68B6" w:rsidRPr="001F0053">
        <w:rPr>
          <w:rFonts w:hint="eastAsia"/>
          <w:b/>
          <w:sz w:val="28"/>
          <w:u w:val="single"/>
          <w:lang w:eastAsia="ja-JP"/>
        </w:rPr>
        <w:t xml:space="preserve"> </w:t>
      </w:r>
      <w:r>
        <w:rPr>
          <w:rFonts w:hint="eastAsia"/>
          <w:b/>
          <w:sz w:val="28"/>
          <w:u w:val="single"/>
          <w:lang w:eastAsia="ja-JP"/>
        </w:rPr>
        <w:t>P</w:t>
      </w:r>
      <w:r w:rsidR="00EC68B6">
        <w:rPr>
          <w:rFonts w:hint="eastAsia"/>
          <w:b/>
          <w:sz w:val="28"/>
          <w:u w:val="single"/>
          <w:lang w:eastAsia="ja-JP"/>
        </w:rPr>
        <w:t>M</w:t>
      </w:r>
      <w:r>
        <w:rPr>
          <w:rFonts w:hint="eastAsia"/>
          <w:b/>
          <w:sz w:val="28"/>
          <w:u w:val="single"/>
          <w:lang w:eastAsia="ja-JP"/>
        </w:rPr>
        <w:t>1</w:t>
      </w:r>
      <w:r w:rsidR="00EC68B6" w:rsidRPr="001F0053">
        <w:rPr>
          <w:b/>
          <w:sz w:val="28"/>
          <w:u w:val="single"/>
        </w:rPr>
        <w:t xml:space="preserve"> </w:t>
      </w:r>
      <w:r w:rsidR="00EC68B6">
        <w:rPr>
          <w:rFonts w:hint="eastAsia"/>
          <w:b/>
          <w:sz w:val="28"/>
          <w:u w:val="single"/>
          <w:lang w:eastAsia="ja-JP"/>
        </w:rPr>
        <w:t>TGax Ad Hoc Session (10:30-12:30)</w:t>
      </w:r>
    </w:p>
    <w:p w:rsidR="000E5E71" w:rsidRPr="00982387" w:rsidRDefault="00D7723B" w:rsidP="009513A3">
      <w:pPr>
        <w:pStyle w:val="ae"/>
        <w:numPr>
          <w:ilvl w:val="0"/>
          <w:numId w:val="4"/>
        </w:numPr>
        <w:ind w:leftChars="0"/>
        <w:rPr>
          <w:rFonts w:ascii="Times New Roman" w:hAnsi="Times New Roman" w:cs="Times New Roman"/>
          <w:sz w:val="22"/>
        </w:rPr>
      </w:pPr>
      <w:r w:rsidRPr="00982387">
        <w:rPr>
          <w:rFonts w:ascii="Times New Roman" w:hAnsi="Times New Roman" w:cs="Times New Roman" w:hint="eastAsia"/>
          <w:sz w:val="22"/>
        </w:rPr>
        <w:t>PHY</w:t>
      </w:r>
      <w:r w:rsidRPr="00982387">
        <w:rPr>
          <w:rFonts w:ascii="Times New Roman" w:hAnsi="Times New Roman" w:cs="Times New Roman"/>
          <w:sz w:val="22"/>
        </w:rPr>
        <w:t xml:space="preserve"> ad </w:t>
      </w:r>
      <w:r w:rsidRPr="00982387">
        <w:rPr>
          <w:rFonts w:ascii="Times New Roman" w:hAnsi="Times New Roman" w:cs="Times New Roman" w:hint="eastAsia"/>
          <w:sz w:val="22"/>
        </w:rPr>
        <w:t>hoc</w:t>
      </w:r>
      <w:r w:rsidR="00982387" w:rsidRPr="00982387">
        <w:rPr>
          <w:rFonts w:ascii="Times New Roman" w:hAnsi="Times New Roman" w:cs="Times New Roman" w:hint="eastAsia"/>
          <w:sz w:val="22"/>
        </w:rPr>
        <w:t xml:space="preserve"> @ Monarchy meeting room</w:t>
      </w:r>
    </w:p>
    <w:p w:rsidR="00982387" w:rsidRDefault="00BA2A8D" w:rsidP="00982387">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11-15-0898-02</w:t>
      </w:r>
    </w:p>
    <w:p w:rsidR="00BA2A8D" w:rsidRPr="00BA2A8D" w:rsidRDefault="00BA2A8D" w:rsidP="00BA2A8D">
      <w:pPr>
        <w:rPr>
          <w:lang w:eastAsia="ja-JP"/>
        </w:rPr>
      </w:pPr>
    </w:p>
    <w:p w:rsidR="00EC68B6" w:rsidRPr="00982387" w:rsidRDefault="00D7723B" w:rsidP="009513A3">
      <w:pPr>
        <w:pStyle w:val="ae"/>
        <w:numPr>
          <w:ilvl w:val="0"/>
          <w:numId w:val="4"/>
        </w:numPr>
        <w:ind w:leftChars="0"/>
        <w:rPr>
          <w:rFonts w:ascii="Times New Roman" w:hAnsi="Times New Roman" w:cs="Times New Roman"/>
          <w:sz w:val="22"/>
        </w:rPr>
      </w:pPr>
      <w:r w:rsidRPr="00982387">
        <w:rPr>
          <w:rFonts w:ascii="Times New Roman" w:hAnsi="Times New Roman" w:cs="Times New Roman" w:hint="eastAsia"/>
          <w:sz w:val="22"/>
        </w:rPr>
        <w:t>MAC</w:t>
      </w:r>
      <w:r w:rsidR="00EC68B6" w:rsidRPr="00982387">
        <w:rPr>
          <w:rFonts w:ascii="Times New Roman" w:hAnsi="Times New Roman" w:cs="Times New Roman"/>
          <w:sz w:val="22"/>
        </w:rPr>
        <w:t xml:space="preserve"> ad hoc</w:t>
      </w:r>
      <w:r w:rsidR="00982387" w:rsidRPr="00982387">
        <w:rPr>
          <w:rFonts w:ascii="Times New Roman" w:hAnsi="Times New Roman" w:cs="Times New Roman" w:hint="eastAsia"/>
          <w:sz w:val="22"/>
        </w:rPr>
        <w:t xml:space="preserve"> @ Queen 5 meeting room</w:t>
      </w:r>
    </w:p>
    <w:p w:rsidR="00982387" w:rsidRPr="00982387" w:rsidRDefault="00982387" w:rsidP="00982387">
      <w:pPr>
        <w:pStyle w:val="ae"/>
        <w:numPr>
          <w:ilvl w:val="1"/>
          <w:numId w:val="4"/>
        </w:numPr>
        <w:ind w:leftChars="0"/>
        <w:rPr>
          <w:rFonts w:ascii="Times New Roman" w:hAnsi="Times New Roman" w:cs="Times New Roman"/>
          <w:sz w:val="22"/>
        </w:rPr>
      </w:pPr>
      <w:r w:rsidRPr="00982387">
        <w:rPr>
          <w:rFonts w:ascii="Times New Roman" w:hAnsi="Times New Roman" w:cs="Times New Roman" w:hint="eastAsia"/>
          <w:sz w:val="22"/>
        </w:rPr>
        <w:t>Agenda: 11-15-0888-01</w:t>
      </w:r>
    </w:p>
    <w:p w:rsidR="00C030FD" w:rsidRPr="00982387" w:rsidRDefault="00C030FD" w:rsidP="00C030FD">
      <w:pPr>
        <w:rPr>
          <w:sz w:val="21"/>
          <w:lang w:eastAsia="ja-JP"/>
        </w:rPr>
      </w:pPr>
    </w:p>
    <w:p w:rsidR="006D00DC" w:rsidRPr="00982387" w:rsidRDefault="006D00DC" w:rsidP="00C030FD">
      <w:pPr>
        <w:rPr>
          <w:sz w:val="21"/>
          <w:lang w:eastAsia="ja-JP"/>
        </w:rPr>
      </w:pPr>
    </w:p>
    <w:p w:rsidR="004D5DE9" w:rsidRPr="00982387" w:rsidRDefault="004D5DE9" w:rsidP="00C030FD">
      <w:pPr>
        <w:rPr>
          <w:sz w:val="21"/>
          <w:lang w:eastAsia="ja-JP"/>
        </w:rPr>
      </w:pPr>
    </w:p>
    <w:p w:rsidR="006D00DC" w:rsidRPr="00982387" w:rsidRDefault="006D00DC" w:rsidP="00C030FD">
      <w:pPr>
        <w:rPr>
          <w:sz w:val="21"/>
          <w:lang w:eastAsia="ja-JP"/>
        </w:rPr>
      </w:pPr>
    </w:p>
    <w:p w:rsidR="00390C7D" w:rsidRPr="001F0053" w:rsidRDefault="00D7723B" w:rsidP="00390C7D">
      <w:pPr>
        <w:rPr>
          <w:b/>
          <w:sz w:val="28"/>
          <w:u w:val="single"/>
          <w:lang w:eastAsia="ja-JP"/>
        </w:rPr>
      </w:pPr>
      <w:r>
        <w:rPr>
          <w:rFonts w:hint="eastAsia"/>
          <w:b/>
          <w:sz w:val="28"/>
          <w:u w:val="single"/>
          <w:lang w:eastAsia="ja-JP"/>
        </w:rPr>
        <w:t>Wednes</w:t>
      </w:r>
      <w:r w:rsidR="00390C7D">
        <w:rPr>
          <w:rFonts w:hint="eastAsia"/>
          <w:b/>
          <w:sz w:val="28"/>
          <w:u w:val="single"/>
          <w:lang w:eastAsia="ja-JP"/>
        </w:rPr>
        <w:t xml:space="preserve">day, </w:t>
      </w:r>
      <w:r>
        <w:rPr>
          <w:rFonts w:hint="eastAsia"/>
          <w:b/>
          <w:sz w:val="28"/>
          <w:u w:val="single"/>
          <w:lang w:eastAsia="ja-JP"/>
        </w:rPr>
        <w:t>Ju</w:t>
      </w:r>
      <w:r w:rsidR="00F659D9">
        <w:rPr>
          <w:rFonts w:hint="eastAsia"/>
          <w:b/>
          <w:sz w:val="28"/>
          <w:u w:val="single"/>
          <w:lang w:eastAsia="ja-JP"/>
        </w:rPr>
        <w:t>l</w:t>
      </w:r>
      <w:r>
        <w:rPr>
          <w:rFonts w:hint="eastAsia"/>
          <w:b/>
          <w:sz w:val="28"/>
          <w:u w:val="single"/>
          <w:lang w:eastAsia="ja-JP"/>
        </w:rPr>
        <w:t>y</w:t>
      </w:r>
      <w:r w:rsidR="00390C7D" w:rsidRPr="001F0053">
        <w:rPr>
          <w:rFonts w:hint="eastAsia"/>
          <w:b/>
          <w:sz w:val="28"/>
          <w:u w:val="single"/>
          <w:lang w:eastAsia="ja-JP"/>
        </w:rPr>
        <w:t xml:space="preserve"> </w:t>
      </w:r>
      <w:r w:rsidR="00390C7D">
        <w:rPr>
          <w:rFonts w:hint="eastAsia"/>
          <w:b/>
          <w:sz w:val="28"/>
          <w:u w:val="single"/>
          <w:lang w:eastAsia="ja-JP"/>
        </w:rPr>
        <w:t>1</w:t>
      </w:r>
      <w:r>
        <w:rPr>
          <w:rFonts w:hint="eastAsia"/>
          <w:b/>
          <w:sz w:val="28"/>
          <w:u w:val="single"/>
          <w:lang w:eastAsia="ja-JP"/>
        </w:rPr>
        <w:t>5</w:t>
      </w:r>
      <w:r w:rsidR="00390C7D" w:rsidRPr="00451FFF">
        <w:rPr>
          <w:rFonts w:hint="eastAsia"/>
          <w:b/>
          <w:sz w:val="28"/>
          <w:u w:val="single"/>
          <w:vertAlign w:val="superscript"/>
          <w:lang w:eastAsia="ja-JP"/>
        </w:rPr>
        <w:t>th</w:t>
      </w:r>
      <w:r w:rsidR="00390C7D" w:rsidRPr="001F0053">
        <w:rPr>
          <w:rFonts w:hint="eastAsia"/>
          <w:b/>
          <w:sz w:val="28"/>
          <w:u w:val="single"/>
          <w:lang w:eastAsia="ja-JP"/>
        </w:rPr>
        <w:t>, 201</w:t>
      </w:r>
      <w:r w:rsidR="00390C7D">
        <w:rPr>
          <w:rFonts w:hint="eastAsia"/>
          <w:b/>
          <w:sz w:val="28"/>
          <w:u w:val="single"/>
          <w:lang w:eastAsia="ja-JP"/>
        </w:rPr>
        <w:t>5,</w:t>
      </w:r>
      <w:r w:rsidR="00390C7D" w:rsidRPr="001F0053">
        <w:rPr>
          <w:rFonts w:hint="eastAsia"/>
          <w:b/>
          <w:sz w:val="28"/>
          <w:u w:val="single"/>
          <w:lang w:eastAsia="ja-JP"/>
        </w:rPr>
        <w:t xml:space="preserve"> </w:t>
      </w:r>
      <w:r>
        <w:rPr>
          <w:rFonts w:hint="eastAsia"/>
          <w:b/>
          <w:sz w:val="28"/>
          <w:u w:val="single"/>
          <w:lang w:eastAsia="ja-JP"/>
        </w:rPr>
        <w:t>PM2</w:t>
      </w:r>
      <w:r w:rsidR="00390C7D" w:rsidRPr="001F0053">
        <w:rPr>
          <w:b/>
          <w:sz w:val="28"/>
          <w:u w:val="single"/>
        </w:rPr>
        <w:t xml:space="preserve"> </w:t>
      </w:r>
      <w:r w:rsidR="00F659D9">
        <w:rPr>
          <w:rFonts w:hint="eastAsia"/>
          <w:b/>
          <w:sz w:val="28"/>
          <w:u w:val="single"/>
          <w:lang w:eastAsia="ja-JP"/>
        </w:rPr>
        <w:t>TGax Ad Hoc Session (16:00-18:0</w:t>
      </w:r>
      <w:r w:rsidR="00390C7D">
        <w:rPr>
          <w:rFonts w:hint="eastAsia"/>
          <w:b/>
          <w:sz w:val="28"/>
          <w:u w:val="single"/>
          <w:lang w:eastAsia="ja-JP"/>
        </w:rPr>
        <w:t>0)</w:t>
      </w:r>
    </w:p>
    <w:p w:rsidR="00390C7D" w:rsidRDefault="00390C7D" w:rsidP="009513A3">
      <w:pPr>
        <w:pStyle w:val="ae"/>
        <w:numPr>
          <w:ilvl w:val="0"/>
          <w:numId w:val="4"/>
        </w:numPr>
        <w:ind w:leftChars="0"/>
        <w:rPr>
          <w:rFonts w:ascii="Times New Roman" w:hAnsi="Times New Roman" w:cs="Times New Roman"/>
          <w:sz w:val="22"/>
        </w:rPr>
      </w:pPr>
      <w:r w:rsidRPr="00982387">
        <w:rPr>
          <w:rFonts w:ascii="Times New Roman" w:hAnsi="Times New Roman" w:cs="Times New Roman" w:hint="eastAsia"/>
          <w:sz w:val="22"/>
        </w:rPr>
        <w:t>PHY</w:t>
      </w:r>
      <w:r w:rsidRPr="00982387">
        <w:rPr>
          <w:rFonts w:ascii="Times New Roman" w:hAnsi="Times New Roman" w:cs="Times New Roman"/>
          <w:sz w:val="22"/>
        </w:rPr>
        <w:t xml:space="preserve"> ad hoc</w:t>
      </w:r>
      <w:r w:rsidR="00982387">
        <w:rPr>
          <w:rFonts w:ascii="Times New Roman" w:hAnsi="Times New Roman" w:cs="Times New Roman" w:hint="eastAsia"/>
          <w:sz w:val="22"/>
        </w:rPr>
        <w:t xml:space="preserve"> @ Monarchy meeting room</w:t>
      </w:r>
    </w:p>
    <w:p w:rsidR="00BA2A8D" w:rsidRDefault="00BA2A8D" w:rsidP="00BA2A8D">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11-15-0898-02</w:t>
      </w:r>
    </w:p>
    <w:p w:rsidR="00806400" w:rsidRDefault="00806400" w:rsidP="00806400">
      <w:pPr>
        <w:pStyle w:val="ae"/>
        <w:numPr>
          <w:ilvl w:val="2"/>
          <w:numId w:val="4"/>
        </w:numPr>
        <w:ind w:leftChars="0"/>
        <w:rPr>
          <w:rFonts w:ascii="Times New Roman" w:hAnsi="Times New Roman" w:cs="Times New Roman"/>
          <w:sz w:val="22"/>
        </w:rPr>
      </w:pPr>
      <w:r>
        <w:rPr>
          <w:rFonts w:ascii="Times New Roman" w:hAnsi="Times New Roman" w:cs="Times New Roman" w:hint="eastAsia"/>
          <w:sz w:val="22"/>
        </w:rPr>
        <w:t>Three presentations left.</w:t>
      </w:r>
    </w:p>
    <w:p w:rsidR="00982387" w:rsidRPr="00BA2A8D" w:rsidRDefault="00982387" w:rsidP="00BA2A8D">
      <w:pPr>
        <w:rPr>
          <w:lang w:eastAsia="ja-JP"/>
        </w:rPr>
      </w:pPr>
    </w:p>
    <w:p w:rsidR="00390C7D" w:rsidRDefault="00D7723B" w:rsidP="009513A3">
      <w:pPr>
        <w:pStyle w:val="ae"/>
        <w:numPr>
          <w:ilvl w:val="0"/>
          <w:numId w:val="4"/>
        </w:numPr>
        <w:ind w:leftChars="0"/>
        <w:rPr>
          <w:rFonts w:ascii="Times New Roman" w:hAnsi="Times New Roman" w:cs="Times New Roman"/>
          <w:sz w:val="22"/>
        </w:rPr>
      </w:pPr>
      <w:r w:rsidRPr="00982387">
        <w:rPr>
          <w:rFonts w:ascii="Times New Roman" w:hAnsi="Times New Roman" w:cs="Times New Roman" w:hint="eastAsia"/>
          <w:sz w:val="22"/>
        </w:rPr>
        <w:t>Multiuser (MU)</w:t>
      </w:r>
      <w:r w:rsidR="00390C7D" w:rsidRPr="00982387">
        <w:rPr>
          <w:rFonts w:ascii="Times New Roman" w:hAnsi="Times New Roman" w:cs="Times New Roman"/>
          <w:sz w:val="22"/>
        </w:rPr>
        <w:t xml:space="preserve"> ad hoc</w:t>
      </w:r>
      <w:r w:rsidR="00982387">
        <w:rPr>
          <w:rFonts w:ascii="Times New Roman" w:hAnsi="Times New Roman" w:cs="Times New Roman" w:hint="eastAsia"/>
          <w:sz w:val="22"/>
        </w:rPr>
        <w:t xml:space="preserve"> @ Queen 5 meeting room</w:t>
      </w:r>
    </w:p>
    <w:p w:rsidR="00982387" w:rsidRPr="00982387" w:rsidRDefault="00982387" w:rsidP="00982387">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 xml:space="preserve">Agenda: </w:t>
      </w:r>
      <w:r w:rsidR="00F659D9">
        <w:rPr>
          <w:rFonts w:ascii="Times New Roman" w:hAnsi="Times New Roman" w:cs="Times New Roman" w:hint="eastAsia"/>
          <w:sz w:val="22"/>
        </w:rPr>
        <w:t>11-15-0899-01</w:t>
      </w:r>
    </w:p>
    <w:p w:rsidR="00390C7D" w:rsidRPr="00982387" w:rsidRDefault="00390C7D" w:rsidP="00C030FD">
      <w:pPr>
        <w:rPr>
          <w:sz w:val="21"/>
          <w:lang w:eastAsia="ja-JP"/>
        </w:rPr>
      </w:pPr>
    </w:p>
    <w:p w:rsidR="00987213" w:rsidRPr="00982387" w:rsidRDefault="00987213">
      <w:pPr>
        <w:rPr>
          <w:b/>
          <w:sz w:val="24"/>
          <w:u w:val="single"/>
          <w:lang w:eastAsia="ja-JP"/>
        </w:rPr>
      </w:pPr>
    </w:p>
    <w:p w:rsidR="004D5DE9" w:rsidRPr="00982387" w:rsidRDefault="004D5DE9">
      <w:pPr>
        <w:rPr>
          <w:b/>
          <w:sz w:val="24"/>
          <w:u w:val="single"/>
          <w:lang w:eastAsia="ja-JP"/>
        </w:rPr>
      </w:pPr>
    </w:p>
    <w:p w:rsidR="004D5DE9" w:rsidRDefault="004D5DE9">
      <w:pPr>
        <w:rPr>
          <w:b/>
          <w:sz w:val="28"/>
          <w:u w:val="single"/>
          <w:lang w:eastAsia="ja-JP"/>
        </w:rPr>
      </w:pPr>
    </w:p>
    <w:p w:rsidR="00451FFF" w:rsidRDefault="00451FFF">
      <w:pPr>
        <w:rPr>
          <w:b/>
          <w:sz w:val="28"/>
          <w:u w:val="single"/>
          <w:lang w:eastAsia="ja-JP"/>
        </w:rPr>
      </w:pPr>
      <w:r>
        <w:rPr>
          <w:b/>
          <w:sz w:val="28"/>
          <w:u w:val="single"/>
          <w:lang w:eastAsia="ja-JP"/>
        </w:rPr>
        <w:br w:type="page"/>
      </w:r>
    </w:p>
    <w:p w:rsidR="003E5DC8" w:rsidRPr="001F0053" w:rsidRDefault="00D7723B" w:rsidP="003E5DC8">
      <w:pPr>
        <w:rPr>
          <w:b/>
          <w:sz w:val="28"/>
          <w:u w:val="single"/>
          <w:lang w:eastAsia="ja-JP"/>
        </w:rPr>
      </w:pPr>
      <w:r>
        <w:rPr>
          <w:rFonts w:hint="eastAsia"/>
          <w:b/>
          <w:sz w:val="28"/>
          <w:u w:val="single"/>
          <w:lang w:eastAsia="ja-JP"/>
        </w:rPr>
        <w:lastRenderedPageBreak/>
        <w:t>Thurs</w:t>
      </w:r>
      <w:r w:rsidR="005A5AC9">
        <w:rPr>
          <w:rFonts w:hint="eastAsia"/>
          <w:b/>
          <w:sz w:val="28"/>
          <w:u w:val="single"/>
          <w:lang w:eastAsia="ja-JP"/>
        </w:rPr>
        <w:t xml:space="preserve">day, </w:t>
      </w:r>
      <w:r>
        <w:rPr>
          <w:rFonts w:hint="eastAsia"/>
          <w:b/>
          <w:sz w:val="28"/>
          <w:u w:val="single"/>
          <w:lang w:eastAsia="ja-JP"/>
        </w:rPr>
        <w:t>Jul</w:t>
      </w:r>
      <w:r w:rsidR="0064388F">
        <w:rPr>
          <w:rFonts w:hint="eastAsia"/>
          <w:b/>
          <w:sz w:val="28"/>
          <w:u w:val="single"/>
          <w:lang w:eastAsia="ja-JP"/>
        </w:rPr>
        <w:t>y</w:t>
      </w:r>
      <w:r w:rsidR="003E5DC8" w:rsidRPr="001F0053">
        <w:rPr>
          <w:rFonts w:hint="eastAsia"/>
          <w:b/>
          <w:sz w:val="28"/>
          <w:u w:val="single"/>
          <w:lang w:eastAsia="ja-JP"/>
        </w:rPr>
        <w:t xml:space="preserve"> </w:t>
      </w:r>
      <w:r w:rsidR="00451FFF">
        <w:rPr>
          <w:rFonts w:hint="eastAsia"/>
          <w:b/>
          <w:sz w:val="28"/>
          <w:u w:val="single"/>
          <w:lang w:eastAsia="ja-JP"/>
        </w:rPr>
        <w:t>1</w:t>
      </w:r>
      <w:r>
        <w:rPr>
          <w:rFonts w:hint="eastAsia"/>
          <w:b/>
          <w:sz w:val="28"/>
          <w:u w:val="single"/>
          <w:lang w:eastAsia="ja-JP"/>
        </w:rPr>
        <w:t>6</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451FFF">
        <w:rPr>
          <w:rFonts w:hint="eastAsia"/>
          <w:b/>
          <w:sz w:val="28"/>
          <w:u w:val="single"/>
          <w:lang w:eastAsia="ja-JP"/>
        </w:rPr>
        <w:t>5</w:t>
      </w:r>
      <w:r w:rsidR="003E5DC8">
        <w:rPr>
          <w:rFonts w:hint="eastAsia"/>
          <w:b/>
          <w:sz w:val="28"/>
          <w:u w:val="single"/>
          <w:lang w:eastAsia="ja-JP"/>
        </w:rPr>
        <w:t>,</w:t>
      </w:r>
      <w:r w:rsidR="003E5DC8" w:rsidRPr="001F0053">
        <w:rPr>
          <w:rFonts w:hint="eastAsia"/>
          <w:b/>
          <w:sz w:val="28"/>
          <w:u w:val="single"/>
          <w:lang w:eastAsia="ja-JP"/>
        </w:rPr>
        <w:t xml:space="preserve"> </w:t>
      </w:r>
      <w:r>
        <w:rPr>
          <w:rFonts w:hint="eastAsia"/>
          <w:b/>
          <w:sz w:val="28"/>
          <w:u w:val="single"/>
          <w:lang w:eastAsia="ja-JP"/>
        </w:rPr>
        <w:t>A</w:t>
      </w:r>
      <w:r w:rsidR="00451FFF">
        <w:rPr>
          <w:rFonts w:hint="eastAsia"/>
          <w:b/>
          <w:sz w:val="28"/>
          <w:u w:val="single"/>
          <w:lang w:eastAsia="ja-JP"/>
        </w:rPr>
        <w:t>M</w:t>
      </w:r>
      <w:r>
        <w:rPr>
          <w:rFonts w:hint="eastAsia"/>
          <w:b/>
          <w:sz w:val="28"/>
          <w:u w:val="single"/>
          <w:lang w:eastAsia="ja-JP"/>
        </w:rPr>
        <w:t>1</w:t>
      </w:r>
      <w:r w:rsidR="003E5DC8" w:rsidRPr="001F0053">
        <w:rPr>
          <w:b/>
          <w:sz w:val="28"/>
          <w:u w:val="single"/>
        </w:rPr>
        <w:t xml:space="preserve"> </w:t>
      </w:r>
      <w:r>
        <w:rPr>
          <w:rFonts w:hint="eastAsia"/>
          <w:b/>
          <w:sz w:val="28"/>
          <w:u w:val="single"/>
          <w:lang w:eastAsia="ja-JP"/>
        </w:rPr>
        <w:t>TGax Session (8</w:t>
      </w:r>
      <w:r w:rsidR="005C26FD">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0-1</w:t>
      </w:r>
      <w:r>
        <w:rPr>
          <w:rFonts w:hint="eastAsia"/>
          <w:b/>
          <w:sz w:val="28"/>
          <w:u w:val="single"/>
          <w:lang w:eastAsia="ja-JP"/>
        </w:rPr>
        <w:t>0</w:t>
      </w:r>
      <w:r w:rsidR="003E5DC8">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w:t>
      </w:r>
    </w:p>
    <w:p w:rsidR="003E5DC8" w:rsidRDefault="003E5DC8" w:rsidP="003E5DC8"/>
    <w:p w:rsidR="003E5DC8" w:rsidRDefault="00052C25" w:rsidP="006F6970">
      <w:pPr>
        <w:numPr>
          <w:ilvl w:val="0"/>
          <w:numId w:val="5"/>
        </w:numPr>
      </w:pPr>
      <w:r>
        <w:rPr>
          <w:rFonts w:hint="eastAsia"/>
          <w:lang w:eastAsia="ja-JP"/>
        </w:rPr>
        <w:t>Meeting called to order by Osama Aboul-Magd (Huawei Technologies)</w:t>
      </w:r>
      <w:r w:rsidR="00E3179A">
        <w:rPr>
          <w:rFonts w:hint="eastAsia"/>
          <w:lang w:eastAsia="ja-JP"/>
        </w:rPr>
        <w:t>, chair of TGax,</w:t>
      </w:r>
      <w:r w:rsidR="00D7723B">
        <w:rPr>
          <w:rFonts w:hint="eastAsia"/>
          <w:lang w:eastAsia="ja-JP"/>
        </w:rPr>
        <w:t xml:space="preserve"> @ 8</w:t>
      </w:r>
      <w:r w:rsidR="0064388F">
        <w:rPr>
          <w:rFonts w:hint="eastAsia"/>
          <w:lang w:eastAsia="ja-JP"/>
        </w:rPr>
        <w:t>:0</w:t>
      </w:r>
      <w:r w:rsidR="00BB49ED">
        <w:rPr>
          <w:rFonts w:hint="eastAsia"/>
          <w:lang w:eastAsia="ja-JP"/>
        </w:rPr>
        <w:t>3</w:t>
      </w:r>
      <w:r>
        <w:rPr>
          <w:rFonts w:hint="eastAsia"/>
          <w:lang w:eastAsia="ja-JP"/>
        </w:rPr>
        <w:t>.</w:t>
      </w:r>
    </w:p>
    <w:p w:rsidR="00052C25" w:rsidRDefault="005A5AC9" w:rsidP="006F6970">
      <w:pPr>
        <w:numPr>
          <w:ilvl w:val="1"/>
          <w:numId w:val="5"/>
        </w:numPr>
      </w:pPr>
      <w:r>
        <w:rPr>
          <w:rFonts w:hint="eastAsia"/>
          <w:lang w:eastAsia="ja-JP"/>
        </w:rPr>
        <w:t>The agenda doc</w:t>
      </w:r>
      <w:r w:rsidR="001E0292">
        <w:rPr>
          <w:rFonts w:hint="eastAsia"/>
          <w:lang w:eastAsia="ja-JP"/>
        </w:rPr>
        <w:t>ument 11-15/0</w:t>
      </w:r>
      <w:r w:rsidR="00BB49ED">
        <w:rPr>
          <w:rFonts w:hint="eastAsia"/>
          <w:lang w:eastAsia="ja-JP"/>
        </w:rPr>
        <w:t>735</w:t>
      </w:r>
      <w:r w:rsidR="000A0B9A">
        <w:rPr>
          <w:rFonts w:hint="eastAsia"/>
          <w:lang w:eastAsia="ja-JP"/>
        </w:rPr>
        <w:t>r</w:t>
      </w:r>
      <w:r w:rsidR="00BB49ED">
        <w:rPr>
          <w:rFonts w:hint="eastAsia"/>
          <w:lang w:eastAsia="ja-JP"/>
        </w:rPr>
        <w:t>4</w:t>
      </w:r>
      <w:r w:rsidR="00052C25">
        <w:rPr>
          <w:rFonts w:hint="eastAsia"/>
          <w:lang w:eastAsia="ja-JP"/>
        </w:rPr>
        <w:t xml:space="preserve"> is on the server.</w:t>
      </w:r>
    </w:p>
    <w:p w:rsidR="00052C25" w:rsidRDefault="00442BFE" w:rsidP="006F6970">
      <w:pPr>
        <w:numPr>
          <w:ilvl w:val="2"/>
          <w:numId w:val="5"/>
        </w:numPr>
      </w:pPr>
      <w:r>
        <w:rPr>
          <w:rFonts w:hint="eastAsia"/>
          <w:lang w:eastAsia="ja-JP"/>
        </w:rPr>
        <w:t xml:space="preserve">Rev </w:t>
      </w:r>
      <w:r w:rsidR="00BB49ED">
        <w:rPr>
          <w:rFonts w:hint="eastAsia"/>
          <w:lang w:eastAsia="ja-JP"/>
        </w:rPr>
        <w:t>5</w:t>
      </w:r>
      <w:r w:rsidR="00052C25">
        <w:rPr>
          <w:rFonts w:hint="eastAsia"/>
          <w:lang w:eastAsia="ja-JP"/>
        </w:rPr>
        <w:t xml:space="preserve"> is the working document.</w:t>
      </w:r>
    </w:p>
    <w:p w:rsidR="00BB49ED" w:rsidRDefault="00BB49ED" w:rsidP="006F6970">
      <w:pPr>
        <w:numPr>
          <w:ilvl w:val="3"/>
          <w:numId w:val="5"/>
        </w:numPr>
      </w:pPr>
      <w:r>
        <w:rPr>
          <w:rFonts w:hint="eastAsia"/>
          <w:lang w:eastAsia="ja-JP"/>
        </w:rPr>
        <w:t>Rev4 is exactly the same as r5 shown on the screen.</w:t>
      </w:r>
    </w:p>
    <w:p w:rsidR="00BB49ED" w:rsidRDefault="00BB49ED" w:rsidP="006F6970">
      <w:pPr>
        <w:numPr>
          <w:ilvl w:val="3"/>
          <w:numId w:val="5"/>
        </w:numPr>
      </w:pPr>
      <w:r>
        <w:rPr>
          <w:rFonts w:hint="eastAsia"/>
          <w:lang w:eastAsia="ja-JP"/>
        </w:rPr>
        <w:t>Rev 4 contains motions and the chair asked to check if they are correct.</w:t>
      </w:r>
    </w:p>
    <w:p w:rsidR="00052C25" w:rsidRDefault="00442BFE" w:rsidP="006F6970">
      <w:pPr>
        <w:numPr>
          <w:ilvl w:val="2"/>
          <w:numId w:val="5"/>
        </w:numPr>
      </w:pPr>
      <w:r>
        <w:rPr>
          <w:rFonts w:hint="eastAsia"/>
          <w:lang w:eastAsia="ja-JP"/>
        </w:rPr>
        <w:t xml:space="preserve">There were </w:t>
      </w:r>
      <w:r w:rsidR="00975A87">
        <w:rPr>
          <w:rFonts w:hint="eastAsia"/>
          <w:lang w:eastAsia="ja-JP"/>
        </w:rPr>
        <w:t>19</w:t>
      </w:r>
      <w:r w:rsidR="00052C25">
        <w:rPr>
          <w:rFonts w:hint="eastAsia"/>
          <w:lang w:eastAsia="ja-JP"/>
        </w:rPr>
        <w:t>0</w:t>
      </w:r>
      <w:r>
        <w:rPr>
          <w:rFonts w:hint="eastAsia"/>
          <w:lang w:eastAsia="ja-JP"/>
        </w:rPr>
        <w:t>+</w:t>
      </w:r>
      <w:r w:rsidR="00052C25">
        <w:rPr>
          <w:rFonts w:hint="eastAsia"/>
          <w:lang w:eastAsia="ja-JP"/>
        </w:rPr>
        <w:t xml:space="preserve"> people in the room.</w:t>
      </w:r>
    </w:p>
    <w:p w:rsidR="00052C25" w:rsidRDefault="00052C25" w:rsidP="00052C25"/>
    <w:p w:rsidR="00052C25" w:rsidRDefault="006A454D" w:rsidP="006F6970">
      <w:pPr>
        <w:numPr>
          <w:ilvl w:val="0"/>
          <w:numId w:val="5"/>
        </w:numPr>
      </w:pPr>
      <w:r>
        <w:rPr>
          <w:rFonts w:hint="eastAsia"/>
          <w:lang w:eastAsia="ja-JP"/>
        </w:rPr>
        <w:t>Administrative Items</w:t>
      </w:r>
    </w:p>
    <w:p w:rsidR="006A454D" w:rsidRDefault="006A454D" w:rsidP="006F6970">
      <w:pPr>
        <w:numPr>
          <w:ilvl w:val="1"/>
          <w:numId w:val="5"/>
        </w:numPr>
      </w:pPr>
      <w:r>
        <w:rPr>
          <w:rFonts w:hint="eastAsia"/>
          <w:lang w:eastAsia="ja-JP"/>
        </w:rPr>
        <w:t>Chair reminded the IEEE 802 and IEEE 802.11 Policy and Procedures.</w:t>
      </w:r>
    </w:p>
    <w:p w:rsidR="003C2A55" w:rsidRDefault="003C2A55" w:rsidP="006F6970">
      <w:pPr>
        <w:numPr>
          <w:ilvl w:val="1"/>
          <w:numId w:val="5"/>
        </w:numPr>
      </w:pPr>
      <w:r>
        <w:rPr>
          <w:rFonts w:hint="eastAsia"/>
          <w:lang w:eastAsia="ja-JP"/>
        </w:rPr>
        <w:t>Chair asked people to state name and affiliation when addressing for the first time.</w:t>
      </w:r>
    </w:p>
    <w:p w:rsidR="00264BF2" w:rsidRDefault="00052C25" w:rsidP="006F6970">
      <w:pPr>
        <w:numPr>
          <w:ilvl w:val="1"/>
          <w:numId w:val="5"/>
        </w:numPr>
      </w:pPr>
      <w:r>
        <w:rPr>
          <w:rFonts w:hint="eastAsia"/>
          <w:lang w:eastAsia="ja-JP"/>
        </w:rPr>
        <w:t>Chair also reminded people to do attendance.</w:t>
      </w:r>
    </w:p>
    <w:p w:rsidR="00C31D29" w:rsidRDefault="00C31D29" w:rsidP="00C31D29">
      <w:pPr>
        <w:rPr>
          <w:lang w:eastAsia="ja-JP"/>
        </w:rPr>
      </w:pPr>
    </w:p>
    <w:p w:rsidR="004427D2" w:rsidRPr="00264BF2" w:rsidRDefault="004427D2" w:rsidP="00C31D29">
      <w:pPr>
        <w:rPr>
          <w:lang w:eastAsia="ja-JP"/>
        </w:rPr>
      </w:pPr>
    </w:p>
    <w:p w:rsidR="00264BF2" w:rsidRDefault="00C31D29" w:rsidP="006F6970">
      <w:pPr>
        <w:numPr>
          <w:ilvl w:val="0"/>
          <w:numId w:val="5"/>
        </w:numPr>
      </w:pPr>
      <w:r>
        <w:rPr>
          <w:rFonts w:hint="eastAsia"/>
          <w:lang w:eastAsia="ja-JP"/>
        </w:rPr>
        <w:t>Agenda setting</w:t>
      </w:r>
    </w:p>
    <w:p w:rsidR="00C31D29" w:rsidRDefault="00C31D29" w:rsidP="006F6970">
      <w:pPr>
        <w:numPr>
          <w:ilvl w:val="1"/>
          <w:numId w:val="5"/>
        </w:numPr>
      </w:pPr>
      <w:r>
        <w:rPr>
          <w:rFonts w:hint="eastAsia"/>
          <w:lang w:eastAsia="ja-JP"/>
        </w:rPr>
        <w:t>Proposed agenda</w:t>
      </w:r>
      <w:r w:rsidR="00442BFE">
        <w:rPr>
          <w:rFonts w:hint="eastAsia"/>
          <w:lang w:eastAsia="ja-JP"/>
        </w:rPr>
        <w:t xml:space="preserve"> for this session:</w:t>
      </w:r>
    </w:p>
    <w:p w:rsidR="006A454D" w:rsidRDefault="00C31D29" w:rsidP="006F6970">
      <w:pPr>
        <w:numPr>
          <w:ilvl w:val="2"/>
          <w:numId w:val="5"/>
        </w:numPr>
        <w:rPr>
          <w:lang w:eastAsia="ja-JP"/>
        </w:rPr>
      </w:pPr>
      <w:r>
        <w:rPr>
          <w:rFonts w:hint="eastAsia"/>
          <w:lang w:eastAsia="ja-JP"/>
        </w:rPr>
        <w:t xml:space="preserve"> </w:t>
      </w:r>
      <w:r w:rsidR="0064388F">
        <w:rPr>
          <w:rFonts w:hint="eastAsia"/>
          <w:lang w:eastAsia="ja-JP"/>
        </w:rPr>
        <w:t>Meeting call to order</w:t>
      </w:r>
    </w:p>
    <w:p w:rsidR="00AE49C2" w:rsidRDefault="0064388F" w:rsidP="006F6970">
      <w:pPr>
        <w:numPr>
          <w:ilvl w:val="2"/>
          <w:numId w:val="5"/>
        </w:numPr>
        <w:rPr>
          <w:lang w:eastAsia="ja-JP"/>
        </w:rPr>
      </w:pPr>
      <w:r>
        <w:rPr>
          <w:rFonts w:hint="eastAsia"/>
          <w:lang w:eastAsia="ja-JP"/>
        </w:rPr>
        <w:t xml:space="preserve"> Reminder</w:t>
      </w:r>
    </w:p>
    <w:p w:rsidR="0064388F" w:rsidRDefault="0064388F" w:rsidP="006F6970">
      <w:pPr>
        <w:numPr>
          <w:ilvl w:val="3"/>
          <w:numId w:val="5"/>
        </w:numPr>
        <w:rPr>
          <w:lang w:eastAsia="ja-JP"/>
        </w:rPr>
      </w:pPr>
      <w:r>
        <w:rPr>
          <w:rFonts w:hint="eastAsia"/>
          <w:lang w:eastAsia="ja-JP"/>
        </w:rPr>
        <w:t>IEEE 802 and IEEE 802.11 P&amp;P.</w:t>
      </w:r>
    </w:p>
    <w:p w:rsidR="0064388F" w:rsidRDefault="0064388F" w:rsidP="006F6970">
      <w:pPr>
        <w:numPr>
          <w:ilvl w:val="3"/>
          <w:numId w:val="5"/>
        </w:numPr>
        <w:rPr>
          <w:lang w:eastAsia="ja-JP"/>
        </w:rPr>
      </w:pPr>
      <w:r>
        <w:rPr>
          <w:rFonts w:hint="eastAsia"/>
          <w:lang w:eastAsia="ja-JP"/>
        </w:rPr>
        <w:t>Attendance</w:t>
      </w:r>
    </w:p>
    <w:p w:rsidR="0064388F" w:rsidRDefault="0064388F" w:rsidP="006F6970">
      <w:pPr>
        <w:numPr>
          <w:ilvl w:val="2"/>
          <w:numId w:val="5"/>
        </w:numPr>
        <w:rPr>
          <w:lang w:eastAsia="ja-JP"/>
        </w:rPr>
      </w:pPr>
      <w:r>
        <w:rPr>
          <w:rFonts w:hint="eastAsia"/>
          <w:lang w:eastAsia="ja-JP"/>
        </w:rPr>
        <w:t>Presentations</w:t>
      </w:r>
    </w:p>
    <w:p w:rsidR="007B7BC1" w:rsidRDefault="00CC2935" w:rsidP="006F6970">
      <w:pPr>
        <w:numPr>
          <w:ilvl w:val="3"/>
          <w:numId w:val="5"/>
        </w:numPr>
        <w:rPr>
          <w:lang w:eastAsia="ja-JP"/>
        </w:rPr>
      </w:pPr>
      <w:r w:rsidRPr="00F51F5A">
        <w:rPr>
          <w:rFonts w:hint="eastAsia"/>
          <w:lang w:eastAsia="ja-JP"/>
        </w:rPr>
        <w:t xml:space="preserve"> </w:t>
      </w:r>
      <w:r w:rsidR="00BB49ED">
        <w:rPr>
          <w:rFonts w:hint="eastAsia"/>
          <w:lang w:eastAsia="ja-JP"/>
        </w:rPr>
        <w:t>Continue with the remaining presentations from the ad hoc</w:t>
      </w:r>
    </w:p>
    <w:p w:rsidR="00BB49ED" w:rsidRDefault="00BB49ED" w:rsidP="006F6970">
      <w:pPr>
        <w:numPr>
          <w:ilvl w:val="3"/>
          <w:numId w:val="5"/>
        </w:numPr>
        <w:rPr>
          <w:lang w:eastAsia="ja-JP"/>
        </w:rPr>
      </w:pPr>
      <w:r>
        <w:rPr>
          <w:rFonts w:hint="eastAsia"/>
          <w:lang w:eastAsia="ja-JP"/>
        </w:rPr>
        <w:t>PHY - 3</w:t>
      </w:r>
    </w:p>
    <w:p w:rsidR="00BB49ED" w:rsidRDefault="00BB49ED" w:rsidP="006F6970">
      <w:pPr>
        <w:numPr>
          <w:ilvl w:val="3"/>
          <w:numId w:val="5"/>
        </w:numPr>
        <w:rPr>
          <w:lang w:eastAsia="ja-JP"/>
        </w:rPr>
      </w:pPr>
      <w:r>
        <w:rPr>
          <w:rFonts w:hint="eastAsia"/>
          <w:lang w:eastAsia="ja-JP"/>
        </w:rPr>
        <w:t>MU - 2</w:t>
      </w:r>
    </w:p>
    <w:p w:rsidR="00BB49ED" w:rsidRDefault="00BB49ED" w:rsidP="006F6970">
      <w:pPr>
        <w:numPr>
          <w:ilvl w:val="3"/>
          <w:numId w:val="5"/>
        </w:numPr>
        <w:rPr>
          <w:lang w:eastAsia="ja-JP"/>
        </w:rPr>
      </w:pPr>
      <w:r>
        <w:rPr>
          <w:rFonts w:hint="eastAsia"/>
          <w:lang w:eastAsia="ja-JP"/>
        </w:rPr>
        <w:t>SR -1</w:t>
      </w:r>
    </w:p>
    <w:p w:rsidR="00BB49ED" w:rsidRDefault="00BB49ED" w:rsidP="006F6970">
      <w:pPr>
        <w:numPr>
          <w:ilvl w:val="3"/>
          <w:numId w:val="5"/>
        </w:numPr>
        <w:rPr>
          <w:lang w:eastAsia="ja-JP"/>
        </w:rPr>
      </w:pPr>
      <w:r>
        <w:rPr>
          <w:rFonts w:hint="eastAsia"/>
          <w:lang w:eastAsia="ja-JP"/>
        </w:rPr>
        <w:t>MAC - 6</w:t>
      </w:r>
    </w:p>
    <w:p w:rsidR="00C31D29" w:rsidRDefault="00C31D29" w:rsidP="006F6970">
      <w:pPr>
        <w:numPr>
          <w:ilvl w:val="2"/>
          <w:numId w:val="5"/>
        </w:numPr>
      </w:pPr>
      <w:r>
        <w:rPr>
          <w:lang w:eastAsia="ja-JP"/>
        </w:rPr>
        <w:t>Recess</w:t>
      </w:r>
    </w:p>
    <w:p w:rsidR="002F2AE0" w:rsidRDefault="002F2AE0" w:rsidP="006F6970">
      <w:pPr>
        <w:numPr>
          <w:ilvl w:val="1"/>
          <w:numId w:val="5"/>
        </w:numPr>
      </w:pPr>
      <w:r>
        <w:rPr>
          <w:rFonts w:hint="eastAsia"/>
          <w:lang w:eastAsia="ja-JP"/>
        </w:rPr>
        <w:t>Motions will start not before PM1.</w:t>
      </w:r>
    </w:p>
    <w:p w:rsidR="00C31D29" w:rsidRDefault="00C31D29" w:rsidP="006F6970">
      <w:pPr>
        <w:numPr>
          <w:ilvl w:val="1"/>
          <w:numId w:val="5"/>
        </w:numPr>
      </w:pPr>
      <w:r>
        <w:rPr>
          <w:rFonts w:hint="eastAsia"/>
          <w:lang w:eastAsia="ja-JP"/>
        </w:rPr>
        <w:t>Chair asked if there is any objection to proceed with this agenda. No objection.</w:t>
      </w:r>
    </w:p>
    <w:p w:rsidR="00C31D29" w:rsidRPr="00264BF2" w:rsidRDefault="006A454D" w:rsidP="006F6970">
      <w:pPr>
        <w:numPr>
          <w:ilvl w:val="2"/>
          <w:numId w:val="5"/>
        </w:numPr>
      </w:pPr>
      <w:r>
        <w:rPr>
          <w:rFonts w:hint="eastAsia"/>
          <w:lang w:eastAsia="ja-JP"/>
        </w:rPr>
        <w:t xml:space="preserve"> The agenda for </w:t>
      </w:r>
      <w:r w:rsidR="00D7723B">
        <w:rPr>
          <w:rFonts w:hint="eastAsia"/>
          <w:lang w:eastAsia="ja-JP"/>
        </w:rPr>
        <w:t>Thursday</w:t>
      </w:r>
      <w:r w:rsidR="007B7BC1">
        <w:rPr>
          <w:rFonts w:hint="eastAsia"/>
          <w:lang w:eastAsia="ja-JP"/>
        </w:rPr>
        <w:t xml:space="preserve"> </w:t>
      </w:r>
      <w:r w:rsidR="00D7723B">
        <w:rPr>
          <w:rFonts w:hint="eastAsia"/>
          <w:lang w:eastAsia="ja-JP"/>
        </w:rPr>
        <w:t>A</w:t>
      </w:r>
      <w:r w:rsidR="00442BFE">
        <w:rPr>
          <w:rFonts w:hint="eastAsia"/>
          <w:lang w:eastAsia="ja-JP"/>
        </w:rPr>
        <w:t>M</w:t>
      </w:r>
      <w:r w:rsidR="00D7723B">
        <w:rPr>
          <w:rFonts w:hint="eastAsia"/>
          <w:lang w:eastAsia="ja-JP"/>
        </w:rPr>
        <w:t>1</w:t>
      </w:r>
      <w:r w:rsidR="00C31D29">
        <w:rPr>
          <w:rFonts w:hint="eastAsia"/>
          <w:lang w:eastAsia="ja-JP"/>
        </w:rPr>
        <w:t xml:space="preserve"> was approved.</w:t>
      </w:r>
    </w:p>
    <w:p w:rsidR="004427D2" w:rsidRPr="00D7723B" w:rsidRDefault="004427D2" w:rsidP="004427D2">
      <w:pPr>
        <w:rPr>
          <w:lang w:eastAsia="ja-JP"/>
        </w:rPr>
      </w:pPr>
    </w:p>
    <w:p w:rsidR="004427D2" w:rsidRDefault="004427D2" w:rsidP="004427D2"/>
    <w:p w:rsidR="00AE49C2" w:rsidRDefault="0064388F" w:rsidP="006F6970">
      <w:pPr>
        <w:numPr>
          <w:ilvl w:val="0"/>
          <w:numId w:val="5"/>
        </w:numPr>
      </w:pPr>
      <w:r>
        <w:rPr>
          <w:rFonts w:hint="eastAsia"/>
          <w:lang w:eastAsia="ja-JP"/>
        </w:rPr>
        <w:t>Presentation</w:t>
      </w:r>
      <w:r w:rsidR="00AE49C2">
        <w:rPr>
          <w:rFonts w:hint="eastAsia"/>
          <w:lang w:eastAsia="ja-JP"/>
        </w:rPr>
        <w:t>s</w:t>
      </w:r>
    </w:p>
    <w:p w:rsidR="00442BFE" w:rsidRDefault="002F2AE0" w:rsidP="006F6970">
      <w:pPr>
        <w:numPr>
          <w:ilvl w:val="1"/>
          <w:numId w:val="5"/>
        </w:numPr>
        <w:rPr>
          <w:lang w:eastAsia="ja-JP"/>
        </w:rPr>
      </w:pPr>
      <w:r w:rsidRPr="002F2AE0">
        <w:rPr>
          <w:lang w:val="en-CA"/>
        </w:rPr>
        <w:t xml:space="preserve">Leonardo </w:t>
      </w:r>
      <w:proofErr w:type="spellStart"/>
      <w:proofErr w:type="gramStart"/>
      <w:r w:rsidRPr="002F2AE0">
        <w:rPr>
          <w:lang w:val="en-CA"/>
        </w:rPr>
        <w:t>Lanante</w:t>
      </w:r>
      <w:proofErr w:type="spellEnd"/>
      <w:r w:rsidRPr="002F2AE0">
        <w:rPr>
          <w:lang w:val="en-CA"/>
        </w:rPr>
        <w:t xml:space="preserve"> </w:t>
      </w:r>
      <w:r w:rsidR="00442BFE">
        <w:rPr>
          <w:rFonts w:hint="eastAsia"/>
          <w:lang w:eastAsia="ja-JP"/>
        </w:rPr>
        <w:t xml:space="preserve"> (</w:t>
      </w:r>
      <w:proofErr w:type="gramEnd"/>
      <w:r>
        <w:rPr>
          <w:rFonts w:hint="eastAsia"/>
          <w:lang w:eastAsia="ja-JP"/>
        </w:rPr>
        <w:t>Kyushu Institute of Technology</w:t>
      </w:r>
      <w:r w:rsidR="00442BFE">
        <w:rPr>
          <w:rFonts w:hint="eastAsia"/>
          <w:lang w:eastAsia="ja-JP"/>
        </w:rPr>
        <w:t xml:space="preserve">) presented </w:t>
      </w:r>
      <w:r w:rsidR="00442BFE">
        <w:rPr>
          <w:lang w:eastAsia="ja-JP"/>
        </w:rPr>
        <w:t>“</w:t>
      </w:r>
      <w:r w:rsidRPr="002F2AE0">
        <w:rPr>
          <w:lang w:val="en-CA"/>
        </w:rPr>
        <w:t>Extensible Preamble Format Design</w:t>
      </w:r>
      <w:r w:rsidR="007B7BC1">
        <w:rPr>
          <w:rFonts w:hint="eastAsia"/>
          <w:lang w:eastAsia="ja-JP"/>
        </w:rPr>
        <w:t>,</w:t>
      </w:r>
      <w:r w:rsidR="00442BFE">
        <w:rPr>
          <w:lang w:eastAsia="ja-JP"/>
        </w:rPr>
        <w:t>”</w:t>
      </w:r>
      <w:r w:rsidR="00D10099">
        <w:rPr>
          <w:rFonts w:hint="eastAsia"/>
          <w:lang w:eastAsia="ja-JP"/>
        </w:rPr>
        <w:t xml:space="preserve"> based on the submission 1</w:t>
      </w:r>
      <w:r w:rsidR="009150BF">
        <w:rPr>
          <w:rFonts w:hint="eastAsia"/>
          <w:lang w:eastAsia="ja-JP"/>
        </w:rPr>
        <w:t>5</w:t>
      </w:r>
      <w:r w:rsidR="00442BFE">
        <w:rPr>
          <w:rFonts w:hint="eastAsia"/>
          <w:lang w:eastAsia="ja-JP"/>
        </w:rPr>
        <w:t>/</w:t>
      </w:r>
      <w:r w:rsidR="005C26FD">
        <w:rPr>
          <w:rFonts w:hint="eastAsia"/>
          <w:lang w:eastAsia="ja-JP"/>
        </w:rPr>
        <w:t>0</w:t>
      </w:r>
      <w:r>
        <w:rPr>
          <w:rFonts w:hint="eastAsia"/>
          <w:lang w:eastAsia="ja-JP"/>
        </w:rPr>
        <w:t>853</w:t>
      </w:r>
      <w:r w:rsidR="00644F45">
        <w:rPr>
          <w:rFonts w:hint="eastAsia"/>
          <w:lang w:eastAsia="ja-JP"/>
        </w:rPr>
        <w:t>r</w:t>
      </w:r>
      <w:r>
        <w:rPr>
          <w:rFonts w:hint="eastAsia"/>
          <w:lang w:eastAsia="ja-JP"/>
        </w:rPr>
        <w:t>1</w:t>
      </w:r>
      <w:r w:rsidR="00442BFE">
        <w:rPr>
          <w:rFonts w:hint="eastAsia"/>
          <w:lang w:eastAsia="ja-JP"/>
        </w:rPr>
        <w:t>.</w:t>
      </w:r>
    </w:p>
    <w:p w:rsidR="00442BFE" w:rsidRDefault="00442BFE" w:rsidP="006F6970">
      <w:pPr>
        <w:numPr>
          <w:ilvl w:val="2"/>
          <w:numId w:val="5"/>
        </w:numPr>
        <w:rPr>
          <w:lang w:eastAsia="ja-JP"/>
        </w:rPr>
      </w:pPr>
      <w:r>
        <w:rPr>
          <w:rFonts w:hint="eastAsia"/>
          <w:lang w:eastAsia="ja-JP"/>
        </w:rPr>
        <w:t>Summary</w:t>
      </w:r>
      <w:r w:rsidR="000A6B29">
        <w:rPr>
          <w:rFonts w:hint="eastAsia"/>
          <w:lang w:eastAsia="ja-JP"/>
        </w:rPr>
        <w:t>:</w:t>
      </w:r>
    </w:p>
    <w:p w:rsidR="000A6B29" w:rsidRPr="002F2AE0" w:rsidRDefault="002F2AE0" w:rsidP="006F6970">
      <w:pPr>
        <w:numPr>
          <w:ilvl w:val="3"/>
          <w:numId w:val="5"/>
        </w:numPr>
        <w:rPr>
          <w:lang w:eastAsia="ja-JP"/>
        </w:rPr>
      </w:pPr>
      <w:r>
        <w:rPr>
          <w:rFonts w:hint="eastAsia"/>
          <w:lang w:eastAsia="ja-JP"/>
        </w:rPr>
        <w:t>Proposed</w:t>
      </w:r>
      <w:r w:rsidRPr="002F2AE0">
        <w:rPr>
          <w:lang w:val="en-GB" w:eastAsia="ja-JP"/>
        </w:rPr>
        <w:t xml:space="preserve"> to create a new preamble format that is efficient and straightforward extensible for future PHY amendments</w:t>
      </w:r>
      <w:r>
        <w:rPr>
          <w:rFonts w:hint="eastAsia"/>
          <w:lang w:val="en-GB" w:eastAsia="ja-JP"/>
        </w:rPr>
        <w:t>.</w:t>
      </w:r>
    </w:p>
    <w:p w:rsidR="002F2AE0" w:rsidRDefault="002F2AE0" w:rsidP="006F6970">
      <w:pPr>
        <w:numPr>
          <w:ilvl w:val="3"/>
          <w:numId w:val="5"/>
        </w:numPr>
        <w:rPr>
          <w:lang w:eastAsia="ja-JP"/>
        </w:rPr>
      </w:pPr>
    </w:p>
    <w:p w:rsidR="00442BFE" w:rsidRDefault="00442BFE" w:rsidP="006F6970">
      <w:pPr>
        <w:numPr>
          <w:ilvl w:val="2"/>
          <w:numId w:val="5"/>
        </w:numPr>
        <w:rPr>
          <w:lang w:eastAsia="ja-JP"/>
        </w:rPr>
      </w:pPr>
      <w:r>
        <w:rPr>
          <w:rFonts w:hint="eastAsia"/>
          <w:lang w:eastAsia="ja-JP"/>
        </w:rPr>
        <w:t>Discussions</w:t>
      </w:r>
    </w:p>
    <w:p w:rsidR="00F617A0" w:rsidRDefault="000A6B29" w:rsidP="006F6970">
      <w:pPr>
        <w:numPr>
          <w:ilvl w:val="3"/>
          <w:numId w:val="5"/>
        </w:numPr>
        <w:rPr>
          <w:lang w:eastAsia="ja-JP"/>
        </w:rPr>
      </w:pPr>
      <w:r>
        <w:rPr>
          <w:rFonts w:hint="eastAsia"/>
          <w:lang w:eastAsia="ja-JP"/>
        </w:rPr>
        <w:t>No question.</w:t>
      </w:r>
    </w:p>
    <w:p w:rsidR="00A70618" w:rsidRDefault="00A70618" w:rsidP="00A70618">
      <w:pPr>
        <w:pBdr>
          <w:bottom w:val="single" w:sz="6" w:space="1" w:color="auto"/>
        </w:pBdr>
        <w:ind w:left="720"/>
        <w:rPr>
          <w:lang w:eastAsia="ja-JP"/>
        </w:rPr>
      </w:pPr>
    </w:p>
    <w:p w:rsidR="00A70618" w:rsidRDefault="00A70618" w:rsidP="00A70618">
      <w:pPr>
        <w:rPr>
          <w:lang w:eastAsia="ja-JP"/>
        </w:rPr>
      </w:pPr>
    </w:p>
    <w:p w:rsidR="00A70618" w:rsidRPr="00A70618" w:rsidRDefault="002F2AE0" w:rsidP="006F6970">
      <w:pPr>
        <w:numPr>
          <w:ilvl w:val="2"/>
          <w:numId w:val="5"/>
        </w:numPr>
        <w:rPr>
          <w:b/>
          <w:highlight w:val="cyan"/>
        </w:rPr>
      </w:pPr>
      <w:r w:rsidRPr="00A70618">
        <w:rPr>
          <w:rFonts w:hint="eastAsia"/>
          <w:b/>
          <w:lang w:eastAsia="ja-JP"/>
        </w:rPr>
        <w:t xml:space="preserve"> </w:t>
      </w:r>
      <w:r w:rsidRPr="00A70618">
        <w:rPr>
          <w:rFonts w:hint="eastAsia"/>
          <w:b/>
          <w:highlight w:val="cyan"/>
          <w:lang w:eastAsia="ja-JP"/>
        </w:rPr>
        <w:t xml:space="preserve">Straw Poll #1: </w:t>
      </w:r>
      <w:r w:rsidR="00A70618" w:rsidRPr="00A70618">
        <w:rPr>
          <w:b/>
          <w:bCs/>
          <w:highlight w:val="cyan"/>
        </w:rPr>
        <w:t xml:space="preserve">Do you support the idea that the preamble format and </w:t>
      </w:r>
      <w:proofErr w:type="spellStart"/>
      <w:r w:rsidR="00A70618" w:rsidRPr="00A70618">
        <w:rPr>
          <w:b/>
          <w:bCs/>
          <w:highlight w:val="cyan"/>
        </w:rPr>
        <w:t>autodetection</w:t>
      </w:r>
      <w:proofErr w:type="spellEnd"/>
      <w:r w:rsidR="00A70618" w:rsidRPr="00A70618">
        <w:rPr>
          <w:b/>
          <w:bCs/>
          <w:highlight w:val="cyan"/>
        </w:rPr>
        <w:t xml:space="preserve"> of 11ax shall be directly extensible for future 802.11 extensions.</w:t>
      </w:r>
    </w:p>
    <w:p w:rsidR="002F2AE0" w:rsidRPr="00A70618" w:rsidRDefault="002F2AE0" w:rsidP="00A70618">
      <w:pPr>
        <w:ind w:left="1224"/>
        <w:rPr>
          <w:b/>
          <w:highlight w:val="cyan"/>
          <w:lang w:eastAsia="ja-JP"/>
        </w:rPr>
      </w:pPr>
    </w:p>
    <w:p w:rsidR="002F2AE0" w:rsidRPr="00A70618" w:rsidRDefault="00A70618" w:rsidP="006F6970">
      <w:pPr>
        <w:numPr>
          <w:ilvl w:val="3"/>
          <w:numId w:val="5"/>
        </w:numPr>
        <w:rPr>
          <w:b/>
          <w:highlight w:val="cyan"/>
          <w:lang w:eastAsia="ja-JP"/>
        </w:rPr>
      </w:pPr>
      <w:r w:rsidRPr="00A70618">
        <w:rPr>
          <w:rFonts w:hint="eastAsia"/>
          <w:b/>
          <w:highlight w:val="cyan"/>
          <w:lang w:eastAsia="ja-JP"/>
        </w:rPr>
        <w:t xml:space="preserve">Result: Y/N/A = </w:t>
      </w:r>
      <w:r w:rsidR="002F2AE0" w:rsidRPr="00A70618">
        <w:rPr>
          <w:rFonts w:hint="eastAsia"/>
          <w:b/>
          <w:highlight w:val="cyan"/>
          <w:lang w:eastAsia="ja-JP"/>
        </w:rPr>
        <w:t>16/0/many</w:t>
      </w:r>
    </w:p>
    <w:p w:rsidR="00A70618" w:rsidRDefault="00A70618" w:rsidP="00A70618">
      <w:pPr>
        <w:pBdr>
          <w:bottom w:val="single" w:sz="6" w:space="1" w:color="auto"/>
        </w:pBdr>
        <w:ind w:left="720"/>
        <w:rPr>
          <w:lang w:eastAsia="ja-JP"/>
        </w:rPr>
      </w:pPr>
    </w:p>
    <w:p w:rsidR="00A70618" w:rsidRPr="00A70618" w:rsidRDefault="00A70618" w:rsidP="00A70618">
      <w:pPr>
        <w:rPr>
          <w:lang w:eastAsia="ja-JP"/>
        </w:rPr>
      </w:pPr>
    </w:p>
    <w:p w:rsidR="00A70618" w:rsidRPr="00A70618" w:rsidRDefault="002F2AE0" w:rsidP="006F6970">
      <w:pPr>
        <w:numPr>
          <w:ilvl w:val="2"/>
          <w:numId w:val="5"/>
        </w:numPr>
        <w:rPr>
          <w:b/>
          <w:highlight w:val="cyan"/>
        </w:rPr>
      </w:pPr>
      <w:r w:rsidRPr="00A70618">
        <w:rPr>
          <w:rFonts w:hint="eastAsia"/>
          <w:b/>
          <w:lang w:eastAsia="ja-JP"/>
        </w:rPr>
        <w:t xml:space="preserve"> </w:t>
      </w:r>
      <w:r w:rsidRPr="00A70618">
        <w:rPr>
          <w:rFonts w:hint="eastAsia"/>
          <w:b/>
          <w:highlight w:val="cyan"/>
          <w:lang w:eastAsia="ja-JP"/>
        </w:rPr>
        <w:t>Straw Poll #2</w:t>
      </w:r>
      <w:r w:rsidR="00A70618" w:rsidRPr="00A70618">
        <w:rPr>
          <w:rFonts w:hint="eastAsia"/>
          <w:b/>
          <w:highlight w:val="cyan"/>
          <w:lang w:eastAsia="ja-JP"/>
        </w:rPr>
        <w:t xml:space="preserve">: </w:t>
      </w:r>
      <w:r w:rsidR="00A70618" w:rsidRPr="00A70618">
        <w:rPr>
          <w:b/>
          <w:bCs/>
          <w:highlight w:val="cyan"/>
        </w:rPr>
        <w:t>Do you agree to add the following to 11ax SFD:</w:t>
      </w:r>
    </w:p>
    <w:p w:rsidR="002F2AE0" w:rsidRPr="00A70618" w:rsidRDefault="00A70618" w:rsidP="00A70618">
      <w:pPr>
        <w:ind w:left="1224"/>
        <w:rPr>
          <w:b/>
          <w:lang w:eastAsia="ja-JP"/>
        </w:rPr>
      </w:pPr>
      <w:r w:rsidRPr="00A70618">
        <w:rPr>
          <w:b/>
          <w:bCs/>
          <w:highlight w:val="cyan"/>
          <w:lang w:eastAsia="ja-JP"/>
        </w:rPr>
        <w:t xml:space="preserve">The HE PPDU shall include a TBD number of format indication bits in </w:t>
      </w:r>
      <w:r w:rsidRPr="00A70618">
        <w:rPr>
          <w:b/>
          <w:bCs/>
          <w:highlight w:val="cyan"/>
          <w:lang w:val="en-GB" w:eastAsia="ja-JP"/>
        </w:rPr>
        <w:t xml:space="preserve">HE-SIG-A </w:t>
      </w:r>
      <w:r w:rsidRPr="00A70618">
        <w:rPr>
          <w:b/>
          <w:bCs/>
          <w:highlight w:val="cyan"/>
          <w:lang w:eastAsia="ja-JP"/>
        </w:rPr>
        <w:t>Field.</w:t>
      </w:r>
    </w:p>
    <w:p w:rsidR="00A70618" w:rsidRPr="00F659D9" w:rsidRDefault="00A70618" w:rsidP="006F6970">
      <w:pPr>
        <w:numPr>
          <w:ilvl w:val="3"/>
          <w:numId w:val="5"/>
        </w:numPr>
        <w:rPr>
          <w:b/>
          <w:highlight w:val="cyan"/>
          <w:lang w:eastAsia="ja-JP"/>
        </w:rPr>
      </w:pPr>
      <w:r w:rsidRPr="00F659D9">
        <w:rPr>
          <w:rFonts w:hint="eastAsia"/>
          <w:b/>
          <w:highlight w:val="cyan"/>
          <w:lang w:eastAsia="ja-JP"/>
        </w:rPr>
        <w:lastRenderedPageBreak/>
        <w:t>Discussions</w:t>
      </w:r>
    </w:p>
    <w:p w:rsidR="00A70618" w:rsidRPr="00F659D9" w:rsidRDefault="00A70618" w:rsidP="006F6970">
      <w:pPr>
        <w:numPr>
          <w:ilvl w:val="4"/>
          <w:numId w:val="5"/>
        </w:numPr>
        <w:rPr>
          <w:b/>
          <w:highlight w:val="cyan"/>
          <w:lang w:eastAsia="ja-JP"/>
        </w:rPr>
      </w:pPr>
      <w:r w:rsidRPr="00F659D9">
        <w:rPr>
          <w:rFonts w:hint="eastAsia"/>
          <w:b/>
          <w:highlight w:val="cyan"/>
          <w:lang w:eastAsia="ja-JP"/>
        </w:rPr>
        <w:t xml:space="preserve">Need simulation result to understand the benefit of the proposed </w:t>
      </w:r>
      <w:proofErr w:type="gramStart"/>
      <w:r w:rsidRPr="00F659D9">
        <w:rPr>
          <w:rFonts w:hint="eastAsia"/>
          <w:b/>
          <w:highlight w:val="cyan"/>
          <w:lang w:eastAsia="ja-JP"/>
        </w:rPr>
        <w:t>scheme.</w:t>
      </w:r>
      <w:proofErr w:type="gramEnd"/>
    </w:p>
    <w:p w:rsidR="00A70618" w:rsidRPr="00F659D9" w:rsidRDefault="00A70618" w:rsidP="006F6970">
      <w:pPr>
        <w:numPr>
          <w:ilvl w:val="4"/>
          <w:numId w:val="5"/>
        </w:numPr>
        <w:rPr>
          <w:b/>
          <w:highlight w:val="cyan"/>
          <w:lang w:eastAsia="ja-JP"/>
        </w:rPr>
      </w:pPr>
      <w:r w:rsidRPr="00F659D9">
        <w:rPr>
          <w:rFonts w:hint="eastAsia"/>
          <w:b/>
          <w:highlight w:val="cyan"/>
          <w:lang w:eastAsia="ja-JP"/>
        </w:rPr>
        <w:t>A member expressed a concern on the indication of format.</w:t>
      </w:r>
    </w:p>
    <w:p w:rsidR="00A70618" w:rsidRPr="00F659D9" w:rsidRDefault="00A70618" w:rsidP="006F6970">
      <w:pPr>
        <w:numPr>
          <w:ilvl w:val="4"/>
          <w:numId w:val="5"/>
        </w:numPr>
        <w:rPr>
          <w:b/>
          <w:highlight w:val="cyan"/>
          <w:lang w:eastAsia="ja-JP"/>
        </w:rPr>
      </w:pPr>
      <w:r w:rsidRPr="00F659D9">
        <w:rPr>
          <w:rFonts w:hint="eastAsia"/>
          <w:b/>
          <w:highlight w:val="cyan"/>
          <w:lang w:eastAsia="ja-JP"/>
        </w:rPr>
        <w:t>Some other members expressed concerns about the number of bits to indicate the format.</w:t>
      </w:r>
    </w:p>
    <w:p w:rsidR="00A70618" w:rsidRPr="00F659D9" w:rsidRDefault="00A70618" w:rsidP="006F6970">
      <w:pPr>
        <w:numPr>
          <w:ilvl w:val="4"/>
          <w:numId w:val="5"/>
        </w:numPr>
        <w:rPr>
          <w:b/>
          <w:highlight w:val="cyan"/>
          <w:lang w:eastAsia="ja-JP"/>
        </w:rPr>
      </w:pPr>
      <w:r w:rsidRPr="00F659D9">
        <w:rPr>
          <w:rFonts w:hint="eastAsia"/>
          <w:b/>
          <w:highlight w:val="cyan"/>
          <w:lang w:eastAsia="ja-JP"/>
        </w:rPr>
        <w:t>It is too early for us to commit the number of indication bits.</w:t>
      </w:r>
    </w:p>
    <w:p w:rsidR="004427D2" w:rsidRPr="00456D3A" w:rsidRDefault="00A70618" w:rsidP="006F6970">
      <w:pPr>
        <w:numPr>
          <w:ilvl w:val="3"/>
          <w:numId w:val="5"/>
        </w:numPr>
        <w:rPr>
          <w:b/>
          <w:highlight w:val="cyan"/>
          <w:lang w:eastAsia="ja-JP"/>
        </w:rPr>
      </w:pPr>
      <w:r w:rsidRPr="00456D3A">
        <w:rPr>
          <w:rFonts w:hint="eastAsia"/>
          <w:b/>
          <w:highlight w:val="cyan"/>
          <w:lang w:eastAsia="ja-JP"/>
        </w:rPr>
        <w:t>Result: Y/N/A = 9/</w:t>
      </w:r>
      <w:r w:rsidR="00456D3A" w:rsidRPr="00456D3A">
        <w:rPr>
          <w:rFonts w:hint="eastAsia"/>
          <w:b/>
          <w:highlight w:val="cyan"/>
          <w:lang w:eastAsia="ja-JP"/>
        </w:rPr>
        <w:t>24/57</w:t>
      </w:r>
    </w:p>
    <w:p w:rsidR="00A70618" w:rsidRDefault="00A70618" w:rsidP="00A70618">
      <w:pPr>
        <w:pBdr>
          <w:bottom w:val="single" w:sz="6" w:space="1" w:color="auto"/>
        </w:pBdr>
        <w:ind w:left="792"/>
        <w:rPr>
          <w:lang w:eastAsia="ja-JP"/>
        </w:rPr>
      </w:pPr>
    </w:p>
    <w:p w:rsidR="00A70618" w:rsidRDefault="00A70618" w:rsidP="00A70618">
      <w:pPr>
        <w:rPr>
          <w:lang w:eastAsia="ja-JP"/>
        </w:rPr>
      </w:pPr>
    </w:p>
    <w:p w:rsidR="00A70618" w:rsidRDefault="00A70618" w:rsidP="004427D2">
      <w:pPr>
        <w:tabs>
          <w:tab w:val="left" w:pos="802"/>
        </w:tabs>
        <w:rPr>
          <w:lang w:eastAsia="ja-JP"/>
        </w:rPr>
      </w:pPr>
    </w:p>
    <w:p w:rsidR="00B57F4B" w:rsidRDefault="00456D3A" w:rsidP="006F6970">
      <w:pPr>
        <w:numPr>
          <w:ilvl w:val="1"/>
          <w:numId w:val="5"/>
        </w:numPr>
      </w:pPr>
      <w:r w:rsidRPr="00456D3A">
        <w:rPr>
          <w:lang w:val="en-CA"/>
        </w:rPr>
        <w:t xml:space="preserve">Leif </w:t>
      </w:r>
      <w:proofErr w:type="spellStart"/>
      <w:r w:rsidRPr="00456D3A">
        <w:rPr>
          <w:lang w:val="en-CA"/>
        </w:rPr>
        <w:t>Wilhelmsson</w:t>
      </w:r>
      <w:proofErr w:type="spellEnd"/>
      <w:r w:rsidRPr="00456D3A">
        <w:rPr>
          <w:rFonts w:hint="eastAsia"/>
          <w:lang w:val="en-CA" w:eastAsia="ja-JP"/>
        </w:rPr>
        <w:t xml:space="preserve"> </w:t>
      </w:r>
      <w:r w:rsidR="00B57F4B">
        <w:rPr>
          <w:rFonts w:hint="eastAsia"/>
          <w:lang w:eastAsia="ja-JP"/>
        </w:rPr>
        <w:t>(</w:t>
      </w:r>
      <w:r>
        <w:rPr>
          <w:rFonts w:hint="eastAsia"/>
          <w:lang w:eastAsia="ja-JP"/>
        </w:rPr>
        <w:t>Ericsson</w:t>
      </w:r>
      <w:r w:rsidR="00B57F4B">
        <w:rPr>
          <w:rFonts w:hint="eastAsia"/>
          <w:lang w:eastAsia="ja-JP"/>
        </w:rPr>
        <w:t xml:space="preserve">) presented </w:t>
      </w:r>
      <w:r w:rsidR="00B57F4B">
        <w:rPr>
          <w:lang w:eastAsia="ja-JP"/>
        </w:rPr>
        <w:t>“</w:t>
      </w:r>
      <w:r w:rsidRPr="00456D3A">
        <w:rPr>
          <w:lang w:val="en-CA"/>
        </w:rPr>
        <w:t>Discussion of ACI performance and ACI requirements for IEEE 802.11ax</w:t>
      </w:r>
      <w:r w:rsidR="007B7BC1">
        <w:rPr>
          <w:rFonts w:hint="eastAsia"/>
          <w:lang w:eastAsia="ja-JP"/>
        </w:rPr>
        <w:t>,</w:t>
      </w:r>
      <w:r w:rsidR="00B57F4B">
        <w:rPr>
          <w:lang w:eastAsia="ja-JP"/>
        </w:rPr>
        <w:t>”</w:t>
      </w:r>
      <w:r w:rsidR="00B57F4B">
        <w:rPr>
          <w:rFonts w:hint="eastAsia"/>
          <w:lang w:eastAsia="ja-JP"/>
        </w:rPr>
        <w:t xml:space="preserve"> based on the submission 15/0</w:t>
      </w:r>
      <w:r>
        <w:rPr>
          <w:rFonts w:hint="eastAsia"/>
          <w:lang w:eastAsia="ja-JP"/>
        </w:rPr>
        <w:t>865</w:t>
      </w:r>
      <w:r w:rsidR="00B57F4B">
        <w:rPr>
          <w:rFonts w:hint="eastAsia"/>
          <w:lang w:eastAsia="ja-JP"/>
        </w:rPr>
        <w:t>r</w:t>
      </w:r>
      <w:r>
        <w:rPr>
          <w:rFonts w:hint="eastAsia"/>
          <w:lang w:eastAsia="ja-JP"/>
        </w:rPr>
        <w:t>0</w:t>
      </w:r>
      <w:r w:rsidR="00B57F4B">
        <w:rPr>
          <w:rFonts w:hint="eastAsia"/>
          <w:lang w:eastAsia="ja-JP"/>
        </w:rPr>
        <w:t>.</w:t>
      </w:r>
    </w:p>
    <w:p w:rsidR="00B57F4B" w:rsidRDefault="00B57F4B" w:rsidP="006F6970">
      <w:pPr>
        <w:numPr>
          <w:ilvl w:val="2"/>
          <w:numId w:val="5"/>
        </w:numPr>
        <w:rPr>
          <w:lang w:eastAsia="ja-JP"/>
        </w:rPr>
      </w:pPr>
      <w:r>
        <w:rPr>
          <w:rFonts w:hint="eastAsia"/>
          <w:lang w:eastAsia="ja-JP"/>
        </w:rPr>
        <w:t>Summary</w:t>
      </w:r>
      <w:r w:rsidR="00370057">
        <w:rPr>
          <w:rFonts w:hint="eastAsia"/>
          <w:lang w:eastAsia="ja-JP"/>
        </w:rPr>
        <w:t>:</w:t>
      </w:r>
    </w:p>
    <w:p w:rsidR="00370057" w:rsidRDefault="00456D3A" w:rsidP="006F6970">
      <w:pPr>
        <w:numPr>
          <w:ilvl w:val="3"/>
          <w:numId w:val="5"/>
        </w:numPr>
        <w:rPr>
          <w:lang w:eastAsia="ja-JP"/>
        </w:rPr>
      </w:pPr>
      <w:r>
        <w:rPr>
          <w:rFonts w:hint="eastAsia"/>
          <w:lang w:eastAsia="ja-JP"/>
        </w:rPr>
        <w:t>Discusses t</w:t>
      </w:r>
      <w:r>
        <w:rPr>
          <w:lang w:eastAsia="ja-JP"/>
        </w:rPr>
        <w:t>he need for inclu</w:t>
      </w:r>
      <w:r>
        <w:rPr>
          <w:rFonts w:hint="eastAsia"/>
          <w:lang w:eastAsia="ja-JP"/>
        </w:rPr>
        <w:t>sion of</w:t>
      </w:r>
      <w:r w:rsidRPr="00456D3A">
        <w:rPr>
          <w:lang w:eastAsia="ja-JP"/>
        </w:rPr>
        <w:t xml:space="preserve"> ACS and a possible way to do so</w:t>
      </w:r>
      <w:r>
        <w:rPr>
          <w:rFonts w:hint="eastAsia"/>
          <w:lang w:eastAsia="ja-JP"/>
        </w:rPr>
        <w:t>.</w:t>
      </w:r>
    </w:p>
    <w:p w:rsidR="00002356" w:rsidRPr="00002356" w:rsidRDefault="00002356" w:rsidP="006F6970">
      <w:pPr>
        <w:numPr>
          <w:ilvl w:val="3"/>
          <w:numId w:val="5"/>
        </w:numPr>
      </w:pPr>
      <w:r w:rsidRPr="00002356">
        <w:t xml:space="preserve">ACI performance for 802.11ax is expected to be limited by ACS </w:t>
      </w:r>
      <w:r>
        <w:t>rather than ACLR for most cases</w:t>
      </w:r>
      <w:r>
        <w:rPr>
          <w:rFonts w:hint="eastAsia"/>
          <w:lang w:eastAsia="ja-JP"/>
        </w:rPr>
        <w:t>.</w:t>
      </w:r>
    </w:p>
    <w:p w:rsidR="00456D3A" w:rsidRDefault="00002356" w:rsidP="006F6970">
      <w:pPr>
        <w:numPr>
          <w:ilvl w:val="3"/>
          <w:numId w:val="5"/>
        </w:numPr>
      </w:pPr>
      <w:r w:rsidRPr="00002356">
        <w:t>Competing technologies are considerably better. It is possible to decrease this gap e.g. by having more stringent radio requirements for APs with high TX power</w:t>
      </w:r>
    </w:p>
    <w:p w:rsidR="00B57F4B" w:rsidRDefault="00B57F4B" w:rsidP="006F6970">
      <w:pPr>
        <w:numPr>
          <w:ilvl w:val="2"/>
          <w:numId w:val="5"/>
        </w:numPr>
        <w:rPr>
          <w:lang w:eastAsia="ja-JP"/>
        </w:rPr>
      </w:pPr>
      <w:r>
        <w:rPr>
          <w:rFonts w:hint="eastAsia"/>
          <w:lang w:eastAsia="ja-JP"/>
        </w:rPr>
        <w:t>Discussions</w:t>
      </w:r>
    </w:p>
    <w:p w:rsidR="00CD05C7" w:rsidRDefault="00002356" w:rsidP="006F6970">
      <w:pPr>
        <w:numPr>
          <w:ilvl w:val="3"/>
          <w:numId w:val="5"/>
        </w:numPr>
        <w:rPr>
          <w:lang w:eastAsia="ja-JP"/>
        </w:rPr>
      </w:pPr>
      <w:r>
        <w:rPr>
          <w:rFonts w:hint="eastAsia"/>
          <w:lang w:eastAsia="ja-JP"/>
        </w:rPr>
        <w:t>Q (slide 4): A member asked if double size FFT have been considered for the receiver side</w:t>
      </w:r>
      <w:r w:rsidR="00CD05C7">
        <w:rPr>
          <w:rFonts w:hint="eastAsia"/>
          <w:lang w:eastAsia="ja-JP"/>
        </w:rPr>
        <w:t>.</w:t>
      </w:r>
      <w:r>
        <w:rPr>
          <w:rFonts w:hint="eastAsia"/>
          <w:lang w:eastAsia="ja-JP"/>
        </w:rPr>
        <w:t xml:space="preserve"> Performance will be improved by over sampling.</w:t>
      </w:r>
    </w:p>
    <w:p w:rsidR="00002356" w:rsidRDefault="00002356" w:rsidP="006F6970">
      <w:pPr>
        <w:numPr>
          <w:ilvl w:val="3"/>
          <w:numId w:val="5"/>
        </w:numPr>
        <w:rPr>
          <w:lang w:eastAsia="ja-JP"/>
        </w:rPr>
      </w:pPr>
      <w:r>
        <w:rPr>
          <w:rFonts w:hint="eastAsia"/>
          <w:lang w:eastAsia="ja-JP"/>
        </w:rPr>
        <w:t xml:space="preserve">Q: Another member asked how ACI test is done for LTE. </w:t>
      </w:r>
      <w:r>
        <w:rPr>
          <w:lang w:eastAsia="ja-JP"/>
        </w:rPr>
        <w:sym w:font="Wingdings" w:char="F0E0"/>
      </w:r>
      <w:r>
        <w:rPr>
          <w:rFonts w:hint="eastAsia"/>
          <w:lang w:eastAsia="ja-JP"/>
        </w:rPr>
        <w:t xml:space="preserve"> Not sure.</w:t>
      </w:r>
    </w:p>
    <w:p w:rsidR="00456D3A" w:rsidRDefault="00456D3A" w:rsidP="00456D3A">
      <w:pPr>
        <w:pBdr>
          <w:bottom w:val="single" w:sz="6" w:space="1" w:color="auto"/>
        </w:pBdr>
        <w:ind w:left="720"/>
        <w:rPr>
          <w:lang w:eastAsia="ja-JP"/>
        </w:rPr>
      </w:pPr>
    </w:p>
    <w:p w:rsidR="00456D3A" w:rsidRDefault="00456D3A" w:rsidP="00456D3A">
      <w:pPr>
        <w:rPr>
          <w:lang w:eastAsia="ja-JP"/>
        </w:rPr>
      </w:pPr>
    </w:p>
    <w:p w:rsidR="00456D3A" w:rsidRPr="007D076C" w:rsidRDefault="00456D3A" w:rsidP="006F6970">
      <w:pPr>
        <w:numPr>
          <w:ilvl w:val="2"/>
          <w:numId w:val="5"/>
        </w:numPr>
        <w:rPr>
          <w:highlight w:val="cyan"/>
        </w:rPr>
      </w:pPr>
      <w:r w:rsidRPr="007D076C">
        <w:rPr>
          <w:rFonts w:hint="eastAsia"/>
          <w:b/>
          <w:highlight w:val="cyan"/>
          <w:lang w:eastAsia="ja-JP"/>
        </w:rPr>
        <w:t xml:space="preserve">Straw Poll #1: </w:t>
      </w:r>
      <w:r w:rsidRPr="007D076C">
        <w:rPr>
          <w:b/>
          <w:bCs/>
          <w:highlight w:val="cyan"/>
        </w:rPr>
        <w:t>Should ACI performance be included in Evaluation Methodology Document?</w:t>
      </w:r>
    </w:p>
    <w:p w:rsidR="00456D3A" w:rsidRDefault="00456D3A" w:rsidP="00456D3A">
      <w:pPr>
        <w:rPr>
          <w:lang w:eastAsia="ja-JP"/>
        </w:rPr>
      </w:pPr>
    </w:p>
    <w:p w:rsidR="00456D3A" w:rsidRPr="00F659D9" w:rsidRDefault="00456D3A" w:rsidP="006F6970">
      <w:pPr>
        <w:numPr>
          <w:ilvl w:val="3"/>
          <w:numId w:val="5"/>
        </w:numPr>
        <w:rPr>
          <w:b/>
          <w:highlight w:val="cyan"/>
          <w:lang w:eastAsia="ja-JP"/>
        </w:rPr>
      </w:pPr>
      <w:r w:rsidRPr="00F659D9">
        <w:rPr>
          <w:rFonts w:hint="eastAsia"/>
          <w:b/>
          <w:highlight w:val="cyan"/>
          <w:lang w:eastAsia="ja-JP"/>
        </w:rPr>
        <w:t>Discussions</w:t>
      </w:r>
      <w:r w:rsidR="00002356" w:rsidRPr="00F659D9">
        <w:rPr>
          <w:rFonts w:hint="eastAsia"/>
          <w:b/>
          <w:highlight w:val="cyan"/>
          <w:lang w:eastAsia="ja-JP"/>
        </w:rPr>
        <w:t xml:space="preserve"> </w:t>
      </w:r>
      <w:r w:rsidR="007D076C" w:rsidRPr="00F659D9">
        <w:rPr>
          <w:b/>
          <w:highlight w:val="cyan"/>
          <w:lang w:eastAsia="ja-JP"/>
        </w:rPr>
        <w:t>–</w:t>
      </w:r>
      <w:r w:rsidR="007D076C" w:rsidRPr="00F659D9">
        <w:rPr>
          <w:rFonts w:hint="eastAsia"/>
          <w:b/>
          <w:highlight w:val="cyan"/>
          <w:lang w:eastAsia="ja-JP"/>
        </w:rPr>
        <w:t xml:space="preserve"> No discussion</w:t>
      </w:r>
    </w:p>
    <w:p w:rsidR="00456D3A" w:rsidRPr="007D076C" w:rsidRDefault="00456D3A" w:rsidP="006F6970">
      <w:pPr>
        <w:numPr>
          <w:ilvl w:val="3"/>
          <w:numId w:val="5"/>
        </w:numPr>
        <w:rPr>
          <w:b/>
          <w:highlight w:val="cyan"/>
          <w:lang w:eastAsia="ja-JP"/>
        </w:rPr>
      </w:pPr>
      <w:r w:rsidRPr="007D076C">
        <w:rPr>
          <w:rFonts w:hint="eastAsia"/>
          <w:b/>
          <w:highlight w:val="cyan"/>
          <w:lang w:eastAsia="ja-JP"/>
        </w:rPr>
        <w:t xml:space="preserve">Result: Y/N/A = </w:t>
      </w:r>
      <w:r w:rsidR="007D076C" w:rsidRPr="007D076C">
        <w:rPr>
          <w:rFonts w:hint="eastAsia"/>
          <w:b/>
          <w:highlight w:val="cyan"/>
          <w:lang w:eastAsia="ja-JP"/>
        </w:rPr>
        <w:t>45/0/53</w:t>
      </w:r>
    </w:p>
    <w:p w:rsidR="00456D3A" w:rsidRDefault="00456D3A" w:rsidP="00456D3A">
      <w:pPr>
        <w:pBdr>
          <w:bottom w:val="single" w:sz="6" w:space="1" w:color="auto"/>
        </w:pBdr>
        <w:ind w:left="720"/>
        <w:rPr>
          <w:lang w:eastAsia="ja-JP"/>
        </w:rPr>
      </w:pPr>
    </w:p>
    <w:p w:rsidR="00456D3A" w:rsidRDefault="00456D3A" w:rsidP="00456D3A">
      <w:pPr>
        <w:rPr>
          <w:lang w:eastAsia="ja-JP"/>
        </w:rPr>
      </w:pPr>
    </w:p>
    <w:p w:rsidR="00456D3A" w:rsidRPr="007D076C" w:rsidRDefault="00456D3A" w:rsidP="006F6970">
      <w:pPr>
        <w:numPr>
          <w:ilvl w:val="2"/>
          <w:numId w:val="5"/>
        </w:numPr>
        <w:rPr>
          <w:highlight w:val="cyan"/>
        </w:rPr>
      </w:pPr>
      <w:r w:rsidRPr="007D076C">
        <w:rPr>
          <w:rFonts w:hint="eastAsia"/>
          <w:b/>
          <w:highlight w:val="cyan"/>
          <w:lang w:eastAsia="ja-JP"/>
        </w:rPr>
        <w:t xml:space="preserve">Straw Poll #2: </w:t>
      </w:r>
      <w:r w:rsidRPr="007D076C">
        <w:rPr>
          <w:b/>
          <w:bCs/>
          <w:highlight w:val="cyan"/>
          <w:lang w:val="sv-SE"/>
        </w:rPr>
        <w:t>Would it be desirable to have different radio requriements (ACLR and</w:t>
      </w:r>
      <w:r w:rsidR="00002356" w:rsidRPr="007D076C">
        <w:rPr>
          <w:b/>
          <w:bCs/>
          <w:highlight w:val="cyan"/>
          <w:lang w:val="sv-SE"/>
        </w:rPr>
        <w:t xml:space="preserve"> ACS) for</w:t>
      </w:r>
      <w:r w:rsidRPr="007D076C">
        <w:rPr>
          <w:b/>
          <w:bCs/>
          <w:highlight w:val="cyan"/>
          <w:lang w:val="sv-SE"/>
        </w:rPr>
        <w:t xml:space="preserve"> high TX power APs and non-AP STAs if this results in better performance?</w:t>
      </w:r>
    </w:p>
    <w:p w:rsidR="00456D3A" w:rsidRDefault="00456D3A" w:rsidP="00456D3A">
      <w:pPr>
        <w:rPr>
          <w:lang w:eastAsia="ja-JP"/>
        </w:rPr>
      </w:pPr>
    </w:p>
    <w:p w:rsidR="00456D3A" w:rsidRPr="00F659D9" w:rsidRDefault="00456D3A" w:rsidP="006F6970">
      <w:pPr>
        <w:numPr>
          <w:ilvl w:val="3"/>
          <w:numId w:val="5"/>
        </w:numPr>
        <w:rPr>
          <w:b/>
          <w:highlight w:val="cyan"/>
          <w:lang w:eastAsia="ja-JP"/>
        </w:rPr>
      </w:pPr>
      <w:r w:rsidRPr="00F659D9">
        <w:rPr>
          <w:rFonts w:hint="eastAsia"/>
          <w:b/>
          <w:highlight w:val="cyan"/>
          <w:lang w:eastAsia="ja-JP"/>
        </w:rPr>
        <w:t>Discussions</w:t>
      </w:r>
      <w:r w:rsidR="007D076C" w:rsidRPr="00F659D9">
        <w:rPr>
          <w:rFonts w:hint="eastAsia"/>
          <w:b/>
          <w:highlight w:val="cyan"/>
          <w:lang w:eastAsia="ja-JP"/>
        </w:rPr>
        <w:t xml:space="preserve"> </w:t>
      </w:r>
      <w:r w:rsidR="007D076C" w:rsidRPr="00F659D9">
        <w:rPr>
          <w:b/>
          <w:highlight w:val="cyan"/>
          <w:lang w:eastAsia="ja-JP"/>
        </w:rPr>
        <w:t>–</w:t>
      </w:r>
      <w:r w:rsidR="007D076C" w:rsidRPr="00F659D9">
        <w:rPr>
          <w:rFonts w:hint="eastAsia"/>
          <w:b/>
          <w:highlight w:val="cyan"/>
          <w:lang w:eastAsia="ja-JP"/>
        </w:rPr>
        <w:t xml:space="preserve"> No discussion</w:t>
      </w:r>
    </w:p>
    <w:p w:rsidR="00456D3A" w:rsidRPr="007D076C" w:rsidRDefault="00456D3A" w:rsidP="006F6970">
      <w:pPr>
        <w:numPr>
          <w:ilvl w:val="3"/>
          <w:numId w:val="5"/>
        </w:numPr>
        <w:rPr>
          <w:b/>
          <w:highlight w:val="cyan"/>
          <w:lang w:eastAsia="ja-JP"/>
        </w:rPr>
      </w:pPr>
      <w:r w:rsidRPr="007D076C">
        <w:rPr>
          <w:rFonts w:hint="eastAsia"/>
          <w:b/>
          <w:highlight w:val="cyan"/>
          <w:lang w:eastAsia="ja-JP"/>
        </w:rPr>
        <w:t>Result:</w:t>
      </w:r>
      <w:r w:rsidR="007D076C" w:rsidRPr="007D076C">
        <w:rPr>
          <w:rFonts w:hint="eastAsia"/>
          <w:b/>
          <w:highlight w:val="cyan"/>
          <w:lang w:eastAsia="ja-JP"/>
        </w:rPr>
        <w:t xml:space="preserve"> Y/N/A = 19/1/64</w:t>
      </w:r>
    </w:p>
    <w:p w:rsidR="00456D3A" w:rsidRDefault="00456D3A" w:rsidP="00456D3A">
      <w:pPr>
        <w:pBdr>
          <w:bottom w:val="single" w:sz="6" w:space="1" w:color="auto"/>
        </w:pBdr>
        <w:ind w:left="720"/>
        <w:rPr>
          <w:lang w:eastAsia="ja-JP"/>
        </w:rPr>
      </w:pPr>
    </w:p>
    <w:p w:rsidR="00002356" w:rsidRDefault="00002356">
      <w:pPr>
        <w:rPr>
          <w:lang w:eastAsia="ja-JP"/>
        </w:rPr>
      </w:pPr>
    </w:p>
    <w:p w:rsidR="00002356" w:rsidRDefault="007D076C" w:rsidP="006F6970">
      <w:pPr>
        <w:numPr>
          <w:ilvl w:val="1"/>
          <w:numId w:val="5"/>
        </w:numPr>
      </w:pPr>
      <w:proofErr w:type="spellStart"/>
      <w:r w:rsidRPr="007D076C">
        <w:rPr>
          <w:rFonts w:hint="eastAsia"/>
          <w:lang w:val="en-CA" w:eastAsia="ja-JP"/>
        </w:rPr>
        <w:t>Hakan</w:t>
      </w:r>
      <w:proofErr w:type="spellEnd"/>
      <w:r w:rsidRPr="007D076C">
        <w:rPr>
          <w:rFonts w:hint="eastAsia"/>
          <w:lang w:val="en-CA" w:eastAsia="ja-JP"/>
        </w:rPr>
        <w:t xml:space="preserve"> </w:t>
      </w:r>
      <w:proofErr w:type="spellStart"/>
      <w:r w:rsidRPr="007D076C">
        <w:rPr>
          <w:rFonts w:hint="eastAsia"/>
          <w:lang w:val="en-CA" w:eastAsia="ja-JP"/>
        </w:rPr>
        <w:t>Persson</w:t>
      </w:r>
      <w:proofErr w:type="spellEnd"/>
      <w:r w:rsidR="00002356" w:rsidRPr="007D076C">
        <w:rPr>
          <w:rFonts w:hint="eastAsia"/>
          <w:lang w:val="en-CA" w:eastAsia="ja-JP"/>
        </w:rPr>
        <w:t xml:space="preserve"> </w:t>
      </w:r>
      <w:r w:rsidR="00002356">
        <w:rPr>
          <w:rFonts w:hint="eastAsia"/>
          <w:lang w:eastAsia="ja-JP"/>
        </w:rPr>
        <w:t>(</w:t>
      </w:r>
      <w:r>
        <w:rPr>
          <w:rFonts w:hint="eastAsia"/>
          <w:lang w:eastAsia="ja-JP"/>
        </w:rPr>
        <w:t>Ericsson</w:t>
      </w:r>
      <w:r w:rsidR="00002356">
        <w:rPr>
          <w:rFonts w:hint="eastAsia"/>
          <w:lang w:eastAsia="ja-JP"/>
        </w:rPr>
        <w:t xml:space="preserve">) presented </w:t>
      </w:r>
      <w:r w:rsidR="00002356">
        <w:rPr>
          <w:lang w:eastAsia="ja-JP"/>
        </w:rPr>
        <w:t>“</w:t>
      </w:r>
      <w:r>
        <w:rPr>
          <w:rFonts w:hint="eastAsia"/>
          <w:lang w:eastAsia="ja-JP"/>
        </w:rPr>
        <w:t>Impact</w:t>
      </w:r>
      <w:r w:rsidRPr="007D076C">
        <w:rPr>
          <w:lang w:val="en-CA"/>
        </w:rPr>
        <w:t xml:space="preserve"> of Frequency Selective Scheduling Feedback for OFDMA</w:t>
      </w:r>
      <w:r w:rsidR="00002356">
        <w:rPr>
          <w:rFonts w:hint="eastAsia"/>
          <w:lang w:eastAsia="ja-JP"/>
        </w:rPr>
        <w:t>,</w:t>
      </w:r>
      <w:r w:rsidR="00002356">
        <w:rPr>
          <w:lang w:eastAsia="ja-JP"/>
        </w:rPr>
        <w:t>”</w:t>
      </w:r>
      <w:r w:rsidR="00002356">
        <w:rPr>
          <w:rFonts w:hint="eastAsia"/>
          <w:lang w:eastAsia="ja-JP"/>
        </w:rPr>
        <w:t xml:space="preserve"> based on the submission 15/0</w:t>
      </w:r>
      <w:r>
        <w:rPr>
          <w:rFonts w:hint="eastAsia"/>
          <w:lang w:eastAsia="ja-JP"/>
        </w:rPr>
        <w:t>868</w:t>
      </w:r>
      <w:r w:rsidR="00002356">
        <w:rPr>
          <w:rFonts w:hint="eastAsia"/>
          <w:lang w:eastAsia="ja-JP"/>
        </w:rPr>
        <w:t>r0.</w:t>
      </w:r>
    </w:p>
    <w:p w:rsidR="00002356" w:rsidRDefault="00002356" w:rsidP="006F6970">
      <w:pPr>
        <w:numPr>
          <w:ilvl w:val="2"/>
          <w:numId w:val="5"/>
        </w:numPr>
        <w:rPr>
          <w:lang w:eastAsia="ja-JP"/>
        </w:rPr>
      </w:pPr>
      <w:r>
        <w:rPr>
          <w:rFonts w:hint="eastAsia"/>
          <w:lang w:eastAsia="ja-JP"/>
        </w:rPr>
        <w:t>Summary:</w:t>
      </w:r>
    </w:p>
    <w:p w:rsidR="007D076C" w:rsidRDefault="007D076C" w:rsidP="006F6970">
      <w:pPr>
        <w:numPr>
          <w:ilvl w:val="3"/>
          <w:numId w:val="5"/>
        </w:numPr>
        <w:rPr>
          <w:lang w:eastAsia="ja-JP"/>
        </w:rPr>
      </w:pPr>
      <w:r>
        <w:rPr>
          <w:rFonts w:hint="eastAsia"/>
          <w:lang w:eastAsia="ja-JP"/>
        </w:rPr>
        <w:t>T</w:t>
      </w:r>
      <w:r w:rsidRPr="007D076C">
        <w:rPr>
          <w:lang w:eastAsia="ja-JP"/>
        </w:rPr>
        <w:t>he impact of choice of feedback for frequency selective sche</w:t>
      </w:r>
      <w:r>
        <w:rPr>
          <w:lang w:eastAsia="ja-JP"/>
        </w:rPr>
        <w:t>duling (FSS) has been evaluated</w:t>
      </w:r>
      <w:r>
        <w:rPr>
          <w:rFonts w:hint="eastAsia"/>
          <w:lang w:eastAsia="ja-JP"/>
        </w:rPr>
        <w:t>.</w:t>
      </w:r>
    </w:p>
    <w:p w:rsidR="007D076C" w:rsidRDefault="007D076C" w:rsidP="006F6970">
      <w:pPr>
        <w:numPr>
          <w:ilvl w:val="3"/>
          <w:numId w:val="5"/>
        </w:numPr>
        <w:rPr>
          <w:lang w:eastAsia="ja-JP"/>
        </w:rPr>
      </w:pPr>
      <w:r w:rsidRPr="007D076C">
        <w:rPr>
          <w:lang w:eastAsia="ja-JP"/>
        </w:rPr>
        <w:t>Three feedback options were used for evaluation purpose by simulations and compared to a baseline of no FSS used.</w:t>
      </w:r>
    </w:p>
    <w:p w:rsidR="007D076C" w:rsidRDefault="007D076C" w:rsidP="006F6970">
      <w:pPr>
        <w:numPr>
          <w:ilvl w:val="3"/>
          <w:numId w:val="5"/>
        </w:numPr>
        <w:rPr>
          <w:lang w:eastAsia="ja-JP"/>
        </w:rPr>
      </w:pPr>
      <w:r w:rsidRPr="007D076C">
        <w:rPr>
          <w:lang w:eastAsia="ja-JP"/>
        </w:rPr>
        <w:t>The results show that UL-OFDMA is needed to obtain FSS gain.</w:t>
      </w:r>
    </w:p>
    <w:p w:rsidR="007D076C" w:rsidRDefault="007D076C" w:rsidP="006F6970">
      <w:pPr>
        <w:numPr>
          <w:ilvl w:val="2"/>
          <w:numId w:val="5"/>
        </w:numPr>
        <w:rPr>
          <w:lang w:eastAsia="ja-JP"/>
        </w:rPr>
      </w:pPr>
      <w:r>
        <w:rPr>
          <w:rFonts w:hint="eastAsia"/>
          <w:lang w:eastAsia="ja-JP"/>
        </w:rPr>
        <w:t>Discussions:</w:t>
      </w:r>
    </w:p>
    <w:p w:rsidR="007D076C" w:rsidRDefault="005A1D6C" w:rsidP="006F6970">
      <w:pPr>
        <w:numPr>
          <w:ilvl w:val="3"/>
          <w:numId w:val="5"/>
        </w:numPr>
        <w:rPr>
          <w:lang w:eastAsia="ja-JP"/>
        </w:rPr>
      </w:pPr>
      <w:r>
        <w:rPr>
          <w:rFonts w:hint="eastAsia"/>
          <w:lang w:eastAsia="ja-JP"/>
        </w:rPr>
        <w:t xml:space="preserve">Q (slide 7): A member asked which part of the frame is assumed to be measured to create the feedback. </w:t>
      </w:r>
      <w:r>
        <w:rPr>
          <w:lang w:eastAsia="ja-JP"/>
        </w:rPr>
        <w:sym w:font="Wingdings" w:char="F0E0"/>
      </w:r>
      <w:r>
        <w:rPr>
          <w:rFonts w:hint="eastAsia"/>
          <w:lang w:eastAsia="ja-JP"/>
        </w:rPr>
        <w:t xml:space="preserve"> The same as the </w:t>
      </w:r>
      <w:r>
        <w:rPr>
          <w:lang w:eastAsia="ja-JP"/>
        </w:rPr>
        <w:t>beamforming</w:t>
      </w:r>
      <w:r>
        <w:rPr>
          <w:rFonts w:hint="eastAsia"/>
          <w:lang w:eastAsia="ja-JP"/>
        </w:rPr>
        <w:t xml:space="preserve"> feedback </w:t>
      </w:r>
      <w:proofErr w:type="gramStart"/>
      <w:r>
        <w:rPr>
          <w:rFonts w:hint="eastAsia"/>
          <w:lang w:eastAsia="ja-JP"/>
        </w:rPr>
        <w:t>procedure,</w:t>
      </w:r>
      <w:proofErr w:type="gramEnd"/>
      <w:r>
        <w:rPr>
          <w:rFonts w:hint="eastAsia"/>
          <w:lang w:eastAsia="ja-JP"/>
        </w:rPr>
        <w:t xml:space="preserve"> but need to be confirmed.</w:t>
      </w:r>
    </w:p>
    <w:p w:rsidR="005A1D6C" w:rsidRDefault="005A1D6C" w:rsidP="006F6970">
      <w:pPr>
        <w:numPr>
          <w:ilvl w:val="3"/>
          <w:numId w:val="5"/>
        </w:numPr>
        <w:rPr>
          <w:lang w:eastAsia="ja-JP"/>
        </w:rPr>
      </w:pPr>
      <w:r>
        <w:rPr>
          <w:rFonts w:hint="eastAsia"/>
          <w:lang w:eastAsia="ja-JP"/>
        </w:rPr>
        <w:t xml:space="preserve">Q (slide 6): UL OFDMA is used for the feedback. How the UL OFDMA transmissions are scheduled? </w:t>
      </w:r>
      <w:r>
        <w:rPr>
          <w:lang w:eastAsia="ja-JP"/>
        </w:rPr>
        <w:sym w:font="Wingdings" w:char="F0E0"/>
      </w:r>
      <w:r>
        <w:rPr>
          <w:rFonts w:hint="eastAsia"/>
          <w:lang w:eastAsia="ja-JP"/>
        </w:rPr>
        <w:t xml:space="preserve"> Conventional scheme is adopted (?)</w:t>
      </w:r>
    </w:p>
    <w:p w:rsidR="007D076C" w:rsidRPr="005A1D6C" w:rsidRDefault="007D076C" w:rsidP="007D076C">
      <w:pPr>
        <w:rPr>
          <w:lang w:eastAsia="ja-JP"/>
        </w:rPr>
      </w:pPr>
    </w:p>
    <w:p w:rsidR="007D076C" w:rsidRDefault="005A1D6C" w:rsidP="006F6970">
      <w:pPr>
        <w:numPr>
          <w:ilvl w:val="1"/>
          <w:numId w:val="5"/>
        </w:numPr>
      </w:pPr>
      <w:proofErr w:type="spellStart"/>
      <w:r>
        <w:rPr>
          <w:rFonts w:hint="eastAsia"/>
          <w:lang w:eastAsia="ja-JP"/>
        </w:rPr>
        <w:t>Tomo</w:t>
      </w:r>
      <w:proofErr w:type="spellEnd"/>
      <w:r>
        <w:rPr>
          <w:rFonts w:hint="eastAsia"/>
          <w:lang w:eastAsia="ja-JP"/>
        </w:rPr>
        <w:t xml:space="preserve"> Adachi</w:t>
      </w:r>
      <w:r w:rsidR="007D076C" w:rsidRPr="005A1D6C">
        <w:rPr>
          <w:rFonts w:hint="eastAsia"/>
          <w:lang w:val="en-CA" w:eastAsia="ja-JP"/>
        </w:rPr>
        <w:t xml:space="preserve"> </w:t>
      </w:r>
      <w:r w:rsidR="007D076C">
        <w:rPr>
          <w:rFonts w:hint="eastAsia"/>
          <w:lang w:eastAsia="ja-JP"/>
        </w:rPr>
        <w:t>(</w:t>
      </w:r>
      <w:r>
        <w:rPr>
          <w:rFonts w:hint="eastAsia"/>
          <w:lang w:eastAsia="ja-JP"/>
        </w:rPr>
        <w:t>Toshiba</w:t>
      </w:r>
      <w:r w:rsidR="007D076C">
        <w:rPr>
          <w:rFonts w:hint="eastAsia"/>
          <w:lang w:eastAsia="ja-JP"/>
        </w:rPr>
        <w:t xml:space="preserve">) presented </w:t>
      </w:r>
      <w:r w:rsidR="007D076C">
        <w:rPr>
          <w:lang w:eastAsia="ja-JP"/>
        </w:rPr>
        <w:t>“</w:t>
      </w:r>
      <w:r w:rsidRPr="005A1D6C">
        <w:rPr>
          <w:lang w:val="en-CA"/>
        </w:rPr>
        <w:t>DL OFDMA Signalling</w:t>
      </w:r>
      <w:r w:rsidR="007D076C">
        <w:rPr>
          <w:rFonts w:hint="eastAsia"/>
          <w:lang w:eastAsia="ja-JP"/>
        </w:rPr>
        <w:t>,</w:t>
      </w:r>
      <w:r w:rsidR="007D076C">
        <w:rPr>
          <w:lang w:eastAsia="ja-JP"/>
        </w:rPr>
        <w:t>”</w:t>
      </w:r>
      <w:r w:rsidR="007D076C">
        <w:rPr>
          <w:rFonts w:hint="eastAsia"/>
          <w:lang w:eastAsia="ja-JP"/>
        </w:rPr>
        <w:t xml:space="preserve"> based on the submission 15/0</w:t>
      </w:r>
      <w:r>
        <w:rPr>
          <w:rFonts w:hint="eastAsia"/>
          <w:lang w:eastAsia="ja-JP"/>
        </w:rPr>
        <w:t>854</w:t>
      </w:r>
      <w:r w:rsidR="007D076C">
        <w:rPr>
          <w:rFonts w:hint="eastAsia"/>
          <w:lang w:eastAsia="ja-JP"/>
        </w:rPr>
        <w:t>r</w:t>
      </w:r>
      <w:r>
        <w:rPr>
          <w:rFonts w:hint="eastAsia"/>
          <w:lang w:eastAsia="ja-JP"/>
        </w:rPr>
        <w:t>1</w:t>
      </w:r>
      <w:r w:rsidR="007D076C">
        <w:rPr>
          <w:rFonts w:hint="eastAsia"/>
          <w:lang w:eastAsia="ja-JP"/>
        </w:rPr>
        <w:t>.</w:t>
      </w:r>
    </w:p>
    <w:p w:rsidR="007D076C" w:rsidRDefault="007D076C" w:rsidP="006F6970">
      <w:pPr>
        <w:numPr>
          <w:ilvl w:val="2"/>
          <w:numId w:val="5"/>
        </w:numPr>
        <w:rPr>
          <w:lang w:eastAsia="ja-JP"/>
        </w:rPr>
      </w:pPr>
      <w:r>
        <w:rPr>
          <w:rFonts w:hint="eastAsia"/>
          <w:lang w:eastAsia="ja-JP"/>
        </w:rPr>
        <w:t>Summary:</w:t>
      </w:r>
    </w:p>
    <w:p w:rsidR="005A1D6C" w:rsidRPr="003D5F7A" w:rsidRDefault="005A1D6C" w:rsidP="006F6970">
      <w:pPr>
        <w:numPr>
          <w:ilvl w:val="3"/>
          <w:numId w:val="5"/>
        </w:numPr>
        <w:rPr>
          <w:lang w:eastAsia="ja-JP"/>
        </w:rPr>
      </w:pPr>
      <w:r>
        <w:rPr>
          <w:rFonts w:hint="eastAsia"/>
          <w:bCs/>
          <w:lang w:eastAsia="ja-JP"/>
        </w:rPr>
        <w:t xml:space="preserve">This presentation discusses </w:t>
      </w:r>
      <w:r w:rsidRPr="005A1D6C">
        <w:rPr>
          <w:bCs/>
          <w:lang w:eastAsia="ja-JP"/>
        </w:rPr>
        <w:t>how to inform RU allocation for DL OFDMA.</w:t>
      </w:r>
    </w:p>
    <w:p w:rsidR="003D5F7A" w:rsidRPr="003D5F7A" w:rsidRDefault="003D5F7A" w:rsidP="006F6970">
      <w:pPr>
        <w:numPr>
          <w:ilvl w:val="3"/>
          <w:numId w:val="5"/>
        </w:numPr>
      </w:pPr>
      <w:r w:rsidRPr="003D5F7A">
        <w:t xml:space="preserve">The authors want to confirm group’s intention toward  some of the points, such as </w:t>
      </w:r>
    </w:p>
    <w:p w:rsidR="00430D70" w:rsidRPr="003D5F7A" w:rsidRDefault="00430D70" w:rsidP="006F6970">
      <w:pPr>
        <w:numPr>
          <w:ilvl w:val="4"/>
          <w:numId w:val="5"/>
        </w:numPr>
        <w:rPr>
          <w:lang w:eastAsia="ja-JP"/>
        </w:rPr>
      </w:pPr>
      <w:r w:rsidRPr="003D5F7A">
        <w:rPr>
          <w:lang w:eastAsia="ja-JP"/>
        </w:rPr>
        <w:t>possibility of non-contiguous RU allocation</w:t>
      </w:r>
    </w:p>
    <w:p w:rsidR="003D5F7A" w:rsidRPr="005A1D6C" w:rsidRDefault="00430D70" w:rsidP="006F6970">
      <w:pPr>
        <w:numPr>
          <w:ilvl w:val="4"/>
          <w:numId w:val="5"/>
        </w:numPr>
        <w:rPr>
          <w:lang w:eastAsia="ja-JP"/>
        </w:rPr>
      </w:pPr>
      <w:r w:rsidRPr="003D5F7A">
        <w:rPr>
          <w:lang w:eastAsia="ja-JP"/>
        </w:rPr>
        <w:t>how to cope with the large number of RUs</w:t>
      </w:r>
    </w:p>
    <w:p w:rsidR="005A1D6C" w:rsidRPr="003D5F7A" w:rsidRDefault="003D5F7A" w:rsidP="006F6970">
      <w:pPr>
        <w:numPr>
          <w:ilvl w:val="2"/>
          <w:numId w:val="5"/>
        </w:numPr>
        <w:rPr>
          <w:lang w:eastAsia="ja-JP"/>
        </w:rPr>
      </w:pPr>
      <w:r>
        <w:rPr>
          <w:rFonts w:hint="eastAsia"/>
          <w:bCs/>
          <w:lang w:eastAsia="ja-JP"/>
        </w:rPr>
        <w:t xml:space="preserve"> Discussions</w:t>
      </w:r>
    </w:p>
    <w:p w:rsidR="003D5F7A" w:rsidRDefault="003D5F7A" w:rsidP="006F6970">
      <w:pPr>
        <w:numPr>
          <w:ilvl w:val="3"/>
          <w:numId w:val="5"/>
        </w:numPr>
        <w:rPr>
          <w:lang w:eastAsia="ja-JP"/>
        </w:rPr>
      </w:pPr>
      <w:r>
        <w:rPr>
          <w:rFonts w:hint="eastAsia"/>
          <w:lang w:eastAsia="ja-JP"/>
        </w:rPr>
        <w:t>C (slide 4): For SP#1, continuous allocation is strongly recommended.</w:t>
      </w:r>
    </w:p>
    <w:p w:rsidR="003D5F7A" w:rsidRDefault="003D5F7A" w:rsidP="006F6970">
      <w:pPr>
        <w:numPr>
          <w:ilvl w:val="3"/>
          <w:numId w:val="5"/>
        </w:numPr>
        <w:rPr>
          <w:lang w:eastAsia="ja-JP"/>
        </w:rPr>
      </w:pPr>
      <w:r>
        <w:rPr>
          <w:rFonts w:hint="eastAsia"/>
          <w:lang w:eastAsia="ja-JP"/>
        </w:rPr>
        <w:t xml:space="preserve">Q: Any views on how to allocate non-contiguous RU? </w:t>
      </w:r>
      <w:r>
        <w:rPr>
          <w:lang w:eastAsia="ja-JP"/>
        </w:rPr>
        <w:sym w:font="Wingdings" w:char="F0E0"/>
      </w:r>
      <w:r>
        <w:rPr>
          <w:rFonts w:hint="eastAsia"/>
          <w:lang w:eastAsia="ja-JP"/>
        </w:rPr>
        <w:t xml:space="preserve"> Not right now.</w:t>
      </w:r>
    </w:p>
    <w:p w:rsidR="003D5F7A" w:rsidRDefault="003D5F7A" w:rsidP="006F6970">
      <w:pPr>
        <w:numPr>
          <w:ilvl w:val="3"/>
          <w:numId w:val="5"/>
        </w:numPr>
        <w:rPr>
          <w:lang w:eastAsia="ja-JP"/>
        </w:rPr>
      </w:pPr>
      <w:r>
        <w:rPr>
          <w:rFonts w:hint="eastAsia"/>
          <w:lang w:eastAsia="ja-JP"/>
        </w:rPr>
        <w:t xml:space="preserve">C: A member mentioned this is right direction. </w:t>
      </w:r>
    </w:p>
    <w:p w:rsidR="003D5F7A" w:rsidRDefault="003D5F7A" w:rsidP="003D5F7A">
      <w:pPr>
        <w:pBdr>
          <w:bottom w:val="single" w:sz="6" w:space="1" w:color="auto"/>
        </w:pBdr>
        <w:ind w:left="720"/>
        <w:rPr>
          <w:lang w:eastAsia="ja-JP"/>
        </w:rPr>
      </w:pPr>
    </w:p>
    <w:p w:rsidR="003D5F7A" w:rsidRPr="003D5F7A" w:rsidRDefault="003D5F7A" w:rsidP="003D5F7A">
      <w:pPr>
        <w:rPr>
          <w:lang w:eastAsia="ja-JP"/>
        </w:rPr>
      </w:pPr>
    </w:p>
    <w:p w:rsidR="00430D70" w:rsidRPr="006D48AC" w:rsidRDefault="003D5F7A" w:rsidP="006F6970">
      <w:pPr>
        <w:numPr>
          <w:ilvl w:val="2"/>
          <w:numId w:val="5"/>
        </w:numPr>
        <w:rPr>
          <w:b/>
          <w:bCs/>
          <w:highlight w:val="cyan"/>
        </w:rPr>
      </w:pPr>
      <w:r w:rsidRPr="006D48AC">
        <w:rPr>
          <w:rFonts w:hint="eastAsia"/>
          <w:b/>
          <w:bCs/>
          <w:lang w:eastAsia="ja-JP"/>
        </w:rPr>
        <w:t xml:space="preserve"> </w:t>
      </w:r>
      <w:r w:rsidRPr="006D48AC">
        <w:rPr>
          <w:rFonts w:hint="eastAsia"/>
          <w:b/>
          <w:bCs/>
          <w:highlight w:val="cyan"/>
          <w:lang w:eastAsia="ja-JP"/>
        </w:rPr>
        <w:t xml:space="preserve">Straw Poll #1: </w:t>
      </w:r>
      <w:r w:rsidR="00430D70" w:rsidRPr="006D48AC">
        <w:rPr>
          <w:b/>
          <w:bCs/>
          <w:highlight w:val="cyan"/>
        </w:rPr>
        <w:t>Do you think we should be able to express non-contiguous RU allocation?</w:t>
      </w:r>
    </w:p>
    <w:p w:rsidR="003D5F7A" w:rsidRPr="006D48AC" w:rsidRDefault="003D5F7A" w:rsidP="00C600E0">
      <w:pPr>
        <w:ind w:left="1224"/>
        <w:rPr>
          <w:b/>
          <w:highlight w:val="cyan"/>
          <w:lang w:eastAsia="ja-JP"/>
        </w:rPr>
      </w:pPr>
    </w:p>
    <w:p w:rsidR="003D5F7A" w:rsidRPr="006D48AC" w:rsidRDefault="003D5F7A" w:rsidP="006F6970">
      <w:pPr>
        <w:numPr>
          <w:ilvl w:val="3"/>
          <w:numId w:val="5"/>
        </w:numPr>
        <w:rPr>
          <w:b/>
          <w:highlight w:val="cyan"/>
          <w:lang w:eastAsia="ja-JP"/>
        </w:rPr>
      </w:pPr>
      <w:r w:rsidRPr="006D48AC">
        <w:rPr>
          <w:rFonts w:hint="eastAsia"/>
          <w:b/>
          <w:bCs/>
          <w:highlight w:val="cyan"/>
          <w:lang w:eastAsia="ja-JP"/>
        </w:rPr>
        <w:t>Discussion:</w:t>
      </w:r>
    </w:p>
    <w:p w:rsidR="003D5F7A" w:rsidRPr="006D48AC" w:rsidRDefault="003D5F7A" w:rsidP="006F6970">
      <w:pPr>
        <w:numPr>
          <w:ilvl w:val="3"/>
          <w:numId w:val="5"/>
        </w:numPr>
        <w:rPr>
          <w:b/>
          <w:highlight w:val="cyan"/>
          <w:lang w:eastAsia="ja-JP"/>
        </w:rPr>
      </w:pPr>
      <w:r w:rsidRPr="006D48AC">
        <w:rPr>
          <w:rFonts w:hint="eastAsia"/>
          <w:b/>
          <w:bCs/>
          <w:highlight w:val="cyan"/>
          <w:lang w:eastAsia="ja-JP"/>
        </w:rPr>
        <w:t xml:space="preserve">Result: Y/N/A = </w:t>
      </w:r>
      <w:r w:rsidR="00CE577C" w:rsidRPr="006D48AC">
        <w:rPr>
          <w:rFonts w:hint="eastAsia"/>
          <w:b/>
          <w:bCs/>
          <w:highlight w:val="cyan"/>
          <w:lang w:eastAsia="ja-JP"/>
        </w:rPr>
        <w:t>46/22/34</w:t>
      </w:r>
    </w:p>
    <w:p w:rsidR="003D5F7A" w:rsidRDefault="003D5F7A" w:rsidP="003D5F7A">
      <w:pPr>
        <w:pBdr>
          <w:bottom w:val="single" w:sz="6" w:space="1" w:color="auto"/>
        </w:pBdr>
        <w:ind w:left="720"/>
        <w:rPr>
          <w:bCs/>
          <w:lang w:eastAsia="ja-JP"/>
        </w:rPr>
      </w:pPr>
    </w:p>
    <w:p w:rsidR="003D5F7A" w:rsidRPr="005A1D6C" w:rsidRDefault="003D5F7A" w:rsidP="003D5F7A">
      <w:pPr>
        <w:rPr>
          <w:lang w:eastAsia="ja-JP"/>
        </w:rPr>
      </w:pPr>
    </w:p>
    <w:p w:rsidR="00430D70" w:rsidRPr="006D48AC" w:rsidRDefault="003D5F7A" w:rsidP="006F6970">
      <w:pPr>
        <w:numPr>
          <w:ilvl w:val="2"/>
          <w:numId w:val="5"/>
        </w:numPr>
        <w:rPr>
          <w:b/>
          <w:bCs/>
          <w:highlight w:val="cyan"/>
        </w:rPr>
      </w:pPr>
      <w:r w:rsidRPr="006D48AC">
        <w:rPr>
          <w:rFonts w:hint="eastAsia"/>
          <w:b/>
          <w:bCs/>
          <w:lang w:eastAsia="ja-JP"/>
        </w:rPr>
        <w:t xml:space="preserve"> </w:t>
      </w:r>
      <w:r w:rsidRPr="006D48AC">
        <w:rPr>
          <w:rFonts w:hint="eastAsia"/>
          <w:b/>
          <w:bCs/>
          <w:highlight w:val="cyan"/>
          <w:lang w:eastAsia="ja-JP"/>
        </w:rPr>
        <w:t xml:space="preserve">Straw Poll #2: </w:t>
      </w:r>
      <w:r w:rsidR="00430D70" w:rsidRPr="006D48AC">
        <w:rPr>
          <w:b/>
          <w:bCs/>
          <w:highlight w:val="cyan"/>
        </w:rPr>
        <w:t>Do you think we need to re-define SIG-A field for DL-OFDMA from the current format specified for DL-MU-MIMO?</w:t>
      </w:r>
    </w:p>
    <w:p w:rsidR="00430D70" w:rsidRPr="006D48AC" w:rsidRDefault="00430D70" w:rsidP="006F6970">
      <w:pPr>
        <w:numPr>
          <w:ilvl w:val="3"/>
          <w:numId w:val="5"/>
        </w:numPr>
        <w:rPr>
          <w:b/>
          <w:highlight w:val="cyan"/>
          <w:lang w:eastAsia="ja-JP"/>
        </w:rPr>
      </w:pPr>
      <w:r w:rsidRPr="006D48AC">
        <w:rPr>
          <w:b/>
          <w:highlight w:val="cyan"/>
          <w:lang w:eastAsia="ja-JP"/>
        </w:rPr>
        <w:t>Maximum number of RUs cannot be expressed in 3 bits of the current MU[</w:t>
      </w:r>
      <w:r w:rsidRPr="006D48AC">
        <w:rPr>
          <w:b/>
          <w:i/>
          <w:iCs/>
          <w:highlight w:val="cyan"/>
          <w:lang w:eastAsia="ja-JP"/>
        </w:rPr>
        <w:t>u</w:t>
      </w:r>
      <w:r w:rsidRPr="006D48AC">
        <w:rPr>
          <w:b/>
          <w:highlight w:val="cyan"/>
          <w:lang w:eastAsia="ja-JP"/>
        </w:rPr>
        <w:t xml:space="preserve">] NSTS field. </w:t>
      </w:r>
    </w:p>
    <w:p w:rsidR="003D5F7A" w:rsidRPr="006D48AC" w:rsidRDefault="003D5F7A" w:rsidP="00C600E0">
      <w:pPr>
        <w:ind w:left="1440"/>
        <w:rPr>
          <w:b/>
          <w:highlight w:val="cyan"/>
          <w:lang w:eastAsia="ja-JP"/>
        </w:rPr>
      </w:pPr>
    </w:p>
    <w:p w:rsidR="00C600E0" w:rsidRPr="006D48AC" w:rsidRDefault="003D5F7A" w:rsidP="006F6970">
      <w:pPr>
        <w:numPr>
          <w:ilvl w:val="3"/>
          <w:numId w:val="5"/>
        </w:numPr>
        <w:rPr>
          <w:b/>
          <w:highlight w:val="cyan"/>
          <w:lang w:eastAsia="ja-JP"/>
        </w:rPr>
      </w:pPr>
      <w:r w:rsidRPr="006D48AC">
        <w:rPr>
          <w:rFonts w:hint="eastAsia"/>
          <w:b/>
          <w:bCs/>
          <w:highlight w:val="cyan"/>
          <w:lang w:eastAsia="ja-JP"/>
        </w:rPr>
        <w:t>Discussion:</w:t>
      </w:r>
    </w:p>
    <w:p w:rsidR="00C600E0" w:rsidRPr="006D48AC" w:rsidRDefault="00C600E0" w:rsidP="006F6970">
      <w:pPr>
        <w:numPr>
          <w:ilvl w:val="4"/>
          <w:numId w:val="5"/>
        </w:numPr>
        <w:rPr>
          <w:b/>
          <w:highlight w:val="cyan"/>
          <w:lang w:eastAsia="ja-JP"/>
        </w:rPr>
      </w:pPr>
      <w:r w:rsidRPr="006D48AC">
        <w:rPr>
          <w:rFonts w:hint="eastAsia"/>
          <w:b/>
          <w:highlight w:val="cyan"/>
          <w:lang w:eastAsia="ja-JP"/>
        </w:rPr>
        <w:t>This straw poll is asking GID part of the SIG-A field.</w:t>
      </w:r>
    </w:p>
    <w:p w:rsidR="00C600E0" w:rsidRPr="006D48AC" w:rsidRDefault="00C600E0" w:rsidP="006F6970">
      <w:pPr>
        <w:numPr>
          <w:ilvl w:val="4"/>
          <w:numId w:val="5"/>
        </w:numPr>
        <w:rPr>
          <w:b/>
          <w:highlight w:val="cyan"/>
          <w:lang w:eastAsia="ja-JP"/>
        </w:rPr>
      </w:pPr>
      <w:r w:rsidRPr="006D48AC">
        <w:rPr>
          <w:rFonts w:hint="eastAsia"/>
          <w:b/>
          <w:highlight w:val="cyan"/>
          <w:lang w:eastAsia="ja-JP"/>
        </w:rPr>
        <w:t xml:space="preserve">Since SIG-A for 802.11ax has not been </w:t>
      </w:r>
      <w:proofErr w:type="gramStart"/>
      <w:r w:rsidRPr="006D48AC">
        <w:rPr>
          <w:rFonts w:hint="eastAsia"/>
          <w:b/>
          <w:highlight w:val="cyan"/>
          <w:lang w:eastAsia="ja-JP"/>
        </w:rPr>
        <w:t>defined,</w:t>
      </w:r>
      <w:proofErr w:type="gramEnd"/>
      <w:r w:rsidRPr="006D48AC">
        <w:rPr>
          <w:rFonts w:hint="eastAsia"/>
          <w:b/>
          <w:highlight w:val="cyan"/>
          <w:lang w:eastAsia="ja-JP"/>
        </w:rPr>
        <w:t xml:space="preserve"> it is not clear what is really questioned.</w:t>
      </w:r>
    </w:p>
    <w:p w:rsidR="003D5F7A" w:rsidRPr="006D48AC" w:rsidRDefault="00CE577C" w:rsidP="006F6970">
      <w:pPr>
        <w:numPr>
          <w:ilvl w:val="3"/>
          <w:numId w:val="5"/>
        </w:numPr>
        <w:rPr>
          <w:b/>
          <w:highlight w:val="cyan"/>
          <w:lang w:eastAsia="ja-JP"/>
        </w:rPr>
      </w:pPr>
      <w:r w:rsidRPr="006D48AC">
        <w:rPr>
          <w:rFonts w:hint="eastAsia"/>
          <w:b/>
          <w:bCs/>
          <w:highlight w:val="cyan"/>
          <w:lang w:eastAsia="ja-JP"/>
        </w:rPr>
        <w:t>Result: This straw poll was skipped after discussions.</w:t>
      </w:r>
    </w:p>
    <w:p w:rsidR="003D5F7A" w:rsidRDefault="003D5F7A" w:rsidP="003D5F7A">
      <w:pPr>
        <w:pBdr>
          <w:bottom w:val="single" w:sz="6" w:space="1" w:color="auto"/>
        </w:pBdr>
        <w:ind w:left="720"/>
        <w:rPr>
          <w:lang w:eastAsia="ja-JP"/>
        </w:rPr>
      </w:pPr>
    </w:p>
    <w:p w:rsidR="003D5F7A" w:rsidRPr="005A1D6C" w:rsidRDefault="003D5F7A" w:rsidP="003D5F7A">
      <w:pPr>
        <w:rPr>
          <w:lang w:eastAsia="ja-JP"/>
        </w:rPr>
      </w:pPr>
    </w:p>
    <w:p w:rsidR="00430D70" w:rsidRPr="006D48AC" w:rsidRDefault="003D5F7A" w:rsidP="006F6970">
      <w:pPr>
        <w:numPr>
          <w:ilvl w:val="2"/>
          <w:numId w:val="5"/>
        </w:numPr>
        <w:rPr>
          <w:b/>
          <w:bCs/>
          <w:highlight w:val="cyan"/>
        </w:rPr>
      </w:pPr>
      <w:r w:rsidRPr="006D48AC">
        <w:rPr>
          <w:rFonts w:hint="eastAsia"/>
          <w:b/>
          <w:bCs/>
          <w:lang w:eastAsia="ja-JP"/>
        </w:rPr>
        <w:t xml:space="preserve"> </w:t>
      </w:r>
      <w:r w:rsidRPr="006D48AC">
        <w:rPr>
          <w:rFonts w:hint="eastAsia"/>
          <w:b/>
          <w:bCs/>
          <w:highlight w:val="cyan"/>
          <w:lang w:eastAsia="ja-JP"/>
        </w:rPr>
        <w:t xml:space="preserve">Straw Poll #3: </w:t>
      </w:r>
      <w:r w:rsidR="00430D70" w:rsidRPr="006D48AC">
        <w:rPr>
          <w:b/>
          <w:bCs/>
          <w:highlight w:val="cyan"/>
        </w:rPr>
        <w:t>Do you think the Group ID concept in 802.11ac is still applicable for 802.11ax?</w:t>
      </w:r>
    </w:p>
    <w:p w:rsidR="003D5F7A" w:rsidRPr="006D48AC" w:rsidRDefault="003D5F7A" w:rsidP="00C600E0">
      <w:pPr>
        <w:ind w:left="1224"/>
        <w:rPr>
          <w:b/>
          <w:highlight w:val="cyan"/>
          <w:lang w:eastAsia="ja-JP"/>
        </w:rPr>
      </w:pPr>
    </w:p>
    <w:p w:rsidR="00CE577C" w:rsidRPr="006D48AC" w:rsidRDefault="00CE577C" w:rsidP="006F6970">
      <w:pPr>
        <w:numPr>
          <w:ilvl w:val="3"/>
          <w:numId w:val="5"/>
        </w:numPr>
        <w:rPr>
          <w:b/>
          <w:highlight w:val="cyan"/>
          <w:lang w:eastAsia="ja-JP"/>
        </w:rPr>
      </w:pPr>
      <w:r w:rsidRPr="006D48AC">
        <w:rPr>
          <w:rFonts w:hint="eastAsia"/>
          <w:b/>
          <w:bCs/>
          <w:highlight w:val="cyan"/>
          <w:lang w:eastAsia="ja-JP"/>
        </w:rPr>
        <w:t>Discussion:</w:t>
      </w:r>
      <w:r w:rsidR="00C600E0" w:rsidRPr="006D48AC">
        <w:rPr>
          <w:rFonts w:hint="eastAsia"/>
          <w:b/>
          <w:bCs/>
          <w:highlight w:val="cyan"/>
          <w:lang w:eastAsia="ja-JP"/>
        </w:rPr>
        <w:t xml:space="preserve"> No discussion: </w:t>
      </w:r>
      <w:proofErr w:type="gramStart"/>
      <w:r w:rsidR="00C600E0" w:rsidRPr="006D48AC">
        <w:rPr>
          <w:rFonts w:hint="eastAsia"/>
          <w:b/>
          <w:bCs/>
          <w:highlight w:val="cyan"/>
          <w:lang w:eastAsia="ja-JP"/>
        </w:rPr>
        <w:t>No</w:t>
      </w:r>
      <w:proofErr w:type="gramEnd"/>
      <w:r w:rsidR="00C600E0" w:rsidRPr="006D48AC">
        <w:rPr>
          <w:rFonts w:hint="eastAsia"/>
          <w:b/>
          <w:bCs/>
          <w:highlight w:val="cyan"/>
          <w:lang w:eastAsia="ja-JP"/>
        </w:rPr>
        <w:t xml:space="preserve"> discussion.</w:t>
      </w:r>
    </w:p>
    <w:p w:rsidR="00CE577C" w:rsidRPr="006D48AC" w:rsidRDefault="00CE577C" w:rsidP="006F6970">
      <w:pPr>
        <w:numPr>
          <w:ilvl w:val="3"/>
          <w:numId w:val="5"/>
        </w:numPr>
        <w:rPr>
          <w:b/>
          <w:highlight w:val="cyan"/>
          <w:lang w:eastAsia="ja-JP"/>
        </w:rPr>
      </w:pPr>
      <w:r w:rsidRPr="006D48AC">
        <w:rPr>
          <w:rFonts w:hint="eastAsia"/>
          <w:b/>
          <w:bCs/>
          <w:highlight w:val="cyan"/>
          <w:lang w:eastAsia="ja-JP"/>
        </w:rPr>
        <w:t>Result: Y/N/A = 16/1/95</w:t>
      </w:r>
    </w:p>
    <w:p w:rsidR="00CE577C" w:rsidRDefault="00CE577C" w:rsidP="00CE577C">
      <w:pPr>
        <w:pBdr>
          <w:bottom w:val="single" w:sz="6" w:space="1" w:color="auto"/>
        </w:pBdr>
        <w:ind w:left="720"/>
        <w:rPr>
          <w:bCs/>
          <w:lang w:eastAsia="ja-JP"/>
        </w:rPr>
      </w:pPr>
    </w:p>
    <w:p w:rsidR="00CE577C" w:rsidRPr="005A1D6C" w:rsidRDefault="00CE577C" w:rsidP="00CE577C">
      <w:pPr>
        <w:rPr>
          <w:lang w:eastAsia="ja-JP"/>
        </w:rPr>
      </w:pPr>
    </w:p>
    <w:p w:rsidR="003D5F7A" w:rsidRPr="006D48AC" w:rsidRDefault="003D5F7A" w:rsidP="006F6970">
      <w:pPr>
        <w:numPr>
          <w:ilvl w:val="2"/>
          <w:numId w:val="5"/>
        </w:numPr>
        <w:rPr>
          <w:b/>
          <w:highlight w:val="cyan"/>
          <w:lang w:eastAsia="ja-JP"/>
        </w:rPr>
      </w:pPr>
      <w:r w:rsidRPr="006D48AC">
        <w:rPr>
          <w:rFonts w:hint="eastAsia"/>
          <w:b/>
          <w:bCs/>
          <w:lang w:eastAsia="ja-JP"/>
        </w:rPr>
        <w:t xml:space="preserve"> </w:t>
      </w:r>
      <w:r w:rsidRPr="006D48AC">
        <w:rPr>
          <w:rFonts w:hint="eastAsia"/>
          <w:b/>
          <w:bCs/>
          <w:highlight w:val="cyan"/>
          <w:lang w:eastAsia="ja-JP"/>
        </w:rPr>
        <w:t xml:space="preserve">Straw Poll #4: </w:t>
      </w:r>
    </w:p>
    <w:p w:rsidR="00CE577C" w:rsidRPr="006D48AC" w:rsidRDefault="00CE577C" w:rsidP="006F6970">
      <w:pPr>
        <w:numPr>
          <w:ilvl w:val="3"/>
          <w:numId w:val="5"/>
        </w:numPr>
        <w:rPr>
          <w:b/>
          <w:highlight w:val="cyan"/>
          <w:lang w:eastAsia="ja-JP"/>
        </w:rPr>
      </w:pPr>
      <w:r w:rsidRPr="006D48AC">
        <w:rPr>
          <w:rFonts w:hint="eastAsia"/>
          <w:b/>
          <w:bCs/>
          <w:highlight w:val="cyan"/>
          <w:lang w:eastAsia="ja-JP"/>
        </w:rPr>
        <w:t xml:space="preserve">Discussion: There are two questions in this straw poll </w:t>
      </w:r>
      <w:r w:rsidRPr="006D48AC">
        <w:rPr>
          <w:b/>
          <w:bCs/>
          <w:highlight w:val="cyan"/>
          <w:lang w:eastAsia="ja-JP"/>
        </w:rPr>
        <w:sym w:font="Wingdings" w:char="F0E0"/>
      </w:r>
      <w:r w:rsidRPr="006D48AC">
        <w:rPr>
          <w:rFonts w:hint="eastAsia"/>
          <w:b/>
          <w:bCs/>
          <w:highlight w:val="cyan"/>
          <w:lang w:eastAsia="ja-JP"/>
        </w:rPr>
        <w:t xml:space="preserve"> straw poll text was modified by removing the first bullet.</w:t>
      </w:r>
    </w:p>
    <w:p w:rsidR="00CE577C" w:rsidRPr="006D48AC" w:rsidRDefault="00CE577C" w:rsidP="006F6970">
      <w:pPr>
        <w:numPr>
          <w:ilvl w:val="3"/>
          <w:numId w:val="5"/>
        </w:numPr>
        <w:rPr>
          <w:b/>
          <w:highlight w:val="cyan"/>
          <w:lang w:eastAsia="ja-JP"/>
        </w:rPr>
      </w:pPr>
      <w:r w:rsidRPr="006D48AC">
        <w:rPr>
          <w:rFonts w:hint="eastAsia"/>
          <w:b/>
          <w:bCs/>
          <w:highlight w:val="cyan"/>
          <w:lang w:eastAsia="ja-JP"/>
        </w:rPr>
        <w:t>Result: Y/N/A = 3/22/85</w:t>
      </w:r>
    </w:p>
    <w:p w:rsidR="00CE577C" w:rsidRDefault="00CE577C" w:rsidP="00CE577C">
      <w:pPr>
        <w:pBdr>
          <w:bottom w:val="single" w:sz="6" w:space="1" w:color="auto"/>
        </w:pBdr>
        <w:ind w:left="720"/>
        <w:rPr>
          <w:bCs/>
          <w:lang w:eastAsia="ja-JP"/>
        </w:rPr>
      </w:pPr>
    </w:p>
    <w:p w:rsidR="00CE577C" w:rsidRPr="005A1D6C" w:rsidRDefault="00CE577C" w:rsidP="00CE577C">
      <w:pPr>
        <w:rPr>
          <w:lang w:eastAsia="ja-JP"/>
        </w:rPr>
      </w:pPr>
    </w:p>
    <w:p w:rsidR="003D5F7A" w:rsidRPr="006D48AC" w:rsidRDefault="003D5F7A" w:rsidP="006F6970">
      <w:pPr>
        <w:numPr>
          <w:ilvl w:val="2"/>
          <w:numId w:val="5"/>
        </w:numPr>
        <w:rPr>
          <w:b/>
          <w:highlight w:val="cyan"/>
          <w:lang w:eastAsia="ja-JP"/>
        </w:rPr>
      </w:pPr>
      <w:r w:rsidRPr="006D48AC">
        <w:rPr>
          <w:rFonts w:hint="eastAsia"/>
          <w:b/>
          <w:bCs/>
          <w:lang w:eastAsia="ja-JP"/>
        </w:rPr>
        <w:t xml:space="preserve"> </w:t>
      </w:r>
      <w:r w:rsidRPr="006D48AC">
        <w:rPr>
          <w:rFonts w:hint="eastAsia"/>
          <w:b/>
          <w:bCs/>
          <w:highlight w:val="cyan"/>
          <w:lang w:eastAsia="ja-JP"/>
        </w:rPr>
        <w:t xml:space="preserve">Straw Poll #5: </w:t>
      </w:r>
    </w:p>
    <w:p w:rsidR="00CE577C" w:rsidRPr="006D48AC" w:rsidRDefault="00CE577C" w:rsidP="006F6970">
      <w:pPr>
        <w:numPr>
          <w:ilvl w:val="3"/>
          <w:numId w:val="5"/>
        </w:numPr>
        <w:rPr>
          <w:b/>
          <w:highlight w:val="cyan"/>
          <w:lang w:eastAsia="ja-JP"/>
        </w:rPr>
      </w:pPr>
      <w:r w:rsidRPr="006D48AC">
        <w:rPr>
          <w:rFonts w:hint="eastAsia"/>
          <w:b/>
          <w:bCs/>
          <w:highlight w:val="cyan"/>
          <w:lang w:eastAsia="ja-JP"/>
        </w:rPr>
        <w:t>Discussion:</w:t>
      </w:r>
    </w:p>
    <w:p w:rsidR="00CE577C" w:rsidRPr="006D48AC" w:rsidRDefault="00CE577C" w:rsidP="006F6970">
      <w:pPr>
        <w:numPr>
          <w:ilvl w:val="4"/>
          <w:numId w:val="5"/>
        </w:numPr>
        <w:rPr>
          <w:b/>
          <w:highlight w:val="cyan"/>
          <w:lang w:eastAsia="ja-JP"/>
        </w:rPr>
      </w:pPr>
      <w:r w:rsidRPr="006D48AC">
        <w:rPr>
          <w:rFonts w:hint="eastAsia"/>
          <w:b/>
          <w:bCs/>
          <w:highlight w:val="cyan"/>
          <w:lang w:eastAsia="ja-JP"/>
        </w:rPr>
        <w:t xml:space="preserve">Is it already allowed? </w:t>
      </w:r>
      <w:r w:rsidRPr="006D48AC">
        <w:rPr>
          <w:b/>
          <w:bCs/>
          <w:highlight w:val="cyan"/>
          <w:lang w:eastAsia="ja-JP"/>
        </w:rPr>
        <w:sym w:font="Wingdings" w:char="F0E0"/>
      </w:r>
      <w:r w:rsidRPr="006D48AC">
        <w:rPr>
          <w:rFonts w:hint="eastAsia"/>
          <w:b/>
          <w:bCs/>
          <w:highlight w:val="cyan"/>
          <w:lang w:eastAsia="ja-JP"/>
        </w:rPr>
        <w:t xml:space="preserve"> People have different opinions.</w:t>
      </w:r>
    </w:p>
    <w:p w:rsidR="00CE577C" w:rsidRPr="006D48AC" w:rsidRDefault="00CE577C" w:rsidP="006F6970">
      <w:pPr>
        <w:numPr>
          <w:ilvl w:val="3"/>
          <w:numId w:val="5"/>
        </w:numPr>
        <w:rPr>
          <w:b/>
          <w:highlight w:val="cyan"/>
          <w:lang w:eastAsia="ja-JP"/>
        </w:rPr>
      </w:pPr>
      <w:r w:rsidRPr="006D48AC">
        <w:rPr>
          <w:rFonts w:hint="eastAsia"/>
          <w:b/>
          <w:bCs/>
          <w:highlight w:val="cyan"/>
          <w:lang w:eastAsia="ja-JP"/>
        </w:rPr>
        <w:t xml:space="preserve">Result: Y/N/A = </w:t>
      </w:r>
      <w:r w:rsidR="002C2883" w:rsidRPr="006D48AC">
        <w:rPr>
          <w:rFonts w:hint="eastAsia"/>
          <w:b/>
          <w:bCs/>
          <w:highlight w:val="cyan"/>
          <w:lang w:eastAsia="ja-JP"/>
        </w:rPr>
        <w:t>80</w:t>
      </w:r>
      <w:r w:rsidR="00C600E0" w:rsidRPr="006D48AC">
        <w:rPr>
          <w:rFonts w:hint="eastAsia"/>
          <w:b/>
          <w:bCs/>
          <w:highlight w:val="cyan"/>
          <w:lang w:eastAsia="ja-JP"/>
        </w:rPr>
        <w:t>/0/38</w:t>
      </w:r>
    </w:p>
    <w:p w:rsidR="007D076C" w:rsidRDefault="007D076C" w:rsidP="00CE577C">
      <w:pPr>
        <w:pBdr>
          <w:bottom w:val="single" w:sz="6" w:space="1" w:color="auto"/>
        </w:pBdr>
        <w:ind w:left="720"/>
        <w:rPr>
          <w:lang w:eastAsia="ja-JP"/>
        </w:rPr>
      </w:pPr>
    </w:p>
    <w:p w:rsidR="00CE577C" w:rsidRDefault="00CE577C" w:rsidP="007D076C">
      <w:pPr>
        <w:rPr>
          <w:lang w:eastAsia="ja-JP"/>
        </w:rPr>
      </w:pPr>
    </w:p>
    <w:p w:rsidR="005A1D6C" w:rsidRDefault="005A1D6C" w:rsidP="005A1D6C">
      <w:pPr>
        <w:rPr>
          <w:lang w:eastAsia="ja-JP"/>
        </w:rPr>
      </w:pPr>
    </w:p>
    <w:p w:rsidR="005A1D6C" w:rsidRDefault="005A1D6C" w:rsidP="006F6970">
      <w:pPr>
        <w:numPr>
          <w:ilvl w:val="1"/>
          <w:numId w:val="5"/>
        </w:numPr>
      </w:pPr>
      <w:proofErr w:type="spellStart"/>
      <w:r>
        <w:rPr>
          <w:rFonts w:hint="eastAsia"/>
          <w:lang w:eastAsia="ja-JP"/>
        </w:rPr>
        <w:t>Tomo</w:t>
      </w:r>
      <w:proofErr w:type="spellEnd"/>
      <w:r>
        <w:rPr>
          <w:rFonts w:hint="eastAsia"/>
          <w:lang w:eastAsia="ja-JP"/>
        </w:rPr>
        <w:t xml:space="preserve"> Adachi</w:t>
      </w:r>
      <w:r w:rsidRPr="005A1D6C">
        <w:rPr>
          <w:rFonts w:hint="eastAsia"/>
          <w:lang w:val="en-CA" w:eastAsia="ja-JP"/>
        </w:rPr>
        <w:t xml:space="preserve"> </w:t>
      </w:r>
      <w:r>
        <w:rPr>
          <w:rFonts w:hint="eastAsia"/>
          <w:lang w:eastAsia="ja-JP"/>
        </w:rPr>
        <w:t xml:space="preserve">(Toshiba) presented </w:t>
      </w:r>
      <w:r>
        <w:rPr>
          <w:lang w:eastAsia="ja-JP"/>
        </w:rPr>
        <w:t>“</w:t>
      </w:r>
      <w:r w:rsidR="00CE577C" w:rsidRPr="00CE577C">
        <w:rPr>
          <w:lang w:eastAsia="ja-JP"/>
        </w:rPr>
        <w:t xml:space="preserve">How to collect STAs’ </w:t>
      </w:r>
      <w:proofErr w:type="spellStart"/>
      <w:proofErr w:type="gramStart"/>
      <w:r w:rsidR="00CE577C" w:rsidRPr="00CE577C">
        <w:rPr>
          <w:lang w:eastAsia="ja-JP"/>
        </w:rPr>
        <w:t>Tx</w:t>
      </w:r>
      <w:proofErr w:type="spellEnd"/>
      <w:proofErr w:type="gramEnd"/>
      <w:r w:rsidR="00CE577C" w:rsidRPr="00CE577C">
        <w:rPr>
          <w:lang w:eastAsia="ja-JP"/>
        </w:rPr>
        <w:t xml:space="preserve"> demands for UL MU</w:t>
      </w:r>
      <w:r>
        <w:rPr>
          <w:rFonts w:hint="eastAsia"/>
          <w:lang w:eastAsia="ja-JP"/>
        </w:rPr>
        <w:t>,</w:t>
      </w:r>
      <w:r>
        <w:rPr>
          <w:lang w:eastAsia="ja-JP"/>
        </w:rPr>
        <w:t>”</w:t>
      </w:r>
      <w:r>
        <w:rPr>
          <w:rFonts w:hint="eastAsia"/>
          <w:lang w:eastAsia="ja-JP"/>
        </w:rPr>
        <w:t xml:space="preserve"> based on the submission 15/08</w:t>
      </w:r>
      <w:r w:rsidR="00CE577C">
        <w:rPr>
          <w:rFonts w:hint="eastAsia"/>
          <w:lang w:eastAsia="ja-JP"/>
        </w:rPr>
        <w:t>55</w:t>
      </w:r>
      <w:r>
        <w:rPr>
          <w:rFonts w:hint="eastAsia"/>
          <w:lang w:eastAsia="ja-JP"/>
        </w:rPr>
        <w:t>r0.</w:t>
      </w:r>
    </w:p>
    <w:p w:rsidR="005A1D6C" w:rsidRDefault="005A1D6C" w:rsidP="006F6970">
      <w:pPr>
        <w:numPr>
          <w:ilvl w:val="2"/>
          <w:numId w:val="5"/>
        </w:numPr>
        <w:rPr>
          <w:lang w:eastAsia="ja-JP"/>
        </w:rPr>
      </w:pPr>
      <w:r>
        <w:rPr>
          <w:rFonts w:hint="eastAsia"/>
          <w:lang w:eastAsia="ja-JP"/>
        </w:rPr>
        <w:t>Summary:</w:t>
      </w:r>
    </w:p>
    <w:p w:rsidR="00CE577C" w:rsidRPr="00CE577C" w:rsidRDefault="00CE577C" w:rsidP="006F6970">
      <w:pPr>
        <w:numPr>
          <w:ilvl w:val="3"/>
          <w:numId w:val="5"/>
        </w:numPr>
      </w:pPr>
      <w:r w:rsidRPr="00CE577C">
        <w:t>For the trigger frame to specify the PPDU duration of UL-</w:t>
      </w:r>
      <w:proofErr w:type="gramStart"/>
      <w:r w:rsidRPr="00CE577C">
        <w:t>MU,</w:t>
      </w:r>
      <w:proofErr w:type="gramEnd"/>
      <w:r w:rsidRPr="00CE577C">
        <w:t xml:space="preserve"> AP may want amount of buffered data at STAs and 1 bit “More Data” field is not enough.  </w:t>
      </w:r>
    </w:p>
    <w:p w:rsidR="00CE577C" w:rsidRDefault="00CE577C" w:rsidP="006F6970">
      <w:pPr>
        <w:numPr>
          <w:ilvl w:val="3"/>
          <w:numId w:val="5"/>
        </w:numPr>
      </w:pPr>
      <w:r w:rsidRPr="00CE577C">
        <w:t>Reviewing QoS Control field, AP PS  Buffer State subfield has the best fit, but in the current definition, that</w:t>
      </w:r>
      <w:r>
        <w:t xml:space="preserve"> can’t be used for non-AP STAs.</w:t>
      </w:r>
    </w:p>
    <w:p w:rsidR="00CE577C" w:rsidRDefault="00CE577C" w:rsidP="006F6970">
      <w:pPr>
        <w:numPr>
          <w:ilvl w:val="3"/>
          <w:numId w:val="5"/>
        </w:numPr>
      </w:pPr>
      <w:r w:rsidRPr="00CE577C">
        <w:t xml:space="preserve">Also the current unit size and its upper limit </w:t>
      </w:r>
      <w:proofErr w:type="gramStart"/>
      <w:r w:rsidRPr="00CE577C">
        <w:t>was</w:t>
      </w:r>
      <w:proofErr w:type="gramEnd"/>
      <w:r w:rsidRPr="00CE577C">
        <w:t xml:space="preserve"> questioned. </w:t>
      </w:r>
    </w:p>
    <w:p w:rsidR="00CE577C" w:rsidRDefault="00CE577C" w:rsidP="006F6970">
      <w:pPr>
        <w:numPr>
          <w:ilvl w:val="2"/>
          <w:numId w:val="5"/>
        </w:numPr>
        <w:rPr>
          <w:lang w:eastAsia="ja-JP"/>
        </w:rPr>
      </w:pPr>
      <w:r>
        <w:rPr>
          <w:rFonts w:hint="eastAsia"/>
          <w:lang w:eastAsia="ja-JP"/>
        </w:rPr>
        <w:t>Discussion:</w:t>
      </w:r>
    </w:p>
    <w:p w:rsidR="00CE577C" w:rsidRDefault="00C600E0" w:rsidP="006F6970">
      <w:pPr>
        <w:numPr>
          <w:ilvl w:val="3"/>
          <w:numId w:val="5"/>
        </w:numPr>
        <w:rPr>
          <w:lang w:eastAsia="ja-JP"/>
        </w:rPr>
      </w:pPr>
      <w:r>
        <w:rPr>
          <w:rFonts w:hint="eastAsia"/>
          <w:lang w:eastAsia="ja-JP"/>
        </w:rPr>
        <w:t>C (slide 4): A member expressed a concern on the way to notify the need for transmission to the AP.</w:t>
      </w:r>
    </w:p>
    <w:p w:rsidR="00C600E0" w:rsidRDefault="00C600E0" w:rsidP="006F6970">
      <w:pPr>
        <w:numPr>
          <w:ilvl w:val="3"/>
          <w:numId w:val="5"/>
        </w:numPr>
        <w:rPr>
          <w:lang w:eastAsia="ja-JP"/>
        </w:rPr>
      </w:pPr>
      <w:r>
        <w:rPr>
          <w:rFonts w:hint="eastAsia"/>
          <w:lang w:eastAsia="ja-JP"/>
        </w:rPr>
        <w:t xml:space="preserve">Q: </w:t>
      </w:r>
    </w:p>
    <w:p w:rsidR="00C600E0" w:rsidRDefault="00C600E0" w:rsidP="006F6970">
      <w:pPr>
        <w:numPr>
          <w:ilvl w:val="3"/>
          <w:numId w:val="5"/>
        </w:numPr>
        <w:rPr>
          <w:lang w:eastAsia="ja-JP"/>
        </w:rPr>
      </w:pPr>
      <w:r>
        <w:rPr>
          <w:rFonts w:hint="eastAsia"/>
          <w:lang w:eastAsia="ja-JP"/>
        </w:rPr>
        <w:t xml:space="preserve">Q: Will QoS control be the only way to notify the buffer status to the AP? </w:t>
      </w:r>
      <w:r>
        <w:rPr>
          <w:lang w:eastAsia="ja-JP"/>
        </w:rPr>
        <w:sym w:font="Wingdings" w:char="F0E0"/>
      </w:r>
      <w:r>
        <w:rPr>
          <w:rFonts w:hint="eastAsia"/>
          <w:lang w:eastAsia="ja-JP"/>
        </w:rPr>
        <w:t xml:space="preserve"> This is one of the </w:t>
      </w:r>
      <w:proofErr w:type="gramStart"/>
      <w:r>
        <w:rPr>
          <w:rFonts w:hint="eastAsia"/>
          <w:lang w:eastAsia="ja-JP"/>
        </w:rPr>
        <w:t>way</w:t>
      </w:r>
      <w:proofErr w:type="gramEnd"/>
      <w:r>
        <w:rPr>
          <w:rFonts w:hint="eastAsia"/>
          <w:lang w:eastAsia="ja-JP"/>
        </w:rPr>
        <w:t>, but there might be other ways.</w:t>
      </w:r>
    </w:p>
    <w:p w:rsidR="00C600E0" w:rsidRDefault="00C600E0" w:rsidP="006F6970">
      <w:pPr>
        <w:numPr>
          <w:ilvl w:val="2"/>
          <w:numId w:val="5"/>
        </w:numPr>
        <w:rPr>
          <w:lang w:eastAsia="ja-JP"/>
        </w:rPr>
      </w:pPr>
      <w:r>
        <w:rPr>
          <w:rFonts w:hint="eastAsia"/>
          <w:lang w:eastAsia="ja-JP"/>
        </w:rPr>
        <w:t xml:space="preserve"> Straw Polls to be conducted after the break.</w:t>
      </w:r>
    </w:p>
    <w:p w:rsidR="00C600E0" w:rsidRDefault="00C600E0" w:rsidP="00C600E0">
      <w:pPr>
        <w:rPr>
          <w:lang w:eastAsia="ja-JP"/>
        </w:rPr>
      </w:pPr>
    </w:p>
    <w:p w:rsidR="00C600E0" w:rsidRDefault="00C600E0" w:rsidP="00C600E0">
      <w:pPr>
        <w:rPr>
          <w:lang w:eastAsia="ja-JP"/>
        </w:rPr>
      </w:pPr>
    </w:p>
    <w:p w:rsidR="00C600E0" w:rsidRPr="007E0641" w:rsidRDefault="00C600E0" w:rsidP="00C600E0">
      <w:pPr>
        <w:rPr>
          <w:b/>
          <w:sz w:val="28"/>
          <w:u w:val="single"/>
          <w:lang w:eastAsia="ja-JP"/>
        </w:rPr>
      </w:pPr>
      <w:r>
        <w:rPr>
          <w:rFonts w:hint="eastAsia"/>
          <w:b/>
          <w:sz w:val="28"/>
          <w:u w:val="single"/>
          <w:lang w:eastAsia="ja-JP"/>
        </w:rPr>
        <w:t>Thursday, July</w:t>
      </w:r>
      <w:r w:rsidRPr="001F0053">
        <w:rPr>
          <w:rFonts w:hint="eastAsia"/>
          <w:b/>
          <w:sz w:val="28"/>
          <w:u w:val="single"/>
          <w:lang w:eastAsia="ja-JP"/>
        </w:rPr>
        <w:t xml:space="preserve"> </w:t>
      </w:r>
      <w:r>
        <w:rPr>
          <w:rFonts w:hint="eastAsia"/>
          <w:b/>
          <w:sz w:val="28"/>
          <w:u w:val="single"/>
          <w:lang w:eastAsia="ja-JP"/>
        </w:rPr>
        <w:t>16</w:t>
      </w:r>
      <w:r w:rsidRPr="00442BFE">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AM2</w:t>
      </w:r>
      <w:r w:rsidRPr="001F0053">
        <w:rPr>
          <w:b/>
          <w:sz w:val="28"/>
          <w:u w:val="single"/>
        </w:rPr>
        <w:t xml:space="preserve"> </w:t>
      </w:r>
      <w:r>
        <w:rPr>
          <w:rFonts w:hint="eastAsia"/>
          <w:b/>
          <w:sz w:val="28"/>
          <w:u w:val="single"/>
          <w:lang w:eastAsia="ja-JP"/>
        </w:rPr>
        <w:t>TGax Session (10:30-12:30)</w:t>
      </w:r>
    </w:p>
    <w:p w:rsidR="00C600E0" w:rsidRDefault="00C600E0" w:rsidP="006F6970">
      <w:pPr>
        <w:numPr>
          <w:ilvl w:val="0"/>
          <w:numId w:val="5"/>
        </w:numPr>
      </w:pPr>
      <w:r>
        <w:rPr>
          <w:rFonts w:hint="eastAsia"/>
          <w:lang w:eastAsia="ja-JP"/>
        </w:rPr>
        <w:t xml:space="preserve">Meeting called to order by Osama </w:t>
      </w:r>
      <w:proofErr w:type="spellStart"/>
      <w:r>
        <w:rPr>
          <w:rFonts w:hint="eastAsia"/>
          <w:lang w:eastAsia="ja-JP"/>
        </w:rPr>
        <w:t>Aboul-Magd</w:t>
      </w:r>
      <w:proofErr w:type="spellEnd"/>
      <w:r>
        <w:rPr>
          <w:rFonts w:hint="eastAsia"/>
          <w:lang w:eastAsia="ja-JP"/>
        </w:rPr>
        <w:t xml:space="preserve"> (</w:t>
      </w:r>
      <w:proofErr w:type="spellStart"/>
      <w:r>
        <w:rPr>
          <w:rFonts w:hint="eastAsia"/>
          <w:lang w:eastAsia="ja-JP"/>
        </w:rPr>
        <w:t>Huawei</w:t>
      </w:r>
      <w:proofErr w:type="spellEnd"/>
      <w:r>
        <w:rPr>
          <w:rFonts w:hint="eastAsia"/>
          <w:lang w:eastAsia="ja-JP"/>
        </w:rPr>
        <w:t xml:space="preserve"> Technologies), chair of TGax, @ </w:t>
      </w:r>
      <w:r w:rsidR="007E0641">
        <w:rPr>
          <w:rFonts w:hint="eastAsia"/>
          <w:lang w:eastAsia="ja-JP"/>
        </w:rPr>
        <w:t>10:</w:t>
      </w:r>
      <w:r>
        <w:rPr>
          <w:rFonts w:hint="eastAsia"/>
          <w:lang w:eastAsia="ja-JP"/>
        </w:rPr>
        <w:t>3</w:t>
      </w:r>
      <w:r w:rsidR="007E0641">
        <w:rPr>
          <w:rFonts w:hint="eastAsia"/>
          <w:lang w:eastAsia="ja-JP"/>
        </w:rPr>
        <w:t>0</w:t>
      </w:r>
      <w:r>
        <w:rPr>
          <w:rFonts w:hint="eastAsia"/>
          <w:lang w:eastAsia="ja-JP"/>
        </w:rPr>
        <w:t>.</w:t>
      </w:r>
    </w:p>
    <w:p w:rsidR="00C600E0" w:rsidRDefault="00C600E0" w:rsidP="006F6970">
      <w:pPr>
        <w:numPr>
          <w:ilvl w:val="1"/>
          <w:numId w:val="5"/>
        </w:numPr>
      </w:pPr>
      <w:r>
        <w:rPr>
          <w:rFonts w:hint="eastAsia"/>
          <w:lang w:eastAsia="ja-JP"/>
        </w:rPr>
        <w:t>The agenda document 11-15/0735r4 is on the server.</w:t>
      </w:r>
    </w:p>
    <w:p w:rsidR="00C600E0" w:rsidRDefault="00C600E0" w:rsidP="006F6970">
      <w:pPr>
        <w:numPr>
          <w:ilvl w:val="2"/>
          <w:numId w:val="5"/>
        </w:numPr>
      </w:pPr>
      <w:r>
        <w:rPr>
          <w:rFonts w:hint="eastAsia"/>
          <w:lang w:eastAsia="ja-JP"/>
        </w:rPr>
        <w:t>Rev 5 is the working document.</w:t>
      </w:r>
    </w:p>
    <w:p w:rsidR="00C600E0" w:rsidRDefault="00C600E0" w:rsidP="006F6970">
      <w:pPr>
        <w:numPr>
          <w:ilvl w:val="2"/>
          <w:numId w:val="5"/>
        </w:numPr>
      </w:pPr>
      <w:r>
        <w:rPr>
          <w:rFonts w:hint="eastAsia"/>
          <w:lang w:eastAsia="ja-JP"/>
        </w:rPr>
        <w:t>There were 190+ people in the room.</w:t>
      </w:r>
    </w:p>
    <w:p w:rsidR="00C600E0" w:rsidRDefault="00C600E0" w:rsidP="00C600E0"/>
    <w:p w:rsidR="00C600E0" w:rsidRDefault="00C600E0" w:rsidP="006F6970">
      <w:pPr>
        <w:numPr>
          <w:ilvl w:val="0"/>
          <w:numId w:val="5"/>
        </w:numPr>
      </w:pPr>
      <w:r>
        <w:rPr>
          <w:rFonts w:hint="eastAsia"/>
          <w:lang w:eastAsia="ja-JP"/>
        </w:rPr>
        <w:t>Administrative Items</w:t>
      </w:r>
    </w:p>
    <w:p w:rsidR="00C600E0" w:rsidRDefault="00C600E0" w:rsidP="006F6970">
      <w:pPr>
        <w:numPr>
          <w:ilvl w:val="1"/>
          <w:numId w:val="5"/>
        </w:numPr>
      </w:pPr>
      <w:r>
        <w:rPr>
          <w:rFonts w:hint="eastAsia"/>
          <w:lang w:eastAsia="ja-JP"/>
        </w:rPr>
        <w:t>Chair reminded the IEEE 802 and IEEE 802.11 Policy and Procedures.</w:t>
      </w:r>
    </w:p>
    <w:p w:rsidR="00C600E0" w:rsidRDefault="00C600E0" w:rsidP="006F6970">
      <w:pPr>
        <w:numPr>
          <w:ilvl w:val="1"/>
          <w:numId w:val="5"/>
        </w:numPr>
      </w:pPr>
      <w:r>
        <w:rPr>
          <w:rFonts w:hint="eastAsia"/>
          <w:lang w:eastAsia="ja-JP"/>
        </w:rPr>
        <w:t>Chair asked people to state name and affiliation when addressing for the first time.</w:t>
      </w:r>
    </w:p>
    <w:p w:rsidR="00C600E0" w:rsidRDefault="00C600E0" w:rsidP="006F6970">
      <w:pPr>
        <w:numPr>
          <w:ilvl w:val="1"/>
          <w:numId w:val="5"/>
        </w:numPr>
      </w:pPr>
      <w:r>
        <w:rPr>
          <w:rFonts w:hint="eastAsia"/>
          <w:lang w:eastAsia="ja-JP"/>
        </w:rPr>
        <w:t>Chair also reminded people to do attendance.</w:t>
      </w:r>
    </w:p>
    <w:p w:rsidR="00C600E0" w:rsidRPr="00264BF2" w:rsidRDefault="00C600E0" w:rsidP="00C600E0">
      <w:pPr>
        <w:rPr>
          <w:lang w:eastAsia="ja-JP"/>
        </w:rPr>
      </w:pPr>
    </w:p>
    <w:p w:rsidR="00C600E0" w:rsidRDefault="00C600E0" w:rsidP="006F6970">
      <w:pPr>
        <w:numPr>
          <w:ilvl w:val="0"/>
          <w:numId w:val="5"/>
        </w:numPr>
      </w:pPr>
      <w:r>
        <w:rPr>
          <w:rFonts w:hint="eastAsia"/>
          <w:lang w:eastAsia="ja-JP"/>
        </w:rPr>
        <w:t>Agenda setting</w:t>
      </w:r>
    </w:p>
    <w:p w:rsidR="00C600E0" w:rsidRDefault="00C600E0" w:rsidP="006F6970">
      <w:pPr>
        <w:numPr>
          <w:ilvl w:val="1"/>
          <w:numId w:val="5"/>
        </w:numPr>
      </w:pPr>
      <w:r>
        <w:rPr>
          <w:rFonts w:hint="eastAsia"/>
          <w:lang w:eastAsia="ja-JP"/>
        </w:rPr>
        <w:t>Proposed agenda for this session:</w:t>
      </w:r>
    </w:p>
    <w:p w:rsidR="00C600E0" w:rsidRDefault="00C600E0" w:rsidP="006F6970">
      <w:pPr>
        <w:numPr>
          <w:ilvl w:val="2"/>
          <w:numId w:val="5"/>
        </w:numPr>
        <w:rPr>
          <w:lang w:eastAsia="ja-JP"/>
        </w:rPr>
      </w:pPr>
      <w:r>
        <w:rPr>
          <w:rFonts w:hint="eastAsia"/>
          <w:lang w:eastAsia="ja-JP"/>
        </w:rPr>
        <w:t xml:space="preserve"> Meeting call to order</w:t>
      </w:r>
    </w:p>
    <w:p w:rsidR="00C600E0" w:rsidRDefault="00C600E0" w:rsidP="006F6970">
      <w:pPr>
        <w:numPr>
          <w:ilvl w:val="2"/>
          <w:numId w:val="5"/>
        </w:numPr>
        <w:rPr>
          <w:lang w:eastAsia="ja-JP"/>
        </w:rPr>
      </w:pPr>
      <w:r>
        <w:rPr>
          <w:rFonts w:hint="eastAsia"/>
          <w:lang w:eastAsia="ja-JP"/>
        </w:rPr>
        <w:t xml:space="preserve"> Reminder</w:t>
      </w:r>
    </w:p>
    <w:p w:rsidR="00C600E0" w:rsidRDefault="00C600E0" w:rsidP="006F6970">
      <w:pPr>
        <w:numPr>
          <w:ilvl w:val="3"/>
          <w:numId w:val="5"/>
        </w:numPr>
        <w:rPr>
          <w:lang w:eastAsia="ja-JP"/>
        </w:rPr>
      </w:pPr>
      <w:r>
        <w:rPr>
          <w:rFonts w:hint="eastAsia"/>
          <w:lang w:eastAsia="ja-JP"/>
        </w:rPr>
        <w:t>IEEE 802 and IEEE 802.11 P&amp;P.</w:t>
      </w:r>
    </w:p>
    <w:p w:rsidR="00C600E0" w:rsidRDefault="00C600E0" w:rsidP="006F6970">
      <w:pPr>
        <w:numPr>
          <w:ilvl w:val="3"/>
          <w:numId w:val="5"/>
        </w:numPr>
        <w:rPr>
          <w:lang w:eastAsia="ja-JP"/>
        </w:rPr>
      </w:pPr>
      <w:r>
        <w:rPr>
          <w:rFonts w:hint="eastAsia"/>
          <w:lang w:eastAsia="ja-JP"/>
        </w:rPr>
        <w:t>Attendance</w:t>
      </w:r>
    </w:p>
    <w:p w:rsidR="00C600E0" w:rsidRDefault="00C600E0" w:rsidP="006F6970">
      <w:pPr>
        <w:numPr>
          <w:ilvl w:val="2"/>
          <w:numId w:val="5"/>
        </w:numPr>
        <w:rPr>
          <w:lang w:eastAsia="ja-JP"/>
        </w:rPr>
      </w:pPr>
      <w:r>
        <w:rPr>
          <w:rFonts w:hint="eastAsia"/>
          <w:lang w:eastAsia="ja-JP"/>
        </w:rPr>
        <w:t>Presentations</w:t>
      </w:r>
    </w:p>
    <w:p w:rsidR="00C600E0" w:rsidRDefault="00C600E0" w:rsidP="006F6970">
      <w:pPr>
        <w:numPr>
          <w:ilvl w:val="3"/>
          <w:numId w:val="5"/>
        </w:numPr>
        <w:rPr>
          <w:lang w:eastAsia="ja-JP"/>
        </w:rPr>
      </w:pPr>
      <w:r w:rsidRPr="00F51F5A">
        <w:rPr>
          <w:rFonts w:hint="eastAsia"/>
          <w:lang w:eastAsia="ja-JP"/>
        </w:rPr>
        <w:t xml:space="preserve"> </w:t>
      </w:r>
      <w:r>
        <w:rPr>
          <w:rFonts w:hint="eastAsia"/>
          <w:lang w:eastAsia="ja-JP"/>
        </w:rPr>
        <w:t xml:space="preserve">Continue with the remaining </w:t>
      </w:r>
      <w:r w:rsidR="007E0641">
        <w:rPr>
          <w:rFonts w:hint="eastAsia"/>
          <w:lang w:eastAsia="ja-JP"/>
        </w:rPr>
        <w:t xml:space="preserve">straw polls and </w:t>
      </w:r>
      <w:r>
        <w:rPr>
          <w:rFonts w:hint="eastAsia"/>
          <w:lang w:eastAsia="ja-JP"/>
        </w:rPr>
        <w:t>presentations from the ad hoc</w:t>
      </w:r>
    </w:p>
    <w:p w:rsidR="00C600E0" w:rsidRDefault="00C600E0" w:rsidP="006F6970">
      <w:pPr>
        <w:numPr>
          <w:ilvl w:val="3"/>
          <w:numId w:val="5"/>
        </w:numPr>
        <w:rPr>
          <w:lang w:eastAsia="ja-JP"/>
        </w:rPr>
      </w:pPr>
      <w:r>
        <w:rPr>
          <w:rFonts w:hint="eastAsia"/>
          <w:lang w:eastAsia="ja-JP"/>
        </w:rPr>
        <w:t>MU</w:t>
      </w:r>
      <w:r w:rsidR="007E0641">
        <w:rPr>
          <w:rFonts w:hint="eastAsia"/>
          <w:lang w:eastAsia="ja-JP"/>
        </w:rPr>
        <w:t xml:space="preserve"> </w:t>
      </w:r>
      <w:r w:rsidR="007E0641">
        <w:rPr>
          <w:lang w:eastAsia="ja-JP"/>
        </w:rPr>
        <w:t>–</w:t>
      </w:r>
      <w:r w:rsidR="007E0641">
        <w:rPr>
          <w:rFonts w:hint="eastAsia"/>
          <w:lang w:eastAsia="ja-JP"/>
        </w:rPr>
        <w:t xml:space="preserve"> straw polls</w:t>
      </w:r>
    </w:p>
    <w:p w:rsidR="00C600E0" w:rsidRDefault="00C600E0" w:rsidP="006F6970">
      <w:pPr>
        <w:numPr>
          <w:ilvl w:val="3"/>
          <w:numId w:val="5"/>
        </w:numPr>
        <w:rPr>
          <w:lang w:eastAsia="ja-JP"/>
        </w:rPr>
      </w:pPr>
      <w:r>
        <w:rPr>
          <w:rFonts w:hint="eastAsia"/>
          <w:lang w:eastAsia="ja-JP"/>
        </w:rPr>
        <w:t>SR -</w:t>
      </w:r>
      <w:r w:rsidR="004C5020">
        <w:rPr>
          <w:rFonts w:hint="eastAsia"/>
          <w:lang w:eastAsia="ja-JP"/>
        </w:rPr>
        <w:t xml:space="preserve"> </w:t>
      </w:r>
      <w:r>
        <w:rPr>
          <w:rFonts w:hint="eastAsia"/>
          <w:lang w:eastAsia="ja-JP"/>
        </w:rPr>
        <w:t>1</w:t>
      </w:r>
      <w:r w:rsidR="007E0641">
        <w:rPr>
          <w:rFonts w:hint="eastAsia"/>
          <w:lang w:eastAsia="ja-JP"/>
        </w:rPr>
        <w:t xml:space="preserve"> presentation</w:t>
      </w:r>
    </w:p>
    <w:p w:rsidR="00C600E0" w:rsidRDefault="00C600E0" w:rsidP="006F6970">
      <w:pPr>
        <w:numPr>
          <w:ilvl w:val="3"/>
          <w:numId w:val="5"/>
        </w:numPr>
        <w:rPr>
          <w:lang w:eastAsia="ja-JP"/>
        </w:rPr>
      </w:pPr>
      <w:r>
        <w:rPr>
          <w:rFonts w:hint="eastAsia"/>
          <w:lang w:eastAsia="ja-JP"/>
        </w:rPr>
        <w:t xml:space="preserve">MAC </w:t>
      </w:r>
      <w:r w:rsidR="007E0641">
        <w:rPr>
          <w:lang w:eastAsia="ja-JP"/>
        </w:rPr>
        <w:t>–</w:t>
      </w:r>
      <w:r>
        <w:rPr>
          <w:rFonts w:hint="eastAsia"/>
          <w:lang w:eastAsia="ja-JP"/>
        </w:rPr>
        <w:t xml:space="preserve"> 6</w:t>
      </w:r>
      <w:r w:rsidR="007E0641">
        <w:rPr>
          <w:rFonts w:hint="eastAsia"/>
          <w:lang w:eastAsia="ja-JP"/>
        </w:rPr>
        <w:t xml:space="preserve"> presentations</w:t>
      </w:r>
    </w:p>
    <w:p w:rsidR="00C600E0" w:rsidRDefault="00C600E0" w:rsidP="006F6970">
      <w:pPr>
        <w:numPr>
          <w:ilvl w:val="2"/>
          <w:numId w:val="5"/>
        </w:numPr>
      </w:pPr>
      <w:r>
        <w:rPr>
          <w:lang w:eastAsia="ja-JP"/>
        </w:rPr>
        <w:t>Recess</w:t>
      </w:r>
    </w:p>
    <w:p w:rsidR="00C600E0" w:rsidRDefault="00C600E0" w:rsidP="006F6970">
      <w:pPr>
        <w:numPr>
          <w:ilvl w:val="1"/>
          <w:numId w:val="5"/>
        </w:numPr>
      </w:pPr>
      <w:r>
        <w:rPr>
          <w:rFonts w:hint="eastAsia"/>
          <w:lang w:eastAsia="ja-JP"/>
        </w:rPr>
        <w:t>Chair asked if there is any objection to proceed with this agenda. No objection.</w:t>
      </w:r>
    </w:p>
    <w:p w:rsidR="00C600E0" w:rsidRPr="00264BF2" w:rsidRDefault="00C600E0" w:rsidP="006F6970">
      <w:pPr>
        <w:numPr>
          <w:ilvl w:val="2"/>
          <w:numId w:val="5"/>
        </w:numPr>
      </w:pPr>
      <w:r>
        <w:rPr>
          <w:rFonts w:hint="eastAsia"/>
          <w:lang w:eastAsia="ja-JP"/>
        </w:rPr>
        <w:t xml:space="preserve"> The agenda for Thursday AM</w:t>
      </w:r>
      <w:r w:rsidR="007E0641">
        <w:rPr>
          <w:rFonts w:hint="eastAsia"/>
          <w:lang w:eastAsia="ja-JP"/>
        </w:rPr>
        <w:t>2</w:t>
      </w:r>
      <w:r>
        <w:rPr>
          <w:rFonts w:hint="eastAsia"/>
          <w:lang w:eastAsia="ja-JP"/>
        </w:rPr>
        <w:t xml:space="preserve"> was approved.</w:t>
      </w:r>
    </w:p>
    <w:p w:rsidR="00C600E0" w:rsidRPr="00D7723B" w:rsidRDefault="00C600E0" w:rsidP="00C600E0">
      <w:pPr>
        <w:rPr>
          <w:lang w:eastAsia="ja-JP"/>
        </w:rPr>
      </w:pPr>
    </w:p>
    <w:p w:rsidR="00C600E0" w:rsidRDefault="00C600E0" w:rsidP="00C600E0"/>
    <w:p w:rsidR="00C600E0" w:rsidRDefault="007E0641" w:rsidP="006F6970">
      <w:pPr>
        <w:numPr>
          <w:ilvl w:val="0"/>
          <w:numId w:val="5"/>
        </w:numPr>
      </w:pPr>
      <w:r>
        <w:rPr>
          <w:rFonts w:hint="eastAsia"/>
          <w:lang w:eastAsia="ja-JP"/>
        </w:rPr>
        <w:t>Straw Polls</w:t>
      </w:r>
    </w:p>
    <w:p w:rsidR="00C600E0" w:rsidRDefault="007E0641" w:rsidP="006F6970">
      <w:pPr>
        <w:numPr>
          <w:ilvl w:val="1"/>
          <w:numId w:val="5"/>
        </w:numPr>
      </w:pPr>
      <w:r>
        <w:rPr>
          <w:rFonts w:hint="eastAsia"/>
          <w:lang w:eastAsia="ja-JP"/>
        </w:rPr>
        <w:t>15/855</w:t>
      </w:r>
      <w:r w:rsidR="006D48AC">
        <w:rPr>
          <w:rFonts w:hint="eastAsia"/>
          <w:lang w:eastAsia="ja-JP"/>
        </w:rPr>
        <w:t xml:space="preserve"> by </w:t>
      </w:r>
      <w:proofErr w:type="spellStart"/>
      <w:r w:rsidR="006D48AC">
        <w:rPr>
          <w:rFonts w:hint="eastAsia"/>
          <w:lang w:eastAsia="ja-JP"/>
        </w:rPr>
        <w:t>Tomo</w:t>
      </w:r>
      <w:proofErr w:type="spellEnd"/>
      <w:r w:rsidR="006D48AC">
        <w:rPr>
          <w:rFonts w:hint="eastAsia"/>
          <w:lang w:eastAsia="ja-JP"/>
        </w:rPr>
        <w:t xml:space="preserve"> Adachi</w:t>
      </w:r>
    </w:p>
    <w:p w:rsidR="00CE577C" w:rsidRDefault="00CE577C" w:rsidP="00C600E0">
      <w:pPr>
        <w:pBdr>
          <w:bottom w:val="single" w:sz="6" w:space="1" w:color="auto"/>
        </w:pBdr>
        <w:ind w:left="720"/>
        <w:rPr>
          <w:lang w:eastAsia="ja-JP"/>
        </w:rPr>
      </w:pPr>
    </w:p>
    <w:p w:rsidR="00CE577C" w:rsidRDefault="00CE577C" w:rsidP="00CE577C">
      <w:pPr>
        <w:rPr>
          <w:lang w:eastAsia="ja-JP"/>
        </w:rPr>
      </w:pPr>
    </w:p>
    <w:p w:rsidR="00CE577C" w:rsidRPr="006D48AC" w:rsidRDefault="004C5020" w:rsidP="006F6970">
      <w:pPr>
        <w:numPr>
          <w:ilvl w:val="2"/>
          <w:numId w:val="5"/>
        </w:numPr>
        <w:rPr>
          <w:b/>
          <w:highlight w:val="cyan"/>
          <w:lang w:eastAsia="ja-JP"/>
        </w:rPr>
      </w:pPr>
      <w:r w:rsidRPr="006D48AC">
        <w:rPr>
          <w:rFonts w:hint="eastAsia"/>
          <w:b/>
          <w:highlight w:val="cyan"/>
          <w:lang w:eastAsia="ja-JP"/>
        </w:rPr>
        <w:t>Straw Poll</w:t>
      </w:r>
      <w:r w:rsidR="00CE577C" w:rsidRPr="006D48AC">
        <w:rPr>
          <w:rFonts w:hint="eastAsia"/>
          <w:b/>
          <w:highlight w:val="cyan"/>
          <w:lang w:eastAsia="ja-JP"/>
        </w:rPr>
        <w:t xml:space="preserve">: </w:t>
      </w:r>
      <w:r w:rsidR="007E0641" w:rsidRPr="006D48AC">
        <w:rPr>
          <w:rFonts w:hint="eastAsia"/>
          <w:b/>
          <w:highlight w:val="cyan"/>
          <w:lang w:eastAsia="ja-JP"/>
        </w:rPr>
        <w:t>Which option do you prefer for indicating the buffer load?</w:t>
      </w:r>
    </w:p>
    <w:p w:rsidR="007E0641" w:rsidRPr="006D48AC" w:rsidRDefault="007E0641" w:rsidP="004C5020">
      <w:pPr>
        <w:ind w:left="720" w:firstLine="720"/>
        <w:rPr>
          <w:b/>
          <w:highlight w:val="cyan"/>
          <w:lang w:eastAsia="ja-JP"/>
        </w:rPr>
      </w:pPr>
      <w:r w:rsidRPr="006D48AC">
        <w:rPr>
          <w:rFonts w:hint="eastAsia"/>
          <w:b/>
          <w:highlight w:val="cyan"/>
          <w:lang w:eastAsia="ja-JP"/>
        </w:rPr>
        <w:t>Option 1: Modifying the current defi</w:t>
      </w:r>
      <w:r w:rsidR="004C5020" w:rsidRPr="006D48AC">
        <w:rPr>
          <w:rFonts w:hint="eastAsia"/>
          <w:b/>
          <w:highlight w:val="cyan"/>
          <w:lang w:eastAsia="ja-JP"/>
        </w:rPr>
        <w:t>nition of the QoS Control field (bits 8-15)</w:t>
      </w:r>
    </w:p>
    <w:p w:rsidR="007E0641" w:rsidRPr="006D48AC" w:rsidRDefault="007E0641" w:rsidP="004C5020">
      <w:pPr>
        <w:ind w:left="720" w:firstLine="720"/>
        <w:rPr>
          <w:b/>
          <w:highlight w:val="cyan"/>
          <w:lang w:eastAsia="ja-JP"/>
        </w:rPr>
      </w:pPr>
      <w:r w:rsidRPr="006D48AC">
        <w:rPr>
          <w:rFonts w:hint="eastAsia"/>
          <w:b/>
          <w:highlight w:val="cyan"/>
          <w:lang w:eastAsia="ja-JP"/>
        </w:rPr>
        <w:t>Option 2: HEW-Variant of the HT Control field</w:t>
      </w:r>
    </w:p>
    <w:p w:rsidR="007E0641" w:rsidRPr="006D48AC" w:rsidRDefault="007E0641" w:rsidP="007E0641">
      <w:pPr>
        <w:rPr>
          <w:b/>
          <w:highlight w:val="cyan"/>
          <w:lang w:eastAsia="ja-JP"/>
        </w:rPr>
      </w:pPr>
      <w:r w:rsidRPr="006D48AC">
        <w:rPr>
          <w:rFonts w:hint="eastAsia"/>
          <w:b/>
          <w:lang w:eastAsia="ja-JP"/>
        </w:rPr>
        <w:tab/>
      </w:r>
      <w:r w:rsidR="004C5020" w:rsidRPr="006D48AC">
        <w:rPr>
          <w:rFonts w:hint="eastAsia"/>
          <w:b/>
          <w:lang w:eastAsia="ja-JP"/>
        </w:rPr>
        <w:tab/>
      </w:r>
      <w:r w:rsidRPr="006D48AC">
        <w:rPr>
          <w:rFonts w:hint="eastAsia"/>
          <w:b/>
          <w:highlight w:val="cyan"/>
          <w:lang w:eastAsia="ja-JP"/>
        </w:rPr>
        <w:t>Option 3: New HEW Control field</w:t>
      </w:r>
    </w:p>
    <w:p w:rsidR="00CE577C" w:rsidRPr="006D48AC" w:rsidRDefault="00CE577C" w:rsidP="006F6970">
      <w:pPr>
        <w:numPr>
          <w:ilvl w:val="3"/>
          <w:numId w:val="5"/>
        </w:numPr>
        <w:rPr>
          <w:b/>
          <w:highlight w:val="cyan"/>
          <w:lang w:eastAsia="ja-JP"/>
        </w:rPr>
      </w:pPr>
      <w:r w:rsidRPr="006D48AC">
        <w:rPr>
          <w:rFonts w:hint="eastAsia"/>
          <w:b/>
          <w:highlight w:val="cyan"/>
          <w:lang w:eastAsia="ja-JP"/>
        </w:rPr>
        <w:lastRenderedPageBreak/>
        <w:t>Discussion:</w:t>
      </w:r>
    </w:p>
    <w:p w:rsidR="007E0641" w:rsidRPr="006D48AC" w:rsidRDefault="007E0641" w:rsidP="006F6970">
      <w:pPr>
        <w:numPr>
          <w:ilvl w:val="4"/>
          <w:numId w:val="5"/>
        </w:numPr>
        <w:rPr>
          <w:b/>
          <w:highlight w:val="cyan"/>
          <w:lang w:eastAsia="ja-JP"/>
        </w:rPr>
      </w:pPr>
    </w:p>
    <w:p w:rsidR="00CE577C" w:rsidRPr="006D48AC" w:rsidRDefault="00CE577C" w:rsidP="006F6970">
      <w:pPr>
        <w:numPr>
          <w:ilvl w:val="3"/>
          <w:numId w:val="5"/>
        </w:numPr>
        <w:rPr>
          <w:b/>
          <w:highlight w:val="cyan"/>
          <w:lang w:eastAsia="ja-JP"/>
        </w:rPr>
      </w:pPr>
      <w:r w:rsidRPr="006D48AC">
        <w:rPr>
          <w:rFonts w:hint="eastAsia"/>
          <w:b/>
          <w:highlight w:val="cyan"/>
          <w:lang w:eastAsia="ja-JP"/>
        </w:rPr>
        <w:t>Result</w:t>
      </w:r>
      <w:r w:rsidR="004C5020" w:rsidRPr="006D48AC">
        <w:rPr>
          <w:rFonts w:hint="eastAsia"/>
          <w:b/>
          <w:highlight w:val="cyan"/>
          <w:lang w:eastAsia="ja-JP"/>
        </w:rPr>
        <w:t>: Option 1/Option 2/Option 3</w:t>
      </w:r>
      <w:r w:rsidR="002C2883" w:rsidRPr="006D48AC">
        <w:rPr>
          <w:rFonts w:hint="eastAsia"/>
          <w:b/>
          <w:highlight w:val="cyan"/>
          <w:lang w:eastAsia="ja-JP"/>
        </w:rPr>
        <w:t>/Abstain</w:t>
      </w:r>
      <w:r w:rsidRPr="006D48AC">
        <w:rPr>
          <w:rFonts w:hint="eastAsia"/>
          <w:b/>
          <w:highlight w:val="cyan"/>
          <w:lang w:eastAsia="ja-JP"/>
        </w:rPr>
        <w:t xml:space="preserve"> = </w:t>
      </w:r>
      <w:r w:rsidR="002C2883" w:rsidRPr="006D48AC">
        <w:rPr>
          <w:rFonts w:hint="eastAsia"/>
          <w:b/>
          <w:highlight w:val="cyan"/>
          <w:lang w:eastAsia="ja-JP"/>
        </w:rPr>
        <w:t>15/1/3/49</w:t>
      </w:r>
    </w:p>
    <w:p w:rsidR="00CE577C" w:rsidRPr="002C2883" w:rsidRDefault="00CE577C" w:rsidP="006D48AC">
      <w:pPr>
        <w:pBdr>
          <w:bottom w:val="single" w:sz="6" w:space="1" w:color="auto"/>
        </w:pBdr>
        <w:ind w:left="360"/>
        <w:rPr>
          <w:lang w:eastAsia="ja-JP"/>
        </w:rPr>
      </w:pPr>
    </w:p>
    <w:p w:rsidR="005A1D6C" w:rsidRDefault="005A1D6C" w:rsidP="005A1D6C">
      <w:pPr>
        <w:rPr>
          <w:lang w:eastAsia="ja-JP"/>
        </w:rPr>
      </w:pPr>
    </w:p>
    <w:p w:rsidR="007E0641" w:rsidRDefault="007E0641" w:rsidP="006F6970">
      <w:pPr>
        <w:numPr>
          <w:ilvl w:val="1"/>
          <w:numId w:val="5"/>
        </w:numPr>
      </w:pPr>
      <w:r>
        <w:rPr>
          <w:rFonts w:hint="eastAsia"/>
          <w:lang w:eastAsia="ja-JP"/>
        </w:rPr>
        <w:t xml:space="preserve">Straw Poll </w:t>
      </w:r>
      <w:r w:rsidR="004C5020">
        <w:rPr>
          <w:rFonts w:hint="eastAsia"/>
          <w:lang w:eastAsia="ja-JP"/>
        </w:rPr>
        <w:t xml:space="preserve">on 15/0829r3 </w:t>
      </w:r>
      <w:r>
        <w:rPr>
          <w:rFonts w:hint="eastAsia"/>
          <w:lang w:eastAsia="ja-JP"/>
        </w:rPr>
        <w:t>by Reza</w:t>
      </w:r>
    </w:p>
    <w:p w:rsidR="00430D70" w:rsidRPr="006D48AC" w:rsidRDefault="007E0641" w:rsidP="006F6970">
      <w:pPr>
        <w:numPr>
          <w:ilvl w:val="2"/>
          <w:numId w:val="5"/>
        </w:numPr>
        <w:rPr>
          <w:b/>
          <w:highlight w:val="cyan"/>
        </w:rPr>
      </w:pPr>
      <w:r w:rsidRPr="00232948">
        <w:rPr>
          <w:rFonts w:hint="eastAsia"/>
          <w:b/>
          <w:lang w:eastAsia="ja-JP"/>
        </w:rPr>
        <w:t xml:space="preserve"> </w:t>
      </w:r>
      <w:r w:rsidRPr="006D48AC">
        <w:rPr>
          <w:rFonts w:hint="eastAsia"/>
          <w:b/>
          <w:highlight w:val="cyan"/>
          <w:lang w:eastAsia="ja-JP"/>
        </w:rPr>
        <w:t>Straw Poll</w:t>
      </w:r>
      <w:r w:rsidR="00232948" w:rsidRPr="006D48AC">
        <w:rPr>
          <w:rFonts w:hint="eastAsia"/>
          <w:b/>
          <w:highlight w:val="cyan"/>
          <w:lang w:eastAsia="ja-JP"/>
        </w:rPr>
        <w:t xml:space="preserve"> #1</w:t>
      </w:r>
      <w:r w:rsidRPr="006D48AC">
        <w:rPr>
          <w:rFonts w:hint="eastAsia"/>
          <w:b/>
          <w:highlight w:val="cyan"/>
          <w:lang w:eastAsia="ja-JP"/>
        </w:rPr>
        <w:t xml:space="preserve">: </w:t>
      </w:r>
      <w:r w:rsidR="00430D70" w:rsidRPr="006D48AC">
        <w:rPr>
          <w:b/>
          <w:highlight w:val="cyan"/>
        </w:rPr>
        <w:t xml:space="preserve">Do you agree to add the following to 11ax SFD: </w:t>
      </w:r>
    </w:p>
    <w:p w:rsidR="00232948" w:rsidRPr="006D48AC" w:rsidRDefault="00232948" w:rsidP="00232948">
      <w:pPr>
        <w:ind w:left="864" w:firstLine="360"/>
        <w:rPr>
          <w:highlight w:val="cyan"/>
        </w:rPr>
      </w:pPr>
      <w:proofErr w:type="gramStart"/>
      <w:r w:rsidRPr="006D48AC">
        <w:rPr>
          <w:b/>
          <w:bCs/>
          <w:highlight w:val="cyan"/>
          <w:u w:val="single"/>
          <w:lang w:val="en-GB"/>
        </w:rPr>
        <w:t>4.x</w:t>
      </w:r>
      <w:proofErr w:type="gramEnd"/>
      <w:r w:rsidRPr="006D48AC">
        <w:rPr>
          <w:b/>
          <w:bCs/>
          <w:highlight w:val="cyan"/>
          <w:u w:val="single"/>
          <w:lang w:val="en-GB"/>
        </w:rPr>
        <w:t xml:space="preserve"> Multi-user (MU) features</w:t>
      </w:r>
    </w:p>
    <w:p w:rsidR="00232948" w:rsidRPr="00232948" w:rsidRDefault="00232948" w:rsidP="00232948">
      <w:pPr>
        <w:ind w:left="1224"/>
        <w:rPr>
          <w:b/>
        </w:rPr>
      </w:pPr>
      <w:r w:rsidRPr="006D48AC">
        <w:rPr>
          <w:b/>
          <w:highlight w:val="cyan"/>
        </w:rPr>
        <w:t>The HE SIG-B of a DL MU PPDU may carry an indication of the frame length of the response ACK/BA frames, and may carry the information that enables sub-band assignment for the response ACK/BA frames.</w:t>
      </w:r>
    </w:p>
    <w:p w:rsidR="007E0641" w:rsidRDefault="007E0641" w:rsidP="00232948">
      <w:pPr>
        <w:ind w:left="1224"/>
      </w:pPr>
    </w:p>
    <w:p w:rsidR="007E0641" w:rsidRDefault="007E0641" w:rsidP="006F6970">
      <w:pPr>
        <w:numPr>
          <w:ilvl w:val="3"/>
          <w:numId w:val="5"/>
        </w:numPr>
      </w:pPr>
      <w:r>
        <w:rPr>
          <w:rFonts w:hint="eastAsia"/>
          <w:lang w:eastAsia="ja-JP"/>
        </w:rPr>
        <w:t xml:space="preserve">Discussion: </w:t>
      </w:r>
    </w:p>
    <w:p w:rsidR="00232948" w:rsidRDefault="00232948" w:rsidP="006F6970">
      <w:pPr>
        <w:numPr>
          <w:ilvl w:val="4"/>
          <w:numId w:val="5"/>
        </w:numPr>
      </w:pPr>
      <w:r>
        <w:rPr>
          <w:rFonts w:hint="eastAsia"/>
          <w:lang w:eastAsia="ja-JP"/>
        </w:rPr>
        <w:t xml:space="preserve">Would like to understand </w:t>
      </w:r>
      <w:proofErr w:type="gramStart"/>
      <w:r>
        <w:rPr>
          <w:rFonts w:hint="eastAsia"/>
          <w:lang w:eastAsia="ja-JP"/>
        </w:rPr>
        <w:t xml:space="preserve">what is the reason to contain this information </w:t>
      </w:r>
      <w:r>
        <w:rPr>
          <w:lang w:eastAsia="ja-JP"/>
        </w:rPr>
        <w:t>in SIG-B</w:t>
      </w:r>
      <w:r>
        <w:rPr>
          <w:rFonts w:hint="eastAsia"/>
          <w:lang w:eastAsia="ja-JP"/>
        </w:rPr>
        <w:t xml:space="preserve"> field</w:t>
      </w:r>
      <w:proofErr w:type="gramEnd"/>
      <w:r>
        <w:rPr>
          <w:rFonts w:hint="eastAsia"/>
          <w:lang w:eastAsia="ja-JP"/>
        </w:rPr>
        <w:t xml:space="preserve">. </w:t>
      </w:r>
      <w:r>
        <w:rPr>
          <w:lang w:eastAsia="ja-JP"/>
        </w:rPr>
        <w:sym w:font="Wingdings" w:char="F0E0"/>
      </w:r>
      <w:r>
        <w:rPr>
          <w:rFonts w:hint="eastAsia"/>
          <w:lang w:eastAsia="ja-JP"/>
        </w:rPr>
        <w:t xml:space="preserve"> For robustness and </w:t>
      </w:r>
    </w:p>
    <w:p w:rsidR="00232948" w:rsidRDefault="00232948" w:rsidP="006F6970">
      <w:pPr>
        <w:numPr>
          <w:ilvl w:val="4"/>
          <w:numId w:val="5"/>
        </w:numPr>
      </w:pPr>
      <w:r>
        <w:rPr>
          <w:rFonts w:hint="eastAsia"/>
          <w:lang w:eastAsia="ja-JP"/>
        </w:rPr>
        <w:t xml:space="preserve">Would like to understand the intention of having multiple straw </w:t>
      </w:r>
      <w:proofErr w:type="gramStart"/>
      <w:r>
        <w:rPr>
          <w:rFonts w:hint="eastAsia"/>
          <w:lang w:eastAsia="ja-JP"/>
        </w:rPr>
        <w:t>poll</w:t>
      </w:r>
      <w:proofErr w:type="gramEnd"/>
      <w:r>
        <w:rPr>
          <w:rFonts w:hint="eastAsia"/>
          <w:lang w:eastAsia="ja-JP"/>
        </w:rPr>
        <w:t>. Commenter would like to understand if all of these features should be in the spec.</w:t>
      </w:r>
    </w:p>
    <w:p w:rsidR="007E0641" w:rsidRPr="006D48AC" w:rsidRDefault="007E0641" w:rsidP="006F6970">
      <w:pPr>
        <w:numPr>
          <w:ilvl w:val="3"/>
          <w:numId w:val="5"/>
        </w:numPr>
        <w:rPr>
          <w:b/>
          <w:highlight w:val="cyan"/>
        </w:rPr>
      </w:pPr>
      <w:r w:rsidRPr="006D48AC">
        <w:rPr>
          <w:rFonts w:hint="eastAsia"/>
          <w:b/>
          <w:highlight w:val="cyan"/>
          <w:lang w:eastAsia="ja-JP"/>
        </w:rPr>
        <w:t>Result: Y/N/A =</w:t>
      </w:r>
      <w:r w:rsidR="002C2883" w:rsidRPr="006D48AC">
        <w:rPr>
          <w:rFonts w:hint="eastAsia"/>
          <w:b/>
          <w:highlight w:val="cyan"/>
          <w:lang w:eastAsia="ja-JP"/>
        </w:rPr>
        <w:t xml:space="preserve"> 29/26/50</w:t>
      </w:r>
    </w:p>
    <w:p w:rsidR="00232948" w:rsidRDefault="00232948" w:rsidP="00232948">
      <w:pPr>
        <w:pBdr>
          <w:bottom w:val="single" w:sz="6" w:space="1" w:color="auto"/>
        </w:pBdr>
        <w:ind w:left="720"/>
        <w:rPr>
          <w:lang w:eastAsia="ja-JP"/>
        </w:rPr>
      </w:pPr>
    </w:p>
    <w:p w:rsidR="00232948" w:rsidRDefault="00232948" w:rsidP="00232948"/>
    <w:p w:rsidR="00430D70" w:rsidRPr="006D48AC" w:rsidRDefault="00232948" w:rsidP="006F6970">
      <w:pPr>
        <w:numPr>
          <w:ilvl w:val="2"/>
          <w:numId w:val="5"/>
        </w:numPr>
        <w:rPr>
          <w:b/>
          <w:highlight w:val="cyan"/>
        </w:rPr>
      </w:pPr>
      <w:r w:rsidRPr="00232948">
        <w:rPr>
          <w:rFonts w:hint="eastAsia"/>
          <w:b/>
          <w:lang w:eastAsia="ja-JP"/>
        </w:rPr>
        <w:t xml:space="preserve"> </w:t>
      </w:r>
      <w:r w:rsidRPr="006D48AC">
        <w:rPr>
          <w:rFonts w:hint="eastAsia"/>
          <w:b/>
          <w:highlight w:val="cyan"/>
          <w:lang w:eastAsia="ja-JP"/>
        </w:rPr>
        <w:t xml:space="preserve">Straw Poll #2: </w:t>
      </w:r>
      <w:r w:rsidR="00430D70" w:rsidRPr="006D48AC">
        <w:rPr>
          <w:b/>
          <w:highlight w:val="cyan"/>
        </w:rPr>
        <w:t xml:space="preserve">Do you agree to add the following to 11ax SFD: </w:t>
      </w:r>
    </w:p>
    <w:p w:rsidR="00232948" w:rsidRPr="006D48AC" w:rsidRDefault="00232948" w:rsidP="00232948">
      <w:pPr>
        <w:ind w:left="864" w:firstLine="360"/>
        <w:rPr>
          <w:highlight w:val="cyan"/>
        </w:rPr>
      </w:pPr>
      <w:proofErr w:type="gramStart"/>
      <w:r w:rsidRPr="006D48AC">
        <w:rPr>
          <w:b/>
          <w:bCs/>
          <w:highlight w:val="cyan"/>
          <w:u w:val="single"/>
          <w:lang w:val="en-GB"/>
        </w:rPr>
        <w:t>4.x</w:t>
      </w:r>
      <w:proofErr w:type="gramEnd"/>
      <w:r w:rsidRPr="006D48AC">
        <w:rPr>
          <w:b/>
          <w:bCs/>
          <w:highlight w:val="cyan"/>
          <w:u w:val="single"/>
          <w:lang w:val="en-GB"/>
        </w:rPr>
        <w:t xml:space="preserve"> Multi-user (MU) features</w:t>
      </w:r>
    </w:p>
    <w:p w:rsidR="00232948" w:rsidRPr="00232948" w:rsidRDefault="00232948" w:rsidP="00232948">
      <w:pPr>
        <w:ind w:left="1224"/>
        <w:rPr>
          <w:b/>
        </w:rPr>
      </w:pPr>
      <w:r w:rsidRPr="006D48AC">
        <w:rPr>
          <w:b/>
          <w:highlight w:val="cyan"/>
        </w:rPr>
        <w:t>In each payload within a DL MU PPDU a Trigger frame may be present that carries the information that enables the recipient of the STA to send its ACK/BA response frame after a TBD IFS after the DL MU PPDU</w:t>
      </w:r>
    </w:p>
    <w:p w:rsidR="00232948" w:rsidRDefault="00232948" w:rsidP="00232948">
      <w:pPr>
        <w:ind w:left="1224"/>
      </w:pPr>
    </w:p>
    <w:p w:rsidR="00232948" w:rsidRDefault="00232948" w:rsidP="006F6970">
      <w:pPr>
        <w:numPr>
          <w:ilvl w:val="3"/>
          <w:numId w:val="5"/>
        </w:numPr>
      </w:pPr>
      <w:r>
        <w:rPr>
          <w:rFonts w:hint="eastAsia"/>
          <w:lang w:eastAsia="ja-JP"/>
        </w:rPr>
        <w:t xml:space="preserve">Discussion: </w:t>
      </w:r>
    </w:p>
    <w:p w:rsidR="00232948" w:rsidRDefault="00232948" w:rsidP="006D48AC">
      <w:pPr>
        <w:ind w:left="2232"/>
      </w:pPr>
    </w:p>
    <w:p w:rsidR="00232948" w:rsidRPr="006D48AC" w:rsidRDefault="00232948" w:rsidP="006F6970">
      <w:pPr>
        <w:numPr>
          <w:ilvl w:val="3"/>
          <w:numId w:val="5"/>
        </w:numPr>
        <w:rPr>
          <w:b/>
          <w:highlight w:val="cyan"/>
        </w:rPr>
      </w:pPr>
      <w:r w:rsidRPr="006D48AC">
        <w:rPr>
          <w:rFonts w:hint="eastAsia"/>
          <w:b/>
          <w:highlight w:val="cyan"/>
          <w:lang w:eastAsia="ja-JP"/>
        </w:rPr>
        <w:t xml:space="preserve">Result: Y/N/A = </w:t>
      </w:r>
      <w:r w:rsidR="002C2883" w:rsidRPr="006D48AC">
        <w:rPr>
          <w:rFonts w:hint="eastAsia"/>
          <w:b/>
          <w:highlight w:val="cyan"/>
          <w:lang w:eastAsia="ja-JP"/>
        </w:rPr>
        <w:t>30/1/70</w:t>
      </w:r>
    </w:p>
    <w:p w:rsidR="00232948" w:rsidRDefault="00232948" w:rsidP="00232948">
      <w:pPr>
        <w:pBdr>
          <w:bottom w:val="single" w:sz="6" w:space="1" w:color="auto"/>
        </w:pBdr>
        <w:ind w:left="720"/>
        <w:rPr>
          <w:lang w:eastAsia="ja-JP"/>
        </w:rPr>
      </w:pPr>
    </w:p>
    <w:p w:rsidR="00232948" w:rsidRDefault="00232948" w:rsidP="00232948"/>
    <w:p w:rsidR="00430D70" w:rsidRPr="006D48AC" w:rsidRDefault="00232948" w:rsidP="006F6970">
      <w:pPr>
        <w:numPr>
          <w:ilvl w:val="2"/>
          <w:numId w:val="5"/>
        </w:numPr>
        <w:rPr>
          <w:b/>
          <w:highlight w:val="cyan"/>
        </w:rPr>
      </w:pPr>
      <w:r w:rsidRPr="006D48AC">
        <w:rPr>
          <w:rFonts w:hint="eastAsia"/>
          <w:b/>
          <w:lang w:eastAsia="ja-JP"/>
        </w:rPr>
        <w:t xml:space="preserve"> </w:t>
      </w:r>
      <w:r w:rsidRPr="006D48AC">
        <w:rPr>
          <w:rFonts w:hint="eastAsia"/>
          <w:b/>
          <w:highlight w:val="cyan"/>
          <w:lang w:eastAsia="ja-JP"/>
        </w:rPr>
        <w:t xml:space="preserve">Straw Poll #3: </w:t>
      </w:r>
      <w:r w:rsidR="00430D70" w:rsidRPr="006D48AC">
        <w:rPr>
          <w:b/>
          <w:highlight w:val="cyan"/>
        </w:rPr>
        <w:t xml:space="preserve">Do you agree to add the following to 11ax SFD: </w:t>
      </w:r>
    </w:p>
    <w:p w:rsidR="00232948" w:rsidRPr="006D48AC" w:rsidRDefault="00232948" w:rsidP="00232948">
      <w:pPr>
        <w:ind w:left="864" w:firstLine="360"/>
        <w:rPr>
          <w:b/>
          <w:highlight w:val="cyan"/>
        </w:rPr>
      </w:pPr>
      <w:proofErr w:type="gramStart"/>
      <w:r w:rsidRPr="006D48AC">
        <w:rPr>
          <w:b/>
          <w:bCs/>
          <w:highlight w:val="cyan"/>
          <w:u w:val="single"/>
          <w:lang w:val="en-GB"/>
        </w:rPr>
        <w:t>4.x</w:t>
      </w:r>
      <w:proofErr w:type="gramEnd"/>
      <w:r w:rsidRPr="006D48AC">
        <w:rPr>
          <w:b/>
          <w:bCs/>
          <w:highlight w:val="cyan"/>
          <w:u w:val="single"/>
          <w:lang w:val="en-GB"/>
        </w:rPr>
        <w:t xml:space="preserve"> Multi-user (MU) features</w:t>
      </w:r>
    </w:p>
    <w:p w:rsidR="00232948" w:rsidRPr="006D48AC" w:rsidRDefault="00232948" w:rsidP="00232948">
      <w:pPr>
        <w:ind w:left="1224"/>
        <w:rPr>
          <w:b/>
        </w:rPr>
      </w:pPr>
      <w:proofErr w:type="spellStart"/>
      <w:r w:rsidRPr="006D48AC">
        <w:rPr>
          <w:b/>
          <w:highlight w:val="cyan"/>
        </w:rPr>
        <w:t>An</w:t>
      </w:r>
      <w:proofErr w:type="spellEnd"/>
      <w:r w:rsidRPr="006D48AC">
        <w:rPr>
          <w:b/>
          <w:highlight w:val="cyan"/>
        </w:rPr>
        <w:t xml:space="preserve"> HE STA that responds with an UL MU PPDU to a DL MU PPDU or Trigger frame shall set the GI of the UL MU PPDU to the same GI value as the preceding frame, and shall set the </w:t>
      </w:r>
      <w:r w:rsidRPr="006D48AC">
        <w:rPr>
          <w:b/>
          <w:highlight w:val="cyan"/>
          <w:lang w:val="en-GB"/>
        </w:rPr>
        <w:t xml:space="preserve">HE-LTF symbol duration of the UL MU PPDU </w:t>
      </w:r>
      <w:r w:rsidRPr="006D48AC">
        <w:rPr>
          <w:b/>
          <w:highlight w:val="cyan"/>
        </w:rPr>
        <w:t xml:space="preserve">to the same </w:t>
      </w:r>
      <w:r w:rsidRPr="006D48AC">
        <w:rPr>
          <w:b/>
          <w:highlight w:val="cyan"/>
          <w:lang w:val="en-GB"/>
        </w:rPr>
        <w:t xml:space="preserve">HE-LTF symbol duration </w:t>
      </w:r>
      <w:r w:rsidRPr="006D48AC">
        <w:rPr>
          <w:b/>
          <w:highlight w:val="cyan"/>
        </w:rPr>
        <w:t>as the preceding frame.</w:t>
      </w:r>
      <w:r w:rsidRPr="006D48AC">
        <w:rPr>
          <w:b/>
        </w:rPr>
        <w:t xml:space="preserve"> </w:t>
      </w:r>
    </w:p>
    <w:p w:rsidR="00232948" w:rsidRDefault="00232948" w:rsidP="00232948">
      <w:pPr>
        <w:ind w:left="1224"/>
      </w:pPr>
    </w:p>
    <w:p w:rsidR="00232948" w:rsidRDefault="00232948" w:rsidP="006F6970">
      <w:pPr>
        <w:numPr>
          <w:ilvl w:val="3"/>
          <w:numId w:val="5"/>
        </w:numPr>
      </w:pPr>
      <w:r>
        <w:rPr>
          <w:rFonts w:hint="eastAsia"/>
          <w:lang w:eastAsia="ja-JP"/>
        </w:rPr>
        <w:t xml:space="preserve">Discussion: </w:t>
      </w:r>
    </w:p>
    <w:p w:rsidR="00232948" w:rsidRPr="006D48AC" w:rsidRDefault="00232948" w:rsidP="006F6970">
      <w:pPr>
        <w:numPr>
          <w:ilvl w:val="3"/>
          <w:numId w:val="5"/>
        </w:numPr>
        <w:rPr>
          <w:b/>
          <w:highlight w:val="cyan"/>
        </w:rPr>
      </w:pPr>
      <w:r w:rsidRPr="006D48AC">
        <w:rPr>
          <w:rFonts w:hint="eastAsia"/>
          <w:b/>
          <w:highlight w:val="cyan"/>
          <w:lang w:eastAsia="ja-JP"/>
        </w:rPr>
        <w:t xml:space="preserve">Result: Y/N/A = </w:t>
      </w:r>
      <w:r w:rsidR="002C2883" w:rsidRPr="006D48AC">
        <w:rPr>
          <w:rFonts w:hint="eastAsia"/>
          <w:b/>
          <w:highlight w:val="cyan"/>
          <w:lang w:eastAsia="ja-JP"/>
        </w:rPr>
        <w:t>21/22/55</w:t>
      </w:r>
    </w:p>
    <w:p w:rsidR="00232948" w:rsidRDefault="00232948" w:rsidP="00232948">
      <w:pPr>
        <w:pBdr>
          <w:bottom w:val="single" w:sz="6" w:space="1" w:color="auto"/>
        </w:pBdr>
        <w:ind w:left="720"/>
        <w:rPr>
          <w:lang w:eastAsia="ja-JP"/>
        </w:rPr>
      </w:pPr>
    </w:p>
    <w:p w:rsidR="00232948" w:rsidRDefault="00232948" w:rsidP="007E0641">
      <w:pPr>
        <w:rPr>
          <w:lang w:eastAsia="ja-JP"/>
        </w:rPr>
      </w:pPr>
    </w:p>
    <w:p w:rsidR="007E0641" w:rsidRDefault="007E0641" w:rsidP="007E0641"/>
    <w:p w:rsidR="007E0641" w:rsidRDefault="007E0641" w:rsidP="006F6970">
      <w:pPr>
        <w:numPr>
          <w:ilvl w:val="0"/>
          <w:numId w:val="5"/>
        </w:numPr>
      </w:pPr>
      <w:r>
        <w:rPr>
          <w:rFonts w:hint="eastAsia"/>
          <w:lang w:eastAsia="ja-JP"/>
        </w:rPr>
        <w:t>Presentation - SR</w:t>
      </w:r>
    </w:p>
    <w:p w:rsidR="005A1D6C" w:rsidRDefault="005A1D6C" w:rsidP="006F6970">
      <w:pPr>
        <w:numPr>
          <w:ilvl w:val="1"/>
          <w:numId w:val="5"/>
        </w:numPr>
      </w:pPr>
      <w:proofErr w:type="spellStart"/>
      <w:r>
        <w:rPr>
          <w:rFonts w:hint="eastAsia"/>
          <w:lang w:eastAsia="ja-JP"/>
        </w:rPr>
        <w:t>Yasu</w:t>
      </w:r>
      <w:proofErr w:type="spellEnd"/>
      <w:r>
        <w:rPr>
          <w:rFonts w:hint="eastAsia"/>
          <w:lang w:eastAsia="ja-JP"/>
        </w:rPr>
        <w:t xml:space="preserve"> Inoue</w:t>
      </w:r>
      <w:r w:rsidRPr="005A1D6C">
        <w:rPr>
          <w:rFonts w:hint="eastAsia"/>
          <w:lang w:val="en-CA" w:eastAsia="ja-JP"/>
        </w:rPr>
        <w:t xml:space="preserve"> </w:t>
      </w:r>
      <w:r>
        <w:rPr>
          <w:rFonts w:hint="eastAsia"/>
          <w:lang w:eastAsia="ja-JP"/>
        </w:rPr>
        <w:t xml:space="preserve">(NTT) presented </w:t>
      </w:r>
      <w:r>
        <w:rPr>
          <w:lang w:eastAsia="ja-JP"/>
        </w:rPr>
        <w:t>“</w:t>
      </w:r>
      <w:r>
        <w:rPr>
          <w:rFonts w:hint="eastAsia"/>
          <w:lang w:eastAsia="ja-JP"/>
        </w:rPr>
        <w:t>Follow up discussion on the receiver behavior,</w:t>
      </w:r>
      <w:r>
        <w:rPr>
          <w:lang w:eastAsia="ja-JP"/>
        </w:rPr>
        <w:t>”</w:t>
      </w:r>
      <w:r>
        <w:rPr>
          <w:rFonts w:hint="eastAsia"/>
          <w:lang w:eastAsia="ja-JP"/>
        </w:rPr>
        <w:t xml:space="preserve"> based on the submission 15/08</w:t>
      </w:r>
      <w:r w:rsidR="00CE577C">
        <w:rPr>
          <w:rFonts w:hint="eastAsia"/>
          <w:lang w:eastAsia="ja-JP"/>
        </w:rPr>
        <w:t>83</w:t>
      </w:r>
      <w:r w:rsidR="00670548">
        <w:rPr>
          <w:rFonts w:hint="eastAsia"/>
          <w:lang w:eastAsia="ja-JP"/>
        </w:rPr>
        <w:t>r2</w:t>
      </w:r>
      <w:r>
        <w:rPr>
          <w:rFonts w:hint="eastAsia"/>
          <w:lang w:eastAsia="ja-JP"/>
        </w:rPr>
        <w:t>.</w:t>
      </w:r>
    </w:p>
    <w:p w:rsidR="005A1D6C" w:rsidRDefault="005A1D6C" w:rsidP="006F6970">
      <w:pPr>
        <w:numPr>
          <w:ilvl w:val="2"/>
          <w:numId w:val="5"/>
        </w:numPr>
        <w:rPr>
          <w:lang w:eastAsia="ja-JP"/>
        </w:rPr>
      </w:pPr>
      <w:r>
        <w:rPr>
          <w:rFonts w:hint="eastAsia"/>
          <w:lang w:eastAsia="ja-JP"/>
        </w:rPr>
        <w:t>Summary:</w:t>
      </w:r>
    </w:p>
    <w:p w:rsidR="00670548" w:rsidRDefault="00670548" w:rsidP="00670548">
      <w:pPr>
        <w:numPr>
          <w:ilvl w:val="3"/>
          <w:numId w:val="5"/>
        </w:numPr>
        <w:rPr>
          <w:lang w:eastAsia="ja-JP"/>
        </w:rPr>
      </w:pPr>
      <w:r>
        <w:rPr>
          <w:rFonts w:hint="eastAsia"/>
          <w:lang w:eastAsia="ja-JP"/>
        </w:rPr>
        <w:t xml:space="preserve">The </w:t>
      </w:r>
      <w:r w:rsidRPr="00670548">
        <w:rPr>
          <w:lang w:eastAsia="ja-JP"/>
        </w:rPr>
        <w:t xml:space="preserve">CCA </w:t>
      </w:r>
      <w:r>
        <w:rPr>
          <w:rFonts w:hint="eastAsia"/>
          <w:lang w:eastAsia="ja-JP"/>
        </w:rPr>
        <w:t xml:space="preserve">mechanism </w:t>
      </w:r>
      <w:r w:rsidRPr="00670548">
        <w:rPr>
          <w:lang w:eastAsia="ja-JP"/>
        </w:rPr>
        <w:t>needs to be enhanced to evaluate if the received signal is from the same BSS or not</w:t>
      </w:r>
      <w:r>
        <w:rPr>
          <w:rFonts w:hint="eastAsia"/>
          <w:lang w:eastAsia="ja-JP"/>
        </w:rPr>
        <w:t xml:space="preserve"> </w:t>
      </w:r>
      <w:r w:rsidRPr="00670548">
        <w:rPr>
          <w:lang w:eastAsia="ja-JP"/>
        </w:rPr>
        <w:t>to improve the spectrum efficiency.</w:t>
      </w:r>
    </w:p>
    <w:p w:rsidR="00670548" w:rsidRDefault="00670548" w:rsidP="00670548">
      <w:pPr>
        <w:numPr>
          <w:ilvl w:val="3"/>
          <w:numId w:val="5"/>
        </w:numPr>
        <w:rPr>
          <w:lang w:eastAsia="ja-JP"/>
        </w:rPr>
      </w:pPr>
      <w:r w:rsidRPr="00670548">
        <w:rPr>
          <w:lang w:eastAsia="ja-JP"/>
        </w:rPr>
        <w:t>Simulation results show potential benefit of introducing this technique based on BSS identifier.</w:t>
      </w:r>
    </w:p>
    <w:p w:rsidR="00670548" w:rsidRDefault="00670548" w:rsidP="00670548">
      <w:pPr>
        <w:numPr>
          <w:ilvl w:val="3"/>
          <w:numId w:val="5"/>
        </w:numPr>
        <w:rPr>
          <w:lang w:eastAsia="ja-JP"/>
        </w:rPr>
      </w:pPr>
      <w:r w:rsidRPr="00670548">
        <w:rPr>
          <w:lang w:eastAsia="ja-JP"/>
        </w:rPr>
        <w:lastRenderedPageBreak/>
        <w:t>Transmission</w:t>
      </w:r>
      <w:r>
        <w:rPr>
          <w:rFonts w:hint="eastAsia"/>
          <w:lang w:eastAsia="ja-JP"/>
        </w:rPr>
        <w:t xml:space="preserve"> </w:t>
      </w:r>
      <w:r>
        <w:rPr>
          <w:lang w:eastAsia="ja-JP"/>
        </w:rPr>
        <w:t>criteria also need</w:t>
      </w:r>
      <w:r w:rsidRPr="00670548">
        <w:rPr>
          <w:lang w:eastAsia="ja-JP"/>
        </w:rPr>
        <w:t xml:space="preserve"> to be investigated to combine this technique with DSC.</w:t>
      </w:r>
    </w:p>
    <w:p w:rsidR="00670548" w:rsidRDefault="00670548" w:rsidP="00670548">
      <w:pPr>
        <w:numPr>
          <w:ilvl w:val="2"/>
          <w:numId w:val="5"/>
        </w:numPr>
        <w:rPr>
          <w:lang w:eastAsia="ja-JP"/>
        </w:rPr>
      </w:pPr>
      <w:r>
        <w:rPr>
          <w:rFonts w:hint="eastAsia"/>
          <w:lang w:eastAsia="ja-JP"/>
        </w:rPr>
        <w:t xml:space="preserve"> Discussions</w:t>
      </w:r>
    </w:p>
    <w:p w:rsidR="00670548" w:rsidRDefault="00670548" w:rsidP="00670548">
      <w:pPr>
        <w:numPr>
          <w:ilvl w:val="3"/>
          <w:numId w:val="5"/>
        </w:numPr>
        <w:rPr>
          <w:lang w:eastAsia="ja-JP"/>
        </w:rPr>
      </w:pPr>
      <w:r>
        <w:rPr>
          <w:rFonts w:hint="eastAsia"/>
          <w:lang w:eastAsia="ja-JP"/>
        </w:rPr>
        <w:t>Simulation scenario need to be improved to assess the benefit of DSC.</w:t>
      </w:r>
    </w:p>
    <w:p w:rsidR="004427D2" w:rsidRDefault="004427D2">
      <w:pPr>
        <w:rPr>
          <w:lang w:eastAsia="ja-JP"/>
        </w:rPr>
      </w:pPr>
    </w:p>
    <w:p w:rsidR="00C60507" w:rsidRDefault="00C60507" w:rsidP="00C60507">
      <w:pPr>
        <w:rPr>
          <w:lang w:eastAsia="ja-JP"/>
        </w:rPr>
      </w:pPr>
    </w:p>
    <w:p w:rsidR="00B014C8" w:rsidRDefault="00B014C8" w:rsidP="006F6970">
      <w:pPr>
        <w:numPr>
          <w:ilvl w:val="0"/>
          <w:numId w:val="5"/>
        </w:numPr>
      </w:pPr>
      <w:r>
        <w:rPr>
          <w:rFonts w:hint="eastAsia"/>
          <w:lang w:eastAsia="ja-JP"/>
        </w:rPr>
        <w:t>Presentation - MAC</w:t>
      </w:r>
    </w:p>
    <w:p w:rsidR="00B014C8" w:rsidRDefault="00B014C8" w:rsidP="006F6970">
      <w:pPr>
        <w:numPr>
          <w:ilvl w:val="1"/>
          <w:numId w:val="5"/>
        </w:numPr>
      </w:pPr>
      <w:r>
        <w:rPr>
          <w:rFonts w:hint="eastAsia"/>
          <w:lang w:val="en-CA" w:eastAsia="ja-JP"/>
        </w:rPr>
        <w:t>Simone Merlin</w:t>
      </w:r>
      <w:r w:rsidRPr="005A1D6C">
        <w:rPr>
          <w:rFonts w:hint="eastAsia"/>
          <w:lang w:val="en-CA" w:eastAsia="ja-JP"/>
        </w:rPr>
        <w:t xml:space="preserve"> </w:t>
      </w:r>
      <w:r>
        <w:rPr>
          <w:rFonts w:hint="eastAsia"/>
          <w:lang w:eastAsia="ja-JP"/>
        </w:rPr>
        <w:t xml:space="preserve">(Qualcomm) presented </w:t>
      </w:r>
      <w:r>
        <w:rPr>
          <w:lang w:eastAsia="ja-JP"/>
        </w:rPr>
        <w:t>“</w:t>
      </w:r>
      <w:r w:rsidRPr="00B014C8">
        <w:rPr>
          <w:lang w:eastAsia="ja-JP"/>
        </w:rPr>
        <w:t>Duration and MAC Padding for MU PPDUs</w:t>
      </w:r>
      <w:r>
        <w:rPr>
          <w:rFonts w:hint="eastAsia"/>
          <w:lang w:eastAsia="ja-JP"/>
        </w:rPr>
        <w:t>,</w:t>
      </w:r>
      <w:r>
        <w:rPr>
          <w:lang w:eastAsia="ja-JP"/>
        </w:rPr>
        <w:t>”</w:t>
      </w:r>
      <w:r>
        <w:rPr>
          <w:rFonts w:hint="eastAsia"/>
          <w:lang w:eastAsia="ja-JP"/>
        </w:rPr>
        <w:t xml:space="preserve"> based on the submission 15/0876r0.</w:t>
      </w:r>
    </w:p>
    <w:p w:rsidR="00B014C8" w:rsidRDefault="00B014C8" w:rsidP="006F6970">
      <w:pPr>
        <w:numPr>
          <w:ilvl w:val="2"/>
          <w:numId w:val="5"/>
        </w:numPr>
        <w:rPr>
          <w:lang w:eastAsia="ja-JP"/>
        </w:rPr>
      </w:pPr>
      <w:r>
        <w:rPr>
          <w:rFonts w:hint="eastAsia"/>
          <w:lang w:eastAsia="ja-JP"/>
        </w:rPr>
        <w:t>Summary:</w:t>
      </w:r>
    </w:p>
    <w:p w:rsidR="00B014C8" w:rsidRPr="00B014C8" w:rsidRDefault="00B014C8" w:rsidP="006F6970">
      <w:pPr>
        <w:numPr>
          <w:ilvl w:val="3"/>
          <w:numId w:val="5"/>
        </w:numPr>
      </w:pPr>
      <w:r>
        <w:t xml:space="preserve">The TGax SFD </w:t>
      </w:r>
      <w:r w:rsidRPr="00B014C8">
        <w:t>incudes initial specifications for the UL and DL MU OFDMA/MIMO operation</w:t>
      </w:r>
      <w:r>
        <w:rPr>
          <w:rFonts w:hint="eastAsia"/>
          <w:lang w:eastAsia="ja-JP"/>
        </w:rPr>
        <w:t>.</w:t>
      </w:r>
    </w:p>
    <w:p w:rsidR="00430D70" w:rsidRPr="00B014C8" w:rsidRDefault="00B014C8" w:rsidP="006F6970">
      <w:pPr>
        <w:numPr>
          <w:ilvl w:val="3"/>
          <w:numId w:val="5"/>
        </w:numPr>
        <w:rPr>
          <w:lang w:eastAsia="ja-JP"/>
        </w:rPr>
      </w:pPr>
      <w:r w:rsidRPr="00B014C8">
        <w:rPr>
          <w:rFonts w:hint="eastAsia"/>
          <w:bCs/>
          <w:lang w:eastAsia="ja-JP"/>
        </w:rPr>
        <w:t>P</w:t>
      </w:r>
      <w:r w:rsidR="00430D70" w:rsidRPr="00B014C8">
        <w:rPr>
          <w:bCs/>
          <w:lang w:eastAsia="ja-JP"/>
        </w:rPr>
        <w:t>ropose</w:t>
      </w:r>
      <w:r w:rsidRPr="00B014C8">
        <w:rPr>
          <w:rFonts w:hint="eastAsia"/>
          <w:bCs/>
          <w:lang w:eastAsia="ja-JP"/>
        </w:rPr>
        <w:t>d</w:t>
      </w:r>
      <w:r w:rsidR="00430D70" w:rsidRPr="00B014C8">
        <w:rPr>
          <w:bCs/>
          <w:lang w:eastAsia="ja-JP"/>
        </w:rPr>
        <w:t xml:space="preserve"> that the transmission to/from all the STAs in an MU PPDU end at the same time. </w:t>
      </w:r>
    </w:p>
    <w:p w:rsidR="00B014C8" w:rsidRDefault="00430D70" w:rsidP="006F6970">
      <w:pPr>
        <w:numPr>
          <w:ilvl w:val="3"/>
          <w:numId w:val="5"/>
        </w:numPr>
        <w:rPr>
          <w:lang w:eastAsia="ja-JP"/>
        </w:rPr>
      </w:pPr>
      <w:r w:rsidRPr="00B014C8">
        <w:rPr>
          <w:bCs/>
          <w:lang w:eastAsia="ja-JP"/>
        </w:rPr>
        <w:t>A-MPDU MAC padding to be done according to the 11ac procedure</w:t>
      </w:r>
      <w:r w:rsidR="00B014C8" w:rsidRPr="00B014C8">
        <w:rPr>
          <w:rFonts w:hint="eastAsia"/>
          <w:bCs/>
          <w:lang w:eastAsia="ja-JP"/>
        </w:rPr>
        <w:t>.</w:t>
      </w:r>
    </w:p>
    <w:p w:rsidR="00B014C8" w:rsidRDefault="00B014C8" w:rsidP="006F6970">
      <w:pPr>
        <w:numPr>
          <w:ilvl w:val="2"/>
          <w:numId w:val="5"/>
        </w:numPr>
        <w:rPr>
          <w:lang w:eastAsia="ja-JP"/>
        </w:rPr>
      </w:pPr>
      <w:r>
        <w:rPr>
          <w:rFonts w:hint="eastAsia"/>
          <w:lang w:eastAsia="ja-JP"/>
        </w:rPr>
        <w:t>Discussion:</w:t>
      </w:r>
    </w:p>
    <w:p w:rsidR="00B014C8" w:rsidRDefault="00B014C8" w:rsidP="006F6970">
      <w:pPr>
        <w:numPr>
          <w:ilvl w:val="3"/>
          <w:numId w:val="5"/>
        </w:numPr>
        <w:rPr>
          <w:lang w:eastAsia="ja-JP"/>
        </w:rPr>
      </w:pPr>
      <w:r>
        <w:rPr>
          <w:rFonts w:hint="eastAsia"/>
          <w:lang w:eastAsia="ja-JP"/>
        </w:rPr>
        <w:t>C: Clarification asked for the 802.11ac padding procedure if it is PHY padding or MAC padding.</w:t>
      </w:r>
    </w:p>
    <w:p w:rsidR="00B014C8" w:rsidRDefault="00C823E1" w:rsidP="006F6970">
      <w:pPr>
        <w:numPr>
          <w:ilvl w:val="3"/>
          <w:numId w:val="5"/>
        </w:numPr>
        <w:rPr>
          <w:lang w:eastAsia="ja-JP"/>
        </w:rPr>
      </w:pPr>
      <w:r>
        <w:rPr>
          <w:rFonts w:hint="eastAsia"/>
          <w:lang w:eastAsia="ja-JP"/>
        </w:rPr>
        <w:t>C: This relates to the pre-FEC padding.</w:t>
      </w:r>
    </w:p>
    <w:p w:rsidR="00C823E1" w:rsidRDefault="00C823E1" w:rsidP="006F6970">
      <w:pPr>
        <w:numPr>
          <w:ilvl w:val="3"/>
          <w:numId w:val="5"/>
        </w:numPr>
        <w:rPr>
          <w:lang w:eastAsia="ja-JP"/>
        </w:rPr>
      </w:pPr>
      <w:r>
        <w:rPr>
          <w:rFonts w:hint="eastAsia"/>
          <w:lang w:eastAsia="ja-JP"/>
        </w:rPr>
        <w:t>C: A member commented about the impact of this proposal on the 2MHz bandwidth transmissions. Potential risk of introducing more hidden node problem.</w:t>
      </w:r>
    </w:p>
    <w:p w:rsidR="00C823E1" w:rsidRDefault="00C823E1" w:rsidP="006F6970">
      <w:pPr>
        <w:numPr>
          <w:ilvl w:val="3"/>
          <w:numId w:val="5"/>
        </w:numPr>
        <w:rPr>
          <w:lang w:eastAsia="ja-JP"/>
        </w:rPr>
      </w:pPr>
      <w:r>
        <w:rPr>
          <w:rFonts w:hint="eastAsia"/>
          <w:lang w:eastAsia="ja-JP"/>
        </w:rPr>
        <w:t>C: For the UL MU PPDU transmissions, AP may not know length of PPDU and padding may cause big overhead.</w:t>
      </w:r>
    </w:p>
    <w:p w:rsidR="00B014C8" w:rsidRDefault="00B014C8" w:rsidP="00B014C8">
      <w:pPr>
        <w:pBdr>
          <w:bottom w:val="single" w:sz="6" w:space="1" w:color="auto"/>
        </w:pBdr>
        <w:ind w:left="720"/>
        <w:rPr>
          <w:lang w:eastAsia="ja-JP"/>
        </w:rPr>
      </w:pPr>
    </w:p>
    <w:p w:rsidR="00B014C8" w:rsidRDefault="00B014C8" w:rsidP="00B014C8">
      <w:pPr>
        <w:rPr>
          <w:lang w:eastAsia="ja-JP"/>
        </w:rPr>
      </w:pPr>
    </w:p>
    <w:p w:rsidR="00430D70" w:rsidRPr="00670548" w:rsidRDefault="00B014C8" w:rsidP="006F6970">
      <w:pPr>
        <w:numPr>
          <w:ilvl w:val="2"/>
          <w:numId w:val="5"/>
        </w:numPr>
        <w:rPr>
          <w:b/>
          <w:highlight w:val="cyan"/>
        </w:rPr>
      </w:pPr>
      <w:r w:rsidRPr="00670548">
        <w:rPr>
          <w:rFonts w:hint="eastAsia"/>
          <w:b/>
          <w:highlight w:val="cyan"/>
          <w:lang w:eastAsia="ja-JP"/>
        </w:rPr>
        <w:t>Straw Poll</w:t>
      </w:r>
      <w:r w:rsidR="00C823E1" w:rsidRPr="00670548">
        <w:rPr>
          <w:rFonts w:hint="eastAsia"/>
          <w:b/>
          <w:highlight w:val="cyan"/>
          <w:lang w:eastAsia="ja-JP"/>
        </w:rPr>
        <w:t xml:space="preserve"> #1</w:t>
      </w:r>
      <w:r w:rsidRPr="00670548">
        <w:rPr>
          <w:rFonts w:hint="eastAsia"/>
          <w:b/>
          <w:highlight w:val="cyan"/>
          <w:lang w:eastAsia="ja-JP"/>
        </w:rPr>
        <w:t xml:space="preserve">: </w:t>
      </w:r>
      <w:r w:rsidR="00430D70" w:rsidRPr="00670548">
        <w:rPr>
          <w:b/>
          <w:bCs/>
          <w:highlight w:val="cyan"/>
        </w:rPr>
        <w:t>Do you agree that</w:t>
      </w:r>
    </w:p>
    <w:p w:rsidR="00B014C8" w:rsidRPr="00670548" w:rsidRDefault="00B014C8" w:rsidP="006F6970">
      <w:pPr>
        <w:pStyle w:val="ae"/>
        <w:numPr>
          <w:ilvl w:val="0"/>
          <w:numId w:val="12"/>
        </w:numPr>
        <w:ind w:leftChars="0"/>
        <w:rPr>
          <w:rFonts w:ascii="Times New Roman" w:hAnsi="Times New Roman" w:cs="Times New Roman"/>
          <w:b/>
          <w:sz w:val="22"/>
          <w:highlight w:val="cyan"/>
        </w:rPr>
      </w:pPr>
      <w:r w:rsidRPr="00670548">
        <w:rPr>
          <w:rFonts w:ascii="Times New Roman" w:hAnsi="Times New Roman" w:cs="Times New Roman"/>
          <w:b/>
          <w:sz w:val="22"/>
          <w:highlight w:val="cyan"/>
        </w:rPr>
        <w:t xml:space="preserve">The transmission for all the STAs in a DL MU (MIMO, OFDMA) PPDU shall end at the same time. </w:t>
      </w:r>
    </w:p>
    <w:p w:rsidR="00B014C8" w:rsidRPr="00670548" w:rsidRDefault="00B014C8" w:rsidP="006F6970">
      <w:pPr>
        <w:pStyle w:val="ae"/>
        <w:numPr>
          <w:ilvl w:val="0"/>
          <w:numId w:val="12"/>
        </w:numPr>
        <w:ind w:leftChars="0"/>
        <w:rPr>
          <w:rFonts w:ascii="Times New Roman" w:hAnsi="Times New Roman" w:cs="Times New Roman"/>
          <w:b/>
          <w:sz w:val="22"/>
          <w:highlight w:val="cyan"/>
        </w:rPr>
      </w:pPr>
      <w:r w:rsidRPr="00670548">
        <w:rPr>
          <w:rFonts w:ascii="Times New Roman" w:hAnsi="Times New Roman" w:cs="Times New Roman"/>
          <w:b/>
          <w:sz w:val="22"/>
          <w:highlight w:val="cyan"/>
        </w:rPr>
        <w:t>The A-MPDU padding per each STA follows the 11ac procedure</w:t>
      </w:r>
    </w:p>
    <w:p w:rsidR="00B014C8" w:rsidRDefault="00B014C8" w:rsidP="00B014C8">
      <w:pPr>
        <w:ind w:left="1224"/>
        <w:rPr>
          <w:lang w:eastAsia="ja-JP"/>
        </w:rPr>
      </w:pPr>
    </w:p>
    <w:p w:rsidR="00B014C8" w:rsidRDefault="00B014C8" w:rsidP="00670548">
      <w:pPr>
        <w:numPr>
          <w:ilvl w:val="3"/>
          <w:numId w:val="5"/>
        </w:numPr>
      </w:pPr>
      <w:r>
        <w:rPr>
          <w:rFonts w:hint="eastAsia"/>
          <w:lang w:eastAsia="ja-JP"/>
        </w:rPr>
        <w:t>Discussion:</w:t>
      </w:r>
    </w:p>
    <w:p w:rsidR="00B014C8" w:rsidRPr="00670548" w:rsidRDefault="00B014C8" w:rsidP="006F6970">
      <w:pPr>
        <w:numPr>
          <w:ilvl w:val="3"/>
          <w:numId w:val="5"/>
        </w:numPr>
        <w:rPr>
          <w:b/>
          <w:highlight w:val="cyan"/>
        </w:rPr>
      </w:pPr>
      <w:r w:rsidRPr="00670548">
        <w:rPr>
          <w:rFonts w:hint="eastAsia"/>
          <w:b/>
          <w:highlight w:val="cyan"/>
          <w:lang w:eastAsia="ja-JP"/>
        </w:rPr>
        <w:t xml:space="preserve">Result: Y/N/A = </w:t>
      </w:r>
      <w:r w:rsidR="002C2883" w:rsidRPr="00670548">
        <w:rPr>
          <w:rFonts w:hint="eastAsia"/>
          <w:b/>
          <w:highlight w:val="cyan"/>
          <w:lang w:eastAsia="ja-JP"/>
        </w:rPr>
        <w:t>94/0/30</w:t>
      </w:r>
    </w:p>
    <w:p w:rsidR="00B014C8" w:rsidRDefault="00B014C8" w:rsidP="00B014C8">
      <w:pPr>
        <w:pBdr>
          <w:bottom w:val="single" w:sz="6" w:space="1" w:color="auto"/>
        </w:pBdr>
        <w:ind w:left="720"/>
        <w:rPr>
          <w:lang w:eastAsia="ja-JP"/>
        </w:rPr>
      </w:pPr>
    </w:p>
    <w:p w:rsidR="00D6779C" w:rsidRDefault="00D6779C" w:rsidP="00D6779C"/>
    <w:p w:rsidR="00C823E1" w:rsidRPr="00670548" w:rsidRDefault="00C823E1" w:rsidP="006F6970">
      <w:pPr>
        <w:numPr>
          <w:ilvl w:val="2"/>
          <w:numId w:val="5"/>
        </w:numPr>
        <w:rPr>
          <w:b/>
          <w:highlight w:val="cyan"/>
        </w:rPr>
      </w:pPr>
      <w:r w:rsidRPr="00670548">
        <w:rPr>
          <w:rFonts w:hint="eastAsia"/>
          <w:b/>
          <w:highlight w:val="cyan"/>
          <w:lang w:eastAsia="ja-JP"/>
        </w:rPr>
        <w:t>Straw Poll #</w:t>
      </w:r>
      <w:r w:rsidR="00D6779C" w:rsidRPr="00670548">
        <w:rPr>
          <w:rFonts w:hint="eastAsia"/>
          <w:b/>
          <w:highlight w:val="cyan"/>
          <w:lang w:eastAsia="ja-JP"/>
        </w:rPr>
        <w:t>2</w:t>
      </w:r>
      <w:r w:rsidRPr="00670548">
        <w:rPr>
          <w:rFonts w:hint="eastAsia"/>
          <w:b/>
          <w:highlight w:val="cyan"/>
          <w:lang w:eastAsia="ja-JP"/>
        </w:rPr>
        <w:t xml:space="preserve">: </w:t>
      </w:r>
      <w:r w:rsidRPr="00670548">
        <w:rPr>
          <w:b/>
          <w:bCs/>
          <w:highlight w:val="cyan"/>
        </w:rPr>
        <w:t>Do you agree that</w:t>
      </w:r>
    </w:p>
    <w:p w:rsidR="00C823E1" w:rsidRPr="00670548" w:rsidRDefault="00C823E1" w:rsidP="006F6970">
      <w:pPr>
        <w:pStyle w:val="ae"/>
        <w:numPr>
          <w:ilvl w:val="0"/>
          <w:numId w:val="12"/>
        </w:numPr>
        <w:ind w:leftChars="0"/>
        <w:rPr>
          <w:rFonts w:ascii="Times New Roman" w:hAnsi="Times New Roman" w:cs="Times New Roman"/>
          <w:b/>
          <w:sz w:val="22"/>
          <w:highlight w:val="cyan"/>
        </w:rPr>
      </w:pPr>
      <w:r w:rsidRPr="00670548">
        <w:rPr>
          <w:rFonts w:ascii="Times New Roman" w:hAnsi="Times New Roman" w:cs="Times New Roman"/>
          <w:b/>
          <w:sz w:val="22"/>
          <w:highlight w:val="cyan"/>
        </w:rPr>
        <w:t xml:space="preserve">The transmission for all the STAs in a DL MU (MIMO, OFDMA) PPDU shall end at the same time. </w:t>
      </w:r>
    </w:p>
    <w:p w:rsidR="00C823E1" w:rsidRPr="00670548" w:rsidRDefault="00C823E1" w:rsidP="006F6970">
      <w:pPr>
        <w:pStyle w:val="ae"/>
        <w:numPr>
          <w:ilvl w:val="0"/>
          <w:numId w:val="12"/>
        </w:numPr>
        <w:ind w:leftChars="0"/>
        <w:rPr>
          <w:rFonts w:ascii="Times New Roman" w:hAnsi="Times New Roman" w:cs="Times New Roman"/>
          <w:b/>
          <w:sz w:val="22"/>
          <w:highlight w:val="cyan"/>
        </w:rPr>
      </w:pPr>
      <w:r w:rsidRPr="00670548">
        <w:rPr>
          <w:rFonts w:ascii="Times New Roman" w:hAnsi="Times New Roman" w:cs="Times New Roman"/>
          <w:b/>
          <w:sz w:val="22"/>
          <w:highlight w:val="cyan"/>
        </w:rPr>
        <w:t>The transmission from all the STAs in an UL MU PPDU shall end at the time indicated in Trigger frame.</w:t>
      </w:r>
    </w:p>
    <w:p w:rsidR="00C823E1" w:rsidRPr="00670548" w:rsidRDefault="00C823E1" w:rsidP="006F6970">
      <w:pPr>
        <w:pStyle w:val="ae"/>
        <w:numPr>
          <w:ilvl w:val="0"/>
          <w:numId w:val="12"/>
        </w:numPr>
        <w:ind w:leftChars="0"/>
        <w:rPr>
          <w:rFonts w:ascii="Times New Roman" w:hAnsi="Times New Roman" w:cs="Times New Roman"/>
          <w:b/>
          <w:sz w:val="22"/>
          <w:highlight w:val="cyan"/>
        </w:rPr>
      </w:pPr>
      <w:r w:rsidRPr="00670548">
        <w:rPr>
          <w:rFonts w:ascii="Times New Roman" w:hAnsi="Times New Roman" w:cs="Times New Roman"/>
          <w:b/>
          <w:sz w:val="22"/>
          <w:highlight w:val="cyan"/>
        </w:rPr>
        <w:t>The A-MPDU padding per each STA follows the 11ac procedure</w:t>
      </w:r>
    </w:p>
    <w:p w:rsidR="00C823E1" w:rsidRDefault="00C823E1" w:rsidP="00C823E1">
      <w:pPr>
        <w:ind w:left="1224"/>
        <w:rPr>
          <w:lang w:eastAsia="ja-JP"/>
        </w:rPr>
      </w:pPr>
    </w:p>
    <w:p w:rsidR="00C823E1" w:rsidRDefault="00C823E1" w:rsidP="00670548">
      <w:pPr>
        <w:numPr>
          <w:ilvl w:val="3"/>
          <w:numId w:val="5"/>
        </w:numPr>
      </w:pPr>
      <w:r>
        <w:rPr>
          <w:rFonts w:hint="eastAsia"/>
          <w:lang w:eastAsia="ja-JP"/>
        </w:rPr>
        <w:t>Discussion:</w:t>
      </w:r>
    </w:p>
    <w:p w:rsidR="00C823E1" w:rsidRPr="00670548" w:rsidRDefault="00C823E1" w:rsidP="006F6970">
      <w:pPr>
        <w:numPr>
          <w:ilvl w:val="3"/>
          <w:numId w:val="5"/>
        </w:numPr>
        <w:rPr>
          <w:b/>
          <w:highlight w:val="cyan"/>
        </w:rPr>
      </w:pPr>
      <w:r w:rsidRPr="00670548">
        <w:rPr>
          <w:rFonts w:hint="eastAsia"/>
          <w:b/>
          <w:highlight w:val="cyan"/>
          <w:lang w:eastAsia="ja-JP"/>
        </w:rPr>
        <w:t xml:space="preserve">Result: Y/N/A = </w:t>
      </w:r>
      <w:r w:rsidR="002C2883" w:rsidRPr="00670548">
        <w:rPr>
          <w:rFonts w:hint="eastAsia"/>
          <w:b/>
          <w:highlight w:val="cyan"/>
          <w:lang w:eastAsia="ja-JP"/>
        </w:rPr>
        <w:t>99/0/28</w:t>
      </w:r>
    </w:p>
    <w:p w:rsidR="00C823E1" w:rsidRDefault="00C823E1" w:rsidP="00C823E1">
      <w:pPr>
        <w:pBdr>
          <w:bottom w:val="single" w:sz="6" w:space="1" w:color="auto"/>
        </w:pBdr>
        <w:ind w:left="720"/>
        <w:rPr>
          <w:lang w:eastAsia="ja-JP"/>
        </w:rPr>
      </w:pPr>
    </w:p>
    <w:p w:rsidR="00C823E1" w:rsidRDefault="00C823E1" w:rsidP="00C823E1">
      <w:pPr>
        <w:rPr>
          <w:lang w:eastAsia="ja-JP"/>
        </w:rPr>
      </w:pPr>
    </w:p>
    <w:p w:rsidR="00B014C8" w:rsidRDefault="00B014C8" w:rsidP="00C60507">
      <w:pPr>
        <w:rPr>
          <w:lang w:eastAsia="ja-JP"/>
        </w:rPr>
      </w:pPr>
    </w:p>
    <w:p w:rsidR="00B014C8" w:rsidRDefault="00D6779C" w:rsidP="006F6970">
      <w:pPr>
        <w:numPr>
          <w:ilvl w:val="1"/>
          <w:numId w:val="5"/>
        </w:numPr>
      </w:pPr>
      <w:r>
        <w:rPr>
          <w:rFonts w:hint="eastAsia"/>
          <w:lang w:val="en-CA" w:eastAsia="ja-JP"/>
        </w:rPr>
        <w:t xml:space="preserve">Guido R. </w:t>
      </w:r>
      <w:proofErr w:type="spellStart"/>
      <w:r>
        <w:rPr>
          <w:rFonts w:hint="eastAsia"/>
          <w:lang w:val="en-CA" w:eastAsia="ja-JP"/>
        </w:rPr>
        <w:t>Hiertz</w:t>
      </w:r>
      <w:proofErr w:type="spellEnd"/>
      <w:r w:rsidR="00B014C8" w:rsidRPr="005A1D6C">
        <w:rPr>
          <w:rFonts w:hint="eastAsia"/>
          <w:lang w:val="en-CA" w:eastAsia="ja-JP"/>
        </w:rPr>
        <w:t xml:space="preserve"> </w:t>
      </w:r>
      <w:r w:rsidR="00B014C8">
        <w:rPr>
          <w:rFonts w:hint="eastAsia"/>
          <w:lang w:eastAsia="ja-JP"/>
        </w:rPr>
        <w:t>(</w:t>
      </w:r>
      <w:r>
        <w:rPr>
          <w:rFonts w:hint="eastAsia"/>
          <w:lang w:eastAsia="ja-JP"/>
        </w:rPr>
        <w:t>Ericsson</w:t>
      </w:r>
      <w:r w:rsidR="00B014C8">
        <w:rPr>
          <w:rFonts w:hint="eastAsia"/>
          <w:lang w:eastAsia="ja-JP"/>
        </w:rPr>
        <w:t xml:space="preserve">) presented </w:t>
      </w:r>
      <w:r w:rsidR="00B014C8">
        <w:rPr>
          <w:lang w:eastAsia="ja-JP"/>
        </w:rPr>
        <w:t>“</w:t>
      </w:r>
      <w:r w:rsidRPr="00D6779C">
        <w:rPr>
          <w:lang w:val="en-CA"/>
        </w:rPr>
        <w:t>Efficiency enhancement for 802.11ax</w:t>
      </w:r>
      <w:r w:rsidR="00B014C8">
        <w:rPr>
          <w:rFonts w:hint="eastAsia"/>
          <w:lang w:eastAsia="ja-JP"/>
        </w:rPr>
        <w:t>,</w:t>
      </w:r>
      <w:r w:rsidR="00B014C8">
        <w:rPr>
          <w:lang w:eastAsia="ja-JP"/>
        </w:rPr>
        <w:t>”</w:t>
      </w:r>
      <w:r w:rsidR="00B014C8">
        <w:rPr>
          <w:rFonts w:hint="eastAsia"/>
          <w:lang w:eastAsia="ja-JP"/>
        </w:rPr>
        <w:t xml:space="preserve"> based on the submission 15/08</w:t>
      </w:r>
      <w:r>
        <w:rPr>
          <w:rFonts w:hint="eastAsia"/>
          <w:lang w:eastAsia="ja-JP"/>
        </w:rPr>
        <w:t>71</w:t>
      </w:r>
      <w:r w:rsidR="00B014C8">
        <w:rPr>
          <w:rFonts w:hint="eastAsia"/>
          <w:lang w:eastAsia="ja-JP"/>
        </w:rPr>
        <w:t>r</w:t>
      </w:r>
      <w:r>
        <w:rPr>
          <w:rFonts w:hint="eastAsia"/>
          <w:lang w:eastAsia="ja-JP"/>
        </w:rPr>
        <w:t>2</w:t>
      </w:r>
      <w:r w:rsidR="00B014C8">
        <w:rPr>
          <w:rFonts w:hint="eastAsia"/>
          <w:lang w:eastAsia="ja-JP"/>
        </w:rPr>
        <w:t>.</w:t>
      </w:r>
    </w:p>
    <w:p w:rsidR="00D6779C" w:rsidRDefault="00D6779C" w:rsidP="006F6970">
      <w:pPr>
        <w:numPr>
          <w:ilvl w:val="2"/>
          <w:numId w:val="5"/>
        </w:numPr>
      </w:pPr>
      <w:r>
        <w:rPr>
          <w:rFonts w:hint="eastAsia"/>
          <w:lang w:eastAsia="ja-JP"/>
        </w:rPr>
        <w:t>Summary:</w:t>
      </w:r>
    </w:p>
    <w:p w:rsidR="00D6779C" w:rsidRDefault="00D6779C" w:rsidP="006F6970">
      <w:pPr>
        <w:numPr>
          <w:ilvl w:val="3"/>
          <w:numId w:val="5"/>
        </w:numPr>
      </w:pPr>
      <w:r>
        <w:rPr>
          <w:rFonts w:hint="eastAsia"/>
          <w:lang w:eastAsia="ja-JP"/>
        </w:rPr>
        <w:t xml:space="preserve">This </w:t>
      </w:r>
      <w:r>
        <w:rPr>
          <w:lang w:eastAsia="ja-JP"/>
        </w:rPr>
        <w:t>material</w:t>
      </w:r>
      <w:r>
        <w:rPr>
          <w:rFonts w:hint="eastAsia"/>
          <w:lang w:eastAsia="ja-JP"/>
        </w:rPr>
        <w:t xml:space="preserve"> was presented in the MAC ad hoc. Some straw polls are left due to time constraint.</w:t>
      </w:r>
    </w:p>
    <w:p w:rsidR="00D6779C" w:rsidRDefault="00D6779C" w:rsidP="006F6970">
      <w:pPr>
        <w:numPr>
          <w:ilvl w:val="3"/>
          <w:numId w:val="5"/>
        </w:numPr>
      </w:pPr>
      <w:r>
        <w:rPr>
          <w:rFonts w:hint="eastAsia"/>
          <w:lang w:eastAsia="ja-JP"/>
        </w:rPr>
        <w:t>Related parts of remaining straw polls were presented, e.g. BSS Load element, Channel Usage Information and Multiple BSSID element.</w:t>
      </w:r>
    </w:p>
    <w:p w:rsidR="00430D70" w:rsidRDefault="00430D70" w:rsidP="006F6970">
      <w:pPr>
        <w:numPr>
          <w:ilvl w:val="2"/>
          <w:numId w:val="5"/>
        </w:numPr>
      </w:pPr>
      <w:r>
        <w:rPr>
          <w:rFonts w:hint="eastAsia"/>
          <w:lang w:eastAsia="ja-JP"/>
        </w:rPr>
        <w:lastRenderedPageBreak/>
        <w:t>Discussions:</w:t>
      </w:r>
    </w:p>
    <w:p w:rsidR="00430D70" w:rsidRDefault="00430D70" w:rsidP="00430D70">
      <w:pPr>
        <w:pBdr>
          <w:bottom w:val="single" w:sz="6" w:space="1" w:color="auto"/>
        </w:pBdr>
        <w:ind w:left="720"/>
        <w:rPr>
          <w:lang w:eastAsia="ja-JP"/>
        </w:rPr>
      </w:pPr>
    </w:p>
    <w:p w:rsidR="00430D70" w:rsidRDefault="00430D70" w:rsidP="00430D70"/>
    <w:p w:rsidR="00430D70" w:rsidRDefault="00430D70" w:rsidP="006F6970">
      <w:pPr>
        <w:numPr>
          <w:ilvl w:val="2"/>
          <w:numId w:val="5"/>
        </w:numPr>
      </w:pPr>
      <w:r>
        <w:rPr>
          <w:rFonts w:hint="eastAsia"/>
          <w:lang w:eastAsia="ja-JP"/>
        </w:rPr>
        <w:t>Straw Poll</w:t>
      </w:r>
    </w:p>
    <w:p w:rsidR="00430D70" w:rsidRPr="00670548" w:rsidRDefault="00430D70" w:rsidP="006F6970">
      <w:pPr>
        <w:numPr>
          <w:ilvl w:val="3"/>
          <w:numId w:val="5"/>
        </w:numPr>
        <w:rPr>
          <w:highlight w:val="cyan"/>
        </w:rPr>
      </w:pPr>
      <w:r w:rsidRPr="00670548">
        <w:rPr>
          <w:rFonts w:hint="eastAsia"/>
          <w:b/>
          <w:highlight w:val="cyan"/>
          <w:lang w:eastAsia="ja-JP"/>
        </w:rPr>
        <w:t xml:space="preserve">Straw Poll #5: </w:t>
      </w:r>
      <w:r w:rsidRPr="00670548">
        <w:rPr>
          <w:b/>
          <w:bCs/>
          <w:highlight w:val="cyan"/>
        </w:rPr>
        <w:t>Do you believe that adding the following to the IEEE 802.11 TGax Specification Framework would be helpful?</w:t>
      </w:r>
    </w:p>
    <w:p w:rsidR="00430D70" w:rsidRDefault="00430D70" w:rsidP="00670548"/>
    <w:p w:rsidR="00430D70" w:rsidRDefault="00430D70" w:rsidP="006F6970">
      <w:pPr>
        <w:numPr>
          <w:ilvl w:val="4"/>
          <w:numId w:val="5"/>
        </w:numPr>
      </w:pPr>
      <w:r>
        <w:rPr>
          <w:rFonts w:hint="eastAsia"/>
          <w:lang w:eastAsia="ja-JP"/>
        </w:rPr>
        <w:t>Discussion:</w:t>
      </w:r>
    </w:p>
    <w:p w:rsidR="00430D70" w:rsidRDefault="00430D70" w:rsidP="006F6970">
      <w:pPr>
        <w:numPr>
          <w:ilvl w:val="5"/>
          <w:numId w:val="5"/>
        </w:numPr>
      </w:pPr>
      <w:r>
        <w:rPr>
          <w:rFonts w:hint="eastAsia"/>
          <w:lang w:eastAsia="ja-JP"/>
        </w:rPr>
        <w:t xml:space="preserve">Do you intend to create new information element? </w:t>
      </w:r>
      <w:r>
        <w:rPr>
          <w:lang w:eastAsia="ja-JP"/>
        </w:rPr>
        <w:sym w:font="Wingdings" w:char="F0E0"/>
      </w:r>
      <w:r>
        <w:rPr>
          <w:rFonts w:hint="eastAsia"/>
          <w:lang w:eastAsia="ja-JP"/>
        </w:rPr>
        <w:t xml:space="preserve"> No.</w:t>
      </w:r>
    </w:p>
    <w:p w:rsidR="00430D70" w:rsidRDefault="00430D70" w:rsidP="006F6970">
      <w:pPr>
        <w:numPr>
          <w:ilvl w:val="5"/>
          <w:numId w:val="5"/>
        </w:numPr>
      </w:pPr>
      <w:r>
        <w:rPr>
          <w:rFonts w:hint="eastAsia"/>
          <w:lang w:eastAsia="ja-JP"/>
        </w:rPr>
        <w:t>A commenter disagrees with this proposal.</w:t>
      </w:r>
    </w:p>
    <w:p w:rsidR="00430D70" w:rsidRDefault="00430D70" w:rsidP="006F6970">
      <w:pPr>
        <w:numPr>
          <w:ilvl w:val="5"/>
          <w:numId w:val="5"/>
        </w:numPr>
      </w:pPr>
      <w:r>
        <w:rPr>
          <w:rFonts w:hint="eastAsia"/>
          <w:lang w:eastAsia="ja-JP"/>
        </w:rPr>
        <w:t xml:space="preserve">Current BSS Load parameter contains </w:t>
      </w:r>
      <w:proofErr w:type="gramStart"/>
      <w:r>
        <w:rPr>
          <w:rFonts w:hint="eastAsia"/>
          <w:lang w:eastAsia="ja-JP"/>
        </w:rPr>
        <w:t>various information</w:t>
      </w:r>
      <w:proofErr w:type="gramEnd"/>
      <w:r>
        <w:rPr>
          <w:rFonts w:hint="eastAsia"/>
          <w:lang w:eastAsia="ja-JP"/>
        </w:rPr>
        <w:t>. However it is too early</w:t>
      </w:r>
      <w:r w:rsidR="002C2883">
        <w:rPr>
          <w:rFonts w:hint="eastAsia"/>
          <w:lang w:eastAsia="ja-JP"/>
        </w:rPr>
        <w:t xml:space="preserve"> to decide</w:t>
      </w:r>
      <w:r>
        <w:rPr>
          <w:rFonts w:hint="eastAsia"/>
          <w:lang w:eastAsia="ja-JP"/>
        </w:rPr>
        <w:t>.</w:t>
      </w:r>
    </w:p>
    <w:p w:rsidR="00430D70" w:rsidRPr="00670548" w:rsidRDefault="00430D70" w:rsidP="006F6970">
      <w:pPr>
        <w:numPr>
          <w:ilvl w:val="4"/>
          <w:numId w:val="5"/>
        </w:numPr>
        <w:rPr>
          <w:b/>
          <w:highlight w:val="cyan"/>
        </w:rPr>
      </w:pPr>
      <w:r w:rsidRPr="00670548">
        <w:rPr>
          <w:rFonts w:hint="eastAsia"/>
          <w:b/>
          <w:highlight w:val="cyan"/>
          <w:lang w:eastAsia="ja-JP"/>
        </w:rPr>
        <w:t xml:space="preserve">Result: Y/N/A = </w:t>
      </w:r>
      <w:r w:rsidR="002C2883" w:rsidRPr="00670548">
        <w:rPr>
          <w:rFonts w:hint="eastAsia"/>
          <w:b/>
          <w:highlight w:val="cyan"/>
          <w:lang w:eastAsia="ja-JP"/>
        </w:rPr>
        <w:t>74/2/42</w:t>
      </w:r>
    </w:p>
    <w:p w:rsidR="00430D70" w:rsidRDefault="00430D70" w:rsidP="00430D70">
      <w:pPr>
        <w:pBdr>
          <w:bottom w:val="single" w:sz="6" w:space="1" w:color="auto"/>
        </w:pBdr>
        <w:ind w:left="1080"/>
        <w:rPr>
          <w:lang w:eastAsia="ja-JP"/>
        </w:rPr>
      </w:pPr>
    </w:p>
    <w:p w:rsidR="00430D70" w:rsidRDefault="00430D70" w:rsidP="00C60507">
      <w:pPr>
        <w:rPr>
          <w:lang w:eastAsia="ja-JP"/>
        </w:rPr>
      </w:pPr>
    </w:p>
    <w:p w:rsidR="00430D70" w:rsidRPr="00670548" w:rsidRDefault="00430D70" w:rsidP="006F6970">
      <w:pPr>
        <w:numPr>
          <w:ilvl w:val="3"/>
          <w:numId w:val="5"/>
        </w:numPr>
        <w:rPr>
          <w:b/>
          <w:highlight w:val="cyan"/>
        </w:rPr>
      </w:pPr>
      <w:r w:rsidRPr="00670548">
        <w:rPr>
          <w:rFonts w:hint="eastAsia"/>
          <w:b/>
          <w:highlight w:val="cyan"/>
          <w:lang w:eastAsia="ja-JP"/>
        </w:rPr>
        <w:t xml:space="preserve">Straw Poll #6: </w:t>
      </w:r>
      <w:r w:rsidRPr="00670548">
        <w:rPr>
          <w:b/>
          <w:bCs/>
          <w:highlight w:val="cyan"/>
        </w:rPr>
        <w:t>Do believe that adding the following to the IEEE 802.11 TGax Specification Framework would be helpful?</w:t>
      </w:r>
    </w:p>
    <w:p w:rsidR="00430D70" w:rsidRPr="00670548" w:rsidRDefault="00430D70" w:rsidP="00430D70">
      <w:pPr>
        <w:ind w:left="1728" w:firstLine="432"/>
        <w:rPr>
          <w:b/>
        </w:rPr>
      </w:pPr>
      <w:r w:rsidRPr="00670548">
        <w:rPr>
          <w:b/>
          <w:highlight w:val="cyan"/>
        </w:rPr>
        <w:t>“HE STAs shall implement Channel Usage procedures.”</w:t>
      </w:r>
    </w:p>
    <w:p w:rsidR="00430D70" w:rsidRDefault="00430D70" w:rsidP="00430D70">
      <w:pPr>
        <w:ind w:left="1728"/>
      </w:pPr>
    </w:p>
    <w:p w:rsidR="00430D70" w:rsidRDefault="00430D70" w:rsidP="00670548">
      <w:pPr>
        <w:numPr>
          <w:ilvl w:val="4"/>
          <w:numId w:val="5"/>
        </w:numPr>
      </w:pPr>
      <w:r>
        <w:rPr>
          <w:rFonts w:hint="eastAsia"/>
          <w:lang w:eastAsia="ja-JP"/>
        </w:rPr>
        <w:t>Discussion:</w:t>
      </w:r>
    </w:p>
    <w:p w:rsidR="00430D70" w:rsidRDefault="00430D70" w:rsidP="006F6970">
      <w:pPr>
        <w:numPr>
          <w:ilvl w:val="5"/>
          <w:numId w:val="5"/>
        </w:numPr>
      </w:pPr>
      <w:r>
        <w:rPr>
          <w:rFonts w:hint="eastAsia"/>
          <w:lang w:eastAsia="ja-JP"/>
        </w:rPr>
        <w:t xml:space="preserve">It is way too early to decide this. </w:t>
      </w:r>
      <w:r>
        <w:rPr>
          <w:lang w:eastAsia="ja-JP"/>
        </w:rPr>
        <w:sym w:font="Wingdings" w:char="F0E0"/>
      </w:r>
      <w:r>
        <w:rPr>
          <w:rFonts w:hint="eastAsia"/>
          <w:lang w:eastAsia="ja-JP"/>
        </w:rPr>
        <w:t xml:space="preserve"> This is only asking the preference of people.</w:t>
      </w:r>
    </w:p>
    <w:p w:rsidR="00430D70" w:rsidRPr="00670548" w:rsidRDefault="00430D70" w:rsidP="006F6970">
      <w:pPr>
        <w:numPr>
          <w:ilvl w:val="4"/>
          <w:numId w:val="5"/>
        </w:numPr>
        <w:rPr>
          <w:b/>
          <w:highlight w:val="cyan"/>
        </w:rPr>
      </w:pPr>
      <w:r w:rsidRPr="00670548">
        <w:rPr>
          <w:rFonts w:hint="eastAsia"/>
          <w:b/>
          <w:highlight w:val="cyan"/>
          <w:lang w:eastAsia="ja-JP"/>
        </w:rPr>
        <w:t xml:space="preserve">Result: Y/N/A = </w:t>
      </w:r>
      <w:r w:rsidR="00644829" w:rsidRPr="00670548">
        <w:rPr>
          <w:rFonts w:hint="eastAsia"/>
          <w:b/>
          <w:highlight w:val="cyan"/>
          <w:lang w:eastAsia="ja-JP"/>
        </w:rPr>
        <w:t>14/9/89</w:t>
      </w:r>
    </w:p>
    <w:p w:rsidR="00430D70" w:rsidRDefault="00430D70" w:rsidP="00644829">
      <w:pPr>
        <w:pBdr>
          <w:bottom w:val="single" w:sz="6" w:space="1" w:color="auto"/>
        </w:pBdr>
        <w:ind w:left="1080"/>
        <w:rPr>
          <w:lang w:eastAsia="ja-JP"/>
        </w:rPr>
      </w:pPr>
    </w:p>
    <w:p w:rsidR="00644829" w:rsidRDefault="00644829" w:rsidP="00C60507">
      <w:pPr>
        <w:rPr>
          <w:lang w:eastAsia="ja-JP"/>
        </w:rPr>
      </w:pPr>
    </w:p>
    <w:p w:rsidR="00644829" w:rsidRPr="00670548" w:rsidRDefault="00644829" w:rsidP="006F6970">
      <w:pPr>
        <w:numPr>
          <w:ilvl w:val="3"/>
          <w:numId w:val="5"/>
        </w:numPr>
        <w:rPr>
          <w:highlight w:val="cyan"/>
        </w:rPr>
      </w:pPr>
      <w:r w:rsidRPr="00670548">
        <w:rPr>
          <w:rFonts w:hint="eastAsia"/>
          <w:b/>
          <w:highlight w:val="cyan"/>
          <w:lang w:eastAsia="ja-JP"/>
        </w:rPr>
        <w:t xml:space="preserve">Straw Poll #7: </w:t>
      </w:r>
      <w:r w:rsidRPr="00670548">
        <w:rPr>
          <w:b/>
          <w:bCs/>
          <w:highlight w:val="cyan"/>
        </w:rPr>
        <w:t>Do believe that adding the following to the IEEE 802.11 TGax Specification Framework would be helpful?</w:t>
      </w:r>
    </w:p>
    <w:p w:rsidR="00644829" w:rsidRPr="00670548" w:rsidRDefault="00644829" w:rsidP="00644829">
      <w:pPr>
        <w:ind w:left="1728" w:firstLine="432"/>
        <w:rPr>
          <w:b/>
        </w:rPr>
      </w:pPr>
      <w:r w:rsidRPr="00670548">
        <w:rPr>
          <w:b/>
          <w:highlight w:val="cyan"/>
        </w:rPr>
        <w:t>“HE STAs shall implement Channel Usage procedures.”</w:t>
      </w:r>
    </w:p>
    <w:p w:rsidR="00644829" w:rsidRDefault="00644829" w:rsidP="00644829">
      <w:pPr>
        <w:ind w:left="1728"/>
      </w:pPr>
    </w:p>
    <w:p w:rsidR="00644829" w:rsidRDefault="00644829" w:rsidP="006F6970">
      <w:pPr>
        <w:numPr>
          <w:ilvl w:val="4"/>
          <w:numId w:val="5"/>
        </w:numPr>
      </w:pPr>
      <w:r>
        <w:rPr>
          <w:rFonts w:hint="eastAsia"/>
          <w:lang w:eastAsia="ja-JP"/>
        </w:rPr>
        <w:t>Discussion:</w:t>
      </w:r>
    </w:p>
    <w:p w:rsidR="00644829" w:rsidRPr="00670548" w:rsidRDefault="00644829" w:rsidP="006F6970">
      <w:pPr>
        <w:numPr>
          <w:ilvl w:val="4"/>
          <w:numId w:val="5"/>
        </w:numPr>
        <w:rPr>
          <w:b/>
          <w:highlight w:val="cyan"/>
        </w:rPr>
      </w:pPr>
      <w:r w:rsidRPr="00670548">
        <w:rPr>
          <w:rFonts w:hint="eastAsia"/>
          <w:b/>
          <w:highlight w:val="cyan"/>
          <w:lang w:eastAsia="ja-JP"/>
        </w:rPr>
        <w:t xml:space="preserve">Result: Y/N/A = </w:t>
      </w:r>
      <w:r w:rsidR="002C2883" w:rsidRPr="00670548">
        <w:rPr>
          <w:rFonts w:hint="eastAsia"/>
          <w:b/>
          <w:highlight w:val="cyan"/>
          <w:lang w:eastAsia="ja-JP"/>
        </w:rPr>
        <w:t>15/11/99</w:t>
      </w:r>
    </w:p>
    <w:p w:rsidR="00644829" w:rsidRDefault="00644829" w:rsidP="00644829">
      <w:pPr>
        <w:pBdr>
          <w:bottom w:val="single" w:sz="6" w:space="1" w:color="auto"/>
        </w:pBdr>
        <w:ind w:left="720"/>
        <w:rPr>
          <w:lang w:eastAsia="ja-JP"/>
        </w:rPr>
      </w:pPr>
    </w:p>
    <w:p w:rsidR="00644829" w:rsidRDefault="00644829" w:rsidP="00C60507">
      <w:pPr>
        <w:rPr>
          <w:lang w:eastAsia="ja-JP"/>
        </w:rPr>
      </w:pPr>
    </w:p>
    <w:p w:rsidR="00644829" w:rsidRDefault="00644829" w:rsidP="006F6970">
      <w:pPr>
        <w:numPr>
          <w:ilvl w:val="1"/>
          <w:numId w:val="5"/>
        </w:numPr>
      </w:pPr>
      <w:r>
        <w:rPr>
          <w:rFonts w:hint="eastAsia"/>
          <w:lang w:val="en-CA" w:eastAsia="ja-JP"/>
        </w:rPr>
        <w:t xml:space="preserve">Guido R. </w:t>
      </w:r>
      <w:proofErr w:type="spellStart"/>
      <w:r>
        <w:rPr>
          <w:rFonts w:hint="eastAsia"/>
          <w:lang w:val="en-CA" w:eastAsia="ja-JP"/>
        </w:rPr>
        <w:t>Hiertz</w:t>
      </w:r>
      <w:proofErr w:type="spellEnd"/>
      <w:r w:rsidRPr="005A1D6C">
        <w:rPr>
          <w:rFonts w:hint="eastAsia"/>
          <w:lang w:val="en-CA" w:eastAsia="ja-JP"/>
        </w:rPr>
        <w:t xml:space="preserve"> </w:t>
      </w:r>
      <w:r>
        <w:rPr>
          <w:rFonts w:hint="eastAsia"/>
          <w:lang w:eastAsia="ja-JP"/>
        </w:rPr>
        <w:t xml:space="preserve">(Ericsson) presented </w:t>
      </w:r>
      <w:r>
        <w:rPr>
          <w:lang w:eastAsia="ja-JP"/>
        </w:rPr>
        <w:t>“</w:t>
      </w:r>
      <w:r w:rsidRPr="00644829">
        <w:rPr>
          <w:lang w:eastAsia="ja-JP"/>
        </w:rPr>
        <w:t>802.11ai &amp; 802.11ax</w:t>
      </w:r>
      <w:r>
        <w:rPr>
          <w:rFonts w:hint="eastAsia"/>
          <w:lang w:eastAsia="ja-JP"/>
        </w:rPr>
        <w:t>,</w:t>
      </w:r>
      <w:r>
        <w:rPr>
          <w:lang w:eastAsia="ja-JP"/>
        </w:rPr>
        <w:t>”</w:t>
      </w:r>
      <w:r>
        <w:rPr>
          <w:rFonts w:hint="eastAsia"/>
          <w:lang w:eastAsia="ja-JP"/>
        </w:rPr>
        <w:t xml:space="preserve"> based on the submission 15/0872r0.</w:t>
      </w:r>
    </w:p>
    <w:p w:rsidR="00644829" w:rsidRDefault="00644829" w:rsidP="006F6970">
      <w:pPr>
        <w:numPr>
          <w:ilvl w:val="2"/>
          <w:numId w:val="5"/>
        </w:numPr>
      </w:pPr>
      <w:r>
        <w:rPr>
          <w:rFonts w:hint="eastAsia"/>
          <w:lang w:eastAsia="ja-JP"/>
        </w:rPr>
        <w:t>Summary:</w:t>
      </w:r>
    </w:p>
    <w:p w:rsidR="00644829" w:rsidRPr="00644829" w:rsidRDefault="00644829" w:rsidP="006F6970">
      <w:pPr>
        <w:numPr>
          <w:ilvl w:val="3"/>
          <w:numId w:val="5"/>
        </w:numPr>
      </w:pPr>
      <w:r w:rsidRPr="00644829">
        <w:rPr>
          <w:rFonts w:hint="eastAsia"/>
          <w:bCs/>
          <w:lang w:eastAsia="ja-JP"/>
        </w:rPr>
        <w:t>P</w:t>
      </w:r>
      <w:r w:rsidRPr="00644829">
        <w:rPr>
          <w:bCs/>
        </w:rPr>
        <w:t>ropose</w:t>
      </w:r>
      <w:r w:rsidRPr="00644829">
        <w:rPr>
          <w:rFonts w:hint="eastAsia"/>
          <w:bCs/>
          <w:lang w:eastAsia="ja-JP"/>
        </w:rPr>
        <w:t>d</w:t>
      </w:r>
      <w:r w:rsidRPr="00644829">
        <w:rPr>
          <w:bCs/>
        </w:rPr>
        <w:t xml:space="preserve"> to adopt 802.11ai with 802.11ax</w:t>
      </w:r>
    </w:p>
    <w:p w:rsidR="00E91017" w:rsidRPr="00644829" w:rsidRDefault="00E91017" w:rsidP="006F6970">
      <w:pPr>
        <w:numPr>
          <w:ilvl w:val="4"/>
          <w:numId w:val="5"/>
        </w:numPr>
      </w:pPr>
      <w:r w:rsidRPr="00644829">
        <w:t>In dense deployments, management traffic becomes a severe issue</w:t>
      </w:r>
    </w:p>
    <w:p w:rsidR="00E91017" w:rsidRPr="00644829" w:rsidRDefault="00E91017" w:rsidP="006F6970">
      <w:pPr>
        <w:numPr>
          <w:ilvl w:val="4"/>
          <w:numId w:val="5"/>
        </w:numPr>
      </w:pPr>
      <w:r w:rsidRPr="00644829">
        <w:t>Several submissions revealed a high amount probe frame traffic</w:t>
      </w:r>
    </w:p>
    <w:p w:rsidR="00644829" w:rsidRDefault="00E91017" w:rsidP="006F6970">
      <w:pPr>
        <w:numPr>
          <w:ilvl w:val="4"/>
          <w:numId w:val="5"/>
        </w:numPr>
      </w:pPr>
      <w:r w:rsidRPr="00644829">
        <w:t>802.11ai provides means to reduce probe frame traffic</w:t>
      </w:r>
    </w:p>
    <w:p w:rsidR="00644829" w:rsidRDefault="00644829" w:rsidP="006F6970">
      <w:pPr>
        <w:numPr>
          <w:ilvl w:val="2"/>
          <w:numId w:val="5"/>
        </w:numPr>
      </w:pPr>
      <w:r>
        <w:rPr>
          <w:rFonts w:hint="eastAsia"/>
          <w:lang w:eastAsia="ja-JP"/>
        </w:rPr>
        <w:t>Discussion:</w:t>
      </w:r>
    </w:p>
    <w:p w:rsidR="00644829" w:rsidRDefault="00256082" w:rsidP="006F6970">
      <w:pPr>
        <w:numPr>
          <w:ilvl w:val="3"/>
          <w:numId w:val="5"/>
        </w:numPr>
      </w:pPr>
      <w:r>
        <w:rPr>
          <w:rFonts w:hint="eastAsia"/>
          <w:lang w:eastAsia="ja-JP"/>
        </w:rPr>
        <w:t xml:space="preserve">C: </w:t>
      </w:r>
      <w:r w:rsidR="00644829">
        <w:rPr>
          <w:rFonts w:hint="eastAsia"/>
          <w:lang w:eastAsia="ja-JP"/>
        </w:rPr>
        <w:t xml:space="preserve">If no change will be made for 802.11ai amendment, </w:t>
      </w:r>
      <w:r>
        <w:rPr>
          <w:rFonts w:hint="eastAsia"/>
          <w:lang w:eastAsia="ja-JP"/>
        </w:rPr>
        <w:t>it is not necessary.</w:t>
      </w:r>
    </w:p>
    <w:p w:rsidR="00256082" w:rsidRDefault="00256082" w:rsidP="006F6970">
      <w:pPr>
        <w:numPr>
          <w:ilvl w:val="3"/>
          <w:numId w:val="5"/>
        </w:numPr>
      </w:pPr>
      <w:r>
        <w:rPr>
          <w:rFonts w:hint="eastAsia"/>
          <w:lang w:eastAsia="ja-JP"/>
        </w:rPr>
        <w:t>Q: A member expressed a concern to adopt whole set of 802.11ai.</w:t>
      </w:r>
    </w:p>
    <w:p w:rsidR="00256082" w:rsidRDefault="00256082" w:rsidP="006F6970">
      <w:pPr>
        <w:numPr>
          <w:ilvl w:val="3"/>
          <w:numId w:val="5"/>
        </w:numPr>
      </w:pPr>
    </w:p>
    <w:p w:rsidR="00644829" w:rsidRDefault="00644829" w:rsidP="00644829">
      <w:pPr>
        <w:pBdr>
          <w:bottom w:val="single" w:sz="6" w:space="1" w:color="auto"/>
        </w:pBdr>
        <w:ind w:left="720"/>
        <w:rPr>
          <w:lang w:eastAsia="ja-JP"/>
        </w:rPr>
      </w:pPr>
    </w:p>
    <w:p w:rsidR="00644829" w:rsidRDefault="00644829" w:rsidP="00644829"/>
    <w:p w:rsidR="00E91017" w:rsidRPr="00670548" w:rsidRDefault="00644829" w:rsidP="006F6970">
      <w:pPr>
        <w:numPr>
          <w:ilvl w:val="2"/>
          <w:numId w:val="5"/>
        </w:numPr>
        <w:rPr>
          <w:highlight w:val="cyan"/>
        </w:rPr>
      </w:pPr>
      <w:r w:rsidRPr="00670548">
        <w:rPr>
          <w:rFonts w:hint="eastAsia"/>
          <w:b/>
          <w:highlight w:val="cyan"/>
          <w:lang w:eastAsia="ja-JP"/>
        </w:rPr>
        <w:t xml:space="preserve">Straw Poll: </w:t>
      </w:r>
      <w:r w:rsidR="00E91017" w:rsidRPr="00670548">
        <w:rPr>
          <w:b/>
          <w:bCs/>
          <w:highlight w:val="cyan"/>
        </w:rPr>
        <w:t>Do you agree to add the following to the IEEE 802.11 TGax Specification Framework?</w:t>
      </w:r>
    </w:p>
    <w:p w:rsidR="00E91017" w:rsidRPr="00670548" w:rsidRDefault="00E91017" w:rsidP="00644829">
      <w:pPr>
        <w:ind w:left="1276"/>
        <w:rPr>
          <w:b/>
        </w:rPr>
      </w:pPr>
      <w:r w:rsidRPr="00670548">
        <w:rPr>
          <w:b/>
          <w:highlight w:val="cyan"/>
        </w:rPr>
        <w:t>Add to the end of Clause 6 (MAC): “The amendment shall define a HE STA to be a FILS STA.”</w:t>
      </w:r>
    </w:p>
    <w:p w:rsidR="00644829" w:rsidRPr="00644829" w:rsidRDefault="00644829" w:rsidP="00644829">
      <w:pPr>
        <w:ind w:left="1224"/>
      </w:pPr>
    </w:p>
    <w:p w:rsidR="00644829" w:rsidRPr="00670548" w:rsidRDefault="00644829" w:rsidP="006F6970">
      <w:pPr>
        <w:numPr>
          <w:ilvl w:val="2"/>
          <w:numId w:val="5"/>
        </w:numPr>
        <w:rPr>
          <w:b/>
          <w:highlight w:val="cyan"/>
        </w:rPr>
      </w:pPr>
      <w:r w:rsidRPr="00670548">
        <w:rPr>
          <w:rFonts w:hint="eastAsia"/>
          <w:b/>
          <w:highlight w:val="cyan"/>
          <w:lang w:eastAsia="ja-JP"/>
        </w:rPr>
        <w:t xml:space="preserve">Result: Y/N/A = </w:t>
      </w:r>
      <w:r w:rsidR="00256082" w:rsidRPr="00670548">
        <w:rPr>
          <w:rFonts w:hint="eastAsia"/>
          <w:b/>
          <w:highlight w:val="cyan"/>
          <w:lang w:eastAsia="ja-JP"/>
        </w:rPr>
        <w:t>38/</w:t>
      </w:r>
      <w:r w:rsidR="002C2883" w:rsidRPr="00670548">
        <w:rPr>
          <w:rFonts w:hint="eastAsia"/>
          <w:b/>
          <w:highlight w:val="cyan"/>
          <w:lang w:eastAsia="ja-JP"/>
        </w:rPr>
        <w:t>34/35</w:t>
      </w:r>
    </w:p>
    <w:p w:rsidR="00644829" w:rsidRDefault="00644829" w:rsidP="00644829">
      <w:pPr>
        <w:pBdr>
          <w:bottom w:val="single" w:sz="6" w:space="1" w:color="auto"/>
        </w:pBdr>
        <w:ind w:left="720"/>
        <w:rPr>
          <w:lang w:eastAsia="ja-JP"/>
        </w:rPr>
      </w:pPr>
    </w:p>
    <w:p w:rsidR="00644829" w:rsidRDefault="00644829" w:rsidP="00644829">
      <w:pPr>
        <w:rPr>
          <w:lang w:eastAsia="ja-JP"/>
        </w:rPr>
      </w:pPr>
    </w:p>
    <w:p w:rsidR="00644829" w:rsidRDefault="00644829" w:rsidP="00C60507">
      <w:pPr>
        <w:rPr>
          <w:lang w:eastAsia="ja-JP"/>
        </w:rPr>
      </w:pPr>
    </w:p>
    <w:p w:rsidR="00644829" w:rsidRDefault="00644829" w:rsidP="00C60507">
      <w:pPr>
        <w:rPr>
          <w:lang w:eastAsia="ja-JP"/>
        </w:rPr>
      </w:pPr>
    </w:p>
    <w:p w:rsidR="00256082" w:rsidRDefault="00256082" w:rsidP="006F6970">
      <w:pPr>
        <w:numPr>
          <w:ilvl w:val="1"/>
          <w:numId w:val="5"/>
        </w:numPr>
      </w:pPr>
      <w:r>
        <w:rPr>
          <w:rFonts w:hint="eastAsia"/>
          <w:lang w:val="en-CA" w:eastAsia="ja-JP"/>
        </w:rPr>
        <w:t xml:space="preserve">Guido R. </w:t>
      </w:r>
      <w:proofErr w:type="spellStart"/>
      <w:r>
        <w:rPr>
          <w:rFonts w:hint="eastAsia"/>
          <w:lang w:val="en-CA" w:eastAsia="ja-JP"/>
        </w:rPr>
        <w:t>Hiertz</w:t>
      </w:r>
      <w:proofErr w:type="spellEnd"/>
      <w:r w:rsidRPr="005A1D6C">
        <w:rPr>
          <w:rFonts w:hint="eastAsia"/>
          <w:lang w:val="en-CA" w:eastAsia="ja-JP"/>
        </w:rPr>
        <w:t xml:space="preserve"> </w:t>
      </w:r>
      <w:r>
        <w:rPr>
          <w:rFonts w:hint="eastAsia"/>
          <w:lang w:eastAsia="ja-JP"/>
        </w:rPr>
        <w:t xml:space="preserve">(Ericsson) presented </w:t>
      </w:r>
      <w:r>
        <w:rPr>
          <w:lang w:eastAsia="ja-JP"/>
        </w:rPr>
        <w:t>“</w:t>
      </w:r>
      <w:r w:rsidRPr="00256082">
        <w:rPr>
          <w:lang w:val="en-CA"/>
        </w:rPr>
        <w:t>Minimal data rates management frame transmissions in 2.4 GHz</w:t>
      </w:r>
      <w:r>
        <w:rPr>
          <w:rFonts w:hint="eastAsia"/>
          <w:lang w:eastAsia="ja-JP"/>
        </w:rPr>
        <w:t>,</w:t>
      </w:r>
      <w:r>
        <w:rPr>
          <w:lang w:eastAsia="ja-JP"/>
        </w:rPr>
        <w:t>”</w:t>
      </w:r>
      <w:r>
        <w:rPr>
          <w:rFonts w:hint="eastAsia"/>
          <w:lang w:eastAsia="ja-JP"/>
        </w:rPr>
        <w:t xml:space="preserve"> based on the submission 15/0874r0.</w:t>
      </w:r>
    </w:p>
    <w:p w:rsidR="00256082" w:rsidRDefault="00256082" w:rsidP="006F6970">
      <w:pPr>
        <w:numPr>
          <w:ilvl w:val="2"/>
          <w:numId w:val="5"/>
        </w:numPr>
      </w:pPr>
      <w:r>
        <w:rPr>
          <w:rFonts w:hint="eastAsia"/>
          <w:lang w:eastAsia="ja-JP"/>
        </w:rPr>
        <w:t>Summary:</w:t>
      </w:r>
    </w:p>
    <w:p w:rsidR="00E91017" w:rsidRPr="005D0250" w:rsidRDefault="005D0250" w:rsidP="006F6970">
      <w:pPr>
        <w:numPr>
          <w:ilvl w:val="3"/>
          <w:numId w:val="5"/>
        </w:numPr>
      </w:pPr>
      <w:r w:rsidRPr="005D0250">
        <w:rPr>
          <w:rFonts w:hint="eastAsia"/>
          <w:bCs/>
          <w:lang w:eastAsia="ja-JP"/>
        </w:rPr>
        <w:t>P</w:t>
      </w:r>
      <w:r w:rsidR="00E91017" w:rsidRPr="005D0250">
        <w:rPr>
          <w:bCs/>
        </w:rPr>
        <w:t>ropose to encourage HE STAs to transmit management frames at higher data rates than used today</w:t>
      </w:r>
      <w:r w:rsidRPr="005D0250">
        <w:rPr>
          <w:rFonts w:hint="eastAsia"/>
          <w:bCs/>
          <w:lang w:eastAsia="ja-JP"/>
        </w:rPr>
        <w:t>.</w:t>
      </w:r>
    </w:p>
    <w:p w:rsidR="005D0250" w:rsidRDefault="005D0250" w:rsidP="005D0250"/>
    <w:p w:rsidR="005D0250" w:rsidRDefault="005D0250" w:rsidP="005D0250">
      <w:pPr>
        <w:pBdr>
          <w:bottom w:val="single" w:sz="6" w:space="1" w:color="auto"/>
        </w:pBdr>
        <w:ind w:left="720"/>
        <w:rPr>
          <w:lang w:eastAsia="ja-JP"/>
        </w:rPr>
      </w:pPr>
    </w:p>
    <w:p w:rsidR="005D0250" w:rsidRDefault="005D0250" w:rsidP="005D0250"/>
    <w:p w:rsidR="00E91017" w:rsidRPr="00670548" w:rsidRDefault="00256082" w:rsidP="006F6970">
      <w:pPr>
        <w:numPr>
          <w:ilvl w:val="2"/>
          <w:numId w:val="5"/>
        </w:numPr>
        <w:rPr>
          <w:highlight w:val="cyan"/>
        </w:rPr>
      </w:pPr>
      <w:r w:rsidRPr="00670548">
        <w:rPr>
          <w:rFonts w:hint="eastAsia"/>
          <w:b/>
          <w:highlight w:val="cyan"/>
          <w:lang w:eastAsia="ja-JP"/>
        </w:rPr>
        <w:t xml:space="preserve">Straw Poll: </w:t>
      </w:r>
      <w:r w:rsidR="00E91017" w:rsidRPr="00670548">
        <w:rPr>
          <w:b/>
          <w:bCs/>
          <w:highlight w:val="cyan"/>
        </w:rPr>
        <w:t>Do you agree to add the following to the IEEE 802.11 TGax Specification Framework?</w:t>
      </w:r>
    </w:p>
    <w:p w:rsidR="00E91017" w:rsidRPr="005D0250" w:rsidRDefault="00E91017" w:rsidP="005D0250">
      <w:pPr>
        <w:ind w:left="1224"/>
        <w:rPr>
          <w:b/>
        </w:rPr>
      </w:pPr>
      <w:r w:rsidRPr="00670548">
        <w:rPr>
          <w:b/>
          <w:highlight w:val="cyan"/>
        </w:rPr>
        <w:t>Add to the end of Clause 6 (MAC): “In 2.4 GHz HE STAs should send beacon and probe (request &amp; response) frames at rates ≥ 5.5 Mb/s.”</w:t>
      </w:r>
    </w:p>
    <w:p w:rsidR="005D0250" w:rsidRPr="00256082" w:rsidRDefault="005D0250" w:rsidP="005D0250">
      <w:pPr>
        <w:ind w:left="1224"/>
      </w:pPr>
    </w:p>
    <w:p w:rsidR="00256082" w:rsidRDefault="00256082" w:rsidP="006F6970">
      <w:pPr>
        <w:numPr>
          <w:ilvl w:val="3"/>
          <w:numId w:val="5"/>
        </w:numPr>
      </w:pPr>
      <w:r>
        <w:rPr>
          <w:rFonts w:hint="eastAsia"/>
          <w:lang w:eastAsia="ja-JP"/>
        </w:rPr>
        <w:t>Discussion</w:t>
      </w:r>
    </w:p>
    <w:p w:rsidR="00256082" w:rsidRDefault="00256082" w:rsidP="006F6970">
      <w:pPr>
        <w:numPr>
          <w:ilvl w:val="4"/>
          <w:numId w:val="5"/>
        </w:numPr>
      </w:pPr>
      <w:r>
        <w:rPr>
          <w:rFonts w:hint="eastAsia"/>
          <w:lang w:eastAsia="ja-JP"/>
        </w:rPr>
        <w:t>This is something required in 11ai.</w:t>
      </w:r>
    </w:p>
    <w:p w:rsidR="00256082" w:rsidRPr="00670548" w:rsidRDefault="00256082" w:rsidP="006F6970">
      <w:pPr>
        <w:numPr>
          <w:ilvl w:val="3"/>
          <w:numId w:val="5"/>
        </w:numPr>
        <w:rPr>
          <w:b/>
          <w:highlight w:val="cyan"/>
        </w:rPr>
      </w:pPr>
      <w:r w:rsidRPr="00670548">
        <w:rPr>
          <w:rFonts w:hint="eastAsia"/>
          <w:b/>
          <w:highlight w:val="cyan"/>
          <w:lang w:eastAsia="ja-JP"/>
        </w:rPr>
        <w:t xml:space="preserve">Result: Y/N/A = </w:t>
      </w:r>
      <w:r w:rsidR="005D0250" w:rsidRPr="00670548">
        <w:rPr>
          <w:rFonts w:hint="eastAsia"/>
          <w:b/>
          <w:highlight w:val="cyan"/>
          <w:lang w:eastAsia="ja-JP"/>
        </w:rPr>
        <w:t xml:space="preserve">44/13/58 </w:t>
      </w:r>
      <w:r w:rsidR="005D0250" w:rsidRPr="00670548">
        <w:rPr>
          <w:b/>
          <w:highlight w:val="cyan"/>
          <w:lang w:eastAsia="ja-JP"/>
        </w:rPr>
        <w:sym w:font="Wingdings" w:char="F0E0"/>
      </w:r>
      <w:r w:rsidR="005D0250" w:rsidRPr="00670548">
        <w:rPr>
          <w:rFonts w:hint="eastAsia"/>
          <w:b/>
          <w:highlight w:val="cyan"/>
          <w:lang w:eastAsia="ja-JP"/>
        </w:rPr>
        <w:t xml:space="preserve"> to be converted into a motion.</w:t>
      </w:r>
    </w:p>
    <w:p w:rsidR="00256082" w:rsidRDefault="00256082" w:rsidP="005D0250">
      <w:pPr>
        <w:pBdr>
          <w:bottom w:val="single" w:sz="6" w:space="1" w:color="auto"/>
        </w:pBdr>
        <w:ind w:left="720"/>
        <w:rPr>
          <w:lang w:eastAsia="ja-JP"/>
        </w:rPr>
      </w:pPr>
    </w:p>
    <w:p w:rsidR="005D0250" w:rsidRDefault="005D0250" w:rsidP="00C60507">
      <w:pPr>
        <w:rPr>
          <w:lang w:eastAsia="ja-JP"/>
        </w:rPr>
      </w:pPr>
    </w:p>
    <w:p w:rsidR="005D0250" w:rsidRDefault="005D0250" w:rsidP="006F6970">
      <w:pPr>
        <w:numPr>
          <w:ilvl w:val="1"/>
          <w:numId w:val="5"/>
        </w:numPr>
      </w:pPr>
      <w:r>
        <w:rPr>
          <w:rFonts w:hint="eastAsia"/>
          <w:lang w:val="en-CA" w:eastAsia="ja-JP"/>
        </w:rPr>
        <w:t xml:space="preserve">Jiyong Pang (Huawei) presented </w:t>
      </w:r>
      <w:r>
        <w:rPr>
          <w:lang w:val="en-CA" w:eastAsia="ja-JP"/>
        </w:rPr>
        <w:t>“</w:t>
      </w:r>
      <w:r>
        <w:rPr>
          <w:rFonts w:hint="eastAsia"/>
          <w:lang w:val="en-CA" w:eastAsia="ja-JP"/>
        </w:rPr>
        <w:t>Box 5 Calibration Results</w:t>
      </w:r>
      <w:r>
        <w:rPr>
          <w:rFonts w:hint="eastAsia"/>
          <w:lang w:eastAsia="ja-JP"/>
        </w:rPr>
        <w:t>,</w:t>
      </w:r>
      <w:r>
        <w:rPr>
          <w:lang w:eastAsia="ja-JP"/>
        </w:rPr>
        <w:t>”</w:t>
      </w:r>
      <w:r>
        <w:rPr>
          <w:rFonts w:hint="eastAsia"/>
          <w:lang w:eastAsia="ja-JP"/>
        </w:rPr>
        <w:t xml:space="preserve"> based on the submission 15/0802r1.</w:t>
      </w:r>
    </w:p>
    <w:p w:rsidR="005D0250" w:rsidRDefault="005D0250" w:rsidP="006F6970">
      <w:pPr>
        <w:numPr>
          <w:ilvl w:val="2"/>
          <w:numId w:val="5"/>
        </w:numPr>
      </w:pPr>
      <w:r>
        <w:rPr>
          <w:rFonts w:hint="eastAsia"/>
          <w:lang w:eastAsia="ja-JP"/>
        </w:rPr>
        <w:t>Summary</w:t>
      </w:r>
    </w:p>
    <w:p w:rsidR="005D0250" w:rsidRDefault="005D0250" w:rsidP="006F6970">
      <w:pPr>
        <w:numPr>
          <w:ilvl w:val="3"/>
          <w:numId w:val="5"/>
        </w:numPr>
      </w:pPr>
      <w:r>
        <w:rPr>
          <w:rFonts w:hint="eastAsia"/>
          <w:lang w:eastAsia="ja-JP"/>
        </w:rPr>
        <w:t xml:space="preserve">Calibration results of participants </w:t>
      </w:r>
      <w:r>
        <w:rPr>
          <w:lang w:eastAsia="ja-JP"/>
        </w:rPr>
        <w:t>–</w:t>
      </w:r>
      <w:r>
        <w:rPr>
          <w:rFonts w:hint="eastAsia"/>
          <w:lang w:eastAsia="ja-JP"/>
        </w:rPr>
        <w:t xml:space="preserve"> close to alignment.</w:t>
      </w:r>
    </w:p>
    <w:p w:rsidR="005D0250" w:rsidRDefault="005D0250" w:rsidP="006F6970">
      <w:pPr>
        <w:numPr>
          <w:ilvl w:val="3"/>
          <w:numId w:val="5"/>
        </w:numPr>
      </w:pPr>
      <w:r>
        <w:rPr>
          <w:rFonts w:hint="eastAsia"/>
          <w:lang w:eastAsia="ja-JP"/>
        </w:rPr>
        <w:t>See some differences in some results.</w:t>
      </w:r>
    </w:p>
    <w:p w:rsidR="005D0250" w:rsidRDefault="005D0250" w:rsidP="006F6970">
      <w:pPr>
        <w:numPr>
          <w:ilvl w:val="3"/>
          <w:numId w:val="5"/>
        </w:numPr>
      </w:pPr>
      <w:r>
        <w:rPr>
          <w:rFonts w:hint="eastAsia"/>
          <w:lang w:eastAsia="ja-JP"/>
        </w:rPr>
        <w:t>15/680r3 contains the latest simulation parameters.</w:t>
      </w:r>
    </w:p>
    <w:p w:rsidR="005D0250" w:rsidRDefault="005D0250" w:rsidP="006F6970">
      <w:pPr>
        <w:numPr>
          <w:ilvl w:val="2"/>
          <w:numId w:val="5"/>
        </w:numPr>
      </w:pPr>
      <w:r>
        <w:rPr>
          <w:rFonts w:hint="eastAsia"/>
          <w:lang w:eastAsia="ja-JP"/>
        </w:rPr>
        <w:t>Discussion:</w:t>
      </w:r>
    </w:p>
    <w:p w:rsidR="005D0250" w:rsidRDefault="005D0250" w:rsidP="006F6970">
      <w:pPr>
        <w:numPr>
          <w:ilvl w:val="3"/>
          <w:numId w:val="5"/>
        </w:numPr>
      </w:pPr>
      <w:r>
        <w:rPr>
          <w:rFonts w:hint="eastAsia"/>
          <w:lang w:eastAsia="ja-JP"/>
        </w:rPr>
        <w:t>No discussion.</w:t>
      </w:r>
    </w:p>
    <w:p w:rsidR="005D0250" w:rsidRDefault="005D0250" w:rsidP="005D0250"/>
    <w:p w:rsidR="001D0067" w:rsidRDefault="001D0067" w:rsidP="001D0067">
      <w:pPr>
        <w:rPr>
          <w:lang w:eastAsia="ja-JP"/>
        </w:rPr>
      </w:pPr>
    </w:p>
    <w:p w:rsidR="001D0067" w:rsidRDefault="001D0067" w:rsidP="006F6970">
      <w:pPr>
        <w:numPr>
          <w:ilvl w:val="0"/>
          <w:numId w:val="5"/>
        </w:numPr>
      </w:pPr>
      <w:r>
        <w:rPr>
          <w:rFonts w:hint="eastAsia"/>
          <w:lang w:eastAsia="ja-JP"/>
        </w:rPr>
        <w:t xml:space="preserve">Recess </w:t>
      </w:r>
      <w:r w:rsidR="005D0250">
        <w:rPr>
          <w:rFonts w:hint="eastAsia"/>
          <w:lang w:eastAsia="ja-JP"/>
        </w:rPr>
        <w:t xml:space="preserve">@ 12:26 </w:t>
      </w:r>
      <w:r>
        <w:rPr>
          <w:rFonts w:hint="eastAsia"/>
          <w:lang w:eastAsia="ja-JP"/>
        </w:rPr>
        <w:t>unti</w:t>
      </w:r>
      <w:r w:rsidR="00644F45">
        <w:rPr>
          <w:rFonts w:hint="eastAsia"/>
          <w:lang w:eastAsia="ja-JP"/>
        </w:rPr>
        <w:t>l</w:t>
      </w:r>
      <w:r w:rsidR="00B014C8">
        <w:rPr>
          <w:rFonts w:hint="eastAsia"/>
          <w:lang w:eastAsia="ja-JP"/>
        </w:rPr>
        <w:t xml:space="preserve"> P</w:t>
      </w:r>
      <w:r w:rsidR="00644F45">
        <w:rPr>
          <w:rFonts w:hint="eastAsia"/>
          <w:lang w:eastAsia="ja-JP"/>
        </w:rPr>
        <w:t>M</w:t>
      </w:r>
      <w:r w:rsidR="00B014C8">
        <w:rPr>
          <w:rFonts w:hint="eastAsia"/>
          <w:lang w:eastAsia="ja-JP"/>
        </w:rPr>
        <w:t>1</w:t>
      </w:r>
      <w:r w:rsidR="00644F45">
        <w:rPr>
          <w:rFonts w:hint="eastAsia"/>
          <w:lang w:eastAsia="ja-JP"/>
        </w:rPr>
        <w:t xml:space="preserve"> today.</w:t>
      </w:r>
    </w:p>
    <w:p w:rsidR="001D0067" w:rsidRDefault="001D0067" w:rsidP="001D0067">
      <w:pPr>
        <w:rPr>
          <w:lang w:eastAsia="ja-JP"/>
        </w:rPr>
      </w:pPr>
    </w:p>
    <w:p w:rsidR="005D0250" w:rsidRPr="004427D2" w:rsidRDefault="005D0250" w:rsidP="001D0067">
      <w:pPr>
        <w:rPr>
          <w:lang w:eastAsia="ja-JP"/>
        </w:rPr>
      </w:pPr>
    </w:p>
    <w:p w:rsidR="00F84684" w:rsidRPr="001F0053" w:rsidRDefault="0036473D" w:rsidP="00F84684">
      <w:pPr>
        <w:rPr>
          <w:b/>
          <w:sz w:val="28"/>
          <w:u w:val="single"/>
          <w:lang w:eastAsia="ja-JP"/>
        </w:rPr>
      </w:pPr>
      <w:proofErr w:type="spellStart"/>
      <w:r>
        <w:rPr>
          <w:rFonts w:hint="eastAsia"/>
          <w:b/>
          <w:sz w:val="28"/>
          <w:u w:val="single"/>
          <w:lang w:eastAsia="ja-JP"/>
        </w:rPr>
        <w:t>T</w:t>
      </w:r>
      <w:r w:rsidR="00DB45EE">
        <w:rPr>
          <w:rFonts w:hint="eastAsia"/>
          <w:b/>
          <w:sz w:val="28"/>
          <w:u w:val="single"/>
          <w:lang w:eastAsia="ja-JP"/>
        </w:rPr>
        <w:t>hu</w:t>
      </w:r>
      <w:r>
        <w:rPr>
          <w:rFonts w:hint="eastAsia"/>
          <w:b/>
          <w:sz w:val="28"/>
          <w:u w:val="single"/>
          <w:lang w:eastAsia="ja-JP"/>
        </w:rPr>
        <w:t>sday</w:t>
      </w:r>
      <w:proofErr w:type="spellEnd"/>
      <w:r>
        <w:rPr>
          <w:rFonts w:hint="eastAsia"/>
          <w:b/>
          <w:sz w:val="28"/>
          <w:u w:val="single"/>
          <w:lang w:eastAsia="ja-JP"/>
        </w:rPr>
        <w:t xml:space="preserve">, </w:t>
      </w:r>
      <w:r w:rsidR="00644F45">
        <w:rPr>
          <w:rFonts w:hint="eastAsia"/>
          <w:b/>
          <w:sz w:val="28"/>
          <w:u w:val="single"/>
          <w:lang w:eastAsia="ja-JP"/>
        </w:rPr>
        <w:t>Jul</w:t>
      </w:r>
      <w:r w:rsidR="00DB45EE">
        <w:rPr>
          <w:rFonts w:hint="eastAsia"/>
          <w:b/>
          <w:sz w:val="28"/>
          <w:u w:val="single"/>
          <w:lang w:eastAsia="ja-JP"/>
        </w:rPr>
        <w:t>y</w:t>
      </w:r>
      <w:r w:rsidR="00F84684" w:rsidRPr="001F0053">
        <w:rPr>
          <w:rFonts w:hint="eastAsia"/>
          <w:b/>
          <w:sz w:val="28"/>
          <w:u w:val="single"/>
          <w:lang w:eastAsia="ja-JP"/>
        </w:rPr>
        <w:t xml:space="preserve"> </w:t>
      </w:r>
      <w:r w:rsidR="00F240ED">
        <w:rPr>
          <w:rFonts w:hint="eastAsia"/>
          <w:b/>
          <w:sz w:val="28"/>
          <w:u w:val="single"/>
          <w:lang w:eastAsia="ja-JP"/>
        </w:rPr>
        <w:t>1</w:t>
      </w:r>
      <w:r w:rsidR="00644F45">
        <w:rPr>
          <w:rFonts w:hint="eastAsia"/>
          <w:b/>
          <w:sz w:val="28"/>
          <w:u w:val="single"/>
          <w:lang w:eastAsia="ja-JP"/>
        </w:rPr>
        <w:t>6</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240ED">
        <w:rPr>
          <w:rFonts w:hint="eastAsia"/>
          <w:b/>
          <w:sz w:val="28"/>
          <w:u w:val="single"/>
          <w:lang w:eastAsia="ja-JP"/>
        </w:rPr>
        <w:t>5</w:t>
      </w:r>
      <w:r w:rsidR="00F84684">
        <w:rPr>
          <w:rFonts w:hint="eastAsia"/>
          <w:b/>
          <w:sz w:val="28"/>
          <w:u w:val="single"/>
          <w:lang w:eastAsia="ja-JP"/>
        </w:rPr>
        <w:t>,</w:t>
      </w:r>
      <w:r w:rsidR="00F84684">
        <w:rPr>
          <w:b/>
          <w:sz w:val="28"/>
          <w:u w:val="single"/>
        </w:rPr>
        <w:t xml:space="preserve"> </w:t>
      </w:r>
      <w:r w:rsidR="00D302A7">
        <w:rPr>
          <w:rFonts w:hint="eastAsia"/>
          <w:b/>
          <w:sz w:val="28"/>
          <w:u w:val="single"/>
          <w:lang w:eastAsia="ja-JP"/>
        </w:rPr>
        <w:t>P</w:t>
      </w:r>
      <w:r w:rsidR="00F84684" w:rsidRPr="001F0053">
        <w:rPr>
          <w:b/>
          <w:sz w:val="28"/>
          <w:u w:val="single"/>
        </w:rPr>
        <w:t>M</w:t>
      </w:r>
      <w:r w:rsidR="00D302A7">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644F45">
        <w:rPr>
          <w:rFonts w:hint="eastAsia"/>
          <w:b/>
          <w:sz w:val="28"/>
          <w:u w:val="single"/>
          <w:lang w:eastAsia="ja-JP"/>
        </w:rPr>
        <w:t xml:space="preserve"> (1</w:t>
      </w:r>
      <w:r w:rsidR="00D302A7">
        <w:rPr>
          <w:rFonts w:hint="eastAsia"/>
          <w:b/>
          <w:sz w:val="28"/>
          <w:u w:val="single"/>
          <w:lang w:eastAsia="ja-JP"/>
        </w:rPr>
        <w:t>3</w:t>
      </w:r>
      <w:r w:rsidR="00F84684">
        <w:rPr>
          <w:rFonts w:hint="eastAsia"/>
          <w:b/>
          <w:sz w:val="28"/>
          <w:u w:val="single"/>
          <w:lang w:eastAsia="ja-JP"/>
        </w:rPr>
        <w:t>:</w:t>
      </w:r>
      <w:r w:rsidR="00644F45">
        <w:rPr>
          <w:rFonts w:hint="eastAsia"/>
          <w:b/>
          <w:sz w:val="28"/>
          <w:u w:val="single"/>
          <w:lang w:eastAsia="ja-JP"/>
        </w:rPr>
        <w:t>3</w:t>
      </w:r>
      <w:r w:rsidR="00DB45EE">
        <w:rPr>
          <w:rFonts w:hint="eastAsia"/>
          <w:b/>
          <w:sz w:val="28"/>
          <w:u w:val="single"/>
          <w:lang w:eastAsia="ja-JP"/>
        </w:rPr>
        <w:t>0 - 1</w:t>
      </w:r>
      <w:r w:rsidR="00D302A7">
        <w:rPr>
          <w:rFonts w:hint="eastAsia"/>
          <w:b/>
          <w:sz w:val="28"/>
          <w:u w:val="single"/>
          <w:lang w:eastAsia="ja-JP"/>
        </w:rPr>
        <w:t>5</w:t>
      </w:r>
      <w:r w:rsidR="00F84684">
        <w:rPr>
          <w:rFonts w:hint="eastAsia"/>
          <w:b/>
          <w:sz w:val="28"/>
          <w:u w:val="single"/>
          <w:lang w:eastAsia="ja-JP"/>
        </w:rPr>
        <w:t>:</w:t>
      </w:r>
      <w:r w:rsidR="00644F45">
        <w:rPr>
          <w:rFonts w:hint="eastAsia"/>
          <w:b/>
          <w:sz w:val="28"/>
          <w:u w:val="single"/>
          <w:lang w:eastAsia="ja-JP"/>
        </w:rPr>
        <w:t>3</w:t>
      </w:r>
      <w:r w:rsidR="00DB45EE">
        <w:rPr>
          <w:rFonts w:hint="eastAsia"/>
          <w:b/>
          <w:sz w:val="28"/>
          <w:u w:val="single"/>
          <w:lang w:eastAsia="ja-JP"/>
        </w:rPr>
        <w:t xml:space="preserve">0 </w:t>
      </w:r>
      <w:r w:rsidR="00644F45">
        <w:rPr>
          <w:rFonts w:hint="eastAsia"/>
          <w:b/>
          <w:sz w:val="28"/>
          <w:u w:val="single"/>
          <w:lang w:eastAsia="ja-JP"/>
        </w:rPr>
        <w:t>P</w:t>
      </w:r>
      <w:r w:rsidR="00DB45EE">
        <w:rPr>
          <w:rFonts w:hint="eastAsia"/>
          <w:b/>
          <w:sz w:val="28"/>
          <w:u w:val="single"/>
          <w:lang w:eastAsia="ja-JP"/>
        </w:rPr>
        <w:t>M</w:t>
      </w:r>
      <w:r w:rsidR="00F84684">
        <w:rPr>
          <w:rFonts w:hint="eastAsia"/>
          <w:b/>
          <w:sz w:val="28"/>
          <w:u w:val="single"/>
          <w:lang w:eastAsia="ja-JP"/>
        </w:rPr>
        <w:t>)</w:t>
      </w:r>
    </w:p>
    <w:p w:rsidR="00F84684" w:rsidRPr="00A36A5F" w:rsidRDefault="00F84684" w:rsidP="00F84684"/>
    <w:p w:rsidR="00F84684" w:rsidRDefault="00F84684" w:rsidP="006F6970">
      <w:pPr>
        <w:numPr>
          <w:ilvl w:val="0"/>
          <w:numId w:val="5"/>
        </w:numPr>
      </w:pPr>
      <w:r>
        <w:rPr>
          <w:rFonts w:hint="eastAsia"/>
          <w:lang w:eastAsia="ja-JP"/>
        </w:rPr>
        <w:t xml:space="preserve">The meeting called to order by Osama Aboul-Magd (Huawei Technologies), the chair </w:t>
      </w:r>
      <w:r w:rsidR="00D10099">
        <w:rPr>
          <w:rFonts w:hint="eastAsia"/>
          <w:lang w:eastAsia="ja-JP"/>
        </w:rPr>
        <w:t xml:space="preserve">of TGax, </w:t>
      </w:r>
      <w:r w:rsidR="00644F45">
        <w:rPr>
          <w:rFonts w:hint="eastAsia"/>
          <w:lang w:eastAsia="ja-JP"/>
        </w:rPr>
        <w:t>@1</w:t>
      </w:r>
      <w:r w:rsidR="00D302A7">
        <w:rPr>
          <w:rFonts w:hint="eastAsia"/>
          <w:lang w:eastAsia="ja-JP"/>
        </w:rPr>
        <w:t>3</w:t>
      </w:r>
      <w:r w:rsidR="00644F45">
        <w:rPr>
          <w:rFonts w:hint="eastAsia"/>
          <w:lang w:eastAsia="ja-JP"/>
        </w:rPr>
        <w:t>:30</w:t>
      </w:r>
      <w:r w:rsidR="00DB45EE">
        <w:rPr>
          <w:rFonts w:hint="eastAsia"/>
          <w:lang w:eastAsia="ja-JP"/>
        </w:rPr>
        <w:t>.</w:t>
      </w:r>
    </w:p>
    <w:p w:rsidR="00F84684" w:rsidRDefault="00F84684" w:rsidP="006F6970">
      <w:pPr>
        <w:numPr>
          <w:ilvl w:val="1"/>
          <w:numId w:val="5"/>
        </w:numPr>
        <w:rPr>
          <w:sz w:val="21"/>
        </w:rPr>
      </w:pPr>
      <w:r>
        <w:rPr>
          <w:rFonts w:hint="eastAsia"/>
          <w:lang w:eastAsia="ja-JP"/>
        </w:rPr>
        <w:t xml:space="preserve"> </w:t>
      </w:r>
      <w:r w:rsidR="00305A76">
        <w:rPr>
          <w:rFonts w:hint="eastAsia"/>
          <w:sz w:val="21"/>
          <w:lang w:eastAsia="ja-JP"/>
        </w:rPr>
        <w:t>Agenda 11-</w:t>
      </w:r>
      <w:r w:rsidR="001B1887">
        <w:rPr>
          <w:rFonts w:hint="eastAsia"/>
          <w:sz w:val="21"/>
          <w:lang w:eastAsia="ja-JP"/>
        </w:rPr>
        <w:t>1</w:t>
      </w:r>
      <w:r w:rsidR="00FA34C5">
        <w:rPr>
          <w:rFonts w:hint="eastAsia"/>
          <w:sz w:val="21"/>
          <w:lang w:eastAsia="ja-JP"/>
        </w:rPr>
        <w:t>5</w:t>
      </w:r>
      <w:r w:rsidR="001D0067">
        <w:rPr>
          <w:rFonts w:hint="eastAsia"/>
          <w:sz w:val="21"/>
          <w:lang w:eastAsia="ja-JP"/>
        </w:rPr>
        <w:t>/0</w:t>
      </w:r>
      <w:r w:rsidR="00D302A7">
        <w:rPr>
          <w:rFonts w:hint="eastAsia"/>
          <w:sz w:val="21"/>
          <w:lang w:eastAsia="ja-JP"/>
        </w:rPr>
        <w:t>735</w:t>
      </w:r>
      <w:r w:rsidR="001D0067">
        <w:rPr>
          <w:rFonts w:hint="eastAsia"/>
          <w:sz w:val="21"/>
          <w:lang w:eastAsia="ja-JP"/>
        </w:rPr>
        <w:t>r</w:t>
      </w:r>
      <w:r w:rsidR="00D302A7">
        <w:rPr>
          <w:rFonts w:hint="eastAsia"/>
          <w:sz w:val="21"/>
          <w:lang w:eastAsia="ja-JP"/>
        </w:rPr>
        <w:t>4</w:t>
      </w:r>
      <w:r w:rsidR="00BE733E">
        <w:rPr>
          <w:rFonts w:hint="eastAsia"/>
          <w:sz w:val="21"/>
          <w:lang w:eastAsia="ja-JP"/>
        </w:rPr>
        <w:t xml:space="preserve"> is on the server. Rev </w:t>
      </w:r>
      <w:r w:rsidR="00D302A7">
        <w:rPr>
          <w:rFonts w:hint="eastAsia"/>
          <w:sz w:val="21"/>
          <w:lang w:eastAsia="ja-JP"/>
        </w:rPr>
        <w:t>5 still</w:t>
      </w:r>
      <w:r w:rsidRPr="00010B9E">
        <w:rPr>
          <w:rFonts w:hint="eastAsia"/>
          <w:sz w:val="21"/>
          <w:lang w:eastAsia="ja-JP"/>
        </w:rPr>
        <w:t xml:space="preserve"> is working document.</w:t>
      </w:r>
    </w:p>
    <w:p w:rsidR="00F84684" w:rsidRDefault="00BE733E" w:rsidP="006F6970">
      <w:pPr>
        <w:numPr>
          <w:ilvl w:val="1"/>
          <w:numId w:val="5"/>
        </w:numPr>
        <w:rPr>
          <w:sz w:val="21"/>
        </w:rPr>
      </w:pPr>
      <w:r>
        <w:rPr>
          <w:rFonts w:hint="eastAsia"/>
          <w:sz w:val="21"/>
          <w:lang w:eastAsia="ja-JP"/>
        </w:rPr>
        <w:t xml:space="preserve"> There were </w:t>
      </w:r>
      <w:r w:rsidR="00D302A7">
        <w:rPr>
          <w:rFonts w:hint="eastAsia"/>
          <w:sz w:val="21"/>
          <w:lang w:eastAsia="ja-JP"/>
        </w:rPr>
        <w:t>18</w:t>
      </w:r>
      <w:r>
        <w:rPr>
          <w:rFonts w:hint="eastAsia"/>
          <w:sz w:val="21"/>
          <w:lang w:eastAsia="ja-JP"/>
        </w:rPr>
        <w:t>0</w:t>
      </w:r>
      <w:r w:rsidR="000620AD">
        <w:rPr>
          <w:rFonts w:hint="eastAsia"/>
          <w:sz w:val="21"/>
          <w:lang w:eastAsia="ja-JP"/>
        </w:rPr>
        <w:t>+</w:t>
      </w:r>
      <w:r w:rsidR="00F84684">
        <w:rPr>
          <w:rFonts w:hint="eastAsia"/>
          <w:sz w:val="21"/>
          <w:lang w:eastAsia="ja-JP"/>
        </w:rPr>
        <w:t xml:space="preserve"> people in the room.</w:t>
      </w:r>
    </w:p>
    <w:p w:rsidR="00A07E50" w:rsidRDefault="00A07E50" w:rsidP="00A07E50">
      <w:pPr>
        <w:rPr>
          <w:sz w:val="21"/>
        </w:rPr>
      </w:pPr>
    </w:p>
    <w:p w:rsidR="00A07E50" w:rsidRPr="00010B9E" w:rsidRDefault="00FA34C5" w:rsidP="006F6970">
      <w:pPr>
        <w:numPr>
          <w:ilvl w:val="0"/>
          <w:numId w:val="5"/>
        </w:numPr>
        <w:rPr>
          <w:sz w:val="21"/>
        </w:rPr>
      </w:pPr>
      <w:r>
        <w:rPr>
          <w:rFonts w:hint="eastAsia"/>
          <w:sz w:val="21"/>
          <w:lang w:eastAsia="ja-JP"/>
        </w:rPr>
        <w:t>Administrative Items</w:t>
      </w:r>
    </w:p>
    <w:p w:rsidR="00FA34C5" w:rsidRDefault="00F84684" w:rsidP="006F6970">
      <w:pPr>
        <w:numPr>
          <w:ilvl w:val="1"/>
          <w:numId w:val="5"/>
        </w:numPr>
        <w:rPr>
          <w:sz w:val="21"/>
        </w:rPr>
      </w:pPr>
      <w:r w:rsidRPr="00010B9E">
        <w:rPr>
          <w:rFonts w:hint="eastAsia"/>
          <w:sz w:val="21"/>
          <w:lang w:eastAsia="ja-JP"/>
        </w:rPr>
        <w:t xml:space="preserve"> </w:t>
      </w:r>
      <w:r w:rsidR="00FA34C5" w:rsidRPr="00010B9E">
        <w:rPr>
          <w:rFonts w:hint="eastAsia"/>
          <w:sz w:val="21"/>
          <w:lang w:eastAsia="ja-JP"/>
        </w:rPr>
        <w:t>Chair reminded the IEEE 802 and IEEE 802.11 P&amp;P.</w:t>
      </w:r>
    </w:p>
    <w:p w:rsidR="00F84684" w:rsidRPr="00FA34C5" w:rsidRDefault="00A07E50" w:rsidP="006F6970">
      <w:pPr>
        <w:numPr>
          <w:ilvl w:val="1"/>
          <w:numId w:val="5"/>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F84684" w:rsidRPr="00010B9E" w:rsidRDefault="00A07E50" w:rsidP="006F6970">
      <w:pPr>
        <w:numPr>
          <w:ilvl w:val="1"/>
          <w:numId w:val="5"/>
        </w:numPr>
        <w:rPr>
          <w:sz w:val="21"/>
        </w:rPr>
      </w:pPr>
      <w:r>
        <w:rPr>
          <w:rFonts w:hint="eastAsia"/>
          <w:sz w:val="21"/>
          <w:lang w:eastAsia="ja-JP"/>
        </w:rPr>
        <w:t xml:space="preserve"> Attendance</w:t>
      </w:r>
      <w:r>
        <w:rPr>
          <w:sz w:val="21"/>
          <w:lang w:eastAsia="ja-JP"/>
        </w:rPr>
        <w:t>!</w:t>
      </w:r>
    </w:p>
    <w:p w:rsidR="00F84684" w:rsidRDefault="00F84684" w:rsidP="00F84684">
      <w:pPr>
        <w:rPr>
          <w:sz w:val="21"/>
          <w:lang w:eastAsia="ja-JP"/>
        </w:rPr>
      </w:pPr>
    </w:p>
    <w:p w:rsidR="00DD1EE2" w:rsidRPr="008E0F08" w:rsidRDefault="00DD1EE2" w:rsidP="00DD1EE2">
      <w:pPr>
        <w:numPr>
          <w:ilvl w:val="0"/>
          <w:numId w:val="2"/>
        </w:numPr>
      </w:pPr>
      <w:r>
        <w:rPr>
          <w:rFonts w:hint="eastAsia"/>
          <w:lang w:eastAsia="ja-JP"/>
        </w:rPr>
        <w:t>Agenda for today</w:t>
      </w:r>
      <w:r>
        <w:rPr>
          <w:lang w:eastAsia="ja-JP"/>
        </w:rPr>
        <w:t>’</w:t>
      </w:r>
      <w:r>
        <w:rPr>
          <w:rFonts w:hint="eastAsia"/>
          <w:lang w:eastAsia="ja-JP"/>
        </w:rPr>
        <w:t>s session</w:t>
      </w:r>
    </w:p>
    <w:p w:rsidR="00DD1EE2" w:rsidRPr="000B6324" w:rsidRDefault="00DD1EE2" w:rsidP="00DD1EE2">
      <w:pPr>
        <w:numPr>
          <w:ilvl w:val="1"/>
          <w:numId w:val="2"/>
        </w:numPr>
        <w:rPr>
          <w:sz w:val="21"/>
        </w:rPr>
      </w:pPr>
      <w:r>
        <w:rPr>
          <w:rFonts w:hint="eastAsia"/>
          <w:bCs/>
          <w:lang w:eastAsia="ja-JP"/>
        </w:rPr>
        <w:t xml:space="preserve"> Th</w:t>
      </w:r>
      <w:r w:rsidR="00D302A7">
        <w:rPr>
          <w:rFonts w:hint="eastAsia"/>
          <w:bCs/>
          <w:lang w:eastAsia="ja-JP"/>
        </w:rPr>
        <w:t>ursday PM1</w:t>
      </w:r>
    </w:p>
    <w:p w:rsidR="00DD1EE2" w:rsidRPr="00D6008E" w:rsidRDefault="00DD1EE2" w:rsidP="00DD1EE2">
      <w:pPr>
        <w:numPr>
          <w:ilvl w:val="2"/>
          <w:numId w:val="2"/>
        </w:numPr>
        <w:rPr>
          <w:bCs/>
          <w:sz w:val="21"/>
          <w:lang w:eastAsia="ja-JP"/>
        </w:rPr>
      </w:pPr>
      <w:r>
        <w:rPr>
          <w:rFonts w:hint="eastAsia"/>
          <w:bCs/>
          <w:sz w:val="21"/>
          <w:lang w:eastAsia="ja-JP"/>
        </w:rPr>
        <w:t xml:space="preserve"> </w:t>
      </w:r>
      <w:r w:rsidRPr="00D6008E">
        <w:rPr>
          <w:bCs/>
          <w:sz w:val="21"/>
          <w:lang w:eastAsia="ja-JP"/>
        </w:rPr>
        <w:t>Call Meeting to order</w:t>
      </w:r>
    </w:p>
    <w:p w:rsidR="00DD1EE2" w:rsidRDefault="00DD1EE2" w:rsidP="00DD1EE2">
      <w:pPr>
        <w:numPr>
          <w:ilvl w:val="2"/>
          <w:numId w:val="2"/>
        </w:numPr>
        <w:rPr>
          <w:bCs/>
          <w:sz w:val="21"/>
          <w:lang w:eastAsia="ja-JP"/>
        </w:rPr>
      </w:pPr>
      <w:r>
        <w:rPr>
          <w:rFonts w:hint="eastAsia"/>
          <w:bCs/>
          <w:sz w:val="21"/>
          <w:lang w:eastAsia="ja-JP"/>
        </w:rPr>
        <w:t xml:space="preserve"> Reminder</w:t>
      </w:r>
    </w:p>
    <w:p w:rsidR="00DD1EE2" w:rsidRDefault="00DD1EE2" w:rsidP="00DD1EE2">
      <w:pPr>
        <w:numPr>
          <w:ilvl w:val="3"/>
          <w:numId w:val="2"/>
        </w:numPr>
        <w:rPr>
          <w:bCs/>
          <w:sz w:val="21"/>
          <w:lang w:eastAsia="ja-JP"/>
        </w:rPr>
      </w:pPr>
      <w:r>
        <w:rPr>
          <w:rFonts w:hint="eastAsia"/>
          <w:bCs/>
          <w:sz w:val="21"/>
          <w:lang w:eastAsia="ja-JP"/>
        </w:rPr>
        <w:t xml:space="preserve"> </w:t>
      </w:r>
      <w:r w:rsidRPr="00D6008E">
        <w:rPr>
          <w:bCs/>
          <w:sz w:val="21"/>
          <w:lang w:eastAsia="ja-JP"/>
        </w:rPr>
        <w:t>IEEE 802 and 802.11 IPR Policy and procedure.</w:t>
      </w:r>
    </w:p>
    <w:p w:rsidR="00DD1EE2" w:rsidRPr="00D6008E" w:rsidRDefault="00DD1EE2" w:rsidP="00DD1EE2">
      <w:pPr>
        <w:numPr>
          <w:ilvl w:val="3"/>
          <w:numId w:val="2"/>
        </w:numPr>
        <w:rPr>
          <w:bCs/>
          <w:sz w:val="21"/>
          <w:lang w:eastAsia="ja-JP"/>
        </w:rPr>
      </w:pPr>
      <w:r>
        <w:rPr>
          <w:rFonts w:hint="eastAsia"/>
          <w:bCs/>
          <w:sz w:val="21"/>
          <w:lang w:eastAsia="ja-JP"/>
        </w:rPr>
        <w:t xml:space="preserve"> Attendance</w:t>
      </w:r>
    </w:p>
    <w:p w:rsidR="00DD1EE2" w:rsidRPr="00D6008E" w:rsidRDefault="00DD1EE2" w:rsidP="00DD1EE2">
      <w:pPr>
        <w:numPr>
          <w:ilvl w:val="2"/>
          <w:numId w:val="2"/>
        </w:numPr>
        <w:rPr>
          <w:bCs/>
          <w:sz w:val="21"/>
          <w:lang w:eastAsia="ja-JP"/>
        </w:rPr>
      </w:pPr>
      <w:r w:rsidRPr="00D6008E">
        <w:rPr>
          <w:bCs/>
          <w:sz w:val="21"/>
          <w:lang w:eastAsia="ja-JP"/>
        </w:rPr>
        <w:t>Presentations</w:t>
      </w:r>
      <w:r w:rsidR="00D302A7">
        <w:rPr>
          <w:rFonts w:hint="eastAsia"/>
          <w:bCs/>
          <w:sz w:val="21"/>
          <w:lang w:eastAsia="ja-JP"/>
        </w:rPr>
        <w:t xml:space="preserve"> (if necessary)</w:t>
      </w:r>
    </w:p>
    <w:p w:rsidR="00D302A7" w:rsidRPr="00D6008E" w:rsidRDefault="00DD1EE2" w:rsidP="00D302A7">
      <w:pPr>
        <w:numPr>
          <w:ilvl w:val="3"/>
          <w:numId w:val="2"/>
        </w:numPr>
        <w:rPr>
          <w:bCs/>
          <w:sz w:val="21"/>
          <w:lang w:eastAsia="ja-JP"/>
        </w:rPr>
      </w:pPr>
      <w:r w:rsidRPr="002951FE">
        <w:rPr>
          <w:rFonts w:hint="eastAsia"/>
          <w:bCs/>
          <w:sz w:val="21"/>
          <w:lang w:eastAsia="ja-JP"/>
        </w:rPr>
        <w:t xml:space="preserve"> </w:t>
      </w:r>
      <w:r w:rsidR="00D302A7">
        <w:rPr>
          <w:rFonts w:hint="eastAsia"/>
          <w:bCs/>
          <w:sz w:val="21"/>
          <w:lang w:eastAsia="ja-JP"/>
        </w:rPr>
        <w:t>11-15/0880</w:t>
      </w:r>
    </w:p>
    <w:p w:rsidR="00DD1EE2" w:rsidRDefault="00D302A7" w:rsidP="00D302A7">
      <w:pPr>
        <w:numPr>
          <w:ilvl w:val="3"/>
          <w:numId w:val="2"/>
        </w:numPr>
        <w:rPr>
          <w:bCs/>
          <w:sz w:val="21"/>
          <w:lang w:eastAsia="ja-JP"/>
        </w:rPr>
      </w:pPr>
      <w:r>
        <w:rPr>
          <w:rFonts w:hint="eastAsia"/>
          <w:bCs/>
          <w:sz w:val="21"/>
          <w:lang w:eastAsia="ja-JP"/>
        </w:rPr>
        <w:lastRenderedPageBreak/>
        <w:t xml:space="preserve"> 11-15/0914</w:t>
      </w:r>
    </w:p>
    <w:p w:rsidR="00D302A7" w:rsidRPr="00D6008E" w:rsidRDefault="00D302A7" w:rsidP="00D302A7">
      <w:pPr>
        <w:numPr>
          <w:ilvl w:val="2"/>
          <w:numId w:val="2"/>
        </w:numPr>
        <w:rPr>
          <w:bCs/>
          <w:sz w:val="21"/>
          <w:lang w:eastAsia="ja-JP"/>
        </w:rPr>
      </w:pPr>
      <w:r>
        <w:rPr>
          <w:rFonts w:hint="eastAsia"/>
          <w:bCs/>
          <w:sz w:val="21"/>
          <w:lang w:eastAsia="ja-JP"/>
        </w:rPr>
        <w:t xml:space="preserve"> Start of TG Motions</w:t>
      </w:r>
    </w:p>
    <w:p w:rsidR="00DD1EE2" w:rsidRDefault="00DD1EE2" w:rsidP="00DD1EE2">
      <w:pPr>
        <w:numPr>
          <w:ilvl w:val="2"/>
          <w:numId w:val="2"/>
        </w:numPr>
        <w:rPr>
          <w:sz w:val="21"/>
          <w:lang w:eastAsia="ja-JP"/>
        </w:rPr>
      </w:pPr>
      <w:r>
        <w:rPr>
          <w:rFonts w:hint="eastAsia"/>
          <w:sz w:val="21"/>
          <w:lang w:eastAsia="ja-JP"/>
        </w:rPr>
        <w:t xml:space="preserve"> Recess</w:t>
      </w:r>
    </w:p>
    <w:p w:rsidR="00DD1EE2" w:rsidRDefault="00DD1EE2" w:rsidP="00DD1EE2">
      <w:pPr>
        <w:numPr>
          <w:ilvl w:val="1"/>
          <w:numId w:val="2"/>
        </w:numPr>
        <w:rPr>
          <w:sz w:val="21"/>
        </w:rPr>
      </w:pPr>
      <w:r>
        <w:rPr>
          <w:rFonts w:hint="eastAsia"/>
          <w:sz w:val="21"/>
          <w:lang w:eastAsia="ja-JP"/>
        </w:rPr>
        <w:t>Chair asked if there are any m</w:t>
      </w:r>
      <w:r w:rsidR="00D302A7">
        <w:rPr>
          <w:rFonts w:hint="eastAsia"/>
          <w:sz w:val="21"/>
          <w:lang w:eastAsia="ja-JP"/>
        </w:rPr>
        <w:t>odifications to the agenda for P</w:t>
      </w:r>
      <w:r>
        <w:rPr>
          <w:rFonts w:hint="eastAsia"/>
          <w:sz w:val="21"/>
          <w:lang w:eastAsia="ja-JP"/>
        </w:rPr>
        <w:t>M1.</w:t>
      </w:r>
    </w:p>
    <w:p w:rsidR="00DD1EE2" w:rsidRPr="00146540" w:rsidRDefault="00DD1EE2" w:rsidP="00DD1EE2">
      <w:pPr>
        <w:numPr>
          <w:ilvl w:val="1"/>
          <w:numId w:val="2"/>
        </w:numPr>
        <w:rPr>
          <w:sz w:val="21"/>
        </w:rPr>
      </w:pPr>
      <w:r>
        <w:rPr>
          <w:rFonts w:hint="eastAsia"/>
          <w:sz w:val="21"/>
          <w:lang w:eastAsia="ja-JP"/>
        </w:rPr>
        <w:t xml:space="preserve"> </w:t>
      </w:r>
      <w:r w:rsidRPr="00146540">
        <w:rPr>
          <w:rFonts w:hint="eastAsia"/>
          <w:bCs/>
          <w:sz w:val="21"/>
          <w:lang w:eastAsia="ja-JP"/>
        </w:rPr>
        <w:t>Agenda</w:t>
      </w:r>
      <w:r w:rsidR="00D302A7">
        <w:rPr>
          <w:rFonts w:hint="eastAsia"/>
          <w:bCs/>
          <w:sz w:val="21"/>
          <w:lang w:eastAsia="ja-JP"/>
        </w:rPr>
        <w:t xml:space="preserve"> for P</w:t>
      </w:r>
      <w:r>
        <w:rPr>
          <w:rFonts w:hint="eastAsia"/>
          <w:bCs/>
          <w:sz w:val="21"/>
          <w:lang w:eastAsia="ja-JP"/>
        </w:rPr>
        <w:t>M1</w:t>
      </w:r>
      <w:r w:rsidRPr="00146540">
        <w:rPr>
          <w:rFonts w:hint="eastAsia"/>
          <w:bCs/>
          <w:sz w:val="21"/>
          <w:lang w:eastAsia="ja-JP"/>
        </w:rPr>
        <w:t xml:space="preserve"> approved without objections.</w:t>
      </w:r>
    </w:p>
    <w:p w:rsidR="00DD1EE2" w:rsidRPr="00DD1EE2" w:rsidRDefault="00DD1EE2" w:rsidP="00F84684">
      <w:pPr>
        <w:rPr>
          <w:sz w:val="21"/>
          <w:lang w:eastAsia="ja-JP"/>
        </w:rPr>
      </w:pPr>
    </w:p>
    <w:p w:rsidR="001D0067" w:rsidRDefault="001D0067" w:rsidP="00F84684">
      <w:pPr>
        <w:rPr>
          <w:sz w:val="21"/>
          <w:lang w:eastAsia="ja-JP"/>
        </w:rPr>
      </w:pPr>
    </w:p>
    <w:p w:rsidR="00DD1EE2" w:rsidRPr="002951FE" w:rsidRDefault="00DD1EE2" w:rsidP="00DD1EE2">
      <w:pPr>
        <w:numPr>
          <w:ilvl w:val="0"/>
          <w:numId w:val="2"/>
        </w:numPr>
        <w:rPr>
          <w:sz w:val="21"/>
        </w:rPr>
      </w:pPr>
      <w:r>
        <w:rPr>
          <w:rFonts w:hint="eastAsia"/>
          <w:sz w:val="21"/>
          <w:lang w:eastAsia="ja-JP"/>
        </w:rPr>
        <w:t>Presentation</w:t>
      </w:r>
    </w:p>
    <w:p w:rsidR="00DD1EE2" w:rsidRPr="00222DB9" w:rsidRDefault="00D302A7" w:rsidP="00DD1EE2">
      <w:pPr>
        <w:numPr>
          <w:ilvl w:val="1"/>
          <w:numId w:val="2"/>
        </w:numPr>
        <w:rPr>
          <w:sz w:val="21"/>
          <w:lang w:eastAsia="ja-JP"/>
        </w:rPr>
      </w:pPr>
      <w:r>
        <w:rPr>
          <w:rFonts w:hint="eastAsia"/>
          <w:sz w:val="21"/>
          <w:lang w:eastAsia="ja-JP"/>
        </w:rPr>
        <w:t>Alfred (Qualcomm</w:t>
      </w:r>
      <w:r w:rsidR="00DD1EE2">
        <w:rPr>
          <w:rFonts w:hint="eastAsia"/>
          <w:sz w:val="21"/>
          <w:lang w:eastAsia="ja-JP"/>
        </w:rPr>
        <w:t xml:space="preserve">) presented </w:t>
      </w:r>
      <w:r w:rsidR="00DD1EE2">
        <w:rPr>
          <w:sz w:val="21"/>
          <w:lang w:eastAsia="ja-JP"/>
        </w:rPr>
        <w:t>“</w:t>
      </w:r>
      <w:r>
        <w:rPr>
          <w:rFonts w:hint="eastAsia"/>
          <w:bCs/>
          <w:sz w:val="21"/>
          <w:lang w:val="en-CA" w:eastAsia="ja-JP"/>
        </w:rPr>
        <w:t>Scheduled Trigger Frame</w:t>
      </w:r>
      <w:r w:rsidR="00DD1EE2">
        <w:rPr>
          <w:bCs/>
          <w:sz w:val="21"/>
          <w:lang w:val="en-CA"/>
        </w:rPr>
        <w:t>s</w:t>
      </w:r>
      <w:r w:rsidR="00DD1EE2">
        <w:rPr>
          <w:rFonts w:hint="eastAsia"/>
          <w:sz w:val="21"/>
          <w:lang w:eastAsia="ja-JP"/>
        </w:rPr>
        <w:t>,</w:t>
      </w:r>
      <w:r w:rsidR="00DD1EE2">
        <w:rPr>
          <w:sz w:val="21"/>
          <w:lang w:eastAsia="ja-JP"/>
        </w:rPr>
        <w:t>”</w:t>
      </w:r>
      <w:r>
        <w:rPr>
          <w:rFonts w:hint="eastAsia"/>
          <w:sz w:val="21"/>
          <w:lang w:eastAsia="ja-JP"/>
        </w:rPr>
        <w:t xml:space="preserve"> based on 15/088</w:t>
      </w:r>
      <w:r w:rsidR="00DD1EE2">
        <w:rPr>
          <w:rFonts w:hint="eastAsia"/>
          <w:sz w:val="21"/>
          <w:lang w:eastAsia="ja-JP"/>
        </w:rPr>
        <w:t>0r2</w:t>
      </w:r>
    </w:p>
    <w:p w:rsidR="00DD1EE2" w:rsidRDefault="00DD1EE2" w:rsidP="00DD1EE2">
      <w:pPr>
        <w:numPr>
          <w:ilvl w:val="2"/>
          <w:numId w:val="2"/>
        </w:numPr>
        <w:rPr>
          <w:sz w:val="21"/>
        </w:rPr>
      </w:pPr>
      <w:r w:rsidRPr="00222DB9">
        <w:rPr>
          <w:sz w:val="21"/>
          <w:lang w:eastAsia="ja-JP"/>
        </w:rPr>
        <w:t xml:space="preserve"> </w:t>
      </w:r>
      <w:r>
        <w:rPr>
          <w:rFonts w:hint="eastAsia"/>
          <w:sz w:val="21"/>
          <w:lang w:eastAsia="ja-JP"/>
        </w:rPr>
        <w:t>Summary</w:t>
      </w:r>
    </w:p>
    <w:p w:rsidR="00DD1EE2" w:rsidRDefault="00DD1EE2" w:rsidP="00DD1EE2">
      <w:pPr>
        <w:numPr>
          <w:ilvl w:val="3"/>
          <w:numId w:val="2"/>
        </w:numPr>
        <w:rPr>
          <w:sz w:val="21"/>
        </w:rPr>
      </w:pPr>
      <w:r>
        <w:rPr>
          <w:rFonts w:hint="eastAsia"/>
          <w:sz w:val="21"/>
          <w:lang w:eastAsia="ja-JP"/>
        </w:rPr>
        <w:t xml:space="preserve"> </w:t>
      </w:r>
      <w:r w:rsidR="00D302A7">
        <w:rPr>
          <w:rFonts w:hint="eastAsia"/>
          <w:sz w:val="21"/>
          <w:lang w:eastAsia="ja-JP"/>
        </w:rPr>
        <w:t>T</w:t>
      </w:r>
      <w:r w:rsidR="00D302A7" w:rsidRPr="00D302A7">
        <w:rPr>
          <w:sz w:val="21"/>
          <w:lang w:eastAsia="ja-JP"/>
        </w:rPr>
        <w:t>rigger frame scheduling with TWT signaling</w:t>
      </w:r>
      <w:r w:rsidR="00D302A7">
        <w:rPr>
          <w:rFonts w:hint="eastAsia"/>
          <w:sz w:val="21"/>
          <w:lang w:eastAsia="ja-JP"/>
        </w:rPr>
        <w:t xml:space="preserve"> discussed.</w:t>
      </w:r>
    </w:p>
    <w:p w:rsidR="00D302A7" w:rsidRDefault="00D302A7" w:rsidP="00DD1EE2">
      <w:pPr>
        <w:numPr>
          <w:ilvl w:val="3"/>
          <w:numId w:val="2"/>
        </w:numPr>
        <w:rPr>
          <w:sz w:val="21"/>
        </w:rPr>
      </w:pPr>
      <w:r>
        <w:rPr>
          <w:rFonts w:hint="eastAsia"/>
          <w:sz w:val="21"/>
          <w:lang w:eastAsia="ja-JP"/>
        </w:rPr>
        <w:t xml:space="preserve"> I</w:t>
      </w:r>
      <w:r w:rsidRPr="00D302A7">
        <w:rPr>
          <w:sz w:val="21"/>
          <w:lang w:eastAsia="ja-JP"/>
        </w:rPr>
        <w:t>mplicit TWT operation for 11ax</w:t>
      </w:r>
      <w:r>
        <w:rPr>
          <w:rFonts w:hint="eastAsia"/>
          <w:sz w:val="21"/>
          <w:lang w:eastAsia="ja-JP"/>
        </w:rPr>
        <w:t xml:space="preserve"> which enables solicited TWT and broadcast TWT suggested.</w:t>
      </w:r>
    </w:p>
    <w:p w:rsidR="00D71955" w:rsidRDefault="00D71955" w:rsidP="00DD1EE2">
      <w:pPr>
        <w:numPr>
          <w:ilvl w:val="3"/>
          <w:numId w:val="2"/>
        </w:numPr>
        <w:rPr>
          <w:sz w:val="21"/>
        </w:rPr>
      </w:pPr>
      <w:r>
        <w:rPr>
          <w:rFonts w:hint="eastAsia"/>
          <w:sz w:val="21"/>
          <w:lang w:eastAsia="ja-JP"/>
        </w:rPr>
        <w:t xml:space="preserve"> The proposed Trigger TWT procedure i</w:t>
      </w:r>
      <w:r w:rsidRPr="00D71955">
        <w:rPr>
          <w:sz w:val="21"/>
          <w:lang w:eastAsia="ja-JP"/>
        </w:rPr>
        <w:t>nherits the power saving properties of the TWT protocol</w:t>
      </w:r>
      <w:r>
        <w:rPr>
          <w:rFonts w:hint="eastAsia"/>
          <w:sz w:val="21"/>
          <w:lang w:eastAsia="ja-JP"/>
        </w:rPr>
        <w:t>.</w:t>
      </w:r>
    </w:p>
    <w:p w:rsidR="00DD1EE2" w:rsidRDefault="00DD1EE2" w:rsidP="00DD1EE2">
      <w:pPr>
        <w:numPr>
          <w:ilvl w:val="2"/>
          <w:numId w:val="2"/>
        </w:numPr>
        <w:rPr>
          <w:sz w:val="21"/>
        </w:rPr>
      </w:pPr>
      <w:r>
        <w:rPr>
          <w:rFonts w:hint="eastAsia"/>
          <w:sz w:val="21"/>
          <w:lang w:eastAsia="ja-JP"/>
        </w:rPr>
        <w:t xml:space="preserve"> Discussions</w:t>
      </w:r>
    </w:p>
    <w:p w:rsidR="00D71955" w:rsidRDefault="00D71955" w:rsidP="00D71955">
      <w:pPr>
        <w:numPr>
          <w:ilvl w:val="3"/>
          <w:numId w:val="2"/>
        </w:numPr>
        <w:rPr>
          <w:sz w:val="21"/>
        </w:rPr>
      </w:pPr>
      <w:r>
        <w:rPr>
          <w:rFonts w:hint="eastAsia"/>
          <w:sz w:val="21"/>
          <w:lang w:eastAsia="ja-JP"/>
        </w:rPr>
        <w:t xml:space="preserve"> What will happen if TWT is overlapped with other transmission? </w:t>
      </w:r>
      <w:r w:rsidRPr="00D71955">
        <w:rPr>
          <w:sz w:val="21"/>
          <w:lang w:eastAsia="ja-JP"/>
        </w:rPr>
        <w:sym w:font="Wingdings" w:char="F0E0"/>
      </w:r>
      <w:r>
        <w:rPr>
          <w:rFonts w:hint="eastAsia"/>
          <w:sz w:val="21"/>
          <w:lang w:eastAsia="ja-JP"/>
        </w:rPr>
        <w:t xml:space="preserve"> No big impact.</w:t>
      </w:r>
    </w:p>
    <w:p w:rsidR="00D71955" w:rsidRDefault="00D71955" w:rsidP="00D71955">
      <w:pPr>
        <w:numPr>
          <w:ilvl w:val="3"/>
          <w:numId w:val="2"/>
        </w:numPr>
        <w:rPr>
          <w:sz w:val="21"/>
        </w:rPr>
      </w:pPr>
      <w:r>
        <w:rPr>
          <w:rFonts w:hint="eastAsia"/>
          <w:sz w:val="21"/>
          <w:lang w:eastAsia="ja-JP"/>
        </w:rPr>
        <w:t xml:space="preserve"> This proposal comes mostly from 802.11ah spec. </w:t>
      </w:r>
      <w:proofErr w:type="gramStart"/>
      <w:r>
        <w:rPr>
          <w:rFonts w:hint="eastAsia"/>
          <w:sz w:val="21"/>
          <w:lang w:eastAsia="ja-JP"/>
        </w:rPr>
        <w:t>Would</w:t>
      </w:r>
      <w:proofErr w:type="gramEnd"/>
      <w:r>
        <w:rPr>
          <w:rFonts w:hint="eastAsia"/>
          <w:sz w:val="21"/>
          <w:lang w:eastAsia="ja-JP"/>
        </w:rPr>
        <w:t xml:space="preserve"> you like to keep the specification of 802.11ah? </w:t>
      </w:r>
      <w:r w:rsidRPr="00D71955">
        <w:rPr>
          <w:sz w:val="21"/>
          <w:lang w:eastAsia="ja-JP"/>
        </w:rPr>
        <w:sym w:font="Wingdings" w:char="F0E0"/>
      </w:r>
      <w:r>
        <w:rPr>
          <w:rFonts w:hint="eastAsia"/>
          <w:sz w:val="21"/>
          <w:lang w:eastAsia="ja-JP"/>
        </w:rPr>
        <w:t xml:space="preserve"> Basically yes, but it is up to the group.</w:t>
      </w:r>
    </w:p>
    <w:p w:rsidR="00D71955" w:rsidRDefault="00D71955" w:rsidP="00D71955">
      <w:pPr>
        <w:pBdr>
          <w:bottom w:val="single" w:sz="6" w:space="1" w:color="auto"/>
        </w:pBdr>
        <w:ind w:left="720"/>
        <w:rPr>
          <w:sz w:val="21"/>
          <w:lang w:eastAsia="ja-JP"/>
        </w:rPr>
      </w:pPr>
    </w:p>
    <w:p w:rsidR="00D71955" w:rsidRPr="00D71955" w:rsidRDefault="00D71955" w:rsidP="00D71955">
      <w:pPr>
        <w:rPr>
          <w:sz w:val="21"/>
        </w:rPr>
      </w:pPr>
    </w:p>
    <w:p w:rsidR="00E91017" w:rsidRPr="00670548" w:rsidRDefault="00D71955" w:rsidP="00D71955">
      <w:pPr>
        <w:numPr>
          <w:ilvl w:val="2"/>
          <w:numId w:val="2"/>
        </w:numPr>
        <w:rPr>
          <w:b/>
          <w:sz w:val="21"/>
          <w:highlight w:val="cyan"/>
        </w:rPr>
      </w:pPr>
      <w:r w:rsidRPr="00670548">
        <w:rPr>
          <w:rFonts w:hint="eastAsia"/>
          <w:b/>
          <w:sz w:val="21"/>
          <w:lang w:eastAsia="ja-JP"/>
        </w:rPr>
        <w:t xml:space="preserve"> </w:t>
      </w:r>
      <w:r w:rsidRPr="00670548">
        <w:rPr>
          <w:rFonts w:hint="eastAsia"/>
          <w:b/>
          <w:sz w:val="21"/>
          <w:highlight w:val="cyan"/>
          <w:lang w:eastAsia="ja-JP"/>
        </w:rPr>
        <w:t xml:space="preserve">Straw Poll #1: </w:t>
      </w:r>
      <w:r w:rsidR="00E91017" w:rsidRPr="00670548">
        <w:rPr>
          <w:b/>
          <w:sz w:val="21"/>
          <w:highlight w:val="cyan"/>
        </w:rPr>
        <w:t>Do you support to add the following text in the SFD:</w:t>
      </w:r>
    </w:p>
    <w:p w:rsidR="00D71955" w:rsidRPr="00670548" w:rsidRDefault="00D71955" w:rsidP="00D71955">
      <w:pPr>
        <w:ind w:left="1440"/>
        <w:rPr>
          <w:b/>
          <w:sz w:val="21"/>
          <w:highlight w:val="cyan"/>
          <w:lang w:eastAsia="ja-JP"/>
        </w:rPr>
      </w:pPr>
      <w:r w:rsidRPr="00670548">
        <w:rPr>
          <w:b/>
          <w:sz w:val="21"/>
          <w:highlight w:val="cyan"/>
        </w:rPr>
        <w:t>The spec shall include a mechanism that allows a target transmission time for a Trigger frame to be indicated. The mechanism is based on implicit TWT operation and additionally enables:</w:t>
      </w:r>
    </w:p>
    <w:p w:rsidR="00D71955" w:rsidRPr="00670548" w:rsidRDefault="00D71955" w:rsidP="006F6970">
      <w:pPr>
        <w:pStyle w:val="ae"/>
        <w:numPr>
          <w:ilvl w:val="0"/>
          <w:numId w:val="13"/>
        </w:numPr>
        <w:ind w:leftChars="0"/>
        <w:rPr>
          <w:rFonts w:ascii="Times New Roman" w:hAnsi="Times New Roman" w:cs="Times New Roman"/>
          <w:b/>
          <w:sz w:val="21"/>
          <w:highlight w:val="cyan"/>
        </w:rPr>
      </w:pPr>
      <w:r w:rsidRPr="00670548">
        <w:rPr>
          <w:rFonts w:ascii="Times New Roman" w:hAnsi="Times New Roman" w:cs="Times New Roman"/>
          <w:b/>
          <w:sz w:val="21"/>
          <w:highlight w:val="cyan"/>
        </w:rPr>
        <w:t>Broadcast triggered TWT by including a TWT element in the Beacon</w:t>
      </w:r>
    </w:p>
    <w:p w:rsidR="00D71955" w:rsidRPr="00670548" w:rsidRDefault="00D71955" w:rsidP="006F6970">
      <w:pPr>
        <w:pStyle w:val="ae"/>
        <w:numPr>
          <w:ilvl w:val="0"/>
          <w:numId w:val="13"/>
        </w:numPr>
        <w:ind w:leftChars="0"/>
        <w:rPr>
          <w:rFonts w:ascii="Times New Roman" w:hAnsi="Times New Roman" w:cs="Times New Roman"/>
          <w:b/>
          <w:sz w:val="21"/>
          <w:highlight w:val="cyan"/>
        </w:rPr>
      </w:pPr>
      <w:r w:rsidRPr="00670548">
        <w:rPr>
          <w:rFonts w:ascii="Times New Roman" w:hAnsi="Times New Roman" w:cs="Times New Roman"/>
          <w:b/>
          <w:sz w:val="21"/>
          <w:highlight w:val="cyan"/>
        </w:rPr>
        <w:t>Solicited triggered TWT by using implicit TWT negotiation procedure</w:t>
      </w:r>
    </w:p>
    <w:p w:rsidR="00D71955" w:rsidRPr="00D71955" w:rsidRDefault="00D71955" w:rsidP="00D71955">
      <w:pPr>
        <w:pStyle w:val="ae"/>
        <w:ind w:leftChars="0" w:left="2088"/>
        <w:rPr>
          <w:sz w:val="21"/>
        </w:rPr>
      </w:pPr>
    </w:p>
    <w:p w:rsidR="00D71955" w:rsidRDefault="00D71955" w:rsidP="00D71955">
      <w:pPr>
        <w:numPr>
          <w:ilvl w:val="3"/>
          <w:numId w:val="2"/>
        </w:numPr>
        <w:rPr>
          <w:sz w:val="21"/>
        </w:rPr>
      </w:pPr>
      <w:r>
        <w:rPr>
          <w:rFonts w:hint="eastAsia"/>
          <w:sz w:val="21"/>
          <w:lang w:eastAsia="ja-JP"/>
        </w:rPr>
        <w:t xml:space="preserve"> Discussion:</w:t>
      </w:r>
    </w:p>
    <w:p w:rsidR="00D71955" w:rsidRPr="00670548" w:rsidRDefault="00D71955" w:rsidP="00D71955">
      <w:pPr>
        <w:numPr>
          <w:ilvl w:val="3"/>
          <w:numId w:val="2"/>
        </w:numPr>
        <w:rPr>
          <w:b/>
          <w:sz w:val="21"/>
          <w:highlight w:val="cyan"/>
        </w:rPr>
      </w:pPr>
      <w:r w:rsidRPr="00670548">
        <w:rPr>
          <w:rFonts w:hint="eastAsia"/>
          <w:b/>
          <w:sz w:val="21"/>
          <w:lang w:eastAsia="ja-JP"/>
        </w:rPr>
        <w:t xml:space="preserve"> </w:t>
      </w:r>
      <w:r w:rsidRPr="00670548">
        <w:rPr>
          <w:rFonts w:hint="eastAsia"/>
          <w:b/>
          <w:sz w:val="21"/>
          <w:highlight w:val="cyan"/>
          <w:lang w:eastAsia="ja-JP"/>
        </w:rPr>
        <w:t xml:space="preserve">Result: Y/N/A = </w:t>
      </w:r>
      <w:r w:rsidR="0040665B" w:rsidRPr="00670548">
        <w:rPr>
          <w:rFonts w:hint="eastAsia"/>
          <w:b/>
          <w:sz w:val="21"/>
          <w:highlight w:val="cyan"/>
          <w:lang w:eastAsia="ja-JP"/>
        </w:rPr>
        <w:t>90/1/56</w:t>
      </w:r>
    </w:p>
    <w:p w:rsidR="00D71955" w:rsidRDefault="00D71955" w:rsidP="00D71955">
      <w:pPr>
        <w:pBdr>
          <w:bottom w:val="single" w:sz="6" w:space="1" w:color="auto"/>
        </w:pBdr>
        <w:ind w:left="720"/>
        <w:rPr>
          <w:sz w:val="21"/>
          <w:lang w:eastAsia="ja-JP"/>
        </w:rPr>
      </w:pPr>
    </w:p>
    <w:p w:rsidR="00D71955" w:rsidRDefault="00D71955" w:rsidP="00D71955">
      <w:pPr>
        <w:rPr>
          <w:sz w:val="21"/>
        </w:rPr>
      </w:pPr>
    </w:p>
    <w:p w:rsidR="00E91017" w:rsidRPr="00670548" w:rsidRDefault="00D71955" w:rsidP="00D71955">
      <w:pPr>
        <w:numPr>
          <w:ilvl w:val="2"/>
          <w:numId w:val="2"/>
        </w:numPr>
        <w:rPr>
          <w:b/>
          <w:sz w:val="21"/>
          <w:highlight w:val="cyan"/>
        </w:rPr>
      </w:pPr>
      <w:r w:rsidRPr="00670548">
        <w:rPr>
          <w:rFonts w:hint="eastAsia"/>
          <w:b/>
          <w:sz w:val="21"/>
          <w:lang w:eastAsia="ja-JP"/>
        </w:rPr>
        <w:t xml:space="preserve"> </w:t>
      </w:r>
      <w:r w:rsidRPr="00670548">
        <w:rPr>
          <w:rFonts w:hint="eastAsia"/>
          <w:b/>
          <w:sz w:val="21"/>
          <w:highlight w:val="cyan"/>
          <w:lang w:eastAsia="ja-JP"/>
        </w:rPr>
        <w:t xml:space="preserve">Straw Poll #2: </w:t>
      </w:r>
      <w:r w:rsidR="00E91017" w:rsidRPr="00670548">
        <w:rPr>
          <w:b/>
          <w:sz w:val="21"/>
          <w:highlight w:val="cyan"/>
        </w:rPr>
        <w:t>Do you support to add the following text in the SFD:</w:t>
      </w:r>
    </w:p>
    <w:p w:rsidR="00E91017" w:rsidRPr="00670548" w:rsidRDefault="00E91017" w:rsidP="00D71955">
      <w:pPr>
        <w:ind w:left="1728"/>
        <w:rPr>
          <w:b/>
          <w:sz w:val="21"/>
        </w:rPr>
      </w:pPr>
      <w:r w:rsidRPr="00670548">
        <w:rPr>
          <w:b/>
          <w:sz w:val="21"/>
          <w:highlight w:val="cyan"/>
        </w:rPr>
        <w:t>When the broadcast triggered TWT is enabled, STA and AP may exchange TWT request/response to indicate the target Beacon frame to be monitored by the PS STA.</w:t>
      </w:r>
    </w:p>
    <w:p w:rsidR="00D71955" w:rsidRPr="00D71955" w:rsidRDefault="00D71955" w:rsidP="00670548">
      <w:pPr>
        <w:ind w:left="1728"/>
        <w:rPr>
          <w:sz w:val="21"/>
        </w:rPr>
      </w:pPr>
    </w:p>
    <w:p w:rsidR="00D71955" w:rsidRDefault="00D71955" w:rsidP="00D71955">
      <w:pPr>
        <w:numPr>
          <w:ilvl w:val="3"/>
          <w:numId w:val="2"/>
        </w:numPr>
        <w:rPr>
          <w:sz w:val="21"/>
        </w:rPr>
      </w:pPr>
      <w:r>
        <w:rPr>
          <w:rFonts w:hint="eastAsia"/>
          <w:sz w:val="21"/>
          <w:lang w:eastAsia="ja-JP"/>
        </w:rPr>
        <w:t xml:space="preserve"> Discussion: </w:t>
      </w:r>
      <w:r w:rsidR="0040665B">
        <w:rPr>
          <w:rFonts w:hint="eastAsia"/>
          <w:sz w:val="21"/>
          <w:lang w:eastAsia="ja-JP"/>
        </w:rPr>
        <w:t>No discussion.</w:t>
      </w:r>
    </w:p>
    <w:p w:rsidR="00D71955" w:rsidRPr="00670548" w:rsidRDefault="00D71955" w:rsidP="00D71955">
      <w:pPr>
        <w:numPr>
          <w:ilvl w:val="3"/>
          <w:numId w:val="2"/>
        </w:numPr>
        <w:rPr>
          <w:b/>
          <w:sz w:val="21"/>
          <w:highlight w:val="cyan"/>
        </w:rPr>
      </w:pPr>
      <w:r w:rsidRPr="00670548">
        <w:rPr>
          <w:rFonts w:hint="eastAsia"/>
          <w:b/>
          <w:sz w:val="21"/>
          <w:lang w:eastAsia="ja-JP"/>
        </w:rPr>
        <w:t xml:space="preserve"> </w:t>
      </w:r>
      <w:r w:rsidRPr="00670548">
        <w:rPr>
          <w:rFonts w:hint="eastAsia"/>
          <w:b/>
          <w:sz w:val="21"/>
          <w:highlight w:val="cyan"/>
          <w:lang w:eastAsia="ja-JP"/>
        </w:rPr>
        <w:t xml:space="preserve">Result: Y/N/A = </w:t>
      </w:r>
      <w:r w:rsidR="0040665B" w:rsidRPr="00670548">
        <w:rPr>
          <w:rFonts w:hint="eastAsia"/>
          <w:b/>
          <w:sz w:val="21"/>
          <w:highlight w:val="cyan"/>
          <w:lang w:eastAsia="ja-JP"/>
        </w:rPr>
        <w:t xml:space="preserve">95/1/51 </w:t>
      </w:r>
      <w:r w:rsidR="0040665B" w:rsidRPr="00670548">
        <w:rPr>
          <w:b/>
          <w:sz w:val="21"/>
          <w:highlight w:val="cyan"/>
          <w:lang w:eastAsia="ja-JP"/>
        </w:rPr>
        <w:sym w:font="Wingdings" w:char="F0E0"/>
      </w:r>
      <w:r w:rsidR="0040665B" w:rsidRPr="00670548">
        <w:rPr>
          <w:rFonts w:hint="eastAsia"/>
          <w:b/>
          <w:sz w:val="21"/>
          <w:highlight w:val="cyan"/>
          <w:lang w:eastAsia="ja-JP"/>
        </w:rPr>
        <w:t xml:space="preserve"> to be converted into a motion.</w:t>
      </w:r>
    </w:p>
    <w:p w:rsidR="00DD1EE2" w:rsidRDefault="00DD1EE2" w:rsidP="00670548">
      <w:pPr>
        <w:pBdr>
          <w:bottom w:val="single" w:sz="6" w:space="1" w:color="auto"/>
        </w:pBdr>
        <w:ind w:left="720"/>
        <w:rPr>
          <w:sz w:val="21"/>
          <w:lang w:eastAsia="ja-JP"/>
        </w:rPr>
      </w:pPr>
    </w:p>
    <w:p w:rsidR="00670548" w:rsidRDefault="00670548" w:rsidP="00D302A7">
      <w:pPr>
        <w:rPr>
          <w:sz w:val="21"/>
          <w:lang w:eastAsia="ja-JP"/>
        </w:rPr>
      </w:pPr>
    </w:p>
    <w:p w:rsidR="00D302A7" w:rsidRDefault="00D302A7" w:rsidP="00D302A7">
      <w:pPr>
        <w:rPr>
          <w:sz w:val="21"/>
        </w:rPr>
      </w:pPr>
    </w:p>
    <w:p w:rsidR="00DD1EE2" w:rsidRDefault="0040665B" w:rsidP="0040665B">
      <w:pPr>
        <w:numPr>
          <w:ilvl w:val="1"/>
          <w:numId w:val="2"/>
        </w:numPr>
        <w:rPr>
          <w:sz w:val="21"/>
          <w:lang w:eastAsia="ja-JP"/>
        </w:rPr>
      </w:pPr>
      <w:r>
        <w:rPr>
          <w:rFonts w:hint="eastAsia"/>
          <w:sz w:val="21"/>
          <w:lang w:eastAsia="ja-JP"/>
        </w:rPr>
        <w:t xml:space="preserve">Guido R. </w:t>
      </w:r>
      <w:proofErr w:type="spellStart"/>
      <w:r>
        <w:rPr>
          <w:rFonts w:hint="eastAsia"/>
          <w:sz w:val="21"/>
          <w:lang w:eastAsia="ja-JP"/>
        </w:rPr>
        <w:t>Hiertz</w:t>
      </w:r>
      <w:proofErr w:type="spellEnd"/>
      <w:r w:rsidR="00DD1EE2">
        <w:rPr>
          <w:rFonts w:hint="eastAsia"/>
          <w:sz w:val="21"/>
          <w:lang w:eastAsia="ja-JP"/>
        </w:rPr>
        <w:t xml:space="preserve"> (</w:t>
      </w:r>
      <w:r>
        <w:rPr>
          <w:rFonts w:hint="eastAsia"/>
          <w:sz w:val="21"/>
          <w:lang w:eastAsia="ja-JP"/>
        </w:rPr>
        <w:t>Ericsson</w:t>
      </w:r>
      <w:r w:rsidR="00DD1EE2">
        <w:rPr>
          <w:rFonts w:hint="eastAsia"/>
          <w:sz w:val="21"/>
          <w:lang w:eastAsia="ja-JP"/>
        </w:rPr>
        <w:t xml:space="preserve">) presented </w:t>
      </w:r>
      <w:r w:rsidR="00DD1EE2">
        <w:rPr>
          <w:sz w:val="21"/>
          <w:lang w:eastAsia="ja-JP"/>
        </w:rPr>
        <w:t>“</w:t>
      </w:r>
      <w:r w:rsidRPr="0040665B">
        <w:rPr>
          <w:sz w:val="21"/>
          <w:lang w:eastAsia="ja-JP"/>
        </w:rPr>
        <w:t>Enlarged minimal contention window size</w:t>
      </w:r>
      <w:r w:rsidR="00DD1EE2">
        <w:rPr>
          <w:rFonts w:hint="eastAsia"/>
          <w:sz w:val="21"/>
          <w:lang w:eastAsia="ja-JP"/>
        </w:rPr>
        <w:t>,</w:t>
      </w:r>
      <w:r w:rsidR="00DD1EE2">
        <w:rPr>
          <w:sz w:val="21"/>
          <w:lang w:eastAsia="ja-JP"/>
        </w:rPr>
        <w:t>”</w:t>
      </w:r>
      <w:r>
        <w:rPr>
          <w:rFonts w:hint="eastAsia"/>
          <w:sz w:val="21"/>
          <w:lang w:eastAsia="ja-JP"/>
        </w:rPr>
        <w:t xml:space="preserve"> based on 15/0914</w:t>
      </w:r>
      <w:r w:rsidR="00DD1EE2">
        <w:rPr>
          <w:rFonts w:hint="eastAsia"/>
          <w:sz w:val="21"/>
          <w:lang w:eastAsia="ja-JP"/>
        </w:rPr>
        <w:t>r1</w:t>
      </w:r>
    </w:p>
    <w:p w:rsidR="00DD1EE2" w:rsidRDefault="00DD1EE2" w:rsidP="00DD1EE2">
      <w:pPr>
        <w:numPr>
          <w:ilvl w:val="2"/>
          <w:numId w:val="2"/>
        </w:numPr>
        <w:rPr>
          <w:sz w:val="21"/>
          <w:lang w:eastAsia="ja-JP"/>
        </w:rPr>
      </w:pPr>
      <w:r>
        <w:rPr>
          <w:rFonts w:hint="eastAsia"/>
          <w:sz w:val="21"/>
          <w:lang w:eastAsia="ja-JP"/>
        </w:rPr>
        <w:t xml:space="preserve"> Summary</w:t>
      </w:r>
    </w:p>
    <w:p w:rsidR="0040665B" w:rsidRPr="0040665B" w:rsidRDefault="00DD1EE2" w:rsidP="0040665B">
      <w:pPr>
        <w:numPr>
          <w:ilvl w:val="3"/>
          <w:numId w:val="2"/>
        </w:numPr>
        <w:rPr>
          <w:sz w:val="21"/>
        </w:rPr>
      </w:pPr>
      <w:r w:rsidRPr="0040665B">
        <w:rPr>
          <w:rFonts w:hint="eastAsia"/>
          <w:sz w:val="21"/>
          <w:lang w:eastAsia="ja-JP"/>
        </w:rPr>
        <w:t xml:space="preserve"> </w:t>
      </w:r>
      <w:r w:rsidR="0040665B" w:rsidRPr="0040665B">
        <w:rPr>
          <w:bCs/>
          <w:sz w:val="21"/>
          <w:lang w:val="en-GB"/>
        </w:rPr>
        <w:t xml:space="preserve">802.11 OFDM PHYs foresee a minimal Contention Window size of 15. </w:t>
      </w:r>
    </w:p>
    <w:p w:rsidR="0040665B" w:rsidRPr="0040665B" w:rsidRDefault="0040665B" w:rsidP="0040665B">
      <w:pPr>
        <w:numPr>
          <w:ilvl w:val="3"/>
          <w:numId w:val="2"/>
        </w:numPr>
        <w:rPr>
          <w:sz w:val="21"/>
        </w:rPr>
      </w:pPr>
      <w:r w:rsidRPr="0040665B">
        <w:rPr>
          <w:rFonts w:hint="eastAsia"/>
          <w:bCs/>
          <w:sz w:val="21"/>
          <w:lang w:eastAsia="ja-JP"/>
        </w:rPr>
        <w:t xml:space="preserve"> </w:t>
      </w:r>
      <w:r w:rsidRPr="0040665B">
        <w:rPr>
          <w:bCs/>
          <w:sz w:val="21"/>
          <w:lang w:val="en-GB"/>
        </w:rPr>
        <w:t>With many stations contending for access to the wireless medium (WM), this initial Contention Window might be too small.</w:t>
      </w:r>
    </w:p>
    <w:p w:rsidR="00DD1EE2" w:rsidRPr="0040665B" w:rsidRDefault="0040665B" w:rsidP="0040665B">
      <w:pPr>
        <w:numPr>
          <w:ilvl w:val="3"/>
          <w:numId w:val="2"/>
        </w:numPr>
        <w:rPr>
          <w:bCs/>
          <w:sz w:val="21"/>
        </w:rPr>
      </w:pPr>
      <w:r w:rsidRPr="0040665B">
        <w:rPr>
          <w:rFonts w:hint="eastAsia"/>
          <w:bCs/>
          <w:sz w:val="21"/>
          <w:lang w:val="en-GB" w:eastAsia="ja-JP"/>
        </w:rPr>
        <w:t xml:space="preserve"> </w:t>
      </w:r>
      <w:r w:rsidRPr="0040665B">
        <w:rPr>
          <w:bCs/>
          <w:sz w:val="21"/>
          <w:lang w:val="en-GB"/>
        </w:rPr>
        <w:t>A simple approach is presented that increases the number of contention slots without impacting any performance relevant aspects.</w:t>
      </w:r>
    </w:p>
    <w:p w:rsidR="00DD1EE2" w:rsidRDefault="00DD1EE2" w:rsidP="00DD1EE2">
      <w:pPr>
        <w:numPr>
          <w:ilvl w:val="2"/>
          <w:numId w:val="2"/>
        </w:numPr>
        <w:rPr>
          <w:sz w:val="21"/>
          <w:lang w:eastAsia="ja-JP"/>
        </w:rPr>
      </w:pPr>
      <w:r>
        <w:rPr>
          <w:rFonts w:hint="eastAsia"/>
          <w:sz w:val="21"/>
          <w:lang w:eastAsia="ja-JP"/>
        </w:rPr>
        <w:t xml:space="preserve"> Discussion</w:t>
      </w:r>
    </w:p>
    <w:p w:rsidR="000C18A2" w:rsidRDefault="000C18A2" w:rsidP="000C18A2">
      <w:pPr>
        <w:numPr>
          <w:ilvl w:val="3"/>
          <w:numId w:val="2"/>
        </w:numPr>
        <w:rPr>
          <w:sz w:val="21"/>
          <w:lang w:eastAsia="ja-JP"/>
        </w:rPr>
      </w:pPr>
      <w:r>
        <w:rPr>
          <w:rFonts w:hint="eastAsia"/>
          <w:sz w:val="21"/>
          <w:lang w:eastAsia="ja-JP"/>
        </w:rPr>
        <w:t xml:space="preserve"> </w:t>
      </w:r>
      <w:r w:rsidR="0063101A">
        <w:rPr>
          <w:rFonts w:hint="eastAsia"/>
          <w:sz w:val="21"/>
          <w:lang w:eastAsia="ja-JP"/>
        </w:rPr>
        <w:t xml:space="preserve">Feasibility of reducing </w:t>
      </w:r>
      <w:proofErr w:type="spellStart"/>
      <w:r w:rsidR="0063101A">
        <w:rPr>
          <w:rFonts w:hint="eastAsia"/>
          <w:sz w:val="21"/>
          <w:lang w:eastAsia="ja-JP"/>
        </w:rPr>
        <w:t>aSlotTime</w:t>
      </w:r>
      <w:proofErr w:type="spellEnd"/>
      <w:r w:rsidR="0063101A">
        <w:rPr>
          <w:rFonts w:hint="eastAsia"/>
          <w:sz w:val="21"/>
          <w:lang w:eastAsia="ja-JP"/>
        </w:rPr>
        <w:t xml:space="preserve"> of OFD PHY to 4.5 us, questioned. </w:t>
      </w:r>
      <w:r w:rsidR="0063101A" w:rsidRPr="0063101A">
        <w:rPr>
          <w:sz w:val="21"/>
          <w:lang w:eastAsia="ja-JP"/>
        </w:rPr>
        <w:sym w:font="Wingdings" w:char="F0E0"/>
      </w:r>
      <w:r w:rsidR="0063101A">
        <w:rPr>
          <w:rFonts w:hint="eastAsia"/>
          <w:sz w:val="21"/>
          <w:lang w:eastAsia="ja-JP"/>
        </w:rPr>
        <w:t xml:space="preserve"> Further study.</w:t>
      </w:r>
    </w:p>
    <w:p w:rsidR="004A3777" w:rsidRPr="004A3777" w:rsidRDefault="0063101A" w:rsidP="004A3777">
      <w:pPr>
        <w:numPr>
          <w:ilvl w:val="3"/>
          <w:numId w:val="2"/>
        </w:numPr>
        <w:rPr>
          <w:sz w:val="21"/>
          <w:lang w:eastAsia="ja-JP"/>
        </w:rPr>
      </w:pPr>
      <w:r>
        <w:rPr>
          <w:rFonts w:hint="eastAsia"/>
          <w:sz w:val="21"/>
          <w:lang w:eastAsia="ja-JP"/>
        </w:rPr>
        <w:t xml:space="preserve"> Concerned about the impact on energy detect time, unfairness for the legacy devices, etc.</w:t>
      </w:r>
    </w:p>
    <w:p w:rsidR="0063101A" w:rsidRDefault="0063101A" w:rsidP="000C18A2">
      <w:pPr>
        <w:numPr>
          <w:ilvl w:val="3"/>
          <w:numId w:val="2"/>
        </w:numPr>
        <w:rPr>
          <w:sz w:val="21"/>
          <w:lang w:eastAsia="ja-JP"/>
        </w:rPr>
      </w:pPr>
      <w:r>
        <w:rPr>
          <w:rFonts w:hint="eastAsia"/>
          <w:sz w:val="21"/>
          <w:lang w:eastAsia="ja-JP"/>
        </w:rPr>
        <w:t xml:space="preserve"> Another member also </w:t>
      </w:r>
      <w:r w:rsidR="004A3777">
        <w:rPr>
          <w:rFonts w:hint="eastAsia"/>
          <w:sz w:val="21"/>
          <w:lang w:eastAsia="ja-JP"/>
        </w:rPr>
        <w:t>concerned about having reduced</w:t>
      </w:r>
      <w:r>
        <w:rPr>
          <w:rFonts w:hint="eastAsia"/>
          <w:sz w:val="21"/>
          <w:lang w:eastAsia="ja-JP"/>
        </w:rPr>
        <w:t xml:space="preserve"> </w:t>
      </w:r>
      <w:proofErr w:type="spellStart"/>
      <w:r w:rsidR="004A3777">
        <w:rPr>
          <w:rFonts w:hint="eastAsia"/>
          <w:sz w:val="21"/>
          <w:lang w:eastAsia="ja-JP"/>
        </w:rPr>
        <w:t>SlotTime</w:t>
      </w:r>
      <w:proofErr w:type="spellEnd"/>
      <w:r w:rsidR="004A3777">
        <w:rPr>
          <w:rFonts w:hint="eastAsia"/>
          <w:sz w:val="21"/>
          <w:lang w:eastAsia="ja-JP"/>
        </w:rPr>
        <w:t xml:space="preserve"> value. </w:t>
      </w:r>
      <w:r w:rsidR="004A3777" w:rsidRPr="004A3777">
        <w:rPr>
          <w:sz w:val="21"/>
          <w:lang w:eastAsia="ja-JP"/>
        </w:rPr>
        <w:sym w:font="Wingdings" w:char="F0E0"/>
      </w:r>
      <w:r w:rsidR="004A3777">
        <w:rPr>
          <w:rFonts w:hint="eastAsia"/>
          <w:sz w:val="21"/>
          <w:lang w:eastAsia="ja-JP"/>
        </w:rPr>
        <w:t xml:space="preserve"> Simulation to evaluate coexistence with legacy devices encouraged. The presenter is happy to provide </w:t>
      </w:r>
      <w:r w:rsidR="004A3777">
        <w:rPr>
          <w:sz w:val="21"/>
          <w:lang w:eastAsia="ja-JP"/>
        </w:rPr>
        <w:t>it in the future meeting.</w:t>
      </w:r>
    </w:p>
    <w:p w:rsidR="004A3777" w:rsidRPr="00222DB9" w:rsidRDefault="004A3777" w:rsidP="000C18A2">
      <w:pPr>
        <w:numPr>
          <w:ilvl w:val="3"/>
          <w:numId w:val="2"/>
        </w:numPr>
        <w:rPr>
          <w:sz w:val="21"/>
          <w:lang w:eastAsia="ja-JP"/>
        </w:rPr>
      </w:pPr>
      <w:r>
        <w:rPr>
          <w:rFonts w:hint="eastAsia"/>
          <w:sz w:val="21"/>
          <w:lang w:eastAsia="ja-JP"/>
        </w:rPr>
        <w:lastRenderedPageBreak/>
        <w:t xml:space="preserve"> The relation between the SIFS and </w:t>
      </w:r>
      <w:proofErr w:type="spellStart"/>
      <w:r>
        <w:rPr>
          <w:rFonts w:hint="eastAsia"/>
          <w:sz w:val="21"/>
          <w:lang w:eastAsia="ja-JP"/>
        </w:rPr>
        <w:t>SlotTime</w:t>
      </w:r>
      <w:proofErr w:type="spellEnd"/>
      <w:r>
        <w:rPr>
          <w:rFonts w:hint="eastAsia"/>
          <w:sz w:val="21"/>
          <w:lang w:eastAsia="ja-JP"/>
        </w:rPr>
        <w:t xml:space="preserve"> is just one aspect. Need to think about the relations between other parameters.</w:t>
      </w:r>
    </w:p>
    <w:p w:rsidR="00DD1EE2" w:rsidRPr="004A3777" w:rsidRDefault="00DD1EE2" w:rsidP="00DD1EE2">
      <w:pPr>
        <w:rPr>
          <w:sz w:val="21"/>
          <w:lang w:eastAsia="ja-JP"/>
        </w:rPr>
      </w:pPr>
    </w:p>
    <w:p w:rsidR="00DD1EE2" w:rsidRDefault="00DD1EE2" w:rsidP="00DD1EE2">
      <w:pPr>
        <w:rPr>
          <w:sz w:val="21"/>
          <w:lang w:eastAsia="ja-JP"/>
        </w:rPr>
      </w:pPr>
    </w:p>
    <w:p w:rsidR="00DD1EE2" w:rsidRPr="004A3777" w:rsidRDefault="00DD1EE2" w:rsidP="004A3777">
      <w:pPr>
        <w:rPr>
          <w:sz w:val="21"/>
          <w:lang w:eastAsia="ja-JP"/>
        </w:rPr>
      </w:pPr>
    </w:p>
    <w:p w:rsidR="00DD1EE2" w:rsidRDefault="004A3777" w:rsidP="00DD1EE2">
      <w:pPr>
        <w:numPr>
          <w:ilvl w:val="0"/>
          <w:numId w:val="3"/>
        </w:numPr>
        <w:rPr>
          <w:lang w:eastAsia="ja-JP"/>
        </w:rPr>
      </w:pPr>
      <w:r>
        <w:rPr>
          <w:rFonts w:hint="eastAsia"/>
          <w:lang w:eastAsia="ja-JP"/>
        </w:rPr>
        <w:t>TG Motions</w:t>
      </w:r>
    </w:p>
    <w:p w:rsidR="004A3777" w:rsidRPr="00173788" w:rsidRDefault="004A3777" w:rsidP="004A3777">
      <w:pPr>
        <w:numPr>
          <w:ilvl w:val="1"/>
          <w:numId w:val="3"/>
        </w:numPr>
        <w:rPr>
          <w:b/>
          <w:lang w:eastAsia="ja-JP"/>
        </w:rPr>
      </w:pPr>
      <w:r w:rsidRPr="00173788">
        <w:rPr>
          <w:rFonts w:hint="eastAsia"/>
          <w:b/>
          <w:lang w:eastAsia="ja-JP"/>
        </w:rPr>
        <w:t>PHY Motions</w:t>
      </w:r>
    </w:p>
    <w:p w:rsidR="00670548" w:rsidRDefault="00670548" w:rsidP="00670548">
      <w:pPr>
        <w:pBdr>
          <w:bottom w:val="double" w:sz="6" w:space="1" w:color="auto"/>
        </w:pBdr>
        <w:ind w:left="720"/>
        <w:rPr>
          <w:lang w:eastAsia="ja-JP"/>
        </w:rPr>
      </w:pPr>
    </w:p>
    <w:p w:rsidR="00670548" w:rsidRDefault="00670548" w:rsidP="00670548">
      <w:pPr>
        <w:rPr>
          <w:lang w:eastAsia="ja-JP"/>
        </w:rPr>
      </w:pPr>
    </w:p>
    <w:p w:rsidR="00E91017" w:rsidRPr="00241417" w:rsidRDefault="004A3777" w:rsidP="004A3777">
      <w:pPr>
        <w:numPr>
          <w:ilvl w:val="2"/>
          <w:numId w:val="3"/>
        </w:numPr>
        <w:rPr>
          <w:b/>
          <w:highlight w:val="yellow"/>
        </w:rPr>
      </w:pPr>
      <w:r w:rsidRPr="00241417">
        <w:rPr>
          <w:rFonts w:hint="eastAsia"/>
          <w:b/>
          <w:lang w:eastAsia="ja-JP"/>
        </w:rPr>
        <w:t xml:space="preserve"> </w:t>
      </w:r>
      <w:r w:rsidRPr="00241417">
        <w:rPr>
          <w:rFonts w:hint="eastAsia"/>
          <w:b/>
          <w:highlight w:val="yellow"/>
          <w:lang w:eastAsia="ja-JP"/>
        </w:rPr>
        <w:t xml:space="preserve">PHY Motion #15: </w:t>
      </w:r>
      <w:r w:rsidR="00E91017" w:rsidRPr="00241417">
        <w:rPr>
          <w:b/>
          <w:bCs/>
          <w:highlight w:val="yellow"/>
        </w:rPr>
        <w:t>Move to add the following into the SFD:</w:t>
      </w:r>
    </w:p>
    <w:p w:rsidR="00E91017" w:rsidRPr="00241417" w:rsidRDefault="00E91017" w:rsidP="004A3777">
      <w:pPr>
        <w:ind w:left="1728"/>
        <w:rPr>
          <w:b/>
          <w:highlight w:val="yellow"/>
          <w:lang w:eastAsia="ja-JP"/>
        </w:rPr>
      </w:pPr>
      <w:r w:rsidRPr="00241417">
        <w:rPr>
          <w:b/>
          <w:highlight w:val="yellow"/>
          <w:lang w:eastAsia="ja-JP"/>
        </w:rPr>
        <w:t>I</w:t>
      </w:r>
      <w:r w:rsidRPr="00241417">
        <w:rPr>
          <w:b/>
          <w:highlight w:val="yellow"/>
          <w:lang w:val="en-GB" w:eastAsia="ja-JP"/>
        </w:rPr>
        <w:t xml:space="preserve">n </w:t>
      </w:r>
      <w:proofErr w:type="spellStart"/>
      <w:r w:rsidRPr="00241417">
        <w:rPr>
          <w:b/>
          <w:highlight w:val="yellow"/>
          <w:lang w:val="en-GB" w:eastAsia="ja-JP"/>
        </w:rPr>
        <w:t>an</w:t>
      </w:r>
      <w:proofErr w:type="spellEnd"/>
      <w:r w:rsidRPr="00241417">
        <w:rPr>
          <w:b/>
          <w:highlight w:val="yellow"/>
          <w:lang w:val="en-GB" w:eastAsia="ja-JP"/>
        </w:rPr>
        <w:t xml:space="preserve"> HE PPDU, both the first and second OFDM symbols immediately following the L-SIG shall use BPSK modulation.</w:t>
      </w:r>
    </w:p>
    <w:p w:rsidR="00E91017" w:rsidRPr="00241417" w:rsidRDefault="00E91017" w:rsidP="004A3777">
      <w:pPr>
        <w:ind w:left="1728"/>
        <w:rPr>
          <w:b/>
          <w:highlight w:val="yellow"/>
          <w:lang w:eastAsia="ja-JP"/>
        </w:rPr>
      </w:pPr>
      <w:r w:rsidRPr="00241417">
        <w:rPr>
          <w:b/>
          <w:highlight w:val="yellow"/>
          <w:lang w:val="en-GB" w:eastAsia="ja-JP"/>
        </w:rPr>
        <w:t xml:space="preserve">NOTE–This is to spoof all legacy (11a/n/ac) devices to treat </w:t>
      </w:r>
      <w:proofErr w:type="spellStart"/>
      <w:r w:rsidRPr="00241417">
        <w:rPr>
          <w:b/>
          <w:highlight w:val="yellow"/>
          <w:lang w:val="en-GB" w:eastAsia="ja-JP"/>
        </w:rPr>
        <w:t>an</w:t>
      </w:r>
      <w:proofErr w:type="spellEnd"/>
      <w:r w:rsidRPr="00241417">
        <w:rPr>
          <w:b/>
          <w:highlight w:val="yellow"/>
          <w:lang w:val="en-GB" w:eastAsia="ja-JP"/>
        </w:rPr>
        <w:t xml:space="preserve"> HE PPDU as a non-HT PPDU.</w:t>
      </w:r>
    </w:p>
    <w:p w:rsidR="004A3777" w:rsidRPr="00241417" w:rsidRDefault="004A3777" w:rsidP="00025826">
      <w:pPr>
        <w:numPr>
          <w:ilvl w:val="3"/>
          <w:numId w:val="3"/>
        </w:numPr>
        <w:rPr>
          <w:b/>
          <w:highlight w:val="yellow"/>
          <w:lang w:eastAsia="ja-JP"/>
        </w:rPr>
      </w:pPr>
      <w:r w:rsidRPr="00241417">
        <w:rPr>
          <w:rFonts w:hint="eastAsia"/>
          <w:b/>
          <w:highlight w:val="yellow"/>
          <w:lang w:eastAsia="ja-JP"/>
        </w:rPr>
        <w:t xml:space="preserve"> Moved by: Hongyuan </w:t>
      </w:r>
      <w:proofErr w:type="gramStart"/>
      <w:r w:rsidRPr="00241417">
        <w:rPr>
          <w:rFonts w:hint="eastAsia"/>
          <w:b/>
          <w:highlight w:val="yellow"/>
          <w:lang w:eastAsia="ja-JP"/>
        </w:rPr>
        <w:t>Zhang,</w:t>
      </w:r>
      <w:proofErr w:type="gramEnd"/>
      <w:r w:rsidRPr="00241417">
        <w:rPr>
          <w:rFonts w:hint="eastAsia"/>
          <w:b/>
          <w:highlight w:val="yellow"/>
          <w:lang w:eastAsia="ja-JP"/>
        </w:rPr>
        <w:t xml:space="preserve"> Seconded by Simone Merlin.</w:t>
      </w:r>
    </w:p>
    <w:p w:rsidR="004A3777" w:rsidRPr="00241417" w:rsidRDefault="004A3777" w:rsidP="00025826">
      <w:pPr>
        <w:numPr>
          <w:ilvl w:val="3"/>
          <w:numId w:val="3"/>
        </w:numPr>
        <w:rPr>
          <w:b/>
          <w:highlight w:val="yellow"/>
          <w:lang w:eastAsia="ja-JP"/>
        </w:rPr>
      </w:pPr>
      <w:r w:rsidRPr="00241417">
        <w:rPr>
          <w:rFonts w:hint="eastAsia"/>
          <w:b/>
          <w:highlight w:val="yellow"/>
          <w:lang w:eastAsia="ja-JP"/>
        </w:rPr>
        <w:t xml:space="preserve"> Discussions: No discussions.</w:t>
      </w:r>
    </w:p>
    <w:p w:rsidR="004A3777" w:rsidRPr="00241417" w:rsidRDefault="00025826" w:rsidP="00025826">
      <w:pPr>
        <w:numPr>
          <w:ilvl w:val="3"/>
          <w:numId w:val="3"/>
        </w:numPr>
        <w:rPr>
          <w:b/>
          <w:highlight w:val="yellow"/>
          <w:lang w:eastAsia="ja-JP"/>
        </w:rPr>
      </w:pPr>
      <w:r w:rsidRPr="00241417">
        <w:rPr>
          <w:rFonts w:hint="eastAsia"/>
          <w:b/>
          <w:highlight w:val="yellow"/>
          <w:lang w:eastAsia="ja-JP"/>
        </w:rPr>
        <w:t xml:space="preserve"> Result: Motion accepted with no objection.</w:t>
      </w:r>
    </w:p>
    <w:p w:rsidR="00025826" w:rsidRDefault="00025826" w:rsidP="00670548">
      <w:pPr>
        <w:pBdr>
          <w:bottom w:val="double" w:sz="6" w:space="1" w:color="auto"/>
        </w:pBdr>
        <w:ind w:left="720"/>
        <w:rPr>
          <w:lang w:eastAsia="ja-JP"/>
        </w:rPr>
      </w:pPr>
    </w:p>
    <w:p w:rsidR="00670548" w:rsidRDefault="00670548" w:rsidP="00025826">
      <w:pPr>
        <w:rPr>
          <w:lang w:eastAsia="ja-JP"/>
        </w:rPr>
      </w:pPr>
    </w:p>
    <w:p w:rsidR="00025826" w:rsidRPr="00241417" w:rsidRDefault="00025826" w:rsidP="00025826">
      <w:pPr>
        <w:numPr>
          <w:ilvl w:val="2"/>
          <w:numId w:val="3"/>
        </w:numPr>
        <w:rPr>
          <w:b/>
          <w:highlight w:val="yellow"/>
          <w:lang w:eastAsia="ja-JP"/>
        </w:rPr>
      </w:pPr>
      <w:r w:rsidRPr="00241417">
        <w:rPr>
          <w:rFonts w:hint="eastAsia"/>
          <w:b/>
          <w:lang w:eastAsia="ja-JP"/>
        </w:rPr>
        <w:t xml:space="preserve"> </w:t>
      </w:r>
      <w:r w:rsidRPr="00241417">
        <w:rPr>
          <w:rFonts w:hint="eastAsia"/>
          <w:b/>
          <w:highlight w:val="yellow"/>
          <w:lang w:eastAsia="ja-JP"/>
        </w:rPr>
        <w:t xml:space="preserve">PHY Motion #16: </w:t>
      </w:r>
      <w:r w:rsidRPr="00241417">
        <w:rPr>
          <w:b/>
          <w:bCs/>
          <w:highlight w:val="yellow"/>
          <w:lang w:val="en-GB" w:eastAsia="ja-JP"/>
        </w:rPr>
        <w:t>Move to add to 11ax SFD that HE-SIG-A is present in all 11ax packets and is two OFDM symbols long when it uses MCS0?</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Moved by </w:t>
      </w:r>
      <w:proofErr w:type="spellStart"/>
      <w:r w:rsidRPr="00241417">
        <w:rPr>
          <w:rFonts w:hint="eastAsia"/>
          <w:b/>
          <w:highlight w:val="yellow"/>
          <w:lang w:eastAsia="ja-JP"/>
        </w:rPr>
        <w:t>Jianhan</w:t>
      </w:r>
      <w:proofErr w:type="spellEnd"/>
      <w:r w:rsidRPr="00241417">
        <w:rPr>
          <w:rFonts w:hint="eastAsia"/>
          <w:b/>
          <w:highlight w:val="yellow"/>
          <w:lang w:eastAsia="ja-JP"/>
        </w:rPr>
        <w:t xml:space="preserve"> Liu, Seconded by Simone Merlin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Discussion: No discussion.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Result: Motion accepted with no objection.</w:t>
      </w:r>
    </w:p>
    <w:p w:rsidR="00025826" w:rsidRDefault="00025826" w:rsidP="00670548">
      <w:pPr>
        <w:pBdr>
          <w:bottom w:val="double" w:sz="6" w:space="1" w:color="auto"/>
        </w:pBdr>
        <w:ind w:left="720"/>
        <w:rPr>
          <w:lang w:eastAsia="ja-JP"/>
        </w:rPr>
      </w:pPr>
    </w:p>
    <w:p w:rsidR="00670548" w:rsidRPr="00025826" w:rsidRDefault="00670548" w:rsidP="00025826">
      <w:pPr>
        <w:rPr>
          <w:lang w:eastAsia="ja-JP"/>
        </w:rPr>
      </w:pPr>
    </w:p>
    <w:p w:rsidR="00E91017" w:rsidRPr="00241417" w:rsidRDefault="00241417" w:rsidP="00025826">
      <w:pPr>
        <w:numPr>
          <w:ilvl w:val="2"/>
          <w:numId w:val="3"/>
        </w:numPr>
        <w:rPr>
          <w:b/>
          <w:bCs/>
          <w:highlight w:val="yellow"/>
        </w:rPr>
      </w:pPr>
      <w:r>
        <w:rPr>
          <w:rFonts w:hint="eastAsia"/>
          <w:b/>
          <w:highlight w:val="yellow"/>
          <w:lang w:eastAsia="ja-JP"/>
        </w:rPr>
        <w:t xml:space="preserve"> </w:t>
      </w:r>
      <w:r w:rsidR="00025826" w:rsidRPr="00241417">
        <w:rPr>
          <w:rFonts w:hint="eastAsia"/>
          <w:b/>
          <w:highlight w:val="yellow"/>
          <w:lang w:eastAsia="ja-JP"/>
        </w:rPr>
        <w:t xml:space="preserve">PHY Motion #17: </w:t>
      </w:r>
      <w:r w:rsidR="00E91017" w:rsidRPr="00241417">
        <w:rPr>
          <w:b/>
          <w:bCs/>
          <w:highlight w:val="yellow"/>
          <w:lang w:val="en-GB"/>
        </w:rPr>
        <w:t>Move to add to 11ax SFD:</w:t>
      </w:r>
    </w:p>
    <w:p w:rsidR="00025826" w:rsidRPr="00241417" w:rsidRDefault="00241417" w:rsidP="00241417">
      <w:pPr>
        <w:pStyle w:val="ae"/>
        <w:numPr>
          <w:ilvl w:val="0"/>
          <w:numId w:val="25"/>
        </w:numPr>
        <w:ind w:leftChars="0"/>
        <w:rPr>
          <w:rFonts w:ascii="Times New Roman" w:hAnsi="Times New Roman" w:cs="Times New Roman"/>
          <w:b/>
          <w:sz w:val="22"/>
          <w:highlight w:val="yellow"/>
        </w:rPr>
      </w:pPr>
      <w:r w:rsidRPr="00241417">
        <w:rPr>
          <w:rFonts w:ascii="Times New Roman" w:hAnsi="Times New Roman" w:cs="Times New Roman"/>
          <w:b/>
          <w:bCs/>
          <w:sz w:val="22"/>
          <w:highlight w:val="yellow"/>
          <w:lang w:val="en-GB"/>
        </w:rPr>
        <w:t>the data field in UL Multi-user transmissions shall immediately follow the HE-LTF section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Moved by </w:t>
      </w:r>
      <w:proofErr w:type="spellStart"/>
      <w:r w:rsidRPr="00241417">
        <w:rPr>
          <w:rFonts w:hint="eastAsia"/>
          <w:b/>
          <w:highlight w:val="yellow"/>
          <w:lang w:eastAsia="ja-JP"/>
        </w:rPr>
        <w:t>Jianhan</w:t>
      </w:r>
      <w:proofErr w:type="spellEnd"/>
      <w:r w:rsidRPr="00241417">
        <w:rPr>
          <w:rFonts w:hint="eastAsia"/>
          <w:b/>
          <w:highlight w:val="yellow"/>
          <w:lang w:eastAsia="ja-JP"/>
        </w:rPr>
        <w:t xml:space="preserve"> Liu, Seconded by Simone Merlin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Discussion: No discussion.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Result: Motion accepted with no objection.</w:t>
      </w:r>
    </w:p>
    <w:p w:rsidR="004A3777" w:rsidRDefault="004A3777" w:rsidP="00670548">
      <w:pPr>
        <w:pBdr>
          <w:bottom w:val="double" w:sz="6" w:space="1" w:color="auto"/>
        </w:pBdr>
        <w:ind w:left="720"/>
        <w:rPr>
          <w:lang w:eastAsia="ja-JP"/>
        </w:rPr>
      </w:pPr>
    </w:p>
    <w:p w:rsidR="00670548" w:rsidRDefault="00670548" w:rsidP="004A3777">
      <w:pPr>
        <w:rPr>
          <w:lang w:eastAsia="ja-JP"/>
        </w:rPr>
      </w:pPr>
    </w:p>
    <w:p w:rsidR="00025826" w:rsidRPr="00241417" w:rsidRDefault="00241417" w:rsidP="00025826">
      <w:pPr>
        <w:numPr>
          <w:ilvl w:val="2"/>
          <w:numId w:val="3"/>
        </w:numPr>
        <w:rPr>
          <w:b/>
          <w:bCs/>
          <w:highlight w:val="yellow"/>
        </w:rPr>
      </w:pPr>
      <w:r w:rsidRPr="00241417">
        <w:rPr>
          <w:rFonts w:hint="eastAsia"/>
          <w:b/>
          <w:lang w:eastAsia="ja-JP"/>
        </w:rPr>
        <w:t xml:space="preserve"> </w:t>
      </w:r>
      <w:r w:rsidR="00025826" w:rsidRPr="00241417">
        <w:rPr>
          <w:rFonts w:hint="eastAsia"/>
          <w:b/>
          <w:highlight w:val="yellow"/>
          <w:lang w:eastAsia="ja-JP"/>
        </w:rPr>
        <w:t xml:space="preserve">PHY Motion #18: </w:t>
      </w:r>
      <w:r w:rsidR="00025826" w:rsidRPr="00241417">
        <w:rPr>
          <w:b/>
          <w:bCs/>
          <w:highlight w:val="yellow"/>
          <w:lang w:val="en-GB"/>
        </w:rPr>
        <w:t>Move to add to 11ax SFD:</w:t>
      </w:r>
    </w:p>
    <w:p w:rsidR="00025826" w:rsidRPr="00241417" w:rsidRDefault="00025826" w:rsidP="00025826">
      <w:pPr>
        <w:ind w:left="1224"/>
        <w:rPr>
          <w:b/>
          <w:highlight w:val="yellow"/>
          <w:lang w:eastAsia="ja-JP"/>
        </w:rPr>
      </w:pPr>
      <w:r w:rsidRPr="00241417">
        <w:rPr>
          <w:b/>
          <w:bCs/>
          <w:highlight w:val="yellow"/>
          <w:lang w:eastAsia="ja-JP"/>
        </w:rPr>
        <w:t xml:space="preserve">HE SIG-B does </w:t>
      </w:r>
      <w:r w:rsidRPr="00241417">
        <w:rPr>
          <w:b/>
          <w:bCs/>
          <w:highlight w:val="yellow"/>
          <w:u w:val="single"/>
          <w:lang w:eastAsia="ja-JP"/>
        </w:rPr>
        <w:t>NOT</w:t>
      </w:r>
      <w:r w:rsidRPr="00241417">
        <w:rPr>
          <w:b/>
          <w:bCs/>
          <w:highlight w:val="yellow"/>
          <w:lang w:eastAsia="ja-JP"/>
        </w:rPr>
        <w:t xml:space="preserve"> have any OFDM symbol duplicated in each 20 MHz of the PPDU bandwidth</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Moved by </w:t>
      </w:r>
      <w:proofErr w:type="spellStart"/>
      <w:r w:rsidRPr="00241417">
        <w:rPr>
          <w:rFonts w:hint="eastAsia"/>
          <w:b/>
          <w:highlight w:val="yellow"/>
          <w:lang w:eastAsia="ja-JP"/>
        </w:rPr>
        <w:t>Joonsuk</w:t>
      </w:r>
      <w:proofErr w:type="spellEnd"/>
      <w:r w:rsidRPr="00241417">
        <w:rPr>
          <w:rFonts w:hint="eastAsia"/>
          <w:b/>
          <w:highlight w:val="yellow"/>
          <w:lang w:eastAsia="ja-JP"/>
        </w:rPr>
        <w:t xml:space="preserve"> Kim, Seconded by Simone Merlin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Discussion: No discussion.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Result: Motion accepted with no objection.</w:t>
      </w:r>
    </w:p>
    <w:p w:rsidR="00025826" w:rsidRDefault="00025826" w:rsidP="00670548">
      <w:pPr>
        <w:pBdr>
          <w:bottom w:val="double" w:sz="6" w:space="1" w:color="auto"/>
        </w:pBdr>
        <w:ind w:left="720"/>
        <w:rPr>
          <w:lang w:eastAsia="ja-JP"/>
        </w:rPr>
      </w:pPr>
    </w:p>
    <w:p w:rsidR="00670548" w:rsidRDefault="00670548" w:rsidP="00025826">
      <w:pPr>
        <w:rPr>
          <w:lang w:eastAsia="ja-JP"/>
        </w:rPr>
      </w:pPr>
    </w:p>
    <w:p w:rsidR="00025826" w:rsidRPr="00241417" w:rsidRDefault="00241417" w:rsidP="00025826">
      <w:pPr>
        <w:numPr>
          <w:ilvl w:val="2"/>
          <w:numId w:val="3"/>
        </w:numPr>
        <w:rPr>
          <w:b/>
          <w:bCs/>
          <w:highlight w:val="yellow"/>
        </w:rPr>
      </w:pPr>
      <w:r w:rsidRPr="00241417">
        <w:rPr>
          <w:rFonts w:hint="eastAsia"/>
          <w:b/>
          <w:lang w:eastAsia="ja-JP"/>
        </w:rPr>
        <w:t xml:space="preserve"> </w:t>
      </w:r>
      <w:r w:rsidR="00025826" w:rsidRPr="00241417">
        <w:rPr>
          <w:rFonts w:hint="eastAsia"/>
          <w:b/>
          <w:highlight w:val="yellow"/>
          <w:lang w:eastAsia="ja-JP"/>
        </w:rPr>
        <w:t xml:space="preserve">PHY Motion #19: </w:t>
      </w:r>
      <w:r w:rsidR="00025826" w:rsidRPr="00241417">
        <w:rPr>
          <w:b/>
          <w:bCs/>
          <w:highlight w:val="yellow"/>
          <w:lang w:val="en-GB"/>
        </w:rPr>
        <w:t>Move to add to 11ax SFD:</w:t>
      </w:r>
    </w:p>
    <w:p w:rsidR="00025826" w:rsidRPr="00241417" w:rsidRDefault="00025826" w:rsidP="00025826">
      <w:pPr>
        <w:ind w:left="1224"/>
        <w:rPr>
          <w:b/>
          <w:bCs/>
          <w:highlight w:val="yellow"/>
          <w:lang w:eastAsia="ja-JP"/>
        </w:rPr>
      </w:pPr>
      <w:r w:rsidRPr="00241417">
        <w:rPr>
          <w:b/>
          <w:bCs/>
          <w:highlight w:val="yellow"/>
          <w:lang w:eastAsia="ja-JP"/>
        </w:rPr>
        <w:t>HE SIG-B has the common field followed by the user-specific field, where</w:t>
      </w:r>
    </w:p>
    <w:p w:rsidR="00E91017" w:rsidRPr="00241417" w:rsidRDefault="00E91017" w:rsidP="006F6970">
      <w:pPr>
        <w:numPr>
          <w:ilvl w:val="1"/>
          <w:numId w:val="14"/>
        </w:numPr>
        <w:rPr>
          <w:b/>
          <w:highlight w:val="yellow"/>
          <w:lang w:eastAsia="ja-JP"/>
        </w:rPr>
      </w:pPr>
      <w:r w:rsidRPr="00241417">
        <w:rPr>
          <w:b/>
          <w:highlight w:val="yellow"/>
          <w:lang w:eastAsia="ja-JP"/>
        </w:rPr>
        <w:t>The common field includes the information for all of designated STAs to receive the PPDU in corresponding bandwidth</w:t>
      </w:r>
    </w:p>
    <w:p w:rsidR="00E91017" w:rsidRPr="00241417" w:rsidRDefault="00E91017" w:rsidP="006F6970">
      <w:pPr>
        <w:numPr>
          <w:ilvl w:val="1"/>
          <w:numId w:val="14"/>
        </w:numPr>
        <w:rPr>
          <w:b/>
          <w:highlight w:val="yellow"/>
          <w:lang w:eastAsia="ja-JP"/>
        </w:rPr>
      </w:pPr>
      <w:r w:rsidRPr="00241417">
        <w:rPr>
          <w:b/>
          <w:highlight w:val="yellow"/>
          <w:lang w:eastAsia="ja-JP"/>
        </w:rPr>
        <w:t xml:space="preserve">The user-specific field consists of multiple sub-fields that do not belong to the common field, where one or multiple of those sub-fields are for each designated receiving STA </w:t>
      </w:r>
    </w:p>
    <w:p w:rsidR="00E91017" w:rsidRPr="00241417" w:rsidRDefault="00E91017" w:rsidP="006F6970">
      <w:pPr>
        <w:numPr>
          <w:ilvl w:val="1"/>
          <w:numId w:val="14"/>
        </w:numPr>
        <w:rPr>
          <w:b/>
          <w:highlight w:val="yellow"/>
          <w:lang w:eastAsia="ja-JP"/>
        </w:rPr>
      </w:pPr>
      <w:r w:rsidRPr="00241417">
        <w:rPr>
          <w:b/>
          <w:highlight w:val="yellow"/>
          <w:lang w:eastAsia="ja-JP"/>
        </w:rPr>
        <w:t>The boundary between the common &amp; the user-specific field is in the bit-level, not the OFDM symbol-level</w:t>
      </w:r>
    </w:p>
    <w:p w:rsidR="00025826" w:rsidRPr="00241417" w:rsidRDefault="00025826" w:rsidP="00025826">
      <w:pPr>
        <w:ind w:left="1224"/>
        <w:rPr>
          <w:b/>
          <w:highlight w:val="yellow"/>
          <w:lang w:eastAsia="ja-JP"/>
        </w:rPr>
      </w:pPr>
    </w:p>
    <w:p w:rsidR="00025826" w:rsidRPr="00241417" w:rsidRDefault="00025826" w:rsidP="00025826">
      <w:pPr>
        <w:numPr>
          <w:ilvl w:val="3"/>
          <w:numId w:val="3"/>
        </w:numPr>
        <w:rPr>
          <w:b/>
          <w:highlight w:val="yellow"/>
          <w:lang w:eastAsia="ja-JP"/>
        </w:rPr>
      </w:pPr>
      <w:r w:rsidRPr="00241417">
        <w:rPr>
          <w:rFonts w:hint="eastAsia"/>
          <w:b/>
          <w:highlight w:val="yellow"/>
          <w:lang w:eastAsia="ja-JP"/>
        </w:rPr>
        <w:lastRenderedPageBreak/>
        <w:t xml:space="preserve"> Moved by </w:t>
      </w:r>
      <w:proofErr w:type="spellStart"/>
      <w:r w:rsidRPr="00241417">
        <w:rPr>
          <w:rFonts w:hint="eastAsia"/>
          <w:b/>
          <w:highlight w:val="yellow"/>
          <w:lang w:eastAsia="ja-JP"/>
        </w:rPr>
        <w:t>Joonsuk</w:t>
      </w:r>
      <w:proofErr w:type="spellEnd"/>
      <w:r w:rsidRPr="00241417">
        <w:rPr>
          <w:rFonts w:hint="eastAsia"/>
          <w:b/>
          <w:highlight w:val="yellow"/>
          <w:lang w:eastAsia="ja-JP"/>
        </w:rPr>
        <w:t xml:space="preserve"> Kim, Seconded by Simone Merlin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Discussion: No discussion.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Result: Motion accepted with no objection.</w:t>
      </w:r>
    </w:p>
    <w:p w:rsidR="00025826" w:rsidRDefault="00025826" w:rsidP="00670548">
      <w:pPr>
        <w:pBdr>
          <w:bottom w:val="double" w:sz="6" w:space="1" w:color="auto"/>
        </w:pBdr>
        <w:ind w:left="720"/>
        <w:rPr>
          <w:lang w:eastAsia="ja-JP"/>
        </w:rPr>
      </w:pPr>
    </w:p>
    <w:p w:rsidR="00670548" w:rsidRDefault="00670548" w:rsidP="00025826">
      <w:pPr>
        <w:rPr>
          <w:lang w:eastAsia="ja-JP"/>
        </w:rPr>
      </w:pPr>
    </w:p>
    <w:p w:rsidR="00025826" w:rsidRPr="00241417" w:rsidRDefault="00025826" w:rsidP="00025826">
      <w:pPr>
        <w:numPr>
          <w:ilvl w:val="2"/>
          <w:numId w:val="3"/>
        </w:numPr>
        <w:rPr>
          <w:b/>
          <w:bCs/>
          <w:highlight w:val="yellow"/>
        </w:rPr>
      </w:pPr>
      <w:r w:rsidRPr="00241417">
        <w:rPr>
          <w:rFonts w:hint="eastAsia"/>
          <w:b/>
          <w:highlight w:val="yellow"/>
          <w:lang w:eastAsia="ja-JP"/>
        </w:rPr>
        <w:t xml:space="preserve">PHY Motion #20: </w:t>
      </w:r>
      <w:r w:rsidRPr="00241417">
        <w:rPr>
          <w:b/>
          <w:bCs/>
          <w:highlight w:val="yellow"/>
          <w:lang w:val="en-GB"/>
        </w:rPr>
        <w:t>Move to add to 11ax SFD:</w:t>
      </w:r>
    </w:p>
    <w:p w:rsidR="00E91017" w:rsidRPr="00241417" w:rsidRDefault="00025826" w:rsidP="00025826">
      <w:pPr>
        <w:ind w:left="360" w:firstLine="720"/>
        <w:rPr>
          <w:b/>
          <w:highlight w:val="yellow"/>
          <w:lang w:eastAsia="ja-JP"/>
        </w:rPr>
      </w:pPr>
      <w:r w:rsidRPr="00241417">
        <w:rPr>
          <w:rFonts w:hint="eastAsia"/>
          <w:b/>
          <w:bCs/>
          <w:highlight w:val="yellow"/>
          <w:lang w:eastAsia="ja-JP"/>
        </w:rPr>
        <w:t>T</w:t>
      </w:r>
      <w:r w:rsidR="00E91017" w:rsidRPr="00241417">
        <w:rPr>
          <w:b/>
          <w:highlight w:val="yellow"/>
          <w:lang w:eastAsia="ja-JP"/>
        </w:rPr>
        <w:t>he common field in HE SIG-B contain</w:t>
      </w:r>
      <w:r w:rsidRPr="00241417">
        <w:rPr>
          <w:b/>
          <w:highlight w:val="yellow"/>
          <w:lang w:eastAsia="ja-JP"/>
        </w:rPr>
        <w:t>s Resource Unit (RU) allocation</w:t>
      </w:r>
      <w:r w:rsidRPr="00241417">
        <w:rPr>
          <w:rFonts w:hint="eastAsia"/>
          <w:b/>
          <w:highlight w:val="yellow"/>
          <w:lang w:eastAsia="ja-JP"/>
        </w:rPr>
        <w:t>.</w:t>
      </w:r>
    </w:p>
    <w:p w:rsidR="00025826" w:rsidRPr="00241417" w:rsidRDefault="00025826" w:rsidP="00025826">
      <w:pPr>
        <w:ind w:left="1224"/>
        <w:rPr>
          <w:b/>
          <w:highlight w:val="yellow"/>
          <w:lang w:eastAsia="ja-JP"/>
        </w:rPr>
      </w:pP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Moved by </w:t>
      </w:r>
      <w:proofErr w:type="spellStart"/>
      <w:r w:rsidRPr="00241417">
        <w:rPr>
          <w:rFonts w:hint="eastAsia"/>
          <w:b/>
          <w:highlight w:val="yellow"/>
          <w:lang w:eastAsia="ja-JP"/>
        </w:rPr>
        <w:t>Joonsuk</w:t>
      </w:r>
      <w:proofErr w:type="spellEnd"/>
      <w:r w:rsidRPr="00241417">
        <w:rPr>
          <w:rFonts w:hint="eastAsia"/>
          <w:b/>
          <w:highlight w:val="yellow"/>
          <w:lang w:eastAsia="ja-JP"/>
        </w:rPr>
        <w:t xml:space="preserve"> Kim, Seconded by Simone Merlin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Discussion: No discussion.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Result: Motion accepted with no objection.</w:t>
      </w:r>
    </w:p>
    <w:p w:rsidR="00025826" w:rsidRDefault="00025826" w:rsidP="00670548">
      <w:pPr>
        <w:pBdr>
          <w:bottom w:val="double" w:sz="6" w:space="1" w:color="auto"/>
        </w:pBdr>
        <w:ind w:left="720"/>
        <w:rPr>
          <w:lang w:eastAsia="ja-JP"/>
        </w:rPr>
      </w:pPr>
    </w:p>
    <w:p w:rsidR="00670548" w:rsidRPr="00025826" w:rsidRDefault="00670548" w:rsidP="00025826">
      <w:pPr>
        <w:rPr>
          <w:lang w:eastAsia="ja-JP"/>
        </w:rPr>
      </w:pPr>
    </w:p>
    <w:p w:rsidR="00025826" w:rsidRPr="00241417" w:rsidRDefault="00025826" w:rsidP="00025826">
      <w:pPr>
        <w:numPr>
          <w:ilvl w:val="2"/>
          <w:numId w:val="3"/>
        </w:numPr>
        <w:rPr>
          <w:b/>
          <w:bCs/>
          <w:highlight w:val="yellow"/>
        </w:rPr>
      </w:pPr>
      <w:r w:rsidRPr="00241417">
        <w:rPr>
          <w:rFonts w:hint="eastAsia"/>
          <w:b/>
          <w:highlight w:val="yellow"/>
          <w:lang w:eastAsia="ja-JP"/>
        </w:rPr>
        <w:t xml:space="preserve">PHY Motion #21: </w:t>
      </w:r>
      <w:r w:rsidR="00E91017" w:rsidRPr="00241417">
        <w:rPr>
          <w:b/>
          <w:bCs/>
          <w:highlight w:val="yellow"/>
          <w:lang w:val="en-GB"/>
        </w:rPr>
        <w:t xml:space="preserve">Move to add </w:t>
      </w:r>
      <w:r w:rsidR="00E91017" w:rsidRPr="00241417">
        <w:rPr>
          <w:b/>
          <w:bCs/>
          <w:highlight w:val="yellow"/>
        </w:rPr>
        <w:t>the following text into 11ax SFD</w:t>
      </w:r>
      <w:r w:rsidRPr="00241417">
        <w:rPr>
          <w:b/>
          <w:bCs/>
          <w:highlight w:val="yellow"/>
          <w:lang w:val="en-GB"/>
        </w:rPr>
        <w:t>:</w:t>
      </w:r>
    </w:p>
    <w:p w:rsidR="00025826" w:rsidRPr="00241417" w:rsidRDefault="00025826" w:rsidP="00025826">
      <w:pPr>
        <w:ind w:left="1080"/>
        <w:rPr>
          <w:b/>
          <w:bCs/>
          <w:highlight w:val="yellow"/>
        </w:rPr>
      </w:pPr>
      <w:r w:rsidRPr="00241417">
        <w:rPr>
          <w:b/>
          <w:bCs/>
          <w:highlight w:val="yellow"/>
        </w:rPr>
        <w:t>3.2.3 HE-SIG-B</w:t>
      </w:r>
    </w:p>
    <w:p w:rsidR="00E91017" w:rsidRPr="00241417" w:rsidRDefault="00E91017" w:rsidP="006F6970">
      <w:pPr>
        <w:numPr>
          <w:ilvl w:val="1"/>
          <w:numId w:val="15"/>
        </w:numPr>
        <w:rPr>
          <w:b/>
          <w:bCs/>
          <w:highlight w:val="yellow"/>
          <w:lang w:eastAsia="ja-JP"/>
        </w:rPr>
      </w:pPr>
      <w:r w:rsidRPr="00241417">
        <w:rPr>
          <w:b/>
          <w:bCs/>
          <w:highlight w:val="yellow"/>
          <w:lang w:eastAsia="ja-JP"/>
        </w:rPr>
        <w:t xml:space="preserve">HE-SIG-B includes resource unit assignment and MCS per </w:t>
      </w:r>
      <w:r w:rsidR="00025826" w:rsidRPr="00241417">
        <w:rPr>
          <w:rFonts w:hint="eastAsia"/>
          <w:b/>
          <w:bCs/>
          <w:highlight w:val="yellow"/>
          <w:lang w:eastAsia="ja-JP"/>
        </w:rPr>
        <w:t>station</w:t>
      </w:r>
      <w:r w:rsidRPr="00241417">
        <w:rPr>
          <w:b/>
          <w:bCs/>
          <w:highlight w:val="yellow"/>
          <w:lang w:eastAsia="ja-JP"/>
        </w:rPr>
        <w:t xml:space="preserve"> for DL-OFDMA PPDU.</w:t>
      </w:r>
    </w:p>
    <w:p w:rsidR="00025826" w:rsidRPr="00241417" w:rsidRDefault="00025826" w:rsidP="00025826">
      <w:pPr>
        <w:rPr>
          <w:b/>
          <w:highlight w:val="yellow"/>
          <w:lang w:eastAsia="ja-JP"/>
        </w:rPr>
      </w:pP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Moved by </w:t>
      </w:r>
      <w:proofErr w:type="spellStart"/>
      <w:r w:rsidRPr="00241417">
        <w:rPr>
          <w:rFonts w:hint="eastAsia"/>
          <w:b/>
          <w:highlight w:val="yellow"/>
          <w:lang w:eastAsia="ja-JP"/>
        </w:rPr>
        <w:t>Katsuo</w:t>
      </w:r>
      <w:proofErr w:type="spellEnd"/>
      <w:r w:rsidRPr="00241417">
        <w:rPr>
          <w:rFonts w:hint="eastAsia"/>
          <w:b/>
          <w:highlight w:val="yellow"/>
          <w:lang w:eastAsia="ja-JP"/>
        </w:rPr>
        <w:t xml:space="preserve"> </w:t>
      </w:r>
      <w:proofErr w:type="spellStart"/>
      <w:r w:rsidRPr="00241417">
        <w:rPr>
          <w:rFonts w:hint="eastAsia"/>
          <w:b/>
          <w:highlight w:val="yellow"/>
          <w:lang w:eastAsia="ja-JP"/>
        </w:rPr>
        <w:t>Yunoki</w:t>
      </w:r>
      <w:proofErr w:type="spellEnd"/>
      <w:r w:rsidRPr="00241417">
        <w:rPr>
          <w:rFonts w:hint="eastAsia"/>
          <w:b/>
          <w:highlight w:val="yellow"/>
          <w:lang w:eastAsia="ja-JP"/>
        </w:rPr>
        <w:t>, Seconded by Simone Merlin</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Discussion: Friendly amendment on the motion text.</w:t>
      </w:r>
    </w:p>
    <w:p w:rsidR="00025826" w:rsidRPr="00241417" w:rsidRDefault="00025826" w:rsidP="00025826">
      <w:pPr>
        <w:numPr>
          <w:ilvl w:val="3"/>
          <w:numId w:val="3"/>
        </w:numPr>
        <w:rPr>
          <w:b/>
          <w:highlight w:val="yellow"/>
          <w:lang w:eastAsia="ja-JP"/>
        </w:rPr>
      </w:pPr>
      <w:r w:rsidRPr="00241417">
        <w:rPr>
          <w:rFonts w:hint="eastAsia"/>
          <w:b/>
          <w:highlight w:val="yellow"/>
          <w:lang w:eastAsia="ja-JP"/>
        </w:rPr>
        <w:t xml:space="preserve"> Result: Motion accepted with no objection.</w:t>
      </w:r>
    </w:p>
    <w:p w:rsidR="00025826" w:rsidRDefault="00025826" w:rsidP="00670548">
      <w:pPr>
        <w:pBdr>
          <w:bottom w:val="double" w:sz="6" w:space="1" w:color="auto"/>
        </w:pBdr>
        <w:ind w:left="720"/>
        <w:rPr>
          <w:lang w:eastAsia="ja-JP"/>
        </w:rPr>
      </w:pPr>
    </w:p>
    <w:p w:rsidR="00670548" w:rsidRPr="00025826" w:rsidRDefault="00670548" w:rsidP="004A3777">
      <w:pPr>
        <w:rPr>
          <w:lang w:eastAsia="ja-JP"/>
        </w:rPr>
      </w:pPr>
    </w:p>
    <w:p w:rsidR="00025826" w:rsidRPr="0015098A" w:rsidRDefault="00025826" w:rsidP="00025826">
      <w:pPr>
        <w:numPr>
          <w:ilvl w:val="2"/>
          <w:numId w:val="3"/>
        </w:numPr>
        <w:rPr>
          <w:b/>
          <w:bCs/>
          <w:highlight w:val="yellow"/>
        </w:rPr>
      </w:pPr>
      <w:r w:rsidRPr="0015098A">
        <w:rPr>
          <w:rFonts w:hint="eastAsia"/>
          <w:b/>
          <w:highlight w:val="yellow"/>
          <w:lang w:eastAsia="ja-JP"/>
        </w:rPr>
        <w:t xml:space="preserve">PHY Motion #22: </w:t>
      </w:r>
      <w:r w:rsidRPr="0015098A">
        <w:rPr>
          <w:b/>
          <w:bCs/>
          <w:highlight w:val="yellow"/>
          <w:lang w:val="en-GB"/>
        </w:rPr>
        <w:t xml:space="preserve">Move to add </w:t>
      </w:r>
      <w:r w:rsidRPr="0015098A">
        <w:rPr>
          <w:b/>
          <w:bCs/>
          <w:highlight w:val="yellow"/>
        </w:rPr>
        <w:t xml:space="preserve">the </w:t>
      </w:r>
      <w:r w:rsidRPr="0015098A">
        <w:rPr>
          <w:rFonts w:hint="eastAsia"/>
          <w:b/>
          <w:bCs/>
          <w:highlight w:val="yellow"/>
          <w:lang w:eastAsia="ja-JP"/>
        </w:rPr>
        <w:t>TGax</w:t>
      </w:r>
      <w:r w:rsidRPr="0015098A">
        <w:rPr>
          <w:b/>
          <w:bCs/>
          <w:highlight w:val="yellow"/>
        </w:rPr>
        <w:t xml:space="preserve"> SFD</w:t>
      </w:r>
      <w:r w:rsidRPr="0015098A">
        <w:rPr>
          <w:b/>
          <w:bCs/>
          <w:highlight w:val="yellow"/>
          <w:lang w:val="en-GB"/>
        </w:rPr>
        <w:t>:</w:t>
      </w:r>
    </w:p>
    <w:p w:rsidR="00025826" w:rsidRPr="0015098A" w:rsidRDefault="00025826" w:rsidP="006F6970">
      <w:pPr>
        <w:numPr>
          <w:ilvl w:val="1"/>
          <w:numId w:val="15"/>
        </w:numPr>
        <w:rPr>
          <w:b/>
          <w:bCs/>
          <w:highlight w:val="yellow"/>
          <w:lang w:eastAsia="ja-JP"/>
        </w:rPr>
      </w:pPr>
      <w:r w:rsidRPr="0015098A">
        <w:rPr>
          <w:b/>
          <w:bCs/>
          <w:highlight w:val="yellow"/>
          <w:lang w:eastAsia="ja-JP"/>
        </w:rPr>
        <w:t>HE-SIG-B is encoded on a per-20 MHz basis using BCC, with common and user blocks separated in the bit domain</w:t>
      </w:r>
    </w:p>
    <w:p w:rsidR="00025826" w:rsidRPr="0015098A" w:rsidRDefault="00025826" w:rsidP="00025826">
      <w:pPr>
        <w:rPr>
          <w:b/>
          <w:highlight w:val="yellow"/>
          <w:lang w:eastAsia="ja-JP"/>
        </w:rPr>
      </w:pPr>
    </w:p>
    <w:p w:rsidR="00025826" w:rsidRPr="0015098A" w:rsidRDefault="00025826" w:rsidP="00025826">
      <w:pPr>
        <w:numPr>
          <w:ilvl w:val="3"/>
          <w:numId w:val="3"/>
        </w:numPr>
        <w:rPr>
          <w:b/>
          <w:highlight w:val="yellow"/>
          <w:lang w:eastAsia="ja-JP"/>
        </w:rPr>
      </w:pPr>
      <w:r w:rsidRPr="0015098A">
        <w:rPr>
          <w:rFonts w:hint="eastAsia"/>
          <w:b/>
          <w:highlight w:val="yellow"/>
          <w:lang w:eastAsia="ja-JP"/>
        </w:rPr>
        <w:t xml:space="preserve"> Moved by </w:t>
      </w:r>
      <w:proofErr w:type="spellStart"/>
      <w:r w:rsidRPr="0015098A">
        <w:rPr>
          <w:rFonts w:hint="eastAsia"/>
          <w:b/>
          <w:highlight w:val="yellow"/>
          <w:lang w:eastAsia="ja-JP"/>
        </w:rPr>
        <w:t>Sriram</w:t>
      </w:r>
      <w:proofErr w:type="spellEnd"/>
      <w:r w:rsidRPr="0015098A">
        <w:rPr>
          <w:rFonts w:hint="eastAsia"/>
          <w:b/>
          <w:highlight w:val="yellow"/>
          <w:lang w:eastAsia="ja-JP"/>
        </w:rPr>
        <w:t xml:space="preserve"> </w:t>
      </w:r>
      <w:proofErr w:type="spellStart"/>
      <w:r w:rsidRPr="0015098A">
        <w:rPr>
          <w:rFonts w:hint="eastAsia"/>
          <w:b/>
          <w:highlight w:val="yellow"/>
          <w:lang w:eastAsia="ja-JP"/>
        </w:rPr>
        <w:t>V</w:t>
      </w:r>
      <w:r w:rsidRPr="0015098A">
        <w:rPr>
          <w:b/>
          <w:highlight w:val="yellow"/>
          <w:lang w:eastAsia="ja-JP"/>
        </w:rPr>
        <w:t>enkateswara</w:t>
      </w:r>
      <w:r w:rsidRPr="0015098A">
        <w:rPr>
          <w:rFonts w:hint="eastAsia"/>
          <w:b/>
          <w:highlight w:val="yellow"/>
          <w:lang w:eastAsia="ja-JP"/>
        </w:rPr>
        <w:t>n</w:t>
      </w:r>
      <w:proofErr w:type="spellEnd"/>
      <w:r w:rsidRPr="0015098A">
        <w:rPr>
          <w:rFonts w:hint="eastAsia"/>
          <w:b/>
          <w:highlight w:val="yellow"/>
          <w:lang w:eastAsia="ja-JP"/>
        </w:rPr>
        <w:t>, Seconded by Simone Merlin</w:t>
      </w:r>
    </w:p>
    <w:p w:rsidR="00025826" w:rsidRPr="0015098A" w:rsidRDefault="00025826" w:rsidP="00025826">
      <w:pPr>
        <w:numPr>
          <w:ilvl w:val="3"/>
          <w:numId w:val="3"/>
        </w:numPr>
        <w:rPr>
          <w:b/>
          <w:highlight w:val="yellow"/>
          <w:lang w:eastAsia="ja-JP"/>
        </w:rPr>
      </w:pPr>
      <w:r w:rsidRPr="0015098A">
        <w:rPr>
          <w:rFonts w:hint="eastAsia"/>
          <w:b/>
          <w:highlight w:val="yellow"/>
          <w:lang w:eastAsia="ja-JP"/>
        </w:rPr>
        <w:t xml:space="preserve"> Discussion: </w:t>
      </w:r>
      <w:r w:rsidR="00A3401D" w:rsidRPr="0015098A">
        <w:rPr>
          <w:rFonts w:hint="eastAsia"/>
          <w:b/>
          <w:highlight w:val="yellow"/>
          <w:lang w:eastAsia="ja-JP"/>
        </w:rPr>
        <w:t>No discussion.</w:t>
      </w:r>
    </w:p>
    <w:p w:rsidR="00025826" w:rsidRPr="0015098A" w:rsidRDefault="00025826" w:rsidP="00025826">
      <w:pPr>
        <w:numPr>
          <w:ilvl w:val="3"/>
          <w:numId w:val="3"/>
        </w:numPr>
        <w:rPr>
          <w:b/>
          <w:highlight w:val="yellow"/>
          <w:lang w:eastAsia="ja-JP"/>
        </w:rPr>
      </w:pPr>
      <w:r w:rsidRPr="0015098A">
        <w:rPr>
          <w:rFonts w:hint="eastAsia"/>
          <w:b/>
          <w:highlight w:val="yellow"/>
          <w:lang w:eastAsia="ja-JP"/>
        </w:rPr>
        <w:t xml:space="preserve"> Result: Motion accepted with no objection.</w:t>
      </w:r>
    </w:p>
    <w:p w:rsidR="00025826" w:rsidRDefault="00025826" w:rsidP="00670548">
      <w:pPr>
        <w:pBdr>
          <w:bottom w:val="double" w:sz="6" w:space="1" w:color="auto"/>
        </w:pBdr>
        <w:ind w:left="720"/>
        <w:rPr>
          <w:lang w:eastAsia="ja-JP"/>
        </w:rPr>
      </w:pPr>
    </w:p>
    <w:p w:rsidR="00670548" w:rsidRDefault="00670548" w:rsidP="004A3777">
      <w:pPr>
        <w:rPr>
          <w:lang w:eastAsia="ja-JP"/>
        </w:rPr>
      </w:pPr>
    </w:p>
    <w:p w:rsidR="00A3401D" w:rsidRPr="0015098A" w:rsidRDefault="00A3401D" w:rsidP="00A3401D">
      <w:pPr>
        <w:numPr>
          <w:ilvl w:val="2"/>
          <w:numId w:val="3"/>
        </w:numPr>
        <w:rPr>
          <w:b/>
          <w:bCs/>
          <w:highlight w:val="yellow"/>
        </w:rPr>
      </w:pPr>
      <w:r w:rsidRPr="0015098A">
        <w:rPr>
          <w:rFonts w:hint="eastAsia"/>
          <w:b/>
          <w:highlight w:val="yellow"/>
          <w:lang w:eastAsia="ja-JP"/>
        </w:rPr>
        <w:t xml:space="preserve">PHY Motion #23: </w:t>
      </w:r>
      <w:r w:rsidRPr="0015098A">
        <w:rPr>
          <w:b/>
          <w:bCs/>
          <w:highlight w:val="yellow"/>
          <w:lang w:val="en-GB"/>
        </w:rPr>
        <w:t xml:space="preserve">Move to add </w:t>
      </w:r>
      <w:r w:rsidRPr="0015098A">
        <w:rPr>
          <w:b/>
          <w:bCs/>
          <w:highlight w:val="yellow"/>
        </w:rPr>
        <w:t xml:space="preserve">the </w:t>
      </w:r>
      <w:r w:rsidRPr="0015098A">
        <w:rPr>
          <w:rFonts w:hint="eastAsia"/>
          <w:b/>
          <w:bCs/>
          <w:highlight w:val="yellow"/>
          <w:lang w:eastAsia="ja-JP"/>
        </w:rPr>
        <w:t>TGax</w:t>
      </w:r>
      <w:r w:rsidRPr="0015098A">
        <w:rPr>
          <w:b/>
          <w:bCs/>
          <w:highlight w:val="yellow"/>
        </w:rPr>
        <w:t xml:space="preserve"> SFD</w:t>
      </w:r>
      <w:r w:rsidRPr="0015098A">
        <w:rPr>
          <w:b/>
          <w:bCs/>
          <w:highlight w:val="yellow"/>
          <w:lang w:val="en-GB"/>
        </w:rPr>
        <w:t>:</w:t>
      </w:r>
    </w:p>
    <w:p w:rsidR="00A3401D" w:rsidRDefault="00E91017" w:rsidP="006F6970">
      <w:pPr>
        <w:numPr>
          <w:ilvl w:val="1"/>
          <w:numId w:val="15"/>
        </w:numPr>
        <w:rPr>
          <w:b/>
          <w:bCs/>
          <w:highlight w:val="yellow"/>
          <w:lang w:eastAsia="ja-JP"/>
        </w:rPr>
      </w:pPr>
      <w:r w:rsidRPr="0015098A">
        <w:rPr>
          <w:b/>
          <w:bCs/>
          <w:highlight w:val="yellow"/>
          <w:lang w:eastAsia="ja-JP"/>
        </w:rPr>
        <w:t xml:space="preserve">for bandwidths ≥ 40 MHz, the number of 20MHz </w:t>
      </w:r>
      <w:proofErr w:type="spellStart"/>
      <w:r w:rsidRPr="0015098A">
        <w:rPr>
          <w:b/>
          <w:bCs/>
          <w:highlight w:val="yellow"/>
          <w:lang w:eastAsia="ja-JP"/>
        </w:rPr>
        <w:t>subbands</w:t>
      </w:r>
      <w:proofErr w:type="spellEnd"/>
      <w:r w:rsidRPr="0015098A">
        <w:rPr>
          <w:b/>
          <w:bCs/>
          <w:highlight w:val="yellow"/>
          <w:lang w:eastAsia="ja-JP"/>
        </w:rPr>
        <w:t xml:space="preserve"> carrying different content is two and with structure as shown</w:t>
      </w:r>
    </w:p>
    <w:p w:rsidR="0015098A" w:rsidRDefault="0015098A" w:rsidP="0015098A">
      <w:pPr>
        <w:rPr>
          <w:b/>
          <w:bCs/>
          <w:highlight w:val="yellow"/>
          <w:lang w:eastAsia="ja-JP"/>
        </w:rPr>
      </w:pPr>
    </w:p>
    <w:p w:rsidR="0015098A" w:rsidRDefault="00CE37F1" w:rsidP="0015098A">
      <w:pPr>
        <w:jc w:val="center"/>
        <w:rPr>
          <w:b/>
          <w:bCs/>
          <w:highlight w:val="yellow"/>
          <w:lang w:eastAsia="ja-JP"/>
        </w:rPr>
      </w:pPr>
      <w:r w:rsidRPr="00CE37F1">
        <w:rPr>
          <w:b/>
          <w:bCs/>
          <w:highlight w:val="yellow"/>
          <w:lang w:eastAsia="ja-JP"/>
        </w:rPr>
        <w:pict>
          <v:shape id="TextBox 59" o:spid="_x0000_s1027" type="#_x0000_t202" style="position:absolute;left:0;text-align:left;margin-left:311.4pt;margin-top:41.65pt;width:194.25pt;height:59.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" filled="f" stroked="f">
            <v:textbox>
              <w:txbxContent>
                <w:p w:rsidR="00EF6246" w:rsidRPr="0015098A" w:rsidRDefault="00EF6246" w:rsidP="0015098A">
                  <w:pPr>
                    <w:pStyle w:val="ae"/>
                    <w:numPr>
                      <w:ilvl w:val="0"/>
                      <w:numId w:val="26"/>
                    </w:numPr>
                    <w:tabs>
                      <w:tab w:val="clear" w:pos="720"/>
                      <w:tab w:val="num" w:pos="284"/>
                    </w:tabs>
                    <w:kinsoku w:val="0"/>
                    <w:overflowPunct w:val="0"/>
                    <w:spacing w:after="240"/>
                    <w:ind w:leftChars="0" w:left="283" w:hangingChars="128" w:hanging="283"/>
                    <w:textAlignment w:val="baseline"/>
                    <w:rPr>
                      <w:b/>
                      <w:sz w:val="22"/>
                      <w:highlight w:val="yellow"/>
                    </w:rPr>
                  </w:pPr>
                  <w:r w:rsidRPr="0015098A">
                    <w:rPr>
                      <w:rFonts w:ascii="Times New Roman" w:hAnsi="Times New Roman" w:cstheme="minorBidi"/>
                      <w:b/>
                      <w:bCs/>
                      <w:color w:val="000000" w:themeColor="text1"/>
                      <w:kern w:val="24"/>
                      <w:sz w:val="22"/>
                      <w:szCs w:val="28"/>
                      <w:highlight w:val="yellow"/>
                      <w:u w:val="single"/>
                    </w:rPr>
                    <w:t>Each square</w:t>
                  </w:r>
                  <w:r w:rsidRPr="0015098A">
                    <w:rPr>
                      <w:rFonts w:ascii="Times New Roman" w:hAnsi="Times New Roman" w:cstheme="minorBidi"/>
                      <w:b/>
                      <w:bCs/>
                      <w:color w:val="000000" w:themeColor="text1"/>
                      <w:kern w:val="24"/>
                      <w:sz w:val="22"/>
                      <w:szCs w:val="28"/>
                      <w:highlight w:val="yellow"/>
                    </w:rPr>
                    <w:t xml:space="preserve">: </w:t>
                  </w:r>
                  <w:r w:rsidRPr="0015098A">
                    <w:rPr>
                      <w:rFonts w:ascii="Times New Roman" w:hAnsi="Times New Roman" w:cstheme="minorBidi"/>
                      <w:b/>
                      <w:color w:val="000000" w:themeColor="text1"/>
                      <w:kern w:val="24"/>
                      <w:sz w:val="22"/>
                      <w:szCs w:val="28"/>
                      <w:highlight w:val="yellow"/>
                    </w:rPr>
                    <w:t xml:space="preserve">20 MHz </w:t>
                  </w:r>
                  <w:proofErr w:type="spellStart"/>
                  <w:r w:rsidRPr="0015098A">
                    <w:rPr>
                      <w:rFonts w:ascii="Times New Roman" w:hAnsi="Times New Roman" w:cstheme="minorBidi"/>
                      <w:b/>
                      <w:color w:val="000000" w:themeColor="text1"/>
                      <w:kern w:val="24"/>
                      <w:sz w:val="22"/>
                      <w:szCs w:val="28"/>
                      <w:highlight w:val="yellow"/>
                    </w:rPr>
                    <w:t>subband</w:t>
                  </w:r>
                  <w:proofErr w:type="spellEnd"/>
                </w:p>
                <w:p w:rsidR="00EF6246" w:rsidRPr="0015098A" w:rsidRDefault="00EF6246" w:rsidP="0015098A">
                  <w:pPr>
                    <w:pStyle w:val="ae"/>
                    <w:numPr>
                      <w:ilvl w:val="0"/>
                      <w:numId w:val="26"/>
                    </w:numPr>
                    <w:tabs>
                      <w:tab w:val="clear" w:pos="720"/>
                      <w:tab w:val="num" w:pos="284"/>
                    </w:tabs>
                    <w:kinsoku w:val="0"/>
                    <w:overflowPunct w:val="0"/>
                    <w:spacing w:after="240"/>
                    <w:ind w:leftChars="0" w:left="283" w:hangingChars="128" w:hanging="283"/>
                    <w:textAlignment w:val="baseline"/>
                    <w:rPr>
                      <w:b/>
                      <w:sz w:val="22"/>
                      <w:highlight w:val="yellow"/>
                    </w:rPr>
                  </w:pPr>
                  <w:r w:rsidRPr="0015098A">
                    <w:rPr>
                      <w:rFonts w:ascii="Times New Roman" w:hAnsi="Times New Roman" w:cstheme="minorBidi"/>
                      <w:b/>
                      <w:bCs/>
                      <w:color w:val="000000" w:themeColor="text1"/>
                      <w:kern w:val="24"/>
                      <w:sz w:val="22"/>
                      <w:szCs w:val="28"/>
                      <w:highlight w:val="yellow"/>
                      <w:u w:val="single"/>
                    </w:rPr>
                    <w:t>1/2</w:t>
                  </w:r>
                  <w:r w:rsidRPr="0015098A">
                    <w:rPr>
                      <w:rFonts w:ascii="Times New Roman" w:hAnsi="Times New Roman" w:cstheme="minorBidi"/>
                      <w:b/>
                      <w:color w:val="000000" w:themeColor="text1"/>
                      <w:kern w:val="24"/>
                      <w:sz w:val="22"/>
                      <w:szCs w:val="28"/>
                      <w:highlight w:val="yellow"/>
                    </w:rPr>
                    <w:t>: Different signaling info</w:t>
                  </w:r>
                </w:p>
              </w:txbxContent>
            </v:textbox>
          </v:shape>
        </w:pict>
      </w:r>
      <w:r w:rsidR="0015098A">
        <w:rPr>
          <w:b/>
          <w:bCs/>
          <w:noProof/>
          <w:lang w:eastAsia="ja-JP"/>
        </w:rPr>
        <w:drawing>
          <wp:inline distT="0" distB="0" distL="0" distR="0">
            <wp:extent cx="1424072" cy="1263558"/>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4791" cy="1264196"/>
                    </a:xfrm>
                    <a:prstGeom prst="rect">
                      <a:avLst/>
                    </a:prstGeom>
                    <a:noFill/>
                    <a:ln>
                      <a:noFill/>
                    </a:ln>
                  </pic:spPr>
                </pic:pic>
              </a:graphicData>
            </a:graphic>
          </wp:inline>
        </w:drawing>
      </w:r>
    </w:p>
    <w:p w:rsidR="00A3401D" w:rsidRPr="0015098A" w:rsidRDefault="00A3401D" w:rsidP="00A3401D">
      <w:pPr>
        <w:rPr>
          <w:b/>
          <w:highlight w:val="yellow"/>
          <w:lang w:eastAsia="ja-JP"/>
        </w:rPr>
      </w:pP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Moved by </w:t>
      </w:r>
      <w:proofErr w:type="spellStart"/>
      <w:r w:rsidRPr="0015098A">
        <w:rPr>
          <w:rFonts w:hint="eastAsia"/>
          <w:b/>
          <w:highlight w:val="yellow"/>
          <w:lang w:eastAsia="ja-JP"/>
        </w:rPr>
        <w:t>Sriram</w:t>
      </w:r>
      <w:proofErr w:type="spellEnd"/>
      <w:r w:rsidRPr="0015098A">
        <w:rPr>
          <w:rFonts w:hint="eastAsia"/>
          <w:b/>
          <w:highlight w:val="yellow"/>
          <w:lang w:eastAsia="ja-JP"/>
        </w:rPr>
        <w:t xml:space="preserve"> </w:t>
      </w:r>
      <w:proofErr w:type="spellStart"/>
      <w:r w:rsidRPr="0015098A">
        <w:rPr>
          <w:rFonts w:hint="eastAsia"/>
          <w:b/>
          <w:highlight w:val="yellow"/>
          <w:lang w:eastAsia="ja-JP"/>
        </w:rPr>
        <w:t>V</w:t>
      </w:r>
      <w:r w:rsidRPr="0015098A">
        <w:rPr>
          <w:b/>
          <w:highlight w:val="yellow"/>
          <w:lang w:eastAsia="ja-JP"/>
        </w:rPr>
        <w:t>enkateswara</w:t>
      </w:r>
      <w:r w:rsidRPr="0015098A">
        <w:rPr>
          <w:rFonts w:hint="eastAsia"/>
          <w:b/>
          <w:highlight w:val="yellow"/>
          <w:lang w:eastAsia="ja-JP"/>
        </w:rPr>
        <w:t>n</w:t>
      </w:r>
      <w:proofErr w:type="spellEnd"/>
      <w:r w:rsidRPr="0015098A">
        <w:rPr>
          <w:rFonts w:hint="eastAsia"/>
          <w:b/>
          <w:highlight w:val="yellow"/>
          <w:lang w:eastAsia="ja-JP"/>
        </w:rPr>
        <w:t>, Seconded by Simone Merlin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Discussion: No discussion.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Result: Motion accepted with no objection.</w:t>
      </w:r>
    </w:p>
    <w:p w:rsidR="00A3401D" w:rsidRDefault="00A3401D" w:rsidP="00670548">
      <w:pPr>
        <w:pBdr>
          <w:bottom w:val="double" w:sz="6" w:space="1" w:color="auto"/>
        </w:pBdr>
        <w:ind w:left="720"/>
        <w:rPr>
          <w:lang w:eastAsia="ja-JP"/>
        </w:rPr>
      </w:pPr>
    </w:p>
    <w:p w:rsidR="00670548" w:rsidRPr="00A3401D" w:rsidRDefault="00670548" w:rsidP="004A3777">
      <w:pPr>
        <w:rPr>
          <w:lang w:eastAsia="ja-JP"/>
        </w:rPr>
      </w:pPr>
    </w:p>
    <w:p w:rsidR="00A3401D" w:rsidRPr="0015098A" w:rsidRDefault="00A3401D" w:rsidP="00A3401D">
      <w:pPr>
        <w:numPr>
          <w:ilvl w:val="2"/>
          <w:numId w:val="3"/>
        </w:numPr>
        <w:rPr>
          <w:b/>
          <w:bCs/>
          <w:highlight w:val="yellow"/>
        </w:rPr>
      </w:pPr>
      <w:r w:rsidRPr="0015098A">
        <w:rPr>
          <w:rFonts w:hint="eastAsia"/>
          <w:b/>
          <w:highlight w:val="yellow"/>
          <w:lang w:eastAsia="ja-JP"/>
        </w:rPr>
        <w:t xml:space="preserve">PHY Motion #24: </w:t>
      </w:r>
      <w:r w:rsidR="00E91017" w:rsidRPr="0015098A">
        <w:rPr>
          <w:b/>
          <w:bCs/>
          <w:highlight w:val="yellow"/>
        </w:rPr>
        <w:t>Move to add the following text to the TGax spec framework document:</w:t>
      </w:r>
    </w:p>
    <w:p w:rsidR="00A3401D" w:rsidRPr="0015098A" w:rsidRDefault="00A3401D" w:rsidP="00A3401D">
      <w:pPr>
        <w:ind w:left="360" w:firstLine="720"/>
        <w:rPr>
          <w:b/>
          <w:bCs/>
          <w:highlight w:val="yellow"/>
          <w:lang w:eastAsia="ja-JP"/>
        </w:rPr>
      </w:pPr>
      <w:r w:rsidRPr="0015098A">
        <w:rPr>
          <w:b/>
          <w:bCs/>
          <w:highlight w:val="yellow"/>
          <w:lang w:eastAsia="ja-JP"/>
        </w:rPr>
        <w:lastRenderedPageBreak/>
        <w:t>“All 802.11ax PPDUs shall have single stream pilots in the data section</w:t>
      </w:r>
    </w:p>
    <w:p w:rsidR="00A3401D" w:rsidRPr="0015098A" w:rsidRDefault="00E91017" w:rsidP="006F6970">
      <w:pPr>
        <w:numPr>
          <w:ilvl w:val="1"/>
          <w:numId w:val="15"/>
        </w:numPr>
        <w:rPr>
          <w:b/>
          <w:bCs/>
          <w:highlight w:val="yellow"/>
          <w:lang w:eastAsia="ja-JP"/>
        </w:rPr>
      </w:pPr>
      <w:r w:rsidRPr="0015098A">
        <w:rPr>
          <w:b/>
          <w:bCs/>
          <w:highlight w:val="yellow"/>
          <w:lang w:eastAsia="ja-JP"/>
        </w:rPr>
        <w:t>All streams use the same pi</w:t>
      </w:r>
      <w:r w:rsidR="00A3401D" w:rsidRPr="0015098A">
        <w:rPr>
          <w:b/>
          <w:bCs/>
          <w:highlight w:val="yellow"/>
          <w:lang w:eastAsia="ja-JP"/>
        </w:rPr>
        <w:t>lot sequence even in UL MU-MIMO”</w:t>
      </w:r>
    </w:p>
    <w:p w:rsidR="00A3401D" w:rsidRPr="00025826" w:rsidRDefault="00A3401D" w:rsidP="00A3401D">
      <w:pPr>
        <w:rPr>
          <w:lang w:eastAsia="ja-JP"/>
        </w:rPr>
      </w:pPr>
    </w:p>
    <w:p w:rsidR="00A3401D" w:rsidRPr="0015098A" w:rsidRDefault="00A3401D" w:rsidP="00A3401D">
      <w:pPr>
        <w:numPr>
          <w:ilvl w:val="3"/>
          <w:numId w:val="3"/>
        </w:numPr>
        <w:rPr>
          <w:b/>
          <w:highlight w:val="yellow"/>
          <w:lang w:eastAsia="ja-JP"/>
        </w:rPr>
      </w:pPr>
      <w:r w:rsidRPr="0015098A">
        <w:rPr>
          <w:rFonts w:hint="eastAsia"/>
          <w:b/>
          <w:lang w:eastAsia="ja-JP"/>
        </w:rPr>
        <w:t xml:space="preserve"> </w:t>
      </w:r>
      <w:r w:rsidRPr="0015098A">
        <w:rPr>
          <w:rFonts w:hint="eastAsia"/>
          <w:b/>
          <w:highlight w:val="yellow"/>
          <w:lang w:eastAsia="ja-JP"/>
        </w:rPr>
        <w:t>Moved by Bin Tian, Seconded by Simone Merlin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Discussion: No discussion.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Result: Motion accepted with no objection.</w:t>
      </w:r>
    </w:p>
    <w:p w:rsidR="00A3401D" w:rsidRDefault="00A3401D" w:rsidP="00670548">
      <w:pPr>
        <w:pBdr>
          <w:bottom w:val="double" w:sz="6" w:space="1" w:color="auto"/>
        </w:pBdr>
        <w:ind w:left="720"/>
        <w:rPr>
          <w:lang w:eastAsia="ja-JP"/>
        </w:rPr>
      </w:pPr>
    </w:p>
    <w:p w:rsidR="00670548" w:rsidRDefault="00670548" w:rsidP="00A3401D">
      <w:pPr>
        <w:rPr>
          <w:lang w:eastAsia="ja-JP"/>
        </w:rPr>
      </w:pPr>
    </w:p>
    <w:p w:rsidR="00A3401D" w:rsidRPr="0015098A" w:rsidRDefault="00A3401D" w:rsidP="00A3401D">
      <w:pPr>
        <w:numPr>
          <w:ilvl w:val="2"/>
          <w:numId w:val="3"/>
        </w:numPr>
        <w:rPr>
          <w:b/>
          <w:bCs/>
          <w:highlight w:val="yellow"/>
        </w:rPr>
      </w:pPr>
      <w:r w:rsidRPr="0015098A">
        <w:rPr>
          <w:rFonts w:hint="eastAsia"/>
          <w:b/>
          <w:highlight w:val="yellow"/>
          <w:lang w:eastAsia="ja-JP"/>
        </w:rPr>
        <w:t xml:space="preserve">PHY Motion #25: </w:t>
      </w:r>
      <w:r w:rsidRPr="0015098A">
        <w:rPr>
          <w:b/>
          <w:bCs/>
          <w:highlight w:val="yellow"/>
        </w:rPr>
        <w:t>Move to add the following to the 11ax SFD:</w:t>
      </w:r>
    </w:p>
    <w:p w:rsidR="00A3401D" w:rsidRPr="0015098A" w:rsidRDefault="00E91017" w:rsidP="00A3401D">
      <w:pPr>
        <w:ind w:left="1224"/>
        <w:rPr>
          <w:b/>
          <w:bCs/>
          <w:highlight w:val="yellow"/>
        </w:rPr>
      </w:pPr>
      <w:r w:rsidRPr="0015098A">
        <w:rPr>
          <w:b/>
          <w:bCs/>
          <w:highlight w:val="yellow"/>
        </w:rPr>
        <w:t>The left over tones location for 20/40/80 MHz tone plan are shown in the diagrams as in slide 11 (11-15/0819r1)</w:t>
      </w:r>
    </w:p>
    <w:p w:rsidR="00A3401D" w:rsidRPr="0015098A" w:rsidRDefault="00A3401D" w:rsidP="00A3401D">
      <w:pPr>
        <w:ind w:left="504" w:firstLine="720"/>
        <w:rPr>
          <w:b/>
          <w:highlight w:val="yellow"/>
          <w:lang w:eastAsia="ja-JP"/>
        </w:rPr>
      </w:pPr>
      <w:r w:rsidRPr="0015098A">
        <w:rPr>
          <w:b/>
          <w:bCs/>
          <w:highlight w:val="yellow"/>
          <w:lang w:eastAsia="ja-JP"/>
        </w:rPr>
        <w:t>Note: Leftover tones have zero energy</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Moved by Bin Tian, Seconded by Simone Merlin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Discussion: No discussion.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Result: Motion accepted with no objection.</w:t>
      </w:r>
    </w:p>
    <w:p w:rsidR="00025826" w:rsidRDefault="00025826" w:rsidP="00670548">
      <w:pPr>
        <w:pBdr>
          <w:bottom w:val="double" w:sz="6" w:space="1" w:color="auto"/>
        </w:pBdr>
        <w:ind w:left="720"/>
        <w:rPr>
          <w:lang w:eastAsia="ja-JP"/>
        </w:rPr>
      </w:pPr>
    </w:p>
    <w:p w:rsidR="00670548" w:rsidRPr="0015098A" w:rsidRDefault="00670548" w:rsidP="004A3777">
      <w:pPr>
        <w:rPr>
          <w:b/>
          <w:lang w:eastAsia="ja-JP"/>
        </w:rPr>
      </w:pPr>
    </w:p>
    <w:p w:rsidR="00A3401D" w:rsidRPr="0015098A" w:rsidRDefault="00A3401D" w:rsidP="00A3401D">
      <w:pPr>
        <w:numPr>
          <w:ilvl w:val="2"/>
          <w:numId w:val="3"/>
        </w:numPr>
        <w:rPr>
          <w:b/>
          <w:bCs/>
          <w:highlight w:val="yellow"/>
        </w:rPr>
      </w:pPr>
      <w:r w:rsidRPr="0015098A">
        <w:rPr>
          <w:rFonts w:hint="eastAsia"/>
          <w:b/>
          <w:highlight w:val="yellow"/>
          <w:lang w:eastAsia="ja-JP"/>
        </w:rPr>
        <w:t xml:space="preserve">PHY Motion #26: </w:t>
      </w:r>
      <w:r w:rsidRPr="0015098A">
        <w:rPr>
          <w:b/>
          <w:bCs/>
          <w:highlight w:val="yellow"/>
        </w:rPr>
        <w:t>Move to add the following to the 11ax SFD:</w:t>
      </w:r>
    </w:p>
    <w:p w:rsidR="00A3401D" w:rsidRPr="0015098A" w:rsidRDefault="00E91017" w:rsidP="00A3401D">
      <w:pPr>
        <w:ind w:left="1276" w:hanging="52"/>
        <w:rPr>
          <w:b/>
          <w:bCs/>
          <w:highlight w:val="yellow"/>
          <w:lang w:eastAsia="ja-JP"/>
        </w:rPr>
      </w:pPr>
      <w:r w:rsidRPr="0015098A">
        <w:rPr>
          <w:b/>
          <w:bCs/>
          <w:highlight w:val="yellow"/>
        </w:rPr>
        <w:t>Single stream pilot (like 11ac) in HE-LTF shall be used for SU</w:t>
      </w:r>
      <w:proofErr w:type="gramStart"/>
      <w:r w:rsidRPr="0015098A">
        <w:rPr>
          <w:b/>
          <w:bCs/>
          <w:highlight w:val="yellow"/>
        </w:rPr>
        <w:t>,  DL</w:t>
      </w:r>
      <w:proofErr w:type="gramEnd"/>
      <w:r w:rsidRPr="0015098A">
        <w:rPr>
          <w:b/>
          <w:bCs/>
          <w:highlight w:val="yellow"/>
        </w:rPr>
        <w:t xml:space="preserve"> and UL OFDMA as well as in DL MU-MIMO transmissions</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Moved by Bin Tian, Seconded by Simone Merlin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Discussion: No discussion.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Result: Motion accepted with no objection.</w:t>
      </w:r>
    </w:p>
    <w:p w:rsidR="00A3401D" w:rsidRDefault="00A3401D" w:rsidP="00670548">
      <w:pPr>
        <w:pBdr>
          <w:bottom w:val="double" w:sz="6" w:space="1" w:color="auto"/>
        </w:pBdr>
        <w:ind w:left="720"/>
        <w:rPr>
          <w:lang w:eastAsia="ja-JP"/>
        </w:rPr>
      </w:pPr>
    </w:p>
    <w:p w:rsidR="00670548" w:rsidRDefault="00670548" w:rsidP="004A3777">
      <w:pPr>
        <w:rPr>
          <w:lang w:eastAsia="ja-JP"/>
        </w:rPr>
      </w:pPr>
    </w:p>
    <w:p w:rsidR="00A3401D" w:rsidRPr="0015098A" w:rsidRDefault="00A3401D" w:rsidP="00A3401D">
      <w:pPr>
        <w:numPr>
          <w:ilvl w:val="2"/>
          <w:numId w:val="3"/>
        </w:numPr>
        <w:rPr>
          <w:b/>
          <w:bCs/>
          <w:highlight w:val="yellow"/>
        </w:rPr>
      </w:pPr>
      <w:r w:rsidRPr="0015098A">
        <w:rPr>
          <w:rFonts w:hint="eastAsia"/>
          <w:b/>
          <w:highlight w:val="yellow"/>
          <w:lang w:eastAsia="ja-JP"/>
        </w:rPr>
        <w:t xml:space="preserve">PHY Motion #27: </w:t>
      </w:r>
      <w:r w:rsidRPr="0015098A">
        <w:rPr>
          <w:b/>
          <w:bCs/>
          <w:highlight w:val="yellow"/>
        </w:rPr>
        <w:t>Move to add the following to the 11ax SFD:</w:t>
      </w:r>
    </w:p>
    <w:p w:rsidR="00E91017" w:rsidRPr="0015098A" w:rsidRDefault="00A3401D" w:rsidP="00A3401D">
      <w:pPr>
        <w:ind w:leftChars="485" w:left="1067"/>
        <w:rPr>
          <w:b/>
          <w:bCs/>
          <w:highlight w:val="yellow"/>
        </w:rPr>
      </w:pPr>
      <w:r w:rsidRPr="0015098A">
        <w:rPr>
          <w:rFonts w:hint="eastAsia"/>
          <w:b/>
          <w:bCs/>
          <w:highlight w:val="yellow"/>
          <w:lang w:eastAsia="ja-JP"/>
        </w:rPr>
        <w:t>-</w:t>
      </w:r>
      <w:r w:rsidRPr="0015098A">
        <w:rPr>
          <w:b/>
          <w:bCs/>
          <w:highlight w:val="yellow"/>
        </w:rPr>
        <w:t xml:space="preserve"> </w:t>
      </w:r>
      <w:r w:rsidR="00E91017" w:rsidRPr="0015098A">
        <w:rPr>
          <w:b/>
          <w:bCs/>
          <w:highlight w:val="yellow"/>
        </w:rPr>
        <w:t xml:space="preserve">All pilot tones in 4x data OFDMA symbol are at even indices </w:t>
      </w:r>
    </w:p>
    <w:p w:rsidR="00E91017" w:rsidRPr="0015098A" w:rsidRDefault="00A3401D" w:rsidP="00A3401D">
      <w:pPr>
        <w:ind w:leftChars="485" w:left="1067"/>
        <w:rPr>
          <w:b/>
          <w:bCs/>
          <w:highlight w:val="yellow"/>
        </w:rPr>
      </w:pPr>
      <w:r w:rsidRPr="0015098A">
        <w:rPr>
          <w:rFonts w:hint="eastAsia"/>
          <w:b/>
          <w:bCs/>
          <w:highlight w:val="yellow"/>
          <w:lang w:eastAsia="ja-JP"/>
        </w:rPr>
        <w:t xml:space="preserve">- </w:t>
      </w:r>
      <w:r w:rsidR="00E91017" w:rsidRPr="0015098A">
        <w:rPr>
          <w:b/>
          <w:bCs/>
          <w:highlight w:val="yellow"/>
        </w:rPr>
        <w:t>If pilots present in 4x HE-LTF, their tone indices shall be the same as those pilots in 4x data symbol</w:t>
      </w:r>
    </w:p>
    <w:p w:rsidR="00E91017" w:rsidRPr="0015098A" w:rsidRDefault="00A3401D" w:rsidP="00A3401D">
      <w:pPr>
        <w:ind w:leftChars="485" w:left="1067"/>
        <w:rPr>
          <w:b/>
          <w:bCs/>
          <w:highlight w:val="yellow"/>
        </w:rPr>
      </w:pPr>
      <w:r w:rsidRPr="0015098A">
        <w:rPr>
          <w:rFonts w:hint="eastAsia"/>
          <w:b/>
          <w:bCs/>
          <w:highlight w:val="yellow"/>
          <w:lang w:eastAsia="ja-JP"/>
        </w:rPr>
        <w:t xml:space="preserve">- </w:t>
      </w:r>
      <w:r w:rsidR="00E91017" w:rsidRPr="0015098A">
        <w:rPr>
          <w:b/>
          <w:bCs/>
          <w:highlight w:val="yellow"/>
        </w:rPr>
        <w:t>If pilots present in 2x HE-LTF, their tone indices shall be the same as the indices of those pilots in 4x data symbol divided by 2</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Moved by Bin Tian, Seconded by Simone Merlin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Discussion: No discussion.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Result: Motion accepted with no objection.</w:t>
      </w:r>
    </w:p>
    <w:p w:rsidR="00A3401D" w:rsidRDefault="00A3401D" w:rsidP="00670548">
      <w:pPr>
        <w:pBdr>
          <w:bottom w:val="double" w:sz="6" w:space="1" w:color="auto"/>
        </w:pBdr>
        <w:ind w:left="720"/>
        <w:rPr>
          <w:lang w:eastAsia="ja-JP"/>
        </w:rPr>
      </w:pPr>
    </w:p>
    <w:p w:rsidR="00670548" w:rsidRDefault="00670548" w:rsidP="004A3777">
      <w:pPr>
        <w:rPr>
          <w:lang w:eastAsia="ja-JP"/>
        </w:rPr>
      </w:pPr>
    </w:p>
    <w:p w:rsidR="00A3401D" w:rsidRPr="0015098A" w:rsidRDefault="00A3401D" w:rsidP="00A3401D">
      <w:pPr>
        <w:numPr>
          <w:ilvl w:val="2"/>
          <w:numId w:val="3"/>
        </w:numPr>
        <w:rPr>
          <w:b/>
          <w:bCs/>
          <w:highlight w:val="yellow"/>
        </w:rPr>
      </w:pPr>
      <w:r w:rsidRPr="0015098A">
        <w:rPr>
          <w:rFonts w:hint="eastAsia"/>
          <w:b/>
          <w:highlight w:val="yellow"/>
          <w:lang w:eastAsia="ja-JP"/>
        </w:rPr>
        <w:t xml:space="preserve">PHY Motion #28: </w:t>
      </w:r>
      <w:r w:rsidRPr="0015098A">
        <w:rPr>
          <w:b/>
          <w:bCs/>
          <w:highlight w:val="yellow"/>
        </w:rPr>
        <w:t>Move to add the following to the 11ax SFD:</w:t>
      </w:r>
    </w:p>
    <w:p w:rsidR="00E91017" w:rsidRPr="0015098A" w:rsidRDefault="00A3401D" w:rsidP="00A3401D">
      <w:pPr>
        <w:ind w:left="1427"/>
        <w:rPr>
          <w:b/>
          <w:bCs/>
          <w:highlight w:val="yellow"/>
        </w:rPr>
      </w:pPr>
      <w:r w:rsidRPr="0015098A">
        <w:rPr>
          <w:rFonts w:hint="eastAsia"/>
          <w:b/>
          <w:bCs/>
          <w:highlight w:val="yellow"/>
          <w:lang w:eastAsia="ja-JP"/>
        </w:rPr>
        <w:t>-</w:t>
      </w:r>
      <w:r w:rsidRPr="0015098A">
        <w:rPr>
          <w:b/>
          <w:bCs/>
          <w:highlight w:val="yellow"/>
        </w:rPr>
        <w:t xml:space="preserve"> </w:t>
      </w:r>
      <w:r w:rsidR="00E91017" w:rsidRPr="0015098A">
        <w:rPr>
          <w:b/>
          <w:bCs/>
          <w:highlight w:val="yellow"/>
        </w:rPr>
        <w:t xml:space="preserve">The pilot location for 20/40/80MHz bandwidth </w:t>
      </w:r>
      <w:proofErr w:type="gramStart"/>
      <w:r w:rsidR="00E91017" w:rsidRPr="0015098A">
        <w:rPr>
          <w:b/>
          <w:bCs/>
          <w:highlight w:val="yellow"/>
        </w:rPr>
        <w:t>are</w:t>
      </w:r>
      <w:proofErr w:type="gramEnd"/>
      <w:r w:rsidR="00E91017" w:rsidRPr="0015098A">
        <w:rPr>
          <w:b/>
          <w:bCs/>
          <w:highlight w:val="yellow"/>
        </w:rPr>
        <w:t xml:space="preserve"> as shown in the diagrams in slide 24 </w:t>
      </w:r>
    </w:p>
    <w:p w:rsidR="00E91017" w:rsidRPr="0015098A" w:rsidRDefault="00E91017" w:rsidP="006F6970">
      <w:pPr>
        <w:numPr>
          <w:ilvl w:val="2"/>
          <w:numId w:val="16"/>
        </w:numPr>
        <w:rPr>
          <w:b/>
          <w:bCs/>
          <w:highlight w:val="yellow"/>
        </w:rPr>
      </w:pPr>
      <w:r w:rsidRPr="0015098A">
        <w:rPr>
          <w:b/>
          <w:bCs/>
          <w:highlight w:val="yellow"/>
        </w:rPr>
        <w:t>Note: 80MHz pilot positions are enumerated below for reference</w:t>
      </w:r>
    </w:p>
    <w:p w:rsidR="00E91017" w:rsidRPr="0015098A" w:rsidRDefault="00E91017" w:rsidP="006F6970">
      <w:pPr>
        <w:numPr>
          <w:ilvl w:val="3"/>
          <w:numId w:val="16"/>
        </w:numPr>
        <w:rPr>
          <w:b/>
          <w:bCs/>
          <w:highlight w:val="yellow"/>
          <w:lang w:val="de-DE"/>
        </w:rPr>
      </w:pPr>
      <w:r w:rsidRPr="0015098A">
        <w:rPr>
          <w:b/>
          <w:bCs/>
          <w:highlight w:val="yellow"/>
          <w:lang w:val="de-DE"/>
        </w:rPr>
        <w:t>RU-26 pilots: ±10, ±24, ±38, ±50, ±64, ±78, ±92, ±104, ±118, ±130, ±144, ±158, ±172, ±184, ±198, ±212, ±226, ±238, ±252, ±266, ±280, ±292, ±306, ±320, ± 334, ±346, ±360, ±372, ±386, ±400, ±414, ±426, ±440, ±454, ±468, ±480, ± 494</w:t>
      </w:r>
    </w:p>
    <w:p w:rsidR="00E91017" w:rsidRPr="0015098A" w:rsidRDefault="00E91017" w:rsidP="006F6970">
      <w:pPr>
        <w:numPr>
          <w:ilvl w:val="3"/>
          <w:numId w:val="16"/>
        </w:numPr>
        <w:rPr>
          <w:b/>
          <w:bCs/>
          <w:highlight w:val="yellow"/>
          <w:lang w:val="de-DE"/>
        </w:rPr>
      </w:pPr>
      <w:r w:rsidRPr="0015098A">
        <w:rPr>
          <w:b/>
          <w:bCs/>
          <w:highlight w:val="yellow"/>
          <w:lang w:val="de-DE"/>
        </w:rPr>
        <w:t>RU-106/242/484 pilots: ±24, ±50, ±92, ±118, ±158, ±184, ±226, ±252, ±266, ±292, ±334, ±360, ±400, ±426, ±468, ±494</w:t>
      </w:r>
    </w:p>
    <w:p w:rsidR="00E91017" w:rsidRPr="0015098A" w:rsidRDefault="00E91017" w:rsidP="006F6970">
      <w:pPr>
        <w:numPr>
          <w:ilvl w:val="3"/>
          <w:numId w:val="16"/>
        </w:numPr>
        <w:rPr>
          <w:b/>
          <w:bCs/>
          <w:highlight w:val="yellow"/>
          <w:lang w:val="de-DE"/>
        </w:rPr>
      </w:pPr>
      <w:r w:rsidRPr="0015098A">
        <w:rPr>
          <w:b/>
          <w:bCs/>
          <w:highlight w:val="yellow"/>
          <w:lang w:val="de-DE"/>
        </w:rPr>
        <w:t>RU-996 pilots: ±24, ±92, ±158, ±226, ±266, ±334, ±400, ±468</w:t>
      </w:r>
    </w:p>
    <w:p w:rsidR="00E91017" w:rsidRPr="0015098A" w:rsidRDefault="00E91017" w:rsidP="006F6970">
      <w:pPr>
        <w:numPr>
          <w:ilvl w:val="1"/>
          <w:numId w:val="16"/>
        </w:numPr>
        <w:rPr>
          <w:b/>
          <w:bCs/>
          <w:highlight w:val="yellow"/>
        </w:rPr>
      </w:pPr>
      <w:r w:rsidRPr="0015098A">
        <w:rPr>
          <w:b/>
          <w:bCs/>
          <w:highlight w:val="yellow"/>
        </w:rPr>
        <w:t>The pilot locations for 160MHz or 80+80 use the same structure as 80MHz for each half of the BW</w:t>
      </w:r>
    </w:p>
    <w:p w:rsidR="00A3401D" w:rsidRPr="0015098A" w:rsidRDefault="00A3401D" w:rsidP="00A3401D">
      <w:pPr>
        <w:rPr>
          <w:b/>
          <w:bCs/>
          <w:highlight w:val="yellow"/>
          <w:lang w:eastAsia="ja-JP"/>
        </w:rPr>
      </w:pP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Moved by </w:t>
      </w:r>
      <w:r w:rsidR="00350085" w:rsidRPr="0015098A">
        <w:rPr>
          <w:rFonts w:hint="eastAsia"/>
          <w:b/>
          <w:highlight w:val="yellow"/>
          <w:lang w:eastAsia="ja-JP"/>
        </w:rPr>
        <w:t>Bin</w:t>
      </w:r>
      <w:r w:rsidRPr="0015098A">
        <w:rPr>
          <w:rFonts w:hint="eastAsia"/>
          <w:b/>
          <w:highlight w:val="yellow"/>
          <w:lang w:eastAsia="ja-JP"/>
        </w:rPr>
        <w:t xml:space="preserve"> Tian, Seconded by Simone Merlin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Discussion: No discussion.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lastRenderedPageBreak/>
        <w:t xml:space="preserve"> Result: Motion accepted with no objection.</w:t>
      </w:r>
    </w:p>
    <w:p w:rsidR="00A3401D" w:rsidRDefault="00A3401D" w:rsidP="00670548">
      <w:pPr>
        <w:pBdr>
          <w:bottom w:val="double" w:sz="6" w:space="1" w:color="auto"/>
        </w:pBdr>
        <w:ind w:left="720"/>
        <w:rPr>
          <w:lang w:eastAsia="ja-JP"/>
        </w:rPr>
      </w:pPr>
    </w:p>
    <w:p w:rsidR="00670548" w:rsidRDefault="00670548" w:rsidP="00A3401D">
      <w:pPr>
        <w:rPr>
          <w:lang w:eastAsia="ja-JP"/>
        </w:rPr>
      </w:pPr>
    </w:p>
    <w:p w:rsidR="00A3401D" w:rsidRPr="0015098A" w:rsidRDefault="00A3401D" w:rsidP="00A3401D">
      <w:pPr>
        <w:numPr>
          <w:ilvl w:val="2"/>
          <w:numId w:val="3"/>
        </w:numPr>
        <w:rPr>
          <w:b/>
          <w:bCs/>
          <w:highlight w:val="yellow"/>
        </w:rPr>
      </w:pPr>
      <w:r w:rsidRPr="0015098A">
        <w:rPr>
          <w:rFonts w:hint="eastAsia"/>
          <w:b/>
          <w:highlight w:val="yellow"/>
          <w:lang w:eastAsia="ja-JP"/>
        </w:rPr>
        <w:t xml:space="preserve">PHY Motion #29: </w:t>
      </w:r>
      <w:r w:rsidRPr="0015098A">
        <w:rPr>
          <w:b/>
          <w:bCs/>
          <w:highlight w:val="yellow"/>
        </w:rPr>
        <w:t xml:space="preserve">Move to add the </w:t>
      </w:r>
      <w:r w:rsidRPr="0015098A">
        <w:rPr>
          <w:rFonts w:hint="eastAsia"/>
          <w:b/>
          <w:bCs/>
          <w:highlight w:val="yellow"/>
          <w:lang w:eastAsia="ja-JP"/>
        </w:rPr>
        <w:t>TG</w:t>
      </w:r>
      <w:r w:rsidRPr="0015098A">
        <w:rPr>
          <w:b/>
          <w:bCs/>
          <w:highlight w:val="yellow"/>
        </w:rPr>
        <w:t>ax SFD:</w:t>
      </w:r>
    </w:p>
    <w:p w:rsidR="00E91017" w:rsidRPr="0015098A" w:rsidRDefault="00A3401D" w:rsidP="006F6970">
      <w:pPr>
        <w:numPr>
          <w:ilvl w:val="1"/>
          <w:numId w:val="17"/>
        </w:numPr>
        <w:rPr>
          <w:b/>
          <w:bCs/>
          <w:highlight w:val="yellow"/>
        </w:rPr>
      </w:pPr>
      <w:r w:rsidRPr="0015098A">
        <w:rPr>
          <w:rFonts w:hint="eastAsia"/>
          <w:b/>
          <w:bCs/>
          <w:highlight w:val="yellow"/>
          <w:lang w:eastAsia="ja-JP"/>
        </w:rPr>
        <w:t>-</w:t>
      </w:r>
      <w:r w:rsidRPr="0015098A">
        <w:rPr>
          <w:b/>
          <w:bCs/>
          <w:highlight w:val="yellow"/>
        </w:rPr>
        <w:t xml:space="preserve"> </w:t>
      </w:r>
      <w:r w:rsidR="00E91017" w:rsidRPr="0015098A">
        <w:rPr>
          <w:b/>
          <w:bCs/>
          <w:highlight w:val="yellow"/>
        </w:rPr>
        <w:t xml:space="preserve">in an OFDMA PPDU, using </w:t>
      </w:r>
      <w:r w:rsidR="00E91017" w:rsidRPr="0015098A">
        <w:rPr>
          <w:b/>
          <w:bCs/>
          <w:i/>
          <w:iCs/>
          <w:highlight w:val="yellow"/>
        </w:rPr>
        <w:t>N</w:t>
      </w:r>
      <w:r w:rsidR="00E91017" w:rsidRPr="0015098A">
        <w:rPr>
          <w:b/>
          <w:bCs/>
          <w:highlight w:val="yellow"/>
        </w:rPr>
        <w:t xml:space="preserve"> HE-LTF symbols, an RU with </w:t>
      </w:r>
      <w:proofErr w:type="spellStart"/>
      <w:r w:rsidR="00E91017" w:rsidRPr="0015098A">
        <w:rPr>
          <w:b/>
          <w:bCs/>
          <w:i/>
          <w:iCs/>
          <w:highlight w:val="yellow"/>
        </w:rPr>
        <w:t>N</w:t>
      </w:r>
      <w:r w:rsidR="00E91017" w:rsidRPr="0015098A">
        <w:rPr>
          <w:b/>
          <w:bCs/>
          <w:i/>
          <w:iCs/>
          <w:highlight w:val="yellow"/>
          <w:vertAlign w:val="subscript"/>
        </w:rPr>
        <w:t>sts,total</w:t>
      </w:r>
      <w:proofErr w:type="spellEnd"/>
      <w:r w:rsidR="00E91017" w:rsidRPr="0015098A">
        <w:rPr>
          <w:b/>
          <w:bCs/>
          <w:highlight w:val="yellow"/>
        </w:rPr>
        <w:t xml:space="preserve"> shall use the first </w:t>
      </w:r>
      <w:proofErr w:type="spellStart"/>
      <w:r w:rsidR="00E91017" w:rsidRPr="0015098A">
        <w:rPr>
          <w:b/>
          <w:bCs/>
          <w:i/>
          <w:iCs/>
          <w:highlight w:val="yellow"/>
        </w:rPr>
        <w:t>N</w:t>
      </w:r>
      <w:r w:rsidR="00E91017" w:rsidRPr="0015098A">
        <w:rPr>
          <w:b/>
          <w:bCs/>
          <w:i/>
          <w:iCs/>
          <w:highlight w:val="yellow"/>
          <w:vertAlign w:val="subscript"/>
        </w:rPr>
        <w:t>sts,total</w:t>
      </w:r>
      <w:proofErr w:type="spellEnd"/>
      <w:r w:rsidR="00E91017" w:rsidRPr="0015098A">
        <w:rPr>
          <w:b/>
          <w:bCs/>
          <w:highlight w:val="yellow"/>
        </w:rPr>
        <w:t xml:space="preserve"> rows of the </w:t>
      </w:r>
      <w:r w:rsidR="00E91017" w:rsidRPr="0015098A">
        <w:rPr>
          <w:b/>
          <w:bCs/>
          <w:i/>
          <w:iCs/>
          <w:highlight w:val="yellow"/>
        </w:rPr>
        <w:t>N × N</w:t>
      </w:r>
      <w:r w:rsidRPr="0015098A">
        <w:rPr>
          <w:b/>
          <w:bCs/>
          <w:highlight w:val="yellow"/>
        </w:rPr>
        <w:t xml:space="preserve">  P matrix</w:t>
      </w:r>
    </w:p>
    <w:p w:rsidR="00A3401D" w:rsidRPr="0015098A" w:rsidRDefault="00A3401D" w:rsidP="00A3401D">
      <w:pPr>
        <w:rPr>
          <w:b/>
          <w:bCs/>
          <w:highlight w:val="yellow"/>
          <w:lang w:eastAsia="ja-JP"/>
        </w:rPr>
      </w:pP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Moved by Yakun Sun, Seconded by Simone Merlin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Discussion: Friendly amendment.</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Result: Motion accepted with no objection.</w:t>
      </w:r>
    </w:p>
    <w:p w:rsidR="00A3401D" w:rsidRDefault="00A3401D" w:rsidP="00670548">
      <w:pPr>
        <w:pBdr>
          <w:bottom w:val="double" w:sz="6" w:space="1" w:color="auto"/>
        </w:pBdr>
        <w:ind w:left="720"/>
        <w:rPr>
          <w:b/>
          <w:bCs/>
          <w:lang w:eastAsia="ja-JP"/>
        </w:rPr>
      </w:pPr>
    </w:p>
    <w:p w:rsidR="00670548" w:rsidRPr="00A3401D" w:rsidRDefault="00670548" w:rsidP="00A3401D">
      <w:pPr>
        <w:rPr>
          <w:b/>
          <w:bCs/>
          <w:lang w:eastAsia="ja-JP"/>
        </w:rPr>
      </w:pPr>
    </w:p>
    <w:p w:rsidR="00A3401D" w:rsidRPr="0015098A" w:rsidRDefault="00A3401D" w:rsidP="00A3401D">
      <w:pPr>
        <w:numPr>
          <w:ilvl w:val="2"/>
          <w:numId w:val="3"/>
        </w:numPr>
        <w:rPr>
          <w:b/>
          <w:bCs/>
          <w:highlight w:val="yellow"/>
        </w:rPr>
      </w:pPr>
      <w:r w:rsidRPr="0015098A">
        <w:rPr>
          <w:rFonts w:hint="eastAsia"/>
          <w:b/>
          <w:highlight w:val="yellow"/>
          <w:lang w:eastAsia="ja-JP"/>
        </w:rPr>
        <w:t xml:space="preserve">PHY Motion #30: </w:t>
      </w:r>
      <w:r w:rsidRPr="0015098A">
        <w:rPr>
          <w:b/>
          <w:bCs/>
          <w:highlight w:val="yellow"/>
        </w:rPr>
        <w:t xml:space="preserve">Move to add the </w:t>
      </w:r>
      <w:r w:rsidRPr="0015098A">
        <w:rPr>
          <w:rFonts w:hint="eastAsia"/>
          <w:b/>
          <w:bCs/>
          <w:highlight w:val="yellow"/>
          <w:lang w:eastAsia="ja-JP"/>
        </w:rPr>
        <w:t>following text into 11a</w:t>
      </w:r>
      <w:r w:rsidRPr="0015098A">
        <w:rPr>
          <w:b/>
          <w:bCs/>
          <w:highlight w:val="yellow"/>
        </w:rPr>
        <w:t>x SFD:</w:t>
      </w:r>
    </w:p>
    <w:p w:rsidR="00A3401D" w:rsidRPr="0015098A" w:rsidRDefault="00E91017" w:rsidP="006F6970">
      <w:pPr>
        <w:numPr>
          <w:ilvl w:val="1"/>
          <w:numId w:val="17"/>
        </w:numPr>
        <w:rPr>
          <w:b/>
          <w:bCs/>
          <w:highlight w:val="yellow"/>
          <w:lang w:eastAsia="ja-JP"/>
        </w:rPr>
      </w:pPr>
      <w:r w:rsidRPr="0015098A">
        <w:rPr>
          <w:b/>
          <w:bCs/>
          <w:highlight w:val="yellow"/>
          <w:lang w:eastAsia="ja-JP"/>
        </w:rPr>
        <w:t>“</w:t>
      </w:r>
      <w:r w:rsidRPr="0015098A">
        <w:rPr>
          <w:b/>
          <w:bCs/>
          <w:highlight w:val="yellow"/>
          <w:lang w:val="en-GB" w:eastAsia="ja-JP"/>
        </w:rPr>
        <w:t xml:space="preserve">LDPC is the only coding scheme in the 11ax Data field for allocation sizes 996 </w:t>
      </w:r>
      <w:proofErr w:type="spellStart"/>
      <w:r w:rsidRPr="0015098A">
        <w:rPr>
          <w:b/>
          <w:bCs/>
          <w:highlight w:val="yellow"/>
          <w:lang w:val="en-GB" w:eastAsia="ja-JP"/>
        </w:rPr>
        <w:t>tones</w:t>
      </w:r>
      <w:proofErr w:type="spellEnd"/>
      <w:r w:rsidRPr="0015098A">
        <w:rPr>
          <w:b/>
          <w:bCs/>
          <w:highlight w:val="yellow"/>
          <w:lang w:val="en-GB" w:eastAsia="ja-JP"/>
        </w:rPr>
        <w:t xml:space="preserve"> and 996*2 tones.</w:t>
      </w:r>
      <w:r w:rsidRPr="0015098A">
        <w:rPr>
          <w:b/>
          <w:bCs/>
          <w:highlight w:val="yellow"/>
          <w:lang w:eastAsia="ja-JP"/>
        </w:rPr>
        <w:t>”</w:t>
      </w:r>
    </w:p>
    <w:p w:rsidR="00A3401D" w:rsidRPr="0015098A" w:rsidRDefault="00A3401D" w:rsidP="00A3401D">
      <w:pPr>
        <w:rPr>
          <w:b/>
          <w:bCs/>
          <w:highlight w:val="yellow"/>
          <w:lang w:eastAsia="ja-JP"/>
        </w:rPr>
      </w:pP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Moved by </w:t>
      </w:r>
      <w:proofErr w:type="spellStart"/>
      <w:r w:rsidRPr="0015098A">
        <w:rPr>
          <w:rFonts w:hint="eastAsia"/>
          <w:b/>
          <w:highlight w:val="yellow"/>
          <w:lang w:eastAsia="ja-JP"/>
        </w:rPr>
        <w:t>Hungyuan</w:t>
      </w:r>
      <w:proofErr w:type="spellEnd"/>
      <w:r w:rsidRPr="0015098A">
        <w:rPr>
          <w:rFonts w:hint="eastAsia"/>
          <w:b/>
          <w:highlight w:val="yellow"/>
          <w:lang w:eastAsia="ja-JP"/>
        </w:rPr>
        <w:t xml:space="preserve"> Zhan, Seconded by Simone Merlin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Discussion: </w:t>
      </w:r>
      <w:r w:rsidR="00350085" w:rsidRPr="0015098A">
        <w:rPr>
          <w:rFonts w:hint="eastAsia"/>
          <w:b/>
          <w:highlight w:val="yellow"/>
          <w:lang w:eastAsia="ja-JP"/>
        </w:rPr>
        <w:t>No discussion.</w:t>
      </w:r>
    </w:p>
    <w:p w:rsidR="00A3401D" w:rsidRPr="0015098A" w:rsidRDefault="00A3401D" w:rsidP="00A3401D">
      <w:pPr>
        <w:numPr>
          <w:ilvl w:val="3"/>
          <w:numId w:val="3"/>
        </w:numPr>
        <w:rPr>
          <w:b/>
          <w:highlight w:val="yellow"/>
          <w:lang w:eastAsia="ja-JP"/>
        </w:rPr>
      </w:pPr>
      <w:r w:rsidRPr="0015098A">
        <w:rPr>
          <w:rFonts w:hint="eastAsia"/>
          <w:b/>
          <w:highlight w:val="yellow"/>
          <w:lang w:eastAsia="ja-JP"/>
        </w:rPr>
        <w:t xml:space="preserve"> Result: Motion accepted with no objection.</w:t>
      </w:r>
    </w:p>
    <w:p w:rsidR="00A3401D" w:rsidRDefault="00A3401D" w:rsidP="00670548">
      <w:pPr>
        <w:pBdr>
          <w:bottom w:val="double" w:sz="6" w:space="1" w:color="auto"/>
        </w:pBdr>
        <w:ind w:left="720"/>
        <w:rPr>
          <w:lang w:eastAsia="ja-JP"/>
        </w:rPr>
      </w:pPr>
    </w:p>
    <w:p w:rsidR="00670548" w:rsidRPr="00A3401D" w:rsidRDefault="00670548" w:rsidP="004A3777">
      <w:pPr>
        <w:rPr>
          <w:lang w:eastAsia="ja-JP"/>
        </w:rPr>
      </w:pPr>
    </w:p>
    <w:p w:rsidR="00350085" w:rsidRPr="0015098A" w:rsidRDefault="00350085" w:rsidP="00350085">
      <w:pPr>
        <w:numPr>
          <w:ilvl w:val="2"/>
          <w:numId w:val="3"/>
        </w:numPr>
        <w:rPr>
          <w:b/>
          <w:bCs/>
          <w:highlight w:val="yellow"/>
        </w:rPr>
      </w:pPr>
      <w:r w:rsidRPr="0015098A">
        <w:rPr>
          <w:rFonts w:hint="eastAsia"/>
          <w:b/>
          <w:highlight w:val="yellow"/>
          <w:lang w:eastAsia="ja-JP"/>
        </w:rPr>
        <w:t xml:space="preserve">PHY Motion #31: </w:t>
      </w:r>
      <w:r w:rsidRPr="0015098A">
        <w:rPr>
          <w:b/>
          <w:bCs/>
          <w:highlight w:val="yellow"/>
        </w:rPr>
        <w:t xml:space="preserve">Move to add the </w:t>
      </w:r>
      <w:r w:rsidRPr="0015098A">
        <w:rPr>
          <w:rFonts w:hint="eastAsia"/>
          <w:b/>
          <w:bCs/>
          <w:highlight w:val="yellow"/>
          <w:lang w:eastAsia="ja-JP"/>
        </w:rPr>
        <w:t>following text into 11a</w:t>
      </w:r>
      <w:r w:rsidRPr="0015098A">
        <w:rPr>
          <w:b/>
          <w:bCs/>
          <w:highlight w:val="yellow"/>
        </w:rPr>
        <w:t>x SFD:</w:t>
      </w:r>
    </w:p>
    <w:p w:rsidR="00350085" w:rsidRPr="0015098A" w:rsidRDefault="00350085" w:rsidP="006F6970">
      <w:pPr>
        <w:pStyle w:val="ae"/>
        <w:numPr>
          <w:ilvl w:val="0"/>
          <w:numId w:val="18"/>
        </w:numPr>
        <w:ind w:leftChars="0"/>
        <w:rPr>
          <w:rFonts w:ascii="Times New Roman" w:hAnsi="Times New Roman" w:cs="Times New Roman"/>
          <w:b/>
          <w:bCs/>
          <w:sz w:val="22"/>
          <w:highlight w:val="yellow"/>
        </w:rPr>
      </w:pPr>
      <w:r w:rsidRPr="0015098A">
        <w:rPr>
          <w:rFonts w:ascii="Times New Roman" w:hAnsi="Times New Roman" w:cs="Times New Roman"/>
          <w:b/>
          <w:bCs/>
          <w:sz w:val="22"/>
          <w:highlight w:val="yellow"/>
        </w:rPr>
        <w:t>Support of BCC code is limited to less than or equal to four spatial streams (per user in case of MU-MIMO), and is mandatory (for both TX and RX) for RU sizes less than or equal to 242 tones (20MHz).</w:t>
      </w:r>
    </w:p>
    <w:p w:rsidR="00350085" w:rsidRPr="0015098A" w:rsidRDefault="00350085" w:rsidP="006F6970">
      <w:pPr>
        <w:pStyle w:val="ae"/>
        <w:numPr>
          <w:ilvl w:val="0"/>
          <w:numId w:val="18"/>
        </w:numPr>
        <w:ind w:leftChars="0"/>
        <w:rPr>
          <w:rFonts w:ascii="Times New Roman" w:hAnsi="Times New Roman" w:cs="Times New Roman"/>
          <w:b/>
          <w:bCs/>
          <w:sz w:val="22"/>
          <w:highlight w:val="yellow"/>
        </w:rPr>
      </w:pPr>
      <w:r w:rsidRPr="0015098A">
        <w:rPr>
          <w:rFonts w:ascii="Times New Roman" w:hAnsi="Times New Roman" w:cs="Times New Roman"/>
          <w:b/>
          <w:bCs/>
          <w:sz w:val="22"/>
          <w:highlight w:val="yellow"/>
        </w:rPr>
        <w:t>Support of BCC code is limited to less than or equal to four spatial streams (per user in case of MU-MIMO), and is mandatory (for both TX and RX) for RU sizes less than or equal to 242 tones (20MHz).</w:t>
      </w:r>
    </w:p>
    <w:p w:rsidR="00350085" w:rsidRPr="0015098A" w:rsidRDefault="00350085" w:rsidP="00350085">
      <w:pPr>
        <w:rPr>
          <w:b/>
          <w:bCs/>
          <w:highlight w:val="yellow"/>
          <w:lang w:eastAsia="ja-JP"/>
        </w:rPr>
      </w:pPr>
    </w:p>
    <w:p w:rsidR="00350085" w:rsidRPr="0015098A" w:rsidRDefault="00350085" w:rsidP="00350085">
      <w:pPr>
        <w:numPr>
          <w:ilvl w:val="3"/>
          <w:numId w:val="3"/>
        </w:numPr>
        <w:rPr>
          <w:b/>
          <w:highlight w:val="yellow"/>
          <w:lang w:eastAsia="ja-JP"/>
        </w:rPr>
      </w:pPr>
      <w:r w:rsidRPr="0015098A">
        <w:rPr>
          <w:rFonts w:hint="eastAsia"/>
          <w:b/>
          <w:highlight w:val="yellow"/>
          <w:lang w:eastAsia="ja-JP"/>
        </w:rPr>
        <w:t xml:space="preserve">Moved by </w:t>
      </w:r>
      <w:proofErr w:type="spellStart"/>
      <w:r w:rsidRPr="0015098A">
        <w:rPr>
          <w:rFonts w:hint="eastAsia"/>
          <w:b/>
          <w:highlight w:val="yellow"/>
          <w:lang w:eastAsia="ja-JP"/>
        </w:rPr>
        <w:t>Hungyuan</w:t>
      </w:r>
      <w:proofErr w:type="spellEnd"/>
      <w:r w:rsidRPr="0015098A">
        <w:rPr>
          <w:rFonts w:hint="eastAsia"/>
          <w:b/>
          <w:highlight w:val="yellow"/>
          <w:lang w:eastAsia="ja-JP"/>
        </w:rPr>
        <w:t xml:space="preserve"> Zhan, Seconded by Simone Merlin</w:t>
      </w:r>
    </w:p>
    <w:p w:rsidR="00350085" w:rsidRPr="0015098A" w:rsidRDefault="00350085" w:rsidP="00350085">
      <w:pPr>
        <w:numPr>
          <w:ilvl w:val="3"/>
          <w:numId w:val="3"/>
        </w:numPr>
        <w:rPr>
          <w:b/>
          <w:highlight w:val="yellow"/>
          <w:lang w:eastAsia="ja-JP"/>
        </w:rPr>
      </w:pPr>
      <w:r w:rsidRPr="0015098A">
        <w:rPr>
          <w:rFonts w:hint="eastAsia"/>
          <w:b/>
          <w:highlight w:val="yellow"/>
          <w:lang w:eastAsia="ja-JP"/>
        </w:rPr>
        <w:t xml:space="preserve"> Discussion: No discussion.</w:t>
      </w:r>
    </w:p>
    <w:p w:rsidR="00350085" w:rsidRPr="0015098A" w:rsidRDefault="00350085" w:rsidP="00350085">
      <w:pPr>
        <w:numPr>
          <w:ilvl w:val="3"/>
          <w:numId w:val="3"/>
        </w:numPr>
        <w:rPr>
          <w:b/>
          <w:highlight w:val="yellow"/>
          <w:lang w:eastAsia="ja-JP"/>
        </w:rPr>
      </w:pPr>
      <w:r w:rsidRPr="0015098A">
        <w:rPr>
          <w:rFonts w:hint="eastAsia"/>
          <w:b/>
          <w:highlight w:val="yellow"/>
          <w:lang w:eastAsia="ja-JP"/>
        </w:rPr>
        <w:t xml:space="preserve"> Result: Motion accepted with no objection.</w:t>
      </w:r>
    </w:p>
    <w:p w:rsidR="00A3401D" w:rsidRDefault="00A3401D" w:rsidP="00670548">
      <w:pPr>
        <w:pBdr>
          <w:bottom w:val="double" w:sz="6" w:space="1" w:color="auto"/>
        </w:pBdr>
        <w:ind w:left="720"/>
        <w:rPr>
          <w:lang w:eastAsia="ja-JP"/>
        </w:rPr>
      </w:pPr>
    </w:p>
    <w:p w:rsidR="00670548" w:rsidRDefault="00670548" w:rsidP="004A3777">
      <w:pPr>
        <w:rPr>
          <w:lang w:eastAsia="ja-JP"/>
        </w:rPr>
      </w:pPr>
    </w:p>
    <w:p w:rsidR="00350085" w:rsidRPr="0015098A" w:rsidRDefault="00350085" w:rsidP="00350085">
      <w:pPr>
        <w:numPr>
          <w:ilvl w:val="2"/>
          <w:numId w:val="3"/>
        </w:numPr>
        <w:rPr>
          <w:b/>
          <w:bCs/>
          <w:highlight w:val="yellow"/>
        </w:rPr>
      </w:pPr>
      <w:r w:rsidRPr="0015098A">
        <w:rPr>
          <w:rFonts w:hint="eastAsia"/>
          <w:b/>
          <w:highlight w:val="yellow"/>
          <w:lang w:eastAsia="ja-JP"/>
        </w:rPr>
        <w:t xml:space="preserve">PHY Motion #32: </w:t>
      </w:r>
      <w:r w:rsidRPr="0015098A">
        <w:rPr>
          <w:b/>
          <w:bCs/>
          <w:highlight w:val="yellow"/>
        </w:rPr>
        <w:t xml:space="preserve">Move to add the </w:t>
      </w:r>
      <w:r w:rsidRPr="0015098A">
        <w:rPr>
          <w:rFonts w:hint="eastAsia"/>
          <w:b/>
          <w:bCs/>
          <w:highlight w:val="yellow"/>
          <w:lang w:eastAsia="ja-JP"/>
        </w:rPr>
        <w:t>following text into 11a</w:t>
      </w:r>
      <w:r w:rsidRPr="0015098A">
        <w:rPr>
          <w:b/>
          <w:bCs/>
          <w:highlight w:val="yellow"/>
        </w:rPr>
        <w:t>x SFD:</w:t>
      </w:r>
    </w:p>
    <w:p w:rsidR="00350085" w:rsidRPr="0015098A" w:rsidRDefault="00350085" w:rsidP="006F6970">
      <w:pPr>
        <w:pStyle w:val="ae"/>
        <w:numPr>
          <w:ilvl w:val="0"/>
          <w:numId w:val="18"/>
        </w:numPr>
        <w:ind w:leftChars="0"/>
        <w:rPr>
          <w:rFonts w:ascii="Times New Roman" w:hAnsi="Times New Roman" w:cs="Times New Roman"/>
          <w:b/>
          <w:bCs/>
          <w:sz w:val="22"/>
          <w:highlight w:val="yellow"/>
        </w:rPr>
      </w:pPr>
      <w:r w:rsidRPr="0015098A">
        <w:rPr>
          <w:rFonts w:ascii="Times New Roman" w:hAnsi="Times New Roman" w:cs="Times New Roman"/>
          <w:b/>
          <w:bCs/>
          <w:sz w:val="22"/>
          <w:highlight w:val="yellow"/>
        </w:rPr>
        <w:t>11ax MCS table shall not have any MCS exclusion, and when LDPC is applied, NDBPS is computed as follows</w:t>
      </w:r>
    </w:p>
    <w:p w:rsidR="00350085" w:rsidRPr="0015098A" w:rsidRDefault="00CE37F1" w:rsidP="00350085">
      <w:pPr>
        <w:rPr>
          <w:b/>
          <w:bCs/>
          <w:highlight w:val="yellow"/>
          <w:lang w:eastAsia="ja-JP"/>
        </w:rPr>
      </w:pPr>
      <w:r w:rsidRPr="00CE37F1">
        <w:rPr>
          <w:b/>
          <w:bCs/>
          <w:noProof/>
          <w:highlight w:val="yellow"/>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30" type="#_x0000_t75" style="position:absolute;margin-left:79.9pt;margin-top:1.9pt;width:256pt;height:20pt;z-index:251660288;visibility:visible">
            <v:imagedata r:id="rId26" o:title=""/>
          </v:shape>
          <o:OLEObject Type="Embed" ProgID="Unknown" ShapeID="Object 6" DrawAspect="Content" ObjectID="_1499803646" r:id="rId27"/>
        </w:pict>
      </w:r>
    </w:p>
    <w:p w:rsidR="00350085" w:rsidRPr="0015098A" w:rsidRDefault="00350085" w:rsidP="00350085">
      <w:pPr>
        <w:rPr>
          <w:b/>
          <w:bCs/>
          <w:highlight w:val="yellow"/>
          <w:lang w:eastAsia="ja-JP"/>
        </w:rPr>
      </w:pPr>
    </w:p>
    <w:p w:rsidR="00350085" w:rsidRPr="0015098A" w:rsidRDefault="00350085" w:rsidP="00350085">
      <w:pPr>
        <w:numPr>
          <w:ilvl w:val="3"/>
          <w:numId w:val="3"/>
        </w:numPr>
        <w:rPr>
          <w:b/>
          <w:highlight w:val="yellow"/>
          <w:lang w:eastAsia="ja-JP"/>
        </w:rPr>
      </w:pPr>
      <w:r w:rsidRPr="0015098A">
        <w:rPr>
          <w:rFonts w:hint="eastAsia"/>
          <w:b/>
          <w:highlight w:val="yellow"/>
          <w:lang w:eastAsia="ja-JP"/>
        </w:rPr>
        <w:t xml:space="preserve">Moved by </w:t>
      </w:r>
      <w:proofErr w:type="spellStart"/>
      <w:r w:rsidRPr="0015098A">
        <w:rPr>
          <w:rFonts w:hint="eastAsia"/>
          <w:b/>
          <w:highlight w:val="yellow"/>
          <w:lang w:eastAsia="ja-JP"/>
        </w:rPr>
        <w:t>Hungyuan</w:t>
      </w:r>
      <w:proofErr w:type="spellEnd"/>
      <w:r w:rsidRPr="0015098A">
        <w:rPr>
          <w:rFonts w:hint="eastAsia"/>
          <w:b/>
          <w:highlight w:val="yellow"/>
          <w:lang w:eastAsia="ja-JP"/>
        </w:rPr>
        <w:t xml:space="preserve"> Zhan, Seconded by Simone Merlin</w:t>
      </w:r>
    </w:p>
    <w:p w:rsidR="00350085" w:rsidRPr="0015098A" w:rsidRDefault="00350085" w:rsidP="00350085">
      <w:pPr>
        <w:numPr>
          <w:ilvl w:val="3"/>
          <w:numId w:val="3"/>
        </w:numPr>
        <w:rPr>
          <w:b/>
          <w:highlight w:val="yellow"/>
          <w:lang w:eastAsia="ja-JP"/>
        </w:rPr>
      </w:pPr>
      <w:r w:rsidRPr="0015098A">
        <w:rPr>
          <w:rFonts w:hint="eastAsia"/>
          <w:b/>
          <w:highlight w:val="yellow"/>
          <w:lang w:eastAsia="ja-JP"/>
        </w:rPr>
        <w:t xml:space="preserve"> Discussion: No discussion.</w:t>
      </w:r>
    </w:p>
    <w:p w:rsidR="00350085" w:rsidRPr="0015098A" w:rsidRDefault="00350085" w:rsidP="00350085">
      <w:pPr>
        <w:numPr>
          <w:ilvl w:val="3"/>
          <w:numId w:val="3"/>
        </w:numPr>
        <w:rPr>
          <w:b/>
          <w:highlight w:val="yellow"/>
          <w:lang w:eastAsia="ja-JP"/>
        </w:rPr>
      </w:pPr>
      <w:r w:rsidRPr="0015098A">
        <w:rPr>
          <w:rFonts w:hint="eastAsia"/>
          <w:b/>
          <w:highlight w:val="yellow"/>
          <w:lang w:eastAsia="ja-JP"/>
        </w:rPr>
        <w:t xml:space="preserve"> Result: Motion accepted with no objection.</w:t>
      </w:r>
    </w:p>
    <w:p w:rsidR="00350085" w:rsidRDefault="00350085" w:rsidP="00670548">
      <w:pPr>
        <w:pBdr>
          <w:bottom w:val="double" w:sz="6" w:space="1" w:color="auto"/>
        </w:pBdr>
        <w:ind w:left="720"/>
        <w:rPr>
          <w:lang w:eastAsia="ja-JP"/>
        </w:rPr>
      </w:pPr>
    </w:p>
    <w:p w:rsidR="00670548" w:rsidRDefault="00670548" w:rsidP="004A3777">
      <w:pPr>
        <w:rPr>
          <w:lang w:eastAsia="ja-JP"/>
        </w:rPr>
      </w:pPr>
    </w:p>
    <w:p w:rsidR="00350085" w:rsidRPr="00AB4EDF" w:rsidRDefault="00350085" w:rsidP="00350085">
      <w:pPr>
        <w:numPr>
          <w:ilvl w:val="2"/>
          <w:numId w:val="3"/>
        </w:numPr>
        <w:rPr>
          <w:b/>
          <w:bCs/>
          <w:highlight w:val="yellow"/>
        </w:rPr>
      </w:pPr>
      <w:r w:rsidRPr="00AB4EDF">
        <w:rPr>
          <w:rFonts w:hint="eastAsia"/>
          <w:highlight w:val="yellow"/>
          <w:lang w:eastAsia="ja-JP"/>
        </w:rPr>
        <w:t xml:space="preserve">PHY Motion #33: </w:t>
      </w:r>
      <w:r w:rsidRPr="00AB4EDF">
        <w:rPr>
          <w:b/>
          <w:bCs/>
          <w:highlight w:val="yellow"/>
        </w:rPr>
        <w:t xml:space="preserve">Move to add the </w:t>
      </w:r>
      <w:r w:rsidRPr="00AB4EDF">
        <w:rPr>
          <w:rFonts w:hint="eastAsia"/>
          <w:b/>
          <w:bCs/>
          <w:highlight w:val="yellow"/>
          <w:lang w:eastAsia="ja-JP"/>
        </w:rPr>
        <w:t>TGa</w:t>
      </w:r>
      <w:r w:rsidRPr="00AB4EDF">
        <w:rPr>
          <w:b/>
          <w:bCs/>
          <w:highlight w:val="yellow"/>
        </w:rPr>
        <w:t>x SFD:</w:t>
      </w:r>
    </w:p>
    <w:p w:rsidR="00350085" w:rsidRPr="00AB4EDF" w:rsidRDefault="00350085" w:rsidP="00350085">
      <w:pPr>
        <w:pStyle w:val="ae"/>
        <w:numPr>
          <w:ilvl w:val="0"/>
          <w:numId w:val="18"/>
        </w:numPr>
        <w:ind w:leftChars="0"/>
        <w:rPr>
          <w:rFonts w:ascii="Times New Roman" w:hAnsi="Times New Roman" w:cs="Times New Roman"/>
          <w:b/>
          <w:bCs/>
          <w:sz w:val="22"/>
          <w:highlight w:val="yellow"/>
        </w:rPr>
      </w:pPr>
      <w:r w:rsidRPr="00AB4EDF">
        <w:rPr>
          <w:rFonts w:ascii="Times New Roman" w:hAnsi="Times New Roman" w:cs="Times New Roman"/>
          <w:b/>
          <w:bCs/>
          <w:sz w:val="22"/>
          <w:highlight w:val="yellow"/>
        </w:rPr>
        <w:t xml:space="preserve">The BCC </w:t>
      </w:r>
      <w:proofErr w:type="spellStart"/>
      <w:r w:rsidRPr="00AB4EDF">
        <w:rPr>
          <w:rFonts w:ascii="Times New Roman" w:hAnsi="Times New Roman" w:cs="Times New Roman"/>
          <w:b/>
          <w:bCs/>
          <w:sz w:val="22"/>
          <w:highlight w:val="yellow"/>
        </w:rPr>
        <w:t>interleaver</w:t>
      </w:r>
      <w:proofErr w:type="spellEnd"/>
      <w:r w:rsidRPr="00AB4EDF">
        <w:rPr>
          <w:rFonts w:ascii="Times New Roman" w:hAnsi="Times New Roman" w:cs="Times New Roman"/>
          <w:b/>
          <w:bCs/>
          <w:sz w:val="22"/>
          <w:highlight w:val="yellow"/>
        </w:rPr>
        <w:t xml:space="preserve"> and LDPC tone mapper parameters to be defined in the table</w:t>
      </w:r>
    </w:p>
    <w:tbl>
      <w:tblPr>
        <w:tblStyle w:val="af"/>
        <w:tblW w:w="0" w:type="auto"/>
        <w:tblInd w:w="1384" w:type="dxa"/>
        <w:tblLook w:val="04A0"/>
      </w:tblPr>
      <w:tblGrid>
        <w:gridCol w:w="1701"/>
        <w:gridCol w:w="1843"/>
        <w:gridCol w:w="1843"/>
        <w:gridCol w:w="2126"/>
      </w:tblGrid>
      <w:tr w:rsidR="0015098A" w:rsidTr="00AB4EDF">
        <w:tc>
          <w:tcPr>
            <w:tcW w:w="1701" w:type="dxa"/>
            <w:vMerge w:val="restart"/>
            <w:shd w:val="clear" w:color="auto" w:fill="D9D9D9" w:themeFill="background1" w:themeFillShade="D9"/>
          </w:tcPr>
          <w:p w:rsidR="0015098A" w:rsidRDefault="0015098A" w:rsidP="00AB4EDF">
            <w:pPr>
              <w:jc w:val="center"/>
              <w:rPr>
                <w:b/>
                <w:bCs/>
                <w:lang w:eastAsia="ja-JP"/>
              </w:rPr>
            </w:pPr>
            <w:r>
              <w:rPr>
                <w:rFonts w:hint="eastAsia"/>
                <w:b/>
                <w:bCs/>
                <w:lang w:eastAsia="ja-JP"/>
              </w:rPr>
              <w:t>RU (tones)</w:t>
            </w:r>
          </w:p>
        </w:tc>
        <w:tc>
          <w:tcPr>
            <w:tcW w:w="3686" w:type="dxa"/>
            <w:gridSpan w:val="2"/>
            <w:shd w:val="clear" w:color="auto" w:fill="D9D9D9" w:themeFill="background1" w:themeFillShade="D9"/>
          </w:tcPr>
          <w:p w:rsidR="0015098A" w:rsidRDefault="0015098A" w:rsidP="00AB4EDF">
            <w:pPr>
              <w:jc w:val="center"/>
              <w:rPr>
                <w:b/>
                <w:bCs/>
                <w:lang w:eastAsia="ja-JP"/>
              </w:rPr>
            </w:pPr>
            <w:r>
              <w:rPr>
                <w:rFonts w:hint="eastAsia"/>
                <w:b/>
                <w:bCs/>
                <w:lang w:eastAsia="ja-JP"/>
              </w:rPr>
              <w:t>BCC</w:t>
            </w:r>
          </w:p>
        </w:tc>
        <w:tc>
          <w:tcPr>
            <w:tcW w:w="2126" w:type="dxa"/>
            <w:shd w:val="clear" w:color="auto" w:fill="D9D9D9" w:themeFill="background1" w:themeFillShade="D9"/>
          </w:tcPr>
          <w:p w:rsidR="0015098A" w:rsidRDefault="0015098A" w:rsidP="00AB4EDF">
            <w:pPr>
              <w:jc w:val="center"/>
              <w:rPr>
                <w:b/>
                <w:bCs/>
                <w:lang w:eastAsia="ja-JP"/>
              </w:rPr>
            </w:pPr>
            <w:r>
              <w:rPr>
                <w:rFonts w:hint="eastAsia"/>
                <w:b/>
                <w:bCs/>
                <w:lang w:eastAsia="ja-JP"/>
              </w:rPr>
              <w:t>LDPC</w:t>
            </w:r>
          </w:p>
        </w:tc>
      </w:tr>
      <w:tr w:rsidR="0015098A" w:rsidTr="00AB4EDF">
        <w:tc>
          <w:tcPr>
            <w:tcW w:w="1701" w:type="dxa"/>
            <w:vMerge/>
            <w:shd w:val="clear" w:color="auto" w:fill="D9D9D9" w:themeFill="background1" w:themeFillShade="D9"/>
          </w:tcPr>
          <w:p w:rsidR="0015098A" w:rsidRDefault="0015098A" w:rsidP="00AB4EDF">
            <w:pPr>
              <w:jc w:val="center"/>
              <w:rPr>
                <w:b/>
                <w:bCs/>
                <w:lang w:eastAsia="ja-JP"/>
              </w:rPr>
            </w:pPr>
          </w:p>
        </w:tc>
        <w:tc>
          <w:tcPr>
            <w:tcW w:w="1843" w:type="dxa"/>
            <w:shd w:val="clear" w:color="auto" w:fill="D9D9D9" w:themeFill="background1" w:themeFillShade="D9"/>
          </w:tcPr>
          <w:p w:rsidR="0015098A" w:rsidRDefault="0015098A" w:rsidP="00AB4EDF">
            <w:pPr>
              <w:jc w:val="center"/>
              <w:rPr>
                <w:b/>
                <w:bCs/>
                <w:lang w:eastAsia="ja-JP"/>
              </w:rPr>
            </w:pPr>
            <w:proofErr w:type="spellStart"/>
            <w:r>
              <w:rPr>
                <w:rFonts w:hint="eastAsia"/>
                <w:b/>
                <w:bCs/>
                <w:lang w:eastAsia="ja-JP"/>
              </w:rPr>
              <w:t>N</w:t>
            </w:r>
            <w:r w:rsidRPr="0015098A">
              <w:rPr>
                <w:rFonts w:hint="eastAsia"/>
                <w:b/>
                <w:bCs/>
                <w:vertAlign w:val="subscript"/>
                <w:lang w:eastAsia="ja-JP"/>
              </w:rPr>
              <w:t>col</w:t>
            </w:r>
            <w:proofErr w:type="spellEnd"/>
          </w:p>
        </w:tc>
        <w:tc>
          <w:tcPr>
            <w:tcW w:w="1843" w:type="dxa"/>
            <w:shd w:val="clear" w:color="auto" w:fill="D9D9D9" w:themeFill="background1" w:themeFillShade="D9"/>
          </w:tcPr>
          <w:p w:rsidR="0015098A" w:rsidRDefault="0015098A" w:rsidP="00AB4EDF">
            <w:pPr>
              <w:jc w:val="center"/>
              <w:rPr>
                <w:b/>
                <w:bCs/>
                <w:lang w:eastAsia="ja-JP"/>
              </w:rPr>
            </w:pPr>
            <w:proofErr w:type="spellStart"/>
            <w:r>
              <w:rPr>
                <w:rFonts w:hint="eastAsia"/>
                <w:b/>
                <w:bCs/>
                <w:lang w:eastAsia="ja-JP"/>
              </w:rPr>
              <w:t>N</w:t>
            </w:r>
            <w:r w:rsidRPr="0015098A">
              <w:rPr>
                <w:rFonts w:hint="eastAsia"/>
                <w:b/>
                <w:bCs/>
                <w:vertAlign w:val="subscript"/>
                <w:lang w:eastAsia="ja-JP"/>
              </w:rPr>
              <w:t>rot</w:t>
            </w:r>
            <w:proofErr w:type="spellEnd"/>
          </w:p>
        </w:tc>
        <w:tc>
          <w:tcPr>
            <w:tcW w:w="2126" w:type="dxa"/>
            <w:shd w:val="clear" w:color="auto" w:fill="D9D9D9" w:themeFill="background1" w:themeFillShade="D9"/>
          </w:tcPr>
          <w:p w:rsidR="0015098A" w:rsidRDefault="0015098A" w:rsidP="00AB4EDF">
            <w:pPr>
              <w:jc w:val="center"/>
              <w:rPr>
                <w:b/>
                <w:bCs/>
                <w:lang w:eastAsia="ja-JP"/>
              </w:rPr>
            </w:pPr>
            <w:r>
              <w:rPr>
                <w:rFonts w:hint="eastAsia"/>
                <w:b/>
                <w:bCs/>
                <w:lang w:eastAsia="ja-JP"/>
              </w:rPr>
              <w:t>D</w:t>
            </w:r>
            <w:r w:rsidRPr="0015098A">
              <w:rPr>
                <w:rFonts w:hint="eastAsia"/>
                <w:b/>
                <w:bCs/>
                <w:vertAlign w:val="subscript"/>
                <w:lang w:eastAsia="ja-JP"/>
              </w:rPr>
              <w:t>TM</w:t>
            </w:r>
          </w:p>
        </w:tc>
      </w:tr>
      <w:tr w:rsidR="0015098A" w:rsidTr="00AB4EDF">
        <w:tc>
          <w:tcPr>
            <w:tcW w:w="1701" w:type="dxa"/>
          </w:tcPr>
          <w:p w:rsidR="0015098A" w:rsidRDefault="0015098A" w:rsidP="00AB4EDF">
            <w:pPr>
              <w:jc w:val="center"/>
              <w:rPr>
                <w:b/>
                <w:bCs/>
                <w:lang w:eastAsia="ja-JP"/>
              </w:rPr>
            </w:pPr>
            <w:r>
              <w:rPr>
                <w:rFonts w:hint="eastAsia"/>
                <w:b/>
                <w:bCs/>
                <w:lang w:eastAsia="ja-JP"/>
              </w:rPr>
              <w:t>26</w:t>
            </w:r>
          </w:p>
        </w:tc>
        <w:tc>
          <w:tcPr>
            <w:tcW w:w="1843" w:type="dxa"/>
          </w:tcPr>
          <w:p w:rsidR="0015098A" w:rsidRDefault="00AB4EDF" w:rsidP="00AB4EDF">
            <w:pPr>
              <w:jc w:val="center"/>
              <w:rPr>
                <w:b/>
                <w:bCs/>
                <w:lang w:eastAsia="ja-JP"/>
              </w:rPr>
            </w:pPr>
            <w:r>
              <w:rPr>
                <w:rFonts w:hint="eastAsia"/>
                <w:b/>
                <w:bCs/>
                <w:lang w:eastAsia="ja-JP"/>
              </w:rPr>
              <w:t>8</w:t>
            </w:r>
          </w:p>
        </w:tc>
        <w:tc>
          <w:tcPr>
            <w:tcW w:w="1843" w:type="dxa"/>
          </w:tcPr>
          <w:p w:rsidR="0015098A" w:rsidRDefault="00AB4EDF" w:rsidP="00AB4EDF">
            <w:pPr>
              <w:jc w:val="center"/>
              <w:rPr>
                <w:b/>
                <w:bCs/>
                <w:lang w:eastAsia="ja-JP"/>
              </w:rPr>
            </w:pPr>
            <w:r>
              <w:rPr>
                <w:rFonts w:hint="eastAsia"/>
                <w:b/>
                <w:bCs/>
                <w:lang w:eastAsia="ja-JP"/>
              </w:rPr>
              <w:t>2</w:t>
            </w:r>
          </w:p>
        </w:tc>
        <w:tc>
          <w:tcPr>
            <w:tcW w:w="2126" w:type="dxa"/>
          </w:tcPr>
          <w:p w:rsidR="0015098A" w:rsidRPr="00AB4EDF" w:rsidRDefault="00AB4EDF" w:rsidP="00AB4EDF">
            <w:pPr>
              <w:jc w:val="center"/>
              <w:rPr>
                <w:b/>
                <w:bCs/>
                <w:color w:val="FF0000"/>
                <w:lang w:eastAsia="ja-JP"/>
              </w:rPr>
            </w:pPr>
            <w:r w:rsidRPr="00AB4EDF">
              <w:rPr>
                <w:rFonts w:hint="eastAsia"/>
                <w:b/>
                <w:bCs/>
                <w:color w:val="FF0000"/>
                <w:lang w:eastAsia="ja-JP"/>
              </w:rPr>
              <w:t>1</w:t>
            </w:r>
          </w:p>
        </w:tc>
      </w:tr>
      <w:tr w:rsidR="0015098A" w:rsidTr="00AB4EDF">
        <w:tc>
          <w:tcPr>
            <w:tcW w:w="1701" w:type="dxa"/>
          </w:tcPr>
          <w:p w:rsidR="0015098A" w:rsidRDefault="0015098A" w:rsidP="00AB4EDF">
            <w:pPr>
              <w:jc w:val="center"/>
              <w:rPr>
                <w:b/>
                <w:bCs/>
                <w:lang w:eastAsia="ja-JP"/>
              </w:rPr>
            </w:pPr>
            <w:r>
              <w:rPr>
                <w:rFonts w:hint="eastAsia"/>
                <w:b/>
                <w:bCs/>
                <w:lang w:eastAsia="ja-JP"/>
              </w:rPr>
              <w:t>52</w:t>
            </w:r>
          </w:p>
        </w:tc>
        <w:tc>
          <w:tcPr>
            <w:tcW w:w="1843" w:type="dxa"/>
          </w:tcPr>
          <w:p w:rsidR="0015098A" w:rsidRDefault="00AB4EDF" w:rsidP="00AB4EDF">
            <w:pPr>
              <w:jc w:val="center"/>
              <w:rPr>
                <w:b/>
                <w:bCs/>
                <w:lang w:eastAsia="ja-JP"/>
              </w:rPr>
            </w:pPr>
            <w:r>
              <w:rPr>
                <w:rFonts w:hint="eastAsia"/>
                <w:b/>
                <w:bCs/>
                <w:lang w:eastAsia="ja-JP"/>
              </w:rPr>
              <w:t>16</w:t>
            </w:r>
          </w:p>
        </w:tc>
        <w:tc>
          <w:tcPr>
            <w:tcW w:w="1843" w:type="dxa"/>
          </w:tcPr>
          <w:p w:rsidR="0015098A" w:rsidRDefault="00AB4EDF" w:rsidP="00AB4EDF">
            <w:pPr>
              <w:jc w:val="center"/>
              <w:rPr>
                <w:b/>
                <w:bCs/>
                <w:lang w:eastAsia="ja-JP"/>
              </w:rPr>
            </w:pPr>
            <w:r w:rsidRPr="00AB4EDF">
              <w:rPr>
                <w:rFonts w:hint="eastAsia"/>
                <w:b/>
                <w:bCs/>
                <w:color w:val="FF0000"/>
                <w:lang w:eastAsia="ja-JP"/>
              </w:rPr>
              <w:t>11</w:t>
            </w:r>
          </w:p>
        </w:tc>
        <w:tc>
          <w:tcPr>
            <w:tcW w:w="2126" w:type="dxa"/>
          </w:tcPr>
          <w:p w:rsidR="0015098A" w:rsidRPr="00AB4EDF" w:rsidRDefault="00AB4EDF" w:rsidP="00AB4EDF">
            <w:pPr>
              <w:jc w:val="center"/>
              <w:rPr>
                <w:b/>
                <w:bCs/>
                <w:color w:val="FF0000"/>
                <w:lang w:eastAsia="ja-JP"/>
              </w:rPr>
            </w:pPr>
            <w:r w:rsidRPr="00AB4EDF">
              <w:rPr>
                <w:rFonts w:hint="eastAsia"/>
                <w:b/>
                <w:bCs/>
                <w:color w:val="FF0000"/>
                <w:lang w:eastAsia="ja-JP"/>
              </w:rPr>
              <w:t>3</w:t>
            </w:r>
          </w:p>
        </w:tc>
      </w:tr>
      <w:tr w:rsidR="0015098A" w:rsidTr="00AB4EDF">
        <w:tc>
          <w:tcPr>
            <w:tcW w:w="1701" w:type="dxa"/>
          </w:tcPr>
          <w:p w:rsidR="0015098A" w:rsidRDefault="0015098A" w:rsidP="00AB4EDF">
            <w:pPr>
              <w:jc w:val="center"/>
              <w:rPr>
                <w:b/>
                <w:bCs/>
                <w:lang w:eastAsia="ja-JP"/>
              </w:rPr>
            </w:pPr>
            <w:r>
              <w:rPr>
                <w:rFonts w:hint="eastAsia"/>
                <w:b/>
                <w:bCs/>
                <w:lang w:eastAsia="ja-JP"/>
              </w:rPr>
              <w:t>106</w:t>
            </w:r>
          </w:p>
        </w:tc>
        <w:tc>
          <w:tcPr>
            <w:tcW w:w="1843" w:type="dxa"/>
          </w:tcPr>
          <w:p w:rsidR="0015098A" w:rsidRDefault="00AB4EDF" w:rsidP="00AB4EDF">
            <w:pPr>
              <w:jc w:val="center"/>
              <w:rPr>
                <w:b/>
                <w:bCs/>
                <w:lang w:eastAsia="ja-JP"/>
              </w:rPr>
            </w:pPr>
            <w:r>
              <w:rPr>
                <w:rFonts w:hint="eastAsia"/>
                <w:b/>
                <w:bCs/>
                <w:lang w:eastAsia="ja-JP"/>
              </w:rPr>
              <w:t>17</w:t>
            </w:r>
          </w:p>
        </w:tc>
        <w:tc>
          <w:tcPr>
            <w:tcW w:w="1843" w:type="dxa"/>
          </w:tcPr>
          <w:p w:rsidR="0015098A" w:rsidRDefault="00AB4EDF" w:rsidP="00AB4EDF">
            <w:pPr>
              <w:jc w:val="center"/>
              <w:rPr>
                <w:b/>
                <w:bCs/>
                <w:lang w:eastAsia="ja-JP"/>
              </w:rPr>
            </w:pPr>
            <w:r>
              <w:rPr>
                <w:rFonts w:hint="eastAsia"/>
                <w:b/>
                <w:bCs/>
                <w:lang w:eastAsia="ja-JP"/>
              </w:rPr>
              <w:t>29</w:t>
            </w:r>
          </w:p>
        </w:tc>
        <w:tc>
          <w:tcPr>
            <w:tcW w:w="2126" w:type="dxa"/>
          </w:tcPr>
          <w:p w:rsidR="0015098A" w:rsidRPr="00AB4EDF" w:rsidRDefault="00AB4EDF" w:rsidP="00AB4EDF">
            <w:pPr>
              <w:jc w:val="center"/>
              <w:rPr>
                <w:b/>
                <w:bCs/>
                <w:color w:val="FF0000"/>
                <w:lang w:eastAsia="ja-JP"/>
              </w:rPr>
            </w:pPr>
            <w:r w:rsidRPr="00AB4EDF">
              <w:rPr>
                <w:rFonts w:hint="eastAsia"/>
                <w:b/>
                <w:bCs/>
                <w:color w:val="FF0000"/>
                <w:lang w:eastAsia="ja-JP"/>
              </w:rPr>
              <w:t>6</w:t>
            </w:r>
          </w:p>
        </w:tc>
      </w:tr>
      <w:tr w:rsidR="0015098A" w:rsidTr="00AB4EDF">
        <w:tc>
          <w:tcPr>
            <w:tcW w:w="1701" w:type="dxa"/>
          </w:tcPr>
          <w:p w:rsidR="0015098A" w:rsidRDefault="0015098A" w:rsidP="00AB4EDF">
            <w:pPr>
              <w:jc w:val="center"/>
              <w:rPr>
                <w:b/>
                <w:bCs/>
                <w:lang w:eastAsia="ja-JP"/>
              </w:rPr>
            </w:pPr>
            <w:r>
              <w:rPr>
                <w:rFonts w:hint="eastAsia"/>
                <w:b/>
                <w:bCs/>
                <w:lang w:eastAsia="ja-JP"/>
              </w:rPr>
              <w:lastRenderedPageBreak/>
              <w:t>242</w:t>
            </w:r>
          </w:p>
        </w:tc>
        <w:tc>
          <w:tcPr>
            <w:tcW w:w="1843" w:type="dxa"/>
          </w:tcPr>
          <w:p w:rsidR="0015098A" w:rsidRDefault="00AB4EDF" w:rsidP="00AB4EDF">
            <w:pPr>
              <w:jc w:val="center"/>
              <w:rPr>
                <w:b/>
                <w:bCs/>
                <w:lang w:eastAsia="ja-JP"/>
              </w:rPr>
            </w:pPr>
            <w:r>
              <w:rPr>
                <w:rFonts w:hint="eastAsia"/>
                <w:b/>
                <w:bCs/>
                <w:lang w:eastAsia="ja-JP"/>
              </w:rPr>
              <w:t>26</w:t>
            </w:r>
          </w:p>
        </w:tc>
        <w:tc>
          <w:tcPr>
            <w:tcW w:w="1843" w:type="dxa"/>
          </w:tcPr>
          <w:p w:rsidR="0015098A" w:rsidRDefault="00AB4EDF" w:rsidP="00AB4EDF">
            <w:pPr>
              <w:jc w:val="center"/>
              <w:rPr>
                <w:b/>
                <w:bCs/>
                <w:lang w:eastAsia="ja-JP"/>
              </w:rPr>
            </w:pPr>
            <w:r>
              <w:rPr>
                <w:rFonts w:hint="eastAsia"/>
                <w:b/>
                <w:bCs/>
                <w:lang w:eastAsia="ja-JP"/>
              </w:rPr>
              <w:t>58</w:t>
            </w:r>
          </w:p>
        </w:tc>
        <w:tc>
          <w:tcPr>
            <w:tcW w:w="2126" w:type="dxa"/>
          </w:tcPr>
          <w:p w:rsidR="0015098A" w:rsidRDefault="00AB4EDF" w:rsidP="00AB4EDF">
            <w:pPr>
              <w:jc w:val="center"/>
              <w:rPr>
                <w:b/>
                <w:bCs/>
                <w:lang w:eastAsia="ja-JP"/>
              </w:rPr>
            </w:pPr>
            <w:r>
              <w:rPr>
                <w:rFonts w:hint="eastAsia"/>
                <w:b/>
                <w:bCs/>
                <w:lang w:eastAsia="ja-JP"/>
              </w:rPr>
              <w:t>9</w:t>
            </w:r>
          </w:p>
        </w:tc>
      </w:tr>
      <w:tr w:rsidR="00AB4EDF" w:rsidTr="00AB4EDF">
        <w:tc>
          <w:tcPr>
            <w:tcW w:w="1701" w:type="dxa"/>
          </w:tcPr>
          <w:p w:rsidR="00AB4EDF" w:rsidRDefault="00AB4EDF" w:rsidP="00AB4EDF">
            <w:pPr>
              <w:jc w:val="center"/>
              <w:rPr>
                <w:b/>
                <w:bCs/>
                <w:lang w:eastAsia="ja-JP"/>
              </w:rPr>
            </w:pPr>
            <w:r>
              <w:rPr>
                <w:rFonts w:hint="eastAsia"/>
                <w:b/>
                <w:bCs/>
                <w:lang w:eastAsia="ja-JP"/>
              </w:rPr>
              <w:t>484</w:t>
            </w:r>
          </w:p>
        </w:tc>
        <w:tc>
          <w:tcPr>
            <w:tcW w:w="3686" w:type="dxa"/>
            <w:gridSpan w:val="2"/>
          </w:tcPr>
          <w:p w:rsidR="00AB4EDF" w:rsidRDefault="00AB4EDF" w:rsidP="00AB4EDF">
            <w:pPr>
              <w:jc w:val="center"/>
              <w:rPr>
                <w:b/>
                <w:bCs/>
                <w:lang w:eastAsia="ja-JP"/>
              </w:rPr>
            </w:pPr>
          </w:p>
        </w:tc>
        <w:tc>
          <w:tcPr>
            <w:tcW w:w="2126" w:type="dxa"/>
          </w:tcPr>
          <w:p w:rsidR="00AB4EDF" w:rsidRPr="00AB4EDF" w:rsidRDefault="00AB4EDF" w:rsidP="00AB4EDF">
            <w:pPr>
              <w:jc w:val="center"/>
              <w:rPr>
                <w:b/>
                <w:bCs/>
                <w:color w:val="FF0000"/>
                <w:lang w:eastAsia="ja-JP"/>
              </w:rPr>
            </w:pPr>
            <w:r w:rsidRPr="00AB4EDF">
              <w:rPr>
                <w:rFonts w:hint="eastAsia"/>
                <w:b/>
                <w:bCs/>
                <w:color w:val="FF0000"/>
                <w:lang w:eastAsia="ja-JP"/>
              </w:rPr>
              <w:t>12</w:t>
            </w:r>
          </w:p>
        </w:tc>
      </w:tr>
      <w:tr w:rsidR="00AB4EDF" w:rsidTr="00AB4EDF">
        <w:tc>
          <w:tcPr>
            <w:tcW w:w="1701" w:type="dxa"/>
          </w:tcPr>
          <w:p w:rsidR="00AB4EDF" w:rsidRDefault="00AB4EDF" w:rsidP="00AB4EDF">
            <w:pPr>
              <w:jc w:val="center"/>
              <w:rPr>
                <w:b/>
                <w:bCs/>
                <w:lang w:eastAsia="ja-JP"/>
              </w:rPr>
            </w:pPr>
            <w:r>
              <w:rPr>
                <w:rFonts w:hint="eastAsia"/>
                <w:b/>
                <w:bCs/>
                <w:lang w:eastAsia="ja-JP"/>
              </w:rPr>
              <w:t>996</w:t>
            </w:r>
          </w:p>
        </w:tc>
        <w:tc>
          <w:tcPr>
            <w:tcW w:w="3686" w:type="dxa"/>
            <w:gridSpan w:val="2"/>
          </w:tcPr>
          <w:p w:rsidR="00AB4EDF" w:rsidRDefault="00AB4EDF" w:rsidP="00AB4EDF">
            <w:pPr>
              <w:jc w:val="center"/>
              <w:rPr>
                <w:b/>
                <w:bCs/>
                <w:lang w:eastAsia="ja-JP"/>
              </w:rPr>
            </w:pPr>
          </w:p>
        </w:tc>
        <w:tc>
          <w:tcPr>
            <w:tcW w:w="2126" w:type="dxa"/>
          </w:tcPr>
          <w:p w:rsidR="00AB4EDF" w:rsidRPr="00AB4EDF" w:rsidRDefault="00AB4EDF" w:rsidP="00AB4EDF">
            <w:pPr>
              <w:jc w:val="center"/>
              <w:rPr>
                <w:b/>
                <w:bCs/>
                <w:color w:val="FF0000"/>
                <w:lang w:eastAsia="ja-JP"/>
              </w:rPr>
            </w:pPr>
            <w:r w:rsidRPr="00AB4EDF">
              <w:rPr>
                <w:rFonts w:hint="eastAsia"/>
                <w:b/>
                <w:bCs/>
                <w:color w:val="FF0000"/>
                <w:lang w:eastAsia="ja-JP"/>
              </w:rPr>
              <w:t>20</w:t>
            </w:r>
          </w:p>
        </w:tc>
      </w:tr>
    </w:tbl>
    <w:p w:rsidR="0015098A" w:rsidRPr="00350085" w:rsidRDefault="0015098A" w:rsidP="00350085">
      <w:pPr>
        <w:rPr>
          <w:b/>
          <w:bCs/>
          <w:lang w:eastAsia="ja-JP"/>
        </w:rPr>
      </w:pP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Moved by Yakun Sun, Seconded by Simone Merlin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Discussion: No discussion.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Result: Motion accepted with no objection.</w:t>
      </w:r>
    </w:p>
    <w:p w:rsidR="00350085" w:rsidRPr="00AB4EDF" w:rsidRDefault="00350085" w:rsidP="00670548">
      <w:pPr>
        <w:pBdr>
          <w:bottom w:val="double" w:sz="6" w:space="1" w:color="auto"/>
        </w:pBdr>
        <w:ind w:left="720"/>
        <w:rPr>
          <w:b/>
          <w:lang w:eastAsia="ja-JP"/>
        </w:rPr>
      </w:pPr>
    </w:p>
    <w:p w:rsidR="00670548" w:rsidRPr="00350085" w:rsidRDefault="00670548" w:rsidP="004A3777">
      <w:pPr>
        <w:rPr>
          <w:lang w:eastAsia="ja-JP"/>
        </w:rPr>
      </w:pPr>
    </w:p>
    <w:p w:rsidR="00350085" w:rsidRPr="00AB4EDF" w:rsidRDefault="00350085" w:rsidP="00350085">
      <w:pPr>
        <w:numPr>
          <w:ilvl w:val="2"/>
          <w:numId w:val="3"/>
        </w:numPr>
        <w:rPr>
          <w:b/>
          <w:bCs/>
          <w:highlight w:val="yellow"/>
        </w:rPr>
      </w:pPr>
      <w:r w:rsidRPr="00AB4EDF">
        <w:rPr>
          <w:rFonts w:hint="eastAsia"/>
          <w:b/>
          <w:highlight w:val="yellow"/>
          <w:lang w:eastAsia="ja-JP"/>
        </w:rPr>
        <w:t xml:space="preserve">PHY Motion #34: </w:t>
      </w:r>
      <w:r w:rsidR="00E91017" w:rsidRPr="00AB4EDF">
        <w:rPr>
          <w:b/>
          <w:bCs/>
          <w:highlight w:val="yellow"/>
        </w:rPr>
        <w:t>Move to add the following text into 11ax SFD</w:t>
      </w:r>
    </w:p>
    <w:p w:rsidR="00350085" w:rsidRPr="00AB4EDF" w:rsidRDefault="00350085" w:rsidP="00350085">
      <w:pPr>
        <w:ind w:left="1134" w:hanging="54"/>
        <w:rPr>
          <w:b/>
          <w:bCs/>
          <w:highlight w:val="yellow"/>
        </w:rPr>
      </w:pPr>
      <w:r w:rsidRPr="00AB4EDF">
        <w:rPr>
          <w:rFonts w:eastAsia="ＭＳ Ｐゴシック" w:hint="eastAsia"/>
          <w:b/>
          <w:bCs/>
          <w:szCs w:val="24"/>
          <w:highlight w:val="yellow"/>
          <w:lang w:eastAsia="ja-JP"/>
        </w:rPr>
        <w:t>-</w:t>
      </w:r>
      <w:r w:rsidRPr="00AB4EDF">
        <w:rPr>
          <w:b/>
          <w:bCs/>
          <w:highlight w:val="yellow"/>
        </w:rPr>
        <w:t xml:space="preserve"> 3.y.z CP length of UL OFDMA/MU-MIMO transmission shall be explicitly indicated by AP in the Trigger frame that allocates resources for the UL OFDMA/MU-MIMO transmission. The value of CP length for all users addressed by the Trigger frame shall be the same.</w:t>
      </w:r>
    </w:p>
    <w:p w:rsidR="00350085" w:rsidRPr="00AB4EDF" w:rsidRDefault="00350085" w:rsidP="004A3777">
      <w:pPr>
        <w:rPr>
          <w:b/>
          <w:highlight w:val="yellow"/>
          <w:lang w:eastAsia="ja-JP"/>
        </w:rPr>
      </w:pP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Moved by </w:t>
      </w:r>
      <w:proofErr w:type="spellStart"/>
      <w:r w:rsidRPr="00AB4EDF">
        <w:rPr>
          <w:b/>
          <w:highlight w:val="yellow"/>
          <w:lang w:eastAsia="ja-JP"/>
        </w:rPr>
        <w:t>Zhigang</w:t>
      </w:r>
      <w:proofErr w:type="spellEnd"/>
      <w:r w:rsidRPr="00AB4EDF">
        <w:rPr>
          <w:b/>
          <w:highlight w:val="yellow"/>
          <w:lang w:eastAsia="ja-JP"/>
        </w:rPr>
        <w:t xml:space="preserve"> </w:t>
      </w:r>
      <w:proofErr w:type="spellStart"/>
      <w:r w:rsidRPr="00AB4EDF">
        <w:rPr>
          <w:b/>
          <w:highlight w:val="yellow"/>
          <w:lang w:eastAsia="ja-JP"/>
        </w:rPr>
        <w:t>Rong</w:t>
      </w:r>
      <w:proofErr w:type="spellEnd"/>
      <w:r w:rsidRPr="00AB4EDF">
        <w:rPr>
          <w:rFonts w:hint="eastAsia"/>
          <w:b/>
          <w:highlight w:val="yellow"/>
          <w:lang w:eastAsia="ja-JP"/>
        </w:rPr>
        <w:t>, Seconded by Simone Merlin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Discussion: No discussion.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Result: Motion accepted with no objection.</w:t>
      </w:r>
    </w:p>
    <w:p w:rsidR="00350085" w:rsidRDefault="00350085" w:rsidP="00670548">
      <w:pPr>
        <w:pBdr>
          <w:bottom w:val="double" w:sz="6" w:space="1" w:color="auto"/>
        </w:pBdr>
        <w:ind w:left="720"/>
        <w:rPr>
          <w:lang w:eastAsia="ja-JP"/>
        </w:rPr>
      </w:pPr>
    </w:p>
    <w:p w:rsidR="00670548" w:rsidRDefault="00670548" w:rsidP="004A3777">
      <w:pPr>
        <w:rPr>
          <w:lang w:eastAsia="ja-JP"/>
        </w:rPr>
      </w:pPr>
    </w:p>
    <w:p w:rsidR="00350085" w:rsidRPr="00AB4EDF" w:rsidRDefault="00350085" w:rsidP="00350085">
      <w:pPr>
        <w:numPr>
          <w:ilvl w:val="2"/>
          <w:numId w:val="3"/>
        </w:numPr>
        <w:rPr>
          <w:b/>
          <w:bCs/>
          <w:highlight w:val="yellow"/>
        </w:rPr>
      </w:pPr>
      <w:r w:rsidRPr="00AB4EDF">
        <w:rPr>
          <w:rFonts w:hint="eastAsia"/>
          <w:b/>
          <w:highlight w:val="yellow"/>
          <w:lang w:eastAsia="ja-JP"/>
        </w:rPr>
        <w:t xml:space="preserve">PHY Motion #35: </w:t>
      </w:r>
      <w:r w:rsidRPr="00AB4EDF">
        <w:rPr>
          <w:b/>
          <w:bCs/>
          <w:highlight w:val="yellow"/>
        </w:rPr>
        <w:t xml:space="preserve">Move to add the </w:t>
      </w:r>
      <w:r w:rsidRPr="00AB4EDF">
        <w:rPr>
          <w:rFonts w:hint="eastAsia"/>
          <w:b/>
          <w:bCs/>
          <w:highlight w:val="yellow"/>
          <w:lang w:eastAsia="ja-JP"/>
        </w:rPr>
        <w:t>TG</w:t>
      </w:r>
      <w:r w:rsidRPr="00AB4EDF">
        <w:rPr>
          <w:b/>
          <w:bCs/>
          <w:highlight w:val="yellow"/>
        </w:rPr>
        <w:t>ax SFD</w:t>
      </w:r>
    </w:p>
    <w:p w:rsidR="00350085" w:rsidRPr="00AB4EDF" w:rsidRDefault="00350085" w:rsidP="00350085">
      <w:pPr>
        <w:ind w:left="504" w:firstLine="720"/>
        <w:rPr>
          <w:b/>
          <w:highlight w:val="yellow"/>
          <w:lang w:eastAsia="ja-JP"/>
        </w:rPr>
      </w:pPr>
      <w:r w:rsidRPr="00AB4EDF">
        <w:rPr>
          <w:rFonts w:eastAsia="ＭＳ Ｐゴシック" w:hint="eastAsia"/>
          <w:b/>
          <w:bCs/>
          <w:szCs w:val="24"/>
          <w:highlight w:val="yellow"/>
          <w:lang w:eastAsia="ja-JP"/>
        </w:rPr>
        <w:t>-</w:t>
      </w:r>
      <w:r w:rsidRPr="00AB4EDF">
        <w:rPr>
          <w:b/>
          <w:bCs/>
          <w:highlight w:val="yellow"/>
        </w:rPr>
        <w:t xml:space="preserve"> </w:t>
      </w:r>
      <w:proofErr w:type="gramStart"/>
      <w:r w:rsidRPr="00AB4EDF">
        <w:rPr>
          <w:b/>
          <w:bCs/>
          <w:highlight w:val="yellow"/>
        </w:rPr>
        <w:t>the</w:t>
      </w:r>
      <w:proofErr w:type="gramEnd"/>
      <w:r w:rsidRPr="00AB4EDF">
        <w:rPr>
          <w:b/>
          <w:bCs/>
          <w:highlight w:val="yellow"/>
        </w:rPr>
        <w:t xml:space="preserve"> MU-MIMO shall only be supported on allocations sizes&gt;=106 tones</w:t>
      </w:r>
    </w:p>
    <w:p w:rsidR="00350085" w:rsidRPr="00AB4EDF" w:rsidRDefault="00350085" w:rsidP="004A3777">
      <w:pPr>
        <w:rPr>
          <w:b/>
          <w:highlight w:val="yellow"/>
          <w:lang w:eastAsia="ja-JP"/>
        </w:rPr>
      </w:pP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Moved by Jiyong Pang, Seconded by Simone Merlin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Discussion: No discussion.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Result: Motion accepted with no objection.</w:t>
      </w:r>
    </w:p>
    <w:p w:rsidR="00350085" w:rsidRDefault="00350085" w:rsidP="00670548">
      <w:pPr>
        <w:pBdr>
          <w:bottom w:val="double" w:sz="6" w:space="1" w:color="auto"/>
        </w:pBdr>
        <w:ind w:left="720"/>
        <w:rPr>
          <w:lang w:eastAsia="ja-JP"/>
        </w:rPr>
      </w:pPr>
    </w:p>
    <w:p w:rsidR="00670548" w:rsidRPr="00350085" w:rsidRDefault="00670548" w:rsidP="004A3777">
      <w:pPr>
        <w:rPr>
          <w:lang w:eastAsia="ja-JP"/>
        </w:rPr>
      </w:pPr>
    </w:p>
    <w:p w:rsidR="004A3777" w:rsidRDefault="00350085" w:rsidP="004A3777">
      <w:pPr>
        <w:numPr>
          <w:ilvl w:val="1"/>
          <w:numId w:val="3"/>
        </w:numPr>
        <w:rPr>
          <w:b/>
          <w:lang w:eastAsia="ja-JP"/>
        </w:rPr>
      </w:pPr>
      <w:r w:rsidRPr="00AB4EDF">
        <w:rPr>
          <w:rFonts w:hint="eastAsia"/>
          <w:b/>
          <w:lang w:eastAsia="ja-JP"/>
        </w:rPr>
        <w:t>MU</w:t>
      </w:r>
      <w:r w:rsidR="004A3777" w:rsidRPr="00AB4EDF">
        <w:rPr>
          <w:rFonts w:hint="eastAsia"/>
          <w:b/>
          <w:lang w:eastAsia="ja-JP"/>
        </w:rPr>
        <w:t xml:space="preserve"> Motions</w:t>
      </w:r>
    </w:p>
    <w:p w:rsidR="00AB4EDF" w:rsidRPr="00AB4EDF" w:rsidRDefault="00AB4EDF" w:rsidP="00AB4EDF">
      <w:pPr>
        <w:rPr>
          <w:b/>
          <w:lang w:eastAsia="ja-JP"/>
        </w:rPr>
      </w:pPr>
    </w:p>
    <w:p w:rsidR="00E91017" w:rsidRPr="00AB4EDF" w:rsidRDefault="00350085" w:rsidP="00350085">
      <w:pPr>
        <w:numPr>
          <w:ilvl w:val="2"/>
          <w:numId w:val="3"/>
        </w:numPr>
        <w:rPr>
          <w:b/>
          <w:highlight w:val="yellow"/>
        </w:rPr>
      </w:pPr>
      <w:r w:rsidRPr="00AB4EDF">
        <w:rPr>
          <w:rFonts w:hint="eastAsia"/>
          <w:b/>
          <w:lang w:eastAsia="ja-JP"/>
        </w:rPr>
        <w:t xml:space="preserve"> </w:t>
      </w:r>
      <w:r w:rsidRPr="00AB4EDF">
        <w:rPr>
          <w:rFonts w:hint="eastAsia"/>
          <w:b/>
          <w:highlight w:val="yellow"/>
          <w:lang w:eastAsia="ja-JP"/>
        </w:rPr>
        <w:t xml:space="preserve">MU Motion #6: </w:t>
      </w:r>
      <w:r w:rsidR="00E91017" w:rsidRPr="00AB4EDF">
        <w:rPr>
          <w:b/>
          <w:highlight w:val="yellow"/>
        </w:rPr>
        <w:t>Move to add to the TG Specification Frame work document</w:t>
      </w:r>
    </w:p>
    <w:p w:rsidR="00E91017" w:rsidRPr="00AB4EDF" w:rsidRDefault="00E91017" w:rsidP="00350085">
      <w:pPr>
        <w:ind w:leftChars="585" w:left="1287"/>
        <w:rPr>
          <w:b/>
          <w:highlight w:val="yellow"/>
          <w:lang w:eastAsia="ja-JP"/>
        </w:rPr>
      </w:pPr>
      <w:proofErr w:type="spellStart"/>
      <w:proofErr w:type="gramStart"/>
      <w:r w:rsidRPr="00AB4EDF">
        <w:rPr>
          <w:b/>
          <w:highlight w:val="yellow"/>
          <w:lang w:eastAsia="ja-JP"/>
        </w:rPr>
        <w:t>x.y.z</w:t>
      </w:r>
      <w:proofErr w:type="spellEnd"/>
      <w:r w:rsidRPr="00AB4EDF">
        <w:rPr>
          <w:b/>
          <w:highlight w:val="yellow"/>
          <w:lang w:eastAsia="ja-JP"/>
        </w:rPr>
        <w:t>.</w:t>
      </w:r>
      <w:proofErr w:type="gramEnd"/>
      <w:r w:rsidRPr="00AB4EDF">
        <w:rPr>
          <w:b/>
          <w:highlight w:val="yellow"/>
          <w:lang w:eastAsia="ja-JP"/>
        </w:rPr>
        <w:t xml:space="preserve"> </w:t>
      </w:r>
      <w:r w:rsidRPr="00AB4EDF">
        <w:rPr>
          <w:b/>
          <w:i/>
          <w:iCs/>
          <w:highlight w:val="yellow"/>
          <w:lang w:val="en-GB" w:eastAsia="ja-JP"/>
        </w:rPr>
        <w:t xml:space="preserve">The spec shall define </w:t>
      </w:r>
      <w:r w:rsidRPr="00AB4EDF">
        <w:rPr>
          <w:b/>
          <w:i/>
          <w:iCs/>
          <w:highlight w:val="yellow"/>
          <w:lang w:eastAsia="ja-JP"/>
        </w:rPr>
        <w:t xml:space="preserve">a </w:t>
      </w:r>
      <w:r w:rsidRPr="00AB4EDF">
        <w:rPr>
          <w:b/>
          <w:i/>
          <w:iCs/>
          <w:highlight w:val="yellow"/>
          <w:lang w:val="en-GB" w:eastAsia="ja-JP"/>
        </w:rPr>
        <w:t>frame that solicits simultaneous CTS responses from multiple STAs to protect DL MU transmission</w:t>
      </w:r>
    </w:p>
    <w:p w:rsidR="00350085" w:rsidRPr="00AB4EDF" w:rsidRDefault="00350085" w:rsidP="00350085">
      <w:pPr>
        <w:ind w:left="1728"/>
        <w:rPr>
          <w:b/>
          <w:highlight w:val="yellow"/>
          <w:lang w:eastAsia="ja-JP"/>
        </w:rPr>
      </w:pP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Moved by Po-kai Huang, Seconded by Simone Merlin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Discussion: No discussion.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Result: Motion accepted with no objection.</w:t>
      </w:r>
    </w:p>
    <w:p w:rsidR="00350085" w:rsidRDefault="00350085" w:rsidP="00670548">
      <w:pPr>
        <w:pBdr>
          <w:bottom w:val="double" w:sz="6" w:space="1" w:color="auto"/>
        </w:pBdr>
        <w:ind w:left="720"/>
        <w:rPr>
          <w:lang w:eastAsia="ja-JP"/>
        </w:rPr>
      </w:pPr>
    </w:p>
    <w:p w:rsidR="00670548" w:rsidRDefault="00670548" w:rsidP="00350085">
      <w:pPr>
        <w:rPr>
          <w:lang w:eastAsia="ja-JP"/>
        </w:rPr>
      </w:pPr>
    </w:p>
    <w:p w:rsidR="00350085" w:rsidRPr="00AB4EDF" w:rsidRDefault="00AB4EDF" w:rsidP="00350085">
      <w:pPr>
        <w:numPr>
          <w:ilvl w:val="2"/>
          <w:numId w:val="3"/>
        </w:numPr>
        <w:rPr>
          <w:b/>
          <w:highlight w:val="yellow"/>
        </w:rPr>
      </w:pPr>
      <w:r>
        <w:rPr>
          <w:rFonts w:hint="eastAsia"/>
          <w:b/>
          <w:highlight w:val="yellow"/>
          <w:lang w:eastAsia="ja-JP"/>
        </w:rPr>
        <w:t xml:space="preserve"> </w:t>
      </w:r>
      <w:r w:rsidR="00350085" w:rsidRPr="00AB4EDF">
        <w:rPr>
          <w:rFonts w:hint="eastAsia"/>
          <w:b/>
          <w:highlight w:val="yellow"/>
          <w:lang w:eastAsia="ja-JP"/>
        </w:rPr>
        <w:t xml:space="preserve">MU Motion #7: </w:t>
      </w:r>
      <w:r w:rsidR="00350085" w:rsidRPr="00AB4EDF">
        <w:rPr>
          <w:b/>
          <w:highlight w:val="yellow"/>
        </w:rPr>
        <w:t>Move to add to the TG Specification Frame work document</w:t>
      </w:r>
    </w:p>
    <w:p w:rsidR="00E91017" w:rsidRPr="00AB4EDF" w:rsidRDefault="00E91017" w:rsidP="00350085">
      <w:pPr>
        <w:ind w:leftChars="581" w:left="1278"/>
        <w:rPr>
          <w:b/>
          <w:highlight w:val="yellow"/>
          <w:lang w:eastAsia="ja-JP"/>
        </w:rPr>
      </w:pPr>
      <w:proofErr w:type="spellStart"/>
      <w:proofErr w:type="gramStart"/>
      <w:r w:rsidRPr="00AB4EDF">
        <w:rPr>
          <w:b/>
          <w:highlight w:val="yellow"/>
          <w:lang w:eastAsia="ja-JP"/>
        </w:rPr>
        <w:t>x.y.z</w:t>
      </w:r>
      <w:proofErr w:type="spellEnd"/>
      <w:r w:rsidRPr="00AB4EDF">
        <w:rPr>
          <w:b/>
          <w:highlight w:val="yellow"/>
          <w:lang w:eastAsia="ja-JP"/>
        </w:rPr>
        <w:t>.</w:t>
      </w:r>
      <w:proofErr w:type="gramEnd"/>
      <w:r w:rsidRPr="00AB4EDF">
        <w:rPr>
          <w:b/>
          <w:highlight w:val="yellow"/>
          <w:lang w:eastAsia="ja-JP"/>
        </w:rPr>
        <w:t xml:space="preserve"> </w:t>
      </w:r>
      <w:r w:rsidRPr="00AB4EDF">
        <w:rPr>
          <w:b/>
          <w:i/>
          <w:iCs/>
          <w:highlight w:val="yellow"/>
          <w:lang w:val="en-GB" w:eastAsia="ja-JP"/>
        </w:rPr>
        <w:t>The scramble seed of simultaneous CTS is same as the scramble seed of the frame which triggers simultaneous CTS. The transmission rate of simultaneous CTS shall use the primary rate based on the rate or MCS of the frame that triggers simultaneous CTS.</w:t>
      </w:r>
    </w:p>
    <w:p w:rsidR="00350085" w:rsidRPr="00AB4EDF" w:rsidRDefault="00350085" w:rsidP="00350085">
      <w:pPr>
        <w:rPr>
          <w:b/>
          <w:highlight w:val="yellow"/>
          <w:lang w:eastAsia="ja-JP"/>
        </w:rPr>
      </w:pP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Moved by Po-kai Huang, Seconded by Simone Merlin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Discussion: No discussion.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Result: Motion accepted with no objection.</w:t>
      </w:r>
    </w:p>
    <w:p w:rsidR="00350085" w:rsidRDefault="00350085" w:rsidP="00670548">
      <w:pPr>
        <w:pBdr>
          <w:bottom w:val="double" w:sz="6" w:space="1" w:color="auto"/>
        </w:pBdr>
        <w:ind w:left="720"/>
        <w:rPr>
          <w:lang w:eastAsia="ja-JP"/>
        </w:rPr>
      </w:pPr>
    </w:p>
    <w:p w:rsidR="00670548" w:rsidRDefault="00670548" w:rsidP="00350085">
      <w:pPr>
        <w:rPr>
          <w:lang w:eastAsia="ja-JP"/>
        </w:rPr>
      </w:pPr>
    </w:p>
    <w:p w:rsidR="00E91017" w:rsidRPr="00AB4EDF" w:rsidRDefault="00AB4EDF" w:rsidP="00350085">
      <w:pPr>
        <w:numPr>
          <w:ilvl w:val="2"/>
          <w:numId w:val="3"/>
        </w:numPr>
        <w:rPr>
          <w:b/>
          <w:highlight w:val="yellow"/>
        </w:rPr>
      </w:pPr>
      <w:r>
        <w:rPr>
          <w:rFonts w:hint="eastAsia"/>
          <w:b/>
          <w:highlight w:val="yellow"/>
          <w:lang w:eastAsia="ja-JP"/>
        </w:rPr>
        <w:t xml:space="preserve"> </w:t>
      </w:r>
      <w:r w:rsidR="00350085" w:rsidRPr="00AB4EDF">
        <w:rPr>
          <w:rFonts w:hint="eastAsia"/>
          <w:b/>
          <w:highlight w:val="yellow"/>
          <w:lang w:eastAsia="ja-JP"/>
        </w:rPr>
        <w:t xml:space="preserve">MU Motion #8: </w:t>
      </w:r>
      <w:r w:rsidR="00E91017" w:rsidRPr="00AB4EDF">
        <w:rPr>
          <w:b/>
          <w:bCs/>
          <w:highlight w:val="yellow"/>
        </w:rPr>
        <w:t>Move to add to the spec framework</w:t>
      </w:r>
    </w:p>
    <w:p w:rsidR="00350085" w:rsidRPr="00AB4EDF" w:rsidRDefault="00350085" w:rsidP="00AB4EDF">
      <w:pPr>
        <w:ind w:left="1224"/>
        <w:rPr>
          <w:b/>
          <w:highlight w:val="yellow"/>
          <w:lang w:val="en-GB" w:eastAsia="ja-JP"/>
        </w:rPr>
      </w:pPr>
      <w:r w:rsidRPr="00AB4EDF">
        <w:rPr>
          <w:b/>
          <w:i/>
          <w:iCs/>
          <w:highlight w:val="yellow"/>
          <w:lang w:val="en-GB"/>
        </w:rPr>
        <w:t xml:space="preserve">The spec shall define </w:t>
      </w:r>
      <w:r w:rsidRPr="00AB4EDF">
        <w:rPr>
          <w:b/>
          <w:i/>
          <w:iCs/>
          <w:highlight w:val="yellow"/>
        </w:rPr>
        <w:t>a Trigger frame that allocates resources for random access</w:t>
      </w:r>
      <w:r w:rsidRPr="00AB4EDF">
        <w:rPr>
          <w:b/>
          <w:i/>
          <w:iCs/>
          <w:highlight w:val="yellow"/>
          <w:lang w:val="en-GB"/>
        </w:rPr>
        <w:t>.</w:t>
      </w:r>
    </w:p>
    <w:p w:rsidR="00350085" w:rsidRPr="00AB4EDF" w:rsidRDefault="00350085" w:rsidP="00350085">
      <w:pPr>
        <w:rPr>
          <w:b/>
          <w:highlight w:val="yellow"/>
          <w:lang w:eastAsia="ja-JP"/>
        </w:rPr>
      </w:pPr>
    </w:p>
    <w:p w:rsidR="00350085" w:rsidRPr="00AB4EDF" w:rsidRDefault="00350085" w:rsidP="00350085">
      <w:pPr>
        <w:numPr>
          <w:ilvl w:val="3"/>
          <w:numId w:val="3"/>
        </w:numPr>
        <w:rPr>
          <w:b/>
          <w:highlight w:val="yellow"/>
          <w:lang w:eastAsia="ja-JP"/>
        </w:rPr>
      </w:pPr>
      <w:r w:rsidRPr="00AB4EDF">
        <w:rPr>
          <w:rFonts w:hint="eastAsia"/>
          <w:b/>
          <w:highlight w:val="yellow"/>
          <w:lang w:eastAsia="ja-JP"/>
        </w:rPr>
        <w:lastRenderedPageBreak/>
        <w:t xml:space="preserve">Moved by </w:t>
      </w:r>
      <w:r w:rsidR="00E91017" w:rsidRPr="00AB4EDF">
        <w:rPr>
          <w:rFonts w:hint="eastAsia"/>
          <w:b/>
          <w:highlight w:val="yellow"/>
          <w:lang w:eastAsia="ja-JP"/>
        </w:rPr>
        <w:t>Chittabrata Ghosh</w:t>
      </w:r>
      <w:r w:rsidRPr="00AB4EDF">
        <w:rPr>
          <w:rFonts w:hint="eastAsia"/>
          <w:b/>
          <w:highlight w:val="yellow"/>
          <w:lang w:eastAsia="ja-JP"/>
        </w:rPr>
        <w:t>, Seconded by Simone Merlin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Discussion: No discussion.</w:t>
      </w:r>
    </w:p>
    <w:p w:rsidR="00350085" w:rsidRPr="00AB4EDF" w:rsidRDefault="00350085" w:rsidP="00350085">
      <w:pPr>
        <w:numPr>
          <w:ilvl w:val="3"/>
          <w:numId w:val="3"/>
        </w:numPr>
        <w:rPr>
          <w:b/>
          <w:highlight w:val="yellow"/>
          <w:lang w:eastAsia="ja-JP"/>
        </w:rPr>
      </w:pPr>
      <w:r w:rsidRPr="00AB4EDF">
        <w:rPr>
          <w:rFonts w:hint="eastAsia"/>
          <w:b/>
          <w:highlight w:val="yellow"/>
          <w:lang w:eastAsia="ja-JP"/>
        </w:rPr>
        <w:t xml:space="preserve"> Result: Motion accepted with no objection.</w:t>
      </w:r>
    </w:p>
    <w:p w:rsidR="00350085" w:rsidRDefault="00350085" w:rsidP="00670548">
      <w:pPr>
        <w:pBdr>
          <w:bottom w:val="double" w:sz="6" w:space="1" w:color="auto"/>
        </w:pBdr>
        <w:ind w:left="720"/>
        <w:rPr>
          <w:lang w:eastAsia="ja-JP"/>
        </w:rPr>
      </w:pPr>
    </w:p>
    <w:p w:rsidR="00670548" w:rsidRDefault="00670548" w:rsidP="00350085">
      <w:pPr>
        <w:rPr>
          <w:lang w:eastAsia="ja-JP"/>
        </w:rPr>
      </w:pPr>
    </w:p>
    <w:p w:rsidR="00E91017" w:rsidRPr="00AB4EDF" w:rsidRDefault="00AB4EDF" w:rsidP="00E91017">
      <w:pPr>
        <w:numPr>
          <w:ilvl w:val="2"/>
          <w:numId w:val="3"/>
        </w:numPr>
        <w:rPr>
          <w:b/>
          <w:highlight w:val="yellow"/>
        </w:rPr>
      </w:pPr>
      <w:r>
        <w:rPr>
          <w:rFonts w:hint="eastAsia"/>
          <w:b/>
          <w:highlight w:val="yellow"/>
          <w:lang w:eastAsia="ja-JP"/>
        </w:rPr>
        <w:t xml:space="preserve"> </w:t>
      </w:r>
      <w:r w:rsidR="00E91017" w:rsidRPr="00AB4EDF">
        <w:rPr>
          <w:rFonts w:hint="eastAsia"/>
          <w:b/>
          <w:highlight w:val="yellow"/>
          <w:lang w:eastAsia="ja-JP"/>
        </w:rPr>
        <w:t xml:space="preserve">MU Motion #9: </w:t>
      </w:r>
      <w:r w:rsidR="00E91017" w:rsidRPr="00AB4EDF">
        <w:rPr>
          <w:b/>
          <w:bCs/>
          <w:highlight w:val="yellow"/>
        </w:rPr>
        <w:t xml:space="preserve">Move to add to the </w:t>
      </w:r>
      <w:r w:rsidR="00E91017" w:rsidRPr="00AB4EDF">
        <w:rPr>
          <w:rFonts w:hint="eastAsia"/>
          <w:b/>
          <w:bCs/>
          <w:highlight w:val="yellow"/>
          <w:lang w:eastAsia="ja-JP"/>
        </w:rPr>
        <w:t>TG S</w:t>
      </w:r>
      <w:r w:rsidR="00E91017" w:rsidRPr="00AB4EDF">
        <w:rPr>
          <w:b/>
          <w:bCs/>
          <w:highlight w:val="yellow"/>
        </w:rPr>
        <w:t xml:space="preserve">pec </w:t>
      </w:r>
      <w:r w:rsidR="00E91017" w:rsidRPr="00AB4EDF">
        <w:rPr>
          <w:rFonts w:hint="eastAsia"/>
          <w:b/>
          <w:bCs/>
          <w:highlight w:val="yellow"/>
          <w:lang w:eastAsia="ja-JP"/>
        </w:rPr>
        <w:t>F</w:t>
      </w:r>
      <w:r w:rsidR="00E91017" w:rsidRPr="00AB4EDF">
        <w:rPr>
          <w:b/>
          <w:bCs/>
          <w:highlight w:val="yellow"/>
        </w:rPr>
        <w:t>ramework</w:t>
      </w:r>
    </w:p>
    <w:p w:rsidR="00E91017" w:rsidRPr="00AB4EDF" w:rsidRDefault="00E91017" w:rsidP="00E91017">
      <w:pPr>
        <w:ind w:left="1134" w:hanging="54"/>
        <w:rPr>
          <w:b/>
          <w:i/>
          <w:iCs/>
          <w:highlight w:val="yellow"/>
          <w:lang w:eastAsia="ja-JP"/>
        </w:rPr>
      </w:pPr>
      <w:proofErr w:type="gramStart"/>
      <w:r w:rsidRPr="00AB4EDF">
        <w:rPr>
          <w:b/>
          <w:bCs/>
          <w:i/>
          <w:iCs/>
          <w:highlight w:val="yellow"/>
        </w:rPr>
        <w:t>4.x.y</w:t>
      </w:r>
      <w:proofErr w:type="gramEnd"/>
      <w:r w:rsidRPr="00AB4EDF">
        <w:rPr>
          <w:b/>
          <w:bCs/>
          <w:i/>
          <w:iCs/>
          <w:highlight w:val="yellow"/>
        </w:rPr>
        <w:t xml:space="preserve"> The amendment shall include a </w:t>
      </w:r>
      <w:r w:rsidRPr="00AB4EDF">
        <w:rPr>
          <w:rFonts w:hint="eastAsia"/>
          <w:b/>
          <w:bCs/>
          <w:i/>
          <w:iCs/>
          <w:highlight w:val="yellow"/>
          <w:lang w:eastAsia="ja-JP"/>
        </w:rPr>
        <w:t xml:space="preserve">CSI feedback mechanism which allows for a minimum feedback granularity of less than 20 </w:t>
      </w:r>
      <w:proofErr w:type="spellStart"/>
      <w:r w:rsidRPr="00AB4EDF">
        <w:rPr>
          <w:rFonts w:hint="eastAsia"/>
          <w:b/>
          <w:bCs/>
          <w:i/>
          <w:iCs/>
          <w:highlight w:val="yellow"/>
          <w:lang w:eastAsia="ja-JP"/>
        </w:rPr>
        <w:t>MHz.</w:t>
      </w:r>
      <w:proofErr w:type="spellEnd"/>
    </w:p>
    <w:p w:rsidR="00E91017" w:rsidRPr="00AB4EDF" w:rsidRDefault="00E91017" w:rsidP="00E91017">
      <w:pPr>
        <w:rPr>
          <w:b/>
          <w:highlight w:val="yellow"/>
          <w:lang w:eastAsia="ja-JP"/>
        </w:rPr>
      </w:pPr>
    </w:p>
    <w:p w:rsidR="00E91017" w:rsidRPr="00AB4EDF" w:rsidRDefault="00E91017" w:rsidP="00E91017">
      <w:pPr>
        <w:numPr>
          <w:ilvl w:val="3"/>
          <w:numId w:val="3"/>
        </w:numPr>
        <w:rPr>
          <w:b/>
          <w:highlight w:val="yellow"/>
          <w:lang w:eastAsia="ja-JP"/>
        </w:rPr>
      </w:pPr>
      <w:r w:rsidRPr="00AB4EDF">
        <w:rPr>
          <w:rFonts w:hint="eastAsia"/>
          <w:b/>
          <w:highlight w:val="yellow"/>
          <w:lang w:eastAsia="ja-JP"/>
        </w:rPr>
        <w:t xml:space="preserve">Moved by </w:t>
      </w:r>
      <w:proofErr w:type="spellStart"/>
      <w:r w:rsidRPr="00AB4EDF">
        <w:rPr>
          <w:rFonts w:hint="eastAsia"/>
          <w:b/>
          <w:highlight w:val="yellow"/>
          <w:lang w:eastAsia="ja-JP"/>
        </w:rPr>
        <w:t>Kome</w:t>
      </w:r>
      <w:proofErr w:type="spellEnd"/>
      <w:r w:rsidRPr="00AB4EDF">
        <w:rPr>
          <w:rFonts w:hint="eastAsia"/>
          <w:b/>
          <w:highlight w:val="yellow"/>
          <w:lang w:eastAsia="ja-JP"/>
        </w:rPr>
        <w:t xml:space="preserve"> </w:t>
      </w:r>
      <w:proofErr w:type="spellStart"/>
      <w:r w:rsidRPr="00AB4EDF">
        <w:rPr>
          <w:rFonts w:hint="eastAsia"/>
          <w:b/>
          <w:highlight w:val="yellow"/>
          <w:lang w:eastAsia="ja-JP"/>
        </w:rPr>
        <w:t>Oteri</w:t>
      </w:r>
      <w:proofErr w:type="spellEnd"/>
      <w:r w:rsidRPr="00AB4EDF">
        <w:rPr>
          <w:rFonts w:hint="eastAsia"/>
          <w:b/>
          <w:highlight w:val="yellow"/>
          <w:lang w:eastAsia="ja-JP"/>
        </w:rPr>
        <w:t>, Seconded by Simone Merlin</w:t>
      </w:r>
    </w:p>
    <w:p w:rsidR="00E91017" w:rsidRPr="00AB4EDF" w:rsidRDefault="00E91017" w:rsidP="00E91017">
      <w:pPr>
        <w:numPr>
          <w:ilvl w:val="3"/>
          <w:numId w:val="3"/>
        </w:numPr>
        <w:rPr>
          <w:b/>
          <w:highlight w:val="yellow"/>
          <w:lang w:eastAsia="ja-JP"/>
        </w:rPr>
      </w:pPr>
      <w:r w:rsidRPr="00AB4EDF">
        <w:rPr>
          <w:rFonts w:hint="eastAsia"/>
          <w:b/>
          <w:highlight w:val="yellow"/>
          <w:lang w:eastAsia="ja-JP"/>
        </w:rPr>
        <w:t xml:space="preserve"> Discussion:</w:t>
      </w:r>
    </w:p>
    <w:p w:rsidR="00E91017" w:rsidRPr="00AB4EDF" w:rsidRDefault="00E91017" w:rsidP="00E91017">
      <w:pPr>
        <w:numPr>
          <w:ilvl w:val="4"/>
          <w:numId w:val="3"/>
        </w:numPr>
        <w:rPr>
          <w:b/>
          <w:highlight w:val="yellow"/>
          <w:lang w:eastAsia="ja-JP"/>
        </w:rPr>
      </w:pPr>
      <w:r w:rsidRPr="00AB4EDF">
        <w:rPr>
          <w:rFonts w:hint="eastAsia"/>
          <w:b/>
          <w:highlight w:val="yellow"/>
          <w:lang w:eastAsia="ja-JP"/>
        </w:rPr>
        <w:t xml:space="preserve">Clarification is </w:t>
      </w:r>
      <w:r w:rsidRPr="00AB4EDF">
        <w:rPr>
          <w:b/>
          <w:highlight w:val="yellow"/>
          <w:lang w:eastAsia="ja-JP"/>
        </w:rPr>
        <w:t>required</w:t>
      </w:r>
      <w:r w:rsidRPr="00AB4EDF">
        <w:rPr>
          <w:rFonts w:hint="eastAsia"/>
          <w:b/>
          <w:highlight w:val="yellow"/>
          <w:lang w:eastAsia="ja-JP"/>
        </w:rPr>
        <w:t xml:space="preserve"> how to return the feedback. </w:t>
      </w:r>
      <w:r w:rsidRPr="00AB4EDF">
        <w:rPr>
          <w:b/>
          <w:highlight w:val="yellow"/>
          <w:lang w:eastAsia="ja-JP"/>
        </w:rPr>
        <w:sym w:font="Wingdings" w:char="F0E0"/>
      </w:r>
      <w:r w:rsidRPr="00AB4EDF">
        <w:rPr>
          <w:rFonts w:hint="eastAsia"/>
          <w:b/>
          <w:highlight w:val="yellow"/>
          <w:lang w:eastAsia="ja-JP"/>
        </w:rPr>
        <w:t xml:space="preserve"> Using a BW less than 20 </w:t>
      </w:r>
      <w:proofErr w:type="spellStart"/>
      <w:r w:rsidRPr="00AB4EDF">
        <w:rPr>
          <w:rFonts w:hint="eastAsia"/>
          <w:b/>
          <w:highlight w:val="yellow"/>
          <w:lang w:eastAsia="ja-JP"/>
        </w:rPr>
        <w:t>MHz.</w:t>
      </w:r>
      <w:proofErr w:type="spellEnd"/>
    </w:p>
    <w:p w:rsidR="00E91017" w:rsidRPr="00AB4EDF" w:rsidRDefault="00E91017" w:rsidP="00E91017">
      <w:pPr>
        <w:numPr>
          <w:ilvl w:val="3"/>
          <w:numId w:val="3"/>
        </w:numPr>
        <w:rPr>
          <w:b/>
          <w:highlight w:val="yellow"/>
          <w:lang w:eastAsia="ja-JP"/>
        </w:rPr>
      </w:pPr>
      <w:r w:rsidRPr="00AB4EDF">
        <w:rPr>
          <w:rFonts w:hint="eastAsia"/>
          <w:b/>
          <w:highlight w:val="yellow"/>
          <w:lang w:eastAsia="ja-JP"/>
        </w:rPr>
        <w:t xml:space="preserve"> Result: Motion accepted with no objection.</w:t>
      </w:r>
    </w:p>
    <w:p w:rsidR="00E91017" w:rsidRDefault="00E91017" w:rsidP="00670548">
      <w:pPr>
        <w:pBdr>
          <w:bottom w:val="double" w:sz="6" w:space="1" w:color="auto"/>
        </w:pBdr>
        <w:ind w:left="720"/>
        <w:rPr>
          <w:lang w:eastAsia="ja-JP"/>
        </w:rPr>
      </w:pPr>
    </w:p>
    <w:p w:rsidR="00670548" w:rsidRDefault="00670548" w:rsidP="00350085">
      <w:pPr>
        <w:rPr>
          <w:lang w:eastAsia="ja-JP"/>
        </w:rPr>
      </w:pPr>
    </w:p>
    <w:p w:rsidR="00E91017" w:rsidRPr="00AB4EDF" w:rsidRDefault="00AB4EDF" w:rsidP="00E91017">
      <w:pPr>
        <w:numPr>
          <w:ilvl w:val="2"/>
          <w:numId w:val="3"/>
        </w:numPr>
        <w:rPr>
          <w:b/>
          <w:highlight w:val="yellow"/>
        </w:rPr>
      </w:pPr>
      <w:r>
        <w:rPr>
          <w:rFonts w:hint="eastAsia"/>
          <w:b/>
          <w:highlight w:val="yellow"/>
          <w:lang w:eastAsia="ja-JP"/>
        </w:rPr>
        <w:t xml:space="preserve"> </w:t>
      </w:r>
      <w:r w:rsidR="00E91017" w:rsidRPr="00AB4EDF">
        <w:rPr>
          <w:rFonts w:hint="eastAsia"/>
          <w:b/>
          <w:highlight w:val="yellow"/>
          <w:lang w:eastAsia="ja-JP"/>
        </w:rPr>
        <w:t xml:space="preserve">MU Motion #10: </w:t>
      </w:r>
      <w:r w:rsidR="00E91017" w:rsidRPr="00AB4EDF">
        <w:rPr>
          <w:b/>
          <w:bCs/>
          <w:highlight w:val="yellow"/>
        </w:rPr>
        <w:t xml:space="preserve">Move to add to the </w:t>
      </w:r>
      <w:r w:rsidR="00E91017" w:rsidRPr="00AB4EDF">
        <w:rPr>
          <w:rFonts w:hint="eastAsia"/>
          <w:b/>
          <w:bCs/>
          <w:highlight w:val="yellow"/>
          <w:lang w:eastAsia="ja-JP"/>
        </w:rPr>
        <w:t>TG S</w:t>
      </w:r>
      <w:r w:rsidR="00E91017" w:rsidRPr="00AB4EDF">
        <w:rPr>
          <w:b/>
          <w:bCs/>
          <w:highlight w:val="yellow"/>
        </w:rPr>
        <w:t xml:space="preserve">pec </w:t>
      </w:r>
      <w:r w:rsidR="00E91017" w:rsidRPr="00AB4EDF">
        <w:rPr>
          <w:rFonts w:hint="eastAsia"/>
          <w:b/>
          <w:bCs/>
          <w:highlight w:val="yellow"/>
          <w:lang w:eastAsia="ja-JP"/>
        </w:rPr>
        <w:t>F</w:t>
      </w:r>
      <w:r w:rsidR="00E91017" w:rsidRPr="00AB4EDF">
        <w:rPr>
          <w:b/>
          <w:bCs/>
          <w:highlight w:val="yellow"/>
        </w:rPr>
        <w:t>ramework</w:t>
      </w:r>
    </w:p>
    <w:p w:rsidR="00E91017" w:rsidRPr="00AB4EDF" w:rsidRDefault="00E91017" w:rsidP="00E91017">
      <w:pPr>
        <w:ind w:leftChars="460" w:left="1012"/>
        <w:rPr>
          <w:b/>
          <w:bCs/>
          <w:iCs/>
          <w:highlight w:val="yellow"/>
        </w:rPr>
      </w:pPr>
      <w:r w:rsidRPr="00AB4EDF">
        <w:rPr>
          <w:rFonts w:hint="eastAsia"/>
          <w:b/>
          <w:bCs/>
          <w:iCs/>
          <w:highlight w:val="yellow"/>
          <w:lang w:eastAsia="ja-JP"/>
        </w:rPr>
        <w:t>-</w:t>
      </w:r>
      <w:r w:rsidRPr="00AB4EDF">
        <w:rPr>
          <w:b/>
          <w:bCs/>
          <w:iCs/>
          <w:highlight w:val="yellow"/>
        </w:rPr>
        <w:t xml:space="preserve"> 11ax shall define a mechanism to feedback information on the channel measured at the receiver for users other than the intended recipient from the </w:t>
      </w:r>
      <w:proofErr w:type="spellStart"/>
      <w:r w:rsidRPr="00AB4EDF">
        <w:rPr>
          <w:b/>
          <w:bCs/>
          <w:iCs/>
          <w:highlight w:val="yellow"/>
        </w:rPr>
        <w:t>BFee</w:t>
      </w:r>
      <w:proofErr w:type="spellEnd"/>
      <w:r w:rsidRPr="00AB4EDF">
        <w:rPr>
          <w:b/>
          <w:bCs/>
          <w:iCs/>
          <w:highlight w:val="yellow"/>
        </w:rPr>
        <w:t xml:space="preserve"> to the transmitter</w:t>
      </w:r>
    </w:p>
    <w:p w:rsidR="00E91017" w:rsidRPr="00AB4EDF" w:rsidRDefault="00E91017" w:rsidP="00E91017">
      <w:pPr>
        <w:ind w:left="1134" w:hanging="54"/>
        <w:rPr>
          <w:b/>
          <w:i/>
          <w:iCs/>
          <w:highlight w:val="yellow"/>
          <w:lang w:eastAsia="ja-JP"/>
        </w:rPr>
      </w:pPr>
    </w:p>
    <w:p w:rsidR="00E91017" w:rsidRPr="00AB4EDF" w:rsidRDefault="00E91017" w:rsidP="00E91017">
      <w:pPr>
        <w:numPr>
          <w:ilvl w:val="3"/>
          <w:numId w:val="3"/>
        </w:numPr>
        <w:rPr>
          <w:b/>
          <w:highlight w:val="yellow"/>
          <w:lang w:eastAsia="ja-JP"/>
        </w:rPr>
      </w:pPr>
      <w:r w:rsidRPr="00AB4EDF">
        <w:rPr>
          <w:rFonts w:hint="eastAsia"/>
          <w:b/>
          <w:highlight w:val="yellow"/>
          <w:lang w:eastAsia="ja-JP"/>
        </w:rPr>
        <w:t xml:space="preserve">Moved by </w:t>
      </w:r>
      <w:proofErr w:type="spellStart"/>
      <w:r w:rsidRPr="00AB4EDF">
        <w:rPr>
          <w:rFonts w:hint="eastAsia"/>
          <w:b/>
          <w:highlight w:val="yellow"/>
          <w:lang w:eastAsia="ja-JP"/>
        </w:rPr>
        <w:t>Sigurd</w:t>
      </w:r>
      <w:proofErr w:type="spellEnd"/>
      <w:r w:rsidRPr="00AB4EDF">
        <w:rPr>
          <w:rFonts w:hint="eastAsia"/>
          <w:b/>
          <w:highlight w:val="yellow"/>
          <w:lang w:eastAsia="ja-JP"/>
        </w:rPr>
        <w:t xml:space="preserve">, Seconded by Guido </w:t>
      </w:r>
      <w:proofErr w:type="spellStart"/>
      <w:r w:rsidRPr="00AB4EDF">
        <w:rPr>
          <w:rFonts w:hint="eastAsia"/>
          <w:b/>
          <w:highlight w:val="yellow"/>
          <w:lang w:eastAsia="ja-JP"/>
        </w:rPr>
        <w:t>Hiertz</w:t>
      </w:r>
      <w:proofErr w:type="spellEnd"/>
    </w:p>
    <w:p w:rsidR="00E91017" w:rsidRPr="00AB4EDF" w:rsidRDefault="00E91017" w:rsidP="00E91017">
      <w:pPr>
        <w:numPr>
          <w:ilvl w:val="3"/>
          <w:numId w:val="3"/>
        </w:numPr>
        <w:rPr>
          <w:b/>
          <w:highlight w:val="yellow"/>
          <w:lang w:eastAsia="ja-JP"/>
        </w:rPr>
      </w:pPr>
      <w:r w:rsidRPr="00AB4EDF">
        <w:rPr>
          <w:rFonts w:hint="eastAsia"/>
          <w:b/>
          <w:highlight w:val="yellow"/>
          <w:lang w:eastAsia="ja-JP"/>
        </w:rPr>
        <w:t xml:space="preserve"> Discussion:</w:t>
      </w:r>
    </w:p>
    <w:p w:rsidR="00E91017" w:rsidRPr="00AB4EDF" w:rsidRDefault="00E91017" w:rsidP="00E91017">
      <w:pPr>
        <w:numPr>
          <w:ilvl w:val="4"/>
          <w:numId w:val="3"/>
        </w:numPr>
        <w:rPr>
          <w:b/>
          <w:highlight w:val="yellow"/>
          <w:lang w:eastAsia="ja-JP"/>
        </w:rPr>
      </w:pPr>
      <w:r w:rsidRPr="00AB4EDF">
        <w:rPr>
          <w:rFonts w:hint="eastAsia"/>
          <w:b/>
          <w:highlight w:val="yellow"/>
          <w:lang w:eastAsia="ja-JP"/>
        </w:rPr>
        <w:t xml:space="preserve">The idea looks fine, but want more time for better understand of this proposal. </w:t>
      </w:r>
      <w:r w:rsidRPr="00AB4EDF">
        <w:rPr>
          <w:b/>
          <w:highlight w:val="yellow"/>
          <w:lang w:eastAsia="ja-JP"/>
        </w:rPr>
        <w:sym w:font="Wingdings" w:char="F0E0"/>
      </w:r>
      <w:r w:rsidRPr="00AB4EDF">
        <w:rPr>
          <w:rFonts w:hint="eastAsia"/>
          <w:b/>
          <w:highlight w:val="yellow"/>
          <w:lang w:eastAsia="ja-JP"/>
        </w:rPr>
        <w:t xml:space="preserve"> Fair request.</w:t>
      </w:r>
    </w:p>
    <w:p w:rsidR="00E91017" w:rsidRPr="00AB4EDF" w:rsidRDefault="00E91017" w:rsidP="00E91017">
      <w:pPr>
        <w:numPr>
          <w:ilvl w:val="4"/>
          <w:numId w:val="3"/>
        </w:numPr>
        <w:rPr>
          <w:b/>
          <w:highlight w:val="yellow"/>
          <w:lang w:eastAsia="ja-JP"/>
        </w:rPr>
      </w:pPr>
      <w:r w:rsidRPr="00AB4EDF">
        <w:rPr>
          <w:rFonts w:hint="eastAsia"/>
          <w:b/>
          <w:highlight w:val="yellow"/>
          <w:lang w:eastAsia="ja-JP"/>
        </w:rPr>
        <w:t xml:space="preserve">Chair asked if there is any objection to table this motion. </w:t>
      </w:r>
      <w:r w:rsidRPr="00AB4EDF">
        <w:rPr>
          <w:b/>
          <w:highlight w:val="yellow"/>
          <w:lang w:eastAsia="ja-JP"/>
        </w:rPr>
        <w:sym w:font="Wingdings" w:char="F0E0"/>
      </w:r>
      <w:r w:rsidRPr="00AB4EDF">
        <w:rPr>
          <w:rFonts w:hint="eastAsia"/>
          <w:b/>
          <w:highlight w:val="yellow"/>
          <w:lang w:eastAsia="ja-JP"/>
        </w:rPr>
        <w:t xml:space="preserve"> No objection.</w:t>
      </w:r>
    </w:p>
    <w:p w:rsidR="00E91017" w:rsidRPr="00AB4EDF" w:rsidRDefault="00E91017" w:rsidP="00E91017">
      <w:pPr>
        <w:numPr>
          <w:ilvl w:val="3"/>
          <w:numId w:val="3"/>
        </w:numPr>
        <w:rPr>
          <w:b/>
          <w:highlight w:val="yellow"/>
          <w:lang w:eastAsia="ja-JP"/>
        </w:rPr>
      </w:pPr>
      <w:r w:rsidRPr="00AB4EDF">
        <w:rPr>
          <w:rFonts w:hint="eastAsia"/>
          <w:b/>
          <w:highlight w:val="yellow"/>
          <w:lang w:eastAsia="ja-JP"/>
        </w:rPr>
        <w:t xml:space="preserve"> Result: Motion tabled.</w:t>
      </w:r>
    </w:p>
    <w:p w:rsidR="00E91017" w:rsidRDefault="00E91017" w:rsidP="00241417">
      <w:pPr>
        <w:pBdr>
          <w:bottom w:val="double" w:sz="6" w:space="1" w:color="auto"/>
        </w:pBdr>
        <w:ind w:left="720"/>
        <w:rPr>
          <w:lang w:eastAsia="ja-JP"/>
        </w:rPr>
      </w:pPr>
    </w:p>
    <w:p w:rsidR="00241417" w:rsidRPr="00E91017" w:rsidRDefault="00241417" w:rsidP="00350085">
      <w:pPr>
        <w:rPr>
          <w:lang w:eastAsia="ja-JP"/>
        </w:rPr>
      </w:pPr>
    </w:p>
    <w:p w:rsidR="00173788" w:rsidRPr="00AB4EDF" w:rsidRDefault="00AB4EDF" w:rsidP="00AB4EDF">
      <w:pPr>
        <w:numPr>
          <w:ilvl w:val="2"/>
          <w:numId w:val="3"/>
        </w:numPr>
        <w:rPr>
          <w:b/>
          <w:bCs/>
          <w:highlight w:val="yellow"/>
        </w:rPr>
      </w:pPr>
      <w:r>
        <w:rPr>
          <w:rFonts w:hint="eastAsia"/>
          <w:b/>
          <w:lang w:eastAsia="ja-JP"/>
        </w:rPr>
        <w:t xml:space="preserve"> </w:t>
      </w:r>
      <w:r w:rsidR="00E91017" w:rsidRPr="00AB4EDF">
        <w:rPr>
          <w:rFonts w:hint="eastAsia"/>
          <w:b/>
          <w:highlight w:val="yellow"/>
          <w:lang w:eastAsia="ja-JP"/>
        </w:rPr>
        <w:t xml:space="preserve">MU Motion #11: </w:t>
      </w:r>
      <w:r w:rsidR="00173788" w:rsidRPr="00AB4EDF">
        <w:rPr>
          <w:b/>
          <w:bCs/>
          <w:highlight w:val="yellow"/>
        </w:rPr>
        <w:t xml:space="preserve">Move to add the following to 11ax SFD: </w:t>
      </w:r>
    </w:p>
    <w:p w:rsidR="00AB4EDF" w:rsidRPr="00AB4EDF" w:rsidRDefault="00AB4EDF" w:rsidP="00AB4EDF">
      <w:pPr>
        <w:ind w:left="1224"/>
        <w:rPr>
          <w:b/>
          <w:bCs/>
          <w:iCs/>
          <w:highlight w:val="yellow"/>
          <w:u w:val="single"/>
        </w:rPr>
      </w:pPr>
      <w:proofErr w:type="gramStart"/>
      <w:r w:rsidRPr="00AB4EDF">
        <w:rPr>
          <w:b/>
          <w:bCs/>
          <w:iCs/>
          <w:highlight w:val="yellow"/>
          <w:u w:val="single"/>
        </w:rPr>
        <w:t>4.x</w:t>
      </w:r>
      <w:proofErr w:type="gramEnd"/>
      <w:r w:rsidRPr="00AB4EDF">
        <w:rPr>
          <w:b/>
          <w:bCs/>
          <w:iCs/>
          <w:highlight w:val="yellow"/>
          <w:u w:val="single"/>
        </w:rPr>
        <w:t xml:space="preserve"> Multi-user (MU) features</w:t>
      </w:r>
    </w:p>
    <w:p w:rsidR="00E91017" w:rsidRPr="00AB4EDF" w:rsidRDefault="00AB4EDF" w:rsidP="00AB4EDF">
      <w:pPr>
        <w:ind w:left="1224"/>
        <w:rPr>
          <w:b/>
          <w:bCs/>
          <w:iCs/>
          <w:highlight w:val="yellow"/>
        </w:rPr>
      </w:pPr>
      <w:r w:rsidRPr="00AB4EDF">
        <w:rPr>
          <w:b/>
          <w:bCs/>
          <w:iCs/>
          <w:highlight w:val="yellow"/>
        </w:rPr>
        <w:t>In each payload within a DL MU PPDU a Trigger frame may be present that carries the information that enables the recipient of the STA to send its ACK/BA response frame after a TBD IFS after the DL MU PPDU</w:t>
      </w:r>
    </w:p>
    <w:p w:rsidR="00E91017" w:rsidRPr="00AB4EDF" w:rsidRDefault="00E91017" w:rsidP="00E91017">
      <w:pPr>
        <w:ind w:left="1134" w:hanging="54"/>
        <w:rPr>
          <w:i/>
          <w:iCs/>
          <w:highlight w:val="yellow"/>
          <w:lang w:eastAsia="ja-JP"/>
        </w:rPr>
      </w:pPr>
    </w:p>
    <w:p w:rsidR="00E91017" w:rsidRPr="00AB4EDF" w:rsidRDefault="00E91017" w:rsidP="00E91017">
      <w:pPr>
        <w:numPr>
          <w:ilvl w:val="3"/>
          <w:numId w:val="3"/>
        </w:numPr>
        <w:rPr>
          <w:b/>
          <w:highlight w:val="yellow"/>
          <w:lang w:eastAsia="ja-JP"/>
        </w:rPr>
      </w:pPr>
      <w:r w:rsidRPr="00AB4EDF">
        <w:rPr>
          <w:rFonts w:hint="eastAsia"/>
          <w:b/>
          <w:highlight w:val="yellow"/>
          <w:lang w:eastAsia="ja-JP"/>
        </w:rPr>
        <w:t xml:space="preserve">Moved by </w:t>
      </w:r>
      <w:r w:rsidR="00AB4EDF" w:rsidRPr="00AB4EDF">
        <w:rPr>
          <w:rFonts w:hint="eastAsia"/>
          <w:b/>
          <w:highlight w:val="yellow"/>
          <w:lang w:eastAsia="ja-JP"/>
        </w:rPr>
        <w:t xml:space="preserve">Reza </w:t>
      </w:r>
      <w:proofErr w:type="spellStart"/>
      <w:r w:rsidR="00AB4EDF" w:rsidRPr="00AB4EDF">
        <w:rPr>
          <w:rFonts w:hint="eastAsia"/>
          <w:b/>
          <w:highlight w:val="yellow"/>
          <w:lang w:eastAsia="ja-JP"/>
        </w:rPr>
        <w:t>Hedayat</w:t>
      </w:r>
      <w:proofErr w:type="spellEnd"/>
      <w:r w:rsidRPr="00AB4EDF">
        <w:rPr>
          <w:rFonts w:hint="eastAsia"/>
          <w:b/>
          <w:highlight w:val="yellow"/>
          <w:lang w:eastAsia="ja-JP"/>
        </w:rPr>
        <w:t xml:space="preserve">, Seconded by </w:t>
      </w:r>
      <w:r w:rsidR="00AB4EDF" w:rsidRPr="00AB4EDF">
        <w:rPr>
          <w:rFonts w:hint="eastAsia"/>
          <w:b/>
          <w:highlight w:val="yellow"/>
          <w:lang w:eastAsia="ja-JP"/>
        </w:rPr>
        <w:t xml:space="preserve">Young </w:t>
      </w:r>
      <w:proofErr w:type="spellStart"/>
      <w:r w:rsidR="00AB4EDF" w:rsidRPr="00AB4EDF">
        <w:rPr>
          <w:rFonts w:hint="eastAsia"/>
          <w:b/>
          <w:highlight w:val="yellow"/>
          <w:lang w:eastAsia="ja-JP"/>
        </w:rPr>
        <w:t>Hoon</w:t>
      </w:r>
      <w:proofErr w:type="spellEnd"/>
      <w:r w:rsidR="00AB4EDF" w:rsidRPr="00AB4EDF">
        <w:rPr>
          <w:rFonts w:hint="eastAsia"/>
          <w:b/>
          <w:highlight w:val="yellow"/>
          <w:lang w:eastAsia="ja-JP"/>
        </w:rPr>
        <w:t xml:space="preserve"> Kwon</w:t>
      </w:r>
    </w:p>
    <w:p w:rsidR="00E91017" w:rsidRPr="00AB4EDF" w:rsidRDefault="00E91017" w:rsidP="00E91017">
      <w:pPr>
        <w:numPr>
          <w:ilvl w:val="3"/>
          <w:numId w:val="3"/>
        </w:numPr>
        <w:rPr>
          <w:b/>
          <w:highlight w:val="yellow"/>
          <w:lang w:eastAsia="ja-JP"/>
        </w:rPr>
      </w:pPr>
      <w:r w:rsidRPr="00AB4EDF">
        <w:rPr>
          <w:rFonts w:hint="eastAsia"/>
          <w:b/>
          <w:highlight w:val="yellow"/>
          <w:lang w:eastAsia="ja-JP"/>
        </w:rPr>
        <w:t>Discussion:</w:t>
      </w:r>
    </w:p>
    <w:p w:rsidR="00E91017" w:rsidRPr="00AB4EDF" w:rsidRDefault="00AB4EDF" w:rsidP="00E91017">
      <w:pPr>
        <w:numPr>
          <w:ilvl w:val="3"/>
          <w:numId w:val="3"/>
        </w:numPr>
        <w:rPr>
          <w:b/>
          <w:highlight w:val="yellow"/>
          <w:lang w:eastAsia="ja-JP"/>
        </w:rPr>
      </w:pPr>
      <w:r w:rsidRPr="00AB4EDF">
        <w:rPr>
          <w:rFonts w:hint="eastAsia"/>
          <w:b/>
          <w:highlight w:val="yellow"/>
          <w:lang w:eastAsia="ja-JP"/>
        </w:rPr>
        <w:t>Result: Motion accepted with no objection</w:t>
      </w:r>
      <w:r w:rsidR="00E91017" w:rsidRPr="00AB4EDF">
        <w:rPr>
          <w:rFonts w:hint="eastAsia"/>
          <w:b/>
          <w:highlight w:val="yellow"/>
          <w:lang w:eastAsia="ja-JP"/>
        </w:rPr>
        <w:t>.</w:t>
      </w:r>
    </w:p>
    <w:p w:rsidR="00350085" w:rsidRDefault="00350085" w:rsidP="00241417">
      <w:pPr>
        <w:pBdr>
          <w:bottom w:val="double" w:sz="6" w:space="1" w:color="auto"/>
        </w:pBdr>
        <w:ind w:left="720"/>
        <w:rPr>
          <w:lang w:eastAsia="ja-JP"/>
        </w:rPr>
      </w:pPr>
    </w:p>
    <w:p w:rsidR="00241417" w:rsidRDefault="00241417" w:rsidP="00350085">
      <w:pPr>
        <w:rPr>
          <w:lang w:eastAsia="ja-JP"/>
        </w:rPr>
      </w:pPr>
    </w:p>
    <w:p w:rsidR="00AB4EDF" w:rsidRDefault="00AB4EDF" w:rsidP="00350085">
      <w:pPr>
        <w:rPr>
          <w:lang w:eastAsia="ja-JP"/>
        </w:rPr>
      </w:pPr>
    </w:p>
    <w:p w:rsidR="004A3777" w:rsidRPr="00AB4EDF" w:rsidRDefault="00A17BC4" w:rsidP="004A3777">
      <w:pPr>
        <w:numPr>
          <w:ilvl w:val="1"/>
          <w:numId w:val="3"/>
        </w:numPr>
        <w:rPr>
          <w:b/>
          <w:lang w:eastAsia="ja-JP"/>
        </w:rPr>
      </w:pPr>
      <w:r w:rsidRPr="00AB4EDF">
        <w:rPr>
          <w:rFonts w:hint="eastAsia"/>
          <w:b/>
          <w:lang w:eastAsia="ja-JP"/>
        </w:rPr>
        <w:t>MAC</w:t>
      </w:r>
      <w:r w:rsidR="004A3777" w:rsidRPr="00AB4EDF">
        <w:rPr>
          <w:rFonts w:hint="eastAsia"/>
          <w:b/>
          <w:lang w:eastAsia="ja-JP"/>
        </w:rPr>
        <w:t xml:space="preserve"> Motions</w:t>
      </w:r>
    </w:p>
    <w:p w:rsidR="00AB4EDF" w:rsidRDefault="00AB4EDF" w:rsidP="00AB4EDF">
      <w:pPr>
        <w:rPr>
          <w:lang w:eastAsia="ja-JP"/>
        </w:rPr>
      </w:pPr>
    </w:p>
    <w:p w:rsidR="00696BBE" w:rsidRPr="00AB4EDF" w:rsidRDefault="00A17BC4" w:rsidP="00A17BC4">
      <w:pPr>
        <w:numPr>
          <w:ilvl w:val="2"/>
          <w:numId w:val="3"/>
        </w:numPr>
        <w:rPr>
          <w:b/>
          <w:highlight w:val="yellow"/>
        </w:rPr>
      </w:pPr>
      <w:r w:rsidRPr="00AB4EDF">
        <w:rPr>
          <w:rFonts w:hint="eastAsia"/>
          <w:b/>
          <w:lang w:eastAsia="ja-JP"/>
        </w:rPr>
        <w:t xml:space="preserve"> </w:t>
      </w:r>
      <w:r w:rsidRPr="00AB4EDF">
        <w:rPr>
          <w:rFonts w:hint="eastAsia"/>
          <w:b/>
          <w:highlight w:val="yellow"/>
          <w:lang w:eastAsia="ja-JP"/>
        </w:rPr>
        <w:t>MAC</w:t>
      </w:r>
      <w:r w:rsidR="00E91017" w:rsidRPr="00AB4EDF">
        <w:rPr>
          <w:rFonts w:hint="eastAsia"/>
          <w:b/>
          <w:highlight w:val="yellow"/>
          <w:lang w:eastAsia="ja-JP"/>
        </w:rPr>
        <w:t xml:space="preserve"> Motion #</w:t>
      </w:r>
      <w:r w:rsidRPr="00AB4EDF">
        <w:rPr>
          <w:rFonts w:hint="eastAsia"/>
          <w:b/>
          <w:highlight w:val="yellow"/>
          <w:lang w:eastAsia="ja-JP"/>
        </w:rPr>
        <w:t xml:space="preserve">12: </w:t>
      </w:r>
      <w:r w:rsidR="006F6970" w:rsidRPr="00AB4EDF">
        <w:rPr>
          <w:b/>
          <w:bCs/>
          <w:highlight w:val="yellow"/>
        </w:rPr>
        <w:t>Moved to add to the IEEE 802.11 TGax Specification Framework:</w:t>
      </w:r>
    </w:p>
    <w:p w:rsidR="00696BBE" w:rsidRPr="00173788" w:rsidRDefault="006F6970" w:rsidP="00173788">
      <w:pPr>
        <w:pStyle w:val="ae"/>
        <w:numPr>
          <w:ilvl w:val="0"/>
          <w:numId w:val="18"/>
        </w:numPr>
        <w:ind w:leftChars="0"/>
        <w:rPr>
          <w:rFonts w:ascii="Times New Roman" w:hAnsi="Times New Roman" w:cs="Times New Roman"/>
          <w:b/>
          <w:sz w:val="22"/>
          <w:highlight w:val="yellow"/>
        </w:rPr>
      </w:pPr>
      <w:r w:rsidRPr="00173788">
        <w:rPr>
          <w:rFonts w:ascii="Times New Roman" w:hAnsi="Times New Roman" w:cs="Times New Roman"/>
          <w:b/>
          <w:sz w:val="22"/>
          <w:highlight w:val="yellow"/>
        </w:rPr>
        <w:t>The amendment shall define that HE APs shall not operate a primary channel on channels other than 1,</w:t>
      </w:r>
      <w:r w:rsidR="00173788" w:rsidRPr="00173788">
        <w:rPr>
          <w:rFonts w:ascii="Times New Roman" w:hAnsi="Times New Roman" w:cs="Times New Roman"/>
          <w:b/>
          <w:sz w:val="22"/>
          <w:highlight w:val="yellow"/>
        </w:rPr>
        <w:t xml:space="preserve"> 6, and 11 in the 2.4 GHz band.</w:t>
      </w:r>
    </w:p>
    <w:p w:rsidR="00A17BC4" w:rsidRPr="00AB4EDF" w:rsidRDefault="00A17BC4" w:rsidP="00A17BC4">
      <w:pPr>
        <w:numPr>
          <w:ilvl w:val="3"/>
          <w:numId w:val="3"/>
        </w:numPr>
        <w:rPr>
          <w:b/>
          <w:highlight w:val="yellow"/>
          <w:lang w:eastAsia="ja-JP"/>
        </w:rPr>
      </w:pPr>
      <w:r w:rsidRPr="00AB4EDF">
        <w:rPr>
          <w:rFonts w:hint="eastAsia"/>
          <w:b/>
          <w:highlight w:val="yellow"/>
          <w:lang w:eastAsia="ja-JP"/>
        </w:rPr>
        <w:t xml:space="preserve">Moved by Guido R. </w:t>
      </w:r>
      <w:proofErr w:type="spellStart"/>
      <w:r w:rsidRPr="00AB4EDF">
        <w:rPr>
          <w:rFonts w:hint="eastAsia"/>
          <w:b/>
          <w:highlight w:val="yellow"/>
          <w:lang w:eastAsia="ja-JP"/>
        </w:rPr>
        <w:t>Hiertz</w:t>
      </w:r>
      <w:proofErr w:type="spellEnd"/>
      <w:r w:rsidRPr="00AB4EDF">
        <w:rPr>
          <w:rFonts w:hint="eastAsia"/>
          <w:b/>
          <w:highlight w:val="yellow"/>
          <w:lang w:eastAsia="ja-JP"/>
        </w:rPr>
        <w:t xml:space="preserve">, Seconded by </w:t>
      </w:r>
      <w:proofErr w:type="spellStart"/>
      <w:r w:rsidRPr="00AB4EDF">
        <w:rPr>
          <w:rFonts w:hint="eastAsia"/>
          <w:b/>
          <w:highlight w:val="yellow"/>
          <w:lang w:eastAsia="ja-JP"/>
        </w:rPr>
        <w:t>Filip</w:t>
      </w:r>
      <w:proofErr w:type="spellEnd"/>
      <w:r w:rsidRPr="00AB4EDF">
        <w:rPr>
          <w:rFonts w:hint="eastAsia"/>
          <w:b/>
          <w:highlight w:val="yellow"/>
          <w:lang w:eastAsia="ja-JP"/>
        </w:rPr>
        <w:t xml:space="preserve"> </w:t>
      </w:r>
      <w:proofErr w:type="spellStart"/>
      <w:r w:rsidRPr="00AB4EDF">
        <w:rPr>
          <w:rFonts w:hint="eastAsia"/>
          <w:b/>
          <w:highlight w:val="yellow"/>
          <w:lang w:eastAsia="ja-JP"/>
        </w:rPr>
        <w:t>Mestanov</w:t>
      </w:r>
      <w:proofErr w:type="spellEnd"/>
    </w:p>
    <w:p w:rsidR="00E91017" w:rsidRPr="00173788" w:rsidRDefault="00A17BC4" w:rsidP="00A17BC4">
      <w:pPr>
        <w:numPr>
          <w:ilvl w:val="3"/>
          <w:numId w:val="3"/>
        </w:numPr>
        <w:rPr>
          <w:highlight w:val="yellow"/>
          <w:lang w:eastAsia="ja-JP"/>
        </w:rPr>
      </w:pPr>
      <w:r w:rsidRPr="00173788">
        <w:rPr>
          <w:rFonts w:hint="eastAsia"/>
          <w:highlight w:val="yellow"/>
          <w:lang w:eastAsia="ja-JP"/>
        </w:rPr>
        <w:t>Discussion</w:t>
      </w:r>
    </w:p>
    <w:p w:rsidR="00A17BC4" w:rsidRPr="00173788" w:rsidRDefault="00A17BC4" w:rsidP="00A17BC4">
      <w:pPr>
        <w:numPr>
          <w:ilvl w:val="4"/>
          <w:numId w:val="3"/>
        </w:numPr>
        <w:rPr>
          <w:highlight w:val="yellow"/>
          <w:lang w:eastAsia="ja-JP"/>
        </w:rPr>
      </w:pPr>
      <w:r w:rsidRPr="00173788">
        <w:rPr>
          <w:rFonts w:hint="eastAsia"/>
          <w:highlight w:val="yellow"/>
          <w:lang w:eastAsia="ja-JP"/>
        </w:rPr>
        <w:t>Ambiguous.</w:t>
      </w:r>
    </w:p>
    <w:p w:rsidR="00A17BC4" w:rsidRPr="00173788" w:rsidRDefault="00A17BC4" w:rsidP="00A17BC4">
      <w:pPr>
        <w:numPr>
          <w:ilvl w:val="4"/>
          <w:numId w:val="3"/>
        </w:numPr>
        <w:rPr>
          <w:highlight w:val="yellow"/>
          <w:lang w:eastAsia="ja-JP"/>
        </w:rPr>
      </w:pPr>
      <w:r w:rsidRPr="00173788">
        <w:rPr>
          <w:rFonts w:hint="eastAsia"/>
          <w:highlight w:val="yellow"/>
          <w:lang w:eastAsia="ja-JP"/>
        </w:rPr>
        <w:t>A member expressed strong concern to reduce the channel adaptability of HE AP considering interference.</w:t>
      </w:r>
    </w:p>
    <w:p w:rsidR="00A17BC4" w:rsidRPr="00173788" w:rsidRDefault="00A17BC4" w:rsidP="00A17BC4">
      <w:pPr>
        <w:numPr>
          <w:ilvl w:val="4"/>
          <w:numId w:val="3"/>
        </w:numPr>
        <w:rPr>
          <w:highlight w:val="yellow"/>
          <w:lang w:eastAsia="ja-JP"/>
        </w:rPr>
      </w:pPr>
      <w:r w:rsidRPr="00173788">
        <w:rPr>
          <w:rFonts w:hint="eastAsia"/>
          <w:highlight w:val="yellow"/>
          <w:lang w:eastAsia="ja-JP"/>
        </w:rPr>
        <w:t xml:space="preserve">This is not appropriate considering the practical deployment. </w:t>
      </w:r>
      <w:r w:rsidRPr="00173788">
        <w:rPr>
          <w:highlight w:val="yellow"/>
          <w:lang w:eastAsia="ja-JP"/>
        </w:rPr>
        <w:t>“</w:t>
      </w:r>
      <w:r w:rsidRPr="00173788">
        <w:rPr>
          <w:rFonts w:hint="eastAsia"/>
          <w:highlight w:val="yellow"/>
          <w:lang w:eastAsia="ja-JP"/>
        </w:rPr>
        <w:t>Shall not</w:t>
      </w:r>
      <w:r w:rsidRPr="00173788">
        <w:rPr>
          <w:highlight w:val="yellow"/>
          <w:lang w:eastAsia="ja-JP"/>
        </w:rPr>
        <w:t>”</w:t>
      </w:r>
      <w:r w:rsidRPr="00173788">
        <w:rPr>
          <w:rFonts w:hint="eastAsia"/>
          <w:highlight w:val="yellow"/>
          <w:lang w:eastAsia="ja-JP"/>
        </w:rPr>
        <w:t xml:space="preserve"> is too strong.</w:t>
      </w:r>
    </w:p>
    <w:p w:rsidR="00A17BC4" w:rsidRPr="00173788" w:rsidRDefault="00A17BC4" w:rsidP="00A17BC4">
      <w:pPr>
        <w:numPr>
          <w:ilvl w:val="4"/>
          <w:numId w:val="3"/>
        </w:numPr>
        <w:rPr>
          <w:highlight w:val="yellow"/>
          <w:lang w:eastAsia="ja-JP"/>
        </w:rPr>
      </w:pPr>
      <w:r w:rsidRPr="00173788">
        <w:rPr>
          <w:rFonts w:hint="eastAsia"/>
          <w:highlight w:val="yellow"/>
          <w:lang w:eastAsia="ja-JP"/>
        </w:rPr>
        <w:lastRenderedPageBreak/>
        <w:t xml:space="preserve">Understand the motivation, but in Korea, government </w:t>
      </w:r>
      <w:r w:rsidRPr="00173788">
        <w:rPr>
          <w:highlight w:val="yellow"/>
          <w:lang w:eastAsia="ja-JP"/>
        </w:rPr>
        <w:t>recommends</w:t>
      </w:r>
      <w:r w:rsidRPr="00173788">
        <w:rPr>
          <w:rFonts w:hint="eastAsia"/>
          <w:highlight w:val="yellow"/>
          <w:lang w:eastAsia="ja-JP"/>
        </w:rPr>
        <w:t xml:space="preserve"> to use 1, 5, 9 and 13 channels as the primary channel. Requests to defer this motion. </w:t>
      </w:r>
      <w:r w:rsidRPr="00173788">
        <w:rPr>
          <w:highlight w:val="yellow"/>
          <w:lang w:eastAsia="ja-JP"/>
        </w:rPr>
        <w:sym w:font="Wingdings" w:char="F0E0"/>
      </w:r>
      <w:r w:rsidRPr="00173788">
        <w:rPr>
          <w:rFonts w:hint="eastAsia"/>
          <w:highlight w:val="yellow"/>
          <w:lang w:eastAsia="ja-JP"/>
        </w:rPr>
        <w:t xml:space="preserve"> Guido rejected this offer.</w:t>
      </w:r>
    </w:p>
    <w:p w:rsidR="00A17BC4" w:rsidRPr="00173788" w:rsidRDefault="00A17BC4" w:rsidP="00A17BC4">
      <w:pPr>
        <w:numPr>
          <w:ilvl w:val="4"/>
          <w:numId w:val="3"/>
        </w:numPr>
        <w:rPr>
          <w:highlight w:val="yellow"/>
          <w:lang w:eastAsia="ja-JP"/>
        </w:rPr>
      </w:pPr>
      <w:r w:rsidRPr="00173788">
        <w:rPr>
          <w:rFonts w:hint="eastAsia"/>
          <w:highlight w:val="yellow"/>
          <w:lang w:eastAsia="ja-JP"/>
        </w:rPr>
        <w:t>Considering t</w:t>
      </w:r>
      <w:r w:rsidR="00B335C3" w:rsidRPr="00173788">
        <w:rPr>
          <w:rFonts w:hint="eastAsia"/>
          <w:highlight w:val="yellow"/>
          <w:lang w:eastAsia="ja-JP"/>
        </w:rPr>
        <w:t>he situations in various countries</w:t>
      </w:r>
      <w:r w:rsidRPr="00173788">
        <w:rPr>
          <w:rFonts w:hint="eastAsia"/>
          <w:highlight w:val="yellow"/>
          <w:lang w:eastAsia="ja-JP"/>
        </w:rPr>
        <w:t>, this idea is not good.</w:t>
      </w:r>
    </w:p>
    <w:p w:rsidR="00B335C3" w:rsidRPr="00173788" w:rsidRDefault="00B335C3" w:rsidP="00A17BC4">
      <w:pPr>
        <w:numPr>
          <w:ilvl w:val="4"/>
          <w:numId w:val="3"/>
        </w:numPr>
        <w:rPr>
          <w:highlight w:val="yellow"/>
          <w:lang w:eastAsia="ja-JP"/>
        </w:rPr>
      </w:pPr>
      <w:r w:rsidRPr="00173788">
        <w:rPr>
          <w:rFonts w:hint="eastAsia"/>
          <w:highlight w:val="yellow"/>
          <w:lang w:eastAsia="ja-JP"/>
        </w:rPr>
        <w:t xml:space="preserve">Motion language is not very good. </w:t>
      </w:r>
    </w:p>
    <w:p w:rsidR="00B335C3" w:rsidRPr="00173788" w:rsidRDefault="00B335C3" w:rsidP="00A17BC4">
      <w:pPr>
        <w:numPr>
          <w:ilvl w:val="4"/>
          <w:numId w:val="3"/>
        </w:numPr>
        <w:rPr>
          <w:highlight w:val="yellow"/>
          <w:lang w:eastAsia="ja-JP"/>
        </w:rPr>
      </w:pPr>
      <w:r w:rsidRPr="00173788">
        <w:rPr>
          <w:rFonts w:hint="eastAsia"/>
          <w:highlight w:val="yellow"/>
          <w:lang w:eastAsia="ja-JP"/>
        </w:rPr>
        <w:t xml:space="preserve">This is </w:t>
      </w:r>
      <w:proofErr w:type="gramStart"/>
      <w:r w:rsidRPr="00173788">
        <w:rPr>
          <w:rFonts w:hint="eastAsia"/>
          <w:highlight w:val="yellow"/>
          <w:lang w:eastAsia="ja-JP"/>
        </w:rPr>
        <w:t>a</w:t>
      </w:r>
      <w:proofErr w:type="gramEnd"/>
      <w:r w:rsidRPr="00173788">
        <w:rPr>
          <w:rFonts w:hint="eastAsia"/>
          <w:highlight w:val="yellow"/>
          <w:lang w:eastAsia="ja-JP"/>
        </w:rPr>
        <w:t xml:space="preserve"> important decision for the group and would like to see some simulation, measurement results.</w:t>
      </w:r>
    </w:p>
    <w:p w:rsidR="00A17BC4" w:rsidRPr="00AB4EDF" w:rsidRDefault="00A17BC4" w:rsidP="00A17BC4">
      <w:pPr>
        <w:numPr>
          <w:ilvl w:val="3"/>
          <w:numId w:val="3"/>
        </w:numPr>
        <w:rPr>
          <w:b/>
          <w:highlight w:val="yellow"/>
          <w:lang w:eastAsia="ja-JP"/>
        </w:rPr>
      </w:pPr>
      <w:r w:rsidRPr="00AB4EDF">
        <w:rPr>
          <w:rFonts w:hint="eastAsia"/>
          <w:b/>
          <w:highlight w:val="yellow"/>
          <w:lang w:eastAsia="ja-JP"/>
        </w:rPr>
        <w:t xml:space="preserve">Result: Y/N/A = </w:t>
      </w:r>
      <w:r w:rsidR="00B335C3" w:rsidRPr="00AB4EDF">
        <w:rPr>
          <w:rFonts w:hint="eastAsia"/>
          <w:b/>
          <w:highlight w:val="yellow"/>
          <w:lang w:eastAsia="ja-JP"/>
        </w:rPr>
        <w:t>25/62/30, motion fails.</w:t>
      </w:r>
    </w:p>
    <w:p w:rsidR="00A17BC4" w:rsidRDefault="00A17BC4" w:rsidP="00241417">
      <w:pPr>
        <w:pBdr>
          <w:bottom w:val="double" w:sz="6" w:space="1" w:color="auto"/>
        </w:pBdr>
        <w:ind w:left="720"/>
        <w:rPr>
          <w:lang w:eastAsia="ja-JP"/>
        </w:rPr>
      </w:pPr>
    </w:p>
    <w:p w:rsidR="00241417" w:rsidRPr="00B335C3" w:rsidRDefault="00241417" w:rsidP="00A17BC4">
      <w:pPr>
        <w:rPr>
          <w:lang w:eastAsia="ja-JP"/>
        </w:rPr>
      </w:pPr>
    </w:p>
    <w:p w:rsidR="00A17BC4" w:rsidRPr="00A17BC4" w:rsidRDefault="00241417" w:rsidP="00A17BC4">
      <w:pPr>
        <w:numPr>
          <w:ilvl w:val="2"/>
          <w:numId w:val="3"/>
        </w:numPr>
      </w:pPr>
      <w:r>
        <w:rPr>
          <w:rFonts w:hint="eastAsia"/>
          <w:lang w:eastAsia="ja-JP"/>
        </w:rPr>
        <w:t xml:space="preserve"> </w:t>
      </w:r>
      <w:r w:rsidR="00A17BC4">
        <w:rPr>
          <w:rFonts w:hint="eastAsia"/>
          <w:lang w:eastAsia="ja-JP"/>
        </w:rPr>
        <w:t>MAC</w:t>
      </w:r>
      <w:r w:rsidR="00B335C3">
        <w:rPr>
          <w:rFonts w:hint="eastAsia"/>
          <w:lang w:eastAsia="ja-JP"/>
        </w:rPr>
        <w:t xml:space="preserve"> Motion</w:t>
      </w:r>
      <w:r w:rsidR="00A17BC4">
        <w:rPr>
          <w:rFonts w:hint="eastAsia"/>
          <w:lang w:eastAsia="ja-JP"/>
        </w:rPr>
        <w:t xml:space="preserve">: </w:t>
      </w:r>
      <w:r w:rsidR="00A17BC4" w:rsidRPr="00A17BC4">
        <w:rPr>
          <w:b/>
          <w:bCs/>
        </w:rPr>
        <w:t>Moved to add to the end of Clause 6 (MAC) of the IEEE 802.11 TGax Specification Framework:</w:t>
      </w:r>
    </w:p>
    <w:p w:rsidR="00A17BC4" w:rsidRPr="00A17BC4" w:rsidRDefault="00A17BC4" w:rsidP="00A17BC4">
      <w:pPr>
        <w:ind w:left="1224"/>
        <w:rPr>
          <w:lang w:eastAsia="ja-JP"/>
        </w:rPr>
      </w:pPr>
      <w:r w:rsidRPr="00A17BC4">
        <w:rPr>
          <w:lang w:eastAsia="ja-JP"/>
        </w:rPr>
        <w:t>“Non-AP HE STAs should probe on channels 1, 6, and 11 before probing on any other channel in 2.4 GHz.”</w:t>
      </w:r>
    </w:p>
    <w:p w:rsidR="00A17BC4" w:rsidRDefault="00B335C3" w:rsidP="00A17BC4">
      <w:pPr>
        <w:numPr>
          <w:ilvl w:val="3"/>
          <w:numId w:val="3"/>
        </w:numPr>
        <w:rPr>
          <w:lang w:eastAsia="ja-JP"/>
        </w:rPr>
      </w:pPr>
      <w:r>
        <w:rPr>
          <w:rFonts w:hint="eastAsia"/>
          <w:lang w:eastAsia="ja-JP"/>
        </w:rPr>
        <w:t>This motion was withdrawn</w:t>
      </w:r>
    </w:p>
    <w:p w:rsidR="00A17BC4" w:rsidRDefault="00A17BC4" w:rsidP="00241417">
      <w:pPr>
        <w:pBdr>
          <w:bottom w:val="double" w:sz="6" w:space="1" w:color="auto"/>
        </w:pBdr>
        <w:ind w:left="720"/>
        <w:rPr>
          <w:lang w:eastAsia="ja-JP"/>
        </w:rPr>
      </w:pPr>
    </w:p>
    <w:p w:rsidR="00241417" w:rsidRDefault="00241417" w:rsidP="00A17BC4">
      <w:pPr>
        <w:rPr>
          <w:lang w:eastAsia="ja-JP"/>
        </w:rPr>
      </w:pPr>
    </w:p>
    <w:p w:rsidR="00B335C3" w:rsidRPr="00173788" w:rsidRDefault="00241417" w:rsidP="00B335C3">
      <w:pPr>
        <w:numPr>
          <w:ilvl w:val="2"/>
          <w:numId w:val="3"/>
        </w:numPr>
        <w:rPr>
          <w:b/>
          <w:bCs/>
          <w:highlight w:val="yellow"/>
        </w:rPr>
      </w:pPr>
      <w:r w:rsidRPr="00173788">
        <w:rPr>
          <w:rFonts w:hint="eastAsia"/>
          <w:b/>
          <w:lang w:eastAsia="ja-JP"/>
        </w:rPr>
        <w:t xml:space="preserve"> </w:t>
      </w:r>
      <w:r w:rsidR="00B335C3" w:rsidRPr="00173788">
        <w:rPr>
          <w:rFonts w:hint="eastAsia"/>
          <w:b/>
          <w:highlight w:val="yellow"/>
          <w:lang w:eastAsia="ja-JP"/>
        </w:rPr>
        <w:t xml:space="preserve">MAC Motion #13: </w:t>
      </w:r>
      <w:r w:rsidR="006F6970" w:rsidRPr="00173788">
        <w:rPr>
          <w:b/>
          <w:bCs/>
          <w:highlight w:val="yellow"/>
          <w:lang w:val="en-CA"/>
        </w:rPr>
        <w:t xml:space="preserve">Do you agree to add the following to the SFD: </w:t>
      </w:r>
    </w:p>
    <w:p w:rsidR="00B335C3" w:rsidRPr="00173788" w:rsidRDefault="006F6970" w:rsidP="006F6970">
      <w:pPr>
        <w:numPr>
          <w:ilvl w:val="1"/>
          <w:numId w:val="19"/>
        </w:numPr>
        <w:rPr>
          <w:b/>
          <w:highlight w:val="yellow"/>
          <w:lang w:eastAsia="ja-JP"/>
        </w:rPr>
      </w:pPr>
      <w:r w:rsidRPr="00173788">
        <w:rPr>
          <w:b/>
          <w:highlight w:val="yellow"/>
          <w:lang w:val="en-CA" w:eastAsia="ja-JP"/>
        </w:rPr>
        <w:t>UL OFDMA MPDU/A-MPDU is the acknowledgement of the trigger frame. When the AP receives MPDU correctly from at least one STA indicated by trigger frame, the frame exchange initiated by the trigger frame is successful”</w:t>
      </w:r>
    </w:p>
    <w:p w:rsidR="00B335C3" w:rsidRPr="00173788" w:rsidRDefault="00B335C3" w:rsidP="00B335C3">
      <w:pPr>
        <w:numPr>
          <w:ilvl w:val="3"/>
          <w:numId w:val="3"/>
        </w:numPr>
        <w:rPr>
          <w:b/>
          <w:highlight w:val="yellow"/>
          <w:lang w:eastAsia="ja-JP"/>
        </w:rPr>
      </w:pPr>
      <w:r w:rsidRPr="00173788">
        <w:rPr>
          <w:rFonts w:hint="eastAsia"/>
          <w:b/>
          <w:highlight w:val="yellow"/>
          <w:lang w:eastAsia="ja-JP"/>
        </w:rPr>
        <w:t>Moved by Lei Wang, Seconded by Simone</w:t>
      </w:r>
      <w:r w:rsidR="00173788" w:rsidRPr="00173788">
        <w:rPr>
          <w:rFonts w:hint="eastAsia"/>
          <w:b/>
          <w:highlight w:val="yellow"/>
          <w:lang w:eastAsia="ja-JP"/>
        </w:rPr>
        <w:t xml:space="preserve"> Merlin</w:t>
      </w:r>
      <w:r w:rsidRPr="00173788">
        <w:rPr>
          <w:rFonts w:hint="eastAsia"/>
          <w:b/>
          <w:highlight w:val="yellow"/>
          <w:lang w:eastAsia="ja-JP"/>
        </w:rPr>
        <w:t>.</w:t>
      </w:r>
    </w:p>
    <w:p w:rsidR="00B335C3" w:rsidRPr="00173788" w:rsidRDefault="00B335C3" w:rsidP="00B335C3">
      <w:pPr>
        <w:numPr>
          <w:ilvl w:val="3"/>
          <w:numId w:val="3"/>
        </w:numPr>
        <w:rPr>
          <w:b/>
          <w:highlight w:val="yellow"/>
          <w:lang w:eastAsia="ja-JP"/>
        </w:rPr>
      </w:pPr>
      <w:r w:rsidRPr="00173788">
        <w:rPr>
          <w:rFonts w:hint="eastAsia"/>
          <w:b/>
          <w:highlight w:val="yellow"/>
          <w:lang w:eastAsia="ja-JP"/>
        </w:rPr>
        <w:t xml:space="preserve">Discussion </w:t>
      </w:r>
      <w:r w:rsidRPr="00173788">
        <w:rPr>
          <w:b/>
          <w:highlight w:val="yellow"/>
          <w:lang w:eastAsia="ja-JP"/>
        </w:rPr>
        <w:t>–</w:t>
      </w:r>
      <w:r w:rsidRPr="00173788">
        <w:rPr>
          <w:rFonts w:hint="eastAsia"/>
          <w:b/>
          <w:highlight w:val="yellow"/>
          <w:lang w:eastAsia="ja-JP"/>
        </w:rPr>
        <w:t xml:space="preserve"> No discussion.</w:t>
      </w:r>
    </w:p>
    <w:p w:rsidR="00B335C3" w:rsidRPr="00173788" w:rsidRDefault="00B335C3" w:rsidP="00B335C3">
      <w:pPr>
        <w:numPr>
          <w:ilvl w:val="3"/>
          <w:numId w:val="3"/>
        </w:numPr>
        <w:rPr>
          <w:b/>
          <w:highlight w:val="yellow"/>
          <w:lang w:eastAsia="ja-JP"/>
        </w:rPr>
      </w:pPr>
      <w:r w:rsidRPr="00173788">
        <w:rPr>
          <w:rFonts w:hint="eastAsia"/>
          <w:b/>
          <w:highlight w:val="yellow"/>
          <w:lang w:eastAsia="ja-JP"/>
        </w:rPr>
        <w:t>Result: Motion accepted with no objection.</w:t>
      </w:r>
    </w:p>
    <w:p w:rsidR="00B335C3" w:rsidRDefault="00B335C3" w:rsidP="00241417">
      <w:pPr>
        <w:pBdr>
          <w:bottom w:val="double" w:sz="6" w:space="1" w:color="auto"/>
        </w:pBdr>
        <w:ind w:left="720"/>
        <w:rPr>
          <w:lang w:eastAsia="ja-JP"/>
        </w:rPr>
      </w:pPr>
    </w:p>
    <w:p w:rsidR="00241417" w:rsidRDefault="00241417" w:rsidP="00B335C3">
      <w:pPr>
        <w:rPr>
          <w:lang w:eastAsia="ja-JP"/>
        </w:rPr>
      </w:pPr>
    </w:p>
    <w:p w:rsidR="00B335C3" w:rsidRPr="00173788" w:rsidRDefault="00241417" w:rsidP="00B335C3">
      <w:pPr>
        <w:numPr>
          <w:ilvl w:val="2"/>
          <w:numId w:val="3"/>
        </w:numPr>
        <w:rPr>
          <w:b/>
          <w:bCs/>
          <w:highlight w:val="yellow"/>
        </w:rPr>
      </w:pPr>
      <w:r w:rsidRPr="00173788">
        <w:rPr>
          <w:rFonts w:hint="eastAsia"/>
          <w:b/>
          <w:lang w:eastAsia="ja-JP"/>
        </w:rPr>
        <w:t xml:space="preserve"> </w:t>
      </w:r>
      <w:r w:rsidR="00B335C3" w:rsidRPr="00173788">
        <w:rPr>
          <w:rFonts w:hint="eastAsia"/>
          <w:b/>
          <w:highlight w:val="yellow"/>
          <w:lang w:eastAsia="ja-JP"/>
        </w:rPr>
        <w:t xml:space="preserve">MAC Motion #14: </w:t>
      </w:r>
      <w:r w:rsidR="006F6970" w:rsidRPr="00173788">
        <w:rPr>
          <w:b/>
          <w:bCs/>
          <w:highlight w:val="yellow"/>
          <w:lang w:val="en-GB"/>
        </w:rPr>
        <w:t xml:space="preserve">Move to </w:t>
      </w:r>
      <w:r w:rsidR="006F6970" w:rsidRPr="00173788">
        <w:rPr>
          <w:b/>
          <w:bCs/>
          <w:highlight w:val="yellow"/>
          <w:lang w:val="en-CA"/>
        </w:rPr>
        <w:t xml:space="preserve">add the following to the SFD: </w:t>
      </w:r>
      <w:r w:rsidR="00B335C3" w:rsidRPr="00173788">
        <w:rPr>
          <w:b/>
          <w:bCs/>
          <w:highlight w:val="yellow"/>
          <w:lang w:val="en-CA"/>
        </w:rPr>
        <w:t xml:space="preserve"> </w:t>
      </w:r>
    </w:p>
    <w:p w:rsidR="00696BBE" w:rsidRPr="00173788" w:rsidRDefault="006F6970" w:rsidP="00173788">
      <w:pPr>
        <w:pStyle w:val="ae"/>
        <w:numPr>
          <w:ilvl w:val="0"/>
          <w:numId w:val="18"/>
        </w:numPr>
        <w:ind w:leftChars="0"/>
        <w:rPr>
          <w:rFonts w:ascii="Times New Roman" w:hAnsi="Times New Roman" w:cs="Times New Roman"/>
          <w:b/>
          <w:sz w:val="22"/>
          <w:szCs w:val="22"/>
          <w:highlight w:val="yellow"/>
          <w:lang w:val="en-GB"/>
        </w:rPr>
      </w:pPr>
      <w:r w:rsidRPr="00173788">
        <w:rPr>
          <w:rFonts w:ascii="Times New Roman" w:hAnsi="Times New Roman" w:cs="Times New Roman"/>
          <w:b/>
          <w:sz w:val="22"/>
          <w:szCs w:val="22"/>
          <w:highlight w:val="yellow"/>
          <w:lang w:val="en-GB"/>
        </w:rPr>
        <w:t>A TXOP can include both DL MU and UL MU transmissions</w:t>
      </w:r>
    </w:p>
    <w:p w:rsidR="00B335C3" w:rsidRPr="00173788" w:rsidRDefault="00B335C3" w:rsidP="00B335C3">
      <w:pPr>
        <w:ind w:left="1728"/>
        <w:rPr>
          <w:b/>
          <w:highlight w:val="yellow"/>
          <w:lang w:eastAsia="ja-JP"/>
        </w:rPr>
      </w:pPr>
    </w:p>
    <w:p w:rsidR="00B335C3" w:rsidRPr="00173788" w:rsidRDefault="00B335C3" w:rsidP="00B335C3">
      <w:pPr>
        <w:numPr>
          <w:ilvl w:val="3"/>
          <w:numId w:val="3"/>
        </w:numPr>
        <w:rPr>
          <w:b/>
          <w:highlight w:val="yellow"/>
          <w:lang w:eastAsia="ja-JP"/>
        </w:rPr>
      </w:pPr>
      <w:r w:rsidRPr="00173788">
        <w:rPr>
          <w:rFonts w:hint="eastAsia"/>
          <w:b/>
          <w:highlight w:val="yellow"/>
          <w:lang w:eastAsia="ja-JP"/>
        </w:rPr>
        <w:t xml:space="preserve">Moved by David </w:t>
      </w:r>
      <w:proofErr w:type="spellStart"/>
      <w:r w:rsidRPr="00173788">
        <w:rPr>
          <w:rFonts w:hint="eastAsia"/>
          <w:b/>
          <w:highlight w:val="yellow"/>
          <w:lang w:eastAsia="ja-JP"/>
        </w:rPr>
        <w:t>Xun</w:t>
      </w:r>
      <w:proofErr w:type="spellEnd"/>
      <w:r w:rsidRPr="00173788">
        <w:rPr>
          <w:rFonts w:hint="eastAsia"/>
          <w:b/>
          <w:highlight w:val="yellow"/>
          <w:lang w:eastAsia="ja-JP"/>
        </w:rPr>
        <w:t xml:space="preserve"> Yang, Seconded by Simone.</w:t>
      </w:r>
    </w:p>
    <w:p w:rsidR="00B335C3" w:rsidRPr="00173788" w:rsidRDefault="00B335C3" w:rsidP="00B335C3">
      <w:pPr>
        <w:numPr>
          <w:ilvl w:val="3"/>
          <w:numId w:val="3"/>
        </w:numPr>
        <w:rPr>
          <w:b/>
          <w:highlight w:val="yellow"/>
          <w:lang w:eastAsia="ja-JP"/>
        </w:rPr>
      </w:pPr>
      <w:r w:rsidRPr="00173788">
        <w:rPr>
          <w:rFonts w:hint="eastAsia"/>
          <w:b/>
          <w:highlight w:val="yellow"/>
          <w:lang w:eastAsia="ja-JP"/>
        </w:rPr>
        <w:t xml:space="preserve">Discussion </w:t>
      </w:r>
      <w:r w:rsidRPr="00173788">
        <w:rPr>
          <w:b/>
          <w:highlight w:val="yellow"/>
          <w:lang w:eastAsia="ja-JP"/>
        </w:rPr>
        <w:t>–</w:t>
      </w:r>
      <w:r w:rsidRPr="00173788">
        <w:rPr>
          <w:rFonts w:hint="eastAsia"/>
          <w:b/>
          <w:highlight w:val="yellow"/>
          <w:lang w:eastAsia="ja-JP"/>
        </w:rPr>
        <w:t xml:space="preserve"> No discussion.</w:t>
      </w:r>
    </w:p>
    <w:p w:rsidR="00B335C3" w:rsidRPr="00173788" w:rsidRDefault="00B335C3" w:rsidP="00B335C3">
      <w:pPr>
        <w:numPr>
          <w:ilvl w:val="3"/>
          <w:numId w:val="3"/>
        </w:numPr>
        <w:rPr>
          <w:b/>
          <w:highlight w:val="yellow"/>
          <w:lang w:eastAsia="ja-JP"/>
        </w:rPr>
      </w:pPr>
      <w:r w:rsidRPr="00173788">
        <w:rPr>
          <w:rFonts w:hint="eastAsia"/>
          <w:b/>
          <w:highlight w:val="yellow"/>
          <w:lang w:eastAsia="ja-JP"/>
        </w:rPr>
        <w:t>Result: Motion accepted with no objection.</w:t>
      </w:r>
    </w:p>
    <w:p w:rsidR="00B335C3" w:rsidRDefault="00B335C3" w:rsidP="00241417">
      <w:pPr>
        <w:pBdr>
          <w:bottom w:val="double" w:sz="6" w:space="1" w:color="auto"/>
        </w:pBdr>
        <w:ind w:left="720"/>
        <w:rPr>
          <w:lang w:eastAsia="ja-JP"/>
        </w:rPr>
      </w:pPr>
    </w:p>
    <w:p w:rsidR="00241417" w:rsidRDefault="00241417" w:rsidP="00B335C3">
      <w:pPr>
        <w:rPr>
          <w:lang w:eastAsia="ja-JP"/>
        </w:rPr>
      </w:pPr>
    </w:p>
    <w:p w:rsidR="00696BBE" w:rsidRPr="00173788" w:rsidRDefault="00241417" w:rsidP="00B335C3">
      <w:pPr>
        <w:numPr>
          <w:ilvl w:val="2"/>
          <w:numId w:val="3"/>
        </w:numPr>
        <w:rPr>
          <w:b/>
          <w:bCs/>
          <w:highlight w:val="yellow"/>
        </w:rPr>
      </w:pPr>
      <w:r w:rsidRPr="00173788">
        <w:rPr>
          <w:rFonts w:hint="eastAsia"/>
          <w:b/>
          <w:lang w:eastAsia="ja-JP"/>
        </w:rPr>
        <w:t xml:space="preserve"> </w:t>
      </w:r>
      <w:r w:rsidR="00B335C3" w:rsidRPr="00173788">
        <w:rPr>
          <w:rFonts w:hint="eastAsia"/>
          <w:b/>
          <w:highlight w:val="yellow"/>
          <w:lang w:eastAsia="ja-JP"/>
        </w:rPr>
        <w:t xml:space="preserve">MAC Motion #15: </w:t>
      </w:r>
      <w:r w:rsidR="006F6970" w:rsidRPr="00173788">
        <w:rPr>
          <w:b/>
          <w:bCs/>
          <w:highlight w:val="yellow"/>
          <w:lang w:val="en-GB"/>
        </w:rPr>
        <w:t xml:space="preserve">Move to </w:t>
      </w:r>
      <w:r w:rsidR="006F6970" w:rsidRPr="00173788">
        <w:rPr>
          <w:b/>
          <w:bCs/>
          <w:highlight w:val="yellow"/>
          <w:lang w:val="en-CA"/>
        </w:rPr>
        <w:t xml:space="preserve">add the following to the SFD: </w:t>
      </w:r>
      <w:r w:rsidR="006F6970" w:rsidRPr="00173788">
        <w:rPr>
          <w:b/>
          <w:bCs/>
          <w:highlight w:val="yellow"/>
          <w:lang w:val="en-GB"/>
        </w:rPr>
        <w:t xml:space="preserve">The spec shall include the definition of a cascading TXOP structure, allowing alternating DL and UL MU PPDUs starting with a DL MU PPDU in the same TXOP </w:t>
      </w:r>
    </w:p>
    <w:p w:rsidR="00B335C3" w:rsidRPr="00173788" w:rsidRDefault="00B335C3" w:rsidP="006F6970">
      <w:pPr>
        <w:pStyle w:val="ae"/>
        <w:numPr>
          <w:ilvl w:val="0"/>
          <w:numId w:val="18"/>
        </w:numPr>
        <w:ind w:leftChars="0"/>
        <w:rPr>
          <w:rFonts w:ascii="Times New Roman" w:hAnsi="Times New Roman" w:cs="Times New Roman"/>
          <w:b/>
          <w:bCs/>
          <w:sz w:val="22"/>
          <w:highlight w:val="yellow"/>
          <w:lang w:val="en-CA"/>
        </w:rPr>
      </w:pPr>
      <w:r w:rsidRPr="00173788">
        <w:rPr>
          <w:rFonts w:ascii="Times New Roman" w:hAnsi="Times New Roman" w:cs="Times New Roman"/>
          <w:b/>
          <w:bCs/>
          <w:sz w:val="22"/>
          <w:highlight w:val="yellow"/>
          <w:lang w:val="en-CA"/>
        </w:rPr>
        <w:t>The TXOP sequence has only one DL transmitter</w:t>
      </w:r>
    </w:p>
    <w:p w:rsidR="00B335C3" w:rsidRPr="00173788" w:rsidRDefault="00B335C3" w:rsidP="006F6970">
      <w:pPr>
        <w:pStyle w:val="ae"/>
        <w:numPr>
          <w:ilvl w:val="0"/>
          <w:numId w:val="18"/>
        </w:numPr>
        <w:ind w:leftChars="0"/>
        <w:rPr>
          <w:rFonts w:ascii="Times New Roman" w:hAnsi="Times New Roman" w:cs="Times New Roman"/>
          <w:b/>
          <w:bCs/>
          <w:sz w:val="22"/>
          <w:highlight w:val="yellow"/>
          <w:lang w:val="en-CA"/>
        </w:rPr>
      </w:pPr>
      <w:r w:rsidRPr="00173788">
        <w:rPr>
          <w:rFonts w:ascii="Times New Roman" w:hAnsi="Times New Roman" w:cs="Times New Roman"/>
          <w:b/>
          <w:bCs/>
          <w:sz w:val="22"/>
          <w:highlight w:val="yellow"/>
          <w:lang w:val="en-CA"/>
        </w:rPr>
        <w:t>The TXOP sequence may have different UL transmitters within each UL MU PPDU</w:t>
      </w:r>
    </w:p>
    <w:p w:rsidR="00B335C3" w:rsidRPr="00173788" w:rsidRDefault="00B335C3" w:rsidP="006F6970">
      <w:pPr>
        <w:pStyle w:val="ae"/>
        <w:numPr>
          <w:ilvl w:val="0"/>
          <w:numId w:val="18"/>
        </w:numPr>
        <w:ind w:leftChars="0"/>
        <w:rPr>
          <w:rFonts w:ascii="Times New Roman" w:eastAsia="ＭＳ 明朝" w:hAnsi="Times New Roman" w:cs="Times New Roman"/>
          <w:b/>
          <w:bCs/>
          <w:sz w:val="21"/>
          <w:szCs w:val="20"/>
          <w:highlight w:val="yellow"/>
          <w:lang w:eastAsia="en-US"/>
        </w:rPr>
      </w:pPr>
      <w:r w:rsidRPr="00173788">
        <w:rPr>
          <w:rFonts w:ascii="Times New Roman" w:hAnsi="Times New Roman" w:cs="Times New Roman"/>
          <w:b/>
          <w:bCs/>
          <w:sz w:val="22"/>
          <w:highlight w:val="yellow"/>
          <w:lang w:val="en-CA"/>
        </w:rPr>
        <w:t>The TXOP sequence may have a different set of transmitters in an UL MU PPDU as compared to the DL MU PPDU that follows the UL MU PPDU within the same TXOP”</w:t>
      </w:r>
      <w:r w:rsidRPr="00173788">
        <w:rPr>
          <w:rFonts w:ascii="Times New Roman" w:eastAsia="ＭＳ 明朝" w:hAnsi="Times New Roman" w:cs="Times New Roman"/>
          <w:b/>
          <w:bCs/>
          <w:sz w:val="21"/>
          <w:szCs w:val="20"/>
          <w:highlight w:val="yellow"/>
          <w:lang w:val="en-CA" w:eastAsia="en-US"/>
        </w:rPr>
        <w:t xml:space="preserve"> </w:t>
      </w:r>
    </w:p>
    <w:p w:rsidR="00B335C3" w:rsidRPr="00173788" w:rsidRDefault="00B335C3" w:rsidP="00B335C3">
      <w:pPr>
        <w:rPr>
          <w:b/>
          <w:highlight w:val="yellow"/>
          <w:lang w:eastAsia="ja-JP"/>
        </w:rPr>
      </w:pPr>
    </w:p>
    <w:p w:rsidR="00B335C3" w:rsidRPr="00173788" w:rsidRDefault="00B335C3" w:rsidP="00B335C3">
      <w:pPr>
        <w:numPr>
          <w:ilvl w:val="3"/>
          <w:numId w:val="3"/>
        </w:numPr>
        <w:rPr>
          <w:b/>
          <w:highlight w:val="yellow"/>
          <w:lang w:eastAsia="ja-JP"/>
        </w:rPr>
      </w:pPr>
      <w:r w:rsidRPr="00173788">
        <w:rPr>
          <w:rFonts w:hint="eastAsia"/>
          <w:b/>
          <w:highlight w:val="yellow"/>
          <w:lang w:eastAsia="ja-JP"/>
        </w:rPr>
        <w:t xml:space="preserve">Moved by David </w:t>
      </w:r>
      <w:proofErr w:type="spellStart"/>
      <w:r w:rsidRPr="00173788">
        <w:rPr>
          <w:rFonts w:hint="eastAsia"/>
          <w:b/>
          <w:highlight w:val="yellow"/>
          <w:lang w:eastAsia="ja-JP"/>
        </w:rPr>
        <w:t>Xun</w:t>
      </w:r>
      <w:proofErr w:type="spellEnd"/>
      <w:r w:rsidRPr="00173788">
        <w:rPr>
          <w:rFonts w:hint="eastAsia"/>
          <w:b/>
          <w:highlight w:val="yellow"/>
          <w:lang w:eastAsia="ja-JP"/>
        </w:rPr>
        <w:t xml:space="preserve"> Yang, Seconded by Simone.</w:t>
      </w:r>
    </w:p>
    <w:p w:rsidR="00B335C3" w:rsidRPr="00173788" w:rsidRDefault="00B335C3" w:rsidP="00B335C3">
      <w:pPr>
        <w:numPr>
          <w:ilvl w:val="3"/>
          <w:numId w:val="3"/>
        </w:numPr>
        <w:rPr>
          <w:b/>
          <w:highlight w:val="yellow"/>
          <w:lang w:eastAsia="ja-JP"/>
        </w:rPr>
      </w:pPr>
      <w:r w:rsidRPr="00173788">
        <w:rPr>
          <w:rFonts w:hint="eastAsia"/>
          <w:b/>
          <w:highlight w:val="yellow"/>
          <w:lang w:eastAsia="ja-JP"/>
        </w:rPr>
        <w:t xml:space="preserve">Discussion </w:t>
      </w:r>
      <w:r w:rsidRPr="00173788">
        <w:rPr>
          <w:b/>
          <w:highlight w:val="yellow"/>
          <w:lang w:eastAsia="ja-JP"/>
        </w:rPr>
        <w:t>–</w:t>
      </w:r>
      <w:r w:rsidRPr="00173788">
        <w:rPr>
          <w:rFonts w:hint="eastAsia"/>
          <w:b/>
          <w:highlight w:val="yellow"/>
          <w:lang w:eastAsia="ja-JP"/>
        </w:rPr>
        <w:t xml:space="preserve"> No discussion.</w:t>
      </w:r>
    </w:p>
    <w:p w:rsidR="00B335C3" w:rsidRPr="00173788" w:rsidRDefault="00B335C3" w:rsidP="00B335C3">
      <w:pPr>
        <w:numPr>
          <w:ilvl w:val="3"/>
          <w:numId w:val="3"/>
        </w:numPr>
        <w:rPr>
          <w:b/>
          <w:highlight w:val="yellow"/>
          <w:lang w:eastAsia="ja-JP"/>
        </w:rPr>
      </w:pPr>
      <w:r w:rsidRPr="00173788">
        <w:rPr>
          <w:rFonts w:hint="eastAsia"/>
          <w:b/>
          <w:highlight w:val="yellow"/>
          <w:lang w:eastAsia="ja-JP"/>
        </w:rPr>
        <w:t>Result: Motion accepted with no objection.</w:t>
      </w:r>
    </w:p>
    <w:p w:rsidR="00B335C3" w:rsidRDefault="00B335C3" w:rsidP="00241417">
      <w:pPr>
        <w:pBdr>
          <w:bottom w:val="double" w:sz="6" w:space="1" w:color="auto"/>
        </w:pBdr>
        <w:ind w:left="720"/>
        <w:rPr>
          <w:lang w:eastAsia="ja-JP"/>
        </w:rPr>
      </w:pPr>
    </w:p>
    <w:p w:rsidR="00241417" w:rsidRPr="00B335C3" w:rsidRDefault="00241417" w:rsidP="00B335C3">
      <w:pPr>
        <w:rPr>
          <w:lang w:eastAsia="ja-JP"/>
        </w:rPr>
      </w:pPr>
    </w:p>
    <w:p w:rsidR="00C35EBB" w:rsidRPr="00173788" w:rsidRDefault="00241417" w:rsidP="00C35EBB">
      <w:pPr>
        <w:numPr>
          <w:ilvl w:val="2"/>
          <w:numId w:val="3"/>
        </w:numPr>
        <w:rPr>
          <w:b/>
          <w:bCs/>
          <w:highlight w:val="yellow"/>
        </w:rPr>
      </w:pPr>
      <w:r w:rsidRPr="00173788">
        <w:rPr>
          <w:rFonts w:hint="eastAsia"/>
          <w:b/>
          <w:lang w:eastAsia="ja-JP"/>
        </w:rPr>
        <w:t xml:space="preserve"> </w:t>
      </w:r>
      <w:r w:rsidR="00C35EBB" w:rsidRPr="00173788">
        <w:rPr>
          <w:rFonts w:hint="eastAsia"/>
          <w:b/>
          <w:highlight w:val="yellow"/>
          <w:lang w:eastAsia="ja-JP"/>
        </w:rPr>
        <w:t xml:space="preserve">MAC Motion #16: </w:t>
      </w:r>
      <w:r w:rsidR="006F6970" w:rsidRPr="00173788">
        <w:rPr>
          <w:b/>
          <w:bCs/>
          <w:highlight w:val="yellow"/>
          <w:lang w:val="en-GB"/>
        </w:rPr>
        <w:t xml:space="preserve">Move to </w:t>
      </w:r>
      <w:r w:rsidR="006F6970" w:rsidRPr="00173788">
        <w:rPr>
          <w:b/>
          <w:bCs/>
          <w:highlight w:val="yellow"/>
          <w:lang w:val="en-CA"/>
        </w:rPr>
        <w:t xml:space="preserve">add the following to the SFD: </w:t>
      </w:r>
      <w:r w:rsidR="00C35EBB" w:rsidRPr="00173788">
        <w:rPr>
          <w:b/>
          <w:bCs/>
          <w:highlight w:val="yellow"/>
          <w:lang w:val="en-GB"/>
        </w:rPr>
        <w:t xml:space="preserve"> </w:t>
      </w:r>
    </w:p>
    <w:p w:rsidR="00C35EBB" w:rsidRPr="00173788" w:rsidRDefault="00C35EBB" w:rsidP="006F6970">
      <w:pPr>
        <w:pStyle w:val="ae"/>
        <w:numPr>
          <w:ilvl w:val="0"/>
          <w:numId w:val="20"/>
        </w:numPr>
        <w:ind w:leftChars="0"/>
        <w:rPr>
          <w:rFonts w:ascii="Times New Roman" w:hAnsi="Times New Roman" w:cs="Times New Roman"/>
          <w:b/>
          <w:bCs/>
          <w:sz w:val="22"/>
          <w:highlight w:val="yellow"/>
          <w:lang w:val="en-CA"/>
        </w:rPr>
      </w:pPr>
      <w:r w:rsidRPr="00173788">
        <w:rPr>
          <w:rFonts w:ascii="Times New Roman" w:hAnsi="Times New Roman" w:cs="Times New Roman"/>
          <w:b/>
          <w:bCs/>
          <w:sz w:val="22"/>
          <w:highlight w:val="yellow"/>
          <w:lang w:val="en-CA"/>
        </w:rPr>
        <w:t>DL/UL OFDMA can multiplex different type of unicast frames in frequency domain</w:t>
      </w:r>
    </w:p>
    <w:p w:rsidR="00C35EBB" w:rsidRPr="00173788" w:rsidRDefault="00C35EBB" w:rsidP="006F6970">
      <w:pPr>
        <w:pStyle w:val="ae"/>
        <w:numPr>
          <w:ilvl w:val="0"/>
          <w:numId w:val="20"/>
        </w:numPr>
        <w:ind w:leftChars="0"/>
        <w:rPr>
          <w:rFonts w:ascii="Times New Roman" w:hAnsi="Times New Roman" w:cs="Times New Roman"/>
          <w:b/>
          <w:bCs/>
          <w:sz w:val="22"/>
          <w:highlight w:val="yellow"/>
          <w:lang w:val="en-CA"/>
        </w:rPr>
      </w:pPr>
      <w:r w:rsidRPr="00173788">
        <w:rPr>
          <w:rFonts w:ascii="Times New Roman" w:hAnsi="Times New Roman" w:cs="Times New Roman"/>
          <w:b/>
          <w:bCs/>
          <w:sz w:val="22"/>
          <w:highlight w:val="yellow"/>
          <w:lang w:val="en-CA"/>
        </w:rPr>
        <w:lastRenderedPageBreak/>
        <w:t>Type of frame can be data frame/control frame/management frame</w:t>
      </w:r>
    </w:p>
    <w:p w:rsidR="00C35EBB" w:rsidRPr="00173788" w:rsidRDefault="00C35EBB" w:rsidP="00C35EBB">
      <w:pPr>
        <w:rPr>
          <w:b/>
          <w:highlight w:val="yellow"/>
          <w:lang w:val="en-CA" w:eastAsia="ja-JP"/>
        </w:rPr>
      </w:pPr>
    </w:p>
    <w:p w:rsidR="00C35EBB" w:rsidRPr="00173788" w:rsidRDefault="00C35EBB" w:rsidP="00C35EBB">
      <w:pPr>
        <w:numPr>
          <w:ilvl w:val="3"/>
          <w:numId w:val="3"/>
        </w:numPr>
        <w:rPr>
          <w:b/>
          <w:highlight w:val="yellow"/>
          <w:lang w:eastAsia="ja-JP"/>
        </w:rPr>
      </w:pPr>
      <w:r w:rsidRPr="00173788">
        <w:rPr>
          <w:rFonts w:hint="eastAsia"/>
          <w:b/>
          <w:highlight w:val="yellow"/>
          <w:lang w:eastAsia="ja-JP"/>
        </w:rPr>
        <w:t xml:space="preserve">Moved by David </w:t>
      </w:r>
      <w:proofErr w:type="spellStart"/>
      <w:r w:rsidRPr="00173788">
        <w:rPr>
          <w:rFonts w:hint="eastAsia"/>
          <w:b/>
          <w:highlight w:val="yellow"/>
          <w:lang w:eastAsia="ja-JP"/>
        </w:rPr>
        <w:t>Xun</w:t>
      </w:r>
      <w:proofErr w:type="spellEnd"/>
      <w:r w:rsidRPr="00173788">
        <w:rPr>
          <w:rFonts w:hint="eastAsia"/>
          <w:b/>
          <w:highlight w:val="yellow"/>
          <w:lang w:eastAsia="ja-JP"/>
        </w:rPr>
        <w:t xml:space="preserve"> Yang, Seconded by Simone.</w:t>
      </w:r>
    </w:p>
    <w:p w:rsidR="00C35EBB" w:rsidRPr="00173788" w:rsidRDefault="00C35EBB" w:rsidP="00C35EBB">
      <w:pPr>
        <w:numPr>
          <w:ilvl w:val="3"/>
          <w:numId w:val="3"/>
        </w:numPr>
        <w:rPr>
          <w:b/>
          <w:highlight w:val="yellow"/>
          <w:lang w:eastAsia="ja-JP"/>
        </w:rPr>
      </w:pPr>
      <w:r w:rsidRPr="00173788">
        <w:rPr>
          <w:rFonts w:hint="eastAsia"/>
          <w:b/>
          <w:highlight w:val="yellow"/>
          <w:lang w:eastAsia="ja-JP"/>
        </w:rPr>
        <w:t xml:space="preserve">Discussion </w:t>
      </w:r>
      <w:r w:rsidRPr="00173788">
        <w:rPr>
          <w:b/>
          <w:highlight w:val="yellow"/>
          <w:lang w:eastAsia="ja-JP"/>
        </w:rPr>
        <w:t>–</w:t>
      </w:r>
      <w:r w:rsidRPr="00173788">
        <w:rPr>
          <w:rFonts w:hint="eastAsia"/>
          <w:b/>
          <w:highlight w:val="yellow"/>
          <w:lang w:eastAsia="ja-JP"/>
        </w:rPr>
        <w:t xml:space="preserve"> No discussion.</w:t>
      </w:r>
    </w:p>
    <w:p w:rsidR="00C35EBB" w:rsidRPr="00173788" w:rsidRDefault="00C35EBB" w:rsidP="00C35EBB">
      <w:pPr>
        <w:numPr>
          <w:ilvl w:val="3"/>
          <w:numId w:val="3"/>
        </w:numPr>
        <w:rPr>
          <w:b/>
          <w:highlight w:val="yellow"/>
          <w:lang w:eastAsia="ja-JP"/>
        </w:rPr>
      </w:pPr>
      <w:r w:rsidRPr="00173788">
        <w:rPr>
          <w:rFonts w:hint="eastAsia"/>
          <w:b/>
          <w:highlight w:val="yellow"/>
          <w:lang w:eastAsia="ja-JP"/>
        </w:rPr>
        <w:t>Result: Motion accepted with no objection.</w:t>
      </w:r>
    </w:p>
    <w:p w:rsidR="00C35EBB" w:rsidRDefault="00C35EBB" w:rsidP="00241417">
      <w:pPr>
        <w:pBdr>
          <w:bottom w:val="double" w:sz="6" w:space="1" w:color="auto"/>
        </w:pBdr>
        <w:ind w:left="720"/>
        <w:rPr>
          <w:lang w:eastAsia="ja-JP"/>
        </w:rPr>
      </w:pPr>
    </w:p>
    <w:p w:rsidR="00241417" w:rsidRPr="00173788" w:rsidRDefault="00241417" w:rsidP="00C35EBB">
      <w:pPr>
        <w:rPr>
          <w:b/>
          <w:lang w:eastAsia="ja-JP"/>
        </w:rPr>
      </w:pPr>
    </w:p>
    <w:p w:rsidR="00C35EBB" w:rsidRPr="00173788" w:rsidRDefault="00241417" w:rsidP="00C35EBB">
      <w:pPr>
        <w:numPr>
          <w:ilvl w:val="2"/>
          <w:numId w:val="3"/>
        </w:numPr>
        <w:rPr>
          <w:b/>
          <w:bCs/>
          <w:highlight w:val="yellow"/>
        </w:rPr>
      </w:pPr>
      <w:r w:rsidRPr="00173788">
        <w:rPr>
          <w:rFonts w:hint="eastAsia"/>
          <w:b/>
          <w:lang w:eastAsia="ja-JP"/>
        </w:rPr>
        <w:t xml:space="preserve"> </w:t>
      </w:r>
      <w:r w:rsidR="00C35EBB" w:rsidRPr="00173788">
        <w:rPr>
          <w:rFonts w:hint="eastAsia"/>
          <w:b/>
          <w:highlight w:val="yellow"/>
          <w:lang w:eastAsia="ja-JP"/>
        </w:rPr>
        <w:t xml:space="preserve">MAC Motion #17: </w:t>
      </w:r>
      <w:r w:rsidR="006F6970" w:rsidRPr="00173788">
        <w:rPr>
          <w:b/>
          <w:bCs/>
          <w:highlight w:val="yellow"/>
          <w:lang w:val="en-GB"/>
        </w:rPr>
        <w:t xml:space="preserve">Do you support to </w:t>
      </w:r>
      <w:r w:rsidR="006F6970" w:rsidRPr="00173788">
        <w:rPr>
          <w:b/>
          <w:bCs/>
          <w:highlight w:val="yellow"/>
        </w:rPr>
        <w:t>add the following to the SFD:</w:t>
      </w:r>
      <w:r w:rsidR="00C35EBB" w:rsidRPr="00173788">
        <w:rPr>
          <w:b/>
          <w:bCs/>
          <w:highlight w:val="yellow"/>
          <w:lang w:val="en-CA"/>
        </w:rPr>
        <w:t xml:space="preserve"> </w:t>
      </w:r>
      <w:r w:rsidR="00C35EBB" w:rsidRPr="00173788">
        <w:rPr>
          <w:b/>
          <w:bCs/>
          <w:highlight w:val="yellow"/>
          <w:lang w:val="en-GB"/>
        </w:rPr>
        <w:t xml:space="preserve"> </w:t>
      </w:r>
    </w:p>
    <w:p w:rsidR="00C35EBB" w:rsidRPr="00173788" w:rsidRDefault="00C35EBB" w:rsidP="006F6970">
      <w:pPr>
        <w:pStyle w:val="ae"/>
        <w:numPr>
          <w:ilvl w:val="0"/>
          <w:numId w:val="20"/>
        </w:numPr>
        <w:ind w:leftChars="0"/>
        <w:rPr>
          <w:rFonts w:ascii="Times New Roman" w:hAnsi="Times New Roman" w:cs="Times New Roman"/>
          <w:b/>
          <w:bCs/>
          <w:sz w:val="22"/>
          <w:highlight w:val="yellow"/>
          <w:lang w:val="en-CA"/>
        </w:rPr>
      </w:pPr>
      <w:r w:rsidRPr="00173788">
        <w:rPr>
          <w:rFonts w:ascii="Times New Roman" w:hAnsi="Times New Roman" w:cs="Times New Roman"/>
          <w:b/>
          <w:bCs/>
          <w:sz w:val="22"/>
          <w:highlight w:val="yellow"/>
          <w:lang w:val="en-CA"/>
        </w:rPr>
        <w:t>DL/UL OFDMA can multiplex different type of unicast frames</w:t>
      </w:r>
      <w:r w:rsidRPr="00173788">
        <w:rPr>
          <w:rFonts w:ascii="Times New Roman" w:hAnsi="Times New Roman" w:cs="Times New Roman" w:hint="eastAsia"/>
          <w:b/>
          <w:bCs/>
          <w:sz w:val="22"/>
          <w:highlight w:val="yellow"/>
          <w:lang w:val="en-CA"/>
        </w:rPr>
        <w:t xml:space="preserve"> spatial </w:t>
      </w:r>
      <w:r w:rsidRPr="00173788">
        <w:rPr>
          <w:rFonts w:ascii="Times New Roman" w:hAnsi="Times New Roman" w:cs="Times New Roman"/>
          <w:b/>
          <w:bCs/>
          <w:sz w:val="22"/>
          <w:highlight w:val="yellow"/>
          <w:lang w:val="en-CA"/>
        </w:rPr>
        <w:t>domain</w:t>
      </w:r>
    </w:p>
    <w:p w:rsidR="00696BBE" w:rsidRPr="00173788" w:rsidRDefault="006F6970" w:rsidP="006F6970">
      <w:pPr>
        <w:numPr>
          <w:ilvl w:val="4"/>
          <w:numId w:val="20"/>
        </w:numPr>
        <w:rPr>
          <w:rFonts w:eastAsia="ＭＳ Ｐゴシック"/>
          <w:b/>
          <w:bCs/>
          <w:szCs w:val="24"/>
          <w:highlight w:val="yellow"/>
          <w:lang w:eastAsia="ja-JP"/>
        </w:rPr>
      </w:pPr>
      <w:r w:rsidRPr="00173788">
        <w:rPr>
          <w:rFonts w:eastAsia="ＭＳ Ｐゴシック"/>
          <w:b/>
          <w:bCs/>
          <w:szCs w:val="24"/>
          <w:highlight w:val="yellow"/>
          <w:lang w:val="en-GB" w:eastAsia="ja-JP"/>
        </w:rPr>
        <w:t xml:space="preserve">Type of frame can be data frame/control frame/management frame </w:t>
      </w:r>
    </w:p>
    <w:p w:rsidR="00696BBE" w:rsidRPr="00173788" w:rsidRDefault="006F6970" w:rsidP="006F6970">
      <w:pPr>
        <w:numPr>
          <w:ilvl w:val="4"/>
          <w:numId w:val="20"/>
        </w:numPr>
        <w:rPr>
          <w:rFonts w:eastAsia="ＭＳ Ｐゴシック"/>
          <w:b/>
          <w:bCs/>
          <w:szCs w:val="24"/>
          <w:highlight w:val="yellow"/>
          <w:lang w:eastAsia="ja-JP"/>
        </w:rPr>
      </w:pPr>
      <w:r w:rsidRPr="00173788">
        <w:rPr>
          <w:rFonts w:eastAsia="ＭＳ Ｐゴシック"/>
          <w:b/>
          <w:bCs/>
          <w:szCs w:val="24"/>
          <w:highlight w:val="yellow"/>
          <w:lang w:val="en-GB" w:eastAsia="ja-JP"/>
        </w:rPr>
        <w:t>Different type of frames are to/from different users</w:t>
      </w:r>
    </w:p>
    <w:p w:rsidR="00C35EBB" w:rsidRPr="00173788" w:rsidRDefault="00C35EBB" w:rsidP="00C35EBB">
      <w:pPr>
        <w:rPr>
          <w:b/>
          <w:highlight w:val="yellow"/>
          <w:lang w:eastAsia="ja-JP"/>
        </w:rPr>
      </w:pPr>
    </w:p>
    <w:p w:rsidR="00C35EBB" w:rsidRPr="00173788" w:rsidRDefault="00C35EBB" w:rsidP="00C35EBB">
      <w:pPr>
        <w:numPr>
          <w:ilvl w:val="3"/>
          <w:numId w:val="3"/>
        </w:numPr>
        <w:rPr>
          <w:b/>
          <w:highlight w:val="yellow"/>
          <w:lang w:eastAsia="ja-JP"/>
        </w:rPr>
      </w:pPr>
      <w:r w:rsidRPr="00173788">
        <w:rPr>
          <w:rFonts w:hint="eastAsia"/>
          <w:b/>
          <w:highlight w:val="yellow"/>
          <w:lang w:eastAsia="ja-JP"/>
        </w:rPr>
        <w:t xml:space="preserve">Moved by David </w:t>
      </w:r>
      <w:proofErr w:type="spellStart"/>
      <w:r w:rsidRPr="00173788">
        <w:rPr>
          <w:rFonts w:hint="eastAsia"/>
          <w:b/>
          <w:highlight w:val="yellow"/>
          <w:lang w:eastAsia="ja-JP"/>
        </w:rPr>
        <w:t>Xun</w:t>
      </w:r>
      <w:proofErr w:type="spellEnd"/>
      <w:r w:rsidRPr="00173788">
        <w:rPr>
          <w:rFonts w:hint="eastAsia"/>
          <w:b/>
          <w:highlight w:val="yellow"/>
          <w:lang w:eastAsia="ja-JP"/>
        </w:rPr>
        <w:t xml:space="preserve"> Yang, Seconded by Simone</w:t>
      </w:r>
      <w:r w:rsidR="00173788" w:rsidRPr="00173788">
        <w:rPr>
          <w:rFonts w:hint="eastAsia"/>
          <w:b/>
          <w:highlight w:val="yellow"/>
          <w:lang w:eastAsia="ja-JP"/>
        </w:rPr>
        <w:t xml:space="preserve"> Merlin</w:t>
      </w:r>
      <w:r w:rsidRPr="00173788">
        <w:rPr>
          <w:rFonts w:hint="eastAsia"/>
          <w:b/>
          <w:highlight w:val="yellow"/>
          <w:lang w:eastAsia="ja-JP"/>
        </w:rPr>
        <w:t>.</w:t>
      </w:r>
    </w:p>
    <w:p w:rsidR="00C35EBB" w:rsidRPr="00173788" w:rsidRDefault="00C35EBB" w:rsidP="00C35EBB">
      <w:pPr>
        <w:numPr>
          <w:ilvl w:val="3"/>
          <w:numId w:val="3"/>
        </w:numPr>
        <w:rPr>
          <w:b/>
          <w:highlight w:val="yellow"/>
          <w:lang w:eastAsia="ja-JP"/>
        </w:rPr>
      </w:pPr>
      <w:r w:rsidRPr="00173788">
        <w:rPr>
          <w:rFonts w:hint="eastAsia"/>
          <w:b/>
          <w:highlight w:val="yellow"/>
          <w:lang w:eastAsia="ja-JP"/>
        </w:rPr>
        <w:t xml:space="preserve">Discussion </w:t>
      </w:r>
      <w:r w:rsidRPr="00173788">
        <w:rPr>
          <w:b/>
          <w:highlight w:val="yellow"/>
          <w:lang w:eastAsia="ja-JP"/>
        </w:rPr>
        <w:t>–</w:t>
      </w:r>
      <w:r w:rsidRPr="00173788">
        <w:rPr>
          <w:rFonts w:hint="eastAsia"/>
          <w:b/>
          <w:highlight w:val="yellow"/>
          <w:lang w:eastAsia="ja-JP"/>
        </w:rPr>
        <w:t xml:space="preserve"> No discussion.</w:t>
      </w:r>
    </w:p>
    <w:p w:rsidR="00C35EBB" w:rsidRPr="00173788" w:rsidRDefault="00C35EBB" w:rsidP="00C35EBB">
      <w:pPr>
        <w:numPr>
          <w:ilvl w:val="3"/>
          <w:numId w:val="3"/>
        </w:numPr>
        <w:rPr>
          <w:b/>
          <w:highlight w:val="yellow"/>
          <w:lang w:eastAsia="ja-JP"/>
        </w:rPr>
      </w:pPr>
      <w:r w:rsidRPr="00173788">
        <w:rPr>
          <w:rFonts w:hint="eastAsia"/>
          <w:b/>
          <w:highlight w:val="yellow"/>
          <w:lang w:eastAsia="ja-JP"/>
        </w:rPr>
        <w:t>Result: Motion accepted with no objection.</w:t>
      </w:r>
    </w:p>
    <w:p w:rsidR="00C35EBB" w:rsidRPr="00C35EBB" w:rsidRDefault="00C35EBB" w:rsidP="00241417">
      <w:pPr>
        <w:pBdr>
          <w:bottom w:val="double" w:sz="6" w:space="1" w:color="auto"/>
        </w:pBdr>
        <w:ind w:left="720"/>
        <w:rPr>
          <w:lang w:eastAsia="ja-JP"/>
        </w:rPr>
      </w:pPr>
    </w:p>
    <w:p w:rsidR="00DD1EE2" w:rsidRPr="00010B9E" w:rsidRDefault="00DD1EE2" w:rsidP="00DD1EE2">
      <w:pPr>
        <w:rPr>
          <w:sz w:val="21"/>
          <w:lang w:eastAsia="ja-JP"/>
        </w:rPr>
      </w:pPr>
    </w:p>
    <w:p w:rsidR="00DD1EE2" w:rsidRDefault="00C35EBB" w:rsidP="00DD1EE2">
      <w:pPr>
        <w:numPr>
          <w:ilvl w:val="0"/>
          <w:numId w:val="3"/>
        </w:numPr>
      </w:pPr>
      <w:r>
        <w:rPr>
          <w:rFonts w:hint="eastAsia"/>
          <w:lang w:eastAsia="ja-JP"/>
        </w:rPr>
        <w:t>Recess @ 15:27 until PM2</w:t>
      </w:r>
      <w:r w:rsidR="00DD1EE2">
        <w:rPr>
          <w:rFonts w:hint="eastAsia"/>
          <w:lang w:eastAsia="ja-JP"/>
        </w:rPr>
        <w:t xml:space="preserve"> </w:t>
      </w:r>
      <w:r>
        <w:rPr>
          <w:rFonts w:hint="eastAsia"/>
          <w:lang w:eastAsia="ja-JP"/>
        </w:rPr>
        <w:t>today</w:t>
      </w:r>
      <w:r w:rsidR="00DD1EE2">
        <w:rPr>
          <w:rFonts w:hint="eastAsia"/>
          <w:lang w:eastAsia="ja-JP"/>
        </w:rPr>
        <w:t>.</w:t>
      </w:r>
    </w:p>
    <w:p w:rsidR="00DD1EE2" w:rsidRDefault="00DD1EE2" w:rsidP="00DD1EE2">
      <w:pPr>
        <w:rPr>
          <w:lang w:eastAsia="ja-JP"/>
        </w:rPr>
      </w:pPr>
    </w:p>
    <w:p w:rsidR="00DD1EE2" w:rsidRDefault="00DD1EE2" w:rsidP="00F84684">
      <w:pPr>
        <w:rPr>
          <w:sz w:val="21"/>
          <w:lang w:eastAsia="ja-JP"/>
        </w:rPr>
      </w:pPr>
    </w:p>
    <w:p w:rsidR="00DD1EE2" w:rsidRPr="00DD1EE2" w:rsidRDefault="00DD1EE2" w:rsidP="00F84684">
      <w:pPr>
        <w:rPr>
          <w:sz w:val="21"/>
          <w:lang w:eastAsia="ja-JP"/>
        </w:rPr>
      </w:pPr>
    </w:p>
    <w:p w:rsidR="001D0067" w:rsidRPr="001F0053" w:rsidRDefault="00C35EBB" w:rsidP="001D0067">
      <w:pPr>
        <w:rPr>
          <w:b/>
          <w:sz w:val="28"/>
          <w:u w:val="single"/>
          <w:lang w:eastAsia="ja-JP"/>
        </w:rPr>
      </w:pPr>
      <w:r>
        <w:rPr>
          <w:rFonts w:hint="eastAsia"/>
          <w:b/>
          <w:sz w:val="28"/>
          <w:u w:val="single"/>
          <w:lang w:eastAsia="ja-JP"/>
        </w:rPr>
        <w:t>Thu</w:t>
      </w:r>
      <w:r w:rsidR="00241417">
        <w:rPr>
          <w:rFonts w:hint="eastAsia"/>
          <w:b/>
          <w:sz w:val="28"/>
          <w:u w:val="single"/>
          <w:lang w:eastAsia="ja-JP"/>
        </w:rPr>
        <w:t>r</w:t>
      </w:r>
      <w:r>
        <w:rPr>
          <w:rFonts w:hint="eastAsia"/>
          <w:b/>
          <w:sz w:val="28"/>
          <w:u w:val="single"/>
          <w:lang w:eastAsia="ja-JP"/>
        </w:rPr>
        <w:t>sday, Jul</w:t>
      </w:r>
      <w:r w:rsidR="001D0067">
        <w:rPr>
          <w:rFonts w:hint="eastAsia"/>
          <w:b/>
          <w:sz w:val="28"/>
          <w:u w:val="single"/>
          <w:lang w:eastAsia="ja-JP"/>
        </w:rPr>
        <w:t>y</w:t>
      </w:r>
      <w:r w:rsidR="001D0067" w:rsidRPr="001F0053">
        <w:rPr>
          <w:rFonts w:hint="eastAsia"/>
          <w:b/>
          <w:sz w:val="28"/>
          <w:u w:val="single"/>
          <w:lang w:eastAsia="ja-JP"/>
        </w:rPr>
        <w:t xml:space="preserve"> </w:t>
      </w:r>
      <w:r w:rsidR="001D0067">
        <w:rPr>
          <w:rFonts w:hint="eastAsia"/>
          <w:b/>
          <w:sz w:val="28"/>
          <w:u w:val="single"/>
          <w:lang w:eastAsia="ja-JP"/>
        </w:rPr>
        <w:t>1</w:t>
      </w:r>
      <w:r>
        <w:rPr>
          <w:rFonts w:hint="eastAsia"/>
          <w:b/>
          <w:sz w:val="28"/>
          <w:u w:val="single"/>
          <w:lang w:eastAsia="ja-JP"/>
        </w:rPr>
        <w:t>6</w:t>
      </w:r>
      <w:r w:rsidR="001D0067" w:rsidRPr="001F0053">
        <w:rPr>
          <w:rFonts w:hint="eastAsia"/>
          <w:b/>
          <w:sz w:val="28"/>
          <w:u w:val="single"/>
          <w:vertAlign w:val="superscript"/>
          <w:lang w:eastAsia="ja-JP"/>
        </w:rPr>
        <w:t>th</w:t>
      </w:r>
      <w:r w:rsidR="001D0067" w:rsidRPr="001F0053">
        <w:rPr>
          <w:rFonts w:hint="eastAsia"/>
          <w:b/>
          <w:sz w:val="28"/>
          <w:u w:val="single"/>
          <w:lang w:eastAsia="ja-JP"/>
        </w:rPr>
        <w:t xml:space="preserve"> 201</w:t>
      </w:r>
      <w:r w:rsidR="001D0067">
        <w:rPr>
          <w:rFonts w:hint="eastAsia"/>
          <w:b/>
          <w:sz w:val="28"/>
          <w:u w:val="single"/>
          <w:lang w:eastAsia="ja-JP"/>
        </w:rPr>
        <w:t>5,</w:t>
      </w:r>
      <w:r w:rsidR="001D0067">
        <w:rPr>
          <w:b/>
          <w:sz w:val="28"/>
          <w:u w:val="single"/>
        </w:rPr>
        <w:t xml:space="preserve"> </w:t>
      </w:r>
      <w:r w:rsidR="001D0067">
        <w:rPr>
          <w:rFonts w:hint="eastAsia"/>
          <w:b/>
          <w:sz w:val="28"/>
          <w:u w:val="single"/>
          <w:lang w:eastAsia="ja-JP"/>
        </w:rPr>
        <w:t>P</w:t>
      </w:r>
      <w:r w:rsidR="001D0067" w:rsidRPr="001F0053">
        <w:rPr>
          <w:b/>
          <w:sz w:val="28"/>
          <w:u w:val="single"/>
        </w:rPr>
        <w:t>M</w:t>
      </w:r>
      <w:r>
        <w:rPr>
          <w:rFonts w:hint="eastAsia"/>
          <w:b/>
          <w:sz w:val="28"/>
          <w:u w:val="single"/>
          <w:lang w:eastAsia="ja-JP"/>
        </w:rPr>
        <w:t>2</w:t>
      </w:r>
      <w:r w:rsidR="001D0067">
        <w:rPr>
          <w:rFonts w:hint="eastAsia"/>
          <w:b/>
          <w:sz w:val="28"/>
          <w:u w:val="single"/>
          <w:lang w:eastAsia="ja-JP"/>
        </w:rPr>
        <w:t xml:space="preserve"> </w:t>
      </w:r>
      <w:r w:rsidR="001D0067" w:rsidRPr="001F0053">
        <w:rPr>
          <w:b/>
          <w:sz w:val="28"/>
          <w:u w:val="single"/>
        </w:rPr>
        <w:t>Session</w:t>
      </w:r>
      <w:r w:rsidR="001D0067">
        <w:rPr>
          <w:rFonts w:hint="eastAsia"/>
          <w:b/>
          <w:sz w:val="28"/>
          <w:u w:val="single"/>
          <w:lang w:eastAsia="ja-JP"/>
        </w:rPr>
        <w:t xml:space="preserve"> (1</w:t>
      </w:r>
      <w:r>
        <w:rPr>
          <w:rFonts w:hint="eastAsia"/>
          <w:b/>
          <w:sz w:val="28"/>
          <w:u w:val="single"/>
          <w:lang w:eastAsia="ja-JP"/>
        </w:rPr>
        <w:t>6</w:t>
      </w:r>
      <w:r w:rsidR="001D0067">
        <w:rPr>
          <w:rFonts w:hint="eastAsia"/>
          <w:b/>
          <w:sz w:val="28"/>
          <w:u w:val="single"/>
          <w:lang w:eastAsia="ja-JP"/>
        </w:rPr>
        <w:t>:</w:t>
      </w:r>
      <w:r>
        <w:rPr>
          <w:rFonts w:hint="eastAsia"/>
          <w:b/>
          <w:sz w:val="28"/>
          <w:u w:val="single"/>
          <w:lang w:eastAsia="ja-JP"/>
        </w:rPr>
        <w:t>0</w:t>
      </w:r>
      <w:r w:rsidR="001D0067">
        <w:rPr>
          <w:rFonts w:hint="eastAsia"/>
          <w:b/>
          <w:sz w:val="28"/>
          <w:u w:val="single"/>
          <w:lang w:eastAsia="ja-JP"/>
        </w:rPr>
        <w:t>0 - 1</w:t>
      </w:r>
      <w:r>
        <w:rPr>
          <w:rFonts w:hint="eastAsia"/>
          <w:b/>
          <w:sz w:val="28"/>
          <w:u w:val="single"/>
          <w:lang w:eastAsia="ja-JP"/>
        </w:rPr>
        <w:t>8</w:t>
      </w:r>
      <w:r w:rsidR="001D0067">
        <w:rPr>
          <w:rFonts w:hint="eastAsia"/>
          <w:b/>
          <w:sz w:val="28"/>
          <w:u w:val="single"/>
          <w:lang w:eastAsia="ja-JP"/>
        </w:rPr>
        <w:t>:</w:t>
      </w:r>
      <w:r>
        <w:rPr>
          <w:rFonts w:hint="eastAsia"/>
          <w:b/>
          <w:sz w:val="28"/>
          <w:u w:val="single"/>
          <w:lang w:eastAsia="ja-JP"/>
        </w:rPr>
        <w:t>0</w:t>
      </w:r>
      <w:r w:rsidR="001D0067">
        <w:rPr>
          <w:rFonts w:hint="eastAsia"/>
          <w:b/>
          <w:sz w:val="28"/>
          <w:u w:val="single"/>
          <w:lang w:eastAsia="ja-JP"/>
        </w:rPr>
        <w:t>0)</w:t>
      </w:r>
    </w:p>
    <w:p w:rsidR="001D0067" w:rsidRPr="00A36A5F" w:rsidRDefault="001D0067" w:rsidP="001D0067"/>
    <w:p w:rsidR="001D0067" w:rsidRDefault="001D0067" w:rsidP="006F6970">
      <w:pPr>
        <w:numPr>
          <w:ilvl w:val="0"/>
          <w:numId w:val="7"/>
        </w:numPr>
      </w:pPr>
      <w:r>
        <w:rPr>
          <w:rFonts w:hint="eastAsia"/>
          <w:lang w:eastAsia="ja-JP"/>
        </w:rPr>
        <w:t>The meeting called to order by Osama Aboul-Magd (Huawei Technologies), the chair of TGax, @13:30.</w:t>
      </w:r>
    </w:p>
    <w:p w:rsidR="001D0067" w:rsidRDefault="001D0067" w:rsidP="006F6970">
      <w:pPr>
        <w:numPr>
          <w:ilvl w:val="1"/>
          <w:numId w:val="7"/>
        </w:numPr>
        <w:rPr>
          <w:sz w:val="21"/>
        </w:rPr>
      </w:pPr>
      <w:r>
        <w:rPr>
          <w:rFonts w:hint="eastAsia"/>
          <w:lang w:eastAsia="ja-JP"/>
        </w:rPr>
        <w:t xml:space="preserve"> </w:t>
      </w:r>
      <w:r w:rsidR="00C35EBB">
        <w:rPr>
          <w:rFonts w:hint="eastAsia"/>
          <w:sz w:val="21"/>
          <w:lang w:eastAsia="ja-JP"/>
        </w:rPr>
        <w:t>Agenda 11-15/0735r4 is on the server. Rev 5</w:t>
      </w:r>
      <w:r w:rsidRPr="00010B9E">
        <w:rPr>
          <w:rFonts w:hint="eastAsia"/>
          <w:sz w:val="21"/>
          <w:lang w:eastAsia="ja-JP"/>
        </w:rPr>
        <w:t xml:space="preserve"> is working document.</w:t>
      </w:r>
    </w:p>
    <w:p w:rsidR="001D0067" w:rsidRDefault="00056ED6" w:rsidP="006F6970">
      <w:pPr>
        <w:numPr>
          <w:ilvl w:val="1"/>
          <w:numId w:val="7"/>
        </w:numPr>
        <w:rPr>
          <w:sz w:val="21"/>
        </w:rPr>
      </w:pPr>
      <w:r>
        <w:rPr>
          <w:rFonts w:hint="eastAsia"/>
          <w:sz w:val="21"/>
          <w:lang w:eastAsia="ja-JP"/>
        </w:rPr>
        <w:t xml:space="preserve"> There were 15</w:t>
      </w:r>
      <w:r w:rsidR="001D0067">
        <w:rPr>
          <w:rFonts w:hint="eastAsia"/>
          <w:sz w:val="21"/>
          <w:lang w:eastAsia="ja-JP"/>
        </w:rPr>
        <w:t>0+ people in the room.</w:t>
      </w:r>
    </w:p>
    <w:p w:rsidR="001D0067" w:rsidRDefault="001D0067" w:rsidP="001D0067">
      <w:pPr>
        <w:rPr>
          <w:sz w:val="21"/>
        </w:rPr>
      </w:pPr>
    </w:p>
    <w:p w:rsidR="001D0067" w:rsidRPr="00010B9E" w:rsidRDefault="001D0067" w:rsidP="006F6970">
      <w:pPr>
        <w:numPr>
          <w:ilvl w:val="0"/>
          <w:numId w:val="7"/>
        </w:numPr>
        <w:rPr>
          <w:sz w:val="21"/>
        </w:rPr>
      </w:pPr>
      <w:r>
        <w:rPr>
          <w:rFonts w:hint="eastAsia"/>
          <w:sz w:val="21"/>
          <w:lang w:eastAsia="ja-JP"/>
        </w:rPr>
        <w:t>Administrative Items</w:t>
      </w:r>
    </w:p>
    <w:p w:rsidR="001D0067" w:rsidRDefault="001D0067" w:rsidP="006F6970">
      <w:pPr>
        <w:numPr>
          <w:ilvl w:val="1"/>
          <w:numId w:val="7"/>
        </w:numPr>
        <w:rPr>
          <w:sz w:val="21"/>
        </w:rPr>
      </w:pPr>
      <w:r w:rsidRPr="00010B9E">
        <w:rPr>
          <w:rFonts w:hint="eastAsia"/>
          <w:sz w:val="21"/>
          <w:lang w:eastAsia="ja-JP"/>
        </w:rPr>
        <w:t xml:space="preserve"> Chair reminded the IEEE 802 and IEEE 802.11 P&amp;P.</w:t>
      </w:r>
    </w:p>
    <w:p w:rsidR="001D0067" w:rsidRPr="00FA34C5" w:rsidRDefault="001D0067" w:rsidP="006F6970">
      <w:pPr>
        <w:numPr>
          <w:ilvl w:val="1"/>
          <w:numId w:val="7"/>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1D0067" w:rsidRPr="00010B9E" w:rsidRDefault="001D0067" w:rsidP="006F6970">
      <w:pPr>
        <w:numPr>
          <w:ilvl w:val="1"/>
          <w:numId w:val="7"/>
        </w:numPr>
        <w:rPr>
          <w:sz w:val="21"/>
        </w:rPr>
      </w:pPr>
      <w:r>
        <w:rPr>
          <w:rFonts w:hint="eastAsia"/>
          <w:sz w:val="21"/>
          <w:lang w:eastAsia="ja-JP"/>
        </w:rPr>
        <w:t xml:space="preserve"> Attendance</w:t>
      </w:r>
      <w:r>
        <w:rPr>
          <w:sz w:val="21"/>
          <w:lang w:eastAsia="ja-JP"/>
        </w:rPr>
        <w:t>!</w:t>
      </w:r>
    </w:p>
    <w:p w:rsidR="001D0067" w:rsidRPr="00010B9E" w:rsidRDefault="001D0067" w:rsidP="001D0067">
      <w:pPr>
        <w:rPr>
          <w:sz w:val="21"/>
        </w:rPr>
      </w:pPr>
    </w:p>
    <w:p w:rsidR="0060525D" w:rsidRDefault="0060525D" w:rsidP="000A6976">
      <w:pPr>
        <w:rPr>
          <w:lang w:eastAsia="ja-JP"/>
        </w:rPr>
      </w:pPr>
    </w:p>
    <w:p w:rsidR="00893641" w:rsidRDefault="00C35EBB" w:rsidP="006F6970">
      <w:pPr>
        <w:numPr>
          <w:ilvl w:val="0"/>
          <w:numId w:val="8"/>
        </w:numPr>
      </w:pPr>
      <w:r>
        <w:rPr>
          <w:rFonts w:hint="eastAsia"/>
          <w:lang w:eastAsia="ja-JP"/>
        </w:rPr>
        <w:t xml:space="preserve">Remaining </w:t>
      </w:r>
      <w:r w:rsidR="00893641">
        <w:rPr>
          <w:rFonts w:hint="eastAsia"/>
          <w:lang w:eastAsia="ja-JP"/>
        </w:rPr>
        <w:t>TG Motions</w:t>
      </w:r>
    </w:p>
    <w:p w:rsidR="00241417" w:rsidRDefault="00241417" w:rsidP="00241417">
      <w:pPr>
        <w:numPr>
          <w:ilvl w:val="1"/>
          <w:numId w:val="8"/>
        </w:numPr>
      </w:pPr>
      <w:r>
        <w:rPr>
          <w:rFonts w:hint="eastAsia"/>
          <w:lang w:eastAsia="ja-JP"/>
        </w:rPr>
        <w:t>MAC Motions</w:t>
      </w:r>
    </w:p>
    <w:p w:rsidR="008E47DA" w:rsidRDefault="008E47DA" w:rsidP="008E47DA">
      <w:pPr>
        <w:pBdr>
          <w:bottom w:val="double" w:sz="6" w:space="1" w:color="auto"/>
        </w:pBdr>
        <w:ind w:left="360"/>
        <w:rPr>
          <w:lang w:eastAsia="ja-JP"/>
        </w:rPr>
      </w:pPr>
    </w:p>
    <w:p w:rsidR="008E47DA" w:rsidRDefault="008E47DA" w:rsidP="008E47DA"/>
    <w:p w:rsidR="00696BBE" w:rsidRPr="00173788" w:rsidRDefault="003431E7" w:rsidP="00241417">
      <w:pPr>
        <w:numPr>
          <w:ilvl w:val="2"/>
          <w:numId w:val="8"/>
        </w:numPr>
        <w:rPr>
          <w:b/>
          <w:highlight w:val="yellow"/>
        </w:rPr>
      </w:pPr>
      <w:r w:rsidRPr="00173788">
        <w:rPr>
          <w:rFonts w:hint="eastAsia"/>
          <w:b/>
          <w:highlight w:val="yellow"/>
          <w:lang w:eastAsia="ja-JP"/>
        </w:rPr>
        <w:t>MAC Motion #1</w:t>
      </w:r>
      <w:r w:rsidR="00577D80" w:rsidRPr="00173788">
        <w:rPr>
          <w:rFonts w:hint="eastAsia"/>
          <w:b/>
          <w:highlight w:val="yellow"/>
          <w:lang w:eastAsia="ja-JP"/>
        </w:rPr>
        <w:t>8</w:t>
      </w:r>
      <w:r w:rsidRPr="00173788">
        <w:rPr>
          <w:rFonts w:hint="eastAsia"/>
          <w:b/>
          <w:highlight w:val="yellow"/>
          <w:lang w:eastAsia="ja-JP"/>
        </w:rPr>
        <w:t xml:space="preserve">: </w:t>
      </w:r>
      <w:r w:rsidR="006F6970" w:rsidRPr="00173788">
        <w:rPr>
          <w:b/>
          <w:bCs/>
          <w:highlight w:val="yellow"/>
          <w:lang w:val="en-CA"/>
        </w:rPr>
        <w:t>Move to add the following to the IEEE 802.11 TGax Specification Framework</w:t>
      </w:r>
      <w:r w:rsidRPr="00173788">
        <w:rPr>
          <w:rFonts w:hint="eastAsia"/>
          <w:b/>
          <w:bCs/>
          <w:highlight w:val="yellow"/>
          <w:lang w:val="en-CA" w:eastAsia="ja-JP"/>
        </w:rPr>
        <w:t>:</w:t>
      </w:r>
    </w:p>
    <w:p w:rsidR="003431E7" w:rsidRPr="00173788" w:rsidRDefault="003431E7" w:rsidP="00173788">
      <w:pPr>
        <w:pStyle w:val="ae"/>
        <w:numPr>
          <w:ilvl w:val="0"/>
          <w:numId w:val="20"/>
        </w:numPr>
        <w:ind w:leftChars="0"/>
        <w:rPr>
          <w:rFonts w:ascii="Times New Roman" w:hAnsi="Times New Roman" w:cs="Times New Roman"/>
          <w:b/>
          <w:sz w:val="22"/>
          <w:szCs w:val="22"/>
          <w:highlight w:val="yellow"/>
        </w:rPr>
      </w:pPr>
      <w:r w:rsidRPr="00173788">
        <w:rPr>
          <w:rFonts w:ascii="Times New Roman" w:hAnsi="Times New Roman" w:cs="Times New Roman"/>
          <w:b/>
          <w:sz w:val="22"/>
          <w:szCs w:val="22"/>
          <w:highlight w:val="yellow"/>
        </w:rPr>
        <w:t>The amendment shall d</w:t>
      </w:r>
      <w:r w:rsidR="00173788" w:rsidRPr="00173788">
        <w:rPr>
          <w:rFonts w:ascii="Times New Roman" w:hAnsi="Times New Roman" w:cs="Times New Roman"/>
          <w:b/>
          <w:sz w:val="22"/>
          <w:szCs w:val="22"/>
          <w:highlight w:val="yellow"/>
        </w:rPr>
        <w:t>efine a HE STA to be a QMF STA.</w:t>
      </w:r>
    </w:p>
    <w:p w:rsidR="00173788" w:rsidRDefault="00173788" w:rsidP="00173788"/>
    <w:p w:rsidR="003431E7" w:rsidRPr="00173788" w:rsidRDefault="003431E7" w:rsidP="00241417">
      <w:pPr>
        <w:numPr>
          <w:ilvl w:val="3"/>
          <w:numId w:val="8"/>
        </w:numPr>
        <w:rPr>
          <w:b/>
          <w:highlight w:val="yellow"/>
        </w:rPr>
      </w:pPr>
      <w:r w:rsidRPr="00173788">
        <w:rPr>
          <w:rFonts w:hint="eastAsia"/>
          <w:b/>
          <w:highlight w:val="yellow"/>
          <w:lang w:eastAsia="ja-JP"/>
        </w:rPr>
        <w:t xml:space="preserve">Moved by Guido R. </w:t>
      </w:r>
      <w:proofErr w:type="spellStart"/>
      <w:r w:rsidRPr="00173788">
        <w:rPr>
          <w:rFonts w:hint="eastAsia"/>
          <w:b/>
          <w:highlight w:val="yellow"/>
          <w:lang w:eastAsia="ja-JP"/>
        </w:rPr>
        <w:t>Hiertz</w:t>
      </w:r>
      <w:proofErr w:type="spellEnd"/>
      <w:r w:rsidRPr="00173788">
        <w:rPr>
          <w:rFonts w:hint="eastAsia"/>
          <w:b/>
          <w:highlight w:val="yellow"/>
          <w:lang w:eastAsia="ja-JP"/>
        </w:rPr>
        <w:t xml:space="preserve">, Seconded by </w:t>
      </w:r>
      <w:proofErr w:type="spellStart"/>
      <w:r w:rsidR="008E47DA" w:rsidRPr="00173788">
        <w:rPr>
          <w:rFonts w:hint="eastAsia"/>
          <w:b/>
          <w:highlight w:val="yellow"/>
          <w:lang w:eastAsia="ja-JP"/>
        </w:rPr>
        <w:t>Filip</w:t>
      </w:r>
      <w:proofErr w:type="spellEnd"/>
      <w:r w:rsidR="008E47DA" w:rsidRPr="00173788">
        <w:rPr>
          <w:rFonts w:hint="eastAsia"/>
          <w:b/>
          <w:highlight w:val="yellow"/>
          <w:lang w:eastAsia="ja-JP"/>
        </w:rPr>
        <w:t xml:space="preserve"> </w:t>
      </w:r>
      <w:proofErr w:type="spellStart"/>
      <w:r w:rsidR="008E47DA" w:rsidRPr="00173788">
        <w:rPr>
          <w:rFonts w:hint="eastAsia"/>
          <w:b/>
          <w:highlight w:val="yellow"/>
          <w:lang w:eastAsia="ja-JP"/>
        </w:rPr>
        <w:t>Mestanov</w:t>
      </w:r>
      <w:proofErr w:type="spellEnd"/>
    </w:p>
    <w:p w:rsidR="003431E7" w:rsidRPr="00173788" w:rsidRDefault="003431E7" w:rsidP="00241417">
      <w:pPr>
        <w:numPr>
          <w:ilvl w:val="3"/>
          <w:numId w:val="8"/>
        </w:numPr>
        <w:rPr>
          <w:highlight w:val="yellow"/>
        </w:rPr>
      </w:pPr>
      <w:r w:rsidRPr="00173788">
        <w:rPr>
          <w:rFonts w:hint="eastAsia"/>
          <w:highlight w:val="yellow"/>
          <w:lang w:eastAsia="ja-JP"/>
        </w:rPr>
        <w:t>Discussion</w:t>
      </w:r>
    </w:p>
    <w:p w:rsidR="008E47DA" w:rsidRPr="00173788" w:rsidRDefault="008E47DA" w:rsidP="00241417">
      <w:pPr>
        <w:numPr>
          <w:ilvl w:val="4"/>
          <w:numId w:val="8"/>
        </w:numPr>
        <w:rPr>
          <w:highlight w:val="yellow"/>
        </w:rPr>
      </w:pPr>
      <w:r w:rsidRPr="00173788">
        <w:rPr>
          <w:rFonts w:hint="eastAsia"/>
          <w:highlight w:val="yellow"/>
          <w:lang w:eastAsia="ja-JP"/>
        </w:rPr>
        <w:t>Commenter is not sure now is the right moment to make something mandatory.</w:t>
      </w:r>
    </w:p>
    <w:p w:rsidR="008E47DA" w:rsidRPr="00173788" w:rsidRDefault="008E47DA" w:rsidP="00241417">
      <w:pPr>
        <w:numPr>
          <w:ilvl w:val="4"/>
          <w:numId w:val="8"/>
        </w:numPr>
        <w:rPr>
          <w:highlight w:val="yellow"/>
        </w:rPr>
      </w:pPr>
      <w:r w:rsidRPr="00173788">
        <w:rPr>
          <w:rFonts w:hint="eastAsia"/>
          <w:highlight w:val="yellow"/>
          <w:lang w:eastAsia="ja-JP"/>
        </w:rPr>
        <w:t>Against: Need more time to discuss. It is too early to assume something mandatory at this stage.</w:t>
      </w:r>
    </w:p>
    <w:p w:rsidR="00223549" w:rsidRPr="00173788" w:rsidRDefault="00223549" w:rsidP="00223549">
      <w:pPr>
        <w:numPr>
          <w:ilvl w:val="4"/>
          <w:numId w:val="8"/>
        </w:numPr>
        <w:rPr>
          <w:highlight w:val="yellow"/>
        </w:rPr>
      </w:pPr>
      <w:r w:rsidRPr="00173788">
        <w:rPr>
          <w:rFonts w:hint="eastAsia"/>
          <w:highlight w:val="yellow"/>
          <w:lang w:eastAsia="ja-JP"/>
        </w:rPr>
        <w:t>Another member also asked for deferral of this motion.</w:t>
      </w:r>
    </w:p>
    <w:p w:rsidR="003431E7" w:rsidRPr="00173788" w:rsidRDefault="003431E7" w:rsidP="00241417">
      <w:pPr>
        <w:numPr>
          <w:ilvl w:val="3"/>
          <w:numId w:val="8"/>
        </w:numPr>
        <w:rPr>
          <w:b/>
          <w:highlight w:val="yellow"/>
        </w:rPr>
      </w:pPr>
      <w:r w:rsidRPr="00173788">
        <w:rPr>
          <w:rFonts w:hint="eastAsia"/>
          <w:b/>
          <w:highlight w:val="yellow"/>
          <w:lang w:eastAsia="ja-JP"/>
        </w:rPr>
        <w:t xml:space="preserve">Result: Y/N/A = </w:t>
      </w:r>
      <w:r w:rsidR="00223549" w:rsidRPr="00173788">
        <w:rPr>
          <w:rFonts w:hint="eastAsia"/>
          <w:b/>
          <w:highlight w:val="yellow"/>
          <w:lang w:eastAsia="ja-JP"/>
        </w:rPr>
        <w:t>11/21/40, motion fails.</w:t>
      </w:r>
    </w:p>
    <w:p w:rsidR="002821AE" w:rsidRPr="00223549" w:rsidRDefault="002821AE" w:rsidP="008E47DA">
      <w:pPr>
        <w:pBdr>
          <w:bottom w:val="double" w:sz="6" w:space="1" w:color="auto"/>
        </w:pBdr>
        <w:ind w:left="360"/>
        <w:rPr>
          <w:lang w:eastAsia="ja-JP"/>
        </w:rPr>
      </w:pPr>
    </w:p>
    <w:p w:rsidR="003431E7" w:rsidRDefault="003431E7" w:rsidP="00223549">
      <w:pPr>
        <w:ind w:left="360"/>
        <w:rPr>
          <w:lang w:eastAsia="ja-JP"/>
        </w:rPr>
      </w:pPr>
    </w:p>
    <w:p w:rsidR="003431E7" w:rsidRPr="00173788" w:rsidRDefault="003431E7" w:rsidP="00241417">
      <w:pPr>
        <w:numPr>
          <w:ilvl w:val="2"/>
          <w:numId w:val="8"/>
        </w:numPr>
        <w:rPr>
          <w:b/>
          <w:highlight w:val="yellow"/>
        </w:rPr>
      </w:pPr>
      <w:r w:rsidRPr="00173788">
        <w:rPr>
          <w:rFonts w:hint="eastAsia"/>
          <w:b/>
          <w:highlight w:val="yellow"/>
          <w:lang w:eastAsia="ja-JP"/>
        </w:rPr>
        <w:t>MAC Motion #</w:t>
      </w:r>
      <w:r w:rsidR="00577D80" w:rsidRPr="00173788">
        <w:rPr>
          <w:rFonts w:hint="eastAsia"/>
          <w:b/>
          <w:highlight w:val="yellow"/>
          <w:lang w:eastAsia="ja-JP"/>
        </w:rPr>
        <w:t>19</w:t>
      </w:r>
      <w:r w:rsidRPr="00173788">
        <w:rPr>
          <w:rFonts w:hint="eastAsia"/>
          <w:b/>
          <w:highlight w:val="yellow"/>
          <w:lang w:eastAsia="ja-JP"/>
        </w:rPr>
        <w:t xml:space="preserve">: </w:t>
      </w:r>
      <w:r w:rsidRPr="00173788">
        <w:rPr>
          <w:b/>
          <w:bCs/>
          <w:highlight w:val="yellow"/>
          <w:lang w:val="en-CA"/>
        </w:rPr>
        <w:t xml:space="preserve">Move to add to </w:t>
      </w:r>
      <w:r w:rsidRPr="00173788">
        <w:rPr>
          <w:rFonts w:hint="eastAsia"/>
          <w:b/>
          <w:bCs/>
          <w:highlight w:val="yellow"/>
          <w:lang w:val="en-CA" w:eastAsia="ja-JP"/>
        </w:rPr>
        <w:t xml:space="preserve">TGax </w:t>
      </w:r>
      <w:r w:rsidRPr="00173788">
        <w:rPr>
          <w:b/>
          <w:bCs/>
          <w:highlight w:val="yellow"/>
          <w:lang w:val="en-CA"/>
        </w:rPr>
        <w:t>SF</w:t>
      </w:r>
      <w:r w:rsidRPr="00173788">
        <w:rPr>
          <w:rFonts w:hint="eastAsia"/>
          <w:b/>
          <w:bCs/>
          <w:highlight w:val="yellow"/>
          <w:lang w:val="en-CA" w:eastAsia="ja-JP"/>
        </w:rPr>
        <w:t>D:</w:t>
      </w:r>
    </w:p>
    <w:p w:rsidR="003431E7" w:rsidRPr="00173788" w:rsidRDefault="003431E7" w:rsidP="00241417">
      <w:pPr>
        <w:ind w:left="1418"/>
        <w:rPr>
          <w:b/>
          <w:highlight w:val="yellow"/>
        </w:rPr>
      </w:pPr>
      <w:r w:rsidRPr="00173788">
        <w:rPr>
          <w:b/>
          <w:bCs/>
          <w:highlight w:val="yellow"/>
        </w:rPr>
        <w:lastRenderedPageBreak/>
        <w:t xml:space="preserve">The spec shall define a new control frame format that carries </w:t>
      </w:r>
      <w:r w:rsidRPr="00173788">
        <w:rPr>
          <w:b/>
          <w:bCs/>
          <w:highlight w:val="yellow"/>
          <w:lang w:val="en-GB"/>
        </w:rPr>
        <w:t>sufficient information to identify the STAs transmitting the UL MU PPDUs and allocating resources for the UL MU PPDUs.</w:t>
      </w:r>
    </w:p>
    <w:p w:rsidR="00696BBE" w:rsidRPr="00173788" w:rsidRDefault="006F6970" w:rsidP="00241417">
      <w:pPr>
        <w:numPr>
          <w:ilvl w:val="2"/>
          <w:numId w:val="21"/>
        </w:numPr>
        <w:rPr>
          <w:b/>
          <w:highlight w:val="yellow"/>
        </w:rPr>
      </w:pPr>
      <w:r w:rsidRPr="00173788">
        <w:rPr>
          <w:b/>
          <w:highlight w:val="yellow"/>
        </w:rPr>
        <w:t>The format is as in figure</w:t>
      </w:r>
    </w:p>
    <w:p w:rsidR="00223549" w:rsidRPr="00173788" w:rsidRDefault="00CE37F1" w:rsidP="003431E7">
      <w:pPr>
        <w:ind w:left="792"/>
        <w:rPr>
          <w:b/>
          <w:highlight w:val="yellow"/>
          <w:lang w:eastAsia="ja-JP"/>
        </w:rPr>
      </w:pPr>
      <w:r w:rsidRPr="00CE37F1">
        <w:rPr>
          <w:b/>
          <w:noProof/>
          <w:sz w:val="20"/>
          <w:highlight w:val="yellow"/>
          <w:lang w:eastAsia="ja-JP"/>
        </w:rPr>
        <w:pict>
          <v:shape id="Object 3" o:spid="_x0000_s1032" type="#_x0000_t75" style="position:absolute;left:0;text-align:left;margin-left:53pt;margin-top:8.8pt;width:360.35pt;height:84.9pt;z-index:251661312;visibility:visible">
            <v:imagedata r:id="rId28" o:title=""/>
          </v:shape>
          <o:OLEObject Type="Embed" ProgID="Word.Document.12" ShapeID="Object 3" DrawAspect="Content" ObjectID="_1499803647" r:id="rId29">
            <o:FieldCodes>\s</o:FieldCodes>
          </o:OLEObject>
        </w:pict>
      </w:r>
    </w:p>
    <w:p w:rsidR="00223549" w:rsidRPr="00173788" w:rsidRDefault="00223549" w:rsidP="003431E7">
      <w:pPr>
        <w:ind w:left="792"/>
        <w:rPr>
          <w:b/>
          <w:highlight w:val="yellow"/>
          <w:lang w:eastAsia="ja-JP"/>
        </w:rPr>
      </w:pPr>
    </w:p>
    <w:p w:rsidR="00223549" w:rsidRPr="00173788" w:rsidRDefault="00223549" w:rsidP="003431E7">
      <w:pPr>
        <w:ind w:left="792"/>
        <w:rPr>
          <w:b/>
          <w:highlight w:val="yellow"/>
          <w:lang w:eastAsia="ja-JP"/>
        </w:rPr>
      </w:pPr>
    </w:p>
    <w:p w:rsidR="00223549" w:rsidRPr="00173788" w:rsidRDefault="00223549" w:rsidP="003431E7">
      <w:pPr>
        <w:ind w:left="792"/>
        <w:rPr>
          <w:b/>
          <w:highlight w:val="yellow"/>
          <w:lang w:eastAsia="ja-JP"/>
        </w:rPr>
      </w:pPr>
    </w:p>
    <w:p w:rsidR="003431E7" w:rsidRPr="00173788" w:rsidRDefault="003431E7" w:rsidP="003431E7">
      <w:pPr>
        <w:ind w:left="792"/>
        <w:rPr>
          <w:b/>
          <w:highlight w:val="yellow"/>
          <w:lang w:eastAsia="ja-JP"/>
        </w:rPr>
      </w:pPr>
    </w:p>
    <w:p w:rsidR="003431E7" w:rsidRPr="00173788" w:rsidRDefault="003431E7" w:rsidP="003431E7">
      <w:pPr>
        <w:ind w:left="792"/>
        <w:rPr>
          <w:b/>
          <w:highlight w:val="yellow"/>
          <w:lang w:eastAsia="ja-JP"/>
        </w:rPr>
      </w:pPr>
    </w:p>
    <w:p w:rsidR="003431E7" w:rsidRPr="00173788" w:rsidRDefault="003431E7" w:rsidP="00173788">
      <w:pPr>
        <w:rPr>
          <w:b/>
          <w:highlight w:val="yellow"/>
          <w:lang w:eastAsia="ja-JP"/>
        </w:rPr>
      </w:pPr>
    </w:p>
    <w:p w:rsidR="00696BBE" w:rsidRPr="00173788" w:rsidRDefault="006F6970" w:rsidP="006F6970">
      <w:pPr>
        <w:numPr>
          <w:ilvl w:val="1"/>
          <w:numId w:val="22"/>
        </w:numPr>
        <w:rPr>
          <w:b/>
          <w:highlight w:val="yellow"/>
          <w:lang w:eastAsia="ja-JP"/>
        </w:rPr>
      </w:pPr>
      <w:r w:rsidRPr="00173788">
        <w:rPr>
          <w:b/>
          <w:highlight w:val="yellow"/>
          <w:lang w:eastAsia="ja-JP"/>
        </w:rPr>
        <w:t>Presence of A1 is TBD</w:t>
      </w:r>
    </w:p>
    <w:p w:rsidR="003431E7" w:rsidRPr="00173788" w:rsidRDefault="003431E7" w:rsidP="000A6976">
      <w:pPr>
        <w:rPr>
          <w:b/>
          <w:highlight w:val="yellow"/>
          <w:lang w:eastAsia="ja-JP"/>
        </w:rPr>
      </w:pPr>
    </w:p>
    <w:p w:rsidR="003431E7" w:rsidRPr="00173788" w:rsidRDefault="003431E7" w:rsidP="006F6970">
      <w:pPr>
        <w:numPr>
          <w:ilvl w:val="2"/>
          <w:numId w:val="8"/>
        </w:numPr>
        <w:rPr>
          <w:b/>
          <w:highlight w:val="yellow"/>
        </w:rPr>
      </w:pPr>
      <w:r w:rsidRPr="00173788">
        <w:rPr>
          <w:rFonts w:hint="eastAsia"/>
          <w:b/>
          <w:highlight w:val="yellow"/>
          <w:lang w:eastAsia="ja-JP"/>
        </w:rPr>
        <w:t xml:space="preserve">Moved by Simone Merlin, Seconded by </w:t>
      </w:r>
      <w:proofErr w:type="spellStart"/>
      <w:r w:rsidR="00223549" w:rsidRPr="00173788">
        <w:rPr>
          <w:rFonts w:hint="eastAsia"/>
          <w:b/>
          <w:highlight w:val="yellow"/>
          <w:lang w:eastAsia="ja-JP"/>
        </w:rPr>
        <w:t>Yasu</w:t>
      </w:r>
      <w:proofErr w:type="spellEnd"/>
      <w:r w:rsidR="00223549" w:rsidRPr="00173788">
        <w:rPr>
          <w:rFonts w:hint="eastAsia"/>
          <w:b/>
          <w:highlight w:val="yellow"/>
          <w:lang w:eastAsia="ja-JP"/>
        </w:rPr>
        <w:t xml:space="preserve"> Inoue</w:t>
      </w:r>
    </w:p>
    <w:p w:rsidR="003431E7" w:rsidRPr="00173788" w:rsidRDefault="003431E7" w:rsidP="006F6970">
      <w:pPr>
        <w:numPr>
          <w:ilvl w:val="2"/>
          <w:numId w:val="8"/>
        </w:numPr>
        <w:rPr>
          <w:highlight w:val="yellow"/>
        </w:rPr>
      </w:pPr>
      <w:r w:rsidRPr="00173788">
        <w:rPr>
          <w:rFonts w:hint="eastAsia"/>
          <w:highlight w:val="yellow"/>
          <w:lang w:eastAsia="ja-JP"/>
        </w:rPr>
        <w:t>Discussion</w:t>
      </w:r>
    </w:p>
    <w:p w:rsidR="00223549" w:rsidRPr="00173788" w:rsidRDefault="00223549" w:rsidP="006F6970">
      <w:pPr>
        <w:numPr>
          <w:ilvl w:val="3"/>
          <w:numId w:val="8"/>
        </w:numPr>
        <w:rPr>
          <w:highlight w:val="yellow"/>
        </w:rPr>
      </w:pPr>
      <w:r w:rsidRPr="00173788">
        <w:rPr>
          <w:rFonts w:hint="eastAsia"/>
          <w:highlight w:val="yellow"/>
          <w:lang w:eastAsia="ja-JP"/>
        </w:rPr>
        <w:t xml:space="preserve">Clarification </w:t>
      </w:r>
    </w:p>
    <w:p w:rsidR="003431E7" w:rsidRPr="00173788" w:rsidRDefault="00223549" w:rsidP="006F6970">
      <w:pPr>
        <w:numPr>
          <w:ilvl w:val="2"/>
          <w:numId w:val="8"/>
        </w:numPr>
        <w:rPr>
          <w:b/>
          <w:highlight w:val="yellow"/>
        </w:rPr>
      </w:pPr>
      <w:r w:rsidRPr="00173788">
        <w:rPr>
          <w:rFonts w:hint="eastAsia"/>
          <w:b/>
          <w:highlight w:val="yellow"/>
          <w:lang w:eastAsia="ja-JP"/>
        </w:rPr>
        <w:t>Result: Motion accepted with no objection.</w:t>
      </w:r>
    </w:p>
    <w:p w:rsidR="003431E7" w:rsidRPr="00223549" w:rsidRDefault="003431E7" w:rsidP="008E47DA">
      <w:pPr>
        <w:pBdr>
          <w:bottom w:val="double" w:sz="6" w:space="1" w:color="auto"/>
        </w:pBdr>
        <w:ind w:left="360"/>
        <w:rPr>
          <w:lang w:eastAsia="ja-JP"/>
        </w:rPr>
      </w:pPr>
    </w:p>
    <w:p w:rsidR="008E47DA" w:rsidRDefault="008E47DA" w:rsidP="000A6976">
      <w:pPr>
        <w:rPr>
          <w:lang w:eastAsia="ja-JP"/>
        </w:rPr>
      </w:pPr>
    </w:p>
    <w:p w:rsidR="003431E7" w:rsidRPr="003431E7" w:rsidRDefault="00223549" w:rsidP="00173788">
      <w:pPr>
        <w:numPr>
          <w:ilvl w:val="2"/>
          <w:numId w:val="8"/>
        </w:numPr>
      </w:pPr>
      <w:r>
        <w:rPr>
          <w:rFonts w:hint="eastAsia"/>
          <w:lang w:eastAsia="ja-JP"/>
        </w:rPr>
        <w:t>MAC Motion</w:t>
      </w:r>
      <w:r w:rsidR="003431E7">
        <w:rPr>
          <w:rFonts w:hint="eastAsia"/>
          <w:lang w:eastAsia="ja-JP"/>
        </w:rPr>
        <w:t xml:space="preserve">: </w:t>
      </w:r>
      <w:r w:rsidR="003431E7" w:rsidRPr="003431E7">
        <w:rPr>
          <w:b/>
          <w:bCs/>
          <w:lang w:val="en-CA"/>
        </w:rPr>
        <w:t xml:space="preserve">Move to add to </w:t>
      </w:r>
      <w:r w:rsidR="003431E7">
        <w:rPr>
          <w:rFonts w:hint="eastAsia"/>
          <w:b/>
          <w:bCs/>
          <w:lang w:val="en-CA" w:eastAsia="ja-JP"/>
        </w:rPr>
        <w:t xml:space="preserve">TGax </w:t>
      </w:r>
      <w:r w:rsidR="003431E7">
        <w:rPr>
          <w:b/>
          <w:bCs/>
          <w:lang w:val="en-CA"/>
        </w:rPr>
        <w:t>S</w:t>
      </w:r>
      <w:r w:rsidR="003431E7" w:rsidRPr="003431E7">
        <w:rPr>
          <w:b/>
          <w:bCs/>
          <w:lang w:val="en-CA"/>
        </w:rPr>
        <w:t>F</w:t>
      </w:r>
      <w:r w:rsidR="003431E7">
        <w:rPr>
          <w:rFonts w:hint="eastAsia"/>
          <w:b/>
          <w:bCs/>
          <w:lang w:val="en-CA" w:eastAsia="ja-JP"/>
        </w:rPr>
        <w:t>D:</w:t>
      </w:r>
    </w:p>
    <w:p w:rsidR="003431E7" w:rsidRDefault="008E47DA" w:rsidP="008E47DA">
      <w:pPr>
        <w:ind w:left="792"/>
      </w:pPr>
      <w:r w:rsidRPr="008E47DA">
        <w:rPr>
          <w:rFonts w:hint="eastAsia"/>
          <w:b/>
          <w:bCs/>
          <w:lang w:val="en-CA" w:eastAsia="ja-JP"/>
        </w:rPr>
        <w:t>-</w:t>
      </w:r>
      <w:r>
        <w:rPr>
          <w:b/>
          <w:bCs/>
          <w:lang w:val="en-CA"/>
        </w:rPr>
        <w:t xml:space="preserve"> </w:t>
      </w:r>
      <w:r w:rsidRPr="008E47DA">
        <w:rPr>
          <w:b/>
          <w:bCs/>
          <w:lang w:val="en-CA"/>
        </w:rPr>
        <w:t>3.2.z</w:t>
      </w:r>
      <w:proofErr w:type="gramStart"/>
      <w:r w:rsidRPr="008E47DA">
        <w:rPr>
          <w:b/>
          <w:bCs/>
          <w:lang w:val="en-CA"/>
        </w:rPr>
        <w:t>  HE</w:t>
      </w:r>
      <w:proofErr w:type="gramEnd"/>
      <w:r w:rsidRPr="008E47DA">
        <w:rPr>
          <w:b/>
          <w:bCs/>
          <w:lang w:val="en-CA"/>
        </w:rPr>
        <w:t xml:space="preserve"> Trigger frame shall be defined as a new MAC control frame</w:t>
      </w:r>
    </w:p>
    <w:p w:rsidR="003431E7" w:rsidRDefault="003431E7" w:rsidP="000A6976">
      <w:pPr>
        <w:rPr>
          <w:lang w:eastAsia="ja-JP"/>
        </w:rPr>
      </w:pPr>
    </w:p>
    <w:p w:rsidR="008E47DA" w:rsidRDefault="00223549" w:rsidP="00173788">
      <w:pPr>
        <w:numPr>
          <w:ilvl w:val="3"/>
          <w:numId w:val="8"/>
        </w:numPr>
      </w:pPr>
      <w:r>
        <w:rPr>
          <w:rFonts w:hint="eastAsia"/>
          <w:lang w:eastAsia="ja-JP"/>
        </w:rPr>
        <w:t xml:space="preserve">Motion did not </w:t>
      </w:r>
      <w:proofErr w:type="gramStart"/>
      <w:r>
        <w:rPr>
          <w:rFonts w:hint="eastAsia"/>
          <w:lang w:eastAsia="ja-JP"/>
        </w:rPr>
        <w:t>taken</w:t>
      </w:r>
      <w:proofErr w:type="gramEnd"/>
      <w:r>
        <w:rPr>
          <w:rFonts w:hint="eastAsia"/>
          <w:lang w:eastAsia="ja-JP"/>
        </w:rPr>
        <w:t>.</w:t>
      </w:r>
    </w:p>
    <w:p w:rsidR="008E47DA" w:rsidRDefault="008E47DA" w:rsidP="008E47DA">
      <w:pPr>
        <w:pBdr>
          <w:bottom w:val="double" w:sz="6" w:space="1" w:color="auto"/>
        </w:pBdr>
        <w:ind w:left="360"/>
        <w:rPr>
          <w:lang w:eastAsia="ja-JP"/>
        </w:rPr>
      </w:pPr>
    </w:p>
    <w:p w:rsidR="008E47DA" w:rsidRDefault="008E47DA" w:rsidP="000A6976">
      <w:pPr>
        <w:rPr>
          <w:lang w:eastAsia="ja-JP"/>
        </w:rPr>
      </w:pPr>
    </w:p>
    <w:p w:rsidR="008E47DA" w:rsidRPr="00173788" w:rsidRDefault="008E47DA" w:rsidP="006F6970">
      <w:pPr>
        <w:numPr>
          <w:ilvl w:val="1"/>
          <w:numId w:val="8"/>
        </w:numPr>
        <w:rPr>
          <w:b/>
          <w:highlight w:val="yellow"/>
        </w:rPr>
      </w:pPr>
      <w:r w:rsidRPr="00173788">
        <w:rPr>
          <w:rFonts w:hint="eastAsia"/>
          <w:b/>
          <w:highlight w:val="yellow"/>
          <w:lang w:eastAsia="ja-JP"/>
        </w:rPr>
        <w:t>MAC Motion #2</w:t>
      </w:r>
      <w:r w:rsidR="00223549" w:rsidRPr="00173788">
        <w:rPr>
          <w:rFonts w:hint="eastAsia"/>
          <w:b/>
          <w:highlight w:val="yellow"/>
          <w:lang w:eastAsia="ja-JP"/>
        </w:rPr>
        <w:t>0</w:t>
      </w:r>
      <w:r w:rsidRPr="00173788">
        <w:rPr>
          <w:rFonts w:hint="eastAsia"/>
          <w:b/>
          <w:highlight w:val="yellow"/>
          <w:lang w:eastAsia="ja-JP"/>
        </w:rPr>
        <w:t xml:space="preserve">: </w:t>
      </w:r>
      <w:r w:rsidRPr="00173788">
        <w:rPr>
          <w:b/>
          <w:bCs/>
          <w:highlight w:val="yellow"/>
          <w:lang w:val="en-CA"/>
        </w:rPr>
        <w:t xml:space="preserve">Move to add </w:t>
      </w:r>
      <w:r w:rsidRPr="00173788">
        <w:rPr>
          <w:rFonts w:hint="eastAsia"/>
          <w:b/>
          <w:bCs/>
          <w:highlight w:val="yellow"/>
          <w:lang w:val="en-CA" w:eastAsia="ja-JP"/>
        </w:rPr>
        <w:t xml:space="preserve">the following </w:t>
      </w:r>
      <w:r w:rsidRPr="00173788">
        <w:rPr>
          <w:b/>
          <w:bCs/>
          <w:highlight w:val="yellow"/>
          <w:lang w:val="en-CA"/>
        </w:rPr>
        <w:t xml:space="preserve">to </w:t>
      </w:r>
      <w:r w:rsidRPr="00173788">
        <w:rPr>
          <w:rFonts w:hint="eastAsia"/>
          <w:b/>
          <w:bCs/>
          <w:highlight w:val="yellow"/>
          <w:lang w:val="en-CA" w:eastAsia="ja-JP"/>
        </w:rPr>
        <w:t xml:space="preserve">the </w:t>
      </w:r>
      <w:r w:rsidRPr="00173788">
        <w:rPr>
          <w:b/>
          <w:bCs/>
          <w:highlight w:val="yellow"/>
          <w:lang w:val="en-CA"/>
        </w:rPr>
        <w:t>SF</w:t>
      </w:r>
      <w:r w:rsidRPr="00173788">
        <w:rPr>
          <w:rFonts w:hint="eastAsia"/>
          <w:b/>
          <w:bCs/>
          <w:highlight w:val="yellow"/>
          <w:lang w:val="en-CA" w:eastAsia="ja-JP"/>
        </w:rPr>
        <w:t>D:</w:t>
      </w:r>
    </w:p>
    <w:p w:rsidR="00696BBE" w:rsidRPr="00173788" w:rsidRDefault="006F6970" w:rsidP="006F6970">
      <w:pPr>
        <w:numPr>
          <w:ilvl w:val="1"/>
          <w:numId w:val="23"/>
        </w:numPr>
        <w:rPr>
          <w:b/>
          <w:bCs/>
          <w:highlight w:val="yellow"/>
        </w:rPr>
      </w:pPr>
      <w:r w:rsidRPr="00173788">
        <w:rPr>
          <w:b/>
          <w:bCs/>
          <w:highlight w:val="yellow"/>
          <w:lang w:val="en-CA"/>
        </w:rPr>
        <w:t>Unicast trigger frame for a single user may be included within an AMPDU for that user within the DL MU PPDU that precedes the UL MU transmission by TBD IFS</w:t>
      </w:r>
    </w:p>
    <w:p w:rsidR="008E47DA" w:rsidRPr="00173788" w:rsidRDefault="008E47DA" w:rsidP="008E47DA">
      <w:pPr>
        <w:rPr>
          <w:b/>
          <w:highlight w:val="yellow"/>
          <w:lang w:eastAsia="ja-JP"/>
        </w:rPr>
      </w:pPr>
    </w:p>
    <w:p w:rsidR="008E47DA" w:rsidRPr="00173788" w:rsidRDefault="008E47DA" w:rsidP="006F6970">
      <w:pPr>
        <w:numPr>
          <w:ilvl w:val="2"/>
          <w:numId w:val="8"/>
        </w:numPr>
        <w:rPr>
          <w:b/>
          <w:highlight w:val="yellow"/>
        </w:rPr>
      </w:pPr>
      <w:r w:rsidRPr="00173788">
        <w:rPr>
          <w:rFonts w:hint="eastAsia"/>
          <w:b/>
          <w:highlight w:val="yellow"/>
          <w:lang w:eastAsia="ja-JP"/>
        </w:rPr>
        <w:t xml:space="preserve">Moved by </w:t>
      </w:r>
      <w:r w:rsidR="00577D80" w:rsidRPr="00173788">
        <w:rPr>
          <w:rFonts w:hint="eastAsia"/>
          <w:b/>
          <w:highlight w:val="yellow"/>
          <w:lang w:eastAsia="ja-JP"/>
        </w:rPr>
        <w:t>Hongyuan</w:t>
      </w:r>
      <w:r w:rsidRPr="00173788">
        <w:rPr>
          <w:rFonts w:hint="eastAsia"/>
          <w:b/>
          <w:highlight w:val="yellow"/>
          <w:lang w:eastAsia="ja-JP"/>
        </w:rPr>
        <w:t xml:space="preserve">, Seconded by </w:t>
      </w:r>
      <w:r w:rsidR="00223549" w:rsidRPr="00173788">
        <w:rPr>
          <w:rFonts w:hint="eastAsia"/>
          <w:b/>
          <w:highlight w:val="yellow"/>
          <w:lang w:eastAsia="ja-JP"/>
        </w:rPr>
        <w:t>Simone Merlin.</w:t>
      </w:r>
    </w:p>
    <w:p w:rsidR="008E47DA" w:rsidRPr="00173788" w:rsidRDefault="008E47DA" w:rsidP="006F6970">
      <w:pPr>
        <w:numPr>
          <w:ilvl w:val="2"/>
          <w:numId w:val="8"/>
        </w:numPr>
        <w:rPr>
          <w:b/>
          <w:highlight w:val="yellow"/>
        </w:rPr>
      </w:pPr>
      <w:r w:rsidRPr="00173788">
        <w:rPr>
          <w:rFonts w:hint="eastAsia"/>
          <w:b/>
          <w:highlight w:val="yellow"/>
          <w:lang w:eastAsia="ja-JP"/>
        </w:rPr>
        <w:t>Discussion</w:t>
      </w:r>
      <w:r w:rsidR="00223549" w:rsidRPr="00173788">
        <w:rPr>
          <w:rFonts w:hint="eastAsia"/>
          <w:b/>
          <w:highlight w:val="yellow"/>
          <w:lang w:eastAsia="ja-JP"/>
        </w:rPr>
        <w:t xml:space="preserve"> </w:t>
      </w:r>
      <w:r w:rsidR="00223549" w:rsidRPr="00173788">
        <w:rPr>
          <w:b/>
          <w:highlight w:val="yellow"/>
          <w:lang w:eastAsia="ja-JP"/>
        </w:rPr>
        <w:t>–</w:t>
      </w:r>
      <w:r w:rsidR="00223549" w:rsidRPr="00173788">
        <w:rPr>
          <w:rFonts w:hint="eastAsia"/>
          <w:b/>
          <w:highlight w:val="yellow"/>
          <w:lang w:eastAsia="ja-JP"/>
        </w:rPr>
        <w:t xml:space="preserve"> No discussion</w:t>
      </w:r>
    </w:p>
    <w:p w:rsidR="008E47DA" w:rsidRPr="00173788" w:rsidRDefault="00223549" w:rsidP="006F6970">
      <w:pPr>
        <w:numPr>
          <w:ilvl w:val="2"/>
          <w:numId w:val="8"/>
        </w:numPr>
        <w:rPr>
          <w:b/>
          <w:highlight w:val="yellow"/>
        </w:rPr>
      </w:pPr>
      <w:r w:rsidRPr="00173788">
        <w:rPr>
          <w:rFonts w:hint="eastAsia"/>
          <w:b/>
          <w:highlight w:val="yellow"/>
          <w:lang w:eastAsia="ja-JP"/>
        </w:rPr>
        <w:t>Result: Motion accepted with no objection.</w:t>
      </w:r>
    </w:p>
    <w:p w:rsidR="008E47DA" w:rsidRPr="00223549" w:rsidRDefault="008E47DA" w:rsidP="008E47DA">
      <w:pPr>
        <w:pBdr>
          <w:bottom w:val="double" w:sz="6" w:space="1" w:color="auto"/>
        </w:pBdr>
        <w:ind w:left="360"/>
        <w:rPr>
          <w:lang w:eastAsia="ja-JP"/>
        </w:rPr>
      </w:pPr>
    </w:p>
    <w:p w:rsidR="008E47DA" w:rsidRDefault="008E47DA" w:rsidP="000A6976">
      <w:pPr>
        <w:rPr>
          <w:lang w:eastAsia="ja-JP"/>
        </w:rPr>
      </w:pPr>
    </w:p>
    <w:p w:rsidR="008E47DA" w:rsidRPr="00173788" w:rsidRDefault="008E47DA" w:rsidP="006F6970">
      <w:pPr>
        <w:numPr>
          <w:ilvl w:val="1"/>
          <w:numId w:val="8"/>
        </w:numPr>
        <w:rPr>
          <w:b/>
          <w:highlight w:val="yellow"/>
        </w:rPr>
      </w:pPr>
      <w:r w:rsidRPr="00173788">
        <w:rPr>
          <w:rFonts w:hint="eastAsia"/>
          <w:b/>
          <w:highlight w:val="yellow"/>
          <w:lang w:eastAsia="ja-JP"/>
        </w:rPr>
        <w:t>MAC Motion #2</w:t>
      </w:r>
      <w:r w:rsidR="00577D80" w:rsidRPr="00173788">
        <w:rPr>
          <w:rFonts w:hint="eastAsia"/>
          <w:b/>
          <w:highlight w:val="yellow"/>
          <w:lang w:eastAsia="ja-JP"/>
        </w:rPr>
        <w:t>1</w:t>
      </w:r>
      <w:r w:rsidRPr="00173788">
        <w:rPr>
          <w:rFonts w:hint="eastAsia"/>
          <w:b/>
          <w:highlight w:val="yellow"/>
          <w:lang w:eastAsia="ja-JP"/>
        </w:rPr>
        <w:t xml:space="preserve">: </w:t>
      </w:r>
      <w:r w:rsidRPr="00173788">
        <w:rPr>
          <w:b/>
          <w:bCs/>
          <w:highlight w:val="yellow"/>
          <w:lang w:val="en-CA"/>
        </w:rPr>
        <w:t xml:space="preserve">Move to add </w:t>
      </w:r>
      <w:r w:rsidRPr="00173788">
        <w:rPr>
          <w:rFonts w:hint="eastAsia"/>
          <w:b/>
          <w:bCs/>
          <w:highlight w:val="yellow"/>
          <w:lang w:val="en-CA" w:eastAsia="ja-JP"/>
        </w:rPr>
        <w:t xml:space="preserve">the following </w:t>
      </w:r>
      <w:r w:rsidRPr="00173788">
        <w:rPr>
          <w:b/>
          <w:bCs/>
          <w:highlight w:val="yellow"/>
          <w:lang w:val="en-CA"/>
        </w:rPr>
        <w:t xml:space="preserve">to </w:t>
      </w:r>
      <w:r w:rsidRPr="00173788">
        <w:rPr>
          <w:rFonts w:hint="eastAsia"/>
          <w:b/>
          <w:bCs/>
          <w:highlight w:val="yellow"/>
          <w:lang w:val="en-CA" w:eastAsia="ja-JP"/>
        </w:rPr>
        <w:t xml:space="preserve">the </w:t>
      </w:r>
      <w:r w:rsidRPr="00173788">
        <w:rPr>
          <w:b/>
          <w:bCs/>
          <w:highlight w:val="yellow"/>
          <w:lang w:val="en-CA"/>
        </w:rPr>
        <w:t>SF</w:t>
      </w:r>
      <w:r w:rsidRPr="00173788">
        <w:rPr>
          <w:rFonts w:hint="eastAsia"/>
          <w:b/>
          <w:bCs/>
          <w:highlight w:val="yellow"/>
          <w:lang w:val="en-CA" w:eastAsia="ja-JP"/>
        </w:rPr>
        <w:t>D:</w:t>
      </w:r>
    </w:p>
    <w:p w:rsidR="008E47DA" w:rsidRPr="00173788" w:rsidRDefault="008E47DA" w:rsidP="006F6970">
      <w:pPr>
        <w:pStyle w:val="ae"/>
        <w:numPr>
          <w:ilvl w:val="0"/>
          <w:numId w:val="20"/>
        </w:numPr>
        <w:ind w:leftChars="0"/>
        <w:rPr>
          <w:rFonts w:ascii="Times New Roman" w:hAnsi="Times New Roman" w:cs="Times New Roman"/>
          <w:b/>
          <w:sz w:val="22"/>
          <w:highlight w:val="yellow"/>
        </w:rPr>
      </w:pPr>
      <w:r w:rsidRPr="00173788">
        <w:rPr>
          <w:rFonts w:ascii="Times New Roman" w:hAnsi="Times New Roman" w:cs="Times New Roman"/>
          <w:b/>
          <w:bCs/>
          <w:sz w:val="22"/>
          <w:highlight w:val="yellow"/>
          <w:lang w:val="en-CA"/>
        </w:rPr>
        <w:t xml:space="preserve">Broadcast trigger transmitted in a </w:t>
      </w:r>
      <w:proofErr w:type="spellStart"/>
      <w:r w:rsidRPr="00173788">
        <w:rPr>
          <w:rFonts w:ascii="Times New Roman" w:hAnsi="Times New Roman" w:cs="Times New Roman"/>
          <w:b/>
          <w:bCs/>
          <w:sz w:val="22"/>
          <w:highlight w:val="yellow"/>
          <w:lang w:val="en-CA"/>
        </w:rPr>
        <w:t>subchannel</w:t>
      </w:r>
      <w:proofErr w:type="spellEnd"/>
      <w:r w:rsidRPr="00173788">
        <w:rPr>
          <w:rFonts w:ascii="Times New Roman" w:hAnsi="Times New Roman" w:cs="Times New Roman"/>
          <w:b/>
          <w:bCs/>
          <w:sz w:val="22"/>
          <w:highlight w:val="yellow"/>
          <w:lang w:val="en-CA"/>
        </w:rPr>
        <w:t xml:space="preserve"> of DL OFDMA shall not include the resource allocation information of the STAs which are recipients of frames in the other </w:t>
      </w:r>
      <w:proofErr w:type="spellStart"/>
      <w:r w:rsidRPr="00173788">
        <w:rPr>
          <w:rFonts w:ascii="Times New Roman" w:hAnsi="Times New Roman" w:cs="Times New Roman"/>
          <w:b/>
          <w:bCs/>
          <w:sz w:val="22"/>
          <w:highlight w:val="yellow"/>
          <w:lang w:val="en-CA"/>
        </w:rPr>
        <w:t>subchannels</w:t>
      </w:r>
      <w:proofErr w:type="spellEnd"/>
      <w:r w:rsidRPr="00173788">
        <w:rPr>
          <w:rFonts w:ascii="Times New Roman" w:hAnsi="Times New Roman" w:cs="Times New Roman"/>
          <w:b/>
          <w:bCs/>
          <w:sz w:val="22"/>
          <w:highlight w:val="yellow"/>
          <w:lang w:val="en-CA"/>
        </w:rPr>
        <w:t xml:space="preserve"> of the DL OFDMA:</w:t>
      </w:r>
    </w:p>
    <w:p w:rsidR="008E47DA" w:rsidRPr="00173788" w:rsidRDefault="008E47DA" w:rsidP="006F6970">
      <w:pPr>
        <w:pStyle w:val="ae"/>
        <w:numPr>
          <w:ilvl w:val="4"/>
          <w:numId w:val="20"/>
        </w:numPr>
        <w:ind w:leftChars="0"/>
        <w:rPr>
          <w:rFonts w:ascii="Times New Roman" w:hAnsi="Times New Roman" w:cs="Times New Roman"/>
          <w:b/>
          <w:sz w:val="22"/>
          <w:highlight w:val="yellow"/>
        </w:rPr>
      </w:pPr>
      <w:proofErr w:type="gramStart"/>
      <w:r w:rsidRPr="00173788">
        <w:rPr>
          <w:rFonts w:ascii="Times New Roman" w:hAnsi="Times New Roman" w:cs="Times New Roman"/>
          <w:b/>
          <w:sz w:val="22"/>
          <w:highlight w:val="yellow"/>
        </w:rPr>
        <w:t>the</w:t>
      </w:r>
      <w:proofErr w:type="gramEnd"/>
      <w:r w:rsidRPr="00173788">
        <w:rPr>
          <w:rFonts w:ascii="Times New Roman" w:hAnsi="Times New Roman" w:cs="Times New Roman"/>
          <w:b/>
          <w:sz w:val="22"/>
          <w:highlight w:val="yellow"/>
        </w:rPr>
        <w:t xml:space="preserve"> </w:t>
      </w:r>
      <w:proofErr w:type="spellStart"/>
      <w:r w:rsidRPr="00173788">
        <w:rPr>
          <w:rFonts w:ascii="Times New Roman" w:hAnsi="Times New Roman" w:cs="Times New Roman"/>
          <w:b/>
          <w:sz w:val="22"/>
          <w:highlight w:val="yellow"/>
        </w:rPr>
        <w:t>subchannel</w:t>
      </w:r>
      <w:proofErr w:type="spellEnd"/>
      <w:r w:rsidRPr="00173788">
        <w:rPr>
          <w:rFonts w:ascii="Times New Roman" w:hAnsi="Times New Roman" w:cs="Times New Roman"/>
          <w:b/>
          <w:sz w:val="22"/>
          <w:highlight w:val="yellow"/>
        </w:rPr>
        <w:t xml:space="preserve"> of the broadcast trigger frame is identified by TBD signaling.</w:t>
      </w:r>
    </w:p>
    <w:p w:rsidR="008E47DA" w:rsidRPr="00173788" w:rsidRDefault="008E47DA" w:rsidP="008E47DA">
      <w:pPr>
        <w:rPr>
          <w:b/>
          <w:highlight w:val="yellow"/>
          <w:lang w:eastAsia="ja-JP"/>
        </w:rPr>
      </w:pPr>
    </w:p>
    <w:p w:rsidR="008E47DA" w:rsidRPr="00173788" w:rsidRDefault="008E47DA" w:rsidP="006F6970">
      <w:pPr>
        <w:numPr>
          <w:ilvl w:val="2"/>
          <w:numId w:val="8"/>
        </w:numPr>
        <w:rPr>
          <w:b/>
          <w:highlight w:val="yellow"/>
        </w:rPr>
      </w:pPr>
      <w:r w:rsidRPr="00173788">
        <w:rPr>
          <w:rFonts w:hint="eastAsia"/>
          <w:b/>
          <w:highlight w:val="yellow"/>
          <w:lang w:eastAsia="ja-JP"/>
        </w:rPr>
        <w:t xml:space="preserve">Moved by </w:t>
      </w:r>
      <w:r w:rsidR="0062554D" w:rsidRPr="00173788">
        <w:rPr>
          <w:rFonts w:hint="eastAsia"/>
          <w:b/>
          <w:highlight w:val="yellow"/>
          <w:lang w:eastAsia="ja-JP"/>
        </w:rPr>
        <w:t>Hongyuan Zhang</w:t>
      </w:r>
      <w:r w:rsidRPr="00173788">
        <w:rPr>
          <w:rFonts w:hint="eastAsia"/>
          <w:b/>
          <w:highlight w:val="yellow"/>
          <w:lang w:eastAsia="ja-JP"/>
        </w:rPr>
        <w:t xml:space="preserve">, Seconded by </w:t>
      </w:r>
      <w:r w:rsidR="0062554D" w:rsidRPr="00173788">
        <w:rPr>
          <w:rFonts w:hint="eastAsia"/>
          <w:b/>
          <w:highlight w:val="yellow"/>
          <w:lang w:eastAsia="ja-JP"/>
        </w:rPr>
        <w:t>Simone Merlin</w:t>
      </w:r>
    </w:p>
    <w:p w:rsidR="008E47DA" w:rsidRPr="00173788" w:rsidRDefault="008E47DA" w:rsidP="006F6970">
      <w:pPr>
        <w:numPr>
          <w:ilvl w:val="2"/>
          <w:numId w:val="8"/>
        </w:numPr>
        <w:rPr>
          <w:b/>
          <w:highlight w:val="yellow"/>
        </w:rPr>
      </w:pPr>
      <w:r w:rsidRPr="00173788">
        <w:rPr>
          <w:rFonts w:hint="eastAsia"/>
          <w:b/>
          <w:highlight w:val="yellow"/>
          <w:lang w:eastAsia="ja-JP"/>
        </w:rPr>
        <w:t>Discussion</w:t>
      </w:r>
      <w:r w:rsidR="0062554D" w:rsidRPr="00173788">
        <w:rPr>
          <w:rFonts w:hint="eastAsia"/>
          <w:b/>
          <w:highlight w:val="yellow"/>
          <w:lang w:eastAsia="ja-JP"/>
        </w:rPr>
        <w:t xml:space="preserve"> </w:t>
      </w:r>
      <w:r w:rsidR="0062554D" w:rsidRPr="00173788">
        <w:rPr>
          <w:b/>
          <w:highlight w:val="yellow"/>
          <w:lang w:eastAsia="ja-JP"/>
        </w:rPr>
        <w:t>–</w:t>
      </w:r>
      <w:r w:rsidR="0062554D" w:rsidRPr="00173788">
        <w:rPr>
          <w:rFonts w:hint="eastAsia"/>
          <w:b/>
          <w:highlight w:val="yellow"/>
          <w:lang w:eastAsia="ja-JP"/>
        </w:rPr>
        <w:t xml:space="preserve"> No discussion</w:t>
      </w:r>
    </w:p>
    <w:p w:rsidR="008E47DA" w:rsidRPr="00173788" w:rsidRDefault="0062554D" w:rsidP="006F6970">
      <w:pPr>
        <w:numPr>
          <w:ilvl w:val="2"/>
          <w:numId w:val="8"/>
        </w:numPr>
        <w:rPr>
          <w:b/>
          <w:highlight w:val="yellow"/>
        </w:rPr>
      </w:pPr>
      <w:r w:rsidRPr="00173788">
        <w:rPr>
          <w:rFonts w:hint="eastAsia"/>
          <w:b/>
          <w:highlight w:val="yellow"/>
          <w:lang w:eastAsia="ja-JP"/>
        </w:rPr>
        <w:t>Result: Motion accepted with no objection.</w:t>
      </w:r>
    </w:p>
    <w:p w:rsidR="008E47DA" w:rsidRDefault="008E47DA" w:rsidP="0062554D">
      <w:pPr>
        <w:pBdr>
          <w:bottom w:val="double" w:sz="6" w:space="1" w:color="auto"/>
        </w:pBdr>
        <w:ind w:left="360"/>
        <w:rPr>
          <w:lang w:eastAsia="ja-JP"/>
        </w:rPr>
      </w:pPr>
    </w:p>
    <w:p w:rsidR="0062554D" w:rsidRDefault="0062554D" w:rsidP="0062554D"/>
    <w:p w:rsidR="0062554D" w:rsidRPr="00173788" w:rsidRDefault="0062554D" w:rsidP="006F6970">
      <w:pPr>
        <w:numPr>
          <w:ilvl w:val="1"/>
          <w:numId w:val="8"/>
        </w:numPr>
        <w:rPr>
          <w:b/>
          <w:highlight w:val="yellow"/>
        </w:rPr>
      </w:pPr>
      <w:r w:rsidRPr="00173788">
        <w:rPr>
          <w:rFonts w:hint="eastAsia"/>
          <w:b/>
          <w:highlight w:val="yellow"/>
          <w:lang w:eastAsia="ja-JP"/>
        </w:rPr>
        <w:t xml:space="preserve">MAC Motion #22: </w:t>
      </w:r>
      <w:r w:rsidRPr="00173788">
        <w:rPr>
          <w:b/>
          <w:bCs/>
          <w:highlight w:val="yellow"/>
          <w:lang w:val="en-CA"/>
        </w:rPr>
        <w:t xml:space="preserve">Move to add </w:t>
      </w:r>
      <w:r w:rsidRPr="00173788">
        <w:rPr>
          <w:rFonts w:hint="eastAsia"/>
          <w:b/>
          <w:bCs/>
          <w:highlight w:val="yellow"/>
          <w:lang w:val="en-CA" w:eastAsia="ja-JP"/>
        </w:rPr>
        <w:t xml:space="preserve">the </w:t>
      </w:r>
      <w:proofErr w:type="spellStart"/>
      <w:r w:rsidRPr="00173788">
        <w:rPr>
          <w:rFonts w:hint="eastAsia"/>
          <w:b/>
          <w:bCs/>
          <w:highlight w:val="yellow"/>
          <w:lang w:val="en-CA" w:eastAsia="ja-JP"/>
        </w:rPr>
        <w:t>the</w:t>
      </w:r>
      <w:proofErr w:type="spellEnd"/>
      <w:r w:rsidRPr="00173788">
        <w:rPr>
          <w:rFonts w:hint="eastAsia"/>
          <w:b/>
          <w:bCs/>
          <w:highlight w:val="yellow"/>
          <w:lang w:val="en-CA" w:eastAsia="ja-JP"/>
        </w:rPr>
        <w:t xml:space="preserve"> </w:t>
      </w:r>
      <w:r w:rsidRPr="00173788">
        <w:rPr>
          <w:b/>
          <w:bCs/>
          <w:highlight w:val="yellow"/>
          <w:lang w:val="en-CA"/>
        </w:rPr>
        <w:t>SF</w:t>
      </w:r>
      <w:r w:rsidRPr="00173788">
        <w:rPr>
          <w:rFonts w:hint="eastAsia"/>
          <w:b/>
          <w:bCs/>
          <w:highlight w:val="yellow"/>
          <w:lang w:val="en-CA" w:eastAsia="ja-JP"/>
        </w:rPr>
        <w:t>D:</w:t>
      </w:r>
    </w:p>
    <w:p w:rsidR="00173788" w:rsidRPr="00173788" w:rsidRDefault="00173788" w:rsidP="00173788">
      <w:pPr>
        <w:pStyle w:val="ae"/>
        <w:numPr>
          <w:ilvl w:val="0"/>
          <w:numId w:val="20"/>
        </w:numPr>
        <w:ind w:leftChars="0"/>
        <w:rPr>
          <w:rFonts w:ascii="Times New Roman" w:hAnsi="Times New Roman" w:cs="Times New Roman"/>
          <w:b/>
          <w:sz w:val="22"/>
          <w:szCs w:val="22"/>
          <w:highlight w:val="yellow"/>
        </w:rPr>
      </w:pPr>
      <w:r w:rsidRPr="00173788">
        <w:rPr>
          <w:rFonts w:ascii="Times New Roman" w:hAnsi="Times New Roman" w:cs="Times New Roman"/>
          <w:b/>
          <w:sz w:val="22"/>
          <w:szCs w:val="22"/>
          <w:highlight w:val="yellow"/>
        </w:rPr>
        <w:t xml:space="preserve">The transmission for all the STAs in a DL MU (MIMO, OFDMA) PPDU shall end at the same time. </w:t>
      </w:r>
    </w:p>
    <w:p w:rsidR="0062554D" w:rsidRPr="00173788" w:rsidRDefault="00173788" w:rsidP="00173788">
      <w:pPr>
        <w:pStyle w:val="ae"/>
        <w:numPr>
          <w:ilvl w:val="0"/>
          <w:numId w:val="20"/>
        </w:numPr>
        <w:ind w:leftChars="0"/>
        <w:rPr>
          <w:rFonts w:ascii="Times New Roman" w:hAnsi="Times New Roman" w:cs="Times New Roman"/>
          <w:b/>
          <w:sz w:val="22"/>
          <w:szCs w:val="22"/>
          <w:highlight w:val="yellow"/>
        </w:rPr>
      </w:pPr>
      <w:r w:rsidRPr="00173788">
        <w:rPr>
          <w:rFonts w:ascii="Times New Roman" w:hAnsi="Times New Roman" w:cs="Times New Roman"/>
          <w:b/>
          <w:sz w:val="22"/>
          <w:szCs w:val="22"/>
          <w:highlight w:val="yellow"/>
        </w:rPr>
        <w:t>The A-MPDU padding per each STA follows the 11ac procedure</w:t>
      </w:r>
    </w:p>
    <w:p w:rsidR="0062554D" w:rsidRPr="00173788" w:rsidRDefault="0062554D" w:rsidP="0062554D">
      <w:pPr>
        <w:rPr>
          <w:b/>
          <w:highlight w:val="yellow"/>
          <w:lang w:eastAsia="ja-JP"/>
        </w:rPr>
      </w:pPr>
    </w:p>
    <w:p w:rsidR="0062554D" w:rsidRPr="00173788" w:rsidRDefault="0062554D" w:rsidP="006F6970">
      <w:pPr>
        <w:numPr>
          <w:ilvl w:val="2"/>
          <w:numId w:val="8"/>
        </w:numPr>
        <w:rPr>
          <w:b/>
          <w:highlight w:val="yellow"/>
        </w:rPr>
      </w:pPr>
      <w:r w:rsidRPr="00173788">
        <w:rPr>
          <w:rFonts w:hint="eastAsia"/>
          <w:b/>
          <w:highlight w:val="yellow"/>
          <w:lang w:eastAsia="ja-JP"/>
        </w:rPr>
        <w:t xml:space="preserve">Moved by Simone Merlin, Seconded by </w:t>
      </w:r>
      <w:proofErr w:type="spellStart"/>
      <w:r w:rsidRPr="00173788">
        <w:rPr>
          <w:rFonts w:hint="eastAsia"/>
          <w:b/>
          <w:highlight w:val="yellow"/>
          <w:lang w:eastAsia="ja-JP"/>
        </w:rPr>
        <w:t>Yasu</w:t>
      </w:r>
      <w:proofErr w:type="spellEnd"/>
      <w:r w:rsidRPr="00173788">
        <w:rPr>
          <w:rFonts w:hint="eastAsia"/>
          <w:b/>
          <w:highlight w:val="yellow"/>
          <w:lang w:eastAsia="ja-JP"/>
        </w:rPr>
        <w:t xml:space="preserve"> Inoue</w:t>
      </w:r>
    </w:p>
    <w:p w:rsidR="0062554D" w:rsidRPr="00173788" w:rsidRDefault="0062554D" w:rsidP="006F6970">
      <w:pPr>
        <w:numPr>
          <w:ilvl w:val="2"/>
          <w:numId w:val="8"/>
        </w:numPr>
        <w:rPr>
          <w:b/>
          <w:highlight w:val="yellow"/>
        </w:rPr>
      </w:pPr>
      <w:r w:rsidRPr="00173788">
        <w:rPr>
          <w:rFonts w:hint="eastAsia"/>
          <w:b/>
          <w:highlight w:val="yellow"/>
          <w:lang w:eastAsia="ja-JP"/>
        </w:rPr>
        <w:t xml:space="preserve">Discussion </w:t>
      </w:r>
      <w:r w:rsidRPr="00173788">
        <w:rPr>
          <w:b/>
          <w:highlight w:val="yellow"/>
          <w:lang w:eastAsia="ja-JP"/>
        </w:rPr>
        <w:t>–</w:t>
      </w:r>
      <w:r w:rsidRPr="00173788">
        <w:rPr>
          <w:rFonts w:hint="eastAsia"/>
          <w:b/>
          <w:highlight w:val="yellow"/>
          <w:lang w:eastAsia="ja-JP"/>
        </w:rPr>
        <w:t xml:space="preserve"> No discussion</w:t>
      </w:r>
    </w:p>
    <w:p w:rsidR="0062554D" w:rsidRPr="00173788" w:rsidRDefault="0062554D" w:rsidP="006F6970">
      <w:pPr>
        <w:numPr>
          <w:ilvl w:val="2"/>
          <w:numId w:val="8"/>
        </w:numPr>
        <w:rPr>
          <w:b/>
          <w:highlight w:val="yellow"/>
        </w:rPr>
      </w:pPr>
      <w:r w:rsidRPr="00173788">
        <w:rPr>
          <w:rFonts w:hint="eastAsia"/>
          <w:b/>
          <w:highlight w:val="yellow"/>
          <w:lang w:eastAsia="ja-JP"/>
        </w:rPr>
        <w:lastRenderedPageBreak/>
        <w:t>Result: Motion accepted with no objection.</w:t>
      </w:r>
    </w:p>
    <w:p w:rsidR="0062554D" w:rsidRDefault="0062554D" w:rsidP="0062554D">
      <w:pPr>
        <w:pBdr>
          <w:bottom w:val="double" w:sz="6" w:space="1" w:color="auto"/>
        </w:pBdr>
        <w:ind w:left="360"/>
        <w:rPr>
          <w:lang w:eastAsia="ja-JP"/>
        </w:rPr>
      </w:pPr>
    </w:p>
    <w:p w:rsidR="0062554D" w:rsidRDefault="0062554D" w:rsidP="0062554D"/>
    <w:p w:rsidR="0062554D" w:rsidRPr="00C5586B" w:rsidRDefault="0062554D" w:rsidP="006F6970">
      <w:pPr>
        <w:numPr>
          <w:ilvl w:val="1"/>
          <w:numId w:val="8"/>
        </w:numPr>
        <w:rPr>
          <w:b/>
          <w:highlight w:val="yellow"/>
        </w:rPr>
      </w:pPr>
      <w:r w:rsidRPr="00C5586B">
        <w:rPr>
          <w:rFonts w:hint="eastAsia"/>
          <w:b/>
          <w:highlight w:val="yellow"/>
          <w:lang w:eastAsia="ja-JP"/>
        </w:rPr>
        <w:t xml:space="preserve">MAC Motion #23: </w:t>
      </w:r>
      <w:r w:rsidRPr="00C5586B">
        <w:rPr>
          <w:b/>
          <w:bCs/>
          <w:highlight w:val="yellow"/>
          <w:lang w:val="en-CA"/>
        </w:rPr>
        <w:t xml:space="preserve">Move to add </w:t>
      </w:r>
      <w:r w:rsidRPr="00C5586B">
        <w:rPr>
          <w:rFonts w:hint="eastAsia"/>
          <w:b/>
          <w:bCs/>
          <w:highlight w:val="yellow"/>
          <w:lang w:val="en-CA" w:eastAsia="ja-JP"/>
        </w:rPr>
        <w:t xml:space="preserve">the </w:t>
      </w:r>
      <w:proofErr w:type="spellStart"/>
      <w:r w:rsidRPr="00C5586B">
        <w:rPr>
          <w:rFonts w:hint="eastAsia"/>
          <w:b/>
          <w:bCs/>
          <w:highlight w:val="yellow"/>
          <w:lang w:val="en-CA" w:eastAsia="ja-JP"/>
        </w:rPr>
        <w:t>the</w:t>
      </w:r>
      <w:proofErr w:type="spellEnd"/>
      <w:r w:rsidRPr="00C5586B">
        <w:rPr>
          <w:rFonts w:hint="eastAsia"/>
          <w:b/>
          <w:bCs/>
          <w:highlight w:val="yellow"/>
          <w:lang w:val="en-CA" w:eastAsia="ja-JP"/>
        </w:rPr>
        <w:t xml:space="preserve"> </w:t>
      </w:r>
      <w:r w:rsidRPr="00C5586B">
        <w:rPr>
          <w:b/>
          <w:bCs/>
          <w:highlight w:val="yellow"/>
          <w:lang w:val="en-CA"/>
        </w:rPr>
        <w:t>SF</w:t>
      </w:r>
      <w:r w:rsidRPr="00C5586B">
        <w:rPr>
          <w:rFonts w:hint="eastAsia"/>
          <w:b/>
          <w:bCs/>
          <w:highlight w:val="yellow"/>
          <w:lang w:val="en-CA" w:eastAsia="ja-JP"/>
        </w:rPr>
        <w:t>D:</w:t>
      </w:r>
    </w:p>
    <w:p w:rsidR="00173788" w:rsidRPr="00C5586B" w:rsidRDefault="00173788" w:rsidP="00173788">
      <w:pPr>
        <w:pStyle w:val="ae"/>
        <w:numPr>
          <w:ilvl w:val="0"/>
          <w:numId w:val="20"/>
        </w:numPr>
        <w:ind w:leftChars="0"/>
        <w:rPr>
          <w:rFonts w:ascii="Times New Roman" w:hAnsi="Times New Roman" w:cs="Times New Roman"/>
          <w:b/>
          <w:sz w:val="22"/>
          <w:highlight w:val="yellow"/>
        </w:rPr>
      </w:pPr>
      <w:r w:rsidRPr="00C5586B">
        <w:rPr>
          <w:rFonts w:ascii="Times New Roman" w:hAnsi="Times New Roman" w:cs="Times New Roman"/>
          <w:b/>
          <w:sz w:val="22"/>
          <w:highlight w:val="yellow"/>
        </w:rPr>
        <w:t xml:space="preserve">The transmission for all the STAs in a DL MU (MIMO, OFDMA) PPDU shall end at the same time. </w:t>
      </w:r>
    </w:p>
    <w:p w:rsidR="0062554D" w:rsidRPr="00C5586B" w:rsidRDefault="00173788" w:rsidP="00C5586B">
      <w:pPr>
        <w:pStyle w:val="ae"/>
        <w:numPr>
          <w:ilvl w:val="0"/>
          <w:numId w:val="20"/>
        </w:numPr>
        <w:ind w:leftChars="0"/>
        <w:rPr>
          <w:rFonts w:ascii="Times New Roman" w:hAnsi="Times New Roman" w:cs="Times New Roman"/>
          <w:b/>
          <w:sz w:val="22"/>
          <w:highlight w:val="yellow"/>
        </w:rPr>
      </w:pPr>
      <w:r w:rsidRPr="00C5586B">
        <w:rPr>
          <w:rFonts w:ascii="Times New Roman" w:hAnsi="Times New Roman" w:cs="Times New Roman"/>
          <w:b/>
          <w:sz w:val="22"/>
          <w:highlight w:val="yellow"/>
        </w:rPr>
        <w:t>The A-MPDU padding per each STA follows the 11ac procedure</w:t>
      </w:r>
    </w:p>
    <w:p w:rsidR="0062554D" w:rsidRPr="00C5586B" w:rsidRDefault="0062554D" w:rsidP="0062554D">
      <w:pPr>
        <w:rPr>
          <w:b/>
          <w:highlight w:val="yellow"/>
          <w:lang w:eastAsia="ja-JP"/>
        </w:rPr>
      </w:pPr>
    </w:p>
    <w:p w:rsidR="0062554D" w:rsidRPr="00C5586B" w:rsidRDefault="0062554D" w:rsidP="006F6970">
      <w:pPr>
        <w:numPr>
          <w:ilvl w:val="2"/>
          <w:numId w:val="8"/>
        </w:numPr>
        <w:rPr>
          <w:b/>
          <w:highlight w:val="yellow"/>
        </w:rPr>
      </w:pPr>
      <w:r w:rsidRPr="00C5586B">
        <w:rPr>
          <w:rFonts w:hint="eastAsia"/>
          <w:b/>
          <w:highlight w:val="yellow"/>
          <w:lang w:eastAsia="ja-JP"/>
        </w:rPr>
        <w:t xml:space="preserve">Moved by Simone Merlin, Seconded by </w:t>
      </w:r>
      <w:proofErr w:type="spellStart"/>
      <w:r w:rsidRPr="00C5586B">
        <w:rPr>
          <w:rFonts w:hint="eastAsia"/>
          <w:b/>
          <w:highlight w:val="yellow"/>
          <w:lang w:eastAsia="ja-JP"/>
        </w:rPr>
        <w:t>Yasu</w:t>
      </w:r>
      <w:proofErr w:type="spellEnd"/>
      <w:r w:rsidRPr="00C5586B">
        <w:rPr>
          <w:rFonts w:hint="eastAsia"/>
          <w:b/>
          <w:highlight w:val="yellow"/>
          <w:lang w:eastAsia="ja-JP"/>
        </w:rPr>
        <w:t xml:space="preserve"> Inoue</w:t>
      </w:r>
    </w:p>
    <w:p w:rsidR="0062554D" w:rsidRPr="00C5586B" w:rsidRDefault="0062554D" w:rsidP="006F6970">
      <w:pPr>
        <w:numPr>
          <w:ilvl w:val="2"/>
          <w:numId w:val="8"/>
        </w:numPr>
        <w:rPr>
          <w:b/>
          <w:highlight w:val="yellow"/>
        </w:rPr>
      </w:pPr>
      <w:r w:rsidRPr="00C5586B">
        <w:rPr>
          <w:rFonts w:hint="eastAsia"/>
          <w:b/>
          <w:highlight w:val="yellow"/>
          <w:lang w:eastAsia="ja-JP"/>
        </w:rPr>
        <w:t xml:space="preserve">Discussion </w:t>
      </w:r>
      <w:r w:rsidRPr="00C5586B">
        <w:rPr>
          <w:b/>
          <w:highlight w:val="yellow"/>
          <w:lang w:eastAsia="ja-JP"/>
        </w:rPr>
        <w:t>–</w:t>
      </w:r>
      <w:r w:rsidRPr="00C5586B">
        <w:rPr>
          <w:rFonts w:hint="eastAsia"/>
          <w:b/>
          <w:highlight w:val="yellow"/>
          <w:lang w:eastAsia="ja-JP"/>
        </w:rPr>
        <w:t xml:space="preserve"> No discussion</w:t>
      </w:r>
    </w:p>
    <w:p w:rsidR="0062554D" w:rsidRPr="00C5586B" w:rsidRDefault="0062554D" w:rsidP="006F6970">
      <w:pPr>
        <w:numPr>
          <w:ilvl w:val="2"/>
          <w:numId w:val="8"/>
        </w:numPr>
        <w:rPr>
          <w:b/>
          <w:highlight w:val="yellow"/>
        </w:rPr>
      </w:pPr>
      <w:r w:rsidRPr="00C5586B">
        <w:rPr>
          <w:rFonts w:hint="eastAsia"/>
          <w:b/>
          <w:highlight w:val="yellow"/>
          <w:lang w:eastAsia="ja-JP"/>
        </w:rPr>
        <w:t>Result: Motion accepted with no objection.</w:t>
      </w:r>
    </w:p>
    <w:p w:rsidR="0062554D" w:rsidRDefault="0062554D" w:rsidP="0062554D">
      <w:pPr>
        <w:pBdr>
          <w:bottom w:val="double" w:sz="6" w:space="1" w:color="auto"/>
        </w:pBdr>
        <w:ind w:left="360"/>
        <w:rPr>
          <w:lang w:eastAsia="ja-JP"/>
        </w:rPr>
      </w:pPr>
    </w:p>
    <w:p w:rsidR="0062554D" w:rsidRDefault="0062554D" w:rsidP="0062554D"/>
    <w:p w:rsidR="0062554D" w:rsidRPr="00C5586B" w:rsidRDefault="0062554D" w:rsidP="00C5586B">
      <w:pPr>
        <w:numPr>
          <w:ilvl w:val="1"/>
          <w:numId w:val="8"/>
        </w:numPr>
        <w:rPr>
          <w:b/>
          <w:bCs/>
          <w:highlight w:val="yellow"/>
        </w:rPr>
      </w:pPr>
      <w:r w:rsidRPr="00C5586B">
        <w:rPr>
          <w:rFonts w:hint="eastAsia"/>
          <w:b/>
          <w:highlight w:val="yellow"/>
          <w:lang w:eastAsia="ja-JP"/>
        </w:rPr>
        <w:t xml:space="preserve">MAC Motion #24?: </w:t>
      </w:r>
      <w:r w:rsidR="00E40CE0" w:rsidRPr="00C5586B">
        <w:rPr>
          <w:b/>
          <w:bCs/>
          <w:highlight w:val="yellow"/>
        </w:rPr>
        <w:t>Move to add to the IEEE 802.11 TGax Specification Framework:</w:t>
      </w:r>
    </w:p>
    <w:p w:rsidR="0062554D" w:rsidRPr="00C5586B" w:rsidRDefault="00C5586B" w:rsidP="00C5586B">
      <w:pPr>
        <w:pStyle w:val="ae"/>
        <w:numPr>
          <w:ilvl w:val="0"/>
          <w:numId w:val="20"/>
        </w:numPr>
        <w:ind w:leftChars="0"/>
        <w:rPr>
          <w:rFonts w:ascii="Times New Roman" w:hAnsi="Times New Roman" w:cs="Times New Roman"/>
          <w:b/>
          <w:sz w:val="22"/>
          <w:szCs w:val="22"/>
          <w:highlight w:val="yellow"/>
        </w:rPr>
      </w:pPr>
      <w:r w:rsidRPr="00C5586B">
        <w:rPr>
          <w:rFonts w:ascii="Times New Roman" w:hAnsi="Times New Roman" w:cs="Times New Roman"/>
          <w:b/>
          <w:sz w:val="22"/>
          <w:szCs w:val="22"/>
          <w:highlight w:val="yellow"/>
        </w:rPr>
        <w:t>“In 2.4 GHz HE STAs should send beacon and probe (request &amp; response) frames at rates ≥ 5.5 Mb/s.”</w:t>
      </w:r>
    </w:p>
    <w:p w:rsidR="0062554D" w:rsidRPr="00C5586B" w:rsidRDefault="0062554D" w:rsidP="0062554D">
      <w:pPr>
        <w:rPr>
          <w:b/>
          <w:highlight w:val="yellow"/>
          <w:lang w:eastAsia="ja-JP"/>
        </w:rPr>
      </w:pPr>
    </w:p>
    <w:p w:rsidR="0062554D" w:rsidRPr="00C5586B" w:rsidRDefault="0062554D" w:rsidP="006F6970">
      <w:pPr>
        <w:numPr>
          <w:ilvl w:val="2"/>
          <w:numId w:val="8"/>
        </w:numPr>
        <w:rPr>
          <w:b/>
          <w:highlight w:val="yellow"/>
        </w:rPr>
      </w:pPr>
      <w:r w:rsidRPr="00C5586B">
        <w:rPr>
          <w:rFonts w:hint="eastAsia"/>
          <w:b/>
          <w:highlight w:val="yellow"/>
          <w:lang w:eastAsia="ja-JP"/>
        </w:rPr>
        <w:t xml:space="preserve">Moved by Guido, Seconded by </w:t>
      </w:r>
      <w:proofErr w:type="spellStart"/>
      <w:r w:rsidRPr="00C5586B">
        <w:rPr>
          <w:rFonts w:hint="eastAsia"/>
          <w:b/>
          <w:highlight w:val="yellow"/>
          <w:lang w:eastAsia="ja-JP"/>
        </w:rPr>
        <w:t>Filip</w:t>
      </w:r>
      <w:proofErr w:type="spellEnd"/>
      <w:r w:rsidRPr="00C5586B">
        <w:rPr>
          <w:rFonts w:hint="eastAsia"/>
          <w:b/>
          <w:highlight w:val="yellow"/>
          <w:lang w:eastAsia="ja-JP"/>
        </w:rPr>
        <w:t xml:space="preserve"> </w:t>
      </w:r>
      <w:proofErr w:type="spellStart"/>
      <w:r w:rsidRPr="00C5586B">
        <w:rPr>
          <w:rFonts w:hint="eastAsia"/>
          <w:b/>
          <w:highlight w:val="yellow"/>
          <w:lang w:eastAsia="ja-JP"/>
        </w:rPr>
        <w:t>Mestanov</w:t>
      </w:r>
      <w:proofErr w:type="spellEnd"/>
    </w:p>
    <w:p w:rsidR="0062554D" w:rsidRPr="00C5586B" w:rsidRDefault="0062554D" w:rsidP="006F6970">
      <w:pPr>
        <w:numPr>
          <w:ilvl w:val="2"/>
          <w:numId w:val="8"/>
        </w:numPr>
        <w:rPr>
          <w:b/>
          <w:highlight w:val="yellow"/>
        </w:rPr>
      </w:pPr>
      <w:r w:rsidRPr="00C5586B">
        <w:rPr>
          <w:rFonts w:hint="eastAsia"/>
          <w:b/>
          <w:highlight w:val="yellow"/>
          <w:lang w:eastAsia="ja-JP"/>
        </w:rPr>
        <w:t>Discussion</w:t>
      </w:r>
    </w:p>
    <w:p w:rsidR="0062554D" w:rsidRPr="00C5586B" w:rsidRDefault="0062554D" w:rsidP="006F6970">
      <w:pPr>
        <w:numPr>
          <w:ilvl w:val="3"/>
          <w:numId w:val="8"/>
        </w:numPr>
        <w:rPr>
          <w:b/>
          <w:highlight w:val="yellow"/>
        </w:rPr>
      </w:pPr>
      <w:r w:rsidRPr="00C5586B">
        <w:rPr>
          <w:rFonts w:hint="eastAsia"/>
          <w:b/>
          <w:highlight w:val="yellow"/>
          <w:lang w:eastAsia="ja-JP"/>
        </w:rPr>
        <w:t xml:space="preserve">A member asked for </w:t>
      </w:r>
      <w:r w:rsidR="00C5586B">
        <w:rPr>
          <w:rFonts w:hint="eastAsia"/>
          <w:b/>
          <w:highlight w:val="yellow"/>
          <w:lang w:eastAsia="ja-JP"/>
        </w:rPr>
        <w:t xml:space="preserve">a </w:t>
      </w:r>
      <w:r w:rsidRPr="00C5586B">
        <w:rPr>
          <w:rFonts w:hint="eastAsia"/>
          <w:b/>
          <w:highlight w:val="yellow"/>
          <w:lang w:eastAsia="ja-JP"/>
        </w:rPr>
        <w:t>count for this motion.</w:t>
      </w:r>
    </w:p>
    <w:p w:rsidR="0062554D" w:rsidRPr="00C5586B" w:rsidRDefault="0062554D" w:rsidP="006F6970">
      <w:pPr>
        <w:numPr>
          <w:ilvl w:val="2"/>
          <w:numId w:val="8"/>
        </w:numPr>
        <w:rPr>
          <w:b/>
          <w:highlight w:val="yellow"/>
        </w:rPr>
      </w:pPr>
      <w:r w:rsidRPr="00C5586B">
        <w:rPr>
          <w:rFonts w:hint="eastAsia"/>
          <w:b/>
          <w:highlight w:val="yellow"/>
          <w:lang w:eastAsia="ja-JP"/>
        </w:rPr>
        <w:t>Result: 13/0/66, motion passes.</w:t>
      </w:r>
    </w:p>
    <w:p w:rsidR="0062554D" w:rsidRDefault="0062554D" w:rsidP="0062554D">
      <w:pPr>
        <w:pBdr>
          <w:bottom w:val="double" w:sz="6" w:space="1" w:color="auto"/>
        </w:pBdr>
        <w:ind w:left="360"/>
        <w:rPr>
          <w:lang w:eastAsia="ja-JP"/>
        </w:rPr>
      </w:pPr>
    </w:p>
    <w:p w:rsidR="0062554D" w:rsidRDefault="0062554D" w:rsidP="0062554D"/>
    <w:p w:rsidR="0062554D" w:rsidRPr="00C5586B" w:rsidRDefault="0062554D" w:rsidP="006F6970">
      <w:pPr>
        <w:numPr>
          <w:ilvl w:val="1"/>
          <w:numId w:val="8"/>
        </w:numPr>
        <w:rPr>
          <w:b/>
          <w:highlight w:val="yellow"/>
        </w:rPr>
      </w:pPr>
      <w:r w:rsidRPr="00C5586B">
        <w:rPr>
          <w:rFonts w:hint="eastAsia"/>
          <w:b/>
          <w:highlight w:val="yellow"/>
          <w:lang w:eastAsia="ja-JP"/>
        </w:rPr>
        <w:t xml:space="preserve">MAC Motion #25: </w:t>
      </w:r>
      <w:r w:rsidRPr="00C5586B">
        <w:rPr>
          <w:b/>
          <w:bCs/>
          <w:highlight w:val="yellow"/>
          <w:lang w:val="en-CA"/>
        </w:rPr>
        <w:t xml:space="preserve">Move to add </w:t>
      </w:r>
      <w:r w:rsidRPr="00C5586B">
        <w:rPr>
          <w:rFonts w:hint="eastAsia"/>
          <w:b/>
          <w:bCs/>
          <w:highlight w:val="yellow"/>
          <w:lang w:val="en-CA" w:eastAsia="ja-JP"/>
        </w:rPr>
        <w:t>the following text in the SFD:</w:t>
      </w:r>
    </w:p>
    <w:p w:rsidR="00CE37F1" w:rsidRPr="00C5586B" w:rsidRDefault="00E40CE0" w:rsidP="00C5586B">
      <w:pPr>
        <w:pStyle w:val="ae"/>
        <w:numPr>
          <w:ilvl w:val="0"/>
          <w:numId w:val="20"/>
        </w:numPr>
        <w:ind w:leftChars="0"/>
        <w:rPr>
          <w:rFonts w:ascii="Times New Roman" w:hAnsi="Times New Roman" w:cs="Times New Roman"/>
          <w:b/>
          <w:sz w:val="22"/>
          <w:highlight w:val="yellow"/>
        </w:rPr>
      </w:pPr>
      <w:r w:rsidRPr="00C5586B">
        <w:rPr>
          <w:rFonts w:ascii="Times New Roman" w:hAnsi="Times New Roman" w:cs="Times New Roman"/>
          <w:b/>
          <w:sz w:val="22"/>
          <w:highlight w:val="yellow"/>
        </w:rPr>
        <w:t>The spec shall include a mechanism that allows a target transmission time for a Trigger frame to be indicated. The mechanism is based on implicit TWT operation and additionally enables:</w:t>
      </w:r>
    </w:p>
    <w:p w:rsidR="00CE37F1" w:rsidRPr="00C5586B" w:rsidRDefault="00E40CE0" w:rsidP="00C5586B">
      <w:pPr>
        <w:pStyle w:val="ae"/>
        <w:numPr>
          <w:ilvl w:val="4"/>
          <w:numId w:val="31"/>
        </w:numPr>
        <w:ind w:leftChars="0"/>
        <w:rPr>
          <w:rFonts w:ascii="Times New Roman" w:hAnsi="Times New Roman" w:cs="Times New Roman"/>
          <w:b/>
          <w:sz w:val="22"/>
          <w:highlight w:val="yellow"/>
        </w:rPr>
      </w:pPr>
      <w:r w:rsidRPr="00C5586B">
        <w:rPr>
          <w:rFonts w:ascii="Times New Roman" w:hAnsi="Times New Roman" w:cs="Times New Roman"/>
          <w:b/>
          <w:sz w:val="22"/>
          <w:highlight w:val="yellow"/>
        </w:rPr>
        <w:t>Broadcast triggered TWT by including a TWT element in the Beacon</w:t>
      </w:r>
    </w:p>
    <w:p w:rsidR="00CE37F1" w:rsidRPr="00C5586B" w:rsidRDefault="00E40CE0" w:rsidP="00C5586B">
      <w:pPr>
        <w:pStyle w:val="ae"/>
        <w:numPr>
          <w:ilvl w:val="4"/>
          <w:numId w:val="31"/>
        </w:numPr>
        <w:ind w:leftChars="0"/>
        <w:rPr>
          <w:rFonts w:ascii="Times New Roman" w:hAnsi="Times New Roman" w:cs="Times New Roman"/>
          <w:b/>
          <w:sz w:val="22"/>
          <w:highlight w:val="yellow"/>
        </w:rPr>
      </w:pPr>
      <w:r w:rsidRPr="00C5586B">
        <w:rPr>
          <w:rFonts w:ascii="Times New Roman" w:hAnsi="Times New Roman" w:cs="Times New Roman"/>
          <w:b/>
          <w:sz w:val="22"/>
          <w:highlight w:val="yellow"/>
        </w:rPr>
        <w:t>Solicited triggered TWT by using implicit TWT negotiation procedure</w:t>
      </w:r>
    </w:p>
    <w:p w:rsidR="0062554D" w:rsidRPr="00C5586B" w:rsidRDefault="0062554D" w:rsidP="0062554D">
      <w:pPr>
        <w:rPr>
          <w:b/>
          <w:highlight w:val="yellow"/>
          <w:lang w:eastAsia="ja-JP"/>
        </w:rPr>
      </w:pPr>
    </w:p>
    <w:p w:rsidR="0062554D" w:rsidRPr="00C5586B" w:rsidRDefault="0062554D" w:rsidP="006F6970">
      <w:pPr>
        <w:numPr>
          <w:ilvl w:val="2"/>
          <w:numId w:val="8"/>
        </w:numPr>
        <w:rPr>
          <w:b/>
          <w:highlight w:val="yellow"/>
        </w:rPr>
      </w:pPr>
      <w:r w:rsidRPr="00C5586B">
        <w:rPr>
          <w:rFonts w:hint="eastAsia"/>
          <w:b/>
          <w:highlight w:val="yellow"/>
          <w:lang w:eastAsia="ja-JP"/>
        </w:rPr>
        <w:t xml:space="preserve">Moved by Alfred </w:t>
      </w:r>
      <w:proofErr w:type="spellStart"/>
      <w:r w:rsidRPr="00C5586B">
        <w:rPr>
          <w:rFonts w:hint="eastAsia"/>
          <w:b/>
          <w:highlight w:val="yellow"/>
          <w:lang w:eastAsia="ja-JP"/>
        </w:rPr>
        <w:t>Asterjadhi</w:t>
      </w:r>
      <w:proofErr w:type="spellEnd"/>
      <w:r w:rsidRPr="00C5586B">
        <w:rPr>
          <w:rFonts w:hint="eastAsia"/>
          <w:b/>
          <w:highlight w:val="yellow"/>
          <w:lang w:eastAsia="ja-JP"/>
        </w:rPr>
        <w:t>, Seconded by Simone Merlin</w:t>
      </w:r>
    </w:p>
    <w:p w:rsidR="0062554D" w:rsidRPr="00C5586B" w:rsidRDefault="0062554D" w:rsidP="006F6970">
      <w:pPr>
        <w:numPr>
          <w:ilvl w:val="2"/>
          <w:numId w:val="8"/>
        </w:numPr>
        <w:rPr>
          <w:b/>
          <w:highlight w:val="yellow"/>
        </w:rPr>
      </w:pPr>
      <w:r w:rsidRPr="00C5586B">
        <w:rPr>
          <w:rFonts w:hint="eastAsia"/>
          <w:b/>
          <w:highlight w:val="yellow"/>
          <w:lang w:eastAsia="ja-JP"/>
        </w:rPr>
        <w:t xml:space="preserve">Discussion </w:t>
      </w:r>
      <w:r w:rsidRPr="00C5586B">
        <w:rPr>
          <w:b/>
          <w:highlight w:val="yellow"/>
          <w:lang w:eastAsia="ja-JP"/>
        </w:rPr>
        <w:t>–</w:t>
      </w:r>
      <w:r w:rsidRPr="00C5586B">
        <w:rPr>
          <w:rFonts w:hint="eastAsia"/>
          <w:b/>
          <w:highlight w:val="yellow"/>
          <w:lang w:eastAsia="ja-JP"/>
        </w:rPr>
        <w:t xml:space="preserve"> no discussion</w:t>
      </w:r>
    </w:p>
    <w:p w:rsidR="0062554D" w:rsidRPr="00C5586B" w:rsidRDefault="0062554D" w:rsidP="006F6970">
      <w:pPr>
        <w:numPr>
          <w:ilvl w:val="2"/>
          <w:numId w:val="8"/>
        </w:numPr>
        <w:rPr>
          <w:b/>
          <w:highlight w:val="yellow"/>
        </w:rPr>
      </w:pPr>
      <w:r w:rsidRPr="00C5586B">
        <w:rPr>
          <w:rFonts w:hint="eastAsia"/>
          <w:b/>
          <w:highlight w:val="yellow"/>
          <w:lang w:eastAsia="ja-JP"/>
        </w:rPr>
        <w:t>Result: Motion accepted with no objection.</w:t>
      </w:r>
    </w:p>
    <w:p w:rsidR="0062554D" w:rsidRDefault="0062554D" w:rsidP="0062554D">
      <w:pPr>
        <w:pBdr>
          <w:bottom w:val="double" w:sz="6" w:space="1" w:color="auto"/>
        </w:pBdr>
        <w:ind w:left="360"/>
        <w:rPr>
          <w:lang w:eastAsia="ja-JP"/>
        </w:rPr>
      </w:pPr>
    </w:p>
    <w:p w:rsidR="0062554D" w:rsidRDefault="0062554D" w:rsidP="0062554D"/>
    <w:p w:rsidR="0062554D" w:rsidRPr="00C5586B" w:rsidRDefault="0062554D" w:rsidP="006F6970">
      <w:pPr>
        <w:numPr>
          <w:ilvl w:val="1"/>
          <w:numId w:val="8"/>
        </w:numPr>
        <w:rPr>
          <w:b/>
          <w:highlight w:val="yellow"/>
        </w:rPr>
      </w:pPr>
      <w:r w:rsidRPr="00C5586B">
        <w:rPr>
          <w:rFonts w:hint="eastAsia"/>
          <w:b/>
          <w:highlight w:val="yellow"/>
          <w:lang w:eastAsia="ja-JP"/>
        </w:rPr>
        <w:t xml:space="preserve">MAC Motion #26: </w:t>
      </w:r>
      <w:r w:rsidRPr="00C5586B">
        <w:rPr>
          <w:b/>
          <w:bCs/>
          <w:highlight w:val="yellow"/>
          <w:lang w:val="en-CA"/>
        </w:rPr>
        <w:t xml:space="preserve">Move to add </w:t>
      </w:r>
      <w:r w:rsidRPr="00C5586B">
        <w:rPr>
          <w:rFonts w:hint="eastAsia"/>
          <w:b/>
          <w:bCs/>
          <w:highlight w:val="yellow"/>
          <w:lang w:val="en-CA" w:eastAsia="ja-JP"/>
        </w:rPr>
        <w:t>the following text in the SFD:</w:t>
      </w:r>
    </w:p>
    <w:p w:rsidR="00CE37F1" w:rsidRPr="00C5586B" w:rsidRDefault="00E40CE0" w:rsidP="00C5586B">
      <w:pPr>
        <w:pStyle w:val="ae"/>
        <w:numPr>
          <w:ilvl w:val="0"/>
          <w:numId w:val="34"/>
        </w:numPr>
        <w:ind w:leftChars="0"/>
        <w:rPr>
          <w:rFonts w:ascii="Times New Roman" w:hAnsi="Times New Roman" w:cs="Times New Roman"/>
          <w:b/>
          <w:sz w:val="22"/>
          <w:highlight w:val="yellow"/>
        </w:rPr>
      </w:pPr>
      <w:r w:rsidRPr="00C5586B">
        <w:rPr>
          <w:rFonts w:ascii="Times New Roman" w:hAnsi="Times New Roman" w:cs="Times New Roman"/>
          <w:b/>
          <w:sz w:val="22"/>
          <w:highlight w:val="yellow"/>
        </w:rPr>
        <w:t>When the broadcast triggered TWT is enabled, STA and AP may exchange TWT request/response to indicate the target Beacon frame to be monitored by the PS STA.</w:t>
      </w:r>
    </w:p>
    <w:p w:rsidR="0062554D" w:rsidRPr="00C5586B" w:rsidRDefault="0062554D" w:rsidP="0062554D">
      <w:pPr>
        <w:rPr>
          <w:b/>
          <w:highlight w:val="yellow"/>
          <w:lang w:eastAsia="ja-JP"/>
        </w:rPr>
      </w:pPr>
    </w:p>
    <w:p w:rsidR="0062554D" w:rsidRPr="00C5586B" w:rsidRDefault="0062554D" w:rsidP="006F6970">
      <w:pPr>
        <w:numPr>
          <w:ilvl w:val="2"/>
          <w:numId w:val="8"/>
        </w:numPr>
        <w:rPr>
          <w:b/>
          <w:highlight w:val="yellow"/>
        </w:rPr>
      </w:pPr>
      <w:r w:rsidRPr="00C5586B">
        <w:rPr>
          <w:rFonts w:hint="eastAsia"/>
          <w:b/>
          <w:highlight w:val="yellow"/>
          <w:lang w:eastAsia="ja-JP"/>
        </w:rPr>
        <w:t xml:space="preserve">Moved by Alfred </w:t>
      </w:r>
      <w:proofErr w:type="spellStart"/>
      <w:r w:rsidRPr="00C5586B">
        <w:rPr>
          <w:rFonts w:hint="eastAsia"/>
          <w:b/>
          <w:highlight w:val="yellow"/>
          <w:lang w:eastAsia="ja-JP"/>
        </w:rPr>
        <w:t>Asterjadhi</w:t>
      </w:r>
      <w:proofErr w:type="spellEnd"/>
      <w:r w:rsidRPr="00C5586B">
        <w:rPr>
          <w:rFonts w:hint="eastAsia"/>
          <w:b/>
          <w:highlight w:val="yellow"/>
          <w:lang w:eastAsia="ja-JP"/>
        </w:rPr>
        <w:t>, Seconded by Simone Merlin</w:t>
      </w:r>
    </w:p>
    <w:p w:rsidR="0062554D" w:rsidRPr="00C5586B" w:rsidRDefault="0062554D" w:rsidP="006F6970">
      <w:pPr>
        <w:numPr>
          <w:ilvl w:val="2"/>
          <w:numId w:val="8"/>
        </w:numPr>
        <w:rPr>
          <w:b/>
          <w:highlight w:val="yellow"/>
        </w:rPr>
      </w:pPr>
      <w:r w:rsidRPr="00C5586B">
        <w:rPr>
          <w:rFonts w:hint="eastAsia"/>
          <w:b/>
          <w:highlight w:val="yellow"/>
          <w:lang w:eastAsia="ja-JP"/>
        </w:rPr>
        <w:t xml:space="preserve">Discussion </w:t>
      </w:r>
      <w:r w:rsidRPr="00C5586B">
        <w:rPr>
          <w:b/>
          <w:highlight w:val="yellow"/>
          <w:lang w:eastAsia="ja-JP"/>
        </w:rPr>
        <w:t>–</w:t>
      </w:r>
      <w:r w:rsidRPr="00C5586B">
        <w:rPr>
          <w:rFonts w:hint="eastAsia"/>
          <w:b/>
          <w:highlight w:val="yellow"/>
          <w:lang w:eastAsia="ja-JP"/>
        </w:rPr>
        <w:t xml:space="preserve"> No discussion</w:t>
      </w:r>
    </w:p>
    <w:p w:rsidR="0062554D" w:rsidRPr="00C5586B" w:rsidRDefault="0062554D" w:rsidP="006F6970">
      <w:pPr>
        <w:numPr>
          <w:ilvl w:val="2"/>
          <w:numId w:val="8"/>
        </w:numPr>
        <w:rPr>
          <w:b/>
          <w:highlight w:val="yellow"/>
        </w:rPr>
      </w:pPr>
      <w:r w:rsidRPr="00C5586B">
        <w:rPr>
          <w:rFonts w:hint="eastAsia"/>
          <w:b/>
          <w:highlight w:val="yellow"/>
          <w:lang w:eastAsia="ja-JP"/>
        </w:rPr>
        <w:t>Result: Motion accepted with no objection.</w:t>
      </w:r>
    </w:p>
    <w:p w:rsidR="0062554D" w:rsidRPr="0062554D" w:rsidRDefault="0062554D" w:rsidP="000A6976">
      <w:pPr>
        <w:pBdr>
          <w:bottom w:val="double" w:sz="6" w:space="1" w:color="auto"/>
        </w:pBdr>
        <w:rPr>
          <w:lang w:eastAsia="ja-JP"/>
        </w:rPr>
      </w:pPr>
    </w:p>
    <w:p w:rsidR="008E47DA" w:rsidRPr="008E47DA" w:rsidRDefault="008E47DA" w:rsidP="000A6976">
      <w:pPr>
        <w:rPr>
          <w:lang w:eastAsia="ja-JP"/>
        </w:rPr>
      </w:pPr>
    </w:p>
    <w:p w:rsidR="003431E7" w:rsidRDefault="003431E7" w:rsidP="000A6976">
      <w:pPr>
        <w:rPr>
          <w:lang w:eastAsia="ja-JP"/>
        </w:rPr>
      </w:pPr>
    </w:p>
    <w:p w:rsidR="0062554D" w:rsidRDefault="0062554D" w:rsidP="00241417">
      <w:pPr>
        <w:numPr>
          <w:ilvl w:val="0"/>
          <w:numId w:val="8"/>
        </w:numPr>
      </w:pPr>
      <w:r>
        <w:rPr>
          <w:rFonts w:hint="eastAsia"/>
          <w:lang w:eastAsia="ja-JP"/>
        </w:rPr>
        <w:t>TG Documents</w:t>
      </w:r>
    </w:p>
    <w:p w:rsidR="0062554D" w:rsidRDefault="0062554D" w:rsidP="006F6970">
      <w:pPr>
        <w:numPr>
          <w:ilvl w:val="1"/>
          <w:numId w:val="8"/>
        </w:numPr>
      </w:pPr>
      <w:r>
        <w:rPr>
          <w:rFonts w:hint="eastAsia"/>
          <w:lang w:eastAsia="ja-JP"/>
        </w:rPr>
        <w:t>Simulation Scenario</w:t>
      </w:r>
    </w:p>
    <w:p w:rsidR="0062554D" w:rsidRDefault="0062554D" w:rsidP="006F6970">
      <w:pPr>
        <w:numPr>
          <w:ilvl w:val="2"/>
          <w:numId w:val="8"/>
        </w:numPr>
      </w:pPr>
      <w:r>
        <w:rPr>
          <w:rFonts w:hint="eastAsia"/>
          <w:lang w:eastAsia="ja-JP"/>
        </w:rPr>
        <w:t xml:space="preserve">Simone explained the latest version </w:t>
      </w:r>
      <w:r w:rsidR="00056ED6">
        <w:rPr>
          <w:rFonts w:hint="eastAsia"/>
          <w:lang w:eastAsia="ja-JP"/>
        </w:rPr>
        <w:t xml:space="preserve">(rev 13) </w:t>
      </w:r>
      <w:r>
        <w:rPr>
          <w:rFonts w:hint="eastAsia"/>
          <w:lang w:eastAsia="ja-JP"/>
        </w:rPr>
        <w:t>of the simulation scenario document</w:t>
      </w:r>
      <w:r w:rsidR="00056ED6">
        <w:rPr>
          <w:rFonts w:hint="eastAsia"/>
          <w:lang w:eastAsia="ja-JP"/>
        </w:rPr>
        <w:t xml:space="preserve"> highlighting the changes proposed after approval of the previous version</w:t>
      </w:r>
      <w:r>
        <w:rPr>
          <w:rFonts w:hint="eastAsia"/>
          <w:lang w:eastAsia="ja-JP"/>
        </w:rPr>
        <w:t>.</w:t>
      </w:r>
    </w:p>
    <w:p w:rsidR="0062554D" w:rsidRDefault="0062554D" w:rsidP="006F6970">
      <w:pPr>
        <w:numPr>
          <w:ilvl w:val="2"/>
          <w:numId w:val="8"/>
        </w:numPr>
      </w:pPr>
      <w:r>
        <w:rPr>
          <w:rFonts w:hint="eastAsia"/>
          <w:lang w:eastAsia="ja-JP"/>
        </w:rPr>
        <w:t>Discussions</w:t>
      </w:r>
    </w:p>
    <w:p w:rsidR="00056ED6" w:rsidRDefault="00056ED6" w:rsidP="006F6970">
      <w:pPr>
        <w:numPr>
          <w:ilvl w:val="3"/>
          <w:numId w:val="8"/>
        </w:numPr>
      </w:pPr>
      <w:r>
        <w:rPr>
          <w:rFonts w:hint="eastAsia"/>
          <w:lang w:eastAsia="ja-JP"/>
        </w:rPr>
        <w:lastRenderedPageBreak/>
        <w:t>Member suggested minor edits.</w:t>
      </w:r>
    </w:p>
    <w:p w:rsidR="00056ED6" w:rsidRDefault="00056ED6" w:rsidP="00056ED6"/>
    <w:p w:rsidR="0062554D" w:rsidRDefault="0062554D" w:rsidP="006F6970">
      <w:pPr>
        <w:numPr>
          <w:ilvl w:val="1"/>
          <w:numId w:val="8"/>
        </w:numPr>
      </w:pPr>
      <w:r>
        <w:rPr>
          <w:rFonts w:hint="eastAsia"/>
          <w:lang w:eastAsia="ja-JP"/>
        </w:rPr>
        <w:t>Evaluation Methodology</w:t>
      </w:r>
    </w:p>
    <w:p w:rsidR="00056ED6" w:rsidRDefault="00056ED6" w:rsidP="006F6970">
      <w:pPr>
        <w:numPr>
          <w:ilvl w:val="2"/>
          <w:numId w:val="8"/>
        </w:numPr>
      </w:pPr>
      <w:r>
        <w:rPr>
          <w:rFonts w:hint="eastAsia"/>
          <w:lang w:eastAsia="ja-JP"/>
        </w:rPr>
        <w:t>Ron explained the latest version (rev 10) of the evaluation methodology document. There is only one change from the previous version.</w:t>
      </w:r>
    </w:p>
    <w:p w:rsidR="00056ED6" w:rsidRDefault="00056ED6" w:rsidP="006F6970">
      <w:pPr>
        <w:numPr>
          <w:ilvl w:val="2"/>
          <w:numId w:val="8"/>
        </w:numPr>
      </w:pPr>
      <w:r>
        <w:rPr>
          <w:rFonts w:hint="eastAsia"/>
          <w:lang w:eastAsia="ja-JP"/>
        </w:rPr>
        <w:t xml:space="preserve">Discussion </w:t>
      </w:r>
      <w:r>
        <w:rPr>
          <w:lang w:eastAsia="ja-JP"/>
        </w:rPr>
        <w:t>–</w:t>
      </w:r>
      <w:r>
        <w:rPr>
          <w:rFonts w:hint="eastAsia"/>
          <w:lang w:eastAsia="ja-JP"/>
        </w:rPr>
        <w:t xml:space="preserve"> No discussion.</w:t>
      </w:r>
    </w:p>
    <w:p w:rsidR="00056ED6" w:rsidRDefault="00056ED6" w:rsidP="00241417">
      <w:pPr>
        <w:pBdr>
          <w:bottom w:val="double" w:sz="6" w:space="1" w:color="auto"/>
        </w:pBdr>
        <w:ind w:left="360"/>
        <w:rPr>
          <w:lang w:eastAsia="ja-JP"/>
        </w:rPr>
      </w:pPr>
    </w:p>
    <w:p w:rsidR="00241417" w:rsidRDefault="00241417" w:rsidP="00056ED6">
      <w:pPr>
        <w:rPr>
          <w:lang w:eastAsia="ja-JP"/>
        </w:rPr>
      </w:pPr>
    </w:p>
    <w:p w:rsidR="00056ED6" w:rsidRPr="00C5586B" w:rsidRDefault="00056ED6" w:rsidP="00C5586B">
      <w:pPr>
        <w:numPr>
          <w:ilvl w:val="1"/>
          <w:numId w:val="8"/>
        </w:numPr>
        <w:rPr>
          <w:b/>
          <w:highlight w:val="yellow"/>
        </w:rPr>
      </w:pPr>
      <w:r w:rsidRPr="00C5586B">
        <w:rPr>
          <w:rFonts w:hint="eastAsia"/>
          <w:b/>
          <w:highlight w:val="yellow"/>
          <w:lang w:eastAsia="ja-JP"/>
        </w:rPr>
        <w:t xml:space="preserve">Motion (SSD): </w:t>
      </w:r>
      <w:r w:rsidR="00E40CE0" w:rsidRPr="00C5586B">
        <w:rPr>
          <w:b/>
          <w:bCs/>
          <w:highlight w:val="yellow"/>
        </w:rPr>
        <w:t>Move to accept document 11-14/0980r14 as the current revision of the TG Simulation Scenarios document.</w:t>
      </w:r>
    </w:p>
    <w:p w:rsidR="00056ED6" w:rsidRPr="00C5586B" w:rsidRDefault="00056ED6" w:rsidP="006F6970">
      <w:pPr>
        <w:numPr>
          <w:ilvl w:val="2"/>
          <w:numId w:val="8"/>
        </w:numPr>
        <w:rPr>
          <w:b/>
          <w:highlight w:val="yellow"/>
        </w:rPr>
      </w:pPr>
      <w:r w:rsidRPr="00C5586B">
        <w:rPr>
          <w:rFonts w:hint="eastAsia"/>
          <w:b/>
          <w:highlight w:val="yellow"/>
          <w:lang w:eastAsia="ja-JP"/>
        </w:rPr>
        <w:t>Moved by Simone</w:t>
      </w:r>
      <w:r w:rsidR="00C5586B" w:rsidRPr="00C5586B">
        <w:rPr>
          <w:rFonts w:hint="eastAsia"/>
          <w:b/>
          <w:highlight w:val="yellow"/>
          <w:lang w:eastAsia="ja-JP"/>
        </w:rPr>
        <w:t xml:space="preserve"> Merlin</w:t>
      </w:r>
      <w:r w:rsidRPr="00C5586B">
        <w:rPr>
          <w:rFonts w:hint="eastAsia"/>
          <w:b/>
          <w:highlight w:val="yellow"/>
          <w:lang w:eastAsia="ja-JP"/>
        </w:rPr>
        <w:t xml:space="preserve">, Seconded by </w:t>
      </w:r>
      <w:proofErr w:type="spellStart"/>
      <w:r w:rsidRPr="00C5586B">
        <w:rPr>
          <w:rFonts w:hint="eastAsia"/>
          <w:b/>
          <w:highlight w:val="yellow"/>
          <w:lang w:eastAsia="ja-JP"/>
        </w:rPr>
        <w:t>Yasu</w:t>
      </w:r>
      <w:proofErr w:type="spellEnd"/>
    </w:p>
    <w:p w:rsidR="00056ED6" w:rsidRPr="00C5586B" w:rsidRDefault="00056ED6" w:rsidP="006F6970">
      <w:pPr>
        <w:numPr>
          <w:ilvl w:val="2"/>
          <w:numId w:val="8"/>
        </w:numPr>
        <w:rPr>
          <w:b/>
          <w:highlight w:val="yellow"/>
        </w:rPr>
      </w:pPr>
      <w:r w:rsidRPr="00C5586B">
        <w:rPr>
          <w:rFonts w:hint="eastAsia"/>
          <w:b/>
          <w:highlight w:val="yellow"/>
          <w:lang w:eastAsia="ja-JP"/>
        </w:rPr>
        <w:t xml:space="preserve">Discussion </w:t>
      </w:r>
      <w:r w:rsidRPr="00C5586B">
        <w:rPr>
          <w:b/>
          <w:highlight w:val="yellow"/>
          <w:lang w:eastAsia="ja-JP"/>
        </w:rPr>
        <w:t>–</w:t>
      </w:r>
      <w:r w:rsidRPr="00C5586B">
        <w:rPr>
          <w:rFonts w:hint="eastAsia"/>
          <w:b/>
          <w:highlight w:val="yellow"/>
          <w:lang w:eastAsia="ja-JP"/>
        </w:rPr>
        <w:t xml:space="preserve"> No discussion.</w:t>
      </w:r>
    </w:p>
    <w:p w:rsidR="00056ED6" w:rsidRPr="00C5586B" w:rsidRDefault="00056ED6" w:rsidP="006F6970">
      <w:pPr>
        <w:numPr>
          <w:ilvl w:val="2"/>
          <w:numId w:val="8"/>
        </w:numPr>
        <w:rPr>
          <w:b/>
          <w:highlight w:val="yellow"/>
        </w:rPr>
      </w:pPr>
      <w:r w:rsidRPr="00C5586B">
        <w:rPr>
          <w:rFonts w:hint="eastAsia"/>
          <w:b/>
          <w:highlight w:val="yellow"/>
          <w:lang w:eastAsia="ja-JP"/>
        </w:rPr>
        <w:t>Motion accepted with no objection.</w:t>
      </w:r>
    </w:p>
    <w:p w:rsidR="00056ED6" w:rsidRDefault="00056ED6" w:rsidP="00241417">
      <w:pPr>
        <w:pBdr>
          <w:bottom w:val="double" w:sz="6" w:space="1" w:color="auto"/>
        </w:pBdr>
        <w:ind w:left="360"/>
        <w:rPr>
          <w:lang w:eastAsia="ja-JP"/>
        </w:rPr>
      </w:pPr>
    </w:p>
    <w:p w:rsidR="00241417" w:rsidRDefault="00241417" w:rsidP="00056ED6">
      <w:pPr>
        <w:rPr>
          <w:lang w:eastAsia="ja-JP"/>
        </w:rPr>
      </w:pPr>
    </w:p>
    <w:p w:rsidR="00056ED6" w:rsidRPr="00C5586B" w:rsidRDefault="00056ED6" w:rsidP="00C5586B">
      <w:pPr>
        <w:numPr>
          <w:ilvl w:val="1"/>
          <w:numId w:val="8"/>
        </w:numPr>
        <w:rPr>
          <w:b/>
          <w:highlight w:val="yellow"/>
        </w:rPr>
      </w:pPr>
      <w:r w:rsidRPr="00C5586B">
        <w:rPr>
          <w:rFonts w:hint="eastAsia"/>
          <w:b/>
          <w:highlight w:val="yellow"/>
          <w:lang w:eastAsia="ja-JP"/>
        </w:rPr>
        <w:t>Motion (EMD)</w:t>
      </w:r>
      <w:r w:rsidR="00C5586B" w:rsidRPr="00C5586B">
        <w:rPr>
          <w:rFonts w:hint="eastAsia"/>
          <w:b/>
          <w:highlight w:val="yellow"/>
          <w:lang w:eastAsia="ja-JP"/>
        </w:rPr>
        <w:t xml:space="preserve">: </w:t>
      </w:r>
      <w:r w:rsidR="00E40CE0" w:rsidRPr="00C5586B">
        <w:rPr>
          <w:b/>
          <w:bCs/>
          <w:highlight w:val="yellow"/>
        </w:rPr>
        <w:t>Move to accept document 11-14/0571r10 as the current revision of the TG Evaluation Methodology document</w:t>
      </w:r>
    </w:p>
    <w:p w:rsidR="00056ED6" w:rsidRPr="00C5586B" w:rsidRDefault="00056ED6" w:rsidP="006F6970">
      <w:pPr>
        <w:numPr>
          <w:ilvl w:val="2"/>
          <w:numId w:val="8"/>
        </w:numPr>
        <w:rPr>
          <w:b/>
          <w:highlight w:val="yellow"/>
        </w:rPr>
      </w:pPr>
      <w:r w:rsidRPr="00C5586B">
        <w:rPr>
          <w:rFonts w:hint="eastAsia"/>
          <w:b/>
          <w:highlight w:val="yellow"/>
          <w:lang w:eastAsia="ja-JP"/>
        </w:rPr>
        <w:t xml:space="preserve">Moved by </w:t>
      </w:r>
      <w:r w:rsidR="00C5586B" w:rsidRPr="00C5586B">
        <w:rPr>
          <w:rFonts w:hint="eastAsia"/>
          <w:b/>
          <w:highlight w:val="yellow"/>
          <w:lang w:eastAsia="ja-JP"/>
        </w:rPr>
        <w:t xml:space="preserve">Ron </w:t>
      </w:r>
      <w:proofErr w:type="spellStart"/>
      <w:r w:rsidR="00C5586B" w:rsidRPr="00C5586B">
        <w:rPr>
          <w:rFonts w:hint="eastAsia"/>
          <w:b/>
          <w:highlight w:val="yellow"/>
          <w:lang w:eastAsia="ja-JP"/>
        </w:rPr>
        <w:t>Porat</w:t>
      </w:r>
      <w:proofErr w:type="spellEnd"/>
      <w:r w:rsidRPr="00C5586B">
        <w:rPr>
          <w:rFonts w:hint="eastAsia"/>
          <w:b/>
          <w:highlight w:val="yellow"/>
          <w:lang w:eastAsia="ja-JP"/>
        </w:rPr>
        <w:t xml:space="preserve">, Seconded by </w:t>
      </w:r>
      <w:proofErr w:type="spellStart"/>
      <w:r w:rsidRPr="00C5586B">
        <w:rPr>
          <w:rFonts w:hint="eastAsia"/>
          <w:b/>
          <w:highlight w:val="yellow"/>
          <w:lang w:eastAsia="ja-JP"/>
        </w:rPr>
        <w:t>Yasu</w:t>
      </w:r>
      <w:proofErr w:type="spellEnd"/>
    </w:p>
    <w:p w:rsidR="00056ED6" w:rsidRPr="00C5586B" w:rsidRDefault="00056ED6" w:rsidP="006F6970">
      <w:pPr>
        <w:numPr>
          <w:ilvl w:val="2"/>
          <w:numId w:val="8"/>
        </w:numPr>
        <w:rPr>
          <w:b/>
          <w:highlight w:val="yellow"/>
        </w:rPr>
      </w:pPr>
      <w:r w:rsidRPr="00C5586B">
        <w:rPr>
          <w:rFonts w:hint="eastAsia"/>
          <w:b/>
          <w:highlight w:val="yellow"/>
          <w:lang w:eastAsia="ja-JP"/>
        </w:rPr>
        <w:t xml:space="preserve">Discussion </w:t>
      </w:r>
      <w:r w:rsidRPr="00C5586B">
        <w:rPr>
          <w:b/>
          <w:highlight w:val="yellow"/>
          <w:lang w:eastAsia="ja-JP"/>
        </w:rPr>
        <w:t>–</w:t>
      </w:r>
      <w:r w:rsidRPr="00C5586B">
        <w:rPr>
          <w:rFonts w:hint="eastAsia"/>
          <w:b/>
          <w:highlight w:val="yellow"/>
          <w:lang w:eastAsia="ja-JP"/>
        </w:rPr>
        <w:t xml:space="preserve"> No discussion.</w:t>
      </w:r>
    </w:p>
    <w:p w:rsidR="00056ED6" w:rsidRPr="00C5586B" w:rsidRDefault="00056ED6" w:rsidP="006F6970">
      <w:pPr>
        <w:numPr>
          <w:ilvl w:val="2"/>
          <w:numId w:val="8"/>
        </w:numPr>
        <w:rPr>
          <w:b/>
          <w:highlight w:val="yellow"/>
        </w:rPr>
      </w:pPr>
      <w:r w:rsidRPr="00C5586B">
        <w:rPr>
          <w:rFonts w:hint="eastAsia"/>
          <w:b/>
          <w:highlight w:val="yellow"/>
          <w:lang w:eastAsia="ja-JP"/>
        </w:rPr>
        <w:t>Motion accepted with no objection.</w:t>
      </w:r>
    </w:p>
    <w:p w:rsidR="00056ED6" w:rsidRDefault="00056ED6" w:rsidP="00241417">
      <w:pPr>
        <w:pBdr>
          <w:bottom w:val="double" w:sz="6" w:space="1" w:color="auto"/>
        </w:pBdr>
        <w:ind w:left="360"/>
        <w:rPr>
          <w:lang w:eastAsia="ja-JP"/>
        </w:rPr>
      </w:pPr>
    </w:p>
    <w:p w:rsidR="00241417" w:rsidRDefault="00241417" w:rsidP="00056ED6">
      <w:pPr>
        <w:rPr>
          <w:lang w:eastAsia="ja-JP"/>
        </w:rPr>
      </w:pPr>
    </w:p>
    <w:p w:rsidR="00056ED6" w:rsidRDefault="00056ED6" w:rsidP="00056ED6"/>
    <w:p w:rsidR="00893641" w:rsidRDefault="0062554D" w:rsidP="006F6970">
      <w:pPr>
        <w:numPr>
          <w:ilvl w:val="0"/>
          <w:numId w:val="8"/>
        </w:numPr>
      </w:pPr>
      <w:r>
        <w:rPr>
          <w:rFonts w:hint="eastAsia"/>
          <w:lang w:eastAsia="ja-JP"/>
        </w:rPr>
        <w:t>Goals for September</w:t>
      </w:r>
      <w:r w:rsidR="00893641">
        <w:rPr>
          <w:rFonts w:hint="eastAsia"/>
          <w:lang w:eastAsia="ja-JP"/>
        </w:rPr>
        <w:t xml:space="preserve"> 2015</w:t>
      </w:r>
    </w:p>
    <w:p w:rsidR="006D517B" w:rsidRDefault="00E70589" w:rsidP="006F6970">
      <w:pPr>
        <w:numPr>
          <w:ilvl w:val="1"/>
          <w:numId w:val="8"/>
        </w:numPr>
      </w:pPr>
      <w:r>
        <w:rPr>
          <w:rFonts w:hint="eastAsia"/>
          <w:lang w:eastAsia="ja-JP"/>
        </w:rPr>
        <w:t>Continue to advance the TG documents based on submissions.</w:t>
      </w:r>
    </w:p>
    <w:p w:rsidR="00E70589" w:rsidRDefault="00577D80" w:rsidP="006F6970">
      <w:pPr>
        <w:numPr>
          <w:ilvl w:val="2"/>
          <w:numId w:val="8"/>
        </w:numPr>
      </w:pPr>
      <w:r>
        <w:rPr>
          <w:rFonts w:hint="eastAsia"/>
          <w:lang w:eastAsia="ja-JP"/>
        </w:rPr>
        <w:t>With priority to the TG Specification Framework document</w:t>
      </w:r>
      <w:r w:rsidR="00E70589">
        <w:rPr>
          <w:rFonts w:hint="eastAsia"/>
          <w:lang w:eastAsia="ja-JP"/>
        </w:rPr>
        <w:t>.</w:t>
      </w:r>
    </w:p>
    <w:p w:rsidR="00E70589" w:rsidRDefault="00E70589" w:rsidP="006F6970">
      <w:pPr>
        <w:numPr>
          <w:ilvl w:val="1"/>
          <w:numId w:val="8"/>
        </w:numPr>
      </w:pPr>
      <w:r>
        <w:rPr>
          <w:rFonts w:hint="eastAsia"/>
          <w:lang w:eastAsia="ja-JP"/>
        </w:rPr>
        <w:t>Technical Presentations</w:t>
      </w:r>
    </w:p>
    <w:p w:rsidR="00E70589" w:rsidRDefault="00E70589" w:rsidP="00E70589">
      <w:pPr>
        <w:rPr>
          <w:lang w:eastAsia="ja-JP"/>
        </w:rPr>
      </w:pPr>
    </w:p>
    <w:p w:rsidR="00E70589" w:rsidRDefault="00E70589" w:rsidP="00E70589"/>
    <w:p w:rsidR="00893641" w:rsidRDefault="00E8081E" w:rsidP="006F6970">
      <w:pPr>
        <w:numPr>
          <w:ilvl w:val="0"/>
          <w:numId w:val="8"/>
        </w:numPr>
      </w:pPr>
      <w:r>
        <w:rPr>
          <w:rFonts w:hint="eastAsia"/>
          <w:lang w:eastAsia="ja-JP"/>
        </w:rPr>
        <w:t>Teleconference Planning</w:t>
      </w:r>
    </w:p>
    <w:p w:rsidR="00E70589" w:rsidRDefault="00E8081E" w:rsidP="006F6970">
      <w:pPr>
        <w:numPr>
          <w:ilvl w:val="2"/>
          <w:numId w:val="8"/>
        </w:numPr>
      </w:pPr>
      <w:r>
        <w:rPr>
          <w:rFonts w:hint="eastAsia"/>
          <w:lang w:eastAsia="ja-JP"/>
        </w:rPr>
        <w:t xml:space="preserve">Thursday, </w:t>
      </w:r>
      <w:r w:rsidR="00577D80">
        <w:rPr>
          <w:rFonts w:hint="eastAsia"/>
          <w:lang w:eastAsia="ja-JP"/>
        </w:rPr>
        <w:t>August</w:t>
      </w:r>
      <w:r>
        <w:rPr>
          <w:rFonts w:hint="eastAsia"/>
          <w:lang w:eastAsia="ja-JP"/>
        </w:rPr>
        <w:t xml:space="preserve"> </w:t>
      </w:r>
      <w:r w:rsidR="00577D80">
        <w:rPr>
          <w:rFonts w:hint="eastAsia"/>
          <w:lang w:eastAsia="ja-JP"/>
        </w:rPr>
        <w:t>20</w:t>
      </w:r>
      <w:r w:rsidRPr="00E8081E">
        <w:rPr>
          <w:rFonts w:hint="eastAsia"/>
          <w:vertAlign w:val="superscript"/>
          <w:lang w:eastAsia="ja-JP"/>
        </w:rPr>
        <w:t>th</w:t>
      </w:r>
      <w:r>
        <w:rPr>
          <w:rFonts w:hint="eastAsia"/>
          <w:lang w:eastAsia="ja-JP"/>
        </w:rPr>
        <w:t>,</w:t>
      </w:r>
      <w:r>
        <w:rPr>
          <w:rFonts w:hint="eastAsia"/>
          <w:lang w:eastAsia="ja-JP"/>
        </w:rPr>
        <w:tab/>
        <w:t xml:space="preserve">10:00 </w:t>
      </w:r>
      <w:r>
        <w:rPr>
          <w:lang w:eastAsia="ja-JP"/>
        </w:rPr>
        <w:t>–</w:t>
      </w:r>
      <w:r>
        <w:rPr>
          <w:rFonts w:hint="eastAsia"/>
          <w:lang w:eastAsia="ja-JP"/>
        </w:rPr>
        <w:t xml:space="preserve"> 12:00 ET.</w:t>
      </w:r>
    </w:p>
    <w:p w:rsidR="00577D80" w:rsidRDefault="00577D80" w:rsidP="006F6970">
      <w:pPr>
        <w:numPr>
          <w:ilvl w:val="2"/>
          <w:numId w:val="8"/>
        </w:numPr>
      </w:pPr>
      <w:r>
        <w:rPr>
          <w:rFonts w:hint="eastAsia"/>
          <w:lang w:eastAsia="ja-JP"/>
        </w:rPr>
        <w:t xml:space="preserve">Chair asked if there is any objection to this plan. </w:t>
      </w:r>
      <w:r>
        <w:rPr>
          <w:lang w:eastAsia="ja-JP"/>
        </w:rPr>
        <w:sym w:font="Wingdings" w:char="F0E0"/>
      </w:r>
      <w:r>
        <w:rPr>
          <w:rFonts w:hint="eastAsia"/>
          <w:lang w:eastAsia="ja-JP"/>
        </w:rPr>
        <w:t xml:space="preserve"> No objection.</w:t>
      </w:r>
    </w:p>
    <w:p w:rsidR="00EF1AB8" w:rsidRDefault="00EF1AB8" w:rsidP="00EF1AB8">
      <w:pPr>
        <w:rPr>
          <w:lang w:eastAsia="ja-JP"/>
        </w:rPr>
      </w:pPr>
    </w:p>
    <w:p w:rsidR="0060525D" w:rsidRDefault="0060525D" w:rsidP="00EF1AB8">
      <w:pPr>
        <w:rPr>
          <w:lang w:eastAsia="ja-JP"/>
        </w:rPr>
      </w:pPr>
    </w:p>
    <w:p w:rsidR="00E8081E" w:rsidRDefault="00E8081E" w:rsidP="006F6970">
      <w:pPr>
        <w:numPr>
          <w:ilvl w:val="0"/>
          <w:numId w:val="8"/>
        </w:numPr>
      </w:pPr>
      <w:r>
        <w:rPr>
          <w:rFonts w:hint="eastAsia"/>
          <w:lang w:eastAsia="ja-JP"/>
        </w:rPr>
        <w:t>AOB</w:t>
      </w:r>
    </w:p>
    <w:p w:rsidR="00E8081E" w:rsidRDefault="002821AE" w:rsidP="002821AE">
      <w:pPr>
        <w:ind w:left="360"/>
        <w:rPr>
          <w:lang w:eastAsia="ja-JP"/>
        </w:rPr>
      </w:pPr>
      <w:proofErr w:type="gramStart"/>
      <w:r>
        <w:rPr>
          <w:rFonts w:hint="eastAsia"/>
          <w:lang w:eastAsia="ja-JP"/>
        </w:rPr>
        <w:t>None.</w:t>
      </w:r>
      <w:proofErr w:type="gramEnd"/>
    </w:p>
    <w:p w:rsidR="00E8081E" w:rsidRDefault="00E8081E" w:rsidP="00E8081E"/>
    <w:p w:rsidR="00893641" w:rsidRDefault="00893641" w:rsidP="006F6970">
      <w:pPr>
        <w:numPr>
          <w:ilvl w:val="0"/>
          <w:numId w:val="8"/>
        </w:numPr>
      </w:pPr>
      <w:r>
        <w:rPr>
          <w:rFonts w:hint="eastAsia"/>
          <w:lang w:eastAsia="ja-JP"/>
        </w:rPr>
        <w:t>Adjourn</w:t>
      </w:r>
    </w:p>
    <w:p w:rsidR="00EF1AB8" w:rsidRPr="008E0F08" w:rsidRDefault="00EF1AB8" w:rsidP="006F6970">
      <w:pPr>
        <w:numPr>
          <w:ilvl w:val="1"/>
          <w:numId w:val="8"/>
        </w:numPr>
      </w:pPr>
      <w:r>
        <w:rPr>
          <w:rFonts w:hint="eastAsia"/>
          <w:lang w:eastAsia="ja-JP"/>
        </w:rPr>
        <w:t>TGax adjourned</w:t>
      </w:r>
      <w:r w:rsidR="0060525D">
        <w:rPr>
          <w:rFonts w:hint="eastAsia"/>
          <w:lang w:eastAsia="ja-JP"/>
        </w:rPr>
        <w:t xml:space="preserve"> for the week</w:t>
      </w:r>
      <w:r w:rsidR="00577D80">
        <w:rPr>
          <w:rFonts w:hint="eastAsia"/>
          <w:lang w:eastAsia="ja-JP"/>
        </w:rPr>
        <w:t xml:space="preserve"> @ 16:47</w:t>
      </w:r>
      <w:r>
        <w:rPr>
          <w:rFonts w:hint="eastAsia"/>
          <w:lang w:eastAsia="ja-JP"/>
        </w:rPr>
        <w:t>.</w:t>
      </w:r>
    </w:p>
    <w:p w:rsidR="005A5E7D" w:rsidRDefault="005A5E7D" w:rsidP="00720408">
      <w:pPr>
        <w:rPr>
          <w:lang w:eastAsia="ja-JP"/>
        </w:rPr>
      </w:pPr>
    </w:p>
    <w:p w:rsidR="002821AE" w:rsidRPr="00DC2D35" w:rsidRDefault="002821AE" w:rsidP="00720408">
      <w:pPr>
        <w:rPr>
          <w:lang w:eastAsia="ja-JP"/>
        </w:rPr>
      </w:pPr>
    </w:p>
    <w:sectPr w:rsidR="002821AE" w:rsidRPr="00DC2D35" w:rsidSect="0023065D">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93A" w:rsidRDefault="005D193A">
      <w:r>
        <w:separator/>
      </w:r>
    </w:p>
  </w:endnote>
  <w:endnote w:type="continuationSeparator" w:id="0">
    <w:p w:rsidR="005D193A" w:rsidRDefault="005D193A">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46" w:rsidRDefault="00EF6246" w:rsidP="00E25B00">
    <w:pPr>
      <w:pStyle w:val="a3"/>
      <w:tabs>
        <w:tab w:val="clear" w:pos="6480"/>
        <w:tab w:val="center" w:pos="4680"/>
        <w:tab w:val="right" w:pos="9360"/>
      </w:tabs>
    </w:pPr>
    <w:r>
      <w:rPr>
        <w:rFonts w:hint="eastAsia"/>
        <w:lang w:eastAsia="ja-JP"/>
      </w:rPr>
      <w:t>Minutes</w:t>
    </w:r>
    <w:r>
      <w:tab/>
      <w:t xml:space="preserve">page </w:t>
    </w:r>
    <w:fldSimple w:instr="PAGE ">
      <w:r w:rsidR="00753C4D">
        <w:rPr>
          <w:noProof/>
        </w:rPr>
        <w:t>25</w:t>
      </w:r>
    </w:fldSimple>
    <w:r>
      <w:tab/>
    </w:r>
    <w:r>
      <w:rPr>
        <w:rFonts w:hint="eastAsia"/>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93A" w:rsidRDefault="005D193A">
      <w:r>
        <w:separator/>
      </w:r>
    </w:p>
  </w:footnote>
  <w:footnote w:type="continuationSeparator" w:id="0">
    <w:p w:rsidR="005D193A" w:rsidRDefault="005D1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46" w:rsidRDefault="00EF6246">
    <w:pPr>
      <w:pStyle w:val="a4"/>
      <w:tabs>
        <w:tab w:val="clear" w:pos="6480"/>
        <w:tab w:val="center" w:pos="4680"/>
        <w:tab w:val="right" w:pos="9360"/>
      </w:tabs>
      <w:rPr>
        <w:lang w:eastAsia="ja-JP"/>
      </w:rPr>
    </w:pPr>
    <w:r>
      <w:rPr>
        <w:rFonts w:hint="eastAsia"/>
        <w:lang w:eastAsia="ja-JP"/>
      </w:rPr>
      <w:t>July</w:t>
    </w:r>
    <w:r>
      <w:t xml:space="preserve"> 201</w:t>
    </w:r>
    <w:r>
      <w:rPr>
        <w:rFonts w:hint="eastAsia"/>
        <w:lang w:eastAsia="ja-JP"/>
      </w:rPr>
      <w:t>5</w:t>
    </w:r>
    <w:r>
      <w:tab/>
    </w:r>
    <w:r>
      <w:tab/>
    </w:r>
    <w:fldSimple w:instr=" TITLE  \* MERGEFORMAT ">
      <w:r>
        <w:t>doc.: IEEE 802.11-1</w:t>
      </w:r>
      <w:r>
        <w:rPr>
          <w:rFonts w:hint="eastAsia"/>
          <w:lang w:eastAsia="ja-JP"/>
        </w:rPr>
        <w:t>5</w:t>
      </w:r>
      <w:r>
        <w:t>/</w:t>
      </w:r>
      <w:r>
        <w:rPr>
          <w:rFonts w:hint="eastAsia"/>
          <w:lang w:eastAsia="ja-JP"/>
        </w:rPr>
        <w:t>0884</w:t>
      </w:r>
      <w:r>
        <w:rPr>
          <w:lang w:eastAsia="ja-JP"/>
        </w:rPr>
        <w:t>r</w:t>
      </w:r>
    </w:fldSimple>
    <w:r>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03E2"/>
    <w:multiLevelType w:val="hybridMultilevel"/>
    <w:tmpl w:val="5C3E42B2"/>
    <w:lvl w:ilvl="0" w:tplc="F6E200E2">
      <w:start w:val="1"/>
      <w:numFmt w:val="bullet"/>
      <w:lvlText w:val="•"/>
      <w:lvlJc w:val="left"/>
      <w:pPr>
        <w:tabs>
          <w:tab w:val="num" w:pos="720"/>
        </w:tabs>
        <w:ind w:left="720" w:hanging="360"/>
      </w:pPr>
      <w:rPr>
        <w:rFonts w:ascii="ＭＳ Ｐゴシック" w:hAnsi="ＭＳ Ｐゴシック" w:hint="default"/>
      </w:rPr>
    </w:lvl>
    <w:lvl w:ilvl="1" w:tplc="4622E3BE" w:tentative="1">
      <w:start w:val="1"/>
      <w:numFmt w:val="bullet"/>
      <w:lvlText w:val="•"/>
      <w:lvlJc w:val="left"/>
      <w:pPr>
        <w:tabs>
          <w:tab w:val="num" w:pos="1440"/>
        </w:tabs>
        <w:ind w:left="1440" w:hanging="360"/>
      </w:pPr>
      <w:rPr>
        <w:rFonts w:ascii="ＭＳ Ｐゴシック" w:hAnsi="ＭＳ Ｐゴシック" w:hint="default"/>
      </w:rPr>
    </w:lvl>
    <w:lvl w:ilvl="2" w:tplc="6AA0E8CC" w:tentative="1">
      <w:start w:val="1"/>
      <w:numFmt w:val="bullet"/>
      <w:lvlText w:val="•"/>
      <w:lvlJc w:val="left"/>
      <w:pPr>
        <w:tabs>
          <w:tab w:val="num" w:pos="2160"/>
        </w:tabs>
        <w:ind w:left="2160" w:hanging="360"/>
      </w:pPr>
      <w:rPr>
        <w:rFonts w:ascii="ＭＳ Ｐゴシック" w:hAnsi="ＭＳ Ｐゴシック" w:hint="default"/>
      </w:rPr>
    </w:lvl>
    <w:lvl w:ilvl="3" w:tplc="56E28792" w:tentative="1">
      <w:start w:val="1"/>
      <w:numFmt w:val="bullet"/>
      <w:lvlText w:val="•"/>
      <w:lvlJc w:val="left"/>
      <w:pPr>
        <w:tabs>
          <w:tab w:val="num" w:pos="2880"/>
        </w:tabs>
        <w:ind w:left="2880" w:hanging="360"/>
      </w:pPr>
      <w:rPr>
        <w:rFonts w:ascii="ＭＳ Ｐゴシック" w:hAnsi="ＭＳ Ｐゴシック" w:hint="default"/>
      </w:rPr>
    </w:lvl>
    <w:lvl w:ilvl="4" w:tplc="901E6DB4" w:tentative="1">
      <w:start w:val="1"/>
      <w:numFmt w:val="bullet"/>
      <w:lvlText w:val="•"/>
      <w:lvlJc w:val="left"/>
      <w:pPr>
        <w:tabs>
          <w:tab w:val="num" w:pos="3600"/>
        </w:tabs>
        <w:ind w:left="3600" w:hanging="360"/>
      </w:pPr>
      <w:rPr>
        <w:rFonts w:ascii="ＭＳ Ｐゴシック" w:hAnsi="ＭＳ Ｐゴシック" w:hint="default"/>
      </w:rPr>
    </w:lvl>
    <w:lvl w:ilvl="5" w:tplc="F2680CA0" w:tentative="1">
      <w:start w:val="1"/>
      <w:numFmt w:val="bullet"/>
      <w:lvlText w:val="•"/>
      <w:lvlJc w:val="left"/>
      <w:pPr>
        <w:tabs>
          <w:tab w:val="num" w:pos="4320"/>
        </w:tabs>
        <w:ind w:left="4320" w:hanging="360"/>
      </w:pPr>
      <w:rPr>
        <w:rFonts w:ascii="ＭＳ Ｐゴシック" w:hAnsi="ＭＳ Ｐゴシック" w:hint="default"/>
      </w:rPr>
    </w:lvl>
    <w:lvl w:ilvl="6" w:tplc="B8145276" w:tentative="1">
      <w:start w:val="1"/>
      <w:numFmt w:val="bullet"/>
      <w:lvlText w:val="•"/>
      <w:lvlJc w:val="left"/>
      <w:pPr>
        <w:tabs>
          <w:tab w:val="num" w:pos="5040"/>
        </w:tabs>
        <w:ind w:left="5040" w:hanging="360"/>
      </w:pPr>
      <w:rPr>
        <w:rFonts w:ascii="ＭＳ Ｐゴシック" w:hAnsi="ＭＳ Ｐゴシック" w:hint="default"/>
      </w:rPr>
    </w:lvl>
    <w:lvl w:ilvl="7" w:tplc="D8EA12DC" w:tentative="1">
      <w:start w:val="1"/>
      <w:numFmt w:val="bullet"/>
      <w:lvlText w:val="•"/>
      <w:lvlJc w:val="left"/>
      <w:pPr>
        <w:tabs>
          <w:tab w:val="num" w:pos="5760"/>
        </w:tabs>
        <w:ind w:left="5760" w:hanging="360"/>
      </w:pPr>
      <w:rPr>
        <w:rFonts w:ascii="ＭＳ Ｐゴシック" w:hAnsi="ＭＳ Ｐゴシック" w:hint="default"/>
      </w:rPr>
    </w:lvl>
    <w:lvl w:ilvl="8" w:tplc="C074D52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E08720C"/>
    <w:multiLevelType w:val="hybridMultilevel"/>
    <w:tmpl w:val="1A300340"/>
    <w:lvl w:ilvl="0" w:tplc="58E0DD22">
      <w:start w:val="4"/>
      <w:numFmt w:val="bullet"/>
      <w:lvlText w:val="-"/>
      <w:lvlJc w:val="left"/>
      <w:pPr>
        <w:ind w:left="1584" w:hanging="360"/>
      </w:pPr>
      <w:rPr>
        <w:rFonts w:ascii="Times New Roman" w:eastAsia="ＭＳ 明朝"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
    <w:nsid w:val="121F57F1"/>
    <w:multiLevelType w:val="hybridMultilevel"/>
    <w:tmpl w:val="DF1CE696"/>
    <w:lvl w:ilvl="0" w:tplc="B100CA66">
      <w:start w:val="1"/>
      <w:numFmt w:val="bullet"/>
      <w:lvlText w:val="–"/>
      <w:lvlJc w:val="left"/>
      <w:pPr>
        <w:tabs>
          <w:tab w:val="num" w:pos="720"/>
        </w:tabs>
        <w:ind w:left="720" w:hanging="360"/>
      </w:pPr>
      <w:rPr>
        <w:rFonts w:ascii="ＭＳ Ｐゴシック" w:hAnsi="ＭＳ Ｐゴシック" w:hint="default"/>
      </w:rPr>
    </w:lvl>
    <w:lvl w:ilvl="1" w:tplc="3078C006">
      <w:start w:val="1"/>
      <w:numFmt w:val="bullet"/>
      <w:lvlText w:val="–"/>
      <w:lvlJc w:val="left"/>
      <w:pPr>
        <w:tabs>
          <w:tab w:val="num" w:pos="1440"/>
        </w:tabs>
        <w:ind w:left="1440" w:hanging="360"/>
      </w:pPr>
      <w:rPr>
        <w:rFonts w:ascii="ＭＳ Ｐゴシック" w:hAnsi="ＭＳ Ｐゴシック" w:hint="default"/>
      </w:rPr>
    </w:lvl>
    <w:lvl w:ilvl="2" w:tplc="3C422A5A" w:tentative="1">
      <w:start w:val="1"/>
      <w:numFmt w:val="bullet"/>
      <w:lvlText w:val="–"/>
      <w:lvlJc w:val="left"/>
      <w:pPr>
        <w:tabs>
          <w:tab w:val="num" w:pos="2160"/>
        </w:tabs>
        <w:ind w:left="2160" w:hanging="360"/>
      </w:pPr>
      <w:rPr>
        <w:rFonts w:ascii="ＭＳ Ｐゴシック" w:hAnsi="ＭＳ Ｐゴシック" w:hint="default"/>
      </w:rPr>
    </w:lvl>
    <w:lvl w:ilvl="3" w:tplc="22CA03E8" w:tentative="1">
      <w:start w:val="1"/>
      <w:numFmt w:val="bullet"/>
      <w:lvlText w:val="–"/>
      <w:lvlJc w:val="left"/>
      <w:pPr>
        <w:tabs>
          <w:tab w:val="num" w:pos="2880"/>
        </w:tabs>
        <w:ind w:left="2880" w:hanging="360"/>
      </w:pPr>
      <w:rPr>
        <w:rFonts w:ascii="ＭＳ Ｐゴシック" w:hAnsi="ＭＳ Ｐゴシック" w:hint="default"/>
      </w:rPr>
    </w:lvl>
    <w:lvl w:ilvl="4" w:tplc="4B9E5754" w:tentative="1">
      <w:start w:val="1"/>
      <w:numFmt w:val="bullet"/>
      <w:lvlText w:val="–"/>
      <w:lvlJc w:val="left"/>
      <w:pPr>
        <w:tabs>
          <w:tab w:val="num" w:pos="3600"/>
        </w:tabs>
        <w:ind w:left="3600" w:hanging="360"/>
      </w:pPr>
      <w:rPr>
        <w:rFonts w:ascii="ＭＳ Ｐゴシック" w:hAnsi="ＭＳ Ｐゴシック" w:hint="default"/>
      </w:rPr>
    </w:lvl>
    <w:lvl w:ilvl="5" w:tplc="9FA4ED7E" w:tentative="1">
      <w:start w:val="1"/>
      <w:numFmt w:val="bullet"/>
      <w:lvlText w:val="–"/>
      <w:lvlJc w:val="left"/>
      <w:pPr>
        <w:tabs>
          <w:tab w:val="num" w:pos="4320"/>
        </w:tabs>
        <w:ind w:left="4320" w:hanging="360"/>
      </w:pPr>
      <w:rPr>
        <w:rFonts w:ascii="ＭＳ Ｐゴシック" w:hAnsi="ＭＳ Ｐゴシック" w:hint="default"/>
      </w:rPr>
    </w:lvl>
    <w:lvl w:ilvl="6" w:tplc="A9827576" w:tentative="1">
      <w:start w:val="1"/>
      <w:numFmt w:val="bullet"/>
      <w:lvlText w:val="–"/>
      <w:lvlJc w:val="left"/>
      <w:pPr>
        <w:tabs>
          <w:tab w:val="num" w:pos="5040"/>
        </w:tabs>
        <w:ind w:left="5040" w:hanging="360"/>
      </w:pPr>
      <w:rPr>
        <w:rFonts w:ascii="ＭＳ Ｐゴシック" w:hAnsi="ＭＳ Ｐゴシック" w:hint="default"/>
      </w:rPr>
    </w:lvl>
    <w:lvl w:ilvl="7" w:tplc="CFC8C486" w:tentative="1">
      <w:start w:val="1"/>
      <w:numFmt w:val="bullet"/>
      <w:lvlText w:val="–"/>
      <w:lvlJc w:val="left"/>
      <w:pPr>
        <w:tabs>
          <w:tab w:val="num" w:pos="5760"/>
        </w:tabs>
        <w:ind w:left="5760" w:hanging="360"/>
      </w:pPr>
      <w:rPr>
        <w:rFonts w:ascii="ＭＳ Ｐゴシック" w:hAnsi="ＭＳ Ｐゴシック" w:hint="default"/>
      </w:rPr>
    </w:lvl>
    <w:lvl w:ilvl="8" w:tplc="FC3E59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13F562E7"/>
    <w:multiLevelType w:val="multilevel"/>
    <w:tmpl w:val="B7B08E44"/>
    <w:lvl w:ilvl="0">
      <w:start w:val="1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4D90947"/>
    <w:multiLevelType w:val="multilevel"/>
    <w:tmpl w:val="1F4C13D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61A1AB7"/>
    <w:multiLevelType w:val="hybridMultilevel"/>
    <w:tmpl w:val="4C34EB08"/>
    <w:lvl w:ilvl="0" w:tplc="C0B43816">
      <w:start w:val="1"/>
      <w:numFmt w:val="bullet"/>
      <w:lvlText w:val="•"/>
      <w:lvlJc w:val="left"/>
      <w:pPr>
        <w:ind w:left="1644" w:hanging="420"/>
      </w:pPr>
      <w:rPr>
        <w:rFonts w:ascii="Arial" w:hAnsi="Aria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6">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ADE7470"/>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211A27A0"/>
    <w:multiLevelType w:val="hybridMultilevel"/>
    <w:tmpl w:val="21C0060E"/>
    <w:lvl w:ilvl="0" w:tplc="58E0DD22">
      <w:start w:val="4"/>
      <w:numFmt w:val="bullet"/>
      <w:lvlText w:val="-"/>
      <w:lvlJc w:val="left"/>
      <w:pPr>
        <w:ind w:left="1584"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87440E"/>
    <w:multiLevelType w:val="hybridMultilevel"/>
    <w:tmpl w:val="17649B00"/>
    <w:lvl w:ilvl="0" w:tplc="E0F0ECA4">
      <w:start w:val="1"/>
      <w:numFmt w:val="bullet"/>
      <w:lvlText w:val="–"/>
      <w:lvlJc w:val="left"/>
      <w:pPr>
        <w:tabs>
          <w:tab w:val="num" w:pos="720"/>
        </w:tabs>
        <w:ind w:left="720" w:hanging="360"/>
      </w:pPr>
      <w:rPr>
        <w:rFonts w:ascii="ＭＳ Ｐゴシック" w:hAnsi="ＭＳ Ｐゴシック" w:hint="default"/>
      </w:rPr>
    </w:lvl>
    <w:lvl w:ilvl="1" w:tplc="0D4EB5A2">
      <w:start w:val="1"/>
      <w:numFmt w:val="bullet"/>
      <w:lvlText w:val="–"/>
      <w:lvlJc w:val="left"/>
      <w:pPr>
        <w:tabs>
          <w:tab w:val="num" w:pos="1440"/>
        </w:tabs>
        <w:ind w:left="1440" w:hanging="360"/>
      </w:pPr>
      <w:rPr>
        <w:rFonts w:ascii="ＭＳ Ｐゴシック" w:hAnsi="ＭＳ Ｐゴシック" w:hint="default"/>
      </w:rPr>
    </w:lvl>
    <w:lvl w:ilvl="2" w:tplc="7E04EB64" w:tentative="1">
      <w:start w:val="1"/>
      <w:numFmt w:val="bullet"/>
      <w:lvlText w:val="–"/>
      <w:lvlJc w:val="left"/>
      <w:pPr>
        <w:tabs>
          <w:tab w:val="num" w:pos="2160"/>
        </w:tabs>
        <w:ind w:left="2160" w:hanging="360"/>
      </w:pPr>
      <w:rPr>
        <w:rFonts w:ascii="ＭＳ Ｐゴシック" w:hAnsi="ＭＳ Ｐゴシック" w:hint="default"/>
      </w:rPr>
    </w:lvl>
    <w:lvl w:ilvl="3" w:tplc="0FA6B0C0" w:tentative="1">
      <w:start w:val="1"/>
      <w:numFmt w:val="bullet"/>
      <w:lvlText w:val="–"/>
      <w:lvlJc w:val="left"/>
      <w:pPr>
        <w:tabs>
          <w:tab w:val="num" w:pos="2880"/>
        </w:tabs>
        <w:ind w:left="2880" w:hanging="360"/>
      </w:pPr>
      <w:rPr>
        <w:rFonts w:ascii="ＭＳ Ｐゴシック" w:hAnsi="ＭＳ Ｐゴシック" w:hint="default"/>
      </w:rPr>
    </w:lvl>
    <w:lvl w:ilvl="4" w:tplc="58F8A86A" w:tentative="1">
      <w:start w:val="1"/>
      <w:numFmt w:val="bullet"/>
      <w:lvlText w:val="–"/>
      <w:lvlJc w:val="left"/>
      <w:pPr>
        <w:tabs>
          <w:tab w:val="num" w:pos="3600"/>
        </w:tabs>
        <w:ind w:left="3600" w:hanging="360"/>
      </w:pPr>
      <w:rPr>
        <w:rFonts w:ascii="ＭＳ Ｐゴシック" w:hAnsi="ＭＳ Ｐゴシック" w:hint="default"/>
      </w:rPr>
    </w:lvl>
    <w:lvl w:ilvl="5" w:tplc="905A68C4" w:tentative="1">
      <w:start w:val="1"/>
      <w:numFmt w:val="bullet"/>
      <w:lvlText w:val="–"/>
      <w:lvlJc w:val="left"/>
      <w:pPr>
        <w:tabs>
          <w:tab w:val="num" w:pos="4320"/>
        </w:tabs>
        <w:ind w:left="4320" w:hanging="360"/>
      </w:pPr>
      <w:rPr>
        <w:rFonts w:ascii="ＭＳ Ｐゴシック" w:hAnsi="ＭＳ Ｐゴシック" w:hint="default"/>
      </w:rPr>
    </w:lvl>
    <w:lvl w:ilvl="6" w:tplc="995E3366" w:tentative="1">
      <w:start w:val="1"/>
      <w:numFmt w:val="bullet"/>
      <w:lvlText w:val="–"/>
      <w:lvlJc w:val="left"/>
      <w:pPr>
        <w:tabs>
          <w:tab w:val="num" w:pos="5040"/>
        </w:tabs>
        <w:ind w:left="5040" w:hanging="360"/>
      </w:pPr>
      <w:rPr>
        <w:rFonts w:ascii="ＭＳ Ｐゴシック" w:hAnsi="ＭＳ Ｐゴシック" w:hint="default"/>
      </w:rPr>
    </w:lvl>
    <w:lvl w:ilvl="7" w:tplc="27C03B4A" w:tentative="1">
      <w:start w:val="1"/>
      <w:numFmt w:val="bullet"/>
      <w:lvlText w:val="–"/>
      <w:lvlJc w:val="left"/>
      <w:pPr>
        <w:tabs>
          <w:tab w:val="num" w:pos="5760"/>
        </w:tabs>
        <w:ind w:left="5760" w:hanging="360"/>
      </w:pPr>
      <w:rPr>
        <w:rFonts w:ascii="ＭＳ Ｐゴシック" w:hAnsi="ＭＳ Ｐゴシック" w:hint="default"/>
      </w:rPr>
    </w:lvl>
    <w:lvl w:ilvl="8" w:tplc="CF069A8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22AB2C45"/>
    <w:multiLevelType w:val="multilevel"/>
    <w:tmpl w:val="0810A5CA"/>
    <w:lvl w:ilvl="0">
      <w:start w:val="1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4"/>
      <w:numFmt w:val="bullet"/>
      <w:lvlText w:val="-"/>
      <w:lvlJc w:val="left"/>
      <w:pPr>
        <w:ind w:left="1224" w:hanging="504"/>
      </w:pPr>
      <w:rPr>
        <w:rFonts w:ascii="Times New Roman" w:eastAsia="ＭＳ 明朝" w:hAnsi="Times New Roman" w:cs="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23FA6741"/>
    <w:multiLevelType w:val="hybridMultilevel"/>
    <w:tmpl w:val="1FEA940C"/>
    <w:lvl w:ilvl="0" w:tplc="C0B43816">
      <w:start w:val="1"/>
      <w:numFmt w:val="bullet"/>
      <w:lvlText w:val="•"/>
      <w:lvlJc w:val="left"/>
      <w:pPr>
        <w:ind w:left="1500" w:hanging="420"/>
      </w:pPr>
      <w:rPr>
        <w:rFonts w:ascii="Arial" w:hAnsi="Arial"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nsid w:val="25F84205"/>
    <w:multiLevelType w:val="hybridMultilevel"/>
    <w:tmpl w:val="364ED58A"/>
    <w:lvl w:ilvl="0" w:tplc="B5C4C1A0">
      <w:start w:val="1"/>
      <w:numFmt w:val="bullet"/>
      <w:lvlText w:val="–"/>
      <w:lvlJc w:val="left"/>
      <w:pPr>
        <w:tabs>
          <w:tab w:val="num" w:pos="720"/>
        </w:tabs>
        <w:ind w:left="720" w:hanging="360"/>
      </w:pPr>
      <w:rPr>
        <w:rFonts w:ascii="ＭＳ Ｐゴシック" w:hAnsi="ＭＳ Ｐゴシック" w:hint="default"/>
      </w:rPr>
    </w:lvl>
    <w:lvl w:ilvl="1" w:tplc="970C4D0A">
      <w:start w:val="1"/>
      <w:numFmt w:val="bullet"/>
      <w:lvlText w:val="–"/>
      <w:lvlJc w:val="left"/>
      <w:pPr>
        <w:tabs>
          <w:tab w:val="num" w:pos="1440"/>
        </w:tabs>
        <w:ind w:left="1440" w:hanging="360"/>
      </w:pPr>
      <w:rPr>
        <w:rFonts w:ascii="ＭＳ Ｐゴシック" w:hAnsi="ＭＳ Ｐゴシック" w:hint="default"/>
      </w:rPr>
    </w:lvl>
    <w:lvl w:ilvl="2" w:tplc="125006A2">
      <w:numFmt w:val="none"/>
      <w:lvlText w:val=""/>
      <w:lvlJc w:val="left"/>
      <w:pPr>
        <w:tabs>
          <w:tab w:val="num" w:pos="360"/>
        </w:tabs>
      </w:pPr>
    </w:lvl>
    <w:lvl w:ilvl="3" w:tplc="C1E024B4" w:tentative="1">
      <w:start w:val="1"/>
      <w:numFmt w:val="bullet"/>
      <w:lvlText w:val="–"/>
      <w:lvlJc w:val="left"/>
      <w:pPr>
        <w:tabs>
          <w:tab w:val="num" w:pos="2880"/>
        </w:tabs>
        <w:ind w:left="2880" w:hanging="360"/>
      </w:pPr>
      <w:rPr>
        <w:rFonts w:ascii="ＭＳ Ｐゴシック" w:hAnsi="ＭＳ Ｐゴシック" w:hint="default"/>
      </w:rPr>
    </w:lvl>
    <w:lvl w:ilvl="4" w:tplc="7AF0BC80" w:tentative="1">
      <w:start w:val="1"/>
      <w:numFmt w:val="bullet"/>
      <w:lvlText w:val="–"/>
      <w:lvlJc w:val="left"/>
      <w:pPr>
        <w:tabs>
          <w:tab w:val="num" w:pos="3600"/>
        </w:tabs>
        <w:ind w:left="3600" w:hanging="360"/>
      </w:pPr>
      <w:rPr>
        <w:rFonts w:ascii="ＭＳ Ｐゴシック" w:hAnsi="ＭＳ Ｐゴシック" w:hint="default"/>
      </w:rPr>
    </w:lvl>
    <w:lvl w:ilvl="5" w:tplc="F1946BD4" w:tentative="1">
      <w:start w:val="1"/>
      <w:numFmt w:val="bullet"/>
      <w:lvlText w:val="–"/>
      <w:lvlJc w:val="left"/>
      <w:pPr>
        <w:tabs>
          <w:tab w:val="num" w:pos="4320"/>
        </w:tabs>
        <w:ind w:left="4320" w:hanging="360"/>
      </w:pPr>
      <w:rPr>
        <w:rFonts w:ascii="ＭＳ Ｐゴシック" w:hAnsi="ＭＳ Ｐゴシック" w:hint="default"/>
      </w:rPr>
    </w:lvl>
    <w:lvl w:ilvl="6" w:tplc="FFFC1EBC" w:tentative="1">
      <w:start w:val="1"/>
      <w:numFmt w:val="bullet"/>
      <w:lvlText w:val="–"/>
      <w:lvlJc w:val="left"/>
      <w:pPr>
        <w:tabs>
          <w:tab w:val="num" w:pos="5040"/>
        </w:tabs>
        <w:ind w:left="5040" w:hanging="360"/>
      </w:pPr>
      <w:rPr>
        <w:rFonts w:ascii="ＭＳ Ｐゴシック" w:hAnsi="ＭＳ Ｐゴシック" w:hint="default"/>
      </w:rPr>
    </w:lvl>
    <w:lvl w:ilvl="7" w:tplc="5E6E0D5E" w:tentative="1">
      <w:start w:val="1"/>
      <w:numFmt w:val="bullet"/>
      <w:lvlText w:val="–"/>
      <w:lvlJc w:val="left"/>
      <w:pPr>
        <w:tabs>
          <w:tab w:val="num" w:pos="5760"/>
        </w:tabs>
        <w:ind w:left="5760" w:hanging="360"/>
      </w:pPr>
      <w:rPr>
        <w:rFonts w:ascii="ＭＳ Ｐゴシック" w:hAnsi="ＭＳ Ｐゴシック" w:hint="default"/>
      </w:rPr>
    </w:lvl>
    <w:lvl w:ilvl="8" w:tplc="0D747E4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2BCA2F40"/>
    <w:multiLevelType w:val="multilevel"/>
    <w:tmpl w:val="0C1618FA"/>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2C074A1D"/>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2F1B6BB9"/>
    <w:multiLevelType w:val="hybridMultilevel"/>
    <w:tmpl w:val="EA5663A0"/>
    <w:lvl w:ilvl="0" w:tplc="7554A97A">
      <w:start w:val="1"/>
      <w:numFmt w:val="bullet"/>
      <w:lvlText w:val="–"/>
      <w:lvlJc w:val="left"/>
      <w:pPr>
        <w:tabs>
          <w:tab w:val="num" w:pos="720"/>
        </w:tabs>
        <w:ind w:left="720" w:hanging="360"/>
      </w:pPr>
      <w:rPr>
        <w:rFonts w:ascii="ＭＳ Ｐゴシック" w:hAnsi="ＭＳ Ｐゴシック" w:hint="default"/>
      </w:rPr>
    </w:lvl>
    <w:lvl w:ilvl="1" w:tplc="581E0222">
      <w:start w:val="1"/>
      <w:numFmt w:val="bullet"/>
      <w:lvlText w:val="–"/>
      <w:lvlJc w:val="left"/>
      <w:pPr>
        <w:tabs>
          <w:tab w:val="num" w:pos="1440"/>
        </w:tabs>
        <w:ind w:left="1440" w:hanging="360"/>
      </w:pPr>
      <w:rPr>
        <w:rFonts w:ascii="ＭＳ Ｐゴシック" w:hAnsi="ＭＳ Ｐゴシック" w:hint="default"/>
      </w:rPr>
    </w:lvl>
    <w:lvl w:ilvl="2" w:tplc="559A6AD2" w:tentative="1">
      <w:start w:val="1"/>
      <w:numFmt w:val="bullet"/>
      <w:lvlText w:val="–"/>
      <w:lvlJc w:val="left"/>
      <w:pPr>
        <w:tabs>
          <w:tab w:val="num" w:pos="2160"/>
        </w:tabs>
        <w:ind w:left="2160" w:hanging="360"/>
      </w:pPr>
      <w:rPr>
        <w:rFonts w:ascii="ＭＳ Ｐゴシック" w:hAnsi="ＭＳ Ｐゴシック" w:hint="default"/>
      </w:rPr>
    </w:lvl>
    <w:lvl w:ilvl="3" w:tplc="8E526BCE" w:tentative="1">
      <w:start w:val="1"/>
      <w:numFmt w:val="bullet"/>
      <w:lvlText w:val="–"/>
      <w:lvlJc w:val="left"/>
      <w:pPr>
        <w:tabs>
          <w:tab w:val="num" w:pos="2880"/>
        </w:tabs>
        <w:ind w:left="2880" w:hanging="360"/>
      </w:pPr>
      <w:rPr>
        <w:rFonts w:ascii="ＭＳ Ｐゴシック" w:hAnsi="ＭＳ Ｐゴシック" w:hint="default"/>
      </w:rPr>
    </w:lvl>
    <w:lvl w:ilvl="4" w:tplc="5B96F05C" w:tentative="1">
      <w:start w:val="1"/>
      <w:numFmt w:val="bullet"/>
      <w:lvlText w:val="–"/>
      <w:lvlJc w:val="left"/>
      <w:pPr>
        <w:tabs>
          <w:tab w:val="num" w:pos="3600"/>
        </w:tabs>
        <w:ind w:left="3600" w:hanging="360"/>
      </w:pPr>
      <w:rPr>
        <w:rFonts w:ascii="ＭＳ Ｐゴシック" w:hAnsi="ＭＳ Ｐゴシック" w:hint="default"/>
      </w:rPr>
    </w:lvl>
    <w:lvl w:ilvl="5" w:tplc="7B2839D6" w:tentative="1">
      <w:start w:val="1"/>
      <w:numFmt w:val="bullet"/>
      <w:lvlText w:val="–"/>
      <w:lvlJc w:val="left"/>
      <w:pPr>
        <w:tabs>
          <w:tab w:val="num" w:pos="4320"/>
        </w:tabs>
        <w:ind w:left="4320" w:hanging="360"/>
      </w:pPr>
      <w:rPr>
        <w:rFonts w:ascii="ＭＳ Ｐゴシック" w:hAnsi="ＭＳ Ｐゴシック" w:hint="default"/>
      </w:rPr>
    </w:lvl>
    <w:lvl w:ilvl="6" w:tplc="14E05394" w:tentative="1">
      <w:start w:val="1"/>
      <w:numFmt w:val="bullet"/>
      <w:lvlText w:val="–"/>
      <w:lvlJc w:val="left"/>
      <w:pPr>
        <w:tabs>
          <w:tab w:val="num" w:pos="5040"/>
        </w:tabs>
        <w:ind w:left="5040" w:hanging="360"/>
      </w:pPr>
      <w:rPr>
        <w:rFonts w:ascii="ＭＳ Ｐゴシック" w:hAnsi="ＭＳ Ｐゴシック" w:hint="default"/>
      </w:rPr>
    </w:lvl>
    <w:lvl w:ilvl="7" w:tplc="D41239C2" w:tentative="1">
      <w:start w:val="1"/>
      <w:numFmt w:val="bullet"/>
      <w:lvlText w:val="–"/>
      <w:lvlJc w:val="left"/>
      <w:pPr>
        <w:tabs>
          <w:tab w:val="num" w:pos="5760"/>
        </w:tabs>
        <w:ind w:left="5760" w:hanging="360"/>
      </w:pPr>
      <w:rPr>
        <w:rFonts w:ascii="ＭＳ Ｐゴシック" w:hAnsi="ＭＳ Ｐゴシック" w:hint="default"/>
      </w:rPr>
    </w:lvl>
    <w:lvl w:ilvl="8" w:tplc="57DC2B6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31C34C61"/>
    <w:multiLevelType w:val="multilevel"/>
    <w:tmpl w:val="008C33E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4"/>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3D10DFC"/>
    <w:multiLevelType w:val="multilevel"/>
    <w:tmpl w:val="008C33E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4"/>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9D0268A"/>
    <w:multiLevelType w:val="hybridMultilevel"/>
    <w:tmpl w:val="8E20EDBA"/>
    <w:lvl w:ilvl="0" w:tplc="C0B43816">
      <w:start w:val="1"/>
      <w:numFmt w:val="bullet"/>
      <w:lvlText w:val="•"/>
      <w:lvlJc w:val="left"/>
      <w:pPr>
        <w:tabs>
          <w:tab w:val="num" w:pos="720"/>
        </w:tabs>
        <w:ind w:left="720" w:hanging="360"/>
      </w:pPr>
      <w:rPr>
        <w:rFonts w:ascii="Arial" w:hAnsi="Arial" w:hint="default"/>
      </w:rPr>
    </w:lvl>
    <w:lvl w:ilvl="1" w:tplc="34481504" w:tentative="1">
      <w:start w:val="1"/>
      <w:numFmt w:val="bullet"/>
      <w:lvlText w:val="•"/>
      <w:lvlJc w:val="left"/>
      <w:pPr>
        <w:tabs>
          <w:tab w:val="num" w:pos="1440"/>
        </w:tabs>
        <w:ind w:left="1440" w:hanging="360"/>
      </w:pPr>
      <w:rPr>
        <w:rFonts w:ascii="Arial" w:hAnsi="Arial" w:hint="default"/>
      </w:rPr>
    </w:lvl>
    <w:lvl w:ilvl="2" w:tplc="83D044D4" w:tentative="1">
      <w:start w:val="1"/>
      <w:numFmt w:val="bullet"/>
      <w:lvlText w:val="•"/>
      <w:lvlJc w:val="left"/>
      <w:pPr>
        <w:tabs>
          <w:tab w:val="num" w:pos="2160"/>
        </w:tabs>
        <w:ind w:left="2160" w:hanging="360"/>
      </w:pPr>
      <w:rPr>
        <w:rFonts w:ascii="Arial" w:hAnsi="Arial" w:hint="default"/>
      </w:rPr>
    </w:lvl>
    <w:lvl w:ilvl="3" w:tplc="E482E01C" w:tentative="1">
      <w:start w:val="1"/>
      <w:numFmt w:val="bullet"/>
      <w:lvlText w:val="•"/>
      <w:lvlJc w:val="left"/>
      <w:pPr>
        <w:tabs>
          <w:tab w:val="num" w:pos="2880"/>
        </w:tabs>
        <w:ind w:left="2880" w:hanging="360"/>
      </w:pPr>
      <w:rPr>
        <w:rFonts w:ascii="Arial" w:hAnsi="Arial" w:hint="default"/>
      </w:rPr>
    </w:lvl>
    <w:lvl w:ilvl="4" w:tplc="27AEA646" w:tentative="1">
      <w:start w:val="1"/>
      <w:numFmt w:val="bullet"/>
      <w:lvlText w:val="•"/>
      <w:lvlJc w:val="left"/>
      <w:pPr>
        <w:tabs>
          <w:tab w:val="num" w:pos="3600"/>
        </w:tabs>
        <w:ind w:left="3600" w:hanging="360"/>
      </w:pPr>
      <w:rPr>
        <w:rFonts w:ascii="Arial" w:hAnsi="Arial" w:hint="default"/>
      </w:rPr>
    </w:lvl>
    <w:lvl w:ilvl="5" w:tplc="6BBC79AE" w:tentative="1">
      <w:start w:val="1"/>
      <w:numFmt w:val="bullet"/>
      <w:lvlText w:val="•"/>
      <w:lvlJc w:val="left"/>
      <w:pPr>
        <w:tabs>
          <w:tab w:val="num" w:pos="4320"/>
        </w:tabs>
        <w:ind w:left="4320" w:hanging="360"/>
      </w:pPr>
      <w:rPr>
        <w:rFonts w:ascii="Arial" w:hAnsi="Arial" w:hint="default"/>
      </w:rPr>
    </w:lvl>
    <w:lvl w:ilvl="6" w:tplc="8E34D02C" w:tentative="1">
      <w:start w:val="1"/>
      <w:numFmt w:val="bullet"/>
      <w:lvlText w:val="•"/>
      <w:lvlJc w:val="left"/>
      <w:pPr>
        <w:tabs>
          <w:tab w:val="num" w:pos="5040"/>
        </w:tabs>
        <w:ind w:left="5040" w:hanging="360"/>
      </w:pPr>
      <w:rPr>
        <w:rFonts w:ascii="Arial" w:hAnsi="Arial" w:hint="default"/>
      </w:rPr>
    </w:lvl>
    <w:lvl w:ilvl="7" w:tplc="A4EC84A0" w:tentative="1">
      <w:start w:val="1"/>
      <w:numFmt w:val="bullet"/>
      <w:lvlText w:val="•"/>
      <w:lvlJc w:val="left"/>
      <w:pPr>
        <w:tabs>
          <w:tab w:val="num" w:pos="5760"/>
        </w:tabs>
        <w:ind w:left="5760" w:hanging="360"/>
      </w:pPr>
      <w:rPr>
        <w:rFonts w:ascii="Arial" w:hAnsi="Arial" w:hint="default"/>
      </w:rPr>
    </w:lvl>
    <w:lvl w:ilvl="8" w:tplc="8806E1FA" w:tentative="1">
      <w:start w:val="1"/>
      <w:numFmt w:val="bullet"/>
      <w:lvlText w:val="•"/>
      <w:lvlJc w:val="left"/>
      <w:pPr>
        <w:tabs>
          <w:tab w:val="num" w:pos="6480"/>
        </w:tabs>
        <w:ind w:left="6480" w:hanging="360"/>
      </w:pPr>
      <w:rPr>
        <w:rFonts w:ascii="Arial" w:hAnsi="Arial" w:hint="default"/>
      </w:rPr>
    </w:lvl>
  </w:abstractNum>
  <w:abstractNum w:abstractNumId="19">
    <w:nsid w:val="3A7D7E2E"/>
    <w:multiLevelType w:val="hybridMultilevel"/>
    <w:tmpl w:val="12DCF432"/>
    <w:lvl w:ilvl="0" w:tplc="58E0DD22">
      <w:start w:val="4"/>
      <w:numFmt w:val="bullet"/>
      <w:lvlText w:val="-"/>
      <w:lvlJc w:val="left"/>
      <w:pPr>
        <w:ind w:left="1584"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C0B43816">
      <w:start w:val="1"/>
      <w:numFmt w:val="bullet"/>
      <w:lvlText w:val="•"/>
      <w:lvlJc w:val="left"/>
      <w:pPr>
        <w:ind w:left="2100" w:hanging="420"/>
      </w:pPr>
      <w:rPr>
        <w:rFonts w:ascii="Arial" w:hAnsi="Arial"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C5B3AE4"/>
    <w:multiLevelType w:val="hybridMultilevel"/>
    <w:tmpl w:val="ECC03560"/>
    <w:lvl w:ilvl="0" w:tplc="58E0DD22">
      <w:start w:val="4"/>
      <w:numFmt w:val="bullet"/>
      <w:lvlText w:val="-"/>
      <w:lvlJc w:val="left"/>
      <w:pPr>
        <w:ind w:left="1644" w:hanging="420"/>
      </w:pPr>
      <w:rPr>
        <w:rFonts w:ascii="Times New Roman" w:eastAsia="ＭＳ 明朝"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1">
    <w:nsid w:val="3C8B582C"/>
    <w:multiLevelType w:val="hybridMultilevel"/>
    <w:tmpl w:val="959AAB7C"/>
    <w:lvl w:ilvl="0" w:tplc="C0B43816">
      <w:start w:val="1"/>
      <w:numFmt w:val="bullet"/>
      <w:lvlText w:val="•"/>
      <w:lvlJc w:val="left"/>
      <w:pPr>
        <w:ind w:left="1860" w:hanging="420"/>
      </w:pPr>
      <w:rPr>
        <w:rFonts w:ascii="Arial" w:hAnsi="Arial"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2">
    <w:nsid w:val="3CC47E9F"/>
    <w:multiLevelType w:val="hybridMultilevel"/>
    <w:tmpl w:val="C72200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F7E0C30"/>
    <w:multiLevelType w:val="hybridMultilevel"/>
    <w:tmpl w:val="7B4A4B2A"/>
    <w:lvl w:ilvl="0" w:tplc="C0B4381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C0B43816">
      <w:start w:val="1"/>
      <w:numFmt w:val="bullet"/>
      <w:lvlText w:val="•"/>
      <w:lvlJc w:val="left"/>
      <w:pPr>
        <w:ind w:left="1680" w:hanging="420"/>
      </w:pPr>
      <w:rPr>
        <w:rFonts w:ascii="Arial" w:hAnsi="Arial"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D20CA5"/>
    <w:multiLevelType w:val="multilevel"/>
    <w:tmpl w:val="A3D6B280"/>
    <w:lvl w:ilvl="0">
      <w:start w:val="10"/>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40F130AD"/>
    <w:multiLevelType w:val="hybridMultilevel"/>
    <w:tmpl w:val="1F60E5EE"/>
    <w:lvl w:ilvl="0" w:tplc="5AA032DE">
      <w:start w:val="1"/>
      <w:numFmt w:val="bullet"/>
      <w:lvlText w:val="–"/>
      <w:lvlJc w:val="left"/>
      <w:pPr>
        <w:tabs>
          <w:tab w:val="num" w:pos="720"/>
        </w:tabs>
        <w:ind w:left="720" w:hanging="360"/>
      </w:pPr>
      <w:rPr>
        <w:rFonts w:ascii="ＭＳ Ｐゴシック" w:hAnsi="ＭＳ Ｐゴシック" w:hint="default"/>
      </w:rPr>
    </w:lvl>
    <w:lvl w:ilvl="1" w:tplc="EB060602">
      <w:start w:val="1"/>
      <w:numFmt w:val="bullet"/>
      <w:lvlText w:val="–"/>
      <w:lvlJc w:val="left"/>
      <w:pPr>
        <w:tabs>
          <w:tab w:val="num" w:pos="1440"/>
        </w:tabs>
        <w:ind w:left="1440" w:hanging="360"/>
      </w:pPr>
      <w:rPr>
        <w:rFonts w:ascii="ＭＳ Ｐゴシック" w:hAnsi="ＭＳ Ｐゴシック" w:hint="default"/>
      </w:rPr>
    </w:lvl>
    <w:lvl w:ilvl="2" w:tplc="C7045CEC" w:tentative="1">
      <w:start w:val="1"/>
      <w:numFmt w:val="bullet"/>
      <w:lvlText w:val="–"/>
      <w:lvlJc w:val="left"/>
      <w:pPr>
        <w:tabs>
          <w:tab w:val="num" w:pos="2160"/>
        </w:tabs>
        <w:ind w:left="2160" w:hanging="360"/>
      </w:pPr>
      <w:rPr>
        <w:rFonts w:ascii="ＭＳ Ｐゴシック" w:hAnsi="ＭＳ Ｐゴシック" w:hint="default"/>
      </w:rPr>
    </w:lvl>
    <w:lvl w:ilvl="3" w:tplc="4FDC29B2" w:tentative="1">
      <w:start w:val="1"/>
      <w:numFmt w:val="bullet"/>
      <w:lvlText w:val="–"/>
      <w:lvlJc w:val="left"/>
      <w:pPr>
        <w:tabs>
          <w:tab w:val="num" w:pos="2880"/>
        </w:tabs>
        <w:ind w:left="2880" w:hanging="360"/>
      </w:pPr>
      <w:rPr>
        <w:rFonts w:ascii="ＭＳ Ｐゴシック" w:hAnsi="ＭＳ Ｐゴシック" w:hint="default"/>
      </w:rPr>
    </w:lvl>
    <w:lvl w:ilvl="4" w:tplc="000053F8" w:tentative="1">
      <w:start w:val="1"/>
      <w:numFmt w:val="bullet"/>
      <w:lvlText w:val="–"/>
      <w:lvlJc w:val="left"/>
      <w:pPr>
        <w:tabs>
          <w:tab w:val="num" w:pos="3600"/>
        </w:tabs>
        <w:ind w:left="3600" w:hanging="360"/>
      </w:pPr>
      <w:rPr>
        <w:rFonts w:ascii="ＭＳ Ｐゴシック" w:hAnsi="ＭＳ Ｐゴシック" w:hint="default"/>
      </w:rPr>
    </w:lvl>
    <w:lvl w:ilvl="5" w:tplc="DBB41CFA" w:tentative="1">
      <w:start w:val="1"/>
      <w:numFmt w:val="bullet"/>
      <w:lvlText w:val="–"/>
      <w:lvlJc w:val="left"/>
      <w:pPr>
        <w:tabs>
          <w:tab w:val="num" w:pos="4320"/>
        </w:tabs>
        <w:ind w:left="4320" w:hanging="360"/>
      </w:pPr>
      <w:rPr>
        <w:rFonts w:ascii="ＭＳ Ｐゴシック" w:hAnsi="ＭＳ Ｐゴシック" w:hint="default"/>
      </w:rPr>
    </w:lvl>
    <w:lvl w:ilvl="6" w:tplc="2B629D4E" w:tentative="1">
      <w:start w:val="1"/>
      <w:numFmt w:val="bullet"/>
      <w:lvlText w:val="–"/>
      <w:lvlJc w:val="left"/>
      <w:pPr>
        <w:tabs>
          <w:tab w:val="num" w:pos="5040"/>
        </w:tabs>
        <w:ind w:left="5040" w:hanging="360"/>
      </w:pPr>
      <w:rPr>
        <w:rFonts w:ascii="ＭＳ Ｐゴシック" w:hAnsi="ＭＳ Ｐゴシック" w:hint="default"/>
      </w:rPr>
    </w:lvl>
    <w:lvl w:ilvl="7" w:tplc="5D0C0DA8" w:tentative="1">
      <w:start w:val="1"/>
      <w:numFmt w:val="bullet"/>
      <w:lvlText w:val="–"/>
      <w:lvlJc w:val="left"/>
      <w:pPr>
        <w:tabs>
          <w:tab w:val="num" w:pos="5760"/>
        </w:tabs>
        <w:ind w:left="5760" w:hanging="360"/>
      </w:pPr>
      <w:rPr>
        <w:rFonts w:ascii="ＭＳ Ｐゴシック" w:hAnsi="ＭＳ Ｐゴシック" w:hint="default"/>
      </w:rPr>
    </w:lvl>
    <w:lvl w:ilvl="8" w:tplc="3B8AAD3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41AC14B4"/>
    <w:multiLevelType w:val="hybridMultilevel"/>
    <w:tmpl w:val="D020FC18"/>
    <w:lvl w:ilvl="0" w:tplc="AE6AC5FA">
      <w:start w:val="1"/>
      <w:numFmt w:val="bullet"/>
      <w:lvlText w:val="–"/>
      <w:lvlJc w:val="left"/>
      <w:pPr>
        <w:tabs>
          <w:tab w:val="num" w:pos="720"/>
        </w:tabs>
        <w:ind w:left="720" w:hanging="360"/>
      </w:pPr>
      <w:rPr>
        <w:rFonts w:ascii="ＭＳ Ｐゴシック" w:hAnsi="ＭＳ Ｐゴシック" w:hint="default"/>
      </w:rPr>
    </w:lvl>
    <w:lvl w:ilvl="1" w:tplc="BCB4DD8E">
      <w:start w:val="1"/>
      <w:numFmt w:val="bullet"/>
      <w:lvlText w:val="–"/>
      <w:lvlJc w:val="left"/>
      <w:pPr>
        <w:tabs>
          <w:tab w:val="num" w:pos="1440"/>
        </w:tabs>
        <w:ind w:left="1440" w:hanging="360"/>
      </w:pPr>
      <w:rPr>
        <w:rFonts w:ascii="ＭＳ Ｐゴシック" w:hAnsi="ＭＳ Ｐゴシック" w:hint="default"/>
      </w:rPr>
    </w:lvl>
    <w:lvl w:ilvl="2" w:tplc="3FE23F90">
      <w:start w:val="1"/>
      <w:numFmt w:val="bullet"/>
      <w:lvlText w:val="–"/>
      <w:lvlJc w:val="left"/>
      <w:pPr>
        <w:tabs>
          <w:tab w:val="num" w:pos="2160"/>
        </w:tabs>
        <w:ind w:left="2160" w:hanging="360"/>
      </w:pPr>
      <w:rPr>
        <w:rFonts w:ascii="ＭＳ Ｐゴシック" w:hAnsi="ＭＳ Ｐゴシック" w:hint="default"/>
      </w:rPr>
    </w:lvl>
    <w:lvl w:ilvl="3" w:tplc="F9B89C20" w:tentative="1">
      <w:start w:val="1"/>
      <w:numFmt w:val="bullet"/>
      <w:lvlText w:val="–"/>
      <w:lvlJc w:val="left"/>
      <w:pPr>
        <w:tabs>
          <w:tab w:val="num" w:pos="2880"/>
        </w:tabs>
        <w:ind w:left="2880" w:hanging="360"/>
      </w:pPr>
      <w:rPr>
        <w:rFonts w:ascii="ＭＳ Ｐゴシック" w:hAnsi="ＭＳ Ｐゴシック" w:hint="default"/>
      </w:rPr>
    </w:lvl>
    <w:lvl w:ilvl="4" w:tplc="ECDA15B4" w:tentative="1">
      <w:start w:val="1"/>
      <w:numFmt w:val="bullet"/>
      <w:lvlText w:val="–"/>
      <w:lvlJc w:val="left"/>
      <w:pPr>
        <w:tabs>
          <w:tab w:val="num" w:pos="3600"/>
        </w:tabs>
        <w:ind w:left="3600" w:hanging="360"/>
      </w:pPr>
      <w:rPr>
        <w:rFonts w:ascii="ＭＳ Ｐゴシック" w:hAnsi="ＭＳ Ｐゴシック" w:hint="default"/>
      </w:rPr>
    </w:lvl>
    <w:lvl w:ilvl="5" w:tplc="FF7032EE" w:tentative="1">
      <w:start w:val="1"/>
      <w:numFmt w:val="bullet"/>
      <w:lvlText w:val="–"/>
      <w:lvlJc w:val="left"/>
      <w:pPr>
        <w:tabs>
          <w:tab w:val="num" w:pos="4320"/>
        </w:tabs>
        <w:ind w:left="4320" w:hanging="360"/>
      </w:pPr>
      <w:rPr>
        <w:rFonts w:ascii="ＭＳ Ｐゴシック" w:hAnsi="ＭＳ Ｐゴシック" w:hint="default"/>
      </w:rPr>
    </w:lvl>
    <w:lvl w:ilvl="6" w:tplc="24CC0ACC" w:tentative="1">
      <w:start w:val="1"/>
      <w:numFmt w:val="bullet"/>
      <w:lvlText w:val="–"/>
      <w:lvlJc w:val="left"/>
      <w:pPr>
        <w:tabs>
          <w:tab w:val="num" w:pos="5040"/>
        </w:tabs>
        <w:ind w:left="5040" w:hanging="360"/>
      </w:pPr>
      <w:rPr>
        <w:rFonts w:ascii="ＭＳ Ｐゴシック" w:hAnsi="ＭＳ Ｐゴシック" w:hint="default"/>
      </w:rPr>
    </w:lvl>
    <w:lvl w:ilvl="7" w:tplc="9DCE6820" w:tentative="1">
      <w:start w:val="1"/>
      <w:numFmt w:val="bullet"/>
      <w:lvlText w:val="–"/>
      <w:lvlJc w:val="left"/>
      <w:pPr>
        <w:tabs>
          <w:tab w:val="num" w:pos="5760"/>
        </w:tabs>
        <w:ind w:left="5760" w:hanging="360"/>
      </w:pPr>
      <w:rPr>
        <w:rFonts w:ascii="ＭＳ Ｐゴシック" w:hAnsi="ＭＳ Ｐゴシック" w:hint="default"/>
      </w:rPr>
    </w:lvl>
    <w:lvl w:ilvl="8" w:tplc="276250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nsid w:val="43E15831"/>
    <w:multiLevelType w:val="hybridMultilevel"/>
    <w:tmpl w:val="4EFEC57E"/>
    <w:lvl w:ilvl="0" w:tplc="F47A9566">
      <w:start w:val="1"/>
      <w:numFmt w:val="bullet"/>
      <w:lvlText w:val="–"/>
      <w:lvlJc w:val="left"/>
      <w:pPr>
        <w:tabs>
          <w:tab w:val="num" w:pos="720"/>
        </w:tabs>
        <w:ind w:left="720" w:hanging="360"/>
      </w:pPr>
      <w:rPr>
        <w:rFonts w:ascii="ＭＳ Ｐゴシック" w:hAnsi="ＭＳ Ｐゴシック" w:hint="default"/>
      </w:rPr>
    </w:lvl>
    <w:lvl w:ilvl="1" w:tplc="D57207E8">
      <w:start w:val="1"/>
      <w:numFmt w:val="bullet"/>
      <w:lvlText w:val="–"/>
      <w:lvlJc w:val="left"/>
      <w:pPr>
        <w:tabs>
          <w:tab w:val="num" w:pos="1440"/>
        </w:tabs>
        <w:ind w:left="1440" w:hanging="360"/>
      </w:pPr>
      <w:rPr>
        <w:rFonts w:ascii="ＭＳ Ｐゴシック" w:hAnsi="ＭＳ Ｐゴシック" w:hint="default"/>
      </w:rPr>
    </w:lvl>
    <w:lvl w:ilvl="2" w:tplc="9BDA6CD6" w:tentative="1">
      <w:start w:val="1"/>
      <w:numFmt w:val="bullet"/>
      <w:lvlText w:val="–"/>
      <w:lvlJc w:val="left"/>
      <w:pPr>
        <w:tabs>
          <w:tab w:val="num" w:pos="2160"/>
        </w:tabs>
        <w:ind w:left="2160" w:hanging="360"/>
      </w:pPr>
      <w:rPr>
        <w:rFonts w:ascii="ＭＳ Ｐゴシック" w:hAnsi="ＭＳ Ｐゴシック" w:hint="default"/>
      </w:rPr>
    </w:lvl>
    <w:lvl w:ilvl="3" w:tplc="C052BDAC" w:tentative="1">
      <w:start w:val="1"/>
      <w:numFmt w:val="bullet"/>
      <w:lvlText w:val="–"/>
      <w:lvlJc w:val="left"/>
      <w:pPr>
        <w:tabs>
          <w:tab w:val="num" w:pos="2880"/>
        </w:tabs>
        <w:ind w:left="2880" w:hanging="360"/>
      </w:pPr>
      <w:rPr>
        <w:rFonts w:ascii="ＭＳ Ｐゴシック" w:hAnsi="ＭＳ Ｐゴシック" w:hint="default"/>
      </w:rPr>
    </w:lvl>
    <w:lvl w:ilvl="4" w:tplc="FA3EA3DA" w:tentative="1">
      <w:start w:val="1"/>
      <w:numFmt w:val="bullet"/>
      <w:lvlText w:val="–"/>
      <w:lvlJc w:val="left"/>
      <w:pPr>
        <w:tabs>
          <w:tab w:val="num" w:pos="3600"/>
        </w:tabs>
        <w:ind w:left="3600" w:hanging="360"/>
      </w:pPr>
      <w:rPr>
        <w:rFonts w:ascii="ＭＳ Ｐゴシック" w:hAnsi="ＭＳ Ｐゴシック" w:hint="default"/>
      </w:rPr>
    </w:lvl>
    <w:lvl w:ilvl="5" w:tplc="5D5E3C7A" w:tentative="1">
      <w:start w:val="1"/>
      <w:numFmt w:val="bullet"/>
      <w:lvlText w:val="–"/>
      <w:lvlJc w:val="left"/>
      <w:pPr>
        <w:tabs>
          <w:tab w:val="num" w:pos="4320"/>
        </w:tabs>
        <w:ind w:left="4320" w:hanging="360"/>
      </w:pPr>
      <w:rPr>
        <w:rFonts w:ascii="ＭＳ Ｐゴシック" w:hAnsi="ＭＳ Ｐゴシック" w:hint="default"/>
      </w:rPr>
    </w:lvl>
    <w:lvl w:ilvl="6" w:tplc="8090ADF0" w:tentative="1">
      <w:start w:val="1"/>
      <w:numFmt w:val="bullet"/>
      <w:lvlText w:val="–"/>
      <w:lvlJc w:val="left"/>
      <w:pPr>
        <w:tabs>
          <w:tab w:val="num" w:pos="5040"/>
        </w:tabs>
        <w:ind w:left="5040" w:hanging="360"/>
      </w:pPr>
      <w:rPr>
        <w:rFonts w:ascii="ＭＳ Ｐゴシック" w:hAnsi="ＭＳ Ｐゴシック" w:hint="default"/>
      </w:rPr>
    </w:lvl>
    <w:lvl w:ilvl="7" w:tplc="778EDDEE" w:tentative="1">
      <w:start w:val="1"/>
      <w:numFmt w:val="bullet"/>
      <w:lvlText w:val="–"/>
      <w:lvlJc w:val="left"/>
      <w:pPr>
        <w:tabs>
          <w:tab w:val="num" w:pos="5760"/>
        </w:tabs>
        <w:ind w:left="5760" w:hanging="360"/>
      </w:pPr>
      <w:rPr>
        <w:rFonts w:ascii="ＭＳ Ｐゴシック" w:hAnsi="ＭＳ Ｐゴシック" w:hint="default"/>
      </w:rPr>
    </w:lvl>
    <w:lvl w:ilvl="8" w:tplc="8CE6E47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nsid w:val="46C94EEB"/>
    <w:multiLevelType w:val="multilevel"/>
    <w:tmpl w:val="8ECCC38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nsid w:val="4D3F2DBB"/>
    <w:multiLevelType w:val="multilevel"/>
    <w:tmpl w:val="20DC0A2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4D5F6E24"/>
    <w:multiLevelType w:val="hybridMultilevel"/>
    <w:tmpl w:val="736A32EA"/>
    <w:lvl w:ilvl="0" w:tplc="8F66C9DE">
      <w:start w:val="1"/>
      <w:numFmt w:val="bullet"/>
      <w:lvlText w:val="•"/>
      <w:lvlJc w:val="left"/>
      <w:pPr>
        <w:tabs>
          <w:tab w:val="num" w:pos="720"/>
        </w:tabs>
        <w:ind w:left="720" w:hanging="360"/>
      </w:pPr>
      <w:rPr>
        <w:rFonts w:ascii="Arial" w:hAnsi="Arial" w:hint="default"/>
      </w:rPr>
    </w:lvl>
    <w:lvl w:ilvl="1" w:tplc="D2AA599C" w:tentative="1">
      <w:start w:val="1"/>
      <w:numFmt w:val="bullet"/>
      <w:lvlText w:val="•"/>
      <w:lvlJc w:val="left"/>
      <w:pPr>
        <w:tabs>
          <w:tab w:val="num" w:pos="1440"/>
        </w:tabs>
        <w:ind w:left="1440" w:hanging="360"/>
      </w:pPr>
      <w:rPr>
        <w:rFonts w:ascii="Arial" w:hAnsi="Arial" w:hint="default"/>
      </w:rPr>
    </w:lvl>
    <w:lvl w:ilvl="2" w:tplc="530082DA" w:tentative="1">
      <w:start w:val="1"/>
      <w:numFmt w:val="bullet"/>
      <w:lvlText w:val="•"/>
      <w:lvlJc w:val="left"/>
      <w:pPr>
        <w:tabs>
          <w:tab w:val="num" w:pos="2160"/>
        </w:tabs>
        <w:ind w:left="2160" w:hanging="360"/>
      </w:pPr>
      <w:rPr>
        <w:rFonts w:ascii="Arial" w:hAnsi="Arial" w:hint="default"/>
      </w:rPr>
    </w:lvl>
    <w:lvl w:ilvl="3" w:tplc="59A0CE34" w:tentative="1">
      <w:start w:val="1"/>
      <w:numFmt w:val="bullet"/>
      <w:lvlText w:val="•"/>
      <w:lvlJc w:val="left"/>
      <w:pPr>
        <w:tabs>
          <w:tab w:val="num" w:pos="2880"/>
        </w:tabs>
        <w:ind w:left="2880" w:hanging="360"/>
      </w:pPr>
      <w:rPr>
        <w:rFonts w:ascii="Arial" w:hAnsi="Arial" w:hint="default"/>
      </w:rPr>
    </w:lvl>
    <w:lvl w:ilvl="4" w:tplc="3EFC92EC" w:tentative="1">
      <w:start w:val="1"/>
      <w:numFmt w:val="bullet"/>
      <w:lvlText w:val="•"/>
      <w:lvlJc w:val="left"/>
      <w:pPr>
        <w:tabs>
          <w:tab w:val="num" w:pos="3600"/>
        </w:tabs>
        <w:ind w:left="3600" w:hanging="360"/>
      </w:pPr>
      <w:rPr>
        <w:rFonts w:ascii="Arial" w:hAnsi="Arial" w:hint="default"/>
      </w:rPr>
    </w:lvl>
    <w:lvl w:ilvl="5" w:tplc="CA603AAE" w:tentative="1">
      <w:start w:val="1"/>
      <w:numFmt w:val="bullet"/>
      <w:lvlText w:val="•"/>
      <w:lvlJc w:val="left"/>
      <w:pPr>
        <w:tabs>
          <w:tab w:val="num" w:pos="4320"/>
        </w:tabs>
        <w:ind w:left="4320" w:hanging="360"/>
      </w:pPr>
      <w:rPr>
        <w:rFonts w:ascii="Arial" w:hAnsi="Arial" w:hint="default"/>
      </w:rPr>
    </w:lvl>
    <w:lvl w:ilvl="6" w:tplc="B3F40F2E" w:tentative="1">
      <w:start w:val="1"/>
      <w:numFmt w:val="bullet"/>
      <w:lvlText w:val="•"/>
      <w:lvlJc w:val="left"/>
      <w:pPr>
        <w:tabs>
          <w:tab w:val="num" w:pos="5040"/>
        </w:tabs>
        <w:ind w:left="5040" w:hanging="360"/>
      </w:pPr>
      <w:rPr>
        <w:rFonts w:ascii="Arial" w:hAnsi="Arial" w:hint="default"/>
      </w:rPr>
    </w:lvl>
    <w:lvl w:ilvl="7" w:tplc="BD980DFA" w:tentative="1">
      <w:start w:val="1"/>
      <w:numFmt w:val="bullet"/>
      <w:lvlText w:val="•"/>
      <w:lvlJc w:val="left"/>
      <w:pPr>
        <w:tabs>
          <w:tab w:val="num" w:pos="5760"/>
        </w:tabs>
        <w:ind w:left="5760" w:hanging="360"/>
      </w:pPr>
      <w:rPr>
        <w:rFonts w:ascii="Arial" w:hAnsi="Arial" w:hint="default"/>
      </w:rPr>
    </w:lvl>
    <w:lvl w:ilvl="8" w:tplc="89E0C9B4" w:tentative="1">
      <w:start w:val="1"/>
      <w:numFmt w:val="bullet"/>
      <w:lvlText w:val="•"/>
      <w:lvlJc w:val="left"/>
      <w:pPr>
        <w:tabs>
          <w:tab w:val="num" w:pos="6480"/>
        </w:tabs>
        <w:ind w:left="6480" w:hanging="360"/>
      </w:pPr>
      <w:rPr>
        <w:rFonts w:ascii="Arial" w:hAnsi="Arial" w:hint="default"/>
      </w:rPr>
    </w:lvl>
  </w:abstractNum>
  <w:abstractNum w:abstractNumId="32">
    <w:nsid w:val="4EE6065F"/>
    <w:multiLevelType w:val="hybridMultilevel"/>
    <w:tmpl w:val="1C761B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1C1B2D"/>
    <w:multiLevelType w:val="multilevel"/>
    <w:tmpl w:val="008C33E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4"/>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nsid w:val="52FC59D9"/>
    <w:multiLevelType w:val="hybridMultilevel"/>
    <w:tmpl w:val="668468B0"/>
    <w:lvl w:ilvl="0" w:tplc="BAEC6AA4">
      <w:start w:val="1"/>
      <w:numFmt w:val="bullet"/>
      <w:lvlText w:val="•"/>
      <w:lvlJc w:val="left"/>
      <w:pPr>
        <w:tabs>
          <w:tab w:val="num" w:pos="720"/>
        </w:tabs>
        <w:ind w:left="720" w:hanging="360"/>
      </w:pPr>
      <w:rPr>
        <w:rFonts w:ascii="ＭＳ Ｐゴシック" w:hAnsi="ＭＳ Ｐゴシック" w:hint="default"/>
      </w:rPr>
    </w:lvl>
    <w:lvl w:ilvl="1" w:tplc="8B7C7728" w:tentative="1">
      <w:start w:val="1"/>
      <w:numFmt w:val="bullet"/>
      <w:lvlText w:val="•"/>
      <w:lvlJc w:val="left"/>
      <w:pPr>
        <w:tabs>
          <w:tab w:val="num" w:pos="1440"/>
        </w:tabs>
        <w:ind w:left="1440" w:hanging="360"/>
      </w:pPr>
      <w:rPr>
        <w:rFonts w:ascii="ＭＳ Ｐゴシック" w:hAnsi="ＭＳ Ｐゴシック" w:hint="default"/>
      </w:rPr>
    </w:lvl>
    <w:lvl w:ilvl="2" w:tplc="D12E516A" w:tentative="1">
      <w:start w:val="1"/>
      <w:numFmt w:val="bullet"/>
      <w:lvlText w:val="•"/>
      <w:lvlJc w:val="left"/>
      <w:pPr>
        <w:tabs>
          <w:tab w:val="num" w:pos="2160"/>
        </w:tabs>
        <w:ind w:left="2160" w:hanging="360"/>
      </w:pPr>
      <w:rPr>
        <w:rFonts w:ascii="ＭＳ Ｐゴシック" w:hAnsi="ＭＳ Ｐゴシック" w:hint="default"/>
      </w:rPr>
    </w:lvl>
    <w:lvl w:ilvl="3" w:tplc="C3540CEA" w:tentative="1">
      <w:start w:val="1"/>
      <w:numFmt w:val="bullet"/>
      <w:lvlText w:val="•"/>
      <w:lvlJc w:val="left"/>
      <w:pPr>
        <w:tabs>
          <w:tab w:val="num" w:pos="2880"/>
        </w:tabs>
        <w:ind w:left="2880" w:hanging="360"/>
      </w:pPr>
      <w:rPr>
        <w:rFonts w:ascii="ＭＳ Ｐゴシック" w:hAnsi="ＭＳ Ｐゴシック" w:hint="default"/>
      </w:rPr>
    </w:lvl>
    <w:lvl w:ilvl="4" w:tplc="B6C09CBC" w:tentative="1">
      <w:start w:val="1"/>
      <w:numFmt w:val="bullet"/>
      <w:lvlText w:val="•"/>
      <w:lvlJc w:val="left"/>
      <w:pPr>
        <w:tabs>
          <w:tab w:val="num" w:pos="3600"/>
        </w:tabs>
        <w:ind w:left="3600" w:hanging="360"/>
      </w:pPr>
      <w:rPr>
        <w:rFonts w:ascii="ＭＳ Ｐゴシック" w:hAnsi="ＭＳ Ｐゴシック" w:hint="default"/>
      </w:rPr>
    </w:lvl>
    <w:lvl w:ilvl="5" w:tplc="3F98390C" w:tentative="1">
      <w:start w:val="1"/>
      <w:numFmt w:val="bullet"/>
      <w:lvlText w:val="•"/>
      <w:lvlJc w:val="left"/>
      <w:pPr>
        <w:tabs>
          <w:tab w:val="num" w:pos="4320"/>
        </w:tabs>
        <w:ind w:left="4320" w:hanging="360"/>
      </w:pPr>
      <w:rPr>
        <w:rFonts w:ascii="ＭＳ Ｐゴシック" w:hAnsi="ＭＳ Ｐゴシック" w:hint="default"/>
      </w:rPr>
    </w:lvl>
    <w:lvl w:ilvl="6" w:tplc="FC726BBC" w:tentative="1">
      <w:start w:val="1"/>
      <w:numFmt w:val="bullet"/>
      <w:lvlText w:val="•"/>
      <w:lvlJc w:val="left"/>
      <w:pPr>
        <w:tabs>
          <w:tab w:val="num" w:pos="5040"/>
        </w:tabs>
        <w:ind w:left="5040" w:hanging="360"/>
      </w:pPr>
      <w:rPr>
        <w:rFonts w:ascii="ＭＳ Ｐゴシック" w:hAnsi="ＭＳ Ｐゴシック" w:hint="default"/>
      </w:rPr>
    </w:lvl>
    <w:lvl w:ilvl="7" w:tplc="AA1A4AD6" w:tentative="1">
      <w:start w:val="1"/>
      <w:numFmt w:val="bullet"/>
      <w:lvlText w:val="•"/>
      <w:lvlJc w:val="left"/>
      <w:pPr>
        <w:tabs>
          <w:tab w:val="num" w:pos="5760"/>
        </w:tabs>
        <w:ind w:left="5760" w:hanging="360"/>
      </w:pPr>
      <w:rPr>
        <w:rFonts w:ascii="ＭＳ Ｐゴシック" w:hAnsi="ＭＳ Ｐゴシック" w:hint="default"/>
      </w:rPr>
    </w:lvl>
    <w:lvl w:ilvl="8" w:tplc="5908E2A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5">
    <w:nsid w:val="53C57531"/>
    <w:multiLevelType w:val="hybridMultilevel"/>
    <w:tmpl w:val="54E42F48"/>
    <w:lvl w:ilvl="0" w:tplc="58E0DD22">
      <w:start w:val="4"/>
      <w:numFmt w:val="bullet"/>
      <w:lvlText w:val="-"/>
      <w:lvlJc w:val="left"/>
      <w:pPr>
        <w:ind w:left="2088" w:hanging="360"/>
      </w:pPr>
      <w:rPr>
        <w:rFonts w:ascii="Times New Roman" w:eastAsia="ＭＳ 明朝" w:hAnsi="Times New Roman" w:cs="Times New Roman" w:hint="default"/>
      </w:rPr>
    </w:lvl>
    <w:lvl w:ilvl="1" w:tplc="0409000B">
      <w:start w:val="1"/>
      <w:numFmt w:val="bullet"/>
      <w:lvlText w:val=""/>
      <w:lvlJc w:val="left"/>
      <w:pPr>
        <w:ind w:left="1344" w:hanging="420"/>
      </w:pPr>
      <w:rPr>
        <w:rFonts w:ascii="Wingdings" w:hAnsi="Wingdings" w:hint="default"/>
      </w:rPr>
    </w:lvl>
    <w:lvl w:ilvl="2" w:tplc="0409000D">
      <w:start w:val="1"/>
      <w:numFmt w:val="bullet"/>
      <w:lvlText w:val=""/>
      <w:lvlJc w:val="left"/>
      <w:pPr>
        <w:ind w:left="1764" w:hanging="420"/>
      </w:pPr>
      <w:rPr>
        <w:rFonts w:ascii="Wingdings" w:hAnsi="Wingdings" w:hint="default"/>
      </w:rPr>
    </w:lvl>
    <w:lvl w:ilvl="3" w:tplc="0409000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36">
    <w:nsid w:val="5478518B"/>
    <w:multiLevelType w:val="hybridMultilevel"/>
    <w:tmpl w:val="1A22FD2E"/>
    <w:lvl w:ilvl="0" w:tplc="8CAABBA0">
      <w:start w:val="1"/>
      <w:numFmt w:val="bullet"/>
      <w:lvlText w:val="•"/>
      <w:lvlJc w:val="left"/>
      <w:pPr>
        <w:tabs>
          <w:tab w:val="num" w:pos="720"/>
        </w:tabs>
        <w:ind w:left="720" w:hanging="360"/>
      </w:pPr>
      <w:rPr>
        <w:rFonts w:ascii="ＭＳ Ｐゴシック" w:hAnsi="ＭＳ Ｐゴシック" w:hint="default"/>
      </w:rPr>
    </w:lvl>
    <w:lvl w:ilvl="1" w:tplc="77B4AE8C">
      <w:start w:val="1"/>
      <w:numFmt w:val="bullet"/>
      <w:lvlText w:val="•"/>
      <w:lvlJc w:val="left"/>
      <w:pPr>
        <w:tabs>
          <w:tab w:val="num" w:pos="1440"/>
        </w:tabs>
        <w:ind w:left="1440" w:hanging="360"/>
      </w:pPr>
      <w:rPr>
        <w:rFonts w:ascii="ＭＳ Ｐゴシック" w:hAnsi="ＭＳ Ｐゴシック" w:hint="default"/>
      </w:rPr>
    </w:lvl>
    <w:lvl w:ilvl="2" w:tplc="A518FEB6">
      <w:start w:val="1"/>
      <w:numFmt w:val="bullet"/>
      <w:lvlText w:val="•"/>
      <w:lvlJc w:val="left"/>
      <w:pPr>
        <w:tabs>
          <w:tab w:val="num" w:pos="2160"/>
        </w:tabs>
        <w:ind w:left="2160" w:hanging="360"/>
      </w:pPr>
      <w:rPr>
        <w:rFonts w:ascii="ＭＳ Ｐゴシック" w:hAnsi="ＭＳ Ｐゴシック" w:hint="default"/>
      </w:rPr>
    </w:lvl>
    <w:lvl w:ilvl="3" w:tplc="471C7554">
      <w:start w:val="1"/>
      <w:numFmt w:val="bullet"/>
      <w:lvlText w:val="•"/>
      <w:lvlJc w:val="left"/>
      <w:pPr>
        <w:tabs>
          <w:tab w:val="num" w:pos="2880"/>
        </w:tabs>
        <w:ind w:left="2880" w:hanging="360"/>
      </w:pPr>
      <w:rPr>
        <w:rFonts w:ascii="ＭＳ Ｐゴシック" w:hAnsi="ＭＳ Ｐゴシック" w:hint="default"/>
      </w:rPr>
    </w:lvl>
    <w:lvl w:ilvl="4" w:tplc="9FDC61F8" w:tentative="1">
      <w:start w:val="1"/>
      <w:numFmt w:val="bullet"/>
      <w:lvlText w:val="•"/>
      <w:lvlJc w:val="left"/>
      <w:pPr>
        <w:tabs>
          <w:tab w:val="num" w:pos="3600"/>
        </w:tabs>
        <w:ind w:left="3600" w:hanging="360"/>
      </w:pPr>
      <w:rPr>
        <w:rFonts w:ascii="ＭＳ Ｐゴシック" w:hAnsi="ＭＳ Ｐゴシック" w:hint="default"/>
      </w:rPr>
    </w:lvl>
    <w:lvl w:ilvl="5" w:tplc="F4FAD152" w:tentative="1">
      <w:start w:val="1"/>
      <w:numFmt w:val="bullet"/>
      <w:lvlText w:val="•"/>
      <w:lvlJc w:val="left"/>
      <w:pPr>
        <w:tabs>
          <w:tab w:val="num" w:pos="4320"/>
        </w:tabs>
        <w:ind w:left="4320" w:hanging="360"/>
      </w:pPr>
      <w:rPr>
        <w:rFonts w:ascii="ＭＳ Ｐゴシック" w:hAnsi="ＭＳ Ｐゴシック" w:hint="default"/>
      </w:rPr>
    </w:lvl>
    <w:lvl w:ilvl="6" w:tplc="F8347898" w:tentative="1">
      <w:start w:val="1"/>
      <w:numFmt w:val="bullet"/>
      <w:lvlText w:val="•"/>
      <w:lvlJc w:val="left"/>
      <w:pPr>
        <w:tabs>
          <w:tab w:val="num" w:pos="5040"/>
        </w:tabs>
        <w:ind w:left="5040" w:hanging="360"/>
      </w:pPr>
      <w:rPr>
        <w:rFonts w:ascii="ＭＳ Ｐゴシック" w:hAnsi="ＭＳ Ｐゴシック" w:hint="default"/>
      </w:rPr>
    </w:lvl>
    <w:lvl w:ilvl="7" w:tplc="BCBAC906" w:tentative="1">
      <w:start w:val="1"/>
      <w:numFmt w:val="bullet"/>
      <w:lvlText w:val="•"/>
      <w:lvlJc w:val="left"/>
      <w:pPr>
        <w:tabs>
          <w:tab w:val="num" w:pos="5760"/>
        </w:tabs>
        <w:ind w:left="5760" w:hanging="360"/>
      </w:pPr>
      <w:rPr>
        <w:rFonts w:ascii="ＭＳ Ｐゴシック" w:hAnsi="ＭＳ Ｐゴシック" w:hint="default"/>
      </w:rPr>
    </w:lvl>
    <w:lvl w:ilvl="8" w:tplc="63D4429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nsid w:val="583F4384"/>
    <w:multiLevelType w:val="hybridMultilevel"/>
    <w:tmpl w:val="A0E05514"/>
    <w:lvl w:ilvl="0" w:tplc="C0B4381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59427744"/>
    <w:multiLevelType w:val="hybridMultilevel"/>
    <w:tmpl w:val="E7E24B98"/>
    <w:lvl w:ilvl="0" w:tplc="58E0DD22">
      <w:start w:val="4"/>
      <w:numFmt w:val="bullet"/>
      <w:lvlText w:val="-"/>
      <w:lvlJc w:val="left"/>
      <w:pPr>
        <w:ind w:left="1584"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6DF4312"/>
    <w:multiLevelType w:val="hybridMultilevel"/>
    <w:tmpl w:val="A184EDF8"/>
    <w:lvl w:ilvl="0" w:tplc="DEBE9B30">
      <w:start w:val="1"/>
      <w:numFmt w:val="bullet"/>
      <w:lvlText w:val="–"/>
      <w:lvlJc w:val="left"/>
      <w:pPr>
        <w:tabs>
          <w:tab w:val="num" w:pos="720"/>
        </w:tabs>
        <w:ind w:left="720" w:hanging="360"/>
      </w:pPr>
      <w:rPr>
        <w:rFonts w:ascii="ＭＳ Ｐゴシック" w:hAnsi="ＭＳ Ｐゴシック" w:hint="default"/>
      </w:rPr>
    </w:lvl>
    <w:lvl w:ilvl="1" w:tplc="23D4D2FE">
      <w:start w:val="1"/>
      <w:numFmt w:val="bullet"/>
      <w:lvlText w:val="–"/>
      <w:lvlJc w:val="left"/>
      <w:pPr>
        <w:tabs>
          <w:tab w:val="num" w:pos="1440"/>
        </w:tabs>
        <w:ind w:left="1440" w:hanging="360"/>
      </w:pPr>
      <w:rPr>
        <w:rFonts w:ascii="ＭＳ Ｐゴシック" w:hAnsi="ＭＳ Ｐゴシック" w:hint="default"/>
      </w:rPr>
    </w:lvl>
    <w:lvl w:ilvl="2" w:tplc="FDAC489C" w:tentative="1">
      <w:start w:val="1"/>
      <w:numFmt w:val="bullet"/>
      <w:lvlText w:val="–"/>
      <w:lvlJc w:val="left"/>
      <w:pPr>
        <w:tabs>
          <w:tab w:val="num" w:pos="2160"/>
        </w:tabs>
        <w:ind w:left="2160" w:hanging="360"/>
      </w:pPr>
      <w:rPr>
        <w:rFonts w:ascii="ＭＳ Ｐゴシック" w:hAnsi="ＭＳ Ｐゴシック" w:hint="default"/>
      </w:rPr>
    </w:lvl>
    <w:lvl w:ilvl="3" w:tplc="087AA6CC" w:tentative="1">
      <w:start w:val="1"/>
      <w:numFmt w:val="bullet"/>
      <w:lvlText w:val="–"/>
      <w:lvlJc w:val="left"/>
      <w:pPr>
        <w:tabs>
          <w:tab w:val="num" w:pos="2880"/>
        </w:tabs>
        <w:ind w:left="2880" w:hanging="360"/>
      </w:pPr>
      <w:rPr>
        <w:rFonts w:ascii="ＭＳ Ｐゴシック" w:hAnsi="ＭＳ Ｐゴシック" w:hint="default"/>
      </w:rPr>
    </w:lvl>
    <w:lvl w:ilvl="4" w:tplc="6C80F49E" w:tentative="1">
      <w:start w:val="1"/>
      <w:numFmt w:val="bullet"/>
      <w:lvlText w:val="–"/>
      <w:lvlJc w:val="left"/>
      <w:pPr>
        <w:tabs>
          <w:tab w:val="num" w:pos="3600"/>
        </w:tabs>
        <w:ind w:left="3600" w:hanging="360"/>
      </w:pPr>
      <w:rPr>
        <w:rFonts w:ascii="ＭＳ Ｐゴシック" w:hAnsi="ＭＳ Ｐゴシック" w:hint="default"/>
      </w:rPr>
    </w:lvl>
    <w:lvl w:ilvl="5" w:tplc="15C6A44C" w:tentative="1">
      <w:start w:val="1"/>
      <w:numFmt w:val="bullet"/>
      <w:lvlText w:val="–"/>
      <w:lvlJc w:val="left"/>
      <w:pPr>
        <w:tabs>
          <w:tab w:val="num" w:pos="4320"/>
        </w:tabs>
        <w:ind w:left="4320" w:hanging="360"/>
      </w:pPr>
      <w:rPr>
        <w:rFonts w:ascii="ＭＳ Ｐゴシック" w:hAnsi="ＭＳ Ｐゴシック" w:hint="default"/>
      </w:rPr>
    </w:lvl>
    <w:lvl w:ilvl="6" w:tplc="8EAE3706" w:tentative="1">
      <w:start w:val="1"/>
      <w:numFmt w:val="bullet"/>
      <w:lvlText w:val="–"/>
      <w:lvlJc w:val="left"/>
      <w:pPr>
        <w:tabs>
          <w:tab w:val="num" w:pos="5040"/>
        </w:tabs>
        <w:ind w:left="5040" w:hanging="360"/>
      </w:pPr>
      <w:rPr>
        <w:rFonts w:ascii="ＭＳ Ｐゴシック" w:hAnsi="ＭＳ Ｐゴシック" w:hint="default"/>
      </w:rPr>
    </w:lvl>
    <w:lvl w:ilvl="7" w:tplc="742C1A44" w:tentative="1">
      <w:start w:val="1"/>
      <w:numFmt w:val="bullet"/>
      <w:lvlText w:val="–"/>
      <w:lvlJc w:val="left"/>
      <w:pPr>
        <w:tabs>
          <w:tab w:val="num" w:pos="5760"/>
        </w:tabs>
        <w:ind w:left="5760" w:hanging="360"/>
      </w:pPr>
      <w:rPr>
        <w:rFonts w:ascii="ＭＳ Ｐゴシック" w:hAnsi="ＭＳ Ｐゴシック" w:hint="default"/>
      </w:rPr>
    </w:lvl>
    <w:lvl w:ilvl="8" w:tplc="257EB6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F9755C0"/>
    <w:multiLevelType w:val="hybridMultilevel"/>
    <w:tmpl w:val="BBEE22D4"/>
    <w:lvl w:ilvl="0" w:tplc="A6B2A36C">
      <w:start w:val="1"/>
      <w:numFmt w:val="bullet"/>
      <w:lvlText w:val="•"/>
      <w:lvlJc w:val="left"/>
      <w:pPr>
        <w:tabs>
          <w:tab w:val="num" w:pos="720"/>
        </w:tabs>
        <w:ind w:left="720" w:hanging="360"/>
      </w:pPr>
      <w:rPr>
        <w:rFonts w:ascii="ＭＳ Ｐゴシック" w:hAnsi="ＭＳ Ｐゴシック" w:hint="default"/>
      </w:rPr>
    </w:lvl>
    <w:lvl w:ilvl="1" w:tplc="D14E13CE" w:tentative="1">
      <w:start w:val="1"/>
      <w:numFmt w:val="bullet"/>
      <w:lvlText w:val="•"/>
      <w:lvlJc w:val="left"/>
      <w:pPr>
        <w:tabs>
          <w:tab w:val="num" w:pos="1440"/>
        </w:tabs>
        <w:ind w:left="1440" w:hanging="360"/>
      </w:pPr>
      <w:rPr>
        <w:rFonts w:ascii="ＭＳ Ｐゴシック" w:hAnsi="ＭＳ Ｐゴシック" w:hint="default"/>
      </w:rPr>
    </w:lvl>
    <w:lvl w:ilvl="2" w:tplc="08B8E88C" w:tentative="1">
      <w:start w:val="1"/>
      <w:numFmt w:val="bullet"/>
      <w:lvlText w:val="•"/>
      <w:lvlJc w:val="left"/>
      <w:pPr>
        <w:tabs>
          <w:tab w:val="num" w:pos="2160"/>
        </w:tabs>
        <w:ind w:left="2160" w:hanging="360"/>
      </w:pPr>
      <w:rPr>
        <w:rFonts w:ascii="ＭＳ Ｐゴシック" w:hAnsi="ＭＳ Ｐゴシック" w:hint="default"/>
      </w:rPr>
    </w:lvl>
    <w:lvl w:ilvl="3" w:tplc="F648D218" w:tentative="1">
      <w:start w:val="1"/>
      <w:numFmt w:val="bullet"/>
      <w:lvlText w:val="•"/>
      <w:lvlJc w:val="left"/>
      <w:pPr>
        <w:tabs>
          <w:tab w:val="num" w:pos="2880"/>
        </w:tabs>
        <w:ind w:left="2880" w:hanging="360"/>
      </w:pPr>
      <w:rPr>
        <w:rFonts w:ascii="ＭＳ Ｐゴシック" w:hAnsi="ＭＳ Ｐゴシック" w:hint="default"/>
      </w:rPr>
    </w:lvl>
    <w:lvl w:ilvl="4" w:tplc="6AA233E6" w:tentative="1">
      <w:start w:val="1"/>
      <w:numFmt w:val="bullet"/>
      <w:lvlText w:val="•"/>
      <w:lvlJc w:val="left"/>
      <w:pPr>
        <w:tabs>
          <w:tab w:val="num" w:pos="3600"/>
        </w:tabs>
        <w:ind w:left="3600" w:hanging="360"/>
      </w:pPr>
      <w:rPr>
        <w:rFonts w:ascii="ＭＳ Ｐゴシック" w:hAnsi="ＭＳ Ｐゴシック" w:hint="default"/>
      </w:rPr>
    </w:lvl>
    <w:lvl w:ilvl="5" w:tplc="5EC2B906" w:tentative="1">
      <w:start w:val="1"/>
      <w:numFmt w:val="bullet"/>
      <w:lvlText w:val="•"/>
      <w:lvlJc w:val="left"/>
      <w:pPr>
        <w:tabs>
          <w:tab w:val="num" w:pos="4320"/>
        </w:tabs>
        <w:ind w:left="4320" w:hanging="360"/>
      </w:pPr>
      <w:rPr>
        <w:rFonts w:ascii="ＭＳ Ｐゴシック" w:hAnsi="ＭＳ Ｐゴシック" w:hint="default"/>
      </w:rPr>
    </w:lvl>
    <w:lvl w:ilvl="6" w:tplc="A1C8F224" w:tentative="1">
      <w:start w:val="1"/>
      <w:numFmt w:val="bullet"/>
      <w:lvlText w:val="•"/>
      <w:lvlJc w:val="left"/>
      <w:pPr>
        <w:tabs>
          <w:tab w:val="num" w:pos="5040"/>
        </w:tabs>
        <w:ind w:left="5040" w:hanging="360"/>
      </w:pPr>
      <w:rPr>
        <w:rFonts w:ascii="ＭＳ Ｐゴシック" w:hAnsi="ＭＳ Ｐゴシック" w:hint="default"/>
      </w:rPr>
    </w:lvl>
    <w:lvl w:ilvl="7" w:tplc="01C067B6" w:tentative="1">
      <w:start w:val="1"/>
      <w:numFmt w:val="bullet"/>
      <w:lvlText w:val="•"/>
      <w:lvlJc w:val="left"/>
      <w:pPr>
        <w:tabs>
          <w:tab w:val="num" w:pos="5760"/>
        </w:tabs>
        <w:ind w:left="5760" w:hanging="360"/>
      </w:pPr>
      <w:rPr>
        <w:rFonts w:ascii="ＭＳ Ｐゴシック" w:hAnsi="ＭＳ Ｐゴシック" w:hint="default"/>
      </w:rPr>
    </w:lvl>
    <w:lvl w:ilvl="8" w:tplc="49AE1F3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1">
    <w:nsid w:val="6F9A3E7B"/>
    <w:multiLevelType w:val="hybridMultilevel"/>
    <w:tmpl w:val="6A78D938"/>
    <w:lvl w:ilvl="0" w:tplc="C0B4381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58E0DD22">
      <w:start w:val="4"/>
      <w:numFmt w:val="bullet"/>
      <w:lvlText w:val="-"/>
      <w:lvlJc w:val="left"/>
      <w:pPr>
        <w:ind w:left="2100" w:hanging="420"/>
      </w:pPr>
      <w:rPr>
        <w:rFonts w:ascii="Times New Roman" w:eastAsia="ＭＳ 明朝" w:hAnsi="Times New Roman" w:cs="Times New Roman"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45F2350"/>
    <w:multiLevelType w:val="hybridMultilevel"/>
    <w:tmpl w:val="DB8E9354"/>
    <w:lvl w:ilvl="0" w:tplc="951A889C">
      <w:start w:val="1"/>
      <w:numFmt w:val="bullet"/>
      <w:lvlText w:val="–"/>
      <w:lvlJc w:val="left"/>
      <w:pPr>
        <w:tabs>
          <w:tab w:val="num" w:pos="720"/>
        </w:tabs>
        <w:ind w:left="720" w:hanging="360"/>
      </w:pPr>
      <w:rPr>
        <w:rFonts w:ascii="ＭＳ Ｐゴシック" w:hAnsi="ＭＳ Ｐゴシック" w:hint="default"/>
      </w:rPr>
    </w:lvl>
    <w:lvl w:ilvl="1" w:tplc="6CA4508C">
      <w:start w:val="1"/>
      <w:numFmt w:val="bullet"/>
      <w:lvlText w:val="–"/>
      <w:lvlJc w:val="left"/>
      <w:pPr>
        <w:tabs>
          <w:tab w:val="num" w:pos="1440"/>
        </w:tabs>
        <w:ind w:left="1440" w:hanging="360"/>
      </w:pPr>
      <w:rPr>
        <w:rFonts w:ascii="ＭＳ Ｐゴシック" w:hAnsi="ＭＳ Ｐゴシック" w:hint="default"/>
      </w:rPr>
    </w:lvl>
    <w:lvl w:ilvl="2" w:tplc="67D0381E">
      <w:start w:val="1"/>
      <w:numFmt w:val="bullet"/>
      <w:lvlText w:val="–"/>
      <w:lvlJc w:val="left"/>
      <w:pPr>
        <w:tabs>
          <w:tab w:val="num" w:pos="2160"/>
        </w:tabs>
        <w:ind w:left="2160" w:hanging="360"/>
      </w:pPr>
      <w:rPr>
        <w:rFonts w:ascii="ＭＳ Ｐゴシック" w:hAnsi="ＭＳ Ｐゴシック" w:hint="default"/>
      </w:rPr>
    </w:lvl>
    <w:lvl w:ilvl="3" w:tplc="4BFA10DE" w:tentative="1">
      <w:start w:val="1"/>
      <w:numFmt w:val="bullet"/>
      <w:lvlText w:val="–"/>
      <w:lvlJc w:val="left"/>
      <w:pPr>
        <w:tabs>
          <w:tab w:val="num" w:pos="2880"/>
        </w:tabs>
        <w:ind w:left="2880" w:hanging="360"/>
      </w:pPr>
      <w:rPr>
        <w:rFonts w:ascii="ＭＳ Ｐゴシック" w:hAnsi="ＭＳ Ｐゴシック" w:hint="default"/>
      </w:rPr>
    </w:lvl>
    <w:lvl w:ilvl="4" w:tplc="607E5910" w:tentative="1">
      <w:start w:val="1"/>
      <w:numFmt w:val="bullet"/>
      <w:lvlText w:val="–"/>
      <w:lvlJc w:val="left"/>
      <w:pPr>
        <w:tabs>
          <w:tab w:val="num" w:pos="3600"/>
        </w:tabs>
        <w:ind w:left="3600" w:hanging="360"/>
      </w:pPr>
      <w:rPr>
        <w:rFonts w:ascii="ＭＳ Ｐゴシック" w:hAnsi="ＭＳ Ｐゴシック" w:hint="default"/>
      </w:rPr>
    </w:lvl>
    <w:lvl w:ilvl="5" w:tplc="15DCF74A" w:tentative="1">
      <w:start w:val="1"/>
      <w:numFmt w:val="bullet"/>
      <w:lvlText w:val="–"/>
      <w:lvlJc w:val="left"/>
      <w:pPr>
        <w:tabs>
          <w:tab w:val="num" w:pos="4320"/>
        </w:tabs>
        <w:ind w:left="4320" w:hanging="360"/>
      </w:pPr>
      <w:rPr>
        <w:rFonts w:ascii="ＭＳ Ｐゴシック" w:hAnsi="ＭＳ Ｐゴシック" w:hint="default"/>
      </w:rPr>
    </w:lvl>
    <w:lvl w:ilvl="6" w:tplc="8C54E0AE" w:tentative="1">
      <w:start w:val="1"/>
      <w:numFmt w:val="bullet"/>
      <w:lvlText w:val="–"/>
      <w:lvlJc w:val="left"/>
      <w:pPr>
        <w:tabs>
          <w:tab w:val="num" w:pos="5040"/>
        </w:tabs>
        <w:ind w:left="5040" w:hanging="360"/>
      </w:pPr>
      <w:rPr>
        <w:rFonts w:ascii="ＭＳ Ｐゴシック" w:hAnsi="ＭＳ Ｐゴシック" w:hint="default"/>
      </w:rPr>
    </w:lvl>
    <w:lvl w:ilvl="7" w:tplc="F55A3322" w:tentative="1">
      <w:start w:val="1"/>
      <w:numFmt w:val="bullet"/>
      <w:lvlText w:val="–"/>
      <w:lvlJc w:val="left"/>
      <w:pPr>
        <w:tabs>
          <w:tab w:val="num" w:pos="5760"/>
        </w:tabs>
        <w:ind w:left="5760" w:hanging="360"/>
      </w:pPr>
      <w:rPr>
        <w:rFonts w:ascii="ＭＳ Ｐゴシック" w:hAnsi="ＭＳ Ｐゴシック" w:hint="default"/>
      </w:rPr>
    </w:lvl>
    <w:lvl w:ilvl="8" w:tplc="0FE051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3">
    <w:nsid w:val="754517DD"/>
    <w:multiLevelType w:val="hybridMultilevel"/>
    <w:tmpl w:val="5D32C97C"/>
    <w:lvl w:ilvl="0" w:tplc="58E0DD22">
      <w:start w:val="4"/>
      <w:numFmt w:val="bullet"/>
      <w:lvlText w:val="-"/>
      <w:lvlJc w:val="left"/>
      <w:pPr>
        <w:ind w:left="1644" w:hanging="420"/>
      </w:pPr>
      <w:rPr>
        <w:rFonts w:ascii="Times New Roman" w:eastAsia="ＭＳ 明朝"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44">
    <w:nsid w:val="7C244A71"/>
    <w:multiLevelType w:val="multilevel"/>
    <w:tmpl w:val="008C33E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4"/>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5">
    <w:nsid w:val="7F3B44E7"/>
    <w:multiLevelType w:val="hybridMultilevel"/>
    <w:tmpl w:val="2BD60694"/>
    <w:lvl w:ilvl="0" w:tplc="C0B4381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C0B43816">
      <w:start w:val="1"/>
      <w:numFmt w:val="bullet"/>
      <w:lvlText w:val="•"/>
      <w:lvlJc w:val="left"/>
      <w:pPr>
        <w:ind w:left="1680" w:hanging="420"/>
      </w:pPr>
      <w:rPr>
        <w:rFonts w:ascii="Arial" w:hAnsi="Arial"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FF07E48"/>
    <w:multiLevelType w:val="hybridMultilevel"/>
    <w:tmpl w:val="DC0435FC"/>
    <w:lvl w:ilvl="0" w:tplc="900A3544">
      <w:start w:val="1"/>
      <w:numFmt w:val="bullet"/>
      <w:lvlText w:val="•"/>
      <w:lvlJc w:val="left"/>
      <w:pPr>
        <w:tabs>
          <w:tab w:val="num" w:pos="720"/>
        </w:tabs>
        <w:ind w:left="720" w:hanging="360"/>
      </w:pPr>
      <w:rPr>
        <w:rFonts w:ascii="ＭＳ Ｐゴシック" w:hAnsi="ＭＳ Ｐゴシック" w:hint="default"/>
      </w:rPr>
    </w:lvl>
    <w:lvl w:ilvl="1" w:tplc="EDFA2244" w:tentative="1">
      <w:start w:val="1"/>
      <w:numFmt w:val="bullet"/>
      <w:lvlText w:val="•"/>
      <w:lvlJc w:val="left"/>
      <w:pPr>
        <w:tabs>
          <w:tab w:val="num" w:pos="1440"/>
        </w:tabs>
        <w:ind w:left="1440" w:hanging="360"/>
      </w:pPr>
      <w:rPr>
        <w:rFonts w:ascii="ＭＳ Ｐゴシック" w:hAnsi="ＭＳ Ｐゴシック" w:hint="default"/>
      </w:rPr>
    </w:lvl>
    <w:lvl w:ilvl="2" w:tplc="0582B650" w:tentative="1">
      <w:start w:val="1"/>
      <w:numFmt w:val="bullet"/>
      <w:lvlText w:val="•"/>
      <w:lvlJc w:val="left"/>
      <w:pPr>
        <w:tabs>
          <w:tab w:val="num" w:pos="2160"/>
        </w:tabs>
        <w:ind w:left="2160" w:hanging="360"/>
      </w:pPr>
      <w:rPr>
        <w:rFonts w:ascii="ＭＳ Ｐゴシック" w:hAnsi="ＭＳ Ｐゴシック" w:hint="default"/>
      </w:rPr>
    </w:lvl>
    <w:lvl w:ilvl="3" w:tplc="A0FE99B6" w:tentative="1">
      <w:start w:val="1"/>
      <w:numFmt w:val="bullet"/>
      <w:lvlText w:val="•"/>
      <w:lvlJc w:val="left"/>
      <w:pPr>
        <w:tabs>
          <w:tab w:val="num" w:pos="2880"/>
        </w:tabs>
        <w:ind w:left="2880" w:hanging="360"/>
      </w:pPr>
      <w:rPr>
        <w:rFonts w:ascii="ＭＳ Ｐゴシック" w:hAnsi="ＭＳ Ｐゴシック" w:hint="default"/>
      </w:rPr>
    </w:lvl>
    <w:lvl w:ilvl="4" w:tplc="63E4B6E2" w:tentative="1">
      <w:start w:val="1"/>
      <w:numFmt w:val="bullet"/>
      <w:lvlText w:val="•"/>
      <w:lvlJc w:val="left"/>
      <w:pPr>
        <w:tabs>
          <w:tab w:val="num" w:pos="3600"/>
        </w:tabs>
        <w:ind w:left="3600" w:hanging="360"/>
      </w:pPr>
      <w:rPr>
        <w:rFonts w:ascii="ＭＳ Ｐゴシック" w:hAnsi="ＭＳ Ｐゴシック" w:hint="default"/>
      </w:rPr>
    </w:lvl>
    <w:lvl w:ilvl="5" w:tplc="AE6E2710" w:tentative="1">
      <w:start w:val="1"/>
      <w:numFmt w:val="bullet"/>
      <w:lvlText w:val="•"/>
      <w:lvlJc w:val="left"/>
      <w:pPr>
        <w:tabs>
          <w:tab w:val="num" w:pos="4320"/>
        </w:tabs>
        <w:ind w:left="4320" w:hanging="360"/>
      </w:pPr>
      <w:rPr>
        <w:rFonts w:ascii="ＭＳ Ｐゴシック" w:hAnsi="ＭＳ Ｐゴシック" w:hint="default"/>
      </w:rPr>
    </w:lvl>
    <w:lvl w:ilvl="6" w:tplc="EEBA1510" w:tentative="1">
      <w:start w:val="1"/>
      <w:numFmt w:val="bullet"/>
      <w:lvlText w:val="•"/>
      <w:lvlJc w:val="left"/>
      <w:pPr>
        <w:tabs>
          <w:tab w:val="num" w:pos="5040"/>
        </w:tabs>
        <w:ind w:left="5040" w:hanging="360"/>
      </w:pPr>
      <w:rPr>
        <w:rFonts w:ascii="ＭＳ Ｐゴシック" w:hAnsi="ＭＳ Ｐゴシック" w:hint="default"/>
      </w:rPr>
    </w:lvl>
    <w:lvl w:ilvl="7" w:tplc="87B6C6A6" w:tentative="1">
      <w:start w:val="1"/>
      <w:numFmt w:val="bullet"/>
      <w:lvlText w:val="•"/>
      <w:lvlJc w:val="left"/>
      <w:pPr>
        <w:tabs>
          <w:tab w:val="num" w:pos="5760"/>
        </w:tabs>
        <w:ind w:left="5760" w:hanging="360"/>
      </w:pPr>
      <w:rPr>
        <w:rFonts w:ascii="ＭＳ Ｐゴシック" w:hAnsi="ＭＳ Ｐゴシック" w:hint="default"/>
      </w:rPr>
    </w:lvl>
    <w:lvl w:ilvl="8" w:tplc="64D225E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6"/>
  </w:num>
  <w:num w:numId="2">
    <w:abstractNumId w:val="13"/>
  </w:num>
  <w:num w:numId="3">
    <w:abstractNumId w:val="27"/>
  </w:num>
  <w:num w:numId="4">
    <w:abstractNumId w:val="22"/>
  </w:num>
  <w:num w:numId="5">
    <w:abstractNumId w:val="7"/>
  </w:num>
  <w:num w:numId="6">
    <w:abstractNumId w:val="32"/>
  </w:num>
  <w:num w:numId="7">
    <w:abstractNumId w:val="24"/>
  </w:num>
  <w:num w:numId="8">
    <w:abstractNumId w:val="3"/>
  </w:num>
  <w:num w:numId="9">
    <w:abstractNumId w:val="44"/>
  </w:num>
  <w:num w:numId="10">
    <w:abstractNumId w:val="30"/>
  </w:num>
  <w:num w:numId="11">
    <w:abstractNumId w:val="14"/>
  </w:num>
  <w:num w:numId="12">
    <w:abstractNumId w:val="1"/>
  </w:num>
  <w:num w:numId="13">
    <w:abstractNumId w:val="35"/>
  </w:num>
  <w:num w:numId="14">
    <w:abstractNumId w:val="9"/>
  </w:num>
  <w:num w:numId="15">
    <w:abstractNumId w:val="42"/>
  </w:num>
  <w:num w:numId="16">
    <w:abstractNumId w:val="36"/>
  </w:num>
  <w:num w:numId="17">
    <w:abstractNumId w:val="28"/>
  </w:num>
  <w:num w:numId="18">
    <w:abstractNumId w:val="8"/>
  </w:num>
  <w:num w:numId="19">
    <w:abstractNumId w:val="39"/>
  </w:num>
  <w:num w:numId="20">
    <w:abstractNumId w:val="38"/>
  </w:num>
  <w:num w:numId="21">
    <w:abstractNumId w:val="26"/>
  </w:num>
  <w:num w:numId="22">
    <w:abstractNumId w:val="25"/>
  </w:num>
  <w:num w:numId="23">
    <w:abstractNumId w:val="15"/>
  </w:num>
  <w:num w:numId="24">
    <w:abstractNumId w:val="31"/>
  </w:num>
  <w:num w:numId="25">
    <w:abstractNumId w:val="43"/>
  </w:num>
  <w:num w:numId="26">
    <w:abstractNumId w:val="18"/>
  </w:num>
  <w:num w:numId="27">
    <w:abstractNumId w:val="46"/>
  </w:num>
  <w:num w:numId="28">
    <w:abstractNumId w:val="0"/>
  </w:num>
  <w:num w:numId="29">
    <w:abstractNumId w:val="12"/>
  </w:num>
  <w:num w:numId="30">
    <w:abstractNumId w:val="10"/>
  </w:num>
  <w:num w:numId="31">
    <w:abstractNumId w:val="19"/>
  </w:num>
  <w:num w:numId="32">
    <w:abstractNumId w:val="2"/>
  </w:num>
  <w:num w:numId="33">
    <w:abstractNumId w:val="5"/>
  </w:num>
  <w:num w:numId="34">
    <w:abstractNumId w:val="20"/>
  </w:num>
  <w:num w:numId="35">
    <w:abstractNumId w:val="34"/>
  </w:num>
  <w:num w:numId="36">
    <w:abstractNumId w:val="40"/>
  </w:num>
  <w:num w:numId="37">
    <w:abstractNumId w:val="29"/>
  </w:num>
  <w:num w:numId="38">
    <w:abstractNumId w:val="4"/>
  </w:num>
  <w:num w:numId="39">
    <w:abstractNumId w:val="33"/>
  </w:num>
  <w:num w:numId="40">
    <w:abstractNumId w:val="17"/>
  </w:num>
  <w:num w:numId="41">
    <w:abstractNumId w:val="16"/>
  </w:num>
  <w:num w:numId="42">
    <w:abstractNumId w:val="21"/>
  </w:num>
  <w:num w:numId="43">
    <w:abstractNumId w:val="11"/>
  </w:num>
  <w:num w:numId="44">
    <w:abstractNumId w:val="37"/>
  </w:num>
  <w:num w:numId="45">
    <w:abstractNumId w:val="45"/>
  </w:num>
  <w:num w:numId="46">
    <w:abstractNumId w:val="23"/>
  </w:num>
  <w:num w:numId="47">
    <w:abstractNumId w:val="4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7A6FFD"/>
    <w:rsid w:val="000013D2"/>
    <w:rsid w:val="00001D0E"/>
    <w:rsid w:val="00001E10"/>
    <w:rsid w:val="00002356"/>
    <w:rsid w:val="000037D3"/>
    <w:rsid w:val="000041DD"/>
    <w:rsid w:val="0000460E"/>
    <w:rsid w:val="000064B2"/>
    <w:rsid w:val="00007873"/>
    <w:rsid w:val="00010104"/>
    <w:rsid w:val="00010556"/>
    <w:rsid w:val="00010B9E"/>
    <w:rsid w:val="00012801"/>
    <w:rsid w:val="000144C7"/>
    <w:rsid w:val="00014EF8"/>
    <w:rsid w:val="00014F53"/>
    <w:rsid w:val="00016099"/>
    <w:rsid w:val="00017631"/>
    <w:rsid w:val="00017731"/>
    <w:rsid w:val="00020FC4"/>
    <w:rsid w:val="00021078"/>
    <w:rsid w:val="00021C0C"/>
    <w:rsid w:val="0002208C"/>
    <w:rsid w:val="00025826"/>
    <w:rsid w:val="00025CD3"/>
    <w:rsid w:val="00026206"/>
    <w:rsid w:val="00030DC0"/>
    <w:rsid w:val="00031870"/>
    <w:rsid w:val="00032DC5"/>
    <w:rsid w:val="00032E9C"/>
    <w:rsid w:val="0003332C"/>
    <w:rsid w:val="00033DD0"/>
    <w:rsid w:val="00035912"/>
    <w:rsid w:val="000360B1"/>
    <w:rsid w:val="00036D2F"/>
    <w:rsid w:val="00037FBD"/>
    <w:rsid w:val="000442DE"/>
    <w:rsid w:val="0004436D"/>
    <w:rsid w:val="00045240"/>
    <w:rsid w:val="000464BD"/>
    <w:rsid w:val="00047C93"/>
    <w:rsid w:val="00052C25"/>
    <w:rsid w:val="000564D9"/>
    <w:rsid w:val="00056ED6"/>
    <w:rsid w:val="000604AA"/>
    <w:rsid w:val="00061832"/>
    <w:rsid w:val="00061FAD"/>
    <w:rsid w:val="000620AD"/>
    <w:rsid w:val="00062813"/>
    <w:rsid w:val="00062BB0"/>
    <w:rsid w:val="00062BF8"/>
    <w:rsid w:val="00067416"/>
    <w:rsid w:val="00071299"/>
    <w:rsid w:val="00071362"/>
    <w:rsid w:val="00072069"/>
    <w:rsid w:val="00072451"/>
    <w:rsid w:val="000728C3"/>
    <w:rsid w:val="00073575"/>
    <w:rsid w:val="00074A81"/>
    <w:rsid w:val="00075BB3"/>
    <w:rsid w:val="00075F60"/>
    <w:rsid w:val="000761AB"/>
    <w:rsid w:val="0007634E"/>
    <w:rsid w:val="0007645E"/>
    <w:rsid w:val="000772EC"/>
    <w:rsid w:val="00080E1B"/>
    <w:rsid w:val="00081647"/>
    <w:rsid w:val="00081CC1"/>
    <w:rsid w:val="00081CF0"/>
    <w:rsid w:val="00081D31"/>
    <w:rsid w:val="00081DB0"/>
    <w:rsid w:val="0008290A"/>
    <w:rsid w:val="00082FFD"/>
    <w:rsid w:val="00083A89"/>
    <w:rsid w:val="00083E43"/>
    <w:rsid w:val="0008416E"/>
    <w:rsid w:val="000848CF"/>
    <w:rsid w:val="00084E15"/>
    <w:rsid w:val="000855F5"/>
    <w:rsid w:val="00085836"/>
    <w:rsid w:val="000865D3"/>
    <w:rsid w:val="000934F9"/>
    <w:rsid w:val="00093BB5"/>
    <w:rsid w:val="00094233"/>
    <w:rsid w:val="00095CF0"/>
    <w:rsid w:val="0009616E"/>
    <w:rsid w:val="00096303"/>
    <w:rsid w:val="000A0B9A"/>
    <w:rsid w:val="000A0FA4"/>
    <w:rsid w:val="000A2E22"/>
    <w:rsid w:val="000A494F"/>
    <w:rsid w:val="000A4C66"/>
    <w:rsid w:val="000A536F"/>
    <w:rsid w:val="000A690C"/>
    <w:rsid w:val="000A6976"/>
    <w:rsid w:val="000A6B29"/>
    <w:rsid w:val="000A7E94"/>
    <w:rsid w:val="000B0296"/>
    <w:rsid w:val="000B1FA7"/>
    <w:rsid w:val="000B2B58"/>
    <w:rsid w:val="000B37D1"/>
    <w:rsid w:val="000B3918"/>
    <w:rsid w:val="000B552A"/>
    <w:rsid w:val="000B5FD4"/>
    <w:rsid w:val="000B6324"/>
    <w:rsid w:val="000C078D"/>
    <w:rsid w:val="000C16D0"/>
    <w:rsid w:val="000C18A2"/>
    <w:rsid w:val="000C1A49"/>
    <w:rsid w:val="000C1C7A"/>
    <w:rsid w:val="000C2A79"/>
    <w:rsid w:val="000C30DB"/>
    <w:rsid w:val="000C43B4"/>
    <w:rsid w:val="000C5866"/>
    <w:rsid w:val="000C624C"/>
    <w:rsid w:val="000C722B"/>
    <w:rsid w:val="000D10E0"/>
    <w:rsid w:val="000D2001"/>
    <w:rsid w:val="000D2E4C"/>
    <w:rsid w:val="000D41AB"/>
    <w:rsid w:val="000D4B25"/>
    <w:rsid w:val="000D4B90"/>
    <w:rsid w:val="000D6CC2"/>
    <w:rsid w:val="000D6F84"/>
    <w:rsid w:val="000D7376"/>
    <w:rsid w:val="000E24A6"/>
    <w:rsid w:val="000E4A99"/>
    <w:rsid w:val="000E4E7A"/>
    <w:rsid w:val="000E5E71"/>
    <w:rsid w:val="000F26BC"/>
    <w:rsid w:val="000F3876"/>
    <w:rsid w:val="000F45AA"/>
    <w:rsid w:val="000F55A6"/>
    <w:rsid w:val="000F6C2F"/>
    <w:rsid w:val="000F78D1"/>
    <w:rsid w:val="001006D5"/>
    <w:rsid w:val="00101643"/>
    <w:rsid w:val="0010211F"/>
    <w:rsid w:val="00102B03"/>
    <w:rsid w:val="00104AA7"/>
    <w:rsid w:val="00104AE2"/>
    <w:rsid w:val="001054D6"/>
    <w:rsid w:val="00105BFC"/>
    <w:rsid w:val="001067F3"/>
    <w:rsid w:val="00107B75"/>
    <w:rsid w:val="00111E66"/>
    <w:rsid w:val="00111F8C"/>
    <w:rsid w:val="001127F4"/>
    <w:rsid w:val="001128BA"/>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866"/>
    <w:rsid w:val="00130AAB"/>
    <w:rsid w:val="0013228B"/>
    <w:rsid w:val="001323D1"/>
    <w:rsid w:val="001351AE"/>
    <w:rsid w:val="001376E2"/>
    <w:rsid w:val="00137D1B"/>
    <w:rsid w:val="001417E2"/>
    <w:rsid w:val="00142F48"/>
    <w:rsid w:val="0014618D"/>
    <w:rsid w:val="00146540"/>
    <w:rsid w:val="00150530"/>
    <w:rsid w:val="0015098A"/>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2D75"/>
    <w:rsid w:val="00173389"/>
    <w:rsid w:val="00173788"/>
    <w:rsid w:val="001767E0"/>
    <w:rsid w:val="001803AE"/>
    <w:rsid w:val="00182382"/>
    <w:rsid w:val="0018789C"/>
    <w:rsid w:val="0019174F"/>
    <w:rsid w:val="00192541"/>
    <w:rsid w:val="0019339D"/>
    <w:rsid w:val="0019469F"/>
    <w:rsid w:val="00195345"/>
    <w:rsid w:val="00196517"/>
    <w:rsid w:val="0019665E"/>
    <w:rsid w:val="001979AB"/>
    <w:rsid w:val="001A53D8"/>
    <w:rsid w:val="001A6366"/>
    <w:rsid w:val="001A6654"/>
    <w:rsid w:val="001B0ABE"/>
    <w:rsid w:val="001B1887"/>
    <w:rsid w:val="001B1A24"/>
    <w:rsid w:val="001B2A02"/>
    <w:rsid w:val="001B5D90"/>
    <w:rsid w:val="001B72A0"/>
    <w:rsid w:val="001C05C2"/>
    <w:rsid w:val="001C3371"/>
    <w:rsid w:val="001C5718"/>
    <w:rsid w:val="001C6D5D"/>
    <w:rsid w:val="001D0067"/>
    <w:rsid w:val="001D07BF"/>
    <w:rsid w:val="001D2919"/>
    <w:rsid w:val="001D7A01"/>
    <w:rsid w:val="001E0292"/>
    <w:rsid w:val="001E0DB1"/>
    <w:rsid w:val="001E1464"/>
    <w:rsid w:val="001E14B2"/>
    <w:rsid w:val="001E25B4"/>
    <w:rsid w:val="001E337D"/>
    <w:rsid w:val="001E6CC1"/>
    <w:rsid w:val="001E74F2"/>
    <w:rsid w:val="001F0053"/>
    <w:rsid w:val="001F16CC"/>
    <w:rsid w:val="001F204F"/>
    <w:rsid w:val="001F3253"/>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549"/>
    <w:rsid w:val="002239CF"/>
    <w:rsid w:val="00224065"/>
    <w:rsid w:val="00224434"/>
    <w:rsid w:val="00224786"/>
    <w:rsid w:val="00224E0F"/>
    <w:rsid w:val="0022616C"/>
    <w:rsid w:val="00227831"/>
    <w:rsid w:val="0023065D"/>
    <w:rsid w:val="00232948"/>
    <w:rsid w:val="002352D9"/>
    <w:rsid w:val="0023660A"/>
    <w:rsid w:val="0023758C"/>
    <w:rsid w:val="0023789B"/>
    <w:rsid w:val="00240232"/>
    <w:rsid w:val="00240492"/>
    <w:rsid w:val="002407C0"/>
    <w:rsid w:val="00240B6D"/>
    <w:rsid w:val="00241417"/>
    <w:rsid w:val="00242723"/>
    <w:rsid w:val="00242B96"/>
    <w:rsid w:val="0024310E"/>
    <w:rsid w:val="00243D5A"/>
    <w:rsid w:val="00243DB6"/>
    <w:rsid w:val="00244F31"/>
    <w:rsid w:val="00244F82"/>
    <w:rsid w:val="002472BD"/>
    <w:rsid w:val="0025025C"/>
    <w:rsid w:val="00251542"/>
    <w:rsid w:val="00252B04"/>
    <w:rsid w:val="00253ADC"/>
    <w:rsid w:val="00256082"/>
    <w:rsid w:val="00257360"/>
    <w:rsid w:val="002614C3"/>
    <w:rsid w:val="002620A9"/>
    <w:rsid w:val="00263450"/>
    <w:rsid w:val="00263F7F"/>
    <w:rsid w:val="00264BF2"/>
    <w:rsid w:val="0026584A"/>
    <w:rsid w:val="00266CCD"/>
    <w:rsid w:val="00267869"/>
    <w:rsid w:val="002701D5"/>
    <w:rsid w:val="00270D31"/>
    <w:rsid w:val="00271811"/>
    <w:rsid w:val="002718F0"/>
    <w:rsid w:val="00271D4B"/>
    <w:rsid w:val="002728A1"/>
    <w:rsid w:val="00273891"/>
    <w:rsid w:val="00275EF0"/>
    <w:rsid w:val="0027623A"/>
    <w:rsid w:val="00277F60"/>
    <w:rsid w:val="00280495"/>
    <w:rsid w:val="002821AE"/>
    <w:rsid w:val="0028367E"/>
    <w:rsid w:val="00290DE2"/>
    <w:rsid w:val="00294C59"/>
    <w:rsid w:val="002951FE"/>
    <w:rsid w:val="002970B5"/>
    <w:rsid w:val="00297DAC"/>
    <w:rsid w:val="002A02F1"/>
    <w:rsid w:val="002A0D36"/>
    <w:rsid w:val="002A31CA"/>
    <w:rsid w:val="002A51FE"/>
    <w:rsid w:val="002A5D1F"/>
    <w:rsid w:val="002B0D81"/>
    <w:rsid w:val="002B150E"/>
    <w:rsid w:val="002B3DF5"/>
    <w:rsid w:val="002B57A2"/>
    <w:rsid w:val="002B5EAD"/>
    <w:rsid w:val="002B65B7"/>
    <w:rsid w:val="002B7009"/>
    <w:rsid w:val="002C12B6"/>
    <w:rsid w:val="002C1AAF"/>
    <w:rsid w:val="002C2883"/>
    <w:rsid w:val="002C2F4B"/>
    <w:rsid w:val="002C4B96"/>
    <w:rsid w:val="002C50BB"/>
    <w:rsid w:val="002D29C4"/>
    <w:rsid w:val="002D41D9"/>
    <w:rsid w:val="002D4453"/>
    <w:rsid w:val="002D5CCA"/>
    <w:rsid w:val="002D7223"/>
    <w:rsid w:val="002E0815"/>
    <w:rsid w:val="002E0BB3"/>
    <w:rsid w:val="002E1090"/>
    <w:rsid w:val="002E10DD"/>
    <w:rsid w:val="002E2A66"/>
    <w:rsid w:val="002E32B7"/>
    <w:rsid w:val="002E67E7"/>
    <w:rsid w:val="002E6939"/>
    <w:rsid w:val="002E6DA4"/>
    <w:rsid w:val="002E792F"/>
    <w:rsid w:val="002F020C"/>
    <w:rsid w:val="002F02F5"/>
    <w:rsid w:val="002F03D2"/>
    <w:rsid w:val="002F0773"/>
    <w:rsid w:val="002F0F43"/>
    <w:rsid w:val="002F0F96"/>
    <w:rsid w:val="002F23A2"/>
    <w:rsid w:val="002F2AE0"/>
    <w:rsid w:val="002F3644"/>
    <w:rsid w:val="002F41E6"/>
    <w:rsid w:val="002F57D3"/>
    <w:rsid w:val="002F5D15"/>
    <w:rsid w:val="002F65AC"/>
    <w:rsid w:val="003030A4"/>
    <w:rsid w:val="00303527"/>
    <w:rsid w:val="003053E6"/>
    <w:rsid w:val="00305A76"/>
    <w:rsid w:val="00307B72"/>
    <w:rsid w:val="00307DF6"/>
    <w:rsid w:val="00310748"/>
    <w:rsid w:val="00311F04"/>
    <w:rsid w:val="00315003"/>
    <w:rsid w:val="00317D5D"/>
    <w:rsid w:val="003204FC"/>
    <w:rsid w:val="00322116"/>
    <w:rsid w:val="003221FD"/>
    <w:rsid w:val="00323F0C"/>
    <w:rsid w:val="00326768"/>
    <w:rsid w:val="00331D7D"/>
    <w:rsid w:val="00331E50"/>
    <w:rsid w:val="00331FD1"/>
    <w:rsid w:val="00332E81"/>
    <w:rsid w:val="00333179"/>
    <w:rsid w:val="00334305"/>
    <w:rsid w:val="003363D2"/>
    <w:rsid w:val="0033700A"/>
    <w:rsid w:val="003400E3"/>
    <w:rsid w:val="003404C7"/>
    <w:rsid w:val="003409CC"/>
    <w:rsid w:val="003409DE"/>
    <w:rsid w:val="00341092"/>
    <w:rsid w:val="00341A15"/>
    <w:rsid w:val="003423E2"/>
    <w:rsid w:val="00342A93"/>
    <w:rsid w:val="003431E7"/>
    <w:rsid w:val="003437AE"/>
    <w:rsid w:val="00344473"/>
    <w:rsid w:val="00350085"/>
    <w:rsid w:val="00356B50"/>
    <w:rsid w:val="003632C8"/>
    <w:rsid w:val="0036381B"/>
    <w:rsid w:val="003641BA"/>
    <w:rsid w:val="00364378"/>
    <w:rsid w:val="0036473D"/>
    <w:rsid w:val="00367D76"/>
    <w:rsid w:val="00370057"/>
    <w:rsid w:val="003701D2"/>
    <w:rsid w:val="00371C94"/>
    <w:rsid w:val="0037248A"/>
    <w:rsid w:val="003751CA"/>
    <w:rsid w:val="00375AB6"/>
    <w:rsid w:val="00383F5F"/>
    <w:rsid w:val="003842FB"/>
    <w:rsid w:val="00385534"/>
    <w:rsid w:val="00386540"/>
    <w:rsid w:val="00386622"/>
    <w:rsid w:val="00386D18"/>
    <w:rsid w:val="003903F3"/>
    <w:rsid w:val="003903FE"/>
    <w:rsid w:val="00390C7D"/>
    <w:rsid w:val="00391059"/>
    <w:rsid w:val="00393B1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334"/>
    <w:rsid w:val="003B37F2"/>
    <w:rsid w:val="003B3981"/>
    <w:rsid w:val="003B3FAD"/>
    <w:rsid w:val="003B4818"/>
    <w:rsid w:val="003B53A4"/>
    <w:rsid w:val="003B5AF9"/>
    <w:rsid w:val="003B5FBD"/>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D5F7A"/>
    <w:rsid w:val="003D6D27"/>
    <w:rsid w:val="003D743E"/>
    <w:rsid w:val="003D7B9C"/>
    <w:rsid w:val="003E041D"/>
    <w:rsid w:val="003E0839"/>
    <w:rsid w:val="003E4049"/>
    <w:rsid w:val="003E5505"/>
    <w:rsid w:val="003E571F"/>
    <w:rsid w:val="003E5DC8"/>
    <w:rsid w:val="003E625E"/>
    <w:rsid w:val="003E7C78"/>
    <w:rsid w:val="003E7C8D"/>
    <w:rsid w:val="003F0F36"/>
    <w:rsid w:val="003F2E29"/>
    <w:rsid w:val="003F3E09"/>
    <w:rsid w:val="003F461C"/>
    <w:rsid w:val="003F6CA3"/>
    <w:rsid w:val="00401020"/>
    <w:rsid w:val="00405677"/>
    <w:rsid w:val="0040665B"/>
    <w:rsid w:val="004101B1"/>
    <w:rsid w:val="00410317"/>
    <w:rsid w:val="004103FC"/>
    <w:rsid w:val="00410F30"/>
    <w:rsid w:val="00411687"/>
    <w:rsid w:val="00412EA2"/>
    <w:rsid w:val="00412FB5"/>
    <w:rsid w:val="0041303D"/>
    <w:rsid w:val="004150D8"/>
    <w:rsid w:val="0041515E"/>
    <w:rsid w:val="00417997"/>
    <w:rsid w:val="0042015F"/>
    <w:rsid w:val="0042085B"/>
    <w:rsid w:val="00423677"/>
    <w:rsid w:val="004251A1"/>
    <w:rsid w:val="00427669"/>
    <w:rsid w:val="004278DA"/>
    <w:rsid w:val="00430B89"/>
    <w:rsid w:val="00430D70"/>
    <w:rsid w:val="004323AB"/>
    <w:rsid w:val="00436EBA"/>
    <w:rsid w:val="00440937"/>
    <w:rsid w:val="00440B90"/>
    <w:rsid w:val="00440C7D"/>
    <w:rsid w:val="004425CB"/>
    <w:rsid w:val="004427D2"/>
    <w:rsid w:val="00442BFE"/>
    <w:rsid w:val="004457AF"/>
    <w:rsid w:val="00446744"/>
    <w:rsid w:val="0044695D"/>
    <w:rsid w:val="00446DF1"/>
    <w:rsid w:val="00451FCD"/>
    <w:rsid w:val="00451FFF"/>
    <w:rsid w:val="00454AAC"/>
    <w:rsid w:val="004550FC"/>
    <w:rsid w:val="0045528A"/>
    <w:rsid w:val="0045541B"/>
    <w:rsid w:val="00455E9B"/>
    <w:rsid w:val="00456D3A"/>
    <w:rsid w:val="0046086D"/>
    <w:rsid w:val="004611D7"/>
    <w:rsid w:val="00462E26"/>
    <w:rsid w:val="004634A9"/>
    <w:rsid w:val="004641B9"/>
    <w:rsid w:val="00464BD3"/>
    <w:rsid w:val="00464C28"/>
    <w:rsid w:val="004658EC"/>
    <w:rsid w:val="00466602"/>
    <w:rsid w:val="0047187C"/>
    <w:rsid w:val="00472390"/>
    <w:rsid w:val="00472451"/>
    <w:rsid w:val="004739A9"/>
    <w:rsid w:val="00474220"/>
    <w:rsid w:val="004742D9"/>
    <w:rsid w:val="00480BEF"/>
    <w:rsid w:val="00482E51"/>
    <w:rsid w:val="00483219"/>
    <w:rsid w:val="004846DF"/>
    <w:rsid w:val="00484EF6"/>
    <w:rsid w:val="00485C9E"/>
    <w:rsid w:val="00485FDF"/>
    <w:rsid w:val="0048604F"/>
    <w:rsid w:val="00487A20"/>
    <w:rsid w:val="004932D0"/>
    <w:rsid w:val="00494114"/>
    <w:rsid w:val="00494BC3"/>
    <w:rsid w:val="004953A7"/>
    <w:rsid w:val="00495A5A"/>
    <w:rsid w:val="004964DF"/>
    <w:rsid w:val="00496980"/>
    <w:rsid w:val="00497325"/>
    <w:rsid w:val="00497E39"/>
    <w:rsid w:val="004A15F8"/>
    <w:rsid w:val="004A1DC4"/>
    <w:rsid w:val="004A222E"/>
    <w:rsid w:val="004A3777"/>
    <w:rsid w:val="004A559A"/>
    <w:rsid w:val="004A61B8"/>
    <w:rsid w:val="004B0A7D"/>
    <w:rsid w:val="004B0C8D"/>
    <w:rsid w:val="004B1CFE"/>
    <w:rsid w:val="004B1DC3"/>
    <w:rsid w:val="004B3844"/>
    <w:rsid w:val="004B4268"/>
    <w:rsid w:val="004B51F7"/>
    <w:rsid w:val="004B567E"/>
    <w:rsid w:val="004B577A"/>
    <w:rsid w:val="004B7983"/>
    <w:rsid w:val="004C0533"/>
    <w:rsid w:val="004C1528"/>
    <w:rsid w:val="004C1D57"/>
    <w:rsid w:val="004C1F51"/>
    <w:rsid w:val="004C2CF3"/>
    <w:rsid w:val="004C5020"/>
    <w:rsid w:val="004C54F7"/>
    <w:rsid w:val="004C5740"/>
    <w:rsid w:val="004C5B6E"/>
    <w:rsid w:val="004C7ACB"/>
    <w:rsid w:val="004D1556"/>
    <w:rsid w:val="004D18FC"/>
    <w:rsid w:val="004D20AA"/>
    <w:rsid w:val="004D2A08"/>
    <w:rsid w:val="004D3E68"/>
    <w:rsid w:val="004D4386"/>
    <w:rsid w:val="004D4F3A"/>
    <w:rsid w:val="004D5DE9"/>
    <w:rsid w:val="004D7DC5"/>
    <w:rsid w:val="004E0043"/>
    <w:rsid w:val="004E0793"/>
    <w:rsid w:val="004E0830"/>
    <w:rsid w:val="004E19BD"/>
    <w:rsid w:val="004E1A38"/>
    <w:rsid w:val="004E49D1"/>
    <w:rsid w:val="004E6C92"/>
    <w:rsid w:val="004F00B3"/>
    <w:rsid w:val="004F04D1"/>
    <w:rsid w:val="004F081B"/>
    <w:rsid w:val="004F385A"/>
    <w:rsid w:val="004F38C9"/>
    <w:rsid w:val="004F4085"/>
    <w:rsid w:val="004F419A"/>
    <w:rsid w:val="004F5BE1"/>
    <w:rsid w:val="004F5E53"/>
    <w:rsid w:val="004F5EAB"/>
    <w:rsid w:val="005016D0"/>
    <w:rsid w:val="0050181E"/>
    <w:rsid w:val="00501DCD"/>
    <w:rsid w:val="00502B6D"/>
    <w:rsid w:val="00505055"/>
    <w:rsid w:val="005058FB"/>
    <w:rsid w:val="00505BAC"/>
    <w:rsid w:val="00505D9A"/>
    <w:rsid w:val="005066AC"/>
    <w:rsid w:val="00507140"/>
    <w:rsid w:val="0050727D"/>
    <w:rsid w:val="005076D4"/>
    <w:rsid w:val="00507C2C"/>
    <w:rsid w:val="0051029C"/>
    <w:rsid w:val="005113B8"/>
    <w:rsid w:val="00514E06"/>
    <w:rsid w:val="0052014B"/>
    <w:rsid w:val="00520CC8"/>
    <w:rsid w:val="00520F8E"/>
    <w:rsid w:val="00524F75"/>
    <w:rsid w:val="00527069"/>
    <w:rsid w:val="0053011D"/>
    <w:rsid w:val="00531B49"/>
    <w:rsid w:val="005341BD"/>
    <w:rsid w:val="005343AB"/>
    <w:rsid w:val="00535901"/>
    <w:rsid w:val="005360DA"/>
    <w:rsid w:val="00536FD5"/>
    <w:rsid w:val="00537528"/>
    <w:rsid w:val="00537E18"/>
    <w:rsid w:val="00540DB0"/>
    <w:rsid w:val="005410C9"/>
    <w:rsid w:val="00541709"/>
    <w:rsid w:val="00542D7C"/>
    <w:rsid w:val="00543181"/>
    <w:rsid w:val="00543F49"/>
    <w:rsid w:val="005441E5"/>
    <w:rsid w:val="005454D0"/>
    <w:rsid w:val="00547F52"/>
    <w:rsid w:val="005532EE"/>
    <w:rsid w:val="00554DA6"/>
    <w:rsid w:val="005575AF"/>
    <w:rsid w:val="00557FB9"/>
    <w:rsid w:val="0056036F"/>
    <w:rsid w:val="00560874"/>
    <w:rsid w:val="005634B7"/>
    <w:rsid w:val="00563798"/>
    <w:rsid w:val="00570BC5"/>
    <w:rsid w:val="00570EDC"/>
    <w:rsid w:val="005733EB"/>
    <w:rsid w:val="0057406E"/>
    <w:rsid w:val="005757D1"/>
    <w:rsid w:val="00575DED"/>
    <w:rsid w:val="00575FB9"/>
    <w:rsid w:val="00576458"/>
    <w:rsid w:val="00577D80"/>
    <w:rsid w:val="00577FEA"/>
    <w:rsid w:val="00582D1F"/>
    <w:rsid w:val="005830BC"/>
    <w:rsid w:val="005845CE"/>
    <w:rsid w:val="00585C7B"/>
    <w:rsid w:val="00590900"/>
    <w:rsid w:val="00591158"/>
    <w:rsid w:val="00591360"/>
    <w:rsid w:val="00592B05"/>
    <w:rsid w:val="00595349"/>
    <w:rsid w:val="005A0B57"/>
    <w:rsid w:val="005A10ED"/>
    <w:rsid w:val="005A1D6C"/>
    <w:rsid w:val="005A463F"/>
    <w:rsid w:val="005A5AC9"/>
    <w:rsid w:val="005A5E7D"/>
    <w:rsid w:val="005A670A"/>
    <w:rsid w:val="005A6B2B"/>
    <w:rsid w:val="005A755E"/>
    <w:rsid w:val="005A7853"/>
    <w:rsid w:val="005B01F6"/>
    <w:rsid w:val="005B112F"/>
    <w:rsid w:val="005B2A88"/>
    <w:rsid w:val="005B2CF1"/>
    <w:rsid w:val="005B4612"/>
    <w:rsid w:val="005B4EFE"/>
    <w:rsid w:val="005C17C9"/>
    <w:rsid w:val="005C26FD"/>
    <w:rsid w:val="005C2F8B"/>
    <w:rsid w:val="005C33EF"/>
    <w:rsid w:val="005C3804"/>
    <w:rsid w:val="005C385F"/>
    <w:rsid w:val="005C3A55"/>
    <w:rsid w:val="005C4249"/>
    <w:rsid w:val="005C635D"/>
    <w:rsid w:val="005C755F"/>
    <w:rsid w:val="005D0250"/>
    <w:rsid w:val="005D193A"/>
    <w:rsid w:val="005D2467"/>
    <w:rsid w:val="005D27D0"/>
    <w:rsid w:val="005D4F7C"/>
    <w:rsid w:val="005D5415"/>
    <w:rsid w:val="005D571D"/>
    <w:rsid w:val="005D73D7"/>
    <w:rsid w:val="005D763F"/>
    <w:rsid w:val="005E0D07"/>
    <w:rsid w:val="005E1047"/>
    <w:rsid w:val="005E1B0E"/>
    <w:rsid w:val="005E228F"/>
    <w:rsid w:val="005E3BF5"/>
    <w:rsid w:val="005E4CD0"/>
    <w:rsid w:val="005E79E8"/>
    <w:rsid w:val="005E7DF4"/>
    <w:rsid w:val="005F1A51"/>
    <w:rsid w:val="005F37D6"/>
    <w:rsid w:val="005F4666"/>
    <w:rsid w:val="00600256"/>
    <w:rsid w:val="0060072D"/>
    <w:rsid w:val="0060226E"/>
    <w:rsid w:val="0060237F"/>
    <w:rsid w:val="00604786"/>
    <w:rsid w:val="0060525D"/>
    <w:rsid w:val="006116D3"/>
    <w:rsid w:val="00611C41"/>
    <w:rsid w:val="00612CF6"/>
    <w:rsid w:val="00612FF1"/>
    <w:rsid w:val="00613D74"/>
    <w:rsid w:val="00616BE4"/>
    <w:rsid w:val="0062021D"/>
    <w:rsid w:val="00622BA8"/>
    <w:rsid w:val="00623671"/>
    <w:rsid w:val="006239E8"/>
    <w:rsid w:val="00625032"/>
    <w:rsid w:val="0062554D"/>
    <w:rsid w:val="006269E6"/>
    <w:rsid w:val="00627726"/>
    <w:rsid w:val="0063101A"/>
    <w:rsid w:val="00633302"/>
    <w:rsid w:val="00633838"/>
    <w:rsid w:val="0063527F"/>
    <w:rsid w:val="00635834"/>
    <w:rsid w:val="00636962"/>
    <w:rsid w:val="0064100E"/>
    <w:rsid w:val="0064186B"/>
    <w:rsid w:val="00641A80"/>
    <w:rsid w:val="00642821"/>
    <w:rsid w:val="0064388F"/>
    <w:rsid w:val="0064426B"/>
    <w:rsid w:val="00644829"/>
    <w:rsid w:val="00644F45"/>
    <w:rsid w:val="0064746B"/>
    <w:rsid w:val="00647585"/>
    <w:rsid w:val="00647631"/>
    <w:rsid w:val="006516E1"/>
    <w:rsid w:val="00651F25"/>
    <w:rsid w:val="00652B51"/>
    <w:rsid w:val="006539D0"/>
    <w:rsid w:val="00654F50"/>
    <w:rsid w:val="006607E7"/>
    <w:rsid w:val="00661557"/>
    <w:rsid w:val="00661A34"/>
    <w:rsid w:val="00662095"/>
    <w:rsid w:val="00663E7B"/>
    <w:rsid w:val="00664664"/>
    <w:rsid w:val="006656C9"/>
    <w:rsid w:val="00666B1F"/>
    <w:rsid w:val="00670548"/>
    <w:rsid w:val="0067096F"/>
    <w:rsid w:val="00671132"/>
    <w:rsid w:val="006736F9"/>
    <w:rsid w:val="00673A67"/>
    <w:rsid w:val="006753D5"/>
    <w:rsid w:val="00675830"/>
    <w:rsid w:val="00676D46"/>
    <w:rsid w:val="0067764D"/>
    <w:rsid w:val="00677AE2"/>
    <w:rsid w:val="00677F06"/>
    <w:rsid w:val="00681F8C"/>
    <w:rsid w:val="00682C07"/>
    <w:rsid w:val="00683EF6"/>
    <w:rsid w:val="006859D5"/>
    <w:rsid w:val="0068701F"/>
    <w:rsid w:val="00687D65"/>
    <w:rsid w:val="00687EB4"/>
    <w:rsid w:val="006908DA"/>
    <w:rsid w:val="006941D8"/>
    <w:rsid w:val="006954F8"/>
    <w:rsid w:val="00695A95"/>
    <w:rsid w:val="00696BBE"/>
    <w:rsid w:val="00696C45"/>
    <w:rsid w:val="006A0250"/>
    <w:rsid w:val="006A2378"/>
    <w:rsid w:val="006A331F"/>
    <w:rsid w:val="006A3449"/>
    <w:rsid w:val="006A454D"/>
    <w:rsid w:val="006A5097"/>
    <w:rsid w:val="006A5AA6"/>
    <w:rsid w:val="006A5BFC"/>
    <w:rsid w:val="006A70DF"/>
    <w:rsid w:val="006B0573"/>
    <w:rsid w:val="006B156D"/>
    <w:rsid w:val="006B4E06"/>
    <w:rsid w:val="006B53CA"/>
    <w:rsid w:val="006C0DC0"/>
    <w:rsid w:val="006C26D6"/>
    <w:rsid w:val="006C2849"/>
    <w:rsid w:val="006C354D"/>
    <w:rsid w:val="006C44B8"/>
    <w:rsid w:val="006C4FCA"/>
    <w:rsid w:val="006C5B63"/>
    <w:rsid w:val="006C608B"/>
    <w:rsid w:val="006C7536"/>
    <w:rsid w:val="006C7902"/>
    <w:rsid w:val="006C7BF9"/>
    <w:rsid w:val="006D00DC"/>
    <w:rsid w:val="006D2EC8"/>
    <w:rsid w:val="006D32D5"/>
    <w:rsid w:val="006D4820"/>
    <w:rsid w:val="006D48AC"/>
    <w:rsid w:val="006D517B"/>
    <w:rsid w:val="006D62E6"/>
    <w:rsid w:val="006E06DE"/>
    <w:rsid w:val="006E2F64"/>
    <w:rsid w:val="006E43D6"/>
    <w:rsid w:val="006E4957"/>
    <w:rsid w:val="006E49A5"/>
    <w:rsid w:val="006E6BA8"/>
    <w:rsid w:val="006E7496"/>
    <w:rsid w:val="006F5F40"/>
    <w:rsid w:val="006F6970"/>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0C0"/>
    <w:rsid w:val="00744332"/>
    <w:rsid w:val="007455C8"/>
    <w:rsid w:val="007465AE"/>
    <w:rsid w:val="007478E7"/>
    <w:rsid w:val="007479E1"/>
    <w:rsid w:val="00747C9C"/>
    <w:rsid w:val="00750A66"/>
    <w:rsid w:val="00751099"/>
    <w:rsid w:val="007511AE"/>
    <w:rsid w:val="007515DF"/>
    <w:rsid w:val="0075177C"/>
    <w:rsid w:val="00751B9F"/>
    <w:rsid w:val="00751F79"/>
    <w:rsid w:val="0075213A"/>
    <w:rsid w:val="00752A42"/>
    <w:rsid w:val="00753C4D"/>
    <w:rsid w:val="00754743"/>
    <w:rsid w:val="0075533D"/>
    <w:rsid w:val="00756AF4"/>
    <w:rsid w:val="00757704"/>
    <w:rsid w:val="00757C72"/>
    <w:rsid w:val="007628F8"/>
    <w:rsid w:val="00763AF4"/>
    <w:rsid w:val="00771278"/>
    <w:rsid w:val="007729DD"/>
    <w:rsid w:val="00772CCF"/>
    <w:rsid w:val="007751FF"/>
    <w:rsid w:val="007805D3"/>
    <w:rsid w:val="00780DD7"/>
    <w:rsid w:val="00781A7E"/>
    <w:rsid w:val="0078344E"/>
    <w:rsid w:val="007842A2"/>
    <w:rsid w:val="00786AAE"/>
    <w:rsid w:val="00786DD7"/>
    <w:rsid w:val="00787C30"/>
    <w:rsid w:val="00787C31"/>
    <w:rsid w:val="00787C75"/>
    <w:rsid w:val="0079028D"/>
    <w:rsid w:val="00791DAE"/>
    <w:rsid w:val="00793AE3"/>
    <w:rsid w:val="00794EAD"/>
    <w:rsid w:val="0079686A"/>
    <w:rsid w:val="00796CD3"/>
    <w:rsid w:val="00796CF7"/>
    <w:rsid w:val="007972D5"/>
    <w:rsid w:val="00797456"/>
    <w:rsid w:val="007977E3"/>
    <w:rsid w:val="00797D5B"/>
    <w:rsid w:val="007A3CA9"/>
    <w:rsid w:val="007A5FD5"/>
    <w:rsid w:val="007A6BBC"/>
    <w:rsid w:val="007A6FFD"/>
    <w:rsid w:val="007B0F6A"/>
    <w:rsid w:val="007B1B5D"/>
    <w:rsid w:val="007B219D"/>
    <w:rsid w:val="007B21D7"/>
    <w:rsid w:val="007B313B"/>
    <w:rsid w:val="007B44C9"/>
    <w:rsid w:val="007B4F3D"/>
    <w:rsid w:val="007B5DD7"/>
    <w:rsid w:val="007B6687"/>
    <w:rsid w:val="007B6FE7"/>
    <w:rsid w:val="007B7BC1"/>
    <w:rsid w:val="007C1F9F"/>
    <w:rsid w:val="007C4238"/>
    <w:rsid w:val="007C4A6A"/>
    <w:rsid w:val="007C555D"/>
    <w:rsid w:val="007C6028"/>
    <w:rsid w:val="007C643B"/>
    <w:rsid w:val="007C6488"/>
    <w:rsid w:val="007D076C"/>
    <w:rsid w:val="007D0970"/>
    <w:rsid w:val="007D3413"/>
    <w:rsid w:val="007D3520"/>
    <w:rsid w:val="007D35B5"/>
    <w:rsid w:val="007D3673"/>
    <w:rsid w:val="007D7AE2"/>
    <w:rsid w:val="007D7DDB"/>
    <w:rsid w:val="007E05A0"/>
    <w:rsid w:val="007E0641"/>
    <w:rsid w:val="007E3120"/>
    <w:rsid w:val="007E38F5"/>
    <w:rsid w:val="007E3C86"/>
    <w:rsid w:val="007E404D"/>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400"/>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5176"/>
    <w:rsid w:val="00846619"/>
    <w:rsid w:val="00847C37"/>
    <w:rsid w:val="00850950"/>
    <w:rsid w:val="00851F76"/>
    <w:rsid w:val="00852804"/>
    <w:rsid w:val="00857B26"/>
    <w:rsid w:val="008604D6"/>
    <w:rsid w:val="008605E0"/>
    <w:rsid w:val="008605FF"/>
    <w:rsid w:val="00860F6E"/>
    <w:rsid w:val="0086130C"/>
    <w:rsid w:val="00861DCC"/>
    <w:rsid w:val="0086336B"/>
    <w:rsid w:val="008633E5"/>
    <w:rsid w:val="008636EC"/>
    <w:rsid w:val="0086370C"/>
    <w:rsid w:val="0086531F"/>
    <w:rsid w:val="00866426"/>
    <w:rsid w:val="008671CE"/>
    <w:rsid w:val="0087074F"/>
    <w:rsid w:val="00873889"/>
    <w:rsid w:val="008747B7"/>
    <w:rsid w:val="00875063"/>
    <w:rsid w:val="00875621"/>
    <w:rsid w:val="00877866"/>
    <w:rsid w:val="00880737"/>
    <w:rsid w:val="008826B5"/>
    <w:rsid w:val="0088282F"/>
    <w:rsid w:val="0088321C"/>
    <w:rsid w:val="008835B8"/>
    <w:rsid w:val="00885CED"/>
    <w:rsid w:val="008866C0"/>
    <w:rsid w:val="00886792"/>
    <w:rsid w:val="00891114"/>
    <w:rsid w:val="00891AE2"/>
    <w:rsid w:val="00891C7B"/>
    <w:rsid w:val="00893641"/>
    <w:rsid w:val="00893808"/>
    <w:rsid w:val="00893F69"/>
    <w:rsid w:val="008942E7"/>
    <w:rsid w:val="00894FC7"/>
    <w:rsid w:val="00895E87"/>
    <w:rsid w:val="00897216"/>
    <w:rsid w:val="008A1D3B"/>
    <w:rsid w:val="008A2E69"/>
    <w:rsid w:val="008A3664"/>
    <w:rsid w:val="008A4243"/>
    <w:rsid w:val="008A49EF"/>
    <w:rsid w:val="008A6379"/>
    <w:rsid w:val="008A667B"/>
    <w:rsid w:val="008A6DDA"/>
    <w:rsid w:val="008A6F8B"/>
    <w:rsid w:val="008A7E60"/>
    <w:rsid w:val="008B0598"/>
    <w:rsid w:val="008B2DA0"/>
    <w:rsid w:val="008B3332"/>
    <w:rsid w:val="008B361B"/>
    <w:rsid w:val="008B4FF7"/>
    <w:rsid w:val="008B62D1"/>
    <w:rsid w:val="008B6FE2"/>
    <w:rsid w:val="008B70A9"/>
    <w:rsid w:val="008C0D49"/>
    <w:rsid w:val="008C12F4"/>
    <w:rsid w:val="008C17CA"/>
    <w:rsid w:val="008C1B35"/>
    <w:rsid w:val="008C411E"/>
    <w:rsid w:val="008C4F74"/>
    <w:rsid w:val="008C668A"/>
    <w:rsid w:val="008C7937"/>
    <w:rsid w:val="008D19C6"/>
    <w:rsid w:val="008D2E46"/>
    <w:rsid w:val="008E0176"/>
    <w:rsid w:val="008E0F08"/>
    <w:rsid w:val="008E2DBD"/>
    <w:rsid w:val="008E31A9"/>
    <w:rsid w:val="008E3A0F"/>
    <w:rsid w:val="008E3B9A"/>
    <w:rsid w:val="008E4180"/>
    <w:rsid w:val="008E47DA"/>
    <w:rsid w:val="008E4D85"/>
    <w:rsid w:val="008E5040"/>
    <w:rsid w:val="008E5615"/>
    <w:rsid w:val="008E567C"/>
    <w:rsid w:val="008E73A0"/>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311"/>
    <w:rsid w:val="009064FC"/>
    <w:rsid w:val="009074BA"/>
    <w:rsid w:val="009107A1"/>
    <w:rsid w:val="00910BA5"/>
    <w:rsid w:val="009112FE"/>
    <w:rsid w:val="00911F16"/>
    <w:rsid w:val="009149B6"/>
    <w:rsid w:val="009150BF"/>
    <w:rsid w:val="00915342"/>
    <w:rsid w:val="009158CC"/>
    <w:rsid w:val="00916D89"/>
    <w:rsid w:val="0092165F"/>
    <w:rsid w:val="009221F5"/>
    <w:rsid w:val="0092238A"/>
    <w:rsid w:val="0092373B"/>
    <w:rsid w:val="00924A7D"/>
    <w:rsid w:val="00924B32"/>
    <w:rsid w:val="00926A91"/>
    <w:rsid w:val="00926D34"/>
    <w:rsid w:val="009313AE"/>
    <w:rsid w:val="009346BC"/>
    <w:rsid w:val="0093687C"/>
    <w:rsid w:val="00936C38"/>
    <w:rsid w:val="00941ADC"/>
    <w:rsid w:val="0094232B"/>
    <w:rsid w:val="00947598"/>
    <w:rsid w:val="00947CCE"/>
    <w:rsid w:val="009513A3"/>
    <w:rsid w:val="00951C87"/>
    <w:rsid w:val="009521B6"/>
    <w:rsid w:val="00952EFA"/>
    <w:rsid w:val="009549C3"/>
    <w:rsid w:val="00954CCC"/>
    <w:rsid w:val="009558CA"/>
    <w:rsid w:val="009565B2"/>
    <w:rsid w:val="00957902"/>
    <w:rsid w:val="00961B7B"/>
    <w:rsid w:val="00961B92"/>
    <w:rsid w:val="00962A77"/>
    <w:rsid w:val="00964065"/>
    <w:rsid w:val="0096444E"/>
    <w:rsid w:val="00964829"/>
    <w:rsid w:val="00965773"/>
    <w:rsid w:val="0096577E"/>
    <w:rsid w:val="00966440"/>
    <w:rsid w:val="00967FAE"/>
    <w:rsid w:val="009729E7"/>
    <w:rsid w:val="009734DC"/>
    <w:rsid w:val="00974446"/>
    <w:rsid w:val="00975A87"/>
    <w:rsid w:val="00975BD7"/>
    <w:rsid w:val="0097797F"/>
    <w:rsid w:val="00982387"/>
    <w:rsid w:val="00982C20"/>
    <w:rsid w:val="00983ECC"/>
    <w:rsid w:val="00984157"/>
    <w:rsid w:val="00985700"/>
    <w:rsid w:val="00986100"/>
    <w:rsid w:val="00987117"/>
    <w:rsid w:val="00987213"/>
    <w:rsid w:val="0099051D"/>
    <w:rsid w:val="00992A16"/>
    <w:rsid w:val="00994FE6"/>
    <w:rsid w:val="009972A1"/>
    <w:rsid w:val="009A0D2F"/>
    <w:rsid w:val="009A20D0"/>
    <w:rsid w:val="009A3D79"/>
    <w:rsid w:val="009A3E9F"/>
    <w:rsid w:val="009A4758"/>
    <w:rsid w:val="009A4AE9"/>
    <w:rsid w:val="009A4DE5"/>
    <w:rsid w:val="009A7892"/>
    <w:rsid w:val="009A7BD9"/>
    <w:rsid w:val="009B139A"/>
    <w:rsid w:val="009B3CE4"/>
    <w:rsid w:val="009B4D6F"/>
    <w:rsid w:val="009B58B2"/>
    <w:rsid w:val="009B5C00"/>
    <w:rsid w:val="009C010F"/>
    <w:rsid w:val="009C0631"/>
    <w:rsid w:val="009C1EE9"/>
    <w:rsid w:val="009C2095"/>
    <w:rsid w:val="009C2221"/>
    <w:rsid w:val="009C26A5"/>
    <w:rsid w:val="009C3C22"/>
    <w:rsid w:val="009C5262"/>
    <w:rsid w:val="009C6012"/>
    <w:rsid w:val="009C6E44"/>
    <w:rsid w:val="009C731B"/>
    <w:rsid w:val="009D04C8"/>
    <w:rsid w:val="009D0822"/>
    <w:rsid w:val="009D1C99"/>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17BC4"/>
    <w:rsid w:val="00A20FF1"/>
    <w:rsid w:val="00A212CD"/>
    <w:rsid w:val="00A21CF3"/>
    <w:rsid w:val="00A22BA0"/>
    <w:rsid w:val="00A22BDE"/>
    <w:rsid w:val="00A23743"/>
    <w:rsid w:val="00A23CFE"/>
    <w:rsid w:val="00A244EC"/>
    <w:rsid w:val="00A25033"/>
    <w:rsid w:val="00A258A1"/>
    <w:rsid w:val="00A25A2C"/>
    <w:rsid w:val="00A25C16"/>
    <w:rsid w:val="00A26C8B"/>
    <w:rsid w:val="00A26F2E"/>
    <w:rsid w:val="00A3052C"/>
    <w:rsid w:val="00A31F9D"/>
    <w:rsid w:val="00A3230A"/>
    <w:rsid w:val="00A33A57"/>
    <w:rsid w:val="00A33E6A"/>
    <w:rsid w:val="00A3401D"/>
    <w:rsid w:val="00A341EE"/>
    <w:rsid w:val="00A345BB"/>
    <w:rsid w:val="00A37DAB"/>
    <w:rsid w:val="00A411EA"/>
    <w:rsid w:val="00A44219"/>
    <w:rsid w:val="00A445D2"/>
    <w:rsid w:val="00A44D55"/>
    <w:rsid w:val="00A45569"/>
    <w:rsid w:val="00A45623"/>
    <w:rsid w:val="00A47402"/>
    <w:rsid w:val="00A47554"/>
    <w:rsid w:val="00A47C52"/>
    <w:rsid w:val="00A47D17"/>
    <w:rsid w:val="00A5153E"/>
    <w:rsid w:val="00A5170F"/>
    <w:rsid w:val="00A51CC0"/>
    <w:rsid w:val="00A52489"/>
    <w:rsid w:val="00A52E2E"/>
    <w:rsid w:val="00A5324C"/>
    <w:rsid w:val="00A53F19"/>
    <w:rsid w:val="00A54207"/>
    <w:rsid w:val="00A55486"/>
    <w:rsid w:val="00A5557B"/>
    <w:rsid w:val="00A55D83"/>
    <w:rsid w:val="00A60E71"/>
    <w:rsid w:val="00A637F0"/>
    <w:rsid w:val="00A63CF1"/>
    <w:rsid w:val="00A64AA5"/>
    <w:rsid w:val="00A70618"/>
    <w:rsid w:val="00A712B0"/>
    <w:rsid w:val="00A734E3"/>
    <w:rsid w:val="00A745ED"/>
    <w:rsid w:val="00A76AA7"/>
    <w:rsid w:val="00A76FCE"/>
    <w:rsid w:val="00A80531"/>
    <w:rsid w:val="00A80C65"/>
    <w:rsid w:val="00A8192D"/>
    <w:rsid w:val="00A82CF0"/>
    <w:rsid w:val="00A83DC7"/>
    <w:rsid w:val="00A84926"/>
    <w:rsid w:val="00A8566E"/>
    <w:rsid w:val="00A8623B"/>
    <w:rsid w:val="00A8696F"/>
    <w:rsid w:val="00A869D7"/>
    <w:rsid w:val="00A87FDF"/>
    <w:rsid w:val="00A9118E"/>
    <w:rsid w:val="00A911B4"/>
    <w:rsid w:val="00A91781"/>
    <w:rsid w:val="00A92561"/>
    <w:rsid w:val="00A92915"/>
    <w:rsid w:val="00A93305"/>
    <w:rsid w:val="00A94906"/>
    <w:rsid w:val="00A955F7"/>
    <w:rsid w:val="00A95DFC"/>
    <w:rsid w:val="00AA07D8"/>
    <w:rsid w:val="00AA194C"/>
    <w:rsid w:val="00AA2BDC"/>
    <w:rsid w:val="00AA3032"/>
    <w:rsid w:val="00AA5F7C"/>
    <w:rsid w:val="00AA64B6"/>
    <w:rsid w:val="00AA762E"/>
    <w:rsid w:val="00AA7727"/>
    <w:rsid w:val="00AB05E8"/>
    <w:rsid w:val="00AB0B42"/>
    <w:rsid w:val="00AB1105"/>
    <w:rsid w:val="00AB1746"/>
    <w:rsid w:val="00AB1BA8"/>
    <w:rsid w:val="00AB4C8D"/>
    <w:rsid w:val="00AB4EDF"/>
    <w:rsid w:val="00AB5DBD"/>
    <w:rsid w:val="00AB60EC"/>
    <w:rsid w:val="00AB718E"/>
    <w:rsid w:val="00AB74D8"/>
    <w:rsid w:val="00AB7962"/>
    <w:rsid w:val="00AC16F1"/>
    <w:rsid w:val="00AC2ABD"/>
    <w:rsid w:val="00AC2EFF"/>
    <w:rsid w:val="00AC5004"/>
    <w:rsid w:val="00AC666D"/>
    <w:rsid w:val="00AC66F9"/>
    <w:rsid w:val="00AD0817"/>
    <w:rsid w:val="00AD16FF"/>
    <w:rsid w:val="00AD2658"/>
    <w:rsid w:val="00AD2811"/>
    <w:rsid w:val="00AD28DF"/>
    <w:rsid w:val="00AD2A04"/>
    <w:rsid w:val="00AD351C"/>
    <w:rsid w:val="00AD4538"/>
    <w:rsid w:val="00AD65A9"/>
    <w:rsid w:val="00AD6787"/>
    <w:rsid w:val="00AD6A4E"/>
    <w:rsid w:val="00AE1FA9"/>
    <w:rsid w:val="00AE49C2"/>
    <w:rsid w:val="00AE5859"/>
    <w:rsid w:val="00AE6D3B"/>
    <w:rsid w:val="00AE74F4"/>
    <w:rsid w:val="00AE76A1"/>
    <w:rsid w:val="00AF083F"/>
    <w:rsid w:val="00AF1273"/>
    <w:rsid w:val="00AF2A86"/>
    <w:rsid w:val="00AF5CE0"/>
    <w:rsid w:val="00B008ED"/>
    <w:rsid w:val="00B014C8"/>
    <w:rsid w:val="00B01CE1"/>
    <w:rsid w:val="00B02885"/>
    <w:rsid w:val="00B02960"/>
    <w:rsid w:val="00B04EEE"/>
    <w:rsid w:val="00B05897"/>
    <w:rsid w:val="00B0702E"/>
    <w:rsid w:val="00B07302"/>
    <w:rsid w:val="00B07668"/>
    <w:rsid w:val="00B1313E"/>
    <w:rsid w:val="00B15804"/>
    <w:rsid w:val="00B1731C"/>
    <w:rsid w:val="00B17BD6"/>
    <w:rsid w:val="00B20450"/>
    <w:rsid w:val="00B238A5"/>
    <w:rsid w:val="00B24181"/>
    <w:rsid w:val="00B26881"/>
    <w:rsid w:val="00B276A8"/>
    <w:rsid w:val="00B30B09"/>
    <w:rsid w:val="00B322FD"/>
    <w:rsid w:val="00B324F7"/>
    <w:rsid w:val="00B32954"/>
    <w:rsid w:val="00B32F61"/>
    <w:rsid w:val="00B332E5"/>
    <w:rsid w:val="00B335C3"/>
    <w:rsid w:val="00B33705"/>
    <w:rsid w:val="00B34244"/>
    <w:rsid w:val="00B37CCF"/>
    <w:rsid w:val="00B40098"/>
    <w:rsid w:val="00B40EB4"/>
    <w:rsid w:val="00B4297A"/>
    <w:rsid w:val="00B461D7"/>
    <w:rsid w:val="00B46413"/>
    <w:rsid w:val="00B500B7"/>
    <w:rsid w:val="00B5048A"/>
    <w:rsid w:val="00B537EC"/>
    <w:rsid w:val="00B549E8"/>
    <w:rsid w:val="00B558D8"/>
    <w:rsid w:val="00B55E92"/>
    <w:rsid w:val="00B56C8C"/>
    <w:rsid w:val="00B5700F"/>
    <w:rsid w:val="00B57414"/>
    <w:rsid w:val="00B57504"/>
    <w:rsid w:val="00B57F4B"/>
    <w:rsid w:val="00B61863"/>
    <w:rsid w:val="00B61FD5"/>
    <w:rsid w:val="00B6442C"/>
    <w:rsid w:val="00B67C9A"/>
    <w:rsid w:val="00B67FE7"/>
    <w:rsid w:val="00B70E8B"/>
    <w:rsid w:val="00B71547"/>
    <w:rsid w:val="00B71F8C"/>
    <w:rsid w:val="00B72726"/>
    <w:rsid w:val="00B72BA0"/>
    <w:rsid w:val="00B75048"/>
    <w:rsid w:val="00B777D4"/>
    <w:rsid w:val="00B80676"/>
    <w:rsid w:val="00B81E30"/>
    <w:rsid w:val="00B82479"/>
    <w:rsid w:val="00B845C3"/>
    <w:rsid w:val="00B856D4"/>
    <w:rsid w:val="00B871FA"/>
    <w:rsid w:val="00B9132E"/>
    <w:rsid w:val="00B91F58"/>
    <w:rsid w:val="00B92AF2"/>
    <w:rsid w:val="00B93B34"/>
    <w:rsid w:val="00B93B97"/>
    <w:rsid w:val="00B93DBE"/>
    <w:rsid w:val="00B974C1"/>
    <w:rsid w:val="00BA17D6"/>
    <w:rsid w:val="00BA2087"/>
    <w:rsid w:val="00BA2630"/>
    <w:rsid w:val="00BA2A8D"/>
    <w:rsid w:val="00BA3205"/>
    <w:rsid w:val="00BA3BFB"/>
    <w:rsid w:val="00BA64A1"/>
    <w:rsid w:val="00BA6B9C"/>
    <w:rsid w:val="00BA6BD8"/>
    <w:rsid w:val="00BA7155"/>
    <w:rsid w:val="00BB093E"/>
    <w:rsid w:val="00BB0D1C"/>
    <w:rsid w:val="00BB37EC"/>
    <w:rsid w:val="00BB3AE1"/>
    <w:rsid w:val="00BB3CB8"/>
    <w:rsid w:val="00BB45CC"/>
    <w:rsid w:val="00BB49ED"/>
    <w:rsid w:val="00BB4E87"/>
    <w:rsid w:val="00BB5EC1"/>
    <w:rsid w:val="00BB73F0"/>
    <w:rsid w:val="00BC028E"/>
    <w:rsid w:val="00BC1C17"/>
    <w:rsid w:val="00BC3A5B"/>
    <w:rsid w:val="00BC4CDF"/>
    <w:rsid w:val="00BC5663"/>
    <w:rsid w:val="00BC7C67"/>
    <w:rsid w:val="00BD1432"/>
    <w:rsid w:val="00BD2428"/>
    <w:rsid w:val="00BD3CCA"/>
    <w:rsid w:val="00BD3D0B"/>
    <w:rsid w:val="00BD4BE7"/>
    <w:rsid w:val="00BD5FED"/>
    <w:rsid w:val="00BD78BA"/>
    <w:rsid w:val="00BE277B"/>
    <w:rsid w:val="00BE2DB8"/>
    <w:rsid w:val="00BE3161"/>
    <w:rsid w:val="00BE36FB"/>
    <w:rsid w:val="00BE3772"/>
    <w:rsid w:val="00BE5F51"/>
    <w:rsid w:val="00BE6838"/>
    <w:rsid w:val="00BE733E"/>
    <w:rsid w:val="00BF1265"/>
    <w:rsid w:val="00BF1F10"/>
    <w:rsid w:val="00BF3A67"/>
    <w:rsid w:val="00BF3B48"/>
    <w:rsid w:val="00BF48B5"/>
    <w:rsid w:val="00BF570A"/>
    <w:rsid w:val="00BF59F0"/>
    <w:rsid w:val="00BF74EC"/>
    <w:rsid w:val="00C00AC0"/>
    <w:rsid w:val="00C00EE7"/>
    <w:rsid w:val="00C0107D"/>
    <w:rsid w:val="00C02157"/>
    <w:rsid w:val="00C023EB"/>
    <w:rsid w:val="00C02881"/>
    <w:rsid w:val="00C02CE2"/>
    <w:rsid w:val="00C030FD"/>
    <w:rsid w:val="00C032F4"/>
    <w:rsid w:val="00C04C59"/>
    <w:rsid w:val="00C0522C"/>
    <w:rsid w:val="00C106DB"/>
    <w:rsid w:val="00C11CB4"/>
    <w:rsid w:val="00C14244"/>
    <w:rsid w:val="00C14B24"/>
    <w:rsid w:val="00C1790E"/>
    <w:rsid w:val="00C17952"/>
    <w:rsid w:val="00C201D1"/>
    <w:rsid w:val="00C266CB"/>
    <w:rsid w:val="00C26FA4"/>
    <w:rsid w:val="00C30817"/>
    <w:rsid w:val="00C30ECC"/>
    <w:rsid w:val="00C31986"/>
    <w:rsid w:val="00C31D29"/>
    <w:rsid w:val="00C31E21"/>
    <w:rsid w:val="00C32034"/>
    <w:rsid w:val="00C335EE"/>
    <w:rsid w:val="00C33AA6"/>
    <w:rsid w:val="00C34C8C"/>
    <w:rsid w:val="00C35EBB"/>
    <w:rsid w:val="00C36280"/>
    <w:rsid w:val="00C37E60"/>
    <w:rsid w:val="00C40F8F"/>
    <w:rsid w:val="00C42FB1"/>
    <w:rsid w:val="00C43BD4"/>
    <w:rsid w:val="00C43C82"/>
    <w:rsid w:val="00C4445B"/>
    <w:rsid w:val="00C4496E"/>
    <w:rsid w:val="00C44E2F"/>
    <w:rsid w:val="00C45A3B"/>
    <w:rsid w:val="00C45E2C"/>
    <w:rsid w:val="00C46D47"/>
    <w:rsid w:val="00C507D0"/>
    <w:rsid w:val="00C51AB9"/>
    <w:rsid w:val="00C5248C"/>
    <w:rsid w:val="00C5584C"/>
    <w:rsid w:val="00C5586B"/>
    <w:rsid w:val="00C56A65"/>
    <w:rsid w:val="00C56CBA"/>
    <w:rsid w:val="00C577DA"/>
    <w:rsid w:val="00C57BA1"/>
    <w:rsid w:val="00C600E0"/>
    <w:rsid w:val="00C60507"/>
    <w:rsid w:val="00C6059A"/>
    <w:rsid w:val="00C6100E"/>
    <w:rsid w:val="00C64372"/>
    <w:rsid w:val="00C64837"/>
    <w:rsid w:val="00C64BA3"/>
    <w:rsid w:val="00C663B3"/>
    <w:rsid w:val="00C70013"/>
    <w:rsid w:val="00C704FE"/>
    <w:rsid w:val="00C70B86"/>
    <w:rsid w:val="00C72C36"/>
    <w:rsid w:val="00C73B62"/>
    <w:rsid w:val="00C74390"/>
    <w:rsid w:val="00C804FE"/>
    <w:rsid w:val="00C823E1"/>
    <w:rsid w:val="00C82705"/>
    <w:rsid w:val="00C83067"/>
    <w:rsid w:val="00C8796C"/>
    <w:rsid w:val="00C903A0"/>
    <w:rsid w:val="00C90FBD"/>
    <w:rsid w:val="00C9113F"/>
    <w:rsid w:val="00C927F1"/>
    <w:rsid w:val="00C92B78"/>
    <w:rsid w:val="00C92C14"/>
    <w:rsid w:val="00C92CA2"/>
    <w:rsid w:val="00C9344C"/>
    <w:rsid w:val="00C958B3"/>
    <w:rsid w:val="00CA117D"/>
    <w:rsid w:val="00CA2E58"/>
    <w:rsid w:val="00CA3549"/>
    <w:rsid w:val="00CA3969"/>
    <w:rsid w:val="00CA43F4"/>
    <w:rsid w:val="00CA6395"/>
    <w:rsid w:val="00CA7779"/>
    <w:rsid w:val="00CB00FB"/>
    <w:rsid w:val="00CB0674"/>
    <w:rsid w:val="00CB0DAB"/>
    <w:rsid w:val="00CB14B9"/>
    <w:rsid w:val="00CB1512"/>
    <w:rsid w:val="00CB499D"/>
    <w:rsid w:val="00CB4A58"/>
    <w:rsid w:val="00CB5962"/>
    <w:rsid w:val="00CB5CA6"/>
    <w:rsid w:val="00CB6C29"/>
    <w:rsid w:val="00CB7596"/>
    <w:rsid w:val="00CB79C5"/>
    <w:rsid w:val="00CC08D8"/>
    <w:rsid w:val="00CC1804"/>
    <w:rsid w:val="00CC2935"/>
    <w:rsid w:val="00CC5777"/>
    <w:rsid w:val="00CC5780"/>
    <w:rsid w:val="00CC5A15"/>
    <w:rsid w:val="00CC63D7"/>
    <w:rsid w:val="00CC66A6"/>
    <w:rsid w:val="00CC696A"/>
    <w:rsid w:val="00CC7560"/>
    <w:rsid w:val="00CD05C7"/>
    <w:rsid w:val="00CD1694"/>
    <w:rsid w:val="00CD43E6"/>
    <w:rsid w:val="00CD486E"/>
    <w:rsid w:val="00CD62FF"/>
    <w:rsid w:val="00CD70D7"/>
    <w:rsid w:val="00CD7322"/>
    <w:rsid w:val="00CD7AC0"/>
    <w:rsid w:val="00CE036A"/>
    <w:rsid w:val="00CE0651"/>
    <w:rsid w:val="00CE16EB"/>
    <w:rsid w:val="00CE37F1"/>
    <w:rsid w:val="00CE3B5E"/>
    <w:rsid w:val="00CE4509"/>
    <w:rsid w:val="00CE47A9"/>
    <w:rsid w:val="00CE4979"/>
    <w:rsid w:val="00CE54CC"/>
    <w:rsid w:val="00CE577C"/>
    <w:rsid w:val="00CE6809"/>
    <w:rsid w:val="00CE7307"/>
    <w:rsid w:val="00CE753D"/>
    <w:rsid w:val="00CF1E69"/>
    <w:rsid w:val="00CF2771"/>
    <w:rsid w:val="00CF3963"/>
    <w:rsid w:val="00CF397E"/>
    <w:rsid w:val="00CF4F64"/>
    <w:rsid w:val="00CF5687"/>
    <w:rsid w:val="00CF6235"/>
    <w:rsid w:val="00CF7068"/>
    <w:rsid w:val="00CF734B"/>
    <w:rsid w:val="00D00160"/>
    <w:rsid w:val="00D022B2"/>
    <w:rsid w:val="00D02C3F"/>
    <w:rsid w:val="00D0364F"/>
    <w:rsid w:val="00D046F7"/>
    <w:rsid w:val="00D04F2B"/>
    <w:rsid w:val="00D07692"/>
    <w:rsid w:val="00D10099"/>
    <w:rsid w:val="00D10A9C"/>
    <w:rsid w:val="00D1184B"/>
    <w:rsid w:val="00D12273"/>
    <w:rsid w:val="00D12323"/>
    <w:rsid w:val="00D13826"/>
    <w:rsid w:val="00D13881"/>
    <w:rsid w:val="00D14294"/>
    <w:rsid w:val="00D14446"/>
    <w:rsid w:val="00D148DE"/>
    <w:rsid w:val="00D14B7A"/>
    <w:rsid w:val="00D14EC2"/>
    <w:rsid w:val="00D164D9"/>
    <w:rsid w:val="00D17C1E"/>
    <w:rsid w:val="00D17DB9"/>
    <w:rsid w:val="00D20D5D"/>
    <w:rsid w:val="00D223F7"/>
    <w:rsid w:val="00D25B49"/>
    <w:rsid w:val="00D26D89"/>
    <w:rsid w:val="00D300BD"/>
    <w:rsid w:val="00D302A7"/>
    <w:rsid w:val="00D31FDE"/>
    <w:rsid w:val="00D32CF5"/>
    <w:rsid w:val="00D34394"/>
    <w:rsid w:val="00D346A8"/>
    <w:rsid w:val="00D350FA"/>
    <w:rsid w:val="00D37C18"/>
    <w:rsid w:val="00D41E0F"/>
    <w:rsid w:val="00D438ED"/>
    <w:rsid w:val="00D51116"/>
    <w:rsid w:val="00D532D7"/>
    <w:rsid w:val="00D534CB"/>
    <w:rsid w:val="00D53831"/>
    <w:rsid w:val="00D542C6"/>
    <w:rsid w:val="00D555F3"/>
    <w:rsid w:val="00D55C51"/>
    <w:rsid w:val="00D57642"/>
    <w:rsid w:val="00D6008E"/>
    <w:rsid w:val="00D603F2"/>
    <w:rsid w:val="00D604F3"/>
    <w:rsid w:val="00D60E0A"/>
    <w:rsid w:val="00D60F3F"/>
    <w:rsid w:val="00D617FF"/>
    <w:rsid w:val="00D6430F"/>
    <w:rsid w:val="00D65268"/>
    <w:rsid w:val="00D65643"/>
    <w:rsid w:val="00D65F05"/>
    <w:rsid w:val="00D67050"/>
    <w:rsid w:val="00D676FB"/>
    <w:rsid w:val="00D6779C"/>
    <w:rsid w:val="00D70A0E"/>
    <w:rsid w:val="00D71955"/>
    <w:rsid w:val="00D725C4"/>
    <w:rsid w:val="00D76387"/>
    <w:rsid w:val="00D76A8D"/>
    <w:rsid w:val="00D7723B"/>
    <w:rsid w:val="00D7772F"/>
    <w:rsid w:val="00D77DD8"/>
    <w:rsid w:val="00D81E85"/>
    <w:rsid w:val="00D8781F"/>
    <w:rsid w:val="00D9191D"/>
    <w:rsid w:val="00D91C20"/>
    <w:rsid w:val="00D92289"/>
    <w:rsid w:val="00D92876"/>
    <w:rsid w:val="00D952F0"/>
    <w:rsid w:val="00D95494"/>
    <w:rsid w:val="00D9664B"/>
    <w:rsid w:val="00D9758B"/>
    <w:rsid w:val="00DA1B14"/>
    <w:rsid w:val="00DA3BBC"/>
    <w:rsid w:val="00DA467E"/>
    <w:rsid w:val="00DA48DB"/>
    <w:rsid w:val="00DA641B"/>
    <w:rsid w:val="00DA6884"/>
    <w:rsid w:val="00DA70E7"/>
    <w:rsid w:val="00DB06EF"/>
    <w:rsid w:val="00DB1996"/>
    <w:rsid w:val="00DB1F02"/>
    <w:rsid w:val="00DB22F6"/>
    <w:rsid w:val="00DB3A89"/>
    <w:rsid w:val="00DB3DF2"/>
    <w:rsid w:val="00DB45EE"/>
    <w:rsid w:val="00DB502F"/>
    <w:rsid w:val="00DB607D"/>
    <w:rsid w:val="00DB6FE0"/>
    <w:rsid w:val="00DB76E4"/>
    <w:rsid w:val="00DC2217"/>
    <w:rsid w:val="00DC36F8"/>
    <w:rsid w:val="00DD10D4"/>
    <w:rsid w:val="00DD1B8F"/>
    <w:rsid w:val="00DD1EE2"/>
    <w:rsid w:val="00DD3B54"/>
    <w:rsid w:val="00DD3D9C"/>
    <w:rsid w:val="00DD45EB"/>
    <w:rsid w:val="00DD6AD2"/>
    <w:rsid w:val="00DD6E77"/>
    <w:rsid w:val="00DE13E8"/>
    <w:rsid w:val="00DE1AFB"/>
    <w:rsid w:val="00DE378D"/>
    <w:rsid w:val="00DE4680"/>
    <w:rsid w:val="00DE5209"/>
    <w:rsid w:val="00DE65DF"/>
    <w:rsid w:val="00DE6BAF"/>
    <w:rsid w:val="00DF0C70"/>
    <w:rsid w:val="00DF0CBE"/>
    <w:rsid w:val="00DF19AC"/>
    <w:rsid w:val="00DF217E"/>
    <w:rsid w:val="00DF694F"/>
    <w:rsid w:val="00E0023F"/>
    <w:rsid w:val="00E002B5"/>
    <w:rsid w:val="00E02898"/>
    <w:rsid w:val="00E06233"/>
    <w:rsid w:val="00E076E4"/>
    <w:rsid w:val="00E11028"/>
    <w:rsid w:val="00E125BA"/>
    <w:rsid w:val="00E12CDF"/>
    <w:rsid w:val="00E13B63"/>
    <w:rsid w:val="00E14200"/>
    <w:rsid w:val="00E1548A"/>
    <w:rsid w:val="00E15EC0"/>
    <w:rsid w:val="00E165D5"/>
    <w:rsid w:val="00E17356"/>
    <w:rsid w:val="00E17545"/>
    <w:rsid w:val="00E20AD0"/>
    <w:rsid w:val="00E21394"/>
    <w:rsid w:val="00E25B00"/>
    <w:rsid w:val="00E27641"/>
    <w:rsid w:val="00E30FB8"/>
    <w:rsid w:val="00E3179A"/>
    <w:rsid w:val="00E31FBA"/>
    <w:rsid w:val="00E3311F"/>
    <w:rsid w:val="00E33216"/>
    <w:rsid w:val="00E33E2B"/>
    <w:rsid w:val="00E350DC"/>
    <w:rsid w:val="00E3596B"/>
    <w:rsid w:val="00E37209"/>
    <w:rsid w:val="00E37E49"/>
    <w:rsid w:val="00E408DA"/>
    <w:rsid w:val="00E40CE0"/>
    <w:rsid w:val="00E419F9"/>
    <w:rsid w:val="00E41BDC"/>
    <w:rsid w:val="00E42FBE"/>
    <w:rsid w:val="00E509EA"/>
    <w:rsid w:val="00E51C5D"/>
    <w:rsid w:val="00E524D9"/>
    <w:rsid w:val="00E52F89"/>
    <w:rsid w:val="00E6007C"/>
    <w:rsid w:val="00E60F70"/>
    <w:rsid w:val="00E6109A"/>
    <w:rsid w:val="00E62BF4"/>
    <w:rsid w:val="00E630E7"/>
    <w:rsid w:val="00E63379"/>
    <w:rsid w:val="00E65DFC"/>
    <w:rsid w:val="00E669B4"/>
    <w:rsid w:val="00E67DC7"/>
    <w:rsid w:val="00E7049F"/>
    <w:rsid w:val="00E704D5"/>
    <w:rsid w:val="00E70589"/>
    <w:rsid w:val="00E70908"/>
    <w:rsid w:val="00E72AB0"/>
    <w:rsid w:val="00E74C1A"/>
    <w:rsid w:val="00E773B7"/>
    <w:rsid w:val="00E8081E"/>
    <w:rsid w:val="00E83699"/>
    <w:rsid w:val="00E86DFA"/>
    <w:rsid w:val="00E90ED3"/>
    <w:rsid w:val="00E91017"/>
    <w:rsid w:val="00E911F8"/>
    <w:rsid w:val="00E92E98"/>
    <w:rsid w:val="00E93246"/>
    <w:rsid w:val="00E939AB"/>
    <w:rsid w:val="00E94C6F"/>
    <w:rsid w:val="00E9529A"/>
    <w:rsid w:val="00E9550A"/>
    <w:rsid w:val="00E959EB"/>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4E47"/>
    <w:rsid w:val="00EB5079"/>
    <w:rsid w:val="00EB59DE"/>
    <w:rsid w:val="00EB62AF"/>
    <w:rsid w:val="00EB6D70"/>
    <w:rsid w:val="00EB7878"/>
    <w:rsid w:val="00EC0073"/>
    <w:rsid w:val="00EC3F4A"/>
    <w:rsid w:val="00EC502C"/>
    <w:rsid w:val="00EC51D5"/>
    <w:rsid w:val="00EC5EDC"/>
    <w:rsid w:val="00EC68B6"/>
    <w:rsid w:val="00EC694C"/>
    <w:rsid w:val="00EC75C3"/>
    <w:rsid w:val="00ED03E5"/>
    <w:rsid w:val="00ED14A8"/>
    <w:rsid w:val="00ED1729"/>
    <w:rsid w:val="00ED1C58"/>
    <w:rsid w:val="00ED1D29"/>
    <w:rsid w:val="00ED2766"/>
    <w:rsid w:val="00ED29AE"/>
    <w:rsid w:val="00ED5F85"/>
    <w:rsid w:val="00ED71B6"/>
    <w:rsid w:val="00EE3059"/>
    <w:rsid w:val="00EE38CB"/>
    <w:rsid w:val="00EE51C4"/>
    <w:rsid w:val="00EE54D1"/>
    <w:rsid w:val="00EF00F0"/>
    <w:rsid w:val="00EF1AB8"/>
    <w:rsid w:val="00EF2BEF"/>
    <w:rsid w:val="00EF5151"/>
    <w:rsid w:val="00EF6246"/>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4547"/>
    <w:rsid w:val="00F151AF"/>
    <w:rsid w:val="00F23309"/>
    <w:rsid w:val="00F240ED"/>
    <w:rsid w:val="00F24E1E"/>
    <w:rsid w:val="00F269B4"/>
    <w:rsid w:val="00F27843"/>
    <w:rsid w:val="00F279EE"/>
    <w:rsid w:val="00F27DD5"/>
    <w:rsid w:val="00F27EF6"/>
    <w:rsid w:val="00F30925"/>
    <w:rsid w:val="00F3241A"/>
    <w:rsid w:val="00F32A06"/>
    <w:rsid w:val="00F372A0"/>
    <w:rsid w:val="00F406BD"/>
    <w:rsid w:val="00F41736"/>
    <w:rsid w:val="00F41C3A"/>
    <w:rsid w:val="00F44D7F"/>
    <w:rsid w:val="00F453B8"/>
    <w:rsid w:val="00F463DE"/>
    <w:rsid w:val="00F46530"/>
    <w:rsid w:val="00F46E79"/>
    <w:rsid w:val="00F47116"/>
    <w:rsid w:val="00F47961"/>
    <w:rsid w:val="00F51F5A"/>
    <w:rsid w:val="00F52607"/>
    <w:rsid w:val="00F52CA7"/>
    <w:rsid w:val="00F53564"/>
    <w:rsid w:val="00F54313"/>
    <w:rsid w:val="00F54CCD"/>
    <w:rsid w:val="00F55B7A"/>
    <w:rsid w:val="00F6093C"/>
    <w:rsid w:val="00F60FBA"/>
    <w:rsid w:val="00F617A0"/>
    <w:rsid w:val="00F632CD"/>
    <w:rsid w:val="00F659D9"/>
    <w:rsid w:val="00F67B15"/>
    <w:rsid w:val="00F70135"/>
    <w:rsid w:val="00F74CE2"/>
    <w:rsid w:val="00F75D7E"/>
    <w:rsid w:val="00F774AF"/>
    <w:rsid w:val="00F77DA5"/>
    <w:rsid w:val="00F817DA"/>
    <w:rsid w:val="00F818E4"/>
    <w:rsid w:val="00F84684"/>
    <w:rsid w:val="00F920F7"/>
    <w:rsid w:val="00F92E73"/>
    <w:rsid w:val="00F93E20"/>
    <w:rsid w:val="00F94DA8"/>
    <w:rsid w:val="00F96F5D"/>
    <w:rsid w:val="00F970CB"/>
    <w:rsid w:val="00F971D1"/>
    <w:rsid w:val="00FA1633"/>
    <w:rsid w:val="00FA1AFA"/>
    <w:rsid w:val="00FA1CCC"/>
    <w:rsid w:val="00FA2785"/>
    <w:rsid w:val="00FA3432"/>
    <w:rsid w:val="00FA34C5"/>
    <w:rsid w:val="00FA44DD"/>
    <w:rsid w:val="00FB02FA"/>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360C"/>
    <w:rsid w:val="00FD4900"/>
    <w:rsid w:val="00FD4D1C"/>
    <w:rsid w:val="00FE005F"/>
    <w:rsid w:val="00FE1BE1"/>
    <w:rsid w:val="00FE4483"/>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E37F1"/>
    <w:rPr>
      <w:sz w:val="22"/>
      <w:lang w:eastAsia="en-US"/>
    </w:rPr>
  </w:style>
  <w:style w:type="paragraph" w:styleId="1">
    <w:name w:val="heading 1"/>
    <w:basedOn w:val="a"/>
    <w:next w:val="a"/>
    <w:qFormat/>
    <w:rsid w:val="00CE37F1"/>
    <w:pPr>
      <w:keepNext/>
      <w:keepLines/>
      <w:spacing w:before="320"/>
      <w:outlineLvl w:val="0"/>
    </w:pPr>
    <w:rPr>
      <w:rFonts w:ascii="Arial" w:hAnsi="Arial"/>
      <w:b/>
      <w:sz w:val="32"/>
      <w:u w:val="single"/>
    </w:rPr>
  </w:style>
  <w:style w:type="paragraph" w:styleId="2">
    <w:name w:val="heading 2"/>
    <w:basedOn w:val="a"/>
    <w:next w:val="a"/>
    <w:qFormat/>
    <w:rsid w:val="00CE37F1"/>
    <w:pPr>
      <w:keepNext/>
      <w:keepLines/>
      <w:spacing w:before="280"/>
      <w:outlineLvl w:val="1"/>
    </w:pPr>
    <w:rPr>
      <w:rFonts w:ascii="Arial" w:hAnsi="Arial"/>
      <w:b/>
      <w:sz w:val="28"/>
      <w:u w:val="single"/>
    </w:rPr>
  </w:style>
  <w:style w:type="paragraph" w:styleId="3">
    <w:name w:val="heading 3"/>
    <w:basedOn w:val="a"/>
    <w:next w:val="a"/>
    <w:qFormat/>
    <w:rsid w:val="00CE37F1"/>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E37F1"/>
    <w:pPr>
      <w:pBdr>
        <w:top w:val="single" w:sz="6" w:space="1" w:color="auto"/>
      </w:pBdr>
      <w:tabs>
        <w:tab w:val="center" w:pos="6480"/>
        <w:tab w:val="right" w:pos="12960"/>
      </w:tabs>
    </w:pPr>
    <w:rPr>
      <w:sz w:val="24"/>
    </w:rPr>
  </w:style>
  <w:style w:type="paragraph" w:styleId="a4">
    <w:name w:val="header"/>
    <w:basedOn w:val="a"/>
    <w:rsid w:val="00CE37F1"/>
    <w:pPr>
      <w:pBdr>
        <w:bottom w:val="single" w:sz="6" w:space="2" w:color="auto"/>
      </w:pBdr>
      <w:tabs>
        <w:tab w:val="center" w:pos="6480"/>
        <w:tab w:val="right" w:pos="12960"/>
      </w:tabs>
    </w:pPr>
    <w:rPr>
      <w:b/>
      <w:sz w:val="28"/>
    </w:rPr>
  </w:style>
  <w:style w:type="paragraph" w:customStyle="1" w:styleId="T1">
    <w:name w:val="T1"/>
    <w:basedOn w:val="a"/>
    <w:rsid w:val="00CE37F1"/>
    <w:pPr>
      <w:jc w:val="center"/>
    </w:pPr>
    <w:rPr>
      <w:b/>
      <w:sz w:val="28"/>
    </w:rPr>
  </w:style>
  <w:style w:type="paragraph" w:customStyle="1" w:styleId="T2">
    <w:name w:val="T2"/>
    <w:basedOn w:val="T1"/>
    <w:rsid w:val="00CE37F1"/>
    <w:pPr>
      <w:spacing w:after="240"/>
      <w:ind w:left="720" w:right="720"/>
    </w:pPr>
  </w:style>
  <w:style w:type="paragraph" w:customStyle="1" w:styleId="T3">
    <w:name w:val="T3"/>
    <w:basedOn w:val="T1"/>
    <w:rsid w:val="00CE37F1"/>
    <w:pPr>
      <w:pBdr>
        <w:bottom w:val="single" w:sz="6" w:space="1" w:color="auto"/>
      </w:pBdr>
      <w:tabs>
        <w:tab w:val="center" w:pos="4680"/>
      </w:tabs>
      <w:spacing w:after="240"/>
      <w:jc w:val="left"/>
    </w:pPr>
    <w:rPr>
      <w:b w:val="0"/>
      <w:sz w:val="24"/>
    </w:rPr>
  </w:style>
  <w:style w:type="paragraph" w:styleId="a5">
    <w:name w:val="Body Text Indent"/>
    <w:basedOn w:val="a"/>
    <w:rsid w:val="00CE37F1"/>
    <w:pPr>
      <w:ind w:left="720" w:hanging="720"/>
    </w:pPr>
  </w:style>
  <w:style w:type="character" w:styleId="a6">
    <w:name w:val="Hyperlink"/>
    <w:rsid w:val="00CE37F1"/>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444164">
      <w:bodyDiv w:val="1"/>
      <w:marLeft w:val="0"/>
      <w:marRight w:val="0"/>
      <w:marTop w:val="0"/>
      <w:marBottom w:val="0"/>
      <w:divBdr>
        <w:top w:val="none" w:sz="0" w:space="0" w:color="auto"/>
        <w:left w:val="none" w:sz="0" w:space="0" w:color="auto"/>
        <w:bottom w:val="none" w:sz="0" w:space="0" w:color="auto"/>
        <w:right w:val="none" w:sz="0" w:space="0" w:color="auto"/>
      </w:divBdr>
    </w:div>
    <w:div w:id="2561998">
      <w:bodyDiv w:val="1"/>
      <w:marLeft w:val="0"/>
      <w:marRight w:val="0"/>
      <w:marTop w:val="0"/>
      <w:marBottom w:val="0"/>
      <w:divBdr>
        <w:top w:val="none" w:sz="0" w:space="0" w:color="auto"/>
        <w:left w:val="none" w:sz="0" w:space="0" w:color="auto"/>
        <w:bottom w:val="none" w:sz="0" w:space="0" w:color="auto"/>
        <w:right w:val="none" w:sz="0" w:space="0" w:color="auto"/>
      </w:divBdr>
      <w:divsChild>
        <w:div w:id="1218005941">
          <w:marLeft w:val="547"/>
          <w:marRight w:val="0"/>
          <w:marTop w:val="115"/>
          <w:marBottom w:val="0"/>
          <w:divBdr>
            <w:top w:val="none" w:sz="0" w:space="0" w:color="auto"/>
            <w:left w:val="none" w:sz="0" w:space="0" w:color="auto"/>
            <w:bottom w:val="none" w:sz="0" w:space="0" w:color="auto"/>
            <w:right w:val="none" w:sz="0" w:space="0" w:color="auto"/>
          </w:divBdr>
        </w:div>
      </w:divsChild>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7243425">
      <w:bodyDiv w:val="1"/>
      <w:marLeft w:val="0"/>
      <w:marRight w:val="0"/>
      <w:marTop w:val="0"/>
      <w:marBottom w:val="0"/>
      <w:divBdr>
        <w:top w:val="none" w:sz="0" w:space="0" w:color="auto"/>
        <w:left w:val="none" w:sz="0" w:space="0" w:color="auto"/>
        <w:bottom w:val="none" w:sz="0" w:space="0" w:color="auto"/>
        <w:right w:val="none" w:sz="0" w:space="0" w:color="auto"/>
      </w:divBdr>
      <w:divsChild>
        <w:div w:id="1610889160">
          <w:marLeft w:val="547"/>
          <w:marRight w:val="0"/>
          <w:marTop w:val="115"/>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28647919">
      <w:bodyDiv w:val="1"/>
      <w:marLeft w:val="0"/>
      <w:marRight w:val="0"/>
      <w:marTop w:val="0"/>
      <w:marBottom w:val="0"/>
      <w:divBdr>
        <w:top w:val="none" w:sz="0" w:space="0" w:color="auto"/>
        <w:left w:val="none" w:sz="0" w:space="0" w:color="auto"/>
        <w:bottom w:val="none" w:sz="0" w:space="0" w:color="auto"/>
        <w:right w:val="none" w:sz="0" w:space="0" w:color="auto"/>
      </w:divBdr>
      <w:divsChild>
        <w:div w:id="1472600760">
          <w:marLeft w:val="547"/>
          <w:marRight w:val="0"/>
          <w:marTop w:val="96"/>
          <w:marBottom w:val="0"/>
          <w:divBdr>
            <w:top w:val="none" w:sz="0" w:space="0" w:color="auto"/>
            <w:left w:val="none" w:sz="0" w:space="0" w:color="auto"/>
            <w:bottom w:val="none" w:sz="0" w:space="0" w:color="auto"/>
            <w:right w:val="none" w:sz="0" w:space="0" w:color="auto"/>
          </w:divBdr>
        </w:div>
      </w:divsChild>
    </w:div>
    <w:div w:id="35081354">
      <w:bodyDiv w:val="1"/>
      <w:marLeft w:val="0"/>
      <w:marRight w:val="0"/>
      <w:marTop w:val="0"/>
      <w:marBottom w:val="0"/>
      <w:divBdr>
        <w:top w:val="none" w:sz="0" w:space="0" w:color="auto"/>
        <w:left w:val="none" w:sz="0" w:space="0" w:color="auto"/>
        <w:bottom w:val="none" w:sz="0" w:space="0" w:color="auto"/>
        <w:right w:val="none" w:sz="0" w:space="0" w:color="auto"/>
      </w:divBdr>
    </w:div>
    <w:div w:id="35737131">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8094582">
      <w:bodyDiv w:val="1"/>
      <w:marLeft w:val="0"/>
      <w:marRight w:val="0"/>
      <w:marTop w:val="0"/>
      <w:marBottom w:val="0"/>
      <w:divBdr>
        <w:top w:val="none" w:sz="0" w:space="0" w:color="auto"/>
        <w:left w:val="none" w:sz="0" w:space="0" w:color="auto"/>
        <w:bottom w:val="none" w:sz="0" w:space="0" w:color="auto"/>
        <w:right w:val="none" w:sz="0" w:space="0" w:color="auto"/>
      </w:divBdr>
      <w:divsChild>
        <w:div w:id="1024598749">
          <w:marLeft w:val="547"/>
          <w:marRight w:val="0"/>
          <w:marTop w:val="96"/>
          <w:marBottom w:val="0"/>
          <w:divBdr>
            <w:top w:val="none" w:sz="0" w:space="0" w:color="auto"/>
            <w:left w:val="none" w:sz="0" w:space="0" w:color="auto"/>
            <w:bottom w:val="none" w:sz="0" w:space="0" w:color="auto"/>
            <w:right w:val="none" w:sz="0" w:space="0" w:color="auto"/>
          </w:divBdr>
        </w:div>
      </w:divsChild>
    </w:div>
    <w:div w:id="38285303">
      <w:bodyDiv w:val="1"/>
      <w:marLeft w:val="0"/>
      <w:marRight w:val="0"/>
      <w:marTop w:val="0"/>
      <w:marBottom w:val="0"/>
      <w:divBdr>
        <w:top w:val="none" w:sz="0" w:space="0" w:color="auto"/>
        <w:left w:val="none" w:sz="0" w:space="0" w:color="auto"/>
        <w:bottom w:val="none" w:sz="0" w:space="0" w:color="auto"/>
        <w:right w:val="none" w:sz="0" w:space="0" w:color="auto"/>
      </w:divBdr>
      <w:divsChild>
        <w:div w:id="683358592">
          <w:marLeft w:val="547"/>
          <w:marRight w:val="0"/>
          <w:marTop w:val="120"/>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6533526">
      <w:bodyDiv w:val="1"/>
      <w:marLeft w:val="0"/>
      <w:marRight w:val="0"/>
      <w:marTop w:val="0"/>
      <w:marBottom w:val="0"/>
      <w:divBdr>
        <w:top w:val="none" w:sz="0" w:space="0" w:color="auto"/>
        <w:left w:val="none" w:sz="0" w:space="0" w:color="auto"/>
        <w:bottom w:val="none" w:sz="0" w:space="0" w:color="auto"/>
        <w:right w:val="none" w:sz="0" w:space="0" w:color="auto"/>
      </w:divBdr>
      <w:divsChild>
        <w:div w:id="32463515">
          <w:marLeft w:val="547"/>
          <w:marRight w:val="0"/>
          <w:marTop w:val="77"/>
          <w:marBottom w:val="0"/>
          <w:divBdr>
            <w:top w:val="none" w:sz="0" w:space="0" w:color="auto"/>
            <w:left w:val="none" w:sz="0" w:space="0" w:color="auto"/>
            <w:bottom w:val="none" w:sz="0" w:space="0" w:color="auto"/>
            <w:right w:val="none" w:sz="0" w:space="0" w:color="auto"/>
          </w:divBdr>
        </w:div>
      </w:divsChild>
    </w:div>
    <w:div w:id="49119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411">
          <w:marLeft w:val="720"/>
          <w:marRight w:val="0"/>
          <w:marTop w:val="0"/>
          <w:marBottom w:val="0"/>
          <w:divBdr>
            <w:top w:val="none" w:sz="0" w:space="0" w:color="auto"/>
            <w:left w:val="none" w:sz="0" w:space="0" w:color="auto"/>
            <w:bottom w:val="none" w:sz="0" w:space="0" w:color="auto"/>
            <w:right w:val="none" w:sz="0" w:space="0" w:color="auto"/>
          </w:divBdr>
        </w:div>
      </w:divsChild>
    </w:div>
    <w:div w:id="50269886">
      <w:bodyDiv w:val="1"/>
      <w:marLeft w:val="0"/>
      <w:marRight w:val="0"/>
      <w:marTop w:val="0"/>
      <w:marBottom w:val="0"/>
      <w:divBdr>
        <w:top w:val="none" w:sz="0" w:space="0" w:color="auto"/>
        <w:left w:val="none" w:sz="0" w:space="0" w:color="auto"/>
        <w:bottom w:val="none" w:sz="0" w:space="0" w:color="auto"/>
        <w:right w:val="none" w:sz="0" w:space="0" w:color="auto"/>
      </w:divBdr>
      <w:divsChild>
        <w:div w:id="2029138350">
          <w:marLeft w:val="547"/>
          <w:marRight w:val="0"/>
          <w:marTop w:val="86"/>
          <w:marBottom w:val="0"/>
          <w:divBdr>
            <w:top w:val="none" w:sz="0" w:space="0" w:color="auto"/>
            <w:left w:val="none" w:sz="0" w:space="0" w:color="auto"/>
            <w:bottom w:val="none" w:sz="0" w:space="0" w:color="auto"/>
            <w:right w:val="none" w:sz="0" w:space="0" w:color="auto"/>
          </w:divBdr>
        </w:div>
      </w:divsChild>
    </w:div>
    <w:div w:id="58092977">
      <w:bodyDiv w:val="1"/>
      <w:marLeft w:val="0"/>
      <w:marRight w:val="0"/>
      <w:marTop w:val="0"/>
      <w:marBottom w:val="0"/>
      <w:divBdr>
        <w:top w:val="none" w:sz="0" w:space="0" w:color="auto"/>
        <w:left w:val="none" w:sz="0" w:space="0" w:color="auto"/>
        <w:bottom w:val="none" w:sz="0" w:space="0" w:color="auto"/>
        <w:right w:val="none" w:sz="0" w:space="0" w:color="auto"/>
      </w:divBdr>
    </w:div>
    <w:div w:id="59210875">
      <w:bodyDiv w:val="1"/>
      <w:marLeft w:val="0"/>
      <w:marRight w:val="0"/>
      <w:marTop w:val="0"/>
      <w:marBottom w:val="0"/>
      <w:divBdr>
        <w:top w:val="none" w:sz="0" w:space="0" w:color="auto"/>
        <w:left w:val="none" w:sz="0" w:space="0" w:color="auto"/>
        <w:bottom w:val="none" w:sz="0" w:space="0" w:color="auto"/>
        <w:right w:val="none" w:sz="0" w:space="0" w:color="auto"/>
      </w:divBdr>
      <w:divsChild>
        <w:div w:id="310253032">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410769">
      <w:bodyDiv w:val="1"/>
      <w:marLeft w:val="0"/>
      <w:marRight w:val="0"/>
      <w:marTop w:val="0"/>
      <w:marBottom w:val="0"/>
      <w:divBdr>
        <w:top w:val="none" w:sz="0" w:space="0" w:color="auto"/>
        <w:left w:val="none" w:sz="0" w:space="0" w:color="auto"/>
        <w:bottom w:val="none" w:sz="0" w:space="0" w:color="auto"/>
        <w:right w:val="none" w:sz="0" w:space="0" w:color="auto"/>
      </w:divBdr>
      <w:divsChild>
        <w:div w:id="265425408">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4345061">
      <w:bodyDiv w:val="1"/>
      <w:marLeft w:val="0"/>
      <w:marRight w:val="0"/>
      <w:marTop w:val="0"/>
      <w:marBottom w:val="0"/>
      <w:divBdr>
        <w:top w:val="none" w:sz="0" w:space="0" w:color="auto"/>
        <w:left w:val="none" w:sz="0" w:space="0" w:color="auto"/>
        <w:bottom w:val="none" w:sz="0" w:space="0" w:color="auto"/>
        <w:right w:val="none" w:sz="0" w:space="0" w:color="auto"/>
      </w:divBdr>
      <w:divsChild>
        <w:div w:id="968247451">
          <w:marLeft w:val="547"/>
          <w:marRight w:val="0"/>
          <w:marTop w:val="115"/>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278649">
      <w:bodyDiv w:val="1"/>
      <w:marLeft w:val="0"/>
      <w:marRight w:val="0"/>
      <w:marTop w:val="0"/>
      <w:marBottom w:val="0"/>
      <w:divBdr>
        <w:top w:val="none" w:sz="0" w:space="0" w:color="auto"/>
        <w:left w:val="none" w:sz="0" w:space="0" w:color="auto"/>
        <w:bottom w:val="none" w:sz="0" w:space="0" w:color="auto"/>
        <w:right w:val="none" w:sz="0" w:space="0" w:color="auto"/>
      </w:divBdr>
      <w:divsChild>
        <w:div w:id="1077825198">
          <w:marLeft w:val="547"/>
          <w:marRight w:val="0"/>
          <w:marTop w:val="12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09127654">
      <w:bodyDiv w:val="1"/>
      <w:marLeft w:val="0"/>
      <w:marRight w:val="0"/>
      <w:marTop w:val="0"/>
      <w:marBottom w:val="0"/>
      <w:divBdr>
        <w:top w:val="none" w:sz="0" w:space="0" w:color="auto"/>
        <w:left w:val="none" w:sz="0" w:space="0" w:color="auto"/>
        <w:bottom w:val="none" w:sz="0" w:space="0" w:color="auto"/>
        <w:right w:val="none" w:sz="0" w:space="0" w:color="auto"/>
      </w:divBdr>
      <w:divsChild>
        <w:div w:id="613220519">
          <w:marLeft w:val="547"/>
          <w:marRight w:val="0"/>
          <w:marTop w:val="120"/>
          <w:marBottom w:val="0"/>
          <w:divBdr>
            <w:top w:val="none" w:sz="0" w:space="0" w:color="auto"/>
            <w:left w:val="none" w:sz="0" w:space="0" w:color="auto"/>
            <w:bottom w:val="none" w:sz="0" w:space="0" w:color="auto"/>
            <w:right w:val="none" w:sz="0" w:space="0" w:color="auto"/>
          </w:divBdr>
        </w:div>
      </w:divsChild>
    </w:div>
    <w:div w:id="113062029">
      <w:bodyDiv w:val="1"/>
      <w:marLeft w:val="0"/>
      <w:marRight w:val="0"/>
      <w:marTop w:val="0"/>
      <w:marBottom w:val="0"/>
      <w:divBdr>
        <w:top w:val="none" w:sz="0" w:space="0" w:color="auto"/>
        <w:left w:val="none" w:sz="0" w:space="0" w:color="auto"/>
        <w:bottom w:val="none" w:sz="0" w:space="0" w:color="auto"/>
        <w:right w:val="none" w:sz="0" w:space="0" w:color="auto"/>
      </w:divBdr>
    </w:div>
    <w:div w:id="119880546">
      <w:bodyDiv w:val="1"/>
      <w:marLeft w:val="0"/>
      <w:marRight w:val="0"/>
      <w:marTop w:val="0"/>
      <w:marBottom w:val="0"/>
      <w:divBdr>
        <w:top w:val="none" w:sz="0" w:space="0" w:color="auto"/>
        <w:left w:val="none" w:sz="0" w:space="0" w:color="auto"/>
        <w:bottom w:val="none" w:sz="0" w:space="0" w:color="auto"/>
        <w:right w:val="none" w:sz="0" w:space="0" w:color="auto"/>
      </w:divBdr>
    </w:div>
    <w:div w:id="119887464">
      <w:bodyDiv w:val="1"/>
      <w:marLeft w:val="0"/>
      <w:marRight w:val="0"/>
      <w:marTop w:val="0"/>
      <w:marBottom w:val="0"/>
      <w:divBdr>
        <w:top w:val="none" w:sz="0" w:space="0" w:color="auto"/>
        <w:left w:val="none" w:sz="0" w:space="0" w:color="auto"/>
        <w:bottom w:val="none" w:sz="0" w:space="0" w:color="auto"/>
        <w:right w:val="none" w:sz="0" w:space="0" w:color="auto"/>
      </w:divBdr>
      <w:divsChild>
        <w:div w:id="83095254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5124739">
      <w:bodyDiv w:val="1"/>
      <w:marLeft w:val="0"/>
      <w:marRight w:val="0"/>
      <w:marTop w:val="0"/>
      <w:marBottom w:val="0"/>
      <w:divBdr>
        <w:top w:val="none" w:sz="0" w:space="0" w:color="auto"/>
        <w:left w:val="none" w:sz="0" w:space="0" w:color="auto"/>
        <w:bottom w:val="none" w:sz="0" w:space="0" w:color="auto"/>
        <w:right w:val="none" w:sz="0" w:space="0" w:color="auto"/>
      </w:divBdr>
      <w:divsChild>
        <w:div w:id="1670644259">
          <w:marLeft w:val="1166"/>
          <w:marRight w:val="0"/>
          <w:marTop w:val="100"/>
          <w:marBottom w:val="0"/>
          <w:divBdr>
            <w:top w:val="none" w:sz="0" w:space="0" w:color="auto"/>
            <w:left w:val="none" w:sz="0" w:space="0" w:color="auto"/>
            <w:bottom w:val="none" w:sz="0" w:space="0" w:color="auto"/>
            <w:right w:val="none" w:sz="0" w:space="0" w:color="auto"/>
          </w:divBdr>
        </w:div>
      </w:divsChild>
    </w:div>
    <w:div w:id="125708503">
      <w:bodyDiv w:val="1"/>
      <w:marLeft w:val="0"/>
      <w:marRight w:val="0"/>
      <w:marTop w:val="0"/>
      <w:marBottom w:val="0"/>
      <w:divBdr>
        <w:top w:val="none" w:sz="0" w:space="0" w:color="auto"/>
        <w:left w:val="none" w:sz="0" w:space="0" w:color="auto"/>
        <w:bottom w:val="none" w:sz="0" w:space="0" w:color="auto"/>
        <w:right w:val="none" w:sz="0" w:space="0" w:color="auto"/>
      </w:divBdr>
      <w:divsChild>
        <w:div w:id="514005335">
          <w:marLeft w:val="547"/>
          <w:marRight w:val="0"/>
          <w:marTop w:val="96"/>
          <w:marBottom w:val="0"/>
          <w:divBdr>
            <w:top w:val="none" w:sz="0" w:space="0" w:color="auto"/>
            <w:left w:val="none" w:sz="0" w:space="0" w:color="auto"/>
            <w:bottom w:val="none" w:sz="0" w:space="0" w:color="auto"/>
            <w:right w:val="none" w:sz="0" w:space="0" w:color="auto"/>
          </w:divBdr>
        </w:div>
        <w:div w:id="438258040">
          <w:marLeft w:val="1166"/>
          <w:marRight w:val="0"/>
          <w:marTop w:val="86"/>
          <w:marBottom w:val="0"/>
          <w:divBdr>
            <w:top w:val="none" w:sz="0" w:space="0" w:color="auto"/>
            <w:left w:val="none" w:sz="0" w:space="0" w:color="auto"/>
            <w:bottom w:val="none" w:sz="0" w:space="0" w:color="auto"/>
            <w:right w:val="none" w:sz="0" w:space="0" w:color="auto"/>
          </w:divBdr>
        </w:div>
        <w:div w:id="976565376">
          <w:marLeft w:val="1714"/>
          <w:marRight w:val="0"/>
          <w:marTop w:val="77"/>
          <w:marBottom w:val="0"/>
          <w:divBdr>
            <w:top w:val="none" w:sz="0" w:space="0" w:color="auto"/>
            <w:left w:val="none" w:sz="0" w:space="0" w:color="auto"/>
            <w:bottom w:val="none" w:sz="0" w:space="0" w:color="auto"/>
            <w:right w:val="none" w:sz="0" w:space="0" w:color="auto"/>
          </w:divBdr>
        </w:div>
        <w:div w:id="1421026327">
          <w:marLeft w:val="1166"/>
          <w:marRight w:val="0"/>
          <w:marTop w:val="86"/>
          <w:marBottom w:val="0"/>
          <w:divBdr>
            <w:top w:val="none" w:sz="0" w:space="0" w:color="auto"/>
            <w:left w:val="none" w:sz="0" w:space="0" w:color="auto"/>
            <w:bottom w:val="none" w:sz="0" w:space="0" w:color="auto"/>
            <w:right w:val="none" w:sz="0" w:space="0" w:color="auto"/>
          </w:divBdr>
        </w:div>
      </w:divsChild>
    </w:div>
    <w:div w:id="125783924">
      <w:bodyDiv w:val="1"/>
      <w:marLeft w:val="0"/>
      <w:marRight w:val="0"/>
      <w:marTop w:val="0"/>
      <w:marBottom w:val="0"/>
      <w:divBdr>
        <w:top w:val="none" w:sz="0" w:space="0" w:color="auto"/>
        <w:left w:val="none" w:sz="0" w:space="0" w:color="auto"/>
        <w:bottom w:val="none" w:sz="0" w:space="0" w:color="auto"/>
        <w:right w:val="none" w:sz="0" w:space="0" w:color="auto"/>
      </w:divBdr>
      <w:divsChild>
        <w:div w:id="1921519369">
          <w:marLeft w:val="1166"/>
          <w:marRight w:val="0"/>
          <w:marTop w:val="96"/>
          <w:marBottom w:val="0"/>
          <w:divBdr>
            <w:top w:val="none" w:sz="0" w:space="0" w:color="auto"/>
            <w:left w:val="none" w:sz="0" w:space="0" w:color="auto"/>
            <w:bottom w:val="none" w:sz="0" w:space="0" w:color="auto"/>
            <w:right w:val="none" w:sz="0" w:space="0" w:color="auto"/>
          </w:divBdr>
        </w:div>
        <w:div w:id="289435840">
          <w:marLeft w:val="1714"/>
          <w:marRight w:val="0"/>
          <w:marTop w:val="86"/>
          <w:marBottom w:val="0"/>
          <w:divBdr>
            <w:top w:val="none" w:sz="0" w:space="0" w:color="auto"/>
            <w:left w:val="none" w:sz="0" w:space="0" w:color="auto"/>
            <w:bottom w:val="none" w:sz="0" w:space="0" w:color="auto"/>
            <w:right w:val="none" w:sz="0" w:space="0" w:color="auto"/>
          </w:divBdr>
        </w:div>
        <w:div w:id="169373590">
          <w:marLeft w:val="1714"/>
          <w:marRight w:val="0"/>
          <w:marTop w:val="86"/>
          <w:marBottom w:val="0"/>
          <w:divBdr>
            <w:top w:val="none" w:sz="0" w:space="0" w:color="auto"/>
            <w:left w:val="none" w:sz="0" w:space="0" w:color="auto"/>
            <w:bottom w:val="none" w:sz="0" w:space="0" w:color="auto"/>
            <w:right w:val="none" w:sz="0" w:space="0" w:color="auto"/>
          </w:divBdr>
        </w:div>
      </w:divsChild>
    </w:div>
    <w:div w:id="126777481">
      <w:bodyDiv w:val="1"/>
      <w:marLeft w:val="0"/>
      <w:marRight w:val="0"/>
      <w:marTop w:val="0"/>
      <w:marBottom w:val="0"/>
      <w:divBdr>
        <w:top w:val="none" w:sz="0" w:space="0" w:color="auto"/>
        <w:left w:val="none" w:sz="0" w:space="0" w:color="auto"/>
        <w:bottom w:val="none" w:sz="0" w:space="0" w:color="auto"/>
        <w:right w:val="none" w:sz="0" w:space="0" w:color="auto"/>
      </w:divBdr>
      <w:divsChild>
        <w:div w:id="1322346006">
          <w:marLeft w:val="1166"/>
          <w:marRight w:val="0"/>
          <w:marTop w:val="100"/>
          <w:marBottom w:val="0"/>
          <w:divBdr>
            <w:top w:val="none" w:sz="0" w:space="0" w:color="auto"/>
            <w:left w:val="none" w:sz="0" w:space="0" w:color="auto"/>
            <w:bottom w:val="none" w:sz="0" w:space="0" w:color="auto"/>
            <w:right w:val="none" w:sz="0" w:space="0" w:color="auto"/>
          </w:divBdr>
        </w:div>
      </w:divsChild>
    </w:div>
    <w:div w:id="128014486">
      <w:bodyDiv w:val="1"/>
      <w:marLeft w:val="0"/>
      <w:marRight w:val="0"/>
      <w:marTop w:val="0"/>
      <w:marBottom w:val="0"/>
      <w:divBdr>
        <w:top w:val="none" w:sz="0" w:space="0" w:color="auto"/>
        <w:left w:val="none" w:sz="0" w:space="0" w:color="auto"/>
        <w:bottom w:val="none" w:sz="0" w:space="0" w:color="auto"/>
        <w:right w:val="none" w:sz="0" w:space="0" w:color="auto"/>
      </w:divBdr>
      <w:divsChild>
        <w:div w:id="1219440737">
          <w:marLeft w:val="547"/>
          <w:marRight w:val="0"/>
          <w:marTop w:val="96"/>
          <w:marBottom w:val="0"/>
          <w:divBdr>
            <w:top w:val="none" w:sz="0" w:space="0" w:color="auto"/>
            <w:left w:val="none" w:sz="0" w:space="0" w:color="auto"/>
            <w:bottom w:val="none" w:sz="0" w:space="0" w:color="auto"/>
            <w:right w:val="none" w:sz="0" w:space="0" w:color="auto"/>
          </w:divBdr>
        </w:div>
      </w:divsChild>
    </w:div>
    <w:div w:id="129635512">
      <w:bodyDiv w:val="1"/>
      <w:marLeft w:val="0"/>
      <w:marRight w:val="0"/>
      <w:marTop w:val="0"/>
      <w:marBottom w:val="0"/>
      <w:divBdr>
        <w:top w:val="none" w:sz="0" w:space="0" w:color="auto"/>
        <w:left w:val="none" w:sz="0" w:space="0" w:color="auto"/>
        <w:bottom w:val="none" w:sz="0" w:space="0" w:color="auto"/>
        <w:right w:val="none" w:sz="0" w:space="0" w:color="auto"/>
      </w:divBdr>
      <w:divsChild>
        <w:div w:id="1032149886">
          <w:marLeft w:val="1166"/>
          <w:marRight w:val="0"/>
          <w:marTop w:val="67"/>
          <w:marBottom w:val="0"/>
          <w:divBdr>
            <w:top w:val="none" w:sz="0" w:space="0" w:color="auto"/>
            <w:left w:val="none" w:sz="0" w:space="0" w:color="auto"/>
            <w:bottom w:val="none" w:sz="0" w:space="0" w:color="auto"/>
            <w:right w:val="none" w:sz="0" w:space="0" w:color="auto"/>
          </w:divBdr>
        </w:div>
      </w:divsChild>
    </w:div>
    <w:div w:id="130755787">
      <w:bodyDiv w:val="1"/>
      <w:marLeft w:val="0"/>
      <w:marRight w:val="0"/>
      <w:marTop w:val="0"/>
      <w:marBottom w:val="0"/>
      <w:divBdr>
        <w:top w:val="none" w:sz="0" w:space="0" w:color="auto"/>
        <w:left w:val="none" w:sz="0" w:space="0" w:color="auto"/>
        <w:bottom w:val="none" w:sz="0" w:space="0" w:color="auto"/>
        <w:right w:val="none" w:sz="0" w:space="0" w:color="auto"/>
      </w:divBdr>
      <w:divsChild>
        <w:div w:id="481234368">
          <w:marLeft w:val="1714"/>
          <w:marRight w:val="0"/>
          <w:marTop w:val="67"/>
          <w:marBottom w:val="0"/>
          <w:divBdr>
            <w:top w:val="none" w:sz="0" w:space="0" w:color="auto"/>
            <w:left w:val="none" w:sz="0" w:space="0" w:color="auto"/>
            <w:bottom w:val="none" w:sz="0" w:space="0" w:color="auto"/>
            <w:right w:val="none" w:sz="0" w:space="0" w:color="auto"/>
          </w:divBdr>
        </w:div>
      </w:divsChild>
    </w:div>
    <w:div w:id="131095497">
      <w:bodyDiv w:val="1"/>
      <w:marLeft w:val="0"/>
      <w:marRight w:val="0"/>
      <w:marTop w:val="0"/>
      <w:marBottom w:val="0"/>
      <w:divBdr>
        <w:top w:val="none" w:sz="0" w:space="0" w:color="auto"/>
        <w:left w:val="none" w:sz="0" w:space="0" w:color="auto"/>
        <w:bottom w:val="none" w:sz="0" w:space="0" w:color="auto"/>
        <w:right w:val="none" w:sz="0" w:space="0" w:color="auto"/>
      </w:divBdr>
      <w:divsChild>
        <w:div w:id="238441058">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38302469">
      <w:bodyDiv w:val="1"/>
      <w:marLeft w:val="0"/>
      <w:marRight w:val="0"/>
      <w:marTop w:val="0"/>
      <w:marBottom w:val="0"/>
      <w:divBdr>
        <w:top w:val="none" w:sz="0" w:space="0" w:color="auto"/>
        <w:left w:val="none" w:sz="0" w:space="0" w:color="auto"/>
        <w:bottom w:val="none" w:sz="0" w:space="0" w:color="auto"/>
        <w:right w:val="none" w:sz="0" w:space="0" w:color="auto"/>
      </w:divBdr>
      <w:divsChild>
        <w:div w:id="1899170783">
          <w:marLeft w:val="0"/>
          <w:marRight w:val="0"/>
          <w:marTop w:val="115"/>
          <w:marBottom w:val="0"/>
          <w:divBdr>
            <w:top w:val="none" w:sz="0" w:space="0" w:color="auto"/>
            <w:left w:val="none" w:sz="0" w:space="0" w:color="auto"/>
            <w:bottom w:val="none" w:sz="0" w:space="0" w:color="auto"/>
            <w:right w:val="none" w:sz="0" w:space="0" w:color="auto"/>
          </w:divBdr>
        </w:div>
      </w:divsChild>
    </w:div>
    <w:div w:id="140076826">
      <w:bodyDiv w:val="1"/>
      <w:marLeft w:val="0"/>
      <w:marRight w:val="0"/>
      <w:marTop w:val="0"/>
      <w:marBottom w:val="0"/>
      <w:divBdr>
        <w:top w:val="none" w:sz="0" w:space="0" w:color="auto"/>
        <w:left w:val="none" w:sz="0" w:space="0" w:color="auto"/>
        <w:bottom w:val="none" w:sz="0" w:space="0" w:color="auto"/>
        <w:right w:val="none" w:sz="0" w:space="0" w:color="auto"/>
      </w:divBdr>
      <w:divsChild>
        <w:div w:id="1227646109">
          <w:marLeft w:val="547"/>
          <w:marRight w:val="0"/>
          <w:marTop w:val="120"/>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8593231">
      <w:bodyDiv w:val="1"/>
      <w:marLeft w:val="0"/>
      <w:marRight w:val="0"/>
      <w:marTop w:val="0"/>
      <w:marBottom w:val="0"/>
      <w:divBdr>
        <w:top w:val="none" w:sz="0" w:space="0" w:color="auto"/>
        <w:left w:val="none" w:sz="0" w:space="0" w:color="auto"/>
        <w:bottom w:val="none" w:sz="0" w:space="0" w:color="auto"/>
        <w:right w:val="none" w:sz="0" w:space="0" w:color="auto"/>
      </w:divBdr>
      <w:divsChild>
        <w:div w:id="1780685679">
          <w:marLeft w:val="1166"/>
          <w:marRight w:val="0"/>
          <w:marTop w:val="96"/>
          <w:marBottom w:val="0"/>
          <w:divBdr>
            <w:top w:val="none" w:sz="0" w:space="0" w:color="auto"/>
            <w:left w:val="none" w:sz="0" w:space="0" w:color="auto"/>
            <w:bottom w:val="none" w:sz="0" w:space="0" w:color="auto"/>
            <w:right w:val="none" w:sz="0" w:space="0" w:color="auto"/>
          </w:divBdr>
        </w:div>
      </w:divsChild>
    </w:div>
    <w:div w:id="152189289">
      <w:bodyDiv w:val="1"/>
      <w:marLeft w:val="0"/>
      <w:marRight w:val="0"/>
      <w:marTop w:val="0"/>
      <w:marBottom w:val="0"/>
      <w:divBdr>
        <w:top w:val="none" w:sz="0" w:space="0" w:color="auto"/>
        <w:left w:val="none" w:sz="0" w:space="0" w:color="auto"/>
        <w:bottom w:val="none" w:sz="0" w:space="0" w:color="auto"/>
        <w:right w:val="none" w:sz="0" w:space="0" w:color="auto"/>
      </w:divBdr>
      <w:divsChild>
        <w:div w:id="1824851468">
          <w:marLeft w:val="0"/>
          <w:marRight w:val="0"/>
          <w:marTop w:val="67"/>
          <w:marBottom w:val="0"/>
          <w:divBdr>
            <w:top w:val="none" w:sz="0" w:space="0" w:color="auto"/>
            <w:left w:val="none" w:sz="0" w:space="0" w:color="auto"/>
            <w:bottom w:val="none" w:sz="0" w:space="0" w:color="auto"/>
            <w:right w:val="none" w:sz="0" w:space="0" w:color="auto"/>
          </w:divBdr>
        </w:div>
      </w:divsChild>
    </w:div>
    <w:div w:id="152644380">
      <w:bodyDiv w:val="1"/>
      <w:marLeft w:val="0"/>
      <w:marRight w:val="0"/>
      <w:marTop w:val="0"/>
      <w:marBottom w:val="0"/>
      <w:divBdr>
        <w:top w:val="none" w:sz="0" w:space="0" w:color="auto"/>
        <w:left w:val="none" w:sz="0" w:space="0" w:color="auto"/>
        <w:bottom w:val="none" w:sz="0" w:space="0" w:color="auto"/>
        <w:right w:val="none" w:sz="0" w:space="0" w:color="auto"/>
      </w:divBdr>
      <w:divsChild>
        <w:div w:id="1454401437">
          <w:marLeft w:val="547"/>
          <w:marRight w:val="0"/>
          <w:marTop w:val="120"/>
          <w:marBottom w:val="0"/>
          <w:divBdr>
            <w:top w:val="none" w:sz="0" w:space="0" w:color="auto"/>
            <w:left w:val="none" w:sz="0" w:space="0" w:color="auto"/>
            <w:bottom w:val="none" w:sz="0" w:space="0" w:color="auto"/>
            <w:right w:val="none" w:sz="0" w:space="0" w:color="auto"/>
          </w:divBdr>
        </w:div>
      </w:divsChild>
    </w:div>
    <w:div w:id="153187825">
      <w:bodyDiv w:val="1"/>
      <w:marLeft w:val="0"/>
      <w:marRight w:val="0"/>
      <w:marTop w:val="0"/>
      <w:marBottom w:val="0"/>
      <w:divBdr>
        <w:top w:val="none" w:sz="0" w:space="0" w:color="auto"/>
        <w:left w:val="none" w:sz="0" w:space="0" w:color="auto"/>
        <w:bottom w:val="none" w:sz="0" w:space="0" w:color="auto"/>
        <w:right w:val="none" w:sz="0" w:space="0" w:color="auto"/>
      </w:divBdr>
      <w:divsChild>
        <w:div w:id="285894630">
          <w:marLeft w:val="720"/>
          <w:marRight w:val="0"/>
          <w:marTop w:val="0"/>
          <w:marBottom w:val="0"/>
          <w:divBdr>
            <w:top w:val="none" w:sz="0" w:space="0" w:color="auto"/>
            <w:left w:val="none" w:sz="0" w:space="0" w:color="auto"/>
            <w:bottom w:val="none" w:sz="0" w:space="0" w:color="auto"/>
            <w:right w:val="none" w:sz="0" w:space="0" w:color="auto"/>
          </w:divBdr>
        </w:div>
      </w:divsChild>
    </w:div>
    <w:div w:id="153955713">
      <w:bodyDiv w:val="1"/>
      <w:marLeft w:val="0"/>
      <w:marRight w:val="0"/>
      <w:marTop w:val="0"/>
      <w:marBottom w:val="0"/>
      <w:divBdr>
        <w:top w:val="none" w:sz="0" w:space="0" w:color="auto"/>
        <w:left w:val="none" w:sz="0" w:space="0" w:color="auto"/>
        <w:bottom w:val="none" w:sz="0" w:space="0" w:color="auto"/>
        <w:right w:val="none" w:sz="0" w:space="0" w:color="auto"/>
      </w:divBdr>
      <w:divsChild>
        <w:div w:id="1157960693">
          <w:marLeft w:val="1166"/>
          <w:marRight w:val="0"/>
          <w:marTop w:val="96"/>
          <w:marBottom w:val="0"/>
          <w:divBdr>
            <w:top w:val="none" w:sz="0" w:space="0" w:color="auto"/>
            <w:left w:val="none" w:sz="0" w:space="0" w:color="auto"/>
            <w:bottom w:val="none" w:sz="0" w:space="0" w:color="auto"/>
            <w:right w:val="none" w:sz="0" w:space="0" w:color="auto"/>
          </w:divBdr>
        </w:div>
        <w:div w:id="164516850">
          <w:marLeft w:val="1166"/>
          <w:marRight w:val="0"/>
          <w:marTop w:val="96"/>
          <w:marBottom w:val="0"/>
          <w:divBdr>
            <w:top w:val="none" w:sz="0" w:space="0" w:color="auto"/>
            <w:left w:val="none" w:sz="0" w:space="0" w:color="auto"/>
            <w:bottom w:val="none" w:sz="0" w:space="0" w:color="auto"/>
            <w:right w:val="none" w:sz="0" w:space="0" w:color="auto"/>
          </w:divBdr>
        </w:div>
        <w:div w:id="2063943964">
          <w:marLeft w:val="1166"/>
          <w:marRight w:val="0"/>
          <w:marTop w:val="96"/>
          <w:marBottom w:val="0"/>
          <w:divBdr>
            <w:top w:val="none" w:sz="0" w:space="0" w:color="auto"/>
            <w:left w:val="none" w:sz="0" w:space="0" w:color="auto"/>
            <w:bottom w:val="none" w:sz="0" w:space="0" w:color="auto"/>
            <w:right w:val="none" w:sz="0" w:space="0" w:color="auto"/>
          </w:divBdr>
        </w:div>
        <w:div w:id="1519537798">
          <w:marLeft w:val="1166"/>
          <w:marRight w:val="0"/>
          <w:marTop w:val="9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154261">
      <w:bodyDiv w:val="1"/>
      <w:marLeft w:val="0"/>
      <w:marRight w:val="0"/>
      <w:marTop w:val="0"/>
      <w:marBottom w:val="0"/>
      <w:divBdr>
        <w:top w:val="none" w:sz="0" w:space="0" w:color="auto"/>
        <w:left w:val="none" w:sz="0" w:space="0" w:color="auto"/>
        <w:bottom w:val="none" w:sz="0" w:space="0" w:color="auto"/>
        <w:right w:val="none" w:sz="0" w:space="0" w:color="auto"/>
      </w:divBdr>
      <w:divsChild>
        <w:div w:id="1888225354">
          <w:marLeft w:val="1166"/>
          <w:marRight w:val="0"/>
          <w:marTop w:val="7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84832230">
      <w:bodyDiv w:val="1"/>
      <w:marLeft w:val="0"/>
      <w:marRight w:val="0"/>
      <w:marTop w:val="0"/>
      <w:marBottom w:val="0"/>
      <w:divBdr>
        <w:top w:val="none" w:sz="0" w:space="0" w:color="auto"/>
        <w:left w:val="none" w:sz="0" w:space="0" w:color="auto"/>
        <w:bottom w:val="none" w:sz="0" w:space="0" w:color="auto"/>
        <w:right w:val="none" w:sz="0" w:space="0" w:color="auto"/>
      </w:divBdr>
      <w:divsChild>
        <w:div w:id="1975796431">
          <w:marLeft w:val="547"/>
          <w:marRight w:val="0"/>
          <w:marTop w:val="96"/>
          <w:marBottom w:val="0"/>
          <w:divBdr>
            <w:top w:val="none" w:sz="0" w:space="0" w:color="auto"/>
            <w:left w:val="none" w:sz="0" w:space="0" w:color="auto"/>
            <w:bottom w:val="none" w:sz="0" w:space="0" w:color="auto"/>
            <w:right w:val="none" w:sz="0" w:space="0" w:color="auto"/>
          </w:divBdr>
        </w:div>
      </w:divsChild>
    </w:div>
    <w:div w:id="188573434">
      <w:bodyDiv w:val="1"/>
      <w:marLeft w:val="0"/>
      <w:marRight w:val="0"/>
      <w:marTop w:val="0"/>
      <w:marBottom w:val="0"/>
      <w:divBdr>
        <w:top w:val="none" w:sz="0" w:space="0" w:color="auto"/>
        <w:left w:val="none" w:sz="0" w:space="0" w:color="auto"/>
        <w:bottom w:val="none" w:sz="0" w:space="0" w:color="auto"/>
        <w:right w:val="none" w:sz="0" w:space="0" w:color="auto"/>
      </w:divBdr>
      <w:divsChild>
        <w:div w:id="516042662">
          <w:marLeft w:val="547"/>
          <w:marRight w:val="0"/>
          <w:marTop w:val="115"/>
          <w:marBottom w:val="0"/>
          <w:divBdr>
            <w:top w:val="none" w:sz="0" w:space="0" w:color="auto"/>
            <w:left w:val="none" w:sz="0" w:space="0" w:color="auto"/>
            <w:bottom w:val="none" w:sz="0" w:space="0" w:color="auto"/>
            <w:right w:val="none" w:sz="0" w:space="0" w:color="auto"/>
          </w:divBdr>
        </w:div>
      </w:divsChild>
    </w:div>
    <w:div w:id="189297988">
      <w:bodyDiv w:val="1"/>
      <w:marLeft w:val="0"/>
      <w:marRight w:val="0"/>
      <w:marTop w:val="0"/>
      <w:marBottom w:val="0"/>
      <w:divBdr>
        <w:top w:val="none" w:sz="0" w:space="0" w:color="auto"/>
        <w:left w:val="none" w:sz="0" w:space="0" w:color="auto"/>
        <w:bottom w:val="none" w:sz="0" w:space="0" w:color="auto"/>
        <w:right w:val="none" w:sz="0" w:space="0" w:color="auto"/>
      </w:divBdr>
    </w:div>
    <w:div w:id="190648261">
      <w:bodyDiv w:val="1"/>
      <w:marLeft w:val="0"/>
      <w:marRight w:val="0"/>
      <w:marTop w:val="0"/>
      <w:marBottom w:val="0"/>
      <w:divBdr>
        <w:top w:val="none" w:sz="0" w:space="0" w:color="auto"/>
        <w:left w:val="none" w:sz="0" w:space="0" w:color="auto"/>
        <w:bottom w:val="none" w:sz="0" w:space="0" w:color="auto"/>
        <w:right w:val="none" w:sz="0" w:space="0" w:color="auto"/>
      </w:divBdr>
      <w:divsChild>
        <w:div w:id="615211579">
          <w:marLeft w:val="1166"/>
          <w:marRight w:val="0"/>
          <w:marTop w:val="96"/>
          <w:marBottom w:val="0"/>
          <w:divBdr>
            <w:top w:val="none" w:sz="0" w:space="0" w:color="auto"/>
            <w:left w:val="none" w:sz="0" w:space="0" w:color="auto"/>
            <w:bottom w:val="none" w:sz="0" w:space="0" w:color="auto"/>
            <w:right w:val="none" w:sz="0" w:space="0" w:color="auto"/>
          </w:divBdr>
        </w:div>
        <w:div w:id="1850944120">
          <w:marLeft w:val="1714"/>
          <w:marRight w:val="0"/>
          <w:marTop w:val="86"/>
          <w:marBottom w:val="0"/>
          <w:divBdr>
            <w:top w:val="none" w:sz="0" w:space="0" w:color="auto"/>
            <w:left w:val="none" w:sz="0" w:space="0" w:color="auto"/>
            <w:bottom w:val="none" w:sz="0" w:space="0" w:color="auto"/>
            <w:right w:val="none" w:sz="0" w:space="0" w:color="auto"/>
          </w:divBdr>
        </w:div>
        <w:div w:id="1906378683">
          <w:marLeft w:val="1714"/>
          <w:marRight w:val="0"/>
          <w:marTop w:val="86"/>
          <w:marBottom w:val="0"/>
          <w:divBdr>
            <w:top w:val="none" w:sz="0" w:space="0" w:color="auto"/>
            <w:left w:val="none" w:sz="0" w:space="0" w:color="auto"/>
            <w:bottom w:val="none" w:sz="0" w:space="0" w:color="auto"/>
            <w:right w:val="none" w:sz="0" w:space="0" w:color="auto"/>
          </w:divBdr>
        </w:div>
      </w:divsChild>
    </w:div>
    <w:div w:id="192497675">
      <w:bodyDiv w:val="1"/>
      <w:marLeft w:val="0"/>
      <w:marRight w:val="0"/>
      <w:marTop w:val="0"/>
      <w:marBottom w:val="0"/>
      <w:divBdr>
        <w:top w:val="none" w:sz="0" w:space="0" w:color="auto"/>
        <w:left w:val="none" w:sz="0" w:space="0" w:color="auto"/>
        <w:bottom w:val="none" w:sz="0" w:space="0" w:color="auto"/>
        <w:right w:val="none" w:sz="0" w:space="0" w:color="auto"/>
      </w:divBdr>
      <w:divsChild>
        <w:div w:id="2145808195">
          <w:marLeft w:val="547"/>
          <w:marRight w:val="0"/>
          <w:marTop w:val="115"/>
          <w:marBottom w:val="0"/>
          <w:divBdr>
            <w:top w:val="none" w:sz="0" w:space="0" w:color="auto"/>
            <w:left w:val="none" w:sz="0" w:space="0" w:color="auto"/>
            <w:bottom w:val="none" w:sz="0" w:space="0" w:color="auto"/>
            <w:right w:val="none" w:sz="0" w:space="0" w:color="auto"/>
          </w:divBdr>
        </w:div>
      </w:divsChild>
    </w:div>
    <w:div w:id="192690477">
      <w:bodyDiv w:val="1"/>
      <w:marLeft w:val="0"/>
      <w:marRight w:val="0"/>
      <w:marTop w:val="0"/>
      <w:marBottom w:val="0"/>
      <w:divBdr>
        <w:top w:val="none" w:sz="0" w:space="0" w:color="auto"/>
        <w:left w:val="none" w:sz="0" w:space="0" w:color="auto"/>
        <w:bottom w:val="none" w:sz="0" w:space="0" w:color="auto"/>
        <w:right w:val="none" w:sz="0" w:space="0" w:color="auto"/>
      </w:divBdr>
      <w:divsChild>
        <w:div w:id="917251699">
          <w:marLeft w:val="547"/>
          <w:marRight w:val="0"/>
          <w:marTop w:val="115"/>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912951">
      <w:bodyDiv w:val="1"/>
      <w:marLeft w:val="0"/>
      <w:marRight w:val="0"/>
      <w:marTop w:val="0"/>
      <w:marBottom w:val="0"/>
      <w:divBdr>
        <w:top w:val="none" w:sz="0" w:space="0" w:color="auto"/>
        <w:left w:val="none" w:sz="0" w:space="0" w:color="auto"/>
        <w:bottom w:val="none" w:sz="0" w:space="0" w:color="auto"/>
        <w:right w:val="none" w:sz="0" w:space="0" w:color="auto"/>
      </w:divBdr>
      <w:divsChild>
        <w:div w:id="1303728971">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350003">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6328831">
      <w:bodyDiv w:val="1"/>
      <w:marLeft w:val="0"/>
      <w:marRight w:val="0"/>
      <w:marTop w:val="0"/>
      <w:marBottom w:val="0"/>
      <w:divBdr>
        <w:top w:val="none" w:sz="0" w:space="0" w:color="auto"/>
        <w:left w:val="none" w:sz="0" w:space="0" w:color="auto"/>
        <w:bottom w:val="none" w:sz="0" w:space="0" w:color="auto"/>
        <w:right w:val="none" w:sz="0" w:space="0" w:color="auto"/>
      </w:divBdr>
      <w:divsChild>
        <w:div w:id="185679889">
          <w:marLeft w:val="547"/>
          <w:marRight w:val="0"/>
          <w:marTop w:val="96"/>
          <w:marBottom w:val="0"/>
          <w:divBdr>
            <w:top w:val="none" w:sz="0" w:space="0" w:color="auto"/>
            <w:left w:val="none" w:sz="0" w:space="0" w:color="auto"/>
            <w:bottom w:val="none" w:sz="0" w:space="0" w:color="auto"/>
            <w:right w:val="none" w:sz="0" w:space="0" w:color="auto"/>
          </w:divBdr>
        </w:div>
        <w:div w:id="1568807284">
          <w:marLeft w:val="547"/>
          <w:marRight w:val="0"/>
          <w:marTop w:val="96"/>
          <w:marBottom w:val="0"/>
          <w:divBdr>
            <w:top w:val="none" w:sz="0" w:space="0" w:color="auto"/>
            <w:left w:val="none" w:sz="0" w:space="0" w:color="auto"/>
            <w:bottom w:val="none" w:sz="0" w:space="0" w:color="auto"/>
            <w:right w:val="none" w:sz="0" w:space="0" w:color="auto"/>
          </w:divBdr>
        </w:div>
        <w:div w:id="235480643">
          <w:marLeft w:val="1166"/>
          <w:marRight w:val="0"/>
          <w:marTop w:val="86"/>
          <w:marBottom w:val="0"/>
          <w:divBdr>
            <w:top w:val="none" w:sz="0" w:space="0" w:color="auto"/>
            <w:left w:val="none" w:sz="0" w:space="0" w:color="auto"/>
            <w:bottom w:val="none" w:sz="0" w:space="0" w:color="auto"/>
            <w:right w:val="none" w:sz="0" w:space="0" w:color="auto"/>
          </w:divBdr>
        </w:div>
        <w:div w:id="377515333">
          <w:marLeft w:val="1166"/>
          <w:marRight w:val="0"/>
          <w:marTop w:val="86"/>
          <w:marBottom w:val="0"/>
          <w:divBdr>
            <w:top w:val="none" w:sz="0" w:space="0" w:color="auto"/>
            <w:left w:val="none" w:sz="0" w:space="0" w:color="auto"/>
            <w:bottom w:val="none" w:sz="0" w:space="0" w:color="auto"/>
            <w:right w:val="none" w:sz="0" w:space="0" w:color="auto"/>
          </w:divBdr>
        </w:div>
        <w:div w:id="732243761">
          <w:marLeft w:val="1166"/>
          <w:marRight w:val="0"/>
          <w:marTop w:val="86"/>
          <w:marBottom w:val="0"/>
          <w:divBdr>
            <w:top w:val="none" w:sz="0" w:space="0" w:color="auto"/>
            <w:left w:val="none" w:sz="0" w:space="0" w:color="auto"/>
            <w:bottom w:val="none" w:sz="0" w:space="0" w:color="auto"/>
            <w:right w:val="none" w:sz="0" w:space="0" w:color="auto"/>
          </w:divBdr>
        </w:div>
        <w:div w:id="1978488160">
          <w:marLeft w:val="1166"/>
          <w:marRight w:val="0"/>
          <w:marTop w:val="86"/>
          <w:marBottom w:val="0"/>
          <w:divBdr>
            <w:top w:val="none" w:sz="0" w:space="0" w:color="auto"/>
            <w:left w:val="none" w:sz="0" w:space="0" w:color="auto"/>
            <w:bottom w:val="none" w:sz="0" w:space="0" w:color="auto"/>
            <w:right w:val="none" w:sz="0" w:space="0" w:color="auto"/>
          </w:divBdr>
        </w:div>
        <w:div w:id="633681346">
          <w:marLeft w:val="1166"/>
          <w:marRight w:val="0"/>
          <w:marTop w:val="86"/>
          <w:marBottom w:val="0"/>
          <w:divBdr>
            <w:top w:val="none" w:sz="0" w:space="0" w:color="auto"/>
            <w:left w:val="none" w:sz="0" w:space="0" w:color="auto"/>
            <w:bottom w:val="none" w:sz="0" w:space="0" w:color="auto"/>
            <w:right w:val="none" w:sz="0" w:space="0" w:color="auto"/>
          </w:divBdr>
        </w:div>
        <w:div w:id="1437289044">
          <w:marLeft w:val="547"/>
          <w:marRight w:val="0"/>
          <w:marTop w:val="96"/>
          <w:marBottom w:val="0"/>
          <w:divBdr>
            <w:top w:val="none" w:sz="0" w:space="0" w:color="auto"/>
            <w:left w:val="none" w:sz="0" w:space="0" w:color="auto"/>
            <w:bottom w:val="none" w:sz="0" w:space="0" w:color="auto"/>
            <w:right w:val="none" w:sz="0" w:space="0" w:color="auto"/>
          </w:divBdr>
        </w:div>
        <w:div w:id="1103839771">
          <w:marLeft w:val="547"/>
          <w:marRight w:val="0"/>
          <w:marTop w:val="96"/>
          <w:marBottom w:val="0"/>
          <w:divBdr>
            <w:top w:val="none" w:sz="0" w:space="0" w:color="auto"/>
            <w:left w:val="none" w:sz="0" w:space="0" w:color="auto"/>
            <w:bottom w:val="none" w:sz="0" w:space="0" w:color="auto"/>
            <w:right w:val="none" w:sz="0" w:space="0" w:color="auto"/>
          </w:divBdr>
        </w:div>
        <w:div w:id="24908224">
          <w:marLeft w:val="547"/>
          <w:marRight w:val="0"/>
          <w:marTop w:val="96"/>
          <w:marBottom w:val="0"/>
          <w:divBdr>
            <w:top w:val="none" w:sz="0" w:space="0" w:color="auto"/>
            <w:left w:val="none" w:sz="0" w:space="0" w:color="auto"/>
            <w:bottom w:val="none" w:sz="0" w:space="0" w:color="auto"/>
            <w:right w:val="none" w:sz="0" w:space="0" w:color="auto"/>
          </w:divBdr>
        </w:div>
      </w:divsChild>
    </w:div>
    <w:div w:id="238558165">
      <w:bodyDiv w:val="1"/>
      <w:marLeft w:val="0"/>
      <w:marRight w:val="0"/>
      <w:marTop w:val="0"/>
      <w:marBottom w:val="0"/>
      <w:divBdr>
        <w:top w:val="none" w:sz="0" w:space="0" w:color="auto"/>
        <w:left w:val="none" w:sz="0" w:space="0" w:color="auto"/>
        <w:bottom w:val="none" w:sz="0" w:space="0" w:color="auto"/>
        <w:right w:val="none" w:sz="0" w:space="0" w:color="auto"/>
      </w:divBdr>
      <w:divsChild>
        <w:div w:id="1953050501">
          <w:marLeft w:val="547"/>
          <w:marRight w:val="0"/>
          <w:marTop w:val="91"/>
          <w:marBottom w:val="0"/>
          <w:divBdr>
            <w:top w:val="none" w:sz="0" w:space="0" w:color="auto"/>
            <w:left w:val="none" w:sz="0" w:space="0" w:color="auto"/>
            <w:bottom w:val="none" w:sz="0" w:space="0" w:color="auto"/>
            <w:right w:val="none" w:sz="0" w:space="0" w:color="auto"/>
          </w:divBdr>
        </w:div>
      </w:divsChild>
    </w:div>
    <w:div w:id="241531386">
      <w:bodyDiv w:val="1"/>
      <w:marLeft w:val="0"/>
      <w:marRight w:val="0"/>
      <w:marTop w:val="0"/>
      <w:marBottom w:val="0"/>
      <w:divBdr>
        <w:top w:val="none" w:sz="0" w:space="0" w:color="auto"/>
        <w:left w:val="none" w:sz="0" w:space="0" w:color="auto"/>
        <w:bottom w:val="none" w:sz="0" w:space="0" w:color="auto"/>
        <w:right w:val="none" w:sz="0" w:space="0" w:color="auto"/>
      </w:divBdr>
      <w:divsChild>
        <w:div w:id="511842186">
          <w:marLeft w:val="547"/>
          <w:marRight w:val="0"/>
          <w:marTop w:val="115"/>
          <w:marBottom w:val="0"/>
          <w:divBdr>
            <w:top w:val="none" w:sz="0" w:space="0" w:color="auto"/>
            <w:left w:val="none" w:sz="0" w:space="0" w:color="auto"/>
            <w:bottom w:val="none" w:sz="0" w:space="0" w:color="auto"/>
            <w:right w:val="none" w:sz="0" w:space="0" w:color="auto"/>
          </w:divBdr>
        </w:div>
      </w:divsChild>
    </w:div>
    <w:div w:id="242839378">
      <w:bodyDiv w:val="1"/>
      <w:marLeft w:val="0"/>
      <w:marRight w:val="0"/>
      <w:marTop w:val="0"/>
      <w:marBottom w:val="0"/>
      <w:divBdr>
        <w:top w:val="none" w:sz="0" w:space="0" w:color="auto"/>
        <w:left w:val="none" w:sz="0" w:space="0" w:color="auto"/>
        <w:bottom w:val="none" w:sz="0" w:space="0" w:color="auto"/>
        <w:right w:val="none" w:sz="0" w:space="0" w:color="auto"/>
      </w:divBdr>
      <w:divsChild>
        <w:div w:id="1819614961">
          <w:marLeft w:val="547"/>
          <w:marRight w:val="0"/>
          <w:marTop w:val="120"/>
          <w:marBottom w:val="0"/>
          <w:divBdr>
            <w:top w:val="none" w:sz="0" w:space="0" w:color="auto"/>
            <w:left w:val="none" w:sz="0" w:space="0" w:color="auto"/>
            <w:bottom w:val="none" w:sz="0" w:space="0" w:color="auto"/>
            <w:right w:val="none" w:sz="0" w:space="0" w:color="auto"/>
          </w:divBdr>
        </w:div>
      </w:divsChild>
    </w:div>
    <w:div w:id="244387701">
      <w:bodyDiv w:val="1"/>
      <w:marLeft w:val="0"/>
      <w:marRight w:val="0"/>
      <w:marTop w:val="0"/>
      <w:marBottom w:val="0"/>
      <w:divBdr>
        <w:top w:val="none" w:sz="0" w:space="0" w:color="auto"/>
        <w:left w:val="none" w:sz="0" w:space="0" w:color="auto"/>
        <w:bottom w:val="none" w:sz="0" w:space="0" w:color="auto"/>
        <w:right w:val="none" w:sz="0" w:space="0" w:color="auto"/>
      </w:divBdr>
      <w:divsChild>
        <w:div w:id="1515338142">
          <w:marLeft w:val="547"/>
          <w:marRight w:val="0"/>
          <w:marTop w:val="115"/>
          <w:marBottom w:val="0"/>
          <w:divBdr>
            <w:top w:val="none" w:sz="0" w:space="0" w:color="auto"/>
            <w:left w:val="none" w:sz="0" w:space="0" w:color="auto"/>
            <w:bottom w:val="none" w:sz="0" w:space="0" w:color="auto"/>
            <w:right w:val="none" w:sz="0" w:space="0" w:color="auto"/>
          </w:divBdr>
        </w:div>
      </w:divsChild>
    </w:div>
    <w:div w:id="246038750">
      <w:bodyDiv w:val="1"/>
      <w:marLeft w:val="0"/>
      <w:marRight w:val="0"/>
      <w:marTop w:val="0"/>
      <w:marBottom w:val="0"/>
      <w:divBdr>
        <w:top w:val="none" w:sz="0" w:space="0" w:color="auto"/>
        <w:left w:val="none" w:sz="0" w:space="0" w:color="auto"/>
        <w:bottom w:val="none" w:sz="0" w:space="0" w:color="auto"/>
        <w:right w:val="none" w:sz="0" w:space="0" w:color="auto"/>
      </w:divBdr>
    </w:div>
    <w:div w:id="24827493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177362">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0574205">
      <w:bodyDiv w:val="1"/>
      <w:marLeft w:val="0"/>
      <w:marRight w:val="0"/>
      <w:marTop w:val="0"/>
      <w:marBottom w:val="0"/>
      <w:divBdr>
        <w:top w:val="none" w:sz="0" w:space="0" w:color="auto"/>
        <w:left w:val="none" w:sz="0" w:space="0" w:color="auto"/>
        <w:bottom w:val="none" w:sz="0" w:space="0" w:color="auto"/>
        <w:right w:val="none" w:sz="0" w:space="0" w:color="auto"/>
      </w:divBdr>
      <w:divsChild>
        <w:div w:id="169953540">
          <w:marLeft w:val="1714"/>
          <w:marRight w:val="0"/>
          <w:marTop w:val="67"/>
          <w:marBottom w:val="0"/>
          <w:divBdr>
            <w:top w:val="none" w:sz="0" w:space="0" w:color="auto"/>
            <w:left w:val="none" w:sz="0" w:space="0" w:color="auto"/>
            <w:bottom w:val="none" w:sz="0" w:space="0" w:color="auto"/>
            <w:right w:val="none" w:sz="0" w:space="0" w:color="auto"/>
          </w:divBdr>
        </w:div>
        <w:div w:id="2142796859">
          <w:marLeft w:val="1714"/>
          <w:marRight w:val="0"/>
          <w:marTop w:val="67"/>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302455">
      <w:bodyDiv w:val="1"/>
      <w:marLeft w:val="0"/>
      <w:marRight w:val="0"/>
      <w:marTop w:val="0"/>
      <w:marBottom w:val="0"/>
      <w:divBdr>
        <w:top w:val="none" w:sz="0" w:space="0" w:color="auto"/>
        <w:left w:val="none" w:sz="0" w:space="0" w:color="auto"/>
        <w:bottom w:val="none" w:sz="0" w:space="0" w:color="auto"/>
        <w:right w:val="none" w:sz="0" w:space="0" w:color="auto"/>
      </w:divBdr>
      <w:divsChild>
        <w:div w:id="1990551980">
          <w:marLeft w:val="547"/>
          <w:marRight w:val="0"/>
          <w:marTop w:val="115"/>
          <w:marBottom w:val="0"/>
          <w:divBdr>
            <w:top w:val="none" w:sz="0" w:space="0" w:color="auto"/>
            <w:left w:val="none" w:sz="0" w:space="0" w:color="auto"/>
            <w:bottom w:val="none" w:sz="0" w:space="0" w:color="auto"/>
            <w:right w:val="none" w:sz="0" w:space="0" w:color="auto"/>
          </w:divBdr>
        </w:div>
      </w:divsChild>
    </w:div>
    <w:div w:id="280301992">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2808410">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297803081">
      <w:bodyDiv w:val="1"/>
      <w:marLeft w:val="0"/>
      <w:marRight w:val="0"/>
      <w:marTop w:val="0"/>
      <w:marBottom w:val="0"/>
      <w:divBdr>
        <w:top w:val="none" w:sz="0" w:space="0" w:color="auto"/>
        <w:left w:val="none" w:sz="0" w:space="0" w:color="auto"/>
        <w:bottom w:val="none" w:sz="0" w:space="0" w:color="auto"/>
        <w:right w:val="none" w:sz="0" w:space="0" w:color="auto"/>
      </w:divBdr>
    </w:div>
    <w:div w:id="298347458">
      <w:bodyDiv w:val="1"/>
      <w:marLeft w:val="0"/>
      <w:marRight w:val="0"/>
      <w:marTop w:val="0"/>
      <w:marBottom w:val="0"/>
      <w:divBdr>
        <w:top w:val="none" w:sz="0" w:space="0" w:color="auto"/>
        <w:left w:val="none" w:sz="0" w:space="0" w:color="auto"/>
        <w:bottom w:val="none" w:sz="0" w:space="0" w:color="auto"/>
        <w:right w:val="none" w:sz="0" w:space="0" w:color="auto"/>
      </w:divBdr>
      <w:divsChild>
        <w:div w:id="981810772">
          <w:marLeft w:val="547"/>
          <w:marRight w:val="0"/>
          <w:marTop w:val="96"/>
          <w:marBottom w:val="0"/>
          <w:divBdr>
            <w:top w:val="none" w:sz="0" w:space="0" w:color="auto"/>
            <w:left w:val="none" w:sz="0" w:space="0" w:color="auto"/>
            <w:bottom w:val="none" w:sz="0" w:space="0" w:color="auto"/>
            <w:right w:val="none" w:sz="0" w:space="0" w:color="auto"/>
          </w:divBdr>
        </w:div>
        <w:div w:id="1590000175">
          <w:marLeft w:val="547"/>
          <w:marRight w:val="0"/>
          <w:marTop w:val="96"/>
          <w:marBottom w:val="0"/>
          <w:divBdr>
            <w:top w:val="none" w:sz="0" w:space="0" w:color="auto"/>
            <w:left w:val="none" w:sz="0" w:space="0" w:color="auto"/>
            <w:bottom w:val="none" w:sz="0" w:space="0" w:color="auto"/>
            <w:right w:val="none" w:sz="0" w:space="0" w:color="auto"/>
          </w:divBdr>
        </w:div>
        <w:div w:id="673649611">
          <w:marLeft w:val="547"/>
          <w:marRight w:val="0"/>
          <w:marTop w:val="96"/>
          <w:marBottom w:val="0"/>
          <w:divBdr>
            <w:top w:val="none" w:sz="0" w:space="0" w:color="auto"/>
            <w:left w:val="none" w:sz="0" w:space="0" w:color="auto"/>
            <w:bottom w:val="none" w:sz="0" w:space="0" w:color="auto"/>
            <w:right w:val="none" w:sz="0" w:space="0" w:color="auto"/>
          </w:divBdr>
        </w:div>
        <w:div w:id="535389902">
          <w:marLeft w:val="547"/>
          <w:marRight w:val="0"/>
          <w:marTop w:val="96"/>
          <w:marBottom w:val="0"/>
          <w:divBdr>
            <w:top w:val="none" w:sz="0" w:space="0" w:color="auto"/>
            <w:left w:val="none" w:sz="0" w:space="0" w:color="auto"/>
            <w:bottom w:val="none" w:sz="0" w:space="0" w:color="auto"/>
            <w:right w:val="none" w:sz="0" w:space="0" w:color="auto"/>
          </w:divBdr>
        </w:div>
        <w:div w:id="392436359">
          <w:marLeft w:val="547"/>
          <w:marRight w:val="0"/>
          <w:marTop w:val="96"/>
          <w:marBottom w:val="0"/>
          <w:divBdr>
            <w:top w:val="none" w:sz="0" w:space="0" w:color="auto"/>
            <w:left w:val="none" w:sz="0" w:space="0" w:color="auto"/>
            <w:bottom w:val="none" w:sz="0" w:space="0" w:color="auto"/>
            <w:right w:val="none" w:sz="0" w:space="0" w:color="auto"/>
          </w:divBdr>
        </w:div>
        <w:div w:id="694841425">
          <w:marLeft w:val="547"/>
          <w:marRight w:val="0"/>
          <w:marTop w:val="96"/>
          <w:marBottom w:val="0"/>
          <w:divBdr>
            <w:top w:val="none" w:sz="0" w:space="0" w:color="auto"/>
            <w:left w:val="none" w:sz="0" w:space="0" w:color="auto"/>
            <w:bottom w:val="none" w:sz="0" w:space="0" w:color="auto"/>
            <w:right w:val="none" w:sz="0" w:space="0" w:color="auto"/>
          </w:divBdr>
        </w:div>
        <w:div w:id="688065706">
          <w:marLeft w:val="1166"/>
          <w:marRight w:val="0"/>
          <w:marTop w:val="77"/>
          <w:marBottom w:val="0"/>
          <w:divBdr>
            <w:top w:val="none" w:sz="0" w:space="0" w:color="auto"/>
            <w:left w:val="none" w:sz="0" w:space="0" w:color="auto"/>
            <w:bottom w:val="none" w:sz="0" w:space="0" w:color="auto"/>
            <w:right w:val="none" w:sz="0" w:space="0" w:color="auto"/>
          </w:divBdr>
        </w:div>
        <w:div w:id="1485391967">
          <w:marLeft w:val="547"/>
          <w:marRight w:val="0"/>
          <w:marTop w:val="96"/>
          <w:marBottom w:val="0"/>
          <w:divBdr>
            <w:top w:val="none" w:sz="0" w:space="0" w:color="auto"/>
            <w:left w:val="none" w:sz="0" w:space="0" w:color="auto"/>
            <w:bottom w:val="none" w:sz="0" w:space="0" w:color="auto"/>
            <w:right w:val="none" w:sz="0" w:space="0" w:color="auto"/>
          </w:divBdr>
        </w:div>
        <w:div w:id="1234923822">
          <w:marLeft w:val="547"/>
          <w:marRight w:val="0"/>
          <w:marTop w:val="96"/>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1888701">
      <w:bodyDiv w:val="1"/>
      <w:marLeft w:val="0"/>
      <w:marRight w:val="0"/>
      <w:marTop w:val="0"/>
      <w:marBottom w:val="0"/>
      <w:divBdr>
        <w:top w:val="none" w:sz="0" w:space="0" w:color="auto"/>
        <w:left w:val="none" w:sz="0" w:space="0" w:color="auto"/>
        <w:bottom w:val="none" w:sz="0" w:space="0" w:color="auto"/>
        <w:right w:val="none" w:sz="0" w:space="0" w:color="auto"/>
      </w:divBdr>
      <w:divsChild>
        <w:div w:id="1318922790">
          <w:marLeft w:val="547"/>
          <w:marRight w:val="0"/>
          <w:marTop w:val="115"/>
          <w:marBottom w:val="0"/>
          <w:divBdr>
            <w:top w:val="none" w:sz="0" w:space="0" w:color="auto"/>
            <w:left w:val="none" w:sz="0" w:space="0" w:color="auto"/>
            <w:bottom w:val="none" w:sz="0" w:space="0" w:color="auto"/>
            <w:right w:val="none" w:sz="0" w:space="0" w:color="auto"/>
          </w:divBdr>
        </w:div>
      </w:divsChild>
    </w:div>
    <w:div w:id="304042266">
      <w:bodyDiv w:val="1"/>
      <w:marLeft w:val="0"/>
      <w:marRight w:val="0"/>
      <w:marTop w:val="0"/>
      <w:marBottom w:val="0"/>
      <w:divBdr>
        <w:top w:val="none" w:sz="0" w:space="0" w:color="auto"/>
        <w:left w:val="none" w:sz="0" w:space="0" w:color="auto"/>
        <w:bottom w:val="none" w:sz="0" w:space="0" w:color="auto"/>
        <w:right w:val="none" w:sz="0" w:space="0" w:color="auto"/>
      </w:divBdr>
      <w:divsChild>
        <w:div w:id="1967542211">
          <w:marLeft w:val="547"/>
          <w:marRight w:val="0"/>
          <w:marTop w:val="120"/>
          <w:marBottom w:val="0"/>
          <w:divBdr>
            <w:top w:val="none" w:sz="0" w:space="0" w:color="auto"/>
            <w:left w:val="none" w:sz="0" w:space="0" w:color="auto"/>
            <w:bottom w:val="none" w:sz="0" w:space="0" w:color="auto"/>
            <w:right w:val="none" w:sz="0" w:space="0" w:color="auto"/>
          </w:divBdr>
        </w:div>
      </w:divsChild>
    </w:div>
    <w:div w:id="305673387">
      <w:bodyDiv w:val="1"/>
      <w:marLeft w:val="0"/>
      <w:marRight w:val="0"/>
      <w:marTop w:val="0"/>
      <w:marBottom w:val="0"/>
      <w:divBdr>
        <w:top w:val="none" w:sz="0" w:space="0" w:color="auto"/>
        <w:left w:val="none" w:sz="0" w:space="0" w:color="auto"/>
        <w:bottom w:val="none" w:sz="0" w:space="0" w:color="auto"/>
        <w:right w:val="none" w:sz="0" w:space="0" w:color="auto"/>
      </w:divBdr>
      <w:divsChild>
        <w:div w:id="1307707839">
          <w:marLeft w:val="547"/>
          <w:marRight w:val="0"/>
          <w:marTop w:val="115"/>
          <w:marBottom w:val="0"/>
          <w:divBdr>
            <w:top w:val="none" w:sz="0" w:space="0" w:color="auto"/>
            <w:left w:val="none" w:sz="0" w:space="0" w:color="auto"/>
            <w:bottom w:val="none" w:sz="0" w:space="0" w:color="auto"/>
            <w:right w:val="none" w:sz="0" w:space="0" w:color="auto"/>
          </w:divBdr>
        </w:div>
        <w:div w:id="2001888620">
          <w:marLeft w:val="1166"/>
          <w:marRight w:val="0"/>
          <w:marTop w:val="106"/>
          <w:marBottom w:val="0"/>
          <w:divBdr>
            <w:top w:val="none" w:sz="0" w:space="0" w:color="auto"/>
            <w:left w:val="none" w:sz="0" w:space="0" w:color="auto"/>
            <w:bottom w:val="none" w:sz="0" w:space="0" w:color="auto"/>
            <w:right w:val="none" w:sz="0" w:space="0" w:color="auto"/>
          </w:divBdr>
        </w:div>
        <w:div w:id="567881498">
          <w:marLeft w:val="1714"/>
          <w:marRight w:val="0"/>
          <w:marTop w:val="86"/>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09794226">
      <w:bodyDiv w:val="1"/>
      <w:marLeft w:val="0"/>
      <w:marRight w:val="0"/>
      <w:marTop w:val="0"/>
      <w:marBottom w:val="0"/>
      <w:divBdr>
        <w:top w:val="none" w:sz="0" w:space="0" w:color="auto"/>
        <w:left w:val="none" w:sz="0" w:space="0" w:color="auto"/>
        <w:bottom w:val="none" w:sz="0" w:space="0" w:color="auto"/>
        <w:right w:val="none" w:sz="0" w:space="0" w:color="auto"/>
      </w:divBdr>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687418">
      <w:bodyDiv w:val="1"/>
      <w:marLeft w:val="0"/>
      <w:marRight w:val="0"/>
      <w:marTop w:val="0"/>
      <w:marBottom w:val="0"/>
      <w:divBdr>
        <w:top w:val="none" w:sz="0" w:space="0" w:color="auto"/>
        <w:left w:val="none" w:sz="0" w:space="0" w:color="auto"/>
        <w:bottom w:val="none" w:sz="0" w:space="0" w:color="auto"/>
        <w:right w:val="none" w:sz="0" w:space="0" w:color="auto"/>
      </w:divBdr>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09036">
      <w:bodyDiv w:val="1"/>
      <w:marLeft w:val="0"/>
      <w:marRight w:val="0"/>
      <w:marTop w:val="0"/>
      <w:marBottom w:val="0"/>
      <w:divBdr>
        <w:top w:val="none" w:sz="0" w:space="0" w:color="auto"/>
        <w:left w:val="none" w:sz="0" w:space="0" w:color="auto"/>
        <w:bottom w:val="none" w:sz="0" w:space="0" w:color="auto"/>
        <w:right w:val="none" w:sz="0" w:space="0" w:color="auto"/>
      </w:divBdr>
      <w:divsChild>
        <w:div w:id="1465001997">
          <w:marLeft w:val="1166"/>
          <w:marRight w:val="0"/>
          <w:marTop w:val="67"/>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3648450">
      <w:bodyDiv w:val="1"/>
      <w:marLeft w:val="0"/>
      <w:marRight w:val="0"/>
      <w:marTop w:val="0"/>
      <w:marBottom w:val="0"/>
      <w:divBdr>
        <w:top w:val="none" w:sz="0" w:space="0" w:color="auto"/>
        <w:left w:val="none" w:sz="0" w:space="0" w:color="auto"/>
        <w:bottom w:val="none" w:sz="0" w:space="0" w:color="auto"/>
        <w:right w:val="none" w:sz="0" w:space="0" w:color="auto"/>
      </w:divBdr>
      <w:divsChild>
        <w:div w:id="546914672">
          <w:marLeft w:val="547"/>
          <w:marRight w:val="0"/>
          <w:marTop w:val="96"/>
          <w:marBottom w:val="0"/>
          <w:divBdr>
            <w:top w:val="none" w:sz="0" w:space="0" w:color="auto"/>
            <w:left w:val="none" w:sz="0" w:space="0" w:color="auto"/>
            <w:bottom w:val="none" w:sz="0" w:space="0" w:color="auto"/>
            <w:right w:val="none" w:sz="0" w:space="0" w:color="auto"/>
          </w:divBdr>
        </w:div>
      </w:divsChild>
    </w:div>
    <w:div w:id="337469476">
      <w:bodyDiv w:val="1"/>
      <w:marLeft w:val="0"/>
      <w:marRight w:val="0"/>
      <w:marTop w:val="0"/>
      <w:marBottom w:val="0"/>
      <w:divBdr>
        <w:top w:val="none" w:sz="0" w:space="0" w:color="auto"/>
        <w:left w:val="none" w:sz="0" w:space="0" w:color="auto"/>
        <w:bottom w:val="none" w:sz="0" w:space="0" w:color="auto"/>
        <w:right w:val="none" w:sz="0" w:space="0" w:color="auto"/>
      </w:divBdr>
      <w:divsChild>
        <w:div w:id="238096295">
          <w:marLeft w:val="547"/>
          <w:marRight w:val="0"/>
          <w:marTop w:val="82"/>
          <w:marBottom w:val="0"/>
          <w:divBdr>
            <w:top w:val="none" w:sz="0" w:space="0" w:color="auto"/>
            <w:left w:val="none" w:sz="0" w:space="0" w:color="auto"/>
            <w:bottom w:val="none" w:sz="0" w:space="0" w:color="auto"/>
            <w:right w:val="none" w:sz="0" w:space="0" w:color="auto"/>
          </w:divBdr>
        </w:div>
      </w:divsChild>
    </w:div>
    <w:div w:id="338392396">
      <w:bodyDiv w:val="1"/>
      <w:marLeft w:val="0"/>
      <w:marRight w:val="0"/>
      <w:marTop w:val="0"/>
      <w:marBottom w:val="0"/>
      <w:divBdr>
        <w:top w:val="none" w:sz="0" w:space="0" w:color="auto"/>
        <w:left w:val="none" w:sz="0" w:space="0" w:color="auto"/>
        <w:bottom w:val="none" w:sz="0" w:space="0" w:color="auto"/>
        <w:right w:val="none" w:sz="0" w:space="0" w:color="auto"/>
      </w:divBdr>
      <w:divsChild>
        <w:div w:id="233007165">
          <w:marLeft w:val="547"/>
          <w:marRight w:val="0"/>
          <w:marTop w:val="115"/>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4479038">
      <w:bodyDiv w:val="1"/>
      <w:marLeft w:val="0"/>
      <w:marRight w:val="0"/>
      <w:marTop w:val="0"/>
      <w:marBottom w:val="0"/>
      <w:divBdr>
        <w:top w:val="none" w:sz="0" w:space="0" w:color="auto"/>
        <w:left w:val="none" w:sz="0" w:space="0" w:color="auto"/>
        <w:bottom w:val="none" w:sz="0" w:space="0" w:color="auto"/>
        <w:right w:val="none" w:sz="0" w:space="0" w:color="auto"/>
      </w:divBdr>
    </w:div>
    <w:div w:id="345062737">
      <w:bodyDiv w:val="1"/>
      <w:marLeft w:val="0"/>
      <w:marRight w:val="0"/>
      <w:marTop w:val="0"/>
      <w:marBottom w:val="0"/>
      <w:divBdr>
        <w:top w:val="none" w:sz="0" w:space="0" w:color="auto"/>
        <w:left w:val="none" w:sz="0" w:space="0" w:color="auto"/>
        <w:bottom w:val="none" w:sz="0" w:space="0" w:color="auto"/>
        <w:right w:val="none" w:sz="0" w:space="0" w:color="auto"/>
      </w:divBdr>
      <w:divsChild>
        <w:div w:id="891117694">
          <w:marLeft w:val="547"/>
          <w:marRight w:val="0"/>
          <w:marTop w:val="115"/>
          <w:marBottom w:val="0"/>
          <w:divBdr>
            <w:top w:val="none" w:sz="0" w:space="0" w:color="auto"/>
            <w:left w:val="none" w:sz="0" w:space="0" w:color="auto"/>
            <w:bottom w:val="none" w:sz="0" w:space="0" w:color="auto"/>
            <w:right w:val="none" w:sz="0" w:space="0" w:color="auto"/>
          </w:divBdr>
        </w:div>
        <w:div w:id="451024458">
          <w:marLeft w:val="1166"/>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6489570">
      <w:bodyDiv w:val="1"/>
      <w:marLeft w:val="0"/>
      <w:marRight w:val="0"/>
      <w:marTop w:val="0"/>
      <w:marBottom w:val="0"/>
      <w:divBdr>
        <w:top w:val="none" w:sz="0" w:space="0" w:color="auto"/>
        <w:left w:val="none" w:sz="0" w:space="0" w:color="auto"/>
        <w:bottom w:val="none" w:sz="0" w:space="0" w:color="auto"/>
        <w:right w:val="none" w:sz="0" w:space="0" w:color="auto"/>
      </w:divBdr>
      <w:divsChild>
        <w:div w:id="1717391730">
          <w:marLeft w:val="547"/>
          <w:marRight w:val="0"/>
          <w:marTop w:val="115"/>
          <w:marBottom w:val="0"/>
          <w:divBdr>
            <w:top w:val="none" w:sz="0" w:space="0" w:color="auto"/>
            <w:left w:val="none" w:sz="0" w:space="0" w:color="auto"/>
            <w:bottom w:val="none" w:sz="0" w:space="0" w:color="auto"/>
            <w:right w:val="none" w:sz="0" w:space="0" w:color="auto"/>
          </w:divBdr>
        </w:div>
      </w:divsChild>
    </w:div>
    <w:div w:id="348608112">
      <w:bodyDiv w:val="1"/>
      <w:marLeft w:val="0"/>
      <w:marRight w:val="0"/>
      <w:marTop w:val="0"/>
      <w:marBottom w:val="0"/>
      <w:divBdr>
        <w:top w:val="none" w:sz="0" w:space="0" w:color="auto"/>
        <w:left w:val="none" w:sz="0" w:space="0" w:color="auto"/>
        <w:bottom w:val="none" w:sz="0" w:space="0" w:color="auto"/>
        <w:right w:val="none" w:sz="0" w:space="0" w:color="auto"/>
      </w:divBdr>
      <w:divsChild>
        <w:div w:id="1316884465">
          <w:marLeft w:val="1166"/>
          <w:marRight w:val="0"/>
          <w:marTop w:val="96"/>
          <w:marBottom w:val="0"/>
          <w:divBdr>
            <w:top w:val="none" w:sz="0" w:space="0" w:color="auto"/>
            <w:left w:val="none" w:sz="0" w:space="0" w:color="auto"/>
            <w:bottom w:val="none" w:sz="0" w:space="0" w:color="auto"/>
            <w:right w:val="none" w:sz="0" w:space="0" w:color="auto"/>
          </w:divBdr>
        </w:div>
      </w:divsChild>
    </w:div>
    <w:div w:id="348682769">
      <w:bodyDiv w:val="1"/>
      <w:marLeft w:val="0"/>
      <w:marRight w:val="0"/>
      <w:marTop w:val="0"/>
      <w:marBottom w:val="0"/>
      <w:divBdr>
        <w:top w:val="none" w:sz="0" w:space="0" w:color="auto"/>
        <w:left w:val="none" w:sz="0" w:space="0" w:color="auto"/>
        <w:bottom w:val="none" w:sz="0" w:space="0" w:color="auto"/>
        <w:right w:val="none" w:sz="0" w:space="0" w:color="auto"/>
      </w:divBdr>
      <w:divsChild>
        <w:div w:id="401098577">
          <w:marLeft w:val="1166"/>
          <w:marRight w:val="0"/>
          <w:marTop w:val="9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1905150">
      <w:bodyDiv w:val="1"/>
      <w:marLeft w:val="0"/>
      <w:marRight w:val="0"/>
      <w:marTop w:val="0"/>
      <w:marBottom w:val="0"/>
      <w:divBdr>
        <w:top w:val="none" w:sz="0" w:space="0" w:color="auto"/>
        <w:left w:val="none" w:sz="0" w:space="0" w:color="auto"/>
        <w:bottom w:val="none" w:sz="0" w:space="0" w:color="auto"/>
        <w:right w:val="none" w:sz="0" w:space="0" w:color="auto"/>
      </w:divBdr>
      <w:divsChild>
        <w:div w:id="206531212">
          <w:marLeft w:val="1166"/>
          <w:marRight w:val="0"/>
          <w:marTop w:val="96"/>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6150214">
      <w:bodyDiv w:val="1"/>
      <w:marLeft w:val="0"/>
      <w:marRight w:val="0"/>
      <w:marTop w:val="0"/>
      <w:marBottom w:val="0"/>
      <w:divBdr>
        <w:top w:val="none" w:sz="0" w:space="0" w:color="auto"/>
        <w:left w:val="none" w:sz="0" w:space="0" w:color="auto"/>
        <w:bottom w:val="none" w:sz="0" w:space="0" w:color="auto"/>
        <w:right w:val="none" w:sz="0" w:space="0" w:color="auto"/>
      </w:divBdr>
      <w:divsChild>
        <w:div w:id="1467579972">
          <w:marLeft w:val="1166"/>
          <w:marRight w:val="0"/>
          <w:marTop w:val="96"/>
          <w:marBottom w:val="0"/>
          <w:divBdr>
            <w:top w:val="none" w:sz="0" w:space="0" w:color="auto"/>
            <w:left w:val="none" w:sz="0" w:space="0" w:color="auto"/>
            <w:bottom w:val="none" w:sz="0" w:space="0" w:color="auto"/>
            <w:right w:val="none" w:sz="0" w:space="0" w:color="auto"/>
          </w:divBdr>
        </w:div>
      </w:divsChild>
    </w:div>
    <w:div w:id="368148123">
      <w:bodyDiv w:val="1"/>
      <w:marLeft w:val="0"/>
      <w:marRight w:val="0"/>
      <w:marTop w:val="0"/>
      <w:marBottom w:val="0"/>
      <w:divBdr>
        <w:top w:val="none" w:sz="0" w:space="0" w:color="auto"/>
        <w:left w:val="none" w:sz="0" w:space="0" w:color="auto"/>
        <w:bottom w:val="none" w:sz="0" w:space="0" w:color="auto"/>
        <w:right w:val="none" w:sz="0" w:space="0" w:color="auto"/>
      </w:divBdr>
      <w:divsChild>
        <w:div w:id="1303995717">
          <w:marLeft w:val="1440"/>
          <w:marRight w:val="0"/>
          <w:marTop w:val="96"/>
          <w:marBottom w:val="0"/>
          <w:divBdr>
            <w:top w:val="none" w:sz="0" w:space="0" w:color="auto"/>
            <w:left w:val="none" w:sz="0" w:space="0" w:color="auto"/>
            <w:bottom w:val="none" w:sz="0" w:space="0" w:color="auto"/>
            <w:right w:val="none" w:sz="0" w:space="0" w:color="auto"/>
          </w:divBdr>
        </w:div>
        <w:div w:id="156041779">
          <w:marLeft w:val="1440"/>
          <w:marRight w:val="0"/>
          <w:marTop w:val="96"/>
          <w:marBottom w:val="0"/>
          <w:divBdr>
            <w:top w:val="none" w:sz="0" w:space="0" w:color="auto"/>
            <w:left w:val="none" w:sz="0" w:space="0" w:color="auto"/>
            <w:bottom w:val="none" w:sz="0" w:space="0" w:color="auto"/>
            <w:right w:val="none" w:sz="0" w:space="0" w:color="auto"/>
          </w:divBdr>
        </w:div>
        <w:div w:id="1690328089">
          <w:marLeft w:val="1440"/>
          <w:marRight w:val="0"/>
          <w:marTop w:val="96"/>
          <w:marBottom w:val="0"/>
          <w:divBdr>
            <w:top w:val="none" w:sz="0" w:space="0" w:color="auto"/>
            <w:left w:val="none" w:sz="0" w:space="0" w:color="auto"/>
            <w:bottom w:val="none" w:sz="0" w:space="0" w:color="auto"/>
            <w:right w:val="none" w:sz="0" w:space="0" w:color="auto"/>
          </w:divBdr>
        </w:div>
        <w:div w:id="818349771">
          <w:marLeft w:val="1440"/>
          <w:marRight w:val="0"/>
          <w:marTop w:val="96"/>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6971936">
      <w:bodyDiv w:val="1"/>
      <w:marLeft w:val="0"/>
      <w:marRight w:val="0"/>
      <w:marTop w:val="0"/>
      <w:marBottom w:val="0"/>
      <w:divBdr>
        <w:top w:val="none" w:sz="0" w:space="0" w:color="auto"/>
        <w:left w:val="none" w:sz="0" w:space="0" w:color="auto"/>
        <w:bottom w:val="none" w:sz="0" w:space="0" w:color="auto"/>
        <w:right w:val="none" w:sz="0" w:space="0" w:color="auto"/>
      </w:divBdr>
      <w:divsChild>
        <w:div w:id="1528179042">
          <w:marLeft w:val="547"/>
          <w:marRight w:val="0"/>
          <w:marTop w:val="115"/>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2758387">
      <w:bodyDiv w:val="1"/>
      <w:marLeft w:val="0"/>
      <w:marRight w:val="0"/>
      <w:marTop w:val="0"/>
      <w:marBottom w:val="0"/>
      <w:divBdr>
        <w:top w:val="none" w:sz="0" w:space="0" w:color="auto"/>
        <w:left w:val="none" w:sz="0" w:space="0" w:color="auto"/>
        <w:bottom w:val="none" w:sz="0" w:space="0" w:color="auto"/>
        <w:right w:val="none" w:sz="0" w:space="0" w:color="auto"/>
      </w:divBdr>
    </w:div>
    <w:div w:id="385029980">
      <w:bodyDiv w:val="1"/>
      <w:marLeft w:val="0"/>
      <w:marRight w:val="0"/>
      <w:marTop w:val="0"/>
      <w:marBottom w:val="0"/>
      <w:divBdr>
        <w:top w:val="none" w:sz="0" w:space="0" w:color="auto"/>
        <w:left w:val="none" w:sz="0" w:space="0" w:color="auto"/>
        <w:bottom w:val="none" w:sz="0" w:space="0" w:color="auto"/>
        <w:right w:val="none" w:sz="0" w:space="0" w:color="auto"/>
      </w:divBdr>
    </w:div>
    <w:div w:id="387338251">
      <w:bodyDiv w:val="1"/>
      <w:marLeft w:val="0"/>
      <w:marRight w:val="0"/>
      <w:marTop w:val="0"/>
      <w:marBottom w:val="0"/>
      <w:divBdr>
        <w:top w:val="none" w:sz="0" w:space="0" w:color="auto"/>
        <w:left w:val="none" w:sz="0" w:space="0" w:color="auto"/>
        <w:bottom w:val="none" w:sz="0" w:space="0" w:color="auto"/>
        <w:right w:val="none" w:sz="0" w:space="0" w:color="auto"/>
      </w:divBdr>
      <w:divsChild>
        <w:div w:id="932129198">
          <w:marLeft w:val="547"/>
          <w:marRight w:val="0"/>
          <w:marTop w:val="120"/>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4623384">
      <w:bodyDiv w:val="1"/>
      <w:marLeft w:val="0"/>
      <w:marRight w:val="0"/>
      <w:marTop w:val="0"/>
      <w:marBottom w:val="0"/>
      <w:divBdr>
        <w:top w:val="none" w:sz="0" w:space="0" w:color="auto"/>
        <w:left w:val="none" w:sz="0" w:space="0" w:color="auto"/>
        <w:bottom w:val="none" w:sz="0" w:space="0" w:color="auto"/>
        <w:right w:val="none" w:sz="0" w:space="0" w:color="auto"/>
      </w:divBdr>
      <w:divsChild>
        <w:div w:id="1989943589">
          <w:marLeft w:val="547"/>
          <w:marRight w:val="0"/>
          <w:marTop w:val="120"/>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479306">
      <w:bodyDiv w:val="1"/>
      <w:marLeft w:val="0"/>
      <w:marRight w:val="0"/>
      <w:marTop w:val="0"/>
      <w:marBottom w:val="0"/>
      <w:divBdr>
        <w:top w:val="none" w:sz="0" w:space="0" w:color="auto"/>
        <w:left w:val="none" w:sz="0" w:space="0" w:color="auto"/>
        <w:bottom w:val="none" w:sz="0" w:space="0" w:color="auto"/>
        <w:right w:val="none" w:sz="0" w:space="0" w:color="auto"/>
      </w:divBdr>
      <w:divsChild>
        <w:div w:id="1605308755">
          <w:marLeft w:val="547"/>
          <w:marRight w:val="0"/>
          <w:marTop w:val="12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42994">
      <w:bodyDiv w:val="1"/>
      <w:marLeft w:val="0"/>
      <w:marRight w:val="0"/>
      <w:marTop w:val="0"/>
      <w:marBottom w:val="0"/>
      <w:divBdr>
        <w:top w:val="none" w:sz="0" w:space="0" w:color="auto"/>
        <w:left w:val="none" w:sz="0" w:space="0" w:color="auto"/>
        <w:bottom w:val="none" w:sz="0" w:space="0" w:color="auto"/>
        <w:right w:val="none" w:sz="0" w:space="0" w:color="auto"/>
      </w:divBdr>
      <w:divsChild>
        <w:div w:id="566497176">
          <w:marLeft w:val="1714"/>
          <w:marRight w:val="0"/>
          <w:marTop w:val="86"/>
          <w:marBottom w:val="0"/>
          <w:divBdr>
            <w:top w:val="none" w:sz="0" w:space="0" w:color="auto"/>
            <w:left w:val="none" w:sz="0" w:space="0" w:color="auto"/>
            <w:bottom w:val="none" w:sz="0" w:space="0" w:color="auto"/>
            <w:right w:val="none" w:sz="0" w:space="0" w:color="auto"/>
          </w:divBdr>
        </w:div>
        <w:div w:id="1187795271">
          <w:marLeft w:val="2246"/>
          <w:marRight w:val="0"/>
          <w:marTop w:val="77"/>
          <w:marBottom w:val="0"/>
          <w:divBdr>
            <w:top w:val="none" w:sz="0" w:space="0" w:color="auto"/>
            <w:left w:val="none" w:sz="0" w:space="0" w:color="auto"/>
            <w:bottom w:val="none" w:sz="0" w:space="0" w:color="auto"/>
            <w:right w:val="none" w:sz="0" w:space="0" w:color="auto"/>
          </w:divBdr>
        </w:div>
        <w:div w:id="84113193">
          <w:marLeft w:val="2246"/>
          <w:marRight w:val="0"/>
          <w:marTop w:val="77"/>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6535070">
      <w:bodyDiv w:val="1"/>
      <w:marLeft w:val="0"/>
      <w:marRight w:val="0"/>
      <w:marTop w:val="0"/>
      <w:marBottom w:val="0"/>
      <w:divBdr>
        <w:top w:val="none" w:sz="0" w:space="0" w:color="auto"/>
        <w:left w:val="none" w:sz="0" w:space="0" w:color="auto"/>
        <w:bottom w:val="none" w:sz="0" w:space="0" w:color="auto"/>
        <w:right w:val="none" w:sz="0" w:space="0" w:color="auto"/>
      </w:divBdr>
      <w:divsChild>
        <w:div w:id="1544100406">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3549431">
      <w:bodyDiv w:val="1"/>
      <w:marLeft w:val="0"/>
      <w:marRight w:val="0"/>
      <w:marTop w:val="0"/>
      <w:marBottom w:val="0"/>
      <w:divBdr>
        <w:top w:val="none" w:sz="0" w:space="0" w:color="auto"/>
        <w:left w:val="none" w:sz="0" w:space="0" w:color="auto"/>
        <w:bottom w:val="none" w:sz="0" w:space="0" w:color="auto"/>
        <w:right w:val="none" w:sz="0" w:space="0" w:color="auto"/>
      </w:divBdr>
      <w:divsChild>
        <w:div w:id="1624993967">
          <w:marLeft w:val="1166"/>
          <w:marRight w:val="0"/>
          <w:marTop w:val="86"/>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4786259">
      <w:bodyDiv w:val="1"/>
      <w:marLeft w:val="0"/>
      <w:marRight w:val="0"/>
      <w:marTop w:val="0"/>
      <w:marBottom w:val="0"/>
      <w:divBdr>
        <w:top w:val="none" w:sz="0" w:space="0" w:color="auto"/>
        <w:left w:val="none" w:sz="0" w:space="0" w:color="auto"/>
        <w:bottom w:val="none" w:sz="0" w:space="0" w:color="auto"/>
        <w:right w:val="none" w:sz="0" w:space="0" w:color="auto"/>
      </w:divBdr>
      <w:divsChild>
        <w:div w:id="452095868">
          <w:marLeft w:val="1166"/>
          <w:marRight w:val="0"/>
          <w:marTop w:val="96"/>
          <w:marBottom w:val="0"/>
          <w:divBdr>
            <w:top w:val="none" w:sz="0" w:space="0" w:color="auto"/>
            <w:left w:val="none" w:sz="0" w:space="0" w:color="auto"/>
            <w:bottom w:val="none" w:sz="0" w:space="0" w:color="auto"/>
            <w:right w:val="none" w:sz="0" w:space="0" w:color="auto"/>
          </w:divBdr>
        </w:div>
      </w:divsChild>
    </w:div>
    <w:div w:id="435252375">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47968733">
      <w:bodyDiv w:val="1"/>
      <w:marLeft w:val="0"/>
      <w:marRight w:val="0"/>
      <w:marTop w:val="0"/>
      <w:marBottom w:val="0"/>
      <w:divBdr>
        <w:top w:val="none" w:sz="0" w:space="0" w:color="auto"/>
        <w:left w:val="none" w:sz="0" w:space="0" w:color="auto"/>
        <w:bottom w:val="none" w:sz="0" w:space="0" w:color="auto"/>
        <w:right w:val="none" w:sz="0" w:space="0" w:color="auto"/>
      </w:divBdr>
      <w:divsChild>
        <w:div w:id="1177963606">
          <w:marLeft w:val="547"/>
          <w:marRight w:val="0"/>
          <w:marTop w:val="115"/>
          <w:marBottom w:val="0"/>
          <w:divBdr>
            <w:top w:val="none" w:sz="0" w:space="0" w:color="auto"/>
            <w:left w:val="none" w:sz="0" w:space="0" w:color="auto"/>
            <w:bottom w:val="none" w:sz="0" w:space="0" w:color="auto"/>
            <w:right w:val="none" w:sz="0" w:space="0" w:color="auto"/>
          </w:divBdr>
        </w:div>
      </w:divsChild>
    </w:div>
    <w:div w:id="448862400">
      <w:bodyDiv w:val="1"/>
      <w:marLeft w:val="0"/>
      <w:marRight w:val="0"/>
      <w:marTop w:val="0"/>
      <w:marBottom w:val="0"/>
      <w:divBdr>
        <w:top w:val="none" w:sz="0" w:space="0" w:color="auto"/>
        <w:left w:val="none" w:sz="0" w:space="0" w:color="auto"/>
        <w:bottom w:val="none" w:sz="0" w:space="0" w:color="auto"/>
        <w:right w:val="none" w:sz="0" w:space="0" w:color="auto"/>
      </w:divBdr>
      <w:divsChild>
        <w:div w:id="69812241">
          <w:marLeft w:val="1166"/>
          <w:marRight w:val="0"/>
          <w:marTop w:val="96"/>
          <w:marBottom w:val="0"/>
          <w:divBdr>
            <w:top w:val="none" w:sz="0" w:space="0" w:color="auto"/>
            <w:left w:val="none" w:sz="0" w:space="0" w:color="auto"/>
            <w:bottom w:val="none" w:sz="0" w:space="0" w:color="auto"/>
            <w:right w:val="none" w:sz="0" w:space="0" w:color="auto"/>
          </w:divBdr>
        </w:div>
        <w:div w:id="622541154">
          <w:marLeft w:val="1166"/>
          <w:marRight w:val="0"/>
          <w:marTop w:val="96"/>
          <w:marBottom w:val="0"/>
          <w:divBdr>
            <w:top w:val="none" w:sz="0" w:space="0" w:color="auto"/>
            <w:left w:val="none" w:sz="0" w:space="0" w:color="auto"/>
            <w:bottom w:val="none" w:sz="0" w:space="0" w:color="auto"/>
            <w:right w:val="none" w:sz="0" w:space="0" w:color="auto"/>
          </w:divBdr>
        </w:div>
        <w:div w:id="1343315345">
          <w:marLeft w:val="1166"/>
          <w:marRight w:val="0"/>
          <w:marTop w:val="96"/>
          <w:marBottom w:val="0"/>
          <w:divBdr>
            <w:top w:val="none" w:sz="0" w:space="0" w:color="auto"/>
            <w:left w:val="none" w:sz="0" w:space="0" w:color="auto"/>
            <w:bottom w:val="none" w:sz="0" w:space="0" w:color="auto"/>
            <w:right w:val="none" w:sz="0" w:space="0" w:color="auto"/>
          </w:divBdr>
        </w:div>
        <w:div w:id="25836570">
          <w:marLeft w:val="1166"/>
          <w:marRight w:val="0"/>
          <w:marTop w:val="96"/>
          <w:marBottom w:val="0"/>
          <w:divBdr>
            <w:top w:val="none" w:sz="0" w:space="0" w:color="auto"/>
            <w:left w:val="none" w:sz="0" w:space="0" w:color="auto"/>
            <w:bottom w:val="none" w:sz="0" w:space="0" w:color="auto"/>
            <w:right w:val="none" w:sz="0" w:space="0" w:color="auto"/>
          </w:divBdr>
        </w:div>
        <w:div w:id="1402799455">
          <w:marLeft w:val="1166"/>
          <w:marRight w:val="0"/>
          <w:marTop w:val="96"/>
          <w:marBottom w:val="0"/>
          <w:divBdr>
            <w:top w:val="none" w:sz="0" w:space="0" w:color="auto"/>
            <w:left w:val="none" w:sz="0" w:space="0" w:color="auto"/>
            <w:bottom w:val="none" w:sz="0" w:space="0" w:color="auto"/>
            <w:right w:val="none" w:sz="0" w:space="0" w:color="auto"/>
          </w:divBdr>
        </w:div>
      </w:divsChild>
    </w:div>
    <w:div w:id="452480998">
      <w:bodyDiv w:val="1"/>
      <w:marLeft w:val="0"/>
      <w:marRight w:val="0"/>
      <w:marTop w:val="0"/>
      <w:marBottom w:val="0"/>
      <w:divBdr>
        <w:top w:val="none" w:sz="0" w:space="0" w:color="auto"/>
        <w:left w:val="none" w:sz="0" w:space="0" w:color="auto"/>
        <w:bottom w:val="none" w:sz="0" w:space="0" w:color="auto"/>
        <w:right w:val="none" w:sz="0" w:space="0" w:color="auto"/>
      </w:divBdr>
      <w:divsChild>
        <w:div w:id="944771551">
          <w:marLeft w:val="547"/>
          <w:marRight w:val="0"/>
          <w:marTop w:val="120"/>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7795306">
      <w:bodyDiv w:val="1"/>
      <w:marLeft w:val="0"/>
      <w:marRight w:val="0"/>
      <w:marTop w:val="0"/>
      <w:marBottom w:val="0"/>
      <w:divBdr>
        <w:top w:val="none" w:sz="0" w:space="0" w:color="auto"/>
        <w:left w:val="none" w:sz="0" w:space="0" w:color="auto"/>
        <w:bottom w:val="none" w:sz="0" w:space="0" w:color="auto"/>
        <w:right w:val="none" w:sz="0" w:space="0" w:color="auto"/>
      </w:divBdr>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845731">
      <w:bodyDiv w:val="1"/>
      <w:marLeft w:val="0"/>
      <w:marRight w:val="0"/>
      <w:marTop w:val="0"/>
      <w:marBottom w:val="0"/>
      <w:divBdr>
        <w:top w:val="none" w:sz="0" w:space="0" w:color="auto"/>
        <w:left w:val="none" w:sz="0" w:space="0" w:color="auto"/>
        <w:bottom w:val="none" w:sz="0" w:space="0" w:color="auto"/>
        <w:right w:val="none" w:sz="0" w:space="0" w:color="auto"/>
      </w:divBdr>
    </w:div>
    <w:div w:id="465200084">
      <w:bodyDiv w:val="1"/>
      <w:marLeft w:val="0"/>
      <w:marRight w:val="0"/>
      <w:marTop w:val="0"/>
      <w:marBottom w:val="0"/>
      <w:divBdr>
        <w:top w:val="none" w:sz="0" w:space="0" w:color="auto"/>
        <w:left w:val="none" w:sz="0" w:space="0" w:color="auto"/>
        <w:bottom w:val="none" w:sz="0" w:space="0" w:color="auto"/>
        <w:right w:val="none" w:sz="0" w:space="0" w:color="auto"/>
      </w:divBdr>
      <w:divsChild>
        <w:div w:id="838736934">
          <w:marLeft w:val="1166"/>
          <w:marRight w:val="0"/>
          <w:marTop w:val="96"/>
          <w:marBottom w:val="0"/>
          <w:divBdr>
            <w:top w:val="none" w:sz="0" w:space="0" w:color="auto"/>
            <w:left w:val="none" w:sz="0" w:space="0" w:color="auto"/>
            <w:bottom w:val="none" w:sz="0" w:space="0" w:color="auto"/>
            <w:right w:val="none" w:sz="0" w:space="0" w:color="auto"/>
          </w:divBdr>
        </w:div>
        <w:div w:id="1374958760">
          <w:marLeft w:val="1714"/>
          <w:marRight w:val="0"/>
          <w:marTop w:val="86"/>
          <w:marBottom w:val="0"/>
          <w:divBdr>
            <w:top w:val="none" w:sz="0" w:space="0" w:color="auto"/>
            <w:left w:val="none" w:sz="0" w:space="0" w:color="auto"/>
            <w:bottom w:val="none" w:sz="0" w:space="0" w:color="auto"/>
            <w:right w:val="none" w:sz="0" w:space="0" w:color="auto"/>
          </w:divBdr>
        </w:div>
        <w:div w:id="2021199310">
          <w:marLeft w:val="1714"/>
          <w:marRight w:val="0"/>
          <w:marTop w:val="86"/>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319316">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3715269">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1309421">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2599882">
      <w:bodyDiv w:val="1"/>
      <w:marLeft w:val="0"/>
      <w:marRight w:val="0"/>
      <w:marTop w:val="0"/>
      <w:marBottom w:val="0"/>
      <w:divBdr>
        <w:top w:val="none" w:sz="0" w:space="0" w:color="auto"/>
        <w:left w:val="none" w:sz="0" w:space="0" w:color="auto"/>
        <w:bottom w:val="none" w:sz="0" w:space="0" w:color="auto"/>
        <w:right w:val="none" w:sz="0" w:space="0" w:color="auto"/>
      </w:divBdr>
      <w:divsChild>
        <w:div w:id="1753503063">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878979">
      <w:bodyDiv w:val="1"/>
      <w:marLeft w:val="0"/>
      <w:marRight w:val="0"/>
      <w:marTop w:val="0"/>
      <w:marBottom w:val="0"/>
      <w:divBdr>
        <w:top w:val="none" w:sz="0" w:space="0" w:color="auto"/>
        <w:left w:val="none" w:sz="0" w:space="0" w:color="auto"/>
        <w:bottom w:val="none" w:sz="0" w:space="0" w:color="auto"/>
        <w:right w:val="none" w:sz="0" w:space="0" w:color="auto"/>
      </w:divBdr>
      <w:divsChild>
        <w:div w:id="1751000434">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4447195">
      <w:bodyDiv w:val="1"/>
      <w:marLeft w:val="0"/>
      <w:marRight w:val="0"/>
      <w:marTop w:val="0"/>
      <w:marBottom w:val="0"/>
      <w:divBdr>
        <w:top w:val="none" w:sz="0" w:space="0" w:color="auto"/>
        <w:left w:val="none" w:sz="0" w:space="0" w:color="auto"/>
        <w:bottom w:val="none" w:sz="0" w:space="0" w:color="auto"/>
        <w:right w:val="none" w:sz="0" w:space="0" w:color="auto"/>
      </w:divBdr>
    </w:div>
    <w:div w:id="524638135">
      <w:bodyDiv w:val="1"/>
      <w:marLeft w:val="0"/>
      <w:marRight w:val="0"/>
      <w:marTop w:val="0"/>
      <w:marBottom w:val="0"/>
      <w:divBdr>
        <w:top w:val="none" w:sz="0" w:space="0" w:color="auto"/>
        <w:left w:val="none" w:sz="0" w:space="0" w:color="auto"/>
        <w:bottom w:val="none" w:sz="0" w:space="0" w:color="auto"/>
        <w:right w:val="none" w:sz="0" w:space="0" w:color="auto"/>
      </w:divBdr>
      <w:divsChild>
        <w:div w:id="1685866625">
          <w:marLeft w:val="0"/>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809321">
      <w:bodyDiv w:val="1"/>
      <w:marLeft w:val="0"/>
      <w:marRight w:val="0"/>
      <w:marTop w:val="0"/>
      <w:marBottom w:val="0"/>
      <w:divBdr>
        <w:top w:val="none" w:sz="0" w:space="0" w:color="auto"/>
        <w:left w:val="none" w:sz="0" w:space="0" w:color="auto"/>
        <w:bottom w:val="none" w:sz="0" w:space="0" w:color="auto"/>
        <w:right w:val="none" w:sz="0" w:space="0" w:color="auto"/>
      </w:divBdr>
      <w:divsChild>
        <w:div w:id="1591232448">
          <w:marLeft w:val="1166"/>
          <w:marRight w:val="0"/>
          <w:marTop w:val="96"/>
          <w:marBottom w:val="0"/>
          <w:divBdr>
            <w:top w:val="none" w:sz="0" w:space="0" w:color="auto"/>
            <w:left w:val="none" w:sz="0" w:space="0" w:color="auto"/>
            <w:bottom w:val="none" w:sz="0" w:space="0" w:color="auto"/>
            <w:right w:val="none" w:sz="0" w:space="0" w:color="auto"/>
          </w:divBdr>
        </w:div>
        <w:div w:id="1710914933">
          <w:marLeft w:val="1166"/>
          <w:marRight w:val="0"/>
          <w:marTop w:val="96"/>
          <w:marBottom w:val="0"/>
          <w:divBdr>
            <w:top w:val="none" w:sz="0" w:space="0" w:color="auto"/>
            <w:left w:val="none" w:sz="0" w:space="0" w:color="auto"/>
            <w:bottom w:val="none" w:sz="0" w:space="0" w:color="auto"/>
            <w:right w:val="none" w:sz="0" w:space="0" w:color="auto"/>
          </w:divBdr>
        </w:div>
      </w:divsChild>
    </w:div>
    <w:div w:id="534125071">
      <w:bodyDiv w:val="1"/>
      <w:marLeft w:val="0"/>
      <w:marRight w:val="0"/>
      <w:marTop w:val="0"/>
      <w:marBottom w:val="0"/>
      <w:divBdr>
        <w:top w:val="none" w:sz="0" w:space="0" w:color="auto"/>
        <w:left w:val="none" w:sz="0" w:space="0" w:color="auto"/>
        <w:bottom w:val="none" w:sz="0" w:space="0" w:color="auto"/>
        <w:right w:val="none" w:sz="0" w:space="0" w:color="auto"/>
      </w:divBdr>
      <w:divsChild>
        <w:div w:id="1659266513">
          <w:marLeft w:val="547"/>
          <w:marRight w:val="0"/>
          <w:marTop w:val="120"/>
          <w:marBottom w:val="0"/>
          <w:divBdr>
            <w:top w:val="none" w:sz="0" w:space="0" w:color="auto"/>
            <w:left w:val="none" w:sz="0" w:space="0" w:color="auto"/>
            <w:bottom w:val="none" w:sz="0" w:space="0" w:color="auto"/>
            <w:right w:val="none" w:sz="0" w:space="0" w:color="auto"/>
          </w:divBdr>
        </w:div>
      </w:divsChild>
    </w:div>
    <w:div w:id="538981862">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756615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3830630">
      <w:bodyDiv w:val="1"/>
      <w:marLeft w:val="0"/>
      <w:marRight w:val="0"/>
      <w:marTop w:val="0"/>
      <w:marBottom w:val="0"/>
      <w:divBdr>
        <w:top w:val="none" w:sz="0" w:space="0" w:color="auto"/>
        <w:left w:val="none" w:sz="0" w:space="0" w:color="auto"/>
        <w:bottom w:val="none" w:sz="0" w:space="0" w:color="auto"/>
        <w:right w:val="none" w:sz="0" w:space="0" w:color="auto"/>
      </w:divBdr>
      <w:divsChild>
        <w:div w:id="813568870">
          <w:marLeft w:val="547"/>
          <w:marRight w:val="0"/>
          <w:marTop w:val="101"/>
          <w:marBottom w:val="0"/>
          <w:divBdr>
            <w:top w:val="none" w:sz="0" w:space="0" w:color="auto"/>
            <w:left w:val="none" w:sz="0" w:space="0" w:color="auto"/>
            <w:bottom w:val="none" w:sz="0" w:space="0" w:color="auto"/>
            <w:right w:val="none" w:sz="0" w:space="0" w:color="auto"/>
          </w:divBdr>
        </w:div>
        <w:div w:id="59989423">
          <w:marLeft w:val="1166"/>
          <w:marRight w:val="0"/>
          <w:marTop w:val="101"/>
          <w:marBottom w:val="0"/>
          <w:divBdr>
            <w:top w:val="none" w:sz="0" w:space="0" w:color="auto"/>
            <w:left w:val="none" w:sz="0" w:space="0" w:color="auto"/>
            <w:bottom w:val="none" w:sz="0" w:space="0" w:color="auto"/>
            <w:right w:val="none" w:sz="0" w:space="0" w:color="auto"/>
          </w:divBdr>
        </w:div>
        <w:div w:id="1467770650">
          <w:marLeft w:val="1166"/>
          <w:marRight w:val="0"/>
          <w:marTop w:val="101"/>
          <w:marBottom w:val="0"/>
          <w:divBdr>
            <w:top w:val="none" w:sz="0" w:space="0" w:color="auto"/>
            <w:left w:val="none" w:sz="0" w:space="0" w:color="auto"/>
            <w:bottom w:val="none" w:sz="0" w:space="0" w:color="auto"/>
            <w:right w:val="none" w:sz="0" w:space="0" w:color="auto"/>
          </w:divBdr>
        </w:div>
        <w:div w:id="1362707425">
          <w:marLeft w:val="1166"/>
          <w:marRight w:val="0"/>
          <w:marTop w:val="101"/>
          <w:marBottom w:val="0"/>
          <w:divBdr>
            <w:top w:val="none" w:sz="0" w:space="0" w:color="auto"/>
            <w:left w:val="none" w:sz="0" w:space="0" w:color="auto"/>
            <w:bottom w:val="none" w:sz="0" w:space="0" w:color="auto"/>
            <w:right w:val="none" w:sz="0" w:space="0" w:color="auto"/>
          </w:divBdr>
        </w:div>
      </w:divsChild>
    </w:div>
    <w:div w:id="564920576">
      <w:bodyDiv w:val="1"/>
      <w:marLeft w:val="0"/>
      <w:marRight w:val="0"/>
      <w:marTop w:val="0"/>
      <w:marBottom w:val="0"/>
      <w:divBdr>
        <w:top w:val="none" w:sz="0" w:space="0" w:color="auto"/>
        <w:left w:val="none" w:sz="0" w:space="0" w:color="auto"/>
        <w:bottom w:val="none" w:sz="0" w:space="0" w:color="auto"/>
        <w:right w:val="none" w:sz="0" w:space="0" w:color="auto"/>
      </w:divBdr>
      <w:divsChild>
        <w:div w:id="48459868">
          <w:marLeft w:val="1166"/>
          <w:marRight w:val="0"/>
          <w:marTop w:val="96"/>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68151582">
      <w:bodyDiv w:val="1"/>
      <w:marLeft w:val="0"/>
      <w:marRight w:val="0"/>
      <w:marTop w:val="0"/>
      <w:marBottom w:val="0"/>
      <w:divBdr>
        <w:top w:val="none" w:sz="0" w:space="0" w:color="auto"/>
        <w:left w:val="none" w:sz="0" w:space="0" w:color="auto"/>
        <w:bottom w:val="none" w:sz="0" w:space="0" w:color="auto"/>
        <w:right w:val="none" w:sz="0" w:space="0" w:color="auto"/>
      </w:divBdr>
    </w:div>
    <w:div w:id="572932890">
      <w:bodyDiv w:val="1"/>
      <w:marLeft w:val="0"/>
      <w:marRight w:val="0"/>
      <w:marTop w:val="0"/>
      <w:marBottom w:val="0"/>
      <w:divBdr>
        <w:top w:val="none" w:sz="0" w:space="0" w:color="auto"/>
        <w:left w:val="none" w:sz="0" w:space="0" w:color="auto"/>
        <w:bottom w:val="none" w:sz="0" w:space="0" w:color="auto"/>
        <w:right w:val="none" w:sz="0" w:space="0" w:color="auto"/>
      </w:divBdr>
    </w:div>
    <w:div w:id="576597741">
      <w:bodyDiv w:val="1"/>
      <w:marLeft w:val="0"/>
      <w:marRight w:val="0"/>
      <w:marTop w:val="0"/>
      <w:marBottom w:val="0"/>
      <w:divBdr>
        <w:top w:val="none" w:sz="0" w:space="0" w:color="auto"/>
        <w:left w:val="none" w:sz="0" w:space="0" w:color="auto"/>
        <w:bottom w:val="none" w:sz="0" w:space="0" w:color="auto"/>
        <w:right w:val="none" w:sz="0" w:space="0" w:color="auto"/>
      </w:divBdr>
      <w:divsChild>
        <w:div w:id="2058384319">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597838092">
      <w:bodyDiv w:val="1"/>
      <w:marLeft w:val="0"/>
      <w:marRight w:val="0"/>
      <w:marTop w:val="0"/>
      <w:marBottom w:val="0"/>
      <w:divBdr>
        <w:top w:val="none" w:sz="0" w:space="0" w:color="auto"/>
        <w:left w:val="none" w:sz="0" w:space="0" w:color="auto"/>
        <w:bottom w:val="none" w:sz="0" w:space="0" w:color="auto"/>
        <w:right w:val="none" w:sz="0" w:space="0" w:color="auto"/>
      </w:divBdr>
      <w:divsChild>
        <w:div w:id="294919051">
          <w:marLeft w:val="1166"/>
          <w:marRight w:val="0"/>
          <w:marTop w:val="96"/>
          <w:marBottom w:val="0"/>
          <w:divBdr>
            <w:top w:val="none" w:sz="0" w:space="0" w:color="auto"/>
            <w:left w:val="none" w:sz="0" w:space="0" w:color="auto"/>
            <w:bottom w:val="none" w:sz="0" w:space="0" w:color="auto"/>
            <w:right w:val="none" w:sz="0" w:space="0" w:color="auto"/>
          </w:divBdr>
        </w:div>
        <w:div w:id="747002180">
          <w:marLeft w:val="1714"/>
          <w:marRight w:val="0"/>
          <w:marTop w:val="86"/>
          <w:marBottom w:val="0"/>
          <w:divBdr>
            <w:top w:val="none" w:sz="0" w:space="0" w:color="auto"/>
            <w:left w:val="none" w:sz="0" w:space="0" w:color="auto"/>
            <w:bottom w:val="none" w:sz="0" w:space="0" w:color="auto"/>
            <w:right w:val="none" w:sz="0" w:space="0" w:color="auto"/>
          </w:divBdr>
        </w:div>
        <w:div w:id="107286293">
          <w:marLeft w:val="1714"/>
          <w:marRight w:val="0"/>
          <w:marTop w:val="86"/>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4508020">
      <w:bodyDiv w:val="1"/>
      <w:marLeft w:val="0"/>
      <w:marRight w:val="0"/>
      <w:marTop w:val="0"/>
      <w:marBottom w:val="0"/>
      <w:divBdr>
        <w:top w:val="none" w:sz="0" w:space="0" w:color="auto"/>
        <w:left w:val="none" w:sz="0" w:space="0" w:color="auto"/>
        <w:bottom w:val="none" w:sz="0" w:space="0" w:color="auto"/>
        <w:right w:val="none" w:sz="0" w:space="0" w:color="auto"/>
      </w:divBdr>
      <w:divsChild>
        <w:div w:id="1219125407">
          <w:marLeft w:val="1440"/>
          <w:marRight w:val="0"/>
          <w:marTop w:val="96"/>
          <w:marBottom w:val="0"/>
          <w:divBdr>
            <w:top w:val="none" w:sz="0" w:space="0" w:color="auto"/>
            <w:left w:val="none" w:sz="0" w:space="0" w:color="auto"/>
            <w:bottom w:val="none" w:sz="0" w:space="0" w:color="auto"/>
            <w:right w:val="none" w:sz="0" w:space="0" w:color="auto"/>
          </w:divBdr>
        </w:div>
        <w:div w:id="380642138">
          <w:marLeft w:val="1440"/>
          <w:marRight w:val="0"/>
          <w:marTop w:val="96"/>
          <w:marBottom w:val="0"/>
          <w:divBdr>
            <w:top w:val="none" w:sz="0" w:space="0" w:color="auto"/>
            <w:left w:val="none" w:sz="0" w:space="0" w:color="auto"/>
            <w:bottom w:val="none" w:sz="0" w:space="0" w:color="auto"/>
            <w:right w:val="none" w:sz="0" w:space="0" w:color="auto"/>
          </w:divBdr>
        </w:div>
        <w:div w:id="1398238530">
          <w:marLeft w:val="1440"/>
          <w:marRight w:val="0"/>
          <w:marTop w:val="96"/>
          <w:marBottom w:val="0"/>
          <w:divBdr>
            <w:top w:val="none" w:sz="0" w:space="0" w:color="auto"/>
            <w:left w:val="none" w:sz="0" w:space="0" w:color="auto"/>
            <w:bottom w:val="none" w:sz="0" w:space="0" w:color="auto"/>
            <w:right w:val="none" w:sz="0" w:space="0" w:color="auto"/>
          </w:divBdr>
        </w:div>
      </w:divsChild>
    </w:div>
    <w:div w:id="606274664">
      <w:bodyDiv w:val="1"/>
      <w:marLeft w:val="0"/>
      <w:marRight w:val="0"/>
      <w:marTop w:val="0"/>
      <w:marBottom w:val="0"/>
      <w:divBdr>
        <w:top w:val="none" w:sz="0" w:space="0" w:color="auto"/>
        <w:left w:val="none" w:sz="0" w:space="0" w:color="auto"/>
        <w:bottom w:val="none" w:sz="0" w:space="0" w:color="auto"/>
        <w:right w:val="none" w:sz="0" w:space="0" w:color="auto"/>
      </w:divBdr>
    </w:div>
    <w:div w:id="608778052">
      <w:bodyDiv w:val="1"/>
      <w:marLeft w:val="0"/>
      <w:marRight w:val="0"/>
      <w:marTop w:val="0"/>
      <w:marBottom w:val="0"/>
      <w:divBdr>
        <w:top w:val="none" w:sz="0" w:space="0" w:color="auto"/>
        <w:left w:val="none" w:sz="0" w:space="0" w:color="auto"/>
        <w:bottom w:val="none" w:sz="0" w:space="0" w:color="auto"/>
        <w:right w:val="none" w:sz="0" w:space="0" w:color="auto"/>
      </w:divBdr>
      <w:divsChild>
        <w:div w:id="958488674">
          <w:marLeft w:val="547"/>
          <w:marRight w:val="0"/>
          <w:marTop w:val="115"/>
          <w:marBottom w:val="0"/>
          <w:divBdr>
            <w:top w:val="none" w:sz="0" w:space="0" w:color="auto"/>
            <w:left w:val="none" w:sz="0" w:space="0" w:color="auto"/>
            <w:bottom w:val="none" w:sz="0" w:space="0" w:color="auto"/>
            <w:right w:val="none" w:sz="0" w:space="0" w:color="auto"/>
          </w:divBdr>
        </w:div>
      </w:divsChild>
    </w:div>
    <w:div w:id="610626930">
      <w:bodyDiv w:val="1"/>
      <w:marLeft w:val="0"/>
      <w:marRight w:val="0"/>
      <w:marTop w:val="0"/>
      <w:marBottom w:val="0"/>
      <w:divBdr>
        <w:top w:val="none" w:sz="0" w:space="0" w:color="auto"/>
        <w:left w:val="none" w:sz="0" w:space="0" w:color="auto"/>
        <w:bottom w:val="none" w:sz="0" w:space="0" w:color="auto"/>
        <w:right w:val="none" w:sz="0" w:space="0" w:color="auto"/>
      </w:divBdr>
      <w:divsChild>
        <w:div w:id="398140621">
          <w:marLeft w:val="547"/>
          <w:marRight w:val="0"/>
          <w:marTop w:val="96"/>
          <w:marBottom w:val="0"/>
          <w:divBdr>
            <w:top w:val="none" w:sz="0" w:space="0" w:color="auto"/>
            <w:left w:val="none" w:sz="0" w:space="0" w:color="auto"/>
            <w:bottom w:val="none" w:sz="0" w:space="0" w:color="auto"/>
            <w:right w:val="none" w:sz="0" w:space="0" w:color="auto"/>
          </w:divBdr>
        </w:div>
        <w:div w:id="953363374">
          <w:marLeft w:val="547"/>
          <w:marRight w:val="0"/>
          <w:marTop w:val="96"/>
          <w:marBottom w:val="0"/>
          <w:divBdr>
            <w:top w:val="none" w:sz="0" w:space="0" w:color="auto"/>
            <w:left w:val="none" w:sz="0" w:space="0" w:color="auto"/>
            <w:bottom w:val="none" w:sz="0" w:space="0" w:color="auto"/>
            <w:right w:val="none" w:sz="0" w:space="0" w:color="auto"/>
          </w:divBdr>
        </w:div>
        <w:div w:id="702633494">
          <w:marLeft w:val="547"/>
          <w:marRight w:val="0"/>
          <w:marTop w:val="96"/>
          <w:marBottom w:val="0"/>
          <w:divBdr>
            <w:top w:val="none" w:sz="0" w:space="0" w:color="auto"/>
            <w:left w:val="none" w:sz="0" w:space="0" w:color="auto"/>
            <w:bottom w:val="none" w:sz="0" w:space="0" w:color="auto"/>
            <w:right w:val="none" w:sz="0" w:space="0" w:color="auto"/>
          </w:divBdr>
        </w:div>
        <w:div w:id="956718147">
          <w:marLeft w:val="547"/>
          <w:marRight w:val="0"/>
          <w:marTop w:val="96"/>
          <w:marBottom w:val="0"/>
          <w:divBdr>
            <w:top w:val="none" w:sz="0" w:space="0" w:color="auto"/>
            <w:left w:val="none" w:sz="0" w:space="0" w:color="auto"/>
            <w:bottom w:val="none" w:sz="0" w:space="0" w:color="auto"/>
            <w:right w:val="none" w:sz="0" w:space="0" w:color="auto"/>
          </w:divBdr>
        </w:div>
        <w:div w:id="1547715801">
          <w:marLeft w:val="547"/>
          <w:marRight w:val="0"/>
          <w:marTop w:val="96"/>
          <w:marBottom w:val="0"/>
          <w:divBdr>
            <w:top w:val="none" w:sz="0" w:space="0" w:color="auto"/>
            <w:left w:val="none" w:sz="0" w:space="0" w:color="auto"/>
            <w:bottom w:val="none" w:sz="0" w:space="0" w:color="auto"/>
            <w:right w:val="none" w:sz="0" w:space="0" w:color="auto"/>
          </w:divBdr>
        </w:div>
        <w:div w:id="865406695">
          <w:marLeft w:val="547"/>
          <w:marRight w:val="0"/>
          <w:marTop w:val="96"/>
          <w:marBottom w:val="0"/>
          <w:divBdr>
            <w:top w:val="none" w:sz="0" w:space="0" w:color="auto"/>
            <w:left w:val="none" w:sz="0" w:space="0" w:color="auto"/>
            <w:bottom w:val="none" w:sz="0" w:space="0" w:color="auto"/>
            <w:right w:val="none" w:sz="0" w:space="0" w:color="auto"/>
          </w:divBdr>
        </w:div>
        <w:div w:id="860554453">
          <w:marLeft w:val="547"/>
          <w:marRight w:val="0"/>
          <w:marTop w:val="96"/>
          <w:marBottom w:val="0"/>
          <w:divBdr>
            <w:top w:val="none" w:sz="0" w:space="0" w:color="auto"/>
            <w:left w:val="none" w:sz="0" w:space="0" w:color="auto"/>
            <w:bottom w:val="none" w:sz="0" w:space="0" w:color="auto"/>
            <w:right w:val="none" w:sz="0" w:space="0" w:color="auto"/>
          </w:divBdr>
        </w:div>
        <w:div w:id="91165980">
          <w:marLeft w:val="547"/>
          <w:marRight w:val="0"/>
          <w:marTop w:val="96"/>
          <w:marBottom w:val="0"/>
          <w:divBdr>
            <w:top w:val="none" w:sz="0" w:space="0" w:color="auto"/>
            <w:left w:val="none" w:sz="0" w:space="0" w:color="auto"/>
            <w:bottom w:val="none" w:sz="0" w:space="0" w:color="auto"/>
            <w:right w:val="none" w:sz="0" w:space="0" w:color="auto"/>
          </w:divBdr>
        </w:div>
        <w:div w:id="854347095">
          <w:marLeft w:val="1166"/>
          <w:marRight w:val="0"/>
          <w:marTop w:val="77"/>
          <w:marBottom w:val="0"/>
          <w:divBdr>
            <w:top w:val="none" w:sz="0" w:space="0" w:color="auto"/>
            <w:left w:val="none" w:sz="0" w:space="0" w:color="auto"/>
            <w:bottom w:val="none" w:sz="0" w:space="0" w:color="auto"/>
            <w:right w:val="none" w:sz="0" w:space="0" w:color="auto"/>
          </w:divBdr>
        </w:div>
        <w:div w:id="527371389">
          <w:marLeft w:val="1166"/>
          <w:marRight w:val="0"/>
          <w:marTop w:val="77"/>
          <w:marBottom w:val="0"/>
          <w:divBdr>
            <w:top w:val="none" w:sz="0" w:space="0" w:color="auto"/>
            <w:left w:val="none" w:sz="0" w:space="0" w:color="auto"/>
            <w:bottom w:val="none" w:sz="0" w:space="0" w:color="auto"/>
            <w:right w:val="none" w:sz="0" w:space="0" w:color="auto"/>
          </w:divBdr>
        </w:div>
        <w:div w:id="1549949796">
          <w:marLeft w:val="547"/>
          <w:marRight w:val="0"/>
          <w:marTop w:val="96"/>
          <w:marBottom w:val="0"/>
          <w:divBdr>
            <w:top w:val="none" w:sz="0" w:space="0" w:color="auto"/>
            <w:left w:val="none" w:sz="0" w:space="0" w:color="auto"/>
            <w:bottom w:val="none" w:sz="0" w:space="0" w:color="auto"/>
            <w:right w:val="none" w:sz="0" w:space="0" w:color="auto"/>
          </w:divBdr>
        </w:div>
        <w:div w:id="1195735147">
          <w:marLeft w:val="547"/>
          <w:marRight w:val="0"/>
          <w:marTop w:val="96"/>
          <w:marBottom w:val="0"/>
          <w:divBdr>
            <w:top w:val="none" w:sz="0" w:space="0" w:color="auto"/>
            <w:left w:val="none" w:sz="0" w:space="0" w:color="auto"/>
            <w:bottom w:val="none" w:sz="0" w:space="0" w:color="auto"/>
            <w:right w:val="none" w:sz="0" w:space="0" w:color="auto"/>
          </w:divBdr>
        </w:div>
        <w:div w:id="228539984">
          <w:marLeft w:val="547"/>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3943701">
      <w:bodyDiv w:val="1"/>
      <w:marLeft w:val="0"/>
      <w:marRight w:val="0"/>
      <w:marTop w:val="0"/>
      <w:marBottom w:val="0"/>
      <w:divBdr>
        <w:top w:val="none" w:sz="0" w:space="0" w:color="auto"/>
        <w:left w:val="none" w:sz="0" w:space="0" w:color="auto"/>
        <w:bottom w:val="none" w:sz="0" w:space="0" w:color="auto"/>
        <w:right w:val="none" w:sz="0" w:space="0" w:color="auto"/>
      </w:divBdr>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6282478">
      <w:bodyDiv w:val="1"/>
      <w:marLeft w:val="0"/>
      <w:marRight w:val="0"/>
      <w:marTop w:val="0"/>
      <w:marBottom w:val="0"/>
      <w:divBdr>
        <w:top w:val="none" w:sz="0" w:space="0" w:color="auto"/>
        <w:left w:val="none" w:sz="0" w:space="0" w:color="auto"/>
        <w:bottom w:val="none" w:sz="0" w:space="0" w:color="auto"/>
        <w:right w:val="none" w:sz="0" w:space="0" w:color="auto"/>
      </w:divBdr>
      <w:divsChild>
        <w:div w:id="1450977543">
          <w:marLeft w:val="547"/>
          <w:marRight w:val="0"/>
          <w:marTop w:val="96"/>
          <w:marBottom w:val="0"/>
          <w:divBdr>
            <w:top w:val="none" w:sz="0" w:space="0" w:color="auto"/>
            <w:left w:val="none" w:sz="0" w:space="0" w:color="auto"/>
            <w:bottom w:val="none" w:sz="0" w:space="0" w:color="auto"/>
            <w:right w:val="none" w:sz="0" w:space="0" w:color="auto"/>
          </w:divBdr>
        </w:div>
        <w:div w:id="5986726">
          <w:marLeft w:val="547"/>
          <w:marRight w:val="0"/>
          <w:marTop w:val="96"/>
          <w:marBottom w:val="0"/>
          <w:divBdr>
            <w:top w:val="none" w:sz="0" w:space="0" w:color="auto"/>
            <w:left w:val="none" w:sz="0" w:space="0" w:color="auto"/>
            <w:bottom w:val="none" w:sz="0" w:space="0" w:color="auto"/>
            <w:right w:val="none" w:sz="0" w:space="0" w:color="auto"/>
          </w:divBdr>
        </w:div>
        <w:div w:id="1656839405">
          <w:marLeft w:val="1166"/>
          <w:marRight w:val="0"/>
          <w:marTop w:val="77"/>
          <w:marBottom w:val="0"/>
          <w:divBdr>
            <w:top w:val="none" w:sz="0" w:space="0" w:color="auto"/>
            <w:left w:val="none" w:sz="0" w:space="0" w:color="auto"/>
            <w:bottom w:val="none" w:sz="0" w:space="0" w:color="auto"/>
            <w:right w:val="none" w:sz="0" w:space="0" w:color="auto"/>
          </w:divBdr>
        </w:div>
      </w:divsChild>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156265">
      <w:bodyDiv w:val="1"/>
      <w:marLeft w:val="0"/>
      <w:marRight w:val="0"/>
      <w:marTop w:val="0"/>
      <w:marBottom w:val="0"/>
      <w:divBdr>
        <w:top w:val="none" w:sz="0" w:space="0" w:color="auto"/>
        <w:left w:val="none" w:sz="0" w:space="0" w:color="auto"/>
        <w:bottom w:val="none" w:sz="0" w:space="0" w:color="auto"/>
        <w:right w:val="none" w:sz="0" w:space="0" w:color="auto"/>
      </w:divBdr>
    </w:div>
    <w:div w:id="640504271">
      <w:bodyDiv w:val="1"/>
      <w:marLeft w:val="0"/>
      <w:marRight w:val="0"/>
      <w:marTop w:val="0"/>
      <w:marBottom w:val="0"/>
      <w:divBdr>
        <w:top w:val="none" w:sz="0" w:space="0" w:color="auto"/>
        <w:left w:val="none" w:sz="0" w:space="0" w:color="auto"/>
        <w:bottom w:val="none" w:sz="0" w:space="0" w:color="auto"/>
        <w:right w:val="none" w:sz="0" w:space="0" w:color="auto"/>
      </w:divBdr>
      <w:divsChild>
        <w:div w:id="1473667893">
          <w:marLeft w:val="547"/>
          <w:marRight w:val="0"/>
          <w:marTop w:val="115"/>
          <w:marBottom w:val="0"/>
          <w:divBdr>
            <w:top w:val="none" w:sz="0" w:space="0" w:color="auto"/>
            <w:left w:val="none" w:sz="0" w:space="0" w:color="auto"/>
            <w:bottom w:val="none" w:sz="0" w:space="0" w:color="auto"/>
            <w:right w:val="none" w:sz="0" w:space="0" w:color="auto"/>
          </w:divBdr>
        </w:div>
        <w:div w:id="1088159877">
          <w:marLeft w:val="547"/>
          <w:marRight w:val="0"/>
          <w:marTop w:val="115"/>
          <w:marBottom w:val="0"/>
          <w:divBdr>
            <w:top w:val="none" w:sz="0" w:space="0" w:color="auto"/>
            <w:left w:val="none" w:sz="0" w:space="0" w:color="auto"/>
            <w:bottom w:val="none" w:sz="0" w:space="0" w:color="auto"/>
            <w:right w:val="none" w:sz="0" w:space="0" w:color="auto"/>
          </w:divBdr>
        </w:div>
        <w:div w:id="726799242">
          <w:marLeft w:val="547"/>
          <w:marRight w:val="0"/>
          <w:marTop w:val="115"/>
          <w:marBottom w:val="0"/>
          <w:divBdr>
            <w:top w:val="none" w:sz="0" w:space="0" w:color="auto"/>
            <w:left w:val="none" w:sz="0" w:space="0" w:color="auto"/>
            <w:bottom w:val="none" w:sz="0" w:space="0" w:color="auto"/>
            <w:right w:val="none" w:sz="0" w:space="0" w:color="auto"/>
          </w:divBdr>
        </w:div>
        <w:div w:id="898634872">
          <w:marLeft w:val="1166"/>
          <w:marRight w:val="0"/>
          <w:marTop w:val="96"/>
          <w:marBottom w:val="0"/>
          <w:divBdr>
            <w:top w:val="none" w:sz="0" w:space="0" w:color="auto"/>
            <w:left w:val="none" w:sz="0" w:space="0" w:color="auto"/>
            <w:bottom w:val="none" w:sz="0" w:space="0" w:color="auto"/>
            <w:right w:val="none" w:sz="0" w:space="0" w:color="auto"/>
          </w:divBdr>
        </w:div>
        <w:div w:id="326444247">
          <w:marLeft w:val="547"/>
          <w:marRight w:val="0"/>
          <w:marTop w:val="115"/>
          <w:marBottom w:val="0"/>
          <w:divBdr>
            <w:top w:val="none" w:sz="0" w:space="0" w:color="auto"/>
            <w:left w:val="none" w:sz="0" w:space="0" w:color="auto"/>
            <w:bottom w:val="none" w:sz="0" w:space="0" w:color="auto"/>
            <w:right w:val="none" w:sz="0" w:space="0" w:color="auto"/>
          </w:divBdr>
        </w:div>
        <w:div w:id="1392727169">
          <w:marLeft w:val="1166"/>
          <w:marRight w:val="0"/>
          <w:marTop w:val="96"/>
          <w:marBottom w:val="0"/>
          <w:divBdr>
            <w:top w:val="none" w:sz="0" w:space="0" w:color="auto"/>
            <w:left w:val="none" w:sz="0" w:space="0" w:color="auto"/>
            <w:bottom w:val="none" w:sz="0" w:space="0" w:color="auto"/>
            <w:right w:val="none" w:sz="0" w:space="0" w:color="auto"/>
          </w:divBdr>
        </w:div>
        <w:div w:id="706486484">
          <w:marLeft w:val="547"/>
          <w:marRight w:val="0"/>
          <w:marTop w:val="115"/>
          <w:marBottom w:val="0"/>
          <w:divBdr>
            <w:top w:val="none" w:sz="0" w:space="0" w:color="auto"/>
            <w:left w:val="none" w:sz="0" w:space="0" w:color="auto"/>
            <w:bottom w:val="none" w:sz="0" w:space="0" w:color="auto"/>
            <w:right w:val="none" w:sz="0" w:space="0" w:color="auto"/>
          </w:divBdr>
        </w:div>
        <w:div w:id="1930846776">
          <w:marLeft w:val="547"/>
          <w:marRight w:val="0"/>
          <w:marTop w:val="115"/>
          <w:marBottom w:val="0"/>
          <w:divBdr>
            <w:top w:val="none" w:sz="0" w:space="0" w:color="auto"/>
            <w:left w:val="none" w:sz="0" w:space="0" w:color="auto"/>
            <w:bottom w:val="none" w:sz="0" w:space="0" w:color="auto"/>
            <w:right w:val="none" w:sz="0" w:space="0" w:color="auto"/>
          </w:divBdr>
        </w:div>
        <w:div w:id="1186752610">
          <w:marLeft w:val="547"/>
          <w:marRight w:val="0"/>
          <w:marTop w:val="115"/>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3316710">
      <w:bodyDiv w:val="1"/>
      <w:marLeft w:val="0"/>
      <w:marRight w:val="0"/>
      <w:marTop w:val="0"/>
      <w:marBottom w:val="0"/>
      <w:divBdr>
        <w:top w:val="none" w:sz="0" w:space="0" w:color="auto"/>
        <w:left w:val="none" w:sz="0" w:space="0" w:color="auto"/>
        <w:bottom w:val="none" w:sz="0" w:space="0" w:color="auto"/>
        <w:right w:val="none" w:sz="0" w:space="0" w:color="auto"/>
      </w:divBdr>
      <w:divsChild>
        <w:div w:id="1500346394">
          <w:marLeft w:val="547"/>
          <w:marRight w:val="0"/>
          <w:marTop w:val="120"/>
          <w:marBottom w:val="0"/>
          <w:divBdr>
            <w:top w:val="none" w:sz="0" w:space="0" w:color="auto"/>
            <w:left w:val="none" w:sz="0" w:space="0" w:color="auto"/>
            <w:bottom w:val="none" w:sz="0" w:space="0" w:color="auto"/>
            <w:right w:val="none" w:sz="0" w:space="0" w:color="auto"/>
          </w:divBdr>
        </w:div>
      </w:divsChild>
    </w:div>
    <w:div w:id="645086825">
      <w:bodyDiv w:val="1"/>
      <w:marLeft w:val="0"/>
      <w:marRight w:val="0"/>
      <w:marTop w:val="0"/>
      <w:marBottom w:val="0"/>
      <w:divBdr>
        <w:top w:val="none" w:sz="0" w:space="0" w:color="auto"/>
        <w:left w:val="none" w:sz="0" w:space="0" w:color="auto"/>
        <w:bottom w:val="none" w:sz="0" w:space="0" w:color="auto"/>
        <w:right w:val="none" w:sz="0" w:space="0" w:color="auto"/>
      </w:divBdr>
    </w:div>
    <w:div w:id="645747928">
      <w:bodyDiv w:val="1"/>
      <w:marLeft w:val="0"/>
      <w:marRight w:val="0"/>
      <w:marTop w:val="0"/>
      <w:marBottom w:val="0"/>
      <w:divBdr>
        <w:top w:val="none" w:sz="0" w:space="0" w:color="auto"/>
        <w:left w:val="none" w:sz="0" w:space="0" w:color="auto"/>
        <w:bottom w:val="none" w:sz="0" w:space="0" w:color="auto"/>
        <w:right w:val="none" w:sz="0" w:space="0" w:color="auto"/>
      </w:divBdr>
    </w:div>
    <w:div w:id="649410791">
      <w:bodyDiv w:val="1"/>
      <w:marLeft w:val="0"/>
      <w:marRight w:val="0"/>
      <w:marTop w:val="0"/>
      <w:marBottom w:val="0"/>
      <w:divBdr>
        <w:top w:val="none" w:sz="0" w:space="0" w:color="auto"/>
        <w:left w:val="none" w:sz="0" w:space="0" w:color="auto"/>
        <w:bottom w:val="none" w:sz="0" w:space="0" w:color="auto"/>
        <w:right w:val="none" w:sz="0" w:space="0" w:color="auto"/>
      </w:divBdr>
      <w:divsChild>
        <w:div w:id="771246777">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1831173">
      <w:bodyDiv w:val="1"/>
      <w:marLeft w:val="0"/>
      <w:marRight w:val="0"/>
      <w:marTop w:val="0"/>
      <w:marBottom w:val="0"/>
      <w:divBdr>
        <w:top w:val="none" w:sz="0" w:space="0" w:color="auto"/>
        <w:left w:val="none" w:sz="0" w:space="0" w:color="auto"/>
        <w:bottom w:val="none" w:sz="0" w:space="0" w:color="auto"/>
        <w:right w:val="none" w:sz="0" w:space="0" w:color="auto"/>
      </w:divBdr>
    </w:div>
    <w:div w:id="652955743">
      <w:bodyDiv w:val="1"/>
      <w:marLeft w:val="0"/>
      <w:marRight w:val="0"/>
      <w:marTop w:val="0"/>
      <w:marBottom w:val="0"/>
      <w:divBdr>
        <w:top w:val="none" w:sz="0" w:space="0" w:color="auto"/>
        <w:left w:val="none" w:sz="0" w:space="0" w:color="auto"/>
        <w:bottom w:val="none" w:sz="0" w:space="0" w:color="auto"/>
        <w:right w:val="none" w:sz="0" w:space="0" w:color="auto"/>
      </w:divBdr>
      <w:divsChild>
        <w:div w:id="225410685">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4339068">
      <w:bodyDiv w:val="1"/>
      <w:marLeft w:val="0"/>
      <w:marRight w:val="0"/>
      <w:marTop w:val="0"/>
      <w:marBottom w:val="0"/>
      <w:divBdr>
        <w:top w:val="none" w:sz="0" w:space="0" w:color="auto"/>
        <w:left w:val="none" w:sz="0" w:space="0" w:color="auto"/>
        <w:bottom w:val="none" w:sz="0" w:space="0" w:color="auto"/>
        <w:right w:val="none" w:sz="0" w:space="0" w:color="auto"/>
      </w:divBdr>
      <w:divsChild>
        <w:div w:id="1063675749">
          <w:marLeft w:val="547"/>
          <w:marRight w:val="0"/>
          <w:marTop w:val="120"/>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1102091">
      <w:bodyDiv w:val="1"/>
      <w:marLeft w:val="0"/>
      <w:marRight w:val="0"/>
      <w:marTop w:val="0"/>
      <w:marBottom w:val="0"/>
      <w:divBdr>
        <w:top w:val="none" w:sz="0" w:space="0" w:color="auto"/>
        <w:left w:val="none" w:sz="0" w:space="0" w:color="auto"/>
        <w:bottom w:val="none" w:sz="0" w:space="0" w:color="auto"/>
        <w:right w:val="none" w:sz="0" w:space="0" w:color="auto"/>
      </w:divBdr>
      <w:divsChild>
        <w:div w:id="1110473474">
          <w:marLeft w:val="1166"/>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6998686">
      <w:bodyDiv w:val="1"/>
      <w:marLeft w:val="0"/>
      <w:marRight w:val="0"/>
      <w:marTop w:val="0"/>
      <w:marBottom w:val="0"/>
      <w:divBdr>
        <w:top w:val="none" w:sz="0" w:space="0" w:color="auto"/>
        <w:left w:val="none" w:sz="0" w:space="0" w:color="auto"/>
        <w:bottom w:val="none" w:sz="0" w:space="0" w:color="auto"/>
        <w:right w:val="none" w:sz="0" w:space="0" w:color="auto"/>
      </w:divBdr>
      <w:divsChild>
        <w:div w:id="943613797">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3750787">
      <w:bodyDiv w:val="1"/>
      <w:marLeft w:val="0"/>
      <w:marRight w:val="0"/>
      <w:marTop w:val="0"/>
      <w:marBottom w:val="0"/>
      <w:divBdr>
        <w:top w:val="none" w:sz="0" w:space="0" w:color="auto"/>
        <w:left w:val="none" w:sz="0" w:space="0" w:color="auto"/>
        <w:bottom w:val="none" w:sz="0" w:space="0" w:color="auto"/>
        <w:right w:val="none" w:sz="0" w:space="0" w:color="auto"/>
      </w:divBdr>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1498616">
      <w:bodyDiv w:val="1"/>
      <w:marLeft w:val="0"/>
      <w:marRight w:val="0"/>
      <w:marTop w:val="0"/>
      <w:marBottom w:val="0"/>
      <w:divBdr>
        <w:top w:val="none" w:sz="0" w:space="0" w:color="auto"/>
        <w:left w:val="none" w:sz="0" w:space="0" w:color="auto"/>
        <w:bottom w:val="none" w:sz="0" w:space="0" w:color="auto"/>
        <w:right w:val="none" w:sz="0" w:space="0" w:color="auto"/>
      </w:divBdr>
      <w:divsChild>
        <w:div w:id="722756716">
          <w:marLeft w:val="1166"/>
          <w:marRight w:val="0"/>
          <w:marTop w:val="106"/>
          <w:marBottom w:val="0"/>
          <w:divBdr>
            <w:top w:val="none" w:sz="0" w:space="0" w:color="auto"/>
            <w:left w:val="none" w:sz="0" w:space="0" w:color="auto"/>
            <w:bottom w:val="none" w:sz="0" w:space="0" w:color="auto"/>
            <w:right w:val="none" w:sz="0" w:space="0" w:color="auto"/>
          </w:divBdr>
        </w:div>
      </w:divsChild>
    </w:div>
    <w:div w:id="697046759">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0476784">
      <w:bodyDiv w:val="1"/>
      <w:marLeft w:val="0"/>
      <w:marRight w:val="0"/>
      <w:marTop w:val="0"/>
      <w:marBottom w:val="0"/>
      <w:divBdr>
        <w:top w:val="none" w:sz="0" w:space="0" w:color="auto"/>
        <w:left w:val="none" w:sz="0" w:space="0" w:color="auto"/>
        <w:bottom w:val="none" w:sz="0" w:space="0" w:color="auto"/>
        <w:right w:val="none" w:sz="0" w:space="0" w:color="auto"/>
      </w:divBdr>
      <w:divsChild>
        <w:div w:id="547301163">
          <w:marLeft w:val="1166"/>
          <w:marRight w:val="0"/>
          <w:marTop w:val="96"/>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3193729">
      <w:bodyDiv w:val="1"/>
      <w:marLeft w:val="0"/>
      <w:marRight w:val="0"/>
      <w:marTop w:val="0"/>
      <w:marBottom w:val="0"/>
      <w:divBdr>
        <w:top w:val="none" w:sz="0" w:space="0" w:color="auto"/>
        <w:left w:val="none" w:sz="0" w:space="0" w:color="auto"/>
        <w:bottom w:val="none" w:sz="0" w:space="0" w:color="auto"/>
        <w:right w:val="none" w:sz="0" w:space="0" w:color="auto"/>
      </w:divBdr>
      <w:divsChild>
        <w:div w:id="1067729659">
          <w:marLeft w:val="547"/>
          <w:marRight w:val="0"/>
          <w:marTop w:val="134"/>
          <w:marBottom w:val="0"/>
          <w:divBdr>
            <w:top w:val="none" w:sz="0" w:space="0" w:color="auto"/>
            <w:left w:val="none" w:sz="0" w:space="0" w:color="auto"/>
            <w:bottom w:val="none" w:sz="0" w:space="0" w:color="auto"/>
            <w:right w:val="none" w:sz="0" w:space="0" w:color="auto"/>
          </w:divBdr>
        </w:div>
        <w:div w:id="2127844476">
          <w:marLeft w:val="1166"/>
          <w:marRight w:val="0"/>
          <w:marTop w:val="115"/>
          <w:marBottom w:val="0"/>
          <w:divBdr>
            <w:top w:val="none" w:sz="0" w:space="0" w:color="auto"/>
            <w:left w:val="none" w:sz="0" w:space="0" w:color="auto"/>
            <w:bottom w:val="none" w:sz="0" w:space="0" w:color="auto"/>
            <w:right w:val="none" w:sz="0" w:space="0" w:color="auto"/>
          </w:divBdr>
        </w:div>
        <w:div w:id="1190265187">
          <w:marLeft w:val="547"/>
          <w:marRight w:val="0"/>
          <w:marTop w:val="134"/>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4892521">
      <w:bodyDiv w:val="1"/>
      <w:marLeft w:val="0"/>
      <w:marRight w:val="0"/>
      <w:marTop w:val="0"/>
      <w:marBottom w:val="0"/>
      <w:divBdr>
        <w:top w:val="none" w:sz="0" w:space="0" w:color="auto"/>
        <w:left w:val="none" w:sz="0" w:space="0" w:color="auto"/>
        <w:bottom w:val="none" w:sz="0" w:space="0" w:color="auto"/>
        <w:right w:val="none" w:sz="0" w:space="0" w:color="auto"/>
      </w:divBdr>
      <w:divsChild>
        <w:div w:id="896817383">
          <w:marLeft w:val="547"/>
          <w:marRight w:val="0"/>
          <w:marTop w:val="115"/>
          <w:marBottom w:val="0"/>
          <w:divBdr>
            <w:top w:val="none" w:sz="0" w:space="0" w:color="auto"/>
            <w:left w:val="none" w:sz="0" w:space="0" w:color="auto"/>
            <w:bottom w:val="none" w:sz="0" w:space="0" w:color="auto"/>
            <w:right w:val="none" w:sz="0" w:space="0" w:color="auto"/>
          </w:divBdr>
        </w:div>
        <w:div w:id="654918925">
          <w:marLeft w:val="1166"/>
          <w:marRight w:val="0"/>
          <w:marTop w:val="96"/>
          <w:marBottom w:val="0"/>
          <w:divBdr>
            <w:top w:val="none" w:sz="0" w:space="0" w:color="auto"/>
            <w:left w:val="none" w:sz="0" w:space="0" w:color="auto"/>
            <w:bottom w:val="none" w:sz="0" w:space="0" w:color="auto"/>
            <w:right w:val="none" w:sz="0" w:space="0" w:color="auto"/>
          </w:divBdr>
        </w:div>
        <w:div w:id="1014572742">
          <w:marLeft w:val="547"/>
          <w:marRight w:val="0"/>
          <w:marTop w:val="115"/>
          <w:marBottom w:val="0"/>
          <w:divBdr>
            <w:top w:val="none" w:sz="0" w:space="0" w:color="auto"/>
            <w:left w:val="none" w:sz="0" w:space="0" w:color="auto"/>
            <w:bottom w:val="none" w:sz="0" w:space="0" w:color="auto"/>
            <w:right w:val="none" w:sz="0" w:space="0" w:color="auto"/>
          </w:divBdr>
        </w:div>
        <w:div w:id="2058358609">
          <w:marLeft w:val="547"/>
          <w:marRight w:val="0"/>
          <w:marTop w:val="115"/>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405940">
      <w:bodyDiv w:val="1"/>
      <w:marLeft w:val="0"/>
      <w:marRight w:val="0"/>
      <w:marTop w:val="0"/>
      <w:marBottom w:val="0"/>
      <w:divBdr>
        <w:top w:val="none" w:sz="0" w:space="0" w:color="auto"/>
        <w:left w:val="none" w:sz="0" w:space="0" w:color="auto"/>
        <w:bottom w:val="none" w:sz="0" w:space="0" w:color="auto"/>
        <w:right w:val="none" w:sz="0" w:space="0" w:color="auto"/>
      </w:divBdr>
      <w:divsChild>
        <w:div w:id="202449280">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7341982">
      <w:bodyDiv w:val="1"/>
      <w:marLeft w:val="0"/>
      <w:marRight w:val="0"/>
      <w:marTop w:val="0"/>
      <w:marBottom w:val="0"/>
      <w:divBdr>
        <w:top w:val="none" w:sz="0" w:space="0" w:color="auto"/>
        <w:left w:val="none" w:sz="0" w:space="0" w:color="auto"/>
        <w:bottom w:val="none" w:sz="0" w:space="0" w:color="auto"/>
        <w:right w:val="none" w:sz="0" w:space="0" w:color="auto"/>
      </w:divBdr>
      <w:divsChild>
        <w:div w:id="13846414">
          <w:marLeft w:val="547"/>
          <w:marRight w:val="0"/>
          <w:marTop w:val="120"/>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7367633">
      <w:bodyDiv w:val="1"/>
      <w:marLeft w:val="0"/>
      <w:marRight w:val="0"/>
      <w:marTop w:val="0"/>
      <w:marBottom w:val="0"/>
      <w:divBdr>
        <w:top w:val="none" w:sz="0" w:space="0" w:color="auto"/>
        <w:left w:val="none" w:sz="0" w:space="0" w:color="auto"/>
        <w:bottom w:val="none" w:sz="0" w:space="0" w:color="auto"/>
        <w:right w:val="none" w:sz="0" w:space="0" w:color="auto"/>
      </w:divBdr>
      <w:divsChild>
        <w:div w:id="264462304">
          <w:marLeft w:val="547"/>
          <w:marRight w:val="0"/>
          <w:marTop w:val="115"/>
          <w:marBottom w:val="0"/>
          <w:divBdr>
            <w:top w:val="none" w:sz="0" w:space="0" w:color="auto"/>
            <w:left w:val="none" w:sz="0" w:space="0" w:color="auto"/>
            <w:bottom w:val="none" w:sz="0" w:space="0" w:color="auto"/>
            <w:right w:val="none" w:sz="0" w:space="0" w:color="auto"/>
          </w:divBdr>
        </w:div>
      </w:divsChild>
    </w:div>
    <w:div w:id="740058389">
      <w:bodyDiv w:val="1"/>
      <w:marLeft w:val="0"/>
      <w:marRight w:val="0"/>
      <w:marTop w:val="0"/>
      <w:marBottom w:val="0"/>
      <w:divBdr>
        <w:top w:val="none" w:sz="0" w:space="0" w:color="auto"/>
        <w:left w:val="none" w:sz="0" w:space="0" w:color="auto"/>
        <w:bottom w:val="none" w:sz="0" w:space="0" w:color="auto"/>
        <w:right w:val="none" w:sz="0" w:space="0" w:color="auto"/>
      </w:divBdr>
      <w:divsChild>
        <w:div w:id="1026981514">
          <w:marLeft w:val="547"/>
          <w:marRight w:val="0"/>
          <w:marTop w:val="120"/>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344279">
      <w:bodyDiv w:val="1"/>
      <w:marLeft w:val="0"/>
      <w:marRight w:val="0"/>
      <w:marTop w:val="0"/>
      <w:marBottom w:val="0"/>
      <w:divBdr>
        <w:top w:val="none" w:sz="0" w:space="0" w:color="auto"/>
        <w:left w:val="none" w:sz="0" w:space="0" w:color="auto"/>
        <w:bottom w:val="none" w:sz="0" w:space="0" w:color="auto"/>
        <w:right w:val="none" w:sz="0" w:space="0" w:color="auto"/>
      </w:divBdr>
      <w:divsChild>
        <w:div w:id="642348795">
          <w:marLeft w:val="547"/>
          <w:marRight w:val="0"/>
          <w:marTop w:val="77"/>
          <w:marBottom w:val="0"/>
          <w:divBdr>
            <w:top w:val="none" w:sz="0" w:space="0" w:color="auto"/>
            <w:left w:val="none" w:sz="0" w:space="0" w:color="auto"/>
            <w:bottom w:val="none" w:sz="0" w:space="0" w:color="auto"/>
            <w:right w:val="none" w:sz="0" w:space="0" w:color="auto"/>
          </w:divBdr>
        </w:div>
      </w:divsChild>
    </w:div>
    <w:div w:id="747658550">
      <w:bodyDiv w:val="1"/>
      <w:marLeft w:val="0"/>
      <w:marRight w:val="0"/>
      <w:marTop w:val="0"/>
      <w:marBottom w:val="0"/>
      <w:divBdr>
        <w:top w:val="none" w:sz="0" w:space="0" w:color="auto"/>
        <w:left w:val="none" w:sz="0" w:space="0" w:color="auto"/>
        <w:bottom w:val="none" w:sz="0" w:space="0" w:color="auto"/>
        <w:right w:val="none" w:sz="0" w:space="0" w:color="auto"/>
      </w:divBdr>
      <w:divsChild>
        <w:div w:id="422453825">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8424312">
      <w:bodyDiv w:val="1"/>
      <w:marLeft w:val="0"/>
      <w:marRight w:val="0"/>
      <w:marTop w:val="0"/>
      <w:marBottom w:val="0"/>
      <w:divBdr>
        <w:top w:val="none" w:sz="0" w:space="0" w:color="auto"/>
        <w:left w:val="none" w:sz="0" w:space="0" w:color="auto"/>
        <w:bottom w:val="none" w:sz="0" w:space="0" w:color="auto"/>
        <w:right w:val="none" w:sz="0" w:space="0" w:color="auto"/>
      </w:divBdr>
      <w:divsChild>
        <w:div w:id="547643617">
          <w:marLeft w:val="1166"/>
          <w:marRight w:val="0"/>
          <w:marTop w:val="77"/>
          <w:marBottom w:val="0"/>
          <w:divBdr>
            <w:top w:val="none" w:sz="0" w:space="0" w:color="auto"/>
            <w:left w:val="none" w:sz="0" w:space="0" w:color="auto"/>
            <w:bottom w:val="none" w:sz="0" w:space="0" w:color="auto"/>
            <w:right w:val="none" w:sz="0" w:space="0" w:color="auto"/>
          </w:divBdr>
        </w:div>
      </w:divsChild>
    </w:div>
    <w:div w:id="749428698">
      <w:bodyDiv w:val="1"/>
      <w:marLeft w:val="0"/>
      <w:marRight w:val="0"/>
      <w:marTop w:val="0"/>
      <w:marBottom w:val="0"/>
      <w:divBdr>
        <w:top w:val="none" w:sz="0" w:space="0" w:color="auto"/>
        <w:left w:val="none" w:sz="0" w:space="0" w:color="auto"/>
        <w:bottom w:val="none" w:sz="0" w:space="0" w:color="auto"/>
        <w:right w:val="none" w:sz="0" w:space="0" w:color="auto"/>
      </w:divBdr>
      <w:divsChild>
        <w:div w:id="64574321">
          <w:marLeft w:val="547"/>
          <w:marRight w:val="0"/>
          <w:marTop w:val="120"/>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6904297">
      <w:bodyDiv w:val="1"/>
      <w:marLeft w:val="0"/>
      <w:marRight w:val="0"/>
      <w:marTop w:val="0"/>
      <w:marBottom w:val="0"/>
      <w:divBdr>
        <w:top w:val="none" w:sz="0" w:space="0" w:color="auto"/>
        <w:left w:val="none" w:sz="0" w:space="0" w:color="auto"/>
        <w:bottom w:val="none" w:sz="0" w:space="0" w:color="auto"/>
        <w:right w:val="none" w:sz="0" w:space="0" w:color="auto"/>
      </w:divBdr>
      <w:divsChild>
        <w:div w:id="2137794944">
          <w:marLeft w:val="0"/>
          <w:marRight w:val="0"/>
          <w:marTop w:val="115"/>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3866089">
      <w:bodyDiv w:val="1"/>
      <w:marLeft w:val="0"/>
      <w:marRight w:val="0"/>
      <w:marTop w:val="0"/>
      <w:marBottom w:val="0"/>
      <w:divBdr>
        <w:top w:val="none" w:sz="0" w:space="0" w:color="auto"/>
        <w:left w:val="none" w:sz="0" w:space="0" w:color="auto"/>
        <w:bottom w:val="none" w:sz="0" w:space="0" w:color="auto"/>
        <w:right w:val="none" w:sz="0" w:space="0" w:color="auto"/>
      </w:divBdr>
      <w:divsChild>
        <w:div w:id="1236672455">
          <w:marLeft w:val="1714"/>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899070">
      <w:bodyDiv w:val="1"/>
      <w:marLeft w:val="0"/>
      <w:marRight w:val="0"/>
      <w:marTop w:val="0"/>
      <w:marBottom w:val="0"/>
      <w:divBdr>
        <w:top w:val="none" w:sz="0" w:space="0" w:color="auto"/>
        <w:left w:val="none" w:sz="0" w:space="0" w:color="auto"/>
        <w:bottom w:val="none" w:sz="0" w:space="0" w:color="auto"/>
        <w:right w:val="none" w:sz="0" w:space="0" w:color="auto"/>
      </w:divBdr>
      <w:divsChild>
        <w:div w:id="541209715">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89513758">
      <w:bodyDiv w:val="1"/>
      <w:marLeft w:val="0"/>
      <w:marRight w:val="0"/>
      <w:marTop w:val="0"/>
      <w:marBottom w:val="0"/>
      <w:divBdr>
        <w:top w:val="none" w:sz="0" w:space="0" w:color="auto"/>
        <w:left w:val="none" w:sz="0" w:space="0" w:color="auto"/>
        <w:bottom w:val="none" w:sz="0" w:space="0" w:color="auto"/>
        <w:right w:val="none" w:sz="0" w:space="0" w:color="auto"/>
      </w:divBdr>
      <w:divsChild>
        <w:div w:id="521474427">
          <w:marLeft w:val="547"/>
          <w:marRight w:val="0"/>
          <w:marTop w:val="115"/>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7650713">
      <w:bodyDiv w:val="1"/>
      <w:marLeft w:val="0"/>
      <w:marRight w:val="0"/>
      <w:marTop w:val="0"/>
      <w:marBottom w:val="0"/>
      <w:divBdr>
        <w:top w:val="none" w:sz="0" w:space="0" w:color="auto"/>
        <w:left w:val="none" w:sz="0" w:space="0" w:color="auto"/>
        <w:bottom w:val="none" w:sz="0" w:space="0" w:color="auto"/>
        <w:right w:val="none" w:sz="0" w:space="0" w:color="auto"/>
      </w:divBdr>
      <w:divsChild>
        <w:div w:id="1824734163">
          <w:marLeft w:val="547"/>
          <w:marRight w:val="0"/>
          <w:marTop w:val="96"/>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0195932">
      <w:bodyDiv w:val="1"/>
      <w:marLeft w:val="0"/>
      <w:marRight w:val="0"/>
      <w:marTop w:val="0"/>
      <w:marBottom w:val="0"/>
      <w:divBdr>
        <w:top w:val="none" w:sz="0" w:space="0" w:color="auto"/>
        <w:left w:val="none" w:sz="0" w:space="0" w:color="auto"/>
        <w:bottom w:val="none" w:sz="0" w:space="0" w:color="auto"/>
        <w:right w:val="none" w:sz="0" w:space="0" w:color="auto"/>
      </w:divBdr>
      <w:divsChild>
        <w:div w:id="966739354">
          <w:marLeft w:val="547"/>
          <w:marRight w:val="0"/>
          <w:marTop w:val="115"/>
          <w:marBottom w:val="0"/>
          <w:divBdr>
            <w:top w:val="none" w:sz="0" w:space="0" w:color="auto"/>
            <w:left w:val="none" w:sz="0" w:space="0" w:color="auto"/>
            <w:bottom w:val="none" w:sz="0" w:space="0" w:color="auto"/>
            <w:right w:val="none" w:sz="0" w:space="0" w:color="auto"/>
          </w:divBdr>
        </w:div>
      </w:divsChild>
    </w:div>
    <w:div w:id="800348095">
      <w:bodyDiv w:val="1"/>
      <w:marLeft w:val="0"/>
      <w:marRight w:val="0"/>
      <w:marTop w:val="0"/>
      <w:marBottom w:val="0"/>
      <w:divBdr>
        <w:top w:val="none" w:sz="0" w:space="0" w:color="auto"/>
        <w:left w:val="none" w:sz="0" w:space="0" w:color="auto"/>
        <w:bottom w:val="none" w:sz="0" w:space="0" w:color="auto"/>
        <w:right w:val="none" w:sz="0" w:space="0" w:color="auto"/>
      </w:divBdr>
    </w:div>
    <w:div w:id="807943642">
      <w:bodyDiv w:val="1"/>
      <w:marLeft w:val="0"/>
      <w:marRight w:val="0"/>
      <w:marTop w:val="0"/>
      <w:marBottom w:val="0"/>
      <w:divBdr>
        <w:top w:val="none" w:sz="0" w:space="0" w:color="auto"/>
        <w:left w:val="none" w:sz="0" w:space="0" w:color="auto"/>
        <w:bottom w:val="none" w:sz="0" w:space="0" w:color="auto"/>
        <w:right w:val="none" w:sz="0" w:space="0" w:color="auto"/>
      </w:divBdr>
      <w:divsChild>
        <w:div w:id="2077510154">
          <w:marLeft w:val="547"/>
          <w:marRight w:val="0"/>
          <w:marTop w:val="115"/>
          <w:marBottom w:val="0"/>
          <w:divBdr>
            <w:top w:val="none" w:sz="0" w:space="0" w:color="auto"/>
            <w:left w:val="none" w:sz="0" w:space="0" w:color="auto"/>
            <w:bottom w:val="none" w:sz="0" w:space="0" w:color="auto"/>
            <w:right w:val="none" w:sz="0" w:space="0" w:color="auto"/>
          </w:divBdr>
        </w:div>
        <w:div w:id="1756902128">
          <w:marLeft w:val="1166"/>
          <w:marRight w:val="0"/>
          <w:marTop w:val="96"/>
          <w:marBottom w:val="0"/>
          <w:divBdr>
            <w:top w:val="none" w:sz="0" w:space="0" w:color="auto"/>
            <w:left w:val="none" w:sz="0" w:space="0" w:color="auto"/>
            <w:bottom w:val="none" w:sz="0" w:space="0" w:color="auto"/>
            <w:right w:val="none" w:sz="0" w:space="0" w:color="auto"/>
          </w:divBdr>
        </w:div>
        <w:div w:id="359626598">
          <w:marLeft w:val="1166"/>
          <w:marRight w:val="0"/>
          <w:marTop w:val="96"/>
          <w:marBottom w:val="0"/>
          <w:divBdr>
            <w:top w:val="none" w:sz="0" w:space="0" w:color="auto"/>
            <w:left w:val="none" w:sz="0" w:space="0" w:color="auto"/>
            <w:bottom w:val="none" w:sz="0" w:space="0" w:color="auto"/>
            <w:right w:val="none" w:sz="0" w:space="0" w:color="auto"/>
          </w:divBdr>
        </w:div>
        <w:div w:id="476920272">
          <w:marLeft w:val="547"/>
          <w:marRight w:val="0"/>
          <w:marTop w:val="115"/>
          <w:marBottom w:val="0"/>
          <w:divBdr>
            <w:top w:val="none" w:sz="0" w:space="0" w:color="auto"/>
            <w:left w:val="none" w:sz="0" w:space="0" w:color="auto"/>
            <w:bottom w:val="none" w:sz="0" w:space="0" w:color="auto"/>
            <w:right w:val="none" w:sz="0" w:space="0" w:color="auto"/>
          </w:divBdr>
        </w:div>
        <w:div w:id="1032655223">
          <w:marLeft w:val="547"/>
          <w:marRight w:val="0"/>
          <w:marTop w:val="115"/>
          <w:marBottom w:val="0"/>
          <w:divBdr>
            <w:top w:val="none" w:sz="0" w:space="0" w:color="auto"/>
            <w:left w:val="none" w:sz="0" w:space="0" w:color="auto"/>
            <w:bottom w:val="none" w:sz="0" w:space="0" w:color="auto"/>
            <w:right w:val="none" w:sz="0" w:space="0" w:color="auto"/>
          </w:divBdr>
        </w:div>
        <w:div w:id="1149055675">
          <w:marLeft w:val="547"/>
          <w:marRight w:val="0"/>
          <w:marTop w:val="115"/>
          <w:marBottom w:val="0"/>
          <w:divBdr>
            <w:top w:val="none" w:sz="0" w:space="0" w:color="auto"/>
            <w:left w:val="none" w:sz="0" w:space="0" w:color="auto"/>
            <w:bottom w:val="none" w:sz="0" w:space="0" w:color="auto"/>
            <w:right w:val="none" w:sz="0" w:space="0" w:color="auto"/>
          </w:divBdr>
        </w:div>
        <w:div w:id="1188105148">
          <w:marLeft w:val="547"/>
          <w:marRight w:val="0"/>
          <w:marTop w:val="115"/>
          <w:marBottom w:val="0"/>
          <w:divBdr>
            <w:top w:val="none" w:sz="0" w:space="0" w:color="auto"/>
            <w:left w:val="none" w:sz="0" w:space="0" w:color="auto"/>
            <w:bottom w:val="none" w:sz="0" w:space="0" w:color="auto"/>
            <w:right w:val="none" w:sz="0" w:space="0" w:color="auto"/>
          </w:divBdr>
        </w:div>
      </w:divsChild>
    </w:div>
    <w:div w:id="819929089">
      <w:bodyDiv w:val="1"/>
      <w:marLeft w:val="0"/>
      <w:marRight w:val="0"/>
      <w:marTop w:val="0"/>
      <w:marBottom w:val="0"/>
      <w:divBdr>
        <w:top w:val="none" w:sz="0" w:space="0" w:color="auto"/>
        <w:left w:val="none" w:sz="0" w:space="0" w:color="auto"/>
        <w:bottom w:val="none" w:sz="0" w:space="0" w:color="auto"/>
        <w:right w:val="none" w:sz="0" w:space="0" w:color="auto"/>
      </w:divBdr>
    </w:div>
    <w:div w:id="822158459">
      <w:bodyDiv w:val="1"/>
      <w:marLeft w:val="0"/>
      <w:marRight w:val="0"/>
      <w:marTop w:val="0"/>
      <w:marBottom w:val="0"/>
      <w:divBdr>
        <w:top w:val="none" w:sz="0" w:space="0" w:color="auto"/>
        <w:left w:val="none" w:sz="0" w:space="0" w:color="auto"/>
        <w:bottom w:val="none" w:sz="0" w:space="0" w:color="auto"/>
        <w:right w:val="none" w:sz="0" w:space="0" w:color="auto"/>
      </w:divBdr>
      <w:divsChild>
        <w:div w:id="1302806118">
          <w:marLeft w:val="547"/>
          <w:marRight w:val="0"/>
          <w:marTop w:val="96"/>
          <w:marBottom w:val="0"/>
          <w:divBdr>
            <w:top w:val="none" w:sz="0" w:space="0" w:color="auto"/>
            <w:left w:val="none" w:sz="0" w:space="0" w:color="auto"/>
            <w:bottom w:val="none" w:sz="0" w:space="0" w:color="auto"/>
            <w:right w:val="none" w:sz="0" w:space="0" w:color="auto"/>
          </w:divBdr>
        </w:div>
        <w:div w:id="1651866289">
          <w:marLeft w:val="547"/>
          <w:marRight w:val="0"/>
          <w:marTop w:val="96"/>
          <w:marBottom w:val="0"/>
          <w:divBdr>
            <w:top w:val="none" w:sz="0" w:space="0" w:color="auto"/>
            <w:left w:val="none" w:sz="0" w:space="0" w:color="auto"/>
            <w:bottom w:val="none" w:sz="0" w:space="0" w:color="auto"/>
            <w:right w:val="none" w:sz="0" w:space="0" w:color="auto"/>
          </w:divBdr>
        </w:div>
        <w:div w:id="2032219536">
          <w:marLeft w:val="547"/>
          <w:marRight w:val="0"/>
          <w:marTop w:val="96"/>
          <w:marBottom w:val="0"/>
          <w:divBdr>
            <w:top w:val="none" w:sz="0" w:space="0" w:color="auto"/>
            <w:left w:val="none" w:sz="0" w:space="0" w:color="auto"/>
            <w:bottom w:val="none" w:sz="0" w:space="0" w:color="auto"/>
            <w:right w:val="none" w:sz="0" w:space="0" w:color="auto"/>
          </w:divBdr>
        </w:div>
        <w:div w:id="469975786">
          <w:marLeft w:val="547"/>
          <w:marRight w:val="0"/>
          <w:marTop w:val="96"/>
          <w:marBottom w:val="0"/>
          <w:divBdr>
            <w:top w:val="none" w:sz="0" w:space="0" w:color="auto"/>
            <w:left w:val="none" w:sz="0" w:space="0" w:color="auto"/>
            <w:bottom w:val="none" w:sz="0" w:space="0" w:color="auto"/>
            <w:right w:val="none" w:sz="0" w:space="0" w:color="auto"/>
          </w:divBdr>
        </w:div>
        <w:div w:id="1316255558">
          <w:marLeft w:val="547"/>
          <w:marRight w:val="0"/>
          <w:marTop w:val="96"/>
          <w:marBottom w:val="0"/>
          <w:divBdr>
            <w:top w:val="none" w:sz="0" w:space="0" w:color="auto"/>
            <w:left w:val="none" w:sz="0" w:space="0" w:color="auto"/>
            <w:bottom w:val="none" w:sz="0" w:space="0" w:color="auto"/>
            <w:right w:val="none" w:sz="0" w:space="0" w:color="auto"/>
          </w:divBdr>
        </w:div>
        <w:div w:id="187957710">
          <w:marLeft w:val="547"/>
          <w:marRight w:val="0"/>
          <w:marTop w:val="96"/>
          <w:marBottom w:val="0"/>
          <w:divBdr>
            <w:top w:val="none" w:sz="0" w:space="0" w:color="auto"/>
            <w:left w:val="none" w:sz="0" w:space="0" w:color="auto"/>
            <w:bottom w:val="none" w:sz="0" w:space="0" w:color="auto"/>
            <w:right w:val="none" w:sz="0" w:space="0" w:color="auto"/>
          </w:divBdr>
        </w:div>
        <w:div w:id="1440834935">
          <w:marLeft w:val="1166"/>
          <w:marRight w:val="0"/>
          <w:marTop w:val="77"/>
          <w:marBottom w:val="0"/>
          <w:divBdr>
            <w:top w:val="none" w:sz="0" w:space="0" w:color="auto"/>
            <w:left w:val="none" w:sz="0" w:space="0" w:color="auto"/>
            <w:bottom w:val="none" w:sz="0" w:space="0" w:color="auto"/>
            <w:right w:val="none" w:sz="0" w:space="0" w:color="auto"/>
          </w:divBdr>
        </w:div>
        <w:div w:id="382337511">
          <w:marLeft w:val="1166"/>
          <w:marRight w:val="0"/>
          <w:marTop w:val="77"/>
          <w:marBottom w:val="0"/>
          <w:divBdr>
            <w:top w:val="none" w:sz="0" w:space="0" w:color="auto"/>
            <w:left w:val="none" w:sz="0" w:space="0" w:color="auto"/>
            <w:bottom w:val="none" w:sz="0" w:space="0" w:color="auto"/>
            <w:right w:val="none" w:sz="0" w:space="0" w:color="auto"/>
          </w:divBdr>
        </w:div>
        <w:div w:id="35811126">
          <w:marLeft w:val="547"/>
          <w:marRight w:val="0"/>
          <w:marTop w:val="96"/>
          <w:marBottom w:val="0"/>
          <w:divBdr>
            <w:top w:val="none" w:sz="0" w:space="0" w:color="auto"/>
            <w:left w:val="none" w:sz="0" w:space="0" w:color="auto"/>
            <w:bottom w:val="none" w:sz="0" w:space="0" w:color="auto"/>
            <w:right w:val="none" w:sz="0" w:space="0" w:color="auto"/>
          </w:divBdr>
        </w:div>
        <w:div w:id="206643003">
          <w:marLeft w:val="547"/>
          <w:marRight w:val="0"/>
          <w:marTop w:val="96"/>
          <w:marBottom w:val="0"/>
          <w:divBdr>
            <w:top w:val="none" w:sz="0" w:space="0" w:color="auto"/>
            <w:left w:val="none" w:sz="0" w:space="0" w:color="auto"/>
            <w:bottom w:val="none" w:sz="0" w:space="0" w:color="auto"/>
            <w:right w:val="none" w:sz="0" w:space="0" w:color="auto"/>
          </w:divBdr>
        </w:div>
        <w:div w:id="457257222">
          <w:marLeft w:val="547"/>
          <w:marRight w:val="0"/>
          <w:marTop w:val="96"/>
          <w:marBottom w:val="0"/>
          <w:divBdr>
            <w:top w:val="none" w:sz="0" w:space="0" w:color="auto"/>
            <w:left w:val="none" w:sz="0" w:space="0" w:color="auto"/>
            <w:bottom w:val="none" w:sz="0" w:space="0" w:color="auto"/>
            <w:right w:val="none" w:sz="0" w:space="0" w:color="auto"/>
          </w:divBdr>
        </w:div>
        <w:div w:id="1008479757">
          <w:marLeft w:val="547"/>
          <w:marRight w:val="0"/>
          <w:marTop w:val="96"/>
          <w:marBottom w:val="0"/>
          <w:divBdr>
            <w:top w:val="none" w:sz="0" w:space="0" w:color="auto"/>
            <w:left w:val="none" w:sz="0" w:space="0" w:color="auto"/>
            <w:bottom w:val="none" w:sz="0" w:space="0" w:color="auto"/>
            <w:right w:val="none" w:sz="0" w:space="0" w:color="auto"/>
          </w:divBdr>
        </w:div>
      </w:divsChild>
    </w:div>
    <w:div w:id="824399178">
      <w:bodyDiv w:val="1"/>
      <w:marLeft w:val="0"/>
      <w:marRight w:val="0"/>
      <w:marTop w:val="0"/>
      <w:marBottom w:val="0"/>
      <w:divBdr>
        <w:top w:val="none" w:sz="0" w:space="0" w:color="auto"/>
        <w:left w:val="none" w:sz="0" w:space="0" w:color="auto"/>
        <w:bottom w:val="none" w:sz="0" w:space="0" w:color="auto"/>
        <w:right w:val="none" w:sz="0" w:space="0" w:color="auto"/>
      </w:divBdr>
      <w:divsChild>
        <w:div w:id="7949277">
          <w:marLeft w:val="1166"/>
          <w:marRight w:val="0"/>
          <w:marTop w:val="96"/>
          <w:marBottom w:val="0"/>
          <w:divBdr>
            <w:top w:val="none" w:sz="0" w:space="0" w:color="auto"/>
            <w:left w:val="none" w:sz="0" w:space="0" w:color="auto"/>
            <w:bottom w:val="none" w:sz="0" w:space="0" w:color="auto"/>
            <w:right w:val="none" w:sz="0" w:space="0" w:color="auto"/>
          </w:divBdr>
        </w:div>
        <w:div w:id="986780731">
          <w:marLeft w:val="1166"/>
          <w:marRight w:val="0"/>
          <w:marTop w:val="96"/>
          <w:marBottom w:val="0"/>
          <w:divBdr>
            <w:top w:val="none" w:sz="0" w:space="0" w:color="auto"/>
            <w:left w:val="none" w:sz="0" w:space="0" w:color="auto"/>
            <w:bottom w:val="none" w:sz="0" w:space="0" w:color="auto"/>
            <w:right w:val="none" w:sz="0" w:space="0" w:color="auto"/>
          </w:divBdr>
        </w:div>
      </w:divsChild>
    </w:div>
    <w:div w:id="825516606">
      <w:bodyDiv w:val="1"/>
      <w:marLeft w:val="0"/>
      <w:marRight w:val="0"/>
      <w:marTop w:val="0"/>
      <w:marBottom w:val="0"/>
      <w:divBdr>
        <w:top w:val="none" w:sz="0" w:space="0" w:color="auto"/>
        <w:left w:val="none" w:sz="0" w:space="0" w:color="auto"/>
        <w:bottom w:val="none" w:sz="0" w:space="0" w:color="auto"/>
        <w:right w:val="none" w:sz="0" w:space="0" w:color="auto"/>
      </w:divBdr>
      <w:divsChild>
        <w:div w:id="336927714">
          <w:marLeft w:val="547"/>
          <w:marRight w:val="0"/>
          <w:marTop w:val="96"/>
          <w:marBottom w:val="0"/>
          <w:divBdr>
            <w:top w:val="none" w:sz="0" w:space="0" w:color="auto"/>
            <w:left w:val="none" w:sz="0" w:space="0" w:color="auto"/>
            <w:bottom w:val="none" w:sz="0" w:space="0" w:color="auto"/>
            <w:right w:val="none" w:sz="0" w:space="0" w:color="auto"/>
          </w:divBdr>
        </w:div>
      </w:divsChild>
    </w:div>
    <w:div w:id="82728849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3283830">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49836193">
      <w:bodyDiv w:val="1"/>
      <w:marLeft w:val="0"/>
      <w:marRight w:val="0"/>
      <w:marTop w:val="0"/>
      <w:marBottom w:val="0"/>
      <w:divBdr>
        <w:top w:val="none" w:sz="0" w:space="0" w:color="auto"/>
        <w:left w:val="none" w:sz="0" w:space="0" w:color="auto"/>
        <w:bottom w:val="none" w:sz="0" w:space="0" w:color="auto"/>
        <w:right w:val="none" w:sz="0" w:space="0" w:color="auto"/>
      </w:divBdr>
      <w:divsChild>
        <w:div w:id="557278758">
          <w:marLeft w:val="547"/>
          <w:marRight w:val="0"/>
          <w:marTop w:val="96"/>
          <w:marBottom w:val="0"/>
          <w:divBdr>
            <w:top w:val="none" w:sz="0" w:space="0" w:color="auto"/>
            <w:left w:val="none" w:sz="0" w:space="0" w:color="auto"/>
            <w:bottom w:val="none" w:sz="0" w:space="0" w:color="auto"/>
            <w:right w:val="none" w:sz="0" w:space="0" w:color="auto"/>
          </w:divBdr>
        </w:div>
        <w:div w:id="213586686">
          <w:marLeft w:val="547"/>
          <w:marRight w:val="0"/>
          <w:marTop w:val="96"/>
          <w:marBottom w:val="0"/>
          <w:divBdr>
            <w:top w:val="none" w:sz="0" w:space="0" w:color="auto"/>
            <w:left w:val="none" w:sz="0" w:space="0" w:color="auto"/>
            <w:bottom w:val="none" w:sz="0" w:space="0" w:color="auto"/>
            <w:right w:val="none" w:sz="0" w:space="0" w:color="auto"/>
          </w:divBdr>
        </w:div>
        <w:div w:id="1123501502">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1337782">
      <w:bodyDiv w:val="1"/>
      <w:marLeft w:val="0"/>
      <w:marRight w:val="0"/>
      <w:marTop w:val="0"/>
      <w:marBottom w:val="0"/>
      <w:divBdr>
        <w:top w:val="none" w:sz="0" w:space="0" w:color="auto"/>
        <w:left w:val="none" w:sz="0" w:space="0" w:color="auto"/>
        <w:bottom w:val="none" w:sz="0" w:space="0" w:color="auto"/>
        <w:right w:val="none" w:sz="0" w:space="0" w:color="auto"/>
      </w:divBdr>
      <w:divsChild>
        <w:div w:id="1606765625">
          <w:marLeft w:val="547"/>
          <w:marRight w:val="0"/>
          <w:marTop w:val="96"/>
          <w:marBottom w:val="0"/>
          <w:divBdr>
            <w:top w:val="none" w:sz="0" w:space="0" w:color="auto"/>
            <w:left w:val="none" w:sz="0" w:space="0" w:color="auto"/>
            <w:bottom w:val="none" w:sz="0" w:space="0" w:color="auto"/>
            <w:right w:val="none" w:sz="0" w:space="0" w:color="auto"/>
          </w:divBdr>
        </w:div>
      </w:divsChild>
    </w:div>
    <w:div w:id="856041444">
      <w:bodyDiv w:val="1"/>
      <w:marLeft w:val="0"/>
      <w:marRight w:val="0"/>
      <w:marTop w:val="0"/>
      <w:marBottom w:val="0"/>
      <w:divBdr>
        <w:top w:val="none" w:sz="0" w:space="0" w:color="auto"/>
        <w:left w:val="none" w:sz="0" w:space="0" w:color="auto"/>
        <w:bottom w:val="none" w:sz="0" w:space="0" w:color="auto"/>
        <w:right w:val="none" w:sz="0" w:space="0" w:color="auto"/>
      </w:divBdr>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7474882">
      <w:bodyDiv w:val="1"/>
      <w:marLeft w:val="0"/>
      <w:marRight w:val="0"/>
      <w:marTop w:val="0"/>
      <w:marBottom w:val="0"/>
      <w:divBdr>
        <w:top w:val="none" w:sz="0" w:space="0" w:color="auto"/>
        <w:left w:val="none" w:sz="0" w:space="0" w:color="auto"/>
        <w:bottom w:val="none" w:sz="0" w:space="0" w:color="auto"/>
        <w:right w:val="none" w:sz="0" w:space="0" w:color="auto"/>
      </w:divBdr>
      <w:divsChild>
        <w:div w:id="1724061689">
          <w:marLeft w:val="547"/>
          <w:marRight w:val="0"/>
          <w:marTop w:val="115"/>
          <w:marBottom w:val="0"/>
          <w:divBdr>
            <w:top w:val="none" w:sz="0" w:space="0" w:color="auto"/>
            <w:left w:val="none" w:sz="0" w:space="0" w:color="auto"/>
            <w:bottom w:val="none" w:sz="0" w:space="0" w:color="auto"/>
            <w:right w:val="none" w:sz="0" w:space="0" w:color="auto"/>
          </w:divBdr>
        </w:div>
      </w:divsChild>
    </w:div>
    <w:div w:id="859398365">
      <w:bodyDiv w:val="1"/>
      <w:marLeft w:val="0"/>
      <w:marRight w:val="0"/>
      <w:marTop w:val="0"/>
      <w:marBottom w:val="0"/>
      <w:divBdr>
        <w:top w:val="none" w:sz="0" w:space="0" w:color="auto"/>
        <w:left w:val="none" w:sz="0" w:space="0" w:color="auto"/>
        <w:bottom w:val="none" w:sz="0" w:space="0" w:color="auto"/>
        <w:right w:val="none" w:sz="0" w:space="0" w:color="auto"/>
      </w:divBdr>
      <w:divsChild>
        <w:div w:id="55249745">
          <w:marLeft w:val="1166"/>
          <w:marRight w:val="0"/>
          <w:marTop w:val="96"/>
          <w:marBottom w:val="0"/>
          <w:divBdr>
            <w:top w:val="none" w:sz="0" w:space="0" w:color="auto"/>
            <w:left w:val="none" w:sz="0" w:space="0" w:color="auto"/>
            <w:bottom w:val="none" w:sz="0" w:space="0" w:color="auto"/>
            <w:right w:val="none" w:sz="0" w:space="0" w:color="auto"/>
          </w:divBdr>
        </w:div>
        <w:div w:id="54820214">
          <w:marLeft w:val="1166"/>
          <w:marRight w:val="0"/>
          <w:marTop w:val="96"/>
          <w:marBottom w:val="0"/>
          <w:divBdr>
            <w:top w:val="none" w:sz="0" w:space="0" w:color="auto"/>
            <w:left w:val="none" w:sz="0" w:space="0" w:color="auto"/>
            <w:bottom w:val="none" w:sz="0" w:space="0" w:color="auto"/>
            <w:right w:val="none" w:sz="0" w:space="0" w:color="auto"/>
          </w:divBdr>
        </w:div>
        <w:div w:id="2042627510">
          <w:marLeft w:val="1166"/>
          <w:marRight w:val="0"/>
          <w:marTop w:val="96"/>
          <w:marBottom w:val="0"/>
          <w:divBdr>
            <w:top w:val="none" w:sz="0" w:space="0" w:color="auto"/>
            <w:left w:val="none" w:sz="0" w:space="0" w:color="auto"/>
            <w:bottom w:val="none" w:sz="0" w:space="0" w:color="auto"/>
            <w:right w:val="none" w:sz="0" w:space="0" w:color="auto"/>
          </w:divBdr>
        </w:div>
      </w:divsChild>
    </w:div>
    <w:div w:id="859776201">
      <w:bodyDiv w:val="1"/>
      <w:marLeft w:val="0"/>
      <w:marRight w:val="0"/>
      <w:marTop w:val="0"/>
      <w:marBottom w:val="0"/>
      <w:divBdr>
        <w:top w:val="none" w:sz="0" w:space="0" w:color="auto"/>
        <w:left w:val="none" w:sz="0" w:space="0" w:color="auto"/>
        <w:bottom w:val="none" w:sz="0" w:space="0" w:color="auto"/>
        <w:right w:val="none" w:sz="0" w:space="0" w:color="auto"/>
      </w:divBdr>
      <w:divsChild>
        <w:div w:id="878199752">
          <w:marLeft w:val="1166"/>
          <w:marRight w:val="0"/>
          <w:marTop w:val="100"/>
          <w:marBottom w:val="0"/>
          <w:divBdr>
            <w:top w:val="none" w:sz="0" w:space="0" w:color="auto"/>
            <w:left w:val="none" w:sz="0" w:space="0" w:color="auto"/>
            <w:bottom w:val="none" w:sz="0" w:space="0" w:color="auto"/>
            <w:right w:val="none" w:sz="0" w:space="0" w:color="auto"/>
          </w:divBdr>
        </w:div>
        <w:div w:id="1157067138">
          <w:marLeft w:val="1166"/>
          <w:marRight w:val="0"/>
          <w:marTop w:val="100"/>
          <w:marBottom w:val="0"/>
          <w:divBdr>
            <w:top w:val="none" w:sz="0" w:space="0" w:color="auto"/>
            <w:left w:val="none" w:sz="0" w:space="0" w:color="auto"/>
            <w:bottom w:val="none" w:sz="0" w:space="0" w:color="auto"/>
            <w:right w:val="none" w:sz="0" w:space="0" w:color="auto"/>
          </w:divBdr>
        </w:div>
      </w:divsChild>
    </w:div>
    <w:div w:id="861624029">
      <w:bodyDiv w:val="1"/>
      <w:marLeft w:val="0"/>
      <w:marRight w:val="0"/>
      <w:marTop w:val="0"/>
      <w:marBottom w:val="0"/>
      <w:divBdr>
        <w:top w:val="none" w:sz="0" w:space="0" w:color="auto"/>
        <w:left w:val="none" w:sz="0" w:space="0" w:color="auto"/>
        <w:bottom w:val="none" w:sz="0" w:space="0" w:color="auto"/>
        <w:right w:val="none" w:sz="0" w:space="0" w:color="auto"/>
      </w:divBdr>
    </w:div>
    <w:div w:id="862401964">
      <w:bodyDiv w:val="1"/>
      <w:marLeft w:val="0"/>
      <w:marRight w:val="0"/>
      <w:marTop w:val="0"/>
      <w:marBottom w:val="0"/>
      <w:divBdr>
        <w:top w:val="none" w:sz="0" w:space="0" w:color="auto"/>
        <w:left w:val="none" w:sz="0" w:space="0" w:color="auto"/>
        <w:bottom w:val="none" w:sz="0" w:space="0" w:color="auto"/>
        <w:right w:val="none" w:sz="0" w:space="0" w:color="auto"/>
      </w:divBdr>
      <w:divsChild>
        <w:div w:id="106778110">
          <w:marLeft w:val="547"/>
          <w:marRight w:val="0"/>
          <w:marTop w:val="96"/>
          <w:marBottom w:val="0"/>
          <w:divBdr>
            <w:top w:val="none" w:sz="0" w:space="0" w:color="auto"/>
            <w:left w:val="none" w:sz="0" w:space="0" w:color="auto"/>
            <w:bottom w:val="none" w:sz="0" w:space="0" w:color="auto"/>
            <w:right w:val="none" w:sz="0" w:space="0" w:color="auto"/>
          </w:divBdr>
        </w:div>
      </w:divsChild>
    </w:div>
    <w:div w:id="862986183">
      <w:bodyDiv w:val="1"/>
      <w:marLeft w:val="0"/>
      <w:marRight w:val="0"/>
      <w:marTop w:val="0"/>
      <w:marBottom w:val="0"/>
      <w:divBdr>
        <w:top w:val="none" w:sz="0" w:space="0" w:color="auto"/>
        <w:left w:val="none" w:sz="0" w:space="0" w:color="auto"/>
        <w:bottom w:val="none" w:sz="0" w:space="0" w:color="auto"/>
        <w:right w:val="none" w:sz="0" w:space="0" w:color="auto"/>
      </w:divBdr>
      <w:divsChild>
        <w:div w:id="2145657136">
          <w:marLeft w:val="547"/>
          <w:marRight w:val="0"/>
          <w:marTop w:val="120"/>
          <w:marBottom w:val="0"/>
          <w:divBdr>
            <w:top w:val="none" w:sz="0" w:space="0" w:color="auto"/>
            <w:left w:val="none" w:sz="0" w:space="0" w:color="auto"/>
            <w:bottom w:val="none" w:sz="0" w:space="0" w:color="auto"/>
            <w:right w:val="none" w:sz="0" w:space="0" w:color="auto"/>
          </w:divBdr>
        </w:div>
      </w:divsChild>
    </w:div>
    <w:div w:id="864555918">
      <w:bodyDiv w:val="1"/>
      <w:marLeft w:val="0"/>
      <w:marRight w:val="0"/>
      <w:marTop w:val="0"/>
      <w:marBottom w:val="0"/>
      <w:divBdr>
        <w:top w:val="none" w:sz="0" w:space="0" w:color="auto"/>
        <w:left w:val="none" w:sz="0" w:space="0" w:color="auto"/>
        <w:bottom w:val="none" w:sz="0" w:space="0" w:color="auto"/>
        <w:right w:val="none" w:sz="0" w:space="0" w:color="auto"/>
      </w:divBdr>
      <w:divsChild>
        <w:div w:id="431702542">
          <w:marLeft w:val="547"/>
          <w:marRight w:val="0"/>
          <w:marTop w:val="120"/>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5748356">
      <w:bodyDiv w:val="1"/>
      <w:marLeft w:val="0"/>
      <w:marRight w:val="0"/>
      <w:marTop w:val="0"/>
      <w:marBottom w:val="0"/>
      <w:divBdr>
        <w:top w:val="none" w:sz="0" w:space="0" w:color="auto"/>
        <w:left w:val="none" w:sz="0" w:space="0" w:color="auto"/>
        <w:bottom w:val="none" w:sz="0" w:space="0" w:color="auto"/>
        <w:right w:val="none" w:sz="0" w:space="0" w:color="auto"/>
      </w:divBdr>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69803084">
      <w:bodyDiv w:val="1"/>
      <w:marLeft w:val="0"/>
      <w:marRight w:val="0"/>
      <w:marTop w:val="0"/>
      <w:marBottom w:val="0"/>
      <w:divBdr>
        <w:top w:val="none" w:sz="0" w:space="0" w:color="auto"/>
        <w:left w:val="none" w:sz="0" w:space="0" w:color="auto"/>
        <w:bottom w:val="none" w:sz="0" w:space="0" w:color="auto"/>
        <w:right w:val="none" w:sz="0" w:space="0" w:color="auto"/>
      </w:divBdr>
    </w:div>
    <w:div w:id="870999734">
      <w:bodyDiv w:val="1"/>
      <w:marLeft w:val="0"/>
      <w:marRight w:val="0"/>
      <w:marTop w:val="0"/>
      <w:marBottom w:val="0"/>
      <w:divBdr>
        <w:top w:val="none" w:sz="0" w:space="0" w:color="auto"/>
        <w:left w:val="none" w:sz="0" w:space="0" w:color="auto"/>
        <w:bottom w:val="none" w:sz="0" w:space="0" w:color="auto"/>
        <w:right w:val="none" w:sz="0" w:space="0" w:color="auto"/>
      </w:divBdr>
      <w:divsChild>
        <w:div w:id="36709056">
          <w:marLeft w:val="547"/>
          <w:marRight w:val="0"/>
          <w:marTop w:val="115"/>
          <w:marBottom w:val="0"/>
          <w:divBdr>
            <w:top w:val="none" w:sz="0" w:space="0" w:color="auto"/>
            <w:left w:val="none" w:sz="0" w:space="0" w:color="auto"/>
            <w:bottom w:val="none" w:sz="0" w:space="0" w:color="auto"/>
            <w:right w:val="none" w:sz="0" w:space="0" w:color="auto"/>
          </w:divBdr>
        </w:div>
      </w:divsChild>
    </w:div>
    <w:div w:id="872350314">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1166"/>
          <w:marRight w:val="0"/>
          <w:marTop w:val="96"/>
          <w:marBottom w:val="0"/>
          <w:divBdr>
            <w:top w:val="none" w:sz="0" w:space="0" w:color="auto"/>
            <w:left w:val="none" w:sz="0" w:space="0" w:color="auto"/>
            <w:bottom w:val="none" w:sz="0" w:space="0" w:color="auto"/>
            <w:right w:val="none" w:sz="0" w:space="0" w:color="auto"/>
          </w:divBdr>
        </w:div>
        <w:div w:id="1250426917">
          <w:marLeft w:val="1714"/>
          <w:marRight w:val="0"/>
          <w:marTop w:val="86"/>
          <w:marBottom w:val="0"/>
          <w:divBdr>
            <w:top w:val="none" w:sz="0" w:space="0" w:color="auto"/>
            <w:left w:val="none" w:sz="0" w:space="0" w:color="auto"/>
            <w:bottom w:val="none" w:sz="0" w:space="0" w:color="auto"/>
            <w:right w:val="none" w:sz="0" w:space="0" w:color="auto"/>
          </w:divBdr>
        </w:div>
        <w:div w:id="1606116944">
          <w:marLeft w:val="1714"/>
          <w:marRight w:val="0"/>
          <w:marTop w:val="86"/>
          <w:marBottom w:val="0"/>
          <w:divBdr>
            <w:top w:val="none" w:sz="0" w:space="0" w:color="auto"/>
            <w:left w:val="none" w:sz="0" w:space="0" w:color="auto"/>
            <w:bottom w:val="none" w:sz="0" w:space="0" w:color="auto"/>
            <w:right w:val="none" w:sz="0" w:space="0" w:color="auto"/>
          </w:divBdr>
        </w:div>
      </w:divsChild>
    </w:div>
    <w:div w:id="872961866">
      <w:bodyDiv w:val="1"/>
      <w:marLeft w:val="0"/>
      <w:marRight w:val="0"/>
      <w:marTop w:val="0"/>
      <w:marBottom w:val="0"/>
      <w:divBdr>
        <w:top w:val="none" w:sz="0" w:space="0" w:color="auto"/>
        <w:left w:val="none" w:sz="0" w:space="0" w:color="auto"/>
        <w:bottom w:val="none" w:sz="0" w:space="0" w:color="auto"/>
        <w:right w:val="none" w:sz="0" w:space="0" w:color="auto"/>
      </w:divBdr>
      <w:divsChild>
        <w:div w:id="1443838394">
          <w:marLeft w:val="547"/>
          <w:marRight w:val="0"/>
          <w:marTop w:val="120"/>
          <w:marBottom w:val="0"/>
          <w:divBdr>
            <w:top w:val="none" w:sz="0" w:space="0" w:color="auto"/>
            <w:left w:val="none" w:sz="0" w:space="0" w:color="auto"/>
            <w:bottom w:val="none" w:sz="0" w:space="0" w:color="auto"/>
            <w:right w:val="none" w:sz="0" w:space="0" w:color="auto"/>
          </w:divBdr>
        </w:div>
      </w:divsChild>
    </w:div>
    <w:div w:id="874999251">
      <w:bodyDiv w:val="1"/>
      <w:marLeft w:val="0"/>
      <w:marRight w:val="0"/>
      <w:marTop w:val="0"/>
      <w:marBottom w:val="0"/>
      <w:divBdr>
        <w:top w:val="none" w:sz="0" w:space="0" w:color="auto"/>
        <w:left w:val="none" w:sz="0" w:space="0" w:color="auto"/>
        <w:bottom w:val="none" w:sz="0" w:space="0" w:color="auto"/>
        <w:right w:val="none" w:sz="0" w:space="0" w:color="auto"/>
      </w:divBdr>
    </w:div>
    <w:div w:id="876628748">
      <w:bodyDiv w:val="1"/>
      <w:marLeft w:val="0"/>
      <w:marRight w:val="0"/>
      <w:marTop w:val="0"/>
      <w:marBottom w:val="0"/>
      <w:divBdr>
        <w:top w:val="none" w:sz="0" w:space="0" w:color="auto"/>
        <w:left w:val="none" w:sz="0" w:space="0" w:color="auto"/>
        <w:bottom w:val="none" w:sz="0" w:space="0" w:color="auto"/>
        <w:right w:val="none" w:sz="0" w:space="0" w:color="auto"/>
      </w:divBdr>
      <w:divsChild>
        <w:div w:id="1297372738">
          <w:marLeft w:val="547"/>
          <w:marRight w:val="0"/>
          <w:marTop w:val="115"/>
          <w:marBottom w:val="0"/>
          <w:divBdr>
            <w:top w:val="none" w:sz="0" w:space="0" w:color="auto"/>
            <w:left w:val="none" w:sz="0" w:space="0" w:color="auto"/>
            <w:bottom w:val="none" w:sz="0" w:space="0" w:color="auto"/>
            <w:right w:val="none" w:sz="0" w:space="0" w:color="auto"/>
          </w:divBdr>
        </w:div>
      </w:divsChild>
    </w:div>
    <w:div w:id="876821979">
      <w:bodyDiv w:val="1"/>
      <w:marLeft w:val="0"/>
      <w:marRight w:val="0"/>
      <w:marTop w:val="0"/>
      <w:marBottom w:val="0"/>
      <w:divBdr>
        <w:top w:val="none" w:sz="0" w:space="0" w:color="auto"/>
        <w:left w:val="none" w:sz="0" w:space="0" w:color="auto"/>
        <w:bottom w:val="none" w:sz="0" w:space="0" w:color="auto"/>
        <w:right w:val="none" w:sz="0" w:space="0" w:color="auto"/>
      </w:divBdr>
      <w:divsChild>
        <w:div w:id="734352875">
          <w:marLeft w:val="547"/>
          <w:marRight w:val="0"/>
          <w:marTop w:val="96"/>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8661528">
      <w:bodyDiv w:val="1"/>
      <w:marLeft w:val="0"/>
      <w:marRight w:val="0"/>
      <w:marTop w:val="0"/>
      <w:marBottom w:val="0"/>
      <w:divBdr>
        <w:top w:val="none" w:sz="0" w:space="0" w:color="auto"/>
        <w:left w:val="none" w:sz="0" w:space="0" w:color="auto"/>
        <w:bottom w:val="none" w:sz="0" w:space="0" w:color="auto"/>
        <w:right w:val="none" w:sz="0" w:space="0" w:color="auto"/>
      </w:divBdr>
      <w:divsChild>
        <w:div w:id="2113896145">
          <w:marLeft w:val="1166"/>
          <w:marRight w:val="0"/>
          <w:marTop w:val="100"/>
          <w:marBottom w:val="0"/>
          <w:divBdr>
            <w:top w:val="none" w:sz="0" w:space="0" w:color="auto"/>
            <w:left w:val="none" w:sz="0" w:space="0" w:color="auto"/>
            <w:bottom w:val="none" w:sz="0" w:space="0" w:color="auto"/>
            <w:right w:val="none" w:sz="0" w:space="0" w:color="auto"/>
          </w:divBdr>
        </w:div>
      </w:divsChild>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7835478">
      <w:bodyDiv w:val="1"/>
      <w:marLeft w:val="0"/>
      <w:marRight w:val="0"/>
      <w:marTop w:val="0"/>
      <w:marBottom w:val="0"/>
      <w:divBdr>
        <w:top w:val="none" w:sz="0" w:space="0" w:color="auto"/>
        <w:left w:val="none" w:sz="0" w:space="0" w:color="auto"/>
        <w:bottom w:val="none" w:sz="0" w:space="0" w:color="auto"/>
        <w:right w:val="none" w:sz="0" w:space="0" w:color="auto"/>
      </w:divBdr>
      <w:divsChild>
        <w:div w:id="1974485004">
          <w:marLeft w:val="547"/>
          <w:marRight w:val="0"/>
          <w:marTop w:val="120"/>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8490747">
      <w:bodyDiv w:val="1"/>
      <w:marLeft w:val="0"/>
      <w:marRight w:val="0"/>
      <w:marTop w:val="0"/>
      <w:marBottom w:val="0"/>
      <w:divBdr>
        <w:top w:val="none" w:sz="0" w:space="0" w:color="auto"/>
        <w:left w:val="none" w:sz="0" w:space="0" w:color="auto"/>
        <w:bottom w:val="none" w:sz="0" w:space="0" w:color="auto"/>
        <w:right w:val="none" w:sz="0" w:space="0" w:color="auto"/>
      </w:divBdr>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017857">
      <w:bodyDiv w:val="1"/>
      <w:marLeft w:val="0"/>
      <w:marRight w:val="0"/>
      <w:marTop w:val="0"/>
      <w:marBottom w:val="0"/>
      <w:divBdr>
        <w:top w:val="none" w:sz="0" w:space="0" w:color="auto"/>
        <w:left w:val="none" w:sz="0" w:space="0" w:color="auto"/>
        <w:bottom w:val="none" w:sz="0" w:space="0" w:color="auto"/>
        <w:right w:val="none" w:sz="0" w:space="0" w:color="auto"/>
      </w:divBdr>
    </w:div>
    <w:div w:id="922026441">
      <w:bodyDiv w:val="1"/>
      <w:marLeft w:val="0"/>
      <w:marRight w:val="0"/>
      <w:marTop w:val="0"/>
      <w:marBottom w:val="0"/>
      <w:divBdr>
        <w:top w:val="none" w:sz="0" w:space="0" w:color="auto"/>
        <w:left w:val="none" w:sz="0" w:space="0" w:color="auto"/>
        <w:bottom w:val="none" w:sz="0" w:space="0" w:color="auto"/>
        <w:right w:val="none" w:sz="0" w:space="0" w:color="auto"/>
      </w:divBdr>
      <w:divsChild>
        <w:div w:id="1948736858">
          <w:marLeft w:val="547"/>
          <w:marRight w:val="0"/>
          <w:marTop w:val="96"/>
          <w:marBottom w:val="0"/>
          <w:divBdr>
            <w:top w:val="none" w:sz="0" w:space="0" w:color="auto"/>
            <w:left w:val="none" w:sz="0" w:space="0" w:color="auto"/>
            <w:bottom w:val="none" w:sz="0" w:space="0" w:color="auto"/>
            <w:right w:val="none" w:sz="0" w:space="0" w:color="auto"/>
          </w:divBdr>
        </w:div>
        <w:div w:id="227302192">
          <w:marLeft w:val="547"/>
          <w:marRight w:val="0"/>
          <w:marTop w:val="96"/>
          <w:marBottom w:val="0"/>
          <w:divBdr>
            <w:top w:val="none" w:sz="0" w:space="0" w:color="auto"/>
            <w:left w:val="none" w:sz="0" w:space="0" w:color="auto"/>
            <w:bottom w:val="none" w:sz="0" w:space="0" w:color="auto"/>
            <w:right w:val="none" w:sz="0" w:space="0" w:color="auto"/>
          </w:divBdr>
        </w:div>
        <w:div w:id="1998146955">
          <w:marLeft w:val="547"/>
          <w:marRight w:val="0"/>
          <w:marTop w:val="96"/>
          <w:marBottom w:val="0"/>
          <w:divBdr>
            <w:top w:val="none" w:sz="0" w:space="0" w:color="auto"/>
            <w:left w:val="none" w:sz="0" w:space="0" w:color="auto"/>
            <w:bottom w:val="none" w:sz="0" w:space="0" w:color="auto"/>
            <w:right w:val="none" w:sz="0" w:space="0" w:color="auto"/>
          </w:divBdr>
        </w:div>
        <w:div w:id="1935245208">
          <w:marLeft w:val="1166"/>
          <w:marRight w:val="0"/>
          <w:marTop w:val="96"/>
          <w:marBottom w:val="0"/>
          <w:divBdr>
            <w:top w:val="none" w:sz="0" w:space="0" w:color="auto"/>
            <w:left w:val="none" w:sz="0" w:space="0" w:color="auto"/>
            <w:bottom w:val="none" w:sz="0" w:space="0" w:color="auto"/>
            <w:right w:val="none" w:sz="0" w:space="0" w:color="auto"/>
          </w:divBdr>
        </w:div>
        <w:div w:id="1498038848">
          <w:marLeft w:val="1714"/>
          <w:marRight w:val="0"/>
          <w:marTop w:val="86"/>
          <w:marBottom w:val="0"/>
          <w:divBdr>
            <w:top w:val="none" w:sz="0" w:space="0" w:color="auto"/>
            <w:left w:val="none" w:sz="0" w:space="0" w:color="auto"/>
            <w:bottom w:val="none" w:sz="0" w:space="0" w:color="auto"/>
            <w:right w:val="none" w:sz="0" w:space="0" w:color="auto"/>
          </w:divBdr>
        </w:div>
        <w:div w:id="128940069">
          <w:marLeft w:val="547"/>
          <w:marRight w:val="0"/>
          <w:marTop w:val="96"/>
          <w:marBottom w:val="0"/>
          <w:divBdr>
            <w:top w:val="none" w:sz="0" w:space="0" w:color="auto"/>
            <w:left w:val="none" w:sz="0" w:space="0" w:color="auto"/>
            <w:bottom w:val="none" w:sz="0" w:space="0" w:color="auto"/>
            <w:right w:val="none" w:sz="0" w:space="0" w:color="auto"/>
          </w:divBdr>
        </w:div>
        <w:div w:id="1261109613">
          <w:marLeft w:val="547"/>
          <w:marRight w:val="0"/>
          <w:marTop w:val="96"/>
          <w:marBottom w:val="0"/>
          <w:divBdr>
            <w:top w:val="none" w:sz="0" w:space="0" w:color="auto"/>
            <w:left w:val="none" w:sz="0" w:space="0" w:color="auto"/>
            <w:bottom w:val="none" w:sz="0" w:space="0" w:color="auto"/>
            <w:right w:val="none" w:sz="0" w:space="0" w:color="auto"/>
          </w:divBdr>
        </w:div>
      </w:divsChild>
    </w:div>
    <w:div w:id="925653033">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6498533">
      <w:bodyDiv w:val="1"/>
      <w:marLeft w:val="0"/>
      <w:marRight w:val="0"/>
      <w:marTop w:val="0"/>
      <w:marBottom w:val="0"/>
      <w:divBdr>
        <w:top w:val="none" w:sz="0" w:space="0" w:color="auto"/>
        <w:left w:val="none" w:sz="0" w:space="0" w:color="auto"/>
        <w:bottom w:val="none" w:sz="0" w:space="0" w:color="auto"/>
        <w:right w:val="none" w:sz="0" w:space="0" w:color="auto"/>
      </w:divBdr>
      <w:divsChild>
        <w:div w:id="1240142567">
          <w:marLeft w:val="1166"/>
          <w:marRight w:val="0"/>
          <w:marTop w:val="96"/>
          <w:marBottom w:val="0"/>
          <w:divBdr>
            <w:top w:val="none" w:sz="0" w:space="0" w:color="auto"/>
            <w:left w:val="none" w:sz="0" w:space="0" w:color="auto"/>
            <w:bottom w:val="none" w:sz="0" w:space="0" w:color="auto"/>
            <w:right w:val="none" w:sz="0" w:space="0" w:color="auto"/>
          </w:divBdr>
        </w:div>
      </w:divsChild>
    </w:div>
    <w:div w:id="926813442">
      <w:bodyDiv w:val="1"/>
      <w:marLeft w:val="0"/>
      <w:marRight w:val="0"/>
      <w:marTop w:val="0"/>
      <w:marBottom w:val="0"/>
      <w:divBdr>
        <w:top w:val="none" w:sz="0" w:space="0" w:color="auto"/>
        <w:left w:val="none" w:sz="0" w:space="0" w:color="auto"/>
        <w:bottom w:val="none" w:sz="0" w:space="0" w:color="auto"/>
        <w:right w:val="none" w:sz="0" w:space="0" w:color="auto"/>
      </w:divBdr>
      <w:divsChild>
        <w:div w:id="2021392558">
          <w:marLeft w:val="720"/>
          <w:marRight w:val="0"/>
          <w:marTop w:val="86"/>
          <w:marBottom w:val="0"/>
          <w:divBdr>
            <w:top w:val="none" w:sz="0" w:space="0" w:color="auto"/>
            <w:left w:val="none" w:sz="0" w:space="0" w:color="auto"/>
            <w:bottom w:val="none" w:sz="0" w:space="0" w:color="auto"/>
            <w:right w:val="none" w:sz="0" w:space="0" w:color="auto"/>
          </w:divBdr>
        </w:div>
        <w:div w:id="621302072">
          <w:marLeft w:val="720"/>
          <w:marRight w:val="0"/>
          <w:marTop w:val="86"/>
          <w:marBottom w:val="0"/>
          <w:divBdr>
            <w:top w:val="none" w:sz="0" w:space="0" w:color="auto"/>
            <w:left w:val="none" w:sz="0" w:space="0" w:color="auto"/>
            <w:bottom w:val="none" w:sz="0" w:space="0" w:color="auto"/>
            <w:right w:val="none" w:sz="0" w:space="0" w:color="auto"/>
          </w:divBdr>
        </w:div>
        <w:div w:id="712389224">
          <w:marLeft w:val="720"/>
          <w:marRight w:val="0"/>
          <w:marTop w:val="86"/>
          <w:marBottom w:val="0"/>
          <w:divBdr>
            <w:top w:val="none" w:sz="0" w:space="0" w:color="auto"/>
            <w:left w:val="none" w:sz="0" w:space="0" w:color="auto"/>
            <w:bottom w:val="none" w:sz="0" w:space="0" w:color="auto"/>
            <w:right w:val="none" w:sz="0" w:space="0" w:color="auto"/>
          </w:divBdr>
        </w:div>
        <w:div w:id="1827696634">
          <w:marLeft w:val="720"/>
          <w:marRight w:val="0"/>
          <w:marTop w:val="86"/>
          <w:marBottom w:val="0"/>
          <w:divBdr>
            <w:top w:val="none" w:sz="0" w:space="0" w:color="auto"/>
            <w:left w:val="none" w:sz="0" w:space="0" w:color="auto"/>
            <w:bottom w:val="none" w:sz="0" w:space="0" w:color="auto"/>
            <w:right w:val="none" w:sz="0" w:space="0" w:color="auto"/>
          </w:divBdr>
        </w:div>
        <w:div w:id="254290844">
          <w:marLeft w:val="720"/>
          <w:marRight w:val="0"/>
          <w:marTop w:val="86"/>
          <w:marBottom w:val="0"/>
          <w:divBdr>
            <w:top w:val="none" w:sz="0" w:space="0" w:color="auto"/>
            <w:left w:val="none" w:sz="0" w:space="0" w:color="auto"/>
            <w:bottom w:val="none" w:sz="0" w:space="0" w:color="auto"/>
            <w:right w:val="none" w:sz="0" w:space="0" w:color="auto"/>
          </w:divBdr>
        </w:div>
        <w:div w:id="1432818419">
          <w:marLeft w:val="720"/>
          <w:marRight w:val="0"/>
          <w:marTop w:val="86"/>
          <w:marBottom w:val="0"/>
          <w:divBdr>
            <w:top w:val="none" w:sz="0" w:space="0" w:color="auto"/>
            <w:left w:val="none" w:sz="0" w:space="0" w:color="auto"/>
            <w:bottom w:val="none" w:sz="0" w:space="0" w:color="auto"/>
            <w:right w:val="none" w:sz="0" w:space="0" w:color="auto"/>
          </w:divBdr>
        </w:div>
        <w:div w:id="1421293440">
          <w:marLeft w:val="1354"/>
          <w:marRight w:val="0"/>
          <w:marTop w:val="77"/>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0940132">
      <w:bodyDiv w:val="1"/>
      <w:marLeft w:val="0"/>
      <w:marRight w:val="0"/>
      <w:marTop w:val="0"/>
      <w:marBottom w:val="0"/>
      <w:divBdr>
        <w:top w:val="none" w:sz="0" w:space="0" w:color="auto"/>
        <w:left w:val="none" w:sz="0" w:space="0" w:color="auto"/>
        <w:bottom w:val="none" w:sz="0" w:space="0" w:color="auto"/>
        <w:right w:val="none" w:sz="0" w:space="0" w:color="auto"/>
      </w:divBdr>
    </w:div>
    <w:div w:id="935284420">
      <w:bodyDiv w:val="1"/>
      <w:marLeft w:val="0"/>
      <w:marRight w:val="0"/>
      <w:marTop w:val="0"/>
      <w:marBottom w:val="0"/>
      <w:divBdr>
        <w:top w:val="none" w:sz="0" w:space="0" w:color="auto"/>
        <w:left w:val="none" w:sz="0" w:space="0" w:color="auto"/>
        <w:bottom w:val="none" w:sz="0" w:space="0" w:color="auto"/>
        <w:right w:val="none" w:sz="0" w:space="0" w:color="auto"/>
      </w:divBdr>
    </w:div>
    <w:div w:id="935671004">
      <w:bodyDiv w:val="1"/>
      <w:marLeft w:val="0"/>
      <w:marRight w:val="0"/>
      <w:marTop w:val="0"/>
      <w:marBottom w:val="0"/>
      <w:divBdr>
        <w:top w:val="none" w:sz="0" w:space="0" w:color="auto"/>
        <w:left w:val="none" w:sz="0" w:space="0" w:color="auto"/>
        <w:bottom w:val="none" w:sz="0" w:space="0" w:color="auto"/>
        <w:right w:val="none" w:sz="0" w:space="0" w:color="auto"/>
      </w:divBdr>
      <w:divsChild>
        <w:div w:id="313146213">
          <w:marLeft w:val="547"/>
          <w:marRight w:val="0"/>
          <w:marTop w:val="120"/>
          <w:marBottom w:val="0"/>
          <w:divBdr>
            <w:top w:val="none" w:sz="0" w:space="0" w:color="auto"/>
            <w:left w:val="none" w:sz="0" w:space="0" w:color="auto"/>
            <w:bottom w:val="none" w:sz="0" w:space="0" w:color="auto"/>
            <w:right w:val="none" w:sz="0" w:space="0" w:color="auto"/>
          </w:divBdr>
        </w:div>
      </w:divsChild>
    </w:div>
    <w:div w:id="937181453">
      <w:bodyDiv w:val="1"/>
      <w:marLeft w:val="0"/>
      <w:marRight w:val="0"/>
      <w:marTop w:val="0"/>
      <w:marBottom w:val="0"/>
      <w:divBdr>
        <w:top w:val="none" w:sz="0" w:space="0" w:color="auto"/>
        <w:left w:val="none" w:sz="0" w:space="0" w:color="auto"/>
        <w:bottom w:val="none" w:sz="0" w:space="0" w:color="auto"/>
        <w:right w:val="none" w:sz="0" w:space="0" w:color="auto"/>
      </w:divBdr>
      <w:divsChild>
        <w:div w:id="2081126597">
          <w:marLeft w:val="547"/>
          <w:marRight w:val="0"/>
          <w:marTop w:val="96"/>
          <w:marBottom w:val="0"/>
          <w:divBdr>
            <w:top w:val="none" w:sz="0" w:space="0" w:color="auto"/>
            <w:left w:val="none" w:sz="0" w:space="0" w:color="auto"/>
            <w:bottom w:val="none" w:sz="0" w:space="0" w:color="auto"/>
            <w:right w:val="none" w:sz="0" w:space="0" w:color="auto"/>
          </w:divBdr>
        </w:div>
      </w:divsChild>
    </w:div>
    <w:div w:id="943614554">
      <w:bodyDiv w:val="1"/>
      <w:marLeft w:val="0"/>
      <w:marRight w:val="0"/>
      <w:marTop w:val="0"/>
      <w:marBottom w:val="0"/>
      <w:divBdr>
        <w:top w:val="none" w:sz="0" w:space="0" w:color="auto"/>
        <w:left w:val="none" w:sz="0" w:space="0" w:color="auto"/>
        <w:bottom w:val="none" w:sz="0" w:space="0" w:color="auto"/>
        <w:right w:val="none" w:sz="0" w:space="0" w:color="auto"/>
      </w:divBdr>
    </w:div>
    <w:div w:id="943809779">
      <w:bodyDiv w:val="1"/>
      <w:marLeft w:val="0"/>
      <w:marRight w:val="0"/>
      <w:marTop w:val="0"/>
      <w:marBottom w:val="0"/>
      <w:divBdr>
        <w:top w:val="none" w:sz="0" w:space="0" w:color="auto"/>
        <w:left w:val="none" w:sz="0" w:space="0" w:color="auto"/>
        <w:bottom w:val="none" w:sz="0" w:space="0" w:color="auto"/>
        <w:right w:val="none" w:sz="0" w:space="0" w:color="auto"/>
      </w:divBdr>
    </w:div>
    <w:div w:id="951475638">
      <w:bodyDiv w:val="1"/>
      <w:marLeft w:val="0"/>
      <w:marRight w:val="0"/>
      <w:marTop w:val="0"/>
      <w:marBottom w:val="0"/>
      <w:divBdr>
        <w:top w:val="none" w:sz="0" w:space="0" w:color="auto"/>
        <w:left w:val="none" w:sz="0" w:space="0" w:color="auto"/>
        <w:bottom w:val="none" w:sz="0" w:space="0" w:color="auto"/>
        <w:right w:val="none" w:sz="0" w:space="0" w:color="auto"/>
      </w:divBdr>
      <w:divsChild>
        <w:div w:id="731537796">
          <w:marLeft w:val="720"/>
          <w:marRight w:val="0"/>
          <w:marTop w:val="120"/>
          <w:marBottom w:val="0"/>
          <w:divBdr>
            <w:top w:val="none" w:sz="0" w:space="0" w:color="auto"/>
            <w:left w:val="none" w:sz="0" w:space="0" w:color="auto"/>
            <w:bottom w:val="none" w:sz="0" w:space="0" w:color="auto"/>
            <w:right w:val="none" w:sz="0" w:space="0" w:color="auto"/>
          </w:divBdr>
        </w:div>
      </w:divsChild>
    </w:div>
    <w:div w:id="955411934">
      <w:bodyDiv w:val="1"/>
      <w:marLeft w:val="0"/>
      <w:marRight w:val="0"/>
      <w:marTop w:val="0"/>
      <w:marBottom w:val="0"/>
      <w:divBdr>
        <w:top w:val="none" w:sz="0" w:space="0" w:color="auto"/>
        <w:left w:val="none" w:sz="0" w:space="0" w:color="auto"/>
        <w:bottom w:val="none" w:sz="0" w:space="0" w:color="auto"/>
        <w:right w:val="none" w:sz="0" w:space="0" w:color="auto"/>
      </w:divBdr>
      <w:divsChild>
        <w:div w:id="337851159">
          <w:marLeft w:val="1166"/>
          <w:marRight w:val="0"/>
          <w:marTop w:val="96"/>
          <w:marBottom w:val="0"/>
          <w:divBdr>
            <w:top w:val="none" w:sz="0" w:space="0" w:color="auto"/>
            <w:left w:val="none" w:sz="0" w:space="0" w:color="auto"/>
            <w:bottom w:val="none" w:sz="0" w:space="0" w:color="auto"/>
            <w:right w:val="none" w:sz="0" w:space="0" w:color="auto"/>
          </w:divBdr>
        </w:div>
        <w:div w:id="530610453">
          <w:marLeft w:val="1714"/>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4655363">
      <w:bodyDiv w:val="1"/>
      <w:marLeft w:val="0"/>
      <w:marRight w:val="0"/>
      <w:marTop w:val="0"/>
      <w:marBottom w:val="0"/>
      <w:divBdr>
        <w:top w:val="none" w:sz="0" w:space="0" w:color="auto"/>
        <w:left w:val="none" w:sz="0" w:space="0" w:color="auto"/>
        <w:bottom w:val="none" w:sz="0" w:space="0" w:color="auto"/>
        <w:right w:val="none" w:sz="0" w:space="0" w:color="auto"/>
      </w:divBdr>
      <w:divsChild>
        <w:div w:id="1398632611">
          <w:marLeft w:val="547"/>
          <w:marRight w:val="0"/>
          <w:marTop w:val="115"/>
          <w:marBottom w:val="0"/>
          <w:divBdr>
            <w:top w:val="none" w:sz="0" w:space="0" w:color="auto"/>
            <w:left w:val="none" w:sz="0" w:space="0" w:color="auto"/>
            <w:bottom w:val="none" w:sz="0" w:space="0" w:color="auto"/>
            <w:right w:val="none" w:sz="0" w:space="0" w:color="auto"/>
          </w:divBdr>
        </w:div>
      </w:divsChild>
    </w:div>
    <w:div w:id="966164147">
      <w:bodyDiv w:val="1"/>
      <w:marLeft w:val="0"/>
      <w:marRight w:val="0"/>
      <w:marTop w:val="0"/>
      <w:marBottom w:val="0"/>
      <w:divBdr>
        <w:top w:val="none" w:sz="0" w:space="0" w:color="auto"/>
        <w:left w:val="none" w:sz="0" w:space="0" w:color="auto"/>
        <w:bottom w:val="none" w:sz="0" w:space="0" w:color="auto"/>
        <w:right w:val="none" w:sz="0" w:space="0" w:color="auto"/>
      </w:divBdr>
    </w:div>
    <w:div w:id="969629789">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3856085">
      <w:bodyDiv w:val="1"/>
      <w:marLeft w:val="0"/>
      <w:marRight w:val="0"/>
      <w:marTop w:val="0"/>
      <w:marBottom w:val="0"/>
      <w:divBdr>
        <w:top w:val="none" w:sz="0" w:space="0" w:color="auto"/>
        <w:left w:val="none" w:sz="0" w:space="0" w:color="auto"/>
        <w:bottom w:val="none" w:sz="0" w:space="0" w:color="auto"/>
        <w:right w:val="none" w:sz="0" w:space="0" w:color="auto"/>
      </w:divBdr>
      <w:divsChild>
        <w:div w:id="130640862">
          <w:marLeft w:val="547"/>
          <w:marRight w:val="0"/>
          <w:marTop w:val="120"/>
          <w:marBottom w:val="0"/>
          <w:divBdr>
            <w:top w:val="none" w:sz="0" w:space="0" w:color="auto"/>
            <w:left w:val="none" w:sz="0" w:space="0" w:color="auto"/>
            <w:bottom w:val="none" w:sz="0" w:space="0" w:color="auto"/>
            <w:right w:val="none" w:sz="0" w:space="0" w:color="auto"/>
          </w:divBdr>
        </w:div>
      </w:divsChild>
    </w:div>
    <w:div w:id="983899647">
      <w:bodyDiv w:val="1"/>
      <w:marLeft w:val="0"/>
      <w:marRight w:val="0"/>
      <w:marTop w:val="0"/>
      <w:marBottom w:val="0"/>
      <w:divBdr>
        <w:top w:val="none" w:sz="0" w:space="0" w:color="auto"/>
        <w:left w:val="none" w:sz="0" w:space="0" w:color="auto"/>
        <w:bottom w:val="none" w:sz="0" w:space="0" w:color="auto"/>
        <w:right w:val="none" w:sz="0" w:space="0" w:color="auto"/>
      </w:divBdr>
    </w:div>
    <w:div w:id="984552540">
      <w:bodyDiv w:val="1"/>
      <w:marLeft w:val="0"/>
      <w:marRight w:val="0"/>
      <w:marTop w:val="0"/>
      <w:marBottom w:val="0"/>
      <w:divBdr>
        <w:top w:val="none" w:sz="0" w:space="0" w:color="auto"/>
        <w:left w:val="none" w:sz="0" w:space="0" w:color="auto"/>
        <w:bottom w:val="none" w:sz="0" w:space="0" w:color="auto"/>
        <w:right w:val="none" w:sz="0" w:space="0" w:color="auto"/>
      </w:divBdr>
    </w:div>
    <w:div w:id="992564022">
      <w:bodyDiv w:val="1"/>
      <w:marLeft w:val="0"/>
      <w:marRight w:val="0"/>
      <w:marTop w:val="0"/>
      <w:marBottom w:val="0"/>
      <w:divBdr>
        <w:top w:val="none" w:sz="0" w:space="0" w:color="auto"/>
        <w:left w:val="none" w:sz="0" w:space="0" w:color="auto"/>
        <w:bottom w:val="none" w:sz="0" w:space="0" w:color="auto"/>
        <w:right w:val="none" w:sz="0" w:space="0" w:color="auto"/>
      </w:divBdr>
      <w:divsChild>
        <w:div w:id="1656296056">
          <w:marLeft w:val="1440"/>
          <w:marRight w:val="0"/>
          <w:marTop w:val="96"/>
          <w:marBottom w:val="0"/>
          <w:divBdr>
            <w:top w:val="none" w:sz="0" w:space="0" w:color="auto"/>
            <w:left w:val="none" w:sz="0" w:space="0" w:color="auto"/>
            <w:bottom w:val="none" w:sz="0" w:space="0" w:color="auto"/>
            <w:right w:val="none" w:sz="0" w:space="0" w:color="auto"/>
          </w:divBdr>
        </w:div>
        <w:div w:id="1016618275">
          <w:marLeft w:val="1440"/>
          <w:marRight w:val="0"/>
          <w:marTop w:val="96"/>
          <w:marBottom w:val="0"/>
          <w:divBdr>
            <w:top w:val="none" w:sz="0" w:space="0" w:color="auto"/>
            <w:left w:val="none" w:sz="0" w:space="0" w:color="auto"/>
            <w:bottom w:val="none" w:sz="0" w:space="0" w:color="auto"/>
            <w:right w:val="none" w:sz="0" w:space="0" w:color="auto"/>
          </w:divBdr>
        </w:div>
        <w:div w:id="2043048239">
          <w:marLeft w:val="1440"/>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721268">
      <w:bodyDiv w:val="1"/>
      <w:marLeft w:val="0"/>
      <w:marRight w:val="0"/>
      <w:marTop w:val="0"/>
      <w:marBottom w:val="0"/>
      <w:divBdr>
        <w:top w:val="none" w:sz="0" w:space="0" w:color="auto"/>
        <w:left w:val="none" w:sz="0" w:space="0" w:color="auto"/>
        <w:bottom w:val="none" w:sz="0" w:space="0" w:color="auto"/>
        <w:right w:val="none" w:sz="0" w:space="0" w:color="auto"/>
      </w:divBdr>
      <w:divsChild>
        <w:div w:id="1183856942">
          <w:marLeft w:val="547"/>
          <w:marRight w:val="0"/>
          <w:marTop w:val="115"/>
          <w:marBottom w:val="0"/>
          <w:divBdr>
            <w:top w:val="none" w:sz="0" w:space="0" w:color="auto"/>
            <w:left w:val="none" w:sz="0" w:space="0" w:color="auto"/>
            <w:bottom w:val="none" w:sz="0" w:space="0" w:color="auto"/>
            <w:right w:val="none" w:sz="0" w:space="0" w:color="auto"/>
          </w:divBdr>
        </w:div>
      </w:divsChild>
    </w:div>
    <w:div w:id="996105670">
      <w:bodyDiv w:val="1"/>
      <w:marLeft w:val="0"/>
      <w:marRight w:val="0"/>
      <w:marTop w:val="0"/>
      <w:marBottom w:val="0"/>
      <w:divBdr>
        <w:top w:val="none" w:sz="0" w:space="0" w:color="auto"/>
        <w:left w:val="none" w:sz="0" w:space="0" w:color="auto"/>
        <w:bottom w:val="none" w:sz="0" w:space="0" w:color="auto"/>
        <w:right w:val="none" w:sz="0" w:space="0" w:color="auto"/>
      </w:divBdr>
      <w:divsChild>
        <w:div w:id="595404471">
          <w:marLeft w:val="720"/>
          <w:marRight w:val="0"/>
          <w:marTop w:val="120"/>
          <w:marBottom w:val="0"/>
          <w:divBdr>
            <w:top w:val="none" w:sz="0" w:space="0" w:color="auto"/>
            <w:left w:val="none" w:sz="0" w:space="0" w:color="auto"/>
            <w:bottom w:val="none" w:sz="0" w:space="0" w:color="auto"/>
            <w:right w:val="none" w:sz="0" w:space="0" w:color="auto"/>
          </w:divBdr>
        </w:div>
      </w:divsChild>
    </w:div>
    <w:div w:id="996760820">
      <w:bodyDiv w:val="1"/>
      <w:marLeft w:val="0"/>
      <w:marRight w:val="0"/>
      <w:marTop w:val="0"/>
      <w:marBottom w:val="0"/>
      <w:divBdr>
        <w:top w:val="none" w:sz="0" w:space="0" w:color="auto"/>
        <w:left w:val="none" w:sz="0" w:space="0" w:color="auto"/>
        <w:bottom w:val="none" w:sz="0" w:space="0" w:color="auto"/>
        <w:right w:val="none" w:sz="0" w:space="0" w:color="auto"/>
      </w:divBdr>
      <w:divsChild>
        <w:div w:id="1245844096">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999385594">
      <w:bodyDiv w:val="1"/>
      <w:marLeft w:val="0"/>
      <w:marRight w:val="0"/>
      <w:marTop w:val="0"/>
      <w:marBottom w:val="0"/>
      <w:divBdr>
        <w:top w:val="none" w:sz="0" w:space="0" w:color="auto"/>
        <w:left w:val="none" w:sz="0" w:space="0" w:color="auto"/>
        <w:bottom w:val="none" w:sz="0" w:space="0" w:color="auto"/>
        <w:right w:val="none" w:sz="0" w:space="0" w:color="auto"/>
      </w:divBdr>
      <w:divsChild>
        <w:div w:id="2097824297">
          <w:marLeft w:val="1166"/>
          <w:marRight w:val="0"/>
          <w:marTop w:val="8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6232578">
      <w:bodyDiv w:val="1"/>
      <w:marLeft w:val="0"/>
      <w:marRight w:val="0"/>
      <w:marTop w:val="0"/>
      <w:marBottom w:val="0"/>
      <w:divBdr>
        <w:top w:val="none" w:sz="0" w:space="0" w:color="auto"/>
        <w:left w:val="none" w:sz="0" w:space="0" w:color="auto"/>
        <w:bottom w:val="none" w:sz="0" w:space="0" w:color="auto"/>
        <w:right w:val="none" w:sz="0" w:space="0" w:color="auto"/>
      </w:divBdr>
      <w:divsChild>
        <w:div w:id="1807893700">
          <w:marLeft w:val="547"/>
          <w:marRight w:val="0"/>
          <w:marTop w:val="120"/>
          <w:marBottom w:val="0"/>
          <w:divBdr>
            <w:top w:val="none" w:sz="0" w:space="0" w:color="auto"/>
            <w:left w:val="none" w:sz="0" w:space="0" w:color="auto"/>
            <w:bottom w:val="none" w:sz="0" w:space="0" w:color="auto"/>
            <w:right w:val="none" w:sz="0" w:space="0" w:color="auto"/>
          </w:divBdr>
        </w:div>
      </w:divsChild>
    </w:div>
    <w:div w:id="1016883738">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7928771">
      <w:bodyDiv w:val="1"/>
      <w:marLeft w:val="0"/>
      <w:marRight w:val="0"/>
      <w:marTop w:val="0"/>
      <w:marBottom w:val="0"/>
      <w:divBdr>
        <w:top w:val="none" w:sz="0" w:space="0" w:color="auto"/>
        <w:left w:val="none" w:sz="0" w:space="0" w:color="auto"/>
        <w:bottom w:val="none" w:sz="0" w:space="0" w:color="auto"/>
        <w:right w:val="none" w:sz="0" w:space="0" w:color="auto"/>
      </w:divBdr>
      <w:divsChild>
        <w:div w:id="683283262">
          <w:marLeft w:val="1714"/>
          <w:marRight w:val="0"/>
          <w:marTop w:val="86"/>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19812149">
      <w:bodyDiv w:val="1"/>
      <w:marLeft w:val="0"/>
      <w:marRight w:val="0"/>
      <w:marTop w:val="0"/>
      <w:marBottom w:val="0"/>
      <w:divBdr>
        <w:top w:val="none" w:sz="0" w:space="0" w:color="auto"/>
        <w:left w:val="none" w:sz="0" w:space="0" w:color="auto"/>
        <w:bottom w:val="none" w:sz="0" w:space="0" w:color="auto"/>
        <w:right w:val="none" w:sz="0" w:space="0" w:color="auto"/>
      </w:divBdr>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282426">
      <w:bodyDiv w:val="1"/>
      <w:marLeft w:val="0"/>
      <w:marRight w:val="0"/>
      <w:marTop w:val="0"/>
      <w:marBottom w:val="0"/>
      <w:divBdr>
        <w:top w:val="none" w:sz="0" w:space="0" w:color="auto"/>
        <w:left w:val="none" w:sz="0" w:space="0" w:color="auto"/>
        <w:bottom w:val="none" w:sz="0" w:space="0" w:color="auto"/>
        <w:right w:val="none" w:sz="0" w:space="0" w:color="auto"/>
      </w:divBdr>
      <w:divsChild>
        <w:div w:id="1527518601">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6907808">
      <w:bodyDiv w:val="1"/>
      <w:marLeft w:val="0"/>
      <w:marRight w:val="0"/>
      <w:marTop w:val="0"/>
      <w:marBottom w:val="0"/>
      <w:divBdr>
        <w:top w:val="none" w:sz="0" w:space="0" w:color="auto"/>
        <w:left w:val="none" w:sz="0" w:space="0" w:color="auto"/>
        <w:bottom w:val="none" w:sz="0" w:space="0" w:color="auto"/>
        <w:right w:val="none" w:sz="0" w:space="0" w:color="auto"/>
      </w:divBdr>
      <w:divsChild>
        <w:div w:id="833185392">
          <w:marLeft w:val="547"/>
          <w:marRight w:val="0"/>
          <w:marTop w:val="96"/>
          <w:marBottom w:val="0"/>
          <w:divBdr>
            <w:top w:val="none" w:sz="0" w:space="0" w:color="auto"/>
            <w:left w:val="none" w:sz="0" w:space="0" w:color="auto"/>
            <w:bottom w:val="none" w:sz="0" w:space="0" w:color="auto"/>
            <w:right w:val="none" w:sz="0" w:space="0" w:color="auto"/>
          </w:divBdr>
        </w:div>
        <w:div w:id="646010273">
          <w:marLeft w:val="1166"/>
          <w:marRight w:val="0"/>
          <w:marTop w:val="86"/>
          <w:marBottom w:val="0"/>
          <w:divBdr>
            <w:top w:val="none" w:sz="0" w:space="0" w:color="auto"/>
            <w:left w:val="none" w:sz="0" w:space="0" w:color="auto"/>
            <w:bottom w:val="none" w:sz="0" w:space="0" w:color="auto"/>
            <w:right w:val="none" w:sz="0" w:space="0" w:color="auto"/>
          </w:divBdr>
        </w:div>
        <w:div w:id="522868585">
          <w:marLeft w:val="1714"/>
          <w:marRight w:val="0"/>
          <w:marTop w:val="77"/>
          <w:marBottom w:val="0"/>
          <w:divBdr>
            <w:top w:val="none" w:sz="0" w:space="0" w:color="auto"/>
            <w:left w:val="none" w:sz="0" w:space="0" w:color="auto"/>
            <w:bottom w:val="none" w:sz="0" w:space="0" w:color="auto"/>
            <w:right w:val="none" w:sz="0" w:space="0" w:color="auto"/>
          </w:divBdr>
        </w:div>
        <w:div w:id="1344552319">
          <w:marLeft w:val="1166"/>
          <w:marRight w:val="0"/>
          <w:marTop w:val="86"/>
          <w:marBottom w:val="0"/>
          <w:divBdr>
            <w:top w:val="none" w:sz="0" w:space="0" w:color="auto"/>
            <w:left w:val="none" w:sz="0" w:space="0" w:color="auto"/>
            <w:bottom w:val="none" w:sz="0" w:space="0" w:color="auto"/>
            <w:right w:val="none" w:sz="0" w:space="0" w:color="auto"/>
          </w:divBdr>
        </w:div>
      </w:divsChild>
    </w:div>
    <w:div w:id="1029526330">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3775010">
      <w:bodyDiv w:val="1"/>
      <w:marLeft w:val="0"/>
      <w:marRight w:val="0"/>
      <w:marTop w:val="0"/>
      <w:marBottom w:val="0"/>
      <w:divBdr>
        <w:top w:val="none" w:sz="0" w:space="0" w:color="auto"/>
        <w:left w:val="none" w:sz="0" w:space="0" w:color="auto"/>
        <w:bottom w:val="none" w:sz="0" w:space="0" w:color="auto"/>
        <w:right w:val="none" w:sz="0" w:space="0" w:color="auto"/>
      </w:divBdr>
    </w:div>
    <w:div w:id="1034694349">
      <w:bodyDiv w:val="1"/>
      <w:marLeft w:val="0"/>
      <w:marRight w:val="0"/>
      <w:marTop w:val="0"/>
      <w:marBottom w:val="0"/>
      <w:divBdr>
        <w:top w:val="none" w:sz="0" w:space="0" w:color="auto"/>
        <w:left w:val="none" w:sz="0" w:space="0" w:color="auto"/>
        <w:bottom w:val="none" w:sz="0" w:space="0" w:color="auto"/>
        <w:right w:val="none" w:sz="0" w:space="0" w:color="auto"/>
      </w:divBdr>
      <w:divsChild>
        <w:div w:id="1477455246">
          <w:marLeft w:val="1166"/>
          <w:marRight w:val="0"/>
          <w:marTop w:val="86"/>
          <w:marBottom w:val="0"/>
          <w:divBdr>
            <w:top w:val="none" w:sz="0" w:space="0" w:color="auto"/>
            <w:left w:val="none" w:sz="0" w:space="0" w:color="auto"/>
            <w:bottom w:val="none" w:sz="0" w:space="0" w:color="auto"/>
            <w:right w:val="none" w:sz="0" w:space="0" w:color="auto"/>
          </w:divBdr>
        </w:div>
      </w:divsChild>
    </w:div>
    <w:div w:id="1038970464">
      <w:bodyDiv w:val="1"/>
      <w:marLeft w:val="0"/>
      <w:marRight w:val="0"/>
      <w:marTop w:val="0"/>
      <w:marBottom w:val="0"/>
      <w:divBdr>
        <w:top w:val="none" w:sz="0" w:space="0" w:color="auto"/>
        <w:left w:val="none" w:sz="0" w:space="0" w:color="auto"/>
        <w:bottom w:val="none" w:sz="0" w:space="0" w:color="auto"/>
        <w:right w:val="none" w:sz="0" w:space="0" w:color="auto"/>
      </w:divBdr>
      <w:divsChild>
        <w:div w:id="1170481339">
          <w:marLeft w:val="1714"/>
          <w:marRight w:val="0"/>
          <w:marTop w:val="67"/>
          <w:marBottom w:val="0"/>
          <w:divBdr>
            <w:top w:val="none" w:sz="0" w:space="0" w:color="auto"/>
            <w:left w:val="none" w:sz="0" w:space="0" w:color="auto"/>
            <w:bottom w:val="none" w:sz="0" w:space="0" w:color="auto"/>
            <w:right w:val="none" w:sz="0" w:space="0" w:color="auto"/>
          </w:divBdr>
        </w:div>
        <w:div w:id="287593833">
          <w:marLeft w:val="1714"/>
          <w:marRight w:val="0"/>
          <w:marTop w:val="67"/>
          <w:marBottom w:val="0"/>
          <w:divBdr>
            <w:top w:val="none" w:sz="0" w:space="0" w:color="auto"/>
            <w:left w:val="none" w:sz="0" w:space="0" w:color="auto"/>
            <w:bottom w:val="none" w:sz="0" w:space="0" w:color="auto"/>
            <w:right w:val="none" w:sz="0" w:space="0" w:color="auto"/>
          </w:divBdr>
        </w:div>
        <w:div w:id="995496522">
          <w:marLeft w:val="1714"/>
          <w:marRight w:val="0"/>
          <w:marTop w:val="67"/>
          <w:marBottom w:val="0"/>
          <w:divBdr>
            <w:top w:val="none" w:sz="0" w:space="0" w:color="auto"/>
            <w:left w:val="none" w:sz="0" w:space="0" w:color="auto"/>
            <w:bottom w:val="none" w:sz="0" w:space="0" w:color="auto"/>
            <w:right w:val="none" w:sz="0" w:space="0" w:color="auto"/>
          </w:divBdr>
        </w:div>
      </w:divsChild>
    </w:div>
    <w:div w:id="1040669534">
      <w:bodyDiv w:val="1"/>
      <w:marLeft w:val="0"/>
      <w:marRight w:val="0"/>
      <w:marTop w:val="0"/>
      <w:marBottom w:val="0"/>
      <w:divBdr>
        <w:top w:val="none" w:sz="0" w:space="0" w:color="auto"/>
        <w:left w:val="none" w:sz="0" w:space="0" w:color="auto"/>
        <w:bottom w:val="none" w:sz="0" w:space="0" w:color="auto"/>
        <w:right w:val="none" w:sz="0" w:space="0" w:color="auto"/>
      </w:divBdr>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0882425">
      <w:bodyDiv w:val="1"/>
      <w:marLeft w:val="0"/>
      <w:marRight w:val="0"/>
      <w:marTop w:val="0"/>
      <w:marBottom w:val="0"/>
      <w:divBdr>
        <w:top w:val="none" w:sz="0" w:space="0" w:color="auto"/>
        <w:left w:val="none" w:sz="0" w:space="0" w:color="auto"/>
        <w:bottom w:val="none" w:sz="0" w:space="0" w:color="auto"/>
        <w:right w:val="none" w:sz="0" w:space="0" w:color="auto"/>
      </w:divBdr>
    </w:div>
    <w:div w:id="1054426226">
      <w:bodyDiv w:val="1"/>
      <w:marLeft w:val="0"/>
      <w:marRight w:val="0"/>
      <w:marTop w:val="0"/>
      <w:marBottom w:val="0"/>
      <w:divBdr>
        <w:top w:val="none" w:sz="0" w:space="0" w:color="auto"/>
        <w:left w:val="none" w:sz="0" w:space="0" w:color="auto"/>
        <w:bottom w:val="none" w:sz="0" w:space="0" w:color="auto"/>
        <w:right w:val="none" w:sz="0" w:space="0" w:color="auto"/>
      </w:divBdr>
      <w:divsChild>
        <w:div w:id="763458029">
          <w:marLeft w:val="547"/>
          <w:marRight w:val="0"/>
          <w:marTop w:val="86"/>
          <w:marBottom w:val="0"/>
          <w:divBdr>
            <w:top w:val="none" w:sz="0" w:space="0" w:color="auto"/>
            <w:left w:val="none" w:sz="0" w:space="0" w:color="auto"/>
            <w:bottom w:val="none" w:sz="0" w:space="0" w:color="auto"/>
            <w:right w:val="none" w:sz="0" w:space="0" w:color="auto"/>
          </w:divBdr>
        </w:div>
      </w:divsChild>
    </w:div>
    <w:div w:id="1056318495">
      <w:bodyDiv w:val="1"/>
      <w:marLeft w:val="0"/>
      <w:marRight w:val="0"/>
      <w:marTop w:val="0"/>
      <w:marBottom w:val="0"/>
      <w:divBdr>
        <w:top w:val="none" w:sz="0" w:space="0" w:color="auto"/>
        <w:left w:val="none" w:sz="0" w:space="0" w:color="auto"/>
        <w:bottom w:val="none" w:sz="0" w:space="0" w:color="auto"/>
        <w:right w:val="none" w:sz="0" w:space="0" w:color="auto"/>
      </w:divBdr>
    </w:div>
    <w:div w:id="1063454730">
      <w:bodyDiv w:val="1"/>
      <w:marLeft w:val="0"/>
      <w:marRight w:val="0"/>
      <w:marTop w:val="0"/>
      <w:marBottom w:val="0"/>
      <w:divBdr>
        <w:top w:val="none" w:sz="0" w:space="0" w:color="auto"/>
        <w:left w:val="none" w:sz="0" w:space="0" w:color="auto"/>
        <w:bottom w:val="none" w:sz="0" w:space="0" w:color="auto"/>
        <w:right w:val="none" w:sz="0" w:space="0" w:color="auto"/>
      </w:divBdr>
    </w:div>
    <w:div w:id="1064063575">
      <w:bodyDiv w:val="1"/>
      <w:marLeft w:val="0"/>
      <w:marRight w:val="0"/>
      <w:marTop w:val="0"/>
      <w:marBottom w:val="0"/>
      <w:divBdr>
        <w:top w:val="none" w:sz="0" w:space="0" w:color="auto"/>
        <w:left w:val="none" w:sz="0" w:space="0" w:color="auto"/>
        <w:bottom w:val="none" w:sz="0" w:space="0" w:color="auto"/>
        <w:right w:val="none" w:sz="0" w:space="0" w:color="auto"/>
      </w:divBdr>
      <w:divsChild>
        <w:div w:id="2113819362">
          <w:marLeft w:val="1166"/>
          <w:marRight w:val="0"/>
          <w:marTop w:val="77"/>
          <w:marBottom w:val="0"/>
          <w:divBdr>
            <w:top w:val="none" w:sz="0" w:space="0" w:color="auto"/>
            <w:left w:val="none" w:sz="0" w:space="0" w:color="auto"/>
            <w:bottom w:val="none" w:sz="0" w:space="0" w:color="auto"/>
            <w:right w:val="none" w:sz="0" w:space="0" w:color="auto"/>
          </w:divBdr>
        </w:div>
      </w:divsChild>
    </w:div>
    <w:div w:id="1064598200">
      <w:bodyDiv w:val="1"/>
      <w:marLeft w:val="0"/>
      <w:marRight w:val="0"/>
      <w:marTop w:val="0"/>
      <w:marBottom w:val="0"/>
      <w:divBdr>
        <w:top w:val="none" w:sz="0" w:space="0" w:color="auto"/>
        <w:left w:val="none" w:sz="0" w:space="0" w:color="auto"/>
        <w:bottom w:val="none" w:sz="0" w:space="0" w:color="auto"/>
        <w:right w:val="none" w:sz="0" w:space="0" w:color="auto"/>
      </w:divBdr>
    </w:div>
    <w:div w:id="1066605362">
      <w:bodyDiv w:val="1"/>
      <w:marLeft w:val="0"/>
      <w:marRight w:val="0"/>
      <w:marTop w:val="0"/>
      <w:marBottom w:val="0"/>
      <w:divBdr>
        <w:top w:val="none" w:sz="0" w:space="0" w:color="auto"/>
        <w:left w:val="none" w:sz="0" w:space="0" w:color="auto"/>
        <w:bottom w:val="none" w:sz="0" w:space="0" w:color="auto"/>
        <w:right w:val="none" w:sz="0" w:space="0" w:color="auto"/>
      </w:divBdr>
      <w:divsChild>
        <w:div w:id="1766876829">
          <w:marLeft w:val="547"/>
          <w:marRight w:val="0"/>
          <w:marTop w:val="115"/>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485155">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4762817">
      <w:bodyDiv w:val="1"/>
      <w:marLeft w:val="0"/>
      <w:marRight w:val="0"/>
      <w:marTop w:val="0"/>
      <w:marBottom w:val="0"/>
      <w:divBdr>
        <w:top w:val="none" w:sz="0" w:space="0" w:color="auto"/>
        <w:left w:val="none" w:sz="0" w:space="0" w:color="auto"/>
        <w:bottom w:val="none" w:sz="0" w:space="0" w:color="auto"/>
        <w:right w:val="none" w:sz="0" w:space="0" w:color="auto"/>
      </w:divBdr>
      <w:divsChild>
        <w:div w:id="1606115286">
          <w:marLeft w:val="547"/>
          <w:marRight w:val="0"/>
          <w:marTop w:val="86"/>
          <w:marBottom w:val="0"/>
          <w:divBdr>
            <w:top w:val="none" w:sz="0" w:space="0" w:color="auto"/>
            <w:left w:val="none" w:sz="0" w:space="0" w:color="auto"/>
            <w:bottom w:val="none" w:sz="0" w:space="0" w:color="auto"/>
            <w:right w:val="none" w:sz="0" w:space="0" w:color="auto"/>
          </w:divBdr>
        </w:div>
      </w:divsChild>
    </w:div>
    <w:div w:id="1086733483">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1243655">
      <w:bodyDiv w:val="1"/>
      <w:marLeft w:val="0"/>
      <w:marRight w:val="0"/>
      <w:marTop w:val="0"/>
      <w:marBottom w:val="0"/>
      <w:divBdr>
        <w:top w:val="none" w:sz="0" w:space="0" w:color="auto"/>
        <w:left w:val="none" w:sz="0" w:space="0" w:color="auto"/>
        <w:bottom w:val="none" w:sz="0" w:space="0" w:color="auto"/>
        <w:right w:val="none" w:sz="0" w:space="0" w:color="auto"/>
      </w:divBdr>
      <w:divsChild>
        <w:div w:id="449714683">
          <w:marLeft w:val="1166"/>
          <w:marRight w:val="0"/>
          <w:marTop w:val="96"/>
          <w:marBottom w:val="0"/>
          <w:divBdr>
            <w:top w:val="none" w:sz="0" w:space="0" w:color="auto"/>
            <w:left w:val="none" w:sz="0" w:space="0" w:color="auto"/>
            <w:bottom w:val="none" w:sz="0" w:space="0" w:color="auto"/>
            <w:right w:val="none" w:sz="0" w:space="0" w:color="auto"/>
          </w:divBdr>
        </w:div>
        <w:div w:id="670596447">
          <w:marLeft w:val="1166"/>
          <w:marRight w:val="0"/>
          <w:marTop w:val="96"/>
          <w:marBottom w:val="0"/>
          <w:divBdr>
            <w:top w:val="none" w:sz="0" w:space="0" w:color="auto"/>
            <w:left w:val="none" w:sz="0" w:space="0" w:color="auto"/>
            <w:bottom w:val="none" w:sz="0" w:space="0" w:color="auto"/>
            <w:right w:val="none" w:sz="0" w:space="0" w:color="auto"/>
          </w:divBdr>
        </w:div>
        <w:div w:id="1093284289">
          <w:marLeft w:val="1166"/>
          <w:marRight w:val="0"/>
          <w:marTop w:val="96"/>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0029287">
      <w:bodyDiv w:val="1"/>
      <w:marLeft w:val="0"/>
      <w:marRight w:val="0"/>
      <w:marTop w:val="0"/>
      <w:marBottom w:val="0"/>
      <w:divBdr>
        <w:top w:val="none" w:sz="0" w:space="0" w:color="auto"/>
        <w:left w:val="none" w:sz="0" w:space="0" w:color="auto"/>
        <w:bottom w:val="none" w:sz="0" w:space="0" w:color="auto"/>
        <w:right w:val="none" w:sz="0" w:space="0" w:color="auto"/>
      </w:divBdr>
      <w:divsChild>
        <w:div w:id="1869637336">
          <w:marLeft w:val="1354"/>
          <w:marRight w:val="0"/>
          <w:marTop w:val="0"/>
          <w:marBottom w:val="0"/>
          <w:divBdr>
            <w:top w:val="none" w:sz="0" w:space="0" w:color="auto"/>
            <w:left w:val="none" w:sz="0" w:space="0" w:color="auto"/>
            <w:bottom w:val="none" w:sz="0" w:space="0" w:color="auto"/>
            <w:right w:val="none" w:sz="0" w:space="0" w:color="auto"/>
          </w:divBdr>
        </w:div>
        <w:div w:id="803079754">
          <w:marLeft w:val="1354"/>
          <w:marRight w:val="0"/>
          <w:marTop w:val="0"/>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3065812">
      <w:bodyDiv w:val="1"/>
      <w:marLeft w:val="0"/>
      <w:marRight w:val="0"/>
      <w:marTop w:val="0"/>
      <w:marBottom w:val="0"/>
      <w:divBdr>
        <w:top w:val="none" w:sz="0" w:space="0" w:color="auto"/>
        <w:left w:val="none" w:sz="0" w:space="0" w:color="auto"/>
        <w:bottom w:val="none" w:sz="0" w:space="0" w:color="auto"/>
        <w:right w:val="none" w:sz="0" w:space="0" w:color="auto"/>
      </w:divBdr>
      <w:divsChild>
        <w:div w:id="932203046">
          <w:marLeft w:val="547"/>
          <w:marRight w:val="0"/>
          <w:marTop w:val="115"/>
          <w:marBottom w:val="0"/>
          <w:divBdr>
            <w:top w:val="none" w:sz="0" w:space="0" w:color="auto"/>
            <w:left w:val="none" w:sz="0" w:space="0" w:color="auto"/>
            <w:bottom w:val="none" w:sz="0" w:space="0" w:color="auto"/>
            <w:right w:val="none" w:sz="0" w:space="0" w:color="auto"/>
          </w:divBdr>
        </w:div>
      </w:divsChild>
    </w:div>
    <w:div w:id="1103843532">
      <w:bodyDiv w:val="1"/>
      <w:marLeft w:val="0"/>
      <w:marRight w:val="0"/>
      <w:marTop w:val="0"/>
      <w:marBottom w:val="0"/>
      <w:divBdr>
        <w:top w:val="none" w:sz="0" w:space="0" w:color="auto"/>
        <w:left w:val="none" w:sz="0" w:space="0" w:color="auto"/>
        <w:bottom w:val="none" w:sz="0" w:space="0" w:color="auto"/>
        <w:right w:val="none" w:sz="0" w:space="0" w:color="auto"/>
      </w:divBdr>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694502">
      <w:bodyDiv w:val="1"/>
      <w:marLeft w:val="0"/>
      <w:marRight w:val="0"/>
      <w:marTop w:val="0"/>
      <w:marBottom w:val="0"/>
      <w:divBdr>
        <w:top w:val="none" w:sz="0" w:space="0" w:color="auto"/>
        <w:left w:val="none" w:sz="0" w:space="0" w:color="auto"/>
        <w:bottom w:val="none" w:sz="0" w:space="0" w:color="auto"/>
        <w:right w:val="none" w:sz="0" w:space="0" w:color="auto"/>
      </w:divBdr>
      <w:divsChild>
        <w:div w:id="1528759915">
          <w:marLeft w:val="547"/>
          <w:marRight w:val="0"/>
          <w:marTop w:val="120"/>
          <w:marBottom w:val="0"/>
          <w:divBdr>
            <w:top w:val="none" w:sz="0" w:space="0" w:color="auto"/>
            <w:left w:val="none" w:sz="0" w:space="0" w:color="auto"/>
            <w:bottom w:val="none" w:sz="0" w:space="0" w:color="auto"/>
            <w:right w:val="none" w:sz="0" w:space="0" w:color="auto"/>
          </w:divBdr>
        </w:div>
      </w:divsChild>
    </w:div>
    <w:div w:id="1109734780">
      <w:bodyDiv w:val="1"/>
      <w:marLeft w:val="0"/>
      <w:marRight w:val="0"/>
      <w:marTop w:val="0"/>
      <w:marBottom w:val="0"/>
      <w:divBdr>
        <w:top w:val="none" w:sz="0" w:space="0" w:color="auto"/>
        <w:left w:val="none" w:sz="0" w:space="0" w:color="auto"/>
        <w:bottom w:val="none" w:sz="0" w:space="0" w:color="auto"/>
        <w:right w:val="none" w:sz="0" w:space="0" w:color="auto"/>
      </w:divBdr>
      <w:divsChild>
        <w:div w:id="517279977">
          <w:marLeft w:val="547"/>
          <w:marRight w:val="0"/>
          <w:marTop w:val="120"/>
          <w:marBottom w:val="0"/>
          <w:divBdr>
            <w:top w:val="none" w:sz="0" w:space="0" w:color="auto"/>
            <w:left w:val="none" w:sz="0" w:space="0" w:color="auto"/>
            <w:bottom w:val="none" w:sz="0" w:space="0" w:color="auto"/>
            <w:right w:val="none" w:sz="0" w:space="0" w:color="auto"/>
          </w:divBdr>
        </w:div>
      </w:divsChild>
    </w:div>
    <w:div w:id="1111559018">
      <w:bodyDiv w:val="1"/>
      <w:marLeft w:val="0"/>
      <w:marRight w:val="0"/>
      <w:marTop w:val="0"/>
      <w:marBottom w:val="0"/>
      <w:divBdr>
        <w:top w:val="none" w:sz="0" w:space="0" w:color="auto"/>
        <w:left w:val="none" w:sz="0" w:space="0" w:color="auto"/>
        <w:bottom w:val="none" w:sz="0" w:space="0" w:color="auto"/>
        <w:right w:val="none" w:sz="0" w:space="0" w:color="auto"/>
      </w:divBdr>
      <w:divsChild>
        <w:div w:id="350229377">
          <w:marLeft w:val="547"/>
          <w:marRight w:val="0"/>
          <w:marTop w:val="115"/>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3097">
      <w:bodyDiv w:val="1"/>
      <w:marLeft w:val="0"/>
      <w:marRight w:val="0"/>
      <w:marTop w:val="0"/>
      <w:marBottom w:val="0"/>
      <w:divBdr>
        <w:top w:val="none" w:sz="0" w:space="0" w:color="auto"/>
        <w:left w:val="none" w:sz="0" w:space="0" w:color="auto"/>
        <w:bottom w:val="none" w:sz="0" w:space="0" w:color="auto"/>
        <w:right w:val="none" w:sz="0" w:space="0" w:color="auto"/>
      </w:divBdr>
      <w:divsChild>
        <w:div w:id="2045934499">
          <w:marLeft w:val="547"/>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4524519">
      <w:bodyDiv w:val="1"/>
      <w:marLeft w:val="0"/>
      <w:marRight w:val="0"/>
      <w:marTop w:val="0"/>
      <w:marBottom w:val="0"/>
      <w:divBdr>
        <w:top w:val="none" w:sz="0" w:space="0" w:color="auto"/>
        <w:left w:val="none" w:sz="0" w:space="0" w:color="auto"/>
        <w:bottom w:val="none" w:sz="0" w:space="0" w:color="auto"/>
        <w:right w:val="none" w:sz="0" w:space="0" w:color="auto"/>
      </w:divBdr>
    </w:div>
    <w:div w:id="1136071736">
      <w:bodyDiv w:val="1"/>
      <w:marLeft w:val="0"/>
      <w:marRight w:val="0"/>
      <w:marTop w:val="0"/>
      <w:marBottom w:val="0"/>
      <w:divBdr>
        <w:top w:val="none" w:sz="0" w:space="0" w:color="auto"/>
        <w:left w:val="none" w:sz="0" w:space="0" w:color="auto"/>
        <w:bottom w:val="none" w:sz="0" w:space="0" w:color="auto"/>
        <w:right w:val="none" w:sz="0" w:space="0" w:color="auto"/>
      </w:divBdr>
      <w:divsChild>
        <w:div w:id="1601986185">
          <w:marLeft w:val="1166"/>
          <w:marRight w:val="0"/>
          <w:marTop w:val="10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270046">
      <w:bodyDiv w:val="1"/>
      <w:marLeft w:val="0"/>
      <w:marRight w:val="0"/>
      <w:marTop w:val="0"/>
      <w:marBottom w:val="0"/>
      <w:divBdr>
        <w:top w:val="none" w:sz="0" w:space="0" w:color="auto"/>
        <w:left w:val="none" w:sz="0" w:space="0" w:color="auto"/>
        <w:bottom w:val="none" w:sz="0" w:space="0" w:color="auto"/>
        <w:right w:val="none" w:sz="0" w:space="0" w:color="auto"/>
      </w:divBdr>
      <w:divsChild>
        <w:div w:id="624896562">
          <w:marLeft w:val="547"/>
          <w:marRight w:val="0"/>
          <w:marTop w:val="120"/>
          <w:marBottom w:val="0"/>
          <w:divBdr>
            <w:top w:val="none" w:sz="0" w:space="0" w:color="auto"/>
            <w:left w:val="none" w:sz="0" w:space="0" w:color="auto"/>
            <w:bottom w:val="none" w:sz="0" w:space="0" w:color="auto"/>
            <w:right w:val="none" w:sz="0" w:space="0" w:color="auto"/>
          </w:divBdr>
        </w:div>
      </w:divsChild>
    </w:div>
    <w:div w:id="1141847191">
      <w:bodyDiv w:val="1"/>
      <w:marLeft w:val="0"/>
      <w:marRight w:val="0"/>
      <w:marTop w:val="0"/>
      <w:marBottom w:val="0"/>
      <w:divBdr>
        <w:top w:val="none" w:sz="0" w:space="0" w:color="auto"/>
        <w:left w:val="none" w:sz="0" w:space="0" w:color="auto"/>
        <w:bottom w:val="none" w:sz="0" w:space="0" w:color="auto"/>
        <w:right w:val="none" w:sz="0" w:space="0" w:color="auto"/>
      </w:divBdr>
      <w:divsChild>
        <w:div w:id="874971141">
          <w:marLeft w:val="1166"/>
          <w:marRight w:val="0"/>
          <w:marTop w:val="9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5927278">
      <w:bodyDiv w:val="1"/>
      <w:marLeft w:val="0"/>
      <w:marRight w:val="0"/>
      <w:marTop w:val="0"/>
      <w:marBottom w:val="0"/>
      <w:divBdr>
        <w:top w:val="none" w:sz="0" w:space="0" w:color="auto"/>
        <w:left w:val="none" w:sz="0" w:space="0" w:color="auto"/>
        <w:bottom w:val="none" w:sz="0" w:space="0" w:color="auto"/>
        <w:right w:val="none" w:sz="0" w:space="0" w:color="auto"/>
      </w:divBdr>
      <w:divsChild>
        <w:div w:id="1151940714">
          <w:marLeft w:val="547"/>
          <w:marRight w:val="0"/>
          <w:marTop w:val="115"/>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4567504">
      <w:bodyDiv w:val="1"/>
      <w:marLeft w:val="0"/>
      <w:marRight w:val="0"/>
      <w:marTop w:val="0"/>
      <w:marBottom w:val="0"/>
      <w:divBdr>
        <w:top w:val="none" w:sz="0" w:space="0" w:color="auto"/>
        <w:left w:val="none" w:sz="0" w:space="0" w:color="auto"/>
        <w:bottom w:val="none" w:sz="0" w:space="0" w:color="auto"/>
        <w:right w:val="none" w:sz="0" w:space="0" w:color="auto"/>
      </w:divBdr>
    </w:div>
    <w:div w:id="1156264868">
      <w:bodyDiv w:val="1"/>
      <w:marLeft w:val="0"/>
      <w:marRight w:val="0"/>
      <w:marTop w:val="0"/>
      <w:marBottom w:val="0"/>
      <w:divBdr>
        <w:top w:val="none" w:sz="0" w:space="0" w:color="auto"/>
        <w:left w:val="none" w:sz="0" w:space="0" w:color="auto"/>
        <w:bottom w:val="none" w:sz="0" w:space="0" w:color="auto"/>
        <w:right w:val="none" w:sz="0" w:space="0" w:color="auto"/>
      </w:divBdr>
    </w:div>
    <w:div w:id="1156654385">
      <w:bodyDiv w:val="1"/>
      <w:marLeft w:val="0"/>
      <w:marRight w:val="0"/>
      <w:marTop w:val="0"/>
      <w:marBottom w:val="0"/>
      <w:divBdr>
        <w:top w:val="none" w:sz="0" w:space="0" w:color="auto"/>
        <w:left w:val="none" w:sz="0" w:space="0" w:color="auto"/>
        <w:bottom w:val="none" w:sz="0" w:space="0" w:color="auto"/>
        <w:right w:val="none" w:sz="0" w:space="0" w:color="auto"/>
      </w:divBdr>
    </w:div>
    <w:div w:id="1159348597">
      <w:bodyDiv w:val="1"/>
      <w:marLeft w:val="0"/>
      <w:marRight w:val="0"/>
      <w:marTop w:val="0"/>
      <w:marBottom w:val="0"/>
      <w:divBdr>
        <w:top w:val="none" w:sz="0" w:space="0" w:color="auto"/>
        <w:left w:val="none" w:sz="0" w:space="0" w:color="auto"/>
        <w:bottom w:val="none" w:sz="0" w:space="0" w:color="auto"/>
        <w:right w:val="none" w:sz="0" w:space="0" w:color="auto"/>
      </w:divBdr>
    </w:div>
    <w:div w:id="1163085465">
      <w:bodyDiv w:val="1"/>
      <w:marLeft w:val="0"/>
      <w:marRight w:val="0"/>
      <w:marTop w:val="0"/>
      <w:marBottom w:val="0"/>
      <w:divBdr>
        <w:top w:val="none" w:sz="0" w:space="0" w:color="auto"/>
        <w:left w:val="none" w:sz="0" w:space="0" w:color="auto"/>
        <w:bottom w:val="none" w:sz="0" w:space="0" w:color="auto"/>
        <w:right w:val="none" w:sz="0" w:space="0" w:color="auto"/>
      </w:divBdr>
    </w:div>
    <w:div w:id="1163621008">
      <w:bodyDiv w:val="1"/>
      <w:marLeft w:val="0"/>
      <w:marRight w:val="0"/>
      <w:marTop w:val="0"/>
      <w:marBottom w:val="0"/>
      <w:divBdr>
        <w:top w:val="none" w:sz="0" w:space="0" w:color="auto"/>
        <w:left w:val="none" w:sz="0" w:space="0" w:color="auto"/>
        <w:bottom w:val="none" w:sz="0" w:space="0" w:color="auto"/>
        <w:right w:val="none" w:sz="0" w:space="0" w:color="auto"/>
      </w:divBdr>
      <w:divsChild>
        <w:div w:id="789931614">
          <w:marLeft w:val="547"/>
          <w:marRight w:val="0"/>
          <w:marTop w:val="115"/>
          <w:marBottom w:val="0"/>
          <w:divBdr>
            <w:top w:val="none" w:sz="0" w:space="0" w:color="auto"/>
            <w:left w:val="none" w:sz="0" w:space="0" w:color="auto"/>
            <w:bottom w:val="none" w:sz="0" w:space="0" w:color="auto"/>
            <w:right w:val="none" w:sz="0" w:space="0" w:color="auto"/>
          </w:divBdr>
        </w:div>
      </w:divsChild>
    </w:div>
    <w:div w:id="1163735838">
      <w:bodyDiv w:val="1"/>
      <w:marLeft w:val="0"/>
      <w:marRight w:val="0"/>
      <w:marTop w:val="0"/>
      <w:marBottom w:val="0"/>
      <w:divBdr>
        <w:top w:val="none" w:sz="0" w:space="0" w:color="auto"/>
        <w:left w:val="none" w:sz="0" w:space="0" w:color="auto"/>
        <w:bottom w:val="none" w:sz="0" w:space="0" w:color="auto"/>
        <w:right w:val="none" w:sz="0" w:space="0" w:color="auto"/>
      </w:divBdr>
      <w:divsChild>
        <w:div w:id="2073115340">
          <w:marLeft w:val="1714"/>
          <w:marRight w:val="0"/>
          <w:marTop w:val="77"/>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5825207">
      <w:bodyDiv w:val="1"/>
      <w:marLeft w:val="0"/>
      <w:marRight w:val="0"/>
      <w:marTop w:val="0"/>
      <w:marBottom w:val="0"/>
      <w:divBdr>
        <w:top w:val="none" w:sz="0" w:space="0" w:color="auto"/>
        <w:left w:val="none" w:sz="0" w:space="0" w:color="auto"/>
        <w:bottom w:val="none" w:sz="0" w:space="0" w:color="auto"/>
        <w:right w:val="none" w:sz="0" w:space="0" w:color="auto"/>
      </w:divBdr>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85829811">
      <w:bodyDiv w:val="1"/>
      <w:marLeft w:val="0"/>
      <w:marRight w:val="0"/>
      <w:marTop w:val="0"/>
      <w:marBottom w:val="0"/>
      <w:divBdr>
        <w:top w:val="none" w:sz="0" w:space="0" w:color="auto"/>
        <w:left w:val="none" w:sz="0" w:space="0" w:color="auto"/>
        <w:bottom w:val="none" w:sz="0" w:space="0" w:color="auto"/>
        <w:right w:val="none" w:sz="0" w:space="0" w:color="auto"/>
      </w:divBdr>
      <w:divsChild>
        <w:div w:id="126973642">
          <w:marLeft w:val="1166"/>
          <w:marRight w:val="0"/>
          <w:marTop w:val="96"/>
          <w:marBottom w:val="0"/>
          <w:divBdr>
            <w:top w:val="none" w:sz="0" w:space="0" w:color="auto"/>
            <w:left w:val="none" w:sz="0" w:space="0" w:color="auto"/>
            <w:bottom w:val="none" w:sz="0" w:space="0" w:color="auto"/>
            <w:right w:val="none" w:sz="0" w:space="0" w:color="auto"/>
          </w:divBdr>
        </w:div>
      </w:divsChild>
    </w:div>
    <w:div w:id="1189179188">
      <w:bodyDiv w:val="1"/>
      <w:marLeft w:val="0"/>
      <w:marRight w:val="0"/>
      <w:marTop w:val="0"/>
      <w:marBottom w:val="0"/>
      <w:divBdr>
        <w:top w:val="none" w:sz="0" w:space="0" w:color="auto"/>
        <w:left w:val="none" w:sz="0" w:space="0" w:color="auto"/>
        <w:bottom w:val="none" w:sz="0" w:space="0" w:color="auto"/>
        <w:right w:val="none" w:sz="0" w:space="0" w:color="auto"/>
      </w:divBdr>
      <w:divsChild>
        <w:div w:id="2068609154">
          <w:marLeft w:val="547"/>
          <w:marRight w:val="0"/>
          <w:marTop w:val="120"/>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098664">
      <w:bodyDiv w:val="1"/>
      <w:marLeft w:val="0"/>
      <w:marRight w:val="0"/>
      <w:marTop w:val="0"/>
      <w:marBottom w:val="0"/>
      <w:divBdr>
        <w:top w:val="none" w:sz="0" w:space="0" w:color="auto"/>
        <w:left w:val="none" w:sz="0" w:space="0" w:color="auto"/>
        <w:bottom w:val="none" w:sz="0" w:space="0" w:color="auto"/>
        <w:right w:val="none" w:sz="0" w:space="0" w:color="auto"/>
      </w:divBdr>
      <w:divsChild>
        <w:div w:id="808592568">
          <w:marLeft w:val="547"/>
          <w:marRight w:val="0"/>
          <w:marTop w:val="115"/>
          <w:marBottom w:val="0"/>
          <w:divBdr>
            <w:top w:val="none" w:sz="0" w:space="0" w:color="auto"/>
            <w:left w:val="none" w:sz="0" w:space="0" w:color="auto"/>
            <w:bottom w:val="none" w:sz="0" w:space="0" w:color="auto"/>
            <w:right w:val="none" w:sz="0" w:space="0" w:color="auto"/>
          </w:divBdr>
        </w:div>
      </w:divsChild>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5286175">
      <w:bodyDiv w:val="1"/>
      <w:marLeft w:val="0"/>
      <w:marRight w:val="0"/>
      <w:marTop w:val="0"/>
      <w:marBottom w:val="0"/>
      <w:divBdr>
        <w:top w:val="none" w:sz="0" w:space="0" w:color="auto"/>
        <w:left w:val="none" w:sz="0" w:space="0" w:color="auto"/>
        <w:bottom w:val="none" w:sz="0" w:space="0" w:color="auto"/>
        <w:right w:val="none" w:sz="0" w:space="0" w:color="auto"/>
      </w:divBdr>
    </w:div>
    <w:div w:id="1210218493">
      <w:bodyDiv w:val="1"/>
      <w:marLeft w:val="0"/>
      <w:marRight w:val="0"/>
      <w:marTop w:val="0"/>
      <w:marBottom w:val="0"/>
      <w:divBdr>
        <w:top w:val="none" w:sz="0" w:space="0" w:color="auto"/>
        <w:left w:val="none" w:sz="0" w:space="0" w:color="auto"/>
        <w:bottom w:val="none" w:sz="0" w:space="0" w:color="auto"/>
        <w:right w:val="none" w:sz="0" w:space="0" w:color="auto"/>
      </w:divBdr>
      <w:divsChild>
        <w:div w:id="943995149">
          <w:marLeft w:val="547"/>
          <w:marRight w:val="0"/>
          <w:marTop w:val="115"/>
          <w:marBottom w:val="0"/>
          <w:divBdr>
            <w:top w:val="none" w:sz="0" w:space="0" w:color="auto"/>
            <w:left w:val="none" w:sz="0" w:space="0" w:color="auto"/>
            <w:bottom w:val="none" w:sz="0" w:space="0" w:color="auto"/>
            <w:right w:val="none" w:sz="0" w:space="0" w:color="auto"/>
          </w:divBdr>
        </w:div>
      </w:divsChild>
    </w:div>
    <w:div w:id="1210612273">
      <w:bodyDiv w:val="1"/>
      <w:marLeft w:val="0"/>
      <w:marRight w:val="0"/>
      <w:marTop w:val="0"/>
      <w:marBottom w:val="0"/>
      <w:divBdr>
        <w:top w:val="none" w:sz="0" w:space="0" w:color="auto"/>
        <w:left w:val="none" w:sz="0" w:space="0" w:color="auto"/>
        <w:bottom w:val="none" w:sz="0" w:space="0" w:color="auto"/>
        <w:right w:val="none" w:sz="0" w:space="0" w:color="auto"/>
      </w:divBdr>
    </w:div>
    <w:div w:id="1211109495">
      <w:bodyDiv w:val="1"/>
      <w:marLeft w:val="0"/>
      <w:marRight w:val="0"/>
      <w:marTop w:val="0"/>
      <w:marBottom w:val="0"/>
      <w:divBdr>
        <w:top w:val="none" w:sz="0" w:space="0" w:color="auto"/>
        <w:left w:val="none" w:sz="0" w:space="0" w:color="auto"/>
        <w:bottom w:val="none" w:sz="0" w:space="0" w:color="auto"/>
        <w:right w:val="none" w:sz="0" w:space="0" w:color="auto"/>
      </w:divBdr>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4869819">
      <w:bodyDiv w:val="1"/>
      <w:marLeft w:val="0"/>
      <w:marRight w:val="0"/>
      <w:marTop w:val="0"/>
      <w:marBottom w:val="0"/>
      <w:divBdr>
        <w:top w:val="none" w:sz="0" w:space="0" w:color="auto"/>
        <w:left w:val="none" w:sz="0" w:space="0" w:color="auto"/>
        <w:bottom w:val="none" w:sz="0" w:space="0" w:color="auto"/>
        <w:right w:val="none" w:sz="0" w:space="0" w:color="auto"/>
      </w:divBdr>
    </w:div>
    <w:div w:id="1226529269">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8804149">
      <w:bodyDiv w:val="1"/>
      <w:marLeft w:val="0"/>
      <w:marRight w:val="0"/>
      <w:marTop w:val="0"/>
      <w:marBottom w:val="0"/>
      <w:divBdr>
        <w:top w:val="none" w:sz="0" w:space="0" w:color="auto"/>
        <w:left w:val="none" w:sz="0" w:space="0" w:color="auto"/>
        <w:bottom w:val="none" w:sz="0" w:space="0" w:color="auto"/>
        <w:right w:val="none" w:sz="0" w:space="0" w:color="auto"/>
      </w:divBdr>
      <w:divsChild>
        <w:div w:id="407969145">
          <w:marLeft w:val="1166"/>
          <w:marRight w:val="0"/>
          <w:marTop w:val="9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2891112">
      <w:bodyDiv w:val="1"/>
      <w:marLeft w:val="0"/>
      <w:marRight w:val="0"/>
      <w:marTop w:val="0"/>
      <w:marBottom w:val="0"/>
      <w:divBdr>
        <w:top w:val="none" w:sz="0" w:space="0" w:color="auto"/>
        <w:left w:val="none" w:sz="0" w:space="0" w:color="auto"/>
        <w:bottom w:val="none" w:sz="0" w:space="0" w:color="auto"/>
        <w:right w:val="none" w:sz="0" w:space="0" w:color="auto"/>
      </w:divBdr>
      <w:divsChild>
        <w:div w:id="1999916196">
          <w:marLeft w:val="1166"/>
          <w:marRight w:val="0"/>
          <w:marTop w:val="77"/>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818726">
      <w:bodyDiv w:val="1"/>
      <w:marLeft w:val="0"/>
      <w:marRight w:val="0"/>
      <w:marTop w:val="0"/>
      <w:marBottom w:val="0"/>
      <w:divBdr>
        <w:top w:val="none" w:sz="0" w:space="0" w:color="auto"/>
        <w:left w:val="none" w:sz="0" w:space="0" w:color="auto"/>
        <w:bottom w:val="none" w:sz="0" w:space="0" w:color="auto"/>
        <w:right w:val="none" w:sz="0" w:space="0" w:color="auto"/>
      </w:divBdr>
      <w:divsChild>
        <w:div w:id="1181965894">
          <w:marLeft w:val="547"/>
          <w:marRight w:val="0"/>
          <w:marTop w:val="115"/>
          <w:marBottom w:val="0"/>
          <w:divBdr>
            <w:top w:val="none" w:sz="0" w:space="0" w:color="auto"/>
            <w:left w:val="none" w:sz="0" w:space="0" w:color="auto"/>
            <w:bottom w:val="none" w:sz="0" w:space="0" w:color="auto"/>
            <w:right w:val="none" w:sz="0" w:space="0" w:color="auto"/>
          </w:divBdr>
        </w:div>
      </w:divsChild>
    </w:div>
    <w:div w:id="1236285883">
      <w:bodyDiv w:val="1"/>
      <w:marLeft w:val="0"/>
      <w:marRight w:val="0"/>
      <w:marTop w:val="0"/>
      <w:marBottom w:val="0"/>
      <w:divBdr>
        <w:top w:val="none" w:sz="0" w:space="0" w:color="auto"/>
        <w:left w:val="none" w:sz="0" w:space="0" w:color="auto"/>
        <w:bottom w:val="none" w:sz="0" w:space="0" w:color="auto"/>
        <w:right w:val="none" w:sz="0" w:space="0" w:color="auto"/>
      </w:divBdr>
      <w:divsChild>
        <w:div w:id="145825627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530653">
      <w:bodyDiv w:val="1"/>
      <w:marLeft w:val="0"/>
      <w:marRight w:val="0"/>
      <w:marTop w:val="0"/>
      <w:marBottom w:val="0"/>
      <w:divBdr>
        <w:top w:val="none" w:sz="0" w:space="0" w:color="auto"/>
        <w:left w:val="none" w:sz="0" w:space="0" w:color="auto"/>
        <w:bottom w:val="none" w:sz="0" w:space="0" w:color="auto"/>
        <w:right w:val="none" w:sz="0" w:space="0" w:color="auto"/>
      </w:divBdr>
      <w:divsChild>
        <w:div w:id="1430466422">
          <w:marLeft w:val="1166"/>
          <w:marRight w:val="0"/>
          <w:marTop w:val="100"/>
          <w:marBottom w:val="0"/>
          <w:divBdr>
            <w:top w:val="none" w:sz="0" w:space="0" w:color="auto"/>
            <w:left w:val="none" w:sz="0" w:space="0" w:color="auto"/>
            <w:bottom w:val="none" w:sz="0" w:space="0" w:color="auto"/>
            <w:right w:val="none" w:sz="0" w:space="0" w:color="auto"/>
          </w:divBdr>
        </w:div>
        <w:div w:id="1278220253">
          <w:marLeft w:val="1166"/>
          <w:marRight w:val="0"/>
          <w:marTop w:val="100"/>
          <w:marBottom w:val="0"/>
          <w:divBdr>
            <w:top w:val="none" w:sz="0" w:space="0" w:color="auto"/>
            <w:left w:val="none" w:sz="0" w:space="0" w:color="auto"/>
            <w:bottom w:val="none" w:sz="0" w:space="0" w:color="auto"/>
            <w:right w:val="none" w:sz="0" w:space="0" w:color="auto"/>
          </w:divBdr>
        </w:div>
        <w:div w:id="2078045674">
          <w:marLeft w:val="1166"/>
          <w:marRight w:val="0"/>
          <w:marTop w:val="100"/>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8802958">
      <w:bodyDiv w:val="1"/>
      <w:marLeft w:val="0"/>
      <w:marRight w:val="0"/>
      <w:marTop w:val="0"/>
      <w:marBottom w:val="0"/>
      <w:divBdr>
        <w:top w:val="none" w:sz="0" w:space="0" w:color="auto"/>
        <w:left w:val="none" w:sz="0" w:space="0" w:color="auto"/>
        <w:bottom w:val="none" w:sz="0" w:space="0" w:color="auto"/>
        <w:right w:val="none" w:sz="0" w:space="0" w:color="auto"/>
      </w:divBdr>
      <w:divsChild>
        <w:div w:id="352609065">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sChild>
        <w:div w:id="719011093">
          <w:marLeft w:val="1714"/>
          <w:marRight w:val="0"/>
          <w:marTop w:val="67"/>
          <w:marBottom w:val="0"/>
          <w:divBdr>
            <w:top w:val="none" w:sz="0" w:space="0" w:color="auto"/>
            <w:left w:val="none" w:sz="0" w:space="0" w:color="auto"/>
            <w:bottom w:val="none" w:sz="0" w:space="0" w:color="auto"/>
            <w:right w:val="none" w:sz="0" w:space="0" w:color="auto"/>
          </w:divBdr>
        </w:div>
        <w:div w:id="424767458">
          <w:marLeft w:val="1714"/>
          <w:marRight w:val="0"/>
          <w:marTop w:val="67"/>
          <w:marBottom w:val="0"/>
          <w:divBdr>
            <w:top w:val="none" w:sz="0" w:space="0" w:color="auto"/>
            <w:left w:val="none" w:sz="0" w:space="0" w:color="auto"/>
            <w:bottom w:val="none" w:sz="0" w:space="0" w:color="auto"/>
            <w:right w:val="none" w:sz="0" w:space="0" w:color="auto"/>
          </w:divBdr>
        </w:div>
        <w:div w:id="658771230">
          <w:marLeft w:val="1714"/>
          <w:marRight w:val="0"/>
          <w:marTop w:val="67"/>
          <w:marBottom w:val="0"/>
          <w:divBdr>
            <w:top w:val="none" w:sz="0" w:space="0" w:color="auto"/>
            <w:left w:val="none" w:sz="0" w:space="0" w:color="auto"/>
            <w:bottom w:val="none" w:sz="0" w:space="0" w:color="auto"/>
            <w:right w:val="none" w:sz="0" w:space="0" w:color="auto"/>
          </w:divBdr>
        </w:div>
      </w:divsChild>
    </w:div>
    <w:div w:id="1259410512">
      <w:bodyDiv w:val="1"/>
      <w:marLeft w:val="0"/>
      <w:marRight w:val="0"/>
      <w:marTop w:val="0"/>
      <w:marBottom w:val="0"/>
      <w:divBdr>
        <w:top w:val="none" w:sz="0" w:space="0" w:color="auto"/>
        <w:left w:val="none" w:sz="0" w:space="0" w:color="auto"/>
        <w:bottom w:val="none" w:sz="0" w:space="0" w:color="auto"/>
        <w:right w:val="none" w:sz="0" w:space="0" w:color="auto"/>
      </w:divBdr>
      <w:divsChild>
        <w:div w:id="1747144742">
          <w:marLeft w:val="0"/>
          <w:marRight w:val="0"/>
          <w:marTop w:val="115"/>
          <w:marBottom w:val="0"/>
          <w:divBdr>
            <w:top w:val="none" w:sz="0" w:space="0" w:color="auto"/>
            <w:left w:val="none" w:sz="0" w:space="0" w:color="auto"/>
            <w:bottom w:val="none" w:sz="0" w:space="0" w:color="auto"/>
            <w:right w:val="none" w:sz="0" w:space="0" w:color="auto"/>
          </w:divBdr>
        </w:div>
        <w:div w:id="1041367894">
          <w:marLeft w:val="0"/>
          <w:marRight w:val="0"/>
          <w:marTop w:val="115"/>
          <w:marBottom w:val="0"/>
          <w:divBdr>
            <w:top w:val="none" w:sz="0" w:space="0" w:color="auto"/>
            <w:left w:val="none" w:sz="0" w:space="0" w:color="auto"/>
            <w:bottom w:val="none" w:sz="0" w:space="0" w:color="auto"/>
            <w:right w:val="none" w:sz="0" w:space="0" w:color="auto"/>
          </w:divBdr>
        </w:div>
        <w:div w:id="1053239654">
          <w:marLeft w:val="0"/>
          <w:marRight w:val="0"/>
          <w:marTop w:val="115"/>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368423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72207752">
      <w:bodyDiv w:val="1"/>
      <w:marLeft w:val="0"/>
      <w:marRight w:val="0"/>
      <w:marTop w:val="0"/>
      <w:marBottom w:val="0"/>
      <w:divBdr>
        <w:top w:val="none" w:sz="0" w:space="0" w:color="auto"/>
        <w:left w:val="none" w:sz="0" w:space="0" w:color="auto"/>
        <w:bottom w:val="none" w:sz="0" w:space="0" w:color="auto"/>
        <w:right w:val="none" w:sz="0" w:space="0" w:color="auto"/>
      </w:divBdr>
      <w:divsChild>
        <w:div w:id="1193307469">
          <w:marLeft w:val="1166"/>
          <w:marRight w:val="0"/>
          <w:marTop w:val="96"/>
          <w:marBottom w:val="0"/>
          <w:divBdr>
            <w:top w:val="none" w:sz="0" w:space="0" w:color="auto"/>
            <w:left w:val="none" w:sz="0" w:space="0" w:color="auto"/>
            <w:bottom w:val="none" w:sz="0" w:space="0" w:color="auto"/>
            <w:right w:val="none" w:sz="0" w:space="0" w:color="auto"/>
          </w:divBdr>
        </w:div>
      </w:divsChild>
    </w:div>
    <w:div w:id="1278027227">
      <w:bodyDiv w:val="1"/>
      <w:marLeft w:val="0"/>
      <w:marRight w:val="0"/>
      <w:marTop w:val="0"/>
      <w:marBottom w:val="0"/>
      <w:divBdr>
        <w:top w:val="none" w:sz="0" w:space="0" w:color="auto"/>
        <w:left w:val="none" w:sz="0" w:space="0" w:color="auto"/>
        <w:bottom w:val="none" w:sz="0" w:space="0" w:color="auto"/>
        <w:right w:val="none" w:sz="0" w:space="0" w:color="auto"/>
      </w:divBdr>
      <w:divsChild>
        <w:div w:id="1150901627">
          <w:marLeft w:val="547"/>
          <w:marRight w:val="0"/>
          <w:marTop w:val="115"/>
          <w:marBottom w:val="0"/>
          <w:divBdr>
            <w:top w:val="none" w:sz="0" w:space="0" w:color="auto"/>
            <w:left w:val="none" w:sz="0" w:space="0" w:color="auto"/>
            <w:bottom w:val="none" w:sz="0" w:space="0" w:color="auto"/>
            <w:right w:val="none" w:sz="0" w:space="0" w:color="auto"/>
          </w:divBdr>
        </w:div>
      </w:divsChild>
    </w:div>
    <w:div w:id="1282882783">
      <w:bodyDiv w:val="1"/>
      <w:marLeft w:val="0"/>
      <w:marRight w:val="0"/>
      <w:marTop w:val="0"/>
      <w:marBottom w:val="0"/>
      <w:divBdr>
        <w:top w:val="none" w:sz="0" w:space="0" w:color="auto"/>
        <w:left w:val="none" w:sz="0" w:space="0" w:color="auto"/>
        <w:bottom w:val="none" w:sz="0" w:space="0" w:color="auto"/>
        <w:right w:val="none" w:sz="0" w:space="0" w:color="auto"/>
      </w:divBdr>
      <w:divsChild>
        <w:div w:id="1702364249">
          <w:marLeft w:val="1166"/>
          <w:marRight w:val="0"/>
          <w:marTop w:val="96"/>
          <w:marBottom w:val="0"/>
          <w:divBdr>
            <w:top w:val="none" w:sz="0" w:space="0" w:color="auto"/>
            <w:left w:val="none" w:sz="0" w:space="0" w:color="auto"/>
            <w:bottom w:val="none" w:sz="0" w:space="0" w:color="auto"/>
            <w:right w:val="none" w:sz="0" w:space="0" w:color="auto"/>
          </w:divBdr>
        </w:div>
      </w:divsChild>
    </w:div>
    <w:div w:id="1283146443">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236152">
      <w:bodyDiv w:val="1"/>
      <w:marLeft w:val="0"/>
      <w:marRight w:val="0"/>
      <w:marTop w:val="0"/>
      <w:marBottom w:val="0"/>
      <w:divBdr>
        <w:top w:val="none" w:sz="0" w:space="0" w:color="auto"/>
        <w:left w:val="none" w:sz="0" w:space="0" w:color="auto"/>
        <w:bottom w:val="none" w:sz="0" w:space="0" w:color="auto"/>
        <w:right w:val="none" w:sz="0" w:space="0" w:color="auto"/>
      </w:divBdr>
      <w:divsChild>
        <w:div w:id="860778886">
          <w:marLeft w:val="1166"/>
          <w:marRight w:val="0"/>
          <w:marTop w:val="96"/>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8900874">
      <w:bodyDiv w:val="1"/>
      <w:marLeft w:val="0"/>
      <w:marRight w:val="0"/>
      <w:marTop w:val="0"/>
      <w:marBottom w:val="0"/>
      <w:divBdr>
        <w:top w:val="none" w:sz="0" w:space="0" w:color="auto"/>
        <w:left w:val="none" w:sz="0" w:space="0" w:color="auto"/>
        <w:bottom w:val="none" w:sz="0" w:space="0" w:color="auto"/>
        <w:right w:val="none" w:sz="0" w:space="0" w:color="auto"/>
      </w:divBdr>
      <w:divsChild>
        <w:div w:id="1377435675">
          <w:marLeft w:val="547"/>
          <w:marRight w:val="0"/>
          <w:marTop w:val="115"/>
          <w:marBottom w:val="0"/>
          <w:divBdr>
            <w:top w:val="none" w:sz="0" w:space="0" w:color="auto"/>
            <w:left w:val="none" w:sz="0" w:space="0" w:color="auto"/>
            <w:bottom w:val="none" w:sz="0" w:space="0" w:color="auto"/>
            <w:right w:val="none" w:sz="0" w:space="0" w:color="auto"/>
          </w:divBdr>
        </w:div>
        <w:div w:id="2092699167">
          <w:marLeft w:val="547"/>
          <w:marRight w:val="0"/>
          <w:marTop w:val="115"/>
          <w:marBottom w:val="0"/>
          <w:divBdr>
            <w:top w:val="none" w:sz="0" w:space="0" w:color="auto"/>
            <w:left w:val="none" w:sz="0" w:space="0" w:color="auto"/>
            <w:bottom w:val="none" w:sz="0" w:space="0" w:color="auto"/>
            <w:right w:val="none" w:sz="0" w:space="0" w:color="auto"/>
          </w:divBdr>
        </w:div>
        <w:div w:id="1758358554">
          <w:marLeft w:val="547"/>
          <w:marRight w:val="0"/>
          <w:marTop w:val="115"/>
          <w:marBottom w:val="0"/>
          <w:divBdr>
            <w:top w:val="none" w:sz="0" w:space="0" w:color="auto"/>
            <w:left w:val="none" w:sz="0" w:space="0" w:color="auto"/>
            <w:bottom w:val="none" w:sz="0" w:space="0" w:color="auto"/>
            <w:right w:val="none" w:sz="0" w:space="0" w:color="auto"/>
          </w:divBdr>
        </w:div>
      </w:divsChild>
    </w:div>
    <w:div w:id="1289625448">
      <w:bodyDiv w:val="1"/>
      <w:marLeft w:val="0"/>
      <w:marRight w:val="0"/>
      <w:marTop w:val="0"/>
      <w:marBottom w:val="0"/>
      <w:divBdr>
        <w:top w:val="none" w:sz="0" w:space="0" w:color="auto"/>
        <w:left w:val="none" w:sz="0" w:space="0" w:color="auto"/>
        <w:bottom w:val="none" w:sz="0" w:space="0" w:color="auto"/>
        <w:right w:val="none" w:sz="0" w:space="0" w:color="auto"/>
      </w:divBdr>
      <w:divsChild>
        <w:div w:id="204148866">
          <w:marLeft w:val="547"/>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710948">
      <w:bodyDiv w:val="1"/>
      <w:marLeft w:val="0"/>
      <w:marRight w:val="0"/>
      <w:marTop w:val="0"/>
      <w:marBottom w:val="0"/>
      <w:divBdr>
        <w:top w:val="none" w:sz="0" w:space="0" w:color="auto"/>
        <w:left w:val="none" w:sz="0" w:space="0" w:color="auto"/>
        <w:bottom w:val="none" w:sz="0" w:space="0" w:color="auto"/>
        <w:right w:val="none" w:sz="0" w:space="0" w:color="auto"/>
      </w:divBdr>
      <w:divsChild>
        <w:div w:id="1666085940">
          <w:marLeft w:val="720"/>
          <w:marRight w:val="0"/>
          <w:marTop w:val="82"/>
          <w:marBottom w:val="0"/>
          <w:divBdr>
            <w:top w:val="none" w:sz="0" w:space="0" w:color="auto"/>
            <w:left w:val="none" w:sz="0" w:space="0" w:color="auto"/>
            <w:bottom w:val="none" w:sz="0" w:space="0" w:color="auto"/>
            <w:right w:val="none" w:sz="0" w:space="0" w:color="auto"/>
          </w:divBdr>
        </w:div>
        <w:div w:id="1389301307">
          <w:marLeft w:val="1080"/>
          <w:marRight w:val="0"/>
          <w:marTop w:val="72"/>
          <w:marBottom w:val="0"/>
          <w:divBdr>
            <w:top w:val="none" w:sz="0" w:space="0" w:color="auto"/>
            <w:left w:val="none" w:sz="0" w:space="0" w:color="auto"/>
            <w:bottom w:val="none" w:sz="0" w:space="0" w:color="auto"/>
            <w:right w:val="none" w:sz="0" w:space="0" w:color="auto"/>
          </w:divBdr>
        </w:div>
        <w:div w:id="2050492684">
          <w:marLeft w:val="720"/>
          <w:marRight w:val="0"/>
          <w:marTop w:val="82"/>
          <w:marBottom w:val="0"/>
          <w:divBdr>
            <w:top w:val="none" w:sz="0" w:space="0" w:color="auto"/>
            <w:left w:val="none" w:sz="0" w:space="0" w:color="auto"/>
            <w:bottom w:val="none" w:sz="0" w:space="0" w:color="auto"/>
            <w:right w:val="none" w:sz="0" w:space="0" w:color="auto"/>
          </w:divBdr>
        </w:div>
        <w:div w:id="1771195275">
          <w:marLeft w:val="720"/>
          <w:marRight w:val="0"/>
          <w:marTop w:val="82"/>
          <w:marBottom w:val="0"/>
          <w:divBdr>
            <w:top w:val="none" w:sz="0" w:space="0" w:color="auto"/>
            <w:left w:val="none" w:sz="0" w:space="0" w:color="auto"/>
            <w:bottom w:val="none" w:sz="0" w:space="0" w:color="auto"/>
            <w:right w:val="none" w:sz="0" w:space="0" w:color="auto"/>
          </w:divBdr>
        </w:div>
        <w:div w:id="611327117">
          <w:marLeft w:val="720"/>
          <w:marRight w:val="0"/>
          <w:marTop w:val="82"/>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988631">
      <w:bodyDiv w:val="1"/>
      <w:marLeft w:val="0"/>
      <w:marRight w:val="0"/>
      <w:marTop w:val="0"/>
      <w:marBottom w:val="0"/>
      <w:divBdr>
        <w:top w:val="none" w:sz="0" w:space="0" w:color="auto"/>
        <w:left w:val="none" w:sz="0" w:space="0" w:color="auto"/>
        <w:bottom w:val="none" w:sz="0" w:space="0" w:color="auto"/>
        <w:right w:val="none" w:sz="0" w:space="0" w:color="auto"/>
      </w:divBdr>
      <w:divsChild>
        <w:div w:id="996154489">
          <w:marLeft w:val="1440"/>
          <w:marRight w:val="0"/>
          <w:marTop w:val="96"/>
          <w:marBottom w:val="0"/>
          <w:divBdr>
            <w:top w:val="none" w:sz="0" w:space="0" w:color="auto"/>
            <w:left w:val="none" w:sz="0" w:space="0" w:color="auto"/>
            <w:bottom w:val="none" w:sz="0" w:space="0" w:color="auto"/>
            <w:right w:val="none" w:sz="0" w:space="0" w:color="auto"/>
          </w:divBdr>
        </w:div>
        <w:div w:id="806583960">
          <w:marLeft w:val="1440"/>
          <w:marRight w:val="0"/>
          <w:marTop w:val="96"/>
          <w:marBottom w:val="0"/>
          <w:divBdr>
            <w:top w:val="none" w:sz="0" w:space="0" w:color="auto"/>
            <w:left w:val="none" w:sz="0" w:space="0" w:color="auto"/>
            <w:bottom w:val="none" w:sz="0" w:space="0" w:color="auto"/>
            <w:right w:val="none" w:sz="0" w:space="0" w:color="auto"/>
          </w:divBdr>
        </w:div>
        <w:div w:id="1868525006">
          <w:marLeft w:val="1440"/>
          <w:marRight w:val="0"/>
          <w:marTop w:val="96"/>
          <w:marBottom w:val="0"/>
          <w:divBdr>
            <w:top w:val="none" w:sz="0" w:space="0" w:color="auto"/>
            <w:left w:val="none" w:sz="0" w:space="0" w:color="auto"/>
            <w:bottom w:val="none" w:sz="0" w:space="0" w:color="auto"/>
            <w:right w:val="none" w:sz="0" w:space="0" w:color="auto"/>
          </w:divBdr>
        </w:div>
        <w:div w:id="1223978305">
          <w:marLeft w:val="1440"/>
          <w:marRight w:val="0"/>
          <w:marTop w:val="96"/>
          <w:marBottom w:val="0"/>
          <w:divBdr>
            <w:top w:val="none" w:sz="0" w:space="0" w:color="auto"/>
            <w:left w:val="none" w:sz="0" w:space="0" w:color="auto"/>
            <w:bottom w:val="none" w:sz="0" w:space="0" w:color="auto"/>
            <w:right w:val="none" w:sz="0" w:space="0" w:color="auto"/>
          </w:divBdr>
        </w:div>
        <w:div w:id="538129016">
          <w:marLeft w:val="1440"/>
          <w:marRight w:val="0"/>
          <w:marTop w:val="96"/>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2155673">
      <w:bodyDiv w:val="1"/>
      <w:marLeft w:val="0"/>
      <w:marRight w:val="0"/>
      <w:marTop w:val="0"/>
      <w:marBottom w:val="0"/>
      <w:divBdr>
        <w:top w:val="none" w:sz="0" w:space="0" w:color="auto"/>
        <w:left w:val="none" w:sz="0" w:space="0" w:color="auto"/>
        <w:bottom w:val="none" w:sz="0" w:space="0" w:color="auto"/>
        <w:right w:val="none" w:sz="0" w:space="0" w:color="auto"/>
      </w:divBdr>
      <w:divsChild>
        <w:div w:id="420880217">
          <w:marLeft w:val="547"/>
          <w:marRight w:val="0"/>
          <w:marTop w:val="115"/>
          <w:marBottom w:val="0"/>
          <w:divBdr>
            <w:top w:val="none" w:sz="0" w:space="0" w:color="auto"/>
            <w:left w:val="none" w:sz="0" w:space="0" w:color="auto"/>
            <w:bottom w:val="none" w:sz="0" w:space="0" w:color="auto"/>
            <w:right w:val="none" w:sz="0" w:space="0" w:color="auto"/>
          </w:divBdr>
        </w:div>
        <w:div w:id="1542666603">
          <w:marLeft w:val="1166"/>
          <w:marRight w:val="0"/>
          <w:marTop w:val="96"/>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3295227">
      <w:bodyDiv w:val="1"/>
      <w:marLeft w:val="0"/>
      <w:marRight w:val="0"/>
      <w:marTop w:val="0"/>
      <w:marBottom w:val="0"/>
      <w:divBdr>
        <w:top w:val="none" w:sz="0" w:space="0" w:color="auto"/>
        <w:left w:val="none" w:sz="0" w:space="0" w:color="auto"/>
        <w:bottom w:val="none" w:sz="0" w:space="0" w:color="auto"/>
        <w:right w:val="none" w:sz="0" w:space="0" w:color="auto"/>
      </w:divBdr>
      <w:divsChild>
        <w:div w:id="1767770101">
          <w:marLeft w:val="1166"/>
          <w:marRight w:val="0"/>
          <w:marTop w:val="96"/>
          <w:marBottom w:val="0"/>
          <w:divBdr>
            <w:top w:val="none" w:sz="0" w:space="0" w:color="auto"/>
            <w:left w:val="none" w:sz="0" w:space="0" w:color="auto"/>
            <w:bottom w:val="none" w:sz="0" w:space="0" w:color="auto"/>
            <w:right w:val="none" w:sz="0" w:space="0" w:color="auto"/>
          </w:divBdr>
        </w:div>
      </w:divsChild>
    </w:div>
    <w:div w:id="1314024836">
      <w:bodyDiv w:val="1"/>
      <w:marLeft w:val="0"/>
      <w:marRight w:val="0"/>
      <w:marTop w:val="0"/>
      <w:marBottom w:val="0"/>
      <w:divBdr>
        <w:top w:val="none" w:sz="0" w:space="0" w:color="auto"/>
        <w:left w:val="none" w:sz="0" w:space="0" w:color="auto"/>
        <w:bottom w:val="none" w:sz="0" w:space="0" w:color="auto"/>
        <w:right w:val="none" w:sz="0" w:space="0" w:color="auto"/>
      </w:divBdr>
      <w:divsChild>
        <w:div w:id="676928586">
          <w:marLeft w:val="1166"/>
          <w:marRight w:val="0"/>
          <w:marTop w:val="96"/>
          <w:marBottom w:val="0"/>
          <w:divBdr>
            <w:top w:val="none" w:sz="0" w:space="0" w:color="auto"/>
            <w:left w:val="none" w:sz="0" w:space="0" w:color="auto"/>
            <w:bottom w:val="none" w:sz="0" w:space="0" w:color="auto"/>
            <w:right w:val="none" w:sz="0" w:space="0" w:color="auto"/>
          </w:divBdr>
        </w:div>
      </w:divsChild>
    </w:div>
    <w:div w:id="1315380814">
      <w:bodyDiv w:val="1"/>
      <w:marLeft w:val="0"/>
      <w:marRight w:val="0"/>
      <w:marTop w:val="0"/>
      <w:marBottom w:val="0"/>
      <w:divBdr>
        <w:top w:val="none" w:sz="0" w:space="0" w:color="auto"/>
        <w:left w:val="none" w:sz="0" w:space="0" w:color="auto"/>
        <w:bottom w:val="none" w:sz="0" w:space="0" w:color="auto"/>
        <w:right w:val="none" w:sz="0" w:space="0" w:color="auto"/>
      </w:divBdr>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577624">
      <w:bodyDiv w:val="1"/>
      <w:marLeft w:val="0"/>
      <w:marRight w:val="0"/>
      <w:marTop w:val="0"/>
      <w:marBottom w:val="0"/>
      <w:divBdr>
        <w:top w:val="none" w:sz="0" w:space="0" w:color="auto"/>
        <w:left w:val="none" w:sz="0" w:space="0" w:color="auto"/>
        <w:bottom w:val="none" w:sz="0" w:space="0" w:color="auto"/>
        <w:right w:val="none" w:sz="0" w:space="0" w:color="auto"/>
      </w:divBdr>
      <w:divsChild>
        <w:div w:id="1449348864">
          <w:marLeft w:val="1166"/>
          <w:marRight w:val="0"/>
          <w:marTop w:val="96"/>
          <w:marBottom w:val="0"/>
          <w:divBdr>
            <w:top w:val="none" w:sz="0" w:space="0" w:color="auto"/>
            <w:left w:val="none" w:sz="0" w:space="0" w:color="auto"/>
            <w:bottom w:val="none" w:sz="0" w:space="0" w:color="auto"/>
            <w:right w:val="none" w:sz="0" w:space="0" w:color="auto"/>
          </w:divBdr>
        </w:div>
      </w:divsChild>
    </w:div>
    <w:div w:id="1319773937">
      <w:bodyDiv w:val="1"/>
      <w:marLeft w:val="0"/>
      <w:marRight w:val="0"/>
      <w:marTop w:val="0"/>
      <w:marBottom w:val="0"/>
      <w:divBdr>
        <w:top w:val="none" w:sz="0" w:space="0" w:color="auto"/>
        <w:left w:val="none" w:sz="0" w:space="0" w:color="auto"/>
        <w:bottom w:val="none" w:sz="0" w:space="0" w:color="auto"/>
        <w:right w:val="none" w:sz="0" w:space="0" w:color="auto"/>
      </w:divBdr>
      <w:divsChild>
        <w:div w:id="2065062336">
          <w:marLeft w:val="547"/>
          <w:marRight w:val="0"/>
          <w:marTop w:val="115"/>
          <w:marBottom w:val="0"/>
          <w:divBdr>
            <w:top w:val="none" w:sz="0" w:space="0" w:color="auto"/>
            <w:left w:val="none" w:sz="0" w:space="0" w:color="auto"/>
            <w:bottom w:val="none" w:sz="0" w:space="0" w:color="auto"/>
            <w:right w:val="none" w:sz="0" w:space="0" w:color="auto"/>
          </w:divBdr>
        </w:div>
      </w:divsChild>
    </w:div>
    <w:div w:id="1323049192">
      <w:bodyDiv w:val="1"/>
      <w:marLeft w:val="0"/>
      <w:marRight w:val="0"/>
      <w:marTop w:val="0"/>
      <w:marBottom w:val="0"/>
      <w:divBdr>
        <w:top w:val="none" w:sz="0" w:space="0" w:color="auto"/>
        <w:left w:val="none" w:sz="0" w:space="0" w:color="auto"/>
        <w:bottom w:val="none" w:sz="0" w:space="0" w:color="auto"/>
        <w:right w:val="none" w:sz="0" w:space="0" w:color="auto"/>
      </w:divBdr>
      <w:divsChild>
        <w:div w:id="1517495751">
          <w:marLeft w:val="1166"/>
          <w:marRight w:val="0"/>
          <w:marTop w:val="10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5620939">
      <w:bodyDiv w:val="1"/>
      <w:marLeft w:val="0"/>
      <w:marRight w:val="0"/>
      <w:marTop w:val="0"/>
      <w:marBottom w:val="0"/>
      <w:divBdr>
        <w:top w:val="none" w:sz="0" w:space="0" w:color="auto"/>
        <w:left w:val="none" w:sz="0" w:space="0" w:color="auto"/>
        <w:bottom w:val="none" w:sz="0" w:space="0" w:color="auto"/>
        <w:right w:val="none" w:sz="0" w:space="0" w:color="auto"/>
      </w:divBdr>
    </w:div>
    <w:div w:id="1326015493">
      <w:bodyDiv w:val="1"/>
      <w:marLeft w:val="0"/>
      <w:marRight w:val="0"/>
      <w:marTop w:val="0"/>
      <w:marBottom w:val="0"/>
      <w:divBdr>
        <w:top w:val="none" w:sz="0" w:space="0" w:color="auto"/>
        <w:left w:val="none" w:sz="0" w:space="0" w:color="auto"/>
        <w:bottom w:val="none" w:sz="0" w:space="0" w:color="auto"/>
        <w:right w:val="none" w:sz="0" w:space="0" w:color="auto"/>
      </w:divBdr>
      <w:divsChild>
        <w:div w:id="1405688475">
          <w:marLeft w:val="547"/>
          <w:marRight w:val="0"/>
          <w:marTop w:val="96"/>
          <w:marBottom w:val="0"/>
          <w:divBdr>
            <w:top w:val="none" w:sz="0" w:space="0" w:color="auto"/>
            <w:left w:val="none" w:sz="0" w:space="0" w:color="auto"/>
            <w:bottom w:val="none" w:sz="0" w:space="0" w:color="auto"/>
            <w:right w:val="none" w:sz="0" w:space="0" w:color="auto"/>
          </w:divBdr>
        </w:div>
      </w:divsChild>
    </w:div>
    <w:div w:id="1327317823">
      <w:bodyDiv w:val="1"/>
      <w:marLeft w:val="0"/>
      <w:marRight w:val="0"/>
      <w:marTop w:val="0"/>
      <w:marBottom w:val="0"/>
      <w:divBdr>
        <w:top w:val="none" w:sz="0" w:space="0" w:color="auto"/>
        <w:left w:val="none" w:sz="0" w:space="0" w:color="auto"/>
        <w:bottom w:val="none" w:sz="0" w:space="0" w:color="auto"/>
        <w:right w:val="none" w:sz="0" w:space="0" w:color="auto"/>
      </w:divBdr>
      <w:divsChild>
        <w:div w:id="1311985148">
          <w:marLeft w:val="547"/>
          <w:marRight w:val="0"/>
          <w:marTop w:val="115"/>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6597836">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5113867">
      <w:bodyDiv w:val="1"/>
      <w:marLeft w:val="0"/>
      <w:marRight w:val="0"/>
      <w:marTop w:val="0"/>
      <w:marBottom w:val="0"/>
      <w:divBdr>
        <w:top w:val="none" w:sz="0" w:space="0" w:color="auto"/>
        <w:left w:val="none" w:sz="0" w:space="0" w:color="auto"/>
        <w:bottom w:val="none" w:sz="0" w:space="0" w:color="auto"/>
        <w:right w:val="none" w:sz="0" w:space="0" w:color="auto"/>
      </w:divBdr>
      <w:divsChild>
        <w:div w:id="2072608145">
          <w:marLeft w:val="547"/>
          <w:marRight w:val="0"/>
          <w:marTop w:val="120"/>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1931258">
      <w:bodyDiv w:val="1"/>
      <w:marLeft w:val="0"/>
      <w:marRight w:val="0"/>
      <w:marTop w:val="0"/>
      <w:marBottom w:val="0"/>
      <w:divBdr>
        <w:top w:val="none" w:sz="0" w:space="0" w:color="auto"/>
        <w:left w:val="none" w:sz="0" w:space="0" w:color="auto"/>
        <w:bottom w:val="none" w:sz="0" w:space="0" w:color="auto"/>
        <w:right w:val="none" w:sz="0" w:space="0" w:color="auto"/>
      </w:divBdr>
      <w:divsChild>
        <w:div w:id="43527291">
          <w:marLeft w:val="1354"/>
          <w:marRight w:val="0"/>
          <w:marTop w:val="0"/>
          <w:marBottom w:val="0"/>
          <w:divBdr>
            <w:top w:val="none" w:sz="0" w:space="0" w:color="auto"/>
            <w:left w:val="none" w:sz="0" w:space="0" w:color="auto"/>
            <w:bottom w:val="none" w:sz="0" w:space="0" w:color="auto"/>
            <w:right w:val="none" w:sz="0" w:space="0" w:color="auto"/>
          </w:divBdr>
        </w:div>
        <w:div w:id="170149838">
          <w:marLeft w:val="1354"/>
          <w:marRight w:val="0"/>
          <w:marTop w:val="0"/>
          <w:marBottom w:val="0"/>
          <w:divBdr>
            <w:top w:val="none" w:sz="0" w:space="0" w:color="auto"/>
            <w:left w:val="none" w:sz="0" w:space="0" w:color="auto"/>
            <w:bottom w:val="none" w:sz="0" w:space="0" w:color="auto"/>
            <w:right w:val="none" w:sz="0" w:space="0" w:color="auto"/>
          </w:divBdr>
        </w:div>
        <w:div w:id="1347946038">
          <w:marLeft w:val="1354"/>
          <w:marRight w:val="0"/>
          <w:marTop w:val="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383894">
      <w:bodyDiv w:val="1"/>
      <w:marLeft w:val="0"/>
      <w:marRight w:val="0"/>
      <w:marTop w:val="0"/>
      <w:marBottom w:val="0"/>
      <w:divBdr>
        <w:top w:val="none" w:sz="0" w:space="0" w:color="auto"/>
        <w:left w:val="none" w:sz="0" w:space="0" w:color="auto"/>
        <w:bottom w:val="none" w:sz="0" w:space="0" w:color="auto"/>
        <w:right w:val="none" w:sz="0" w:space="0" w:color="auto"/>
      </w:divBdr>
      <w:divsChild>
        <w:div w:id="1691837232">
          <w:marLeft w:val="547"/>
          <w:marRight w:val="0"/>
          <w:marTop w:val="115"/>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0014337">
      <w:bodyDiv w:val="1"/>
      <w:marLeft w:val="0"/>
      <w:marRight w:val="0"/>
      <w:marTop w:val="0"/>
      <w:marBottom w:val="0"/>
      <w:divBdr>
        <w:top w:val="none" w:sz="0" w:space="0" w:color="auto"/>
        <w:left w:val="none" w:sz="0" w:space="0" w:color="auto"/>
        <w:bottom w:val="none" w:sz="0" w:space="0" w:color="auto"/>
        <w:right w:val="none" w:sz="0" w:space="0" w:color="auto"/>
      </w:divBdr>
      <w:divsChild>
        <w:div w:id="1610234960">
          <w:marLeft w:val="547"/>
          <w:marRight w:val="0"/>
          <w:marTop w:val="115"/>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5761332">
      <w:bodyDiv w:val="1"/>
      <w:marLeft w:val="0"/>
      <w:marRight w:val="0"/>
      <w:marTop w:val="0"/>
      <w:marBottom w:val="0"/>
      <w:divBdr>
        <w:top w:val="none" w:sz="0" w:space="0" w:color="auto"/>
        <w:left w:val="none" w:sz="0" w:space="0" w:color="auto"/>
        <w:bottom w:val="none" w:sz="0" w:space="0" w:color="auto"/>
        <w:right w:val="none" w:sz="0" w:space="0" w:color="auto"/>
      </w:divBdr>
      <w:divsChild>
        <w:div w:id="221018857">
          <w:marLeft w:val="1166"/>
          <w:marRight w:val="0"/>
          <w:marTop w:val="77"/>
          <w:marBottom w:val="0"/>
          <w:divBdr>
            <w:top w:val="none" w:sz="0" w:space="0" w:color="auto"/>
            <w:left w:val="none" w:sz="0" w:space="0" w:color="auto"/>
            <w:bottom w:val="none" w:sz="0" w:space="0" w:color="auto"/>
            <w:right w:val="none" w:sz="0" w:space="0" w:color="auto"/>
          </w:divBdr>
        </w:div>
        <w:div w:id="227956140">
          <w:marLeft w:val="1166"/>
          <w:marRight w:val="0"/>
          <w:marTop w:val="77"/>
          <w:marBottom w:val="0"/>
          <w:divBdr>
            <w:top w:val="none" w:sz="0" w:space="0" w:color="auto"/>
            <w:left w:val="none" w:sz="0" w:space="0" w:color="auto"/>
            <w:bottom w:val="none" w:sz="0" w:space="0" w:color="auto"/>
            <w:right w:val="none" w:sz="0" w:space="0" w:color="auto"/>
          </w:divBdr>
        </w:div>
      </w:divsChild>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0228996">
      <w:bodyDiv w:val="1"/>
      <w:marLeft w:val="0"/>
      <w:marRight w:val="0"/>
      <w:marTop w:val="0"/>
      <w:marBottom w:val="0"/>
      <w:divBdr>
        <w:top w:val="none" w:sz="0" w:space="0" w:color="auto"/>
        <w:left w:val="none" w:sz="0" w:space="0" w:color="auto"/>
        <w:bottom w:val="none" w:sz="0" w:space="0" w:color="auto"/>
        <w:right w:val="none" w:sz="0" w:space="0" w:color="auto"/>
      </w:divBdr>
      <w:divsChild>
        <w:div w:id="1494757762">
          <w:marLeft w:val="1166"/>
          <w:marRight w:val="0"/>
          <w:marTop w:val="86"/>
          <w:marBottom w:val="0"/>
          <w:divBdr>
            <w:top w:val="none" w:sz="0" w:space="0" w:color="auto"/>
            <w:left w:val="none" w:sz="0" w:space="0" w:color="auto"/>
            <w:bottom w:val="none" w:sz="0" w:space="0" w:color="auto"/>
            <w:right w:val="none" w:sz="0" w:space="0" w:color="auto"/>
          </w:divBdr>
        </w:div>
      </w:divsChild>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6562804">
      <w:bodyDiv w:val="1"/>
      <w:marLeft w:val="0"/>
      <w:marRight w:val="0"/>
      <w:marTop w:val="0"/>
      <w:marBottom w:val="0"/>
      <w:divBdr>
        <w:top w:val="none" w:sz="0" w:space="0" w:color="auto"/>
        <w:left w:val="none" w:sz="0" w:space="0" w:color="auto"/>
        <w:bottom w:val="none" w:sz="0" w:space="0" w:color="auto"/>
        <w:right w:val="none" w:sz="0" w:space="0" w:color="auto"/>
      </w:divBdr>
      <w:divsChild>
        <w:div w:id="157310260">
          <w:marLeft w:val="1166"/>
          <w:marRight w:val="0"/>
          <w:marTop w:val="77"/>
          <w:marBottom w:val="0"/>
          <w:divBdr>
            <w:top w:val="none" w:sz="0" w:space="0" w:color="auto"/>
            <w:left w:val="none" w:sz="0" w:space="0" w:color="auto"/>
            <w:bottom w:val="none" w:sz="0" w:space="0" w:color="auto"/>
            <w:right w:val="none" w:sz="0" w:space="0" w:color="auto"/>
          </w:divBdr>
        </w:div>
        <w:div w:id="266232420">
          <w:marLeft w:val="1166"/>
          <w:marRight w:val="0"/>
          <w:marTop w:val="77"/>
          <w:marBottom w:val="0"/>
          <w:divBdr>
            <w:top w:val="none" w:sz="0" w:space="0" w:color="auto"/>
            <w:left w:val="none" w:sz="0" w:space="0" w:color="auto"/>
            <w:bottom w:val="none" w:sz="0" w:space="0" w:color="auto"/>
            <w:right w:val="none" w:sz="0" w:space="0" w:color="auto"/>
          </w:divBdr>
        </w:div>
        <w:div w:id="1844659220">
          <w:marLeft w:val="1166"/>
          <w:marRight w:val="0"/>
          <w:marTop w:val="77"/>
          <w:marBottom w:val="0"/>
          <w:divBdr>
            <w:top w:val="none" w:sz="0" w:space="0" w:color="auto"/>
            <w:left w:val="none" w:sz="0" w:space="0" w:color="auto"/>
            <w:bottom w:val="none" w:sz="0" w:space="0" w:color="auto"/>
            <w:right w:val="none" w:sz="0" w:space="0" w:color="auto"/>
          </w:divBdr>
        </w:div>
        <w:div w:id="2083016481">
          <w:marLeft w:val="1166"/>
          <w:marRight w:val="0"/>
          <w:marTop w:val="77"/>
          <w:marBottom w:val="0"/>
          <w:divBdr>
            <w:top w:val="none" w:sz="0" w:space="0" w:color="auto"/>
            <w:left w:val="none" w:sz="0" w:space="0" w:color="auto"/>
            <w:bottom w:val="none" w:sz="0" w:space="0" w:color="auto"/>
            <w:right w:val="none" w:sz="0" w:space="0" w:color="auto"/>
          </w:divBdr>
        </w:div>
      </w:divsChild>
    </w:div>
    <w:div w:id="1406687382">
      <w:bodyDiv w:val="1"/>
      <w:marLeft w:val="0"/>
      <w:marRight w:val="0"/>
      <w:marTop w:val="0"/>
      <w:marBottom w:val="0"/>
      <w:divBdr>
        <w:top w:val="none" w:sz="0" w:space="0" w:color="auto"/>
        <w:left w:val="none" w:sz="0" w:space="0" w:color="auto"/>
        <w:bottom w:val="none" w:sz="0" w:space="0" w:color="auto"/>
        <w:right w:val="none" w:sz="0" w:space="0" w:color="auto"/>
      </w:divBdr>
    </w:div>
    <w:div w:id="1407722933">
      <w:bodyDiv w:val="1"/>
      <w:marLeft w:val="0"/>
      <w:marRight w:val="0"/>
      <w:marTop w:val="0"/>
      <w:marBottom w:val="0"/>
      <w:divBdr>
        <w:top w:val="none" w:sz="0" w:space="0" w:color="auto"/>
        <w:left w:val="none" w:sz="0" w:space="0" w:color="auto"/>
        <w:bottom w:val="none" w:sz="0" w:space="0" w:color="auto"/>
        <w:right w:val="none" w:sz="0" w:space="0" w:color="auto"/>
      </w:divBdr>
      <w:divsChild>
        <w:div w:id="1996033254">
          <w:marLeft w:val="1166"/>
          <w:marRight w:val="0"/>
          <w:marTop w:val="86"/>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843165">
      <w:bodyDiv w:val="1"/>
      <w:marLeft w:val="0"/>
      <w:marRight w:val="0"/>
      <w:marTop w:val="0"/>
      <w:marBottom w:val="0"/>
      <w:divBdr>
        <w:top w:val="none" w:sz="0" w:space="0" w:color="auto"/>
        <w:left w:val="none" w:sz="0" w:space="0" w:color="auto"/>
        <w:bottom w:val="none" w:sz="0" w:space="0" w:color="auto"/>
        <w:right w:val="none" w:sz="0" w:space="0" w:color="auto"/>
      </w:divBdr>
      <w:divsChild>
        <w:div w:id="424107881">
          <w:marLeft w:val="547"/>
          <w:marRight w:val="0"/>
          <w:marTop w:val="115"/>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267650">
      <w:bodyDiv w:val="1"/>
      <w:marLeft w:val="0"/>
      <w:marRight w:val="0"/>
      <w:marTop w:val="0"/>
      <w:marBottom w:val="0"/>
      <w:divBdr>
        <w:top w:val="none" w:sz="0" w:space="0" w:color="auto"/>
        <w:left w:val="none" w:sz="0" w:space="0" w:color="auto"/>
        <w:bottom w:val="none" w:sz="0" w:space="0" w:color="auto"/>
        <w:right w:val="none" w:sz="0" w:space="0" w:color="auto"/>
      </w:divBdr>
      <w:divsChild>
        <w:div w:id="1780100628">
          <w:marLeft w:val="634"/>
          <w:marRight w:val="0"/>
          <w:marTop w:val="8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6851499">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1">
          <w:marLeft w:val="1166"/>
          <w:marRight w:val="0"/>
          <w:marTop w:val="100"/>
          <w:marBottom w:val="0"/>
          <w:divBdr>
            <w:top w:val="none" w:sz="0" w:space="0" w:color="auto"/>
            <w:left w:val="none" w:sz="0" w:space="0" w:color="auto"/>
            <w:bottom w:val="none" w:sz="0" w:space="0" w:color="auto"/>
            <w:right w:val="none" w:sz="0" w:space="0" w:color="auto"/>
          </w:divBdr>
        </w:div>
      </w:divsChild>
    </w:div>
    <w:div w:id="1434745841">
      <w:bodyDiv w:val="1"/>
      <w:marLeft w:val="0"/>
      <w:marRight w:val="0"/>
      <w:marTop w:val="0"/>
      <w:marBottom w:val="0"/>
      <w:divBdr>
        <w:top w:val="none" w:sz="0" w:space="0" w:color="auto"/>
        <w:left w:val="none" w:sz="0" w:space="0" w:color="auto"/>
        <w:bottom w:val="none" w:sz="0" w:space="0" w:color="auto"/>
        <w:right w:val="none" w:sz="0" w:space="0" w:color="auto"/>
      </w:divBdr>
      <w:divsChild>
        <w:div w:id="1497921994">
          <w:marLeft w:val="1166"/>
          <w:marRight w:val="0"/>
          <w:marTop w:val="100"/>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5250647">
      <w:bodyDiv w:val="1"/>
      <w:marLeft w:val="0"/>
      <w:marRight w:val="0"/>
      <w:marTop w:val="0"/>
      <w:marBottom w:val="0"/>
      <w:divBdr>
        <w:top w:val="none" w:sz="0" w:space="0" w:color="auto"/>
        <w:left w:val="none" w:sz="0" w:space="0" w:color="auto"/>
        <w:bottom w:val="none" w:sz="0" w:space="0" w:color="auto"/>
        <w:right w:val="none" w:sz="0" w:space="0" w:color="auto"/>
      </w:divBdr>
      <w:divsChild>
        <w:div w:id="721902884">
          <w:marLeft w:val="547"/>
          <w:marRight w:val="0"/>
          <w:marTop w:val="115"/>
          <w:marBottom w:val="0"/>
          <w:divBdr>
            <w:top w:val="none" w:sz="0" w:space="0" w:color="auto"/>
            <w:left w:val="none" w:sz="0" w:space="0" w:color="auto"/>
            <w:bottom w:val="none" w:sz="0" w:space="0" w:color="auto"/>
            <w:right w:val="none" w:sz="0" w:space="0" w:color="auto"/>
          </w:divBdr>
        </w:div>
      </w:divsChild>
    </w:div>
    <w:div w:id="1442064602">
      <w:bodyDiv w:val="1"/>
      <w:marLeft w:val="0"/>
      <w:marRight w:val="0"/>
      <w:marTop w:val="0"/>
      <w:marBottom w:val="0"/>
      <w:divBdr>
        <w:top w:val="none" w:sz="0" w:space="0" w:color="auto"/>
        <w:left w:val="none" w:sz="0" w:space="0" w:color="auto"/>
        <w:bottom w:val="none" w:sz="0" w:space="0" w:color="auto"/>
        <w:right w:val="none" w:sz="0" w:space="0" w:color="auto"/>
      </w:divBdr>
      <w:divsChild>
        <w:div w:id="2094887032">
          <w:marLeft w:val="547"/>
          <w:marRight w:val="0"/>
          <w:marTop w:val="120"/>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689379">
      <w:bodyDiv w:val="1"/>
      <w:marLeft w:val="0"/>
      <w:marRight w:val="0"/>
      <w:marTop w:val="0"/>
      <w:marBottom w:val="0"/>
      <w:divBdr>
        <w:top w:val="none" w:sz="0" w:space="0" w:color="auto"/>
        <w:left w:val="none" w:sz="0" w:space="0" w:color="auto"/>
        <w:bottom w:val="none" w:sz="0" w:space="0" w:color="auto"/>
        <w:right w:val="none" w:sz="0" w:space="0" w:color="auto"/>
      </w:divBdr>
      <w:divsChild>
        <w:div w:id="589195040">
          <w:marLeft w:val="547"/>
          <w:marRight w:val="0"/>
          <w:marTop w:val="120"/>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943743">
      <w:bodyDiv w:val="1"/>
      <w:marLeft w:val="0"/>
      <w:marRight w:val="0"/>
      <w:marTop w:val="0"/>
      <w:marBottom w:val="0"/>
      <w:divBdr>
        <w:top w:val="none" w:sz="0" w:space="0" w:color="auto"/>
        <w:left w:val="none" w:sz="0" w:space="0" w:color="auto"/>
        <w:bottom w:val="none" w:sz="0" w:space="0" w:color="auto"/>
        <w:right w:val="none" w:sz="0" w:space="0" w:color="auto"/>
      </w:divBdr>
    </w:div>
    <w:div w:id="1461415394">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114930">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7039605">
      <w:bodyDiv w:val="1"/>
      <w:marLeft w:val="0"/>
      <w:marRight w:val="0"/>
      <w:marTop w:val="0"/>
      <w:marBottom w:val="0"/>
      <w:divBdr>
        <w:top w:val="none" w:sz="0" w:space="0" w:color="auto"/>
        <w:left w:val="none" w:sz="0" w:space="0" w:color="auto"/>
        <w:bottom w:val="none" w:sz="0" w:space="0" w:color="auto"/>
        <w:right w:val="none" w:sz="0" w:space="0" w:color="auto"/>
      </w:divBdr>
      <w:divsChild>
        <w:div w:id="281114037">
          <w:marLeft w:val="1166"/>
          <w:marRight w:val="0"/>
          <w:marTop w:val="9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7146533">
      <w:bodyDiv w:val="1"/>
      <w:marLeft w:val="0"/>
      <w:marRight w:val="0"/>
      <w:marTop w:val="0"/>
      <w:marBottom w:val="0"/>
      <w:divBdr>
        <w:top w:val="none" w:sz="0" w:space="0" w:color="auto"/>
        <w:left w:val="none" w:sz="0" w:space="0" w:color="auto"/>
        <w:bottom w:val="none" w:sz="0" w:space="0" w:color="auto"/>
        <w:right w:val="none" w:sz="0" w:space="0" w:color="auto"/>
      </w:divBdr>
      <w:divsChild>
        <w:div w:id="1916088205">
          <w:marLeft w:val="1166"/>
          <w:marRight w:val="0"/>
          <w:marTop w:val="96"/>
          <w:marBottom w:val="0"/>
          <w:divBdr>
            <w:top w:val="none" w:sz="0" w:space="0" w:color="auto"/>
            <w:left w:val="none" w:sz="0" w:space="0" w:color="auto"/>
            <w:bottom w:val="none" w:sz="0" w:space="0" w:color="auto"/>
            <w:right w:val="none" w:sz="0" w:space="0" w:color="auto"/>
          </w:divBdr>
        </w:div>
      </w:divsChild>
    </w:div>
    <w:div w:id="1483697656">
      <w:bodyDiv w:val="1"/>
      <w:marLeft w:val="0"/>
      <w:marRight w:val="0"/>
      <w:marTop w:val="0"/>
      <w:marBottom w:val="0"/>
      <w:divBdr>
        <w:top w:val="none" w:sz="0" w:space="0" w:color="auto"/>
        <w:left w:val="none" w:sz="0" w:space="0" w:color="auto"/>
        <w:bottom w:val="none" w:sz="0" w:space="0" w:color="auto"/>
        <w:right w:val="none" w:sz="0" w:space="0" w:color="auto"/>
      </w:divBdr>
    </w:div>
    <w:div w:id="1485702531">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122434">
      <w:bodyDiv w:val="1"/>
      <w:marLeft w:val="0"/>
      <w:marRight w:val="0"/>
      <w:marTop w:val="0"/>
      <w:marBottom w:val="0"/>
      <w:divBdr>
        <w:top w:val="none" w:sz="0" w:space="0" w:color="auto"/>
        <w:left w:val="none" w:sz="0" w:space="0" w:color="auto"/>
        <w:bottom w:val="none" w:sz="0" w:space="0" w:color="auto"/>
        <w:right w:val="none" w:sz="0" w:space="0" w:color="auto"/>
      </w:divBdr>
      <w:divsChild>
        <w:div w:id="927882182">
          <w:marLeft w:val="547"/>
          <w:marRight w:val="0"/>
          <w:marTop w:val="96"/>
          <w:marBottom w:val="0"/>
          <w:divBdr>
            <w:top w:val="none" w:sz="0" w:space="0" w:color="auto"/>
            <w:left w:val="none" w:sz="0" w:space="0" w:color="auto"/>
            <w:bottom w:val="none" w:sz="0" w:space="0" w:color="auto"/>
            <w:right w:val="none" w:sz="0" w:space="0" w:color="auto"/>
          </w:divBdr>
        </w:div>
      </w:divsChild>
    </w:div>
    <w:div w:id="1486318533">
      <w:bodyDiv w:val="1"/>
      <w:marLeft w:val="0"/>
      <w:marRight w:val="0"/>
      <w:marTop w:val="0"/>
      <w:marBottom w:val="0"/>
      <w:divBdr>
        <w:top w:val="none" w:sz="0" w:space="0" w:color="auto"/>
        <w:left w:val="none" w:sz="0" w:space="0" w:color="auto"/>
        <w:bottom w:val="none" w:sz="0" w:space="0" w:color="auto"/>
        <w:right w:val="none" w:sz="0" w:space="0" w:color="auto"/>
      </w:divBdr>
      <w:divsChild>
        <w:div w:id="659626288">
          <w:marLeft w:val="547"/>
          <w:marRight w:val="0"/>
          <w:marTop w:val="120"/>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85609">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9536485">
      <w:bodyDiv w:val="1"/>
      <w:marLeft w:val="0"/>
      <w:marRight w:val="0"/>
      <w:marTop w:val="0"/>
      <w:marBottom w:val="0"/>
      <w:divBdr>
        <w:top w:val="none" w:sz="0" w:space="0" w:color="auto"/>
        <w:left w:val="none" w:sz="0" w:space="0" w:color="auto"/>
        <w:bottom w:val="none" w:sz="0" w:space="0" w:color="auto"/>
        <w:right w:val="none" w:sz="0" w:space="0" w:color="auto"/>
      </w:divBdr>
      <w:divsChild>
        <w:div w:id="118450883">
          <w:marLeft w:val="547"/>
          <w:marRight w:val="0"/>
          <w:marTop w:val="96"/>
          <w:marBottom w:val="0"/>
          <w:divBdr>
            <w:top w:val="none" w:sz="0" w:space="0" w:color="auto"/>
            <w:left w:val="none" w:sz="0" w:space="0" w:color="auto"/>
            <w:bottom w:val="none" w:sz="0" w:space="0" w:color="auto"/>
            <w:right w:val="none" w:sz="0" w:space="0" w:color="auto"/>
          </w:divBdr>
        </w:div>
      </w:divsChild>
    </w:div>
    <w:div w:id="1501849793">
      <w:bodyDiv w:val="1"/>
      <w:marLeft w:val="0"/>
      <w:marRight w:val="0"/>
      <w:marTop w:val="0"/>
      <w:marBottom w:val="0"/>
      <w:divBdr>
        <w:top w:val="none" w:sz="0" w:space="0" w:color="auto"/>
        <w:left w:val="none" w:sz="0" w:space="0" w:color="auto"/>
        <w:bottom w:val="none" w:sz="0" w:space="0" w:color="auto"/>
        <w:right w:val="none" w:sz="0" w:space="0" w:color="auto"/>
      </w:divBdr>
    </w:div>
    <w:div w:id="1503661765">
      <w:bodyDiv w:val="1"/>
      <w:marLeft w:val="0"/>
      <w:marRight w:val="0"/>
      <w:marTop w:val="0"/>
      <w:marBottom w:val="0"/>
      <w:divBdr>
        <w:top w:val="none" w:sz="0" w:space="0" w:color="auto"/>
        <w:left w:val="none" w:sz="0" w:space="0" w:color="auto"/>
        <w:bottom w:val="none" w:sz="0" w:space="0" w:color="auto"/>
        <w:right w:val="none" w:sz="0" w:space="0" w:color="auto"/>
      </w:divBdr>
      <w:divsChild>
        <w:div w:id="216015426">
          <w:marLeft w:val="547"/>
          <w:marRight w:val="0"/>
          <w:marTop w:val="8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09103016">
      <w:bodyDiv w:val="1"/>
      <w:marLeft w:val="0"/>
      <w:marRight w:val="0"/>
      <w:marTop w:val="0"/>
      <w:marBottom w:val="0"/>
      <w:divBdr>
        <w:top w:val="none" w:sz="0" w:space="0" w:color="auto"/>
        <w:left w:val="none" w:sz="0" w:space="0" w:color="auto"/>
        <w:bottom w:val="none" w:sz="0" w:space="0" w:color="auto"/>
        <w:right w:val="none" w:sz="0" w:space="0" w:color="auto"/>
      </w:divBdr>
      <w:divsChild>
        <w:div w:id="2082216233">
          <w:marLeft w:val="1166"/>
          <w:marRight w:val="0"/>
          <w:marTop w:val="96"/>
          <w:marBottom w:val="0"/>
          <w:divBdr>
            <w:top w:val="none" w:sz="0" w:space="0" w:color="auto"/>
            <w:left w:val="none" w:sz="0" w:space="0" w:color="auto"/>
            <w:bottom w:val="none" w:sz="0" w:space="0" w:color="auto"/>
            <w:right w:val="none" w:sz="0" w:space="0" w:color="auto"/>
          </w:divBdr>
        </w:div>
      </w:divsChild>
    </w:div>
    <w:div w:id="151187327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7">
          <w:marLeft w:val="547"/>
          <w:marRight w:val="0"/>
          <w:marTop w:val="115"/>
          <w:marBottom w:val="0"/>
          <w:divBdr>
            <w:top w:val="none" w:sz="0" w:space="0" w:color="auto"/>
            <w:left w:val="none" w:sz="0" w:space="0" w:color="auto"/>
            <w:bottom w:val="none" w:sz="0" w:space="0" w:color="auto"/>
            <w:right w:val="none" w:sz="0" w:space="0" w:color="auto"/>
          </w:divBdr>
        </w:div>
      </w:divsChild>
    </w:div>
    <w:div w:id="1512067462">
      <w:bodyDiv w:val="1"/>
      <w:marLeft w:val="0"/>
      <w:marRight w:val="0"/>
      <w:marTop w:val="0"/>
      <w:marBottom w:val="0"/>
      <w:divBdr>
        <w:top w:val="none" w:sz="0" w:space="0" w:color="auto"/>
        <w:left w:val="none" w:sz="0" w:space="0" w:color="auto"/>
        <w:bottom w:val="none" w:sz="0" w:space="0" w:color="auto"/>
        <w:right w:val="none" w:sz="0" w:space="0" w:color="auto"/>
      </w:divBdr>
      <w:divsChild>
        <w:div w:id="20907972">
          <w:marLeft w:val="547"/>
          <w:marRight w:val="0"/>
          <w:marTop w:val="96"/>
          <w:marBottom w:val="0"/>
          <w:divBdr>
            <w:top w:val="none" w:sz="0" w:space="0" w:color="auto"/>
            <w:left w:val="none" w:sz="0" w:space="0" w:color="auto"/>
            <w:bottom w:val="none" w:sz="0" w:space="0" w:color="auto"/>
            <w:right w:val="none" w:sz="0" w:space="0" w:color="auto"/>
          </w:divBdr>
        </w:div>
        <w:div w:id="1186866054">
          <w:marLeft w:val="1166"/>
          <w:marRight w:val="0"/>
          <w:marTop w:val="77"/>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112581">
      <w:bodyDiv w:val="1"/>
      <w:marLeft w:val="0"/>
      <w:marRight w:val="0"/>
      <w:marTop w:val="0"/>
      <w:marBottom w:val="0"/>
      <w:divBdr>
        <w:top w:val="none" w:sz="0" w:space="0" w:color="auto"/>
        <w:left w:val="none" w:sz="0" w:space="0" w:color="auto"/>
        <w:bottom w:val="none" w:sz="0" w:space="0" w:color="auto"/>
        <w:right w:val="none" w:sz="0" w:space="0" w:color="auto"/>
      </w:divBdr>
    </w:div>
    <w:div w:id="1517188719">
      <w:bodyDiv w:val="1"/>
      <w:marLeft w:val="0"/>
      <w:marRight w:val="0"/>
      <w:marTop w:val="0"/>
      <w:marBottom w:val="0"/>
      <w:divBdr>
        <w:top w:val="none" w:sz="0" w:space="0" w:color="auto"/>
        <w:left w:val="none" w:sz="0" w:space="0" w:color="auto"/>
        <w:bottom w:val="none" w:sz="0" w:space="0" w:color="auto"/>
        <w:right w:val="none" w:sz="0" w:space="0" w:color="auto"/>
      </w:divBdr>
      <w:divsChild>
        <w:div w:id="1334144327">
          <w:marLeft w:val="1166"/>
          <w:marRight w:val="0"/>
          <w:marTop w:val="100"/>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277976">
      <w:bodyDiv w:val="1"/>
      <w:marLeft w:val="0"/>
      <w:marRight w:val="0"/>
      <w:marTop w:val="0"/>
      <w:marBottom w:val="0"/>
      <w:divBdr>
        <w:top w:val="none" w:sz="0" w:space="0" w:color="auto"/>
        <w:left w:val="none" w:sz="0" w:space="0" w:color="auto"/>
        <w:bottom w:val="none" w:sz="0" w:space="0" w:color="auto"/>
        <w:right w:val="none" w:sz="0" w:space="0" w:color="auto"/>
      </w:divBdr>
      <w:divsChild>
        <w:div w:id="1875270758">
          <w:marLeft w:val="547"/>
          <w:marRight w:val="0"/>
          <w:marTop w:val="8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203337">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220921">
      <w:bodyDiv w:val="1"/>
      <w:marLeft w:val="0"/>
      <w:marRight w:val="0"/>
      <w:marTop w:val="0"/>
      <w:marBottom w:val="0"/>
      <w:divBdr>
        <w:top w:val="none" w:sz="0" w:space="0" w:color="auto"/>
        <w:left w:val="none" w:sz="0" w:space="0" w:color="auto"/>
        <w:bottom w:val="none" w:sz="0" w:space="0" w:color="auto"/>
        <w:right w:val="none" w:sz="0" w:space="0" w:color="auto"/>
      </w:divBdr>
      <w:divsChild>
        <w:div w:id="593393955">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847863">
      <w:bodyDiv w:val="1"/>
      <w:marLeft w:val="0"/>
      <w:marRight w:val="0"/>
      <w:marTop w:val="0"/>
      <w:marBottom w:val="0"/>
      <w:divBdr>
        <w:top w:val="none" w:sz="0" w:space="0" w:color="auto"/>
        <w:left w:val="none" w:sz="0" w:space="0" w:color="auto"/>
        <w:bottom w:val="none" w:sz="0" w:space="0" w:color="auto"/>
        <w:right w:val="none" w:sz="0" w:space="0" w:color="auto"/>
      </w:divBdr>
    </w:div>
    <w:div w:id="1550915796">
      <w:bodyDiv w:val="1"/>
      <w:marLeft w:val="0"/>
      <w:marRight w:val="0"/>
      <w:marTop w:val="0"/>
      <w:marBottom w:val="0"/>
      <w:divBdr>
        <w:top w:val="none" w:sz="0" w:space="0" w:color="auto"/>
        <w:left w:val="none" w:sz="0" w:space="0" w:color="auto"/>
        <w:bottom w:val="none" w:sz="0" w:space="0" w:color="auto"/>
        <w:right w:val="none" w:sz="0" w:space="0" w:color="auto"/>
      </w:divBdr>
      <w:divsChild>
        <w:div w:id="1385057851">
          <w:marLeft w:val="547"/>
          <w:marRight w:val="0"/>
          <w:marTop w:val="120"/>
          <w:marBottom w:val="0"/>
          <w:divBdr>
            <w:top w:val="none" w:sz="0" w:space="0" w:color="auto"/>
            <w:left w:val="none" w:sz="0" w:space="0" w:color="auto"/>
            <w:bottom w:val="none" w:sz="0" w:space="0" w:color="auto"/>
            <w:right w:val="none" w:sz="0" w:space="0" w:color="auto"/>
          </w:divBdr>
        </w:div>
      </w:divsChild>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045427">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8802970">
      <w:bodyDiv w:val="1"/>
      <w:marLeft w:val="0"/>
      <w:marRight w:val="0"/>
      <w:marTop w:val="0"/>
      <w:marBottom w:val="0"/>
      <w:divBdr>
        <w:top w:val="none" w:sz="0" w:space="0" w:color="auto"/>
        <w:left w:val="none" w:sz="0" w:space="0" w:color="auto"/>
        <w:bottom w:val="none" w:sz="0" w:space="0" w:color="auto"/>
        <w:right w:val="none" w:sz="0" w:space="0" w:color="auto"/>
      </w:divBdr>
      <w:divsChild>
        <w:div w:id="378088650">
          <w:marLeft w:val="1166"/>
          <w:marRight w:val="0"/>
          <w:marTop w:val="62"/>
          <w:marBottom w:val="0"/>
          <w:divBdr>
            <w:top w:val="none" w:sz="0" w:space="0" w:color="auto"/>
            <w:left w:val="none" w:sz="0" w:space="0" w:color="auto"/>
            <w:bottom w:val="none" w:sz="0" w:space="0" w:color="auto"/>
            <w:right w:val="none" w:sz="0" w:space="0" w:color="auto"/>
          </w:divBdr>
        </w:div>
        <w:div w:id="1651716286">
          <w:marLeft w:val="1166"/>
          <w:marRight w:val="0"/>
          <w:marTop w:val="62"/>
          <w:marBottom w:val="0"/>
          <w:divBdr>
            <w:top w:val="none" w:sz="0" w:space="0" w:color="auto"/>
            <w:left w:val="none" w:sz="0" w:space="0" w:color="auto"/>
            <w:bottom w:val="none" w:sz="0" w:space="0" w:color="auto"/>
            <w:right w:val="none" w:sz="0" w:space="0" w:color="auto"/>
          </w:divBdr>
        </w:div>
        <w:div w:id="1818721618">
          <w:marLeft w:val="1166"/>
          <w:marRight w:val="0"/>
          <w:marTop w:val="62"/>
          <w:marBottom w:val="0"/>
          <w:divBdr>
            <w:top w:val="none" w:sz="0" w:space="0" w:color="auto"/>
            <w:left w:val="none" w:sz="0" w:space="0" w:color="auto"/>
            <w:bottom w:val="none" w:sz="0" w:space="0" w:color="auto"/>
            <w:right w:val="none" w:sz="0" w:space="0" w:color="auto"/>
          </w:divBdr>
        </w:div>
        <w:div w:id="251815029">
          <w:marLeft w:val="1166"/>
          <w:marRight w:val="0"/>
          <w:marTop w:val="62"/>
          <w:marBottom w:val="0"/>
          <w:divBdr>
            <w:top w:val="none" w:sz="0" w:space="0" w:color="auto"/>
            <w:left w:val="none" w:sz="0" w:space="0" w:color="auto"/>
            <w:bottom w:val="none" w:sz="0" w:space="0" w:color="auto"/>
            <w:right w:val="none" w:sz="0" w:space="0" w:color="auto"/>
          </w:divBdr>
        </w:div>
        <w:div w:id="115949782">
          <w:marLeft w:val="1166"/>
          <w:marRight w:val="0"/>
          <w:marTop w:val="62"/>
          <w:marBottom w:val="0"/>
          <w:divBdr>
            <w:top w:val="none" w:sz="0" w:space="0" w:color="auto"/>
            <w:left w:val="none" w:sz="0" w:space="0" w:color="auto"/>
            <w:bottom w:val="none" w:sz="0" w:space="0" w:color="auto"/>
            <w:right w:val="none" w:sz="0" w:space="0" w:color="auto"/>
          </w:divBdr>
        </w:div>
        <w:div w:id="428889540">
          <w:marLeft w:val="1166"/>
          <w:marRight w:val="0"/>
          <w:marTop w:val="62"/>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239088">
      <w:bodyDiv w:val="1"/>
      <w:marLeft w:val="0"/>
      <w:marRight w:val="0"/>
      <w:marTop w:val="0"/>
      <w:marBottom w:val="0"/>
      <w:divBdr>
        <w:top w:val="none" w:sz="0" w:space="0" w:color="auto"/>
        <w:left w:val="none" w:sz="0" w:space="0" w:color="auto"/>
        <w:bottom w:val="none" w:sz="0" w:space="0" w:color="auto"/>
        <w:right w:val="none" w:sz="0" w:space="0" w:color="auto"/>
      </w:divBdr>
      <w:divsChild>
        <w:div w:id="1337659669">
          <w:marLeft w:val="547"/>
          <w:marRight w:val="0"/>
          <w:marTop w:val="120"/>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0554499">
      <w:bodyDiv w:val="1"/>
      <w:marLeft w:val="0"/>
      <w:marRight w:val="0"/>
      <w:marTop w:val="0"/>
      <w:marBottom w:val="0"/>
      <w:divBdr>
        <w:top w:val="none" w:sz="0" w:space="0" w:color="auto"/>
        <w:left w:val="none" w:sz="0" w:space="0" w:color="auto"/>
        <w:bottom w:val="none" w:sz="0" w:space="0" w:color="auto"/>
        <w:right w:val="none" w:sz="0" w:space="0" w:color="auto"/>
      </w:divBdr>
      <w:divsChild>
        <w:div w:id="289096824">
          <w:marLeft w:val="547"/>
          <w:marRight w:val="0"/>
          <w:marTop w:val="115"/>
          <w:marBottom w:val="0"/>
          <w:divBdr>
            <w:top w:val="none" w:sz="0" w:space="0" w:color="auto"/>
            <w:left w:val="none" w:sz="0" w:space="0" w:color="auto"/>
            <w:bottom w:val="none" w:sz="0" w:space="0" w:color="auto"/>
            <w:right w:val="none" w:sz="0" w:space="0" w:color="auto"/>
          </w:divBdr>
        </w:div>
      </w:divsChild>
    </w:div>
    <w:div w:id="1581520059">
      <w:bodyDiv w:val="1"/>
      <w:marLeft w:val="0"/>
      <w:marRight w:val="0"/>
      <w:marTop w:val="0"/>
      <w:marBottom w:val="0"/>
      <w:divBdr>
        <w:top w:val="none" w:sz="0" w:space="0" w:color="auto"/>
        <w:left w:val="none" w:sz="0" w:space="0" w:color="auto"/>
        <w:bottom w:val="none" w:sz="0" w:space="0" w:color="auto"/>
        <w:right w:val="none" w:sz="0" w:space="0" w:color="auto"/>
      </w:divBdr>
    </w:div>
    <w:div w:id="1584339707">
      <w:bodyDiv w:val="1"/>
      <w:marLeft w:val="0"/>
      <w:marRight w:val="0"/>
      <w:marTop w:val="0"/>
      <w:marBottom w:val="0"/>
      <w:divBdr>
        <w:top w:val="none" w:sz="0" w:space="0" w:color="auto"/>
        <w:left w:val="none" w:sz="0" w:space="0" w:color="auto"/>
        <w:bottom w:val="none" w:sz="0" w:space="0" w:color="auto"/>
        <w:right w:val="none" w:sz="0" w:space="0" w:color="auto"/>
      </w:divBdr>
      <w:divsChild>
        <w:div w:id="372073415">
          <w:marLeft w:val="1166"/>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3033696">
      <w:bodyDiv w:val="1"/>
      <w:marLeft w:val="0"/>
      <w:marRight w:val="0"/>
      <w:marTop w:val="0"/>
      <w:marBottom w:val="0"/>
      <w:divBdr>
        <w:top w:val="none" w:sz="0" w:space="0" w:color="auto"/>
        <w:left w:val="none" w:sz="0" w:space="0" w:color="auto"/>
        <w:bottom w:val="none" w:sz="0" w:space="0" w:color="auto"/>
        <w:right w:val="none" w:sz="0" w:space="0" w:color="auto"/>
      </w:divBdr>
      <w:divsChild>
        <w:div w:id="661159827">
          <w:marLeft w:val="547"/>
          <w:marRight w:val="0"/>
          <w:marTop w:val="86"/>
          <w:marBottom w:val="0"/>
          <w:divBdr>
            <w:top w:val="none" w:sz="0" w:space="0" w:color="auto"/>
            <w:left w:val="none" w:sz="0" w:space="0" w:color="auto"/>
            <w:bottom w:val="none" w:sz="0" w:space="0" w:color="auto"/>
            <w:right w:val="none" w:sz="0" w:space="0" w:color="auto"/>
          </w:divBdr>
        </w:div>
      </w:divsChild>
    </w:div>
    <w:div w:id="1604336433">
      <w:bodyDiv w:val="1"/>
      <w:marLeft w:val="0"/>
      <w:marRight w:val="0"/>
      <w:marTop w:val="0"/>
      <w:marBottom w:val="0"/>
      <w:divBdr>
        <w:top w:val="none" w:sz="0" w:space="0" w:color="auto"/>
        <w:left w:val="none" w:sz="0" w:space="0" w:color="auto"/>
        <w:bottom w:val="none" w:sz="0" w:space="0" w:color="auto"/>
        <w:right w:val="none" w:sz="0" w:space="0" w:color="auto"/>
      </w:divBdr>
      <w:divsChild>
        <w:div w:id="593435335">
          <w:marLeft w:val="547"/>
          <w:marRight w:val="0"/>
          <w:marTop w:val="120"/>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0114929">
      <w:bodyDiv w:val="1"/>
      <w:marLeft w:val="0"/>
      <w:marRight w:val="0"/>
      <w:marTop w:val="0"/>
      <w:marBottom w:val="0"/>
      <w:divBdr>
        <w:top w:val="none" w:sz="0" w:space="0" w:color="auto"/>
        <w:left w:val="none" w:sz="0" w:space="0" w:color="auto"/>
        <w:bottom w:val="none" w:sz="0" w:space="0" w:color="auto"/>
        <w:right w:val="none" w:sz="0" w:space="0" w:color="auto"/>
      </w:divBdr>
      <w:divsChild>
        <w:div w:id="1966960557">
          <w:marLeft w:val="1166"/>
          <w:marRight w:val="0"/>
          <w:marTop w:val="67"/>
          <w:marBottom w:val="0"/>
          <w:divBdr>
            <w:top w:val="none" w:sz="0" w:space="0" w:color="auto"/>
            <w:left w:val="none" w:sz="0" w:space="0" w:color="auto"/>
            <w:bottom w:val="none" w:sz="0" w:space="0" w:color="auto"/>
            <w:right w:val="none" w:sz="0" w:space="0" w:color="auto"/>
          </w:divBdr>
        </w:div>
      </w:divsChild>
    </w:div>
    <w:div w:id="1616446747">
      <w:bodyDiv w:val="1"/>
      <w:marLeft w:val="0"/>
      <w:marRight w:val="0"/>
      <w:marTop w:val="0"/>
      <w:marBottom w:val="0"/>
      <w:divBdr>
        <w:top w:val="none" w:sz="0" w:space="0" w:color="auto"/>
        <w:left w:val="none" w:sz="0" w:space="0" w:color="auto"/>
        <w:bottom w:val="none" w:sz="0" w:space="0" w:color="auto"/>
        <w:right w:val="none" w:sz="0" w:space="0" w:color="auto"/>
      </w:divBdr>
      <w:divsChild>
        <w:div w:id="813642197">
          <w:marLeft w:val="1714"/>
          <w:marRight w:val="0"/>
          <w:marTop w:val="77"/>
          <w:marBottom w:val="0"/>
          <w:divBdr>
            <w:top w:val="none" w:sz="0" w:space="0" w:color="auto"/>
            <w:left w:val="none" w:sz="0" w:space="0" w:color="auto"/>
            <w:bottom w:val="none" w:sz="0" w:space="0" w:color="auto"/>
            <w:right w:val="none" w:sz="0" w:space="0" w:color="auto"/>
          </w:divBdr>
        </w:div>
      </w:divsChild>
    </w:div>
    <w:div w:id="1621452000">
      <w:bodyDiv w:val="1"/>
      <w:marLeft w:val="0"/>
      <w:marRight w:val="0"/>
      <w:marTop w:val="0"/>
      <w:marBottom w:val="0"/>
      <w:divBdr>
        <w:top w:val="none" w:sz="0" w:space="0" w:color="auto"/>
        <w:left w:val="none" w:sz="0" w:space="0" w:color="auto"/>
        <w:bottom w:val="none" w:sz="0" w:space="0" w:color="auto"/>
        <w:right w:val="none" w:sz="0" w:space="0" w:color="auto"/>
      </w:divBdr>
      <w:divsChild>
        <w:div w:id="841117102">
          <w:marLeft w:val="1166"/>
          <w:marRight w:val="0"/>
          <w:marTop w:val="77"/>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423233">
      <w:bodyDiv w:val="1"/>
      <w:marLeft w:val="0"/>
      <w:marRight w:val="0"/>
      <w:marTop w:val="0"/>
      <w:marBottom w:val="0"/>
      <w:divBdr>
        <w:top w:val="none" w:sz="0" w:space="0" w:color="auto"/>
        <w:left w:val="none" w:sz="0" w:space="0" w:color="auto"/>
        <w:bottom w:val="none" w:sz="0" w:space="0" w:color="auto"/>
        <w:right w:val="none" w:sz="0" w:space="0" w:color="auto"/>
      </w:divBdr>
    </w:div>
    <w:div w:id="1634629675">
      <w:bodyDiv w:val="1"/>
      <w:marLeft w:val="0"/>
      <w:marRight w:val="0"/>
      <w:marTop w:val="0"/>
      <w:marBottom w:val="0"/>
      <w:divBdr>
        <w:top w:val="none" w:sz="0" w:space="0" w:color="auto"/>
        <w:left w:val="none" w:sz="0" w:space="0" w:color="auto"/>
        <w:bottom w:val="none" w:sz="0" w:space="0" w:color="auto"/>
        <w:right w:val="none" w:sz="0" w:space="0" w:color="auto"/>
      </w:divBdr>
      <w:divsChild>
        <w:div w:id="1847817327">
          <w:marLeft w:val="1166"/>
          <w:marRight w:val="0"/>
          <w:marTop w:val="100"/>
          <w:marBottom w:val="0"/>
          <w:divBdr>
            <w:top w:val="none" w:sz="0" w:space="0" w:color="auto"/>
            <w:left w:val="none" w:sz="0" w:space="0" w:color="auto"/>
            <w:bottom w:val="none" w:sz="0" w:space="0" w:color="auto"/>
            <w:right w:val="none" w:sz="0" w:space="0" w:color="auto"/>
          </w:divBdr>
        </w:div>
      </w:divsChild>
    </w:div>
    <w:div w:id="1634679224">
      <w:bodyDiv w:val="1"/>
      <w:marLeft w:val="0"/>
      <w:marRight w:val="0"/>
      <w:marTop w:val="0"/>
      <w:marBottom w:val="0"/>
      <w:divBdr>
        <w:top w:val="none" w:sz="0" w:space="0" w:color="auto"/>
        <w:left w:val="none" w:sz="0" w:space="0" w:color="auto"/>
        <w:bottom w:val="none" w:sz="0" w:space="0" w:color="auto"/>
        <w:right w:val="none" w:sz="0" w:space="0" w:color="auto"/>
      </w:divBdr>
      <w:divsChild>
        <w:div w:id="189635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637520">
      <w:bodyDiv w:val="1"/>
      <w:marLeft w:val="0"/>
      <w:marRight w:val="0"/>
      <w:marTop w:val="0"/>
      <w:marBottom w:val="0"/>
      <w:divBdr>
        <w:top w:val="none" w:sz="0" w:space="0" w:color="auto"/>
        <w:left w:val="none" w:sz="0" w:space="0" w:color="auto"/>
        <w:bottom w:val="none" w:sz="0" w:space="0" w:color="auto"/>
        <w:right w:val="none" w:sz="0" w:space="0" w:color="auto"/>
      </w:divBdr>
    </w:div>
    <w:div w:id="1638416392">
      <w:bodyDiv w:val="1"/>
      <w:marLeft w:val="0"/>
      <w:marRight w:val="0"/>
      <w:marTop w:val="0"/>
      <w:marBottom w:val="0"/>
      <w:divBdr>
        <w:top w:val="none" w:sz="0" w:space="0" w:color="auto"/>
        <w:left w:val="none" w:sz="0" w:space="0" w:color="auto"/>
        <w:bottom w:val="none" w:sz="0" w:space="0" w:color="auto"/>
        <w:right w:val="none" w:sz="0" w:space="0" w:color="auto"/>
      </w:divBdr>
      <w:divsChild>
        <w:div w:id="578563851">
          <w:marLeft w:val="547"/>
          <w:marRight w:val="0"/>
          <w:marTop w:val="12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0327609">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818770">
      <w:bodyDiv w:val="1"/>
      <w:marLeft w:val="0"/>
      <w:marRight w:val="0"/>
      <w:marTop w:val="0"/>
      <w:marBottom w:val="0"/>
      <w:divBdr>
        <w:top w:val="none" w:sz="0" w:space="0" w:color="auto"/>
        <w:left w:val="none" w:sz="0" w:space="0" w:color="auto"/>
        <w:bottom w:val="none" w:sz="0" w:space="0" w:color="auto"/>
        <w:right w:val="none" w:sz="0" w:space="0" w:color="auto"/>
      </w:divBdr>
      <w:divsChild>
        <w:div w:id="300307995">
          <w:marLeft w:val="0"/>
          <w:marRight w:val="0"/>
          <w:marTop w:val="115"/>
          <w:marBottom w:val="0"/>
          <w:divBdr>
            <w:top w:val="none" w:sz="0" w:space="0" w:color="auto"/>
            <w:left w:val="none" w:sz="0" w:space="0" w:color="auto"/>
            <w:bottom w:val="none" w:sz="0" w:space="0" w:color="auto"/>
            <w:right w:val="none" w:sz="0" w:space="0" w:color="auto"/>
          </w:divBdr>
        </w:div>
      </w:divsChild>
    </w:div>
    <w:div w:id="1673486771">
      <w:bodyDiv w:val="1"/>
      <w:marLeft w:val="0"/>
      <w:marRight w:val="0"/>
      <w:marTop w:val="0"/>
      <w:marBottom w:val="0"/>
      <w:divBdr>
        <w:top w:val="none" w:sz="0" w:space="0" w:color="auto"/>
        <w:left w:val="none" w:sz="0" w:space="0" w:color="auto"/>
        <w:bottom w:val="none" w:sz="0" w:space="0" w:color="auto"/>
        <w:right w:val="none" w:sz="0" w:space="0" w:color="auto"/>
      </w:divBdr>
      <w:divsChild>
        <w:div w:id="277225496">
          <w:marLeft w:val="1166"/>
          <w:marRight w:val="0"/>
          <w:marTop w:val="96"/>
          <w:marBottom w:val="0"/>
          <w:divBdr>
            <w:top w:val="none" w:sz="0" w:space="0" w:color="auto"/>
            <w:left w:val="none" w:sz="0" w:space="0" w:color="auto"/>
            <w:bottom w:val="none" w:sz="0" w:space="0" w:color="auto"/>
            <w:right w:val="none" w:sz="0" w:space="0" w:color="auto"/>
          </w:divBdr>
        </w:div>
        <w:div w:id="2137942793">
          <w:marLeft w:val="1166"/>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892904">
      <w:bodyDiv w:val="1"/>
      <w:marLeft w:val="0"/>
      <w:marRight w:val="0"/>
      <w:marTop w:val="0"/>
      <w:marBottom w:val="0"/>
      <w:divBdr>
        <w:top w:val="none" w:sz="0" w:space="0" w:color="auto"/>
        <w:left w:val="none" w:sz="0" w:space="0" w:color="auto"/>
        <w:bottom w:val="none" w:sz="0" w:space="0" w:color="auto"/>
        <w:right w:val="none" w:sz="0" w:space="0" w:color="auto"/>
      </w:divBdr>
    </w:div>
    <w:div w:id="1681470885">
      <w:bodyDiv w:val="1"/>
      <w:marLeft w:val="0"/>
      <w:marRight w:val="0"/>
      <w:marTop w:val="0"/>
      <w:marBottom w:val="0"/>
      <w:divBdr>
        <w:top w:val="none" w:sz="0" w:space="0" w:color="auto"/>
        <w:left w:val="none" w:sz="0" w:space="0" w:color="auto"/>
        <w:bottom w:val="none" w:sz="0" w:space="0" w:color="auto"/>
        <w:right w:val="none" w:sz="0" w:space="0" w:color="auto"/>
      </w:divBdr>
      <w:divsChild>
        <w:div w:id="467165890">
          <w:marLeft w:val="547"/>
          <w:marRight w:val="0"/>
          <w:marTop w:val="106"/>
          <w:marBottom w:val="0"/>
          <w:divBdr>
            <w:top w:val="none" w:sz="0" w:space="0" w:color="auto"/>
            <w:left w:val="none" w:sz="0" w:space="0" w:color="auto"/>
            <w:bottom w:val="none" w:sz="0" w:space="0" w:color="auto"/>
            <w:right w:val="none" w:sz="0" w:space="0" w:color="auto"/>
          </w:divBdr>
        </w:div>
      </w:divsChild>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2317700">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2102968">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5471471">
      <w:bodyDiv w:val="1"/>
      <w:marLeft w:val="0"/>
      <w:marRight w:val="0"/>
      <w:marTop w:val="0"/>
      <w:marBottom w:val="0"/>
      <w:divBdr>
        <w:top w:val="none" w:sz="0" w:space="0" w:color="auto"/>
        <w:left w:val="none" w:sz="0" w:space="0" w:color="auto"/>
        <w:bottom w:val="none" w:sz="0" w:space="0" w:color="auto"/>
        <w:right w:val="none" w:sz="0" w:space="0" w:color="auto"/>
      </w:divBdr>
      <w:divsChild>
        <w:div w:id="1356038052">
          <w:marLeft w:val="547"/>
          <w:marRight w:val="0"/>
          <w:marTop w:val="96"/>
          <w:marBottom w:val="0"/>
          <w:divBdr>
            <w:top w:val="none" w:sz="0" w:space="0" w:color="auto"/>
            <w:left w:val="none" w:sz="0" w:space="0" w:color="auto"/>
            <w:bottom w:val="none" w:sz="0" w:space="0" w:color="auto"/>
            <w:right w:val="none" w:sz="0" w:space="0" w:color="auto"/>
          </w:divBdr>
        </w:div>
        <w:div w:id="431896694">
          <w:marLeft w:val="547"/>
          <w:marRight w:val="0"/>
          <w:marTop w:val="96"/>
          <w:marBottom w:val="0"/>
          <w:divBdr>
            <w:top w:val="none" w:sz="0" w:space="0" w:color="auto"/>
            <w:left w:val="none" w:sz="0" w:space="0" w:color="auto"/>
            <w:bottom w:val="none" w:sz="0" w:space="0" w:color="auto"/>
            <w:right w:val="none" w:sz="0" w:space="0" w:color="auto"/>
          </w:divBdr>
        </w:div>
        <w:div w:id="1014919208">
          <w:marLeft w:val="1166"/>
          <w:marRight w:val="0"/>
          <w:marTop w:val="96"/>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18047244">
      <w:bodyDiv w:val="1"/>
      <w:marLeft w:val="0"/>
      <w:marRight w:val="0"/>
      <w:marTop w:val="0"/>
      <w:marBottom w:val="0"/>
      <w:divBdr>
        <w:top w:val="none" w:sz="0" w:space="0" w:color="auto"/>
        <w:left w:val="none" w:sz="0" w:space="0" w:color="auto"/>
        <w:bottom w:val="none" w:sz="0" w:space="0" w:color="auto"/>
        <w:right w:val="none" w:sz="0" w:space="0" w:color="auto"/>
      </w:divBdr>
      <w:divsChild>
        <w:div w:id="1609852364">
          <w:marLeft w:val="1166"/>
          <w:marRight w:val="0"/>
          <w:marTop w:val="100"/>
          <w:marBottom w:val="0"/>
          <w:divBdr>
            <w:top w:val="none" w:sz="0" w:space="0" w:color="auto"/>
            <w:left w:val="none" w:sz="0" w:space="0" w:color="auto"/>
            <w:bottom w:val="none" w:sz="0" w:space="0" w:color="auto"/>
            <w:right w:val="none" w:sz="0" w:space="0" w:color="auto"/>
          </w:divBdr>
        </w:div>
      </w:divsChild>
    </w:div>
    <w:div w:id="1724908153">
      <w:bodyDiv w:val="1"/>
      <w:marLeft w:val="0"/>
      <w:marRight w:val="0"/>
      <w:marTop w:val="0"/>
      <w:marBottom w:val="0"/>
      <w:divBdr>
        <w:top w:val="none" w:sz="0" w:space="0" w:color="auto"/>
        <w:left w:val="none" w:sz="0" w:space="0" w:color="auto"/>
        <w:bottom w:val="none" w:sz="0" w:space="0" w:color="auto"/>
        <w:right w:val="none" w:sz="0" w:space="0" w:color="auto"/>
      </w:divBdr>
    </w:div>
    <w:div w:id="1725644156">
      <w:bodyDiv w:val="1"/>
      <w:marLeft w:val="0"/>
      <w:marRight w:val="0"/>
      <w:marTop w:val="0"/>
      <w:marBottom w:val="0"/>
      <w:divBdr>
        <w:top w:val="none" w:sz="0" w:space="0" w:color="auto"/>
        <w:left w:val="none" w:sz="0" w:space="0" w:color="auto"/>
        <w:bottom w:val="none" w:sz="0" w:space="0" w:color="auto"/>
        <w:right w:val="none" w:sz="0" w:space="0" w:color="auto"/>
      </w:divBdr>
      <w:divsChild>
        <w:div w:id="1676107422">
          <w:marLeft w:val="547"/>
          <w:marRight w:val="0"/>
          <w:marTop w:val="120"/>
          <w:marBottom w:val="0"/>
          <w:divBdr>
            <w:top w:val="none" w:sz="0" w:space="0" w:color="auto"/>
            <w:left w:val="none" w:sz="0" w:space="0" w:color="auto"/>
            <w:bottom w:val="none" w:sz="0" w:space="0" w:color="auto"/>
            <w:right w:val="none" w:sz="0" w:space="0" w:color="auto"/>
          </w:divBdr>
        </w:div>
      </w:divsChild>
    </w:div>
    <w:div w:id="1727948839">
      <w:bodyDiv w:val="1"/>
      <w:marLeft w:val="0"/>
      <w:marRight w:val="0"/>
      <w:marTop w:val="0"/>
      <w:marBottom w:val="0"/>
      <w:divBdr>
        <w:top w:val="none" w:sz="0" w:space="0" w:color="auto"/>
        <w:left w:val="none" w:sz="0" w:space="0" w:color="auto"/>
        <w:bottom w:val="none" w:sz="0" w:space="0" w:color="auto"/>
        <w:right w:val="none" w:sz="0" w:space="0" w:color="auto"/>
      </w:divBdr>
      <w:divsChild>
        <w:div w:id="2003387960">
          <w:marLeft w:val="1166"/>
          <w:marRight w:val="0"/>
          <w:marTop w:val="77"/>
          <w:marBottom w:val="0"/>
          <w:divBdr>
            <w:top w:val="none" w:sz="0" w:space="0" w:color="auto"/>
            <w:left w:val="none" w:sz="0" w:space="0" w:color="auto"/>
            <w:bottom w:val="none" w:sz="0" w:space="0" w:color="auto"/>
            <w:right w:val="none" w:sz="0" w:space="0" w:color="auto"/>
          </w:divBdr>
        </w:div>
      </w:divsChild>
    </w:div>
    <w:div w:id="1732383796">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1974778">
      <w:bodyDiv w:val="1"/>
      <w:marLeft w:val="0"/>
      <w:marRight w:val="0"/>
      <w:marTop w:val="0"/>
      <w:marBottom w:val="0"/>
      <w:divBdr>
        <w:top w:val="none" w:sz="0" w:space="0" w:color="auto"/>
        <w:left w:val="none" w:sz="0" w:space="0" w:color="auto"/>
        <w:bottom w:val="none" w:sz="0" w:space="0" w:color="auto"/>
        <w:right w:val="none" w:sz="0" w:space="0" w:color="auto"/>
      </w:divBdr>
    </w:div>
    <w:div w:id="1742750476">
      <w:bodyDiv w:val="1"/>
      <w:marLeft w:val="0"/>
      <w:marRight w:val="0"/>
      <w:marTop w:val="0"/>
      <w:marBottom w:val="0"/>
      <w:divBdr>
        <w:top w:val="none" w:sz="0" w:space="0" w:color="auto"/>
        <w:left w:val="none" w:sz="0" w:space="0" w:color="auto"/>
        <w:bottom w:val="none" w:sz="0" w:space="0" w:color="auto"/>
        <w:right w:val="none" w:sz="0" w:space="0" w:color="auto"/>
      </w:divBdr>
      <w:divsChild>
        <w:div w:id="615991218">
          <w:marLeft w:val="1166"/>
          <w:marRight w:val="0"/>
          <w:marTop w:val="96"/>
          <w:marBottom w:val="0"/>
          <w:divBdr>
            <w:top w:val="none" w:sz="0" w:space="0" w:color="auto"/>
            <w:left w:val="none" w:sz="0" w:space="0" w:color="auto"/>
            <w:bottom w:val="none" w:sz="0" w:space="0" w:color="auto"/>
            <w:right w:val="none" w:sz="0" w:space="0" w:color="auto"/>
          </w:divBdr>
        </w:div>
        <w:div w:id="651523567">
          <w:marLeft w:val="1166"/>
          <w:marRight w:val="0"/>
          <w:marTop w:val="96"/>
          <w:marBottom w:val="0"/>
          <w:divBdr>
            <w:top w:val="none" w:sz="0" w:space="0" w:color="auto"/>
            <w:left w:val="none" w:sz="0" w:space="0" w:color="auto"/>
            <w:bottom w:val="none" w:sz="0" w:space="0" w:color="auto"/>
            <w:right w:val="none" w:sz="0" w:space="0" w:color="auto"/>
          </w:divBdr>
        </w:div>
        <w:div w:id="1189687018">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075277">
      <w:bodyDiv w:val="1"/>
      <w:marLeft w:val="0"/>
      <w:marRight w:val="0"/>
      <w:marTop w:val="0"/>
      <w:marBottom w:val="0"/>
      <w:divBdr>
        <w:top w:val="none" w:sz="0" w:space="0" w:color="auto"/>
        <w:left w:val="none" w:sz="0" w:space="0" w:color="auto"/>
        <w:bottom w:val="none" w:sz="0" w:space="0" w:color="auto"/>
        <w:right w:val="none" w:sz="0" w:space="0" w:color="auto"/>
      </w:divBdr>
      <w:divsChild>
        <w:div w:id="1893884888">
          <w:marLeft w:val="547"/>
          <w:marRight w:val="0"/>
          <w:marTop w:val="120"/>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3114435">
      <w:bodyDiv w:val="1"/>
      <w:marLeft w:val="0"/>
      <w:marRight w:val="0"/>
      <w:marTop w:val="0"/>
      <w:marBottom w:val="0"/>
      <w:divBdr>
        <w:top w:val="none" w:sz="0" w:space="0" w:color="auto"/>
        <w:left w:val="none" w:sz="0" w:space="0" w:color="auto"/>
        <w:bottom w:val="none" w:sz="0" w:space="0" w:color="auto"/>
        <w:right w:val="none" w:sz="0" w:space="0" w:color="auto"/>
      </w:divBdr>
      <w:divsChild>
        <w:div w:id="613632201">
          <w:marLeft w:val="547"/>
          <w:marRight w:val="0"/>
          <w:marTop w:val="115"/>
          <w:marBottom w:val="0"/>
          <w:divBdr>
            <w:top w:val="none" w:sz="0" w:space="0" w:color="auto"/>
            <w:left w:val="none" w:sz="0" w:space="0" w:color="auto"/>
            <w:bottom w:val="none" w:sz="0" w:space="0" w:color="auto"/>
            <w:right w:val="none" w:sz="0" w:space="0" w:color="auto"/>
          </w:divBdr>
        </w:div>
      </w:divsChild>
    </w:div>
    <w:div w:id="1753160681">
      <w:bodyDiv w:val="1"/>
      <w:marLeft w:val="0"/>
      <w:marRight w:val="0"/>
      <w:marTop w:val="0"/>
      <w:marBottom w:val="0"/>
      <w:divBdr>
        <w:top w:val="none" w:sz="0" w:space="0" w:color="auto"/>
        <w:left w:val="none" w:sz="0" w:space="0" w:color="auto"/>
        <w:bottom w:val="none" w:sz="0" w:space="0" w:color="auto"/>
        <w:right w:val="none" w:sz="0" w:space="0" w:color="auto"/>
      </w:divBdr>
      <w:divsChild>
        <w:div w:id="232199072">
          <w:marLeft w:val="547"/>
          <w:marRight w:val="0"/>
          <w:marTop w:val="115"/>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903145">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17528">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389778">
      <w:bodyDiv w:val="1"/>
      <w:marLeft w:val="0"/>
      <w:marRight w:val="0"/>
      <w:marTop w:val="0"/>
      <w:marBottom w:val="0"/>
      <w:divBdr>
        <w:top w:val="none" w:sz="0" w:space="0" w:color="auto"/>
        <w:left w:val="none" w:sz="0" w:space="0" w:color="auto"/>
        <w:bottom w:val="none" w:sz="0" w:space="0" w:color="auto"/>
        <w:right w:val="none" w:sz="0" w:space="0" w:color="auto"/>
      </w:divBdr>
      <w:divsChild>
        <w:div w:id="908804350">
          <w:marLeft w:val="547"/>
          <w:marRight w:val="0"/>
          <w:marTop w:val="115"/>
          <w:marBottom w:val="0"/>
          <w:divBdr>
            <w:top w:val="none" w:sz="0" w:space="0" w:color="auto"/>
            <w:left w:val="none" w:sz="0" w:space="0" w:color="auto"/>
            <w:bottom w:val="none" w:sz="0" w:space="0" w:color="auto"/>
            <w:right w:val="none" w:sz="0" w:space="0" w:color="auto"/>
          </w:divBdr>
        </w:div>
      </w:divsChild>
    </w:div>
    <w:div w:id="1776243514">
      <w:bodyDiv w:val="1"/>
      <w:marLeft w:val="0"/>
      <w:marRight w:val="0"/>
      <w:marTop w:val="0"/>
      <w:marBottom w:val="0"/>
      <w:divBdr>
        <w:top w:val="none" w:sz="0" w:space="0" w:color="auto"/>
        <w:left w:val="none" w:sz="0" w:space="0" w:color="auto"/>
        <w:bottom w:val="none" w:sz="0" w:space="0" w:color="auto"/>
        <w:right w:val="none" w:sz="0" w:space="0" w:color="auto"/>
      </w:divBdr>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912202">
      <w:bodyDiv w:val="1"/>
      <w:marLeft w:val="0"/>
      <w:marRight w:val="0"/>
      <w:marTop w:val="0"/>
      <w:marBottom w:val="0"/>
      <w:divBdr>
        <w:top w:val="none" w:sz="0" w:space="0" w:color="auto"/>
        <w:left w:val="none" w:sz="0" w:space="0" w:color="auto"/>
        <w:bottom w:val="none" w:sz="0" w:space="0" w:color="auto"/>
        <w:right w:val="none" w:sz="0" w:space="0" w:color="auto"/>
      </w:divBdr>
      <w:divsChild>
        <w:div w:id="1684630552">
          <w:marLeft w:val="1166"/>
          <w:marRight w:val="0"/>
          <w:marTop w:val="96"/>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894346">
      <w:bodyDiv w:val="1"/>
      <w:marLeft w:val="0"/>
      <w:marRight w:val="0"/>
      <w:marTop w:val="0"/>
      <w:marBottom w:val="0"/>
      <w:divBdr>
        <w:top w:val="none" w:sz="0" w:space="0" w:color="auto"/>
        <w:left w:val="none" w:sz="0" w:space="0" w:color="auto"/>
        <w:bottom w:val="none" w:sz="0" w:space="0" w:color="auto"/>
        <w:right w:val="none" w:sz="0" w:space="0" w:color="auto"/>
      </w:divBdr>
      <w:divsChild>
        <w:div w:id="325787326">
          <w:marLeft w:val="1166"/>
          <w:marRight w:val="0"/>
          <w:marTop w:val="77"/>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274118">
      <w:bodyDiv w:val="1"/>
      <w:marLeft w:val="0"/>
      <w:marRight w:val="0"/>
      <w:marTop w:val="0"/>
      <w:marBottom w:val="0"/>
      <w:divBdr>
        <w:top w:val="none" w:sz="0" w:space="0" w:color="auto"/>
        <w:left w:val="none" w:sz="0" w:space="0" w:color="auto"/>
        <w:bottom w:val="none" w:sz="0" w:space="0" w:color="auto"/>
        <w:right w:val="none" w:sz="0" w:space="0" w:color="auto"/>
      </w:divBdr>
      <w:divsChild>
        <w:div w:id="1466780156">
          <w:marLeft w:val="547"/>
          <w:marRight w:val="0"/>
          <w:marTop w:val="115"/>
          <w:marBottom w:val="0"/>
          <w:divBdr>
            <w:top w:val="none" w:sz="0" w:space="0" w:color="auto"/>
            <w:left w:val="none" w:sz="0" w:space="0" w:color="auto"/>
            <w:bottom w:val="none" w:sz="0" w:space="0" w:color="auto"/>
            <w:right w:val="none" w:sz="0" w:space="0" w:color="auto"/>
          </w:divBdr>
        </w:div>
      </w:divsChild>
    </w:div>
    <w:div w:id="1789854171">
      <w:bodyDiv w:val="1"/>
      <w:marLeft w:val="0"/>
      <w:marRight w:val="0"/>
      <w:marTop w:val="0"/>
      <w:marBottom w:val="0"/>
      <w:divBdr>
        <w:top w:val="none" w:sz="0" w:space="0" w:color="auto"/>
        <w:left w:val="none" w:sz="0" w:space="0" w:color="auto"/>
        <w:bottom w:val="none" w:sz="0" w:space="0" w:color="auto"/>
        <w:right w:val="none" w:sz="0" w:space="0" w:color="auto"/>
      </w:divBdr>
      <w:divsChild>
        <w:div w:id="1034619637">
          <w:marLeft w:val="1166"/>
          <w:marRight w:val="0"/>
          <w:marTop w:val="96"/>
          <w:marBottom w:val="0"/>
          <w:divBdr>
            <w:top w:val="none" w:sz="0" w:space="0" w:color="auto"/>
            <w:left w:val="none" w:sz="0" w:space="0" w:color="auto"/>
            <w:bottom w:val="none" w:sz="0" w:space="0" w:color="auto"/>
            <w:right w:val="none" w:sz="0" w:space="0" w:color="auto"/>
          </w:divBdr>
        </w:div>
      </w:divsChild>
    </w:div>
    <w:div w:id="1790273121">
      <w:bodyDiv w:val="1"/>
      <w:marLeft w:val="0"/>
      <w:marRight w:val="0"/>
      <w:marTop w:val="0"/>
      <w:marBottom w:val="0"/>
      <w:divBdr>
        <w:top w:val="none" w:sz="0" w:space="0" w:color="auto"/>
        <w:left w:val="none" w:sz="0" w:space="0" w:color="auto"/>
        <w:bottom w:val="none" w:sz="0" w:space="0" w:color="auto"/>
        <w:right w:val="none" w:sz="0" w:space="0" w:color="auto"/>
      </w:divBdr>
    </w:div>
    <w:div w:id="1791165338">
      <w:bodyDiv w:val="1"/>
      <w:marLeft w:val="0"/>
      <w:marRight w:val="0"/>
      <w:marTop w:val="0"/>
      <w:marBottom w:val="0"/>
      <w:divBdr>
        <w:top w:val="none" w:sz="0" w:space="0" w:color="auto"/>
        <w:left w:val="none" w:sz="0" w:space="0" w:color="auto"/>
        <w:bottom w:val="none" w:sz="0" w:space="0" w:color="auto"/>
        <w:right w:val="none" w:sz="0" w:space="0" w:color="auto"/>
      </w:divBdr>
      <w:divsChild>
        <w:div w:id="155079475">
          <w:marLeft w:val="547"/>
          <w:marRight w:val="0"/>
          <w:marTop w:val="115"/>
          <w:marBottom w:val="0"/>
          <w:divBdr>
            <w:top w:val="none" w:sz="0" w:space="0" w:color="auto"/>
            <w:left w:val="none" w:sz="0" w:space="0" w:color="auto"/>
            <w:bottom w:val="none" w:sz="0" w:space="0" w:color="auto"/>
            <w:right w:val="none" w:sz="0" w:space="0" w:color="auto"/>
          </w:divBdr>
        </w:div>
        <w:div w:id="1127549954">
          <w:marLeft w:val="547"/>
          <w:marRight w:val="0"/>
          <w:marTop w:val="115"/>
          <w:marBottom w:val="0"/>
          <w:divBdr>
            <w:top w:val="none" w:sz="0" w:space="0" w:color="auto"/>
            <w:left w:val="none" w:sz="0" w:space="0" w:color="auto"/>
            <w:bottom w:val="none" w:sz="0" w:space="0" w:color="auto"/>
            <w:right w:val="none" w:sz="0" w:space="0" w:color="auto"/>
          </w:divBdr>
        </w:div>
        <w:div w:id="1018236663">
          <w:marLeft w:val="547"/>
          <w:marRight w:val="0"/>
          <w:marTop w:val="115"/>
          <w:marBottom w:val="0"/>
          <w:divBdr>
            <w:top w:val="none" w:sz="0" w:space="0" w:color="auto"/>
            <w:left w:val="none" w:sz="0" w:space="0" w:color="auto"/>
            <w:bottom w:val="none" w:sz="0" w:space="0" w:color="auto"/>
            <w:right w:val="none" w:sz="0" w:space="0" w:color="auto"/>
          </w:divBdr>
        </w:div>
        <w:div w:id="1363437364">
          <w:marLeft w:val="1166"/>
          <w:marRight w:val="0"/>
          <w:marTop w:val="96"/>
          <w:marBottom w:val="0"/>
          <w:divBdr>
            <w:top w:val="none" w:sz="0" w:space="0" w:color="auto"/>
            <w:left w:val="none" w:sz="0" w:space="0" w:color="auto"/>
            <w:bottom w:val="none" w:sz="0" w:space="0" w:color="auto"/>
            <w:right w:val="none" w:sz="0" w:space="0" w:color="auto"/>
          </w:divBdr>
        </w:div>
        <w:div w:id="605427179">
          <w:marLeft w:val="1166"/>
          <w:marRight w:val="0"/>
          <w:marTop w:val="96"/>
          <w:marBottom w:val="0"/>
          <w:divBdr>
            <w:top w:val="none" w:sz="0" w:space="0" w:color="auto"/>
            <w:left w:val="none" w:sz="0" w:space="0" w:color="auto"/>
            <w:bottom w:val="none" w:sz="0" w:space="0" w:color="auto"/>
            <w:right w:val="none" w:sz="0" w:space="0" w:color="auto"/>
          </w:divBdr>
        </w:div>
        <w:div w:id="506988902">
          <w:marLeft w:val="1166"/>
          <w:marRight w:val="0"/>
          <w:marTop w:val="96"/>
          <w:marBottom w:val="0"/>
          <w:divBdr>
            <w:top w:val="none" w:sz="0" w:space="0" w:color="auto"/>
            <w:left w:val="none" w:sz="0" w:space="0" w:color="auto"/>
            <w:bottom w:val="none" w:sz="0" w:space="0" w:color="auto"/>
            <w:right w:val="none" w:sz="0" w:space="0" w:color="auto"/>
          </w:divBdr>
        </w:div>
        <w:div w:id="1223523251">
          <w:marLeft w:val="1166"/>
          <w:marRight w:val="0"/>
          <w:marTop w:val="96"/>
          <w:marBottom w:val="0"/>
          <w:divBdr>
            <w:top w:val="none" w:sz="0" w:space="0" w:color="auto"/>
            <w:left w:val="none" w:sz="0" w:space="0" w:color="auto"/>
            <w:bottom w:val="none" w:sz="0" w:space="0" w:color="auto"/>
            <w:right w:val="none" w:sz="0" w:space="0" w:color="auto"/>
          </w:divBdr>
        </w:div>
        <w:div w:id="1836648200">
          <w:marLeft w:val="1166"/>
          <w:marRight w:val="0"/>
          <w:marTop w:val="96"/>
          <w:marBottom w:val="0"/>
          <w:divBdr>
            <w:top w:val="none" w:sz="0" w:space="0" w:color="auto"/>
            <w:left w:val="none" w:sz="0" w:space="0" w:color="auto"/>
            <w:bottom w:val="none" w:sz="0" w:space="0" w:color="auto"/>
            <w:right w:val="none" w:sz="0" w:space="0" w:color="auto"/>
          </w:divBdr>
        </w:div>
        <w:div w:id="275135778">
          <w:marLeft w:val="547"/>
          <w:marRight w:val="0"/>
          <w:marTop w:val="115"/>
          <w:marBottom w:val="0"/>
          <w:divBdr>
            <w:top w:val="none" w:sz="0" w:space="0" w:color="auto"/>
            <w:left w:val="none" w:sz="0" w:space="0" w:color="auto"/>
            <w:bottom w:val="none" w:sz="0" w:space="0" w:color="auto"/>
            <w:right w:val="none" w:sz="0" w:space="0" w:color="auto"/>
          </w:divBdr>
        </w:div>
      </w:divsChild>
    </w:div>
    <w:div w:id="1799836932">
      <w:bodyDiv w:val="1"/>
      <w:marLeft w:val="0"/>
      <w:marRight w:val="0"/>
      <w:marTop w:val="0"/>
      <w:marBottom w:val="0"/>
      <w:divBdr>
        <w:top w:val="none" w:sz="0" w:space="0" w:color="auto"/>
        <w:left w:val="none" w:sz="0" w:space="0" w:color="auto"/>
        <w:bottom w:val="none" w:sz="0" w:space="0" w:color="auto"/>
        <w:right w:val="none" w:sz="0" w:space="0" w:color="auto"/>
      </w:divBdr>
      <w:divsChild>
        <w:div w:id="1587105350">
          <w:marLeft w:val="547"/>
          <w:marRight w:val="0"/>
          <w:marTop w:val="115"/>
          <w:marBottom w:val="0"/>
          <w:divBdr>
            <w:top w:val="none" w:sz="0" w:space="0" w:color="auto"/>
            <w:left w:val="none" w:sz="0" w:space="0" w:color="auto"/>
            <w:bottom w:val="none" w:sz="0" w:space="0" w:color="auto"/>
            <w:right w:val="none" w:sz="0" w:space="0" w:color="auto"/>
          </w:divBdr>
        </w:div>
        <w:div w:id="1266426952">
          <w:marLeft w:val="1166"/>
          <w:marRight w:val="0"/>
          <w:marTop w:val="96"/>
          <w:marBottom w:val="0"/>
          <w:divBdr>
            <w:top w:val="none" w:sz="0" w:space="0" w:color="auto"/>
            <w:left w:val="none" w:sz="0" w:space="0" w:color="auto"/>
            <w:bottom w:val="none" w:sz="0" w:space="0" w:color="auto"/>
            <w:right w:val="none" w:sz="0" w:space="0" w:color="auto"/>
          </w:divBdr>
        </w:div>
      </w:divsChild>
    </w:div>
    <w:div w:id="1809084191">
      <w:bodyDiv w:val="1"/>
      <w:marLeft w:val="0"/>
      <w:marRight w:val="0"/>
      <w:marTop w:val="0"/>
      <w:marBottom w:val="0"/>
      <w:divBdr>
        <w:top w:val="none" w:sz="0" w:space="0" w:color="auto"/>
        <w:left w:val="none" w:sz="0" w:space="0" w:color="auto"/>
        <w:bottom w:val="none" w:sz="0" w:space="0" w:color="auto"/>
        <w:right w:val="none" w:sz="0" w:space="0" w:color="auto"/>
      </w:divBdr>
      <w:divsChild>
        <w:div w:id="1993751659">
          <w:marLeft w:val="1166"/>
          <w:marRight w:val="0"/>
          <w:marTop w:val="96"/>
          <w:marBottom w:val="0"/>
          <w:divBdr>
            <w:top w:val="none" w:sz="0" w:space="0" w:color="auto"/>
            <w:left w:val="none" w:sz="0" w:space="0" w:color="auto"/>
            <w:bottom w:val="none" w:sz="0" w:space="0" w:color="auto"/>
            <w:right w:val="none" w:sz="0" w:space="0" w:color="auto"/>
          </w:divBdr>
        </w:div>
      </w:divsChild>
    </w:div>
    <w:div w:id="1812089035">
      <w:bodyDiv w:val="1"/>
      <w:marLeft w:val="0"/>
      <w:marRight w:val="0"/>
      <w:marTop w:val="0"/>
      <w:marBottom w:val="0"/>
      <w:divBdr>
        <w:top w:val="none" w:sz="0" w:space="0" w:color="auto"/>
        <w:left w:val="none" w:sz="0" w:space="0" w:color="auto"/>
        <w:bottom w:val="none" w:sz="0" w:space="0" w:color="auto"/>
        <w:right w:val="none" w:sz="0" w:space="0" w:color="auto"/>
      </w:divBdr>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81514">
      <w:bodyDiv w:val="1"/>
      <w:marLeft w:val="0"/>
      <w:marRight w:val="0"/>
      <w:marTop w:val="0"/>
      <w:marBottom w:val="0"/>
      <w:divBdr>
        <w:top w:val="none" w:sz="0" w:space="0" w:color="auto"/>
        <w:left w:val="none" w:sz="0" w:space="0" w:color="auto"/>
        <w:bottom w:val="none" w:sz="0" w:space="0" w:color="auto"/>
        <w:right w:val="none" w:sz="0" w:space="0" w:color="auto"/>
      </w:divBdr>
    </w:div>
    <w:div w:id="1818499174">
      <w:bodyDiv w:val="1"/>
      <w:marLeft w:val="0"/>
      <w:marRight w:val="0"/>
      <w:marTop w:val="0"/>
      <w:marBottom w:val="0"/>
      <w:divBdr>
        <w:top w:val="none" w:sz="0" w:space="0" w:color="auto"/>
        <w:left w:val="none" w:sz="0" w:space="0" w:color="auto"/>
        <w:bottom w:val="none" w:sz="0" w:space="0" w:color="auto"/>
        <w:right w:val="none" w:sz="0" w:space="0" w:color="auto"/>
      </w:divBdr>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8744219">
      <w:bodyDiv w:val="1"/>
      <w:marLeft w:val="0"/>
      <w:marRight w:val="0"/>
      <w:marTop w:val="0"/>
      <w:marBottom w:val="0"/>
      <w:divBdr>
        <w:top w:val="none" w:sz="0" w:space="0" w:color="auto"/>
        <w:left w:val="none" w:sz="0" w:space="0" w:color="auto"/>
        <w:bottom w:val="none" w:sz="0" w:space="0" w:color="auto"/>
        <w:right w:val="none" w:sz="0" w:space="0" w:color="auto"/>
      </w:divBdr>
      <w:divsChild>
        <w:div w:id="294793676">
          <w:marLeft w:val="547"/>
          <w:marRight w:val="0"/>
          <w:marTop w:val="120"/>
          <w:marBottom w:val="0"/>
          <w:divBdr>
            <w:top w:val="none" w:sz="0" w:space="0" w:color="auto"/>
            <w:left w:val="none" w:sz="0" w:space="0" w:color="auto"/>
            <w:bottom w:val="none" w:sz="0" w:space="0" w:color="auto"/>
            <w:right w:val="none" w:sz="0" w:space="0" w:color="auto"/>
          </w:divBdr>
        </w:div>
      </w:divsChild>
    </w:div>
    <w:div w:id="1829903490">
      <w:bodyDiv w:val="1"/>
      <w:marLeft w:val="0"/>
      <w:marRight w:val="0"/>
      <w:marTop w:val="0"/>
      <w:marBottom w:val="0"/>
      <w:divBdr>
        <w:top w:val="none" w:sz="0" w:space="0" w:color="auto"/>
        <w:left w:val="none" w:sz="0" w:space="0" w:color="auto"/>
        <w:bottom w:val="none" w:sz="0" w:space="0" w:color="auto"/>
        <w:right w:val="none" w:sz="0" w:space="0" w:color="auto"/>
      </w:divBdr>
    </w:div>
    <w:div w:id="1830244628">
      <w:bodyDiv w:val="1"/>
      <w:marLeft w:val="0"/>
      <w:marRight w:val="0"/>
      <w:marTop w:val="0"/>
      <w:marBottom w:val="0"/>
      <w:divBdr>
        <w:top w:val="none" w:sz="0" w:space="0" w:color="auto"/>
        <w:left w:val="none" w:sz="0" w:space="0" w:color="auto"/>
        <w:bottom w:val="none" w:sz="0" w:space="0" w:color="auto"/>
        <w:right w:val="none" w:sz="0" w:space="0" w:color="auto"/>
      </w:divBdr>
      <w:divsChild>
        <w:div w:id="1692956056">
          <w:marLeft w:val="547"/>
          <w:marRight w:val="0"/>
          <w:marTop w:val="115"/>
          <w:marBottom w:val="0"/>
          <w:divBdr>
            <w:top w:val="none" w:sz="0" w:space="0" w:color="auto"/>
            <w:left w:val="none" w:sz="0" w:space="0" w:color="auto"/>
            <w:bottom w:val="none" w:sz="0" w:space="0" w:color="auto"/>
            <w:right w:val="none" w:sz="0" w:space="0" w:color="auto"/>
          </w:divBdr>
        </w:div>
      </w:divsChild>
    </w:div>
    <w:div w:id="1833064229">
      <w:bodyDiv w:val="1"/>
      <w:marLeft w:val="0"/>
      <w:marRight w:val="0"/>
      <w:marTop w:val="0"/>
      <w:marBottom w:val="0"/>
      <w:divBdr>
        <w:top w:val="none" w:sz="0" w:space="0" w:color="auto"/>
        <w:left w:val="none" w:sz="0" w:space="0" w:color="auto"/>
        <w:bottom w:val="none" w:sz="0" w:space="0" w:color="auto"/>
        <w:right w:val="none" w:sz="0" w:space="0" w:color="auto"/>
      </w:divBdr>
      <w:divsChild>
        <w:div w:id="652225248">
          <w:marLeft w:val="1166"/>
          <w:marRight w:val="0"/>
          <w:marTop w:val="77"/>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3468652">
      <w:bodyDiv w:val="1"/>
      <w:marLeft w:val="0"/>
      <w:marRight w:val="0"/>
      <w:marTop w:val="0"/>
      <w:marBottom w:val="0"/>
      <w:divBdr>
        <w:top w:val="none" w:sz="0" w:space="0" w:color="auto"/>
        <w:left w:val="none" w:sz="0" w:space="0" w:color="auto"/>
        <w:bottom w:val="none" w:sz="0" w:space="0" w:color="auto"/>
        <w:right w:val="none" w:sz="0" w:space="0" w:color="auto"/>
      </w:divBdr>
    </w:div>
    <w:div w:id="1845628612">
      <w:bodyDiv w:val="1"/>
      <w:marLeft w:val="0"/>
      <w:marRight w:val="0"/>
      <w:marTop w:val="0"/>
      <w:marBottom w:val="0"/>
      <w:divBdr>
        <w:top w:val="none" w:sz="0" w:space="0" w:color="auto"/>
        <w:left w:val="none" w:sz="0" w:space="0" w:color="auto"/>
        <w:bottom w:val="none" w:sz="0" w:space="0" w:color="auto"/>
        <w:right w:val="none" w:sz="0" w:space="0" w:color="auto"/>
      </w:divBdr>
      <w:divsChild>
        <w:div w:id="189074755">
          <w:marLeft w:val="1166"/>
          <w:marRight w:val="0"/>
          <w:marTop w:val="77"/>
          <w:marBottom w:val="0"/>
          <w:divBdr>
            <w:top w:val="none" w:sz="0" w:space="0" w:color="auto"/>
            <w:left w:val="none" w:sz="0" w:space="0" w:color="auto"/>
            <w:bottom w:val="none" w:sz="0" w:space="0" w:color="auto"/>
            <w:right w:val="none" w:sz="0" w:space="0" w:color="auto"/>
          </w:divBdr>
        </w:div>
        <w:div w:id="126290107">
          <w:marLeft w:val="1166"/>
          <w:marRight w:val="0"/>
          <w:marTop w:val="7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3450414">
      <w:bodyDiv w:val="1"/>
      <w:marLeft w:val="0"/>
      <w:marRight w:val="0"/>
      <w:marTop w:val="0"/>
      <w:marBottom w:val="0"/>
      <w:divBdr>
        <w:top w:val="none" w:sz="0" w:space="0" w:color="auto"/>
        <w:left w:val="none" w:sz="0" w:space="0" w:color="auto"/>
        <w:bottom w:val="none" w:sz="0" w:space="0" w:color="auto"/>
        <w:right w:val="none" w:sz="0" w:space="0" w:color="auto"/>
      </w:divBdr>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299808">
      <w:bodyDiv w:val="1"/>
      <w:marLeft w:val="0"/>
      <w:marRight w:val="0"/>
      <w:marTop w:val="0"/>
      <w:marBottom w:val="0"/>
      <w:divBdr>
        <w:top w:val="none" w:sz="0" w:space="0" w:color="auto"/>
        <w:left w:val="none" w:sz="0" w:space="0" w:color="auto"/>
        <w:bottom w:val="none" w:sz="0" w:space="0" w:color="auto"/>
        <w:right w:val="none" w:sz="0" w:space="0" w:color="auto"/>
      </w:divBdr>
    </w:div>
    <w:div w:id="1854757167">
      <w:bodyDiv w:val="1"/>
      <w:marLeft w:val="0"/>
      <w:marRight w:val="0"/>
      <w:marTop w:val="0"/>
      <w:marBottom w:val="0"/>
      <w:divBdr>
        <w:top w:val="none" w:sz="0" w:space="0" w:color="auto"/>
        <w:left w:val="none" w:sz="0" w:space="0" w:color="auto"/>
        <w:bottom w:val="none" w:sz="0" w:space="0" w:color="auto"/>
        <w:right w:val="none" w:sz="0" w:space="0" w:color="auto"/>
      </w:divBdr>
      <w:divsChild>
        <w:div w:id="1246063370">
          <w:marLeft w:val="547"/>
          <w:marRight w:val="0"/>
          <w:marTop w:val="115"/>
          <w:marBottom w:val="0"/>
          <w:divBdr>
            <w:top w:val="none" w:sz="0" w:space="0" w:color="auto"/>
            <w:left w:val="none" w:sz="0" w:space="0" w:color="auto"/>
            <w:bottom w:val="none" w:sz="0" w:space="0" w:color="auto"/>
            <w:right w:val="none" w:sz="0" w:space="0" w:color="auto"/>
          </w:divBdr>
        </w:div>
        <w:div w:id="1469202810">
          <w:marLeft w:val="1166"/>
          <w:marRight w:val="0"/>
          <w:marTop w:val="96"/>
          <w:marBottom w:val="0"/>
          <w:divBdr>
            <w:top w:val="none" w:sz="0" w:space="0" w:color="auto"/>
            <w:left w:val="none" w:sz="0" w:space="0" w:color="auto"/>
            <w:bottom w:val="none" w:sz="0" w:space="0" w:color="auto"/>
            <w:right w:val="none" w:sz="0" w:space="0" w:color="auto"/>
          </w:divBdr>
        </w:div>
      </w:divsChild>
    </w:div>
    <w:div w:id="1856916062">
      <w:bodyDiv w:val="1"/>
      <w:marLeft w:val="0"/>
      <w:marRight w:val="0"/>
      <w:marTop w:val="0"/>
      <w:marBottom w:val="0"/>
      <w:divBdr>
        <w:top w:val="none" w:sz="0" w:space="0" w:color="auto"/>
        <w:left w:val="none" w:sz="0" w:space="0" w:color="auto"/>
        <w:bottom w:val="none" w:sz="0" w:space="0" w:color="auto"/>
        <w:right w:val="none" w:sz="0" w:space="0" w:color="auto"/>
      </w:divBdr>
      <w:divsChild>
        <w:div w:id="1735811171">
          <w:marLeft w:val="1166"/>
          <w:marRight w:val="0"/>
          <w:marTop w:val="77"/>
          <w:marBottom w:val="0"/>
          <w:divBdr>
            <w:top w:val="none" w:sz="0" w:space="0" w:color="auto"/>
            <w:left w:val="none" w:sz="0" w:space="0" w:color="auto"/>
            <w:bottom w:val="none" w:sz="0" w:space="0" w:color="auto"/>
            <w:right w:val="none" w:sz="0" w:space="0" w:color="auto"/>
          </w:divBdr>
        </w:div>
        <w:div w:id="1653371469">
          <w:marLeft w:val="1166"/>
          <w:marRight w:val="0"/>
          <w:marTop w:val="77"/>
          <w:marBottom w:val="0"/>
          <w:divBdr>
            <w:top w:val="none" w:sz="0" w:space="0" w:color="auto"/>
            <w:left w:val="none" w:sz="0" w:space="0" w:color="auto"/>
            <w:bottom w:val="none" w:sz="0" w:space="0" w:color="auto"/>
            <w:right w:val="none" w:sz="0" w:space="0" w:color="auto"/>
          </w:divBdr>
        </w:div>
        <w:div w:id="995576450">
          <w:marLeft w:val="1166"/>
          <w:marRight w:val="0"/>
          <w:marTop w:val="77"/>
          <w:marBottom w:val="0"/>
          <w:divBdr>
            <w:top w:val="none" w:sz="0" w:space="0" w:color="auto"/>
            <w:left w:val="none" w:sz="0" w:space="0" w:color="auto"/>
            <w:bottom w:val="none" w:sz="0" w:space="0" w:color="auto"/>
            <w:right w:val="none" w:sz="0" w:space="0" w:color="auto"/>
          </w:divBdr>
        </w:div>
      </w:divsChild>
    </w:div>
    <w:div w:id="1858037407">
      <w:bodyDiv w:val="1"/>
      <w:marLeft w:val="0"/>
      <w:marRight w:val="0"/>
      <w:marTop w:val="0"/>
      <w:marBottom w:val="0"/>
      <w:divBdr>
        <w:top w:val="none" w:sz="0" w:space="0" w:color="auto"/>
        <w:left w:val="none" w:sz="0" w:space="0" w:color="auto"/>
        <w:bottom w:val="none" w:sz="0" w:space="0" w:color="auto"/>
        <w:right w:val="none" w:sz="0" w:space="0" w:color="auto"/>
      </w:divBdr>
      <w:divsChild>
        <w:div w:id="1689873001">
          <w:marLeft w:val="547"/>
          <w:marRight w:val="0"/>
          <w:marTop w:val="120"/>
          <w:marBottom w:val="0"/>
          <w:divBdr>
            <w:top w:val="none" w:sz="0" w:space="0" w:color="auto"/>
            <w:left w:val="none" w:sz="0" w:space="0" w:color="auto"/>
            <w:bottom w:val="none" w:sz="0" w:space="0" w:color="auto"/>
            <w:right w:val="none" w:sz="0" w:space="0" w:color="auto"/>
          </w:divBdr>
        </w:div>
      </w:divsChild>
    </w:div>
    <w:div w:id="1858426682">
      <w:bodyDiv w:val="1"/>
      <w:marLeft w:val="0"/>
      <w:marRight w:val="0"/>
      <w:marTop w:val="0"/>
      <w:marBottom w:val="0"/>
      <w:divBdr>
        <w:top w:val="none" w:sz="0" w:space="0" w:color="auto"/>
        <w:left w:val="none" w:sz="0" w:space="0" w:color="auto"/>
        <w:bottom w:val="none" w:sz="0" w:space="0" w:color="auto"/>
        <w:right w:val="none" w:sz="0" w:space="0" w:color="auto"/>
      </w:divBdr>
      <w:divsChild>
        <w:div w:id="687295353">
          <w:marLeft w:val="1166"/>
          <w:marRight w:val="0"/>
          <w:marTop w:val="86"/>
          <w:marBottom w:val="0"/>
          <w:divBdr>
            <w:top w:val="none" w:sz="0" w:space="0" w:color="auto"/>
            <w:left w:val="none" w:sz="0" w:space="0" w:color="auto"/>
            <w:bottom w:val="none" w:sz="0" w:space="0" w:color="auto"/>
            <w:right w:val="none" w:sz="0" w:space="0" w:color="auto"/>
          </w:divBdr>
        </w:div>
      </w:divsChild>
    </w:div>
    <w:div w:id="1859275006">
      <w:bodyDiv w:val="1"/>
      <w:marLeft w:val="0"/>
      <w:marRight w:val="0"/>
      <w:marTop w:val="0"/>
      <w:marBottom w:val="0"/>
      <w:divBdr>
        <w:top w:val="none" w:sz="0" w:space="0" w:color="auto"/>
        <w:left w:val="none" w:sz="0" w:space="0" w:color="auto"/>
        <w:bottom w:val="none" w:sz="0" w:space="0" w:color="auto"/>
        <w:right w:val="none" w:sz="0" w:space="0" w:color="auto"/>
      </w:divBdr>
    </w:div>
    <w:div w:id="1867791775">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47318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064">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801012">
      <w:bodyDiv w:val="1"/>
      <w:marLeft w:val="0"/>
      <w:marRight w:val="0"/>
      <w:marTop w:val="0"/>
      <w:marBottom w:val="0"/>
      <w:divBdr>
        <w:top w:val="none" w:sz="0" w:space="0" w:color="auto"/>
        <w:left w:val="none" w:sz="0" w:space="0" w:color="auto"/>
        <w:bottom w:val="none" w:sz="0" w:space="0" w:color="auto"/>
        <w:right w:val="none" w:sz="0" w:space="0" w:color="auto"/>
      </w:divBdr>
    </w:div>
    <w:div w:id="1875922657">
      <w:bodyDiv w:val="1"/>
      <w:marLeft w:val="0"/>
      <w:marRight w:val="0"/>
      <w:marTop w:val="0"/>
      <w:marBottom w:val="0"/>
      <w:divBdr>
        <w:top w:val="none" w:sz="0" w:space="0" w:color="auto"/>
        <w:left w:val="none" w:sz="0" w:space="0" w:color="auto"/>
        <w:bottom w:val="none" w:sz="0" w:space="0" w:color="auto"/>
        <w:right w:val="none" w:sz="0" w:space="0" w:color="auto"/>
      </w:divBdr>
      <w:divsChild>
        <w:div w:id="16453075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87907937">
      <w:bodyDiv w:val="1"/>
      <w:marLeft w:val="0"/>
      <w:marRight w:val="0"/>
      <w:marTop w:val="0"/>
      <w:marBottom w:val="0"/>
      <w:divBdr>
        <w:top w:val="none" w:sz="0" w:space="0" w:color="auto"/>
        <w:left w:val="none" w:sz="0" w:space="0" w:color="auto"/>
        <w:bottom w:val="none" w:sz="0" w:space="0" w:color="auto"/>
        <w:right w:val="none" w:sz="0" w:space="0" w:color="auto"/>
      </w:divBdr>
      <w:divsChild>
        <w:div w:id="479150985">
          <w:marLeft w:val="547"/>
          <w:marRight w:val="0"/>
          <w:marTop w:val="96"/>
          <w:marBottom w:val="0"/>
          <w:divBdr>
            <w:top w:val="none" w:sz="0" w:space="0" w:color="auto"/>
            <w:left w:val="none" w:sz="0" w:space="0" w:color="auto"/>
            <w:bottom w:val="none" w:sz="0" w:space="0" w:color="auto"/>
            <w:right w:val="none" w:sz="0" w:space="0" w:color="auto"/>
          </w:divBdr>
        </w:div>
      </w:divsChild>
    </w:div>
    <w:div w:id="1890606236">
      <w:bodyDiv w:val="1"/>
      <w:marLeft w:val="0"/>
      <w:marRight w:val="0"/>
      <w:marTop w:val="0"/>
      <w:marBottom w:val="0"/>
      <w:divBdr>
        <w:top w:val="none" w:sz="0" w:space="0" w:color="auto"/>
        <w:left w:val="none" w:sz="0" w:space="0" w:color="auto"/>
        <w:bottom w:val="none" w:sz="0" w:space="0" w:color="auto"/>
        <w:right w:val="none" w:sz="0" w:space="0" w:color="auto"/>
      </w:divBdr>
      <w:divsChild>
        <w:div w:id="1592347986">
          <w:marLeft w:val="547"/>
          <w:marRight w:val="0"/>
          <w:marTop w:val="115"/>
          <w:marBottom w:val="0"/>
          <w:divBdr>
            <w:top w:val="none" w:sz="0" w:space="0" w:color="auto"/>
            <w:left w:val="none" w:sz="0" w:space="0" w:color="auto"/>
            <w:bottom w:val="none" w:sz="0" w:space="0" w:color="auto"/>
            <w:right w:val="none" w:sz="0" w:space="0" w:color="auto"/>
          </w:divBdr>
        </w:div>
        <w:div w:id="1334722833">
          <w:marLeft w:val="547"/>
          <w:marRight w:val="0"/>
          <w:marTop w:val="115"/>
          <w:marBottom w:val="0"/>
          <w:divBdr>
            <w:top w:val="none" w:sz="0" w:space="0" w:color="auto"/>
            <w:left w:val="none" w:sz="0" w:space="0" w:color="auto"/>
            <w:bottom w:val="none" w:sz="0" w:space="0" w:color="auto"/>
            <w:right w:val="none" w:sz="0" w:space="0" w:color="auto"/>
          </w:divBdr>
        </w:div>
        <w:div w:id="863397192">
          <w:marLeft w:val="1166"/>
          <w:marRight w:val="0"/>
          <w:marTop w:val="96"/>
          <w:marBottom w:val="0"/>
          <w:divBdr>
            <w:top w:val="none" w:sz="0" w:space="0" w:color="auto"/>
            <w:left w:val="none" w:sz="0" w:space="0" w:color="auto"/>
            <w:bottom w:val="none" w:sz="0" w:space="0" w:color="auto"/>
            <w:right w:val="none" w:sz="0" w:space="0" w:color="auto"/>
          </w:divBdr>
        </w:div>
        <w:div w:id="1812092639">
          <w:marLeft w:val="1714"/>
          <w:marRight w:val="0"/>
          <w:marTop w:val="86"/>
          <w:marBottom w:val="0"/>
          <w:divBdr>
            <w:top w:val="none" w:sz="0" w:space="0" w:color="auto"/>
            <w:left w:val="none" w:sz="0" w:space="0" w:color="auto"/>
            <w:bottom w:val="none" w:sz="0" w:space="0" w:color="auto"/>
            <w:right w:val="none" w:sz="0" w:space="0" w:color="auto"/>
          </w:divBdr>
        </w:div>
        <w:div w:id="20154995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3153435">
      <w:bodyDiv w:val="1"/>
      <w:marLeft w:val="0"/>
      <w:marRight w:val="0"/>
      <w:marTop w:val="0"/>
      <w:marBottom w:val="0"/>
      <w:divBdr>
        <w:top w:val="none" w:sz="0" w:space="0" w:color="auto"/>
        <w:left w:val="none" w:sz="0" w:space="0" w:color="auto"/>
        <w:bottom w:val="none" w:sz="0" w:space="0" w:color="auto"/>
        <w:right w:val="none" w:sz="0" w:space="0" w:color="auto"/>
      </w:divBdr>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438396">
      <w:bodyDiv w:val="1"/>
      <w:marLeft w:val="0"/>
      <w:marRight w:val="0"/>
      <w:marTop w:val="0"/>
      <w:marBottom w:val="0"/>
      <w:divBdr>
        <w:top w:val="none" w:sz="0" w:space="0" w:color="auto"/>
        <w:left w:val="none" w:sz="0" w:space="0" w:color="auto"/>
        <w:bottom w:val="none" w:sz="0" w:space="0" w:color="auto"/>
        <w:right w:val="none" w:sz="0" w:space="0" w:color="auto"/>
      </w:divBdr>
      <w:divsChild>
        <w:div w:id="1049263673">
          <w:marLeft w:val="547"/>
          <w:marRight w:val="0"/>
          <w:marTop w:val="115"/>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1769280">
      <w:bodyDiv w:val="1"/>
      <w:marLeft w:val="0"/>
      <w:marRight w:val="0"/>
      <w:marTop w:val="0"/>
      <w:marBottom w:val="0"/>
      <w:divBdr>
        <w:top w:val="none" w:sz="0" w:space="0" w:color="auto"/>
        <w:left w:val="none" w:sz="0" w:space="0" w:color="auto"/>
        <w:bottom w:val="none" w:sz="0" w:space="0" w:color="auto"/>
        <w:right w:val="none" w:sz="0" w:space="0" w:color="auto"/>
      </w:divBdr>
    </w:div>
    <w:div w:id="1914195119">
      <w:bodyDiv w:val="1"/>
      <w:marLeft w:val="0"/>
      <w:marRight w:val="0"/>
      <w:marTop w:val="0"/>
      <w:marBottom w:val="0"/>
      <w:divBdr>
        <w:top w:val="none" w:sz="0" w:space="0" w:color="auto"/>
        <w:left w:val="none" w:sz="0" w:space="0" w:color="auto"/>
        <w:bottom w:val="none" w:sz="0" w:space="0" w:color="auto"/>
        <w:right w:val="none" w:sz="0" w:space="0" w:color="auto"/>
      </w:divBdr>
      <w:divsChild>
        <w:div w:id="398292059">
          <w:marLeft w:val="547"/>
          <w:marRight w:val="0"/>
          <w:marTop w:val="96"/>
          <w:marBottom w:val="0"/>
          <w:divBdr>
            <w:top w:val="none" w:sz="0" w:space="0" w:color="auto"/>
            <w:left w:val="none" w:sz="0" w:space="0" w:color="auto"/>
            <w:bottom w:val="none" w:sz="0" w:space="0" w:color="auto"/>
            <w:right w:val="none" w:sz="0" w:space="0" w:color="auto"/>
          </w:divBdr>
        </w:div>
      </w:divsChild>
    </w:div>
    <w:div w:id="1918829724">
      <w:bodyDiv w:val="1"/>
      <w:marLeft w:val="0"/>
      <w:marRight w:val="0"/>
      <w:marTop w:val="0"/>
      <w:marBottom w:val="0"/>
      <w:divBdr>
        <w:top w:val="none" w:sz="0" w:space="0" w:color="auto"/>
        <w:left w:val="none" w:sz="0" w:space="0" w:color="auto"/>
        <w:bottom w:val="none" w:sz="0" w:space="0" w:color="auto"/>
        <w:right w:val="none" w:sz="0" w:space="0" w:color="auto"/>
      </w:divBdr>
      <w:divsChild>
        <w:div w:id="642001405">
          <w:marLeft w:val="547"/>
          <w:marRight w:val="0"/>
          <w:marTop w:val="120"/>
          <w:marBottom w:val="240"/>
          <w:divBdr>
            <w:top w:val="none" w:sz="0" w:space="0" w:color="auto"/>
            <w:left w:val="none" w:sz="0" w:space="0" w:color="auto"/>
            <w:bottom w:val="none" w:sz="0" w:space="0" w:color="auto"/>
            <w:right w:val="none" w:sz="0" w:space="0" w:color="auto"/>
          </w:divBdr>
        </w:div>
      </w:divsChild>
    </w:div>
    <w:div w:id="1920866553">
      <w:bodyDiv w:val="1"/>
      <w:marLeft w:val="0"/>
      <w:marRight w:val="0"/>
      <w:marTop w:val="0"/>
      <w:marBottom w:val="0"/>
      <w:divBdr>
        <w:top w:val="none" w:sz="0" w:space="0" w:color="auto"/>
        <w:left w:val="none" w:sz="0" w:space="0" w:color="auto"/>
        <w:bottom w:val="none" w:sz="0" w:space="0" w:color="auto"/>
        <w:right w:val="none" w:sz="0" w:space="0" w:color="auto"/>
      </w:divBdr>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28685710">
      <w:bodyDiv w:val="1"/>
      <w:marLeft w:val="0"/>
      <w:marRight w:val="0"/>
      <w:marTop w:val="0"/>
      <w:marBottom w:val="0"/>
      <w:divBdr>
        <w:top w:val="none" w:sz="0" w:space="0" w:color="auto"/>
        <w:left w:val="none" w:sz="0" w:space="0" w:color="auto"/>
        <w:bottom w:val="none" w:sz="0" w:space="0" w:color="auto"/>
        <w:right w:val="none" w:sz="0" w:space="0" w:color="auto"/>
      </w:divBdr>
      <w:divsChild>
        <w:div w:id="55977586">
          <w:marLeft w:val="1166"/>
          <w:marRight w:val="0"/>
          <w:marTop w:val="67"/>
          <w:marBottom w:val="0"/>
          <w:divBdr>
            <w:top w:val="none" w:sz="0" w:space="0" w:color="auto"/>
            <w:left w:val="none" w:sz="0" w:space="0" w:color="auto"/>
            <w:bottom w:val="none" w:sz="0" w:space="0" w:color="auto"/>
            <w:right w:val="none" w:sz="0" w:space="0" w:color="auto"/>
          </w:divBdr>
        </w:div>
      </w:divsChild>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142259">
      <w:bodyDiv w:val="1"/>
      <w:marLeft w:val="0"/>
      <w:marRight w:val="0"/>
      <w:marTop w:val="0"/>
      <w:marBottom w:val="0"/>
      <w:divBdr>
        <w:top w:val="none" w:sz="0" w:space="0" w:color="auto"/>
        <w:left w:val="none" w:sz="0" w:space="0" w:color="auto"/>
        <w:bottom w:val="none" w:sz="0" w:space="0" w:color="auto"/>
        <w:right w:val="none" w:sz="0" w:space="0" w:color="auto"/>
      </w:divBdr>
      <w:divsChild>
        <w:div w:id="1017662112">
          <w:marLeft w:val="1166"/>
          <w:marRight w:val="0"/>
          <w:marTop w:val="77"/>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128792">
      <w:bodyDiv w:val="1"/>
      <w:marLeft w:val="0"/>
      <w:marRight w:val="0"/>
      <w:marTop w:val="0"/>
      <w:marBottom w:val="0"/>
      <w:divBdr>
        <w:top w:val="none" w:sz="0" w:space="0" w:color="auto"/>
        <w:left w:val="none" w:sz="0" w:space="0" w:color="auto"/>
        <w:bottom w:val="none" w:sz="0" w:space="0" w:color="auto"/>
        <w:right w:val="none" w:sz="0" w:space="0" w:color="auto"/>
      </w:divBdr>
      <w:divsChild>
        <w:div w:id="1413430120">
          <w:marLeft w:val="720"/>
          <w:marRight w:val="0"/>
          <w:marTop w:val="86"/>
          <w:marBottom w:val="0"/>
          <w:divBdr>
            <w:top w:val="none" w:sz="0" w:space="0" w:color="auto"/>
            <w:left w:val="none" w:sz="0" w:space="0" w:color="auto"/>
            <w:bottom w:val="none" w:sz="0" w:space="0" w:color="auto"/>
            <w:right w:val="none" w:sz="0" w:space="0" w:color="auto"/>
          </w:divBdr>
        </w:div>
        <w:div w:id="281305114">
          <w:marLeft w:val="720"/>
          <w:marRight w:val="0"/>
          <w:marTop w:val="86"/>
          <w:marBottom w:val="0"/>
          <w:divBdr>
            <w:top w:val="none" w:sz="0" w:space="0" w:color="auto"/>
            <w:left w:val="none" w:sz="0" w:space="0" w:color="auto"/>
            <w:bottom w:val="none" w:sz="0" w:space="0" w:color="auto"/>
            <w:right w:val="none" w:sz="0" w:space="0" w:color="auto"/>
          </w:divBdr>
        </w:div>
        <w:div w:id="1057901535">
          <w:marLeft w:val="720"/>
          <w:marRight w:val="0"/>
          <w:marTop w:val="86"/>
          <w:marBottom w:val="0"/>
          <w:divBdr>
            <w:top w:val="none" w:sz="0" w:space="0" w:color="auto"/>
            <w:left w:val="none" w:sz="0" w:space="0" w:color="auto"/>
            <w:bottom w:val="none" w:sz="0" w:space="0" w:color="auto"/>
            <w:right w:val="none" w:sz="0" w:space="0" w:color="auto"/>
          </w:divBdr>
        </w:div>
        <w:div w:id="919364306">
          <w:marLeft w:val="720"/>
          <w:marRight w:val="0"/>
          <w:marTop w:val="86"/>
          <w:marBottom w:val="0"/>
          <w:divBdr>
            <w:top w:val="none" w:sz="0" w:space="0" w:color="auto"/>
            <w:left w:val="none" w:sz="0" w:space="0" w:color="auto"/>
            <w:bottom w:val="none" w:sz="0" w:space="0" w:color="auto"/>
            <w:right w:val="none" w:sz="0" w:space="0" w:color="auto"/>
          </w:divBdr>
        </w:div>
        <w:div w:id="642467816">
          <w:marLeft w:val="720"/>
          <w:marRight w:val="0"/>
          <w:marTop w:val="86"/>
          <w:marBottom w:val="0"/>
          <w:divBdr>
            <w:top w:val="none" w:sz="0" w:space="0" w:color="auto"/>
            <w:left w:val="none" w:sz="0" w:space="0" w:color="auto"/>
            <w:bottom w:val="none" w:sz="0" w:space="0" w:color="auto"/>
            <w:right w:val="none" w:sz="0" w:space="0" w:color="auto"/>
          </w:divBdr>
        </w:div>
        <w:div w:id="552041459">
          <w:marLeft w:val="720"/>
          <w:marRight w:val="0"/>
          <w:marTop w:val="86"/>
          <w:marBottom w:val="0"/>
          <w:divBdr>
            <w:top w:val="none" w:sz="0" w:space="0" w:color="auto"/>
            <w:left w:val="none" w:sz="0" w:space="0" w:color="auto"/>
            <w:bottom w:val="none" w:sz="0" w:space="0" w:color="auto"/>
            <w:right w:val="none" w:sz="0" w:space="0" w:color="auto"/>
          </w:divBdr>
        </w:div>
        <w:div w:id="674496762">
          <w:marLeft w:val="1354"/>
          <w:marRight w:val="0"/>
          <w:marTop w:val="77"/>
          <w:marBottom w:val="0"/>
          <w:divBdr>
            <w:top w:val="none" w:sz="0" w:space="0" w:color="auto"/>
            <w:left w:val="none" w:sz="0" w:space="0" w:color="auto"/>
            <w:bottom w:val="none" w:sz="0" w:space="0" w:color="auto"/>
            <w:right w:val="none" w:sz="0" w:space="0" w:color="auto"/>
          </w:divBdr>
        </w:div>
      </w:divsChild>
    </w:div>
    <w:div w:id="1956214060">
      <w:bodyDiv w:val="1"/>
      <w:marLeft w:val="0"/>
      <w:marRight w:val="0"/>
      <w:marTop w:val="0"/>
      <w:marBottom w:val="0"/>
      <w:divBdr>
        <w:top w:val="none" w:sz="0" w:space="0" w:color="auto"/>
        <w:left w:val="none" w:sz="0" w:space="0" w:color="auto"/>
        <w:bottom w:val="none" w:sz="0" w:space="0" w:color="auto"/>
        <w:right w:val="none" w:sz="0" w:space="0" w:color="auto"/>
      </w:divBdr>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1523171">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3775670">
      <w:bodyDiv w:val="1"/>
      <w:marLeft w:val="0"/>
      <w:marRight w:val="0"/>
      <w:marTop w:val="0"/>
      <w:marBottom w:val="0"/>
      <w:divBdr>
        <w:top w:val="none" w:sz="0" w:space="0" w:color="auto"/>
        <w:left w:val="none" w:sz="0" w:space="0" w:color="auto"/>
        <w:bottom w:val="none" w:sz="0" w:space="0" w:color="auto"/>
        <w:right w:val="none" w:sz="0" w:space="0" w:color="auto"/>
      </w:divBdr>
    </w:div>
    <w:div w:id="1986005364">
      <w:bodyDiv w:val="1"/>
      <w:marLeft w:val="0"/>
      <w:marRight w:val="0"/>
      <w:marTop w:val="0"/>
      <w:marBottom w:val="0"/>
      <w:divBdr>
        <w:top w:val="none" w:sz="0" w:space="0" w:color="auto"/>
        <w:left w:val="none" w:sz="0" w:space="0" w:color="auto"/>
        <w:bottom w:val="none" w:sz="0" w:space="0" w:color="auto"/>
        <w:right w:val="none" w:sz="0" w:space="0" w:color="auto"/>
      </w:divBdr>
      <w:divsChild>
        <w:div w:id="1516457929">
          <w:marLeft w:val="1166"/>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89548278">
      <w:bodyDiv w:val="1"/>
      <w:marLeft w:val="0"/>
      <w:marRight w:val="0"/>
      <w:marTop w:val="0"/>
      <w:marBottom w:val="0"/>
      <w:divBdr>
        <w:top w:val="none" w:sz="0" w:space="0" w:color="auto"/>
        <w:left w:val="none" w:sz="0" w:space="0" w:color="auto"/>
        <w:bottom w:val="none" w:sz="0" w:space="0" w:color="auto"/>
        <w:right w:val="none" w:sz="0" w:space="0" w:color="auto"/>
      </w:divBdr>
      <w:divsChild>
        <w:div w:id="971598011">
          <w:marLeft w:val="547"/>
          <w:marRight w:val="0"/>
          <w:marTop w:val="115"/>
          <w:marBottom w:val="0"/>
          <w:divBdr>
            <w:top w:val="none" w:sz="0" w:space="0" w:color="auto"/>
            <w:left w:val="none" w:sz="0" w:space="0" w:color="auto"/>
            <w:bottom w:val="none" w:sz="0" w:space="0" w:color="auto"/>
            <w:right w:val="none" w:sz="0" w:space="0" w:color="auto"/>
          </w:divBdr>
        </w:div>
        <w:div w:id="504629991">
          <w:marLeft w:val="547"/>
          <w:marRight w:val="0"/>
          <w:marTop w:val="115"/>
          <w:marBottom w:val="0"/>
          <w:divBdr>
            <w:top w:val="none" w:sz="0" w:space="0" w:color="auto"/>
            <w:left w:val="none" w:sz="0" w:space="0" w:color="auto"/>
            <w:bottom w:val="none" w:sz="0" w:space="0" w:color="auto"/>
            <w:right w:val="none" w:sz="0" w:space="0" w:color="auto"/>
          </w:divBdr>
        </w:div>
        <w:div w:id="2072381345">
          <w:marLeft w:val="1166"/>
          <w:marRight w:val="0"/>
          <w:marTop w:val="96"/>
          <w:marBottom w:val="0"/>
          <w:divBdr>
            <w:top w:val="none" w:sz="0" w:space="0" w:color="auto"/>
            <w:left w:val="none" w:sz="0" w:space="0" w:color="auto"/>
            <w:bottom w:val="none" w:sz="0" w:space="0" w:color="auto"/>
            <w:right w:val="none" w:sz="0" w:space="0" w:color="auto"/>
          </w:divBdr>
        </w:div>
        <w:div w:id="2025009786">
          <w:marLeft w:val="547"/>
          <w:marRight w:val="0"/>
          <w:marTop w:val="115"/>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6451820">
      <w:bodyDiv w:val="1"/>
      <w:marLeft w:val="0"/>
      <w:marRight w:val="0"/>
      <w:marTop w:val="0"/>
      <w:marBottom w:val="0"/>
      <w:divBdr>
        <w:top w:val="none" w:sz="0" w:space="0" w:color="auto"/>
        <w:left w:val="none" w:sz="0" w:space="0" w:color="auto"/>
        <w:bottom w:val="none" w:sz="0" w:space="0" w:color="auto"/>
        <w:right w:val="none" w:sz="0" w:space="0" w:color="auto"/>
      </w:divBdr>
    </w:div>
    <w:div w:id="1998874099">
      <w:bodyDiv w:val="1"/>
      <w:marLeft w:val="0"/>
      <w:marRight w:val="0"/>
      <w:marTop w:val="0"/>
      <w:marBottom w:val="0"/>
      <w:divBdr>
        <w:top w:val="none" w:sz="0" w:space="0" w:color="auto"/>
        <w:left w:val="none" w:sz="0" w:space="0" w:color="auto"/>
        <w:bottom w:val="none" w:sz="0" w:space="0" w:color="auto"/>
        <w:right w:val="none" w:sz="0" w:space="0" w:color="auto"/>
      </w:divBdr>
      <w:divsChild>
        <w:div w:id="1104424059">
          <w:marLeft w:val="547"/>
          <w:marRight w:val="0"/>
          <w:marTop w:val="77"/>
          <w:marBottom w:val="0"/>
          <w:divBdr>
            <w:top w:val="none" w:sz="0" w:space="0" w:color="auto"/>
            <w:left w:val="none" w:sz="0" w:space="0" w:color="auto"/>
            <w:bottom w:val="none" w:sz="0" w:space="0" w:color="auto"/>
            <w:right w:val="none" w:sz="0" w:space="0" w:color="auto"/>
          </w:divBdr>
        </w:div>
        <w:div w:id="1294872428">
          <w:marLeft w:val="1166"/>
          <w:marRight w:val="0"/>
          <w:marTop w:val="77"/>
          <w:marBottom w:val="0"/>
          <w:divBdr>
            <w:top w:val="none" w:sz="0" w:space="0" w:color="auto"/>
            <w:left w:val="none" w:sz="0" w:space="0" w:color="auto"/>
            <w:bottom w:val="none" w:sz="0" w:space="0" w:color="auto"/>
            <w:right w:val="none" w:sz="0" w:space="0" w:color="auto"/>
          </w:divBdr>
        </w:div>
        <w:div w:id="2005039528">
          <w:marLeft w:val="1627"/>
          <w:marRight w:val="0"/>
          <w:marTop w:val="67"/>
          <w:marBottom w:val="0"/>
          <w:divBdr>
            <w:top w:val="none" w:sz="0" w:space="0" w:color="auto"/>
            <w:left w:val="none" w:sz="0" w:space="0" w:color="auto"/>
            <w:bottom w:val="none" w:sz="0" w:space="0" w:color="auto"/>
            <w:right w:val="none" w:sz="0" w:space="0" w:color="auto"/>
          </w:divBdr>
        </w:div>
        <w:div w:id="1401513437">
          <w:marLeft w:val="1166"/>
          <w:marRight w:val="0"/>
          <w:marTop w:val="77"/>
          <w:marBottom w:val="0"/>
          <w:divBdr>
            <w:top w:val="none" w:sz="0" w:space="0" w:color="auto"/>
            <w:left w:val="none" w:sz="0" w:space="0" w:color="auto"/>
            <w:bottom w:val="none" w:sz="0" w:space="0" w:color="auto"/>
            <w:right w:val="none" w:sz="0" w:space="0" w:color="auto"/>
          </w:divBdr>
        </w:div>
      </w:divsChild>
    </w:div>
    <w:div w:id="19991921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1999453920">
      <w:bodyDiv w:val="1"/>
      <w:marLeft w:val="0"/>
      <w:marRight w:val="0"/>
      <w:marTop w:val="0"/>
      <w:marBottom w:val="0"/>
      <w:divBdr>
        <w:top w:val="none" w:sz="0" w:space="0" w:color="auto"/>
        <w:left w:val="none" w:sz="0" w:space="0" w:color="auto"/>
        <w:bottom w:val="none" w:sz="0" w:space="0" w:color="auto"/>
        <w:right w:val="none" w:sz="0" w:space="0" w:color="auto"/>
      </w:divBdr>
      <w:divsChild>
        <w:div w:id="1177114538">
          <w:marLeft w:val="1166"/>
          <w:marRight w:val="0"/>
          <w:marTop w:val="100"/>
          <w:marBottom w:val="0"/>
          <w:divBdr>
            <w:top w:val="none" w:sz="0" w:space="0" w:color="auto"/>
            <w:left w:val="none" w:sz="0" w:space="0" w:color="auto"/>
            <w:bottom w:val="none" w:sz="0" w:space="0" w:color="auto"/>
            <w:right w:val="none" w:sz="0" w:space="0" w:color="auto"/>
          </w:divBdr>
        </w:div>
        <w:div w:id="1192761412">
          <w:marLeft w:val="1166"/>
          <w:marRight w:val="0"/>
          <w:marTop w:val="100"/>
          <w:marBottom w:val="0"/>
          <w:divBdr>
            <w:top w:val="none" w:sz="0" w:space="0" w:color="auto"/>
            <w:left w:val="none" w:sz="0" w:space="0" w:color="auto"/>
            <w:bottom w:val="none" w:sz="0" w:space="0" w:color="auto"/>
            <w:right w:val="none" w:sz="0" w:space="0" w:color="auto"/>
          </w:divBdr>
        </w:div>
      </w:divsChild>
    </w:div>
    <w:div w:id="2000500670">
      <w:bodyDiv w:val="1"/>
      <w:marLeft w:val="0"/>
      <w:marRight w:val="0"/>
      <w:marTop w:val="0"/>
      <w:marBottom w:val="0"/>
      <w:divBdr>
        <w:top w:val="none" w:sz="0" w:space="0" w:color="auto"/>
        <w:left w:val="none" w:sz="0" w:space="0" w:color="auto"/>
        <w:bottom w:val="none" w:sz="0" w:space="0" w:color="auto"/>
        <w:right w:val="none" w:sz="0" w:space="0" w:color="auto"/>
      </w:divBdr>
    </w:div>
    <w:div w:id="2004695148">
      <w:bodyDiv w:val="1"/>
      <w:marLeft w:val="0"/>
      <w:marRight w:val="0"/>
      <w:marTop w:val="0"/>
      <w:marBottom w:val="0"/>
      <w:divBdr>
        <w:top w:val="none" w:sz="0" w:space="0" w:color="auto"/>
        <w:left w:val="none" w:sz="0" w:space="0" w:color="auto"/>
        <w:bottom w:val="none" w:sz="0" w:space="0" w:color="auto"/>
        <w:right w:val="none" w:sz="0" w:space="0" w:color="auto"/>
      </w:divBdr>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545951">
      <w:bodyDiv w:val="1"/>
      <w:marLeft w:val="0"/>
      <w:marRight w:val="0"/>
      <w:marTop w:val="0"/>
      <w:marBottom w:val="0"/>
      <w:divBdr>
        <w:top w:val="none" w:sz="0" w:space="0" w:color="auto"/>
        <w:left w:val="none" w:sz="0" w:space="0" w:color="auto"/>
        <w:bottom w:val="none" w:sz="0" w:space="0" w:color="auto"/>
        <w:right w:val="none" w:sz="0" w:space="0" w:color="auto"/>
      </w:divBdr>
      <w:divsChild>
        <w:div w:id="1883010496">
          <w:marLeft w:val="547"/>
          <w:marRight w:val="0"/>
          <w:marTop w:val="86"/>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712567">
      <w:bodyDiv w:val="1"/>
      <w:marLeft w:val="0"/>
      <w:marRight w:val="0"/>
      <w:marTop w:val="0"/>
      <w:marBottom w:val="0"/>
      <w:divBdr>
        <w:top w:val="none" w:sz="0" w:space="0" w:color="auto"/>
        <w:left w:val="none" w:sz="0" w:space="0" w:color="auto"/>
        <w:bottom w:val="none" w:sz="0" w:space="0" w:color="auto"/>
        <w:right w:val="none" w:sz="0" w:space="0" w:color="auto"/>
      </w:divBdr>
      <w:divsChild>
        <w:div w:id="1541552489">
          <w:marLeft w:val="1166"/>
          <w:marRight w:val="0"/>
          <w:marTop w:val="77"/>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16495986">
      <w:bodyDiv w:val="1"/>
      <w:marLeft w:val="0"/>
      <w:marRight w:val="0"/>
      <w:marTop w:val="0"/>
      <w:marBottom w:val="0"/>
      <w:divBdr>
        <w:top w:val="none" w:sz="0" w:space="0" w:color="auto"/>
        <w:left w:val="none" w:sz="0" w:space="0" w:color="auto"/>
        <w:bottom w:val="none" w:sz="0" w:space="0" w:color="auto"/>
        <w:right w:val="none" w:sz="0" w:space="0" w:color="auto"/>
      </w:divBdr>
    </w:div>
    <w:div w:id="2024630383">
      <w:bodyDiv w:val="1"/>
      <w:marLeft w:val="0"/>
      <w:marRight w:val="0"/>
      <w:marTop w:val="0"/>
      <w:marBottom w:val="0"/>
      <w:divBdr>
        <w:top w:val="none" w:sz="0" w:space="0" w:color="auto"/>
        <w:left w:val="none" w:sz="0" w:space="0" w:color="auto"/>
        <w:bottom w:val="none" w:sz="0" w:space="0" w:color="auto"/>
        <w:right w:val="none" w:sz="0" w:space="0" w:color="auto"/>
      </w:divBdr>
      <w:divsChild>
        <w:div w:id="928998710">
          <w:marLeft w:val="547"/>
          <w:marRight w:val="0"/>
          <w:marTop w:val="115"/>
          <w:marBottom w:val="0"/>
          <w:divBdr>
            <w:top w:val="none" w:sz="0" w:space="0" w:color="auto"/>
            <w:left w:val="none" w:sz="0" w:space="0" w:color="auto"/>
            <w:bottom w:val="none" w:sz="0" w:space="0" w:color="auto"/>
            <w:right w:val="none" w:sz="0" w:space="0" w:color="auto"/>
          </w:divBdr>
        </w:div>
      </w:divsChild>
    </w:div>
    <w:div w:id="2036812024">
      <w:bodyDiv w:val="1"/>
      <w:marLeft w:val="0"/>
      <w:marRight w:val="0"/>
      <w:marTop w:val="0"/>
      <w:marBottom w:val="0"/>
      <w:divBdr>
        <w:top w:val="none" w:sz="0" w:space="0" w:color="auto"/>
        <w:left w:val="none" w:sz="0" w:space="0" w:color="auto"/>
        <w:bottom w:val="none" w:sz="0" w:space="0" w:color="auto"/>
        <w:right w:val="none" w:sz="0" w:space="0" w:color="auto"/>
      </w:divBdr>
      <w:divsChild>
        <w:div w:id="862979416">
          <w:marLeft w:val="547"/>
          <w:marRight w:val="0"/>
          <w:marTop w:val="120"/>
          <w:marBottom w:val="0"/>
          <w:divBdr>
            <w:top w:val="none" w:sz="0" w:space="0" w:color="auto"/>
            <w:left w:val="none" w:sz="0" w:space="0" w:color="auto"/>
            <w:bottom w:val="none" w:sz="0" w:space="0" w:color="auto"/>
            <w:right w:val="none" w:sz="0" w:space="0" w:color="auto"/>
          </w:divBdr>
        </w:div>
      </w:divsChild>
    </w:div>
    <w:div w:id="2038893414">
      <w:bodyDiv w:val="1"/>
      <w:marLeft w:val="0"/>
      <w:marRight w:val="0"/>
      <w:marTop w:val="0"/>
      <w:marBottom w:val="0"/>
      <w:divBdr>
        <w:top w:val="none" w:sz="0" w:space="0" w:color="auto"/>
        <w:left w:val="none" w:sz="0" w:space="0" w:color="auto"/>
        <w:bottom w:val="none" w:sz="0" w:space="0" w:color="auto"/>
        <w:right w:val="none" w:sz="0" w:space="0" w:color="auto"/>
      </w:divBdr>
    </w:div>
    <w:div w:id="2039964112">
      <w:bodyDiv w:val="1"/>
      <w:marLeft w:val="0"/>
      <w:marRight w:val="0"/>
      <w:marTop w:val="0"/>
      <w:marBottom w:val="0"/>
      <w:divBdr>
        <w:top w:val="none" w:sz="0" w:space="0" w:color="auto"/>
        <w:left w:val="none" w:sz="0" w:space="0" w:color="auto"/>
        <w:bottom w:val="none" w:sz="0" w:space="0" w:color="auto"/>
        <w:right w:val="none" w:sz="0" w:space="0" w:color="auto"/>
      </w:divBdr>
      <w:divsChild>
        <w:div w:id="352733369">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372370">
      <w:bodyDiv w:val="1"/>
      <w:marLeft w:val="0"/>
      <w:marRight w:val="0"/>
      <w:marTop w:val="0"/>
      <w:marBottom w:val="0"/>
      <w:divBdr>
        <w:top w:val="none" w:sz="0" w:space="0" w:color="auto"/>
        <w:left w:val="none" w:sz="0" w:space="0" w:color="auto"/>
        <w:bottom w:val="none" w:sz="0" w:space="0" w:color="auto"/>
        <w:right w:val="none" w:sz="0" w:space="0" w:color="auto"/>
      </w:divBdr>
      <w:divsChild>
        <w:div w:id="1761171625">
          <w:marLeft w:val="547"/>
          <w:marRight w:val="0"/>
          <w:marTop w:val="120"/>
          <w:marBottom w:val="0"/>
          <w:divBdr>
            <w:top w:val="none" w:sz="0" w:space="0" w:color="auto"/>
            <w:left w:val="none" w:sz="0" w:space="0" w:color="auto"/>
            <w:bottom w:val="none" w:sz="0" w:space="0" w:color="auto"/>
            <w:right w:val="none" w:sz="0" w:space="0" w:color="auto"/>
          </w:divBdr>
        </w:div>
      </w:divsChild>
    </w:div>
    <w:div w:id="2055038104">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58358012">
      <w:bodyDiv w:val="1"/>
      <w:marLeft w:val="0"/>
      <w:marRight w:val="0"/>
      <w:marTop w:val="0"/>
      <w:marBottom w:val="0"/>
      <w:divBdr>
        <w:top w:val="none" w:sz="0" w:space="0" w:color="auto"/>
        <w:left w:val="none" w:sz="0" w:space="0" w:color="auto"/>
        <w:bottom w:val="none" w:sz="0" w:space="0" w:color="auto"/>
        <w:right w:val="none" w:sz="0" w:space="0" w:color="auto"/>
      </w:divBdr>
      <w:divsChild>
        <w:div w:id="2074158617">
          <w:marLeft w:val="1714"/>
          <w:marRight w:val="0"/>
          <w:marTop w:val="86"/>
          <w:marBottom w:val="0"/>
          <w:divBdr>
            <w:top w:val="none" w:sz="0" w:space="0" w:color="auto"/>
            <w:left w:val="none" w:sz="0" w:space="0" w:color="auto"/>
            <w:bottom w:val="none" w:sz="0" w:space="0" w:color="auto"/>
            <w:right w:val="none" w:sz="0" w:space="0" w:color="auto"/>
          </w:divBdr>
        </w:div>
        <w:div w:id="302010158">
          <w:marLeft w:val="1714"/>
          <w:marRight w:val="0"/>
          <w:marTop w:val="86"/>
          <w:marBottom w:val="0"/>
          <w:divBdr>
            <w:top w:val="none" w:sz="0" w:space="0" w:color="auto"/>
            <w:left w:val="none" w:sz="0" w:space="0" w:color="auto"/>
            <w:bottom w:val="none" w:sz="0" w:space="0" w:color="auto"/>
            <w:right w:val="none" w:sz="0" w:space="0" w:color="auto"/>
          </w:divBdr>
        </w:div>
        <w:div w:id="1022393160">
          <w:marLeft w:val="1714"/>
          <w:marRight w:val="0"/>
          <w:marTop w:val="86"/>
          <w:marBottom w:val="0"/>
          <w:divBdr>
            <w:top w:val="none" w:sz="0" w:space="0" w:color="auto"/>
            <w:left w:val="none" w:sz="0" w:space="0" w:color="auto"/>
            <w:bottom w:val="none" w:sz="0" w:space="0" w:color="auto"/>
            <w:right w:val="none" w:sz="0" w:space="0" w:color="auto"/>
          </w:divBdr>
        </w:div>
        <w:div w:id="476535190">
          <w:marLeft w:val="1714"/>
          <w:marRight w:val="0"/>
          <w:marTop w:val="86"/>
          <w:marBottom w:val="0"/>
          <w:divBdr>
            <w:top w:val="none" w:sz="0" w:space="0" w:color="auto"/>
            <w:left w:val="none" w:sz="0" w:space="0" w:color="auto"/>
            <w:bottom w:val="none" w:sz="0" w:space="0" w:color="auto"/>
            <w:right w:val="none" w:sz="0" w:space="0" w:color="auto"/>
          </w:divBdr>
        </w:div>
        <w:div w:id="1561479576">
          <w:marLeft w:val="1714"/>
          <w:marRight w:val="0"/>
          <w:marTop w:val="86"/>
          <w:marBottom w:val="0"/>
          <w:divBdr>
            <w:top w:val="none" w:sz="0" w:space="0" w:color="auto"/>
            <w:left w:val="none" w:sz="0" w:space="0" w:color="auto"/>
            <w:bottom w:val="none" w:sz="0" w:space="0" w:color="auto"/>
            <w:right w:val="none" w:sz="0" w:space="0" w:color="auto"/>
          </w:divBdr>
        </w:div>
      </w:divsChild>
    </w:div>
    <w:div w:id="2061123216">
      <w:bodyDiv w:val="1"/>
      <w:marLeft w:val="0"/>
      <w:marRight w:val="0"/>
      <w:marTop w:val="0"/>
      <w:marBottom w:val="0"/>
      <w:divBdr>
        <w:top w:val="none" w:sz="0" w:space="0" w:color="auto"/>
        <w:left w:val="none" w:sz="0" w:space="0" w:color="auto"/>
        <w:bottom w:val="none" w:sz="0" w:space="0" w:color="auto"/>
        <w:right w:val="none" w:sz="0" w:space="0" w:color="auto"/>
      </w:divBdr>
      <w:divsChild>
        <w:div w:id="1169171982">
          <w:marLeft w:val="547"/>
          <w:marRight w:val="0"/>
          <w:marTop w:val="96"/>
          <w:marBottom w:val="0"/>
          <w:divBdr>
            <w:top w:val="none" w:sz="0" w:space="0" w:color="auto"/>
            <w:left w:val="none" w:sz="0" w:space="0" w:color="auto"/>
            <w:bottom w:val="none" w:sz="0" w:space="0" w:color="auto"/>
            <w:right w:val="none" w:sz="0" w:space="0" w:color="auto"/>
          </w:divBdr>
        </w:div>
      </w:divsChild>
    </w:div>
    <w:div w:id="2064520838">
      <w:bodyDiv w:val="1"/>
      <w:marLeft w:val="0"/>
      <w:marRight w:val="0"/>
      <w:marTop w:val="0"/>
      <w:marBottom w:val="0"/>
      <w:divBdr>
        <w:top w:val="none" w:sz="0" w:space="0" w:color="auto"/>
        <w:left w:val="none" w:sz="0" w:space="0" w:color="auto"/>
        <w:bottom w:val="none" w:sz="0" w:space="0" w:color="auto"/>
        <w:right w:val="none" w:sz="0" w:space="0" w:color="auto"/>
      </w:divBdr>
      <w:divsChild>
        <w:div w:id="2007318709">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075853">
      <w:bodyDiv w:val="1"/>
      <w:marLeft w:val="0"/>
      <w:marRight w:val="0"/>
      <w:marTop w:val="0"/>
      <w:marBottom w:val="0"/>
      <w:divBdr>
        <w:top w:val="none" w:sz="0" w:space="0" w:color="auto"/>
        <w:left w:val="none" w:sz="0" w:space="0" w:color="auto"/>
        <w:bottom w:val="none" w:sz="0" w:space="0" w:color="auto"/>
        <w:right w:val="none" w:sz="0" w:space="0" w:color="auto"/>
      </w:divBdr>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2804584">
      <w:bodyDiv w:val="1"/>
      <w:marLeft w:val="0"/>
      <w:marRight w:val="0"/>
      <w:marTop w:val="0"/>
      <w:marBottom w:val="0"/>
      <w:divBdr>
        <w:top w:val="none" w:sz="0" w:space="0" w:color="auto"/>
        <w:left w:val="none" w:sz="0" w:space="0" w:color="auto"/>
        <w:bottom w:val="none" w:sz="0" w:space="0" w:color="auto"/>
        <w:right w:val="none" w:sz="0" w:space="0" w:color="auto"/>
      </w:divBdr>
      <w:divsChild>
        <w:div w:id="161284870">
          <w:marLeft w:val="634"/>
          <w:marRight w:val="0"/>
          <w:marTop w:val="9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178535">
      <w:bodyDiv w:val="1"/>
      <w:marLeft w:val="0"/>
      <w:marRight w:val="0"/>
      <w:marTop w:val="0"/>
      <w:marBottom w:val="0"/>
      <w:divBdr>
        <w:top w:val="none" w:sz="0" w:space="0" w:color="auto"/>
        <w:left w:val="none" w:sz="0" w:space="0" w:color="auto"/>
        <w:bottom w:val="none" w:sz="0" w:space="0" w:color="auto"/>
        <w:right w:val="none" w:sz="0" w:space="0" w:color="auto"/>
      </w:divBdr>
      <w:divsChild>
        <w:div w:id="809178093">
          <w:marLeft w:val="1166"/>
          <w:marRight w:val="0"/>
          <w:marTop w:val="86"/>
          <w:marBottom w:val="0"/>
          <w:divBdr>
            <w:top w:val="none" w:sz="0" w:space="0" w:color="auto"/>
            <w:left w:val="none" w:sz="0" w:space="0" w:color="auto"/>
            <w:bottom w:val="none" w:sz="0" w:space="0" w:color="auto"/>
            <w:right w:val="none" w:sz="0" w:space="0" w:color="auto"/>
          </w:divBdr>
        </w:div>
      </w:divsChild>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679308">
      <w:bodyDiv w:val="1"/>
      <w:marLeft w:val="0"/>
      <w:marRight w:val="0"/>
      <w:marTop w:val="0"/>
      <w:marBottom w:val="0"/>
      <w:divBdr>
        <w:top w:val="none" w:sz="0" w:space="0" w:color="auto"/>
        <w:left w:val="none" w:sz="0" w:space="0" w:color="auto"/>
        <w:bottom w:val="none" w:sz="0" w:space="0" w:color="auto"/>
        <w:right w:val="none" w:sz="0" w:space="0" w:color="auto"/>
      </w:divBdr>
      <w:divsChild>
        <w:div w:id="1136216099">
          <w:marLeft w:val="1166"/>
          <w:marRight w:val="0"/>
          <w:marTop w:val="67"/>
          <w:marBottom w:val="0"/>
          <w:divBdr>
            <w:top w:val="none" w:sz="0" w:space="0" w:color="auto"/>
            <w:left w:val="none" w:sz="0" w:space="0" w:color="auto"/>
            <w:bottom w:val="none" w:sz="0" w:space="0" w:color="auto"/>
            <w:right w:val="none" w:sz="0" w:space="0" w:color="auto"/>
          </w:divBdr>
        </w:div>
      </w:divsChild>
    </w:div>
    <w:div w:id="2087341084">
      <w:bodyDiv w:val="1"/>
      <w:marLeft w:val="0"/>
      <w:marRight w:val="0"/>
      <w:marTop w:val="0"/>
      <w:marBottom w:val="0"/>
      <w:divBdr>
        <w:top w:val="none" w:sz="0" w:space="0" w:color="auto"/>
        <w:left w:val="none" w:sz="0" w:space="0" w:color="auto"/>
        <w:bottom w:val="none" w:sz="0" w:space="0" w:color="auto"/>
        <w:right w:val="none" w:sz="0" w:space="0" w:color="auto"/>
      </w:divBdr>
      <w:divsChild>
        <w:div w:id="338043923">
          <w:marLeft w:val="547"/>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88309451">
      <w:bodyDiv w:val="1"/>
      <w:marLeft w:val="0"/>
      <w:marRight w:val="0"/>
      <w:marTop w:val="0"/>
      <w:marBottom w:val="0"/>
      <w:divBdr>
        <w:top w:val="none" w:sz="0" w:space="0" w:color="auto"/>
        <w:left w:val="none" w:sz="0" w:space="0" w:color="auto"/>
        <w:bottom w:val="none" w:sz="0" w:space="0" w:color="auto"/>
        <w:right w:val="none" w:sz="0" w:space="0" w:color="auto"/>
      </w:divBdr>
      <w:divsChild>
        <w:div w:id="1237472138">
          <w:marLeft w:val="0"/>
          <w:marRight w:val="0"/>
          <w:marTop w:val="115"/>
          <w:marBottom w:val="0"/>
          <w:divBdr>
            <w:top w:val="none" w:sz="0" w:space="0" w:color="auto"/>
            <w:left w:val="none" w:sz="0" w:space="0" w:color="auto"/>
            <w:bottom w:val="none" w:sz="0" w:space="0" w:color="auto"/>
            <w:right w:val="none" w:sz="0" w:space="0" w:color="auto"/>
          </w:divBdr>
        </w:div>
      </w:divsChild>
    </w:div>
    <w:div w:id="2090926725">
      <w:bodyDiv w:val="1"/>
      <w:marLeft w:val="0"/>
      <w:marRight w:val="0"/>
      <w:marTop w:val="0"/>
      <w:marBottom w:val="0"/>
      <w:divBdr>
        <w:top w:val="none" w:sz="0" w:space="0" w:color="auto"/>
        <w:left w:val="none" w:sz="0" w:space="0" w:color="auto"/>
        <w:bottom w:val="none" w:sz="0" w:space="0" w:color="auto"/>
        <w:right w:val="none" w:sz="0" w:space="0" w:color="auto"/>
      </w:divBdr>
      <w:divsChild>
        <w:div w:id="2129814605">
          <w:marLeft w:val="547"/>
          <w:marRight w:val="0"/>
          <w:marTop w:val="120"/>
          <w:marBottom w:val="0"/>
          <w:divBdr>
            <w:top w:val="none" w:sz="0" w:space="0" w:color="auto"/>
            <w:left w:val="none" w:sz="0" w:space="0" w:color="auto"/>
            <w:bottom w:val="none" w:sz="0" w:space="0" w:color="auto"/>
            <w:right w:val="none" w:sz="0" w:space="0" w:color="auto"/>
          </w:divBdr>
        </w:div>
      </w:divsChild>
    </w:div>
    <w:div w:id="2091075151">
      <w:bodyDiv w:val="1"/>
      <w:marLeft w:val="0"/>
      <w:marRight w:val="0"/>
      <w:marTop w:val="0"/>
      <w:marBottom w:val="0"/>
      <w:divBdr>
        <w:top w:val="none" w:sz="0" w:space="0" w:color="auto"/>
        <w:left w:val="none" w:sz="0" w:space="0" w:color="auto"/>
        <w:bottom w:val="none" w:sz="0" w:space="0" w:color="auto"/>
        <w:right w:val="none" w:sz="0" w:space="0" w:color="auto"/>
      </w:divBdr>
      <w:divsChild>
        <w:div w:id="1289436025">
          <w:marLeft w:val="1166"/>
          <w:marRight w:val="0"/>
          <w:marTop w:val="96"/>
          <w:marBottom w:val="0"/>
          <w:divBdr>
            <w:top w:val="none" w:sz="0" w:space="0" w:color="auto"/>
            <w:left w:val="none" w:sz="0" w:space="0" w:color="auto"/>
            <w:bottom w:val="none" w:sz="0" w:space="0" w:color="auto"/>
            <w:right w:val="none" w:sz="0" w:space="0" w:color="auto"/>
          </w:divBdr>
        </w:div>
        <w:div w:id="390692843">
          <w:marLeft w:val="1714"/>
          <w:marRight w:val="0"/>
          <w:marTop w:val="86"/>
          <w:marBottom w:val="0"/>
          <w:divBdr>
            <w:top w:val="none" w:sz="0" w:space="0" w:color="auto"/>
            <w:left w:val="none" w:sz="0" w:space="0" w:color="auto"/>
            <w:bottom w:val="none" w:sz="0" w:space="0" w:color="auto"/>
            <w:right w:val="none" w:sz="0" w:space="0" w:color="auto"/>
          </w:divBdr>
        </w:div>
      </w:divsChild>
    </w:div>
    <w:div w:id="2092584068">
      <w:bodyDiv w:val="1"/>
      <w:marLeft w:val="0"/>
      <w:marRight w:val="0"/>
      <w:marTop w:val="0"/>
      <w:marBottom w:val="0"/>
      <w:divBdr>
        <w:top w:val="none" w:sz="0" w:space="0" w:color="auto"/>
        <w:left w:val="none" w:sz="0" w:space="0" w:color="auto"/>
        <w:bottom w:val="none" w:sz="0" w:space="0" w:color="auto"/>
        <w:right w:val="none" w:sz="0" w:space="0" w:color="auto"/>
      </w:divBdr>
      <w:divsChild>
        <w:div w:id="1403214023">
          <w:marLeft w:val="1714"/>
          <w:marRight w:val="0"/>
          <w:marTop w:val="77"/>
          <w:marBottom w:val="0"/>
          <w:divBdr>
            <w:top w:val="none" w:sz="0" w:space="0" w:color="auto"/>
            <w:left w:val="none" w:sz="0" w:space="0" w:color="auto"/>
            <w:bottom w:val="none" w:sz="0" w:space="0" w:color="auto"/>
            <w:right w:val="none" w:sz="0" w:space="0" w:color="auto"/>
          </w:divBdr>
        </w:div>
        <w:div w:id="565457737">
          <w:marLeft w:val="1714"/>
          <w:marRight w:val="0"/>
          <w:marTop w:val="77"/>
          <w:marBottom w:val="0"/>
          <w:divBdr>
            <w:top w:val="none" w:sz="0" w:space="0" w:color="auto"/>
            <w:left w:val="none" w:sz="0" w:space="0" w:color="auto"/>
            <w:bottom w:val="none" w:sz="0" w:space="0" w:color="auto"/>
            <w:right w:val="none" w:sz="0" w:space="0" w:color="auto"/>
          </w:divBdr>
        </w:div>
      </w:divsChild>
    </w:div>
    <w:div w:id="2093045322">
      <w:bodyDiv w:val="1"/>
      <w:marLeft w:val="0"/>
      <w:marRight w:val="0"/>
      <w:marTop w:val="0"/>
      <w:marBottom w:val="0"/>
      <w:divBdr>
        <w:top w:val="none" w:sz="0" w:space="0" w:color="auto"/>
        <w:left w:val="none" w:sz="0" w:space="0" w:color="auto"/>
        <w:bottom w:val="none" w:sz="0" w:space="0" w:color="auto"/>
        <w:right w:val="none" w:sz="0" w:space="0" w:color="auto"/>
      </w:divBdr>
      <w:divsChild>
        <w:div w:id="1419865327">
          <w:marLeft w:val="1166"/>
          <w:marRight w:val="0"/>
          <w:marTop w:val="58"/>
          <w:marBottom w:val="0"/>
          <w:divBdr>
            <w:top w:val="none" w:sz="0" w:space="0" w:color="auto"/>
            <w:left w:val="none" w:sz="0" w:space="0" w:color="auto"/>
            <w:bottom w:val="none" w:sz="0" w:space="0" w:color="auto"/>
            <w:right w:val="none" w:sz="0" w:space="0" w:color="auto"/>
          </w:divBdr>
        </w:div>
        <w:div w:id="1432897638">
          <w:marLeft w:val="1166"/>
          <w:marRight w:val="0"/>
          <w:marTop w:val="58"/>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77358">
      <w:bodyDiv w:val="1"/>
      <w:marLeft w:val="0"/>
      <w:marRight w:val="0"/>
      <w:marTop w:val="0"/>
      <w:marBottom w:val="0"/>
      <w:divBdr>
        <w:top w:val="none" w:sz="0" w:space="0" w:color="auto"/>
        <w:left w:val="none" w:sz="0" w:space="0" w:color="auto"/>
        <w:bottom w:val="none" w:sz="0" w:space="0" w:color="auto"/>
        <w:right w:val="none" w:sz="0" w:space="0" w:color="auto"/>
      </w:divBdr>
      <w:divsChild>
        <w:div w:id="1419248136">
          <w:marLeft w:val="547"/>
          <w:marRight w:val="0"/>
          <w:marTop w:val="115"/>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930338">
      <w:bodyDiv w:val="1"/>
      <w:marLeft w:val="0"/>
      <w:marRight w:val="0"/>
      <w:marTop w:val="0"/>
      <w:marBottom w:val="0"/>
      <w:divBdr>
        <w:top w:val="none" w:sz="0" w:space="0" w:color="auto"/>
        <w:left w:val="none" w:sz="0" w:space="0" w:color="auto"/>
        <w:bottom w:val="none" w:sz="0" w:space="0" w:color="auto"/>
        <w:right w:val="none" w:sz="0" w:space="0" w:color="auto"/>
      </w:divBdr>
      <w:divsChild>
        <w:div w:id="1802989499">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234331">
      <w:bodyDiv w:val="1"/>
      <w:marLeft w:val="0"/>
      <w:marRight w:val="0"/>
      <w:marTop w:val="0"/>
      <w:marBottom w:val="0"/>
      <w:divBdr>
        <w:top w:val="none" w:sz="0" w:space="0" w:color="auto"/>
        <w:left w:val="none" w:sz="0" w:space="0" w:color="auto"/>
        <w:bottom w:val="none" w:sz="0" w:space="0" w:color="auto"/>
        <w:right w:val="none" w:sz="0" w:space="0" w:color="auto"/>
      </w:divBdr>
      <w:divsChild>
        <w:div w:id="739985680">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31046651">
      <w:bodyDiv w:val="1"/>
      <w:marLeft w:val="0"/>
      <w:marRight w:val="0"/>
      <w:marTop w:val="0"/>
      <w:marBottom w:val="0"/>
      <w:divBdr>
        <w:top w:val="none" w:sz="0" w:space="0" w:color="auto"/>
        <w:left w:val="none" w:sz="0" w:space="0" w:color="auto"/>
        <w:bottom w:val="none" w:sz="0" w:space="0" w:color="auto"/>
        <w:right w:val="none" w:sz="0" w:space="0" w:color="auto"/>
      </w:divBdr>
      <w:divsChild>
        <w:div w:id="149713364">
          <w:marLeft w:val="1166"/>
          <w:marRight w:val="0"/>
          <w:marTop w:val="96"/>
          <w:marBottom w:val="0"/>
          <w:divBdr>
            <w:top w:val="none" w:sz="0" w:space="0" w:color="auto"/>
            <w:left w:val="none" w:sz="0" w:space="0" w:color="auto"/>
            <w:bottom w:val="none" w:sz="0" w:space="0" w:color="auto"/>
            <w:right w:val="none" w:sz="0" w:space="0" w:color="auto"/>
          </w:divBdr>
        </w:div>
      </w:divsChild>
    </w:div>
    <w:div w:id="2132940615">
      <w:bodyDiv w:val="1"/>
      <w:marLeft w:val="0"/>
      <w:marRight w:val="0"/>
      <w:marTop w:val="0"/>
      <w:marBottom w:val="0"/>
      <w:divBdr>
        <w:top w:val="none" w:sz="0" w:space="0" w:color="auto"/>
        <w:left w:val="none" w:sz="0" w:space="0" w:color="auto"/>
        <w:bottom w:val="none" w:sz="0" w:space="0" w:color="auto"/>
        <w:right w:val="none" w:sz="0" w:space="0" w:color="auto"/>
      </w:divBdr>
    </w:div>
    <w:div w:id="2133135498">
      <w:bodyDiv w:val="1"/>
      <w:marLeft w:val="0"/>
      <w:marRight w:val="0"/>
      <w:marTop w:val="0"/>
      <w:marBottom w:val="0"/>
      <w:divBdr>
        <w:top w:val="none" w:sz="0" w:space="0" w:color="auto"/>
        <w:left w:val="none" w:sz="0" w:space="0" w:color="auto"/>
        <w:bottom w:val="none" w:sz="0" w:space="0" w:color="auto"/>
        <w:right w:val="none" w:sz="0" w:space="0" w:color="auto"/>
      </w:divBdr>
    </w:div>
    <w:div w:id="2142188869">
      <w:bodyDiv w:val="1"/>
      <w:marLeft w:val="0"/>
      <w:marRight w:val="0"/>
      <w:marTop w:val="0"/>
      <w:marBottom w:val="0"/>
      <w:divBdr>
        <w:top w:val="none" w:sz="0" w:space="0" w:color="auto"/>
        <w:left w:val="none" w:sz="0" w:space="0" w:color="auto"/>
        <w:bottom w:val="none" w:sz="0" w:space="0" w:color="auto"/>
        <w:right w:val="none" w:sz="0" w:space="0" w:color="auto"/>
      </w:divBdr>
    </w:div>
    <w:div w:id="2147117112">
      <w:bodyDiv w:val="1"/>
      <w:marLeft w:val="0"/>
      <w:marRight w:val="0"/>
      <w:marTop w:val="0"/>
      <w:marBottom w:val="0"/>
      <w:divBdr>
        <w:top w:val="none" w:sz="0" w:space="0" w:color="auto"/>
        <w:left w:val="none" w:sz="0" w:space="0" w:color="auto"/>
        <w:bottom w:val="none" w:sz="0" w:space="0" w:color="auto"/>
        <w:right w:val="none" w:sz="0" w:space="0" w:color="auto"/>
      </w:divBdr>
      <w:divsChild>
        <w:div w:id="13279054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913-00-00ax-ieee-802-11-tgax-july-2015-hawaii-phy-ad-hoc-meeting-minutes.docx" TargetMode="External"/><Relationship Id="rId13" Type="http://schemas.openxmlformats.org/officeDocument/2006/relationships/hyperlink" Target="https://mentor.ieee.org/802.11/dcn/14/11-14-0571-09-00ax-evaluation-methodology.docx" TargetMode="External"/><Relationship Id="rId18" Type="http://schemas.openxmlformats.org/officeDocument/2006/relationships/hyperlink" Target="https://mentor.ieee.org/802.11/dcn/15/11-15-0309-01-00ax-tgax-march-2015-berlin-meeting-minutes.docx" TargetMode="Externa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https://mentor.ieee.org/802.11/dcn/15/11-15-0606-00-00ax-minutes-of-the-march-2015-meeting-of-the-ieee-802-11ax-spatial-reuse-ad-hoc-group.docx"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11/dcn/15/11-15-0132-05-00ax-spec-framework.docx" TargetMode="External"/><Relationship Id="rId17" Type="http://schemas.openxmlformats.org/officeDocument/2006/relationships/image" Target="media/image1.jpeg"/><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4/11-14-1009-02-00ax-proposed-802-11ax-functional-requirements.doc" TargetMode="External"/><Relationship Id="rId20" Type="http://schemas.openxmlformats.org/officeDocument/2006/relationships/hyperlink" Target="https://mentor.ieee.org/802.11/dcn/15/11-15-0585-00-00ax-tgax-march-2015-berlin-phy-ad-hoc-meeting-minutes.docx" TargetMode="External"/><Relationship Id="rId29" Type="http://schemas.openxmlformats.org/officeDocument/2006/relationships/package" Target="embeddings/Microsoft_Office_Word___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971-01-00ax-july-meeting-minutes-of-the-spatial-reuse-ad-hoc-group.docx"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4/11-14-0882-04-00ax-tgax-channel-model-document.docx" TargetMode="External"/><Relationship Id="rId23" Type="http://schemas.openxmlformats.org/officeDocument/2006/relationships/image" Target="media/image3.png"/><Relationship Id="rId28" Type="http://schemas.openxmlformats.org/officeDocument/2006/relationships/image" Target="media/image7.emf"/><Relationship Id="rId10" Type="http://schemas.openxmlformats.org/officeDocument/2006/relationships/hyperlink" Target="https://mentor.ieee.org/802.11/dcn/15/11-15-0949-01-00ax-july-2015-hawaii-tgax-mu-ad-hoc-meeting-minutes.docx" TargetMode="External"/><Relationship Id="rId19" Type="http://schemas.openxmlformats.org/officeDocument/2006/relationships/hyperlink" Target="https://mentor.ieee.org/802.11/dcn/15/11-15-0399-00-00ax-march-2015-berlin-tgax-mac-ad-hoc-meeting-minutes.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15/11-15-0922-01-00ax-july-2015-hawaii-tgax-mac-ad-hoc-meeting-minutes.docx" TargetMode="External"/><Relationship Id="rId14" Type="http://schemas.openxmlformats.org/officeDocument/2006/relationships/hyperlink" Target="https://mentor.ieee.org/802.11/dcn/14/11-14-0882-04-00ax-tgax-channel-model-document.docx" TargetMode="External"/><Relationship Id="rId22" Type="http://schemas.openxmlformats.org/officeDocument/2006/relationships/image" Target="media/image2.png"/><Relationship Id="rId27" Type="http://schemas.openxmlformats.org/officeDocument/2006/relationships/oleObject" Target="embeddings/oleObject1.bin"/><Relationship Id="rId3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0001-8410-477F-B00D-7D4C5C2A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4289</TotalTime>
  <Pages>38</Pages>
  <Words>9809</Words>
  <Characters>55914</Characters>
  <Application>Microsoft Office Word</Application>
  <DocSecurity>0</DocSecurity>
  <Lines>465</Lines>
  <Paragraphs>131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802.11-15/0622r1</vt:lpstr>
      <vt:lpstr>doc.: IEEE 802.11-13/0388r1</vt:lpstr>
    </vt:vector>
  </TitlesOfParts>
  <Company>Allied Telesis R&amp;D Center</Company>
  <LinksUpToDate>false</LinksUpToDate>
  <CharactersWithSpaces>65592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802.11-15/0622r1</dc:title>
  <dc:subject>Submission</dc:subject>
  <dc:creator>Yasuhiko Inoue</dc:creator>
  <cp:keywords>May 2015</cp:keywords>
  <cp:lastModifiedBy>inoue</cp:lastModifiedBy>
  <cp:revision>15</cp:revision>
  <dcterms:created xsi:type="dcterms:W3CDTF">2015-07-13T14:55:00Z</dcterms:created>
  <dcterms:modified xsi:type="dcterms:W3CDTF">2015-07-30T14:21:00Z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