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7B15C" w14:textId="77777777" w:rsidR="00CA09B2" w:rsidRPr="00F94E75" w:rsidRDefault="00CA09B2">
      <w:pPr>
        <w:pStyle w:val="T1"/>
        <w:pBdr>
          <w:bottom w:val="single" w:sz="6" w:space="0" w:color="auto"/>
        </w:pBdr>
        <w:spacing w:after="240"/>
        <w:rPr>
          <w:rFonts w:eastAsia="Malgun Gothic"/>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2409"/>
        <w:gridCol w:w="1843"/>
        <w:gridCol w:w="2522"/>
      </w:tblGrid>
      <w:tr w:rsidR="00CA09B2" w:rsidRPr="00AF4501" w14:paraId="17EE91B4" w14:textId="77777777">
        <w:trPr>
          <w:trHeight w:val="485"/>
          <w:jc w:val="center"/>
        </w:trPr>
        <w:tc>
          <w:tcPr>
            <w:tcW w:w="9576" w:type="dxa"/>
            <w:gridSpan w:val="5"/>
            <w:vAlign w:val="center"/>
          </w:tcPr>
          <w:p w14:paraId="0AEBECF8" w14:textId="77777777" w:rsidR="00CA09B2" w:rsidRPr="00AF4501" w:rsidRDefault="005E6B1E" w:rsidP="005E6B1E">
            <w:pPr>
              <w:pStyle w:val="T2"/>
            </w:pPr>
            <w:r w:rsidRPr="005E6B1E">
              <w:rPr>
                <w:rFonts w:eastAsia="Malgun Gothic"/>
                <w:lang w:eastAsia="ko-KR"/>
              </w:rPr>
              <w:t>TGah Minutes for F2F Meeting in May 2015</w:t>
            </w:r>
            <w:r w:rsidRPr="005E6B1E">
              <w:rPr>
                <w:rFonts w:eastAsia="Malgun Gothic" w:hint="eastAsia"/>
                <w:lang w:eastAsia="ko-KR"/>
              </w:rPr>
              <w:t xml:space="preserve"> </w:t>
            </w:r>
          </w:p>
        </w:tc>
      </w:tr>
      <w:tr w:rsidR="00CA09B2" w:rsidRPr="00AF4501" w14:paraId="7A987BFC" w14:textId="77777777">
        <w:trPr>
          <w:trHeight w:val="359"/>
          <w:jc w:val="center"/>
        </w:trPr>
        <w:tc>
          <w:tcPr>
            <w:tcW w:w="9576" w:type="dxa"/>
            <w:gridSpan w:val="5"/>
            <w:vAlign w:val="center"/>
          </w:tcPr>
          <w:p w14:paraId="3658754B" w14:textId="67CDBAF1" w:rsidR="00CA09B2" w:rsidRPr="002F5CFE" w:rsidRDefault="00CA09B2" w:rsidP="00A125C5">
            <w:pPr>
              <w:pStyle w:val="T2"/>
              <w:ind w:left="0"/>
              <w:rPr>
                <w:rFonts w:eastAsia="Malgun Gothic"/>
                <w:sz w:val="20"/>
                <w:lang w:eastAsia="ko-KR"/>
              </w:rPr>
            </w:pPr>
            <w:r w:rsidRPr="00AF4501">
              <w:rPr>
                <w:sz w:val="20"/>
              </w:rPr>
              <w:t>Date:</w:t>
            </w:r>
            <w:r w:rsidR="00E520FD" w:rsidRPr="00AF4501">
              <w:rPr>
                <w:b w:val="0"/>
                <w:sz w:val="20"/>
              </w:rPr>
              <w:t xml:space="preserve">  20</w:t>
            </w:r>
            <w:r w:rsidR="00961935">
              <w:rPr>
                <w:rFonts w:hint="eastAsia"/>
                <w:b w:val="0"/>
                <w:sz w:val="20"/>
                <w:lang w:eastAsia="ja-JP"/>
              </w:rPr>
              <w:t>1</w:t>
            </w:r>
            <w:r w:rsidR="00FB02D5">
              <w:rPr>
                <w:rFonts w:eastAsia="Malgun Gothic"/>
                <w:b w:val="0"/>
                <w:sz w:val="20"/>
                <w:lang w:eastAsia="ko-KR"/>
              </w:rPr>
              <w:t>5</w:t>
            </w:r>
            <w:r w:rsidR="0023512F" w:rsidRPr="00AF4501">
              <w:rPr>
                <w:b w:val="0"/>
                <w:sz w:val="20"/>
              </w:rPr>
              <w:t>-</w:t>
            </w:r>
            <w:r w:rsidR="009630BC">
              <w:rPr>
                <w:rFonts w:eastAsia="Malgun Gothic"/>
                <w:b w:val="0"/>
                <w:sz w:val="20"/>
                <w:lang w:eastAsia="ko-KR"/>
              </w:rPr>
              <w:t>0</w:t>
            </w:r>
            <w:r w:rsidR="00641AD1">
              <w:rPr>
                <w:rFonts w:eastAsia="Malgun Gothic"/>
                <w:b w:val="0"/>
                <w:sz w:val="20"/>
                <w:lang w:eastAsia="ko-KR"/>
              </w:rPr>
              <w:t>5</w:t>
            </w:r>
            <w:r w:rsidR="001145DD">
              <w:rPr>
                <w:rFonts w:eastAsia="Malgun Gothic" w:hint="eastAsia"/>
                <w:b w:val="0"/>
                <w:sz w:val="20"/>
                <w:lang w:eastAsia="ko-KR"/>
              </w:rPr>
              <w:t>-</w:t>
            </w:r>
            <w:r w:rsidR="00A125C5">
              <w:rPr>
                <w:rFonts w:eastAsia="Malgun Gothic"/>
                <w:b w:val="0"/>
                <w:sz w:val="20"/>
                <w:lang w:eastAsia="ko-KR"/>
              </w:rPr>
              <w:t>13</w:t>
            </w:r>
          </w:p>
        </w:tc>
      </w:tr>
      <w:tr w:rsidR="00CA09B2" w:rsidRPr="001B73B8" w14:paraId="1D31173A" w14:textId="77777777">
        <w:trPr>
          <w:cantSplit/>
          <w:jc w:val="center"/>
        </w:trPr>
        <w:tc>
          <w:tcPr>
            <w:tcW w:w="9576" w:type="dxa"/>
            <w:gridSpan w:val="5"/>
            <w:vAlign w:val="center"/>
          </w:tcPr>
          <w:p w14:paraId="46D96629" w14:textId="77777777" w:rsidR="00CA09B2" w:rsidRPr="00AF4501" w:rsidRDefault="00CA09B2">
            <w:pPr>
              <w:pStyle w:val="T2"/>
              <w:spacing w:after="0"/>
              <w:ind w:left="0" w:right="0"/>
              <w:jc w:val="left"/>
              <w:rPr>
                <w:sz w:val="20"/>
              </w:rPr>
            </w:pPr>
            <w:r w:rsidRPr="00AF4501">
              <w:rPr>
                <w:sz w:val="20"/>
              </w:rPr>
              <w:t>Author(s):</w:t>
            </w:r>
          </w:p>
        </w:tc>
      </w:tr>
      <w:tr w:rsidR="00CA09B2" w:rsidRPr="00AF4501" w14:paraId="0E8DD653" w14:textId="77777777" w:rsidTr="002A4278">
        <w:trPr>
          <w:jc w:val="center"/>
        </w:trPr>
        <w:tc>
          <w:tcPr>
            <w:tcW w:w="1336" w:type="dxa"/>
            <w:vAlign w:val="center"/>
          </w:tcPr>
          <w:p w14:paraId="7F54C7DC" w14:textId="77777777" w:rsidR="00CA09B2" w:rsidRPr="00AF4501" w:rsidRDefault="00CA09B2">
            <w:pPr>
              <w:pStyle w:val="T2"/>
              <w:spacing w:after="0"/>
              <w:ind w:left="0" w:right="0"/>
              <w:jc w:val="left"/>
              <w:rPr>
                <w:sz w:val="20"/>
              </w:rPr>
            </w:pPr>
            <w:r w:rsidRPr="00AF4501">
              <w:rPr>
                <w:sz w:val="20"/>
              </w:rPr>
              <w:t>Name</w:t>
            </w:r>
          </w:p>
        </w:tc>
        <w:tc>
          <w:tcPr>
            <w:tcW w:w="1466" w:type="dxa"/>
            <w:vAlign w:val="center"/>
          </w:tcPr>
          <w:p w14:paraId="7284412C" w14:textId="77777777" w:rsidR="00CA09B2" w:rsidRPr="00AF4501" w:rsidRDefault="0062440B">
            <w:pPr>
              <w:pStyle w:val="T2"/>
              <w:spacing w:after="0"/>
              <w:ind w:left="0" w:right="0"/>
              <w:jc w:val="left"/>
              <w:rPr>
                <w:sz w:val="20"/>
              </w:rPr>
            </w:pPr>
            <w:r w:rsidRPr="00AF4501">
              <w:rPr>
                <w:sz w:val="20"/>
              </w:rPr>
              <w:t>Affiliation</w:t>
            </w:r>
          </w:p>
        </w:tc>
        <w:tc>
          <w:tcPr>
            <w:tcW w:w="2409" w:type="dxa"/>
            <w:vAlign w:val="center"/>
          </w:tcPr>
          <w:p w14:paraId="56C537BC" w14:textId="77777777" w:rsidR="00CA09B2" w:rsidRPr="00AF4501" w:rsidRDefault="00CA09B2">
            <w:pPr>
              <w:pStyle w:val="T2"/>
              <w:spacing w:after="0"/>
              <w:ind w:left="0" w:right="0"/>
              <w:jc w:val="left"/>
              <w:rPr>
                <w:sz w:val="20"/>
              </w:rPr>
            </w:pPr>
            <w:r w:rsidRPr="00AF4501">
              <w:rPr>
                <w:sz w:val="20"/>
              </w:rPr>
              <w:t>Address</w:t>
            </w:r>
          </w:p>
        </w:tc>
        <w:tc>
          <w:tcPr>
            <w:tcW w:w="1843" w:type="dxa"/>
            <w:vAlign w:val="center"/>
          </w:tcPr>
          <w:p w14:paraId="66F7FFC9" w14:textId="77777777" w:rsidR="00CA09B2" w:rsidRPr="00AF4501" w:rsidRDefault="00CA09B2">
            <w:pPr>
              <w:pStyle w:val="T2"/>
              <w:spacing w:after="0"/>
              <w:ind w:left="0" w:right="0"/>
              <w:jc w:val="left"/>
              <w:rPr>
                <w:sz w:val="20"/>
              </w:rPr>
            </w:pPr>
            <w:r w:rsidRPr="00AF4501">
              <w:rPr>
                <w:sz w:val="20"/>
              </w:rPr>
              <w:t>Phone</w:t>
            </w:r>
          </w:p>
        </w:tc>
        <w:tc>
          <w:tcPr>
            <w:tcW w:w="2522" w:type="dxa"/>
            <w:vAlign w:val="center"/>
          </w:tcPr>
          <w:p w14:paraId="531CAFB7" w14:textId="77777777" w:rsidR="00CA09B2" w:rsidRPr="00AF4501" w:rsidRDefault="0000758D">
            <w:pPr>
              <w:pStyle w:val="T2"/>
              <w:spacing w:after="0"/>
              <w:ind w:left="0" w:right="0"/>
              <w:jc w:val="left"/>
              <w:rPr>
                <w:sz w:val="20"/>
              </w:rPr>
            </w:pPr>
            <w:r>
              <w:rPr>
                <w:sz w:val="20"/>
              </w:rPr>
              <w:t>E</w:t>
            </w:r>
            <w:r w:rsidR="00CA09B2" w:rsidRPr="00AF4501">
              <w:rPr>
                <w:sz w:val="20"/>
              </w:rPr>
              <w:t>mail</w:t>
            </w:r>
          </w:p>
        </w:tc>
      </w:tr>
      <w:tr w:rsidR="003646BE" w:rsidRPr="00AF4501" w14:paraId="40A2D35B" w14:textId="77777777" w:rsidTr="001975B4">
        <w:trPr>
          <w:jc w:val="center"/>
        </w:trPr>
        <w:tc>
          <w:tcPr>
            <w:tcW w:w="1336" w:type="dxa"/>
            <w:vAlign w:val="center"/>
          </w:tcPr>
          <w:p w14:paraId="7263F5A2" w14:textId="77777777" w:rsidR="003646BE" w:rsidRPr="00F97400" w:rsidRDefault="003646BE" w:rsidP="001975B4">
            <w:pPr>
              <w:pStyle w:val="T2"/>
              <w:spacing w:after="0"/>
              <w:ind w:left="0" w:right="0"/>
              <w:rPr>
                <w:rFonts w:eastAsia="Malgun Gothic"/>
                <w:b w:val="0"/>
                <w:sz w:val="20"/>
                <w:lang w:eastAsia="ko-KR"/>
              </w:rPr>
            </w:pPr>
            <w:r>
              <w:rPr>
                <w:rFonts w:eastAsia="맑은 고딕"/>
                <w:b w:val="0"/>
                <w:sz w:val="20"/>
                <w:lang w:eastAsia="ko-KR"/>
              </w:rPr>
              <w:t>Zander Lei</w:t>
            </w:r>
          </w:p>
        </w:tc>
        <w:tc>
          <w:tcPr>
            <w:tcW w:w="1466" w:type="dxa"/>
            <w:vAlign w:val="center"/>
          </w:tcPr>
          <w:p w14:paraId="7FD32CA0" w14:textId="77777777" w:rsidR="003646BE" w:rsidRPr="00F97400" w:rsidRDefault="003646BE" w:rsidP="001975B4">
            <w:pPr>
              <w:pStyle w:val="T2"/>
              <w:spacing w:after="0"/>
              <w:ind w:left="0" w:right="0"/>
              <w:rPr>
                <w:rFonts w:eastAsia="맑은 고딕"/>
                <w:b w:val="0"/>
                <w:sz w:val="20"/>
                <w:lang w:eastAsia="ko-KR"/>
              </w:rPr>
            </w:pPr>
            <w:r>
              <w:rPr>
                <w:rFonts w:eastAsia="맑은 고딕"/>
                <w:b w:val="0"/>
                <w:sz w:val="20"/>
                <w:lang w:eastAsia="ko-KR"/>
              </w:rPr>
              <w:t>Institute for Infocomm Research</w:t>
            </w:r>
          </w:p>
        </w:tc>
        <w:tc>
          <w:tcPr>
            <w:tcW w:w="2409" w:type="dxa"/>
            <w:vAlign w:val="center"/>
          </w:tcPr>
          <w:p w14:paraId="6364022A" w14:textId="77777777" w:rsidR="003646BE" w:rsidRDefault="003646BE" w:rsidP="001975B4">
            <w:pPr>
              <w:pStyle w:val="T2"/>
              <w:spacing w:after="0"/>
              <w:ind w:left="0" w:right="0"/>
              <w:rPr>
                <w:rFonts w:eastAsia="맑은 고딕"/>
                <w:b w:val="0"/>
                <w:sz w:val="20"/>
                <w:lang w:eastAsia="ko-KR"/>
              </w:rPr>
            </w:pPr>
            <w:r>
              <w:rPr>
                <w:rFonts w:eastAsia="맑은 고딕"/>
                <w:b w:val="0"/>
                <w:sz w:val="20"/>
                <w:lang w:eastAsia="ko-KR"/>
              </w:rPr>
              <w:t xml:space="preserve">1 Fusionopolis Way, </w:t>
            </w:r>
          </w:p>
          <w:p w14:paraId="0EB3F1D5" w14:textId="77777777" w:rsidR="003646BE" w:rsidRDefault="003646BE" w:rsidP="001975B4">
            <w:pPr>
              <w:pStyle w:val="T2"/>
              <w:spacing w:after="0"/>
              <w:ind w:left="0" w:right="0"/>
              <w:rPr>
                <w:rFonts w:eastAsia="맑은 고딕"/>
                <w:b w:val="0"/>
                <w:sz w:val="20"/>
                <w:lang w:eastAsia="ko-KR"/>
              </w:rPr>
            </w:pPr>
            <w:r>
              <w:rPr>
                <w:rFonts w:eastAsia="맑은 고딕"/>
                <w:b w:val="0"/>
                <w:sz w:val="20"/>
                <w:lang w:eastAsia="ko-KR"/>
              </w:rPr>
              <w:t>#21-01 Connexis (South Tower),</w:t>
            </w:r>
          </w:p>
          <w:p w14:paraId="2851336D" w14:textId="77777777" w:rsidR="003646BE" w:rsidRPr="00F97400" w:rsidRDefault="003646BE" w:rsidP="001975B4">
            <w:pPr>
              <w:pStyle w:val="T2"/>
              <w:spacing w:after="0"/>
              <w:ind w:left="0" w:right="0"/>
              <w:rPr>
                <w:rFonts w:eastAsia="맑은 고딕"/>
                <w:b w:val="0"/>
                <w:sz w:val="20"/>
                <w:lang w:eastAsia="ko-KR"/>
              </w:rPr>
            </w:pPr>
            <w:r>
              <w:rPr>
                <w:rFonts w:eastAsia="맑은 고딕"/>
                <w:b w:val="0"/>
                <w:sz w:val="20"/>
                <w:lang w:eastAsia="ko-KR"/>
              </w:rPr>
              <w:t>Singapore 138632</w:t>
            </w:r>
          </w:p>
        </w:tc>
        <w:tc>
          <w:tcPr>
            <w:tcW w:w="1843" w:type="dxa"/>
            <w:vAlign w:val="center"/>
          </w:tcPr>
          <w:p w14:paraId="4E2E952B" w14:textId="77777777" w:rsidR="003646BE" w:rsidRPr="00F97400" w:rsidRDefault="003646BE" w:rsidP="001975B4">
            <w:pPr>
              <w:pStyle w:val="T2"/>
              <w:spacing w:after="0"/>
              <w:ind w:left="0" w:right="0"/>
              <w:rPr>
                <w:rFonts w:eastAsia="맑은 고딕"/>
                <w:b w:val="0"/>
                <w:sz w:val="20"/>
                <w:lang w:eastAsia="ko-KR"/>
              </w:rPr>
            </w:pPr>
            <w:r>
              <w:rPr>
                <w:rFonts w:eastAsia="맑은 고딕" w:hint="eastAsia"/>
                <w:b w:val="0"/>
                <w:sz w:val="20"/>
                <w:lang w:eastAsia="ko-KR"/>
              </w:rPr>
              <w:t>+</w:t>
            </w:r>
            <w:r>
              <w:rPr>
                <w:rFonts w:eastAsia="맑은 고딕"/>
                <w:b w:val="0"/>
                <w:sz w:val="20"/>
                <w:lang w:eastAsia="ko-KR"/>
              </w:rPr>
              <w:t>65 6408 2436</w:t>
            </w:r>
          </w:p>
        </w:tc>
        <w:tc>
          <w:tcPr>
            <w:tcW w:w="2522" w:type="dxa"/>
            <w:vAlign w:val="center"/>
          </w:tcPr>
          <w:p w14:paraId="6C1D71C7" w14:textId="77777777" w:rsidR="003646BE" w:rsidRPr="00D34BBF" w:rsidRDefault="007E705B" w:rsidP="001975B4">
            <w:pPr>
              <w:pStyle w:val="T2"/>
              <w:spacing w:after="0"/>
              <w:ind w:left="0" w:right="0"/>
              <w:rPr>
                <w:rFonts w:eastAsia="맑은 고딕"/>
                <w:b w:val="0"/>
                <w:sz w:val="20"/>
                <w:lang w:eastAsia="ko-KR"/>
              </w:rPr>
            </w:pPr>
            <w:hyperlink r:id="rId9" w:history="1">
              <w:r w:rsidR="003646BE" w:rsidRPr="00E56011">
                <w:rPr>
                  <w:rStyle w:val="Hyperlink"/>
                  <w:rFonts w:eastAsia="맑은 고딕"/>
                  <w:b w:val="0"/>
                  <w:sz w:val="20"/>
                  <w:lang w:eastAsia="ko-KR"/>
                </w:rPr>
                <w:t>leizd@i2r.a-star.edu.sg</w:t>
              </w:r>
            </w:hyperlink>
          </w:p>
        </w:tc>
      </w:tr>
    </w:tbl>
    <w:p w14:paraId="419331D6" w14:textId="77777777" w:rsidR="00344FE0" w:rsidRDefault="00344FE0">
      <w:pPr>
        <w:pStyle w:val="T1"/>
        <w:spacing w:after="120"/>
        <w:rPr>
          <w:sz w:val="22"/>
        </w:rPr>
      </w:pPr>
    </w:p>
    <w:p w14:paraId="46EBA82C" w14:textId="77777777" w:rsidR="00CA09B2" w:rsidRDefault="002D24A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EF0505" wp14:editId="3FA083E8">
                <wp:simplePos x="0" y="0"/>
                <wp:positionH relativeFrom="column">
                  <wp:posOffset>-62865</wp:posOffset>
                </wp:positionH>
                <wp:positionV relativeFrom="paragraph">
                  <wp:posOffset>205740</wp:posOffset>
                </wp:positionV>
                <wp:extent cx="628586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61387" w14:textId="77777777" w:rsidR="00501C99" w:rsidRDefault="00501C99">
                            <w:pPr>
                              <w:pStyle w:val="T1"/>
                              <w:spacing w:after="120"/>
                            </w:pPr>
                            <w:r>
                              <w:t>Abstract</w:t>
                            </w:r>
                          </w:p>
                          <w:p w14:paraId="3E17EB2C" w14:textId="77777777" w:rsidR="00501C99" w:rsidRDefault="00501C99">
                            <w:pPr>
                              <w:jc w:val="both"/>
                            </w:pPr>
                            <w:r>
                              <w:t xml:space="preserve">This document contains the meeting </w:t>
                            </w:r>
                            <w:r>
                              <w:rPr>
                                <w:rFonts w:hint="eastAsia"/>
                                <w:lang w:eastAsia="ja-JP"/>
                              </w:rPr>
                              <w:t>minute</w:t>
                            </w:r>
                            <w:r>
                              <w:t>s from the 802.</w:t>
                            </w:r>
                            <w:r w:rsidRPr="0098126F">
                              <w:rPr>
                                <w:rFonts w:eastAsia="Malgun Gothic" w:hint="eastAsia"/>
                                <w:lang w:eastAsia="ko-KR"/>
                              </w:rPr>
                              <w:t xml:space="preserve">11 </w:t>
                            </w:r>
                            <w:r>
                              <w:rPr>
                                <w:rFonts w:eastAsia="Malgun Gothic" w:hint="eastAsia"/>
                                <w:lang w:eastAsia="ko-KR"/>
                              </w:rPr>
                              <w:t xml:space="preserve">TGah </w:t>
                            </w:r>
                            <w:r w:rsidRPr="00A80B42">
                              <w:rPr>
                                <w:rFonts w:eastAsia="Malgun Gothic"/>
                                <w:lang w:eastAsia="ko-KR"/>
                              </w:rPr>
                              <w:t>F2F Meeting in May 2015</w:t>
                            </w:r>
                            <w:r w:rsidRPr="00ED46BE">
                              <w:rPr>
                                <w:rFonts w:eastAsia="Malgun Gothic"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94.9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" o:allowincell="f" stroked="f">
                <v:textbox>
                  <w:txbxContent>
                    <w:p w14:paraId="22B61387" w14:textId="77777777" w:rsidR="00501C99" w:rsidRDefault="00501C99">
                      <w:pPr>
                        <w:pStyle w:val="T1"/>
                        <w:spacing w:after="120"/>
                      </w:pPr>
                      <w:r>
                        <w:t>Abstract</w:t>
                      </w:r>
                    </w:p>
                    <w:p w14:paraId="3E17EB2C" w14:textId="77777777" w:rsidR="00501C99" w:rsidRDefault="00501C99">
                      <w:pPr>
                        <w:jc w:val="both"/>
                      </w:pPr>
                      <w:r>
                        <w:t xml:space="preserve">This document contains the meeting </w:t>
                      </w:r>
                      <w:r>
                        <w:rPr>
                          <w:rFonts w:hint="eastAsia"/>
                          <w:lang w:eastAsia="ja-JP"/>
                        </w:rPr>
                        <w:t>minute</w:t>
                      </w:r>
                      <w:r>
                        <w:t>s from the 802.</w:t>
                      </w:r>
                      <w:r w:rsidRPr="0098126F">
                        <w:rPr>
                          <w:rFonts w:eastAsia="Malgun Gothic" w:hint="eastAsia"/>
                          <w:lang w:eastAsia="ko-KR"/>
                        </w:rPr>
                        <w:t xml:space="preserve">11 </w:t>
                      </w:r>
                      <w:r>
                        <w:rPr>
                          <w:rFonts w:eastAsia="Malgun Gothic" w:hint="eastAsia"/>
                          <w:lang w:eastAsia="ko-KR"/>
                        </w:rPr>
                        <w:t xml:space="preserve">TGah </w:t>
                      </w:r>
                      <w:r w:rsidRPr="00A80B42">
                        <w:rPr>
                          <w:rFonts w:eastAsia="Malgun Gothic"/>
                          <w:lang w:eastAsia="ko-KR"/>
                        </w:rPr>
                        <w:t>F2F Meeting in May 2015</w:t>
                      </w:r>
                      <w:r w:rsidRPr="00ED46BE">
                        <w:rPr>
                          <w:rFonts w:eastAsia="Malgun Gothic" w:hint="eastAsia"/>
                          <w:lang w:eastAsia="ko-KR"/>
                        </w:rPr>
                        <w:t>.</w:t>
                      </w:r>
                    </w:p>
                  </w:txbxContent>
                </v:textbox>
              </v:shape>
            </w:pict>
          </mc:Fallback>
        </mc:AlternateContent>
      </w:r>
    </w:p>
    <w:p w14:paraId="599F7A1F" w14:textId="77777777" w:rsidR="004714EB" w:rsidRPr="009C3F1B" w:rsidRDefault="00CA09B2" w:rsidP="004714EB">
      <w:pPr>
        <w:rPr>
          <w:rFonts w:eastAsia="Malgun Gothic"/>
          <w:b/>
          <w:highlight w:val="yellow"/>
          <w:u w:val="single"/>
          <w:lang w:eastAsia="ko-KR"/>
        </w:rPr>
      </w:pPr>
      <w:r>
        <w:br w:type="page"/>
      </w:r>
      <w:r w:rsidR="002F518E">
        <w:rPr>
          <w:rFonts w:eastAsia="Malgun Gothic"/>
          <w:b/>
          <w:u w:val="single"/>
          <w:lang w:eastAsia="ko-KR"/>
        </w:rPr>
        <w:lastRenderedPageBreak/>
        <w:t xml:space="preserve">May </w:t>
      </w:r>
      <w:r w:rsidR="00B11FDF">
        <w:rPr>
          <w:rFonts w:eastAsia="Malgun Gothic"/>
          <w:b/>
          <w:u w:val="single"/>
          <w:lang w:eastAsia="ko-KR"/>
        </w:rPr>
        <w:t>11</w:t>
      </w:r>
      <w:r w:rsidR="004714EB" w:rsidRPr="00F90D76">
        <w:rPr>
          <w:b/>
          <w:u w:val="single"/>
        </w:rPr>
        <w:t>, 20</w:t>
      </w:r>
      <w:r w:rsidR="007E28CF" w:rsidRPr="00F90D76">
        <w:rPr>
          <w:rFonts w:hint="eastAsia"/>
          <w:b/>
          <w:u w:val="single"/>
          <w:lang w:eastAsia="ja-JP"/>
        </w:rPr>
        <w:t>1</w:t>
      </w:r>
      <w:r w:rsidR="009711AE">
        <w:rPr>
          <w:rFonts w:eastAsia="Malgun Gothic"/>
          <w:b/>
          <w:u w:val="single"/>
          <w:lang w:eastAsia="ko-KR"/>
        </w:rPr>
        <w:t>5</w:t>
      </w:r>
      <w:r w:rsidR="004714EB" w:rsidRPr="00F90D76">
        <w:rPr>
          <w:b/>
          <w:u w:val="single"/>
        </w:rPr>
        <w:t xml:space="preserve"> </w:t>
      </w:r>
      <w:r w:rsidR="004714EB" w:rsidRPr="00F90D76">
        <w:rPr>
          <w:rFonts w:hint="eastAsia"/>
          <w:b/>
          <w:u w:val="single"/>
          <w:lang w:eastAsia="ja-JP"/>
        </w:rPr>
        <w:t>(</w:t>
      </w:r>
      <w:r w:rsidR="00B11FDF">
        <w:rPr>
          <w:rFonts w:eastAsia="Malgun Gothic"/>
          <w:b/>
          <w:u w:val="single"/>
          <w:lang w:eastAsia="ko-KR"/>
        </w:rPr>
        <w:t>Monday</w:t>
      </w:r>
      <w:r w:rsidR="004714EB" w:rsidRPr="00F90D76">
        <w:rPr>
          <w:rFonts w:hint="eastAsia"/>
          <w:b/>
          <w:u w:val="single"/>
          <w:lang w:eastAsia="ja-JP"/>
        </w:rPr>
        <w:t xml:space="preserve">) </w:t>
      </w:r>
      <w:r w:rsidR="004668A2" w:rsidRPr="00F90D76">
        <w:rPr>
          <w:b/>
          <w:u w:val="single"/>
          <w:lang w:eastAsia="ja-JP"/>
        </w:rPr>
        <w:t>P</w:t>
      </w:r>
      <w:r w:rsidR="00A570C8" w:rsidRPr="00F90D76">
        <w:rPr>
          <w:b/>
          <w:u w:val="single"/>
          <w:lang w:eastAsia="ja-JP"/>
        </w:rPr>
        <w:t>M</w:t>
      </w:r>
      <w:r w:rsidR="004714EB" w:rsidRPr="00F90D76">
        <w:rPr>
          <w:b/>
          <w:u w:val="single"/>
        </w:rPr>
        <w:t xml:space="preserve"> </w:t>
      </w:r>
      <w:r w:rsidR="00613CD9">
        <w:rPr>
          <w:rFonts w:eastAsia="Malgun Gothic"/>
          <w:b/>
          <w:u w:val="single"/>
          <w:lang w:eastAsia="ko-KR"/>
        </w:rPr>
        <w:t>4</w:t>
      </w:r>
      <w:r w:rsidR="001C056E" w:rsidRPr="00F90D76">
        <w:rPr>
          <w:rFonts w:eastAsia="Malgun Gothic" w:hint="eastAsia"/>
          <w:b/>
          <w:u w:val="single"/>
          <w:lang w:eastAsia="ko-KR"/>
        </w:rPr>
        <w:t>:</w:t>
      </w:r>
      <w:r w:rsidR="002A55E4" w:rsidRPr="00F90D76">
        <w:rPr>
          <w:rFonts w:eastAsia="Malgun Gothic"/>
          <w:b/>
          <w:u w:val="single"/>
          <w:lang w:eastAsia="ko-KR"/>
        </w:rPr>
        <w:t>0</w:t>
      </w:r>
      <w:r w:rsidR="009D7791">
        <w:rPr>
          <w:rFonts w:eastAsia="Malgun Gothic"/>
          <w:b/>
          <w:u w:val="single"/>
          <w:lang w:eastAsia="ko-KR"/>
        </w:rPr>
        <w:t>0</w:t>
      </w:r>
      <w:r w:rsidR="0047232D" w:rsidRPr="00F90D76">
        <w:rPr>
          <w:rFonts w:eastAsia="Malgun Gothic" w:hint="eastAsia"/>
          <w:b/>
          <w:u w:val="single"/>
          <w:lang w:eastAsia="ko-KR"/>
        </w:rPr>
        <w:t xml:space="preserve"> </w:t>
      </w:r>
      <w:r w:rsidR="0047232D" w:rsidRPr="00F90D76">
        <w:rPr>
          <w:rFonts w:eastAsia="Malgun Gothic"/>
          <w:b/>
          <w:u w:val="single"/>
          <w:lang w:eastAsia="ko-KR"/>
        </w:rPr>
        <w:t>–</w:t>
      </w:r>
      <w:r w:rsidR="0047232D" w:rsidRPr="00F90D76">
        <w:rPr>
          <w:rFonts w:eastAsia="Malgun Gothic" w:hint="eastAsia"/>
          <w:b/>
          <w:u w:val="single"/>
          <w:lang w:eastAsia="ko-KR"/>
        </w:rPr>
        <w:t xml:space="preserve"> </w:t>
      </w:r>
      <w:r w:rsidR="00613CD9">
        <w:rPr>
          <w:rFonts w:eastAsia="Malgun Gothic"/>
          <w:b/>
          <w:u w:val="single"/>
          <w:lang w:eastAsia="ko-KR"/>
        </w:rPr>
        <w:t>6</w:t>
      </w:r>
      <w:r w:rsidR="00572E04">
        <w:rPr>
          <w:rFonts w:eastAsia="Malgun Gothic"/>
          <w:b/>
          <w:u w:val="single"/>
          <w:lang w:eastAsia="ko-KR"/>
        </w:rPr>
        <w:t>:</w:t>
      </w:r>
      <w:r w:rsidR="00613CD9">
        <w:rPr>
          <w:rFonts w:eastAsia="Malgun Gothic"/>
          <w:b/>
          <w:u w:val="single"/>
          <w:lang w:eastAsia="ko-KR"/>
        </w:rPr>
        <w:t>0</w:t>
      </w:r>
      <w:r w:rsidR="00572E04">
        <w:rPr>
          <w:rFonts w:eastAsia="Malgun Gothic"/>
          <w:b/>
          <w:u w:val="single"/>
          <w:lang w:eastAsia="ko-KR"/>
        </w:rPr>
        <w:t>0</w:t>
      </w:r>
      <w:r w:rsidR="006448B5" w:rsidRPr="003646BE">
        <w:rPr>
          <w:rFonts w:eastAsia="Malgun Gothic" w:hint="eastAsia"/>
          <w:b/>
          <w:u w:val="single"/>
          <w:lang w:eastAsia="ko-KR"/>
        </w:rPr>
        <w:t xml:space="preserve">, </w:t>
      </w:r>
      <w:r w:rsidR="006448B5" w:rsidRPr="00F90D76">
        <w:rPr>
          <w:rFonts w:eastAsia="Malgun Gothic" w:hint="eastAsia"/>
          <w:b/>
          <w:u w:val="single"/>
          <w:lang w:eastAsia="ko-KR"/>
        </w:rPr>
        <w:t>E</w:t>
      </w:r>
      <w:r w:rsidR="00A45C8A" w:rsidRPr="00F90D76">
        <w:rPr>
          <w:rFonts w:eastAsia="Malgun Gothic"/>
          <w:b/>
          <w:u w:val="single"/>
          <w:lang w:eastAsia="ko-KR"/>
        </w:rPr>
        <w:t>D</w:t>
      </w:r>
      <w:r w:rsidR="006448B5" w:rsidRPr="00F90D76">
        <w:rPr>
          <w:rFonts w:eastAsia="Malgun Gothic" w:hint="eastAsia"/>
          <w:b/>
          <w:u w:val="single"/>
          <w:lang w:eastAsia="ko-KR"/>
        </w:rPr>
        <w:t>T</w:t>
      </w:r>
    </w:p>
    <w:p w14:paraId="561CE4CE" w14:textId="77777777" w:rsidR="0054377F" w:rsidRPr="00227D29" w:rsidRDefault="0054377F" w:rsidP="0054377F">
      <w:pPr>
        <w:rPr>
          <w:rFonts w:eastAsia="맑은 고딕"/>
          <w:b/>
          <w:lang w:eastAsia="ko-KR"/>
        </w:rPr>
      </w:pPr>
      <w:r w:rsidRPr="007A675C">
        <w:rPr>
          <w:b/>
        </w:rPr>
        <w:t xml:space="preserve">Notes – </w:t>
      </w:r>
      <w:r>
        <w:rPr>
          <w:rFonts w:eastAsia="맑은 고딕"/>
          <w:b/>
          <w:lang w:eastAsia="ko-KR"/>
        </w:rPr>
        <w:t>2</w:t>
      </w:r>
      <w:r w:rsidRPr="005470BF">
        <w:rPr>
          <w:rFonts w:eastAsia="맑은 고딕"/>
          <w:b/>
          <w:lang w:eastAsia="ko-KR"/>
        </w:rPr>
        <w:t>0+ attendees</w:t>
      </w:r>
      <w:r>
        <w:rPr>
          <w:rFonts w:eastAsia="맑은 고딕"/>
          <w:b/>
          <w:lang w:eastAsia="ko-KR"/>
        </w:rPr>
        <w:t xml:space="preserve">; </w:t>
      </w:r>
      <w:r w:rsidRPr="007A675C">
        <w:rPr>
          <w:rFonts w:eastAsia="맑은 고딕"/>
          <w:b/>
          <w:lang w:eastAsia="ko-KR"/>
        </w:rPr>
        <w:t>Secretary for th</w:t>
      </w:r>
      <w:r w:rsidRPr="007A675C">
        <w:rPr>
          <w:rFonts w:eastAsia="맑은 고딕" w:hint="eastAsia"/>
          <w:b/>
          <w:lang w:eastAsia="ko-KR"/>
        </w:rPr>
        <w:t>is</w:t>
      </w:r>
      <w:r w:rsidRPr="007A675C">
        <w:rPr>
          <w:rFonts w:eastAsia="맑은 고딕"/>
          <w:b/>
          <w:lang w:eastAsia="ko-KR"/>
        </w:rPr>
        <w:t xml:space="preserve"> session – </w:t>
      </w:r>
      <w:r>
        <w:rPr>
          <w:b/>
        </w:rPr>
        <w:t>Zander Lei</w:t>
      </w:r>
      <w:r w:rsidRPr="007A675C">
        <w:rPr>
          <w:b/>
        </w:rPr>
        <w:t xml:space="preserve"> (</w:t>
      </w:r>
      <w:r>
        <w:rPr>
          <w:b/>
        </w:rPr>
        <w:t>I2R</w:t>
      </w:r>
      <w:r w:rsidRPr="007A675C">
        <w:rPr>
          <w:b/>
        </w:rPr>
        <w:t>)</w:t>
      </w:r>
    </w:p>
    <w:p w14:paraId="2D82A21B" w14:textId="77777777" w:rsidR="004714EB" w:rsidRPr="009C3F1B" w:rsidRDefault="004714EB" w:rsidP="004714EB">
      <w:pPr>
        <w:rPr>
          <w:highlight w:val="yellow"/>
        </w:rPr>
      </w:pPr>
    </w:p>
    <w:p w14:paraId="0791B589" w14:textId="77777777" w:rsidR="00574624" w:rsidRPr="00327B18" w:rsidRDefault="005C5609" w:rsidP="00A77BD4">
      <w:pPr>
        <w:numPr>
          <w:ilvl w:val="0"/>
          <w:numId w:val="2"/>
        </w:numPr>
        <w:rPr>
          <w:b/>
        </w:rPr>
      </w:pPr>
      <w:r w:rsidRPr="00327B18">
        <w:rPr>
          <w:rFonts w:eastAsia="Malgun Gothic"/>
          <w:b/>
          <w:lang w:eastAsia="ko-KR"/>
        </w:rPr>
        <w:t xml:space="preserve">Yongho Seok </w:t>
      </w:r>
      <w:r w:rsidR="0047232D" w:rsidRPr="00327B18">
        <w:rPr>
          <w:rFonts w:eastAsia="Malgun Gothic" w:hint="eastAsia"/>
          <w:b/>
          <w:lang w:eastAsia="ko-KR"/>
        </w:rPr>
        <w:t>(</w:t>
      </w:r>
      <w:r w:rsidR="00DE514A" w:rsidRPr="00327B18">
        <w:rPr>
          <w:rFonts w:eastAsia="Malgun Gothic"/>
          <w:b/>
          <w:lang w:eastAsia="ko-KR"/>
        </w:rPr>
        <w:t>NEWRACOM</w:t>
      </w:r>
      <w:r w:rsidR="0047232D" w:rsidRPr="00327B18">
        <w:rPr>
          <w:rFonts w:eastAsia="Malgun Gothic" w:hint="eastAsia"/>
          <w:b/>
          <w:lang w:eastAsia="ko-KR"/>
        </w:rPr>
        <w:t xml:space="preserve">) </w:t>
      </w:r>
      <w:r w:rsidR="00DD0D5A" w:rsidRPr="00327B18">
        <w:rPr>
          <w:rFonts w:eastAsia="Malgun Gothic" w:hint="eastAsia"/>
          <w:b/>
          <w:lang w:eastAsia="ko-KR"/>
        </w:rPr>
        <w:t>is the chair of</w:t>
      </w:r>
      <w:r w:rsidR="00B76EDE" w:rsidRPr="00327B18">
        <w:rPr>
          <w:rFonts w:eastAsia="Malgun Gothic" w:hint="eastAsia"/>
          <w:b/>
          <w:lang w:eastAsia="ko-KR"/>
        </w:rPr>
        <w:t xml:space="preserve"> </w:t>
      </w:r>
      <w:r w:rsidR="00DD0D5A" w:rsidRPr="00327B18">
        <w:rPr>
          <w:rFonts w:eastAsia="Malgun Gothic" w:hint="eastAsia"/>
          <w:b/>
          <w:lang w:eastAsia="ko-KR"/>
        </w:rPr>
        <w:t xml:space="preserve">TGah and </w:t>
      </w:r>
      <w:r w:rsidR="00A00CB3" w:rsidRPr="00327B18">
        <w:rPr>
          <w:rFonts w:eastAsia="Malgun Gothic" w:hint="eastAsia"/>
          <w:b/>
          <w:lang w:eastAsia="ko-KR"/>
        </w:rPr>
        <w:t xml:space="preserve">was running this </w:t>
      </w:r>
      <w:r w:rsidR="0054377F">
        <w:rPr>
          <w:rFonts w:eastAsia="Malgun Gothic"/>
          <w:b/>
          <w:lang w:eastAsia="ko-KR"/>
        </w:rPr>
        <w:t>session</w:t>
      </w:r>
      <w:r w:rsidR="00DD0D5A" w:rsidRPr="00327B18">
        <w:rPr>
          <w:rFonts w:eastAsia="Malgun Gothic" w:hint="eastAsia"/>
          <w:b/>
          <w:lang w:eastAsia="ko-KR"/>
        </w:rPr>
        <w:t xml:space="preserve">. </w:t>
      </w:r>
      <w:r w:rsidR="00EB6211" w:rsidRPr="00327B18">
        <w:rPr>
          <w:rFonts w:eastAsia="Malgun Gothic" w:hint="eastAsia"/>
          <w:b/>
          <w:lang w:eastAsia="ko-KR"/>
        </w:rPr>
        <w:t xml:space="preserve"> Chair called </w:t>
      </w:r>
      <w:r w:rsidR="00906A1F" w:rsidRPr="00327B18">
        <w:rPr>
          <w:rFonts w:eastAsia="Malgun Gothic"/>
          <w:b/>
          <w:lang w:eastAsia="ko-KR"/>
        </w:rPr>
        <w:t xml:space="preserve">the </w:t>
      </w:r>
      <w:r w:rsidR="00EB6211" w:rsidRPr="00327B18">
        <w:rPr>
          <w:rFonts w:eastAsia="Malgun Gothic" w:hint="eastAsia"/>
          <w:b/>
          <w:lang w:eastAsia="ko-KR"/>
        </w:rPr>
        <w:t>meeting to order</w:t>
      </w:r>
      <w:r w:rsidR="00EB6211" w:rsidRPr="00327B18">
        <w:rPr>
          <w:rFonts w:eastAsia="Malgun Gothic"/>
          <w:b/>
          <w:lang w:eastAsia="ko-KR"/>
        </w:rPr>
        <w:t xml:space="preserve"> at </w:t>
      </w:r>
      <w:r w:rsidR="0054377F">
        <w:rPr>
          <w:rFonts w:eastAsia="Malgun Gothic"/>
          <w:b/>
          <w:lang w:eastAsia="ko-KR"/>
        </w:rPr>
        <w:t>4</w:t>
      </w:r>
      <w:r w:rsidR="002700B2" w:rsidRPr="00327B18">
        <w:rPr>
          <w:rFonts w:eastAsia="Malgun Gothic" w:hint="eastAsia"/>
          <w:b/>
          <w:lang w:eastAsia="ko-KR"/>
        </w:rPr>
        <w:t>:</w:t>
      </w:r>
      <w:r w:rsidR="00F10343" w:rsidRPr="00327B18">
        <w:rPr>
          <w:rFonts w:eastAsia="Malgun Gothic"/>
          <w:b/>
          <w:lang w:eastAsia="ko-KR"/>
        </w:rPr>
        <w:t>0</w:t>
      </w:r>
      <w:r w:rsidR="00D56DC9" w:rsidRPr="00327B18">
        <w:rPr>
          <w:rFonts w:eastAsia="Malgun Gothic"/>
          <w:b/>
          <w:lang w:eastAsia="ko-KR"/>
        </w:rPr>
        <w:t>0</w:t>
      </w:r>
      <w:r w:rsidR="004668A2" w:rsidRPr="00327B18">
        <w:rPr>
          <w:rFonts w:eastAsia="Malgun Gothic"/>
          <w:b/>
          <w:lang w:eastAsia="ko-KR"/>
        </w:rPr>
        <w:t xml:space="preserve"> P</w:t>
      </w:r>
      <w:r w:rsidR="00291178" w:rsidRPr="00327B18">
        <w:rPr>
          <w:rFonts w:eastAsia="Malgun Gothic"/>
          <w:b/>
          <w:lang w:eastAsia="ko-KR"/>
        </w:rPr>
        <w:t>M</w:t>
      </w:r>
      <w:r w:rsidR="00A00CB3" w:rsidRPr="00327B18">
        <w:rPr>
          <w:rFonts w:eastAsia="Malgun Gothic" w:hint="eastAsia"/>
          <w:b/>
          <w:lang w:eastAsia="ko-KR"/>
        </w:rPr>
        <w:t>, E</w:t>
      </w:r>
      <w:r w:rsidR="00B923B1" w:rsidRPr="00327B18">
        <w:rPr>
          <w:rFonts w:eastAsia="Malgun Gothic"/>
          <w:b/>
          <w:lang w:eastAsia="ko-KR"/>
        </w:rPr>
        <w:t>D</w:t>
      </w:r>
      <w:r w:rsidR="00A00CB3" w:rsidRPr="00327B18">
        <w:rPr>
          <w:rFonts w:eastAsia="Malgun Gothic" w:hint="eastAsia"/>
          <w:b/>
          <w:lang w:eastAsia="ko-KR"/>
        </w:rPr>
        <w:t>T.</w:t>
      </w:r>
      <w:r w:rsidR="00574624" w:rsidRPr="00327B18">
        <w:rPr>
          <w:rFonts w:eastAsia="Malgun Gothic"/>
          <w:b/>
          <w:lang w:eastAsia="ko-KR"/>
        </w:rPr>
        <w:br/>
      </w:r>
    </w:p>
    <w:p w14:paraId="7BEE066F" w14:textId="77777777" w:rsidR="00FC4854" w:rsidRPr="00F90D76" w:rsidRDefault="00574624" w:rsidP="00FC4854">
      <w:pPr>
        <w:numPr>
          <w:ilvl w:val="0"/>
          <w:numId w:val="2"/>
        </w:numPr>
        <w:rPr>
          <w:b/>
          <w:szCs w:val="22"/>
        </w:rPr>
      </w:pPr>
      <w:r w:rsidRPr="00F90D76">
        <w:rPr>
          <w:rFonts w:eastAsia="Malgun Gothic"/>
          <w:b/>
          <w:szCs w:val="22"/>
          <w:lang w:eastAsia="ko-KR"/>
        </w:rPr>
        <w:t xml:space="preserve">Chair reviewed the proposed agenda </w:t>
      </w:r>
      <w:r w:rsidR="003553B7">
        <w:rPr>
          <w:rFonts w:eastAsia="Malgun Gothic"/>
          <w:b/>
          <w:szCs w:val="22"/>
          <w:lang w:eastAsia="ko-KR"/>
        </w:rPr>
        <w:t xml:space="preserve">as shown </w:t>
      </w:r>
      <w:r w:rsidR="00207D4F">
        <w:rPr>
          <w:rFonts w:eastAsia="Malgun Gothic"/>
          <w:b/>
          <w:szCs w:val="22"/>
          <w:lang w:eastAsia="ko-KR"/>
        </w:rPr>
        <w:t xml:space="preserve">below for </w:t>
      </w:r>
      <w:r w:rsidRPr="00F90D76">
        <w:rPr>
          <w:b/>
          <w:szCs w:val="22"/>
          <w:lang w:eastAsia="ja-JP"/>
        </w:rPr>
        <w:t xml:space="preserve">the </w:t>
      </w:r>
      <w:r w:rsidR="00047E56">
        <w:rPr>
          <w:rFonts w:eastAsia="Malgun Gothic"/>
          <w:b/>
          <w:szCs w:val="22"/>
          <w:lang w:eastAsia="ko-KR"/>
        </w:rPr>
        <w:t>week</w:t>
      </w:r>
      <w:r w:rsidR="003553B7">
        <w:rPr>
          <w:rFonts w:eastAsia="Malgun Gothic"/>
          <w:b/>
          <w:szCs w:val="22"/>
          <w:lang w:eastAsia="ko-KR"/>
        </w:rPr>
        <w:t>. T</w:t>
      </w:r>
      <w:r w:rsidR="00E540DF">
        <w:rPr>
          <w:rFonts w:eastAsia="Malgun Gothic"/>
          <w:b/>
          <w:szCs w:val="22"/>
          <w:lang w:eastAsia="ko-KR"/>
        </w:rPr>
        <w:t xml:space="preserve">he agenda document 11-15/0481r1 </w:t>
      </w:r>
      <w:r w:rsidRPr="00F90D76">
        <w:rPr>
          <w:rFonts w:eastAsia="Malgun Gothic"/>
          <w:b/>
          <w:szCs w:val="22"/>
          <w:lang w:eastAsia="ko-KR"/>
        </w:rPr>
        <w:t xml:space="preserve">was circulated through the TGah email reflector.  </w:t>
      </w:r>
      <w:r w:rsidR="00207D4F">
        <w:rPr>
          <w:rFonts w:eastAsia="Malgun Gothic"/>
          <w:szCs w:val="22"/>
          <w:lang w:eastAsia="ko-KR"/>
        </w:rPr>
        <w:t xml:space="preserve">Chair asked if there is any objection or new items to be added on. </w:t>
      </w:r>
      <w:r w:rsidR="001F205D" w:rsidRPr="001F205D">
        <w:rPr>
          <w:rFonts w:eastAsia="Malgun Gothic"/>
          <w:b/>
          <w:szCs w:val="22"/>
          <w:u w:val="single"/>
          <w:lang w:eastAsia="ko-KR"/>
        </w:rPr>
        <w:t>None</w:t>
      </w:r>
      <w:r w:rsidR="00207D4F" w:rsidRPr="001F205D">
        <w:rPr>
          <w:rFonts w:eastAsia="Malgun Gothic"/>
          <w:b/>
          <w:szCs w:val="22"/>
          <w:u w:val="single"/>
          <w:lang w:eastAsia="ko-KR"/>
        </w:rPr>
        <w:t xml:space="preserve"> was heard</w:t>
      </w:r>
      <w:r w:rsidR="00207D4F" w:rsidRPr="00207D4F">
        <w:rPr>
          <w:rFonts w:eastAsia="Malgun Gothic"/>
          <w:b/>
          <w:szCs w:val="22"/>
          <w:lang w:eastAsia="ko-KR"/>
        </w:rPr>
        <w:t>.</w:t>
      </w:r>
      <w:r w:rsidR="00207D4F">
        <w:rPr>
          <w:rFonts w:eastAsia="Malgun Gothic"/>
          <w:szCs w:val="22"/>
          <w:lang w:eastAsia="ko-KR"/>
        </w:rPr>
        <w:t xml:space="preserve"> </w:t>
      </w:r>
    </w:p>
    <w:p w14:paraId="7579BCF8" w14:textId="77777777" w:rsidR="00F10343" w:rsidRPr="00F90D76" w:rsidRDefault="00F10343" w:rsidP="00F10343">
      <w:pPr>
        <w:numPr>
          <w:ilvl w:val="1"/>
          <w:numId w:val="2"/>
        </w:numPr>
        <w:rPr>
          <w:szCs w:val="22"/>
          <w:lang w:val="en-US" w:eastAsia="ko-KR"/>
        </w:rPr>
      </w:pPr>
      <w:r w:rsidRPr="00F90D76">
        <w:rPr>
          <w:szCs w:val="22"/>
          <w:lang w:val="en-US" w:eastAsia="ko-KR"/>
        </w:rPr>
        <w:t>Call for secretary</w:t>
      </w:r>
    </w:p>
    <w:p w14:paraId="5A535E9E" w14:textId="77777777" w:rsidR="004F43BA" w:rsidRPr="004F43BA" w:rsidRDefault="00F10343" w:rsidP="00F10343">
      <w:pPr>
        <w:numPr>
          <w:ilvl w:val="1"/>
          <w:numId w:val="2"/>
        </w:numPr>
        <w:rPr>
          <w:szCs w:val="22"/>
          <w:lang w:val="en-US" w:eastAsia="ko-KR"/>
        </w:rPr>
      </w:pPr>
      <w:r w:rsidRPr="00F90D76">
        <w:rPr>
          <w:szCs w:val="22"/>
          <w:lang w:val="en-US" w:eastAsia="ko-KR"/>
        </w:rPr>
        <w:t xml:space="preserve">IPR and other relevant </w:t>
      </w:r>
      <w:r w:rsidR="004F43BA" w:rsidRPr="004F43BA">
        <w:rPr>
          <w:szCs w:val="22"/>
          <w:lang w:val="en-US" w:eastAsia="ko-KR"/>
        </w:rPr>
        <w:t>policy and procedures</w:t>
      </w:r>
      <w:r w:rsidR="004F43BA" w:rsidRPr="004F43BA">
        <w:t xml:space="preserve"> </w:t>
      </w:r>
    </w:p>
    <w:p w14:paraId="4B61BC39" w14:textId="77777777" w:rsidR="004F43BA" w:rsidRDefault="004F43BA" w:rsidP="006D3B88">
      <w:pPr>
        <w:numPr>
          <w:ilvl w:val="1"/>
          <w:numId w:val="2"/>
        </w:numPr>
        <w:rPr>
          <w:szCs w:val="22"/>
          <w:lang w:val="en-US" w:eastAsia="ko-KR"/>
        </w:rPr>
      </w:pPr>
      <w:r w:rsidRPr="004F43BA">
        <w:rPr>
          <w:szCs w:val="22"/>
          <w:lang w:val="en-US" w:eastAsia="ko-KR"/>
        </w:rPr>
        <w:t>Approve meeting minutes</w:t>
      </w:r>
    </w:p>
    <w:p w14:paraId="7F7EB4F7" w14:textId="77777777" w:rsidR="004F43BA" w:rsidRPr="004F43BA" w:rsidRDefault="004F43BA" w:rsidP="006D3B88">
      <w:pPr>
        <w:numPr>
          <w:ilvl w:val="2"/>
          <w:numId w:val="2"/>
        </w:numPr>
        <w:rPr>
          <w:szCs w:val="22"/>
          <w:lang w:val="en-US" w:eastAsia="ko-KR"/>
        </w:rPr>
      </w:pPr>
      <w:r w:rsidRPr="004F43BA">
        <w:rPr>
          <w:szCs w:val="22"/>
          <w:lang w:val="en-SG"/>
        </w:rPr>
        <w:t>March meeting minutes (11-15/0461r0)</w:t>
      </w:r>
    </w:p>
    <w:p w14:paraId="3AF154E7" w14:textId="77777777" w:rsidR="004F43BA" w:rsidRPr="004F43BA" w:rsidRDefault="004F43BA" w:rsidP="006D3B88">
      <w:pPr>
        <w:numPr>
          <w:ilvl w:val="2"/>
          <w:numId w:val="2"/>
        </w:numPr>
        <w:rPr>
          <w:szCs w:val="22"/>
          <w:lang w:val="en-US" w:eastAsia="ko-KR"/>
        </w:rPr>
      </w:pPr>
      <w:r w:rsidRPr="004F43BA">
        <w:rPr>
          <w:szCs w:val="22"/>
          <w:lang w:val="en-US" w:eastAsia="ko-KR"/>
        </w:rPr>
        <w:t>Conference call minutes (11-15/0530r2, 11-15/0536r0, 11-15/0549r0)</w:t>
      </w:r>
    </w:p>
    <w:p w14:paraId="5752EE6B" w14:textId="77777777" w:rsidR="00A4378D" w:rsidRPr="00A4378D" w:rsidRDefault="004F43BA" w:rsidP="00A4378D">
      <w:pPr>
        <w:numPr>
          <w:ilvl w:val="1"/>
          <w:numId w:val="2"/>
        </w:numPr>
        <w:rPr>
          <w:color w:val="222222"/>
          <w:szCs w:val="22"/>
          <w:lang w:val="en-US"/>
        </w:rPr>
      </w:pPr>
      <w:r w:rsidRPr="004F43BA">
        <w:rPr>
          <w:color w:val="222222"/>
          <w:szCs w:val="22"/>
          <w:lang w:val="en-US"/>
        </w:rPr>
        <w:t>Address Letter Ballot comments for Draft 5.0</w:t>
      </w:r>
    </w:p>
    <w:p w14:paraId="23916A2C" w14:textId="77777777" w:rsidR="004F43BA" w:rsidRDefault="004F43BA" w:rsidP="004F43BA">
      <w:pPr>
        <w:numPr>
          <w:ilvl w:val="2"/>
          <w:numId w:val="2"/>
        </w:numPr>
        <w:rPr>
          <w:color w:val="222222"/>
          <w:szCs w:val="22"/>
          <w:lang w:val="en-US"/>
        </w:rPr>
      </w:pPr>
      <w:r w:rsidRPr="004F43BA">
        <w:rPr>
          <w:color w:val="222222"/>
          <w:szCs w:val="22"/>
          <w:lang w:val="en-US"/>
        </w:rPr>
        <w:t>Comment Spreadsheet (11-15/0525r0)</w:t>
      </w:r>
    </w:p>
    <w:p w14:paraId="1CA2D1A9" w14:textId="77777777" w:rsidR="00A4378D" w:rsidRDefault="00B455E2" w:rsidP="00A4378D">
      <w:pPr>
        <w:numPr>
          <w:ilvl w:val="1"/>
          <w:numId w:val="2"/>
        </w:numPr>
        <w:rPr>
          <w:color w:val="222222"/>
          <w:szCs w:val="22"/>
          <w:lang w:val="en-US"/>
        </w:rPr>
      </w:pPr>
      <w:r w:rsidRPr="00B455E2">
        <w:rPr>
          <w:color w:val="222222"/>
          <w:szCs w:val="22"/>
          <w:lang w:val="en-US"/>
        </w:rPr>
        <w:t>TGah EC report review</w:t>
      </w:r>
    </w:p>
    <w:p w14:paraId="2D51F24C" w14:textId="77777777" w:rsidR="00B455E2" w:rsidRDefault="00B455E2" w:rsidP="00A4378D">
      <w:pPr>
        <w:numPr>
          <w:ilvl w:val="1"/>
          <w:numId w:val="2"/>
        </w:numPr>
        <w:rPr>
          <w:color w:val="222222"/>
          <w:szCs w:val="22"/>
          <w:lang w:val="en-US"/>
        </w:rPr>
      </w:pPr>
      <w:r w:rsidRPr="00B455E2">
        <w:rPr>
          <w:color w:val="222222"/>
          <w:szCs w:val="22"/>
          <w:lang w:val="en-US"/>
        </w:rPr>
        <w:t>Motion for draft text</w:t>
      </w:r>
    </w:p>
    <w:p w14:paraId="3BC92666" w14:textId="77777777" w:rsidR="00B455E2" w:rsidRDefault="00B455E2" w:rsidP="00A4378D">
      <w:pPr>
        <w:numPr>
          <w:ilvl w:val="1"/>
          <w:numId w:val="2"/>
        </w:numPr>
        <w:rPr>
          <w:color w:val="222222"/>
          <w:szCs w:val="22"/>
          <w:lang w:val="en-US"/>
        </w:rPr>
      </w:pPr>
      <w:r w:rsidRPr="00B455E2">
        <w:rPr>
          <w:color w:val="222222"/>
          <w:szCs w:val="22"/>
          <w:lang w:val="en-US"/>
        </w:rPr>
        <w:t>Conference call plan</w:t>
      </w:r>
    </w:p>
    <w:p w14:paraId="2ED2FA43" w14:textId="77777777" w:rsidR="004F43BA" w:rsidRPr="00B455E2" w:rsidRDefault="00B455E2" w:rsidP="00B455E2">
      <w:pPr>
        <w:numPr>
          <w:ilvl w:val="1"/>
          <w:numId w:val="2"/>
        </w:numPr>
        <w:rPr>
          <w:color w:val="222222"/>
          <w:szCs w:val="22"/>
          <w:lang w:val="en-US"/>
        </w:rPr>
      </w:pPr>
      <w:r w:rsidRPr="00B455E2">
        <w:rPr>
          <w:color w:val="222222"/>
          <w:szCs w:val="22"/>
          <w:lang w:val="en-US"/>
        </w:rPr>
        <w:t>Timeline review</w:t>
      </w:r>
    </w:p>
    <w:p w14:paraId="6ED7A2B2" w14:textId="77777777" w:rsidR="004F43BA" w:rsidRDefault="004F43BA" w:rsidP="004F43BA">
      <w:pPr>
        <w:ind w:left="360"/>
        <w:rPr>
          <w:b/>
          <w:szCs w:val="22"/>
        </w:rPr>
      </w:pPr>
    </w:p>
    <w:p w14:paraId="61897601" w14:textId="77777777" w:rsidR="00D03897" w:rsidRPr="00327B18" w:rsidRDefault="00D03897" w:rsidP="00D03897">
      <w:pPr>
        <w:numPr>
          <w:ilvl w:val="0"/>
          <w:numId w:val="2"/>
        </w:numPr>
        <w:rPr>
          <w:b/>
          <w:szCs w:val="22"/>
        </w:rPr>
      </w:pPr>
      <w:r w:rsidRPr="00327B18">
        <w:rPr>
          <w:b/>
          <w:szCs w:val="22"/>
          <w:lang w:eastAsia="ja-JP"/>
        </w:rPr>
        <w:t>Call for Secretary</w:t>
      </w:r>
    </w:p>
    <w:p w14:paraId="71810191" w14:textId="77777777" w:rsidR="00DE514A" w:rsidRPr="00327B18" w:rsidRDefault="00D03897" w:rsidP="00133A81">
      <w:pPr>
        <w:numPr>
          <w:ilvl w:val="1"/>
          <w:numId w:val="2"/>
        </w:numPr>
        <w:rPr>
          <w:szCs w:val="22"/>
        </w:rPr>
      </w:pPr>
      <w:r w:rsidRPr="00327B18">
        <w:rPr>
          <w:szCs w:val="22"/>
          <w:lang w:eastAsia="ja-JP"/>
        </w:rPr>
        <w:t xml:space="preserve">Zander </w:t>
      </w:r>
      <w:r w:rsidR="003F1CEC">
        <w:rPr>
          <w:szCs w:val="22"/>
          <w:lang w:eastAsia="ja-JP"/>
        </w:rPr>
        <w:t xml:space="preserve">Lei </w:t>
      </w:r>
      <w:r w:rsidRPr="00327B18">
        <w:rPr>
          <w:szCs w:val="22"/>
          <w:lang w:eastAsia="ja-JP"/>
        </w:rPr>
        <w:t>(I2R) volunteered to be the secretary for this session</w:t>
      </w:r>
      <w:r w:rsidR="00133A81" w:rsidRPr="00327B18">
        <w:rPr>
          <w:szCs w:val="22"/>
          <w:lang w:eastAsia="ja-JP"/>
        </w:rPr>
        <w:t>.</w:t>
      </w:r>
      <w:r w:rsidR="00DE514A" w:rsidRPr="00327B18">
        <w:rPr>
          <w:szCs w:val="22"/>
          <w:lang w:val="en-US"/>
        </w:rPr>
        <w:t> </w:t>
      </w:r>
    </w:p>
    <w:p w14:paraId="7D260584" w14:textId="77777777" w:rsidR="00DE514A" w:rsidRPr="009C3F1B" w:rsidRDefault="00DE514A" w:rsidP="00DE42ED">
      <w:pPr>
        <w:ind w:left="1728"/>
        <w:rPr>
          <w:szCs w:val="22"/>
          <w:highlight w:val="yellow"/>
        </w:rPr>
      </w:pPr>
    </w:p>
    <w:p w14:paraId="36AEA43F" w14:textId="77777777" w:rsidR="008053B0" w:rsidRPr="00327B18" w:rsidRDefault="00D03897" w:rsidP="00FC4CB6">
      <w:pPr>
        <w:numPr>
          <w:ilvl w:val="0"/>
          <w:numId w:val="2"/>
        </w:numPr>
        <w:rPr>
          <w:b/>
          <w:szCs w:val="22"/>
        </w:rPr>
      </w:pPr>
      <w:r w:rsidRPr="00327B18">
        <w:rPr>
          <w:b/>
          <w:szCs w:val="22"/>
          <w:lang w:eastAsia="ja-JP"/>
        </w:rPr>
        <w:t>IPR and other relevant IEEE policies</w:t>
      </w:r>
    </w:p>
    <w:p w14:paraId="64DFD223" w14:textId="77777777" w:rsidR="00FF1344" w:rsidRPr="00327B18" w:rsidRDefault="00FC4CB6" w:rsidP="00FF1344">
      <w:pPr>
        <w:numPr>
          <w:ilvl w:val="1"/>
          <w:numId w:val="2"/>
        </w:numPr>
        <w:rPr>
          <w:bCs/>
          <w:szCs w:val="22"/>
          <w:lang w:val="en-US"/>
        </w:rPr>
      </w:pPr>
      <w:r w:rsidRPr="00327B18">
        <w:rPr>
          <w:bCs/>
          <w:szCs w:val="22"/>
          <w:lang w:val="en-US" w:eastAsia="ja-JP"/>
        </w:rPr>
        <w:t>Chair</w:t>
      </w:r>
      <w:r w:rsidRPr="00327B18">
        <w:rPr>
          <w:rFonts w:eastAsia="Malgun Gothic"/>
          <w:bCs/>
          <w:szCs w:val="22"/>
          <w:lang w:val="en-US" w:eastAsia="ko-KR"/>
        </w:rPr>
        <w:t xml:space="preserve"> </w:t>
      </w:r>
      <w:r w:rsidRPr="00327B18">
        <w:rPr>
          <w:bCs/>
          <w:szCs w:val="22"/>
          <w:lang w:val="en-US" w:eastAsia="ja-JP"/>
        </w:rPr>
        <w:t>reviewed the administrative items and presented the links for accessing the related documents.</w:t>
      </w:r>
    </w:p>
    <w:p w14:paraId="798D6CF7" w14:textId="77777777" w:rsidR="00FF1344" w:rsidRPr="00327B18" w:rsidRDefault="00FF1344" w:rsidP="00FF1344">
      <w:pPr>
        <w:numPr>
          <w:ilvl w:val="0"/>
          <w:numId w:val="21"/>
        </w:numPr>
        <w:rPr>
          <w:bCs/>
          <w:szCs w:val="22"/>
          <w:lang w:val="en-US"/>
        </w:rPr>
      </w:pPr>
      <w:r w:rsidRPr="00327B18">
        <w:rPr>
          <w:bCs/>
          <w:szCs w:val="22"/>
          <w:lang w:val="en-US"/>
        </w:rPr>
        <w:t>IEEE Patent Policy - </w:t>
      </w:r>
      <w:hyperlink r:id="rId10" w:history="1">
        <w:r w:rsidRPr="00327B18">
          <w:rPr>
            <w:rStyle w:val="Hyperlink"/>
            <w:bCs/>
            <w:szCs w:val="22"/>
            <w:lang w:val="en-US"/>
          </w:rPr>
          <w:t>http://standards.ieee.org/board/pat/pat-slideset.ppt</w:t>
        </w:r>
      </w:hyperlink>
      <w:r w:rsidRPr="00327B18">
        <w:rPr>
          <w:bCs/>
          <w:szCs w:val="22"/>
          <w:lang w:val="en-US"/>
        </w:rPr>
        <w:t> </w:t>
      </w:r>
    </w:p>
    <w:p w14:paraId="419A4148" w14:textId="77777777" w:rsidR="00FF1344" w:rsidRPr="00327B18" w:rsidRDefault="00FF1344" w:rsidP="00FF1344">
      <w:pPr>
        <w:numPr>
          <w:ilvl w:val="0"/>
          <w:numId w:val="21"/>
        </w:numPr>
        <w:rPr>
          <w:bCs/>
          <w:szCs w:val="22"/>
          <w:lang w:val="en-US"/>
        </w:rPr>
      </w:pPr>
      <w:r w:rsidRPr="00327B18">
        <w:rPr>
          <w:bCs/>
          <w:szCs w:val="22"/>
          <w:lang w:val="en-US"/>
        </w:rPr>
        <w:t>Patent FAQ - </w:t>
      </w:r>
      <w:hyperlink r:id="rId11" w:history="1">
        <w:r w:rsidRPr="00327B18">
          <w:rPr>
            <w:rStyle w:val="Hyperlink"/>
            <w:bCs/>
            <w:szCs w:val="22"/>
            <w:lang w:val="en-US"/>
          </w:rPr>
          <w:t>http://standards.ieee.org/board/pat/faq.pdf</w:t>
        </w:r>
      </w:hyperlink>
      <w:r w:rsidRPr="00327B18">
        <w:rPr>
          <w:bCs/>
          <w:szCs w:val="22"/>
          <w:lang w:val="en-US"/>
        </w:rPr>
        <w:t> </w:t>
      </w:r>
    </w:p>
    <w:p w14:paraId="55C7433E" w14:textId="77777777" w:rsidR="00FF1344" w:rsidRPr="00327B18" w:rsidRDefault="00FF1344" w:rsidP="00FF1344">
      <w:pPr>
        <w:numPr>
          <w:ilvl w:val="0"/>
          <w:numId w:val="21"/>
        </w:numPr>
        <w:rPr>
          <w:bCs/>
          <w:szCs w:val="22"/>
          <w:lang w:val="en-US"/>
        </w:rPr>
      </w:pPr>
      <w:r w:rsidRPr="00327B18">
        <w:rPr>
          <w:bCs/>
          <w:szCs w:val="22"/>
          <w:lang w:val="en-US"/>
        </w:rPr>
        <w:t>LoA Form - </w:t>
      </w:r>
      <w:hyperlink r:id="rId12" w:history="1">
        <w:r w:rsidRPr="00327B18">
          <w:rPr>
            <w:rStyle w:val="Hyperlink"/>
            <w:bCs/>
            <w:szCs w:val="22"/>
            <w:lang w:val="en-US"/>
          </w:rPr>
          <w:t>http://standards.ieee.org/board/pat/loa.pdf</w:t>
        </w:r>
      </w:hyperlink>
      <w:r w:rsidRPr="00327B18">
        <w:rPr>
          <w:bCs/>
          <w:szCs w:val="22"/>
          <w:lang w:val="en-US"/>
        </w:rPr>
        <w:t> </w:t>
      </w:r>
    </w:p>
    <w:p w14:paraId="586B846D" w14:textId="77777777" w:rsidR="00FF1344" w:rsidRPr="00327B18" w:rsidRDefault="00FF1344" w:rsidP="00FF1344">
      <w:pPr>
        <w:numPr>
          <w:ilvl w:val="0"/>
          <w:numId w:val="21"/>
        </w:numPr>
        <w:rPr>
          <w:bCs/>
          <w:szCs w:val="22"/>
          <w:lang w:val="en-US"/>
        </w:rPr>
      </w:pPr>
      <w:r w:rsidRPr="00327B18">
        <w:rPr>
          <w:bCs/>
          <w:szCs w:val="22"/>
          <w:lang w:val="en-US"/>
        </w:rPr>
        <w:t>Affiliation FAQ - </w:t>
      </w:r>
      <w:hyperlink r:id="rId13" w:history="1">
        <w:r w:rsidRPr="00327B18">
          <w:rPr>
            <w:rStyle w:val="Hyperlink"/>
            <w:bCs/>
            <w:szCs w:val="22"/>
            <w:lang w:val="en-US"/>
          </w:rPr>
          <w:t>http://standards.ieee.org/faqs/affiliationFAQ.html</w:t>
        </w:r>
      </w:hyperlink>
      <w:r w:rsidRPr="00327B18">
        <w:rPr>
          <w:bCs/>
          <w:szCs w:val="22"/>
          <w:lang w:val="en-US"/>
        </w:rPr>
        <w:t> </w:t>
      </w:r>
    </w:p>
    <w:p w14:paraId="2FC440CF" w14:textId="77777777" w:rsidR="00FF1344" w:rsidRPr="00327B18" w:rsidRDefault="00FF1344" w:rsidP="00FF1344">
      <w:pPr>
        <w:numPr>
          <w:ilvl w:val="0"/>
          <w:numId w:val="21"/>
        </w:numPr>
        <w:rPr>
          <w:bCs/>
          <w:szCs w:val="22"/>
          <w:lang w:val="en-US"/>
        </w:rPr>
      </w:pPr>
      <w:r w:rsidRPr="00327B18">
        <w:rPr>
          <w:bCs/>
          <w:szCs w:val="22"/>
          <w:lang w:val="en-US"/>
        </w:rPr>
        <w:t>Anti-Trust FAQ - </w:t>
      </w:r>
      <w:hyperlink r:id="rId14" w:history="1">
        <w:r w:rsidRPr="00327B18">
          <w:rPr>
            <w:rStyle w:val="Hyperlink"/>
            <w:bCs/>
            <w:szCs w:val="22"/>
            <w:lang w:val="en-US"/>
          </w:rPr>
          <w:t>http://standards.ieee.org/resources/antitrust-guidelines.pdf</w:t>
        </w:r>
      </w:hyperlink>
      <w:r w:rsidRPr="00327B18">
        <w:rPr>
          <w:bCs/>
          <w:szCs w:val="22"/>
          <w:lang w:val="en-US"/>
        </w:rPr>
        <w:t> </w:t>
      </w:r>
    </w:p>
    <w:p w14:paraId="16F71EAB" w14:textId="77777777" w:rsidR="00FF1344" w:rsidRPr="00327B18" w:rsidRDefault="00FF1344" w:rsidP="00FF1344">
      <w:pPr>
        <w:numPr>
          <w:ilvl w:val="0"/>
          <w:numId w:val="21"/>
        </w:numPr>
        <w:rPr>
          <w:bCs/>
          <w:szCs w:val="22"/>
          <w:lang w:val="en-US"/>
        </w:rPr>
      </w:pPr>
      <w:r w:rsidRPr="00327B18">
        <w:rPr>
          <w:bCs/>
          <w:szCs w:val="22"/>
          <w:lang w:val="en-US"/>
        </w:rPr>
        <w:t>Ethics - </w:t>
      </w:r>
      <w:hyperlink r:id="rId15" w:history="1">
        <w:r w:rsidRPr="00327B18">
          <w:rPr>
            <w:rStyle w:val="Hyperlink"/>
            <w:bCs/>
            <w:szCs w:val="22"/>
            <w:lang w:val="en-US"/>
          </w:rPr>
          <w:t>http://www.ieee.org/portal/cms_docs/about/CoE_poster.pdf</w:t>
        </w:r>
      </w:hyperlink>
      <w:r w:rsidRPr="00327B18">
        <w:rPr>
          <w:bCs/>
          <w:szCs w:val="22"/>
          <w:lang w:val="en-US"/>
        </w:rPr>
        <w:t> </w:t>
      </w:r>
    </w:p>
    <w:p w14:paraId="216034F4" w14:textId="77777777" w:rsidR="00FF1344" w:rsidRPr="00327B18" w:rsidRDefault="00FF1344" w:rsidP="00FF1344">
      <w:pPr>
        <w:numPr>
          <w:ilvl w:val="0"/>
          <w:numId w:val="21"/>
        </w:numPr>
        <w:rPr>
          <w:bCs/>
          <w:szCs w:val="22"/>
          <w:lang w:val="en-US"/>
        </w:rPr>
      </w:pPr>
      <w:r w:rsidRPr="00327B18">
        <w:rPr>
          <w:bCs/>
          <w:szCs w:val="22"/>
          <w:lang w:val="en-US"/>
        </w:rPr>
        <w:t xml:space="preserve">IEEE 802.11 Working Group </w:t>
      </w:r>
      <w:r w:rsidR="00133A81" w:rsidRPr="00327B18">
        <w:rPr>
          <w:bCs/>
          <w:szCs w:val="22"/>
          <w:lang w:val="en-US"/>
        </w:rPr>
        <w:t>Operations</w:t>
      </w:r>
      <w:r w:rsidRPr="00327B18">
        <w:rPr>
          <w:bCs/>
          <w:szCs w:val="22"/>
          <w:lang w:val="en-US"/>
        </w:rPr>
        <w:t xml:space="preserve"> Manual – </w:t>
      </w:r>
      <w:hyperlink r:id="rId16" w:history="1">
        <w:r w:rsidRPr="00327B18">
          <w:rPr>
            <w:rStyle w:val="Hyperlink"/>
            <w:bCs/>
            <w:szCs w:val="22"/>
            <w:lang w:val="en-US"/>
          </w:rPr>
          <w:t>11-14-0629-08-0000-802-11-operations-manual.docx</w:t>
        </w:r>
      </w:hyperlink>
    </w:p>
    <w:p w14:paraId="02DC3C47" w14:textId="77777777" w:rsidR="00FC4CB6" w:rsidRPr="00E35611" w:rsidRDefault="00FC4CB6" w:rsidP="00FC4CB6">
      <w:pPr>
        <w:numPr>
          <w:ilvl w:val="1"/>
          <w:numId w:val="2"/>
        </w:numPr>
        <w:rPr>
          <w:bCs/>
          <w:szCs w:val="22"/>
          <w:lang w:val="en-US"/>
        </w:rPr>
      </w:pPr>
      <w:r w:rsidRPr="00E35611">
        <w:rPr>
          <w:bCs/>
          <w:szCs w:val="22"/>
          <w:lang w:val="en-US"/>
        </w:rPr>
        <w:t>Chair</w:t>
      </w:r>
      <w:r w:rsidRPr="00E35611">
        <w:rPr>
          <w:rFonts w:eastAsia="Malgun Gothic"/>
          <w:bCs/>
          <w:szCs w:val="22"/>
          <w:lang w:val="en-US" w:eastAsia="ko-KR"/>
        </w:rPr>
        <w:t xml:space="preserve"> </w:t>
      </w:r>
      <w:r w:rsidRPr="00E35611">
        <w:rPr>
          <w:bCs/>
          <w:szCs w:val="22"/>
          <w:lang w:val="en-US"/>
        </w:rPr>
        <w:t>reviewed the patent policy and meeting guideline</w:t>
      </w:r>
      <w:r w:rsidRPr="00E35611">
        <w:rPr>
          <w:rFonts w:eastAsia="Malgun Gothic"/>
          <w:bCs/>
          <w:szCs w:val="22"/>
          <w:lang w:val="en-US" w:eastAsia="ko-KR"/>
        </w:rPr>
        <w:t>.</w:t>
      </w:r>
      <w:r w:rsidRPr="00E35611">
        <w:rPr>
          <w:bCs/>
          <w:szCs w:val="22"/>
          <w:lang w:val="en-US"/>
        </w:rPr>
        <w:t xml:space="preserve"> </w:t>
      </w:r>
    </w:p>
    <w:p w14:paraId="560115C8" w14:textId="77777777" w:rsidR="00FC4CB6" w:rsidRPr="00E35611" w:rsidRDefault="00FC4CB6" w:rsidP="00FC4CB6">
      <w:pPr>
        <w:numPr>
          <w:ilvl w:val="1"/>
          <w:numId w:val="2"/>
        </w:numPr>
        <w:rPr>
          <w:bCs/>
          <w:szCs w:val="22"/>
          <w:lang w:val="en-US"/>
        </w:rPr>
      </w:pPr>
      <w:r w:rsidRPr="00E35611">
        <w:rPr>
          <w:bCs/>
          <w:szCs w:val="22"/>
          <w:lang w:val="en-US"/>
        </w:rPr>
        <w:t xml:space="preserve">Chair presented the Call for Potentially Essential Patents slide. </w:t>
      </w:r>
      <w:r w:rsidR="005C5609" w:rsidRPr="00E35611">
        <w:rPr>
          <w:bCs/>
          <w:szCs w:val="22"/>
          <w:lang w:val="en-US"/>
        </w:rPr>
        <w:t>Chair</w:t>
      </w:r>
      <w:r w:rsidRPr="00E35611">
        <w:rPr>
          <w:rFonts w:eastAsia="Malgun Gothic"/>
          <w:bCs/>
          <w:szCs w:val="22"/>
          <w:lang w:val="en-US" w:eastAsia="ko-KR"/>
        </w:rPr>
        <w:t xml:space="preserve"> </w:t>
      </w:r>
      <w:r w:rsidRPr="00E35611">
        <w:rPr>
          <w:bCs/>
          <w:szCs w:val="22"/>
          <w:lang w:val="en-US"/>
        </w:rPr>
        <w:t xml:space="preserve">asked: </w:t>
      </w:r>
      <w:r w:rsidRPr="00E35611">
        <w:rPr>
          <w:bCs/>
          <w:szCs w:val="22"/>
          <w:lang w:val="en-US" w:eastAsia="ja-JP"/>
        </w:rPr>
        <w:t>“</w:t>
      </w:r>
      <w:r w:rsidRPr="00E35611">
        <w:rPr>
          <w:bCs/>
          <w:szCs w:val="22"/>
          <w:lang w:val="en-US"/>
        </w:rPr>
        <w:t>Are there any patent claim(s)/patent application claim(s) and/or the holder of patent claim(s)/patent application claim(s) that the participant believes may be essential for the use of that standard?</w:t>
      </w:r>
      <w:r w:rsidRPr="00E35611">
        <w:rPr>
          <w:bCs/>
          <w:szCs w:val="22"/>
          <w:lang w:val="en-US" w:eastAsia="ja-JP"/>
        </w:rPr>
        <w:t>”</w:t>
      </w:r>
      <w:r w:rsidRPr="00E35611">
        <w:rPr>
          <w:bCs/>
          <w:szCs w:val="22"/>
          <w:lang w:val="en-US"/>
        </w:rPr>
        <w:t xml:space="preserve"> </w:t>
      </w:r>
      <w:r w:rsidRPr="00E35611">
        <w:rPr>
          <w:bCs/>
          <w:szCs w:val="22"/>
          <w:lang w:val="en-US" w:eastAsia="ja-JP"/>
        </w:rPr>
        <w:t>Chair asked: “</w:t>
      </w:r>
      <w:r w:rsidRPr="00E35611">
        <w:rPr>
          <w:bCs/>
          <w:szCs w:val="22"/>
          <w:lang w:val="en-US"/>
        </w:rPr>
        <w:t>Does anybody want to speak up now?</w:t>
      </w:r>
      <w:r w:rsidRPr="00E35611">
        <w:rPr>
          <w:bCs/>
          <w:szCs w:val="22"/>
          <w:lang w:val="en-US" w:eastAsia="ja-JP"/>
        </w:rPr>
        <w:t>”</w:t>
      </w:r>
      <w:r w:rsidRPr="00E35611">
        <w:rPr>
          <w:bCs/>
          <w:szCs w:val="22"/>
          <w:lang w:val="en-US"/>
        </w:rPr>
        <w:t xml:space="preserve"> </w:t>
      </w:r>
      <w:r w:rsidRPr="00E35611">
        <w:rPr>
          <w:b/>
          <w:bCs/>
          <w:szCs w:val="22"/>
          <w:u w:val="single"/>
          <w:lang w:val="en-US"/>
        </w:rPr>
        <w:t>None w</w:t>
      </w:r>
      <w:r w:rsidR="00B93DA9">
        <w:rPr>
          <w:b/>
          <w:bCs/>
          <w:szCs w:val="22"/>
          <w:u w:val="single"/>
          <w:lang w:val="en-US"/>
        </w:rPr>
        <w:t>as</w:t>
      </w:r>
      <w:r w:rsidRPr="00E35611">
        <w:rPr>
          <w:rFonts w:eastAsia="Malgun Gothic"/>
          <w:b/>
          <w:bCs/>
          <w:szCs w:val="22"/>
          <w:u w:val="single"/>
          <w:lang w:val="en-US" w:eastAsia="ko-KR"/>
        </w:rPr>
        <w:t xml:space="preserve"> heard</w:t>
      </w:r>
      <w:r w:rsidRPr="00E35611">
        <w:rPr>
          <w:rFonts w:eastAsia="Malgun Gothic"/>
          <w:bCs/>
          <w:szCs w:val="22"/>
          <w:lang w:val="en-US" w:eastAsia="ko-KR"/>
        </w:rPr>
        <w:t xml:space="preserve">.  </w:t>
      </w:r>
    </w:p>
    <w:p w14:paraId="02AD7706" w14:textId="77777777" w:rsidR="00314117" w:rsidRPr="00314117" w:rsidRDefault="00FC4CB6" w:rsidP="00314117">
      <w:pPr>
        <w:numPr>
          <w:ilvl w:val="1"/>
          <w:numId w:val="2"/>
        </w:numPr>
        <w:rPr>
          <w:color w:val="222222"/>
          <w:szCs w:val="22"/>
          <w:lang w:val="en-US"/>
        </w:rPr>
      </w:pPr>
      <w:r w:rsidRPr="00E35611">
        <w:rPr>
          <w:bCs/>
          <w:szCs w:val="22"/>
          <w:lang w:val="en-US" w:eastAsia="ja-JP"/>
        </w:rPr>
        <w:t>Chair reviewed o</w:t>
      </w:r>
      <w:r w:rsidR="00B513D8" w:rsidRPr="00E35611">
        <w:rPr>
          <w:bCs/>
          <w:szCs w:val="22"/>
          <w:lang w:val="en-US"/>
        </w:rPr>
        <w:t>ther guide</w:t>
      </w:r>
      <w:r w:rsidRPr="00E35611">
        <w:rPr>
          <w:bCs/>
          <w:szCs w:val="22"/>
          <w:lang w:val="en-US"/>
        </w:rPr>
        <w:t xml:space="preserve">lines </w:t>
      </w:r>
      <w:r w:rsidRPr="00E35611">
        <w:rPr>
          <w:bCs/>
          <w:szCs w:val="22"/>
          <w:lang w:val="en-US" w:eastAsia="ja-JP"/>
        </w:rPr>
        <w:t>of the IEEE WG meetings.</w:t>
      </w:r>
      <w:r w:rsidR="00590BDA" w:rsidRPr="00E35611">
        <w:rPr>
          <w:bCs/>
          <w:szCs w:val="22"/>
          <w:lang w:val="en-US" w:eastAsia="ja-JP"/>
        </w:rPr>
        <w:br/>
      </w:r>
    </w:p>
    <w:p w14:paraId="53BBD1BB" w14:textId="77777777" w:rsidR="009E40BE" w:rsidRDefault="009E40BE" w:rsidP="009E40BE">
      <w:pPr>
        <w:numPr>
          <w:ilvl w:val="0"/>
          <w:numId w:val="2"/>
        </w:numPr>
        <w:rPr>
          <w:b/>
          <w:bCs/>
          <w:szCs w:val="22"/>
          <w:lang w:val="en-US" w:eastAsia="ja-JP"/>
        </w:rPr>
      </w:pPr>
      <w:r w:rsidRPr="009E40BE">
        <w:rPr>
          <w:b/>
          <w:bCs/>
          <w:szCs w:val="22"/>
          <w:lang w:val="en-US" w:eastAsia="ja-JP"/>
        </w:rPr>
        <w:t>Approve meeting minutes</w:t>
      </w:r>
    </w:p>
    <w:p w14:paraId="6769E7BF" w14:textId="77777777" w:rsidR="00434B78" w:rsidRPr="00C774F3" w:rsidRDefault="00434B78" w:rsidP="00434B78">
      <w:pPr>
        <w:numPr>
          <w:ilvl w:val="1"/>
          <w:numId w:val="2"/>
        </w:numPr>
        <w:rPr>
          <w:color w:val="222222"/>
          <w:szCs w:val="22"/>
        </w:rPr>
      </w:pPr>
      <w:r>
        <w:rPr>
          <w:bCs/>
          <w:lang w:val="en-US" w:eastAsia="ja-JP"/>
        </w:rPr>
        <w:t>Chair suggested approving the minutes in the Wednesday session, giving time for the group to review.</w:t>
      </w:r>
    </w:p>
    <w:p w14:paraId="64EC820C" w14:textId="77777777" w:rsidR="009E40BE" w:rsidRPr="003C62A3" w:rsidRDefault="009E40BE" w:rsidP="00434B78">
      <w:pPr>
        <w:ind w:left="360"/>
        <w:rPr>
          <w:b/>
          <w:bCs/>
          <w:szCs w:val="22"/>
          <w:lang w:val="en-US" w:eastAsia="ja-JP"/>
        </w:rPr>
      </w:pPr>
    </w:p>
    <w:p w14:paraId="6045E345" w14:textId="77777777" w:rsidR="00BC14D2" w:rsidRPr="003C62A3" w:rsidRDefault="003553B7" w:rsidP="00BC14D2">
      <w:pPr>
        <w:numPr>
          <w:ilvl w:val="0"/>
          <w:numId w:val="2"/>
        </w:numPr>
        <w:rPr>
          <w:b/>
          <w:bCs/>
          <w:szCs w:val="22"/>
          <w:lang w:val="en-US" w:eastAsia="ja-JP"/>
        </w:rPr>
      </w:pPr>
      <w:r w:rsidRPr="003553B7">
        <w:rPr>
          <w:b/>
          <w:bCs/>
          <w:szCs w:val="22"/>
          <w:lang w:val="en-US" w:eastAsia="ja-JP"/>
        </w:rPr>
        <w:t>Address Letter Ballot comments for Draft 5.0</w:t>
      </w:r>
    </w:p>
    <w:p w14:paraId="742CB0E5" w14:textId="77777777" w:rsidR="00C1595E" w:rsidRDefault="002F1E1F" w:rsidP="002F1E1F">
      <w:pPr>
        <w:numPr>
          <w:ilvl w:val="1"/>
          <w:numId w:val="2"/>
        </w:numPr>
        <w:rPr>
          <w:bCs/>
          <w:lang w:val="en-US" w:eastAsia="ja-JP"/>
        </w:rPr>
      </w:pPr>
      <w:r>
        <w:rPr>
          <w:bCs/>
          <w:lang w:val="en-US" w:eastAsia="ja-JP"/>
        </w:rPr>
        <w:t xml:space="preserve">Chair </w:t>
      </w:r>
      <w:r w:rsidR="003553B7">
        <w:rPr>
          <w:bCs/>
          <w:lang w:val="en-US" w:eastAsia="ja-JP"/>
        </w:rPr>
        <w:t>reviewed</w:t>
      </w:r>
      <w:r w:rsidR="00D10364">
        <w:rPr>
          <w:bCs/>
          <w:lang w:val="en-US" w:eastAsia="ja-JP"/>
        </w:rPr>
        <w:t xml:space="preserve"> the status of</w:t>
      </w:r>
      <w:r w:rsidR="000D4435">
        <w:rPr>
          <w:bCs/>
          <w:lang w:val="en-US" w:eastAsia="ja-JP"/>
        </w:rPr>
        <w:t xml:space="preserve"> </w:t>
      </w:r>
      <w:r w:rsidR="008F2616">
        <w:rPr>
          <w:bCs/>
          <w:lang w:val="en-US" w:eastAsia="ja-JP"/>
        </w:rPr>
        <w:t xml:space="preserve">the </w:t>
      </w:r>
      <w:r w:rsidR="00D10364">
        <w:rPr>
          <w:bCs/>
          <w:lang w:val="en-US" w:eastAsia="ja-JP"/>
        </w:rPr>
        <w:t xml:space="preserve">resolutions to </w:t>
      </w:r>
      <w:r w:rsidR="00FA5C51">
        <w:rPr>
          <w:bCs/>
          <w:lang w:val="en-US" w:eastAsia="ja-JP"/>
        </w:rPr>
        <w:t>comments for LB211</w:t>
      </w:r>
      <w:r w:rsidR="007615EF">
        <w:rPr>
          <w:bCs/>
          <w:lang w:val="en-US" w:eastAsia="ja-JP"/>
        </w:rPr>
        <w:t xml:space="preserve"> with reference to </w:t>
      </w:r>
      <w:r w:rsidR="00C1595E">
        <w:rPr>
          <w:bCs/>
          <w:lang w:val="en-US" w:eastAsia="ja-JP"/>
        </w:rPr>
        <w:t xml:space="preserve">document 11-15/0481r1 </w:t>
      </w:r>
      <w:r w:rsidR="00C1595E" w:rsidRPr="00C1595E">
        <w:rPr>
          <w:bCs/>
          <w:lang w:val="en-US" w:eastAsia="ja-JP"/>
        </w:rPr>
        <w:t>(P802.11ah Report to EC on Approval to go to Sponsor Ballot)</w:t>
      </w:r>
      <w:r w:rsidR="00FA5C51">
        <w:rPr>
          <w:bCs/>
          <w:lang w:val="en-US" w:eastAsia="ja-JP"/>
        </w:rPr>
        <w:t xml:space="preserve">. </w:t>
      </w:r>
      <w:r w:rsidR="00724B55">
        <w:rPr>
          <w:bCs/>
          <w:lang w:val="en-US" w:eastAsia="ja-JP"/>
        </w:rPr>
        <w:t>He commented that t</w:t>
      </w:r>
      <w:r w:rsidR="00C1595E">
        <w:rPr>
          <w:bCs/>
          <w:lang w:val="en-US" w:eastAsia="ja-JP"/>
        </w:rPr>
        <w:t xml:space="preserve">his document was prepared for </w:t>
      </w:r>
      <w:r w:rsidR="00724B55">
        <w:rPr>
          <w:bCs/>
          <w:lang w:val="en-US" w:eastAsia="ja-JP"/>
        </w:rPr>
        <w:t xml:space="preserve">EC to approve the request for Sponsor Ballot later and it would be updated further based on our the status of the resolution up to July. </w:t>
      </w:r>
    </w:p>
    <w:p w14:paraId="718B316E" w14:textId="77777777" w:rsidR="00545814" w:rsidRDefault="00D10364" w:rsidP="00545814">
      <w:pPr>
        <w:numPr>
          <w:ilvl w:val="1"/>
          <w:numId w:val="2"/>
        </w:numPr>
        <w:rPr>
          <w:bCs/>
          <w:lang w:val="en-US" w:eastAsia="ja-JP"/>
        </w:rPr>
      </w:pPr>
      <w:r>
        <w:rPr>
          <w:bCs/>
          <w:lang w:val="en-US" w:eastAsia="ja-JP"/>
        </w:rPr>
        <w:t xml:space="preserve">Chair </w:t>
      </w:r>
      <w:r w:rsidR="00724B55">
        <w:rPr>
          <w:bCs/>
          <w:lang w:val="en-US" w:eastAsia="ja-JP"/>
        </w:rPr>
        <w:t>updated that he</w:t>
      </w:r>
      <w:r>
        <w:rPr>
          <w:bCs/>
          <w:lang w:val="en-US" w:eastAsia="ja-JP"/>
        </w:rPr>
        <w:t xml:space="preserve"> </w:t>
      </w:r>
      <w:r w:rsidR="00724B55">
        <w:rPr>
          <w:bCs/>
          <w:lang w:val="en-US" w:eastAsia="ja-JP"/>
        </w:rPr>
        <w:t>had</w:t>
      </w:r>
      <w:r>
        <w:rPr>
          <w:bCs/>
          <w:lang w:val="en-US" w:eastAsia="ja-JP"/>
        </w:rPr>
        <w:t xml:space="preserve"> discuss</w:t>
      </w:r>
      <w:r w:rsidR="00724B55">
        <w:rPr>
          <w:bCs/>
          <w:lang w:val="en-US" w:eastAsia="ja-JP"/>
        </w:rPr>
        <w:t>ed</w:t>
      </w:r>
      <w:r>
        <w:rPr>
          <w:bCs/>
          <w:lang w:val="en-US" w:eastAsia="ja-JP"/>
        </w:rPr>
        <w:t xml:space="preserve"> with </w:t>
      </w:r>
      <w:r w:rsidR="00724B55">
        <w:rPr>
          <w:bCs/>
          <w:lang w:val="en-US" w:eastAsia="ja-JP"/>
        </w:rPr>
        <w:t>a few</w:t>
      </w:r>
      <w:r>
        <w:rPr>
          <w:bCs/>
          <w:lang w:val="en-US" w:eastAsia="ja-JP"/>
        </w:rPr>
        <w:t xml:space="preserve"> no voters </w:t>
      </w:r>
      <w:r w:rsidR="00724B55">
        <w:rPr>
          <w:bCs/>
          <w:lang w:val="en-US" w:eastAsia="ja-JP"/>
        </w:rPr>
        <w:t xml:space="preserve">and </w:t>
      </w:r>
      <w:r w:rsidR="00724B55" w:rsidRPr="00724B55">
        <w:rPr>
          <w:bCs/>
          <w:lang w:val="en-US" w:eastAsia="ja-JP"/>
        </w:rPr>
        <w:t>Nehru Bhandaru, Naveen Kakani, Stephen McCann , Qi Wang, Brian Hart and Dorothy Stanley</w:t>
      </w:r>
      <w:r w:rsidR="00724B55">
        <w:rPr>
          <w:bCs/>
          <w:lang w:val="en-US" w:eastAsia="ja-JP"/>
        </w:rPr>
        <w:t xml:space="preserve"> had agreed to change their votes from “NO” to “YES”. With this, the approval rate had become 95%. </w:t>
      </w:r>
    </w:p>
    <w:p w14:paraId="03F44D10" w14:textId="77777777" w:rsidR="00716E91" w:rsidRDefault="00716E91" w:rsidP="00545814">
      <w:pPr>
        <w:numPr>
          <w:ilvl w:val="1"/>
          <w:numId w:val="2"/>
        </w:numPr>
        <w:rPr>
          <w:bCs/>
          <w:lang w:val="en-US" w:eastAsia="ja-JP"/>
        </w:rPr>
      </w:pPr>
      <w:r>
        <w:rPr>
          <w:bCs/>
          <w:lang w:val="en-US" w:eastAsia="ja-JP"/>
        </w:rPr>
        <w:t xml:space="preserve">Chair commented that there were total more than 10 unsatisfied comments left and he would continue to work with the commenters. </w:t>
      </w:r>
    </w:p>
    <w:p w14:paraId="4E3D1B47" w14:textId="77777777" w:rsidR="00343761" w:rsidRDefault="00716E91" w:rsidP="00545814">
      <w:pPr>
        <w:numPr>
          <w:ilvl w:val="1"/>
          <w:numId w:val="2"/>
        </w:numPr>
        <w:rPr>
          <w:bCs/>
          <w:lang w:val="en-US" w:eastAsia="ja-JP"/>
        </w:rPr>
      </w:pPr>
      <w:r>
        <w:rPr>
          <w:bCs/>
          <w:lang w:val="en-US" w:eastAsia="ja-JP"/>
        </w:rPr>
        <w:t xml:space="preserve">Chair reviewed the timeline briefly and targeted this week to keep the timeline on track.   </w:t>
      </w:r>
    </w:p>
    <w:p w14:paraId="194C630A" w14:textId="77777777" w:rsidR="00EA2CCE" w:rsidRDefault="00EA2CCE" w:rsidP="00545814">
      <w:pPr>
        <w:numPr>
          <w:ilvl w:val="1"/>
          <w:numId w:val="2"/>
        </w:numPr>
        <w:rPr>
          <w:bCs/>
          <w:lang w:val="en-US" w:eastAsia="ja-JP"/>
        </w:rPr>
      </w:pPr>
      <w:r>
        <w:rPr>
          <w:bCs/>
          <w:lang w:val="en-US" w:eastAsia="ja-JP"/>
        </w:rPr>
        <w:t xml:space="preserve">Chair referred back to the Agenda document 11-15/0481r1 and commented that the presentation of </w:t>
      </w:r>
      <w:r w:rsidRPr="00EA2CCE">
        <w:rPr>
          <w:bCs/>
          <w:lang w:val="en-US" w:eastAsia="ja-JP"/>
        </w:rPr>
        <w:t>11-15/0528r1</w:t>
      </w:r>
      <w:r>
        <w:rPr>
          <w:bCs/>
          <w:lang w:val="en-US" w:eastAsia="ja-JP"/>
        </w:rPr>
        <w:t>scheduled on Tuesday need</w:t>
      </w:r>
      <w:r w:rsidR="00DA69CC">
        <w:rPr>
          <w:bCs/>
          <w:lang w:val="en-US" w:eastAsia="ja-JP"/>
        </w:rPr>
        <w:t>ed</w:t>
      </w:r>
      <w:r>
        <w:rPr>
          <w:bCs/>
          <w:lang w:val="en-US" w:eastAsia="ja-JP"/>
        </w:rPr>
        <w:t xml:space="preserve"> to be postponed to </w:t>
      </w:r>
      <w:r w:rsidR="00DA69CC">
        <w:rPr>
          <w:bCs/>
          <w:lang w:val="en-US" w:eastAsia="ja-JP"/>
        </w:rPr>
        <w:t>Wednesday</w:t>
      </w:r>
      <w:r>
        <w:rPr>
          <w:bCs/>
          <w:lang w:val="en-US" w:eastAsia="ja-JP"/>
        </w:rPr>
        <w:t xml:space="preserve"> AM1. He had contacted a few members relevant and this time would be more convenient for them to be present</w:t>
      </w:r>
      <w:r w:rsidR="00DA69CC">
        <w:rPr>
          <w:bCs/>
          <w:lang w:val="en-US" w:eastAsia="ja-JP"/>
        </w:rPr>
        <w:t xml:space="preserve"> together</w:t>
      </w:r>
      <w:r>
        <w:rPr>
          <w:bCs/>
          <w:lang w:val="en-US" w:eastAsia="ja-JP"/>
        </w:rPr>
        <w:t xml:space="preserve">. </w:t>
      </w:r>
    </w:p>
    <w:p w14:paraId="22802DDB" w14:textId="77777777" w:rsidR="00131781" w:rsidRDefault="00131781" w:rsidP="00545814">
      <w:pPr>
        <w:numPr>
          <w:ilvl w:val="1"/>
          <w:numId w:val="2"/>
        </w:numPr>
        <w:rPr>
          <w:bCs/>
          <w:lang w:val="en-US" w:eastAsia="ja-JP"/>
        </w:rPr>
      </w:pPr>
      <w:r>
        <w:rPr>
          <w:bCs/>
          <w:lang w:val="en-US" w:eastAsia="ja-JP"/>
        </w:rPr>
        <w:t xml:space="preserve">Chair asked if there was any objection to change the schedule of the presentation 11-15/0481r1 to Wednesday AM1? </w:t>
      </w:r>
      <w:r w:rsidRPr="00131781">
        <w:rPr>
          <w:b/>
          <w:bCs/>
          <w:u w:val="single"/>
          <w:lang w:val="en-US" w:eastAsia="ja-JP"/>
        </w:rPr>
        <w:t>None was heard.</w:t>
      </w:r>
      <w:r>
        <w:rPr>
          <w:bCs/>
          <w:lang w:val="en-US" w:eastAsia="ja-JP"/>
        </w:rPr>
        <w:t xml:space="preserve"> </w:t>
      </w:r>
    </w:p>
    <w:p w14:paraId="2A6BFF61" w14:textId="77777777" w:rsidR="00BB09DA" w:rsidRPr="00F644DE" w:rsidRDefault="00BB09DA" w:rsidP="00BB09DA">
      <w:pPr>
        <w:rPr>
          <w:b/>
          <w:szCs w:val="22"/>
          <w:highlight w:val="yellow"/>
          <w:lang w:val="en-US" w:eastAsia="ko-KR"/>
        </w:rPr>
      </w:pPr>
    </w:p>
    <w:p w14:paraId="0C30F765" w14:textId="77777777" w:rsidR="00BB09DA" w:rsidRPr="00722EED" w:rsidRDefault="00BB09DA" w:rsidP="00BB09DA">
      <w:pPr>
        <w:numPr>
          <w:ilvl w:val="0"/>
          <w:numId w:val="2"/>
        </w:numPr>
        <w:rPr>
          <w:b/>
          <w:color w:val="222222"/>
          <w:szCs w:val="22"/>
        </w:rPr>
      </w:pPr>
      <w:r w:rsidRPr="00722EED">
        <w:rPr>
          <w:b/>
          <w:szCs w:val="22"/>
        </w:rPr>
        <w:t>Submissions to addr</w:t>
      </w:r>
      <w:r w:rsidR="002A2BD4">
        <w:rPr>
          <w:b/>
          <w:szCs w:val="22"/>
        </w:rPr>
        <w:t>ess comments received on Draft 5</w:t>
      </w:r>
      <w:r w:rsidRPr="00722EED">
        <w:rPr>
          <w:b/>
          <w:szCs w:val="22"/>
        </w:rPr>
        <w:t>.0</w:t>
      </w:r>
    </w:p>
    <w:p w14:paraId="4D8F9849" w14:textId="77777777" w:rsidR="00BB09DA" w:rsidRPr="00722EED" w:rsidRDefault="00275BB7" w:rsidP="00BB09DA">
      <w:pPr>
        <w:numPr>
          <w:ilvl w:val="1"/>
          <w:numId w:val="2"/>
        </w:numPr>
        <w:rPr>
          <w:bCs/>
          <w:lang w:val="en-US" w:eastAsia="ja-JP"/>
        </w:rPr>
      </w:pPr>
      <w:r>
        <w:rPr>
          <w:bCs/>
          <w:lang w:val="en-US" w:eastAsia="ja-JP"/>
        </w:rPr>
        <w:t>The group started</w:t>
      </w:r>
      <w:r w:rsidR="000A071D">
        <w:rPr>
          <w:bCs/>
          <w:lang w:val="en-US" w:eastAsia="ja-JP"/>
        </w:rPr>
        <w:t xml:space="preserve"> </w:t>
      </w:r>
      <w:r>
        <w:rPr>
          <w:bCs/>
          <w:lang w:val="en-US" w:eastAsia="ja-JP"/>
        </w:rPr>
        <w:t xml:space="preserve">to discuss </w:t>
      </w:r>
      <w:r w:rsidR="002A2BD4">
        <w:rPr>
          <w:bCs/>
          <w:lang w:val="en-US" w:eastAsia="ja-JP"/>
        </w:rPr>
        <w:t>the submissions to address comments</w:t>
      </w:r>
      <w:r w:rsidR="00BB09DA" w:rsidRPr="00722EED">
        <w:rPr>
          <w:bCs/>
          <w:lang w:val="en-US" w:eastAsia="ja-JP"/>
        </w:rPr>
        <w:t xml:space="preserve">. </w:t>
      </w:r>
    </w:p>
    <w:p w14:paraId="18D20402" w14:textId="77777777" w:rsidR="00962E5B" w:rsidRPr="0063098C" w:rsidRDefault="00962E5B" w:rsidP="00502618">
      <w:pPr>
        <w:rPr>
          <w:szCs w:val="22"/>
          <w:lang w:val="en-US" w:eastAsia="ko-KR"/>
        </w:rPr>
      </w:pPr>
    </w:p>
    <w:p w14:paraId="4BF09240" w14:textId="77777777" w:rsidR="00CB061B" w:rsidRPr="0042392D" w:rsidRDefault="00275BB7" w:rsidP="00CB061B">
      <w:pPr>
        <w:numPr>
          <w:ilvl w:val="0"/>
          <w:numId w:val="2"/>
        </w:numPr>
        <w:rPr>
          <w:b/>
          <w:color w:val="222222"/>
          <w:szCs w:val="22"/>
        </w:rPr>
      </w:pPr>
      <w:r w:rsidRPr="0042392D">
        <w:rPr>
          <w:b/>
          <w:color w:val="222222"/>
          <w:szCs w:val="22"/>
          <w:lang w:val="en-US"/>
        </w:rPr>
        <w:t>tgah-lb211-comment-resolutions-part1 (11-15/527r1</w:t>
      </w:r>
      <w:r w:rsidRPr="0042392D">
        <w:rPr>
          <w:b/>
          <w:szCs w:val="22"/>
        </w:rPr>
        <w:t>, Alfred)</w:t>
      </w:r>
    </w:p>
    <w:p w14:paraId="67276CB3" w14:textId="77777777" w:rsidR="00317E99" w:rsidRDefault="00D760A7" w:rsidP="00ED63B5">
      <w:pPr>
        <w:numPr>
          <w:ilvl w:val="1"/>
          <w:numId w:val="2"/>
        </w:numPr>
        <w:rPr>
          <w:szCs w:val="22"/>
          <w:lang w:val="en-US" w:eastAsia="ko-KR"/>
        </w:rPr>
      </w:pPr>
      <w:r>
        <w:rPr>
          <w:bCs/>
          <w:lang w:val="en-US" w:eastAsia="ja-JP"/>
        </w:rPr>
        <w:t xml:space="preserve">This document contains 82 comments submitted by David Hunter. </w:t>
      </w:r>
      <w:r w:rsidR="00CB061B" w:rsidRPr="004B2A78">
        <w:rPr>
          <w:bCs/>
          <w:lang w:val="en-US" w:eastAsia="ja-JP"/>
        </w:rPr>
        <w:t xml:space="preserve">Yongho </w:t>
      </w:r>
      <w:r>
        <w:rPr>
          <w:bCs/>
          <w:lang w:val="en-US" w:eastAsia="ja-JP"/>
        </w:rPr>
        <w:t xml:space="preserve">had </w:t>
      </w:r>
      <w:r w:rsidR="00E05080">
        <w:rPr>
          <w:bCs/>
          <w:lang w:val="en-US" w:eastAsia="ja-JP"/>
        </w:rPr>
        <w:t xml:space="preserve">presented </w:t>
      </w:r>
      <w:r>
        <w:rPr>
          <w:bCs/>
          <w:lang w:val="en-US"/>
        </w:rPr>
        <w:t xml:space="preserve">resolutions </w:t>
      </w:r>
      <w:r w:rsidR="00ED63B5">
        <w:rPr>
          <w:bCs/>
          <w:lang w:val="en-US"/>
        </w:rPr>
        <w:t>for</w:t>
      </w:r>
      <w:r>
        <w:rPr>
          <w:bCs/>
          <w:lang w:val="en-US"/>
        </w:rPr>
        <w:t xml:space="preserve"> </w:t>
      </w:r>
      <w:r w:rsidR="00D247B7">
        <w:rPr>
          <w:szCs w:val="22"/>
          <w:lang w:val="en-US" w:eastAsia="ko-KR"/>
        </w:rPr>
        <w:t>56</w:t>
      </w:r>
      <w:r w:rsidR="00CB061B" w:rsidRPr="004B2A78">
        <w:rPr>
          <w:szCs w:val="22"/>
          <w:lang w:val="en-US" w:eastAsia="ko-KR"/>
        </w:rPr>
        <w:t xml:space="preserve"> CIDs</w:t>
      </w:r>
      <w:r w:rsidR="00E05080">
        <w:rPr>
          <w:szCs w:val="22"/>
          <w:lang w:val="en-US" w:eastAsia="ko-KR"/>
        </w:rPr>
        <w:t xml:space="preserve"> </w:t>
      </w:r>
      <w:r w:rsidR="00D247B7">
        <w:rPr>
          <w:szCs w:val="22"/>
          <w:lang w:val="en-US" w:eastAsia="ko-KR"/>
        </w:rPr>
        <w:t xml:space="preserve">prepared by Yongho and Zander </w:t>
      </w:r>
      <w:r w:rsidR="00E05080">
        <w:rPr>
          <w:szCs w:val="22"/>
          <w:lang w:val="en-US" w:eastAsia="ko-KR"/>
        </w:rPr>
        <w:t xml:space="preserve">in </w:t>
      </w:r>
      <w:r w:rsidR="00D247B7">
        <w:rPr>
          <w:szCs w:val="22"/>
          <w:lang w:val="en-US" w:eastAsia="ko-KR"/>
        </w:rPr>
        <w:t>conference</w:t>
      </w:r>
      <w:r w:rsidR="00E05080">
        <w:rPr>
          <w:szCs w:val="22"/>
          <w:lang w:val="en-US" w:eastAsia="ko-KR"/>
        </w:rPr>
        <w:t xml:space="preserve"> call</w:t>
      </w:r>
      <w:r w:rsidR="00D247B7">
        <w:rPr>
          <w:szCs w:val="22"/>
          <w:lang w:val="en-US" w:eastAsia="ko-KR"/>
        </w:rPr>
        <w:t>s</w:t>
      </w:r>
      <w:r w:rsidR="00E05080">
        <w:rPr>
          <w:szCs w:val="22"/>
          <w:lang w:val="en-US" w:eastAsia="ko-KR"/>
        </w:rPr>
        <w:t xml:space="preserve">. </w:t>
      </w:r>
      <w:r w:rsidR="00572E04">
        <w:rPr>
          <w:szCs w:val="22"/>
          <w:lang w:val="en-US" w:eastAsia="ko-KR"/>
        </w:rPr>
        <w:t xml:space="preserve">The rest comments </w:t>
      </w:r>
      <w:r w:rsidR="004A49F6">
        <w:rPr>
          <w:szCs w:val="22"/>
          <w:lang w:val="en-US" w:eastAsia="ko-KR"/>
        </w:rPr>
        <w:t>had</w:t>
      </w:r>
      <w:r w:rsidR="00572E04">
        <w:rPr>
          <w:szCs w:val="22"/>
          <w:lang w:val="en-US" w:eastAsia="ko-KR"/>
        </w:rPr>
        <w:t xml:space="preserve"> been assigned to Alfred</w:t>
      </w:r>
      <w:r w:rsidR="00317E99">
        <w:rPr>
          <w:szCs w:val="22"/>
          <w:lang w:val="en-US" w:eastAsia="ko-KR"/>
        </w:rPr>
        <w:t xml:space="preserve">. </w:t>
      </w:r>
      <w:r w:rsidR="00D247B7">
        <w:rPr>
          <w:szCs w:val="22"/>
          <w:lang w:val="en-US" w:eastAsia="ko-KR"/>
        </w:rPr>
        <w:t xml:space="preserve">Alfred would like to address all the rest comments. </w:t>
      </w:r>
    </w:p>
    <w:p w14:paraId="6E820BDB" w14:textId="77777777" w:rsidR="00317E99" w:rsidRPr="0042392D" w:rsidRDefault="0042392D" w:rsidP="0042392D">
      <w:pPr>
        <w:numPr>
          <w:ilvl w:val="1"/>
          <w:numId w:val="2"/>
        </w:numPr>
        <w:rPr>
          <w:szCs w:val="22"/>
          <w:lang w:val="en-US" w:eastAsia="ko-KR"/>
        </w:rPr>
      </w:pPr>
      <w:r>
        <w:rPr>
          <w:szCs w:val="22"/>
          <w:lang w:val="en-US" w:eastAsia="ko-KR"/>
        </w:rPr>
        <w:t xml:space="preserve">Alfred </w:t>
      </w:r>
      <w:r w:rsidR="00317E99" w:rsidRPr="0042392D">
        <w:rPr>
          <w:szCs w:val="22"/>
          <w:lang w:val="en-US" w:eastAsia="ko-KR"/>
        </w:rPr>
        <w:t xml:space="preserve">presented the resolutions addressing the following </w:t>
      </w:r>
      <w:r w:rsidR="004218EB" w:rsidRPr="0042392D">
        <w:rPr>
          <w:szCs w:val="22"/>
          <w:lang w:val="en-US" w:eastAsia="ko-KR"/>
        </w:rPr>
        <w:t>2</w:t>
      </w:r>
      <w:r>
        <w:rPr>
          <w:szCs w:val="22"/>
          <w:lang w:val="en-US" w:eastAsia="ko-KR"/>
        </w:rPr>
        <w:t>6</w:t>
      </w:r>
      <w:r w:rsidR="00317E99" w:rsidRPr="0042392D">
        <w:rPr>
          <w:szCs w:val="22"/>
          <w:lang w:val="en-US" w:eastAsia="ko-KR"/>
        </w:rPr>
        <w:t xml:space="preserve"> comments:</w:t>
      </w:r>
    </w:p>
    <w:p w14:paraId="0E0DC1EE" w14:textId="77777777" w:rsidR="0042392D" w:rsidRDefault="0042392D" w:rsidP="009D5783">
      <w:pPr>
        <w:ind w:left="792"/>
        <w:rPr>
          <w:szCs w:val="22"/>
          <w:lang w:val="en-US" w:eastAsia="ko-KR"/>
        </w:rPr>
      </w:pPr>
      <w:r>
        <w:rPr>
          <w:szCs w:val="22"/>
          <w:lang w:val="en-US" w:eastAsia="ko-KR"/>
        </w:rPr>
        <w:t>7034, 7035, 7036, 7037, 7038, 7039, 7073, 7074, 7075, 7076, 7077, 7078, 7079, 7080, 7081, 7082, 7083, 7084, 7085, 7089, 7091, 7092, 7094, 7096, 7098, 7102</w:t>
      </w:r>
    </w:p>
    <w:p w14:paraId="40D57432" w14:textId="77777777" w:rsidR="009D5783" w:rsidRPr="00A75EF3" w:rsidRDefault="009D5783" w:rsidP="009D5783">
      <w:pPr>
        <w:numPr>
          <w:ilvl w:val="1"/>
          <w:numId w:val="2"/>
        </w:numPr>
        <w:rPr>
          <w:color w:val="222222"/>
          <w:szCs w:val="22"/>
        </w:rPr>
      </w:pPr>
      <w:r>
        <w:t xml:space="preserve">For CID 7077, Alfred added the rejection reason that a professional editor would fix the editorial issue. </w:t>
      </w:r>
    </w:p>
    <w:p w14:paraId="57D7667F" w14:textId="77777777" w:rsidR="00CB061B" w:rsidRDefault="00CB061B" w:rsidP="00CB061B">
      <w:pPr>
        <w:numPr>
          <w:ilvl w:val="1"/>
          <w:numId w:val="2"/>
        </w:numPr>
        <w:rPr>
          <w:b/>
          <w:color w:val="222222"/>
          <w:szCs w:val="22"/>
        </w:rPr>
      </w:pPr>
      <w:r w:rsidRPr="004B2A78">
        <w:rPr>
          <w:b/>
        </w:rPr>
        <w:t xml:space="preserve">Chair asked if there is any objection to </w:t>
      </w:r>
      <w:r>
        <w:rPr>
          <w:b/>
        </w:rPr>
        <w:t>the</w:t>
      </w:r>
      <w:r w:rsidRPr="004B2A78">
        <w:rPr>
          <w:b/>
        </w:rPr>
        <w:t xml:space="preserve"> </w:t>
      </w:r>
      <w:r w:rsidR="00ED63B5" w:rsidRPr="004B2A78">
        <w:rPr>
          <w:b/>
        </w:rPr>
        <w:t xml:space="preserve">presented </w:t>
      </w:r>
      <w:r w:rsidRPr="004B2A78">
        <w:rPr>
          <w:b/>
        </w:rPr>
        <w:t xml:space="preserve">resolution </w:t>
      </w:r>
      <w:r w:rsidR="00ED63B5">
        <w:rPr>
          <w:b/>
        </w:rPr>
        <w:t xml:space="preserve">for the </w:t>
      </w:r>
      <w:r w:rsidR="004218EB">
        <w:rPr>
          <w:b/>
        </w:rPr>
        <w:t>2</w:t>
      </w:r>
      <w:r w:rsidR="009D5783">
        <w:rPr>
          <w:b/>
        </w:rPr>
        <w:t>6</w:t>
      </w:r>
      <w:r w:rsidR="00ED63B5">
        <w:rPr>
          <w:b/>
        </w:rPr>
        <w:t xml:space="preserve"> CIDs above </w:t>
      </w:r>
      <w:r w:rsidRPr="004B2A78">
        <w:rPr>
          <w:b/>
        </w:rPr>
        <w:t xml:space="preserve">in the document </w:t>
      </w:r>
      <w:r w:rsidR="00ED63B5">
        <w:rPr>
          <w:b/>
        </w:rPr>
        <w:t>11-15/</w:t>
      </w:r>
      <w:r w:rsidR="00ED63B5">
        <w:rPr>
          <w:b/>
          <w:szCs w:val="22"/>
        </w:rPr>
        <w:t>527</w:t>
      </w:r>
      <w:r w:rsidRPr="00722EED">
        <w:rPr>
          <w:b/>
          <w:szCs w:val="22"/>
        </w:rPr>
        <w:t>r</w:t>
      </w:r>
      <w:r w:rsidR="00D82744">
        <w:rPr>
          <w:b/>
          <w:szCs w:val="22"/>
        </w:rPr>
        <w:t>1</w:t>
      </w:r>
      <w:r w:rsidRPr="00DB7784">
        <w:t xml:space="preserve">? </w:t>
      </w:r>
    </w:p>
    <w:p w14:paraId="7D840926" w14:textId="77777777" w:rsidR="00CB061B" w:rsidRPr="009D5783" w:rsidRDefault="00CB061B" w:rsidP="00CB061B">
      <w:pPr>
        <w:numPr>
          <w:ilvl w:val="1"/>
          <w:numId w:val="2"/>
        </w:numPr>
        <w:rPr>
          <w:b/>
          <w:color w:val="222222"/>
          <w:szCs w:val="22"/>
        </w:rPr>
      </w:pPr>
      <w:r>
        <w:rPr>
          <w:b/>
        </w:rPr>
        <w:t>No objection heard</w:t>
      </w:r>
      <w:r w:rsidRPr="004B2A78">
        <w:rPr>
          <w:b/>
        </w:rPr>
        <w:t xml:space="preserve">. </w:t>
      </w:r>
    </w:p>
    <w:p w14:paraId="4D5FF00A" w14:textId="77777777" w:rsidR="009D5783" w:rsidRPr="009D5783" w:rsidRDefault="009D5783" w:rsidP="00CB061B">
      <w:pPr>
        <w:numPr>
          <w:ilvl w:val="1"/>
          <w:numId w:val="2"/>
        </w:numPr>
        <w:rPr>
          <w:color w:val="222222"/>
          <w:szCs w:val="22"/>
        </w:rPr>
      </w:pPr>
      <w:r w:rsidRPr="009D5783">
        <w:t xml:space="preserve">Chair commented that he would like to talk to the commenter, David Hunter, about the resolution to see if he would agree. </w:t>
      </w:r>
    </w:p>
    <w:p w14:paraId="74888593" w14:textId="77777777" w:rsidR="00ED63B5" w:rsidRDefault="00ED63B5" w:rsidP="0089217D">
      <w:pPr>
        <w:rPr>
          <w:b/>
        </w:rPr>
      </w:pPr>
    </w:p>
    <w:p w14:paraId="34793F5B" w14:textId="77777777" w:rsidR="00ED63B5" w:rsidRDefault="00ED63B5" w:rsidP="00ED63B5">
      <w:pPr>
        <w:numPr>
          <w:ilvl w:val="0"/>
          <w:numId w:val="2"/>
        </w:numPr>
        <w:rPr>
          <w:b/>
          <w:color w:val="222222"/>
          <w:szCs w:val="22"/>
        </w:rPr>
      </w:pPr>
      <w:r w:rsidRPr="00D760A7">
        <w:rPr>
          <w:b/>
          <w:szCs w:val="22"/>
          <w:lang w:val="en-US"/>
        </w:rPr>
        <w:t>tgah-lb211-comment-resolutions-</w:t>
      </w:r>
      <w:r w:rsidRPr="00ED63B5">
        <w:rPr>
          <w:b/>
          <w:szCs w:val="22"/>
          <w:lang w:val="en-US"/>
        </w:rPr>
        <w:t>part3 (</w:t>
      </w:r>
      <w:r w:rsidR="0089217D">
        <w:rPr>
          <w:b/>
          <w:szCs w:val="22"/>
          <w:lang w:val="en-US"/>
        </w:rPr>
        <w:t>11-15/529r1</w:t>
      </w:r>
      <w:r w:rsidR="0089217D" w:rsidRPr="0089217D">
        <w:rPr>
          <w:b/>
          <w:szCs w:val="22"/>
          <w:lang w:val="en-US"/>
        </w:rPr>
        <w:t xml:space="preserve">, </w:t>
      </w:r>
      <w:r w:rsidRPr="000A071D">
        <w:rPr>
          <w:b/>
          <w:szCs w:val="22"/>
        </w:rPr>
        <w:t>Yongho)</w:t>
      </w:r>
    </w:p>
    <w:p w14:paraId="2A804FB7" w14:textId="77777777" w:rsidR="000E4166" w:rsidRDefault="000E4166" w:rsidP="000E4166">
      <w:pPr>
        <w:numPr>
          <w:ilvl w:val="1"/>
          <w:numId w:val="2"/>
        </w:numPr>
        <w:rPr>
          <w:szCs w:val="22"/>
          <w:lang w:val="en-US" w:eastAsia="ko-KR"/>
        </w:rPr>
      </w:pPr>
      <w:r>
        <w:rPr>
          <w:bCs/>
          <w:lang w:val="en-US" w:eastAsia="ja-JP"/>
        </w:rPr>
        <w:t xml:space="preserve">This document contains 21 comments. </w:t>
      </w:r>
      <w:r w:rsidRPr="004B2A78">
        <w:rPr>
          <w:bCs/>
          <w:lang w:val="en-US" w:eastAsia="ja-JP"/>
        </w:rPr>
        <w:t xml:space="preserve">Yongho </w:t>
      </w:r>
      <w:r>
        <w:rPr>
          <w:bCs/>
          <w:lang w:val="en-US" w:eastAsia="ja-JP"/>
        </w:rPr>
        <w:t xml:space="preserve">had presented </w:t>
      </w:r>
      <w:r w:rsidR="009D5783">
        <w:rPr>
          <w:bCs/>
          <w:lang w:val="en-US" w:eastAsia="ja-JP"/>
        </w:rPr>
        <w:t xml:space="preserve">all the </w:t>
      </w:r>
      <w:r>
        <w:rPr>
          <w:bCs/>
          <w:lang w:val="en-US"/>
        </w:rPr>
        <w:t xml:space="preserve">resolutions </w:t>
      </w:r>
      <w:r>
        <w:rPr>
          <w:szCs w:val="22"/>
          <w:lang w:val="en-US" w:eastAsia="ko-KR"/>
        </w:rPr>
        <w:t xml:space="preserve">in </w:t>
      </w:r>
      <w:r w:rsidR="009D5783">
        <w:rPr>
          <w:szCs w:val="22"/>
          <w:lang w:val="en-US" w:eastAsia="ko-KR"/>
        </w:rPr>
        <w:t>conference</w:t>
      </w:r>
      <w:r>
        <w:rPr>
          <w:szCs w:val="22"/>
          <w:lang w:val="en-US" w:eastAsia="ko-KR"/>
        </w:rPr>
        <w:t xml:space="preserve"> call</w:t>
      </w:r>
      <w:r w:rsidR="009D5783">
        <w:rPr>
          <w:szCs w:val="22"/>
          <w:lang w:val="en-US" w:eastAsia="ko-KR"/>
        </w:rPr>
        <w:t>s</w:t>
      </w:r>
      <w:r>
        <w:rPr>
          <w:szCs w:val="22"/>
          <w:lang w:val="en-US" w:eastAsia="ko-KR"/>
        </w:rPr>
        <w:t xml:space="preserve">. </w:t>
      </w:r>
      <w:r w:rsidR="009D5783">
        <w:rPr>
          <w:szCs w:val="22"/>
          <w:lang w:val="en-US" w:eastAsia="ko-KR"/>
        </w:rPr>
        <w:t xml:space="preserve">He overviewed the resolutions again and see if there is any comments and suggestions on the resolutions. </w:t>
      </w:r>
    </w:p>
    <w:p w14:paraId="177EE82A" w14:textId="77777777" w:rsidR="000E4166" w:rsidRDefault="00EC4E1E" w:rsidP="00CA7ED6">
      <w:pPr>
        <w:numPr>
          <w:ilvl w:val="1"/>
          <w:numId w:val="2"/>
        </w:numPr>
        <w:rPr>
          <w:szCs w:val="22"/>
          <w:lang w:val="en-US" w:eastAsia="ko-KR"/>
        </w:rPr>
      </w:pPr>
      <w:r>
        <w:rPr>
          <w:szCs w:val="22"/>
          <w:lang w:val="en-US" w:eastAsia="ko-KR"/>
        </w:rPr>
        <w:t>Li-Hsiang Sun (I</w:t>
      </w:r>
      <w:r w:rsidR="008959DD">
        <w:rPr>
          <w:szCs w:val="22"/>
          <w:lang w:val="en-US" w:eastAsia="ko-KR"/>
        </w:rPr>
        <w:t xml:space="preserve">nterDigital) commented </w:t>
      </w:r>
      <w:r w:rsidR="009D5783">
        <w:rPr>
          <w:szCs w:val="22"/>
          <w:lang w:val="en-US" w:eastAsia="ko-KR"/>
        </w:rPr>
        <w:t xml:space="preserve">that </w:t>
      </w:r>
      <w:r w:rsidR="007B0380">
        <w:rPr>
          <w:szCs w:val="22"/>
          <w:lang w:val="en-US" w:eastAsia="ko-KR"/>
        </w:rPr>
        <w:t xml:space="preserve">his colleague </w:t>
      </w:r>
      <w:r w:rsidR="007B0380" w:rsidRPr="007B0380">
        <w:rPr>
          <w:szCs w:val="22"/>
          <w:lang w:val="en-US" w:eastAsia="ko-KR"/>
        </w:rPr>
        <w:t>Joseph Levy</w:t>
      </w:r>
      <w:r w:rsidR="007B0380">
        <w:rPr>
          <w:szCs w:val="22"/>
          <w:lang w:val="en-US" w:eastAsia="ko-KR"/>
        </w:rPr>
        <w:t xml:space="preserve"> would like to withdraw CID7023</w:t>
      </w:r>
      <w:r w:rsidR="00572E04">
        <w:rPr>
          <w:szCs w:val="22"/>
          <w:lang w:val="en-US" w:eastAsia="ko-KR"/>
        </w:rPr>
        <w:t xml:space="preserve">. </w:t>
      </w:r>
    </w:p>
    <w:p w14:paraId="7A9D4E13" w14:textId="77777777" w:rsidR="00ED63B5" w:rsidRDefault="00ED63B5" w:rsidP="00ED63B5">
      <w:pPr>
        <w:numPr>
          <w:ilvl w:val="1"/>
          <w:numId w:val="2"/>
        </w:numPr>
        <w:rPr>
          <w:b/>
          <w:color w:val="222222"/>
          <w:szCs w:val="22"/>
        </w:rPr>
      </w:pPr>
      <w:r w:rsidRPr="004B2A78">
        <w:rPr>
          <w:b/>
        </w:rPr>
        <w:t xml:space="preserve">Chair asked if there is any objection to </w:t>
      </w:r>
      <w:r>
        <w:rPr>
          <w:b/>
        </w:rPr>
        <w:t>the</w:t>
      </w:r>
      <w:r w:rsidRPr="004B2A78">
        <w:rPr>
          <w:b/>
        </w:rPr>
        <w:t xml:space="preserve"> presented resolution </w:t>
      </w:r>
      <w:r>
        <w:rPr>
          <w:b/>
        </w:rPr>
        <w:t xml:space="preserve">for the </w:t>
      </w:r>
      <w:r w:rsidR="00572E04">
        <w:rPr>
          <w:b/>
        </w:rPr>
        <w:t>11</w:t>
      </w:r>
      <w:r>
        <w:rPr>
          <w:b/>
        </w:rPr>
        <w:t xml:space="preserve"> CIDs above </w:t>
      </w:r>
      <w:r w:rsidRPr="004B2A78">
        <w:rPr>
          <w:b/>
        </w:rPr>
        <w:t xml:space="preserve">in the document </w:t>
      </w:r>
      <w:r>
        <w:rPr>
          <w:b/>
        </w:rPr>
        <w:t>11-15/</w:t>
      </w:r>
      <w:r>
        <w:rPr>
          <w:b/>
          <w:szCs w:val="22"/>
        </w:rPr>
        <w:t>52</w:t>
      </w:r>
      <w:r w:rsidR="00CA7ED6">
        <w:rPr>
          <w:b/>
          <w:szCs w:val="22"/>
        </w:rPr>
        <w:t>9</w:t>
      </w:r>
      <w:r w:rsidRPr="00722EED">
        <w:rPr>
          <w:b/>
          <w:szCs w:val="22"/>
        </w:rPr>
        <w:t>r</w:t>
      </w:r>
      <w:r w:rsidR="00EC4E1E">
        <w:rPr>
          <w:b/>
          <w:szCs w:val="22"/>
        </w:rPr>
        <w:t>1</w:t>
      </w:r>
      <w:r w:rsidRPr="00DB7784">
        <w:t xml:space="preserve">? </w:t>
      </w:r>
    </w:p>
    <w:p w14:paraId="7FC91F4B" w14:textId="77777777" w:rsidR="00EC0E54" w:rsidRPr="004A49F6" w:rsidRDefault="00ED63B5" w:rsidP="00850945">
      <w:pPr>
        <w:numPr>
          <w:ilvl w:val="1"/>
          <w:numId w:val="2"/>
        </w:numPr>
        <w:rPr>
          <w:b/>
          <w:color w:val="222222"/>
          <w:szCs w:val="22"/>
        </w:rPr>
      </w:pPr>
      <w:r>
        <w:rPr>
          <w:b/>
        </w:rPr>
        <w:t>No objection heard</w:t>
      </w:r>
      <w:r w:rsidRPr="004B2A78">
        <w:rPr>
          <w:b/>
        </w:rPr>
        <w:t xml:space="preserve">. </w:t>
      </w:r>
    </w:p>
    <w:p w14:paraId="61C26BC4" w14:textId="77777777" w:rsidR="008417B4" w:rsidRDefault="008417B4" w:rsidP="00572E04">
      <w:pPr>
        <w:rPr>
          <w:szCs w:val="22"/>
        </w:rPr>
      </w:pPr>
    </w:p>
    <w:p w14:paraId="7AAD3137" w14:textId="77777777" w:rsidR="002846D1" w:rsidRPr="002846D1" w:rsidRDefault="002846D1" w:rsidP="002846D1">
      <w:pPr>
        <w:numPr>
          <w:ilvl w:val="0"/>
          <w:numId w:val="2"/>
        </w:numPr>
        <w:rPr>
          <w:color w:val="222222"/>
          <w:szCs w:val="22"/>
        </w:rPr>
      </w:pPr>
      <w:r w:rsidRPr="002846D1">
        <w:rPr>
          <w:szCs w:val="22"/>
          <w:lang w:val="en-US"/>
        </w:rPr>
        <w:t xml:space="preserve">Chair commented that there were 4 CID left and they were related to LOA issues. They would be addressed in Wednesday AM1. </w:t>
      </w:r>
      <w:r>
        <w:rPr>
          <w:szCs w:val="22"/>
          <w:lang w:val="en-US"/>
        </w:rPr>
        <w:t xml:space="preserve">Chair would like to cancel the meetings scheduled on Tuesday. There was no objection and Tuesday meetings were cancelled. </w:t>
      </w:r>
    </w:p>
    <w:p w14:paraId="61460436" w14:textId="77777777" w:rsidR="002846D1" w:rsidRPr="002846D1" w:rsidRDefault="002846D1" w:rsidP="002846D1">
      <w:pPr>
        <w:rPr>
          <w:b/>
          <w:color w:val="222222"/>
          <w:szCs w:val="22"/>
        </w:rPr>
      </w:pPr>
    </w:p>
    <w:p w14:paraId="561C87EC" w14:textId="77777777" w:rsidR="00227CA3" w:rsidRPr="002846D1" w:rsidRDefault="002846D1" w:rsidP="002846D1">
      <w:pPr>
        <w:numPr>
          <w:ilvl w:val="0"/>
          <w:numId w:val="2"/>
        </w:numPr>
        <w:rPr>
          <w:b/>
          <w:color w:val="222222"/>
          <w:szCs w:val="22"/>
        </w:rPr>
      </w:pPr>
      <w:r>
        <w:rPr>
          <w:b/>
          <w:szCs w:val="22"/>
          <w:lang w:val="en-US"/>
        </w:rPr>
        <w:t>AOB</w:t>
      </w:r>
    </w:p>
    <w:p w14:paraId="1F974FB0" w14:textId="77777777" w:rsidR="002846D1" w:rsidRDefault="002846D1" w:rsidP="002846D1">
      <w:pPr>
        <w:numPr>
          <w:ilvl w:val="1"/>
          <w:numId w:val="2"/>
        </w:numPr>
        <w:rPr>
          <w:bCs/>
          <w:lang w:val="en-US" w:eastAsia="ja-JP"/>
        </w:rPr>
      </w:pPr>
      <w:r>
        <w:rPr>
          <w:bCs/>
          <w:lang w:val="en-US" w:eastAsia="ja-JP"/>
        </w:rPr>
        <w:t xml:space="preserve">The group had completed the agenda items. Chair asked if there was any other business. </w:t>
      </w:r>
    </w:p>
    <w:p w14:paraId="0AD8DC72" w14:textId="6FDDD428" w:rsidR="002846D1" w:rsidRPr="00722EED" w:rsidRDefault="00802758" w:rsidP="002846D1">
      <w:pPr>
        <w:numPr>
          <w:ilvl w:val="1"/>
          <w:numId w:val="2"/>
        </w:numPr>
        <w:rPr>
          <w:bCs/>
          <w:lang w:val="en-US" w:eastAsia="ja-JP"/>
        </w:rPr>
      </w:pPr>
      <w:r w:rsidRPr="00802758">
        <w:rPr>
          <w:bCs/>
          <w:lang w:val="en-US" w:eastAsia="ja-JP"/>
        </w:rPr>
        <w:t xml:space="preserve">Tim Godfrey </w:t>
      </w:r>
      <w:r w:rsidR="002846D1">
        <w:rPr>
          <w:bCs/>
          <w:lang w:val="en-US" w:eastAsia="ja-JP"/>
        </w:rPr>
        <w:t xml:space="preserve">(WG24 Chair) commented there was a scheduled </w:t>
      </w:r>
      <w:r w:rsidR="00562AF0">
        <w:rPr>
          <w:bCs/>
          <w:lang w:val="en-US" w:eastAsia="ja-JP"/>
        </w:rPr>
        <w:t>discussion</w:t>
      </w:r>
      <w:r w:rsidR="002846D1">
        <w:rPr>
          <w:bCs/>
          <w:lang w:val="en-US" w:eastAsia="ja-JP"/>
        </w:rPr>
        <w:t xml:space="preserve"> on Wednesday PM2 on IoT in WG24. He encouraged the group to participate the discussions together with members from other groups, such as 15.4g, to put up a white paper on IoT. </w:t>
      </w:r>
    </w:p>
    <w:p w14:paraId="3C8DBC29" w14:textId="77777777" w:rsidR="006C0A4E" w:rsidRPr="00921EE5" w:rsidRDefault="006C0A4E" w:rsidP="00572E04">
      <w:pPr>
        <w:rPr>
          <w:szCs w:val="22"/>
        </w:rPr>
      </w:pPr>
    </w:p>
    <w:p w14:paraId="247833F5" w14:textId="77777777" w:rsidR="002964A2" w:rsidRPr="002846D1" w:rsidRDefault="002964A2" w:rsidP="002964A2">
      <w:pPr>
        <w:numPr>
          <w:ilvl w:val="0"/>
          <w:numId w:val="2"/>
        </w:numPr>
        <w:rPr>
          <w:b/>
          <w:color w:val="222222"/>
          <w:szCs w:val="22"/>
        </w:rPr>
      </w:pPr>
      <w:r>
        <w:rPr>
          <w:b/>
          <w:szCs w:val="22"/>
          <w:lang w:val="en-US"/>
        </w:rPr>
        <w:t xml:space="preserve">The </w:t>
      </w:r>
      <w:r w:rsidR="00066599">
        <w:rPr>
          <w:b/>
          <w:szCs w:val="22"/>
          <w:lang w:val="en-US"/>
        </w:rPr>
        <w:t>Chair</w:t>
      </w:r>
      <w:r>
        <w:rPr>
          <w:b/>
          <w:szCs w:val="22"/>
          <w:lang w:val="en-US"/>
        </w:rPr>
        <w:t xml:space="preserve"> </w:t>
      </w:r>
      <w:r w:rsidR="00066599">
        <w:rPr>
          <w:b/>
          <w:szCs w:val="22"/>
          <w:lang w:val="en-US"/>
        </w:rPr>
        <w:t>declared</w:t>
      </w:r>
      <w:r>
        <w:rPr>
          <w:b/>
          <w:szCs w:val="22"/>
          <w:lang w:val="en-US"/>
        </w:rPr>
        <w:t xml:space="preserve"> recessed at 5pm</w:t>
      </w:r>
      <w:r w:rsidR="00E540DF">
        <w:rPr>
          <w:b/>
          <w:szCs w:val="22"/>
          <w:lang w:val="en-US"/>
        </w:rPr>
        <w:t xml:space="preserve">. </w:t>
      </w:r>
    </w:p>
    <w:p w14:paraId="326E0749" w14:textId="77777777" w:rsidR="008F027F" w:rsidRPr="00D863E2" w:rsidRDefault="008F027F" w:rsidP="0042392D">
      <w:pPr>
        <w:rPr>
          <w:b/>
          <w:szCs w:val="22"/>
        </w:rPr>
      </w:pPr>
    </w:p>
    <w:p w14:paraId="421A47B9" w14:textId="77777777" w:rsidR="00FA50F4" w:rsidRDefault="00FA50F4" w:rsidP="00EA71F4">
      <w:pPr>
        <w:ind w:firstLine="360"/>
      </w:pPr>
    </w:p>
    <w:p w14:paraId="053E53A3" w14:textId="77777777" w:rsidR="00A8638B" w:rsidRDefault="00A8638B" w:rsidP="00EA71F4">
      <w:pPr>
        <w:ind w:firstLine="360"/>
      </w:pPr>
    </w:p>
    <w:p w14:paraId="431B3602" w14:textId="77777777" w:rsidR="00A8638B" w:rsidRDefault="00A8638B" w:rsidP="00EA71F4">
      <w:pPr>
        <w:ind w:firstLine="360"/>
      </w:pPr>
    </w:p>
    <w:p w14:paraId="05F3C17F" w14:textId="77777777" w:rsidR="00A8638B" w:rsidRDefault="00A8638B" w:rsidP="00EA71F4">
      <w:pPr>
        <w:ind w:firstLine="360"/>
      </w:pPr>
    </w:p>
    <w:p w14:paraId="7352E5A6" w14:textId="77777777" w:rsidR="00A8638B" w:rsidRDefault="00A8638B" w:rsidP="00EA71F4">
      <w:pPr>
        <w:ind w:firstLine="360"/>
      </w:pPr>
    </w:p>
    <w:p w14:paraId="4E40FA34" w14:textId="77777777" w:rsidR="00A8638B" w:rsidRDefault="00A8638B" w:rsidP="00EA71F4">
      <w:pPr>
        <w:ind w:firstLine="360"/>
      </w:pPr>
    </w:p>
    <w:p w14:paraId="2DCB821F" w14:textId="77777777" w:rsidR="00A8638B" w:rsidRDefault="00A8638B" w:rsidP="00EA71F4">
      <w:pPr>
        <w:ind w:firstLine="360"/>
      </w:pPr>
    </w:p>
    <w:p w14:paraId="734BA1F2" w14:textId="3FF67FB5" w:rsidR="00A8638B" w:rsidRPr="007C47FD" w:rsidRDefault="00A8638B" w:rsidP="00A8638B">
      <w:pPr>
        <w:pStyle w:val="ListParagraph"/>
        <w:ind w:leftChars="0" w:left="0"/>
        <w:contextualSpacing/>
        <w:rPr>
          <w:b/>
        </w:rPr>
      </w:pPr>
      <w:r>
        <w:rPr>
          <w:rFonts w:eastAsia="Malgun Gothic"/>
          <w:b/>
          <w:sz w:val="28"/>
          <w:u w:val="single"/>
          <w:lang w:eastAsia="ko-KR"/>
        </w:rPr>
        <w:t>May</w:t>
      </w:r>
      <w:r w:rsidRPr="005470BF">
        <w:rPr>
          <w:rFonts w:eastAsia="Malgun Gothic"/>
          <w:b/>
          <w:sz w:val="28"/>
          <w:u w:val="single"/>
          <w:lang w:eastAsia="ko-KR"/>
        </w:rPr>
        <w:t xml:space="preserve"> </w:t>
      </w:r>
      <w:r>
        <w:rPr>
          <w:rFonts w:eastAsia="Malgun Gothic"/>
          <w:b/>
          <w:sz w:val="28"/>
          <w:u w:val="single"/>
          <w:lang w:eastAsia="ko-KR"/>
        </w:rPr>
        <w:t>13</w:t>
      </w:r>
      <w:r w:rsidRPr="005470BF">
        <w:rPr>
          <w:rFonts w:eastAsia="Malgun Gothic"/>
          <w:b/>
          <w:sz w:val="28"/>
          <w:u w:val="single"/>
          <w:lang w:eastAsia="ko-KR"/>
        </w:rPr>
        <w:t>, 201</w:t>
      </w:r>
      <w:r>
        <w:rPr>
          <w:rFonts w:eastAsia="Malgun Gothic"/>
          <w:b/>
          <w:sz w:val="28"/>
          <w:u w:val="single"/>
          <w:lang w:eastAsia="ko-KR"/>
        </w:rPr>
        <w:t>5</w:t>
      </w:r>
      <w:r w:rsidRPr="005470BF">
        <w:rPr>
          <w:rFonts w:eastAsia="Malgun Gothic"/>
          <w:b/>
          <w:sz w:val="28"/>
          <w:u w:val="single"/>
          <w:lang w:eastAsia="ko-KR"/>
        </w:rPr>
        <w:t xml:space="preserve"> (</w:t>
      </w:r>
      <w:r>
        <w:rPr>
          <w:rFonts w:eastAsia="Malgun Gothic"/>
          <w:b/>
          <w:sz w:val="28"/>
          <w:u w:val="single"/>
          <w:lang w:eastAsia="ko-KR"/>
        </w:rPr>
        <w:t>Wednesday</w:t>
      </w:r>
      <w:r w:rsidRPr="005470BF">
        <w:rPr>
          <w:rFonts w:eastAsia="Malgun Gothic"/>
          <w:b/>
          <w:sz w:val="28"/>
          <w:u w:val="single"/>
          <w:lang w:eastAsia="ko-KR"/>
        </w:rPr>
        <w:t xml:space="preserve">) </w:t>
      </w:r>
      <w:r>
        <w:rPr>
          <w:rFonts w:eastAsia="Malgun Gothic"/>
          <w:b/>
          <w:sz w:val="28"/>
          <w:u w:val="single"/>
          <w:lang w:eastAsia="ko-KR"/>
        </w:rPr>
        <w:t>A</w:t>
      </w:r>
      <w:r w:rsidRPr="005470BF">
        <w:rPr>
          <w:rFonts w:eastAsia="Malgun Gothic"/>
          <w:b/>
          <w:sz w:val="28"/>
          <w:u w:val="single"/>
          <w:lang w:eastAsia="ko-KR"/>
        </w:rPr>
        <w:t xml:space="preserve">M1 </w:t>
      </w:r>
      <w:r>
        <w:rPr>
          <w:rFonts w:eastAsia="Malgun Gothic"/>
          <w:b/>
          <w:sz w:val="28"/>
          <w:u w:val="single"/>
          <w:lang w:eastAsia="ko-KR"/>
        </w:rPr>
        <w:t>8:0</w:t>
      </w:r>
      <w:r w:rsidRPr="005470BF">
        <w:rPr>
          <w:rFonts w:eastAsia="Malgun Gothic"/>
          <w:b/>
          <w:sz w:val="28"/>
          <w:u w:val="single"/>
          <w:lang w:eastAsia="ko-KR"/>
        </w:rPr>
        <w:t xml:space="preserve">0 – </w:t>
      </w:r>
      <w:r w:rsidR="00B12613">
        <w:rPr>
          <w:rFonts w:eastAsia="Malgun Gothic"/>
          <w:b/>
          <w:sz w:val="28"/>
          <w:u w:val="single"/>
          <w:lang w:eastAsia="ko-KR"/>
        </w:rPr>
        <w:t>9</w:t>
      </w:r>
      <w:r>
        <w:rPr>
          <w:rFonts w:eastAsia="Malgun Gothic"/>
          <w:b/>
          <w:sz w:val="28"/>
          <w:u w:val="single"/>
          <w:lang w:eastAsia="ko-KR"/>
        </w:rPr>
        <w:t>:</w:t>
      </w:r>
      <w:r w:rsidR="00B12613">
        <w:rPr>
          <w:rFonts w:eastAsia="Malgun Gothic"/>
          <w:b/>
          <w:sz w:val="28"/>
          <w:u w:val="single"/>
          <w:lang w:eastAsia="ko-KR"/>
        </w:rPr>
        <w:t>2</w:t>
      </w:r>
      <w:r w:rsidRPr="005470BF">
        <w:rPr>
          <w:rFonts w:eastAsia="Malgun Gothic"/>
          <w:b/>
          <w:sz w:val="28"/>
          <w:u w:val="single"/>
          <w:lang w:eastAsia="ko-KR"/>
        </w:rPr>
        <w:t>0</w:t>
      </w:r>
      <w:r w:rsidRPr="005470BF">
        <w:rPr>
          <w:rFonts w:eastAsia="Malgun Gothic"/>
          <w:b/>
          <w:sz w:val="28"/>
          <w:u w:val="single"/>
          <w:lang w:eastAsia="ko-KR"/>
        </w:rPr>
        <w:br/>
      </w:r>
      <w:r w:rsidRPr="005470BF">
        <w:rPr>
          <w:b/>
        </w:rPr>
        <w:t>Notes –</w:t>
      </w:r>
      <w:r w:rsidR="008C71B7">
        <w:rPr>
          <w:rFonts w:eastAsia="맑은 고딕"/>
          <w:b/>
          <w:lang w:eastAsia="ko-KR"/>
        </w:rPr>
        <w:t xml:space="preserve"> </w:t>
      </w:r>
      <w:r w:rsidR="00300343">
        <w:rPr>
          <w:rFonts w:eastAsia="맑은 고딕"/>
          <w:b/>
          <w:lang w:eastAsia="ko-KR"/>
        </w:rPr>
        <w:t>4</w:t>
      </w:r>
      <w:r w:rsidRPr="005470BF">
        <w:rPr>
          <w:rFonts w:eastAsia="맑은 고딕"/>
          <w:b/>
          <w:lang w:eastAsia="ko-KR"/>
        </w:rPr>
        <w:t>0+ attendees</w:t>
      </w:r>
      <w:r>
        <w:rPr>
          <w:rFonts w:eastAsia="맑은 고딕"/>
          <w:b/>
          <w:lang w:eastAsia="ko-KR"/>
        </w:rPr>
        <w:t xml:space="preserve">; </w:t>
      </w:r>
      <w:r w:rsidRPr="005470BF">
        <w:rPr>
          <w:rFonts w:eastAsia="맑은 고딕"/>
          <w:b/>
          <w:color w:val="000000"/>
          <w:lang w:eastAsia="ko-KR"/>
        </w:rPr>
        <w:t>Secretary for th</w:t>
      </w:r>
      <w:r w:rsidRPr="005470BF">
        <w:rPr>
          <w:rFonts w:eastAsia="맑은 고딕" w:hint="eastAsia"/>
          <w:b/>
          <w:color w:val="000000"/>
          <w:lang w:eastAsia="ko-KR"/>
        </w:rPr>
        <w:t>is</w:t>
      </w:r>
      <w:r w:rsidRPr="005470BF">
        <w:rPr>
          <w:rFonts w:eastAsia="맑은 고딕"/>
          <w:b/>
          <w:color w:val="000000"/>
          <w:lang w:eastAsia="ko-KR"/>
        </w:rPr>
        <w:t xml:space="preserve"> session – </w:t>
      </w:r>
      <w:r>
        <w:rPr>
          <w:b/>
          <w:color w:val="000000"/>
        </w:rPr>
        <w:t>Zander Lei</w:t>
      </w:r>
      <w:r w:rsidRPr="005470BF">
        <w:rPr>
          <w:b/>
          <w:color w:val="000000"/>
        </w:rPr>
        <w:t xml:space="preserve"> (I2R)</w:t>
      </w:r>
    </w:p>
    <w:p w14:paraId="3790B414" w14:textId="38BCD2AE" w:rsidR="00A8638B" w:rsidRDefault="00A8638B" w:rsidP="00A8638B">
      <w:pPr>
        <w:numPr>
          <w:ilvl w:val="0"/>
          <w:numId w:val="24"/>
        </w:numPr>
        <w:spacing w:before="120"/>
        <w:rPr>
          <w:b/>
          <w:color w:val="222222"/>
          <w:szCs w:val="22"/>
          <w:lang w:val="en-US"/>
        </w:rPr>
      </w:pPr>
      <w:r w:rsidRPr="007C47FD">
        <w:rPr>
          <w:rFonts w:eastAsia="맑은 고딕"/>
          <w:b/>
          <w:lang w:eastAsia="ko-KR"/>
        </w:rPr>
        <w:t>Yongho Seok</w:t>
      </w:r>
      <w:r w:rsidRPr="007C47FD">
        <w:rPr>
          <w:rFonts w:eastAsia="맑은 고딕" w:hint="eastAsia"/>
          <w:b/>
          <w:lang w:eastAsia="ko-KR"/>
        </w:rPr>
        <w:t xml:space="preserve"> (</w:t>
      </w:r>
      <w:r w:rsidR="00CE6707">
        <w:rPr>
          <w:rFonts w:eastAsia="맑은 고딕"/>
          <w:b/>
          <w:lang w:eastAsia="ko-KR"/>
        </w:rPr>
        <w:t>Newracom</w:t>
      </w:r>
      <w:r w:rsidRPr="007C47FD">
        <w:rPr>
          <w:rFonts w:eastAsia="맑은 고딕" w:hint="eastAsia"/>
          <w:b/>
          <w:lang w:eastAsia="ko-KR"/>
        </w:rPr>
        <w:t xml:space="preserve">) is the chair of </w:t>
      </w:r>
      <w:r w:rsidRPr="007C47FD">
        <w:rPr>
          <w:rFonts w:eastAsia="맑은 고딕" w:hint="eastAsia"/>
          <w:lang w:eastAsia="ko-KR"/>
        </w:rPr>
        <w:t>802.11 TGah.</w:t>
      </w:r>
      <w:r w:rsidRPr="007C47FD">
        <w:rPr>
          <w:rFonts w:eastAsia="맑은 고딕"/>
          <w:lang w:eastAsia="ko-KR"/>
        </w:rPr>
        <w:t xml:space="preserve"> Yongho </w:t>
      </w:r>
      <w:r w:rsidRPr="007C47FD">
        <w:rPr>
          <w:rFonts w:eastAsia="맑은 고딕" w:hint="eastAsia"/>
          <w:lang w:eastAsia="ko-KR"/>
        </w:rPr>
        <w:t xml:space="preserve">was running this session. Chair called </w:t>
      </w:r>
      <w:r w:rsidRPr="007C47FD">
        <w:rPr>
          <w:rFonts w:eastAsia="맑은 고딕"/>
          <w:lang w:eastAsia="ko-KR"/>
        </w:rPr>
        <w:t xml:space="preserve">the </w:t>
      </w:r>
      <w:r w:rsidRPr="007C47FD">
        <w:rPr>
          <w:rFonts w:eastAsia="맑은 고딕" w:hint="eastAsia"/>
          <w:lang w:eastAsia="ko-KR"/>
        </w:rPr>
        <w:t xml:space="preserve">meeting </w:t>
      </w:r>
      <w:r w:rsidRPr="007C47FD">
        <w:rPr>
          <w:rFonts w:eastAsia="맑은 고딕" w:hint="eastAsia"/>
          <w:color w:val="000000"/>
          <w:lang w:eastAsia="ko-KR"/>
        </w:rPr>
        <w:t xml:space="preserve">to order at </w:t>
      </w:r>
      <w:r w:rsidRPr="007C47FD">
        <w:rPr>
          <w:rFonts w:eastAsia="맑은 고딕"/>
          <w:color w:val="000000"/>
          <w:lang w:eastAsia="ko-KR"/>
        </w:rPr>
        <w:t>8.00 AM</w:t>
      </w:r>
      <w:r w:rsidRPr="007C47FD">
        <w:rPr>
          <w:rFonts w:eastAsia="맑은 고딕" w:hint="eastAsia"/>
          <w:lang w:eastAsia="ko-KR"/>
        </w:rPr>
        <w:t>.</w:t>
      </w:r>
      <w:r w:rsidR="00932EB8">
        <w:rPr>
          <w:rFonts w:eastAsia="맑은 고딕"/>
          <w:lang w:eastAsia="ko-KR"/>
        </w:rPr>
        <w:t xml:space="preserve"> </w:t>
      </w:r>
      <w:r w:rsidR="00932EB8" w:rsidRPr="00327B18">
        <w:rPr>
          <w:szCs w:val="22"/>
          <w:lang w:eastAsia="ja-JP"/>
        </w:rPr>
        <w:t xml:space="preserve">Zander </w:t>
      </w:r>
      <w:r w:rsidR="00932EB8">
        <w:rPr>
          <w:szCs w:val="22"/>
          <w:lang w:eastAsia="ja-JP"/>
        </w:rPr>
        <w:t xml:space="preserve">Lei </w:t>
      </w:r>
      <w:r w:rsidR="00932EB8" w:rsidRPr="00327B18">
        <w:rPr>
          <w:szCs w:val="22"/>
          <w:lang w:eastAsia="ja-JP"/>
        </w:rPr>
        <w:t>(I2R) volunteered to be the secretary for this session.</w:t>
      </w:r>
      <w:r w:rsidR="00932EB8" w:rsidRPr="00327B18">
        <w:rPr>
          <w:szCs w:val="22"/>
          <w:lang w:val="en-US"/>
        </w:rPr>
        <w:t> </w:t>
      </w:r>
    </w:p>
    <w:p w14:paraId="45594426" w14:textId="77777777" w:rsidR="00A8638B" w:rsidRPr="00500123" w:rsidRDefault="00A8638B" w:rsidP="00A8638B">
      <w:pPr>
        <w:numPr>
          <w:ilvl w:val="0"/>
          <w:numId w:val="24"/>
        </w:numPr>
        <w:spacing w:before="120"/>
        <w:rPr>
          <w:b/>
          <w:color w:val="222222"/>
          <w:szCs w:val="22"/>
          <w:lang w:val="en-US"/>
        </w:rPr>
      </w:pPr>
      <w:r w:rsidRPr="007C47FD">
        <w:rPr>
          <w:lang w:val="en-US"/>
        </w:rPr>
        <w:t xml:space="preserve">Chair </w:t>
      </w:r>
      <w:r w:rsidR="00EA1CF3">
        <w:rPr>
          <w:lang w:val="en-US"/>
        </w:rPr>
        <w:t>updated</w:t>
      </w:r>
      <w:r w:rsidRPr="007C47FD">
        <w:rPr>
          <w:lang w:val="en-US"/>
        </w:rPr>
        <w:t xml:space="preserve"> the agenda </w:t>
      </w:r>
      <w:r w:rsidR="00D53448">
        <w:rPr>
          <w:lang w:val="en-US"/>
        </w:rPr>
        <w:t xml:space="preserve">to </w:t>
      </w:r>
      <w:r w:rsidRPr="007C47FD">
        <w:rPr>
          <w:lang w:val="en-US"/>
        </w:rPr>
        <w:t>1</w:t>
      </w:r>
      <w:r w:rsidR="00CE6707">
        <w:rPr>
          <w:lang w:val="en-US"/>
        </w:rPr>
        <w:t>5</w:t>
      </w:r>
      <w:r w:rsidRPr="007C47FD">
        <w:rPr>
          <w:lang w:val="en-US"/>
        </w:rPr>
        <w:t>/</w:t>
      </w:r>
      <w:r w:rsidR="00EA1CF3" w:rsidRPr="00ED339A">
        <w:rPr>
          <w:lang w:val="en-US"/>
        </w:rPr>
        <w:t>0481</w:t>
      </w:r>
      <w:r w:rsidRPr="00ED339A">
        <w:rPr>
          <w:lang w:val="en-US"/>
        </w:rPr>
        <w:t>r</w:t>
      </w:r>
      <w:r w:rsidR="00EA1CF3" w:rsidRPr="00ED339A">
        <w:rPr>
          <w:lang w:val="en-US"/>
        </w:rPr>
        <w:t>2</w:t>
      </w:r>
      <w:r w:rsidR="00EA1CF3">
        <w:rPr>
          <w:lang w:val="en-US"/>
        </w:rPr>
        <w:t xml:space="preserve"> for this</w:t>
      </w:r>
      <w:r w:rsidRPr="007C47FD">
        <w:rPr>
          <w:lang w:val="en-US"/>
        </w:rPr>
        <w:t xml:space="preserve"> </w:t>
      </w:r>
      <w:r>
        <w:rPr>
          <w:lang w:val="en-US"/>
        </w:rPr>
        <w:t>session</w:t>
      </w:r>
      <w:r w:rsidRPr="007C47FD">
        <w:rPr>
          <w:lang w:val="en-US"/>
        </w:rPr>
        <w:t xml:space="preserve">. </w:t>
      </w:r>
      <w:r w:rsidR="00D53448">
        <w:rPr>
          <w:lang w:val="en-US"/>
        </w:rPr>
        <w:t xml:space="preserve">Chair asked if there was any objection to the agenda. </w:t>
      </w:r>
      <w:r w:rsidRPr="007C47FD">
        <w:rPr>
          <w:u w:val="single"/>
          <w:lang w:val="en-US"/>
        </w:rPr>
        <w:t xml:space="preserve">There was no objection </w:t>
      </w:r>
      <w:r>
        <w:rPr>
          <w:u w:val="single"/>
          <w:lang w:val="en-US"/>
        </w:rPr>
        <w:t xml:space="preserve">heard </w:t>
      </w:r>
      <w:r w:rsidRPr="007C47FD">
        <w:rPr>
          <w:u w:val="single"/>
          <w:lang w:val="en-US"/>
        </w:rPr>
        <w:t>on the agenda</w:t>
      </w:r>
      <w:r w:rsidRPr="007C47FD">
        <w:rPr>
          <w:lang w:val="en-US"/>
        </w:rPr>
        <w:t xml:space="preserve">. </w:t>
      </w:r>
    </w:p>
    <w:p w14:paraId="0C983A54" w14:textId="77777777" w:rsidR="00A8638B" w:rsidRPr="00500123" w:rsidRDefault="00A8638B" w:rsidP="00A8638B">
      <w:pPr>
        <w:numPr>
          <w:ilvl w:val="0"/>
          <w:numId w:val="24"/>
        </w:numPr>
        <w:spacing w:before="120"/>
        <w:rPr>
          <w:b/>
          <w:color w:val="222222"/>
          <w:szCs w:val="22"/>
          <w:lang w:val="en-US"/>
        </w:rPr>
      </w:pPr>
      <w:r w:rsidRPr="00D71B62">
        <w:rPr>
          <w:bCs/>
          <w:lang w:val="en-US"/>
        </w:rPr>
        <w:t>Chair</w:t>
      </w:r>
      <w:r w:rsidRPr="00D71B62">
        <w:rPr>
          <w:rFonts w:eastAsia="Malgun Gothic" w:hint="eastAsia"/>
          <w:bCs/>
          <w:lang w:val="en-US" w:eastAsia="ko-KR"/>
        </w:rPr>
        <w:t xml:space="preserve"> </w:t>
      </w:r>
      <w:r w:rsidRPr="00D71B62">
        <w:rPr>
          <w:bCs/>
          <w:lang w:val="en-US"/>
        </w:rPr>
        <w:t>reviewed the patent policy and meeting guideline</w:t>
      </w:r>
      <w:r w:rsidRPr="00D71B62">
        <w:rPr>
          <w:rFonts w:eastAsia="Malgun Gothic" w:hint="eastAsia"/>
          <w:bCs/>
          <w:lang w:val="en-US" w:eastAsia="ko-KR"/>
        </w:rPr>
        <w:t>.</w:t>
      </w:r>
      <w:r w:rsidRPr="00D71B62">
        <w:rPr>
          <w:bCs/>
          <w:lang w:val="en-US"/>
        </w:rPr>
        <w:t xml:space="preserve"> </w:t>
      </w:r>
    </w:p>
    <w:p w14:paraId="470257CC" w14:textId="77777777" w:rsidR="00A8638B" w:rsidRDefault="00A8638B" w:rsidP="00A8638B">
      <w:pPr>
        <w:numPr>
          <w:ilvl w:val="1"/>
          <w:numId w:val="24"/>
        </w:numPr>
        <w:rPr>
          <w:color w:val="222222"/>
          <w:szCs w:val="22"/>
          <w:lang w:val="en-US"/>
        </w:rPr>
      </w:pPr>
      <w:r w:rsidRPr="001314BE">
        <w:rPr>
          <w:rFonts w:eastAsia="맑은 고딕"/>
          <w:lang w:eastAsia="ko-KR"/>
        </w:rPr>
        <w:t xml:space="preserve">Chair </w:t>
      </w:r>
      <w:r w:rsidRPr="001314BE">
        <w:rPr>
          <w:bCs/>
          <w:lang w:val="en-US"/>
        </w:rPr>
        <w:t>presented the Call for Potentially Essential Patents slide. Chair</w:t>
      </w:r>
      <w:r w:rsidRPr="001314BE">
        <w:rPr>
          <w:rFonts w:eastAsia="Malgun Gothic" w:hint="eastAsia"/>
          <w:bCs/>
          <w:lang w:val="en-US" w:eastAsia="ko-KR"/>
        </w:rPr>
        <w:t xml:space="preserve"> </w:t>
      </w:r>
      <w:r w:rsidRPr="001314BE">
        <w:rPr>
          <w:bCs/>
          <w:lang w:val="en-US"/>
        </w:rPr>
        <w:t xml:space="preserve">asked: </w:t>
      </w:r>
      <w:r w:rsidRPr="001314BE">
        <w:rPr>
          <w:bCs/>
          <w:lang w:val="en-US" w:eastAsia="ja-JP"/>
        </w:rPr>
        <w:t>“</w:t>
      </w:r>
      <w:r w:rsidRPr="001314BE">
        <w:rPr>
          <w:bCs/>
          <w:lang w:val="en-US"/>
        </w:rPr>
        <w:t>Are there any patent claim(s)/patent application claim(s) and/or the holder of patent claim(s)/patent application claim(s) that the participant believes may be essential for the use of that standard?</w:t>
      </w:r>
      <w:r w:rsidRPr="001314BE">
        <w:rPr>
          <w:bCs/>
          <w:lang w:val="en-US" w:eastAsia="ja-JP"/>
        </w:rPr>
        <w:t>”</w:t>
      </w:r>
      <w:r w:rsidRPr="001314BE">
        <w:rPr>
          <w:bCs/>
          <w:lang w:val="en-US"/>
        </w:rPr>
        <w:t xml:space="preserve"> </w:t>
      </w:r>
      <w:r w:rsidRPr="001314BE">
        <w:rPr>
          <w:bCs/>
          <w:lang w:val="en-US" w:eastAsia="ja-JP"/>
        </w:rPr>
        <w:t>C</w:t>
      </w:r>
      <w:r w:rsidRPr="001314BE">
        <w:rPr>
          <w:rFonts w:hint="eastAsia"/>
          <w:bCs/>
          <w:lang w:val="en-US" w:eastAsia="ja-JP"/>
        </w:rPr>
        <w:t xml:space="preserve">hair asked: </w:t>
      </w:r>
      <w:r w:rsidRPr="001314BE">
        <w:rPr>
          <w:bCs/>
          <w:lang w:val="en-US" w:eastAsia="ja-JP"/>
        </w:rPr>
        <w:t>“</w:t>
      </w:r>
      <w:r w:rsidRPr="001314BE">
        <w:rPr>
          <w:bCs/>
          <w:lang w:val="en-US"/>
        </w:rPr>
        <w:t>Does anybody want to speak up now?</w:t>
      </w:r>
      <w:r w:rsidRPr="001314BE">
        <w:rPr>
          <w:bCs/>
          <w:lang w:val="en-US" w:eastAsia="ja-JP"/>
        </w:rPr>
        <w:t>”</w:t>
      </w:r>
      <w:r w:rsidRPr="001314BE">
        <w:rPr>
          <w:bCs/>
          <w:lang w:val="en-US"/>
        </w:rPr>
        <w:t xml:space="preserve"> </w:t>
      </w:r>
      <w:r w:rsidRPr="001314BE">
        <w:rPr>
          <w:bCs/>
          <w:u w:val="single"/>
          <w:lang w:val="en-US"/>
        </w:rPr>
        <w:t>None were</w:t>
      </w:r>
      <w:r w:rsidRPr="001314BE">
        <w:rPr>
          <w:rFonts w:eastAsia="Malgun Gothic" w:hint="eastAsia"/>
          <w:bCs/>
          <w:u w:val="single"/>
          <w:lang w:val="en-US" w:eastAsia="ko-KR"/>
        </w:rPr>
        <w:t xml:space="preserve"> heard</w:t>
      </w:r>
      <w:r w:rsidRPr="001314BE">
        <w:rPr>
          <w:rFonts w:eastAsia="Malgun Gothic" w:hint="eastAsia"/>
          <w:bCs/>
          <w:lang w:val="en-US" w:eastAsia="ko-KR"/>
        </w:rPr>
        <w:t>.</w:t>
      </w:r>
      <w:r w:rsidRPr="001314BE">
        <w:rPr>
          <w:rFonts w:eastAsia="Malgun Gothic"/>
          <w:bCs/>
          <w:lang w:val="en-US" w:eastAsia="ko-KR"/>
        </w:rPr>
        <w:t xml:space="preserve">  </w:t>
      </w:r>
    </w:p>
    <w:p w14:paraId="3FEEF830" w14:textId="77777777" w:rsidR="00A8638B" w:rsidRDefault="00A8638B" w:rsidP="00A8638B">
      <w:pPr>
        <w:numPr>
          <w:ilvl w:val="1"/>
          <w:numId w:val="24"/>
        </w:numPr>
        <w:rPr>
          <w:color w:val="222222"/>
          <w:szCs w:val="22"/>
          <w:lang w:val="en-US"/>
        </w:rPr>
      </w:pPr>
      <w:r w:rsidRPr="001314BE">
        <w:rPr>
          <w:bCs/>
          <w:lang w:val="en-US"/>
        </w:rPr>
        <w:t>Chair reminded the group that the letter of assurance available on website, any questions can be directed to the Chair.</w:t>
      </w:r>
    </w:p>
    <w:p w14:paraId="4DB4236D" w14:textId="77777777" w:rsidR="00A8638B" w:rsidRPr="00F66A1D" w:rsidRDefault="00A8638B" w:rsidP="00A8638B">
      <w:pPr>
        <w:numPr>
          <w:ilvl w:val="1"/>
          <w:numId w:val="24"/>
        </w:numPr>
        <w:rPr>
          <w:color w:val="222222"/>
          <w:szCs w:val="22"/>
          <w:lang w:val="en-US"/>
        </w:rPr>
      </w:pPr>
      <w:r w:rsidRPr="001314BE">
        <w:rPr>
          <w:rFonts w:hint="eastAsia"/>
          <w:bCs/>
          <w:lang w:val="en-US" w:eastAsia="ja-JP"/>
        </w:rPr>
        <w:t>Chair reviewed o</w:t>
      </w:r>
      <w:r w:rsidRPr="001314BE">
        <w:rPr>
          <w:rFonts w:hint="eastAsia"/>
          <w:bCs/>
          <w:lang w:val="en-US"/>
        </w:rPr>
        <w:t xml:space="preserve">ther guidelines </w:t>
      </w:r>
      <w:r w:rsidRPr="001314BE">
        <w:rPr>
          <w:rFonts w:hint="eastAsia"/>
          <w:bCs/>
          <w:lang w:val="en-US" w:eastAsia="ja-JP"/>
        </w:rPr>
        <w:t>of the IEEE WG meetings.</w:t>
      </w:r>
    </w:p>
    <w:p w14:paraId="12BFEC36" w14:textId="77777777" w:rsidR="0075776F" w:rsidRDefault="0075776F" w:rsidP="0075776F">
      <w:pPr>
        <w:numPr>
          <w:ilvl w:val="0"/>
          <w:numId w:val="24"/>
        </w:numPr>
        <w:spacing w:before="120"/>
        <w:rPr>
          <w:color w:val="222222"/>
          <w:szCs w:val="22"/>
          <w:lang w:val="en-US"/>
        </w:rPr>
      </w:pPr>
      <w:r w:rsidRPr="001B0E19">
        <w:rPr>
          <w:b/>
          <w:bCs/>
          <w:lang w:val="en-US" w:eastAsia="ja-JP"/>
        </w:rPr>
        <w:t>Approve Meeting Minutes</w:t>
      </w:r>
    </w:p>
    <w:p w14:paraId="67D57E66" w14:textId="77777777" w:rsidR="0075776F" w:rsidRPr="00310E5A" w:rsidRDefault="0075776F" w:rsidP="0075776F">
      <w:pPr>
        <w:numPr>
          <w:ilvl w:val="1"/>
          <w:numId w:val="24"/>
        </w:numPr>
        <w:rPr>
          <w:color w:val="222222"/>
          <w:szCs w:val="22"/>
          <w:highlight w:val="yellow"/>
          <w:lang w:val="en-US"/>
        </w:rPr>
      </w:pPr>
      <w:r w:rsidRPr="00310E5A">
        <w:rPr>
          <w:b/>
          <w:highlight w:val="yellow"/>
        </w:rPr>
        <w:t xml:space="preserve">Motion1: </w:t>
      </w:r>
      <w:r w:rsidRPr="00310E5A">
        <w:rPr>
          <w:b/>
          <w:bCs/>
          <w:color w:val="222222"/>
          <w:szCs w:val="22"/>
          <w:highlight w:val="yellow"/>
          <w:lang w:val="en-US"/>
        </w:rPr>
        <w:t xml:space="preserve">Move to </w:t>
      </w:r>
      <w:r w:rsidRPr="00310E5A">
        <w:rPr>
          <w:b/>
          <w:bCs/>
          <w:color w:val="222222"/>
          <w:szCs w:val="22"/>
          <w:highlight w:val="yellow"/>
        </w:rPr>
        <w:t>approve minutes of F2F March meeting (11-14/0466r1) and conf call minutes (</w:t>
      </w:r>
      <w:r w:rsidRPr="00310E5A">
        <w:rPr>
          <w:b/>
          <w:bCs/>
          <w:color w:val="222222"/>
          <w:szCs w:val="22"/>
          <w:highlight w:val="yellow"/>
          <w:lang w:val="pt-BR"/>
        </w:rPr>
        <w:t>11-14/504r0, 11-14/528r1, 11-14/536r0, 11-14/543r0, 11-14/566r0, 11-14/623r0</w:t>
      </w:r>
      <w:r w:rsidRPr="00310E5A">
        <w:rPr>
          <w:b/>
          <w:bCs/>
          <w:color w:val="222222"/>
          <w:szCs w:val="22"/>
          <w:highlight w:val="yellow"/>
        </w:rPr>
        <w:t>)</w:t>
      </w:r>
    </w:p>
    <w:p w14:paraId="045F0465" w14:textId="77777777" w:rsidR="009275C8" w:rsidRPr="00310E5A" w:rsidRDefault="0075776F" w:rsidP="009275C8">
      <w:pPr>
        <w:pStyle w:val="ListParagraph"/>
        <w:numPr>
          <w:ilvl w:val="0"/>
          <w:numId w:val="31"/>
        </w:numPr>
        <w:ind w:leftChars="0"/>
        <w:rPr>
          <w:color w:val="222222"/>
          <w:szCs w:val="22"/>
          <w:highlight w:val="yellow"/>
          <w:lang w:val="en-US"/>
        </w:rPr>
      </w:pPr>
      <w:r w:rsidRPr="00310E5A">
        <w:rPr>
          <w:color w:val="222222"/>
          <w:szCs w:val="22"/>
          <w:highlight w:val="yellow"/>
          <w:lang w:val="en-US"/>
        </w:rPr>
        <w:t xml:space="preserve">March 2015 F2F meeting minutes (11-15/461r0) </w:t>
      </w:r>
    </w:p>
    <w:p w14:paraId="4C385B66" w14:textId="77777777" w:rsidR="0075776F" w:rsidRPr="00310E5A" w:rsidRDefault="009275C8" w:rsidP="009275C8">
      <w:pPr>
        <w:pStyle w:val="ListParagraph"/>
        <w:numPr>
          <w:ilvl w:val="0"/>
          <w:numId w:val="31"/>
        </w:numPr>
        <w:ind w:leftChars="0"/>
        <w:rPr>
          <w:color w:val="222222"/>
          <w:szCs w:val="22"/>
          <w:highlight w:val="yellow"/>
          <w:lang w:val="en-US"/>
        </w:rPr>
      </w:pPr>
      <w:r w:rsidRPr="00310E5A">
        <w:rPr>
          <w:color w:val="222222"/>
          <w:szCs w:val="22"/>
          <w:highlight w:val="yellow"/>
          <w:lang w:val="en-US"/>
        </w:rPr>
        <w:t xml:space="preserve">Apr-May 2015 </w:t>
      </w:r>
      <w:r w:rsidR="0075776F" w:rsidRPr="00310E5A">
        <w:rPr>
          <w:color w:val="222222"/>
          <w:szCs w:val="22"/>
          <w:highlight w:val="yellow"/>
          <w:lang w:val="en-US"/>
        </w:rPr>
        <w:t>Conference call minutes (11-15/0530r2, 11-15/0536r0, 11-15/0549r0)</w:t>
      </w:r>
    </w:p>
    <w:p w14:paraId="2917478D" w14:textId="77777777" w:rsidR="0075776F" w:rsidRPr="00310E5A" w:rsidRDefault="0075776F" w:rsidP="009275C8">
      <w:pPr>
        <w:pStyle w:val="ListParagraph"/>
        <w:ind w:leftChars="0" w:left="0" w:firstLine="720"/>
        <w:contextualSpacing/>
        <w:rPr>
          <w:b/>
          <w:highlight w:val="yellow"/>
        </w:rPr>
      </w:pPr>
      <w:r w:rsidRPr="00310E5A">
        <w:rPr>
          <w:b/>
          <w:highlight w:val="yellow"/>
        </w:rPr>
        <w:t xml:space="preserve">Moved: </w:t>
      </w:r>
      <w:r w:rsidR="009275C8" w:rsidRPr="00310E5A">
        <w:rPr>
          <w:b/>
          <w:highlight w:val="yellow"/>
        </w:rPr>
        <w:t>Zander</w:t>
      </w:r>
      <w:r w:rsidRPr="00310E5A">
        <w:rPr>
          <w:b/>
          <w:highlight w:val="yellow"/>
        </w:rPr>
        <w:t xml:space="preserve"> (</w:t>
      </w:r>
      <w:r w:rsidR="009275C8" w:rsidRPr="00310E5A">
        <w:rPr>
          <w:b/>
          <w:highlight w:val="yellow"/>
        </w:rPr>
        <w:t>I2R</w:t>
      </w:r>
      <w:r w:rsidRPr="00310E5A">
        <w:rPr>
          <w:b/>
          <w:highlight w:val="yellow"/>
        </w:rPr>
        <w:t>)</w:t>
      </w:r>
      <w:r w:rsidRPr="00310E5A">
        <w:rPr>
          <w:b/>
          <w:highlight w:val="yellow"/>
        </w:rPr>
        <w:tab/>
      </w:r>
      <w:r w:rsidRPr="00310E5A">
        <w:rPr>
          <w:b/>
          <w:highlight w:val="yellow"/>
        </w:rPr>
        <w:tab/>
        <w:t>Seconded: Alfred (Qualcomm)</w:t>
      </w:r>
    </w:p>
    <w:p w14:paraId="7D20AA7C" w14:textId="77777777" w:rsidR="0075776F" w:rsidRPr="008E007E" w:rsidRDefault="0075776F" w:rsidP="009275C8">
      <w:pPr>
        <w:pStyle w:val="ListParagraph"/>
        <w:ind w:leftChars="0" w:left="0" w:firstLine="720"/>
        <w:contextualSpacing/>
        <w:rPr>
          <w:b/>
        </w:rPr>
      </w:pPr>
      <w:r w:rsidRPr="00310E5A">
        <w:rPr>
          <w:b/>
          <w:highlight w:val="yellow"/>
        </w:rPr>
        <w:t>Discussions: none.</w:t>
      </w:r>
    </w:p>
    <w:p w14:paraId="69395513" w14:textId="77777777" w:rsidR="0075776F" w:rsidRPr="00DD2970" w:rsidRDefault="0075776F" w:rsidP="009275C8">
      <w:pPr>
        <w:pStyle w:val="ListParagraph"/>
        <w:ind w:leftChars="0" w:left="0" w:firstLine="720"/>
        <w:contextualSpacing/>
        <w:rPr>
          <w:b/>
        </w:rPr>
      </w:pPr>
      <w:r w:rsidRPr="001B0E19">
        <w:rPr>
          <w:b/>
          <w:highlight w:val="yellow"/>
        </w:rPr>
        <w:t>Motion Passed unanimously.</w:t>
      </w:r>
    </w:p>
    <w:p w14:paraId="5781A7D2" w14:textId="77777777" w:rsidR="00C96740" w:rsidRPr="00233216" w:rsidRDefault="00233216" w:rsidP="00233216">
      <w:pPr>
        <w:numPr>
          <w:ilvl w:val="0"/>
          <w:numId w:val="24"/>
        </w:numPr>
        <w:spacing w:before="120"/>
        <w:rPr>
          <w:color w:val="222222"/>
          <w:szCs w:val="22"/>
          <w:lang w:val="en-SG"/>
        </w:rPr>
      </w:pPr>
      <w:r w:rsidRPr="00233216">
        <w:rPr>
          <w:b/>
          <w:bCs/>
          <w:color w:val="222222"/>
          <w:szCs w:val="22"/>
          <w:lang w:val="en-US"/>
        </w:rPr>
        <w:t xml:space="preserve">Address Letter Ballot comments for Draft 5.0 </w:t>
      </w:r>
    </w:p>
    <w:p w14:paraId="24100F0A" w14:textId="77777777" w:rsidR="006101B5" w:rsidRDefault="00200766" w:rsidP="00233216">
      <w:pPr>
        <w:numPr>
          <w:ilvl w:val="1"/>
          <w:numId w:val="24"/>
        </w:numPr>
        <w:spacing w:before="120"/>
        <w:rPr>
          <w:color w:val="222222"/>
          <w:szCs w:val="22"/>
        </w:rPr>
      </w:pPr>
      <w:r>
        <w:rPr>
          <w:color w:val="222222"/>
          <w:szCs w:val="22"/>
        </w:rPr>
        <w:t>The group started to address comments for Draft 5.0</w:t>
      </w:r>
    </w:p>
    <w:p w14:paraId="171DADC1" w14:textId="77777777" w:rsidR="00200766" w:rsidRPr="00F65EAD" w:rsidRDefault="00DB782C" w:rsidP="00F65EAD">
      <w:pPr>
        <w:numPr>
          <w:ilvl w:val="1"/>
          <w:numId w:val="24"/>
        </w:numPr>
        <w:spacing w:before="120"/>
        <w:rPr>
          <w:color w:val="222222"/>
          <w:szCs w:val="22"/>
          <w:lang w:val="en-SG"/>
        </w:rPr>
      </w:pPr>
      <w:r>
        <w:rPr>
          <w:color w:val="222222"/>
          <w:szCs w:val="22"/>
        </w:rPr>
        <w:t xml:space="preserve">Chair reviewed </w:t>
      </w:r>
      <w:r w:rsidR="00200766">
        <w:rPr>
          <w:color w:val="222222"/>
          <w:szCs w:val="22"/>
        </w:rPr>
        <w:t>the resolution status and stressed that there were mainly 4 important comments</w:t>
      </w:r>
      <w:r>
        <w:rPr>
          <w:color w:val="222222"/>
          <w:szCs w:val="22"/>
        </w:rPr>
        <w:t xml:space="preserve"> left </w:t>
      </w:r>
      <w:r w:rsidR="00F65EAD">
        <w:rPr>
          <w:color w:val="222222"/>
          <w:szCs w:val="22"/>
        </w:rPr>
        <w:t>and documented in</w:t>
      </w:r>
      <w:r w:rsidR="00BA7E6D" w:rsidRPr="00BA7E6D">
        <w:rPr>
          <w:color w:val="222222"/>
          <w:szCs w:val="22"/>
          <w:lang w:val="en-US"/>
        </w:rPr>
        <w:t xml:space="preserve"> </w:t>
      </w:r>
      <w:r w:rsidR="00F65EAD">
        <w:rPr>
          <w:color w:val="222222"/>
          <w:szCs w:val="22"/>
          <w:lang w:val="en-US"/>
        </w:rPr>
        <w:t>11-15/0528</w:t>
      </w:r>
      <w:r w:rsidR="00BA7E6D" w:rsidRPr="00BA7E6D">
        <w:rPr>
          <w:color w:val="222222"/>
          <w:szCs w:val="22"/>
          <w:lang w:val="en-US"/>
        </w:rPr>
        <w:t>r</w:t>
      </w:r>
      <w:r w:rsidR="00F65EAD">
        <w:rPr>
          <w:color w:val="222222"/>
          <w:szCs w:val="22"/>
          <w:lang w:val="en-US"/>
        </w:rPr>
        <w:t xml:space="preserve">1. </w:t>
      </w:r>
      <w:r w:rsidR="00F65EAD">
        <w:rPr>
          <w:color w:val="222222"/>
          <w:szCs w:val="22"/>
          <w:lang w:val="en-SG"/>
        </w:rPr>
        <w:t xml:space="preserve">These 4 comments are </w:t>
      </w:r>
      <w:r w:rsidR="00200766" w:rsidRPr="00F65EAD">
        <w:rPr>
          <w:color w:val="222222"/>
          <w:szCs w:val="22"/>
        </w:rPr>
        <w:t>related to Letter of Assurance (LoA)</w:t>
      </w:r>
      <w:r w:rsidRPr="00F65EAD">
        <w:rPr>
          <w:color w:val="222222"/>
          <w:szCs w:val="22"/>
        </w:rPr>
        <w:t>. Chair would like to devote the first hour of the session for the discussions</w:t>
      </w:r>
      <w:r w:rsidR="00200766" w:rsidRPr="00F65EAD">
        <w:rPr>
          <w:color w:val="222222"/>
          <w:szCs w:val="22"/>
        </w:rPr>
        <w:t>. Due to time constraint</w:t>
      </w:r>
      <w:r w:rsidR="00F65EAD">
        <w:rPr>
          <w:color w:val="222222"/>
          <w:szCs w:val="22"/>
        </w:rPr>
        <w:t xml:space="preserve"> of interested parties</w:t>
      </w:r>
      <w:r w:rsidR="00200766" w:rsidRPr="00F65EAD">
        <w:rPr>
          <w:color w:val="222222"/>
          <w:szCs w:val="22"/>
        </w:rPr>
        <w:t>, Chair would like to limit the discussion</w:t>
      </w:r>
      <w:r w:rsidR="00F65EAD">
        <w:rPr>
          <w:color w:val="222222"/>
          <w:szCs w:val="22"/>
        </w:rPr>
        <w:t>s</w:t>
      </w:r>
      <w:r w:rsidR="00200766" w:rsidRPr="00F65EAD">
        <w:rPr>
          <w:color w:val="222222"/>
          <w:szCs w:val="22"/>
        </w:rPr>
        <w:t xml:space="preserve"> </w:t>
      </w:r>
      <w:r w:rsidR="00F65EAD">
        <w:rPr>
          <w:color w:val="222222"/>
          <w:szCs w:val="22"/>
        </w:rPr>
        <w:t>to</w:t>
      </w:r>
      <w:r w:rsidR="00200766" w:rsidRPr="00F65EAD">
        <w:rPr>
          <w:color w:val="222222"/>
          <w:szCs w:val="22"/>
        </w:rPr>
        <w:t xml:space="preserve"> one hour. </w:t>
      </w:r>
    </w:p>
    <w:p w14:paraId="689F84A6" w14:textId="77777777" w:rsidR="00DB782C" w:rsidRPr="00DB782C" w:rsidRDefault="00200766" w:rsidP="00DB782C">
      <w:pPr>
        <w:numPr>
          <w:ilvl w:val="1"/>
          <w:numId w:val="24"/>
        </w:numPr>
        <w:spacing w:before="120"/>
        <w:rPr>
          <w:color w:val="222222"/>
          <w:szCs w:val="22"/>
        </w:rPr>
      </w:pPr>
      <w:r>
        <w:rPr>
          <w:color w:val="222222"/>
          <w:szCs w:val="22"/>
        </w:rPr>
        <w:t xml:space="preserve">Chair asked if there was any objection on setting a time limit for the topic. </w:t>
      </w:r>
      <w:r w:rsidR="00DB782C">
        <w:rPr>
          <w:color w:val="222222"/>
          <w:szCs w:val="22"/>
        </w:rPr>
        <w:t xml:space="preserve">None was heard. </w:t>
      </w:r>
    </w:p>
    <w:p w14:paraId="4AB0D5B5" w14:textId="77777777" w:rsidR="00B60CB0" w:rsidRPr="0050160C" w:rsidRDefault="0050160C" w:rsidP="0050160C">
      <w:pPr>
        <w:numPr>
          <w:ilvl w:val="0"/>
          <w:numId w:val="24"/>
        </w:numPr>
        <w:spacing w:before="120"/>
        <w:rPr>
          <w:b/>
          <w:bCs/>
          <w:color w:val="222222"/>
          <w:szCs w:val="22"/>
          <w:lang w:val="en-SG"/>
        </w:rPr>
      </w:pPr>
      <w:r w:rsidRPr="0050160C">
        <w:rPr>
          <w:b/>
          <w:bCs/>
          <w:color w:val="222222"/>
          <w:szCs w:val="22"/>
          <w:lang w:val="en-US"/>
        </w:rPr>
        <w:t>lb211-comment-resolutions-part2 (</w:t>
      </w:r>
      <w:hyperlink r:id="rId17" w:history="1">
        <w:r w:rsidR="00B60CB0" w:rsidRPr="0050160C">
          <w:rPr>
            <w:rStyle w:val="Hyperlink"/>
            <w:b/>
            <w:bCs/>
            <w:szCs w:val="22"/>
            <w:lang w:val="en-US"/>
          </w:rPr>
          <w:t>11-15/0528r1</w:t>
        </w:r>
      </w:hyperlink>
      <w:r w:rsidRPr="0050160C">
        <w:rPr>
          <w:b/>
          <w:bCs/>
          <w:color w:val="222222"/>
          <w:szCs w:val="22"/>
          <w:lang w:val="en-US"/>
        </w:rPr>
        <w:t>, Yongho)</w:t>
      </w:r>
    </w:p>
    <w:p w14:paraId="7D034ED3" w14:textId="77777777" w:rsidR="0050160C" w:rsidRPr="00B60CB0" w:rsidRDefault="00B60CB0" w:rsidP="0050160C">
      <w:pPr>
        <w:numPr>
          <w:ilvl w:val="1"/>
          <w:numId w:val="24"/>
        </w:numPr>
        <w:spacing w:before="120"/>
        <w:rPr>
          <w:color w:val="222222"/>
          <w:szCs w:val="22"/>
          <w:lang w:val="en-SG"/>
        </w:rPr>
      </w:pPr>
      <w:r w:rsidRPr="00B60CB0">
        <w:rPr>
          <w:bCs/>
          <w:color w:val="222222"/>
          <w:szCs w:val="22"/>
          <w:lang w:val="en-US"/>
        </w:rPr>
        <w:t>Chair</w:t>
      </w:r>
      <w:r>
        <w:rPr>
          <w:bCs/>
          <w:color w:val="222222"/>
          <w:szCs w:val="22"/>
          <w:lang w:val="en-US"/>
        </w:rPr>
        <w:t xml:space="preserve"> reviewed the 4 comments with CID 7001,</w:t>
      </w:r>
      <w:r w:rsidR="00397D85">
        <w:rPr>
          <w:bCs/>
          <w:color w:val="222222"/>
          <w:szCs w:val="22"/>
          <w:lang w:val="en-US"/>
        </w:rPr>
        <w:t xml:space="preserve"> 7002, 7003, 7012. He suggested, after earlier discussion with chair advisory committee, </w:t>
      </w:r>
      <w:r>
        <w:rPr>
          <w:bCs/>
          <w:color w:val="222222"/>
          <w:szCs w:val="22"/>
          <w:lang w:val="en-US"/>
        </w:rPr>
        <w:t xml:space="preserve">rejecting all the comments on the basis that they are out of scope. </w:t>
      </w:r>
    </w:p>
    <w:p w14:paraId="02F3FF33" w14:textId="161B7C21" w:rsidR="00B60CB0" w:rsidRPr="00B60CB0" w:rsidRDefault="00B60CB0" w:rsidP="0050160C">
      <w:pPr>
        <w:numPr>
          <w:ilvl w:val="1"/>
          <w:numId w:val="24"/>
        </w:numPr>
        <w:spacing w:before="120"/>
        <w:rPr>
          <w:color w:val="222222"/>
          <w:szCs w:val="22"/>
          <w:lang w:val="en-SG"/>
        </w:rPr>
      </w:pPr>
      <w:r w:rsidRPr="00B60CB0">
        <w:rPr>
          <w:bCs/>
          <w:color w:val="222222"/>
          <w:szCs w:val="22"/>
          <w:lang w:val="en-US"/>
        </w:rPr>
        <w:t>Marc Emmelmann</w:t>
      </w:r>
      <w:r w:rsidR="00F175E8">
        <w:rPr>
          <w:bCs/>
          <w:color w:val="222222"/>
          <w:szCs w:val="22"/>
          <w:lang w:val="en-US"/>
        </w:rPr>
        <w:t xml:space="preserve"> (Self)</w:t>
      </w:r>
      <w:r>
        <w:rPr>
          <w:bCs/>
          <w:color w:val="222222"/>
          <w:szCs w:val="22"/>
          <w:lang w:val="en-US"/>
        </w:rPr>
        <w:t xml:space="preserve"> objected to the resolution to his comment in CID 7012. He considered the comment is valid. </w:t>
      </w:r>
    </w:p>
    <w:p w14:paraId="6591F575" w14:textId="77777777" w:rsidR="00171E7F" w:rsidRDefault="00B60CB0" w:rsidP="00171E7F">
      <w:pPr>
        <w:numPr>
          <w:ilvl w:val="1"/>
          <w:numId w:val="24"/>
        </w:numPr>
        <w:spacing w:before="120"/>
        <w:rPr>
          <w:color w:val="222222"/>
          <w:szCs w:val="22"/>
          <w:lang w:val="en-SG"/>
        </w:rPr>
      </w:pPr>
      <w:r>
        <w:rPr>
          <w:bCs/>
          <w:color w:val="222222"/>
          <w:szCs w:val="22"/>
          <w:lang w:val="en-US"/>
        </w:rPr>
        <w:t xml:space="preserve">Andrew </w:t>
      </w:r>
      <w:r w:rsidRPr="00B60CB0">
        <w:rPr>
          <w:bCs/>
          <w:color w:val="222222"/>
          <w:szCs w:val="22"/>
          <w:lang w:val="en-US"/>
        </w:rPr>
        <w:t>Myles</w:t>
      </w:r>
      <w:r>
        <w:rPr>
          <w:bCs/>
          <w:color w:val="222222"/>
          <w:szCs w:val="22"/>
          <w:lang w:val="en-US"/>
        </w:rPr>
        <w:t xml:space="preserve"> (Cisco) also had objection to the resolution for his CID 7001. He understood that he did not provide details in his suggested resolutions. However, the current reason for the rejection is not acceptable. </w:t>
      </w:r>
    </w:p>
    <w:p w14:paraId="2B82709C" w14:textId="77777777" w:rsidR="00F65EAD" w:rsidRPr="00171E7F" w:rsidRDefault="00171E7F" w:rsidP="00171E7F">
      <w:pPr>
        <w:numPr>
          <w:ilvl w:val="1"/>
          <w:numId w:val="24"/>
        </w:numPr>
        <w:spacing w:before="120"/>
        <w:rPr>
          <w:color w:val="222222"/>
          <w:szCs w:val="22"/>
          <w:lang w:val="en-SG"/>
        </w:rPr>
      </w:pPr>
      <w:r w:rsidRPr="00171E7F">
        <w:rPr>
          <w:bCs/>
          <w:color w:val="222222"/>
          <w:szCs w:val="22"/>
          <w:lang w:val="en-US"/>
        </w:rPr>
        <w:t>Sean Coffey</w:t>
      </w:r>
      <w:r>
        <w:rPr>
          <w:bCs/>
          <w:color w:val="222222"/>
          <w:szCs w:val="22"/>
          <w:lang w:val="en-US"/>
        </w:rPr>
        <w:t xml:space="preserve"> (Realtek) did not agree to the resolution of rejecting his comments 7002 and 7003. </w:t>
      </w:r>
    </w:p>
    <w:p w14:paraId="4626D8C1" w14:textId="77777777" w:rsidR="00171E7F" w:rsidRPr="00397D85" w:rsidRDefault="00397D85" w:rsidP="00171E7F">
      <w:pPr>
        <w:numPr>
          <w:ilvl w:val="1"/>
          <w:numId w:val="24"/>
        </w:numPr>
        <w:spacing w:before="120"/>
        <w:rPr>
          <w:color w:val="222222"/>
          <w:szCs w:val="22"/>
          <w:lang w:val="en-SG"/>
        </w:rPr>
      </w:pPr>
      <w:r>
        <w:rPr>
          <w:bCs/>
          <w:color w:val="222222"/>
          <w:szCs w:val="22"/>
          <w:lang w:val="en-US"/>
        </w:rPr>
        <w:t xml:space="preserve">Chair asked the floor the opinions whether these comments are valid comments. </w:t>
      </w:r>
    </w:p>
    <w:p w14:paraId="5B5633E9" w14:textId="77777777" w:rsidR="00397D85" w:rsidRDefault="00397D85" w:rsidP="00171E7F">
      <w:pPr>
        <w:numPr>
          <w:ilvl w:val="1"/>
          <w:numId w:val="24"/>
        </w:numPr>
        <w:spacing w:before="120"/>
        <w:rPr>
          <w:color w:val="222222"/>
          <w:szCs w:val="22"/>
          <w:lang w:val="en-SG"/>
        </w:rPr>
      </w:pPr>
      <w:r>
        <w:rPr>
          <w:color w:val="222222"/>
          <w:szCs w:val="22"/>
          <w:lang w:val="en-SG"/>
        </w:rPr>
        <w:t xml:space="preserve">The working group chair </w:t>
      </w:r>
      <w:r w:rsidRPr="00397D85">
        <w:rPr>
          <w:color w:val="222222"/>
          <w:szCs w:val="22"/>
          <w:lang w:val="en-SG"/>
        </w:rPr>
        <w:t>Adrian Stephens</w:t>
      </w:r>
      <w:r>
        <w:rPr>
          <w:color w:val="222222"/>
          <w:szCs w:val="22"/>
          <w:lang w:val="en-SG"/>
        </w:rPr>
        <w:t xml:space="preserve"> (Intel) commented that these 4 comments were valid. The rejection is also valid as the proposed resoltions are not actionable and do not provide sufficient details. </w:t>
      </w:r>
    </w:p>
    <w:p w14:paraId="15125CA5" w14:textId="77777777" w:rsidR="00397D85" w:rsidRDefault="00397D85" w:rsidP="00171E7F">
      <w:pPr>
        <w:numPr>
          <w:ilvl w:val="1"/>
          <w:numId w:val="24"/>
        </w:numPr>
        <w:spacing w:before="120"/>
        <w:rPr>
          <w:color w:val="222222"/>
          <w:szCs w:val="22"/>
          <w:lang w:val="en-SG"/>
        </w:rPr>
      </w:pPr>
      <w:r>
        <w:rPr>
          <w:color w:val="222222"/>
          <w:szCs w:val="22"/>
          <w:lang w:val="en-SG"/>
        </w:rPr>
        <w:t>Andrew commented that for his CID 7001, he acknowleged that he did not provide sufficient details in his proposed resolution. It is acceptable to him should the rejection reason changed to “The proposed resolution does not provide sufficient detai</w:t>
      </w:r>
      <w:r w:rsidR="002D24A0">
        <w:rPr>
          <w:color w:val="222222"/>
          <w:szCs w:val="22"/>
          <w:lang w:val="en-SG"/>
        </w:rPr>
        <w:t>ls for amendment of the Draft. The commenter is invited to provide additional details in future ballot</w:t>
      </w:r>
      <w:r w:rsidR="007C6753">
        <w:rPr>
          <w:color w:val="222222"/>
          <w:szCs w:val="22"/>
          <w:lang w:val="en-SG"/>
        </w:rPr>
        <w:t>.”</w:t>
      </w:r>
    </w:p>
    <w:p w14:paraId="7C78E81A" w14:textId="77777777" w:rsidR="007C6753" w:rsidRDefault="007C6753" w:rsidP="00171E7F">
      <w:pPr>
        <w:numPr>
          <w:ilvl w:val="1"/>
          <w:numId w:val="24"/>
        </w:numPr>
        <w:spacing w:before="120"/>
        <w:rPr>
          <w:color w:val="222222"/>
          <w:szCs w:val="22"/>
          <w:lang w:val="en-SG"/>
        </w:rPr>
      </w:pPr>
      <w:r>
        <w:rPr>
          <w:color w:val="222222"/>
          <w:szCs w:val="22"/>
          <w:lang w:val="en-SG"/>
        </w:rPr>
        <w:t xml:space="preserve">Chair asked if similar resolution is acceptable to other commenters. </w:t>
      </w:r>
    </w:p>
    <w:p w14:paraId="456D1632" w14:textId="77777777" w:rsidR="007C6753" w:rsidRDefault="007C6753" w:rsidP="00171E7F">
      <w:pPr>
        <w:numPr>
          <w:ilvl w:val="1"/>
          <w:numId w:val="24"/>
        </w:numPr>
        <w:spacing w:before="120"/>
        <w:rPr>
          <w:color w:val="222222"/>
          <w:szCs w:val="22"/>
          <w:lang w:val="en-SG"/>
        </w:rPr>
      </w:pPr>
      <w:r>
        <w:rPr>
          <w:color w:val="222222"/>
          <w:szCs w:val="22"/>
          <w:lang w:val="en-SG"/>
        </w:rPr>
        <w:t xml:space="preserve">Sean disagreed to the resolution applied to his comments. He would like the group to look into the issue of LoA sooner and discussions on how to resolve the issues and move forward. </w:t>
      </w:r>
    </w:p>
    <w:p w14:paraId="3BC86D19" w14:textId="5E1F605E" w:rsidR="009B4C38" w:rsidRDefault="009D2EEA" w:rsidP="009B4C38">
      <w:pPr>
        <w:numPr>
          <w:ilvl w:val="1"/>
          <w:numId w:val="24"/>
        </w:numPr>
        <w:spacing w:before="120"/>
        <w:rPr>
          <w:color w:val="222222"/>
          <w:szCs w:val="22"/>
          <w:lang w:val="en-SG"/>
        </w:rPr>
      </w:pPr>
      <w:r>
        <w:rPr>
          <w:color w:val="222222"/>
          <w:szCs w:val="22"/>
          <w:lang w:val="en-SG"/>
        </w:rPr>
        <w:t>Adr</w:t>
      </w:r>
      <w:r w:rsidR="007C6753">
        <w:rPr>
          <w:color w:val="222222"/>
          <w:szCs w:val="22"/>
          <w:lang w:val="en-SG"/>
        </w:rPr>
        <w:t>i</w:t>
      </w:r>
      <w:r>
        <w:rPr>
          <w:color w:val="222222"/>
          <w:szCs w:val="22"/>
          <w:lang w:val="en-SG"/>
        </w:rPr>
        <w:t>a</w:t>
      </w:r>
      <w:r w:rsidR="007C6753">
        <w:rPr>
          <w:color w:val="222222"/>
          <w:szCs w:val="22"/>
          <w:lang w:val="en-SG"/>
        </w:rPr>
        <w:t xml:space="preserve">n would like to </w:t>
      </w:r>
      <w:r w:rsidR="009B4C38">
        <w:rPr>
          <w:color w:val="222222"/>
          <w:szCs w:val="22"/>
          <w:lang w:val="en-SG"/>
        </w:rPr>
        <w:t xml:space="preserve">take a straw poll to solicit the opinion of the group. The suggested straw poll reads: </w:t>
      </w:r>
    </w:p>
    <w:p w14:paraId="24A08633" w14:textId="0041D50C" w:rsidR="009B4C38" w:rsidRPr="0098206C" w:rsidRDefault="0098206C" w:rsidP="009B4C38">
      <w:pPr>
        <w:numPr>
          <w:ilvl w:val="2"/>
          <w:numId w:val="24"/>
        </w:numPr>
        <w:spacing w:before="120"/>
        <w:rPr>
          <w:color w:val="222222"/>
          <w:szCs w:val="22"/>
          <w:lang w:val="en-SG"/>
        </w:rPr>
      </w:pPr>
      <w:r w:rsidRPr="0098206C">
        <w:rPr>
          <w:color w:val="222222"/>
          <w:szCs w:val="22"/>
        </w:rPr>
        <w:t>Straw Poll</w:t>
      </w:r>
    </w:p>
    <w:p w14:paraId="477A2759" w14:textId="77777777" w:rsidR="009B4C38" w:rsidRDefault="009B4C38" w:rsidP="00C55B61">
      <w:pPr>
        <w:spacing w:before="120"/>
        <w:ind w:firstLine="720"/>
        <w:rPr>
          <w:color w:val="222222"/>
          <w:szCs w:val="22"/>
          <w:lang w:val="en-SG"/>
        </w:rPr>
      </w:pPr>
      <w:r w:rsidRPr="009B4C38">
        <w:rPr>
          <w:color w:val="222222"/>
          <w:szCs w:val="22"/>
        </w:rPr>
        <w:t xml:space="preserve">Do you prefer the following resolution? </w:t>
      </w:r>
    </w:p>
    <w:p w14:paraId="637653FF" w14:textId="34445960" w:rsidR="009B4C38" w:rsidRPr="009B4C38" w:rsidRDefault="009B4C38" w:rsidP="00C55B61">
      <w:pPr>
        <w:spacing w:before="120"/>
        <w:ind w:left="720"/>
        <w:rPr>
          <w:color w:val="222222"/>
          <w:szCs w:val="22"/>
          <w:lang w:val="en-SG"/>
        </w:rPr>
      </w:pPr>
      <w:r w:rsidRPr="009B4C38">
        <w:rPr>
          <w:color w:val="222222"/>
          <w:szCs w:val="22"/>
        </w:rPr>
        <w:t>Option A: accept in principle the resolution provided by commenters of CID 7001, 7002, 7003, 7012</w:t>
      </w:r>
    </w:p>
    <w:p w14:paraId="4D8136A7" w14:textId="77777777" w:rsidR="009B4C38" w:rsidRPr="009B4C38" w:rsidRDefault="009B4C38" w:rsidP="00C55B61">
      <w:pPr>
        <w:spacing w:before="120"/>
        <w:ind w:left="360" w:firstLine="360"/>
        <w:rPr>
          <w:color w:val="222222"/>
          <w:szCs w:val="22"/>
        </w:rPr>
      </w:pPr>
      <w:r w:rsidRPr="009B4C38">
        <w:rPr>
          <w:color w:val="222222"/>
          <w:szCs w:val="22"/>
        </w:rPr>
        <w:t>Option B: reject, not enough details in the proposed changes</w:t>
      </w:r>
    </w:p>
    <w:p w14:paraId="3C34A16E" w14:textId="77777777" w:rsidR="009B4C38" w:rsidRDefault="009B4C38" w:rsidP="00C55B61">
      <w:pPr>
        <w:spacing w:before="120"/>
        <w:ind w:left="360" w:firstLine="360"/>
        <w:rPr>
          <w:color w:val="222222"/>
          <w:szCs w:val="22"/>
        </w:rPr>
      </w:pPr>
      <w:r w:rsidRPr="009B4C38">
        <w:rPr>
          <w:color w:val="222222"/>
          <w:szCs w:val="22"/>
        </w:rPr>
        <w:t>Option C: reject, disagree with the comments and no change</w:t>
      </w:r>
    </w:p>
    <w:p w14:paraId="5946899A" w14:textId="4A21C29D" w:rsidR="00C96740" w:rsidRPr="009B4C38" w:rsidRDefault="00C96740" w:rsidP="00C55B61">
      <w:pPr>
        <w:spacing w:before="120"/>
        <w:ind w:left="360" w:firstLine="360"/>
        <w:rPr>
          <w:color w:val="222222"/>
          <w:szCs w:val="22"/>
        </w:rPr>
      </w:pPr>
      <w:r w:rsidRPr="009B4C38">
        <w:rPr>
          <w:color w:val="222222"/>
          <w:szCs w:val="22"/>
        </w:rPr>
        <w:t xml:space="preserve">Option D: make no decision in this week </w:t>
      </w:r>
    </w:p>
    <w:p w14:paraId="222C2B5C" w14:textId="7A74BD9F" w:rsidR="009B4C38" w:rsidRDefault="00403428" w:rsidP="00C55B61">
      <w:pPr>
        <w:numPr>
          <w:ilvl w:val="1"/>
          <w:numId w:val="24"/>
        </w:numPr>
        <w:spacing w:before="120"/>
        <w:rPr>
          <w:color w:val="222222"/>
          <w:szCs w:val="22"/>
          <w:lang w:val="en-SG"/>
        </w:rPr>
      </w:pPr>
      <w:r w:rsidRPr="00403428">
        <w:rPr>
          <w:color w:val="222222"/>
          <w:szCs w:val="22"/>
        </w:rPr>
        <w:t xml:space="preserve">Matthew Fischer </w:t>
      </w:r>
      <w:r w:rsidR="00F175E8">
        <w:rPr>
          <w:color w:val="222222"/>
          <w:szCs w:val="22"/>
        </w:rPr>
        <w:t xml:space="preserve">(Broadcom) </w:t>
      </w:r>
      <w:r w:rsidR="009B4C38">
        <w:rPr>
          <w:color w:val="222222"/>
          <w:szCs w:val="22"/>
        </w:rPr>
        <w:t xml:space="preserve">commented that option A and option D </w:t>
      </w:r>
      <w:r w:rsidR="00C55B61">
        <w:rPr>
          <w:color w:val="222222"/>
          <w:szCs w:val="22"/>
        </w:rPr>
        <w:t>might</w:t>
      </w:r>
      <w:r w:rsidR="009B4C38">
        <w:rPr>
          <w:color w:val="222222"/>
          <w:szCs w:val="22"/>
        </w:rPr>
        <w:t xml:space="preserve"> have an impa</w:t>
      </w:r>
      <w:r w:rsidR="00C55B61">
        <w:rPr>
          <w:color w:val="222222"/>
          <w:szCs w:val="22"/>
        </w:rPr>
        <w:t>ct on the time line of the TGah. Option</w:t>
      </w:r>
      <w:r w:rsidR="00A41CF3">
        <w:rPr>
          <w:color w:val="222222"/>
          <w:szCs w:val="22"/>
        </w:rPr>
        <w:t xml:space="preserve"> </w:t>
      </w:r>
      <w:r w:rsidR="00C55B61">
        <w:rPr>
          <w:color w:val="222222"/>
          <w:szCs w:val="22"/>
        </w:rPr>
        <w:t xml:space="preserve">A requires significant amount of work and could not complete very soon. Option D means the comments are not fully addressed by end of the week. </w:t>
      </w:r>
    </w:p>
    <w:p w14:paraId="5425D961" w14:textId="0F832BBB" w:rsidR="00C55B61" w:rsidRDefault="0098206C" w:rsidP="00C55B61">
      <w:pPr>
        <w:numPr>
          <w:ilvl w:val="1"/>
          <w:numId w:val="24"/>
        </w:numPr>
        <w:spacing w:before="120"/>
        <w:rPr>
          <w:color w:val="222222"/>
          <w:szCs w:val="22"/>
          <w:lang w:val="en-SG"/>
        </w:rPr>
      </w:pPr>
      <w:r>
        <w:rPr>
          <w:color w:val="222222"/>
          <w:szCs w:val="22"/>
          <w:lang w:val="en-SG"/>
        </w:rPr>
        <w:t xml:space="preserve">Marc would like to include his comment 7012 in the straw poll as well. He further </w:t>
      </w:r>
      <w:r w:rsidR="00C55B61">
        <w:rPr>
          <w:color w:val="222222"/>
          <w:szCs w:val="22"/>
          <w:lang w:val="en-SG"/>
        </w:rPr>
        <w:t xml:space="preserve">commented that EC is going to meet in July and TGah has the entire July session to address the issue. If it can be addressed, it is still in good time to have Sponsor Ballot after July. </w:t>
      </w:r>
    </w:p>
    <w:p w14:paraId="0219C452" w14:textId="10CF5EA2" w:rsidR="00C96740" w:rsidRDefault="0098206C" w:rsidP="00C96740">
      <w:pPr>
        <w:numPr>
          <w:ilvl w:val="1"/>
          <w:numId w:val="24"/>
        </w:numPr>
        <w:spacing w:before="120"/>
        <w:rPr>
          <w:color w:val="222222"/>
          <w:szCs w:val="22"/>
          <w:lang w:val="en-SG"/>
        </w:rPr>
      </w:pPr>
      <w:r>
        <w:rPr>
          <w:color w:val="222222"/>
          <w:szCs w:val="22"/>
          <w:lang w:val="en-SG"/>
        </w:rPr>
        <w:t>Sean commented the LoA issue</w:t>
      </w:r>
      <w:r w:rsidR="00C55B61">
        <w:rPr>
          <w:color w:val="222222"/>
          <w:szCs w:val="22"/>
          <w:lang w:val="en-SG"/>
        </w:rPr>
        <w:t xml:space="preserve"> is fundmental and should be addressed</w:t>
      </w:r>
      <w:r>
        <w:rPr>
          <w:color w:val="222222"/>
          <w:szCs w:val="22"/>
          <w:lang w:val="en-SG"/>
        </w:rPr>
        <w:t xml:space="preserve"> sooner or later. The group should take time to look into it and not to wait until sponsor ballot. </w:t>
      </w:r>
    </w:p>
    <w:p w14:paraId="74C6FC71" w14:textId="642B2D8B" w:rsidR="0098206C" w:rsidRDefault="0098206C" w:rsidP="00C96740">
      <w:pPr>
        <w:numPr>
          <w:ilvl w:val="1"/>
          <w:numId w:val="24"/>
        </w:numPr>
        <w:spacing w:before="120"/>
        <w:rPr>
          <w:color w:val="222222"/>
          <w:szCs w:val="22"/>
          <w:lang w:val="en-SG"/>
        </w:rPr>
      </w:pPr>
      <w:r>
        <w:rPr>
          <w:color w:val="222222"/>
          <w:szCs w:val="22"/>
          <w:lang w:val="en-SG"/>
        </w:rPr>
        <w:t xml:space="preserve">Adrian would like to amend the straw poll include all 4 comments. </w:t>
      </w:r>
    </w:p>
    <w:p w14:paraId="7E90879F" w14:textId="77777777" w:rsidR="0098206C" w:rsidRPr="00310E5A" w:rsidRDefault="0098206C" w:rsidP="0098206C">
      <w:pPr>
        <w:numPr>
          <w:ilvl w:val="2"/>
          <w:numId w:val="24"/>
        </w:numPr>
        <w:spacing w:before="120"/>
        <w:rPr>
          <w:b/>
          <w:color w:val="222222"/>
          <w:szCs w:val="22"/>
          <w:highlight w:val="yellow"/>
          <w:lang w:val="en-SG"/>
        </w:rPr>
      </w:pPr>
      <w:r w:rsidRPr="00310E5A">
        <w:rPr>
          <w:b/>
          <w:color w:val="222222"/>
          <w:szCs w:val="22"/>
          <w:highlight w:val="yellow"/>
        </w:rPr>
        <w:t>Straw Poll 1</w:t>
      </w:r>
    </w:p>
    <w:p w14:paraId="09AFE88F" w14:textId="77777777" w:rsidR="0098206C" w:rsidRPr="00310E5A" w:rsidRDefault="0098206C" w:rsidP="0098206C">
      <w:pPr>
        <w:spacing w:before="120"/>
        <w:ind w:firstLine="720"/>
        <w:rPr>
          <w:color w:val="222222"/>
          <w:szCs w:val="22"/>
          <w:highlight w:val="yellow"/>
          <w:lang w:val="en-SG"/>
        </w:rPr>
      </w:pPr>
      <w:r w:rsidRPr="00310E5A">
        <w:rPr>
          <w:color w:val="222222"/>
          <w:szCs w:val="22"/>
          <w:highlight w:val="yellow"/>
        </w:rPr>
        <w:t xml:space="preserve">Do you prefer the following resolution? </w:t>
      </w:r>
    </w:p>
    <w:p w14:paraId="3C796AED" w14:textId="77777777" w:rsidR="0098206C" w:rsidRPr="00310E5A" w:rsidRDefault="0098206C" w:rsidP="0098206C">
      <w:pPr>
        <w:spacing w:before="120"/>
        <w:ind w:left="720"/>
        <w:rPr>
          <w:color w:val="222222"/>
          <w:szCs w:val="22"/>
          <w:highlight w:val="yellow"/>
          <w:lang w:val="en-SG"/>
        </w:rPr>
      </w:pPr>
      <w:r w:rsidRPr="00310E5A">
        <w:rPr>
          <w:color w:val="222222"/>
          <w:szCs w:val="22"/>
          <w:highlight w:val="yellow"/>
        </w:rPr>
        <w:t>Option A: accept in principle the resolution provided by commenters of CID 7001, 7002, 7003, 7012</w:t>
      </w:r>
    </w:p>
    <w:p w14:paraId="1907C9B0" w14:textId="77777777" w:rsidR="0098206C" w:rsidRPr="00310E5A" w:rsidRDefault="0098206C" w:rsidP="0098206C">
      <w:pPr>
        <w:spacing w:before="120"/>
        <w:ind w:left="360" w:firstLine="360"/>
        <w:rPr>
          <w:color w:val="222222"/>
          <w:szCs w:val="22"/>
          <w:highlight w:val="yellow"/>
        </w:rPr>
      </w:pPr>
      <w:r w:rsidRPr="00310E5A">
        <w:rPr>
          <w:color w:val="222222"/>
          <w:szCs w:val="22"/>
          <w:highlight w:val="yellow"/>
        </w:rPr>
        <w:t>Option B: reject, not enough details in the proposed changes</w:t>
      </w:r>
    </w:p>
    <w:p w14:paraId="5AD11245" w14:textId="77777777" w:rsidR="0098206C" w:rsidRPr="00310E5A" w:rsidRDefault="0098206C" w:rsidP="0098206C">
      <w:pPr>
        <w:spacing w:before="120"/>
        <w:ind w:left="360" w:firstLine="360"/>
        <w:rPr>
          <w:color w:val="222222"/>
          <w:szCs w:val="22"/>
          <w:highlight w:val="yellow"/>
        </w:rPr>
      </w:pPr>
      <w:r w:rsidRPr="00310E5A">
        <w:rPr>
          <w:color w:val="222222"/>
          <w:szCs w:val="22"/>
          <w:highlight w:val="yellow"/>
        </w:rPr>
        <w:t>Option C: reject, disagree with the comments and no change</w:t>
      </w:r>
    </w:p>
    <w:p w14:paraId="21B6B6C9" w14:textId="77777777" w:rsidR="0098206C" w:rsidRPr="009B4C38" w:rsidRDefault="0098206C" w:rsidP="0098206C">
      <w:pPr>
        <w:spacing w:before="120"/>
        <w:ind w:left="360" w:firstLine="360"/>
        <w:rPr>
          <w:color w:val="222222"/>
          <w:szCs w:val="22"/>
        </w:rPr>
      </w:pPr>
      <w:r w:rsidRPr="00310E5A">
        <w:rPr>
          <w:color w:val="222222"/>
          <w:szCs w:val="22"/>
          <w:highlight w:val="yellow"/>
        </w:rPr>
        <w:t>Option D: make no decision in this week</w:t>
      </w:r>
      <w:r w:rsidRPr="009B4C38">
        <w:rPr>
          <w:color w:val="222222"/>
          <w:szCs w:val="22"/>
        </w:rPr>
        <w:t xml:space="preserve"> </w:t>
      </w:r>
    </w:p>
    <w:p w14:paraId="7E6E2FC2" w14:textId="330DB85C" w:rsidR="0098206C" w:rsidRDefault="000A5FF7" w:rsidP="0098206C">
      <w:pPr>
        <w:numPr>
          <w:ilvl w:val="2"/>
          <w:numId w:val="24"/>
        </w:numPr>
        <w:spacing w:before="120"/>
        <w:rPr>
          <w:color w:val="222222"/>
          <w:szCs w:val="22"/>
          <w:lang w:val="en-SG"/>
        </w:rPr>
      </w:pPr>
      <w:r>
        <w:rPr>
          <w:color w:val="222222"/>
          <w:szCs w:val="22"/>
          <w:lang w:val="en-SG"/>
        </w:rPr>
        <w:t>After above discussions, t</w:t>
      </w:r>
      <w:r w:rsidR="0098206C">
        <w:rPr>
          <w:color w:val="222222"/>
          <w:szCs w:val="22"/>
          <w:lang w:val="en-SG"/>
        </w:rPr>
        <w:t>he group conducted the straw poll and the votes are</w:t>
      </w:r>
    </w:p>
    <w:p w14:paraId="31AD4652" w14:textId="33E84CA8" w:rsidR="0098206C" w:rsidRPr="00310E5A" w:rsidRDefault="0098206C" w:rsidP="000A5FF7">
      <w:pPr>
        <w:spacing w:before="120"/>
        <w:ind w:left="720"/>
        <w:rPr>
          <w:b/>
          <w:color w:val="222222"/>
          <w:szCs w:val="22"/>
        </w:rPr>
      </w:pPr>
      <w:r w:rsidRPr="00310E5A">
        <w:rPr>
          <w:b/>
          <w:color w:val="222222"/>
          <w:szCs w:val="22"/>
          <w:highlight w:val="yellow"/>
          <w:lang w:val="en-SG"/>
        </w:rPr>
        <w:t xml:space="preserve">Option A: </w:t>
      </w:r>
      <w:r w:rsidR="00DC7959" w:rsidRPr="00310E5A">
        <w:rPr>
          <w:b/>
          <w:color w:val="222222"/>
          <w:szCs w:val="22"/>
          <w:highlight w:val="yellow"/>
        </w:rPr>
        <w:t>23</w:t>
      </w:r>
      <w:r w:rsidR="000A5FF7" w:rsidRPr="00310E5A">
        <w:rPr>
          <w:b/>
          <w:color w:val="222222"/>
          <w:szCs w:val="22"/>
          <w:highlight w:val="yellow"/>
        </w:rPr>
        <w:t xml:space="preserve">; </w:t>
      </w:r>
      <w:r w:rsidRPr="00310E5A">
        <w:rPr>
          <w:b/>
          <w:color w:val="222222"/>
          <w:szCs w:val="22"/>
          <w:highlight w:val="yellow"/>
        </w:rPr>
        <w:t>Option B: 13</w:t>
      </w:r>
      <w:r w:rsidR="000A5FF7" w:rsidRPr="00310E5A">
        <w:rPr>
          <w:b/>
          <w:color w:val="222222"/>
          <w:szCs w:val="22"/>
          <w:highlight w:val="yellow"/>
        </w:rPr>
        <w:t xml:space="preserve">; </w:t>
      </w:r>
      <w:r w:rsidRPr="00310E5A">
        <w:rPr>
          <w:b/>
          <w:color w:val="222222"/>
          <w:szCs w:val="22"/>
          <w:highlight w:val="yellow"/>
        </w:rPr>
        <w:t>Option C: 10</w:t>
      </w:r>
      <w:r w:rsidR="000A5FF7" w:rsidRPr="00310E5A">
        <w:rPr>
          <w:b/>
          <w:color w:val="222222"/>
          <w:szCs w:val="22"/>
          <w:highlight w:val="yellow"/>
        </w:rPr>
        <w:t xml:space="preserve">; </w:t>
      </w:r>
      <w:r w:rsidRPr="00310E5A">
        <w:rPr>
          <w:b/>
          <w:color w:val="222222"/>
          <w:szCs w:val="22"/>
          <w:highlight w:val="yellow"/>
        </w:rPr>
        <w:t>Option D: 25</w:t>
      </w:r>
    </w:p>
    <w:p w14:paraId="7DD6BE9E" w14:textId="39EBEB64" w:rsidR="00927510" w:rsidRDefault="00927510" w:rsidP="00927510">
      <w:pPr>
        <w:numPr>
          <w:ilvl w:val="1"/>
          <w:numId w:val="24"/>
        </w:numPr>
        <w:spacing w:before="120"/>
        <w:rPr>
          <w:color w:val="222222"/>
          <w:szCs w:val="22"/>
          <w:lang w:val="en-SG"/>
        </w:rPr>
      </w:pPr>
      <w:r>
        <w:rPr>
          <w:color w:val="222222"/>
          <w:szCs w:val="22"/>
          <w:lang w:val="en-SG"/>
        </w:rPr>
        <w:t xml:space="preserve">Based on the straw poll results, Adrian suggested the </w:t>
      </w:r>
      <w:r w:rsidR="000E03FB">
        <w:rPr>
          <w:color w:val="222222"/>
          <w:szCs w:val="22"/>
          <w:lang w:val="en-SG"/>
        </w:rPr>
        <w:t xml:space="preserve">same </w:t>
      </w:r>
      <w:r>
        <w:rPr>
          <w:color w:val="222222"/>
          <w:szCs w:val="22"/>
          <w:lang w:val="en-SG"/>
        </w:rPr>
        <w:t>topic</w:t>
      </w:r>
      <w:r w:rsidR="000E03FB">
        <w:rPr>
          <w:color w:val="222222"/>
          <w:szCs w:val="22"/>
          <w:lang w:val="en-SG"/>
        </w:rPr>
        <w:t xml:space="preserve"> being discussed or straw poll</w:t>
      </w:r>
      <w:r>
        <w:rPr>
          <w:color w:val="222222"/>
          <w:szCs w:val="22"/>
          <w:lang w:val="en-SG"/>
        </w:rPr>
        <w:t xml:space="preserve"> </w:t>
      </w:r>
      <w:r w:rsidR="000E03FB">
        <w:rPr>
          <w:color w:val="222222"/>
          <w:szCs w:val="22"/>
          <w:lang w:val="en-SG"/>
        </w:rPr>
        <w:t xml:space="preserve">being conducted </w:t>
      </w:r>
      <w:r>
        <w:rPr>
          <w:color w:val="222222"/>
          <w:szCs w:val="22"/>
          <w:lang w:val="en-SG"/>
        </w:rPr>
        <w:t xml:space="preserve">in the working group. Due to a full agenda in the Mid Plenary, this </w:t>
      </w:r>
      <w:r w:rsidR="000E03FB">
        <w:rPr>
          <w:color w:val="222222"/>
          <w:szCs w:val="22"/>
          <w:lang w:val="en-SG"/>
        </w:rPr>
        <w:t>could be discussed</w:t>
      </w:r>
      <w:r>
        <w:rPr>
          <w:color w:val="222222"/>
          <w:szCs w:val="22"/>
          <w:lang w:val="en-SG"/>
        </w:rPr>
        <w:t xml:space="preserve"> on Friday working group closing plenary. </w:t>
      </w:r>
    </w:p>
    <w:p w14:paraId="35AFE72E" w14:textId="2883769E" w:rsidR="0010348A" w:rsidRDefault="0010348A" w:rsidP="00927510">
      <w:pPr>
        <w:numPr>
          <w:ilvl w:val="1"/>
          <w:numId w:val="24"/>
        </w:numPr>
        <w:spacing w:before="120"/>
        <w:rPr>
          <w:color w:val="222222"/>
          <w:szCs w:val="22"/>
          <w:lang w:val="en-SG"/>
        </w:rPr>
      </w:pPr>
      <w:r>
        <w:rPr>
          <w:color w:val="222222"/>
          <w:szCs w:val="22"/>
          <w:lang w:val="en-SG"/>
        </w:rPr>
        <w:t xml:space="preserve">Marc voiced concerns on discussions on Friday as many of the members had their travel plan and might not be able to attend Friday meeting. </w:t>
      </w:r>
    </w:p>
    <w:p w14:paraId="623F1131" w14:textId="4FC6A4E5" w:rsidR="0010348A" w:rsidRDefault="0010348A" w:rsidP="00927510">
      <w:pPr>
        <w:numPr>
          <w:ilvl w:val="1"/>
          <w:numId w:val="24"/>
        </w:numPr>
        <w:spacing w:before="120"/>
        <w:rPr>
          <w:color w:val="222222"/>
          <w:szCs w:val="22"/>
          <w:lang w:val="en-SG"/>
        </w:rPr>
      </w:pPr>
      <w:r>
        <w:rPr>
          <w:color w:val="222222"/>
          <w:szCs w:val="22"/>
          <w:lang w:val="en-SG"/>
        </w:rPr>
        <w:t xml:space="preserve">Joseph (Interdigital) shared the concerns on discussions on Friday. He suggested considering to conduct E-Poll on the issue. </w:t>
      </w:r>
    </w:p>
    <w:p w14:paraId="5E35C4AA" w14:textId="197B13B8" w:rsidR="0010348A" w:rsidRDefault="000E03FB" w:rsidP="00927510">
      <w:pPr>
        <w:numPr>
          <w:ilvl w:val="1"/>
          <w:numId w:val="24"/>
        </w:numPr>
        <w:spacing w:before="120"/>
        <w:rPr>
          <w:color w:val="222222"/>
          <w:szCs w:val="22"/>
          <w:lang w:val="en-SG"/>
        </w:rPr>
      </w:pPr>
      <w:r>
        <w:rPr>
          <w:color w:val="222222"/>
          <w:szCs w:val="22"/>
          <w:lang w:val="en-SG"/>
        </w:rPr>
        <w:t xml:space="preserve">Adrian commented that the official ending time of 802.11 meeting is 12pm Friday. Members are supposed to participate the Friday meeting. It is the member’s own choice if not attending. However, he is not against to conduct E-Poll, with detailed explanation on the different options. </w:t>
      </w:r>
    </w:p>
    <w:p w14:paraId="21B039E9" w14:textId="134F4677" w:rsidR="000E03FB" w:rsidRDefault="000E03FB" w:rsidP="00927510">
      <w:pPr>
        <w:numPr>
          <w:ilvl w:val="1"/>
          <w:numId w:val="24"/>
        </w:numPr>
        <w:spacing w:before="120"/>
        <w:rPr>
          <w:color w:val="222222"/>
          <w:szCs w:val="22"/>
          <w:lang w:val="en-SG"/>
        </w:rPr>
      </w:pPr>
      <w:r>
        <w:rPr>
          <w:color w:val="222222"/>
          <w:szCs w:val="22"/>
          <w:lang w:val="en-SG"/>
        </w:rPr>
        <w:t xml:space="preserve">Sean questioned about the effect of E-Poll. </w:t>
      </w:r>
    </w:p>
    <w:p w14:paraId="6032AE22" w14:textId="2DF5AE97" w:rsidR="000E03FB" w:rsidRDefault="009D2EEA" w:rsidP="00927510">
      <w:pPr>
        <w:numPr>
          <w:ilvl w:val="1"/>
          <w:numId w:val="24"/>
        </w:numPr>
        <w:spacing w:before="120"/>
        <w:rPr>
          <w:color w:val="222222"/>
          <w:szCs w:val="22"/>
          <w:lang w:val="en-SG"/>
        </w:rPr>
      </w:pPr>
      <w:r>
        <w:rPr>
          <w:color w:val="222222"/>
          <w:szCs w:val="22"/>
          <w:lang w:val="en-SG"/>
        </w:rPr>
        <w:t>Adr</w:t>
      </w:r>
      <w:r w:rsidR="000E03FB">
        <w:rPr>
          <w:color w:val="222222"/>
          <w:szCs w:val="22"/>
          <w:lang w:val="en-SG"/>
        </w:rPr>
        <w:t>i</w:t>
      </w:r>
      <w:r>
        <w:rPr>
          <w:color w:val="222222"/>
          <w:szCs w:val="22"/>
          <w:lang w:val="en-SG"/>
        </w:rPr>
        <w:t>a</w:t>
      </w:r>
      <w:r w:rsidR="000E03FB">
        <w:rPr>
          <w:color w:val="222222"/>
          <w:szCs w:val="22"/>
          <w:lang w:val="en-SG"/>
        </w:rPr>
        <w:t xml:space="preserve">n </w:t>
      </w:r>
      <w:r w:rsidR="00CC2956">
        <w:rPr>
          <w:color w:val="222222"/>
          <w:szCs w:val="22"/>
          <w:lang w:val="en-SG"/>
        </w:rPr>
        <w:t xml:space="preserve">would like to gather information and opinions from the whole working group. </w:t>
      </w:r>
    </w:p>
    <w:p w14:paraId="27AB4DD5" w14:textId="68BE070F" w:rsidR="00CC2956" w:rsidRDefault="00CC2956" w:rsidP="00927510">
      <w:pPr>
        <w:numPr>
          <w:ilvl w:val="1"/>
          <w:numId w:val="24"/>
        </w:numPr>
        <w:spacing w:before="120"/>
        <w:rPr>
          <w:color w:val="222222"/>
          <w:szCs w:val="22"/>
          <w:lang w:val="en-SG"/>
        </w:rPr>
      </w:pPr>
      <w:r>
        <w:rPr>
          <w:color w:val="222222"/>
          <w:szCs w:val="22"/>
          <w:lang w:val="en-SG"/>
        </w:rPr>
        <w:t xml:space="preserve">Sean commented that the group should focus on concrete steps and propose ways to make consensus in July. Conducting more straw polls may not help. </w:t>
      </w:r>
    </w:p>
    <w:p w14:paraId="5FF64D7C" w14:textId="2358D138" w:rsidR="002071E3" w:rsidRDefault="002071E3" w:rsidP="00927510">
      <w:pPr>
        <w:numPr>
          <w:ilvl w:val="1"/>
          <w:numId w:val="24"/>
        </w:numPr>
        <w:spacing w:before="120"/>
        <w:rPr>
          <w:color w:val="222222"/>
          <w:szCs w:val="22"/>
          <w:lang w:val="en-SG"/>
        </w:rPr>
      </w:pPr>
      <w:r>
        <w:rPr>
          <w:color w:val="222222"/>
          <w:szCs w:val="22"/>
          <w:lang w:val="en-SG"/>
        </w:rPr>
        <w:t xml:space="preserve">Andrew and Marc concurred the group should have more discussions. </w:t>
      </w:r>
    </w:p>
    <w:p w14:paraId="1F865F87" w14:textId="77777777" w:rsidR="002071E3" w:rsidRDefault="002071E3" w:rsidP="002071E3">
      <w:pPr>
        <w:numPr>
          <w:ilvl w:val="1"/>
          <w:numId w:val="24"/>
        </w:numPr>
        <w:spacing w:before="120"/>
        <w:rPr>
          <w:color w:val="222222"/>
          <w:szCs w:val="22"/>
          <w:lang w:val="en-SG"/>
        </w:rPr>
      </w:pPr>
      <w:r>
        <w:rPr>
          <w:color w:val="222222"/>
          <w:szCs w:val="22"/>
          <w:lang w:val="en-SG"/>
        </w:rPr>
        <w:t xml:space="preserve">Regarding the working group discussion, Adrian would like to have a straw poll as follows. </w:t>
      </w:r>
    </w:p>
    <w:p w14:paraId="29DCFAED" w14:textId="40B727BE" w:rsidR="002071E3" w:rsidRPr="00310E5A" w:rsidRDefault="002071E3" w:rsidP="002071E3">
      <w:pPr>
        <w:numPr>
          <w:ilvl w:val="2"/>
          <w:numId w:val="24"/>
        </w:numPr>
        <w:spacing w:before="120"/>
        <w:rPr>
          <w:b/>
          <w:color w:val="222222"/>
          <w:szCs w:val="22"/>
          <w:highlight w:val="yellow"/>
          <w:lang w:val="en-SG"/>
        </w:rPr>
      </w:pPr>
      <w:r w:rsidRPr="00310E5A">
        <w:rPr>
          <w:b/>
          <w:color w:val="222222"/>
          <w:szCs w:val="22"/>
          <w:highlight w:val="yellow"/>
          <w:lang w:val="en-SG"/>
        </w:rPr>
        <w:t xml:space="preserve">Straw Poll </w:t>
      </w:r>
      <w:r w:rsidR="00402A97" w:rsidRPr="00310E5A">
        <w:rPr>
          <w:b/>
          <w:color w:val="222222"/>
          <w:szCs w:val="22"/>
          <w:highlight w:val="yellow"/>
          <w:lang w:val="en-SG"/>
        </w:rPr>
        <w:t>2</w:t>
      </w:r>
    </w:p>
    <w:p w14:paraId="0C70FB55" w14:textId="77777777" w:rsidR="002071E3" w:rsidRPr="00310E5A" w:rsidRDefault="00A740E7" w:rsidP="002071E3">
      <w:pPr>
        <w:spacing w:before="120"/>
        <w:ind w:left="720"/>
        <w:rPr>
          <w:b/>
          <w:color w:val="222222"/>
          <w:szCs w:val="22"/>
          <w:highlight w:val="yellow"/>
          <w:lang w:val="en-SG"/>
        </w:rPr>
      </w:pPr>
      <w:r w:rsidRPr="00310E5A">
        <w:rPr>
          <w:color w:val="222222"/>
          <w:szCs w:val="22"/>
          <w:highlight w:val="yellow"/>
        </w:rPr>
        <w:t xml:space="preserve">Should we </w:t>
      </w:r>
    </w:p>
    <w:p w14:paraId="2F8431FB" w14:textId="77777777" w:rsidR="002071E3" w:rsidRPr="00310E5A" w:rsidRDefault="002071E3" w:rsidP="002071E3">
      <w:pPr>
        <w:spacing w:before="120"/>
        <w:ind w:left="720"/>
        <w:rPr>
          <w:color w:val="222222"/>
          <w:szCs w:val="22"/>
          <w:highlight w:val="yellow"/>
        </w:rPr>
      </w:pPr>
      <w:r w:rsidRPr="00310E5A">
        <w:rPr>
          <w:color w:val="222222"/>
          <w:szCs w:val="22"/>
          <w:highlight w:val="yellow"/>
          <w:lang w:val="en-SG"/>
        </w:rPr>
        <w:t xml:space="preserve">Option </w:t>
      </w:r>
      <w:r w:rsidR="00A740E7" w:rsidRPr="00310E5A">
        <w:rPr>
          <w:color w:val="222222"/>
          <w:szCs w:val="22"/>
          <w:highlight w:val="yellow"/>
        </w:rPr>
        <w:t>A: repeat SP above in Friday Plenary</w:t>
      </w:r>
    </w:p>
    <w:p w14:paraId="623252C5" w14:textId="77777777" w:rsidR="002071E3" w:rsidRPr="00310E5A" w:rsidRDefault="002071E3" w:rsidP="002071E3">
      <w:pPr>
        <w:spacing w:before="120"/>
        <w:ind w:left="720"/>
        <w:rPr>
          <w:b/>
          <w:color w:val="222222"/>
          <w:szCs w:val="22"/>
          <w:highlight w:val="yellow"/>
          <w:lang w:val="en-SG"/>
        </w:rPr>
      </w:pPr>
      <w:r w:rsidRPr="00310E5A">
        <w:rPr>
          <w:color w:val="222222"/>
          <w:szCs w:val="22"/>
          <w:highlight w:val="yellow"/>
          <w:lang w:val="en-SG"/>
        </w:rPr>
        <w:t xml:space="preserve">Option </w:t>
      </w:r>
      <w:r w:rsidR="00A740E7" w:rsidRPr="00310E5A">
        <w:rPr>
          <w:color w:val="222222"/>
          <w:szCs w:val="22"/>
          <w:highlight w:val="yellow"/>
        </w:rPr>
        <w:t>B: perform SP (with more explanation) using e-Poll</w:t>
      </w:r>
    </w:p>
    <w:p w14:paraId="057B15CF" w14:textId="3F9E3073" w:rsidR="00A740E7" w:rsidRPr="002071E3" w:rsidRDefault="002071E3" w:rsidP="002071E3">
      <w:pPr>
        <w:spacing w:before="120"/>
        <w:ind w:left="720"/>
        <w:rPr>
          <w:b/>
          <w:color w:val="222222"/>
          <w:szCs w:val="22"/>
          <w:lang w:val="en-SG"/>
        </w:rPr>
      </w:pPr>
      <w:r w:rsidRPr="00310E5A">
        <w:rPr>
          <w:color w:val="222222"/>
          <w:szCs w:val="22"/>
          <w:highlight w:val="yellow"/>
          <w:lang w:val="en-SG"/>
        </w:rPr>
        <w:t xml:space="preserve">Option </w:t>
      </w:r>
      <w:r w:rsidR="00A740E7" w:rsidRPr="00310E5A">
        <w:rPr>
          <w:color w:val="222222"/>
          <w:szCs w:val="22"/>
          <w:highlight w:val="yellow"/>
        </w:rPr>
        <w:t>C: Neither of above</w:t>
      </w:r>
    </w:p>
    <w:p w14:paraId="27816BF4" w14:textId="77777777" w:rsidR="00C81567" w:rsidRDefault="00C81567" w:rsidP="0044162E">
      <w:pPr>
        <w:numPr>
          <w:ilvl w:val="1"/>
          <w:numId w:val="24"/>
        </w:numPr>
        <w:spacing w:before="120"/>
        <w:rPr>
          <w:color w:val="222222"/>
          <w:szCs w:val="22"/>
          <w:lang w:val="en-SG"/>
        </w:rPr>
      </w:pPr>
      <w:r w:rsidRPr="00C81567">
        <w:rPr>
          <w:color w:val="222222"/>
          <w:szCs w:val="22"/>
          <w:lang w:val="en-SG"/>
        </w:rPr>
        <w:t xml:space="preserve">Marc </w:t>
      </w:r>
      <w:r>
        <w:rPr>
          <w:color w:val="222222"/>
          <w:szCs w:val="22"/>
          <w:lang w:val="en-SG"/>
        </w:rPr>
        <w:t xml:space="preserve">suggested additional Option as </w:t>
      </w:r>
    </w:p>
    <w:p w14:paraId="3C2276CD" w14:textId="5F5D3EFA" w:rsidR="000A5FF7" w:rsidRPr="00C81567" w:rsidRDefault="00C81567" w:rsidP="00C81567">
      <w:pPr>
        <w:spacing w:before="120"/>
        <w:ind w:left="720"/>
        <w:rPr>
          <w:color w:val="222222"/>
          <w:szCs w:val="22"/>
          <w:lang w:val="en-SG"/>
        </w:rPr>
      </w:pPr>
      <w:r>
        <w:rPr>
          <w:color w:val="222222"/>
          <w:szCs w:val="22"/>
          <w:lang w:val="en-SG"/>
        </w:rPr>
        <w:t xml:space="preserve">Option D: </w:t>
      </w:r>
      <w:r>
        <w:rPr>
          <w:color w:val="222222"/>
          <w:szCs w:val="22"/>
        </w:rPr>
        <w:t>perform SP or e-Poll asking question: “should amendment be allowed to go to SB while memb</w:t>
      </w:r>
      <w:r w:rsidR="00A23A4E">
        <w:rPr>
          <w:color w:val="222222"/>
          <w:szCs w:val="22"/>
        </w:rPr>
        <w:t>ers assert there is a missing Lo</w:t>
      </w:r>
      <w:r>
        <w:rPr>
          <w:color w:val="222222"/>
          <w:szCs w:val="22"/>
        </w:rPr>
        <w:t>A”?</w:t>
      </w:r>
    </w:p>
    <w:p w14:paraId="1D416DA3" w14:textId="07B24C39" w:rsidR="00A23A4E" w:rsidRDefault="00562AF0" w:rsidP="00A23A4E">
      <w:pPr>
        <w:numPr>
          <w:ilvl w:val="1"/>
          <w:numId w:val="24"/>
        </w:numPr>
        <w:spacing w:before="120"/>
        <w:rPr>
          <w:color w:val="222222"/>
          <w:szCs w:val="22"/>
          <w:lang w:val="en-SG"/>
        </w:rPr>
      </w:pPr>
      <w:r>
        <w:rPr>
          <w:color w:val="222222"/>
          <w:szCs w:val="22"/>
          <w:lang w:val="en-SG"/>
        </w:rPr>
        <w:t>Rolf (Qualcomm)</w:t>
      </w:r>
      <w:r w:rsidR="00A23A4E">
        <w:rPr>
          <w:color w:val="222222"/>
          <w:szCs w:val="22"/>
          <w:lang w:val="en-SG"/>
        </w:rPr>
        <w:t xml:space="preserve"> commented that Option D is not necessary as it has been addressed by the IEEE SA guideline where LoA issue will be considered before the approval of standard by SA. </w:t>
      </w:r>
    </w:p>
    <w:p w14:paraId="2392AFD2" w14:textId="52D8AC01" w:rsidR="00402A97" w:rsidRDefault="007E705B" w:rsidP="00402A97">
      <w:pPr>
        <w:numPr>
          <w:ilvl w:val="1"/>
          <w:numId w:val="24"/>
        </w:numPr>
        <w:spacing w:before="120"/>
        <w:rPr>
          <w:color w:val="222222"/>
          <w:szCs w:val="22"/>
          <w:lang w:val="en-SG"/>
        </w:rPr>
      </w:pPr>
      <w:r>
        <w:rPr>
          <w:color w:val="222222"/>
          <w:szCs w:val="22"/>
          <w:lang w:val="en-SG"/>
        </w:rPr>
        <w:t>Matthew</w:t>
      </w:r>
      <w:r w:rsidR="00402A97">
        <w:rPr>
          <w:color w:val="222222"/>
          <w:szCs w:val="22"/>
          <w:lang w:val="en-SG"/>
        </w:rPr>
        <w:t xml:space="preserve"> commented that the group might like to know what to do without LoA. It might be important in the sense that whether the group would need to modify the Draft before submitting Draft to SA. At the time of submitting to SA, it might be too late to make amendments should SA does not approve. </w:t>
      </w:r>
    </w:p>
    <w:p w14:paraId="565DD4FC" w14:textId="179D7C0B" w:rsidR="00402A97" w:rsidRDefault="009D2EEA" w:rsidP="00402A97">
      <w:pPr>
        <w:numPr>
          <w:ilvl w:val="1"/>
          <w:numId w:val="24"/>
        </w:numPr>
        <w:spacing w:before="120"/>
        <w:rPr>
          <w:color w:val="222222"/>
          <w:szCs w:val="22"/>
          <w:lang w:val="en-SG"/>
        </w:rPr>
      </w:pPr>
      <w:r>
        <w:rPr>
          <w:color w:val="222222"/>
          <w:szCs w:val="22"/>
          <w:lang w:val="en-SG"/>
        </w:rPr>
        <w:t>Adr</w:t>
      </w:r>
      <w:r w:rsidR="00A23A4E">
        <w:rPr>
          <w:color w:val="222222"/>
          <w:szCs w:val="22"/>
          <w:lang w:val="en-SG"/>
        </w:rPr>
        <w:t>i</w:t>
      </w:r>
      <w:r>
        <w:rPr>
          <w:color w:val="222222"/>
          <w:szCs w:val="22"/>
          <w:lang w:val="en-SG"/>
        </w:rPr>
        <w:t>a</w:t>
      </w:r>
      <w:r w:rsidR="00A23A4E">
        <w:rPr>
          <w:color w:val="222222"/>
          <w:szCs w:val="22"/>
          <w:lang w:val="en-SG"/>
        </w:rPr>
        <w:t xml:space="preserve">n and Sean agreed not to have Option D in the straw poll. </w:t>
      </w:r>
    </w:p>
    <w:p w14:paraId="2B3C476D" w14:textId="2711408A" w:rsidR="00402A97" w:rsidRPr="00402A97" w:rsidRDefault="00402A97" w:rsidP="00402A97">
      <w:pPr>
        <w:numPr>
          <w:ilvl w:val="1"/>
          <w:numId w:val="24"/>
        </w:numPr>
        <w:spacing w:before="120"/>
        <w:rPr>
          <w:color w:val="222222"/>
          <w:szCs w:val="22"/>
          <w:lang w:val="en-SG"/>
        </w:rPr>
      </w:pPr>
      <w:r w:rsidRPr="00402A97">
        <w:rPr>
          <w:color w:val="222222"/>
          <w:szCs w:val="22"/>
          <w:lang w:val="en-SG"/>
        </w:rPr>
        <w:t xml:space="preserve">After above discussions, the group conducted the straw poll </w:t>
      </w:r>
      <w:r>
        <w:rPr>
          <w:color w:val="222222"/>
          <w:szCs w:val="22"/>
          <w:lang w:val="en-SG"/>
        </w:rPr>
        <w:t xml:space="preserve">without option D </w:t>
      </w:r>
      <w:r w:rsidRPr="00402A97">
        <w:rPr>
          <w:color w:val="222222"/>
          <w:szCs w:val="22"/>
          <w:lang w:val="en-SG"/>
        </w:rPr>
        <w:t>and the votes are</w:t>
      </w:r>
    </w:p>
    <w:p w14:paraId="5DF3357E" w14:textId="5BE5BE9B" w:rsidR="00C96740" w:rsidRPr="00310E5A" w:rsidRDefault="00402A97" w:rsidP="00402A97">
      <w:pPr>
        <w:spacing w:before="120"/>
        <w:ind w:left="720"/>
        <w:rPr>
          <w:b/>
          <w:color w:val="222222"/>
          <w:szCs w:val="22"/>
        </w:rPr>
      </w:pPr>
      <w:r w:rsidRPr="00310E5A">
        <w:rPr>
          <w:b/>
          <w:color w:val="222222"/>
          <w:szCs w:val="22"/>
          <w:highlight w:val="yellow"/>
          <w:lang w:val="en-SG"/>
        </w:rPr>
        <w:t xml:space="preserve">Option A: </w:t>
      </w:r>
      <w:r w:rsidRPr="00310E5A">
        <w:rPr>
          <w:b/>
          <w:color w:val="222222"/>
          <w:szCs w:val="22"/>
          <w:highlight w:val="yellow"/>
        </w:rPr>
        <w:t>0; Option B: 0; Option C: 37</w:t>
      </w:r>
    </w:p>
    <w:p w14:paraId="565800F5" w14:textId="0118E418" w:rsidR="00C96740" w:rsidRPr="00501C99" w:rsidRDefault="00A102AF" w:rsidP="00C96740">
      <w:pPr>
        <w:numPr>
          <w:ilvl w:val="1"/>
          <w:numId w:val="24"/>
        </w:numPr>
        <w:spacing w:before="120"/>
        <w:rPr>
          <w:color w:val="222222"/>
          <w:szCs w:val="22"/>
          <w:lang w:val="en-SG"/>
        </w:rPr>
      </w:pPr>
      <w:r>
        <w:rPr>
          <w:bCs/>
          <w:color w:val="222222"/>
          <w:szCs w:val="22"/>
          <w:lang w:val="en-US"/>
        </w:rPr>
        <w:t xml:space="preserve">Based on the straw poll, </w:t>
      </w:r>
      <w:r w:rsidRPr="00B60CB0">
        <w:rPr>
          <w:bCs/>
          <w:color w:val="222222"/>
          <w:szCs w:val="22"/>
          <w:lang w:val="en-US"/>
        </w:rPr>
        <w:t>Chair</w:t>
      </w:r>
      <w:r>
        <w:rPr>
          <w:bCs/>
          <w:color w:val="222222"/>
          <w:szCs w:val="22"/>
          <w:lang w:val="en-US"/>
        </w:rPr>
        <w:t xml:space="preserve"> would like to continue the discussions related to LoA in July. </w:t>
      </w:r>
    </w:p>
    <w:p w14:paraId="297ED2F2" w14:textId="77777777" w:rsidR="00501C99" w:rsidRPr="00501C99" w:rsidRDefault="00501C99" w:rsidP="00501C99">
      <w:pPr>
        <w:spacing w:before="120"/>
        <w:ind w:left="792"/>
        <w:rPr>
          <w:color w:val="222222"/>
          <w:szCs w:val="22"/>
          <w:lang w:val="en-SG"/>
        </w:rPr>
      </w:pPr>
    </w:p>
    <w:p w14:paraId="34047164" w14:textId="101F7EB8" w:rsidR="00501C99" w:rsidRDefault="00501C99" w:rsidP="00501C99">
      <w:pPr>
        <w:numPr>
          <w:ilvl w:val="0"/>
          <w:numId w:val="24"/>
        </w:numPr>
        <w:spacing w:before="120"/>
        <w:rPr>
          <w:color w:val="222222"/>
          <w:szCs w:val="22"/>
        </w:rPr>
      </w:pPr>
      <w:r>
        <w:rPr>
          <w:bCs/>
          <w:lang w:val="en-US" w:eastAsia="ja-JP"/>
        </w:rPr>
        <w:t>Chair</w:t>
      </w:r>
      <w:r w:rsidRPr="0090648A">
        <w:rPr>
          <w:bCs/>
          <w:lang w:val="en-US" w:eastAsia="ja-JP"/>
        </w:rPr>
        <w:t xml:space="preserve"> continued the </w:t>
      </w:r>
      <w:r>
        <w:rPr>
          <w:bCs/>
          <w:lang w:val="en-US" w:eastAsia="ja-JP"/>
        </w:rPr>
        <w:t>meeting with Agenda items</w:t>
      </w:r>
      <w:r w:rsidRPr="0090648A">
        <w:rPr>
          <w:bCs/>
          <w:lang w:val="en-US" w:eastAsia="ja-JP"/>
        </w:rPr>
        <w:t xml:space="preserve">. </w:t>
      </w:r>
    </w:p>
    <w:p w14:paraId="09299D36" w14:textId="5748CA16" w:rsidR="004E16E4" w:rsidRPr="004E16E4" w:rsidRDefault="00501C99" w:rsidP="004E16E4">
      <w:pPr>
        <w:numPr>
          <w:ilvl w:val="0"/>
          <w:numId w:val="24"/>
        </w:numPr>
        <w:spacing w:before="120"/>
        <w:rPr>
          <w:color w:val="222222"/>
          <w:szCs w:val="22"/>
          <w:lang w:val="en-SG"/>
        </w:rPr>
      </w:pPr>
      <w:r>
        <w:rPr>
          <w:b/>
          <w:bCs/>
          <w:color w:val="222222"/>
          <w:szCs w:val="22"/>
          <w:lang w:val="en-US"/>
        </w:rPr>
        <w:t>Motion for s</w:t>
      </w:r>
      <w:r w:rsidR="004E16E4" w:rsidRPr="004E16E4">
        <w:rPr>
          <w:b/>
          <w:bCs/>
          <w:color w:val="222222"/>
          <w:szCs w:val="22"/>
          <w:lang w:val="en-US"/>
        </w:rPr>
        <w:t xml:space="preserve">ubmissions made during conference calls and May F2F meeting </w:t>
      </w:r>
    </w:p>
    <w:p w14:paraId="13F0FE6E" w14:textId="040FA91C" w:rsidR="004E16E4" w:rsidRPr="00E524A7" w:rsidRDefault="00E524A7" w:rsidP="00E524A7">
      <w:pPr>
        <w:spacing w:before="120"/>
        <w:ind w:firstLine="360"/>
        <w:rPr>
          <w:b/>
          <w:color w:val="222222"/>
          <w:szCs w:val="22"/>
          <w:lang w:val="en-SG"/>
        </w:rPr>
      </w:pPr>
      <w:r w:rsidRPr="00E524A7">
        <w:rPr>
          <w:b/>
          <w:color w:val="222222"/>
          <w:szCs w:val="22"/>
          <w:highlight w:val="yellow"/>
          <w:lang w:val="en-US"/>
        </w:rPr>
        <w:t>Motion</w:t>
      </w:r>
      <w:r w:rsidR="004E16E4" w:rsidRPr="00E524A7">
        <w:rPr>
          <w:b/>
          <w:color w:val="222222"/>
          <w:szCs w:val="22"/>
          <w:highlight w:val="yellow"/>
          <w:lang w:val="en-US"/>
        </w:rPr>
        <w:t xml:space="preserve">2: </w:t>
      </w:r>
      <w:r w:rsidR="004E16E4" w:rsidRPr="00E524A7">
        <w:rPr>
          <w:b/>
          <w:bCs/>
          <w:color w:val="222222"/>
          <w:szCs w:val="22"/>
          <w:highlight w:val="yellow"/>
          <w:lang w:val="en-US"/>
        </w:rPr>
        <w:t xml:space="preserve">Move to adopt the </w:t>
      </w:r>
      <w:r w:rsidRPr="00E524A7">
        <w:rPr>
          <w:b/>
          <w:bCs/>
          <w:color w:val="222222"/>
          <w:szCs w:val="22"/>
          <w:highlight w:val="yellow"/>
          <w:lang w:val="en-US"/>
        </w:rPr>
        <w:t>c</w:t>
      </w:r>
      <w:r w:rsidR="004E16E4" w:rsidRPr="00E524A7">
        <w:rPr>
          <w:b/>
          <w:bCs/>
          <w:color w:val="222222"/>
          <w:szCs w:val="22"/>
          <w:highlight w:val="yellow"/>
          <w:lang w:val="en-US"/>
        </w:rPr>
        <w:t>omment Resolutions in 11-15/661r0</w:t>
      </w:r>
    </w:p>
    <w:p w14:paraId="1F5D8147" w14:textId="56CD73D0" w:rsidR="004E16E4" w:rsidRDefault="004E16E4" w:rsidP="00E524A7">
      <w:pPr>
        <w:spacing w:before="120"/>
        <w:ind w:firstLine="360"/>
        <w:rPr>
          <w:b/>
          <w:bCs/>
          <w:color w:val="222222"/>
          <w:szCs w:val="22"/>
          <w:lang w:val="en-US"/>
        </w:rPr>
      </w:pPr>
      <w:r>
        <w:rPr>
          <w:b/>
          <w:bCs/>
          <w:color w:val="222222"/>
          <w:szCs w:val="22"/>
          <w:lang w:val="en-US"/>
        </w:rPr>
        <w:t xml:space="preserve">Moved by: </w:t>
      </w:r>
      <w:r w:rsidRPr="004E16E4">
        <w:rPr>
          <w:b/>
          <w:bCs/>
          <w:color w:val="222222"/>
          <w:szCs w:val="22"/>
          <w:lang w:val="en-US"/>
        </w:rPr>
        <w:t>Zander Lei</w:t>
      </w:r>
      <w:r>
        <w:rPr>
          <w:b/>
          <w:bCs/>
          <w:color w:val="222222"/>
          <w:szCs w:val="22"/>
          <w:lang w:val="en-US"/>
        </w:rPr>
        <w:t xml:space="preserve"> </w:t>
      </w:r>
      <w:r>
        <w:rPr>
          <w:b/>
          <w:bCs/>
          <w:color w:val="222222"/>
          <w:szCs w:val="22"/>
          <w:lang w:val="en-US"/>
        </w:rPr>
        <w:tab/>
        <w:t xml:space="preserve">Second by: </w:t>
      </w:r>
      <w:bookmarkStart w:id="0" w:name="_GoBack"/>
      <w:r w:rsidR="007F53EA" w:rsidRPr="007F53EA">
        <w:rPr>
          <w:b/>
          <w:bCs/>
          <w:color w:val="222222"/>
          <w:szCs w:val="22"/>
          <w:lang w:val="en-US"/>
        </w:rPr>
        <w:t>Matt</w:t>
      </w:r>
      <w:bookmarkEnd w:id="0"/>
      <w:r w:rsidR="007F53EA" w:rsidRPr="007F53EA">
        <w:rPr>
          <w:b/>
          <w:bCs/>
          <w:color w:val="222222"/>
          <w:szCs w:val="22"/>
          <w:lang w:val="en-US"/>
        </w:rPr>
        <w:t>hew Fischer</w:t>
      </w:r>
    </w:p>
    <w:p w14:paraId="73613CFD" w14:textId="54FE6641" w:rsidR="00E524A7" w:rsidRDefault="00E524A7" w:rsidP="00E524A7">
      <w:pPr>
        <w:spacing w:before="120"/>
        <w:ind w:firstLine="360"/>
        <w:rPr>
          <w:b/>
          <w:bCs/>
          <w:color w:val="222222"/>
          <w:szCs w:val="22"/>
          <w:lang w:val="en-US"/>
        </w:rPr>
      </w:pPr>
      <w:r>
        <w:rPr>
          <w:b/>
          <w:bCs/>
          <w:color w:val="222222"/>
          <w:szCs w:val="22"/>
          <w:lang w:val="en-US"/>
        </w:rPr>
        <w:t>Discussion: None</w:t>
      </w:r>
    </w:p>
    <w:p w14:paraId="613546ED" w14:textId="425B5ECC" w:rsidR="004E16E4" w:rsidRPr="00E524A7" w:rsidRDefault="00E524A7" w:rsidP="00E524A7">
      <w:pPr>
        <w:spacing w:before="120"/>
        <w:ind w:firstLine="360"/>
        <w:rPr>
          <w:b/>
          <w:bCs/>
          <w:color w:val="222222"/>
          <w:szCs w:val="22"/>
          <w:lang w:val="en-US"/>
        </w:rPr>
      </w:pPr>
      <w:r w:rsidRPr="0078707B">
        <w:rPr>
          <w:b/>
          <w:bCs/>
          <w:color w:val="222222"/>
          <w:szCs w:val="22"/>
          <w:highlight w:val="yellow"/>
          <w:lang w:val="en-US"/>
        </w:rPr>
        <w:t xml:space="preserve">Results: Yes: </w:t>
      </w:r>
      <w:r w:rsidR="004E16E4" w:rsidRPr="0078707B">
        <w:rPr>
          <w:b/>
          <w:color w:val="222222"/>
          <w:szCs w:val="22"/>
          <w:highlight w:val="yellow"/>
          <w:lang w:val="en-SG"/>
        </w:rPr>
        <w:t>4</w:t>
      </w:r>
      <w:r w:rsidRPr="0078707B">
        <w:rPr>
          <w:b/>
          <w:color w:val="222222"/>
          <w:szCs w:val="22"/>
          <w:highlight w:val="yellow"/>
          <w:lang w:val="en-SG"/>
        </w:rPr>
        <w:t xml:space="preserve">; No: </w:t>
      </w:r>
      <w:r w:rsidR="004E16E4" w:rsidRPr="0078707B">
        <w:rPr>
          <w:b/>
          <w:color w:val="222222"/>
          <w:szCs w:val="22"/>
          <w:highlight w:val="yellow"/>
          <w:lang w:val="en-SG"/>
        </w:rPr>
        <w:t>0</w:t>
      </w:r>
      <w:r w:rsidRPr="0078707B">
        <w:rPr>
          <w:b/>
          <w:color w:val="222222"/>
          <w:szCs w:val="22"/>
          <w:highlight w:val="yellow"/>
          <w:lang w:val="en-SG"/>
        </w:rPr>
        <w:t>; Abstain: 2</w:t>
      </w:r>
    </w:p>
    <w:p w14:paraId="1FB6D429" w14:textId="77777777" w:rsidR="00812A49" w:rsidRPr="00E15902" w:rsidRDefault="00B12613" w:rsidP="00E15902">
      <w:pPr>
        <w:numPr>
          <w:ilvl w:val="0"/>
          <w:numId w:val="24"/>
        </w:numPr>
        <w:spacing w:before="120"/>
        <w:rPr>
          <w:color w:val="222222"/>
          <w:szCs w:val="22"/>
          <w:lang w:val="en-SG"/>
        </w:rPr>
      </w:pPr>
      <w:r w:rsidRPr="00E15902">
        <w:rPr>
          <w:b/>
          <w:bCs/>
          <w:color w:val="222222"/>
          <w:szCs w:val="22"/>
          <w:lang w:val="en-US"/>
        </w:rPr>
        <w:t>Motion for draft text</w:t>
      </w:r>
    </w:p>
    <w:p w14:paraId="0B2986D4" w14:textId="53B91DCF" w:rsidR="00C96740" w:rsidRPr="004B5878" w:rsidRDefault="00E15902" w:rsidP="00C96740">
      <w:pPr>
        <w:numPr>
          <w:ilvl w:val="1"/>
          <w:numId w:val="24"/>
        </w:numPr>
        <w:spacing w:before="120"/>
        <w:rPr>
          <w:color w:val="222222"/>
          <w:szCs w:val="22"/>
        </w:rPr>
      </w:pPr>
      <w:r>
        <w:rPr>
          <w:color w:val="222222"/>
          <w:szCs w:val="22"/>
        </w:rPr>
        <w:t xml:space="preserve">As there are 4 comments remaining unresolved and all other resolutions do not need to make amendment to draft, there is no motion on modifying draft text. </w:t>
      </w:r>
    </w:p>
    <w:p w14:paraId="56D47292" w14:textId="71D619D8" w:rsidR="004B5878" w:rsidRPr="00E84414" w:rsidRDefault="00B12613" w:rsidP="00E84414">
      <w:pPr>
        <w:numPr>
          <w:ilvl w:val="0"/>
          <w:numId w:val="24"/>
        </w:numPr>
        <w:spacing w:before="120"/>
        <w:rPr>
          <w:b/>
          <w:bCs/>
          <w:color w:val="222222"/>
          <w:szCs w:val="22"/>
          <w:lang w:val="en-SG"/>
        </w:rPr>
      </w:pPr>
      <w:r w:rsidRPr="00E84414">
        <w:rPr>
          <w:b/>
          <w:bCs/>
          <w:color w:val="222222"/>
          <w:szCs w:val="22"/>
          <w:lang w:val="en-US"/>
        </w:rPr>
        <w:t>Conference call plan</w:t>
      </w:r>
    </w:p>
    <w:p w14:paraId="70C74017" w14:textId="4F0946DB" w:rsidR="00E84414" w:rsidRPr="00E84414" w:rsidRDefault="00E84414" w:rsidP="00E84414">
      <w:pPr>
        <w:numPr>
          <w:ilvl w:val="1"/>
          <w:numId w:val="24"/>
        </w:numPr>
        <w:spacing w:before="120"/>
        <w:rPr>
          <w:color w:val="222222"/>
          <w:szCs w:val="22"/>
          <w:lang w:val="en-SG"/>
        </w:rPr>
      </w:pPr>
      <w:r>
        <w:rPr>
          <w:color w:val="222222"/>
          <w:szCs w:val="22"/>
        </w:rPr>
        <w:t>The following plan has been proposed and fixed without objection</w:t>
      </w:r>
    </w:p>
    <w:p w14:paraId="218D7CEC" w14:textId="7A5274B1" w:rsidR="00812A49" w:rsidRPr="00E84414" w:rsidRDefault="00B12613" w:rsidP="00E84414">
      <w:pPr>
        <w:spacing w:before="120"/>
        <w:ind w:left="792"/>
        <w:rPr>
          <w:color w:val="222222"/>
          <w:szCs w:val="22"/>
          <w:lang w:val="en-SG"/>
        </w:rPr>
      </w:pPr>
      <w:r w:rsidRPr="00E84414">
        <w:rPr>
          <w:b/>
          <w:bCs/>
          <w:color w:val="222222"/>
          <w:szCs w:val="22"/>
          <w:lang w:val="en-US"/>
        </w:rPr>
        <w:t>June 9, 8PM ET for 2 hour</w:t>
      </w:r>
    </w:p>
    <w:p w14:paraId="7A5D38E8" w14:textId="6B670525" w:rsidR="00C96740" w:rsidRPr="00810893" w:rsidRDefault="00B12613" w:rsidP="00810893">
      <w:pPr>
        <w:spacing w:before="120"/>
        <w:ind w:left="792"/>
        <w:rPr>
          <w:color w:val="222222"/>
          <w:szCs w:val="22"/>
          <w:lang w:val="en-SG"/>
        </w:rPr>
      </w:pPr>
      <w:r w:rsidRPr="00E84414">
        <w:rPr>
          <w:b/>
          <w:bCs/>
          <w:color w:val="222222"/>
          <w:szCs w:val="22"/>
          <w:lang w:val="en-US"/>
        </w:rPr>
        <w:t>July 7, 8PM ET for 2 hour</w:t>
      </w:r>
    </w:p>
    <w:p w14:paraId="7FE9755C" w14:textId="77777777" w:rsidR="00812A49" w:rsidRPr="00810893" w:rsidRDefault="00B12613" w:rsidP="00810893">
      <w:pPr>
        <w:numPr>
          <w:ilvl w:val="0"/>
          <w:numId w:val="24"/>
        </w:numPr>
        <w:spacing w:before="120"/>
        <w:rPr>
          <w:bCs/>
          <w:lang w:val="en-SG" w:eastAsia="ja-JP"/>
        </w:rPr>
      </w:pPr>
      <w:r w:rsidRPr="00810893">
        <w:rPr>
          <w:b/>
          <w:bCs/>
          <w:lang w:val="en-US" w:eastAsia="ja-JP"/>
        </w:rPr>
        <w:t>Timeline review</w:t>
      </w:r>
    </w:p>
    <w:p w14:paraId="655D1896" w14:textId="39FFFE43" w:rsidR="006A49DE" w:rsidRPr="00542E52" w:rsidRDefault="00810893" w:rsidP="00542E52">
      <w:pPr>
        <w:numPr>
          <w:ilvl w:val="1"/>
          <w:numId w:val="24"/>
        </w:numPr>
        <w:spacing w:before="120"/>
        <w:rPr>
          <w:color w:val="222222"/>
          <w:szCs w:val="22"/>
        </w:rPr>
      </w:pPr>
      <w:r>
        <w:rPr>
          <w:bCs/>
          <w:lang w:val="en-US" w:eastAsia="ja-JP"/>
        </w:rPr>
        <w:t>There is no change to the timeline</w:t>
      </w:r>
      <w:r w:rsidR="00A8638B" w:rsidRPr="0090648A">
        <w:rPr>
          <w:bCs/>
          <w:lang w:val="en-US" w:eastAsia="ja-JP"/>
        </w:rPr>
        <w:t>.</w:t>
      </w:r>
      <w:r w:rsidR="00542E52">
        <w:rPr>
          <w:bCs/>
          <w:lang w:val="en-US" w:eastAsia="ja-JP"/>
        </w:rPr>
        <w:t xml:space="preserve"> The group will address the remaining 4 comments related to LoA issue in July and conference calls between May and July. </w:t>
      </w:r>
    </w:p>
    <w:p w14:paraId="1C39C95F" w14:textId="6E8E2535" w:rsidR="00A8638B" w:rsidRPr="00932EB8" w:rsidRDefault="00300343" w:rsidP="00932EB8">
      <w:pPr>
        <w:numPr>
          <w:ilvl w:val="0"/>
          <w:numId w:val="24"/>
        </w:numPr>
        <w:spacing w:before="120"/>
        <w:rPr>
          <w:b/>
          <w:color w:val="222222"/>
          <w:szCs w:val="22"/>
          <w:lang w:val="en-SG"/>
        </w:rPr>
      </w:pPr>
      <w:r>
        <w:rPr>
          <w:b/>
          <w:color w:val="222222"/>
          <w:szCs w:val="22"/>
          <w:lang w:val="en-US"/>
        </w:rPr>
        <w:t xml:space="preserve">As there was no other business, Chair adjourned the meeting </w:t>
      </w:r>
      <w:r w:rsidR="00B12613">
        <w:rPr>
          <w:b/>
          <w:color w:val="222222"/>
          <w:szCs w:val="22"/>
          <w:lang w:val="en-US"/>
        </w:rPr>
        <w:t xml:space="preserve">for </w:t>
      </w:r>
      <w:r>
        <w:rPr>
          <w:b/>
          <w:color w:val="222222"/>
          <w:szCs w:val="22"/>
          <w:lang w:val="en-US"/>
        </w:rPr>
        <w:t>the week</w:t>
      </w:r>
      <w:r w:rsidR="00B12613">
        <w:rPr>
          <w:b/>
          <w:color w:val="222222"/>
          <w:szCs w:val="22"/>
          <w:lang w:val="en-US"/>
        </w:rPr>
        <w:t xml:space="preserve"> at 9:20am</w:t>
      </w:r>
      <w:r>
        <w:rPr>
          <w:b/>
          <w:color w:val="222222"/>
          <w:szCs w:val="22"/>
          <w:lang w:val="en-US"/>
        </w:rPr>
        <w:t>.</w:t>
      </w:r>
    </w:p>
    <w:sectPr w:rsidR="00A8638B" w:rsidRPr="00932EB8" w:rsidSect="00B11F4B">
      <w:headerReference w:type="default" r:id="rId18"/>
      <w:footerReference w:type="default" r:id="rId1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02603" w14:textId="77777777" w:rsidR="00501C99" w:rsidRDefault="00501C99">
      <w:r>
        <w:separator/>
      </w:r>
    </w:p>
  </w:endnote>
  <w:endnote w:type="continuationSeparator" w:id="0">
    <w:p w14:paraId="1EA56846" w14:textId="77777777" w:rsidR="00501C99" w:rsidRDefault="0050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맑은 고딕">
    <w:charset w:val="81"/>
    <w:family w:val="modern"/>
    <w:pitch w:val="variable"/>
    <w:sig w:usb0="900002AF" w:usb1="09D77CFB" w:usb2="00000012" w:usb3="00000000" w:csb0="00080001"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6818D" w14:textId="77777777" w:rsidR="00501C99" w:rsidRPr="0047232D" w:rsidRDefault="00501C99" w:rsidP="004B3AE6">
    <w:pPr>
      <w:pStyle w:val="Footer"/>
      <w:tabs>
        <w:tab w:val="clear" w:pos="6480"/>
        <w:tab w:val="center" w:pos="4680"/>
        <w:tab w:val="right" w:pos="9900"/>
      </w:tabs>
      <w:rPr>
        <w:rFonts w:eastAsia="Malgun Gothic"/>
        <w:lang w:eastAsia="ko-KR"/>
      </w:rPr>
    </w:pPr>
    <w:r>
      <w:rPr>
        <w:rFonts w:eastAsia="Malgun Gothic" w:hint="eastAsia"/>
        <w:lang w:eastAsia="ko-KR"/>
      </w:rPr>
      <w:t>Minutes</w:t>
    </w:r>
    <w:r>
      <w:tab/>
      <w:t xml:space="preserve">page </w:t>
    </w:r>
    <w:r>
      <w:fldChar w:fldCharType="begin"/>
    </w:r>
    <w:r>
      <w:instrText xml:space="preserve">page </w:instrText>
    </w:r>
    <w:r>
      <w:fldChar w:fldCharType="separate"/>
    </w:r>
    <w:r w:rsidR="007E705B">
      <w:rPr>
        <w:noProof/>
      </w:rPr>
      <w:t>1</w:t>
    </w:r>
    <w:r>
      <w:fldChar w:fldCharType="end"/>
    </w:r>
    <w:r>
      <w:tab/>
    </w:r>
    <w:r>
      <w:rPr>
        <w:rFonts w:eastAsia="Malgun Gothic"/>
        <w:lang w:eastAsia="ko-KR"/>
      </w:rPr>
      <w:t>Zander Lei</w:t>
    </w:r>
    <w:r>
      <w:rPr>
        <w:rFonts w:eastAsia="Malgun Gothic" w:hint="eastAsia"/>
        <w:lang w:eastAsia="ko-KR"/>
      </w:rPr>
      <w:t xml:space="preserve"> (</w:t>
    </w:r>
    <w:r>
      <w:rPr>
        <w:rFonts w:eastAsia="Malgun Gothic"/>
        <w:lang w:eastAsia="ko-KR"/>
      </w:rPr>
      <w:t>I2R, Singapore</w:t>
    </w:r>
    <w:r>
      <w:rPr>
        <w:rFonts w:eastAsia="Malgun Gothic" w:hint="eastAsia"/>
        <w:lang w:eastAsia="ko-KR"/>
      </w:rPr>
      <w:t>)</w:t>
    </w:r>
  </w:p>
  <w:p w14:paraId="5684DDD5" w14:textId="77777777" w:rsidR="00501C99" w:rsidRDefault="00501C9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13520" w14:textId="77777777" w:rsidR="00501C99" w:rsidRDefault="00501C99">
      <w:r>
        <w:separator/>
      </w:r>
    </w:p>
  </w:footnote>
  <w:footnote w:type="continuationSeparator" w:id="0">
    <w:p w14:paraId="07902538" w14:textId="77777777" w:rsidR="00501C99" w:rsidRDefault="00501C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54EC" w14:textId="77777777" w:rsidR="00501C99" w:rsidRPr="00C34ED2" w:rsidRDefault="00501C99">
    <w:pPr>
      <w:pStyle w:val="Header"/>
      <w:tabs>
        <w:tab w:val="clear" w:pos="6480"/>
        <w:tab w:val="center" w:pos="4680"/>
        <w:tab w:val="right" w:pos="9360"/>
      </w:tabs>
      <w:rPr>
        <w:rFonts w:eastAsia="Malgun Gothic"/>
        <w:lang w:eastAsia="ko-KR"/>
      </w:rPr>
    </w:pPr>
    <w:r>
      <w:rPr>
        <w:rFonts w:eastAsia="Malgun Gothic"/>
        <w:lang w:eastAsia="ko-KR"/>
      </w:rPr>
      <w:t>May</w:t>
    </w:r>
    <w:r>
      <w:rPr>
        <w:rFonts w:eastAsia="Malgun Gothic" w:hint="eastAsia"/>
        <w:lang w:eastAsia="ko-KR"/>
      </w:rPr>
      <w:t xml:space="preserve"> 201</w:t>
    </w:r>
    <w:r>
      <w:rPr>
        <w:rFonts w:eastAsia="Malgun Gothic"/>
        <w:lang w:eastAsia="ko-KR"/>
      </w:rPr>
      <w:t>5</w:t>
    </w:r>
    <w:r>
      <w:tab/>
    </w:r>
    <w:r>
      <w:tab/>
    </w:r>
    <w:r w:rsidR="007E705B">
      <w:fldChar w:fldCharType="begin"/>
    </w:r>
    <w:r w:rsidR="007E705B">
      <w:instrText xml:space="preserve"> TITLE  \* MERGEFORMAT </w:instrText>
    </w:r>
    <w:r w:rsidR="007E705B">
      <w:fldChar w:fldCharType="separate"/>
    </w:r>
    <w:r>
      <w:t>doc.: IEEE 802.11-15/</w:t>
    </w:r>
    <w:r w:rsidRPr="00143305">
      <w:rPr>
        <w:rFonts w:eastAsia="Batang"/>
        <w:lang w:eastAsia="ko-KR"/>
      </w:rPr>
      <w:t>0642r0</w:t>
    </w:r>
    <w:r w:rsidR="007E705B">
      <w:rPr>
        <w:rFonts w:eastAsia="Batang"/>
        <w:lang w:eastAsia="ko-K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EC7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7268E"/>
    <w:multiLevelType w:val="hybridMultilevel"/>
    <w:tmpl w:val="BE5A17BE"/>
    <w:lvl w:ilvl="0" w:tplc="4594A524">
      <w:start w:val="1"/>
      <w:numFmt w:val="bullet"/>
      <w:lvlText w:val="•"/>
      <w:lvlJc w:val="left"/>
      <w:pPr>
        <w:tabs>
          <w:tab w:val="num" w:pos="720"/>
        </w:tabs>
        <w:ind w:left="720" w:hanging="360"/>
      </w:pPr>
      <w:rPr>
        <w:rFonts w:ascii="Times" w:hAnsi="Times" w:hint="default"/>
      </w:rPr>
    </w:lvl>
    <w:lvl w:ilvl="1" w:tplc="E86C32A4" w:tentative="1">
      <w:start w:val="1"/>
      <w:numFmt w:val="bullet"/>
      <w:lvlText w:val="•"/>
      <w:lvlJc w:val="left"/>
      <w:pPr>
        <w:tabs>
          <w:tab w:val="num" w:pos="1440"/>
        </w:tabs>
        <w:ind w:left="1440" w:hanging="360"/>
      </w:pPr>
      <w:rPr>
        <w:rFonts w:ascii="Times" w:hAnsi="Times" w:hint="default"/>
      </w:rPr>
    </w:lvl>
    <w:lvl w:ilvl="2" w:tplc="4342C0D4" w:tentative="1">
      <w:start w:val="1"/>
      <w:numFmt w:val="bullet"/>
      <w:lvlText w:val="•"/>
      <w:lvlJc w:val="left"/>
      <w:pPr>
        <w:tabs>
          <w:tab w:val="num" w:pos="2160"/>
        </w:tabs>
        <w:ind w:left="2160" w:hanging="360"/>
      </w:pPr>
      <w:rPr>
        <w:rFonts w:ascii="Times" w:hAnsi="Times" w:hint="default"/>
      </w:rPr>
    </w:lvl>
    <w:lvl w:ilvl="3" w:tplc="FAD20DE6" w:tentative="1">
      <w:start w:val="1"/>
      <w:numFmt w:val="bullet"/>
      <w:lvlText w:val="•"/>
      <w:lvlJc w:val="left"/>
      <w:pPr>
        <w:tabs>
          <w:tab w:val="num" w:pos="2880"/>
        </w:tabs>
        <w:ind w:left="2880" w:hanging="360"/>
      </w:pPr>
      <w:rPr>
        <w:rFonts w:ascii="Times" w:hAnsi="Times" w:hint="default"/>
      </w:rPr>
    </w:lvl>
    <w:lvl w:ilvl="4" w:tplc="866445C0" w:tentative="1">
      <w:start w:val="1"/>
      <w:numFmt w:val="bullet"/>
      <w:lvlText w:val="•"/>
      <w:lvlJc w:val="left"/>
      <w:pPr>
        <w:tabs>
          <w:tab w:val="num" w:pos="3600"/>
        </w:tabs>
        <w:ind w:left="3600" w:hanging="360"/>
      </w:pPr>
      <w:rPr>
        <w:rFonts w:ascii="Times" w:hAnsi="Times" w:hint="default"/>
      </w:rPr>
    </w:lvl>
    <w:lvl w:ilvl="5" w:tplc="4D5653DA" w:tentative="1">
      <w:start w:val="1"/>
      <w:numFmt w:val="bullet"/>
      <w:lvlText w:val="•"/>
      <w:lvlJc w:val="left"/>
      <w:pPr>
        <w:tabs>
          <w:tab w:val="num" w:pos="4320"/>
        </w:tabs>
        <w:ind w:left="4320" w:hanging="360"/>
      </w:pPr>
      <w:rPr>
        <w:rFonts w:ascii="Times" w:hAnsi="Times" w:hint="default"/>
      </w:rPr>
    </w:lvl>
    <w:lvl w:ilvl="6" w:tplc="56D6E5C2" w:tentative="1">
      <w:start w:val="1"/>
      <w:numFmt w:val="bullet"/>
      <w:lvlText w:val="•"/>
      <w:lvlJc w:val="left"/>
      <w:pPr>
        <w:tabs>
          <w:tab w:val="num" w:pos="5040"/>
        </w:tabs>
        <w:ind w:left="5040" w:hanging="360"/>
      </w:pPr>
      <w:rPr>
        <w:rFonts w:ascii="Times" w:hAnsi="Times" w:hint="default"/>
      </w:rPr>
    </w:lvl>
    <w:lvl w:ilvl="7" w:tplc="C826FD48" w:tentative="1">
      <w:start w:val="1"/>
      <w:numFmt w:val="bullet"/>
      <w:lvlText w:val="•"/>
      <w:lvlJc w:val="left"/>
      <w:pPr>
        <w:tabs>
          <w:tab w:val="num" w:pos="5760"/>
        </w:tabs>
        <w:ind w:left="5760" w:hanging="360"/>
      </w:pPr>
      <w:rPr>
        <w:rFonts w:ascii="Times" w:hAnsi="Times" w:hint="default"/>
      </w:rPr>
    </w:lvl>
    <w:lvl w:ilvl="8" w:tplc="6186E598" w:tentative="1">
      <w:start w:val="1"/>
      <w:numFmt w:val="bullet"/>
      <w:lvlText w:val="•"/>
      <w:lvlJc w:val="left"/>
      <w:pPr>
        <w:tabs>
          <w:tab w:val="num" w:pos="6480"/>
        </w:tabs>
        <w:ind w:left="6480" w:hanging="360"/>
      </w:pPr>
      <w:rPr>
        <w:rFonts w:ascii="Times" w:hAnsi="Times" w:hint="default"/>
      </w:rPr>
    </w:lvl>
  </w:abstractNum>
  <w:abstractNum w:abstractNumId="2">
    <w:nsid w:val="02A11B5A"/>
    <w:multiLevelType w:val="hybridMultilevel"/>
    <w:tmpl w:val="F4C4A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FB4CE5"/>
    <w:multiLevelType w:val="hybridMultilevel"/>
    <w:tmpl w:val="6E66A186"/>
    <w:lvl w:ilvl="0" w:tplc="FB906478">
      <w:start w:val="1"/>
      <w:numFmt w:val="bullet"/>
      <w:lvlText w:val="•"/>
      <w:lvlJc w:val="left"/>
      <w:pPr>
        <w:tabs>
          <w:tab w:val="num" w:pos="720"/>
        </w:tabs>
        <w:ind w:left="720" w:hanging="360"/>
      </w:pPr>
      <w:rPr>
        <w:rFonts w:ascii="Times New Roman" w:hAnsi="Times New Roman" w:hint="default"/>
      </w:rPr>
    </w:lvl>
    <w:lvl w:ilvl="1" w:tplc="EA00B812" w:tentative="1">
      <w:start w:val="1"/>
      <w:numFmt w:val="bullet"/>
      <w:lvlText w:val="•"/>
      <w:lvlJc w:val="left"/>
      <w:pPr>
        <w:tabs>
          <w:tab w:val="num" w:pos="1440"/>
        </w:tabs>
        <w:ind w:left="1440" w:hanging="360"/>
      </w:pPr>
      <w:rPr>
        <w:rFonts w:ascii="Times New Roman" w:hAnsi="Times New Roman" w:hint="default"/>
      </w:rPr>
    </w:lvl>
    <w:lvl w:ilvl="2" w:tplc="1B2E2EBC" w:tentative="1">
      <w:start w:val="1"/>
      <w:numFmt w:val="bullet"/>
      <w:lvlText w:val="•"/>
      <w:lvlJc w:val="left"/>
      <w:pPr>
        <w:tabs>
          <w:tab w:val="num" w:pos="2160"/>
        </w:tabs>
        <w:ind w:left="2160" w:hanging="360"/>
      </w:pPr>
      <w:rPr>
        <w:rFonts w:ascii="Times New Roman" w:hAnsi="Times New Roman" w:hint="default"/>
      </w:rPr>
    </w:lvl>
    <w:lvl w:ilvl="3" w:tplc="3EF6CA88" w:tentative="1">
      <w:start w:val="1"/>
      <w:numFmt w:val="bullet"/>
      <w:lvlText w:val="•"/>
      <w:lvlJc w:val="left"/>
      <w:pPr>
        <w:tabs>
          <w:tab w:val="num" w:pos="2880"/>
        </w:tabs>
        <w:ind w:left="2880" w:hanging="360"/>
      </w:pPr>
      <w:rPr>
        <w:rFonts w:ascii="Times New Roman" w:hAnsi="Times New Roman" w:hint="default"/>
      </w:rPr>
    </w:lvl>
    <w:lvl w:ilvl="4" w:tplc="7F788C36" w:tentative="1">
      <w:start w:val="1"/>
      <w:numFmt w:val="bullet"/>
      <w:lvlText w:val="•"/>
      <w:lvlJc w:val="left"/>
      <w:pPr>
        <w:tabs>
          <w:tab w:val="num" w:pos="3600"/>
        </w:tabs>
        <w:ind w:left="3600" w:hanging="360"/>
      </w:pPr>
      <w:rPr>
        <w:rFonts w:ascii="Times New Roman" w:hAnsi="Times New Roman" w:hint="default"/>
      </w:rPr>
    </w:lvl>
    <w:lvl w:ilvl="5" w:tplc="877C0C4C" w:tentative="1">
      <w:start w:val="1"/>
      <w:numFmt w:val="bullet"/>
      <w:lvlText w:val="•"/>
      <w:lvlJc w:val="left"/>
      <w:pPr>
        <w:tabs>
          <w:tab w:val="num" w:pos="4320"/>
        </w:tabs>
        <w:ind w:left="4320" w:hanging="360"/>
      </w:pPr>
      <w:rPr>
        <w:rFonts w:ascii="Times New Roman" w:hAnsi="Times New Roman" w:hint="default"/>
      </w:rPr>
    </w:lvl>
    <w:lvl w:ilvl="6" w:tplc="08D057D2" w:tentative="1">
      <w:start w:val="1"/>
      <w:numFmt w:val="bullet"/>
      <w:lvlText w:val="•"/>
      <w:lvlJc w:val="left"/>
      <w:pPr>
        <w:tabs>
          <w:tab w:val="num" w:pos="5040"/>
        </w:tabs>
        <w:ind w:left="5040" w:hanging="360"/>
      </w:pPr>
      <w:rPr>
        <w:rFonts w:ascii="Times New Roman" w:hAnsi="Times New Roman" w:hint="default"/>
      </w:rPr>
    </w:lvl>
    <w:lvl w:ilvl="7" w:tplc="A830EA6A" w:tentative="1">
      <w:start w:val="1"/>
      <w:numFmt w:val="bullet"/>
      <w:lvlText w:val="•"/>
      <w:lvlJc w:val="left"/>
      <w:pPr>
        <w:tabs>
          <w:tab w:val="num" w:pos="5760"/>
        </w:tabs>
        <w:ind w:left="5760" w:hanging="360"/>
      </w:pPr>
      <w:rPr>
        <w:rFonts w:ascii="Times New Roman" w:hAnsi="Times New Roman" w:hint="default"/>
      </w:rPr>
    </w:lvl>
    <w:lvl w:ilvl="8" w:tplc="83D29E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A73366"/>
    <w:multiLevelType w:val="hybridMultilevel"/>
    <w:tmpl w:val="0B7AA0E8"/>
    <w:lvl w:ilvl="0" w:tplc="6F0A2E26">
      <w:start w:val="1"/>
      <w:numFmt w:val="bullet"/>
      <w:lvlText w:val="–"/>
      <w:lvlJc w:val="left"/>
      <w:pPr>
        <w:tabs>
          <w:tab w:val="num" w:pos="720"/>
        </w:tabs>
        <w:ind w:left="720" w:hanging="360"/>
      </w:pPr>
      <w:rPr>
        <w:rFonts w:ascii="Times" w:hAnsi="Times" w:hint="default"/>
      </w:rPr>
    </w:lvl>
    <w:lvl w:ilvl="1" w:tplc="D8469F3C">
      <w:start w:val="1"/>
      <w:numFmt w:val="bullet"/>
      <w:lvlText w:val="–"/>
      <w:lvlJc w:val="left"/>
      <w:pPr>
        <w:tabs>
          <w:tab w:val="num" w:pos="1440"/>
        </w:tabs>
        <w:ind w:left="1440" w:hanging="360"/>
      </w:pPr>
      <w:rPr>
        <w:rFonts w:ascii="Times" w:hAnsi="Times" w:hint="default"/>
      </w:rPr>
    </w:lvl>
    <w:lvl w:ilvl="2" w:tplc="2E700AF2" w:tentative="1">
      <w:start w:val="1"/>
      <w:numFmt w:val="bullet"/>
      <w:lvlText w:val="–"/>
      <w:lvlJc w:val="left"/>
      <w:pPr>
        <w:tabs>
          <w:tab w:val="num" w:pos="2160"/>
        </w:tabs>
        <w:ind w:left="2160" w:hanging="360"/>
      </w:pPr>
      <w:rPr>
        <w:rFonts w:ascii="Times" w:hAnsi="Times" w:hint="default"/>
      </w:rPr>
    </w:lvl>
    <w:lvl w:ilvl="3" w:tplc="5B3A32BE" w:tentative="1">
      <w:start w:val="1"/>
      <w:numFmt w:val="bullet"/>
      <w:lvlText w:val="–"/>
      <w:lvlJc w:val="left"/>
      <w:pPr>
        <w:tabs>
          <w:tab w:val="num" w:pos="2880"/>
        </w:tabs>
        <w:ind w:left="2880" w:hanging="360"/>
      </w:pPr>
      <w:rPr>
        <w:rFonts w:ascii="Times" w:hAnsi="Times" w:hint="default"/>
      </w:rPr>
    </w:lvl>
    <w:lvl w:ilvl="4" w:tplc="EA2AE064" w:tentative="1">
      <w:start w:val="1"/>
      <w:numFmt w:val="bullet"/>
      <w:lvlText w:val="–"/>
      <w:lvlJc w:val="left"/>
      <w:pPr>
        <w:tabs>
          <w:tab w:val="num" w:pos="3600"/>
        </w:tabs>
        <w:ind w:left="3600" w:hanging="360"/>
      </w:pPr>
      <w:rPr>
        <w:rFonts w:ascii="Times" w:hAnsi="Times" w:hint="default"/>
      </w:rPr>
    </w:lvl>
    <w:lvl w:ilvl="5" w:tplc="2236D5D6" w:tentative="1">
      <w:start w:val="1"/>
      <w:numFmt w:val="bullet"/>
      <w:lvlText w:val="–"/>
      <w:lvlJc w:val="left"/>
      <w:pPr>
        <w:tabs>
          <w:tab w:val="num" w:pos="4320"/>
        </w:tabs>
        <w:ind w:left="4320" w:hanging="360"/>
      </w:pPr>
      <w:rPr>
        <w:rFonts w:ascii="Times" w:hAnsi="Times" w:hint="default"/>
      </w:rPr>
    </w:lvl>
    <w:lvl w:ilvl="6" w:tplc="EAA691C6" w:tentative="1">
      <w:start w:val="1"/>
      <w:numFmt w:val="bullet"/>
      <w:lvlText w:val="–"/>
      <w:lvlJc w:val="left"/>
      <w:pPr>
        <w:tabs>
          <w:tab w:val="num" w:pos="5040"/>
        </w:tabs>
        <w:ind w:left="5040" w:hanging="360"/>
      </w:pPr>
      <w:rPr>
        <w:rFonts w:ascii="Times" w:hAnsi="Times" w:hint="default"/>
      </w:rPr>
    </w:lvl>
    <w:lvl w:ilvl="7" w:tplc="FE3CDBA6" w:tentative="1">
      <w:start w:val="1"/>
      <w:numFmt w:val="bullet"/>
      <w:lvlText w:val="–"/>
      <w:lvlJc w:val="left"/>
      <w:pPr>
        <w:tabs>
          <w:tab w:val="num" w:pos="5760"/>
        </w:tabs>
        <w:ind w:left="5760" w:hanging="360"/>
      </w:pPr>
      <w:rPr>
        <w:rFonts w:ascii="Times" w:hAnsi="Times" w:hint="default"/>
      </w:rPr>
    </w:lvl>
    <w:lvl w:ilvl="8" w:tplc="1FE296DC" w:tentative="1">
      <w:start w:val="1"/>
      <w:numFmt w:val="bullet"/>
      <w:lvlText w:val="–"/>
      <w:lvlJc w:val="left"/>
      <w:pPr>
        <w:tabs>
          <w:tab w:val="num" w:pos="6480"/>
        </w:tabs>
        <w:ind w:left="6480" w:hanging="360"/>
      </w:pPr>
      <w:rPr>
        <w:rFonts w:ascii="Times" w:hAnsi="Times" w:hint="default"/>
      </w:rPr>
    </w:lvl>
  </w:abstractNum>
  <w:abstractNum w:abstractNumId="5">
    <w:nsid w:val="09F76E68"/>
    <w:multiLevelType w:val="hybridMultilevel"/>
    <w:tmpl w:val="C7E2AE4E"/>
    <w:lvl w:ilvl="0" w:tplc="84FE8B8E">
      <w:start w:val="1"/>
      <w:numFmt w:val="bullet"/>
      <w:lvlText w:val="•"/>
      <w:lvlJc w:val="left"/>
      <w:pPr>
        <w:tabs>
          <w:tab w:val="num" w:pos="720"/>
        </w:tabs>
        <w:ind w:left="720" w:hanging="360"/>
      </w:pPr>
      <w:rPr>
        <w:rFonts w:ascii="Times" w:hAnsi="Times" w:hint="default"/>
      </w:rPr>
    </w:lvl>
    <w:lvl w:ilvl="1" w:tplc="42FC1742">
      <w:numFmt w:val="bullet"/>
      <w:lvlText w:val="–"/>
      <w:lvlJc w:val="left"/>
      <w:pPr>
        <w:tabs>
          <w:tab w:val="num" w:pos="1440"/>
        </w:tabs>
        <w:ind w:left="1440" w:hanging="360"/>
      </w:pPr>
      <w:rPr>
        <w:rFonts w:ascii="Times" w:hAnsi="Times" w:hint="default"/>
      </w:rPr>
    </w:lvl>
    <w:lvl w:ilvl="2" w:tplc="82F45DE0" w:tentative="1">
      <w:start w:val="1"/>
      <w:numFmt w:val="bullet"/>
      <w:lvlText w:val="•"/>
      <w:lvlJc w:val="left"/>
      <w:pPr>
        <w:tabs>
          <w:tab w:val="num" w:pos="2160"/>
        </w:tabs>
        <w:ind w:left="2160" w:hanging="360"/>
      </w:pPr>
      <w:rPr>
        <w:rFonts w:ascii="Times" w:hAnsi="Times" w:hint="default"/>
      </w:rPr>
    </w:lvl>
    <w:lvl w:ilvl="3" w:tplc="CBEE0DAA" w:tentative="1">
      <w:start w:val="1"/>
      <w:numFmt w:val="bullet"/>
      <w:lvlText w:val="•"/>
      <w:lvlJc w:val="left"/>
      <w:pPr>
        <w:tabs>
          <w:tab w:val="num" w:pos="2880"/>
        </w:tabs>
        <w:ind w:left="2880" w:hanging="360"/>
      </w:pPr>
      <w:rPr>
        <w:rFonts w:ascii="Times" w:hAnsi="Times" w:hint="default"/>
      </w:rPr>
    </w:lvl>
    <w:lvl w:ilvl="4" w:tplc="9D8811BC" w:tentative="1">
      <w:start w:val="1"/>
      <w:numFmt w:val="bullet"/>
      <w:lvlText w:val="•"/>
      <w:lvlJc w:val="left"/>
      <w:pPr>
        <w:tabs>
          <w:tab w:val="num" w:pos="3600"/>
        </w:tabs>
        <w:ind w:left="3600" w:hanging="360"/>
      </w:pPr>
      <w:rPr>
        <w:rFonts w:ascii="Times" w:hAnsi="Times" w:hint="default"/>
      </w:rPr>
    </w:lvl>
    <w:lvl w:ilvl="5" w:tplc="B8146190" w:tentative="1">
      <w:start w:val="1"/>
      <w:numFmt w:val="bullet"/>
      <w:lvlText w:val="•"/>
      <w:lvlJc w:val="left"/>
      <w:pPr>
        <w:tabs>
          <w:tab w:val="num" w:pos="4320"/>
        </w:tabs>
        <w:ind w:left="4320" w:hanging="360"/>
      </w:pPr>
      <w:rPr>
        <w:rFonts w:ascii="Times" w:hAnsi="Times" w:hint="default"/>
      </w:rPr>
    </w:lvl>
    <w:lvl w:ilvl="6" w:tplc="6DEA406C" w:tentative="1">
      <w:start w:val="1"/>
      <w:numFmt w:val="bullet"/>
      <w:lvlText w:val="•"/>
      <w:lvlJc w:val="left"/>
      <w:pPr>
        <w:tabs>
          <w:tab w:val="num" w:pos="5040"/>
        </w:tabs>
        <w:ind w:left="5040" w:hanging="360"/>
      </w:pPr>
      <w:rPr>
        <w:rFonts w:ascii="Times" w:hAnsi="Times" w:hint="default"/>
      </w:rPr>
    </w:lvl>
    <w:lvl w:ilvl="7" w:tplc="F3048D16" w:tentative="1">
      <w:start w:val="1"/>
      <w:numFmt w:val="bullet"/>
      <w:lvlText w:val="•"/>
      <w:lvlJc w:val="left"/>
      <w:pPr>
        <w:tabs>
          <w:tab w:val="num" w:pos="5760"/>
        </w:tabs>
        <w:ind w:left="5760" w:hanging="360"/>
      </w:pPr>
      <w:rPr>
        <w:rFonts w:ascii="Times" w:hAnsi="Times" w:hint="default"/>
      </w:rPr>
    </w:lvl>
    <w:lvl w:ilvl="8" w:tplc="F4A02252" w:tentative="1">
      <w:start w:val="1"/>
      <w:numFmt w:val="bullet"/>
      <w:lvlText w:val="•"/>
      <w:lvlJc w:val="left"/>
      <w:pPr>
        <w:tabs>
          <w:tab w:val="num" w:pos="6480"/>
        </w:tabs>
        <w:ind w:left="6480" w:hanging="360"/>
      </w:pPr>
      <w:rPr>
        <w:rFonts w:ascii="Times" w:hAnsi="Times" w:hint="default"/>
      </w:rPr>
    </w:lvl>
  </w:abstractNum>
  <w:abstractNum w:abstractNumId="6">
    <w:nsid w:val="10C63F3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2836128"/>
    <w:multiLevelType w:val="hybridMultilevel"/>
    <w:tmpl w:val="D2386A3C"/>
    <w:lvl w:ilvl="0" w:tplc="4E86C456">
      <w:start w:val="802"/>
      <w:numFmt w:val="bullet"/>
      <w:lvlText w:val="-"/>
      <w:lvlJc w:val="left"/>
      <w:pPr>
        <w:ind w:left="1152" w:hanging="360"/>
      </w:pPr>
      <w:rPr>
        <w:rFonts w:ascii="Times New Roman" w:eastAsia="Malgun Gothic" w:hAnsi="Times New Roman" w:cs="Times New Roman" w:hint="default"/>
      </w:rPr>
    </w:lvl>
    <w:lvl w:ilvl="1" w:tplc="04090003">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nsid w:val="12904352"/>
    <w:multiLevelType w:val="multilevel"/>
    <w:tmpl w:val="38EE5BB8"/>
    <w:lvl w:ilvl="0">
      <w:start w:val="3"/>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2F14E18"/>
    <w:multiLevelType w:val="hybridMultilevel"/>
    <w:tmpl w:val="0570EE70"/>
    <w:lvl w:ilvl="0" w:tplc="80EA230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327DD3"/>
    <w:multiLevelType w:val="hybridMultilevel"/>
    <w:tmpl w:val="BD4EFF66"/>
    <w:lvl w:ilvl="0" w:tplc="9E5CB85E">
      <w:start w:val="1"/>
      <w:numFmt w:val="bullet"/>
      <w:lvlText w:val="–"/>
      <w:lvlJc w:val="left"/>
      <w:pPr>
        <w:tabs>
          <w:tab w:val="num" w:pos="720"/>
        </w:tabs>
        <w:ind w:left="720" w:hanging="360"/>
      </w:pPr>
      <w:rPr>
        <w:rFonts w:ascii="Times" w:hAnsi="Times" w:hint="default"/>
      </w:rPr>
    </w:lvl>
    <w:lvl w:ilvl="1" w:tplc="710EC9F0">
      <w:start w:val="1"/>
      <w:numFmt w:val="bullet"/>
      <w:lvlText w:val="–"/>
      <w:lvlJc w:val="left"/>
      <w:pPr>
        <w:tabs>
          <w:tab w:val="num" w:pos="1440"/>
        </w:tabs>
        <w:ind w:left="1440" w:hanging="360"/>
      </w:pPr>
      <w:rPr>
        <w:rFonts w:ascii="Times" w:hAnsi="Times" w:hint="default"/>
      </w:rPr>
    </w:lvl>
    <w:lvl w:ilvl="2" w:tplc="A60C9B60" w:tentative="1">
      <w:start w:val="1"/>
      <w:numFmt w:val="bullet"/>
      <w:lvlText w:val="–"/>
      <w:lvlJc w:val="left"/>
      <w:pPr>
        <w:tabs>
          <w:tab w:val="num" w:pos="2160"/>
        </w:tabs>
        <w:ind w:left="2160" w:hanging="360"/>
      </w:pPr>
      <w:rPr>
        <w:rFonts w:ascii="Times" w:hAnsi="Times" w:hint="default"/>
      </w:rPr>
    </w:lvl>
    <w:lvl w:ilvl="3" w:tplc="4656A7A4" w:tentative="1">
      <w:start w:val="1"/>
      <w:numFmt w:val="bullet"/>
      <w:lvlText w:val="–"/>
      <w:lvlJc w:val="left"/>
      <w:pPr>
        <w:tabs>
          <w:tab w:val="num" w:pos="2880"/>
        </w:tabs>
        <w:ind w:left="2880" w:hanging="360"/>
      </w:pPr>
      <w:rPr>
        <w:rFonts w:ascii="Times" w:hAnsi="Times" w:hint="default"/>
      </w:rPr>
    </w:lvl>
    <w:lvl w:ilvl="4" w:tplc="E3221AE0" w:tentative="1">
      <w:start w:val="1"/>
      <w:numFmt w:val="bullet"/>
      <w:lvlText w:val="–"/>
      <w:lvlJc w:val="left"/>
      <w:pPr>
        <w:tabs>
          <w:tab w:val="num" w:pos="3600"/>
        </w:tabs>
        <w:ind w:left="3600" w:hanging="360"/>
      </w:pPr>
      <w:rPr>
        <w:rFonts w:ascii="Times" w:hAnsi="Times" w:hint="default"/>
      </w:rPr>
    </w:lvl>
    <w:lvl w:ilvl="5" w:tplc="5B92648A" w:tentative="1">
      <w:start w:val="1"/>
      <w:numFmt w:val="bullet"/>
      <w:lvlText w:val="–"/>
      <w:lvlJc w:val="left"/>
      <w:pPr>
        <w:tabs>
          <w:tab w:val="num" w:pos="4320"/>
        </w:tabs>
        <w:ind w:left="4320" w:hanging="360"/>
      </w:pPr>
      <w:rPr>
        <w:rFonts w:ascii="Times" w:hAnsi="Times" w:hint="default"/>
      </w:rPr>
    </w:lvl>
    <w:lvl w:ilvl="6" w:tplc="5BF4F52A" w:tentative="1">
      <w:start w:val="1"/>
      <w:numFmt w:val="bullet"/>
      <w:lvlText w:val="–"/>
      <w:lvlJc w:val="left"/>
      <w:pPr>
        <w:tabs>
          <w:tab w:val="num" w:pos="5040"/>
        </w:tabs>
        <w:ind w:left="5040" w:hanging="360"/>
      </w:pPr>
      <w:rPr>
        <w:rFonts w:ascii="Times" w:hAnsi="Times" w:hint="default"/>
      </w:rPr>
    </w:lvl>
    <w:lvl w:ilvl="7" w:tplc="1488EE68" w:tentative="1">
      <w:start w:val="1"/>
      <w:numFmt w:val="bullet"/>
      <w:lvlText w:val="–"/>
      <w:lvlJc w:val="left"/>
      <w:pPr>
        <w:tabs>
          <w:tab w:val="num" w:pos="5760"/>
        </w:tabs>
        <w:ind w:left="5760" w:hanging="360"/>
      </w:pPr>
      <w:rPr>
        <w:rFonts w:ascii="Times" w:hAnsi="Times" w:hint="default"/>
      </w:rPr>
    </w:lvl>
    <w:lvl w:ilvl="8" w:tplc="CD283780" w:tentative="1">
      <w:start w:val="1"/>
      <w:numFmt w:val="bullet"/>
      <w:lvlText w:val="–"/>
      <w:lvlJc w:val="left"/>
      <w:pPr>
        <w:tabs>
          <w:tab w:val="num" w:pos="6480"/>
        </w:tabs>
        <w:ind w:left="6480" w:hanging="360"/>
      </w:pPr>
      <w:rPr>
        <w:rFonts w:ascii="Times" w:hAnsi="Times" w:hint="default"/>
      </w:rPr>
    </w:lvl>
  </w:abstractNum>
  <w:abstractNum w:abstractNumId="11">
    <w:nsid w:val="204530EB"/>
    <w:multiLevelType w:val="hybridMultilevel"/>
    <w:tmpl w:val="E0F46F10"/>
    <w:lvl w:ilvl="0" w:tplc="155CE092">
      <w:start w:val="1"/>
      <w:numFmt w:val="bullet"/>
      <w:lvlText w:val="–"/>
      <w:lvlJc w:val="left"/>
      <w:pPr>
        <w:tabs>
          <w:tab w:val="num" w:pos="720"/>
        </w:tabs>
        <w:ind w:left="720" w:hanging="360"/>
      </w:pPr>
      <w:rPr>
        <w:rFonts w:ascii="Times" w:hAnsi="Times" w:hint="default"/>
      </w:rPr>
    </w:lvl>
    <w:lvl w:ilvl="1" w:tplc="C79E8BEC">
      <w:start w:val="1"/>
      <w:numFmt w:val="bullet"/>
      <w:lvlText w:val="–"/>
      <w:lvlJc w:val="left"/>
      <w:pPr>
        <w:tabs>
          <w:tab w:val="num" w:pos="1440"/>
        </w:tabs>
        <w:ind w:left="1440" w:hanging="360"/>
      </w:pPr>
      <w:rPr>
        <w:rFonts w:ascii="Times" w:hAnsi="Times" w:hint="default"/>
      </w:rPr>
    </w:lvl>
    <w:lvl w:ilvl="2" w:tplc="7552363C" w:tentative="1">
      <w:start w:val="1"/>
      <w:numFmt w:val="bullet"/>
      <w:lvlText w:val="–"/>
      <w:lvlJc w:val="left"/>
      <w:pPr>
        <w:tabs>
          <w:tab w:val="num" w:pos="2160"/>
        </w:tabs>
        <w:ind w:left="2160" w:hanging="360"/>
      </w:pPr>
      <w:rPr>
        <w:rFonts w:ascii="Times" w:hAnsi="Times" w:hint="default"/>
      </w:rPr>
    </w:lvl>
    <w:lvl w:ilvl="3" w:tplc="163EA366" w:tentative="1">
      <w:start w:val="1"/>
      <w:numFmt w:val="bullet"/>
      <w:lvlText w:val="–"/>
      <w:lvlJc w:val="left"/>
      <w:pPr>
        <w:tabs>
          <w:tab w:val="num" w:pos="2880"/>
        </w:tabs>
        <w:ind w:left="2880" w:hanging="360"/>
      </w:pPr>
      <w:rPr>
        <w:rFonts w:ascii="Times" w:hAnsi="Times" w:hint="default"/>
      </w:rPr>
    </w:lvl>
    <w:lvl w:ilvl="4" w:tplc="FB78B0C0" w:tentative="1">
      <w:start w:val="1"/>
      <w:numFmt w:val="bullet"/>
      <w:lvlText w:val="–"/>
      <w:lvlJc w:val="left"/>
      <w:pPr>
        <w:tabs>
          <w:tab w:val="num" w:pos="3600"/>
        </w:tabs>
        <w:ind w:left="3600" w:hanging="360"/>
      </w:pPr>
      <w:rPr>
        <w:rFonts w:ascii="Times" w:hAnsi="Times" w:hint="default"/>
      </w:rPr>
    </w:lvl>
    <w:lvl w:ilvl="5" w:tplc="6AEE876A" w:tentative="1">
      <w:start w:val="1"/>
      <w:numFmt w:val="bullet"/>
      <w:lvlText w:val="–"/>
      <w:lvlJc w:val="left"/>
      <w:pPr>
        <w:tabs>
          <w:tab w:val="num" w:pos="4320"/>
        </w:tabs>
        <w:ind w:left="4320" w:hanging="360"/>
      </w:pPr>
      <w:rPr>
        <w:rFonts w:ascii="Times" w:hAnsi="Times" w:hint="default"/>
      </w:rPr>
    </w:lvl>
    <w:lvl w:ilvl="6" w:tplc="830A9EE8" w:tentative="1">
      <w:start w:val="1"/>
      <w:numFmt w:val="bullet"/>
      <w:lvlText w:val="–"/>
      <w:lvlJc w:val="left"/>
      <w:pPr>
        <w:tabs>
          <w:tab w:val="num" w:pos="5040"/>
        </w:tabs>
        <w:ind w:left="5040" w:hanging="360"/>
      </w:pPr>
      <w:rPr>
        <w:rFonts w:ascii="Times" w:hAnsi="Times" w:hint="default"/>
      </w:rPr>
    </w:lvl>
    <w:lvl w:ilvl="7" w:tplc="ABAEA3C8" w:tentative="1">
      <w:start w:val="1"/>
      <w:numFmt w:val="bullet"/>
      <w:lvlText w:val="–"/>
      <w:lvlJc w:val="left"/>
      <w:pPr>
        <w:tabs>
          <w:tab w:val="num" w:pos="5760"/>
        </w:tabs>
        <w:ind w:left="5760" w:hanging="360"/>
      </w:pPr>
      <w:rPr>
        <w:rFonts w:ascii="Times" w:hAnsi="Times" w:hint="default"/>
      </w:rPr>
    </w:lvl>
    <w:lvl w:ilvl="8" w:tplc="BC9C3014" w:tentative="1">
      <w:start w:val="1"/>
      <w:numFmt w:val="bullet"/>
      <w:lvlText w:val="–"/>
      <w:lvlJc w:val="left"/>
      <w:pPr>
        <w:tabs>
          <w:tab w:val="num" w:pos="6480"/>
        </w:tabs>
        <w:ind w:left="6480" w:hanging="360"/>
      </w:pPr>
      <w:rPr>
        <w:rFonts w:ascii="Times" w:hAnsi="Times" w:hint="default"/>
      </w:rPr>
    </w:lvl>
  </w:abstractNum>
  <w:abstractNum w:abstractNumId="12">
    <w:nsid w:val="24632416"/>
    <w:multiLevelType w:val="hybridMultilevel"/>
    <w:tmpl w:val="15DE5B82"/>
    <w:lvl w:ilvl="0" w:tplc="09902B9E">
      <w:start w:val="1"/>
      <w:numFmt w:val="bullet"/>
      <w:lvlText w:val="•"/>
      <w:lvlJc w:val="left"/>
      <w:pPr>
        <w:tabs>
          <w:tab w:val="num" w:pos="720"/>
        </w:tabs>
        <w:ind w:left="720" w:hanging="360"/>
      </w:pPr>
      <w:rPr>
        <w:rFonts w:ascii="Times" w:hAnsi="Times" w:hint="default"/>
      </w:rPr>
    </w:lvl>
    <w:lvl w:ilvl="1" w:tplc="9F2267CE" w:tentative="1">
      <w:start w:val="1"/>
      <w:numFmt w:val="bullet"/>
      <w:lvlText w:val="•"/>
      <w:lvlJc w:val="left"/>
      <w:pPr>
        <w:tabs>
          <w:tab w:val="num" w:pos="1440"/>
        </w:tabs>
        <w:ind w:left="1440" w:hanging="360"/>
      </w:pPr>
      <w:rPr>
        <w:rFonts w:ascii="Times" w:hAnsi="Times" w:hint="default"/>
      </w:rPr>
    </w:lvl>
    <w:lvl w:ilvl="2" w:tplc="A80426F4" w:tentative="1">
      <w:start w:val="1"/>
      <w:numFmt w:val="bullet"/>
      <w:lvlText w:val="•"/>
      <w:lvlJc w:val="left"/>
      <w:pPr>
        <w:tabs>
          <w:tab w:val="num" w:pos="2160"/>
        </w:tabs>
        <w:ind w:left="2160" w:hanging="360"/>
      </w:pPr>
      <w:rPr>
        <w:rFonts w:ascii="Times" w:hAnsi="Times" w:hint="default"/>
      </w:rPr>
    </w:lvl>
    <w:lvl w:ilvl="3" w:tplc="D59EAD10" w:tentative="1">
      <w:start w:val="1"/>
      <w:numFmt w:val="bullet"/>
      <w:lvlText w:val="•"/>
      <w:lvlJc w:val="left"/>
      <w:pPr>
        <w:tabs>
          <w:tab w:val="num" w:pos="2880"/>
        </w:tabs>
        <w:ind w:left="2880" w:hanging="360"/>
      </w:pPr>
      <w:rPr>
        <w:rFonts w:ascii="Times" w:hAnsi="Times" w:hint="default"/>
      </w:rPr>
    </w:lvl>
    <w:lvl w:ilvl="4" w:tplc="AC302876" w:tentative="1">
      <w:start w:val="1"/>
      <w:numFmt w:val="bullet"/>
      <w:lvlText w:val="•"/>
      <w:lvlJc w:val="left"/>
      <w:pPr>
        <w:tabs>
          <w:tab w:val="num" w:pos="3600"/>
        </w:tabs>
        <w:ind w:left="3600" w:hanging="360"/>
      </w:pPr>
      <w:rPr>
        <w:rFonts w:ascii="Times" w:hAnsi="Times" w:hint="default"/>
      </w:rPr>
    </w:lvl>
    <w:lvl w:ilvl="5" w:tplc="8B50DE3C" w:tentative="1">
      <w:start w:val="1"/>
      <w:numFmt w:val="bullet"/>
      <w:lvlText w:val="•"/>
      <w:lvlJc w:val="left"/>
      <w:pPr>
        <w:tabs>
          <w:tab w:val="num" w:pos="4320"/>
        </w:tabs>
        <w:ind w:left="4320" w:hanging="360"/>
      </w:pPr>
      <w:rPr>
        <w:rFonts w:ascii="Times" w:hAnsi="Times" w:hint="default"/>
      </w:rPr>
    </w:lvl>
    <w:lvl w:ilvl="6" w:tplc="41E44F2A" w:tentative="1">
      <w:start w:val="1"/>
      <w:numFmt w:val="bullet"/>
      <w:lvlText w:val="•"/>
      <w:lvlJc w:val="left"/>
      <w:pPr>
        <w:tabs>
          <w:tab w:val="num" w:pos="5040"/>
        </w:tabs>
        <w:ind w:left="5040" w:hanging="360"/>
      </w:pPr>
      <w:rPr>
        <w:rFonts w:ascii="Times" w:hAnsi="Times" w:hint="default"/>
      </w:rPr>
    </w:lvl>
    <w:lvl w:ilvl="7" w:tplc="4C4C7CAC" w:tentative="1">
      <w:start w:val="1"/>
      <w:numFmt w:val="bullet"/>
      <w:lvlText w:val="•"/>
      <w:lvlJc w:val="left"/>
      <w:pPr>
        <w:tabs>
          <w:tab w:val="num" w:pos="5760"/>
        </w:tabs>
        <w:ind w:left="5760" w:hanging="360"/>
      </w:pPr>
      <w:rPr>
        <w:rFonts w:ascii="Times" w:hAnsi="Times" w:hint="default"/>
      </w:rPr>
    </w:lvl>
    <w:lvl w:ilvl="8" w:tplc="50D6B96C" w:tentative="1">
      <w:start w:val="1"/>
      <w:numFmt w:val="bullet"/>
      <w:lvlText w:val="•"/>
      <w:lvlJc w:val="left"/>
      <w:pPr>
        <w:tabs>
          <w:tab w:val="num" w:pos="6480"/>
        </w:tabs>
        <w:ind w:left="6480" w:hanging="360"/>
      </w:pPr>
      <w:rPr>
        <w:rFonts w:ascii="Times" w:hAnsi="Times" w:hint="default"/>
      </w:rPr>
    </w:lvl>
  </w:abstractNum>
  <w:abstractNum w:abstractNumId="13">
    <w:nsid w:val="287C4D77"/>
    <w:multiLevelType w:val="hybridMultilevel"/>
    <w:tmpl w:val="45D211E8"/>
    <w:lvl w:ilvl="0" w:tplc="75D60CC6">
      <w:start w:val="1"/>
      <w:numFmt w:val="bullet"/>
      <w:lvlText w:val="•"/>
      <w:lvlJc w:val="left"/>
      <w:pPr>
        <w:tabs>
          <w:tab w:val="num" w:pos="720"/>
        </w:tabs>
        <w:ind w:left="720" w:hanging="360"/>
      </w:pPr>
      <w:rPr>
        <w:rFonts w:ascii="Times" w:hAnsi="Times" w:hint="default"/>
      </w:rPr>
    </w:lvl>
    <w:lvl w:ilvl="1" w:tplc="52584CF6" w:tentative="1">
      <w:start w:val="1"/>
      <w:numFmt w:val="bullet"/>
      <w:lvlText w:val="•"/>
      <w:lvlJc w:val="left"/>
      <w:pPr>
        <w:tabs>
          <w:tab w:val="num" w:pos="1440"/>
        </w:tabs>
        <w:ind w:left="1440" w:hanging="360"/>
      </w:pPr>
      <w:rPr>
        <w:rFonts w:ascii="Times" w:hAnsi="Times" w:hint="default"/>
      </w:rPr>
    </w:lvl>
    <w:lvl w:ilvl="2" w:tplc="E9027B46" w:tentative="1">
      <w:start w:val="1"/>
      <w:numFmt w:val="bullet"/>
      <w:lvlText w:val="•"/>
      <w:lvlJc w:val="left"/>
      <w:pPr>
        <w:tabs>
          <w:tab w:val="num" w:pos="2160"/>
        </w:tabs>
        <w:ind w:left="2160" w:hanging="360"/>
      </w:pPr>
      <w:rPr>
        <w:rFonts w:ascii="Times" w:hAnsi="Times" w:hint="default"/>
      </w:rPr>
    </w:lvl>
    <w:lvl w:ilvl="3" w:tplc="A7F853B2" w:tentative="1">
      <w:start w:val="1"/>
      <w:numFmt w:val="bullet"/>
      <w:lvlText w:val="•"/>
      <w:lvlJc w:val="left"/>
      <w:pPr>
        <w:tabs>
          <w:tab w:val="num" w:pos="2880"/>
        </w:tabs>
        <w:ind w:left="2880" w:hanging="360"/>
      </w:pPr>
      <w:rPr>
        <w:rFonts w:ascii="Times" w:hAnsi="Times" w:hint="default"/>
      </w:rPr>
    </w:lvl>
    <w:lvl w:ilvl="4" w:tplc="5D0AC216" w:tentative="1">
      <w:start w:val="1"/>
      <w:numFmt w:val="bullet"/>
      <w:lvlText w:val="•"/>
      <w:lvlJc w:val="left"/>
      <w:pPr>
        <w:tabs>
          <w:tab w:val="num" w:pos="3600"/>
        </w:tabs>
        <w:ind w:left="3600" w:hanging="360"/>
      </w:pPr>
      <w:rPr>
        <w:rFonts w:ascii="Times" w:hAnsi="Times" w:hint="default"/>
      </w:rPr>
    </w:lvl>
    <w:lvl w:ilvl="5" w:tplc="5932498A" w:tentative="1">
      <w:start w:val="1"/>
      <w:numFmt w:val="bullet"/>
      <w:lvlText w:val="•"/>
      <w:lvlJc w:val="left"/>
      <w:pPr>
        <w:tabs>
          <w:tab w:val="num" w:pos="4320"/>
        </w:tabs>
        <w:ind w:left="4320" w:hanging="360"/>
      </w:pPr>
      <w:rPr>
        <w:rFonts w:ascii="Times" w:hAnsi="Times" w:hint="default"/>
      </w:rPr>
    </w:lvl>
    <w:lvl w:ilvl="6" w:tplc="A14A3A3E" w:tentative="1">
      <w:start w:val="1"/>
      <w:numFmt w:val="bullet"/>
      <w:lvlText w:val="•"/>
      <w:lvlJc w:val="left"/>
      <w:pPr>
        <w:tabs>
          <w:tab w:val="num" w:pos="5040"/>
        </w:tabs>
        <w:ind w:left="5040" w:hanging="360"/>
      </w:pPr>
      <w:rPr>
        <w:rFonts w:ascii="Times" w:hAnsi="Times" w:hint="default"/>
      </w:rPr>
    </w:lvl>
    <w:lvl w:ilvl="7" w:tplc="E4CAC75E" w:tentative="1">
      <w:start w:val="1"/>
      <w:numFmt w:val="bullet"/>
      <w:lvlText w:val="•"/>
      <w:lvlJc w:val="left"/>
      <w:pPr>
        <w:tabs>
          <w:tab w:val="num" w:pos="5760"/>
        </w:tabs>
        <w:ind w:left="5760" w:hanging="360"/>
      </w:pPr>
      <w:rPr>
        <w:rFonts w:ascii="Times" w:hAnsi="Times" w:hint="default"/>
      </w:rPr>
    </w:lvl>
    <w:lvl w:ilvl="8" w:tplc="009A5AE8" w:tentative="1">
      <w:start w:val="1"/>
      <w:numFmt w:val="bullet"/>
      <w:lvlText w:val="•"/>
      <w:lvlJc w:val="left"/>
      <w:pPr>
        <w:tabs>
          <w:tab w:val="num" w:pos="6480"/>
        </w:tabs>
        <w:ind w:left="6480" w:hanging="360"/>
      </w:pPr>
      <w:rPr>
        <w:rFonts w:ascii="Times" w:hAnsi="Times" w:hint="default"/>
      </w:rPr>
    </w:lvl>
  </w:abstractNum>
  <w:abstractNum w:abstractNumId="14">
    <w:nsid w:val="29654988"/>
    <w:multiLevelType w:val="hybridMultilevel"/>
    <w:tmpl w:val="7B26C8BC"/>
    <w:lvl w:ilvl="0" w:tplc="77A22200">
      <w:start w:val="1"/>
      <w:numFmt w:val="bullet"/>
      <w:lvlText w:val="•"/>
      <w:lvlJc w:val="left"/>
      <w:pPr>
        <w:tabs>
          <w:tab w:val="num" w:pos="720"/>
        </w:tabs>
        <w:ind w:left="720" w:hanging="360"/>
      </w:pPr>
      <w:rPr>
        <w:rFonts w:ascii="Times" w:hAnsi="Times" w:hint="default"/>
      </w:rPr>
    </w:lvl>
    <w:lvl w:ilvl="1" w:tplc="E54E83A8" w:tentative="1">
      <w:start w:val="1"/>
      <w:numFmt w:val="bullet"/>
      <w:lvlText w:val="•"/>
      <w:lvlJc w:val="left"/>
      <w:pPr>
        <w:tabs>
          <w:tab w:val="num" w:pos="1440"/>
        </w:tabs>
        <w:ind w:left="1440" w:hanging="360"/>
      </w:pPr>
      <w:rPr>
        <w:rFonts w:ascii="Times" w:hAnsi="Times" w:hint="default"/>
      </w:rPr>
    </w:lvl>
    <w:lvl w:ilvl="2" w:tplc="44D0417E" w:tentative="1">
      <w:start w:val="1"/>
      <w:numFmt w:val="bullet"/>
      <w:lvlText w:val="•"/>
      <w:lvlJc w:val="left"/>
      <w:pPr>
        <w:tabs>
          <w:tab w:val="num" w:pos="2160"/>
        </w:tabs>
        <w:ind w:left="2160" w:hanging="360"/>
      </w:pPr>
      <w:rPr>
        <w:rFonts w:ascii="Times" w:hAnsi="Times" w:hint="default"/>
      </w:rPr>
    </w:lvl>
    <w:lvl w:ilvl="3" w:tplc="F52298FC" w:tentative="1">
      <w:start w:val="1"/>
      <w:numFmt w:val="bullet"/>
      <w:lvlText w:val="•"/>
      <w:lvlJc w:val="left"/>
      <w:pPr>
        <w:tabs>
          <w:tab w:val="num" w:pos="2880"/>
        </w:tabs>
        <w:ind w:left="2880" w:hanging="360"/>
      </w:pPr>
      <w:rPr>
        <w:rFonts w:ascii="Times" w:hAnsi="Times" w:hint="default"/>
      </w:rPr>
    </w:lvl>
    <w:lvl w:ilvl="4" w:tplc="9CD41ADE" w:tentative="1">
      <w:start w:val="1"/>
      <w:numFmt w:val="bullet"/>
      <w:lvlText w:val="•"/>
      <w:lvlJc w:val="left"/>
      <w:pPr>
        <w:tabs>
          <w:tab w:val="num" w:pos="3600"/>
        </w:tabs>
        <w:ind w:left="3600" w:hanging="360"/>
      </w:pPr>
      <w:rPr>
        <w:rFonts w:ascii="Times" w:hAnsi="Times" w:hint="default"/>
      </w:rPr>
    </w:lvl>
    <w:lvl w:ilvl="5" w:tplc="19309A94" w:tentative="1">
      <w:start w:val="1"/>
      <w:numFmt w:val="bullet"/>
      <w:lvlText w:val="•"/>
      <w:lvlJc w:val="left"/>
      <w:pPr>
        <w:tabs>
          <w:tab w:val="num" w:pos="4320"/>
        </w:tabs>
        <w:ind w:left="4320" w:hanging="360"/>
      </w:pPr>
      <w:rPr>
        <w:rFonts w:ascii="Times" w:hAnsi="Times" w:hint="default"/>
      </w:rPr>
    </w:lvl>
    <w:lvl w:ilvl="6" w:tplc="8D8A5956" w:tentative="1">
      <w:start w:val="1"/>
      <w:numFmt w:val="bullet"/>
      <w:lvlText w:val="•"/>
      <w:lvlJc w:val="left"/>
      <w:pPr>
        <w:tabs>
          <w:tab w:val="num" w:pos="5040"/>
        </w:tabs>
        <w:ind w:left="5040" w:hanging="360"/>
      </w:pPr>
      <w:rPr>
        <w:rFonts w:ascii="Times" w:hAnsi="Times" w:hint="default"/>
      </w:rPr>
    </w:lvl>
    <w:lvl w:ilvl="7" w:tplc="AD1C7A56" w:tentative="1">
      <w:start w:val="1"/>
      <w:numFmt w:val="bullet"/>
      <w:lvlText w:val="•"/>
      <w:lvlJc w:val="left"/>
      <w:pPr>
        <w:tabs>
          <w:tab w:val="num" w:pos="5760"/>
        </w:tabs>
        <w:ind w:left="5760" w:hanging="360"/>
      </w:pPr>
      <w:rPr>
        <w:rFonts w:ascii="Times" w:hAnsi="Times" w:hint="default"/>
      </w:rPr>
    </w:lvl>
    <w:lvl w:ilvl="8" w:tplc="D9402FF0" w:tentative="1">
      <w:start w:val="1"/>
      <w:numFmt w:val="bullet"/>
      <w:lvlText w:val="•"/>
      <w:lvlJc w:val="left"/>
      <w:pPr>
        <w:tabs>
          <w:tab w:val="num" w:pos="6480"/>
        </w:tabs>
        <w:ind w:left="6480" w:hanging="360"/>
      </w:pPr>
      <w:rPr>
        <w:rFonts w:ascii="Times" w:hAnsi="Times" w:hint="default"/>
      </w:rPr>
    </w:lvl>
  </w:abstractNum>
  <w:abstractNum w:abstractNumId="15">
    <w:nsid w:val="2A997C73"/>
    <w:multiLevelType w:val="hybridMultilevel"/>
    <w:tmpl w:val="3B50D99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nsid w:val="2B56424B"/>
    <w:multiLevelType w:val="hybridMultilevel"/>
    <w:tmpl w:val="03529EE2"/>
    <w:lvl w:ilvl="0" w:tplc="F614EA48">
      <w:start w:val="1"/>
      <w:numFmt w:val="bullet"/>
      <w:lvlText w:val="•"/>
      <w:lvlJc w:val="left"/>
      <w:pPr>
        <w:tabs>
          <w:tab w:val="num" w:pos="720"/>
        </w:tabs>
        <w:ind w:left="720" w:hanging="360"/>
      </w:pPr>
      <w:rPr>
        <w:rFonts w:ascii="Times" w:hAnsi="Times" w:hint="default"/>
      </w:rPr>
    </w:lvl>
    <w:lvl w:ilvl="1" w:tplc="4ACE3CA2" w:tentative="1">
      <w:start w:val="1"/>
      <w:numFmt w:val="bullet"/>
      <w:lvlText w:val="•"/>
      <w:lvlJc w:val="left"/>
      <w:pPr>
        <w:tabs>
          <w:tab w:val="num" w:pos="1440"/>
        </w:tabs>
        <w:ind w:left="1440" w:hanging="360"/>
      </w:pPr>
      <w:rPr>
        <w:rFonts w:ascii="Times" w:hAnsi="Times" w:hint="default"/>
      </w:rPr>
    </w:lvl>
    <w:lvl w:ilvl="2" w:tplc="920A286A" w:tentative="1">
      <w:start w:val="1"/>
      <w:numFmt w:val="bullet"/>
      <w:lvlText w:val="•"/>
      <w:lvlJc w:val="left"/>
      <w:pPr>
        <w:tabs>
          <w:tab w:val="num" w:pos="2160"/>
        </w:tabs>
        <w:ind w:left="2160" w:hanging="360"/>
      </w:pPr>
      <w:rPr>
        <w:rFonts w:ascii="Times" w:hAnsi="Times" w:hint="default"/>
      </w:rPr>
    </w:lvl>
    <w:lvl w:ilvl="3" w:tplc="AFB42ED0" w:tentative="1">
      <w:start w:val="1"/>
      <w:numFmt w:val="bullet"/>
      <w:lvlText w:val="•"/>
      <w:lvlJc w:val="left"/>
      <w:pPr>
        <w:tabs>
          <w:tab w:val="num" w:pos="2880"/>
        </w:tabs>
        <w:ind w:left="2880" w:hanging="360"/>
      </w:pPr>
      <w:rPr>
        <w:rFonts w:ascii="Times" w:hAnsi="Times" w:hint="default"/>
      </w:rPr>
    </w:lvl>
    <w:lvl w:ilvl="4" w:tplc="5EDECDB4" w:tentative="1">
      <w:start w:val="1"/>
      <w:numFmt w:val="bullet"/>
      <w:lvlText w:val="•"/>
      <w:lvlJc w:val="left"/>
      <w:pPr>
        <w:tabs>
          <w:tab w:val="num" w:pos="3600"/>
        </w:tabs>
        <w:ind w:left="3600" w:hanging="360"/>
      </w:pPr>
      <w:rPr>
        <w:rFonts w:ascii="Times" w:hAnsi="Times" w:hint="default"/>
      </w:rPr>
    </w:lvl>
    <w:lvl w:ilvl="5" w:tplc="F59AD162" w:tentative="1">
      <w:start w:val="1"/>
      <w:numFmt w:val="bullet"/>
      <w:lvlText w:val="•"/>
      <w:lvlJc w:val="left"/>
      <w:pPr>
        <w:tabs>
          <w:tab w:val="num" w:pos="4320"/>
        </w:tabs>
        <w:ind w:left="4320" w:hanging="360"/>
      </w:pPr>
      <w:rPr>
        <w:rFonts w:ascii="Times" w:hAnsi="Times" w:hint="default"/>
      </w:rPr>
    </w:lvl>
    <w:lvl w:ilvl="6" w:tplc="172422FE" w:tentative="1">
      <w:start w:val="1"/>
      <w:numFmt w:val="bullet"/>
      <w:lvlText w:val="•"/>
      <w:lvlJc w:val="left"/>
      <w:pPr>
        <w:tabs>
          <w:tab w:val="num" w:pos="5040"/>
        </w:tabs>
        <w:ind w:left="5040" w:hanging="360"/>
      </w:pPr>
      <w:rPr>
        <w:rFonts w:ascii="Times" w:hAnsi="Times" w:hint="default"/>
      </w:rPr>
    </w:lvl>
    <w:lvl w:ilvl="7" w:tplc="BDF843BA" w:tentative="1">
      <w:start w:val="1"/>
      <w:numFmt w:val="bullet"/>
      <w:lvlText w:val="•"/>
      <w:lvlJc w:val="left"/>
      <w:pPr>
        <w:tabs>
          <w:tab w:val="num" w:pos="5760"/>
        </w:tabs>
        <w:ind w:left="5760" w:hanging="360"/>
      </w:pPr>
      <w:rPr>
        <w:rFonts w:ascii="Times" w:hAnsi="Times" w:hint="default"/>
      </w:rPr>
    </w:lvl>
    <w:lvl w:ilvl="8" w:tplc="912CEEE8" w:tentative="1">
      <w:start w:val="1"/>
      <w:numFmt w:val="bullet"/>
      <w:lvlText w:val="•"/>
      <w:lvlJc w:val="left"/>
      <w:pPr>
        <w:tabs>
          <w:tab w:val="num" w:pos="6480"/>
        </w:tabs>
        <w:ind w:left="6480" w:hanging="360"/>
      </w:pPr>
      <w:rPr>
        <w:rFonts w:ascii="Times" w:hAnsi="Times" w:hint="default"/>
      </w:rPr>
    </w:lvl>
  </w:abstractNum>
  <w:abstractNum w:abstractNumId="17">
    <w:nsid w:val="31A96457"/>
    <w:multiLevelType w:val="hybridMultilevel"/>
    <w:tmpl w:val="5B9CE15A"/>
    <w:lvl w:ilvl="0" w:tplc="BCEAEE38">
      <w:start w:val="1"/>
      <w:numFmt w:val="bullet"/>
      <w:lvlText w:val="–"/>
      <w:lvlJc w:val="left"/>
      <w:pPr>
        <w:tabs>
          <w:tab w:val="num" w:pos="720"/>
        </w:tabs>
        <w:ind w:left="720" w:hanging="360"/>
      </w:pPr>
      <w:rPr>
        <w:rFonts w:ascii="Times" w:hAnsi="Times" w:hint="default"/>
      </w:rPr>
    </w:lvl>
    <w:lvl w:ilvl="1" w:tplc="8E246904">
      <w:start w:val="1"/>
      <w:numFmt w:val="bullet"/>
      <w:lvlText w:val="–"/>
      <w:lvlJc w:val="left"/>
      <w:pPr>
        <w:tabs>
          <w:tab w:val="num" w:pos="1440"/>
        </w:tabs>
        <w:ind w:left="1440" w:hanging="360"/>
      </w:pPr>
      <w:rPr>
        <w:rFonts w:ascii="Times" w:hAnsi="Times" w:hint="default"/>
      </w:rPr>
    </w:lvl>
    <w:lvl w:ilvl="2" w:tplc="3CF4A96C" w:tentative="1">
      <w:start w:val="1"/>
      <w:numFmt w:val="bullet"/>
      <w:lvlText w:val="–"/>
      <w:lvlJc w:val="left"/>
      <w:pPr>
        <w:tabs>
          <w:tab w:val="num" w:pos="2160"/>
        </w:tabs>
        <w:ind w:left="2160" w:hanging="360"/>
      </w:pPr>
      <w:rPr>
        <w:rFonts w:ascii="Times" w:hAnsi="Times" w:hint="default"/>
      </w:rPr>
    </w:lvl>
    <w:lvl w:ilvl="3" w:tplc="119CD2BC" w:tentative="1">
      <w:start w:val="1"/>
      <w:numFmt w:val="bullet"/>
      <w:lvlText w:val="–"/>
      <w:lvlJc w:val="left"/>
      <w:pPr>
        <w:tabs>
          <w:tab w:val="num" w:pos="2880"/>
        </w:tabs>
        <w:ind w:left="2880" w:hanging="360"/>
      </w:pPr>
      <w:rPr>
        <w:rFonts w:ascii="Times" w:hAnsi="Times" w:hint="default"/>
      </w:rPr>
    </w:lvl>
    <w:lvl w:ilvl="4" w:tplc="177E934C" w:tentative="1">
      <w:start w:val="1"/>
      <w:numFmt w:val="bullet"/>
      <w:lvlText w:val="–"/>
      <w:lvlJc w:val="left"/>
      <w:pPr>
        <w:tabs>
          <w:tab w:val="num" w:pos="3600"/>
        </w:tabs>
        <w:ind w:left="3600" w:hanging="360"/>
      </w:pPr>
      <w:rPr>
        <w:rFonts w:ascii="Times" w:hAnsi="Times" w:hint="default"/>
      </w:rPr>
    </w:lvl>
    <w:lvl w:ilvl="5" w:tplc="5262078A" w:tentative="1">
      <w:start w:val="1"/>
      <w:numFmt w:val="bullet"/>
      <w:lvlText w:val="–"/>
      <w:lvlJc w:val="left"/>
      <w:pPr>
        <w:tabs>
          <w:tab w:val="num" w:pos="4320"/>
        </w:tabs>
        <w:ind w:left="4320" w:hanging="360"/>
      </w:pPr>
      <w:rPr>
        <w:rFonts w:ascii="Times" w:hAnsi="Times" w:hint="default"/>
      </w:rPr>
    </w:lvl>
    <w:lvl w:ilvl="6" w:tplc="B8A2CF68" w:tentative="1">
      <w:start w:val="1"/>
      <w:numFmt w:val="bullet"/>
      <w:lvlText w:val="–"/>
      <w:lvlJc w:val="left"/>
      <w:pPr>
        <w:tabs>
          <w:tab w:val="num" w:pos="5040"/>
        </w:tabs>
        <w:ind w:left="5040" w:hanging="360"/>
      </w:pPr>
      <w:rPr>
        <w:rFonts w:ascii="Times" w:hAnsi="Times" w:hint="default"/>
      </w:rPr>
    </w:lvl>
    <w:lvl w:ilvl="7" w:tplc="85AEED26" w:tentative="1">
      <w:start w:val="1"/>
      <w:numFmt w:val="bullet"/>
      <w:lvlText w:val="–"/>
      <w:lvlJc w:val="left"/>
      <w:pPr>
        <w:tabs>
          <w:tab w:val="num" w:pos="5760"/>
        </w:tabs>
        <w:ind w:left="5760" w:hanging="360"/>
      </w:pPr>
      <w:rPr>
        <w:rFonts w:ascii="Times" w:hAnsi="Times" w:hint="default"/>
      </w:rPr>
    </w:lvl>
    <w:lvl w:ilvl="8" w:tplc="8B141646" w:tentative="1">
      <w:start w:val="1"/>
      <w:numFmt w:val="bullet"/>
      <w:lvlText w:val="–"/>
      <w:lvlJc w:val="left"/>
      <w:pPr>
        <w:tabs>
          <w:tab w:val="num" w:pos="6480"/>
        </w:tabs>
        <w:ind w:left="6480" w:hanging="360"/>
      </w:pPr>
      <w:rPr>
        <w:rFonts w:ascii="Times" w:hAnsi="Times" w:hint="default"/>
      </w:rPr>
    </w:lvl>
  </w:abstractNum>
  <w:abstractNum w:abstractNumId="18">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885F6C"/>
    <w:multiLevelType w:val="hybridMultilevel"/>
    <w:tmpl w:val="F1D87782"/>
    <w:lvl w:ilvl="0" w:tplc="493A8516">
      <w:start w:val="1"/>
      <w:numFmt w:val="bullet"/>
      <w:lvlText w:val="–"/>
      <w:lvlJc w:val="left"/>
      <w:pPr>
        <w:tabs>
          <w:tab w:val="num" w:pos="720"/>
        </w:tabs>
        <w:ind w:left="720" w:hanging="360"/>
      </w:pPr>
      <w:rPr>
        <w:rFonts w:ascii="Times" w:hAnsi="Times" w:hint="default"/>
      </w:rPr>
    </w:lvl>
    <w:lvl w:ilvl="1" w:tplc="458EC574">
      <w:start w:val="1"/>
      <w:numFmt w:val="bullet"/>
      <w:lvlText w:val="–"/>
      <w:lvlJc w:val="left"/>
      <w:pPr>
        <w:tabs>
          <w:tab w:val="num" w:pos="1440"/>
        </w:tabs>
        <w:ind w:left="1440" w:hanging="360"/>
      </w:pPr>
      <w:rPr>
        <w:rFonts w:ascii="Times" w:hAnsi="Times" w:hint="default"/>
      </w:rPr>
    </w:lvl>
    <w:lvl w:ilvl="2" w:tplc="686A0DD6" w:tentative="1">
      <w:start w:val="1"/>
      <w:numFmt w:val="bullet"/>
      <w:lvlText w:val="–"/>
      <w:lvlJc w:val="left"/>
      <w:pPr>
        <w:tabs>
          <w:tab w:val="num" w:pos="2160"/>
        </w:tabs>
        <w:ind w:left="2160" w:hanging="360"/>
      </w:pPr>
      <w:rPr>
        <w:rFonts w:ascii="Times" w:hAnsi="Times" w:hint="default"/>
      </w:rPr>
    </w:lvl>
    <w:lvl w:ilvl="3" w:tplc="4984AE7C" w:tentative="1">
      <w:start w:val="1"/>
      <w:numFmt w:val="bullet"/>
      <w:lvlText w:val="–"/>
      <w:lvlJc w:val="left"/>
      <w:pPr>
        <w:tabs>
          <w:tab w:val="num" w:pos="2880"/>
        </w:tabs>
        <w:ind w:left="2880" w:hanging="360"/>
      </w:pPr>
      <w:rPr>
        <w:rFonts w:ascii="Times" w:hAnsi="Times" w:hint="default"/>
      </w:rPr>
    </w:lvl>
    <w:lvl w:ilvl="4" w:tplc="484CDAF8" w:tentative="1">
      <w:start w:val="1"/>
      <w:numFmt w:val="bullet"/>
      <w:lvlText w:val="–"/>
      <w:lvlJc w:val="left"/>
      <w:pPr>
        <w:tabs>
          <w:tab w:val="num" w:pos="3600"/>
        </w:tabs>
        <w:ind w:left="3600" w:hanging="360"/>
      </w:pPr>
      <w:rPr>
        <w:rFonts w:ascii="Times" w:hAnsi="Times" w:hint="default"/>
      </w:rPr>
    </w:lvl>
    <w:lvl w:ilvl="5" w:tplc="112E6D48" w:tentative="1">
      <w:start w:val="1"/>
      <w:numFmt w:val="bullet"/>
      <w:lvlText w:val="–"/>
      <w:lvlJc w:val="left"/>
      <w:pPr>
        <w:tabs>
          <w:tab w:val="num" w:pos="4320"/>
        </w:tabs>
        <w:ind w:left="4320" w:hanging="360"/>
      </w:pPr>
      <w:rPr>
        <w:rFonts w:ascii="Times" w:hAnsi="Times" w:hint="default"/>
      </w:rPr>
    </w:lvl>
    <w:lvl w:ilvl="6" w:tplc="BB30C7C4" w:tentative="1">
      <w:start w:val="1"/>
      <w:numFmt w:val="bullet"/>
      <w:lvlText w:val="–"/>
      <w:lvlJc w:val="left"/>
      <w:pPr>
        <w:tabs>
          <w:tab w:val="num" w:pos="5040"/>
        </w:tabs>
        <w:ind w:left="5040" w:hanging="360"/>
      </w:pPr>
      <w:rPr>
        <w:rFonts w:ascii="Times" w:hAnsi="Times" w:hint="default"/>
      </w:rPr>
    </w:lvl>
    <w:lvl w:ilvl="7" w:tplc="3BD4B34A" w:tentative="1">
      <w:start w:val="1"/>
      <w:numFmt w:val="bullet"/>
      <w:lvlText w:val="–"/>
      <w:lvlJc w:val="left"/>
      <w:pPr>
        <w:tabs>
          <w:tab w:val="num" w:pos="5760"/>
        </w:tabs>
        <w:ind w:left="5760" w:hanging="360"/>
      </w:pPr>
      <w:rPr>
        <w:rFonts w:ascii="Times" w:hAnsi="Times" w:hint="default"/>
      </w:rPr>
    </w:lvl>
    <w:lvl w:ilvl="8" w:tplc="91DC51D6" w:tentative="1">
      <w:start w:val="1"/>
      <w:numFmt w:val="bullet"/>
      <w:lvlText w:val="–"/>
      <w:lvlJc w:val="left"/>
      <w:pPr>
        <w:tabs>
          <w:tab w:val="num" w:pos="6480"/>
        </w:tabs>
        <w:ind w:left="6480" w:hanging="360"/>
      </w:pPr>
      <w:rPr>
        <w:rFonts w:ascii="Times" w:hAnsi="Times" w:hint="default"/>
      </w:rPr>
    </w:lvl>
  </w:abstractNum>
  <w:abstractNum w:abstractNumId="20">
    <w:nsid w:val="3ADF4CE8"/>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C3049A8"/>
    <w:multiLevelType w:val="hybridMultilevel"/>
    <w:tmpl w:val="0C5C6094"/>
    <w:lvl w:ilvl="0" w:tplc="8708D482">
      <w:start w:val="1"/>
      <w:numFmt w:val="bullet"/>
      <w:lvlText w:val="•"/>
      <w:lvlJc w:val="left"/>
      <w:pPr>
        <w:tabs>
          <w:tab w:val="num" w:pos="720"/>
        </w:tabs>
        <w:ind w:left="720" w:hanging="360"/>
      </w:pPr>
      <w:rPr>
        <w:rFonts w:ascii="Times" w:hAnsi="Times" w:hint="default"/>
      </w:rPr>
    </w:lvl>
    <w:lvl w:ilvl="1" w:tplc="06AA23FA" w:tentative="1">
      <w:start w:val="1"/>
      <w:numFmt w:val="bullet"/>
      <w:lvlText w:val="•"/>
      <w:lvlJc w:val="left"/>
      <w:pPr>
        <w:tabs>
          <w:tab w:val="num" w:pos="1440"/>
        </w:tabs>
        <w:ind w:left="1440" w:hanging="360"/>
      </w:pPr>
      <w:rPr>
        <w:rFonts w:ascii="Times" w:hAnsi="Times" w:hint="default"/>
      </w:rPr>
    </w:lvl>
    <w:lvl w:ilvl="2" w:tplc="864E0054" w:tentative="1">
      <w:start w:val="1"/>
      <w:numFmt w:val="bullet"/>
      <w:lvlText w:val="•"/>
      <w:lvlJc w:val="left"/>
      <w:pPr>
        <w:tabs>
          <w:tab w:val="num" w:pos="2160"/>
        </w:tabs>
        <w:ind w:left="2160" w:hanging="360"/>
      </w:pPr>
      <w:rPr>
        <w:rFonts w:ascii="Times" w:hAnsi="Times" w:hint="default"/>
      </w:rPr>
    </w:lvl>
    <w:lvl w:ilvl="3" w:tplc="F9224904" w:tentative="1">
      <w:start w:val="1"/>
      <w:numFmt w:val="bullet"/>
      <w:lvlText w:val="•"/>
      <w:lvlJc w:val="left"/>
      <w:pPr>
        <w:tabs>
          <w:tab w:val="num" w:pos="2880"/>
        </w:tabs>
        <w:ind w:left="2880" w:hanging="360"/>
      </w:pPr>
      <w:rPr>
        <w:rFonts w:ascii="Times" w:hAnsi="Times" w:hint="default"/>
      </w:rPr>
    </w:lvl>
    <w:lvl w:ilvl="4" w:tplc="ABC64B24" w:tentative="1">
      <w:start w:val="1"/>
      <w:numFmt w:val="bullet"/>
      <w:lvlText w:val="•"/>
      <w:lvlJc w:val="left"/>
      <w:pPr>
        <w:tabs>
          <w:tab w:val="num" w:pos="3600"/>
        </w:tabs>
        <w:ind w:left="3600" w:hanging="360"/>
      </w:pPr>
      <w:rPr>
        <w:rFonts w:ascii="Times" w:hAnsi="Times" w:hint="default"/>
      </w:rPr>
    </w:lvl>
    <w:lvl w:ilvl="5" w:tplc="21D43822" w:tentative="1">
      <w:start w:val="1"/>
      <w:numFmt w:val="bullet"/>
      <w:lvlText w:val="•"/>
      <w:lvlJc w:val="left"/>
      <w:pPr>
        <w:tabs>
          <w:tab w:val="num" w:pos="4320"/>
        </w:tabs>
        <w:ind w:left="4320" w:hanging="360"/>
      </w:pPr>
      <w:rPr>
        <w:rFonts w:ascii="Times" w:hAnsi="Times" w:hint="default"/>
      </w:rPr>
    </w:lvl>
    <w:lvl w:ilvl="6" w:tplc="E554853A" w:tentative="1">
      <w:start w:val="1"/>
      <w:numFmt w:val="bullet"/>
      <w:lvlText w:val="•"/>
      <w:lvlJc w:val="left"/>
      <w:pPr>
        <w:tabs>
          <w:tab w:val="num" w:pos="5040"/>
        </w:tabs>
        <w:ind w:left="5040" w:hanging="360"/>
      </w:pPr>
      <w:rPr>
        <w:rFonts w:ascii="Times" w:hAnsi="Times" w:hint="default"/>
      </w:rPr>
    </w:lvl>
    <w:lvl w:ilvl="7" w:tplc="9836BF58" w:tentative="1">
      <w:start w:val="1"/>
      <w:numFmt w:val="bullet"/>
      <w:lvlText w:val="•"/>
      <w:lvlJc w:val="left"/>
      <w:pPr>
        <w:tabs>
          <w:tab w:val="num" w:pos="5760"/>
        </w:tabs>
        <w:ind w:left="5760" w:hanging="360"/>
      </w:pPr>
      <w:rPr>
        <w:rFonts w:ascii="Times" w:hAnsi="Times" w:hint="default"/>
      </w:rPr>
    </w:lvl>
    <w:lvl w:ilvl="8" w:tplc="481EFEA0" w:tentative="1">
      <w:start w:val="1"/>
      <w:numFmt w:val="bullet"/>
      <w:lvlText w:val="•"/>
      <w:lvlJc w:val="left"/>
      <w:pPr>
        <w:tabs>
          <w:tab w:val="num" w:pos="6480"/>
        </w:tabs>
        <w:ind w:left="6480" w:hanging="360"/>
      </w:pPr>
      <w:rPr>
        <w:rFonts w:ascii="Times" w:hAnsi="Times" w:hint="default"/>
      </w:rPr>
    </w:lvl>
  </w:abstractNum>
  <w:abstractNum w:abstractNumId="22">
    <w:nsid w:val="3CAE1804"/>
    <w:multiLevelType w:val="hybridMultilevel"/>
    <w:tmpl w:val="ED9ACEFA"/>
    <w:lvl w:ilvl="0" w:tplc="E7A68202">
      <w:start w:val="802"/>
      <w:numFmt w:val="bullet"/>
      <w:lvlText w:val="-"/>
      <w:lvlJc w:val="left"/>
      <w:pPr>
        <w:ind w:left="1152" w:hanging="360"/>
      </w:pPr>
      <w:rPr>
        <w:rFonts w:ascii="Times New Roman" w:eastAsia="Malgun Gothic" w:hAnsi="Times New Roman" w:cs="Times New Roman" w:hint="default"/>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23">
    <w:nsid w:val="447D38BD"/>
    <w:multiLevelType w:val="hybridMultilevel"/>
    <w:tmpl w:val="1E20FFC2"/>
    <w:lvl w:ilvl="0" w:tplc="84309FBA">
      <w:numFmt w:val="bullet"/>
      <w:lvlText w:val="-"/>
      <w:lvlJc w:val="left"/>
      <w:pPr>
        <w:ind w:left="720" w:hanging="360"/>
      </w:pPr>
      <w:rPr>
        <w:rFonts w:ascii="Times New Roman" w:eastAsia="MS Mincho" w:hAnsi="Times New Roman" w:cs="Times New Roman"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6E0434D"/>
    <w:multiLevelType w:val="hybridMultilevel"/>
    <w:tmpl w:val="0A38839E"/>
    <w:lvl w:ilvl="0" w:tplc="AB64C514">
      <w:start w:val="802"/>
      <w:numFmt w:val="bullet"/>
      <w:lvlText w:val="-"/>
      <w:lvlJc w:val="left"/>
      <w:pPr>
        <w:ind w:left="2088" w:hanging="360"/>
      </w:pPr>
      <w:rPr>
        <w:rFonts w:ascii="Times New Roman" w:eastAsia="MS Mincho" w:hAnsi="Times New Roman" w:cs="Times New Roman" w:hint="default"/>
      </w:rPr>
    </w:lvl>
    <w:lvl w:ilvl="1" w:tplc="48090003" w:tentative="1">
      <w:start w:val="1"/>
      <w:numFmt w:val="bullet"/>
      <w:lvlText w:val="o"/>
      <w:lvlJc w:val="left"/>
      <w:pPr>
        <w:ind w:left="2808" w:hanging="360"/>
      </w:pPr>
      <w:rPr>
        <w:rFonts w:ascii="Courier New" w:hAnsi="Courier New" w:cs="Courier New" w:hint="default"/>
      </w:rPr>
    </w:lvl>
    <w:lvl w:ilvl="2" w:tplc="48090005" w:tentative="1">
      <w:start w:val="1"/>
      <w:numFmt w:val="bullet"/>
      <w:lvlText w:val=""/>
      <w:lvlJc w:val="left"/>
      <w:pPr>
        <w:ind w:left="3528" w:hanging="360"/>
      </w:pPr>
      <w:rPr>
        <w:rFonts w:ascii="Wingdings" w:hAnsi="Wingdings" w:hint="default"/>
      </w:rPr>
    </w:lvl>
    <w:lvl w:ilvl="3" w:tplc="48090001" w:tentative="1">
      <w:start w:val="1"/>
      <w:numFmt w:val="bullet"/>
      <w:lvlText w:val=""/>
      <w:lvlJc w:val="left"/>
      <w:pPr>
        <w:ind w:left="4248" w:hanging="360"/>
      </w:pPr>
      <w:rPr>
        <w:rFonts w:ascii="Symbol" w:hAnsi="Symbol" w:hint="default"/>
      </w:rPr>
    </w:lvl>
    <w:lvl w:ilvl="4" w:tplc="48090003" w:tentative="1">
      <w:start w:val="1"/>
      <w:numFmt w:val="bullet"/>
      <w:lvlText w:val="o"/>
      <w:lvlJc w:val="left"/>
      <w:pPr>
        <w:ind w:left="4968" w:hanging="360"/>
      </w:pPr>
      <w:rPr>
        <w:rFonts w:ascii="Courier New" w:hAnsi="Courier New" w:cs="Courier New" w:hint="default"/>
      </w:rPr>
    </w:lvl>
    <w:lvl w:ilvl="5" w:tplc="48090005" w:tentative="1">
      <w:start w:val="1"/>
      <w:numFmt w:val="bullet"/>
      <w:lvlText w:val=""/>
      <w:lvlJc w:val="left"/>
      <w:pPr>
        <w:ind w:left="5688" w:hanging="360"/>
      </w:pPr>
      <w:rPr>
        <w:rFonts w:ascii="Wingdings" w:hAnsi="Wingdings" w:hint="default"/>
      </w:rPr>
    </w:lvl>
    <w:lvl w:ilvl="6" w:tplc="48090001" w:tentative="1">
      <w:start w:val="1"/>
      <w:numFmt w:val="bullet"/>
      <w:lvlText w:val=""/>
      <w:lvlJc w:val="left"/>
      <w:pPr>
        <w:ind w:left="6408" w:hanging="360"/>
      </w:pPr>
      <w:rPr>
        <w:rFonts w:ascii="Symbol" w:hAnsi="Symbol" w:hint="default"/>
      </w:rPr>
    </w:lvl>
    <w:lvl w:ilvl="7" w:tplc="48090003" w:tentative="1">
      <w:start w:val="1"/>
      <w:numFmt w:val="bullet"/>
      <w:lvlText w:val="o"/>
      <w:lvlJc w:val="left"/>
      <w:pPr>
        <w:ind w:left="7128" w:hanging="360"/>
      </w:pPr>
      <w:rPr>
        <w:rFonts w:ascii="Courier New" w:hAnsi="Courier New" w:cs="Courier New" w:hint="default"/>
      </w:rPr>
    </w:lvl>
    <w:lvl w:ilvl="8" w:tplc="48090005" w:tentative="1">
      <w:start w:val="1"/>
      <w:numFmt w:val="bullet"/>
      <w:lvlText w:val=""/>
      <w:lvlJc w:val="left"/>
      <w:pPr>
        <w:ind w:left="7848" w:hanging="360"/>
      </w:pPr>
      <w:rPr>
        <w:rFonts w:ascii="Wingdings" w:hAnsi="Wingdings" w:hint="default"/>
      </w:rPr>
    </w:lvl>
  </w:abstractNum>
  <w:abstractNum w:abstractNumId="25">
    <w:nsid w:val="5227573D"/>
    <w:multiLevelType w:val="hybridMultilevel"/>
    <w:tmpl w:val="10FAC3F4"/>
    <w:lvl w:ilvl="0" w:tplc="EC40DD86">
      <w:start w:val="1"/>
      <w:numFmt w:val="bullet"/>
      <w:lvlText w:val="•"/>
      <w:lvlJc w:val="left"/>
      <w:pPr>
        <w:tabs>
          <w:tab w:val="num" w:pos="1080"/>
        </w:tabs>
        <w:ind w:left="1080" w:hanging="360"/>
      </w:pPr>
      <w:rPr>
        <w:rFonts w:ascii="Times New Roman" w:hAnsi="Times New Roman" w:hint="default"/>
      </w:rPr>
    </w:lvl>
    <w:lvl w:ilvl="1" w:tplc="1F345F16">
      <w:start w:val="3673"/>
      <w:numFmt w:val="bullet"/>
      <w:lvlText w:val="–"/>
      <w:lvlJc w:val="left"/>
      <w:pPr>
        <w:tabs>
          <w:tab w:val="num" w:pos="1800"/>
        </w:tabs>
        <w:ind w:left="1800" w:hanging="360"/>
      </w:pPr>
      <w:rPr>
        <w:rFonts w:ascii="Times New Roman" w:hAnsi="Times New Roman" w:hint="default"/>
      </w:rPr>
    </w:lvl>
    <w:lvl w:ilvl="2" w:tplc="5CA466E6">
      <w:start w:val="1"/>
      <w:numFmt w:val="bullet"/>
      <w:lvlText w:val="•"/>
      <w:lvlJc w:val="left"/>
      <w:pPr>
        <w:tabs>
          <w:tab w:val="num" w:pos="2520"/>
        </w:tabs>
        <w:ind w:left="2520" w:hanging="360"/>
      </w:pPr>
      <w:rPr>
        <w:rFonts w:ascii="Times New Roman" w:hAnsi="Times New Roman" w:hint="default"/>
      </w:rPr>
    </w:lvl>
    <w:lvl w:ilvl="3" w:tplc="254C54CE" w:tentative="1">
      <w:start w:val="1"/>
      <w:numFmt w:val="bullet"/>
      <w:lvlText w:val="•"/>
      <w:lvlJc w:val="left"/>
      <w:pPr>
        <w:tabs>
          <w:tab w:val="num" w:pos="3240"/>
        </w:tabs>
        <w:ind w:left="3240" w:hanging="360"/>
      </w:pPr>
      <w:rPr>
        <w:rFonts w:ascii="Times New Roman" w:hAnsi="Times New Roman" w:hint="default"/>
      </w:rPr>
    </w:lvl>
    <w:lvl w:ilvl="4" w:tplc="F21A79F4" w:tentative="1">
      <w:start w:val="1"/>
      <w:numFmt w:val="bullet"/>
      <w:lvlText w:val="•"/>
      <w:lvlJc w:val="left"/>
      <w:pPr>
        <w:tabs>
          <w:tab w:val="num" w:pos="3960"/>
        </w:tabs>
        <w:ind w:left="3960" w:hanging="360"/>
      </w:pPr>
      <w:rPr>
        <w:rFonts w:ascii="Times New Roman" w:hAnsi="Times New Roman" w:hint="default"/>
      </w:rPr>
    </w:lvl>
    <w:lvl w:ilvl="5" w:tplc="0EF4FC44" w:tentative="1">
      <w:start w:val="1"/>
      <w:numFmt w:val="bullet"/>
      <w:lvlText w:val="•"/>
      <w:lvlJc w:val="left"/>
      <w:pPr>
        <w:tabs>
          <w:tab w:val="num" w:pos="4680"/>
        </w:tabs>
        <w:ind w:left="4680" w:hanging="360"/>
      </w:pPr>
      <w:rPr>
        <w:rFonts w:ascii="Times New Roman" w:hAnsi="Times New Roman" w:hint="default"/>
      </w:rPr>
    </w:lvl>
    <w:lvl w:ilvl="6" w:tplc="7F00B49E" w:tentative="1">
      <w:start w:val="1"/>
      <w:numFmt w:val="bullet"/>
      <w:lvlText w:val="•"/>
      <w:lvlJc w:val="left"/>
      <w:pPr>
        <w:tabs>
          <w:tab w:val="num" w:pos="5400"/>
        </w:tabs>
        <w:ind w:left="5400" w:hanging="360"/>
      </w:pPr>
      <w:rPr>
        <w:rFonts w:ascii="Times New Roman" w:hAnsi="Times New Roman" w:hint="default"/>
      </w:rPr>
    </w:lvl>
    <w:lvl w:ilvl="7" w:tplc="864A2C2C" w:tentative="1">
      <w:start w:val="1"/>
      <w:numFmt w:val="bullet"/>
      <w:lvlText w:val="•"/>
      <w:lvlJc w:val="left"/>
      <w:pPr>
        <w:tabs>
          <w:tab w:val="num" w:pos="6120"/>
        </w:tabs>
        <w:ind w:left="6120" w:hanging="360"/>
      </w:pPr>
      <w:rPr>
        <w:rFonts w:ascii="Times New Roman" w:hAnsi="Times New Roman" w:hint="default"/>
      </w:rPr>
    </w:lvl>
    <w:lvl w:ilvl="8" w:tplc="1B2CBD7A" w:tentative="1">
      <w:start w:val="1"/>
      <w:numFmt w:val="bullet"/>
      <w:lvlText w:val="•"/>
      <w:lvlJc w:val="left"/>
      <w:pPr>
        <w:tabs>
          <w:tab w:val="num" w:pos="6840"/>
        </w:tabs>
        <w:ind w:left="6840" w:hanging="360"/>
      </w:pPr>
      <w:rPr>
        <w:rFonts w:ascii="Times New Roman" w:hAnsi="Times New Roman" w:hint="default"/>
      </w:rPr>
    </w:lvl>
  </w:abstractNum>
  <w:abstractNum w:abstractNumId="26">
    <w:nsid w:val="53547BA7"/>
    <w:multiLevelType w:val="hybridMultilevel"/>
    <w:tmpl w:val="1B225F72"/>
    <w:lvl w:ilvl="0" w:tplc="32369576">
      <w:start w:val="1"/>
      <w:numFmt w:val="bullet"/>
      <w:lvlText w:val="•"/>
      <w:lvlJc w:val="left"/>
      <w:pPr>
        <w:tabs>
          <w:tab w:val="num" w:pos="720"/>
        </w:tabs>
        <w:ind w:left="720" w:hanging="360"/>
      </w:pPr>
      <w:rPr>
        <w:rFonts w:ascii="Times" w:hAnsi="Times" w:hint="default"/>
      </w:rPr>
    </w:lvl>
    <w:lvl w:ilvl="1" w:tplc="37425958">
      <w:numFmt w:val="bullet"/>
      <w:lvlText w:val="–"/>
      <w:lvlJc w:val="left"/>
      <w:pPr>
        <w:tabs>
          <w:tab w:val="num" w:pos="1440"/>
        </w:tabs>
        <w:ind w:left="1440" w:hanging="360"/>
      </w:pPr>
      <w:rPr>
        <w:rFonts w:ascii="Times" w:hAnsi="Times" w:hint="default"/>
      </w:rPr>
    </w:lvl>
    <w:lvl w:ilvl="2" w:tplc="ECC03DF6" w:tentative="1">
      <w:start w:val="1"/>
      <w:numFmt w:val="bullet"/>
      <w:lvlText w:val="•"/>
      <w:lvlJc w:val="left"/>
      <w:pPr>
        <w:tabs>
          <w:tab w:val="num" w:pos="2160"/>
        </w:tabs>
        <w:ind w:left="2160" w:hanging="360"/>
      </w:pPr>
      <w:rPr>
        <w:rFonts w:ascii="Times" w:hAnsi="Times" w:hint="default"/>
      </w:rPr>
    </w:lvl>
    <w:lvl w:ilvl="3" w:tplc="6BC84FFA" w:tentative="1">
      <w:start w:val="1"/>
      <w:numFmt w:val="bullet"/>
      <w:lvlText w:val="•"/>
      <w:lvlJc w:val="left"/>
      <w:pPr>
        <w:tabs>
          <w:tab w:val="num" w:pos="2880"/>
        </w:tabs>
        <w:ind w:left="2880" w:hanging="360"/>
      </w:pPr>
      <w:rPr>
        <w:rFonts w:ascii="Times" w:hAnsi="Times" w:hint="default"/>
      </w:rPr>
    </w:lvl>
    <w:lvl w:ilvl="4" w:tplc="991E7D00" w:tentative="1">
      <w:start w:val="1"/>
      <w:numFmt w:val="bullet"/>
      <w:lvlText w:val="•"/>
      <w:lvlJc w:val="left"/>
      <w:pPr>
        <w:tabs>
          <w:tab w:val="num" w:pos="3600"/>
        </w:tabs>
        <w:ind w:left="3600" w:hanging="360"/>
      </w:pPr>
      <w:rPr>
        <w:rFonts w:ascii="Times" w:hAnsi="Times" w:hint="default"/>
      </w:rPr>
    </w:lvl>
    <w:lvl w:ilvl="5" w:tplc="0EA2B40C" w:tentative="1">
      <w:start w:val="1"/>
      <w:numFmt w:val="bullet"/>
      <w:lvlText w:val="•"/>
      <w:lvlJc w:val="left"/>
      <w:pPr>
        <w:tabs>
          <w:tab w:val="num" w:pos="4320"/>
        </w:tabs>
        <w:ind w:left="4320" w:hanging="360"/>
      </w:pPr>
      <w:rPr>
        <w:rFonts w:ascii="Times" w:hAnsi="Times" w:hint="default"/>
      </w:rPr>
    </w:lvl>
    <w:lvl w:ilvl="6" w:tplc="CAE42F48" w:tentative="1">
      <w:start w:val="1"/>
      <w:numFmt w:val="bullet"/>
      <w:lvlText w:val="•"/>
      <w:lvlJc w:val="left"/>
      <w:pPr>
        <w:tabs>
          <w:tab w:val="num" w:pos="5040"/>
        </w:tabs>
        <w:ind w:left="5040" w:hanging="360"/>
      </w:pPr>
      <w:rPr>
        <w:rFonts w:ascii="Times" w:hAnsi="Times" w:hint="default"/>
      </w:rPr>
    </w:lvl>
    <w:lvl w:ilvl="7" w:tplc="6066B92C" w:tentative="1">
      <w:start w:val="1"/>
      <w:numFmt w:val="bullet"/>
      <w:lvlText w:val="•"/>
      <w:lvlJc w:val="left"/>
      <w:pPr>
        <w:tabs>
          <w:tab w:val="num" w:pos="5760"/>
        </w:tabs>
        <w:ind w:left="5760" w:hanging="360"/>
      </w:pPr>
      <w:rPr>
        <w:rFonts w:ascii="Times" w:hAnsi="Times" w:hint="default"/>
      </w:rPr>
    </w:lvl>
    <w:lvl w:ilvl="8" w:tplc="6B6CA222" w:tentative="1">
      <w:start w:val="1"/>
      <w:numFmt w:val="bullet"/>
      <w:lvlText w:val="•"/>
      <w:lvlJc w:val="left"/>
      <w:pPr>
        <w:tabs>
          <w:tab w:val="num" w:pos="6480"/>
        </w:tabs>
        <w:ind w:left="6480" w:hanging="360"/>
      </w:pPr>
      <w:rPr>
        <w:rFonts w:ascii="Times" w:hAnsi="Times" w:hint="default"/>
      </w:rPr>
    </w:lvl>
  </w:abstractNum>
  <w:abstractNum w:abstractNumId="27">
    <w:nsid w:val="540161F2"/>
    <w:multiLevelType w:val="hybridMultilevel"/>
    <w:tmpl w:val="B05AF7E0"/>
    <w:lvl w:ilvl="0" w:tplc="EC40DD86">
      <w:start w:val="1"/>
      <w:numFmt w:val="bullet"/>
      <w:lvlText w:val="•"/>
      <w:lvlJc w:val="left"/>
      <w:pPr>
        <w:ind w:left="400" w:hanging="400"/>
      </w:pPr>
      <w:rPr>
        <w:rFonts w:ascii="Times New Roman" w:hAnsi="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nsid w:val="571873F7"/>
    <w:multiLevelType w:val="hybridMultilevel"/>
    <w:tmpl w:val="24F08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097035"/>
    <w:multiLevelType w:val="hybridMultilevel"/>
    <w:tmpl w:val="E6B0795E"/>
    <w:lvl w:ilvl="0" w:tplc="48090011">
      <w:start w:val="1"/>
      <w:numFmt w:val="decimal"/>
      <w:lvlText w:val="%1)"/>
      <w:lvlJc w:val="left"/>
      <w:pPr>
        <w:ind w:left="72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30">
    <w:nsid w:val="5DBB0821"/>
    <w:multiLevelType w:val="hybridMultilevel"/>
    <w:tmpl w:val="0D364EF4"/>
    <w:lvl w:ilvl="0" w:tplc="BE00AB3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520F5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4222F99"/>
    <w:multiLevelType w:val="multilevel"/>
    <w:tmpl w:val="665664B6"/>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5995C48"/>
    <w:multiLevelType w:val="hybridMultilevel"/>
    <w:tmpl w:val="29786036"/>
    <w:lvl w:ilvl="0" w:tplc="C452F568">
      <w:start w:val="802"/>
      <w:numFmt w:val="bullet"/>
      <w:lvlText w:val="-"/>
      <w:lvlJc w:val="left"/>
      <w:pPr>
        <w:ind w:left="1152" w:hanging="360"/>
      </w:pPr>
      <w:rPr>
        <w:rFonts w:ascii="Times New Roman" w:eastAsia="Malgun Gothic" w:hAnsi="Times New Roman" w:cs="Times New Roman" w:hint="default"/>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34">
    <w:nsid w:val="6AAE50D2"/>
    <w:multiLevelType w:val="hybridMultilevel"/>
    <w:tmpl w:val="C90204F4"/>
    <w:lvl w:ilvl="0" w:tplc="CBD08814">
      <w:numFmt w:val="bullet"/>
      <w:lvlText w:val="-"/>
      <w:lvlJc w:val="left"/>
      <w:pPr>
        <w:ind w:left="720" w:hanging="360"/>
      </w:pPr>
      <w:rPr>
        <w:rFonts w:ascii="Arial" w:eastAsia="MS Mincho"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6DA05764"/>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7">
    <w:nsid w:val="796D1021"/>
    <w:multiLevelType w:val="hybridMultilevel"/>
    <w:tmpl w:val="EE5E2AD2"/>
    <w:lvl w:ilvl="0" w:tplc="FDB82458">
      <w:start w:val="1"/>
      <w:numFmt w:val="bullet"/>
      <w:lvlText w:val="•"/>
      <w:lvlJc w:val="left"/>
      <w:pPr>
        <w:tabs>
          <w:tab w:val="num" w:pos="720"/>
        </w:tabs>
        <w:ind w:left="720" w:hanging="360"/>
      </w:pPr>
      <w:rPr>
        <w:rFonts w:ascii="Times New Roman" w:hAnsi="Times New Roman" w:hint="default"/>
      </w:rPr>
    </w:lvl>
    <w:lvl w:ilvl="1" w:tplc="C61E0510" w:tentative="1">
      <w:start w:val="1"/>
      <w:numFmt w:val="bullet"/>
      <w:lvlText w:val="•"/>
      <w:lvlJc w:val="left"/>
      <w:pPr>
        <w:tabs>
          <w:tab w:val="num" w:pos="1440"/>
        </w:tabs>
        <w:ind w:left="1440" w:hanging="360"/>
      </w:pPr>
      <w:rPr>
        <w:rFonts w:ascii="Times New Roman" w:hAnsi="Times New Roman" w:hint="default"/>
      </w:rPr>
    </w:lvl>
    <w:lvl w:ilvl="2" w:tplc="9884AE04" w:tentative="1">
      <w:start w:val="1"/>
      <w:numFmt w:val="bullet"/>
      <w:lvlText w:val="•"/>
      <w:lvlJc w:val="left"/>
      <w:pPr>
        <w:tabs>
          <w:tab w:val="num" w:pos="2160"/>
        </w:tabs>
        <w:ind w:left="2160" w:hanging="360"/>
      </w:pPr>
      <w:rPr>
        <w:rFonts w:ascii="Times New Roman" w:hAnsi="Times New Roman" w:hint="default"/>
      </w:rPr>
    </w:lvl>
    <w:lvl w:ilvl="3" w:tplc="496648B2" w:tentative="1">
      <w:start w:val="1"/>
      <w:numFmt w:val="bullet"/>
      <w:lvlText w:val="•"/>
      <w:lvlJc w:val="left"/>
      <w:pPr>
        <w:tabs>
          <w:tab w:val="num" w:pos="2880"/>
        </w:tabs>
        <w:ind w:left="2880" w:hanging="360"/>
      </w:pPr>
      <w:rPr>
        <w:rFonts w:ascii="Times New Roman" w:hAnsi="Times New Roman" w:hint="default"/>
      </w:rPr>
    </w:lvl>
    <w:lvl w:ilvl="4" w:tplc="3CD6404E" w:tentative="1">
      <w:start w:val="1"/>
      <w:numFmt w:val="bullet"/>
      <w:lvlText w:val="•"/>
      <w:lvlJc w:val="left"/>
      <w:pPr>
        <w:tabs>
          <w:tab w:val="num" w:pos="3600"/>
        </w:tabs>
        <w:ind w:left="3600" w:hanging="360"/>
      </w:pPr>
      <w:rPr>
        <w:rFonts w:ascii="Times New Roman" w:hAnsi="Times New Roman" w:hint="default"/>
      </w:rPr>
    </w:lvl>
    <w:lvl w:ilvl="5" w:tplc="5336BED8" w:tentative="1">
      <w:start w:val="1"/>
      <w:numFmt w:val="bullet"/>
      <w:lvlText w:val="•"/>
      <w:lvlJc w:val="left"/>
      <w:pPr>
        <w:tabs>
          <w:tab w:val="num" w:pos="4320"/>
        </w:tabs>
        <w:ind w:left="4320" w:hanging="360"/>
      </w:pPr>
      <w:rPr>
        <w:rFonts w:ascii="Times New Roman" w:hAnsi="Times New Roman" w:hint="default"/>
      </w:rPr>
    </w:lvl>
    <w:lvl w:ilvl="6" w:tplc="DEEEFFE0" w:tentative="1">
      <w:start w:val="1"/>
      <w:numFmt w:val="bullet"/>
      <w:lvlText w:val="•"/>
      <w:lvlJc w:val="left"/>
      <w:pPr>
        <w:tabs>
          <w:tab w:val="num" w:pos="5040"/>
        </w:tabs>
        <w:ind w:left="5040" w:hanging="360"/>
      </w:pPr>
      <w:rPr>
        <w:rFonts w:ascii="Times New Roman" w:hAnsi="Times New Roman" w:hint="default"/>
      </w:rPr>
    </w:lvl>
    <w:lvl w:ilvl="7" w:tplc="F48A0EA4" w:tentative="1">
      <w:start w:val="1"/>
      <w:numFmt w:val="bullet"/>
      <w:lvlText w:val="•"/>
      <w:lvlJc w:val="left"/>
      <w:pPr>
        <w:tabs>
          <w:tab w:val="num" w:pos="5760"/>
        </w:tabs>
        <w:ind w:left="5760" w:hanging="360"/>
      </w:pPr>
      <w:rPr>
        <w:rFonts w:ascii="Times New Roman" w:hAnsi="Times New Roman" w:hint="default"/>
      </w:rPr>
    </w:lvl>
    <w:lvl w:ilvl="8" w:tplc="1D14F4B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9C2544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C8B3EDB"/>
    <w:multiLevelType w:val="hybridMultilevel"/>
    <w:tmpl w:val="9C3C14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5"/>
  </w:num>
  <w:num w:numId="2">
    <w:abstractNumId w:val="31"/>
  </w:num>
  <w:num w:numId="3">
    <w:abstractNumId w:val="3"/>
  </w:num>
  <w:num w:numId="4">
    <w:abstractNumId w:val="27"/>
  </w:num>
  <w:num w:numId="5">
    <w:abstractNumId w:val="22"/>
  </w:num>
  <w:num w:numId="6">
    <w:abstractNumId w:val="33"/>
  </w:num>
  <w:num w:numId="7">
    <w:abstractNumId w:val="7"/>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6"/>
  </w:num>
  <w:num w:numId="11">
    <w:abstractNumId w:val="39"/>
  </w:num>
  <w:num w:numId="12">
    <w:abstractNumId w:val="37"/>
  </w:num>
  <w:num w:numId="13">
    <w:abstractNumId w:val="24"/>
  </w:num>
  <w:num w:numId="14">
    <w:abstractNumId w:val="23"/>
  </w:num>
  <w:num w:numId="15">
    <w:abstractNumId w:val="15"/>
  </w:num>
  <w:num w:numId="16">
    <w:abstractNumId w:val="3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0"/>
  </w:num>
  <w:num w:numId="20">
    <w:abstractNumId w:val="20"/>
  </w:num>
  <w:num w:numId="21">
    <w:abstractNumId w:val="28"/>
  </w:num>
  <w:num w:numId="22">
    <w:abstractNumId w:val="2"/>
  </w:num>
  <w:num w:numId="23">
    <w:abstractNumId w:val="38"/>
  </w:num>
  <w:num w:numId="24">
    <w:abstractNumId w:val="32"/>
  </w:num>
  <w:num w:numId="25">
    <w:abstractNumId w:val="35"/>
  </w:num>
  <w:num w:numId="26">
    <w:abstractNumId w:val="6"/>
  </w:num>
  <w:num w:numId="27">
    <w:abstractNumId w:val="5"/>
  </w:num>
  <w:num w:numId="28">
    <w:abstractNumId w:val="11"/>
  </w:num>
  <w:num w:numId="29">
    <w:abstractNumId w:val="8"/>
  </w:num>
  <w:num w:numId="30">
    <w:abstractNumId w:val="17"/>
  </w:num>
  <w:num w:numId="31">
    <w:abstractNumId w:val="30"/>
  </w:num>
  <w:num w:numId="32">
    <w:abstractNumId w:val="4"/>
  </w:num>
  <w:num w:numId="33">
    <w:abstractNumId w:val="14"/>
  </w:num>
  <w:num w:numId="34">
    <w:abstractNumId w:val="26"/>
  </w:num>
  <w:num w:numId="35">
    <w:abstractNumId w:val="1"/>
  </w:num>
  <w:num w:numId="36">
    <w:abstractNumId w:val="10"/>
  </w:num>
  <w:num w:numId="37">
    <w:abstractNumId w:val="19"/>
  </w:num>
  <w:num w:numId="38">
    <w:abstractNumId w:val="16"/>
  </w:num>
  <w:num w:numId="39">
    <w:abstractNumId w:val="21"/>
  </w:num>
  <w:num w:numId="40">
    <w:abstractNumId w:val="12"/>
  </w:num>
  <w:num w:numId="4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DE"/>
    <w:rsid w:val="00000777"/>
    <w:rsid w:val="000011B8"/>
    <w:rsid w:val="00001A96"/>
    <w:rsid w:val="000023B6"/>
    <w:rsid w:val="000025AD"/>
    <w:rsid w:val="00002C31"/>
    <w:rsid w:val="000037B2"/>
    <w:rsid w:val="00004BC4"/>
    <w:rsid w:val="000074BA"/>
    <w:rsid w:val="0000758D"/>
    <w:rsid w:val="000076AB"/>
    <w:rsid w:val="000103DF"/>
    <w:rsid w:val="000119D6"/>
    <w:rsid w:val="000136DB"/>
    <w:rsid w:val="00014880"/>
    <w:rsid w:val="00015ABA"/>
    <w:rsid w:val="00016134"/>
    <w:rsid w:val="00021992"/>
    <w:rsid w:val="00021CF4"/>
    <w:rsid w:val="0002202A"/>
    <w:rsid w:val="00022989"/>
    <w:rsid w:val="00022ACB"/>
    <w:rsid w:val="00024C20"/>
    <w:rsid w:val="000257B6"/>
    <w:rsid w:val="00027450"/>
    <w:rsid w:val="00027DA2"/>
    <w:rsid w:val="00031A10"/>
    <w:rsid w:val="000331A0"/>
    <w:rsid w:val="000341FE"/>
    <w:rsid w:val="00034847"/>
    <w:rsid w:val="000357BA"/>
    <w:rsid w:val="0003599F"/>
    <w:rsid w:val="000373A8"/>
    <w:rsid w:val="0003752B"/>
    <w:rsid w:val="00040006"/>
    <w:rsid w:val="0004160D"/>
    <w:rsid w:val="000416A5"/>
    <w:rsid w:val="00041D44"/>
    <w:rsid w:val="00042DEA"/>
    <w:rsid w:val="000436FB"/>
    <w:rsid w:val="00043707"/>
    <w:rsid w:val="00043DD4"/>
    <w:rsid w:val="000444A9"/>
    <w:rsid w:val="000445CE"/>
    <w:rsid w:val="00045993"/>
    <w:rsid w:val="000464B1"/>
    <w:rsid w:val="00047E56"/>
    <w:rsid w:val="00050A36"/>
    <w:rsid w:val="00050F93"/>
    <w:rsid w:val="000516CA"/>
    <w:rsid w:val="000526E3"/>
    <w:rsid w:val="0005288D"/>
    <w:rsid w:val="00053AB7"/>
    <w:rsid w:val="0005473D"/>
    <w:rsid w:val="00054C0C"/>
    <w:rsid w:val="00055044"/>
    <w:rsid w:val="0005531C"/>
    <w:rsid w:val="00055B4D"/>
    <w:rsid w:val="00055B9A"/>
    <w:rsid w:val="00055CD6"/>
    <w:rsid w:val="00055D54"/>
    <w:rsid w:val="00056028"/>
    <w:rsid w:val="00056776"/>
    <w:rsid w:val="00056F5F"/>
    <w:rsid w:val="00057393"/>
    <w:rsid w:val="00057426"/>
    <w:rsid w:val="000577A5"/>
    <w:rsid w:val="000577BA"/>
    <w:rsid w:val="000578FA"/>
    <w:rsid w:val="00057D7B"/>
    <w:rsid w:val="000610AB"/>
    <w:rsid w:val="00061218"/>
    <w:rsid w:val="000627AE"/>
    <w:rsid w:val="00063435"/>
    <w:rsid w:val="00063831"/>
    <w:rsid w:val="00064109"/>
    <w:rsid w:val="0006426A"/>
    <w:rsid w:val="00065C1E"/>
    <w:rsid w:val="00065D40"/>
    <w:rsid w:val="00066599"/>
    <w:rsid w:val="00066885"/>
    <w:rsid w:val="000715E6"/>
    <w:rsid w:val="000718DB"/>
    <w:rsid w:val="0007191B"/>
    <w:rsid w:val="00071C05"/>
    <w:rsid w:val="0007326F"/>
    <w:rsid w:val="00074CA8"/>
    <w:rsid w:val="00075C9D"/>
    <w:rsid w:val="0007671A"/>
    <w:rsid w:val="00076FE8"/>
    <w:rsid w:val="00077F9E"/>
    <w:rsid w:val="0008018D"/>
    <w:rsid w:val="00081DD3"/>
    <w:rsid w:val="00082999"/>
    <w:rsid w:val="000834E8"/>
    <w:rsid w:val="000836A2"/>
    <w:rsid w:val="0008482D"/>
    <w:rsid w:val="00085375"/>
    <w:rsid w:val="000866BE"/>
    <w:rsid w:val="00086D5E"/>
    <w:rsid w:val="00087127"/>
    <w:rsid w:val="00091323"/>
    <w:rsid w:val="00091CCF"/>
    <w:rsid w:val="00092FD1"/>
    <w:rsid w:val="0009523E"/>
    <w:rsid w:val="00095FAA"/>
    <w:rsid w:val="00097EEA"/>
    <w:rsid w:val="000A071D"/>
    <w:rsid w:val="000A1593"/>
    <w:rsid w:val="000A1EB0"/>
    <w:rsid w:val="000A36A0"/>
    <w:rsid w:val="000A3B9B"/>
    <w:rsid w:val="000A49B4"/>
    <w:rsid w:val="000A5FF7"/>
    <w:rsid w:val="000A65C3"/>
    <w:rsid w:val="000A663A"/>
    <w:rsid w:val="000A6DA9"/>
    <w:rsid w:val="000A6FE3"/>
    <w:rsid w:val="000B078A"/>
    <w:rsid w:val="000B0CBF"/>
    <w:rsid w:val="000B1B69"/>
    <w:rsid w:val="000B22A7"/>
    <w:rsid w:val="000B34DE"/>
    <w:rsid w:val="000B3D16"/>
    <w:rsid w:val="000B434A"/>
    <w:rsid w:val="000B4F93"/>
    <w:rsid w:val="000B5B10"/>
    <w:rsid w:val="000B6AB6"/>
    <w:rsid w:val="000B78A0"/>
    <w:rsid w:val="000B7A8F"/>
    <w:rsid w:val="000C0685"/>
    <w:rsid w:val="000C0FBF"/>
    <w:rsid w:val="000C100A"/>
    <w:rsid w:val="000C3D3A"/>
    <w:rsid w:val="000C4218"/>
    <w:rsid w:val="000C7AB0"/>
    <w:rsid w:val="000D00E9"/>
    <w:rsid w:val="000D094E"/>
    <w:rsid w:val="000D0E68"/>
    <w:rsid w:val="000D1558"/>
    <w:rsid w:val="000D1AE1"/>
    <w:rsid w:val="000D1B4C"/>
    <w:rsid w:val="000D2025"/>
    <w:rsid w:val="000D2DB7"/>
    <w:rsid w:val="000D3A6B"/>
    <w:rsid w:val="000D4435"/>
    <w:rsid w:val="000D5926"/>
    <w:rsid w:val="000D7150"/>
    <w:rsid w:val="000D72B4"/>
    <w:rsid w:val="000D74F6"/>
    <w:rsid w:val="000D78F4"/>
    <w:rsid w:val="000D7A54"/>
    <w:rsid w:val="000D7CDD"/>
    <w:rsid w:val="000D7E83"/>
    <w:rsid w:val="000E03FB"/>
    <w:rsid w:val="000E0801"/>
    <w:rsid w:val="000E2206"/>
    <w:rsid w:val="000E2E8F"/>
    <w:rsid w:val="000E38D3"/>
    <w:rsid w:val="000E3EB3"/>
    <w:rsid w:val="000E3FF4"/>
    <w:rsid w:val="000E4166"/>
    <w:rsid w:val="000E4204"/>
    <w:rsid w:val="000E45D3"/>
    <w:rsid w:val="000E5781"/>
    <w:rsid w:val="000E5C0E"/>
    <w:rsid w:val="000E65A7"/>
    <w:rsid w:val="000F06B1"/>
    <w:rsid w:val="000F06E6"/>
    <w:rsid w:val="000F0B22"/>
    <w:rsid w:val="000F2442"/>
    <w:rsid w:val="000F27C4"/>
    <w:rsid w:val="000F33DC"/>
    <w:rsid w:val="000F3584"/>
    <w:rsid w:val="000F4531"/>
    <w:rsid w:val="000F47BB"/>
    <w:rsid w:val="000F4828"/>
    <w:rsid w:val="000F57B8"/>
    <w:rsid w:val="000F6084"/>
    <w:rsid w:val="000F6268"/>
    <w:rsid w:val="000F688F"/>
    <w:rsid w:val="000F6973"/>
    <w:rsid w:val="000F69AF"/>
    <w:rsid w:val="000F6F88"/>
    <w:rsid w:val="000F6FDB"/>
    <w:rsid w:val="001001E6"/>
    <w:rsid w:val="00100407"/>
    <w:rsid w:val="001015A8"/>
    <w:rsid w:val="00101D25"/>
    <w:rsid w:val="00101F6B"/>
    <w:rsid w:val="00102B0A"/>
    <w:rsid w:val="00102D75"/>
    <w:rsid w:val="00102EA5"/>
    <w:rsid w:val="00102FF0"/>
    <w:rsid w:val="0010348A"/>
    <w:rsid w:val="001046D4"/>
    <w:rsid w:val="0010480E"/>
    <w:rsid w:val="00104A9E"/>
    <w:rsid w:val="0010511C"/>
    <w:rsid w:val="001079E8"/>
    <w:rsid w:val="00110B6C"/>
    <w:rsid w:val="001114B4"/>
    <w:rsid w:val="00111932"/>
    <w:rsid w:val="001124D4"/>
    <w:rsid w:val="00112710"/>
    <w:rsid w:val="001145DD"/>
    <w:rsid w:val="00115118"/>
    <w:rsid w:val="001151DC"/>
    <w:rsid w:val="001167D2"/>
    <w:rsid w:val="001179F8"/>
    <w:rsid w:val="00121E09"/>
    <w:rsid w:val="0012209F"/>
    <w:rsid w:val="00122A3C"/>
    <w:rsid w:val="00122D35"/>
    <w:rsid w:val="001240BD"/>
    <w:rsid w:val="0012573B"/>
    <w:rsid w:val="00125C6F"/>
    <w:rsid w:val="00130CB4"/>
    <w:rsid w:val="00131781"/>
    <w:rsid w:val="0013210A"/>
    <w:rsid w:val="00132F09"/>
    <w:rsid w:val="00133285"/>
    <w:rsid w:val="001336C8"/>
    <w:rsid w:val="001337D1"/>
    <w:rsid w:val="00133864"/>
    <w:rsid w:val="00133A81"/>
    <w:rsid w:val="00133B49"/>
    <w:rsid w:val="00133F1D"/>
    <w:rsid w:val="00134785"/>
    <w:rsid w:val="00137AA4"/>
    <w:rsid w:val="00137FA6"/>
    <w:rsid w:val="00140BF6"/>
    <w:rsid w:val="0014101C"/>
    <w:rsid w:val="00143305"/>
    <w:rsid w:val="00144167"/>
    <w:rsid w:val="00144635"/>
    <w:rsid w:val="0014698A"/>
    <w:rsid w:val="00150B77"/>
    <w:rsid w:val="00152F49"/>
    <w:rsid w:val="00155DE8"/>
    <w:rsid w:val="00156451"/>
    <w:rsid w:val="00157958"/>
    <w:rsid w:val="00157E00"/>
    <w:rsid w:val="00160224"/>
    <w:rsid w:val="0016063B"/>
    <w:rsid w:val="00160B8B"/>
    <w:rsid w:val="0016189D"/>
    <w:rsid w:val="001624E1"/>
    <w:rsid w:val="001625A2"/>
    <w:rsid w:val="00163D44"/>
    <w:rsid w:val="001642DF"/>
    <w:rsid w:val="0016481F"/>
    <w:rsid w:val="00165191"/>
    <w:rsid w:val="00167253"/>
    <w:rsid w:val="00170779"/>
    <w:rsid w:val="001715EB"/>
    <w:rsid w:val="00171E7F"/>
    <w:rsid w:val="001739E2"/>
    <w:rsid w:val="001744F4"/>
    <w:rsid w:val="0017494F"/>
    <w:rsid w:val="00175414"/>
    <w:rsid w:val="001778EE"/>
    <w:rsid w:val="001779C0"/>
    <w:rsid w:val="00180609"/>
    <w:rsid w:val="00180897"/>
    <w:rsid w:val="00181CCC"/>
    <w:rsid w:val="001824CC"/>
    <w:rsid w:val="00182EB5"/>
    <w:rsid w:val="00183560"/>
    <w:rsid w:val="001848D7"/>
    <w:rsid w:val="00186882"/>
    <w:rsid w:val="001879B3"/>
    <w:rsid w:val="00191046"/>
    <w:rsid w:val="00191665"/>
    <w:rsid w:val="0019286A"/>
    <w:rsid w:val="0019309C"/>
    <w:rsid w:val="00193B06"/>
    <w:rsid w:val="00193DE2"/>
    <w:rsid w:val="00194E32"/>
    <w:rsid w:val="001953B0"/>
    <w:rsid w:val="00195589"/>
    <w:rsid w:val="00195838"/>
    <w:rsid w:val="001975B4"/>
    <w:rsid w:val="00197BBC"/>
    <w:rsid w:val="001A0DEB"/>
    <w:rsid w:val="001A1069"/>
    <w:rsid w:val="001A1F3E"/>
    <w:rsid w:val="001A2540"/>
    <w:rsid w:val="001A311D"/>
    <w:rsid w:val="001A39CE"/>
    <w:rsid w:val="001A3D4F"/>
    <w:rsid w:val="001A3E04"/>
    <w:rsid w:val="001A3E6B"/>
    <w:rsid w:val="001A4DCC"/>
    <w:rsid w:val="001A4F79"/>
    <w:rsid w:val="001A62DB"/>
    <w:rsid w:val="001A760E"/>
    <w:rsid w:val="001A796C"/>
    <w:rsid w:val="001B0A50"/>
    <w:rsid w:val="001B1C82"/>
    <w:rsid w:val="001B2B2A"/>
    <w:rsid w:val="001B4738"/>
    <w:rsid w:val="001B6252"/>
    <w:rsid w:val="001B66D9"/>
    <w:rsid w:val="001B6F22"/>
    <w:rsid w:val="001B73B8"/>
    <w:rsid w:val="001B73CB"/>
    <w:rsid w:val="001B7CEF"/>
    <w:rsid w:val="001C056E"/>
    <w:rsid w:val="001C2F69"/>
    <w:rsid w:val="001C39FB"/>
    <w:rsid w:val="001C40C9"/>
    <w:rsid w:val="001C4322"/>
    <w:rsid w:val="001C4B0B"/>
    <w:rsid w:val="001C4B59"/>
    <w:rsid w:val="001C5C90"/>
    <w:rsid w:val="001C5D41"/>
    <w:rsid w:val="001C7972"/>
    <w:rsid w:val="001D0352"/>
    <w:rsid w:val="001D0C39"/>
    <w:rsid w:val="001D1DEE"/>
    <w:rsid w:val="001D2068"/>
    <w:rsid w:val="001D2349"/>
    <w:rsid w:val="001D2365"/>
    <w:rsid w:val="001D3456"/>
    <w:rsid w:val="001D3874"/>
    <w:rsid w:val="001D44A0"/>
    <w:rsid w:val="001D6849"/>
    <w:rsid w:val="001D723B"/>
    <w:rsid w:val="001D7DB7"/>
    <w:rsid w:val="001E0FCD"/>
    <w:rsid w:val="001E1905"/>
    <w:rsid w:val="001E6A0F"/>
    <w:rsid w:val="001E7402"/>
    <w:rsid w:val="001E7C28"/>
    <w:rsid w:val="001F0038"/>
    <w:rsid w:val="001F0718"/>
    <w:rsid w:val="001F11A1"/>
    <w:rsid w:val="001F1A47"/>
    <w:rsid w:val="001F1D62"/>
    <w:rsid w:val="001F205D"/>
    <w:rsid w:val="001F2301"/>
    <w:rsid w:val="001F2700"/>
    <w:rsid w:val="001F2C33"/>
    <w:rsid w:val="001F3599"/>
    <w:rsid w:val="001F39B7"/>
    <w:rsid w:val="001F4682"/>
    <w:rsid w:val="001F4A12"/>
    <w:rsid w:val="001F4F57"/>
    <w:rsid w:val="001F591E"/>
    <w:rsid w:val="001F5BD1"/>
    <w:rsid w:val="001F62C0"/>
    <w:rsid w:val="001F70E1"/>
    <w:rsid w:val="00200766"/>
    <w:rsid w:val="00200D97"/>
    <w:rsid w:val="00201B83"/>
    <w:rsid w:val="00202302"/>
    <w:rsid w:val="00203667"/>
    <w:rsid w:val="002048FD"/>
    <w:rsid w:val="00205C3C"/>
    <w:rsid w:val="00205CD5"/>
    <w:rsid w:val="002064E4"/>
    <w:rsid w:val="002067E2"/>
    <w:rsid w:val="00206DA3"/>
    <w:rsid w:val="002071E3"/>
    <w:rsid w:val="00207213"/>
    <w:rsid w:val="00207D4F"/>
    <w:rsid w:val="00211096"/>
    <w:rsid w:val="002115DE"/>
    <w:rsid w:val="002119AE"/>
    <w:rsid w:val="00212078"/>
    <w:rsid w:val="002124C9"/>
    <w:rsid w:val="002131E3"/>
    <w:rsid w:val="0021329C"/>
    <w:rsid w:val="00213439"/>
    <w:rsid w:val="00213E23"/>
    <w:rsid w:val="00214689"/>
    <w:rsid w:val="002155CE"/>
    <w:rsid w:val="00216A6A"/>
    <w:rsid w:val="002176F6"/>
    <w:rsid w:val="002177AA"/>
    <w:rsid w:val="002214F8"/>
    <w:rsid w:val="00222101"/>
    <w:rsid w:val="002225C7"/>
    <w:rsid w:val="0022281C"/>
    <w:rsid w:val="002231A9"/>
    <w:rsid w:val="00223916"/>
    <w:rsid w:val="002239AE"/>
    <w:rsid w:val="0022415C"/>
    <w:rsid w:val="00224BDF"/>
    <w:rsid w:val="002252C1"/>
    <w:rsid w:val="002262B6"/>
    <w:rsid w:val="002263FC"/>
    <w:rsid w:val="0022776E"/>
    <w:rsid w:val="00227CA3"/>
    <w:rsid w:val="00227D26"/>
    <w:rsid w:val="00231458"/>
    <w:rsid w:val="00231DEC"/>
    <w:rsid w:val="00233216"/>
    <w:rsid w:val="00233D1D"/>
    <w:rsid w:val="00234BB1"/>
    <w:rsid w:val="0023512F"/>
    <w:rsid w:val="0023561D"/>
    <w:rsid w:val="002358FB"/>
    <w:rsid w:val="002376BF"/>
    <w:rsid w:val="00240158"/>
    <w:rsid w:val="00240C27"/>
    <w:rsid w:val="002410EE"/>
    <w:rsid w:val="0024117D"/>
    <w:rsid w:val="00241381"/>
    <w:rsid w:val="00242837"/>
    <w:rsid w:val="00242848"/>
    <w:rsid w:val="00242D4D"/>
    <w:rsid w:val="00243746"/>
    <w:rsid w:val="002439D0"/>
    <w:rsid w:val="002444A2"/>
    <w:rsid w:val="00244989"/>
    <w:rsid w:val="002450AA"/>
    <w:rsid w:val="0024548E"/>
    <w:rsid w:val="00245B99"/>
    <w:rsid w:val="00245E7E"/>
    <w:rsid w:val="00246280"/>
    <w:rsid w:val="00247975"/>
    <w:rsid w:val="00247B70"/>
    <w:rsid w:val="00250129"/>
    <w:rsid w:val="002510DD"/>
    <w:rsid w:val="00251AFD"/>
    <w:rsid w:val="002546F8"/>
    <w:rsid w:val="0025486F"/>
    <w:rsid w:val="00254CE3"/>
    <w:rsid w:val="00254F44"/>
    <w:rsid w:val="00255E8C"/>
    <w:rsid w:val="002567FF"/>
    <w:rsid w:val="002568A5"/>
    <w:rsid w:val="00256CE0"/>
    <w:rsid w:val="0025762F"/>
    <w:rsid w:val="002608B9"/>
    <w:rsid w:val="00261277"/>
    <w:rsid w:val="00261D69"/>
    <w:rsid w:val="0026223C"/>
    <w:rsid w:val="00262271"/>
    <w:rsid w:val="0026279A"/>
    <w:rsid w:val="002628AD"/>
    <w:rsid w:val="00262A31"/>
    <w:rsid w:val="002638D7"/>
    <w:rsid w:val="0026518E"/>
    <w:rsid w:val="00265D49"/>
    <w:rsid w:val="00266EB6"/>
    <w:rsid w:val="0026722E"/>
    <w:rsid w:val="002673F7"/>
    <w:rsid w:val="002677E0"/>
    <w:rsid w:val="00267DBA"/>
    <w:rsid w:val="002700B2"/>
    <w:rsid w:val="002702FA"/>
    <w:rsid w:val="0027164D"/>
    <w:rsid w:val="00272111"/>
    <w:rsid w:val="0027241E"/>
    <w:rsid w:val="00272863"/>
    <w:rsid w:val="0027358C"/>
    <w:rsid w:val="0027478A"/>
    <w:rsid w:val="00274E31"/>
    <w:rsid w:val="00275616"/>
    <w:rsid w:val="00275681"/>
    <w:rsid w:val="00275BB7"/>
    <w:rsid w:val="002771D2"/>
    <w:rsid w:val="00280099"/>
    <w:rsid w:val="002813C4"/>
    <w:rsid w:val="00282CD6"/>
    <w:rsid w:val="00283D71"/>
    <w:rsid w:val="00284601"/>
    <w:rsid w:val="002846D1"/>
    <w:rsid w:val="00285687"/>
    <w:rsid w:val="00285C04"/>
    <w:rsid w:val="00286070"/>
    <w:rsid w:val="00286094"/>
    <w:rsid w:val="0028629C"/>
    <w:rsid w:val="00286960"/>
    <w:rsid w:val="002873B2"/>
    <w:rsid w:val="0029002D"/>
    <w:rsid w:val="0029020B"/>
    <w:rsid w:val="0029031A"/>
    <w:rsid w:val="002903F8"/>
    <w:rsid w:val="002908A2"/>
    <w:rsid w:val="00291178"/>
    <w:rsid w:val="0029240B"/>
    <w:rsid w:val="00293009"/>
    <w:rsid w:val="002932EE"/>
    <w:rsid w:val="002943E8"/>
    <w:rsid w:val="0029480E"/>
    <w:rsid w:val="00295182"/>
    <w:rsid w:val="00295845"/>
    <w:rsid w:val="002964A2"/>
    <w:rsid w:val="0029700F"/>
    <w:rsid w:val="002A0808"/>
    <w:rsid w:val="002A08B2"/>
    <w:rsid w:val="002A276C"/>
    <w:rsid w:val="002A2A73"/>
    <w:rsid w:val="002A2BD4"/>
    <w:rsid w:val="002A30A6"/>
    <w:rsid w:val="002A3876"/>
    <w:rsid w:val="002A4278"/>
    <w:rsid w:val="002A55E4"/>
    <w:rsid w:val="002A64A6"/>
    <w:rsid w:val="002B09AF"/>
    <w:rsid w:val="002B0D34"/>
    <w:rsid w:val="002B13C9"/>
    <w:rsid w:val="002B1FF9"/>
    <w:rsid w:val="002B23EC"/>
    <w:rsid w:val="002B42CE"/>
    <w:rsid w:val="002B45B9"/>
    <w:rsid w:val="002B5455"/>
    <w:rsid w:val="002B60EF"/>
    <w:rsid w:val="002B61EC"/>
    <w:rsid w:val="002B62FB"/>
    <w:rsid w:val="002B66C8"/>
    <w:rsid w:val="002B6A4F"/>
    <w:rsid w:val="002B7091"/>
    <w:rsid w:val="002C0656"/>
    <w:rsid w:val="002C14AF"/>
    <w:rsid w:val="002C1AB8"/>
    <w:rsid w:val="002C1B2F"/>
    <w:rsid w:val="002C4373"/>
    <w:rsid w:val="002C5440"/>
    <w:rsid w:val="002C5DD9"/>
    <w:rsid w:val="002C6E1E"/>
    <w:rsid w:val="002C7E16"/>
    <w:rsid w:val="002D086E"/>
    <w:rsid w:val="002D0BA7"/>
    <w:rsid w:val="002D1A3E"/>
    <w:rsid w:val="002D1F0D"/>
    <w:rsid w:val="002D24A0"/>
    <w:rsid w:val="002D44BE"/>
    <w:rsid w:val="002D480D"/>
    <w:rsid w:val="002D507A"/>
    <w:rsid w:val="002D56E8"/>
    <w:rsid w:val="002D621E"/>
    <w:rsid w:val="002D7C29"/>
    <w:rsid w:val="002E0C66"/>
    <w:rsid w:val="002E0D14"/>
    <w:rsid w:val="002E1796"/>
    <w:rsid w:val="002E192B"/>
    <w:rsid w:val="002E1A7C"/>
    <w:rsid w:val="002E1ADC"/>
    <w:rsid w:val="002E2E7C"/>
    <w:rsid w:val="002E5390"/>
    <w:rsid w:val="002E61E2"/>
    <w:rsid w:val="002E6E3E"/>
    <w:rsid w:val="002E7A89"/>
    <w:rsid w:val="002F017D"/>
    <w:rsid w:val="002F0A61"/>
    <w:rsid w:val="002F169A"/>
    <w:rsid w:val="002F1E1F"/>
    <w:rsid w:val="002F3754"/>
    <w:rsid w:val="002F4064"/>
    <w:rsid w:val="002F42BB"/>
    <w:rsid w:val="002F4BC8"/>
    <w:rsid w:val="002F518E"/>
    <w:rsid w:val="002F56BF"/>
    <w:rsid w:val="002F58F5"/>
    <w:rsid w:val="002F5CFE"/>
    <w:rsid w:val="002F6078"/>
    <w:rsid w:val="002F6B87"/>
    <w:rsid w:val="002F6D79"/>
    <w:rsid w:val="002F7DD9"/>
    <w:rsid w:val="003002F6"/>
    <w:rsid w:val="00300343"/>
    <w:rsid w:val="003016A3"/>
    <w:rsid w:val="00301B49"/>
    <w:rsid w:val="00302362"/>
    <w:rsid w:val="00302B6B"/>
    <w:rsid w:val="00305870"/>
    <w:rsid w:val="00310E5A"/>
    <w:rsid w:val="00312658"/>
    <w:rsid w:val="003129EB"/>
    <w:rsid w:val="00312D14"/>
    <w:rsid w:val="00312D1E"/>
    <w:rsid w:val="00314117"/>
    <w:rsid w:val="00314140"/>
    <w:rsid w:val="00314460"/>
    <w:rsid w:val="0031697B"/>
    <w:rsid w:val="003177A2"/>
    <w:rsid w:val="003179A5"/>
    <w:rsid w:val="00317E99"/>
    <w:rsid w:val="0032014B"/>
    <w:rsid w:val="00320E66"/>
    <w:rsid w:val="00322A40"/>
    <w:rsid w:val="0032465C"/>
    <w:rsid w:val="0032616F"/>
    <w:rsid w:val="00326462"/>
    <w:rsid w:val="00326B94"/>
    <w:rsid w:val="00327B18"/>
    <w:rsid w:val="00327C31"/>
    <w:rsid w:val="0033032E"/>
    <w:rsid w:val="003303A3"/>
    <w:rsid w:val="00330798"/>
    <w:rsid w:val="00330CFD"/>
    <w:rsid w:val="0033135D"/>
    <w:rsid w:val="0033235E"/>
    <w:rsid w:val="00333344"/>
    <w:rsid w:val="00333782"/>
    <w:rsid w:val="00334F47"/>
    <w:rsid w:val="00335FB9"/>
    <w:rsid w:val="0033756D"/>
    <w:rsid w:val="00340401"/>
    <w:rsid w:val="00340560"/>
    <w:rsid w:val="003413E6"/>
    <w:rsid w:val="00341CCB"/>
    <w:rsid w:val="003422CA"/>
    <w:rsid w:val="00343761"/>
    <w:rsid w:val="00343DD5"/>
    <w:rsid w:val="0034441C"/>
    <w:rsid w:val="0034477C"/>
    <w:rsid w:val="00344D2F"/>
    <w:rsid w:val="00344FE0"/>
    <w:rsid w:val="00345697"/>
    <w:rsid w:val="00345F2E"/>
    <w:rsid w:val="00346410"/>
    <w:rsid w:val="003508AA"/>
    <w:rsid w:val="003509A8"/>
    <w:rsid w:val="003518BA"/>
    <w:rsid w:val="00351E11"/>
    <w:rsid w:val="00352705"/>
    <w:rsid w:val="00354D76"/>
    <w:rsid w:val="003553B7"/>
    <w:rsid w:val="0035580F"/>
    <w:rsid w:val="00356302"/>
    <w:rsid w:val="00356CE3"/>
    <w:rsid w:val="00356DEF"/>
    <w:rsid w:val="00356F60"/>
    <w:rsid w:val="00357AE1"/>
    <w:rsid w:val="00357E4B"/>
    <w:rsid w:val="003634B6"/>
    <w:rsid w:val="003639EF"/>
    <w:rsid w:val="00363D7E"/>
    <w:rsid w:val="003646BE"/>
    <w:rsid w:val="00364907"/>
    <w:rsid w:val="00367F54"/>
    <w:rsid w:val="0037164F"/>
    <w:rsid w:val="0037249B"/>
    <w:rsid w:val="00372753"/>
    <w:rsid w:val="00373104"/>
    <w:rsid w:val="0037374C"/>
    <w:rsid w:val="0037504C"/>
    <w:rsid w:val="00376086"/>
    <w:rsid w:val="00376B5C"/>
    <w:rsid w:val="003770BC"/>
    <w:rsid w:val="00377507"/>
    <w:rsid w:val="0037762E"/>
    <w:rsid w:val="00380B54"/>
    <w:rsid w:val="00380B70"/>
    <w:rsid w:val="00381323"/>
    <w:rsid w:val="00381595"/>
    <w:rsid w:val="003822B0"/>
    <w:rsid w:val="00383483"/>
    <w:rsid w:val="00385C12"/>
    <w:rsid w:val="0038629B"/>
    <w:rsid w:val="0038680B"/>
    <w:rsid w:val="00387239"/>
    <w:rsid w:val="00387869"/>
    <w:rsid w:val="0039307C"/>
    <w:rsid w:val="003931D6"/>
    <w:rsid w:val="003937C6"/>
    <w:rsid w:val="0039447B"/>
    <w:rsid w:val="00395C3C"/>
    <w:rsid w:val="00395D9D"/>
    <w:rsid w:val="00395D9F"/>
    <w:rsid w:val="00395F90"/>
    <w:rsid w:val="003970A4"/>
    <w:rsid w:val="00397A9A"/>
    <w:rsid w:val="00397D85"/>
    <w:rsid w:val="003A0180"/>
    <w:rsid w:val="003A0471"/>
    <w:rsid w:val="003A0ABB"/>
    <w:rsid w:val="003A0B1C"/>
    <w:rsid w:val="003A11B5"/>
    <w:rsid w:val="003A2CBF"/>
    <w:rsid w:val="003A2FD8"/>
    <w:rsid w:val="003A372C"/>
    <w:rsid w:val="003A3FEC"/>
    <w:rsid w:val="003A4006"/>
    <w:rsid w:val="003A44C8"/>
    <w:rsid w:val="003A4523"/>
    <w:rsid w:val="003A48C8"/>
    <w:rsid w:val="003A6BF1"/>
    <w:rsid w:val="003A6F35"/>
    <w:rsid w:val="003A732E"/>
    <w:rsid w:val="003A7693"/>
    <w:rsid w:val="003B0193"/>
    <w:rsid w:val="003B01E9"/>
    <w:rsid w:val="003B14D9"/>
    <w:rsid w:val="003B28BE"/>
    <w:rsid w:val="003B2998"/>
    <w:rsid w:val="003B2E69"/>
    <w:rsid w:val="003B36BD"/>
    <w:rsid w:val="003B427F"/>
    <w:rsid w:val="003B687E"/>
    <w:rsid w:val="003B77EE"/>
    <w:rsid w:val="003B7D36"/>
    <w:rsid w:val="003B7DFB"/>
    <w:rsid w:val="003B7E27"/>
    <w:rsid w:val="003C109C"/>
    <w:rsid w:val="003C1CA6"/>
    <w:rsid w:val="003C2D68"/>
    <w:rsid w:val="003C326C"/>
    <w:rsid w:val="003C3C27"/>
    <w:rsid w:val="003C43E0"/>
    <w:rsid w:val="003C44AE"/>
    <w:rsid w:val="003C520F"/>
    <w:rsid w:val="003C5727"/>
    <w:rsid w:val="003C5CA7"/>
    <w:rsid w:val="003C62A3"/>
    <w:rsid w:val="003C704A"/>
    <w:rsid w:val="003D1830"/>
    <w:rsid w:val="003D20CB"/>
    <w:rsid w:val="003D2501"/>
    <w:rsid w:val="003D27F0"/>
    <w:rsid w:val="003D33F3"/>
    <w:rsid w:val="003D3ECA"/>
    <w:rsid w:val="003D3FDB"/>
    <w:rsid w:val="003D4D46"/>
    <w:rsid w:val="003D51F3"/>
    <w:rsid w:val="003D54B8"/>
    <w:rsid w:val="003D5A83"/>
    <w:rsid w:val="003D646E"/>
    <w:rsid w:val="003D75AE"/>
    <w:rsid w:val="003E01FA"/>
    <w:rsid w:val="003E0B97"/>
    <w:rsid w:val="003E1846"/>
    <w:rsid w:val="003E2165"/>
    <w:rsid w:val="003E30FA"/>
    <w:rsid w:val="003E358B"/>
    <w:rsid w:val="003E3847"/>
    <w:rsid w:val="003E3AA5"/>
    <w:rsid w:val="003E3EEE"/>
    <w:rsid w:val="003E42CF"/>
    <w:rsid w:val="003E4425"/>
    <w:rsid w:val="003E4A39"/>
    <w:rsid w:val="003E5252"/>
    <w:rsid w:val="003E6969"/>
    <w:rsid w:val="003F1572"/>
    <w:rsid w:val="003F1CEC"/>
    <w:rsid w:val="003F2902"/>
    <w:rsid w:val="003F2AB9"/>
    <w:rsid w:val="003F2D74"/>
    <w:rsid w:val="003F3406"/>
    <w:rsid w:val="003F365D"/>
    <w:rsid w:val="003F36BE"/>
    <w:rsid w:val="003F40AF"/>
    <w:rsid w:val="003F43E9"/>
    <w:rsid w:val="003F4DB9"/>
    <w:rsid w:val="003F4F54"/>
    <w:rsid w:val="003F63C6"/>
    <w:rsid w:val="003F6618"/>
    <w:rsid w:val="003F69BC"/>
    <w:rsid w:val="003F72D1"/>
    <w:rsid w:val="003F7B12"/>
    <w:rsid w:val="004014CF"/>
    <w:rsid w:val="0040217F"/>
    <w:rsid w:val="004022EC"/>
    <w:rsid w:val="004024C8"/>
    <w:rsid w:val="00402A0C"/>
    <w:rsid w:val="00402A97"/>
    <w:rsid w:val="00403428"/>
    <w:rsid w:val="0040379F"/>
    <w:rsid w:val="004042F2"/>
    <w:rsid w:val="00404A90"/>
    <w:rsid w:val="004062AF"/>
    <w:rsid w:val="004069A8"/>
    <w:rsid w:val="00406AA6"/>
    <w:rsid w:val="00410A76"/>
    <w:rsid w:val="00412D03"/>
    <w:rsid w:val="0041329A"/>
    <w:rsid w:val="004169E3"/>
    <w:rsid w:val="004177DA"/>
    <w:rsid w:val="0042006B"/>
    <w:rsid w:val="00421362"/>
    <w:rsid w:val="0042179B"/>
    <w:rsid w:val="004218EB"/>
    <w:rsid w:val="00421AA0"/>
    <w:rsid w:val="0042202D"/>
    <w:rsid w:val="00423590"/>
    <w:rsid w:val="0042392D"/>
    <w:rsid w:val="00424A7B"/>
    <w:rsid w:val="0042567C"/>
    <w:rsid w:val="00426735"/>
    <w:rsid w:val="0042738C"/>
    <w:rsid w:val="00427A66"/>
    <w:rsid w:val="00427AAB"/>
    <w:rsid w:val="00427F90"/>
    <w:rsid w:val="00431343"/>
    <w:rsid w:val="00432A06"/>
    <w:rsid w:val="0043364C"/>
    <w:rsid w:val="00433E6B"/>
    <w:rsid w:val="00434B78"/>
    <w:rsid w:val="004351FF"/>
    <w:rsid w:val="004355F1"/>
    <w:rsid w:val="004357DC"/>
    <w:rsid w:val="0043699C"/>
    <w:rsid w:val="004376D6"/>
    <w:rsid w:val="004407E7"/>
    <w:rsid w:val="00440BC0"/>
    <w:rsid w:val="0044162E"/>
    <w:rsid w:val="00442037"/>
    <w:rsid w:val="00442B11"/>
    <w:rsid w:val="0044321B"/>
    <w:rsid w:val="00444A94"/>
    <w:rsid w:val="00444FC8"/>
    <w:rsid w:val="004470AB"/>
    <w:rsid w:val="0044727D"/>
    <w:rsid w:val="0044753D"/>
    <w:rsid w:val="00447664"/>
    <w:rsid w:val="00447B60"/>
    <w:rsid w:val="00447D78"/>
    <w:rsid w:val="00450874"/>
    <w:rsid w:val="0045132B"/>
    <w:rsid w:val="004515D6"/>
    <w:rsid w:val="00453887"/>
    <w:rsid w:val="00453A97"/>
    <w:rsid w:val="00453B18"/>
    <w:rsid w:val="00455881"/>
    <w:rsid w:val="00456461"/>
    <w:rsid w:val="00456657"/>
    <w:rsid w:val="004574DD"/>
    <w:rsid w:val="004579BD"/>
    <w:rsid w:val="0046021E"/>
    <w:rsid w:val="00461E7A"/>
    <w:rsid w:val="0046215E"/>
    <w:rsid w:val="00462747"/>
    <w:rsid w:val="00462FB9"/>
    <w:rsid w:val="004646AB"/>
    <w:rsid w:val="00465861"/>
    <w:rsid w:val="004658AC"/>
    <w:rsid w:val="004668A2"/>
    <w:rsid w:val="004677D7"/>
    <w:rsid w:val="00467BA4"/>
    <w:rsid w:val="004705D5"/>
    <w:rsid w:val="004714EB"/>
    <w:rsid w:val="0047181E"/>
    <w:rsid w:val="0047232D"/>
    <w:rsid w:val="00472365"/>
    <w:rsid w:val="00472595"/>
    <w:rsid w:val="00472BBE"/>
    <w:rsid w:val="00475751"/>
    <w:rsid w:val="0047598B"/>
    <w:rsid w:val="00475EC9"/>
    <w:rsid w:val="004761B3"/>
    <w:rsid w:val="00476C21"/>
    <w:rsid w:val="00476E32"/>
    <w:rsid w:val="00477AA7"/>
    <w:rsid w:val="00480361"/>
    <w:rsid w:val="00480DE9"/>
    <w:rsid w:val="00480E66"/>
    <w:rsid w:val="00481641"/>
    <w:rsid w:val="00481DE1"/>
    <w:rsid w:val="0048329A"/>
    <w:rsid w:val="00483419"/>
    <w:rsid w:val="004843D4"/>
    <w:rsid w:val="0048472F"/>
    <w:rsid w:val="004856E5"/>
    <w:rsid w:val="00485D4A"/>
    <w:rsid w:val="00485DFA"/>
    <w:rsid w:val="004863B0"/>
    <w:rsid w:val="00487208"/>
    <w:rsid w:val="004876C0"/>
    <w:rsid w:val="00490610"/>
    <w:rsid w:val="00490924"/>
    <w:rsid w:val="00490C3A"/>
    <w:rsid w:val="00491260"/>
    <w:rsid w:val="00492013"/>
    <w:rsid w:val="004933F3"/>
    <w:rsid w:val="004934B2"/>
    <w:rsid w:val="004942D7"/>
    <w:rsid w:val="00495495"/>
    <w:rsid w:val="00495B1E"/>
    <w:rsid w:val="0049623A"/>
    <w:rsid w:val="00496A2F"/>
    <w:rsid w:val="004A04FD"/>
    <w:rsid w:val="004A0522"/>
    <w:rsid w:val="004A0F1F"/>
    <w:rsid w:val="004A11C4"/>
    <w:rsid w:val="004A1E95"/>
    <w:rsid w:val="004A2355"/>
    <w:rsid w:val="004A263C"/>
    <w:rsid w:val="004A2CA2"/>
    <w:rsid w:val="004A3154"/>
    <w:rsid w:val="004A36D6"/>
    <w:rsid w:val="004A3DE1"/>
    <w:rsid w:val="004A4891"/>
    <w:rsid w:val="004A49F6"/>
    <w:rsid w:val="004A4E2D"/>
    <w:rsid w:val="004A55E6"/>
    <w:rsid w:val="004A561F"/>
    <w:rsid w:val="004A7482"/>
    <w:rsid w:val="004A75DE"/>
    <w:rsid w:val="004A7FE1"/>
    <w:rsid w:val="004B0A9A"/>
    <w:rsid w:val="004B1434"/>
    <w:rsid w:val="004B1B57"/>
    <w:rsid w:val="004B2221"/>
    <w:rsid w:val="004B2391"/>
    <w:rsid w:val="004B286D"/>
    <w:rsid w:val="004B2A78"/>
    <w:rsid w:val="004B2ADE"/>
    <w:rsid w:val="004B37FC"/>
    <w:rsid w:val="004B3AE6"/>
    <w:rsid w:val="004B3DFC"/>
    <w:rsid w:val="004B4486"/>
    <w:rsid w:val="004B4D54"/>
    <w:rsid w:val="004B5878"/>
    <w:rsid w:val="004B5964"/>
    <w:rsid w:val="004B601A"/>
    <w:rsid w:val="004B77FC"/>
    <w:rsid w:val="004B78F5"/>
    <w:rsid w:val="004B7CB7"/>
    <w:rsid w:val="004B7FB6"/>
    <w:rsid w:val="004C0261"/>
    <w:rsid w:val="004C2726"/>
    <w:rsid w:val="004C3290"/>
    <w:rsid w:val="004C381E"/>
    <w:rsid w:val="004C436C"/>
    <w:rsid w:val="004C4854"/>
    <w:rsid w:val="004C53C8"/>
    <w:rsid w:val="004C614F"/>
    <w:rsid w:val="004C65EE"/>
    <w:rsid w:val="004C7A04"/>
    <w:rsid w:val="004C7F0A"/>
    <w:rsid w:val="004C7F1F"/>
    <w:rsid w:val="004D0371"/>
    <w:rsid w:val="004D0FD0"/>
    <w:rsid w:val="004D4931"/>
    <w:rsid w:val="004D4BE7"/>
    <w:rsid w:val="004D4F56"/>
    <w:rsid w:val="004D51DE"/>
    <w:rsid w:val="004D52DF"/>
    <w:rsid w:val="004D54AF"/>
    <w:rsid w:val="004D595A"/>
    <w:rsid w:val="004D67DA"/>
    <w:rsid w:val="004D68D0"/>
    <w:rsid w:val="004D7F0F"/>
    <w:rsid w:val="004E071E"/>
    <w:rsid w:val="004E10DD"/>
    <w:rsid w:val="004E16E4"/>
    <w:rsid w:val="004E3D02"/>
    <w:rsid w:val="004E42A5"/>
    <w:rsid w:val="004E4465"/>
    <w:rsid w:val="004E4896"/>
    <w:rsid w:val="004E48A4"/>
    <w:rsid w:val="004E5063"/>
    <w:rsid w:val="004E530B"/>
    <w:rsid w:val="004E5CB5"/>
    <w:rsid w:val="004E6B05"/>
    <w:rsid w:val="004E703B"/>
    <w:rsid w:val="004E7A82"/>
    <w:rsid w:val="004F08B9"/>
    <w:rsid w:val="004F1B88"/>
    <w:rsid w:val="004F1BA6"/>
    <w:rsid w:val="004F2EEE"/>
    <w:rsid w:val="004F362C"/>
    <w:rsid w:val="004F3757"/>
    <w:rsid w:val="004F3E4C"/>
    <w:rsid w:val="004F43BA"/>
    <w:rsid w:val="004F44A5"/>
    <w:rsid w:val="004F52B5"/>
    <w:rsid w:val="004F7BFD"/>
    <w:rsid w:val="004F7F88"/>
    <w:rsid w:val="005008B5"/>
    <w:rsid w:val="0050160C"/>
    <w:rsid w:val="00501C99"/>
    <w:rsid w:val="005021D6"/>
    <w:rsid w:val="00502618"/>
    <w:rsid w:val="00502A49"/>
    <w:rsid w:val="005037AF"/>
    <w:rsid w:val="00504BD1"/>
    <w:rsid w:val="005055BB"/>
    <w:rsid w:val="00505684"/>
    <w:rsid w:val="005059B8"/>
    <w:rsid w:val="00506259"/>
    <w:rsid w:val="00507344"/>
    <w:rsid w:val="00510B79"/>
    <w:rsid w:val="0051187F"/>
    <w:rsid w:val="0051190A"/>
    <w:rsid w:val="00513836"/>
    <w:rsid w:val="005139E8"/>
    <w:rsid w:val="00514073"/>
    <w:rsid w:val="00514BC3"/>
    <w:rsid w:val="00514F5A"/>
    <w:rsid w:val="00515524"/>
    <w:rsid w:val="00516934"/>
    <w:rsid w:val="00517293"/>
    <w:rsid w:val="005179D1"/>
    <w:rsid w:val="00517A9A"/>
    <w:rsid w:val="005200FF"/>
    <w:rsid w:val="005219EB"/>
    <w:rsid w:val="00521CEF"/>
    <w:rsid w:val="00523146"/>
    <w:rsid w:val="005238D3"/>
    <w:rsid w:val="005245FD"/>
    <w:rsid w:val="0052555B"/>
    <w:rsid w:val="005256CE"/>
    <w:rsid w:val="00525820"/>
    <w:rsid w:val="0052744C"/>
    <w:rsid w:val="00527B9E"/>
    <w:rsid w:val="00527E92"/>
    <w:rsid w:val="00531253"/>
    <w:rsid w:val="00532BE4"/>
    <w:rsid w:val="005336EA"/>
    <w:rsid w:val="00534E7F"/>
    <w:rsid w:val="00535250"/>
    <w:rsid w:val="005353A7"/>
    <w:rsid w:val="0053653E"/>
    <w:rsid w:val="00536D3C"/>
    <w:rsid w:val="00536E33"/>
    <w:rsid w:val="00537D3D"/>
    <w:rsid w:val="00537DFD"/>
    <w:rsid w:val="005400BB"/>
    <w:rsid w:val="005404B5"/>
    <w:rsid w:val="00541FB0"/>
    <w:rsid w:val="005425CE"/>
    <w:rsid w:val="00542E52"/>
    <w:rsid w:val="00542E6C"/>
    <w:rsid w:val="00543584"/>
    <w:rsid w:val="0054377F"/>
    <w:rsid w:val="005439D2"/>
    <w:rsid w:val="00543BF5"/>
    <w:rsid w:val="00543F28"/>
    <w:rsid w:val="005443E6"/>
    <w:rsid w:val="00545814"/>
    <w:rsid w:val="00545FBB"/>
    <w:rsid w:val="005468A6"/>
    <w:rsid w:val="00546C39"/>
    <w:rsid w:val="0055028C"/>
    <w:rsid w:val="005503E5"/>
    <w:rsid w:val="00550C9A"/>
    <w:rsid w:val="00551C5F"/>
    <w:rsid w:val="005523B3"/>
    <w:rsid w:val="005527E9"/>
    <w:rsid w:val="005528D2"/>
    <w:rsid w:val="005558C9"/>
    <w:rsid w:val="00555BC4"/>
    <w:rsid w:val="005568C9"/>
    <w:rsid w:val="00557703"/>
    <w:rsid w:val="00557D12"/>
    <w:rsid w:val="00557E5E"/>
    <w:rsid w:val="0056013B"/>
    <w:rsid w:val="00560521"/>
    <w:rsid w:val="00560550"/>
    <w:rsid w:val="0056128C"/>
    <w:rsid w:val="005616B7"/>
    <w:rsid w:val="00562882"/>
    <w:rsid w:val="00562AF0"/>
    <w:rsid w:val="00565B02"/>
    <w:rsid w:val="00566781"/>
    <w:rsid w:val="00567077"/>
    <w:rsid w:val="005670AC"/>
    <w:rsid w:val="00567152"/>
    <w:rsid w:val="00567C4D"/>
    <w:rsid w:val="00570289"/>
    <w:rsid w:val="00570CD5"/>
    <w:rsid w:val="00572E04"/>
    <w:rsid w:val="00572F76"/>
    <w:rsid w:val="00573C34"/>
    <w:rsid w:val="00574624"/>
    <w:rsid w:val="005757CA"/>
    <w:rsid w:val="00575A50"/>
    <w:rsid w:val="00575E48"/>
    <w:rsid w:val="0057617B"/>
    <w:rsid w:val="00576AB0"/>
    <w:rsid w:val="0057722D"/>
    <w:rsid w:val="00577E86"/>
    <w:rsid w:val="00580846"/>
    <w:rsid w:val="00581307"/>
    <w:rsid w:val="00581C04"/>
    <w:rsid w:val="00581C47"/>
    <w:rsid w:val="00581FE3"/>
    <w:rsid w:val="0058286C"/>
    <w:rsid w:val="00582A90"/>
    <w:rsid w:val="00582F07"/>
    <w:rsid w:val="00584628"/>
    <w:rsid w:val="00584694"/>
    <w:rsid w:val="005846F8"/>
    <w:rsid w:val="0058499F"/>
    <w:rsid w:val="005849A6"/>
    <w:rsid w:val="00584F48"/>
    <w:rsid w:val="00585BB3"/>
    <w:rsid w:val="00585C0F"/>
    <w:rsid w:val="00587B5A"/>
    <w:rsid w:val="00590B6D"/>
    <w:rsid w:val="00590BDA"/>
    <w:rsid w:val="00590C10"/>
    <w:rsid w:val="00590C60"/>
    <w:rsid w:val="00591DC3"/>
    <w:rsid w:val="00591E0C"/>
    <w:rsid w:val="00592597"/>
    <w:rsid w:val="0059280B"/>
    <w:rsid w:val="0059317C"/>
    <w:rsid w:val="00593277"/>
    <w:rsid w:val="005949BB"/>
    <w:rsid w:val="00594CE2"/>
    <w:rsid w:val="0059544C"/>
    <w:rsid w:val="00595D3B"/>
    <w:rsid w:val="005965FF"/>
    <w:rsid w:val="005974B3"/>
    <w:rsid w:val="00597A12"/>
    <w:rsid w:val="00597CB5"/>
    <w:rsid w:val="005A0B14"/>
    <w:rsid w:val="005A224B"/>
    <w:rsid w:val="005A2D7E"/>
    <w:rsid w:val="005A2F15"/>
    <w:rsid w:val="005A32C7"/>
    <w:rsid w:val="005A3CDF"/>
    <w:rsid w:val="005A3EB0"/>
    <w:rsid w:val="005A477F"/>
    <w:rsid w:val="005A48B6"/>
    <w:rsid w:val="005A4F6D"/>
    <w:rsid w:val="005A50C3"/>
    <w:rsid w:val="005A515D"/>
    <w:rsid w:val="005A51F4"/>
    <w:rsid w:val="005A56BF"/>
    <w:rsid w:val="005A59C7"/>
    <w:rsid w:val="005A714C"/>
    <w:rsid w:val="005A72B6"/>
    <w:rsid w:val="005A762A"/>
    <w:rsid w:val="005A7760"/>
    <w:rsid w:val="005A7F58"/>
    <w:rsid w:val="005B0470"/>
    <w:rsid w:val="005B1A27"/>
    <w:rsid w:val="005B1ABA"/>
    <w:rsid w:val="005B2A58"/>
    <w:rsid w:val="005B3155"/>
    <w:rsid w:val="005B3AD0"/>
    <w:rsid w:val="005B3B2C"/>
    <w:rsid w:val="005B3B83"/>
    <w:rsid w:val="005B4788"/>
    <w:rsid w:val="005B5ADF"/>
    <w:rsid w:val="005B66DD"/>
    <w:rsid w:val="005B6FA4"/>
    <w:rsid w:val="005B7AB2"/>
    <w:rsid w:val="005B7CB1"/>
    <w:rsid w:val="005C1DEE"/>
    <w:rsid w:val="005C2A68"/>
    <w:rsid w:val="005C2D7C"/>
    <w:rsid w:val="005C2DF1"/>
    <w:rsid w:val="005C3301"/>
    <w:rsid w:val="005C36F9"/>
    <w:rsid w:val="005C3735"/>
    <w:rsid w:val="005C4F92"/>
    <w:rsid w:val="005C5609"/>
    <w:rsid w:val="005C5CC0"/>
    <w:rsid w:val="005C6227"/>
    <w:rsid w:val="005C66A4"/>
    <w:rsid w:val="005C7A91"/>
    <w:rsid w:val="005D24AF"/>
    <w:rsid w:val="005D377C"/>
    <w:rsid w:val="005D45E3"/>
    <w:rsid w:val="005D58E4"/>
    <w:rsid w:val="005D5F1C"/>
    <w:rsid w:val="005D626A"/>
    <w:rsid w:val="005D7720"/>
    <w:rsid w:val="005E0F3C"/>
    <w:rsid w:val="005E13A7"/>
    <w:rsid w:val="005E1540"/>
    <w:rsid w:val="005E1783"/>
    <w:rsid w:val="005E2D6A"/>
    <w:rsid w:val="005E2FB2"/>
    <w:rsid w:val="005E3138"/>
    <w:rsid w:val="005E3274"/>
    <w:rsid w:val="005E380A"/>
    <w:rsid w:val="005E4193"/>
    <w:rsid w:val="005E4AB7"/>
    <w:rsid w:val="005E56C9"/>
    <w:rsid w:val="005E56E6"/>
    <w:rsid w:val="005E6496"/>
    <w:rsid w:val="005E6B1E"/>
    <w:rsid w:val="005F06D5"/>
    <w:rsid w:val="005F1F2F"/>
    <w:rsid w:val="005F2E4C"/>
    <w:rsid w:val="005F3ABA"/>
    <w:rsid w:val="005F404F"/>
    <w:rsid w:val="005F4320"/>
    <w:rsid w:val="005F4D57"/>
    <w:rsid w:val="005F532F"/>
    <w:rsid w:val="005F5A56"/>
    <w:rsid w:val="006003D5"/>
    <w:rsid w:val="0060040D"/>
    <w:rsid w:val="00602593"/>
    <w:rsid w:val="006025BD"/>
    <w:rsid w:val="00603959"/>
    <w:rsid w:val="0060503D"/>
    <w:rsid w:val="0060526F"/>
    <w:rsid w:val="00605BFE"/>
    <w:rsid w:val="00605EC3"/>
    <w:rsid w:val="00606211"/>
    <w:rsid w:val="0060779F"/>
    <w:rsid w:val="00607B7D"/>
    <w:rsid w:val="006101B5"/>
    <w:rsid w:val="0061029C"/>
    <w:rsid w:val="00611F30"/>
    <w:rsid w:val="00613CD9"/>
    <w:rsid w:val="00613EA2"/>
    <w:rsid w:val="006141A5"/>
    <w:rsid w:val="00614983"/>
    <w:rsid w:val="00614E89"/>
    <w:rsid w:val="006155B7"/>
    <w:rsid w:val="00616205"/>
    <w:rsid w:val="0061695C"/>
    <w:rsid w:val="00616F5C"/>
    <w:rsid w:val="00620BD5"/>
    <w:rsid w:val="0062242C"/>
    <w:rsid w:val="00622F64"/>
    <w:rsid w:val="006231AD"/>
    <w:rsid w:val="00623E71"/>
    <w:rsid w:val="00623F1C"/>
    <w:rsid w:val="00624224"/>
    <w:rsid w:val="0062440B"/>
    <w:rsid w:val="00624AAA"/>
    <w:rsid w:val="00624C1E"/>
    <w:rsid w:val="00625242"/>
    <w:rsid w:val="00625D72"/>
    <w:rsid w:val="006262F3"/>
    <w:rsid w:val="0062733C"/>
    <w:rsid w:val="0063098C"/>
    <w:rsid w:val="00630C2C"/>
    <w:rsid w:val="00630DBB"/>
    <w:rsid w:val="00630E77"/>
    <w:rsid w:val="00631DA7"/>
    <w:rsid w:val="006326B3"/>
    <w:rsid w:val="00632B0C"/>
    <w:rsid w:val="006338FA"/>
    <w:rsid w:val="00633ABB"/>
    <w:rsid w:val="0063582E"/>
    <w:rsid w:val="00635CAC"/>
    <w:rsid w:val="006368FB"/>
    <w:rsid w:val="0063692C"/>
    <w:rsid w:val="006372C4"/>
    <w:rsid w:val="0063755E"/>
    <w:rsid w:val="006405E1"/>
    <w:rsid w:val="00640659"/>
    <w:rsid w:val="00640792"/>
    <w:rsid w:val="0064079D"/>
    <w:rsid w:val="00641AD1"/>
    <w:rsid w:val="00642E98"/>
    <w:rsid w:val="0064390C"/>
    <w:rsid w:val="00643D4F"/>
    <w:rsid w:val="006445BC"/>
    <w:rsid w:val="00644868"/>
    <w:rsid w:val="006448B5"/>
    <w:rsid w:val="00644BD1"/>
    <w:rsid w:val="006452C4"/>
    <w:rsid w:val="006452E1"/>
    <w:rsid w:val="00645428"/>
    <w:rsid w:val="00645B6A"/>
    <w:rsid w:val="00646325"/>
    <w:rsid w:val="006465F0"/>
    <w:rsid w:val="0064676A"/>
    <w:rsid w:val="00647367"/>
    <w:rsid w:val="00647FA9"/>
    <w:rsid w:val="00650454"/>
    <w:rsid w:val="006504F8"/>
    <w:rsid w:val="006506FC"/>
    <w:rsid w:val="00651D79"/>
    <w:rsid w:val="00651EAD"/>
    <w:rsid w:val="00652CE0"/>
    <w:rsid w:val="0065351D"/>
    <w:rsid w:val="00653F6F"/>
    <w:rsid w:val="00654D54"/>
    <w:rsid w:val="006555E5"/>
    <w:rsid w:val="00655E02"/>
    <w:rsid w:val="0065667A"/>
    <w:rsid w:val="006568C9"/>
    <w:rsid w:val="0065713C"/>
    <w:rsid w:val="0065744D"/>
    <w:rsid w:val="00657E8F"/>
    <w:rsid w:val="00661F2C"/>
    <w:rsid w:val="006621BC"/>
    <w:rsid w:val="006635AE"/>
    <w:rsid w:val="0066405F"/>
    <w:rsid w:val="00664C22"/>
    <w:rsid w:val="00665CB4"/>
    <w:rsid w:val="00665E43"/>
    <w:rsid w:val="00666333"/>
    <w:rsid w:val="006671A3"/>
    <w:rsid w:val="0066750D"/>
    <w:rsid w:val="00667967"/>
    <w:rsid w:val="00667A99"/>
    <w:rsid w:val="00671003"/>
    <w:rsid w:val="006729FB"/>
    <w:rsid w:val="00673A12"/>
    <w:rsid w:val="00673ECC"/>
    <w:rsid w:val="006746BD"/>
    <w:rsid w:val="00675107"/>
    <w:rsid w:val="006756FE"/>
    <w:rsid w:val="006760AF"/>
    <w:rsid w:val="00676A2A"/>
    <w:rsid w:val="00676ED4"/>
    <w:rsid w:val="00677F9F"/>
    <w:rsid w:val="00681005"/>
    <w:rsid w:val="00681131"/>
    <w:rsid w:val="006820CE"/>
    <w:rsid w:val="00683EE8"/>
    <w:rsid w:val="00683F38"/>
    <w:rsid w:val="006846B2"/>
    <w:rsid w:val="006846D1"/>
    <w:rsid w:val="00685E57"/>
    <w:rsid w:val="00687DB4"/>
    <w:rsid w:val="00687E3C"/>
    <w:rsid w:val="00690E8B"/>
    <w:rsid w:val="00693AD5"/>
    <w:rsid w:val="00693D45"/>
    <w:rsid w:val="00694BEB"/>
    <w:rsid w:val="006964A6"/>
    <w:rsid w:val="006970AA"/>
    <w:rsid w:val="00697155"/>
    <w:rsid w:val="00697F8B"/>
    <w:rsid w:val="006A07C3"/>
    <w:rsid w:val="006A0A81"/>
    <w:rsid w:val="006A0DCA"/>
    <w:rsid w:val="006A0FBD"/>
    <w:rsid w:val="006A118E"/>
    <w:rsid w:val="006A1E69"/>
    <w:rsid w:val="006A1F9B"/>
    <w:rsid w:val="006A276B"/>
    <w:rsid w:val="006A2FA2"/>
    <w:rsid w:val="006A32F4"/>
    <w:rsid w:val="006A33AA"/>
    <w:rsid w:val="006A3B97"/>
    <w:rsid w:val="006A49DE"/>
    <w:rsid w:val="006A5355"/>
    <w:rsid w:val="006A54B6"/>
    <w:rsid w:val="006A619C"/>
    <w:rsid w:val="006A7072"/>
    <w:rsid w:val="006A797F"/>
    <w:rsid w:val="006B0269"/>
    <w:rsid w:val="006B0355"/>
    <w:rsid w:val="006B0720"/>
    <w:rsid w:val="006B1EBC"/>
    <w:rsid w:val="006B3293"/>
    <w:rsid w:val="006B541A"/>
    <w:rsid w:val="006B57CF"/>
    <w:rsid w:val="006B5E92"/>
    <w:rsid w:val="006B6C50"/>
    <w:rsid w:val="006B713D"/>
    <w:rsid w:val="006C0727"/>
    <w:rsid w:val="006C09D4"/>
    <w:rsid w:val="006C0A4E"/>
    <w:rsid w:val="006C0BCE"/>
    <w:rsid w:val="006C163D"/>
    <w:rsid w:val="006C17F0"/>
    <w:rsid w:val="006C1A1D"/>
    <w:rsid w:val="006C1ADE"/>
    <w:rsid w:val="006C2547"/>
    <w:rsid w:val="006C2CD9"/>
    <w:rsid w:val="006C2ED8"/>
    <w:rsid w:val="006C3E3C"/>
    <w:rsid w:val="006C4A16"/>
    <w:rsid w:val="006C5747"/>
    <w:rsid w:val="006C5795"/>
    <w:rsid w:val="006C5D49"/>
    <w:rsid w:val="006C6167"/>
    <w:rsid w:val="006C6A76"/>
    <w:rsid w:val="006C7833"/>
    <w:rsid w:val="006C78FA"/>
    <w:rsid w:val="006C7B94"/>
    <w:rsid w:val="006D1657"/>
    <w:rsid w:val="006D1868"/>
    <w:rsid w:val="006D2254"/>
    <w:rsid w:val="006D2B17"/>
    <w:rsid w:val="006D2D29"/>
    <w:rsid w:val="006D3455"/>
    <w:rsid w:val="006D3B88"/>
    <w:rsid w:val="006D52E6"/>
    <w:rsid w:val="006D5B49"/>
    <w:rsid w:val="006D6575"/>
    <w:rsid w:val="006D6C06"/>
    <w:rsid w:val="006D6CC3"/>
    <w:rsid w:val="006D70E5"/>
    <w:rsid w:val="006D720C"/>
    <w:rsid w:val="006D7F91"/>
    <w:rsid w:val="006D7FD3"/>
    <w:rsid w:val="006E1431"/>
    <w:rsid w:val="006E145F"/>
    <w:rsid w:val="006E149C"/>
    <w:rsid w:val="006E14A2"/>
    <w:rsid w:val="006E15A3"/>
    <w:rsid w:val="006E2AEC"/>
    <w:rsid w:val="006E34CA"/>
    <w:rsid w:val="006E4266"/>
    <w:rsid w:val="006E4887"/>
    <w:rsid w:val="006E4B95"/>
    <w:rsid w:val="006E4FB2"/>
    <w:rsid w:val="006E5649"/>
    <w:rsid w:val="006E5BD8"/>
    <w:rsid w:val="006E77D1"/>
    <w:rsid w:val="006E7A79"/>
    <w:rsid w:val="006F2A18"/>
    <w:rsid w:val="006F32BB"/>
    <w:rsid w:val="006F32D1"/>
    <w:rsid w:val="006F38B4"/>
    <w:rsid w:val="006F3A7A"/>
    <w:rsid w:val="006F3CEC"/>
    <w:rsid w:val="006F676F"/>
    <w:rsid w:val="006F6C12"/>
    <w:rsid w:val="006F79AE"/>
    <w:rsid w:val="0070042C"/>
    <w:rsid w:val="00700864"/>
    <w:rsid w:val="00700DE4"/>
    <w:rsid w:val="00702A28"/>
    <w:rsid w:val="007041FF"/>
    <w:rsid w:val="00704ED0"/>
    <w:rsid w:val="0070529A"/>
    <w:rsid w:val="00705A69"/>
    <w:rsid w:val="00705F1A"/>
    <w:rsid w:val="00705F24"/>
    <w:rsid w:val="00705F9A"/>
    <w:rsid w:val="00706387"/>
    <w:rsid w:val="007076AF"/>
    <w:rsid w:val="00707D00"/>
    <w:rsid w:val="00710500"/>
    <w:rsid w:val="00710F8B"/>
    <w:rsid w:val="00713217"/>
    <w:rsid w:val="00713FFD"/>
    <w:rsid w:val="00714193"/>
    <w:rsid w:val="00714529"/>
    <w:rsid w:val="007159DD"/>
    <w:rsid w:val="00716AD6"/>
    <w:rsid w:val="00716E91"/>
    <w:rsid w:val="00717831"/>
    <w:rsid w:val="007178C7"/>
    <w:rsid w:val="00717902"/>
    <w:rsid w:val="007207A3"/>
    <w:rsid w:val="007219D1"/>
    <w:rsid w:val="00721CCC"/>
    <w:rsid w:val="0072225B"/>
    <w:rsid w:val="00722EED"/>
    <w:rsid w:val="00723E65"/>
    <w:rsid w:val="00724B35"/>
    <w:rsid w:val="00724B55"/>
    <w:rsid w:val="0072563E"/>
    <w:rsid w:val="0072624B"/>
    <w:rsid w:val="00726D0D"/>
    <w:rsid w:val="00727076"/>
    <w:rsid w:val="00730025"/>
    <w:rsid w:val="00730067"/>
    <w:rsid w:val="00730192"/>
    <w:rsid w:val="00730460"/>
    <w:rsid w:val="00730E44"/>
    <w:rsid w:val="00731A51"/>
    <w:rsid w:val="00732322"/>
    <w:rsid w:val="00732342"/>
    <w:rsid w:val="00732931"/>
    <w:rsid w:val="0073398E"/>
    <w:rsid w:val="00734884"/>
    <w:rsid w:val="00734A48"/>
    <w:rsid w:val="00735B62"/>
    <w:rsid w:val="0073636F"/>
    <w:rsid w:val="00736386"/>
    <w:rsid w:val="00736AD2"/>
    <w:rsid w:val="00737024"/>
    <w:rsid w:val="0073735E"/>
    <w:rsid w:val="0073740B"/>
    <w:rsid w:val="00737899"/>
    <w:rsid w:val="007416EF"/>
    <w:rsid w:val="00741B7B"/>
    <w:rsid w:val="0074372D"/>
    <w:rsid w:val="0074422F"/>
    <w:rsid w:val="00744675"/>
    <w:rsid w:val="0075016C"/>
    <w:rsid w:val="007522AE"/>
    <w:rsid w:val="0075317D"/>
    <w:rsid w:val="007532C6"/>
    <w:rsid w:val="00755D85"/>
    <w:rsid w:val="00755FE7"/>
    <w:rsid w:val="0075776F"/>
    <w:rsid w:val="0076042F"/>
    <w:rsid w:val="007605EA"/>
    <w:rsid w:val="007615EF"/>
    <w:rsid w:val="00762AA4"/>
    <w:rsid w:val="00762DD6"/>
    <w:rsid w:val="00764D2D"/>
    <w:rsid w:val="00764DF7"/>
    <w:rsid w:val="00770572"/>
    <w:rsid w:val="007706CB"/>
    <w:rsid w:val="00771957"/>
    <w:rsid w:val="00771A04"/>
    <w:rsid w:val="00774D31"/>
    <w:rsid w:val="00774FA8"/>
    <w:rsid w:val="00776853"/>
    <w:rsid w:val="00777041"/>
    <w:rsid w:val="0077781E"/>
    <w:rsid w:val="007816E2"/>
    <w:rsid w:val="00781CA8"/>
    <w:rsid w:val="00782AF0"/>
    <w:rsid w:val="0078707B"/>
    <w:rsid w:val="00790936"/>
    <w:rsid w:val="00791059"/>
    <w:rsid w:val="007915CE"/>
    <w:rsid w:val="00791E08"/>
    <w:rsid w:val="00792A12"/>
    <w:rsid w:val="00792A68"/>
    <w:rsid w:val="00792E55"/>
    <w:rsid w:val="00793269"/>
    <w:rsid w:val="00794D32"/>
    <w:rsid w:val="00796671"/>
    <w:rsid w:val="00797236"/>
    <w:rsid w:val="007A04E5"/>
    <w:rsid w:val="007A0A97"/>
    <w:rsid w:val="007A0C4A"/>
    <w:rsid w:val="007A3373"/>
    <w:rsid w:val="007A3D48"/>
    <w:rsid w:val="007A4112"/>
    <w:rsid w:val="007A417D"/>
    <w:rsid w:val="007A4BAE"/>
    <w:rsid w:val="007A5495"/>
    <w:rsid w:val="007A5D0F"/>
    <w:rsid w:val="007A63D4"/>
    <w:rsid w:val="007A66F8"/>
    <w:rsid w:val="007A6AB9"/>
    <w:rsid w:val="007A6E77"/>
    <w:rsid w:val="007A79F7"/>
    <w:rsid w:val="007A7A88"/>
    <w:rsid w:val="007B0380"/>
    <w:rsid w:val="007B0699"/>
    <w:rsid w:val="007B0F2B"/>
    <w:rsid w:val="007B13A7"/>
    <w:rsid w:val="007B182F"/>
    <w:rsid w:val="007B287E"/>
    <w:rsid w:val="007B302F"/>
    <w:rsid w:val="007B32B6"/>
    <w:rsid w:val="007B37CB"/>
    <w:rsid w:val="007B387A"/>
    <w:rsid w:val="007B39EC"/>
    <w:rsid w:val="007B53B7"/>
    <w:rsid w:val="007B7A53"/>
    <w:rsid w:val="007B7C97"/>
    <w:rsid w:val="007B7F42"/>
    <w:rsid w:val="007C0446"/>
    <w:rsid w:val="007C09B2"/>
    <w:rsid w:val="007C1629"/>
    <w:rsid w:val="007C17FD"/>
    <w:rsid w:val="007C227B"/>
    <w:rsid w:val="007C2FB1"/>
    <w:rsid w:val="007C3311"/>
    <w:rsid w:val="007C3AE2"/>
    <w:rsid w:val="007C3F71"/>
    <w:rsid w:val="007C4A55"/>
    <w:rsid w:val="007C4D1F"/>
    <w:rsid w:val="007C5AD2"/>
    <w:rsid w:val="007C6753"/>
    <w:rsid w:val="007C7F86"/>
    <w:rsid w:val="007D00C7"/>
    <w:rsid w:val="007D08A4"/>
    <w:rsid w:val="007D19C5"/>
    <w:rsid w:val="007D271E"/>
    <w:rsid w:val="007D2DEE"/>
    <w:rsid w:val="007D39BE"/>
    <w:rsid w:val="007D440D"/>
    <w:rsid w:val="007D4B16"/>
    <w:rsid w:val="007D6A72"/>
    <w:rsid w:val="007E00B4"/>
    <w:rsid w:val="007E00D0"/>
    <w:rsid w:val="007E0A84"/>
    <w:rsid w:val="007E28CF"/>
    <w:rsid w:val="007E3000"/>
    <w:rsid w:val="007E3269"/>
    <w:rsid w:val="007E427A"/>
    <w:rsid w:val="007E4789"/>
    <w:rsid w:val="007E597F"/>
    <w:rsid w:val="007E6A8B"/>
    <w:rsid w:val="007E6BF1"/>
    <w:rsid w:val="007E705B"/>
    <w:rsid w:val="007E776D"/>
    <w:rsid w:val="007E797F"/>
    <w:rsid w:val="007F0D36"/>
    <w:rsid w:val="007F1386"/>
    <w:rsid w:val="007F25EE"/>
    <w:rsid w:val="007F2ABA"/>
    <w:rsid w:val="007F2F93"/>
    <w:rsid w:val="007F30FE"/>
    <w:rsid w:val="007F4C8F"/>
    <w:rsid w:val="007F53EA"/>
    <w:rsid w:val="007F5E1A"/>
    <w:rsid w:val="007F5F37"/>
    <w:rsid w:val="007F698F"/>
    <w:rsid w:val="007F6C87"/>
    <w:rsid w:val="008009F4"/>
    <w:rsid w:val="00800AD2"/>
    <w:rsid w:val="00801114"/>
    <w:rsid w:val="00802758"/>
    <w:rsid w:val="008053B0"/>
    <w:rsid w:val="008068B0"/>
    <w:rsid w:val="0080714E"/>
    <w:rsid w:val="00807513"/>
    <w:rsid w:val="00807606"/>
    <w:rsid w:val="00810893"/>
    <w:rsid w:val="00811A1E"/>
    <w:rsid w:val="00811B49"/>
    <w:rsid w:val="00812A49"/>
    <w:rsid w:val="0081338C"/>
    <w:rsid w:val="00814C99"/>
    <w:rsid w:val="00815001"/>
    <w:rsid w:val="008166A2"/>
    <w:rsid w:val="00817312"/>
    <w:rsid w:val="00817527"/>
    <w:rsid w:val="00817C1C"/>
    <w:rsid w:val="008219B6"/>
    <w:rsid w:val="00821B19"/>
    <w:rsid w:val="00822CDC"/>
    <w:rsid w:val="00822D82"/>
    <w:rsid w:val="008237E1"/>
    <w:rsid w:val="00824233"/>
    <w:rsid w:val="00824576"/>
    <w:rsid w:val="008245E7"/>
    <w:rsid w:val="00824875"/>
    <w:rsid w:val="00824C3D"/>
    <w:rsid w:val="00826231"/>
    <w:rsid w:val="00826354"/>
    <w:rsid w:val="008268C8"/>
    <w:rsid w:val="008272D2"/>
    <w:rsid w:val="00830BD9"/>
    <w:rsid w:val="00831343"/>
    <w:rsid w:val="008313E7"/>
    <w:rsid w:val="00832C63"/>
    <w:rsid w:val="00835761"/>
    <w:rsid w:val="00837095"/>
    <w:rsid w:val="008377F0"/>
    <w:rsid w:val="008414FC"/>
    <w:rsid w:val="008417B4"/>
    <w:rsid w:val="00842C6C"/>
    <w:rsid w:val="008439A5"/>
    <w:rsid w:val="00844073"/>
    <w:rsid w:val="00844AC3"/>
    <w:rsid w:val="00844F82"/>
    <w:rsid w:val="00845976"/>
    <w:rsid w:val="00845B7A"/>
    <w:rsid w:val="00845BBD"/>
    <w:rsid w:val="00845D1D"/>
    <w:rsid w:val="00845D33"/>
    <w:rsid w:val="00845F76"/>
    <w:rsid w:val="00846A38"/>
    <w:rsid w:val="008478C1"/>
    <w:rsid w:val="00850945"/>
    <w:rsid w:val="00850AC9"/>
    <w:rsid w:val="00851363"/>
    <w:rsid w:val="008515CA"/>
    <w:rsid w:val="00851EEC"/>
    <w:rsid w:val="00852793"/>
    <w:rsid w:val="00853064"/>
    <w:rsid w:val="00853B6C"/>
    <w:rsid w:val="0085697F"/>
    <w:rsid w:val="00857BD5"/>
    <w:rsid w:val="00857F40"/>
    <w:rsid w:val="008602F6"/>
    <w:rsid w:val="008608D0"/>
    <w:rsid w:val="00860AB2"/>
    <w:rsid w:val="00860CA5"/>
    <w:rsid w:val="00860DA4"/>
    <w:rsid w:val="00860EFE"/>
    <w:rsid w:val="00860F09"/>
    <w:rsid w:val="00861811"/>
    <w:rsid w:val="00862228"/>
    <w:rsid w:val="00863141"/>
    <w:rsid w:val="0086358C"/>
    <w:rsid w:val="00863971"/>
    <w:rsid w:val="00863EC4"/>
    <w:rsid w:val="00865B39"/>
    <w:rsid w:val="0086623F"/>
    <w:rsid w:val="00866914"/>
    <w:rsid w:val="008678ED"/>
    <w:rsid w:val="0087038F"/>
    <w:rsid w:val="00870778"/>
    <w:rsid w:val="00871BFB"/>
    <w:rsid w:val="00872456"/>
    <w:rsid w:val="00872B40"/>
    <w:rsid w:val="00876D9B"/>
    <w:rsid w:val="00877D18"/>
    <w:rsid w:val="00877E92"/>
    <w:rsid w:val="00881AB9"/>
    <w:rsid w:val="00885301"/>
    <w:rsid w:val="00885314"/>
    <w:rsid w:val="008858B8"/>
    <w:rsid w:val="00886B39"/>
    <w:rsid w:val="008900D7"/>
    <w:rsid w:val="008906E3"/>
    <w:rsid w:val="008917A9"/>
    <w:rsid w:val="0089217D"/>
    <w:rsid w:val="00893854"/>
    <w:rsid w:val="00894DFE"/>
    <w:rsid w:val="008953B3"/>
    <w:rsid w:val="008959DD"/>
    <w:rsid w:val="00895D44"/>
    <w:rsid w:val="00895EB5"/>
    <w:rsid w:val="008965AE"/>
    <w:rsid w:val="00896DE0"/>
    <w:rsid w:val="008973CB"/>
    <w:rsid w:val="00897A69"/>
    <w:rsid w:val="00897A6B"/>
    <w:rsid w:val="008A0210"/>
    <w:rsid w:val="008A0640"/>
    <w:rsid w:val="008A2562"/>
    <w:rsid w:val="008A2BF9"/>
    <w:rsid w:val="008A34ED"/>
    <w:rsid w:val="008A38A4"/>
    <w:rsid w:val="008A39D3"/>
    <w:rsid w:val="008A3B22"/>
    <w:rsid w:val="008A4572"/>
    <w:rsid w:val="008A51B4"/>
    <w:rsid w:val="008A529C"/>
    <w:rsid w:val="008A5A9A"/>
    <w:rsid w:val="008A6F02"/>
    <w:rsid w:val="008A77C3"/>
    <w:rsid w:val="008B08E8"/>
    <w:rsid w:val="008B0E68"/>
    <w:rsid w:val="008B15B3"/>
    <w:rsid w:val="008B1952"/>
    <w:rsid w:val="008B1F3B"/>
    <w:rsid w:val="008B205E"/>
    <w:rsid w:val="008B2081"/>
    <w:rsid w:val="008B44E0"/>
    <w:rsid w:val="008B6A19"/>
    <w:rsid w:val="008B6D0B"/>
    <w:rsid w:val="008B7365"/>
    <w:rsid w:val="008B7984"/>
    <w:rsid w:val="008C1FA8"/>
    <w:rsid w:val="008C2513"/>
    <w:rsid w:val="008C294A"/>
    <w:rsid w:val="008C2E59"/>
    <w:rsid w:val="008C3885"/>
    <w:rsid w:val="008C6BBC"/>
    <w:rsid w:val="008C71B7"/>
    <w:rsid w:val="008D006B"/>
    <w:rsid w:val="008D0501"/>
    <w:rsid w:val="008D1975"/>
    <w:rsid w:val="008D2087"/>
    <w:rsid w:val="008D21F4"/>
    <w:rsid w:val="008D2D75"/>
    <w:rsid w:val="008D3543"/>
    <w:rsid w:val="008D39DE"/>
    <w:rsid w:val="008D42C9"/>
    <w:rsid w:val="008D45FB"/>
    <w:rsid w:val="008D50C4"/>
    <w:rsid w:val="008D57C3"/>
    <w:rsid w:val="008D59A8"/>
    <w:rsid w:val="008D6209"/>
    <w:rsid w:val="008D75F0"/>
    <w:rsid w:val="008E021E"/>
    <w:rsid w:val="008E2B5D"/>
    <w:rsid w:val="008E3F91"/>
    <w:rsid w:val="008E4559"/>
    <w:rsid w:val="008E490D"/>
    <w:rsid w:val="008E4AA0"/>
    <w:rsid w:val="008E527B"/>
    <w:rsid w:val="008F027F"/>
    <w:rsid w:val="008F0688"/>
    <w:rsid w:val="008F1A6E"/>
    <w:rsid w:val="008F205B"/>
    <w:rsid w:val="008F2616"/>
    <w:rsid w:val="008F4E05"/>
    <w:rsid w:val="008F568D"/>
    <w:rsid w:val="008F601B"/>
    <w:rsid w:val="008F6053"/>
    <w:rsid w:val="008F6412"/>
    <w:rsid w:val="008F654E"/>
    <w:rsid w:val="008F66EA"/>
    <w:rsid w:val="00900178"/>
    <w:rsid w:val="0090170C"/>
    <w:rsid w:val="009017F5"/>
    <w:rsid w:val="00901A23"/>
    <w:rsid w:val="009030B0"/>
    <w:rsid w:val="0090320B"/>
    <w:rsid w:val="00903F82"/>
    <w:rsid w:val="00903FE9"/>
    <w:rsid w:val="009042C3"/>
    <w:rsid w:val="00904316"/>
    <w:rsid w:val="009049AD"/>
    <w:rsid w:val="009057E7"/>
    <w:rsid w:val="00906A1F"/>
    <w:rsid w:val="00907C09"/>
    <w:rsid w:val="00907C17"/>
    <w:rsid w:val="00911513"/>
    <w:rsid w:val="00911FC8"/>
    <w:rsid w:val="009127D8"/>
    <w:rsid w:val="00913CCF"/>
    <w:rsid w:val="009141E9"/>
    <w:rsid w:val="00916196"/>
    <w:rsid w:val="00916CFE"/>
    <w:rsid w:val="00920961"/>
    <w:rsid w:val="009212D9"/>
    <w:rsid w:val="0092152F"/>
    <w:rsid w:val="0092171A"/>
    <w:rsid w:val="00921C00"/>
    <w:rsid w:val="00921EE5"/>
    <w:rsid w:val="00921FAF"/>
    <w:rsid w:val="00923593"/>
    <w:rsid w:val="009249DA"/>
    <w:rsid w:val="00925054"/>
    <w:rsid w:val="00925991"/>
    <w:rsid w:val="00926055"/>
    <w:rsid w:val="00927510"/>
    <w:rsid w:val="009275C8"/>
    <w:rsid w:val="009306FE"/>
    <w:rsid w:val="0093165D"/>
    <w:rsid w:val="00931DA9"/>
    <w:rsid w:val="00932EB8"/>
    <w:rsid w:val="009345F2"/>
    <w:rsid w:val="009348F3"/>
    <w:rsid w:val="009355E2"/>
    <w:rsid w:val="00935741"/>
    <w:rsid w:val="00935BD3"/>
    <w:rsid w:val="009363C5"/>
    <w:rsid w:val="009368A5"/>
    <w:rsid w:val="00936AFC"/>
    <w:rsid w:val="009371E0"/>
    <w:rsid w:val="009376AF"/>
    <w:rsid w:val="00937ABA"/>
    <w:rsid w:val="00940F87"/>
    <w:rsid w:val="00941576"/>
    <w:rsid w:val="00941D7A"/>
    <w:rsid w:val="0094283C"/>
    <w:rsid w:val="00945AB9"/>
    <w:rsid w:val="00951AEE"/>
    <w:rsid w:val="00952EB9"/>
    <w:rsid w:val="009530E8"/>
    <w:rsid w:val="00953294"/>
    <w:rsid w:val="009535B6"/>
    <w:rsid w:val="0095452A"/>
    <w:rsid w:val="00954D8E"/>
    <w:rsid w:val="00954FAB"/>
    <w:rsid w:val="0095721B"/>
    <w:rsid w:val="009601E2"/>
    <w:rsid w:val="009602DA"/>
    <w:rsid w:val="009606DC"/>
    <w:rsid w:val="009608F4"/>
    <w:rsid w:val="00961935"/>
    <w:rsid w:val="0096205B"/>
    <w:rsid w:val="0096262B"/>
    <w:rsid w:val="00962774"/>
    <w:rsid w:val="00962DFA"/>
    <w:rsid w:val="00962E5B"/>
    <w:rsid w:val="009630BC"/>
    <w:rsid w:val="009639E8"/>
    <w:rsid w:val="00963B98"/>
    <w:rsid w:val="0096505D"/>
    <w:rsid w:val="00965598"/>
    <w:rsid w:val="00965EA9"/>
    <w:rsid w:val="00966256"/>
    <w:rsid w:val="00970816"/>
    <w:rsid w:val="00970E9B"/>
    <w:rsid w:val="00970FA7"/>
    <w:rsid w:val="00971057"/>
    <w:rsid w:val="009711AE"/>
    <w:rsid w:val="00971561"/>
    <w:rsid w:val="00972260"/>
    <w:rsid w:val="0097254E"/>
    <w:rsid w:val="0097350B"/>
    <w:rsid w:val="00975482"/>
    <w:rsid w:val="009766CF"/>
    <w:rsid w:val="009775E9"/>
    <w:rsid w:val="009779D5"/>
    <w:rsid w:val="00977A50"/>
    <w:rsid w:val="00980A7A"/>
    <w:rsid w:val="00980CE0"/>
    <w:rsid w:val="0098126F"/>
    <w:rsid w:val="0098206C"/>
    <w:rsid w:val="009837CA"/>
    <w:rsid w:val="00984F47"/>
    <w:rsid w:val="00986361"/>
    <w:rsid w:val="00986885"/>
    <w:rsid w:val="00987CF5"/>
    <w:rsid w:val="00987D98"/>
    <w:rsid w:val="009907F8"/>
    <w:rsid w:val="00991ED6"/>
    <w:rsid w:val="00992597"/>
    <w:rsid w:val="009935B4"/>
    <w:rsid w:val="009935D4"/>
    <w:rsid w:val="0099382E"/>
    <w:rsid w:val="0099605D"/>
    <w:rsid w:val="0099666B"/>
    <w:rsid w:val="009973EB"/>
    <w:rsid w:val="009A1628"/>
    <w:rsid w:val="009A2B2E"/>
    <w:rsid w:val="009A3542"/>
    <w:rsid w:val="009A3772"/>
    <w:rsid w:val="009A4462"/>
    <w:rsid w:val="009A45E5"/>
    <w:rsid w:val="009A4F16"/>
    <w:rsid w:val="009A53C2"/>
    <w:rsid w:val="009A5DB5"/>
    <w:rsid w:val="009A5EF4"/>
    <w:rsid w:val="009A617C"/>
    <w:rsid w:val="009A714F"/>
    <w:rsid w:val="009A7DC9"/>
    <w:rsid w:val="009B0949"/>
    <w:rsid w:val="009B0962"/>
    <w:rsid w:val="009B1E0B"/>
    <w:rsid w:val="009B2FE2"/>
    <w:rsid w:val="009B3242"/>
    <w:rsid w:val="009B3C16"/>
    <w:rsid w:val="009B4C38"/>
    <w:rsid w:val="009B4D99"/>
    <w:rsid w:val="009B5CDE"/>
    <w:rsid w:val="009B5D4B"/>
    <w:rsid w:val="009B5FF3"/>
    <w:rsid w:val="009B6662"/>
    <w:rsid w:val="009B6CCE"/>
    <w:rsid w:val="009B6FFC"/>
    <w:rsid w:val="009C0722"/>
    <w:rsid w:val="009C0B42"/>
    <w:rsid w:val="009C2B5A"/>
    <w:rsid w:val="009C3102"/>
    <w:rsid w:val="009C32CF"/>
    <w:rsid w:val="009C3939"/>
    <w:rsid w:val="009C39CA"/>
    <w:rsid w:val="009C3A2E"/>
    <w:rsid w:val="009C3F1B"/>
    <w:rsid w:val="009C4317"/>
    <w:rsid w:val="009C5B5E"/>
    <w:rsid w:val="009C5BEE"/>
    <w:rsid w:val="009C7479"/>
    <w:rsid w:val="009C75E2"/>
    <w:rsid w:val="009D0CA1"/>
    <w:rsid w:val="009D1AB0"/>
    <w:rsid w:val="009D2EEA"/>
    <w:rsid w:val="009D3D23"/>
    <w:rsid w:val="009D47C4"/>
    <w:rsid w:val="009D4DCB"/>
    <w:rsid w:val="009D54A7"/>
    <w:rsid w:val="009D5783"/>
    <w:rsid w:val="009D63AF"/>
    <w:rsid w:val="009D7791"/>
    <w:rsid w:val="009D7E09"/>
    <w:rsid w:val="009E0860"/>
    <w:rsid w:val="009E1E0C"/>
    <w:rsid w:val="009E2B9C"/>
    <w:rsid w:val="009E3C7A"/>
    <w:rsid w:val="009E40BE"/>
    <w:rsid w:val="009E45BA"/>
    <w:rsid w:val="009E55A9"/>
    <w:rsid w:val="009E5601"/>
    <w:rsid w:val="009E61B5"/>
    <w:rsid w:val="009E62E4"/>
    <w:rsid w:val="009E6704"/>
    <w:rsid w:val="009F02C9"/>
    <w:rsid w:val="009F19E3"/>
    <w:rsid w:val="009F1DAB"/>
    <w:rsid w:val="009F2F5E"/>
    <w:rsid w:val="009F45D3"/>
    <w:rsid w:val="009F4781"/>
    <w:rsid w:val="009F5A22"/>
    <w:rsid w:val="009F6B92"/>
    <w:rsid w:val="00A00CB3"/>
    <w:rsid w:val="00A01413"/>
    <w:rsid w:val="00A03531"/>
    <w:rsid w:val="00A036EB"/>
    <w:rsid w:val="00A03AAD"/>
    <w:rsid w:val="00A03ED2"/>
    <w:rsid w:val="00A0400F"/>
    <w:rsid w:val="00A04303"/>
    <w:rsid w:val="00A048DB"/>
    <w:rsid w:val="00A04C3F"/>
    <w:rsid w:val="00A0568E"/>
    <w:rsid w:val="00A05F15"/>
    <w:rsid w:val="00A0665E"/>
    <w:rsid w:val="00A07A57"/>
    <w:rsid w:val="00A102AF"/>
    <w:rsid w:val="00A10A09"/>
    <w:rsid w:val="00A10D3C"/>
    <w:rsid w:val="00A11203"/>
    <w:rsid w:val="00A1198F"/>
    <w:rsid w:val="00A119E5"/>
    <w:rsid w:val="00A12263"/>
    <w:rsid w:val="00A125C5"/>
    <w:rsid w:val="00A13243"/>
    <w:rsid w:val="00A13BC0"/>
    <w:rsid w:val="00A141C0"/>
    <w:rsid w:val="00A15826"/>
    <w:rsid w:val="00A15C7A"/>
    <w:rsid w:val="00A167C6"/>
    <w:rsid w:val="00A175AC"/>
    <w:rsid w:val="00A179B9"/>
    <w:rsid w:val="00A17FA7"/>
    <w:rsid w:val="00A204B3"/>
    <w:rsid w:val="00A2124E"/>
    <w:rsid w:val="00A216BB"/>
    <w:rsid w:val="00A228BA"/>
    <w:rsid w:val="00A2307A"/>
    <w:rsid w:val="00A237A3"/>
    <w:rsid w:val="00A23A4E"/>
    <w:rsid w:val="00A23FC2"/>
    <w:rsid w:val="00A243AF"/>
    <w:rsid w:val="00A24C28"/>
    <w:rsid w:val="00A2594A"/>
    <w:rsid w:val="00A25F3A"/>
    <w:rsid w:val="00A26106"/>
    <w:rsid w:val="00A2636C"/>
    <w:rsid w:val="00A26B5C"/>
    <w:rsid w:val="00A26D77"/>
    <w:rsid w:val="00A279EB"/>
    <w:rsid w:val="00A32F9C"/>
    <w:rsid w:val="00A33381"/>
    <w:rsid w:val="00A34758"/>
    <w:rsid w:val="00A34C66"/>
    <w:rsid w:val="00A353D7"/>
    <w:rsid w:val="00A3583F"/>
    <w:rsid w:val="00A40F13"/>
    <w:rsid w:val="00A41C15"/>
    <w:rsid w:val="00A41CF3"/>
    <w:rsid w:val="00A4378D"/>
    <w:rsid w:val="00A43917"/>
    <w:rsid w:val="00A43C50"/>
    <w:rsid w:val="00A45C8A"/>
    <w:rsid w:val="00A45DEB"/>
    <w:rsid w:val="00A45F56"/>
    <w:rsid w:val="00A5305D"/>
    <w:rsid w:val="00A53A79"/>
    <w:rsid w:val="00A54413"/>
    <w:rsid w:val="00A54C7B"/>
    <w:rsid w:val="00A54CE4"/>
    <w:rsid w:val="00A5592C"/>
    <w:rsid w:val="00A55A98"/>
    <w:rsid w:val="00A55F3C"/>
    <w:rsid w:val="00A5653E"/>
    <w:rsid w:val="00A56C42"/>
    <w:rsid w:val="00A570C8"/>
    <w:rsid w:val="00A60174"/>
    <w:rsid w:val="00A603A4"/>
    <w:rsid w:val="00A604EC"/>
    <w:rsid w:val="00A605C5"/>
    <w:rsid w:val="00A60BFD"/>
    <w:rsid w:val="00A61D7D"/>
    <w:rsid w:val="00A623EA"/>
    <w:rsid w:val="00A623EC"/>
    <w:rsid w:val="00A62881"/>
    <w:rsid w:val="00A63390"/>
    <w:rsid w:val="00A63808"/>
    <w:rsid w:val="00A6464C"/>
    <w:rsid w:val="00A64FAC"/>
    <w:rsid w:val="00A65E4D"/>
    <w:rsid w:val="00A6733E"/>
    <w:rsid w:val="00A67CE0"/>
    <w:rsid w:val="00A702FD"/>
    <w:rsid w:val="00A70C47"/>
    <w:rsid w:val="00A70DB7"/>
    <w:rsid w:val="00A718D3"/>
    <w:rsid w:val="00A7217B"/>
    <w:rsid w:val="00A72CD7"/>
    <w:rsid w:val="00A738D3"/>
    <w:rsid w:val="00A740E7"/>
    <w:rsid w:val="00A749A9"/>
    <w:rsid w:val="00A757E0"/>
    <w:rsid w:val="00A7594B"/>
    <w:rsid w:val="00A7599D"/>
    <w:rsid w:val="00A75EF3"/>
    <w:rsid w:val="00A76212"/>
    <w:rsid w:val="00A77BD4"/>
    <w:rsid w:val="00A77ED8"/>
    <w:rsid w:val="00A80B42"/>
    <w:rsid w:val="00A83165"/>
    <w:rsid w:val="00A838C6"/>
    <w:rsid w:val="00A83A46"/>
    <w:rsid w:val="00A83D06"/>
    <w:rsid w:val="00A83F10"/>
    <w:rsid w:val="00A84403"/>
    <w:rsid w:val="00A85748"/>
    <w:rsid w:val="00A85E6F"/>
    <w:rsid w:val="00A8617D"/>
    <w:rsid w:val="00A8634D"/>
    <w:rsid w:val="00A8638B"/>
    <w:rsid w:val="00A86734"/>
    <w:rsid w:val="00A86AC3"/>
    <w:rsid w:val="00A8753E"/>
    <w:rsid w:val="00A87CD5"/>
    <w:rsid w:val="00A87FF4"/>
    <w:rsid w:val="00A906B2"/>
    <w:rsid w:val="00A92345"/>
    <w:rsid w:val="00A92701"/>
    <w:rsid w:val="00A943FB"/>
    <w:rsid w:val="00A948BE"/>
    <w:rsid w:val="00A956B4"/>
    <w:rsid w:val="00A96A82"/>
    <w:rsid w:val="00A96D7B"/>
    <w:rsid w:val="00A96D9A"/>
    <w:rsid w:val="00A96DBA"/>
    <w:rsid w:val="00A96E82"/>
    <w:rsid w:val="00A97BD0"/>
    <w:rsid w:val="00AA0E9E"/>
    <w:rsid w:val="00AA1296"/>
    <w:rsid w:val="00AA136F"/>
    <w:rsid w:val="00AA14B6"/>
    <w:rsid w:val="00AA169A"/>
    <w:rsid w:val="00AA17D1"/>
    <w:rsid w:val="00AA1992"/>
    <w:rsid w:val="00AA2612"/>
    <w:rsid w:val="00AA2A06"/>
    <w:rsid w:val="00AA3E3D"/>
    <w:rsid w:val="00AA427C"/>
    <w:rsid w:val="00AA4958"/>
    <w:rsid w:val="00AA5B22"/>
    <w:rsid w:val="00AA637D"/>
    <w:rsid w:val="00AA648B"/>
    <w:rsid w:val="00AA7545"/>
    <w:rsid w:val="00AB04ED"/>
    <w:rsid w:val="00AB077B"/>
    <w:rsid w:val="00AB07E8"/>
    <w:rsid w:val="00AB0C6D"/>
    <w:rsid w:val="00AB0ED9"/>
    <w:rsid w:val="00AB2D0B"/>
    <w:rsid w:val="00AB34F5"/>
    <w:rsid w:val="00AB44F1"/>
    <w:rsid w:val="00AB45AD"/>
    <w:rsid w:val="00AB4695"/>
    <w:rsid w:val="00AB5506"/>
    <w:rsid w:val="00AB5854"/>
    <w:rsid w:val="00AB633D"/>
    <w:rsid w:val="00AB638C"/>
    <w:rsid w:val="00AB68F4"/>
    <w:rsid w:val="00AB6EF3"/>
    <w:rsid w:val="00AB761D"/>
    <w:rsid w:val="00AB7725"/>
    <w:rsid w:val="00AC0718"/>
    <w:rsid w:val="00AC12D8"/>
    <w:rsid w:val="00AC1766"/>
    <w:rsid w:val="00AC3688"/>
    <w:rsid w:val="00AC404C"/>
    <w:rsid w:val="00AC52E5"/>
    <w:rsid w:val="00AC54D1"/>
    <w:rsid w:val="00AD0D40"/>
    <w:rsid w:val="00AD217B"/>
    <w:rsid w:val="00AD2C82"/>
    <w:rsid w:val="00AD3C91"/>
    <w:rsid w:val="00AD3E5B"/>
    <w:rsid w:val="00AD40B1"/>
    <w:rsid w:val="00AD4648"/>
    <w:rsid w:val="00AD4724"/>
    <w:rsid w:val="00AD5069"/>
    <w:rsid w:val="00AD514F"/>
    <w:rsid w:val="00AD59A5"/>
    <w:rsid w:val="00AD5CF5"/>
    <w:rsid w:val="00AD6569"/>
    <w:rsid w:val="00AD690A"/>
    <w:rsid w:val="00AD73FA"/>
    <w:rsid w:val="00AE056B"/>
    <w:rsid w:val="00AE05D0"/>
    <w:rsid w:val="00AE2369"/>
    <w:rsid w:val="00AE249F"/>
    <w:rsid w:val="00AE2528"/>
    <w:rsid w:val="00AE3E29"/>
    <w:rsid w:val="00AE4DF7"/>
    <w:rsid w:val="00AE507C"/>
    <w:rsid w:val="00AE5084"/>
    <w:rsid w:val="00AE56F2"/>
    <w:rsid w:val="00AE7F64"/>
    <w:rsid w:val="00AF10E4"/>
    <w:rsid w:val="00AF15F3"/>
    <w:rsid w:val="00AF17E8"/>
    <w:rsid w:val="00AF299C"/>
    <w:rsid w:val="00AF2AF2"/>
    <w:rsid w:val="00AF2CE8"/>
    <w:rsid w:val="00AF2CFD"/>
    <w:rsid w:val="00AF2E25"/>
    <w:rsid w:val="00AF3843"/>
    <w:rsid w:val="00AF392F"/>
    <w:rsid w:val="00AF433B"/>
    <w:rsid w:val="00AF4501"/>
    <w:rsid w:val="00AF4591"/>
    <w:rsid w:val="00AF4FB7"/>
    <w:rsid w:val="00AF5306"/>
    <w:rsid w:val="00AF55EA"/>
    <w:rsid w:val="00AF646E"/>
    <w:rsid w:val="00AF7061"/>
    <w:rsid w:val="00B00444"/>
    <w:rsid w:val="00B00EE8"/>
    <w:rsid w:val="00B01152"/>
    <w:rsid w:val="00B01AD4"/>
    <w:rsid w:val="00B0267E"/>
    <w:rsid w:val="00B04134"/>
    <w:rsid w:val="00B04A4B"/>
    <w:rsid w:val="00B04D8C"/>
    <w:rsid w:val="00B04EEA"/>
    <w:rsid w:val="00B05016"/>
    <w:rsid w:val="00B06177"/>
    <w:rsid w:val="00B06D7F"/>
    <w:rsid w:val="00B06F71"/>
    <w:rsid w:val="00B07101"/>
    <w:rsid w:val="00B07825"/>
    <w:rsid w:val="00B07BD6"/>
    <w:rsid w:val="00B10397"/>
    <w:rsid w:val="00B11174"/>
    <w:rsid w:val="00B11F4B"/>
    <w:rsid w:val="00B11FDF"/>
    <w:rsid w:val="00B12613"/>
    <w:rsid w:val="00B12A8F"/>
    <w:rsid w:val="00B12E7E"/>
    <w:rsid w:val="00B13E93"/>
    <w:rsid w:val="00B1410D"/>
    <w:rsid w:val="00B15070"/>
    <w:rsid w:val="00B161A0"/>
    <w:rsid w:val="00B172BE"/>
    <w:rsid w:val="00B17B8B"/>
    <w:rsid w:val="00B17F9C"/>
    <w:rsid w:val="00B20B14"/>
    <w:rsid w:val="00B21202"/>
    <w:rsid w:val="00B21310"/>
    <w:rsid w:val="00B2246A"/>
    <w:rsid w:val="00B22B2D"/>
    <w:rsid w:val="00B22D16"/>
    <w:rsid w:val="00B2303A"/>
    <w:rsid w:val="00B234EF"/>
    <w:rsid w:val="00B24203"/>
    <w:rsid w:val="00B24D0E"/>
    <w:rsid w:val="00B276FB"/>
    <w:rsid w:val="00B27710"/>
    <w:rsid w:val="00B30F1F"/>
    <w:rsid w:val="00B3172D"/>
    <w:rsid w:val="00B324A8"/>
    <w:rsid w:val="00B32824"/>
    <w:rsid w:val="00B33488"/>
    <w:rsid w:val="00B346CE"/>
    <w:rsid w:val="00B34E8D"/>
    <w:rsid w:val="00B34EB1"/>
    <w:rsid w:val="00B35281"/>
    <w:rsid w:val="00B36950"/>
    <w:rsid w:val="00B3703A"/>
    <w:rsid w:val="00B37511"/>
    <w:rsid w:val="00B37A5E"/>
    <w:rsid w:val="00B4067F"/>
    <w:rsid w:val="00B41B80"/>
    <w:rsid w:val="00B42E2C"/>
    <w:rsid w:val="00B43210"/>
    <w:rsid w:val="00B44556"/>
    <w:rsid w:val="00B452F6"/>
    <w:rsid w:val="00B455E2"/>
    <w:rsid w:val="00B458B9"/>
    <w:rsid w:val="00B461B0"/>
    <w:rsid w:val="00B4637E"/>
    <w:rsid w:val="00B463CD"/>
    <w:rsid w:val="00B469EE"/>
    <w:rsid w:val="00B46D5E"/>
    <w:rsid w:val="00B47209"/>
    <w:rsid w:val="00B47674"/>
    <w:rsid w:val="00B47AD7"/>
    <w:rsid w:val="00B50A79"/>
    <w:rsid w:val="00B513D8"/>
    <w:rsid w:val="00B51B46"/>
    <w:rsid w:val="00B522C3"/>
    <w:rsid w:val="00B52701"/>
    <w:rsid w:val="00B53116"/>
    <w:rsid w:val="00B53407"/>
    <w:rsid w:val="00B534B6"/>
    <w:rsid w:val="00B53708"/>
    <w:rsid w:val="00B54851"/>
    <w:rsid w:val="00B54EE2"/>
    <w:rsid w:val="00B558AC"/>
    <w:rsid w:val="00B55B57"/>
    <w:rsid w:val="00B55B8E"/>
    <w:rsid w:val="00B57C35"/>
    <w:rsid w:val="00B607C4"/>
    <w:rsid w:val="00B60A01"/>
    <w:rsid w:val="00B60C5A"/>
    <w:rsid w:val="00B60CB0"/>
    <w:rsid w:val="00B61C69"/>
    <w:rsid w:val="00B626B7"/>
    <w:rsid w:val="00B62A2D"/>
    <w:rsid w:val="00B63024"/>
    <w:rsid w:val="00B6433B"/>
    <w:rsid w:val="00B646A6"/>
    <w:rsid w:val="00B65DD3"/>
    <w:rsid w:val="00B67954"/>
    <w:rsid w:val="00B7196D"/>
    <w:rsid w:val="00B71F84"/>
    <w:rsid w:val="00B72E68"/>
    <w:rsid w:val="00B73FB0"/>
    <w:rsid w:val="00B753DE"/>
    <w:rsid w:val="00B76EDE"/>
    <w:rsid w:val="00B77D1B"/>
    <w:rsid w:val="00B77F75"/>
    <w:rsid w:val="00B81ACE"/>
    <w:rsid w:val="00B8294B"/>
    <w:rsid w:val="00B82CA7"/>
    <w:rsid w:val="00B83BD6"/>
    <w:rsid w:val="00B84F01"/>
    <w:rsid w:val="00B85643"/>
    <w:rsid w:val="00B85D05"/>
    <w:rsid w:val="00B87752"/>
    <w:rsid w:val="00B87835"/>
    <w:rsid w:val="00B878BD"/>
    <w:rsid w:val="00B90D1B"/>
    <w:rsid w:val="00B90D2D"/>
    <w:rsid w:val="00B90D39"/>
    <w:rsid w:val="00B90F21"/>
    <w:rsid w:val="00B923B1"/>
    <w:rsid w:val="00B92888"/>
    <w:rsid w:val="00B9313E"/>
    <w:rsid w:val="00B93DA9"/>
    <w:rsid w:val="00B944D0"/>
    <w:rsid w:val="00B948C3"/>
    <w:rsid w:val="00B95260"/>
    <w:rsid w:val="00B96523"/>
    <w:rsid w:val="00B96FCC"/>
    <w:rsid w:val="00B97377"/>
    <w:rsid w:val="00B97CD4"/>
    <w:rsid w:val="00BA17A4"/>
    <w:rsid w:val="00BA1877"/>
    <w:rsid w:val="00BA1CEB"/>
    <w:rsid w:val="00BA2386"/>
    <w:rsid w:val="00BA42E3"/>
    <w:rsid w:val="00BA4B74"/>
    <w:rsid w:val="00BA5ADB"/>
    <w:rsid w:val="00BA6894"/>
    <w:rsid w:val="00BA789C"/>
    <w:rsid w:val="00BA7E6D"/>
    <w:rsid w:val="00BA7EE1"/>
    <w:rsid w:val="00BB0012"/>
    <w:rsid w:val="00BB0635"/>
    <w:rsid w:val="00BB09DA"/>
    <w:rsid w:val="00BB1534"/>
    <w:rsid w:val="00BB2D5B"/>
    <w:rsid w:val="00BB4598"/>
    <w:rsid w:val="00BB599F"/>
    <w:rsid w:val="00BB6FDD"/>
    <w:rsid w:val="00BB7634"/>
    <w:rsid w:val="00BB7C87"/>
    <w:rsid w:val="00BC00D9"/>
    <w:rsid w:val="00BC0B5D"/>
    <w:rsid w:val="00BC134B"/>
    <w:rsid w:val="00BC14D2"/>
    <w:rsid w:val="00BC1F3B"/>
    <w:rsid w:val="00BC1F86"/>
    <w:rsid w:val="00BC2743"/>
    <w:rsid w:val="00BC3176"/>
    <w:rsid w:val="00BC43C8"/>
    <w:rsid w:val="00BC504B"/>
    <w:rsid w:val="00BC5683"/>
    <w:rsid w:val="00BC67AE"/>
    <w:rsid w:val="00BC71C6"/>
    <w:rsid w:val="00BD0687"/>
    <w:rsid w:val="00BD092F"/>
    <w:rsid w:val="00BD16F8"/>
    <w:rsid w:val="00BD1E56"/>
    <w:rsid w:val="00BD344D"/>
    <w:rsid w:val="00BD4042"/>
    <w:rsid w:val="00BD50C0"/>
    <w:rsid w:val="00BD611C"/>
    <w:rsid w:val="00BE0269"/>
    <w:rsid w:val="00BE0F23"/>
    <w:rsid w:val="00BE0F35"/>
    <w:rsid w:val="00BE17C6"/>
    <w:rsid w:val="00BE213F"/>
    <w:rsid w:val="00BE2C5C"/>
    <w:rsid w:val="00BE3863"/>
    <w:rsid w:val="00BE3C4A"/>
    <w:rsid w:val="00BE3D6F"/>
    <w:rsid w:val="00BE5717"/>
    <w:rsid w:val="00BE5DE1"/>
    <w:rsid w:val="00BE610B"/>
    <w:rsid w:val="00BE630F"/>
    <w:rsid w:val="00BE65F3"/>
    <w:rsid w:val="00BE68C2"/>
    <w:rsid w:val="00BE7FAA"/>
    <w:rsid w:val="00BF0869"/>
    <w:rsid w:val="00BF1095"/>
    <w:rsid w:val="00BF11B2"/>
    <w:rsid w:val="00BF1B03"/>
    <w:rsid w:val="00BF2966"/>
    <w:rsid w:val="00BF2BDA"/>
    <w:rsid w:val="00BF3070"/>
    <w:rsid w:val="00BF414E"/>
    <w:rsid w:val="00BF508D"/>
    <w:rsid w:val="00BF67C4"/>
    <w:rsid w:val="00BF6C81"/>
    <w:rsid w:val="00BF7DD9"/>
    <w:rsid w:val="00C00DFA"/>
    <w:rsid w:val="00C02237"/>
    <w:rsid w:val="00C02397"/>
    <w:rsid w:val="00C04BB8"/>
    <w:rsid w:val="00C05839"/>
    <w:rsid w:val="00C05CF1"/>
    <w:rsid w:val="00C05EA1"/>
    <w:rsid w:val="00C06345"/>
    <w:rsid w:val="00C066CE"/>
    <w:rsid w:val="00C07032"/>
    <w:rsid w:val="00C11E97"/>
    <w:rsid w:val="00C125B0"/>
    <w:rsid w:val="00C1292F"/>
    <w:rsid w:val="00C14513"/>
    <w:rsid w:val="00C14981"/>
    <w:rsid w:val="00C14A40"/>
    <w:rsid w:val="00C14CE2"/>
    <w:rsid w:val="00C157E1"/>
    <w:rsid w:val="00C1595E"/>
    <w:rsid w:val="00C16104"/>
    <w:rsid w:val="00C209A0"/>
    <w:rsid w:val="00C20B9B"/>
    <w:rsid w:val="00C20E7C"/>
    <w:rsid w:val="00C213B1"/>
    <w:rsid w:val="00C2155C"/>
    <w:rsid w:val="00C22018"/>
    <w:rsid w:val="00C2287F"/>
    <w:rsid w:val="00C228B1"/>
    <w:rsid w:val="00C23458"/>
    <w:rsid w:val="00C25F57"/>
    <w:rsid w:val="00C30322"/>
    <w:rsid w:val="00C31192"/>
    <w:rsid w:val="00C3167D"/>
    <w:rsid w:val="00C31D74"/>
    <w:rsid w:val="00C31F9F"/>
    <w:rsid w:val="00C33343"/>
    <w:rsid w:val="00C333B0"/>
    <w:rsid w:val="00C34ED2"/>
    <w:rsid w:val="00C350CA"/>
    <w:rsid w:val="00C35A75"/>
    <w:rsid w:val="00C37185"/>
    <w:rsid w:val="00C40DB4"/>
    <w:rsid w:val="00C41069"/>
    <w:rsid w:val="00C4178B"/>
    <w:rsid w:val="00C423F1"/>
    <w:rsid w:val="00C42FFB"/>
    <w:rsid w:val="00C453FA"/>
    <w:rsid w:val="00C4549A"/>
    <w:rsid w:val="00C45C78"/>
    <w:rsid w:val="00C46E40"/>
    <w:rsid w:val="00C47B62"/>
    <w:rsid w:val="00C50D72"/>
    <w:rsid w:val="00C50DAD"/>
    <w:rsid w:val="00C51969"/>
    <w:rsid w:val="00C51F51"/>
    <w:rsid w:val="00C523F1"/>
    <w:rsid w:val="00C52B2D"/>
    <w:rsid w:val="00C53165"/>
    <w:rsid w:val="00C53204"/>
    <w:rsid w:val="00C53364"/>
    <w:rsid w:val="00C53BE7"/>
    <w:rsid w:val="00C5421E"/>
    <w:rsid w:val="00C54781"/>
    <w:rsid w:val="00C54E7F"/>
    <w:rsid w:val="00C54F1C"/>
    <w:rsid w:val="00C550A7"/>
    <w:rsid w:val="00C55B61"/>
    <w:rsid w:val="00C55CC6"/>
    <w:rsid w:val="00C572B6"/>
    <w:rsid w:val="00C60C45"/>
    <w:rsid w:val="00C61136"/>
    <w:rsid w:val="00C619DA"/>
    <w:rsid w:val="00C62ED1"/>
    <w:rsid w:val="00C64289"/>
    <w:rsid w:val="00C6488A"/>
    <w:rsid w:val="00C64EB9"/>
    <w:rsid w:val="00C6550D"/>
    <w:rsid w:val="00C65842"/>
    <w:rsid w:val="00C65884"/>
    <w:rsid w:val="00C6600B"/>
    <w:rsid w:val="00C6603B"/>
    <w:rsid w:val="00C6694E"/>
    <w:rsid w:val="00C671E4"/>
    <w:rsid w:val="00C67B32"/>
    <w:rsid w:val="00C7084F"/>
    <w:rsid w:val="00C70B58"/>
    <w:rsid w:val="00C70DFA"/>
    <w:rsid w:val="00C728D3"/>
    <w:rsid w:val="00C72A3B"/>
    <w:rsid w:val="00C74280"/>
    <w:rsid w:val="00C74BA5"/>
    <w:rsid w:val="00C74EC2"/>
    <w:rsid w:val="00C75B21"/>
    <w:rsid w:val="00C75D91"/>
    <w:rsid w:val="00C75DC3"/>
    <w:rsid w:val="00C75F41"/>
    <w:rsid w:val="00C7600C"/>
    <w:rsid w:val="00C760B4"/>
    <w:rsid w:val="00C767D5"/>
    <w:rsid w:val="00C76C16"/>
    <w:rsid w:val="00C76EEE"/>
    <w:rsid w:val="00C770AE"/>
    <w:rsid w:val="00C7768A"/>
    <w:rsid w:val="00C808E0"/>
    <w:rsid w:val="00C81555"/>
    <w:rsid w:val="00C81567"/>
    <w:rsid w:val="00C81E54"/>
    <w:rsid w:val="00C81FE2"/>
    <w:rsid w:val="00C83790"/>
    <w:rsid w:val="00C84342"/>
    <w:rsid w:val="00C84F21"/>
    <w:rsid w:val="00C852E0"/>
    <w:rsid w:val="00C85ABB"/>
    <w:rsid w:val="00C85E85"/>
    <w:rsid w:val="00C87A34"/>
    <w:rsid w:val="00C87D49"/>
    <w:rsid w:val="00C900E5"/>
    <w:rsid w:val="00C92602"/>
    <w:rsid w:val="00C92C82"/>
    <w:rsid w:val="00C92EFE"/>
    <w:rsid w:val="00C93922"/>
    <w:rsid w:val="00C941E1"/>
    <w:rsid w:val="00C95341"/>
    <w:rsid w:val="00C95924"/>
    <w:rsid w:val="00C96740"/>
    <w:rsid w:val="00C96F14"/>
    <w:rsid w:val="00C96F6F"/>
    <w:rsid w:val="00CA09B2"/>
    <w:rsid w:val="00CA1535"/>
    <w:rsid w:val="00CA38D8"/>
    <w:rsid w:val="00CA3903"/>
    <w:rsid w:val="00CA4B6E"/>
    <w:rsid w:val="00CA4E69"/>
    <w:rsid w:val="00CA5BF0"/>
    <w:rsid w:val="00CA5D02"/>
    <w:rsid w:val="00CA6DC2"/>
    <w:rsid w:val="00CA75C3"/>
    <w:rsid w:val="00CA7ED6"/>
    <w:rsid w:val="00CB061B"/>
    <w:rsid w:val="00CB0D5C"/>
    <w:rsid w:val="00CB12C5"/>
    <w:rsid w:val="00CB17E1"/>
    <w:rsid w:val="00CB1A72"/>
    <w:rsid w:val="00CB1C1B"/>
    <w:rsid w:val="00CB3D4D"/>
    <w:rsid w:val="00CB4342"/>
    <w:rsid w:val="00CB5096"/>
    <w:rsid w:val="00CB5794"/>
    <w:rsid w:val="00CB5932"/>
    <w:rsid w:val="00CB6845"/>
    <w:rsid w:val="00CB6A69"/>
    <w:rsid w:val="00CB6FBD"/>
    <w:rsid w:val="00CB71FE"/>
    <w:rsid w:val="00CB7B05"/>
    <w:rsid w:val="00CC058A"/>
    <w:rsid w:val="00CC1260"/>
    <w:rsid w:val="00CC19E8"/>
    <w:rsid w:val="00CC2956"/>
    <w:rsid w:val="00CC3081"/>
    <w:rsid w:val="00CC32A0"/>
    <w:rsid w:val="00CC4708"/>
    <w:rsid w:val="00CC4D3C"/>
    <w:rsid w:val="00CC6B70"/>
    <w:rsid w:val="00CC6E4D"/>
    <w:rsid w:val="00CD080C"/>
    <w:rsid w:val="00CD16C5"/>
    <w:rsid w:val="00CD2492"/>
    <w:rsid w:val="00CD250D"/>
    <w:rsid w:val="00CD31E1"/>
    <w:rsid w:val="00CD48E0"/>
    <w:rsid w:val="00CD4C9D"/>
    <w:rsid w:val="00CD554A"/>
    <w:rsid w:val="00CD7B9B"/>
    <w:rsid w:val="00CD7F0C"/>
    <w:rsid w:val="00CE041E"/>
    <w:rsid w:val="00CE0954"/>
    <w:rsid w:val="00CE103D"/>
    <w:rsid w:val="00CE12E7"/>
    <w:rsid w:val="00CE18D2"/>
    <w:rsid w:val="00CE1A38"/>
    <w:rsid w:val="00CE1A4F"/>
    <w:rsid w:val="00CE1E17"/>
    <w:rsid w:val="00CE3EA3"/>
    <w:rsid w:val="00CE4216"/>
    <w:rsid w:val="00CE46B4"/>
    <w:rsid w:val="00CE4FDF"/>
    <w:rsid w:val="00CE5361"/>
    <w:rsid w:val="00CE5687"/>
    <w:rsid w:val="00CE5E17"/>
    <w:rsid w:val="00CE5E65"/>
    <w:rsid w:val="00CE6707"/>
    <w:rsid w:val="00CE7884"/>
    <w:rsid w:val="00CE7D78"/>
    <w:rsid w:val="00CE7F27"/>
    <w:rsid w:val="00CF13D3"/>
    <w:rsid w:val="00CF14DE"/>
    <w:rsid w:val="00CF156F"/>
    <w:rsid w:val="00CF196E"/>
    <w:rsid w:val="00CF3E41"/>
    <w:rsid w:val="00CF5236"/>
    <w:rsid w:val="00CF53A0"/>
    <w:rsid w:val="00CF5E97"/>
    <w:rsid w:val="00CF648B"/>
    <w:rsid w:val="00CF6618"/>
    <w:rsid w:val="00CF6ACB"/>
    <w:rsid w:val="00CF6DDC"/>
    <w:rsid w:val="00CF70E0"/>
    <w:rsid w:val="00D00BAC"/>
    <w:rsid w:val="00D016F4"/>
    <w:rsid w:val="00D02B80"/>
    <w:rsid w:val="00D03897"/>
    <w:rsid w:val="00D03E58"/>
    <w:rsid w:val="00D05635"/>
    <w:rsid w:val="00D057A2"/>
    <w:rsid w:val="00D05AE8"/>
    <w:rsid w:val="00D05C0B"/>
    <w:rsid w:val="00D05E46"/>
    <w:rsid w:val="00D0667E"/>
    <w:rsid w:val="00D0693C"/>
    <w:rsid w:val="00D07FAE"/>
    <w:rsid w:val="00D10138"/>
    <w:rsid w:val="00D10364"/>
    <w:rsid w:val="00D11216"/>
    <w:rsid w:val="00D112EF"/>
    <w:rsid w:val="00D11362"/>
    <w:rsid w:val="00D11645"/>
    <w:rsid w:val="00D11DC5"/>
    <w:rsid w:val="00D1351F"/>
    <w:rsid w:val="00D138F5"/>
    <w:rsid w:val="00D1466F"/>
    <w:rsid w:val="00D14EE2"/>
    <w:rsid w:val="00D15180"/>
    <w:rsid w:val="00D16A1F"/>
    <w:rsid w:val="00D17C54"/>
    <w:rsid w:val="00D17E8B"/>
    <w:rsid w:val="00D2063F"/>
    <w:rsid w:val="00D209C3"/>
    <w:rsid w:val="00D22492"/>
    <w:rsid w:val="00D22A9D"/>
    <w:rsid w:val="00D2311E"/>
    <w:rsid w:val="00D23610"/>
    <w:rsid w:val="00D23832"/>
    <w:rsid w:val="00D23917"/>
    <w:rsid w:val="00D247B7"/>
    <w:rsid w:val="00D3032B"/>
    <w:rsid w:val="00D3077A"/>
    <w:rsid w:val="00D30F49"/>
    <w:rsid w:val="00D30FAB"/>
    <w:rsid w:val="00D31446"/>
    <w:rsid w:val="00D3147B"/>
    <w:rsid w:val="00D31BFE"/>
    <w:rsid w:val="00D3388D"/>
    <w:rsid w:val="00D344DE"/>
    <w:rsid w:val="00D34BBF"/>
    <w:rsid w:val="00D35430"/>
    <w:rsid w:val="00D35C38"/>
    <w:rsid w:val="00D35DD7"/>
    <w:rsid w:val="00D36E77"/>
    <w:rsid w:val="00D370A3"/>
    <w:rsid w:val="00D3746E"/>
    <w:rsid w:val="00D37B6A"/>
    <w:rsid w:val="00D37DD7"/>
    <w:rsid w:val="00D403DF"/>
    <w:rsid w:val="00D4091F"/>
    <w:rsid w:val="00D40F43"/>
    <w:rsid w:val="00D413D9"/>
    <w:rsid w:val="00D4171D"/>
    <w:rsid w:val="00D42BB4"/>
    <w:rsid w:val="00D42E5F"/>
    <w:rsid w:val="00D4392E"/>
    <w:rsid w:val="00D43E40"/>
    <w:rsid w:val="00D45780"/>
    <w:rsid w:val="00D45B5D"/>
    <w:rsid w:val="00D45C2E"/>
    <w:rsid w:val="00D46B4A"/>
    <w:rsid w:val="00D47277"/>
    <w:rsid w:val="00D47840"/>
    <w:rsid w:val="00D47F7D"/>
    <w:rsid w:val="00D502AB"/>
    <w:rsid w:val="00D511DC"/>
    <w:rsid w:val="00D51EC0"/>
    <w:rsid w:val="00D527BA"/>
    <w:rsid w:val="00D53448"/>
    <w:rsid w:val="00D5512C"/>
    <w:rsid w:val="00D560B7"/>
    <w:rsid w:val="00D565E0"/>
    <w:rsid w:val="00D565F3"/>
    <w:rsid w:val="00D56DC9"/>
    <w:rsid w:val="00D574C6"/>
    <w:rsid w:val="00D601F6"/>
    <w:rsid w:val="00D6025F"/>
    <w:rsid w:val="00D604A9"/>
    <w:rsid w:val="00D60737"/>
    <w:rsid w:val="00D6096C"/>
    <w:rsid w:val="00D617D6"/>
    <w:rsid w:val="00D622BB"/>
    <w:rsid w:val="00D6353F"/>
    <w:rsid w:val="00D635EC"/>
    <w:rsid w:val="00D643E1"/>
    <w:rsid w:val="00D648CB"/>
    <w:rsid w:val="00D64FEC"/>
    <w:rsid w:val="00D657C5"/>
    <w:rsid w:val="00D66D55"/>
    <w:rsid w:val="00D6742F"/>
    <w:rsid w:val="00D71A92"/>
    <w:rsid w:val="00D71F68"/>
    <w:rsid w:val="00D72583"/>
    <w:rsid w:val="00D73E69"/>
    <w:rsid w:val="00D7469B"/>
    <w:rsid w:val="00D760A7"/>
    <w:rsid w:val="00D772B1"/>
    <w:rsid w:val="00D8074B"/>
    <w:rsid w:val="00D82744"/>
    <w:rsid w:val="00D83698"/>
    <w:rsid w:val="00D84972"/>
    <w:rsid w:val="00D863E2"/>
    <w:rsid w:val="00D86824"/>
    <w:rsid w:val="00D90EB3"/>
    <w:rsid w:val="00D9122D"/>
    <w:rsid w:val="00D91AED"/>
    <w:rsid w:val="00D934E2"/>
    <w:rsid w:val="00D9477A"/>
    <w:rsid w:val="00D94FC3"/>
    <w:rsid w:val="00D9559A"/>
    <w:rsid w:val="00D971C6"/>
    <w:rsid w:val="00D972D4"/>
    <w:rsid w:val="00DA0931"/>
    <w:rsid w:val="00DA0CBD"/>
    <w:rsid w:val="00DA0EA7"/>
    <w:rsid w:val="00DA233B"/>
    <w:rsid w:val="00DA276A"/>
    <w:rsid w:val="00DA291C"/>
    <w:rsid w:val="00DA2E7A"/>
    <w:rsid w:val="00DA34F1"/>
    <w:rsid w:val="00DA36BA"/>
    <w:rsid w:val="00DA3CD6"/>
    <w:rsid w:val="00DA4488"/>
    <w:rsid w:val="00DA56F0"/>
    <w:rsid w:val="00DA5A60"/>
    <w:rsid w:val="00DA5A8D"/>
    <w:rsid w:val="00DA69CC"/>
    <w:rsid w:val="00DA6B7A"/>
    <w:rsid w:val="00DA7EE7"/>
    <w:rsid w:val="00DB1F87"/>
    <w:rsid w:val="00DB4BD4"/>
    <w:rsid w:val="00DB596A"/>
    <w:rsid w:val="00DB6555"/>
    <w:rsid w:val="00DB6C8D"/>
    <w:rsid w:val="00DB6D2C"/>
    <w:rsid w:val="00DB74C3"/>
    <w:rsid w:val="00DB771B"/>
    <w:rsid w:val="00DB782C"/>
    <w:rsid w:val="00DC055A"/>
    <w:rsid w:val="00DC1078"/>
    <w:rsid w:val="00DC1136"/>
    <w:rsid w:val="00DC146D"/>
    <w:rsid w:val="00DC1634"/>
    <w:rsid w:val="00DC26CB"/>
    <w:rsid w:val="00DC284C"/>
    <w:rsid w:val="00DC3797"/>
    <w:rsid w:val="00DC45AC"/>
    <w:rsid w:val="00DC5344"/>
    <w:rsid w:val="00DC58B4"/>
    <w:rsid w:val="00DC5A7B"/>
    <w:rsid w:val="00DC7580"/>
    <w:rsid w:val="00DC76D5"/>
    <w:rsid w:val="00DC7959"/>
    <w:rsid w:val="00DC7AA9"/>
    <w:rsid w:val="00DD09E1"/>
    <w:rsid w:val="00DD0D5A"/>
    <w:rsid w:val="00DD1050"/>
    <w:rsid w:val="00DD1EC7"/>
    <w:rsid w:val="00DD2B9E"/>
    <w:rsid w:val="00DD31FB"/>
    <w:rsid w:val="00DD383D"/>
    <w:rsid w:val="00DD38DA"/>
    <w:rsid w:val="00DD48C0"/>
    <w:rsid w:val="00DD63E8"/>
    <w:rsid w:val="00DD6709"/>
    <w:rsid w:val="00DD7F7D"/>
    <w:rsid w:val="00DE00C1"/>
    <w:rsid w:val="00DE1630"/>
    <w:rsid w:val="00DE2A43"/>
    <w:rsid w:val="00DE3068"/>
    <w:rsid w:val="00DE42ED"/>
    <w:rsid w:val="00DE46DF"/>
    <w:rsid w:val="00DE514A"/>
    <w:rsid w:val="00DE687C"/>
    <w:rsid w:val="00DE7188"/>
    <w:rsid w:val="00DE7657"/>
    <w:rsid w:val="00DE7CF8"/>
    <w:rsid w:val="00DF0C4A"/>
    <w:rsid w:val="00DF148D"/>
    <w:rsid w:val="00DF1608"/>
    <w:rsid w:val="00DF165D"/>
    <w:rsid w:val="00DF2633"/>
    <w:rsid w:val="00DF2D4E"/>
    <w:rsid w:val="00DF3A93"/>
    <w:rsid w:val="00DF3BDF"/>
    <w:rsid w:val="00DF4483"/>
    <w:rsid w:val="00DF4AB3"/>
    <w:rsid w:val="00DF4AF7"/>
    <w:rsid w:val="00DF5663"/>
    <w:rsid w:val="00DF748F"/>
    <w:rsid w:val="00DF74B5"/>
    <w:rsid w:val="00DF7898"/>
    <w:rsid w:val="00E00167"/>
    <w:rsid w:val="00E00699"/>
    <w:rsid w:val="00E00A37"/>
    <w:rsid w:val="00E00E6A"/>
    <w:rsid w:val="00E01613"/>
    <w:rsid w:val="00E0190B"/>
    <w:rsid w:val="00E02B47"/>
    <w:rsid w:val="00E03117"/>
    <w:rsid w:val="00E03601"/>
    <w:rsid w:val="00E05080"/>
    <w:rsid w:val="00E07189"/>
    <w:rsid w:val="00E107FA"/>
    <w:rsid w:val="00E11B22"/>
    <w:rsid w:val="00E12079"/>
    <w:rsid w:val="00E1345B"/>
    <w:rsid w:val="00E134AA"/>
    <w:rsid w:val="00E134BC"/>
    <w:rsid w:val="00E139B4"/>
    <w:rsid w:val="00E14FA7"/>
    <w:rsid w:val="00E1503D"/>
    <w:rsid w:val="00E15902"/>
    <w:rsid w:val="00E16AF4"/>
    <w:rsid w:val="00E16C9D"/>
    <w:rsid w:val="00E17307"/>
    <w:rsid w:val="00E179CF"/>
    <w:rsid w:val="00E179D8"/>
    <w:rsid w:val="00E17FB9"/>
    <w:rsid w:val="00E2008A"/>
    <w:rsid w:val="00E2025B"/>
    <w:rsid w:val="00E203B5"/>
    <w:rsid w:val="00E20988"/>
    <w:rsid w:val="00E20CE9"/>
    <w:rsid w:val="00E2118D"/>
    <w:rsid w:val="00E2130B"/>
    <w:rsid w:val="00E21DF7"/>
    <w:rsid w:val="00E22147"/>
    <w:rsid w:val="00E2215D"/>
    <w:rsid w:val="00E22575"/>
    <w:rsid w:val="00E22F3B"/>
    <w:rsid w:val="00E23140"/>
    <w:rsid w:val="00E2413D"/>
    <w:rsid w:val="00E2466C"/>
    <w:rsid w:val="00E2523F"/>
    <w:rsid w:val="00E25675"/>
    <w:rsid w:val="00E26E82"/>
    <w:rsid w:val="00E2724F"/>
    <w:rsid w:val="00E273BB"/>
    <w:rsid w:val="00E27673"/>
    <w:rsid w:val="00E30432"/>
    <w:rsid w:val="00E30522"/>
    <w:rsid w:val="00E30693"/>
    <w:rsid w:val="00E30C6B"/>
    <w:rsid w:val="00E32623"/>
    <w:rsid w:val="00E328E6"/>
    <w:rsid w:val="00E33214"/>
    <w:rsid w:val="00E33DD1"/>
    <w:rsid w:val="00E33EF1"/>
    <w:rsid w:val="00E34DD4"/>
    <w:rsid w:val="00E35167"/>
    <w:rsid w:val="00E35611"/>
    <w:rsid w:val="00E366D6"/>
    <w:rsid w:val="00E36BE8"/>
    <w:rsid w:val="00E37A03"/>
    <w:rsid w:val="00E37E70"/>
    <w:rsid w:val="00E4024D"/>
    <w:rsid w:val="00E4248D"/>
    <w:rsid w:val="00E449F9"/>
    <w:rsid w:val="00E45262"/>
    <w:rsid w:val="00E45BCA"/>
    <w:rsid w:val="00E45E0E"/>
    <w:rsid w:val="00E45FDF"/>
    <w:rsid w:val="00E476AF"/>
    <w:rsid w:val="00E47D98"/>
    <w:rsid w:val="00E50034"/>
    <w:rsid w:val="00E5120F"/>
    <w:rsid w:val="00E520FD"/>
    <w:rsid w:val="00E524A7"/>
    <w:rsid w:val="00E52C38"/>
    <w:rsid w:val="00E540DF"/>
    <w:rsid w:val="00E55001"/>
    <w:rsid w:val="00E5580E"/>
    <w:rsid w:val="00E57EE0"/>
    <w:rsid w:val="00E60818"/>
    <w:rsid w:val="00E60D87"/>
    <w:rsid w:val="00E61075"/>
    <w:rsid w:val="00E62FC8"/>
    <w:rsid w:val="00E64109"/>
    <w:rsid w:val="00E6416D"/>
    <w:rsid w:val="00E64E8A"/>
    <w:rsid w:val="00E66640"/>
    <w:rsid w:val="00E6715A"/>
    <w:rsid w:val="00E67A28"/>
    <w:rsid w:val="00E67D47"/>
    <w:rsid w:val="00E71F67"/>
    <w:rsid w:val="00E73665"/>
    <w:rsid w:val="00E73E17"/>
    <w:rsid w:val="00E74088"/>
    <w:rsid w:val="00E7475C"/>
    <w:rsid w:val="00E74999"/>
    <w:rsid w:val="00E75836"/>
    <w:rsid w:val="00E76448"/>
    <w:rsid w:val="00E771C8"/>
    <w:rsid w:val="00E77A8F"/>
    <w:rsid w:val="00E82670"/>
    <w:rsid w:val="00E82672"/>
    <w:rsid w:val="00E828FB"/>
    <w:rsid w:val="00E83094"/>
    <w:rsid w:val="00E83288"/>
    <w:rsid w:val="00E8345C"/>
    <w:rsid w:val="00E84414"/>
    <w:rsid w:val="00E846C3"/>
    <w:rsid w:val="00E858DA"/>
    <w:rsid w:val="00E86368"/>
    <w:rsid w:val="00E877C5"/>
    <w:rsid w:val="00E87CD1"/>
    <w:rsid w:val="00E905DB"/>
    <w:rsid w:val="00E90C67"/>
    <w:rsid w:val="00E919B0"/>
    <w:rsid w:val="00E91A4F"/>
    <w:rsid w:val="00E9279D"/>
    <w:rsid w:val="00E949E2"/>
    <w:rsid w:val="00E94C0F"/>
    <w:rsid w:val="00E95D02"/>
    <w:rsid w:val="00E96033"/>
    <w:rsid w:val="00E960A7"/>
    <w:rsid w:val="00E966EE"/>
    <w:rsid w:val="00E967F9"/>
    <w:rsid w:val="00E96DB1"/>
    <w:rsid w:val="00E97453"/>
    <w:rsid w:val="00E977FC"/>
    <w:rsid w:val="00E97DDA"/>
    <w:rsid w:val="00EA00B7"/>
    <w:rsid w:val="00EA0191"/>
    <w:rsid w:val="00EA0267"/>
    <w:rsid w:val="00EA0309"/>
    <w:rsid w:val="00EA0CC9"/>
    <w:rsid w:val="00EA12FA"/>
    <w:rsid w:val="00EA1717"/>
    <w:rsid w:val="00EA1CF3"/>
    <w:rsid w:val="00EA2839"/>
    <w:rsid w:val="00EA2CCE"/>
    <w:rsid w:val="00EA2E50"/>
    <w:rsid w:val="00EA3F7B"/>
    <w:rsid w:val="00EA4621"/>
    <w:rsid w:val="00EA4F3D"/>
    <w:rsid w:val="00EA5082"/>
    <w:rsid w:val="00EA660F"/>
    <w:rsid w:val="00EA6B74"/>
    <w:rsid w:val="00EA71F4"/>
    <w:rsid w:val="00EA73EE"/>
    <w:rsid w:val="00EB07E1"/>
    <w:rsid w:val="00EB0C62"/>
    <w:rsid w:val="00EB1437"/>
    <w:rsid w:val="00EB18BB"/>
    <w:rsid w:val="00EB1927"/>
    <w:rsid w:val="00EB1962"/>
    <w:rsid w:val="00EB2EE9"/>
    <w:rsid w:val="00EB3E68"/>
    <w:rsid w:val="00EB40F3"/>
    <w:rsid w:val="00EB493C"/>
    <w:rsid w:val="00EB4B71"/>
    <w:rsid w:val="00EB54BF"/>
    <w:rsid w:val="00EB5E25"/>
    <w:rsid w:val="00EB6211"/>
    <w:rsid w:val="00EB6344"/>
    <w:rsid w:val="00EB796F"/>
    <w:rsid w:val="00EB7B00"/>
    <w:rsid w:val="00EC047B"/>
    <w:rsid w:val="00EC0BCD"/>
    <w:rsid w:val="00EC0E54"/>
    <w:rsid w:val="00EC114B"/>
    <w:rsid w:val="00EC1768"/>
    <w:rsid w:val="00EC2616"/>
    <w:rsid w:val="00EC27BD"/>
    <w:rsid w:val="00EC351D"/>
    <w:rsid w:val="00EC4BE6"/>
    <w:rsid w:val="00EC4E1E"/>
    <w:rsid w:val="00EC4E5B"/>
    <w:rsid w:val="00EC6AD3"/>
    <w:rsid w:val="00EC7689"/>
    <w:rsid w:val="00EC787C"/>
    <w:rsid w:val="00ED0039"/>
    <w:rsid w:val="00ED02D0"/>
    <w:rsid w:val="00ED1712"/>
    <w:rsid w:val="00ED181E"/>
    <w:rsid w:val="00ED23C8"/>
    <w:rsid w:val="00ED339A"/>
    <w:rsid w:val="00ED38FC"/>
    <w:rsid w:val="00ED46BE"/>
    <w:rsid w:val="00ED5B28"/>
    <w:rsid w:val="00ED5BB2"/>
    <w:rsid w:val="00ED63B5"/>
    <w:rsid w:val="00ED7031"/>
    <w:rsid w:val="00ED74A7"/>
    <w:rsid w:val="00ED7942"/>
    <w:rsid w:val="00ED7E41"/>
    <w:rsid w:val="00EE12C9"/>
    <w:rsid w:val="00EE157C"/>
    <w:rsid w:val="00EE38BD"/>
    <w:rsid w:val="00EE415F"/>
    <w:rsid w:val="00EE53C7"/>
    <w:rsid w:val="00EE56BD"/>
    <w:rsid w:val="00EE5CA8"/>
    <w:rsid w:val="00EE6971"/>
    <w:rsid w:val="00EE72FA"/>
    <w:rsid w:val="00EE7352"/>
    <w:rsid w:val="00EF0948"/>
    <w:rsid w:val="00EF0FBC"/>
    <w:rsid w:val="00EF1B93"/>
    <w:rsid w:val="00EF1C27"/>
    <w:rsid w:val="00EF1E2A"/>
    <w:rsid w:val="00EF2F2C"/>
    <w:rsid w:val="00EF3C19"/>
    <w:rsid w:val="00EF5395"/>
    <w:rsid w:val="00EF5750"/>
    <w:rsid w:val="00EF60B9"/>
    <w:rsid w:val="00EF61B5"/>
    <w:rsid w:val="00EF6977"/>
    <w:rsid w:val="00EF7153"/>
    <w:rsid w:val="00EF789F"/>
    <w:rsid w:val="00F01664"/>
    <w:rsid w:val="00F02473"/>
    <w:rsid w:val="00F03062"/>
    <w:rsid w:val="00F03F7A"/>
    <w:rsid w:val="00F04A21"/>
    <w:rsid w:val="00F06017"/>
    <w:rsid w:val="00F06CB1"/>
    <w:rsid w:val="00F0726C"/>
    <w:rsid w:val="00F073D6"/>
    <w:rsid w:val="00F07611"/>
    <w:rsid w:val="00F0767F"/>
    <w:rsid w:val="00F07AC9"/>
    <w:rsid w:val="00F07B21"/>
    <w:rsid w:val="00F10343"/>
    <w:rsid w:val="00F103B0"/>
    <w:rsid w:val="00F11371"/>
    <w:rsid w:val="00F11666"/>
    <w:rsid w:val="00F11DF0"/>
    <w:rsid w:val="00F12643"/>
    <w:rsid w:val="00F1310B"/>
    <w:rsid w:val="00F14160"/>
    <w:rsid w:val="00F14F23"/>
    <w:rsid w:val="00F1548F"/>
    <w:rsid w:val="00F16242"/>
    <w:rsid w:val="00F16832"/>
    <w:rsid w:val="00F175E8"/>
    <w:rsid w:val="00F1798B"/>
    <w:rsid w:val="00F17AE0"/>
    <w:rsid w:val="00F17CAE"/>
    <w:rsid w:val="00F2009F"/>
    <w:rsid w:val="00F20C94"/>
    <w:rsid w:val="00F21DBD"/>
    <w:rsid w:val="00F2228E"/>
    <w:rsid w:val="00F22448"/>
    <w:rsid w:val="00F2331D"/>
    <w:rsid w:val="00F23425"/>
    <w:rsid w:val="00F24122"/>
    <w:rsid w:val="00F26F80"/>
    <w:rsid w:val="00F30430"/>
    <w:rsid w:val="00F3099D"/>
    <w:rsid w:val="00F30D8C"/>
    <w:rsid w:val="00F322DF"/>
    <w:rsid w:val="00F33251"/>
    <w:rsid w:val="00F3500D"/>
    <w:rsid w:val="00F356E5"/>
    <w:rsid w:val="00F35C0B"/>
    <w:rsid w:val="00F35F6C"/>
    <w:rsid w:val="00F36223"/>
    <w:rsid w:val="00F3707B"/>
    <w:rsid w:val="00F3730B"/>
    <w:rsid w:val="00F37785"/>
    <w:rsid w:val="00F40217"/>
    <w:rsid w:val="00F419FB"/>
    <w:rsid w:val="00F41B41"/>
    <w:rsid w:val="00F427BC"/>
    <w:rsid w:val="00F42EB3"/>
    <w:rsid w:val="00F43A3A"/>
    <w:rsid w:val="00F43F34"/>
    <w:rsid w:val="00F444EA"/>
    <w:rsid w:val="00F46295"/>
    <w:rsid w:val="00F46A36"/>
    <w:rsid w:val="00F46B91"/>
    <w:rsid w:val="00F4737E"/>
    <w:rsid w:val="00F47FD7"/>
    <w:rsid w:val="00F5021F"/>
    <w:rsid w:val="00F50364"/>
    <w:rsid w:val="00F51171"/>
    <w:rsid w:val="00F517A4"/>
    <w:rsid w:val="00F5193C"/>
    <w:rsid w:val="00F51CBE"/>
    <w:rsid w:val="00F534D5"/>
    <w:rsid w:val="00F54AD4"/>
    <w:rsid w:val="00F56B6C"/>
    <w:rsid w:val="00F57988"/>
    <w:rsid w:val="00F612A7"/>
    <w:rsid w:val="00F644DE"/>
    <w:rsid w:val="00F64931"/>
    <w:rsid w:val="00F65A39"/>
    <w:rsid w:val="00F65EAD"/>
    <w:rsid w:val="00F661B0"/>
    <w:rsid w:val="00F710B9"/>
    <w:rsid w:val="00F71C24"/>
    <w:rsid w:val="00F731AF"/>
    <w:rsid w:val="00F737FC"/>
    <w:rsid w:val="00F749E2"/>
    <w:rsid w:val="00F74A09"/>
    <w:rsid w:val="00F75FE1"/>
    <w:rsid w:val="00F768F5"/>
    <w:rsid w:val="00F76FED"/>
    <w:rsid w:val="00F776DE"/>
    <w:rsid w:val="00F80501"/>
    <w:rsid w:val="00F81C75"/>
    <w:rsid w:val="00F81C8D"/>
    <w:rsid w:val="00F81D42"/>
    <w:rsid w:val="00F82564"/>
    <w:rsid w:val="00F82C72"/>
    <w:rsid w:val="00F82D2E"/>
    <w:rsid w:val="00F83070"/>
    <w:rsid w:val="00F85171"/>
    <w:rsid w:val="00F86DC0"/>
    <w:rsid w:val="00F90AEC"/>
    <w:rsid w:val="00F90D76"/>
    <w:rsid w:val="00F917EF"/>
    <w:rsid w:val="00F92436"/>
    <w:rsid w:val="00F924E3"/>
    <w:rsid w:val="00F925EF"/>
    <w:rsid w:val="00F935A0"/>
    <w:rsid w:val="00F94BFA"/>
    <w:rsid w:val="00F94E75"/>
    <w:rsid w:val="00F9529D"/>
    <w:rsid w:val="00F96330"/>
    <w:rsid w:val="00F97400"/>
    <w:rsid w:val="00F97FE0"/>
    <w:rsid w:val="00FA1C40"/>
    <w:rsid w:val="00FA1E00"/>
    <w:rsid w:val="00FA1EDD"/>
    <w:rsid w:val="00FA3B88"/>
    <w:rsid w:val="00FA45B1"/>
    <w:rsid w:val="00FA50F4"/>
    <w:rsid w:val="00FA5C51"/>
    <w:rsid w:val="00FA63C0"/>
    <w:rsid w:val="00FA6FC0"/>
    <w:rsid w:val="00FA7148"/>
    <w:rsid w:val="00FA7D4F"/>
    <w:rsid w:val="00FA7F45"/>
    <w:rsid w:val="00FA7FAC"/>
    <w:rsid w:val="00FB02D5"/>
    <w:rsid w:val="00FB0ABA"/>
    <w:rsid w:val="00FB0D72"/>
    <w:rsid w:val="00FB2E48"/>
    <w:rsid w:val="00FB4C35"/>
    <w:rsid w:val="00FB4ED6"/>
    <w:rsid w:val="00FB5E88"/>
    <w:rsid w:val="00FB787B"/>
    <w:rsid w:val="00FB7A53"/>
    <w:rsid w:val="00FC014D"/>
    <w:rsid w:val="00FC05D1"/>
    <w:rsid w:val="00FC0BEA"/>
    <w:rsid w:val="00FC126D"/>
    <w:rsid w:val="00FC13A4"/>
    <w:rsid w:val="00FC2A68"/>
    <w:rsid w:val="00FC2ACF"/>
    <w:rsid w:val="00FC2F68"/>
    <w:rsid w:val="00FC332B"/>
    <w:rsid w:val="00FC34F8"/>
    <w:rsid w:val="00FC352B"/>
    <w:rsid w:val="00FC355C"/>
    <w:rsid w:val="00FC4854"/>
    <w:rsid w:val="00FC48BB"/>
    <w:rsid w:val="00FC4CB6"/>
    <w:rsid w:val="00FC5103"/>
    <w:rsid w:val="00FC6A6E"/>
    <w:rsid w:val="00FC71C8"/>
    <w:rsid w:val="00FD0E1F"/>
    <w:rsid w:val="00FD1613"/>
    <w:rsid w:val="00FD22D8"/>
    <w:rsid w:val="00FD239B"/>
    <w:rsid w:val="00FD3CD2"/>
    <w:rsid w:val="00FD4E61"/>
    <w:rsid w:val="00FD6120"/>
    <w:rsid w:val="00FE0470"/>
    <w:rsid w:val="00FE164D"/>
    <w:rsid w:val="00FE2F9F"/>
    <w:rsid w:val="00FE36DB"/>
    <w:rsid w:val="00FE3884"/>
    <w:rsid w:val="00FE3D39"/>
    <w:rsid w:val="00FE43D6"/>
    <w:rsid w:val="00FE48AF"/>
    <w:rsid w:val="00FE556D"/>
    <w:rsid w:val="00FE5D7B"/>
    <w:rsid w:val="00FE5F65"/>
    <w:rsid w:val="00FE7262"/>
    <w:rsid w:val="00FE7B1D"/>
    <w:rsid w:val="00FF04E2"/>
    <w:rsid w:val="00FF0B14"/>
    <w:rsid w:val="00FF1344"/>
    <w:rsid w:val="00FF1754"/>
    <w:rsid w:val="00FF2505"/>
    <w:rsid w:val="00FF2C7A"/>
    <w:rsid w:val="00FF2FA9"/>
    <w:rsid w:val="00FF3471"/>
    <w:rsid w:val="00FF4170"/>
    <w:rsid w:val="00FF4FD2"/>
    <w:rsid w:val="00FF5041"/>
    <w:rsid w:val="00FF5970"/>
    <w:rsid w:val="00FF5F25"/>
    <w:rsid w:val="00FF6637"/>
    <w:rsid w:val="00FF75A5"/>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F6544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SG"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85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rsid w:val="003508AA"/>
    <w:pPr>
      <w:spacing w:before="100" w:beforeAutospacing="1" w:after="100" w:afterAutospacing="1"/>
    </w:pPr>
    <w:rPr>
      <w:sz w:val="24"/>
      <w:szCs w:val="24"/>
      <w:lang w:val="en-US" w:eastAsia="ja-JP"/>
    </w:rPr>
  </w:style>
  <w:style w:type="character" w:styleId="FollowedHyperlink">
    <w:name w:val="FollowedHyperlink"/>
    <w:rsid w:val="00723E65"/>
    <w:rPr>
      <w:color w:val="800080"/>
      <w:u w:val="single"/>
    </w:rPr>
  </w:style>
  <w:style w:type="paragraph" w:styleId="ListParagraph">
    <w:name w:val="List Paragraph"/>
    <w:basedOn w:val="Normal"/>
    <w:link w:val="ListParagraphChar"/>
    <w:uiPriority w:val="34"/>
    <w:qFormat/>
    <w:rsid w:val="008B1F3B"/>
    <w:pPr>
      <w:ind w:leftChars="400" w:left="840"/>
    </w:pPr>
  </w:style>
  <w:style w:type="paragraph" w:styleId="BalloonText">
    <w:name w:val="Balloon Text"/>
    <w:basedOn w:val="Normal"/>
    <w:link w:val="BalloonTextChar"/>
    <w:rsid w:val="00335FB9"/>
    <w:rPr>
      <w:rFonts w:ascii="Tahoma" w:hAnsi="Tahoma"/>
      <w:sz w:val="16"/>
      <w:szCs w:val="16"/>
      <w:lang w:eastAsia="x-none"/>
    </w:rPr>
  </w:style>
  <w:style w:type="character" w:customStyle="1" w:styleId="BalloonTextChar">
    <w:name w:val="Balloon Text Char"/>
    <w:link w:val="BalloonText"/>
    <w:rsid w:val="00335FB9"/>
    <w:rPr>
      <w:rFonts w:ascii="Tahoma" w:hAnsi="Tahoma" w:cs="Tahoma"/>
      <w:sz w:val="16"/>
      <w:szCs w:val="16"/>
      <w:lang w:val="en-GB"/>
    </w:rPr>
  </w:style>
  <w:style w:type="table" w:styleId="TableGrid">
    <w:name w:val="Table Grid"/>
    <w:basedOn w:val="TableNormal"/>
    <w:rsid w:val="00AA0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A5B22"/>
    <w:rPr>
      <w:rFonts w:ascii="Calibri" w:eastAsia="Malgun Gothic" w:hAnsi="Calibri"/>
      <w:szCs w:val="22"/>
      <w:lang w:val="en-US" w:eastAsia="ko-KR"/>
    </w:rPr>
  </w:style>
  <w:style w:type="character" w:customStyle="1" w:styleId="PlainTextChar">
    <w:name w:val="Plain Text Char"/>
    <w:link w:val="PlainText"/>
    <w:uiPriority w:val="99"/>
    <w:rsid w:val="00AA5B22"/>
    <w:rPr>
      <w:rFonts w:ascii="Calibri" w:eastAsia="Malgun Gothic" w:hAnsi="Calibri"/>
      <w:sz w:val="22"/>
      <w:szCs w:val="22"/>
    </w:rPr>
  </w:style>
  <w:style w:type="paragraph" w:styleId="CommentText">
    <w:name w:val="annotation text"/>
    <w:basedOn w:val="Normal"/>
    <w:link w:val="CommentTextChar"/>
    <w:rsid w:val="0034477C"/>
    <w:rPr>
      <w:sz w:val="20"/>
    </w:rPr>
  </w:style>
  <w:style w:type="character" w:customStyle="1" w:styleId="CommentTextChar">
    <w:name w:val="Comment Text Char"/>
    <w:link w:val="CommentText"/>
    <w:rsid w:val="0034477C"/>
    <w:rPr>
      <w:lang w:val="en-GB" w:eastAsia="en-US"/>
    </w:rPr>
  </w:style>
  <w:style w:type="character" w:customStyle="1" w:styleId="ListParagraphChar">
    <w:name w:val="List Paragraph Char"/>
    <w:link w:val="ListParagraph"/>
    <w:uiPriority w:val="34"/>
    <w:rsid w:val="00A8638B"/>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SG"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85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rsid w:val="003508AA"/>
    <w:pPr>
      <w:spacing w:before="100" w:beforeAutospacing="1" w:after="100" w:afterAutospacing="1"/>
    </w:pPr>
    <w:rPr>
      <w:sz w:val="24"/>
      <w:szCs w:val="24"/>
      <w:lang w:val="en-US" w:eastAsia="ja-JP"/>
    </w:rPr>
  </w:style>
  <w:style w:type="character" w:styleId="FollowedHyperlink">
    <w:name w:val="FollowedHyperlink"/>
    <w:rsid w:val="00723E65"/>
    <w:rPr>
      <w:color w:val="800080"/>
      <w:u w:val="single"/>
    </w:rPr>
  </w:style>
  <w:style w:type="paragraph" w:styleId="ListParagraph">
    <w:name w:val="List Paragraph"/>
    <w:basedOn w:val="Normal"/>
    <w:link w:val="ListParagraphChar"/>
    <w:uiPriority w:val="34"/>
    <w:qFormat/>
    <w:rsid w:val="008B1F3B"/>
    <w:pPr>
      <w:ind w:leftChars="400" w:left="840"/>
    </w:pPr>
  </w:style>
  <w:style w:type="paragraph" w:styleId="BalloonText">
    <w:name w:val="Balloon Text"/>
    <w:basedOn w:val="Normal"/>
    <w:link w:val="BalloonTextChar"/>
    <w:rsid w:val="00335FB9"/>
    <w:rPr>
      <w:rFonts w:ascii="Tahoma" w:hAnsi="Tahoma"/>
      <w:sz w:val="16"/>
      <w:szCs w:val="16"/>
      <w:lang w:eastAsia="x-none"/>
    </w:rPr>
  </w:style>
  <w:style w:type="character" w:customStyle="1" w:styleId="BalloonTextChar">
    <w:name w:val="Balloon Text Char"/>
    <w:link w:val="BalloonText"/>
    <w:rsid w:val="00335FB9"/>
    <w:rPr>
      <w:rFonts w:ascii="Tahoma" w:hAnsi="Tahoma" w:cs="Tahoma"/>
      <w:sz w:val="16"/>
      <w:szCs w:val="16"/>
      <w:lang w:val="en-GB"/>
    </w:rPr>
  </w:style>
  <w:style w:type="table" w:styleId="TableGrid">
    <w:name w:val="Table Grid"/>
    <w:basedOn w:val="TableNormal"/>
    <w:rsid w:val="00AA0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A5B22"/>
    <w:rPr>
      <w:rFonts w:ascii="Calibri" w:eastAsia="Malgun Gothic" w:hAnsi="Calibri"/>
      <w:szCs w:val="22"/>
      <w:lang w:val="en-US" w:eastAsia="ko-KR"/>
    </w:rPr>
  </w:style>
  <w:style w:type="character" w:customStyle="1" w:styleId="PlainTextChar">
    <w:name w:val="Plain Text Char"/>
    <w:link w:val="PlainText"/>
    <w:uiPriority w:val="99"/>
    <w:rsid w:val="00AA5B22"/>
    <w:rPr>
      <w:rFonts w:ascii="Calibri" w:eastAsia="Malgun Gothic" w:hAnsi="Calibri"/>
      <w:sz w:val="22"/>
      <w:szCs w:val="22"/>
    </w:rPr>
  </w:style>
  <w:style w:type="paragraph" w:styleId="CommentText">
    <w:name w:val="annotation text"/>
    <w:basedOn w:val="Normal"/>
    <w:link w:val="CommentTextChar"/>
    <w:rsid w:val="0034477C"/>
    <w:rPr>
      <w:sz w:val="20"/>
    </w:rPr>
  </w:style>
  <w:style w:type="character" w:customStyle="1" w:styleId="CommentTextChar">
    <w:name w:val="Comment Text Char"/>
    <w:link w:val="CommentText"/>
    <w:rsid w:val="0034477C"/>
    <w:rPr>
      <w:lang w:val="en-GB" w:eastAsia="en-US"/>
    </w:rPr>
  </w:style>
  <w:style w:type="character" w:customStyle="1" w:styleId="ListParagraphChar">
    <w:name w:val="List Paragraph Char"/>
    <w:link w:val="ListParagraph"/>
    <w:uiPriority w:val="34"/>
    <w:rsid w:val="00A8638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3945">
      <w:bodyDiv w:val="1"/>
      <w:marLeft w:val="0"/>
      <w:marRight w:val="0"/>
      <w:marTop w:val="0"/>
      <w:marBottom w:val="0"/>
      <w:divBdr>
        <w:top w:val="none" w:sz="0" w:space="0" w:color="auto"/>
        <w:left w:val="none" w:sz="0" w:space="0" w:color="auto"/>
        <w:bottom w:val="none" w:sz="0" w:space="0" w:color="auto"/>
        <w:right w:val="none" w:sz="0" w:space="0" w:color="auto"/>
      </w:divBdr>
    </w:div>
    <w:div w:id="60375131">
      <w:bodyDiv w:val="1"/>
      <w:marLeft w:val="0"/>
      <w:marRight w:val="0"/>
      <w:marTop w:val="0"/>
      <w:marBottom w:val="0"/>
      <w:divBdr>
        <w:top w:val="none" w:sz="0" w:space="0" w:color="auto"/>
        <w:left w:val="none" w:sz="0" w:space="0" w:color="auto"/>
        <w:bottom w:val="none" w:sz="0" w:space="0" w:color="auto"/>
        <w:right w:val="none" w:sz="0" w:space="0" w:color="auto"/>
      </w:divBdr>
      <w:divsChild>
        <w:div w:id="193230287">
          <w:marLeft w:val="965"/>
          <w:marRight w:val="0"/>
          <w:marTop w:val="115"/>
          <w:marBottom w:val="0"/>
          <w:divBdr>
            <w:top w:val="none" w:sz="0" w:space="0" w:color="auto"/>
            <w:left w:val="none" w:sz="0" w:space="0" w:color="auto"/>
            <w:bottom w:val="none" w:sz="0" w:space="0" w:color="auto"/>
            <w:right w:val="none" w:sz="0" w:space="0" w:color="auto"/>
          </w:divBdr>
        </w:div>
        <w:div w:id="339049271">
          <w:marLeft w:val="965"/>
          <w:marRight w:val="0"/>
          <w:marTop w:val="115"/>
          <w:marBottom w:val="0"/>
          <w:divBdr>
            <w:top w:val="none" w:sz="0" w:space="0" w:color="auto"/>
            <w:left w:val="none" w:sz="0" w:space="0" w:color="auto"/>
            <w:bottom w:val="none" w:sz="0" w:space="0" w:color="auto"/>
            <w:right w:val="none" w:sz="0" w:space="0" w:color="auto"/>
          </w:divBdr>
        </w:div>
        <w:div w:id="780614525">
          <w:marLeft w:val="965"/>
          <w:marRight w:val="0"/>
          <w:marTop w:val="115"/>
          <w:marBottom w:val="0"/>
          <w:divBdr>
            <w:top w:val="none" w:sz="0" w:space="0" w:color="auto"/>
            <w:left w:val="none" w:sz="0" w:space="0" w:color="auto"/>
            <w:bottom w:val="none" w:sz="0" w:space="0" w:color="auto"/>
            <w:right w:val="none" w:sz="0" w:space="0" w:color="auto"/>
          </w:divBdr>
        </w:div>
        <w:div w:id="1018626803">
          <w:marLeft w:val="965"/>
          <w:marRight w:val="0"/>
          <w:marTop w:val="115"/>
          <w:marBottom w:val="0"/>
          <w:divBdr>
            <w:top w:val="none" w:sz="0" w:space="0" w:color="auto"/>
            <w:left w:val="none" w:sz="0" w:space="0" w:color="auto"/>
            <w:bottom w:val="none" w:sz="0" w:space="0" w:color="auto"/>
            <w:right w:val="none" w:sz="0" w:space="0" w:color="auto"/>
          </w:divBdr>
        </w:div>
        <w:div w:id="1197474390">
          <w:marLeft w:val="1584"/>
          <w:marRight w:val="0"/>
          <w:marTop w:val="96"/>
          <w:marBottom w:val="0"/>
          <w:divBdr>
            <w:top w:val="none" w:sz="0" w:space="0" w:color="auto"/>
            <w:left w:val="none" w:sz="0" w:space="0" w:color="auto"/>
            <w:bottom w:val="none" w:sz="0" w:space="0" w:color="auto"/>
            <w:right w:val="none" w:sz="0" w:space="0" w:color="auto"/>
          </w:divBdr>
        </w:div>
        <w:div w:id="1289774042">
          <w:marLeft w:val="1584"/>
          <w:marRight w:val="0"/>
          <w:marTop w:val="96"/>
          <w:marBottom w:val="0"/>
          <w:divBdr>
            <w:top w:val="none" w:sz="0" w:space="0" w:color="auto"/>
            <w:left w:val="none" w:sz="0" w:space="0" w:color="auto"/>
            <w:bottom w:val="none" w:sz="0" w:space="0" w:color="auto"/>
            <w:right w:val="none" w:sz="0" w:space="0" w:color="auto"/>
          </w:divBdr>
        </w:div>
        <w:div w:id="1303579369">
          <w:marLeft w:val="1584"/>
          <w:marRight w:val="0"/>
          <w:marTop w:val="96"/>
          <w:marBottom w:val="0"/>
          <w:divBdr>
            <w:top w:val="none" w:sz="0" w:space="0" w:color="auto"/>
            <w:left w:val="none" w:sz="0" w:space="0" w:color="auto"/>
            <w:bottom w:val="none" w:sz="0" w:space="0" w:color="auto"/>
            <w:right w:val="none" w:sz="0" w:space="0" w:color="auto"/>
          </w:divBdr>
        </w:div>
        <w:div w:id="1508015943">
          <w:marLeft w:val="965"/>
          <w:marRight w:val="0"/>
          <w:marTop w:val="115"/>
          <w:marBottom w:val="0"/>
          <w:divBdr>
            <w:top w:val="none" w:sz="0" w:space="0" w:color="auto"/>
            <w:left w:val="none" w:sz="0" w:space="0" w:color="auto"/>
            <w:bottom w:val="none" w:sz="0" w:space="0" w:color="auto"/>
            <w:right w:val="none" w:sz="0" w:space="0" w:color="auto"/>
          </w:divBdr>
        </w:div>
        <w:div w:id="1672028468">
          <w:marLeft w:val="965"/>
          <w:marRight w:val="0"/>
          <w:marTop w:val="115"/>
          <w:marBottom w:val="0"/>
          <w:divBdr>
            <w:top w:val="none" w:sz="0" w:space="0" w:color="auto"/>
            <w:left w:val="none" w:sz="0" w:space="0" w:color="auto"/>
            <w:bottom w:val="none" w:sz="0" w:space="0" w:color="auto"/>
            <w:right w:val="none" w:sz="0" w:space="0" w:color="auto"/>
          </w:divBdr>
        </w:div>
        <w:div w:id="1686665174">
          <w:marLeft w:val="965"/>
          <w:marRight w:val="0"/>
          <w:marTop w:val="115"/>
          <w:marBottom w:val="0"/>
          <w:divBdr>
            <w:top w:val="none" w:sz="0" w:space="0" w:color="auto"/>
            <w:left w:val="none" w:sz="0" w:space="0" w:color="auto"/>
            <w:bottom w:val="none" w:sz="0" w:space="0" w:color="auto"/>
            <w:right w:val="none" w:sz="0" w:space="0" w:color="auto"/>
          </w:divBdr>
        </w:div>
        <w:div w:id="2105105173">
          <w:marLeft w:val="965"/>
          <w:marRight w:val="0"/>
          <w:marTop w:val="115"/>
          <w:marBottom w:val="0"/>
          <w:divBdr>
            <w:top w:val="none" w:sz="0" w:space="0" w:color="auto"/>
            <w:left w:val="none" w:sz="0" w:space="0" w:color="auto"/>
            <w:bottom w:val="none" w:sz="0" w:space="0" w:color="auto"/>
            <w:right w:val="none" w:sz="0" w:space="0" w:color="auto"/>
          </w:divBdr>
        </w:div>
      </w:divsChild>
    </w:div>
    <w:div w:id="64493332">
      <w:bodyDiv w:val="1"/>
      <w:marLeft w:val="0"/>
      <w:marRight w:val="0"/>
      <w:marTop w:val="0"/>
      <w:marBottom w:val="0"/>
      <w:divBdr>
        <w:top w:val="none" w:sz="0" w:space="0" w:color="auto"/>
        <w:left w:val="none" w:sz="0" w:space="0" w:color="auto"/>
        <w:bottom w:val="none" w:sz="0" w:space="0" w:color="auto"/>
        <w:right w:val="none" w:sz="0" w:space="0" w:color="auto"/>
      </w:divBdr>
    </w:div>
    <w:div w:id="65152378">
      <w:bodyDiv w:val="1"/>
      <w:marLeft w:val="0"/>
      <w:marRight w:val="0"/>
      <w:marTop w:val="0"/>
      <w:marBottom w:val="0"/>
      <w:divBdr>
        <w:top w:val="none" w:sz="0" w:space="0" w:color="auto"/>
        <w:left w:val="none" w:sz="0" w:space="0" w:color="auto"/>
        <w:bottom w:val="none" w:sz="0" w:space="0" w:color="auto"/>
        <w:right w:val="none" w:sz="0" w:space="0" w:color="auto"/>
      </w:divBdr>
    </w:div>
    <w:div w:id="80414488">
      <w:bodyDiv w:val="1"/>
      <w:marLeft w:val="0"/>
      <w:marRight w:val="0"/>
      <w:marTop w:val="0"/>
      <w:marBottom w:val="0"/>
      <w:divBdr>
        <w:top w:val="none" w:sz="0" w:space="0" w:color="auto"/>
        <w:left w:val="none" w:sz="0" w:space="0" w:color="auto"/>
        <w:bottom w:val="none" w:sz="0" w:space="0" w:color="auto"/>
        <w:right w:val="none" w:sz="0" w:space="0" w:color="auto"/>
      </w:divBdr>
    </w:div>
    <w:div w:id="112477898">
      <w:bodyDiv w:val="1"/>
      <w:marLeft w:val="0"/>
      <w:marRight w:val="0"/>
      <w:marTop w:val="0"/>
      <w:marBottom w:val="0"/>
      <w:divBdr>
        <w:top w:val="none" w:sz="0" w:space="0" w:color="auto"/>
        <w:left w:val="none" w:sz="0" w:space="0" w:color="auto"/>
        <w:bottom w:val="none" w:sz="0" w:space="0" w:color="auto"/>
        <w:right w:val="none" w:sz="0" w:space="0" w:color="auto"/>
      </w:divBdr>
    </w:div>
    <w:div w:id="116340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3630">
          <w:marLeft w:val="0"/>
          <w:marRight w:val="0"/>
          <w:marTop w:val="0"/>
          <w:marBottom w:val="0"/>
          <w:divBdr>
            <w:top w:val="none" w:sz="0" w:space="0" w:color="auto"/>
            <w:left w:val="none" w:sz="0" w:space="0" w:color="auto"/>
            <w:bottom w:val="none" w:sz="0" w:space="0" w:color="auto"/>
            <w:right w:val="none" w:sz="0" w:space="0" w:color="auto"/>
          </w:divBdr>
          <w:divsChild>
            <w:div w:id="121534969">
              <w:marLeft w:val="0"/>
              <w:marRight w:val="0"/>
              <w:marTop w:val="0"/>
              <w:marBottom w:val="0"/>
              <w:divBdr>
                <w:top w:val="none" w:sz="0" w:space="0" w:color="auto"/>
                <w:left w:val="none" w:sz="0" w:space="0" w:color="auto"/>
                <w:bottom w:val="none" w:sz="0" w:space="0" w:color="auto"/>
                <w:right w:val="none" w:sz="0" w:space="0" w:color="auto"/>
              </w:divBdr>
            </w:div>
            <w:div w:id="1132551544">
              <w:marLeft w:val="0"/>
              <w:marRight w:val="0"/>
              <w:marTop w:val="0"/>
              <w:marBottom w:val="0"/>
              <w:divBdr>
                <w:top w:val="none" w:sz="0" w:space="0" w:color="auto"/>
                <w:left w:val="none" w:sz="0" w:space="0" w:color="auto"/>
                <w:bottom w:val="none" w:sz="0" w:space="0" w:color="auto"/>
                <w:right w:val="none" w:sz="0" w:space="0" w:color="auto"/>
              </w:divBdr>
            </w:div>
            <w:div w:id="1163280175">
              <w:marLeft w:val="0"/>
              <w:marRight w:val="0"/>
              <w:marTop w:val="0"/>
              <w:marBottom w:val="0"/>
              <w:divBdr>
                <w:top w:val="none" w:sz="0" w:space="0" w:color="auto"/>
                <w:left w:val="none" w:sz="0" w:space="0" w:color="auto"/>
                <w:bottom w:val="none" w:sz="0" w:space="0" w:color="auto"/>
                <w:right w:val="none" w:sz="0" w:space="0" w:color="auto"/>
              </w:divBdr>
            </w:div>
            <w:div w:id="1615744265">
              <w:marLeft w:val="0"/>
              <w:marRight w:val="0"/>
              <w:marTop w:val="0"/>
              <w:marBottom w:val="0"/>
              <w:divBdr>
                <w:top w:val="none" w:sz="0" w:space="0" w:color="auto"/>
                <w:left w:val="none" w:sz="0" w:space="0" w:color="auto"/>
                <w:bottom w:val="none" w:sz="0" w:space="0" w:color="auto"/>
                <w:right w:val="none" w:sz="0" w:space="0" w:color="auto"/>
              </w:divBdr>
            </w:div>
            <w:div w:id="1973510658">
              <w:marLeft w:val="0"/>
              <w:marRight w:val="0"/>
              <w:marTop w:val="0"/>
              <w:marBottom w:val="0"/>
              <w:divBdr>
                <w:top w:val="none" w:sz="0" w:space="0" w:color="auto"/>
                <w:left w:val="none" w:sz="0" w:space="0" w:color="auto"/>
                <w:bottom w:val="none" w:sz="0" w:space="0" w:color="auto"/>
                <w:right w:val="none" w:sz="0" w:space="0" w:color="auto"/>
              </w:divBdr>
            </w:div>
            <w:div w:id="214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902">
      <w:bodyDiv w:val="1"/>
      <w:marLeft w:val="0"/>
      <w:marRight w:val="0"/>
      <w:marTop w:val="0"/>
      <w:marBottom w:val="0"/>
      <w:divBdr>
        <w:top w:val="none" w:sz="0" w:space="0" w:color="auto"/>
        <w:left w:val="none" w:sz="0" w:space="0" w:color="auto"/>
        <w:bottom w:val="none" w:sz="0" w:space="0" w:color="auto"/>
        <w:right w:val="none" w:sz="0" w:space="0" w:color="auto"/>
      </w:divBdr>
    </w:div>
    <w:div w:id="143014330">
      <w:bodyDiv w:val="1"/>
      <w:marLeft w:val="0"/>
      <w:marRight w:val="0"/>
      <w:marTop w:val="0"/>
      <w:marBottom w:val="0"/>
      <w:divBdr>
        <w:top w:val="none" w:sz="0" w:space="0" w:color="auto"/>
        <w:left w:val="none" w:sz="0" w:space="0" w:color="auto"/>
        <w:bottom w:val="none" w:sz="0" w:space="0" w:color="auto"/>
        <w:right w:val="none" w:sz="0" w:space="0" w:color="auto"/>
      </w:divBdr>
    </w:div>
    <w:div w:id="145437087">
      <w:bodyDiv w:val="1"/>
      <w:marLeft w:val="0"/>
      <w:marRight w:val="0"/>
      <w:marTop w:val="0"/>
      <w:marBottom w:val="0"/>
      <w:divBdr>
        <w:top w:val="none" w:sz="0" w:space="0" w:color="auto"/>
        <w:left w:val="none" w:sz="0" w:space="0" w:color="auto"/>
        <w:bottom w:val="none" w:sz="0" w:space="0" w:color="auto"/>
        <w:right w:val="none" w:sz="0" w:space="0" w:color="auto"/>
      </w:divBdr>
    </w:div>
    <w:div w:id="145560362">
      <w:bodyDiv w:val="1"/>
      <w:marLeft w:val="0"/>
      <w:marRight w:val="0"/>
      <w:marTop w:val="0"/>
      <w:marBottom w:val="0"/>
      <w:divBdr>
        <w:top w:val="none" w:sz="0" w:space="0" w:color="auto"/>
        <w:left w:val="none" w:sz="0" w:space="0" w:color="auto"/>
        <w:bottom w:val="none" w:sz="0" w:space="0" w:color="auto"/>
        <w:right w:val="none" w:sz="0" w:space="0" w:color="auto"/>
      </w:divBdr>
    </w:div>
    <w:div w:id="155388292">
      <w:bodyDiv w:val="1"/>
      <w:marLeft w:val="0"/>
      <w:marRight w:val="0"/>
      <w:marTop w:val="0"/>
      <w:marBottom w:val="0"/>
      <w:divBdr>
        <w:top w:val="none" w:sz="0" w:space="0" w:color="auto"/>
        <w:left w:val="none" w:sz="0" w:space="0" w:color="auto"/>
        <w:bottom w:val="none" w:sz="0" w:space="0" w:color="auto"/>
        <w:right w:val="none" w:sz="0" w:space="0" w:color="auto"/>
      </w:divBdr>
    </w:div>
    <w:div w:id="218516931">
      <w:bodyDiv w:val="1"/>
      <w:marLeft w:val="0"/>
      <w:marRight w:val="0"/>
      <w:marTop w:val="0"/>
      <w:marBottom w:val="0"/>
      <w:divBdr>
        <w:top w:val="none" w:sz="0" w:space="0" w:color="auto"/>
        <w:left w:val="none" w:sz="0" w:space="0" w:color="auto"/>
        <w:bottom w:val="none" w:sz="0" w:space="0" w:color="auto"/>
        <w:right w:val="none" w:sz="0" w:space="0" w:color="auto"/>
      </w:divBdr>
      <w:divsChild>
        <w:div w:id="1168401511">
          <w:marLeft w:val="1166"/>
          <w:marRight w:val="0"/>
          <w:marTop w:val="96"/>
          <w:marBottom w:val="0"/>
          <w:divBdr>
            <w:top w:val="none" w:sz="0" w:space="0" w:color="auto"/>
            <w:left w:val="none" w:sz="0" w:space="0" w:color="auto"/>
            <w:bottom w:val="none" w:sz="0" w:space="0" w:color="auto"/>
            <w:right w:val="none" w:sz="0" w:space="0" w:color="auto"/>
          </w:divBdr>
        </w:div>
        <w:div w:id="1819154838">
          <w:marLeft w:val="1166"/>
          <w:marRight w:val="0"/>
          <w:marTop w:val="96"/>
          <w:marBottom w:val="0"/>
          <w:divBdr>
            <w:top w:val="none" w:sz="0" w:space="0" w:color="auto"/>
            <w:left w:val="none" w:sz="0" w:space="0" w:color="auto"/>
            <w:bottom w:val="none" w:sz="0" w:space="0" w:color="auto"/>
            <w:right w:val="none" w:sz="0" w:space="0" w:color="auto"/>
          </w:divBdr>
        </w:div>
      </w:divsChild>
    </w:div>
    <w:div w:id="221135228">
      <w:bodyDiv w:val="1"/>
      <w:marLeft w:val="0"/>
      <w:marRight w:val="0"/>
      <w:marTop w:val="0"/>
      <w:marBottom w:val="0"/>
      <w:divBdr>
        <w:top w:val="none" w:sz="0" w:space="0" w:color="auto"/>
        <w:left w:val="none" w:sz="0" w:space="0" w:color="auto"/>
        <w:bottom w:val="none" w:sz="0" w:space="0" w:color="auto"/>
        <w:right w:val="none" w:sz="0" w:space="0" w:color="auto"/>
      </w:divBdr>
    </w:div>
    <w:div w:id="255481482">
      <w:bodyDiv w:val="1"/>
      <w:marLeft w:val="0"/>
      <w:marRight w:val="0"/>
      <w:marTop w:val="0"/>
      <w:marBottom w:val="0"/>
      <w:divBdr>
        <w:top w:val="none" w:sz="0" w:space="0" w:color="auto"/>
        <w:left w:val="none" w:sz="0" w:space="0" w:color="auto"/>
        <w:bottom w:val="none" w:sz="0" w:space="0" w:color="auto"/>
        <w:right w:val="none" w:sz="0" w:space="0" w:color="auto"/>
      </w:divBdr>
    </w:div>
    <w:div w:id="277880595">
      <w:bodyDiv w:val="1"/>
      <w:marLeft w:val="0"/>
      <w:marRight w:val="0"/>
      <w:marTop w:val="0"/>
      <w:marBottom w:val="0"/>
      <w:divBdr>
        <w:top w:val="none" w:sz="0" w:space="0" w:color="auto"/>
        <w:left w:val="none" w:sz="0" w:space="0" w:color="auto"/>
        <w:bottom w:val="none" w:sz="0" w:space="0" w:color="auto"/>
        <w:right w:val="none" w:sz="0" w:space="0" w:color="auto"/>
      </w:divBdr>
      <w:divsChild>
        <w:div w:id="1774977385">
          <w:marLeft w:val="547"/>
          <w:marRight w:val="0"/>
          <w:marTop w:val="115"/>
          <w:marBottom w:val="0"/>
          <w:divBdr>
            <w:top w:val="none" w:sz="0" w:space="0" w:color="auto"/>
            <w:left w:val="none" w:sz="0" w:space="0" w:color="auto"/>
            <w:bottom w:val="none" w:sz="0" w:space="0" w:color="auto"/>
            <w:right w:val="none" w:sz="0" w:space="0" w:color="auto"/>
          </w:divBdr>
        </w:div>
      </w:divsChild>
    </w:div>
    <w:div w:id="279990739">
      <w:bodyDiv w:val="1"/>
      <w:marLeft w:val="0"/>
      <w:marRight w:val="0"/>
      <w:marTop w:val="0"/>
      <w:marBottom w:val="0"/>
      <w:divBdr>
        <w:top w:val="none" w:sz="0" w:space="0" w:color="auto"/>
        <w:left w:val="none" w:sz="0" w:space="0" w:color="auto"/>
        <w:bottom w:val="none" w:sz="0" w:space="0" w:color="auto"/>
        <w:right w:val="none" w:sz="0" w:space="0" w:color="auto"/>
      </w:divBdr>
      <w:divsChild>
        <w:div w:id="1249850629">
          <w:marLeft w:val="0"/>
          <w:marRight w:val="0"/>
          <w:marTop w:val="0"/>
          <w:marBottom w:val="0"/>
          <w:divBdr>
            <w:top w:val="none" w:sz="0" w:space="0" w:color="auto"/>
            <w:left w:val="none" w:sz="0" w:space="0" w:color="auto"/>
            <w:bottom w:val="none" w:sz="0" w:space="0" w:color="auto"/>
            <w:right w:val="none" w:sz="0" w:space="0" w:color="auto"/>
          </w:divBdr>
          <w:divsChild>
            <w:div w:id="784739753">
              <w:marLeft w:val="0"/>
              <w:marRight w:val="0"/>
              <w:marTop w:val="0"/>
              <w:marBottom w:val="0"/>
              <w:divBdr>
                <w:top w:val="none" w:sz="0" w:space="0" w:color="auto"/>
                <w:left w:val="none" w:sz="0" w:space="0" w:color="auto"/>
                <w:bottom w:val="none" w:sz="0" w:space="0" w:color="auto"/>
                <w:right w:val="none" w:sz="0" w:space="0" w:color="auto"/>
              </w:divBdr>
            </w:div>
            <w:div w:id="1421683378">
              <w:marLeft w:val="0"/>
              <w:marRight w:val="0"/>
              <w:marTop w:val="0"/>
              <w:marBottom w:val="0"/>
              <w:divBdr>
                <w:top w:val="none" w:sz="0" w:space="0" w:color="auto"/>
                <w:left w:val="none" w:sz="0" w:space="0" w:color="auto"/>
                <w:bottom w:val="none" w:sz="0" w:space="0" w:color="auto"/>
                <w:right w:val="none" w:sz="0" w:space="0" w:color="auto"/>
              </w:divBdr>
            </w:div>
            <w:div w:id="1919707492">
              <w:marLeft w:val="0"/>
              <w:marRight w:val="0"/>
              <w:marTop w:val="0"/>
              <w:marBottom w:val="0"/>
              <w:divBdr>
                <w:top w:val="none" w:sz="0" w:space="0" w:color="auto"/>
                <w:left w:val="none" w:sz="0" w:space="0" w:color="auto"/>
                <w:bottom w:val="none" w:sz="0" w:space="0" w:color="auto"/>
                <w:right w:val="none" w:sz="0" w:space="0" w:color="auto"/>
              </w:divBdr>
            </w:div>
            <w:div w:id="1934432848">
              <w:marLeft w:val="0"/>
              <w:marRight w:val="0"/>
              <w:marTop w:val="0"/>
              <w:marBottom w:val="0"/>
              <w:divBdr>
                <w:top w:val="none" w:sz="0" w:space="0" w:color="auto"/>
                <w:left w:val="none" w:sz="0" w:space="0" w:color="auto"/>
                <w:bottom w:val="none" w:sz="0" w:space="0" w:color="auto"/>
                <w:right w:val="none" w:sz="0" w:space="0" w:color="auto"/>
              </w:divBdr>
            </w:div>
            <w:div w:id="2144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295436">
      <w:bodyDiv w:val="1"/>
      <w:marLeft w:val="0"/>
      <w:marRight w:val="0"/>
      <w:marTop w:val="0"/>
      <w:marBottom w:val="0"/>
      <w:divBdr>
        <w:top w:val="none" w:sz="0" w:space="0" w:color="auto"/>
        <w:left w:val="none" w:sz="0" w:space="0" w:color="auto"/>
        <w:bottom w:val="none" w:sz="0" w:space="0" w:color="auto"/>
        <w:right w:val="none" w:sz="0" w:space="0" w:color="auto"/>
      </w:divBdr>
    </w:div>
    <w:div w:id="293024287">
      <w:bodyDiv w:val="1"/>
      <w:marLeft w:val="0"/>
      <w:marRight w:val="0"/>
      <w:marTop w:val="0"/>
      <w:marBottom w:val="0"/>
      <w:divBdr>
        <w:top w:val="none" w:sz="0" w:space="0" w:color="auto"/>
        <w:left w:val="none" w:sz="0" w:space="0" w:color="auto"/>
        <w:bottom w:val="none" w:sz="0" w:space="0" w:color="auto"/>
        <w:right w:val="none" w:sz="0" w:space="0" w:color="auto"/>
      </w:divBdr>
      <w:divsChild>
        <w:div w:id="37559348">
          <w:marLeft w:val="547"/>
          <w:marRight w:val="0"/>
          <w:marTop w:val="115"/>
          <w:marBottom w:val="0"/>
          <w:divBdr>
            <w:top w:val="none" w:sz="0" w:space="0" w:color="auto"/>
            <w:left w:val="none" w:sz="0" w:space="0" w:color="auto"/>
            <w:bottom w:val="none" w:sz="0" w:space="0" w:color="auto"/>
            <w:right w:val="none" w:sz="0" w:space="0" w:color="auto"/>
          </w:divBdr>
        </w:div>
        <w:div w:id="360977538">
          <w:marLeft w:val="547"/>
          <w:marRight w:val="0"/>
          <w:marTop w:val="115"/>
          <w:marBottom w:val="0"/>
          <w:divBdr>
            <w:top w:val="none" w:sz="0" w:space="0" w:color="auto"/>
            <w:left w:val="none" w:sz="0" w:space="0" w:color="auto"/>
            <w:bottom w:val="none" w:sz="0" w:space="0" w:color="auto"/>
            <w:right w:val="none" w:sz="0" w:space="0" w:color="auto"/>
          </w:divBdr>
        </w:div>
        <w:div w:id="526450798">
          <w:marLeft w:val="547"/>
          <w:marRight w:val="0"/>
          <w:marTop w:val="115"/>
          <w:marBottom w:val="0"/>
          <w:divBdr>
            <w:top w:val="none" w:sz="0" w:space="0" w:color="auto"/>
            <w:left w:val="none" w:sz="0" w:space="0" w:color="auto"/>
            <w:bottom w:val="none" w:sz="0" w:space="0" w:color="auto"/>
            <w:right w:val="none" w:sz="0" w:space="0" w:color="auto"/>
          </w:divBdr>
        </w:div>
        <w:div w:id="791944472">
          <w:marLeft w:val="547"/>
          <w:marRight w:val="0"/>
          <w:marTop w:val="115"/>
          <w:marBottom w:val="0"/>
          <w:divBdr>
            <w:top w:val="none" w:sz="0" w:space="0" w:color="auto"/>
            <w:left w:val="none" w:sz="0" w:space="0" w:color="auto"/>
            <w:bottom w:val="none" w:sz="0" w:space="0" w:color="auto"/>
            <w:right w:val="none" w:sz="0" w:space="0" w:color="auto"/>
          </w:divBdr>
        </w:div>
        <w:div w:id="998264155">
          <w:marLeft w:val="547"/>
          <w:marRight w:val="0"/>
          <w:marTop w:val="115"/>
          <w:marBottom w:val="0"/>
          <w:divBdr>
            <w:top w:val="none" w:sz="0" w:space="0" w:color="auto"/>
            <w:left w:val="none" w:sz="0" w:space="0" w:color="auto"/>
            <w:bottom w:val="none" w:sz="0" w:space="0" w:color="auto"/>
            <w:right w:val="none" w:sz="0" w:space="0" w:color="auto"/>
          </w:divBdr>
        </w:div>
        <w:div w:id="1116632376">
          <w:marLeft w:val="547"/>
          <w:marRight w:val="0"/>
          <w:marTop w:val="115"/>
          <w:marBottom w:val="0"/>
          <w:divBdr>
            <w:top w:val="none" w:sz="0" w:space="0" w:color="auto"/>
            <w:left w:val="none" w:sz="0" w:space="0" w:color="auto"/>
            <w:bottom w:val="none" w:sz="0" w:space="0" w:color="auto"/>
            <w:right w:val="none" w:sz="0" w:space="0" w:color="auto"/>
          </w:divBdr>
        </w:div>
        <w:div w:id="1518615877">
          <w:marLeft w:val="547"/>
          <w:marRight w:val="0"/>
          <w:marTop w:val="115"/>
          <w:marBottom w:val="0"/>
          <w:divBdr>
            <w:top w:val="none" w:sz="0" w:space="0" w:color="auto"/>
            <w:left w:val="none" w:sz="0" w:space="0" w:color="auto"/>
            <w:bottom w:val="none" w:sz="0" w:space="0" w:color="auto"/>
            <w:right w:val="none" w:sz="0" w:space="0" w:color="auto"/>
          </w:divBdr>
        </w:div>
        <w:div w:id="1978294449">
          <w:marLeft w:val="547"/>
          <w:marRight w:val="0"/>
          <w:marTop w:val="115"/>
          <w:marBottom w:val="0"/>
          <w:divBdr>
            <w:top w:val="none" w:sz="0" w:space="0" w:color="auto"/>
            <w:left w:val="none" w:sz="0" w:space="0" w:color="auto"/>
            <w:bottom w:val="none" w:sz="0" w:space="0" w:color="auto"/>
            <w:right w:val="none" w:sz="0" w:space="0" w:color="auto"/>
          </w:divBdr>
        </w:div>
      </w:divsChild>
    </w:div>
    <w:div w:id="297345833">
      <w:bodyDiv w:val="1"/>
      <w:marLeft w:val="0"/>
      <w:marRight w:val="0"/>
      <w:marTop w:val="0"/>
      <w:marBottom w:val="0"/>
      <w:divBdr>
        <w:top w:val="none" w:sz="0" w:space="0" w:color="auto"/>
        <w:left w:val="none" w:sz="0" w:space="0" w:color="auto"/>
        <w:bottom w:val="none" w:sz="0" w:space="0" w:color="auto"/>
        <w:right w:val="none" w:sz="0" w:space="0" w:color="auto"/>
      </w:divBdr>
    </w:div>
    <w:div w:id="301620888">
      <w:bodyDiv w:val="1"/>
      <w:marLeft w:val="0"/>
      <w:marRight w:val="0"/>
      <w:marTop w:val="0"/>
      <w:marBottom w:val="0"/>
      <w:divBdr>
        <w:top w:val="none" w:sz="0" w:space="0" w:color="auto"/>
        <w:left w:val="none" w:sz="0" w:space="0" w:color="auto"/>
        <w:bottom w:val="none" w:sz="0" w:space="0" w:color="auto"/>
        <w:right w:val="none" w:sz="0" w:space="0" w:color="auto"/>
      </w:divBdr>
    </w:div>
    <w:div w:id="325791201">
      <w:bodyDiv w:val="1"/>
      <w:marLeft w:val="0"/>
      <w:marRight w:val="0"/>
      <w:marTop w:val="0"/>
      <w:marBottom w:val="0"/>
      <w:divBdr>
        <w:top w:val="none" w:sz="0" w:space="0" w:color="auto"/>
        <w:left w:val="none" w:sz="0" w:space="0" w:color="auto"/>
        <w:bottom w:val="none" w:sz="0" w:space="0" w:color="auto"/>
        <w:right w:val="none" w:sz="0" w:space="0" w:color="auto"/>
      </w:divBdr>
      <w:divsChild>
        <w:div w:id="437532603">
          <w:marLeft w:val="965"/>
          <w:marRight w:val="0"/>
          <w:marTop w:val="115"/>
          <w:marBottom w:val="0"/>
          <w:divBdr>
            <w:top w:val="none" w:sz="0" w:space="0" w:color="auto"/>
            <w:left w:val="none" w:sz="0" w:space="0" w:color="auto"/>
            <w:bottom w:val="none" w:sz="0" w:space="0" w:color="auto"/>
            <w:right w:val="none" w:sz="0" w:space="0" w:color="auto"/>
          </w:divBdr>
        </w:div>
      </w:divsChild>
    </w:div>
    <w:div w:id="332998156">
      <w:bodyDiv w:val="1"/>
      <w:marLeft w:val="0"/>
      <w:marRight w:val="0"/>
      <w:marTop w:val="0"/>
      <w:marBottom w:val="0"/>
      <w:divBdr>
        <w:top w:val="none" w:sz="0" w:space="0" w:color="auto"/>
        <w:left w:val="none" w:sz="0" w:space="0" w:color="auto"/>
        <w:bottom w:val="none" w:sz="0" w:space="0" w:color="auto"/>
        <w:right w:val="none" w:sz="0" w:space="0" w:color="auto"/>
      </w:divBdr>
    </w:div>
    <w:div w:id="335352288">
      <w:bodyDiv w:val="1"/>
      <w:marLeft w:val="0"/>
      <w:marRight w:val="0"/>
      <w:marTop w:val="0"/>
      <w:marBottom w:val="0"/>
      <w:divBdr>
        <w:top w:val="none" w:sz="0" w:space="0" w:color="auto"/>
        <w:left w:val="none" w:sz="0" w:space="0" w:color="auto"/>
        <w:bottom w:val="none" w:sz="0" w:space="0" w:color="auto"/>
        <w:right w:val="none" w:sz="0" w:space="0" w:color="auto"/>
      </w:divBdr>
    </w:div>
    <w:div w:id="345131631">
      <w:bodyDiv w:val="1"/>
      <w:marLeft w:val="0"/>
      <w:marRight w:val="0"/>
      <w:marTop w:val="0"/>
      <w:marBottom w:val="0"/>
      <w:divBdr>
        <w:top w:val="none" w:sz="0" w:space="0" w:color="auto"/>
        <w:left w:val="none" w:sz="0" w:space="0" w:color="auto"/>
        <w:bottom w:val="none" w:sz="0" w:space="0" w:color="auto"/>
        <w:right w:val="none" w:sz="0" w:space="0" w:color="auto"/>
      </w:divBdr>
      <w:divsChild>
        <w:div w:id="1904215991">
          <w:marLeft w:val="0"/>
          <w:marRight w:val="0"/>
          <w:marTop w:val="0"/>
          <w:marBottom w:val="0"/>
          <w:divBdr>
            <w:top w:val="none" w:sz="0" w:space="0" w:color="auto"/>
            <w:left w:val="none" w:sz="0" w:space="0" w:color="auto"/>
            <w:bottom w:val="none" w:sz="0" w:space="0" w:color="auto"/>
            <w:right w:val="none" w:sz="0" w:space="0" w:color="auto"/>
          </w:divBdr>
          <w:divsChild>
            <w:div w:id="49689793">
              <w:marLeft w:val="0"/>
              <w:marRight w:val="0"/>
              <w:marTop w:val="0"/>
              <w:marBottom w:val="0"/>
              <w:divBdr>
                <w:top w:val="none" w:sz="0" w:space="0" w:color="auto"/>
                <w:left w:val="none" w:sz="0" w:space="0" w:color="auto"/>
                <w:bottom w:val="none" w:sz="0" w:space="0" w:color="auto"/>
                <w:right w:val="none" w:sz="0" w:space="0" w:color="auto"/>
              </w:divBdr>
            </w:div>
            <w:div w:id="1840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73">
      <w:bodyDiv w:val="1"/>
      <w:marLeft w:val="0"/>
      <w:marRight w:val="0"/>
      <w:marTop w:val="0"/>
      <w:marBottom w:val="0"/>
      <w:divBdr>
        <w:top w:val="none" w:sz="0" w:space="0" w:color="auto"/>
        <w:left w:val="none" w:sz="0" w:space="0" w:color="auto"/>
        <w:bottom w:val="none" w:sz="0" w:space="0" w:color="auto"/>
        <w:right w:val="none" w:sz="0" w:space="0" w:color="auto"/>
      </w:divBdr>
      <w:divsChild>
        <w:div w:id="1303853064">
          <w:marLeft w:val="965"/>
          <w:marRight w:val="0"/>
          <w:marTop w:val="115"/>
          <w:marBottom w:val="0"/>
          <w:divBdr>
            <w:top w:val="none" w:sz="0" w:space="0" w:color="auto"/>
            <w:left w:val="none" w:sz="0" w:space="0" w:color="auto"/>
            <w:bottom w:val="none" w:sz="0" w:space="0" w:color="auto"/>
            <w:right w:val="none" w:sz="0" w:space="0" w:color="auto"/>
          </w:divBdr>
        </w:div>
      </w:divsChild>
    </w:div>
    <w:div w:id="420224049">
      <w:bodyDiv w:val="1"/>
      <w:marLeft w:val="0"/>
      <w:marRight w:val="0"/>
      <w:marTop w:val="0"/>
      <w:marBottom w:val="0"/>
      <w:divBdr>
        <w:top w:val="none" w:sz="0" w:space="0" w:color="auto"/>
        <w:left w:val="none" w:sz="0" w:space="0" w:color="auto"/>
        <w:bottom w:val="none" w:sz="0" w:space="0" w:color="auto"/>
        <w:right w:val="none" w:sz="0" w:space="0" w:color="auto"/>
      </w:divBdr>
    </w:div>
    <w:div w:id="428425213">
      <w:bodyDiv w:val="1"/>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sChild>
            <w:div w:id="215090192">
              <w:marLeft w:val="0"/>
              <w:marRight w:val="0"/>
              <w:marTop w:val="0"/>
              <w:marBottom w:val="0"/>
              <w:divBdr>
                <w:top w:val="none" w:sz="0" w:space="0" w:color="auto"/>
                <w:left w:val="none" w:sz="0" w:space="0" w:color="auto"/>
                <w:bottom w:val="none" w:sz="0" w:space="0" w:color="auto"/>
                <w:right w:val="none" w:sz="0" w:space="0" w:color="auto"/>
              </w:divBdr>
            </w:div>
            <w:div w:id="569384722">
              <w:marLeft w:val="0"/>
              <w:marRight w:val="0"/>
              <w:marTop w:val="0"/>
              <w:marBottom w:val="0"/>
              <w:divBdr>
                <w:top w:val="none" w:sz="0" w:space="0" w:color="auto"/>
                <w:left w:val="none" w:sz="0" w:space="0" w:color="auto"/>
                <w:bottom w:val="none" w:sz="0" w:space="0" w:color="auto"/>
                <w:right w:val="none" w:sz="0" w:space="0" w:color="auto"/>
              </w:divBdr>
            </w:div>
            <w:div w:id="819079139">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
            <w:div w:id="1543404332">
              <w:marLeft w:val="0"/>
              <w:marRight w:val="0"/>
              <w:marTop w:val="0"/>
              <w:marBottom w:val="0"/>
              <w:divBdr>
                <w:top w:val="none" w:sz="0" w:space="0" w:color="auto"/>
                <w:left w:val="none" w:sz="0" w:space="0" w:color="auto"/>
                <w:bottom w:val="none" w:sz="0" w:space="0" w:color="auto"/>
                <w:right w:val="none" w:sz="0" w:space="0" w:color="auto"/>
              </w:divBdr>
            </w:div>
            <w:div w:id="1965456304">
              <w:marLeft w:val="0"/>
              <w:marRight w:val="0"/>
              <w:marTop w:val="0"/>
              <w:marBottom w:val="0"/>
              <w:divBdr>
                <w:top w:val="none" w:sz="0" w:space="0" w:color="auto"/>
                <w:left w:val="none" w:sz="0" w:space="0" w:color="auto"/>
                <w:bottom w:val="none" w:sz="0" w:space="0" w:color="auto"/>
                <w:right w:val="none" w:sz="0" w:space="0" w:color="auto"/>
              </w:divBdr>
            </w:div>
            <w:div w:id="2013952663">
              <w:marLeft w:val="0"/>
              <w:marRight w:val="0"/>
              <w:marTop w:val="0"/>
              <w:marBottom w:val="0"/>
              <w:divBdr>
                <w:top w:val="none" w:sz="0" w:space="0" w:color="auto"/>
                <w:left w:val="none" w:sz="0" w:space="0" w:color="auto"/>
                <w:bottom w:val="none" w:sz="0" w:space="0" w:color="auto"/>
                <w:right w:val="none" w:sz="0" w:space="0" w:color="auto"/>
              </w:divBdr>
            </w:div>
            <w:div w:id="212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8736">
      <w:bodyDiv w:val="1"/>
      <w:marLeft w:val="0"/>
      <w:marRight w:val="0"/>
      <w:marTop w:val="0"/>
      <w:marBottom w:val="0"/>
      <w:divBdr>
        <w:top w:val="none" w:sz="0" w:space="0" w:color="auto"/>
        <w:left w:val="none" w:sz="0" w:space="0" w:color="auto"/>
        <w:bottom w:val="none" w:sz="0" w:space="0" w:color="auto"/>
        <w:right w:val="none" w:sz="0" w:space="0" w:color="auto"/>
      </w:divBdr>
    </w:div>
    <w:div w:id="43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41">
          <w:marLeft w:val="0"/>
          <w:marRight w:val="0"/>
          <w:marTop w:val="0"/>
          <w:marBottom w:val="0"/>
          <w:divBdr>
            <w:top w:val="none" w:sz="0" w:space="0" w:color="auto"/>
            <w:left w:val="none" w:sz="0" w:space="0" w:color="auto"/>
            <w:bottom w:val="none" w:sz="0" w:space="0" w:color="auto"/>
            <w:right w:val="none" w:sz="0" w:space="0" w:color="auto"/>
          </w:divBdr>
          <w:divsChild>
            <w:div w:id="150021610">
              <w:marLeft w:val="0"/>
              <w:marRight w:val="0"/>
              <w:marTop w:val="0"/>
              <w:marBottom w:val="0"/>
              <w:divBdr>
                <w:top w:val="none" w:sz="0" w:space="0" w:color="auto"/>
                <w:left w:val="none" w:sz="0" w:space="0" w:color="auto"/>
                <w:bottom w:val="none" w:sz="0" w:space="0" w:color="auto"/>
                <w:right w:val="none" w:sz="0" w:space="0" w:color="auto"/>
              </w:divBdr>
            </w:div>
            <w:div w:id="409350883">
              <w:marLeft w:val="0"/>
              <w:marRight w:val="0"/>
              <w:marTop w:val="0"/>
              <w:marBottom w:val="0"/>
              <w:divBdr>
                <w:top w:val="none" w:sz="0" w:space="0" w:color="auto"/>
                <w:left w:val="none" w:sz="0" w:space="0" w:color="auto"/>
                <w:bottom w:val="none" w:sz="0" w:space="0" w:color="auto"/>
                <w:right w:val="none" w:sz="0" w:space="0" w:color="auto"/>
              </w:divBdr>
            </w:div>
            <w:div w:id="679233649">
              <w:marLeft w:val="0"/>
              <w:marRight w:val="0"/>
              <w:marTop w:val="0"/>
              <w:marBottom w:val="0"/>
              <w:divBdr>
                <w:top w:val="none" w:sz="0" w:space="0" w:color="auto"/>
                <w:left w:val="none" w:sz="0" w:space="0" w:color="auto"/>
                <w:bottom w:val="none" w:sz="0" w:space="0" w:color="auto"/>
                <w:right w:val="none" w:sz="0" w:space="0" w:color="auto"/>
              </w:divBdr>
            </w:div>
            <w:div w:id="686372708">
              <w:marLeft w:val="0"/>
              <w:marRight w:val="0"/>
              <w:marTop w:val="0"/>
              <w:marBottom w:val="0"/>
              <w:divBdr>
                <w:top w:val="none" w:sz="0" w:space="0" w:color="auto"/>
                <w:left w:val="none" w:sz="0" w:space="0" w:color="auto"/>
                <w:bottom w:val="none" w:sz="0" w:space="0" w:color="auto"/>
                <w:right w:val="none" w:sz="0" w:space="0" w:color="auto"/>
              </w:divBdr>
            </w:div>
            <w:div w:id="786045439">
              <w:marLeft w:val="0"/>
              <w:marRight w:val="0"/>
              <w:marTop w:val="0"/>
              <w:marBottom w:val="0"/>
              <w:divBdr>
                <w:top w:val="none" w:sz="0" w:space="0" w:color="auto"/>
                <w:left w:val="none" w:sz="0" w:space="0" w:color="auto"/>
                <w:bottom w:val="none" w:sz="0" w:space="0" w:color="auto"/>
                <w:right w:val="none" w:sz="0" w:space="0" w:color="auto"/>
              </w:divBdr>
            </w:div>
            <w:div w:id="1201429644">
              <w:marLeft w:val="0"/>
              <w:marRight w:val="0"/>
              <w:marTop w:val="0"/>
              <w:marBottom w:val="0"/>
              <w:divBdr>
                <w:top w:val="none" w:sz="0" w:space="0" w:color="auto"/>
                <w:left w:val="none" w:sz="0" w:space="0" w:color="auto"/>
                <w:bottom w:val="none" w:sz="0" w:space="0" w:color="auto"/>
                <w:right w:val="none" w:sz="0" w:space="0" w:color="auto"/>
              </w:divBdr>
            </w:div>
            <w:div w:id="1740326381">
              <w:marLeft w:val="0"/>
              <w:marRight w:val="0"/>
              <w:marTop w:val="0"/>
              <w:marBottom w:val="0"/>
              <w:divBdr>
                <w:top w:val="none" w:sz="0" w:space="0" w:color="auto"/>
                <w:left w:val="none" w:sz="0" w:space="0" w:color="auto"/>
                <w:bottom w:val="none" w:sz="0" w:space="0" w:color="auto"/>
                <w:right w:val="none" w:sz="0" w:space="0" w:color="auto"/>
              </w:divBdr>
            </w:div>
            <w:div w:id="2095466452">
              <w:marLeft w:val="0"/>
              <w:marRight w:val="0"/>
              <w:marTop w:val="0"/>
              <w:marBottom w:val="0"/>
              <w:divBdr>
                <w:top w:val="none" w:sz="0" w:space="0" w:color="auto"/>
                <w:left w:val="none" w:sz="0" w:space="0" w:color="auto"/>
                <w:bottom w:val="none" w:sz="0" w:space="0" w:color="auto"/>
                <w:right w:val="none" w:sz="0" w:space="0" w:color="auto"/>
              </w:divBdr>
            </w:div>
            <w:div w:id="212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84">
      <w:bodyDiv w:val="1"/>
      <w:marLeft w:val="0"/>
      <w:marRight w:val="0"/>
      <w:marTop w:val="0"/>
      <w:marBottom w:val="0"/>
      <w:divBdr>
        <w:top w:val="none" w:sz="0" w:space="0" w:color="auto"/>
        <w:left w:val="none" w:sz="0" w:space="0" w:color="auto"/>
        <w:bottom w:val="none" w:sz="0" w:space="0" w:color="auto"/>
        <w:right w:val="none" w:sz="0" w:space="0" w:color="auto"/>
      </w:divBdr>
    </w:div>
    <w:div w:id="479999555">
      <w:bodyDiv w:val="1"/>
      <w:marLeft w:val="0"/>
      <w:marRight w:val="0"/>
      <w:marTop w:val="0"/>
      <w:marBottom w:val="0"/>
      <w:divBdr>
        <w:top w:val="none" w:sz="0" w:space="0" w:color="auto"/>
        <w:left w:val="none" w:sz="0" w:space="0" w:color="auto"/>
        <w:bottom w:val="none" w:sz="0" w:space="0" w:color="auto"/>
        <w:right w:val="none" w:sz="0" w:space="0" w:color="auto"/>
      </w:divBdr>
    </w:div>
    <w:div w:id="498548112">
      <w:bodyDiv w:val="1"/>
      <w:marLeft w:val="0"/>
      <w:marRight w:val="0"/>
      <w:marTop w:val="0"/>
      <w:marBottom w:val="0"/>
      <w:divBdr>
        <w:top w:val="none" w:sz="0" w:space="0" w:color="auto"/>
        <w:left w:val="none" w:sz="0" w:space="0" w:color="auto"/>
        <w:bottom w:val="none" w:sz="0" w:space="0" w:color="auto"/>
        <w:right w:val="none" w:sz="0" w:space="0" w:color="auto"/>
      </w:divBdr>
      <w:divsChild>
        <w:div w:id="1416435694">
          <w:marLeft w:val="0"/>
          <w:marRight w:val="0"/>
          <w:marTop w:val="0"/>
          <w:marBottom w:val="0"/>
          <w:divBdr>
            <w:top w:val="none" w:sz="0" w:space="0" w:color="auto"/>
            <w:left w:val="none" w:sz="0" w:space="0" w:color="auto"/>
            <w:bottom w:val="none" w:sz="0" w:space="0" w:color="auto"/>
            <w:right w:val="none" w:sz="0" w:space="0" w:color="auto"/>
          </w:divBdr>
          <w:divsChild>
            <w:div w:id="210457962">
              <w:marLeft w:val="0"/>
              <w:marRight w:val="0"/>
              <w:marTop w:val="0"/>
              <w:marBottom w:val="0"/>
              <w:divBdr>
                <w:top w:val="none" w:sz="0" w:space="0" w:color="auto"/>
                <w:left w:val="none" w:sz="0" w:space="0" w:color="auto"/>
                <w:bottom w:val="none" w:sz="0" w:space="0" w:color="auto"/>
                <w:right w:val="none" w:sz="0" w:space="0" w:color="auto"/>
              </w:divBdr>
            </w:div>
            <w:div w:id="1366372672">
              <w:marLeft w:val="0"/>
              <w:marRight w:val="0"/>
              <w:marTop w:val="0"/>
              <w:marBottom w:val="0"/>
              <w:divBdr>
                <w:top w:val="none" w:sz="0" w:space="0" w:color="auto"/>
                <w:left w:val="none" w:sz="0" w:space="0" w:color="auto"/>
                <w:bottom w:val="none" w:sz="0" w:space="0" w:color="auto"/>
                <w:right w:val="none" w:sz="0" w:space="0" w:color="auto"/>
              </w:divBdr>
            </w:div>
            <w:div w:id="1529564592">
              <w:marLeft w:val="0"/>
              <w:marRight w:val="0"/>
              <w:marTop w:val="0"/>
              <w:marBottom w:val="0"/>
              <w:divBdr>
                <w:top w:val="none" w:sz="0" w:space="0" w:color="auto"/>
                <w:left w:val="none" w:sz="0" w:space="0" w:color="auto"/>
                <w:bottom w:val="none" w:sz="0" w:space="0" w:color="auto"/>
                <w:right w:val="none" w:sz="0" w:space="0" w:color="auto"/>
              </w:divBdr>
            </w:div>
            <w:div w:id="1634797574">
              <w:marLeft w:val="0"/>
              <w:marRight w:val="0"/>
              <w:marTop w:val="0"/>
              <w:marBottom w:val="0"/>
              <w:divBdr>
                <w:top w:val="none" w:sz="0" w:space="0" w:color="auto"/>
                <w:left w:val="none" w:sz="0" w:space="0" w:color="auto"/>
                <w:bottom w:val="none" w:sz="0" w:space="0" w:color="auto"/>
                <w:right w:val="none" w:sz="0" w:space="0" w:color="auto"/>
              </w:divBdr>
            </w:div>
            <w:div w:id="1744064089">
              <w:marLeft w:val="0"/>
              <w:marRight w:val="0"/>
              <w:marTop w:val="0"/>
              <w:marBottom w:val="0"/>
              <w:divBdr>
                <w:top w:val="none" w:sz="0" w:space="0" w:color="auto"/>
                <w:left w:val="none" w:sz="0" w:space="0" w:color="auto"/>
                <w:bottom w:val="none" w:sz="0" w:space="0" w:color="auto"/>
                <w:right w:val="none" w:sz="0" w:space="0" w:color="auto"/>
              </w:divBdr>
            </w:div>
            <w:div w:id="210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961">
      <w:bodyDiv w:val="1"/>
      <w:marLeft w:val="0"/>
      <w:marRight w:val="0"/>
      <w:marTop w:val="0"/>
      <w:marBottom w:val="0"/>
      <w:divBdr>
        <w:top w:val="none" w:sz="0" w:space="0" w:color="auto"/>
        <w:left w:val="none" w:sz="0" w:space="0" w:color="auto"/>
        <w:bottom w:val="none" w:sz="0" w:space="0" w:color="auto"/>
        <w:right w:val="none" w:sz="0" w:space="0" w:color="auto"/>
      </w:divBdr>
    </w:div>
    <w:div w:id="512770131">
      <w:bodyDiv w:val="1"/>
      <w:marLeft w:val="0"/>
      <w:marRight w:val="0"/>
      <w:marTop w:val="0"/>
      <w:marBottom w:val="0"/>
      <w:divBdr>
        <w:top w:val="none" w:sz="0" w:space="0" w:color="auto"/>
        <w:left w:val="none" w:sz="0" w:space="0" w:color="auto"/>
        <w:bottom w:val="none" w:sz="0" w:space="0" w:color="auto"/>
        <w:right w:val="none" w:sz="0" w:space="0" w:color="auto"/>
      </w:divBdr>
    </w:div>
    <w:div w:id="550000624">
      <w:bodyDiv w:val="1"/>
      <w:marLeft w:val="0"/>
      <w:marRight w:val="0"/>
      <w:marTop w:val="0"/>
      <w:marBottom w:val="0"/>
      <w:divBdr>
        <w:top w:val="none" w:sz="0" w:space="0" w:color="auto"/>
        <w:left w:val="none" w:sz="0" w:space="0" w:color="auto"/>
        <w:bottom w:val="none" w:sz="0" w:space="0" w:color="auto"/>
        <w:right w:val="none" w:sz="0" w:space="0" w:color="auto"/>
      </w:divBdr>
      <w:divsChild>
        <w:div w:id="494803840">
          <w:marLeft w:val="0"/>
          <w:marRight w:val="0"/>
          <w:marTop w:val="0"/>
          <w:marBottom w:val="0"/>
          <w:divBdr>
            <w:top w:val="none" w:sz="0" w:space="0" w:color="auto"/>
            <w:left w:val="none" w:sz="0" w:space="0" w:color="auto"/>
            <w:bottom w:val="none" w:sz="0" w:space="0" w:color="auto"/>
            <w:right w:val="none" w:sz="0" w:space="0" w:color="auto"/>
          </w:divBdr>
          <w:divsChild>
            <w:div w:id="6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6702">
      <w:bodyDiv w:val="1"/>
      <w:marLeft w:val="0"/>
      <w:marRight w:val="0"/>
      <w:marTop w:val="0"/>
      <w:marBottom w:val="0"/>
      <w:divBdr>
        <w:top w:val="none" w:sz="0" w:space="0" w:color="auto"/>
        <w:left w:val="none" w:sz="0" w:space="0" w:color="auto"/>
        <w:bottom w:val="none" w:sz="0" w:space="0" w:color="auto"/>
        <w:right w:val="none" w:sz="0" w:space="0" w:color="auto"/>
      </w:divBdr>
    </w:div>
    <w:div w:id="572618314">
      <w:bodyDiv w:val="1"/>
      <w:marLeft w:val="0"/>
      <w:marRight w:val="0"/>
      <w:marTop w:val="0"/>
      <w:marBottom w:val="0"/>
      <w:divBdr>
        <w:top w:val="none" w:sz="0" w:space="0" w:color="auto"/>
        <w:left w:val="none" w:sz="0" w:space="0" w:color="auto"/>
        <w:bottom w:val="none" w:sz="0" w:space="0" w:color="auto"/>
        <w:right w:val="none" w:sz="0" w:space="0" w:color="auto"/>
      </w:divBdr>
    </w:div>
    <w:div w:id="575357437">
      <w:bodyDiv w:val="1"/>
      <w:marLeft w:val="0"/>
      <w:marRight w:val="0"/>
      <w:marTop w:val="0"/>
      <w:marBottom w:val="0"/>
      <w:divBdr>
        <w:top w:val="none" w:sz="0" w:space="0" w:color="auto"/>
        <w:left w:val="none" w:sz="0" w:space="0" w:color="auto"/>
        <w:bottom w:val="none" w:sz="0" w:space="0" w:color="auto"/>
        <w:right w:val="none" w:sz="0" w:space="0" w:color="auto"/>
      </w:divBdr>
    </w:div>
    <w:div w:id="636423626">
      <w:bodyDiv w:val="1"/>
      <w:marLeft w:val="0"/>
      <w:marRight w:val="0"/>
      <w:marTop w:val="0"/>
      <w:marBottom w:val="0"/>
      <w:divBdr>
        <w:top w:val="none" w:sz="0" w:space="0" w:color="auto"/>
        <w:left w:val="none" w:sz="0" w:space="0" w:color="auto"/>
        <w:bottom w:val="none" w:sz="0" w:space="0" w:color="auto"/>
        <w:right w:val="none" w:sz="0" w:space="0" w:color="auto"/>
      </w:divBdr>
    </w:div>
    <w:div w:id="648439935">
      <w:bodyDiv w:val="1"/>
      <w:marLeft w:val="0"/>
      <w:marRight w:val="0"/>
      <w:marTop w:val="0"/>
      <w:marBottom w:val="0"/>
      <w:divBdr>
        <w:top w:val="none" w:sz="0" w:space="0" w:color="auto"/>
        <w:left w:val="none" w:sz="0" w:space="0" w:color="auto"/>
        <w:bottom w:val="none" w:sz="0" w:space="0" w:color="auto"/>
        <w:right w:val="none" w:sz="0" w:space="0" w:color="auto"/>
      </w:divBdr>
    </w:div>
    <w:div w:id="653874225">
      <w:bodyDiv w:val="1"/>
      <w:marLeft w:val="0"/>
      <w:marRight w:val="0"/>
      <w:marTop w:val="0"/>
      <w:marBottom w:val="0"/>
      <w:divBdr>
        <w:top w:val="none" w:sz="0" w:space="0" w:color="auto"/>
        <w:left w:val="none" w:sz="0" w:space="0" w:color="auto"/>
        <w:bottom w:val="none" w:sz="0" w:space="0" w:color="auto"/>
        <w:right w:val="none" w:sz="0" w:space="0" w:color="auto"/>
      </w:divBdr>
    </w:div>
    <w:div w:id="666052411">
      <w:bodyDiv w:val="1"/>
      <w:marLeft w:val="0"/>
      <w:marRight w:val="0"/>
      <w:marTop w:val="0"/>
      <w:marBottom w:val="0"/>
      <w:divBdr>
        <w:top w:val="none" w:sz="0" w:space="0" w:color="auto"/>
        <w:left w:val="none" w:sz="0" w:space="0" w:color="auto"/>
        <w:bottom w:val="none" w:sz="0" w:space="0" w:color="auto"/>
        <w:right w:val="none" w:sz="0" w:space="0" w:color="auto"/>
      </w:divBdr>
      <w:divsChild>
        <w:div w:id="895121290">
          <w:marLeft w:val="547"/>
          <w:marRight w:val="0"/>
          <w:marTop w:val="115"/>
          <w:marBottom w:val="0"/>
          <w:divBdr>
            <w:top w:val="none" w:sz="0" w:space="0" w:color="auto"/>
            <w:left w:val="none" w:sz="0" w:space="0" w:color="auto"/>
            <w:bottom w:val="none" w:sz="0" w:space="0" w:color="auto"/>
            <w:right w:val="none" w:sz="0" w:space="0" w:color="auto"/>
          </w:divBdr>
        </w:div>
      </w:divsChild>
    </w:div>
    <w:div w:id="670765620">
      <w:bodyDiv w:val="1"/>
      <w:marLeft w:val="0"/>
      <w:marRight w:val="0"/>
      <w:marTop w:val="0"/>
      <w:marBottom w:val="0"/>
      <w:divBdr>
        <w:top w:val="none" w:sz="0" w:space="0" w:color="auto"/>
        <w:left w:val="none" w:sz="0" w:space="0" w:color="auto"/>
        <w:bottom w:val="none" w:sz="0" w:space="0" w:color="auto"/>
        <w:right w:val="none" w:sz="0" w:space="0" w:color="auto"/>
      </w:divBdr>
    </w:div>
    <w:div w:id="695303879">
      <w:bodyDiv w:val="1"/>
      <w:marLeft w:val="0"/>
      <w:marRight w:val="0"/>
      <w:marTop w:val="0"/>
      <w:marBottom w:val="0"/>
      <w:divBdr>
        <w:top w:val="none" w:sz="0" w:space="0" w:color="auto"/>
        <w:left w:val="none" w:sz="0" w:space="0" w:color="auto"/>
        <w:bottom w:val="none" w:sz="0" w:space="0" w:color="auto"/>
        <w:right w:val="none" w:sz="0" w:space="0" w:color="auto"/>
      </w:divBdr>
    </w:div>
    <w:div w:id="715661672">
      <w:bodyDiv w:val="1"/>
      <w:marLeft w:val="0"/>
      <w:marRight w:val="0"/>
      <w:marTop w:val="0"/>
      <w:marBottom w:val="0"/>
      <w:divBdr>
        <w:top w:val="none" w:sz="0" w:space="0" w:color="auto"/>
        <w:left w:val="none" w:sz="0" w:space="0" w:color="auto"/>
        <w:bottom w:val="none" w:sz="0" w:space="0" w:color="auto"/>
        <w:right w:val="none" w:sz="0" w:space="0" w:color="auto"/>
      </w:divBdr>
    </w:div>
    <w:div w:id="737096252">
      <w:bodyDiv w:val="1"/>
      <w:marLeft w:val="0"/>
      <w:marRight w:val="0"/>
      <w:marTop w:val="0"/>
      <w:marBottom w:val="0"/>
      <w:divBdr>
        <w:top w:val="none" w:sz="0" w:space="0" w:color="auto"/>
        <w:left w:val="none" w:sz="0" w:space="0" w:color="auto"/>
        <w:bottom w:val="none" w:sz="0" w:space="0" w:color="auto"/>
        <w:right w:val="none" w:sz="0" w:space="0" w:color="auto"/>
      </w:divBdr>
      <w:divsChild>
        <w:div w:id="16197382">
          <w:marLeft w:val="1166"/>
          <w:marRight w:val="0"/>
          <w:marTop w:val="96"/>
          <w:marBottom w:val="0"/>
          <w:divBdr>
            <w:top w:val="none" w:sz="0" w:space="0" w:color="auto"/>
            <w:left w:val="none" w:sz="0" w:space="0" w:color="auto"/>
            <w:bottom w:val="none" w:sz="0" w:space="0" w:color="auto"/>
            <w:right w:val="none" w:sz="0" w:space="0" w:color="auto"/>
          </w:divBdr>
        </w:div>
      </w:divsChild>
    </w:div>
    <w:div w:id="753088487">
      <w:bodyDiv w:val="1"/>
      <w:marLeft w:val="0"/>
      <w:marRight w:val="0"/>
      <w:marTop w:val="0"/>
      <w:marBottom w:val="0"/>
      <w:divBdr>
        <w:top w:val="none" w:sz="0" w:space="0" w:color="auto"/>
        <w:left w:val="none" w:sz="0" w:space="0" w:color="auto"/>
        <w:bottom w:val="none" w:sz="0" w:space="0" w:color="auto"/>
        <w:right w:val="none" w:sz="0" w:space="0" w:color="auto"/>
      </w:divBdr>
    </w:div>
    <w:div w:id="753819565">
      <w:bodyDiv w:val="1"/>
      <w:marLeft w:val="0"/>
      <w:marRight w:val="0"/>
      <w:marTop w:val="0"/>
      <w:marBottom w:val="0"/>
      <w:divBdr>
        <w:top w:val="none" w:sz="0" w:space="0" w:color="auto"/>
        <w:left w:val="none" w:sz="0" w:space="0" w:color="auto"/>
        <w:bottom w:val="none" w:sz="0" w:space="0" w:color="auto"/>
        <w:right w:val="none" w:sz="0" w:space="0" w:color="auto"/>
      </w:divBdr>
    </w:div>
    <w:div w:id="768619529">
      <w:bodyDiv w:val="1"/>
      <w:marLeft w:val="0"/>
      <w:marRight w:val="0"/>
      <w:marTop w:val="0"/>
      <w:marBottom w:val="0"/>
      <w:divBdr>
        <w:top w:val="none" w:sz="0" w:space="0" w:color="auto"/>
        <w:left w:val="none" w:sz="0" w:space="0" w:color="auto"/>
        <w:bottom w:val="none" w:sz="0" w:space="0" w:color="auto"/>
        <w:right w:val="none" w:sz="0" w:space="0" w:color="auto"/>
      </w:divBdr>
    </w:div>
    <w:div w:id="769666471">
      <w:bodyDiv w:val="1"/>
      <w:marLeft w:val="0"/>
      <w:marRight w:val="0"/>
      <w:marTop w:val="0"/>
      <w:marBottom w:val="0"/>
      <w:divBdr>
        <w:top w:val="none" w:sz="0" w:space="0" w:color="auto"/>
        <w:left w:val="none" w:sz="0" w:space="0" w:color="auto"/>
        <w:bottom w:val="none" w:sz="0" w:space="0" w:color="auto"/>
        <w:right w:val="none" w:sz="0" w:space="0" w:color="auto"/>
      </w:divBdr>
    </w:div>
    <w:div w:id="832141416">
      <w:bodyDiv w:val="1"/>
      <w:marLeft w:val="0"/>
      <w:marRight w:val="0"/>
      <w:marTop w:val="0"/>
      <w:marBottom w:val="0"/>
      <w:divBdr>
        <w:top w:val="none" w:sz="0" w:space="0" w:color="auto"/>
        <w:left w:val="none" w:sz="0" w:space="0" w:color="auto"/>
        <w:bottom w:val="none" w:sz="0" w:space="0" w:color="auto"/>
        <w:right w:val="none" w:sz="0" w:space="0" w:color="auto"/>
      </w:divBdr>
      <w:divsChild>
        <w:div w:id="27264355">
          <w:marLeft w:val="547"/>
          <w:marRight w:val="0"/>
          <w:marTop w:val="115"/>
          <w:marBottom w:val="0"/>
          <w:divBdr>
            <w:top w:val="none" w:sz="0" w:space="0" w:color="auto"/>
            <w:left w:val="none" w:sz="0" w:space="0" w:color="auto"/>
            <w:bottom w:val="none" w:sz="0" w:space="0" w:color="auto"/>
            <w:right w:val="none" w:sz="0" w:space="0" w:color="auto"/>
          </w:divBdr>
        </w:div>
      </w:divsChild>
    </w:div>
    <w:div w:id="901451755">
      <w:bodyDiv w:val="1"/>
      <w:marLeft w:val="0"/>
      <w:marRight w:val="0"/>
      <w:marTop w:val="0"/>
      <w:marBottom w:val="0"/>
      <w:divBdr>
        <w:top w:val="none" w:sz="0" w:space="0" w:color="auto"/>
        <w:left w:val="none" w:sz="0" w:space="0" w:color="auto"/>
        <w:bottom w:val="none" w:sz="0" w:space="0" w:color="auto"/>
        <w:right w:val="none" w:sz="0" w:space="0" w:color="auto"/>
      </w:divBdr>
    </w:div>
    <w:div w:id="910506554">
      <w:bodyDiv w:val="1"/>
      <w:marLeft w:val="0"/>
      <w:marRight w:val="0"/>
      <w:marTop w:val="0"/>
      <w:marBottom w:val="0"/>
      <w:divBdr>
        <w:top w:val="none" w:sz="0" w:space="0" w:color="auto"/>
        <w:left w:val="none" w:sz="0" w:space="0" w:color="auto"/>
        <w:bottom w:val="none" w:sz="0" w:space="0" w:color="auto"/>
        <w:right w:val="none" w:sz="0" w:space="0" w:color="auto"/>
      </w:divBdr>
      <w:divsChild>
        <w:div w:id="1733887528">
          <w:marLeft w:val="965"/>
          <w:marRight w:val="0"/>
          <w:marTop w:val="115"/>
          <w:marBottom w:val="0"/>
          <w:divBdr>
            <w:top w:val="none" w:sz="0" w:space="0" w:color="auto"/>
            <w:left w:val="none" w:sz="0" w:space="0" w:color="auto"/>
            <w:bottom w:val="none" w:sz="0" w:space="0" w:color="auto"/>
            <w:right w:val="none" w:sz="0" w:space="0" w:color="auto"/>
          </w:divBdr>
        </w:div>
      </w:divsChild>
    </w:div>
    <w:div w:id="927345244">
      <w:bodyDiv w:val="1"/>
      <w:marLeft w:val="0"/>
      <w:marRight w:val="0"/>
      <w:marTop w:val="0"/>
      <w:marBottom w:val="0"/>
      <w:divBdr>
        <w:top w:val="none" w:sz="0" w:space="0" w:color="auto"/>
        <w:left w:val="none" w:sz="0" w:space="0" w:color="auto"/>
        <w:bottom w:val="none" w:sz="0" w:space="0" w:color="auto"/>
        <w:right w:val="none" w:sz="0" w:space="0" w:color="auto"/>
      </w:divBdr>
    </w:div>
    <w:div w:id="936063871">
      <w:bodyDiv w:val="1"/>
      <w:marLeft w:val="0"/>
      <w:marRight w:val="0"/>
      <w:marTop w:val="0"/>
      <w:marBottom w:val="0"/>
      <w:divBdr>
        <w:top w:val="none" w:sz="0" w:space="0" w:color="auto"/>
        <w:left w:val="none" w:sz="0" w:space="0" w:color="auto"/>
        <w:bottom w:val="none" w:sz="0" w:space="0" w:color="auto"/>
        <w:right w:val="none" w:sz="0" w:space="0" w:color="auto"/>
      </w:divBdr>
    </w:div>
    <w:div w:id="955718910">
      <w:bodyDiv w:val="1"/>
      <w:marLeft w:val="0"/>
      <w:marRight w:val="0"/>
      <w:marTop w:val="0"/>
      <w:marBottom w:val="0"/>
      <w:divBdr>
        <w:top w:val="none" w:sz="0" w:space="0" w:color="auto"/>
        <w:left w:val="none" w:sz="0" w:space="0" w:color="auto"/>
        <w:bottom w:val="none" w:sz="0" w:space="0" w:color="auto"/>
        <w:right w:val="none" w:sz="0" w:space="0" w:color="auto"/>
      </w:divBdr>
      <w:divsChild>
        <w:div w:id="1786272829">
          <w:marLeft w:val="0"/>
          <w:marRight w:val="0"/>
          <w:marTop w:val="0"/>
          <w:marBottom w:val="0"/>
          <w:divBdr>
            <w:top w:val="none" w:sz="0" w:space="0" w:color="auto"/>
            <w:left w:val="none" w:sz="0" w:space="0" w:color="auto"/>
            <w:bottom w:val="none" w:sz="0" w:space="0" w:color="auto"/>
            <w:right w:val="none" w:sz="0" w:space="0" w:color="auto"/>
          </w:divBdr>
          <w:divsChild>
            <w:div w:id="1895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5002">
      <w:bodyDiv w:val="1"/>
      <w:marLeft w:val="0"/>
      <w:marRight w:val="0"/>
      <w:marTop w:val="0"/>
      <w:marBottom w:val="0"/>
      <w:divBdr>
        <w:top w:val="none" w:sz="0" w:space="0" w:color="auto"/>
        <w:left w:val="none" w:sz="0" w:space="0" w:color="auto"/>
        <w:bottom w:val="none" w:sz="0" w:space="0" w:color="auto"/>
        <w:right w:val="none" w:sz="0" w:space="0" w:color="auto"/>
      </w:divBdr>
    </w:div>
    <w:div w:id="1035273708">
      <w:bodyDiv w:val="1"/>
      <w:marLeft w:val="0"/>
      <w:marRight w:val="0"/>
      <w:marTop w:val="0"/>
      <w:marBottom w:val="0"/>
      <w:divBdr>
        <w:top w:val="none" w:sz="0" w:space="0" w:color="auto"/>
        <w:left w:val="none" w:sz="0" w:space="0" w:color="auto"/>
        <w:bottom w:val="none" w:sz="0" w:space="0" w:color="auto"/>
        <w:right w:val="none" w:sz="0" w:space="0" w:color="auto"/>
      </w:divBdr>
    </w:div>
    <w:div w:id="1042703780">
      <w:bodyDiv w:val="1"/>
      <w:marLeft w:val="0"/>
      <w:marRight w:val="0"/>
      <w:marTop w:val="0"/>
      <w:marBottom w:val="0"/>
      <w:divBdr>
        <w:top w:val="none" w:sz="0" w:space="0" w:color="auto"/>
        <w:left w:val="none" w:sz="0" w:space="0" w:color="auto"/>
        <w:bottom w:val="none" w:sz="0" w:space="0" w:color="auto"/>
        <w:right w:val="none" w:sz="0" w:space="0" w:color="auto"/>
      </w:divBdr>
    </w:div>
    <w:div w:id="1077171860">
      <w:bodyDiv w:val="1"/>
      <w:marLeft w:val="0"/>
      <w:marRight w:val="0"/>
      <w:marTop w:val="0"/>
      <w:marBottom w:val="0"/>
      <w:divBdr>
        <w:top w:val="none" w:sz="0" w:space="0" w:color="auto"/>
        <w:left w:val="none" w:sz="0" w:space="0" w:color="auto"/>
        <w:bottom w:val="none" w:sz="0" w:space="0" w:color="auto"/>
        <w:right w:val="none" w:sz="0" w:space="0" w:color="auto"/>
      </w:divBdr>
      <w:divsChild>
        <w:div w:id="696465420">
          <w:marLeft w:val="1166"/>
          <w:marRight w:val="0"/>
          <w:marTop w:val="96"/>
          <w:marBottom w:val="0"/>
          <w:divBdr>
            <w:top w:val="none" w:sz="0" w:space="0" w:color="auto"/>
            <w:left w:val="none" w:sz="0" w:space="0" w:color="auto"/>
            <w:bottom w:val="none" w:sz="0" w:space="0" w:color="auto"/>
            <w:right w:val="none" w:sz="0" w:space="0" w:color="auto"/>
          </w:divBdr>
        </w:div>
      </w:divsChild>
    </w:div>
    <w:div w:id="1078288024">
      <w:bodyDiv w:val="1"/>
      <w:marLeft w:val="0"/>
      <w:marRight w:val="0"/>
      <w:marTop w:val="0"/>
      <w:marBottom w:val="0"/>
      <w:divBdr>
        <w:top w:val="none" w:sz="0" w:space="0" w:color="auto"/>
        <w:left w:val="none" w:sz="0" w:space="0" w:color="auto"/>
        <w:bottom w:val="none" w:sz="0" w:space="0" w:color="auto"/>
        <w:right w:val="none" w:sz="0" w:space="0" w:color="auto"/>
      </w:divBdr>
    </w:div>
    <w:div w:id="1087313336">
      <w:bodyDiv w:val="1"/>
      <w:marLeft w:val="0"/>
      <w:marRight w:val="0"/>
      <w:marTop w:val="0"/>
      <w:marBottom w:val="0"/>
      <w:divBdr>
        <w:top w:val="none" w:sz="0" w:space="0" w:color="auto"/>
        <w:left w:val="none" w:sz="0" w:space="0" w:color="auto"/>
        <w:bottom w:val="none" w:sz="0" w:space="0" w:color="auto"/>
        <w:right w:val="none" w:sz="0" w:space="0" w:color="auto"/>
      </w:divBdr>
    </w:div>
    <w:div w:id="1094210381">
      <w:bodyDiv w:val="1"/>
      <w:marLeft w:val="0"/>
      <w:marRight w:val="0"/>
      <w:marTop w:val="0"/>
      <w:marBottom w:val="0"/>
      <w:divBdr>
        <w:top w:val="none" w:sz="0" w:space="0" w:color="auto"/>
        <w:left w:val="none" w:sz="0" w:space="0" w:color="auto"/>
        <w:bottom w:val="none" w:sz="0" w:space="0" w:color="auto"/>
        <w:right w:val="none" w:sz="0" w:space="0" w:color="auto"/>
      </w:divBdr>
      <w:divsChild>
        <w:div w:id="242570111">
          <w:marLeft w:val="547"/>
          <w:marRight w:val="0"/>
          <w:marTop w:val="67"/>
          <w:marBottom w:val="0"/>
          <w:divBdr>
            <w:top w:val="none" w:sz="0" w:space="0" w:color="auto"/>
            <w:left w:val="none" w:sz="0" w:space="0" w:color="auto"/>
            <w:bottom w:val="none" w:sz="0" w:space="0" w:color="auto"/>
            <w:right w:val="none" w:sz="0" w:space="0" w:color="auto"/>
          </w:divBdr>
        </w:div>
      </w:divsChild>
    </w:div>
    <w:div w:id="1126850169">
      <w:bodyDiv w:val="1"/>
      <w:marLeft w:val="0"/>
      <w:marRight w:val="0"/>
      <w:marTop w:val="0"/>
      <w:marBottom w:val="0"/>
      <w:divBdr>
        <w:top w:val="none" w:sz="0" w:space="0" w:color="auto"/>
        <w:left w:val="none" w:sz="0" w:space="0" w:color="auto"/>
        <w:bottom w:val="none" w:sz="0" w:space="0" w:color="auto"/>
        <w:right w:val="none" w:sz="0" w:space="0" w:color="auto"/>
      </w:divBdr>
    </w:div>
    <w:div w:id="1164515500">
      <w:bodyDiv w:val="1"/>
      <w:marLeft w:val="0"/>
      <w:marRight w:val="0"/>
      <w:marTop w:val="0"/>
      <w:marBottom w:val="0"/>
      <w:divBdr>
        <w:top w:val="none" w:sz="0" w:space="0" w:color="auto"/>
        <w:left w:val="none" w:sz="0" w:space="0" w:color="auto"/>
        <w:bottom w:val="none" w:sz="0" w:space="0" w:color="auto"/>
        <w:right w:val="none" w:sz="0" w:space="0" w:color="auto"/>
      </w:divBdr>
    </w:div>
    <w:div w:id="1167289788">
      <w:bodyDiv w:val="1"/>
      <w:marLeft w:val="0"/>
      <w:marRight w:val="0"/>
      <w:marTop w:val="0"/>
      <w:marBottom w:val="0"/>
      <w:divBdr>
        <w:top w:val="none" w:sz="0" w:space="0" w:color="auto"/>
        <w:left w:val="none" w:sz="0" w:space="0" w:color="auto"/>
        <w:bottom w:val="none" w:sz="0" w:space="0" w:color="auto"/>
        <w:right w:val="none" w:sz="0" w:space="0" w:color="auto"/>
      </w:divBdr>
      <w:divsChild>
        <w:div w:id="8878089">
          <w:marLeft w:val="547"/>
          <w:marRight w:val="0"/>
          <w:marTop w:val="96"/>
          <w:marBottom w:val="0"/>
          <w:divBdr>
            <w:top w:val="none" w:sz="0" w:space="0" w:color="auto"/>
            <w:left w:val="none" w:sz="0" w:space="0" w:color="auto"/>
            <w:bottom w:val="none" w:sz="0" w:space="0" w:color="auto"/>
            <w:right w:val="none" w:sz="0" w:space="0" w:color="auto"/>
          </w:divBdr>
        </w:div>
        <w:div w:id="138501947">
          <w:marLeft w:val="547"/>
          <w:marRight w:val="0"/>
          <w:marTop w:val="96"/>
          <w:marBottom w:val="0"/>
          <w:divBdr>
            <w:top w:val="none" w:sz="0" w:space="0" w:color="auto"/>
            <w:left w:val="none" w:sz="0" w:space="0" w:color="auto"/>
            <w:bottom w:val="none" w:sz="0" w:space="0" w:color="auto"/>
            <w:right w:val="none" w:sz="0" w:space="0" w:color="auto"/>
          </w:divBdr>
        </w:div>
        <w:div w:id="248127438">
          <w:marLeft w:val="547"/>
          <w:marRight w:val="0"/>
          <w:marTop w:val="96"/>
          <w:marBottom w:val="0"/>
          <w:divBdr>
            <w:top w:val="none" w:sz="0" w:space="0" w:color="auto"/>
            <w:left w:val="none" w:sz="0" w:space="0" w:color="auto"/>
            <w:bottom w:val="none" w:sz="0" w:space="0" w:color="auto"/>
            <w:right w:val="none" w:sz="0" w:space="0" w:color="auto"/>
          </w:divBdr>
        </w:div>
        <w:div w:id="571084489">
          <w:marLeft w:val="547"/>
          <w:marRight w:val="0"/>
          <w:marTop w:val="96"/>
          <w:marBottom w:val="0"/>
          <w:divBdr>
            <w:top w:val="none" w:sz="0" w:space="0" w:color="auto"/>
            <w:left w:val="none" w:sz="0" w:space="0" w:color="auto"/>
            <w:bottom w:val="none" w:sz="0" w:space="0" w:color="auto"/>
            <w:right w:val="none" w:sz="0" w:space="0" w:color="auto"/>
          </w:divBdr>
        </w:div>
        <w:div w:id="598415310">
          <w:marLeft w:val="547"/>
          <w:marRight w:val="0"/>
          <w:marTop w:val="96"/>
          <w:marBottom w:val="0"/>
          <w:divBdr>
            <w:top w:val="none" w:sz="0" w:space="0" w:color="auto"/>
            <w:left w:val="none" w:sz="0" w:space="0" w:color="auto"/>
            <w:bottom w:val="none" w:sz="0" w:space="0" w:color="auto"/>
            <w:right w:val="none" w:sz="0" w:space="0" w:color="auto"/>
          </w:divBdr>
        </w:div>
        <w:div w:id="989014289">
          <w:marLeft w:val="1166"/>
          <w:marRight w:val="0"/>
          <w:marTop w:val="86"/>
          <w:marBottom w:val="0"/>
          <w:divBdr>
            <w:top w:val="none" w:sz="0" w:space="0" w:color="auto"/>
            <w:left w:val="none" w:sz="0" w:space="0" w:color="auto"/>
            <w:bottom w:val="none" w:sz="0" w:space="0" w:color="auto"/>
            <w:right w:val="none" w:sz="0" w:space="0" w:color="auto"/>
          </w:divBdr>
        </w:div>
        <w:div w:id="1308625736">
          <w:marLeft w:val="547"/>
          <w:marRight w:val="0"/>
          <w:marTop w:val="96"/>
          <w:marBottom w:val="0"/>
          <w:divBdr>
            <w:top w:val="none" w:sz="0" w:space="0" w:color="auto"/>
            <w:left w:val="none" w:sz="0" w:space="0" w:color="auto"/>
            <w:bottom w:val="none" w:sz="0" w:space="0" w:color="auto"/>
            <w:right w:val="none" w:sz="0" w:space="0" w:color="auto"/>
          </w:divBdr>
        </w:div>
        <w:div w:id="1673100831">
          <w:marLeft w:val="1166"/>
          <w:marRight w:val="0"/>
          <w:marTop w:val="86"/>
          <w:marBottom w:val="0"/>
          <w:divBdr>
            <w:top w:val="none" w:sz="0" w:space="0" w:color="auto"/>
            <w:left w:val="none" w:sz="0" w:space="0" w:color="auto"/>
            <w:bottom w:val="none" w:sz="0" w:space="0" w:color="auto"/>
            <w:right w:val="none" w:sz="0" w:space="0" w:color="auto"/>
          </w:divBdr>
        </w:div>
        <w:div w:id="1938751830">
          <w:marLeft w:val="547"/>
          <w:marRight w:val="0"/>
          <w:marTop w:val="96"/>
          <w:marBottom w:val="0"/>
          <w:divBdr>
            <w:top w:val="none" w:sz="0" w:space="0" w:color="auto"/>
            <w:left w:val="none" w:sz="0" w:space="0" w:color="auto"/>
            <w:bottom w:val="none" w:sz="0" w:space="0" w:color="auto"/>
            <w:right w:val="none" w:sz="0" w:space="0" w:color="auto"/>
          </w:divBdr>
        </w:div>
      </w:divsChild>
    </w:div>
    <w:div w:id="1187793258">
      <w:bodyDiv w:val="1"/>
      <w:marLeft w:val="0"/>
      <w:marRight w:val="0"/>
      <w:marTop w:val="0"/>
      <w:marBottom w:val="0"/>
      <w:divBdr>
        <w:top w:val="none" w:sz="0" w:space="0" w:color="auto"/>
        <w:left w:val="none" w:sz="0" w:space="0" w:color="auto"/>
        <w:bottom w:val="none" w:sz="0" w:space="0" w:color="auto"/>
        <w:right w:val="none" w:sz="0" w:space="0" w:color="auto"/>
      </w:divBdr>
    </w:div>
    <w:div w:id="1221861699">
      <w:bodyDiv w:val="1"/>
      <w:marLeft w:val="0"/>
      <w:marRight w:val="0"/>
      <w:marTop w:val="0"/>
      <w:marBottom w:val="0"/>
      <w:divBdr>
        <w:top w:val="none" w:sz="0" w:space="0" w:color="auto"/>
        <w:left w:val="none" w:sz="0" w:space="0" w:color="auto"/>
        <w:bottom w:val="none" w:sz="0" w:space="0" w:color="auto"/>
        <w:right w:val="none" w:sz="0" w:space="0" w:color="auto"/>
      </w:divBdr>
      <w:divsChild>
        <w:div w:id="1226143566">
          <w:marLeft w:val="547"/>
          <w:marRight w:val="0"/>
          <w:marTop w:val="115"/>
          <w:marBottom w:val="0"/>
          <w:divBdr>
            <w:top w:val="none" w:sz="0" w:space="0" w:color="auto"/>
            <w:left w:val="none" w:sz="0" w:space="0" w:color="auto"/>
            <w:bottom w:val="none" w:sz="0" w:space="0" w:color="auto"/>
            <w:right w:val="none" w:sz="0" w:space="0" w:color="auto"/>
          </w:divBdr>
        </w:div>
        <w:div w:id="2137866410">
          <w:marLeft w:val="1166"/>
          <w:marRight w:val="0"/>
          <w:marTop w:val="96"/>
          <w:marBottom w:val="0"/>
          <w:divBdr>
            <w:top w:val="none" w:sz="0" w:space="0" w:color="auto"/>
            <w:left w:val="none" w:sz="0" w:space="0" w:color="auto"/>
            <w:bottom w:val="none" w:sz="0" w:space="0" w:color="auto"/>
            <w:right w:val="none" w:sz="0" w:space="0" w:color="auto"/>
          </w:divBdr>
        </w:div>
      </w:divsChild>
    </w:div>
    <w:div w:id="1233810601">
      <w:bodyDiv w:val="1"/>
      <w:marLeft w:val="0"/>
      <w:marRight w:val="0"/>
      <w:marTop w:val="0"/>
      <w:marBottom w:val="0"/>
      <w:divBdr>
        <w:top w:val="none" w:sz="0" w:space="0" w:color="auto"/>
        <w:left w:val="none" w:sz="0" w:space="0" w:color="auto"/>
        <w:bottom w:val="none" w:sz="0" w:space="0" w:color="auto"/>
        <w:right w:val="none" w:sz="0" w:space="0" w:color="auto"/>
      </w:divBdr>
    </w:div>
    <w:div w:id="1269506105">
      <w:bodyDiv w:val="1"/>
      <w:marLeft w:val="0"/>
      <w:marRight w:val="0"/>
      <w:marTop w:val="0"/>
      <w:marBottom w:val="0"/>
      <w:divBdr>
        <w:top w:val="none" w:sz="0" w:space="0" w:color="auto"/>
        <w:left w:val="none" w:sz="0" w:space="0" w:color="auto"/>
        <w:bottom w:val="none" w:sz="0" w:space="0" w:color="auto"/>
        <w:right w:val="none" w:sz="0" w:space="0" w:color="auto"/>
      </w:divBdr>
      <w:divsChild>
        <w:div w:id="359742727">
          <w:marLeft w:val="965"/>
          <w:marRight w:val="0"/>
          <w:marTop w:val="115"/>
          <w:marBottom w:val="0"/>
          <w:divBdr>
            <w:top w:val="none" w:sz="0" w:space="0" w:color="auto"/>
            <w:left w:val="none" w:sz="0" w:space="0" w:color="auto"/>
            <w:bottom w:val="none" w:sz="0" w:space="0" w:color="auto"/>
            <w:right w:val="none" w:sz="0" w:space="0" w:color="auto"/>
          </w:divBdr>
        </w:div>
      </w:divsChild>
    </w:div>
    <w:div w:id="1273172876">
      <w:bodyDiv w:val="1"/>
      <w:marLeft w:val="0"/>
      <w:marRight w:val="0"/>
      <w:marTop w:val="0"/>
      <w:marBottom w:val="0"/>
      <w:divBdr>
        <w:top w:val="none" w:sz="0" w:space="0" w:color="auto"/>
        <w:left w:val="none" w:sz="0" w:space="0" w:color="auto"/>
        <w:bottom w:val="none" w:sz="0" w:space="0" w:color="auto"/>
        <w:right w:val="none" w:sz="0" w:space="0" w:color="auto"/>
      </w:divBdr>
    </w:div>
    <w:div w:id="1280919706">
      <w:bodyDiv w:val="1"/>
      <w:marLeft w:val="0"/>
      <w:marRight w:val="0"/>
      <w:marTop w:val="0"/>
      <w:marBottom w:val="0"/>
      <w:divBdr>
        <w:top w:val="none" w:sz="0" w:space="0" w:color="auto"/>
        <w:left w:val="none" w:sz="0" w:space="0" w:color="auto"/>
        <w:bottom w:val="none" w:sz="0" w:space="0" w:color="auto"/>
        <w:right w:val="none" w:sz="0" w:space="0" w:color="auto"/>
      </w:divBdr>
      <w:divsChild>
        <w:div w:id="2107801467">
          <w:marLeft w:val="1166"/>
          <w:marRight w:val="0"/>
          <w:marTop w:val="77"/>
          <w:marBottom w:val="0"/>
          <w:divBdr>
            <w:top w:val="none" w:sz="0" w:space="0" w:color="auto"/>
            <w:left w:val="none" w:sz="0" w:space="0" w:color="auto"/>
            <w:bottom w:val="none" w:sz="0" w:space="0" w:color="auto"/>
            <w:right w:val="none" w:sz="0" w:space="0" w:color="auto"/>
          </w:divBdr>
        </w:div>
      </w:divsChild>
    </w:div>
    <w:div w:id="1328634383">
      <w:bodyDiv w:val="1"/>
      <w:marLeft w:val="0"/>
      <w:marRight w:val="0"/>
      <w:marTop w:val="0"/>
      <w:marBottom w:val="0"/>
      <w:divBdr>
        <w:top w:val="none" w:sz="0" w:space="0" w:color="auto"/>
        <w:left w:val="none" w:sz="0" w:space="0" w:color="auto"/>
        <w:bottom w:val="none" w:sz="0" w:space="0" w:color="auto"/>
        <w:right w:val="none" w:sz="0" w:space="0" w:color="auto"/>
      </w:divBdr>
    </w:div>
    <w:div w:id="1340038666">
      <w:bodyDiv w:val="1"/>
      <w:marLeft w:val="0"/>
      <w:marRight w:val="0"/>
      <w:marTop w:val="0"/>
      <w:marBottom w:val="0"/>
      <w:divBdr>
        <w:top w:val="none" w:sz="0" w:space="0" w:color="auto"/>
        <w:left w:val="none" w:sz="0" w:space="0" w:color="auto"/>
        <w:bottom w:val="none" w:sz="0" w:space="0" w:color="auto"/>
        <w:right w:val="none" w:sz="0" w:space="0" w:color="auto"/>
      </w:divBdr>
      <w:divsChild>
        <w:div w:id="188493816">
          <w:marLeft w:val="547"/>
          <w:marRight w:val="0"/>
          <w:marTop w:val="115"/>
          <w:marBottom w:val="0"/>
          <w:divBdr>
            <w:top w:val="none" w:sz="0" w:space="0" w:color="auto"/>
            <w:left w:val="none" w:sz="0" w:space="0" w:color="auto"/>
            <w:bottom w:val="none" w:sz="0" w:space="0" w:color="auto"/>
            <w:right w:val="none" w:sz="0" w:space="0" w:color="auto"/>
          </w:divBdr>
        </w:div>
      </w:divsChild>
    </w:div>
    <w:div w:id="1348602630">
      <w:bodyDiv w:val="1"/>
      <w:marLeft w:val="0"/>
      <w:marRight w:val="0"/>
      <w:marTop w:val="0"/>
      <w:marBottom w:val="0"/>
      <w:divBdr>
        <w:top w:val="none" w:sz="0" w:space="0" w:color="auto"/>
        <w:left w:val="none" w:sz="0" w:space="0" w:color="auto"/>
        <w:bottom w:val="none" w:sz="0" w:space="0" w:color="auto"/>
        <w:right w:val="none" w:sz="0" w:space="0" w:color="auto"/>
      </w:divBdr>
      <w:divsChild>
        <w:div w:id="146022424">
          <w:marLeft w:val="965"/>
          <w:marRight w:val="0"/>
          <w:marTop w:val="115"/>
          <w:marBottom w:val="0"/>
          <w:divBdr>
            <w:top w:val="none" w:sz="0" w:space="0" w:color="auto"/>
            <w:left w:val="none" w:sz="0" w:space="0" w:color="auto"/>
            <w:bottom w:val="none" w:sz="0" w:space="0" w:color="auto"/>
            <w:right w:val="none" w:sz="0" w:space="0" w:color="auto"/>
          </w:divBdr>
        </w:div>
        <w:div w:id="496385063">
          <w:marLeft w:val="965"/>
          <w:marRight w:val="0"/>
          <w:marTop w:val="115"/>
          <w:marBottom w:val="0"/>
          <w:divBdr>
            <w:top w:val="none" w:sz="0" w:space="0" w:color="auto"/>
            <w:left w:val="none" w:sz="0" w:space="0" w:color="auto"/>
            <w:bottom w:val="none" w:sz="0" w:space="0" w:color="auto"/>
            <w:right w:val="none" w:sz="0" w:space="0" w:color="auto"/>
          </w:divBdr>
        </w:div>
      </w:divsChild>
    </w:div>
    <w:div w:id="1353386054">
      <w:bodyDiv w:val="1"/>
      <w:marLeft w:val="0"/>
      <w:marRight w:val="0"/>
      <w:marTop w:val="0"/>
      <w:marBottom w:val="0"/>
      <w:divBdr>
        <w:top w:val="none" w:sz="0" w:space="0" w:color="auto"/>
        <w:left w:val="none" w:sz="0" w:space="0" w:color="auto"/>
        <w:bottom w:val="none" w:sz="0" w:space="0" w:color="auto"/>
        <w:right w:val="none" w:sz="0" w:space="0" w:color="auto"/>
      </w:divBdr>
    </w:div>
    <w:div w:id="1361079545">
      <w:bodyDiv w:val="1"/>
      <w:marLeft w:val="0"/>
      <w:marRight w:val="0"/>
      <w:marTop w:val="0"/>
      <w:marBottom w:val="0"/>
      <w:divBdr>
        <w:top w:val="none" w:sz="0" w:space="0" w:color="auto"/>
        <w:left w:val="none" w:sz="0" w:space="0" w:color="auto"/>
        <w:bottom w:val="none" w:sz="0" w:space="0" w:color="auto"/>
        <w:right w:val="none" w:sz="0" w:space="0" w:color="auto"/>
      </w:divBdr>
    </w:div>
    <w:div w:id="1380590131">
      <w:bodyDiv w:val="1"/>
      <w:marLeft w:val="0"/>
      <w:marRight w:val="0"/>
      <w:marTop w:val="0"/>
      <w:marBottom w:val="0"/>
      <w:divBdr>
        <w:top w:val="none" w:sz="0" w:space="0" w:color="auto"/>
        <w:left w:val="none" w:sz="0" w:space="0" w:color="auto"/>
        <w:bottom w:val="none" w:sz="0" w:space="0" w:color="auto"/>
        <w:right w:val="none" w:sz="0" w:space="0" w:color="auto"/>
      </w:divBdr>
      <w:divsChild>
        <w:div w:id="1504858447">
          <w:marLeft w:val="1584"/>
          <w:marRight w:val="0"/>
          <w:marTop w:val="96"/>
          <w:marBottom w:val="0"/>
          <w:divBdr>
            <w:top w:val="none" w:sz="0" w:space="0" w:color="auto"/>
            <w:left w:val="none" w:sz="0" w:space="0" w:color="auto"/>
            <w:bottom w:val="none" w:sz="0" w:space="0" w:color="auto"/>
            <w:right w:val="none" w:sz="0" w:space="0" w:color="auto"/>
          </w:divBdr>
        </w:div>
        <w:div w:id="1953171366">
          <w:marLeft w:val="1584"/>
          <w:marRight w:val="0"/>
          <w:marTop w:val="96"/>
          <w:marBottom w:val="0"/>
          <w:divBdr>
            <w:top w:val="none" w:sz="0" w:space="0" w:color="auto"/>
            <w:left w:val="none" w:sz="0" w:space="0" w:color="auto"/>
            <w:bottom w:val="none" w:sz="0" w:space="0" w:color="auto"/>
            <w:right w:val="none" w:sz="0" w:space="0" w:color="auto"/>
          </w:divBdr>
        </w:div>
      </w:divsChild>
    </w:div>
    <w:div w:id="1396658507">
      <w:bodyDiv w:val="1"/>
      <w:marLeft w:val="0"/>
      <w:marRight w:val="0"/>
      <w:marTop w:val="0"/>
      <w:marBottom w:val="0"/>
      <w:divBdr>
        <w:top w:val="none" w:sz="0" w:space="0" w:color="auto"/>
        <w:left w:val="none" w:sz="0" w:space="0" w:color="auto"/>
        <w:bottom w:val="none" w:sz="0" w:space="0" w:color="auto"/>
        <w:right w:val="none" w:sz="0" w:space="0" w:color="auto"/>
      </w:divBdr>
      <w:divsChild>
        <w:div w:id="187645271">
          <w:marLeft w:val="0"/>
          <w:marRight w:val="0"/>
          <w:marTop w:val="0"/>
          <w:marBottom w:val="0"/>
          <w:divBdr>
            <w:top w:val="none" w:sz="0" w:space="0" w:color="auto"/>
            <w:left w:val="none" w:sz="0" w:space="0" w:color="auto"/>
            <w:bottom w:val="none" w:sz="0" w:space="0" w:color="auto"/>
            <w:right w:val="none" w:sz="0" w:space="0" w:color="auto"/>
          </w:divBdr>
          <w:divsChild>
            <w:div w:id="1014114459">
              <w:marLeft w:val="0"/>
              <w:marRight w:val="0"/>
              <w:marTop w:val="0"/>
              <w:marBottom w:val="0"/>
              <w:divBdr>
                <w:top w:val="none" w:sz="0" w:space="0" w:color="auto"/>
                <w:left w:val="none" w:sz="0" w:space="0" w:color="auto"/>
                <w:bottom w:val="none" w:sz="0" w:space="0" w:color="auto"/>
                <w:right w:val="none" w:sz="0" w:space="0" w:color="auto"/>
              </w:divBdr>
            </w:div>
            <w:div w:id="140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2135">
      <w:bodyDiv w:val="1"/>
      <w:marLeft w:val="0"/>
      <w:marRight w:val="0"/>
      <w:marTop w:val="0"/>
      <w:marBottom w:val="0"/>
      <w:divBdr>
        <w:top w:val="none" w:sz="0" w:space="0" w:color="auto"/>
        <w:left w:val="none" w:sz="0" w:space="0" w:color="auto"/>
        <w:bottom w:val="none" w:sz="0" w:space="0" w:color="auto"/>
        <w:right w:val="none" w:sz="0" w:space="0" w:color="auto"/>
      </w:divBdr>
      <w:divsChild>
        <w:div w:id="1609501792">
          <w:marLeft w:val="0"/>
          <w:marRight w:val="0"/>
          <w:marTop w:val="0"/>
          <w:marBottom w:val="0"/>
          <w:divBdr>
            <w:top w:val="none" w:sz="0" w:space="0" w:color="auto"/>
            <w:left w:val="none" w:sz="0" w:space="0" w:color="auto"/>
            <w:bottom w:val="none" w:sz="0" w:space="0" w:color="auto"/>
            <w:right w:val="none" w:sz="0" w:space="0" w:color="auto"/>
          </w:divBdr>
          <w:divsChild>
            <w:div w:id="382995258">
              <w:marLeft w:val="0"/>
              <w:marRight w:val="0"/>
              <w:marTop w:val="0"/>
              <w:marBottom w:val="0"/>
              <w:divBdr>
                <w:top w:val="none" w:sz="0" w:space="0" w:color="auto"/>
                <w:left w:val="none" w:sz="0" w:space="0" w:color="auto"/>
                <w:bottom w:val="none" w:sz="0" w:space="0" w:color="auto"/>
                <w:right w:val="none" w:sz="0" w:space="0" w:color="auto"/>
              </w:divBdr>
            </w:div>
            <w:div w:id="390541926">
              <w:marLeft w:val="0"/>
              <w:marRight w:val="0"/>
              <w:marTop w:val="0"/>
              <w:marBottom w:val="0"/>
              <w:divBdr>
                <w:top w:val="none" w:sz="0" w:space="0" w:color="auto"/>
                <w:left w:val="none" w:sz="0" w:space="0" w:color="auto"/>
                <w:bottom w:val="none" w:sz="0" w:space="0" w:color="auto"/>
                <w:right w:val="none" w:sz="0" w:space="0" w:color="auto"/>
              </w:divBdr>
            </w:div>
            <w:div w:id="801995042">
              <w:marLeft w:val="0"/>
              <w:marRight w:val="0"/>
              <w:marTop w:val="0"/>
              <w:marBottom w:val="0"/>
              <w:divBdr>
                <w:top w:val="none" w:sz="0" w:space="0" w:color="auto"/>
                <w:left w:val="none" w:sz="0" w:space="0" w:color="auto"/>
                <w:bottom w:val="none" w:sz="0" w:space="0" w:color="auto"/>
                <w:right w:val="none" w:sz="0" w:space="0" w:color="auto"/>
              </w:divBdr>
            </w:div>
            <w:div w:id="841162217">
              <w:marLeft w:val="0"/>
              <w:marRight w:val="0"/>
              <w:marTop w:val="0"/>
              <w:marBottom w:val="0"/>
              <w:divBdr>
                <w:top w:val="none" w:sz="0" w:space="0" w:color="auto"/>
                <w:left w:val="none" w:sz="0" w:space="0" w:color="auto"/>
                <w:bottom w:val="none" w:sz="0" w:space="0" w:color="auto"/>
                <w:right w:val="none" w:sz="0" w:space="0" w:color="auto"/>
              </w:divBdr>
            </w:div>
            <w:div w:id="912281297">
              <w:marLeft w:val="0"/>
              <w:marRight w:val="0"/>
              <w:marTop w:val="0"/>
              <w:marBottom w:val="0"/>
              <w:divBdr>
                <w:top w:val="none" w:sz="0" w:space="0" w:color="auto"/>
                <w:left w:val="none" w:sz="0" w:space="0" w:color="auto"/>
                <w:bottom w:val="none" w:sz="0" w:space="0" w:color="auto"/>
                <w:right w:val="none" w:sz="0" w:space="0" w:color="auto"/>
              </w:divBdr>
            </w:div>
            <w:div w:id="926768597">
              <w:marLeft w:val="0"/>
              <w:marRight w:val="0"/>
              <w:marTop w:val="0"/>
              <w:marBottom w:val="0"/>
              <w:divBdr>
                <w:top w:val="none" w:sz="0" w:space="0" w:color="auto"/>
                <w:left w:val="none" w:sz="0" w:space="0" w:color="auto"/>
                <w:bottom w:val="none" w:sz="0" w:space="0" w:color="auto"/>
                <w:right w:val="none" w:sz="0" w:space="0" w:color="auto"/>
              </w:divBdr>
            </w:div>
            <w:div w:id="940796937">
              <w:marLeft w:val="0"/>
              <w:marRight w:val="0"/>
              <w:marTop w:val="0"/>
              <w:marBottom w:val="0"/>
              <w:divBdr>
                <w:top w:val="none" w:sz="0" w:space="0" w:color="auto"/>
                <w:left w:val="none" w:sz="0" w:space="0" w:color="auto"/>
                <w:bottom w:val="none" w:sz="0" w:space="0" w:color="auto"/>
                <w:right w:val="none" w:sz="0" w:space="0" w:color="auto"/>
              </w:divBdr>
            </w:div>
            <w:div w:id="996807465">
              <w:marLeft w:val="0"/>
              <w:marRight w:val="0"/>
              <w:marTop w:val="0"/>
              <w:marBottom w:val="0"/>
              <w:divBdr>
                <w:top w:val="none" w:sz="0" w:space="0" w:color="auto"/>
                <w:left w:val="none" w:sz="0" w:space="0" w:color="auto"/>
                <w:bottom w:val="none" w:sz="0" w:space="0" w:color="auto"/>
                <w:right w:val="none" w:sz="0" w:space="0" w:color="auto"/>
              </w:divBdr>
            </w:div>
            <w:div w:id="21404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9417">
      <w:bodyDiv w:val="1"/>
      <w:marLeft w:val="0"/>
      <w:marRight w:val="0"/>
      <w:marTop w:val="0"/>
      <w:marBottom w:val="0"/>
      <w:divBdr>
        <w:top w:val="none" w:sz="0" w:space="0" w:color="auto"/>
        <w:left w:val="none" w:sz="0" w:space="0" w:color="auto"/>
        <w:bottom w:val="none" w:sz="0" w:space="0" w:color="auto"/>
        <w:right w:val="none" w:sz="0" w:space="0" w:color="auto"/>
      </w:divBdr>
    </w:div>
    <w:div w:id="1451166798">
      <w:bodyDiv w:val="1"/>
      <w:marLeft w:val="0"/>
      <w:marRight w:val="0"/>
      <w:marTop w:val="0"/>
      <w:marBottom w:val="0"/>
      <w:divBdr>
        <w:top w:val="none" w:sz="0" w:space="0" w:color="auto"/>
        <w:left w:val="none" w:sz="0" w:space="0" w:color="auto"/>
        <w:bottom w:val="none" w:sz="0" w:space="0" w:color="auto"/>
        <w:right w:val="none" w:sz="0" w:space="0" w:color="auto"/>
      </w:divBdr>
    </w:div>
    <w:div w:id="1486623738">
      <w:bodyDiv w:val="1"/>
      <w:marLeft w:val="0"/>
      <w:marRight w:val="0"/>
      <w:marTop w:val="0"/>
      <w:marBottom w:val="0"/>
      <w:divBdr>
        <w:top w:val="none" w:sz="0" w:space="0" w:color="auto"/>
        <w:left w:val="none" w:sz="0" w:space="0" w:color="auto"/>
        <w:bottom w:val="none" w:sz="0" w:space="0" w:color="auto"/>
        <w:right w:val="none" w:sz="0" w:space="0" w:color="auto"/>
      </w:divBdr>
    </w:div>
    <w:div w:id="1497108897">
      <w:bodyDiv w:val="1"/>
      <w:marLeft w:val="0"/>
      <w:marRight w:val="0"/>
      <w:marTop w:val="0"/>
      <w:marBottom w:val="0"/>
      <w:divBdr>
        <w:top w:val="none" w:sz="0" w:space="0" w:color="auto"/>
        <w:left w:val="none" w:sz="0" w:space="0" w:color="auto"/>
        <w:bottom w:val="none" w:sz="0" w:space="0" w:color="auto"/>
        <w:right w:val="none" w:sz="0" w:space="0" w:color="auto"/>
      </w:divBdr>
      <w:divsChild>
        <w:div w:id="1424182907">
          <w:marLeft w:val="547"/>
          <w:marRight w:val="0"/>
          <w:marTop w:val="115"/>
          <w:marBottom w:val="0"/>
          <w:divBdr>
            <w:top w:val="none" w:sz="0" w:space="0" w:color="auto"/>
            <w:left w:val="none" w:sz="0" w:space="0" w:color="auto"/>
            <w:bottom w:val="none" w:sz="0" w:space="0" w:color="auto"/>
            <w:right w:val="none" w:sz="0" w:space="0" w:color="auto"/>
          </w:divBdr>
        </w:div>
      </w:divsChild>
    </w:div>
    <w:div w:id="1533419743">
      <w:bodyDiv w:val="1"/>
      <w:marLeft w:val="0"/>
      <w:marRight w:val="0"/>
      <w:marTop w:val="0"/>
      <w:marBottom w:val="0"/>
      <w:divBdr>
        <w:top w:val="none" w:sz="0" w:space="0" w:color="auto"/>
        <w:left w:val="none" w:sz="0" w:space="0" w:color="auto"/>
        <w:bottom w:val="none" w:sz="0" w:space="0" w:color="auto"/>
        <w:right w:val="none" w:sz="0" w:space="0" w:color="auto"/>
      </w:divBdr>
    </w:div>
    <w:div w:id="1574780485">
      <w:bodyDiv w:val="1"/>
      <w:marLeft w:val="0"/>
      <w:marRight w:val="0"/>
      <w:marTop w:val="0"/>
      <w:marBottom w:val="0"/>
      <w:divBdr>
        <w:top w:val="none" w:sz="0" w:space="0" w:color="auto"/>
        <w:left w:val="none" w:sz="0" w:space="0" w:color="auto"/>
        <w:bottom w:val="none" w:sz="0" w:space="0" w:color="auto"/>
        <w:right w:val="none" w:sz="0" w:space="0" w:color="auto"/>
      </w:divBdr>
      <w:divsChild>
        <w:div w:id="638343326">
          <w:marLeft w:val="547"/>
          <w:marRight w:val="0"/>
          <w:marTop w:val="115"/>
          <w:marBottom w:val="0"/>
          <w:divBdr>
            <w:top w:val="none" w:sz="0" w:space="0" w:color="auto"/>
            <w:left w:val="none" w:sz="0" w:space="0" w:color="auto"/>
            <w:bottom w:val="none" w:sz="0" w:space="0" w:color="auto"/>
            <w:right w:val="none" w:sz="0" w:space="0" w:color="auto"/>
          </w:divBdr>
        </w:div>
        <w:div w:id="1158694554">
          <w:marLeft w:val="547"/>
          <w:marRight w:val="0"/>
          <w:marTop w:val="115"/>
          <w:marBottom w:val="0"/>
          <w:divBdr>
            <w:top w:val="none" w:sz="0" w:space="0" w:color="auto"/>
            <w:left w:val="none" w:sz="0" w:space="0" w:color="auto"/>
            <w:bottom w:val="none" w:sz="0" w:space="0" w:color="auto"/>
            <w:right w:val="none" w:sz="0" w:space="0" w:color="auto"/>
          </w:divBdr>
        </w:div>
        <w:div w:id="1203325265">
          <w:marLeft w:val="547"/>
          <w:marRight w:val="0"/>
          <w:marTop w:val="115"/>
          <w:marBottom w:val="0"/>
          <w:divBdr>
            <w:top w:val="none" w:sz="0" w:space="0" w:color="auto"/>
            <w:left w:val="none" w:sz="0" w:space="0" w:color="auto"/>
            <w:bottom w:val="none" w:sz="0" w:space="0" w:color="auto"/>
            <w:right w:val="none" w:sz="0" w:space="0" w:color="auto"/>
          </w:divBdr>
        </w:div>
        <w:div w:id="1337221272">
          <w:marLeft w:val="547"/>
          <w:marRight w:val="0"/>
          <w:marTop w:val="115"/>
          <w:marBottom w:val="0"/>
          <w:divBdr>
            <w:top w:val="none" w:sz="0" w:space="0" w:color="auto"/>
            <w:left w:val="none" w:sz="0" w:space="0" w:color="auto"/>
            <w:bottom w:val="none" w:sz="0" w:space="0" w:color="auto"/>
            <w:right w:val="none" w:sz="0" w:space="0" w:color="auto"/>
          </w:divBdr>
        </w:div>
      </w:divsChild>
    </w:div>
    <w:div w:id="1577400632">
      <w:bodyDiv w:val="1"/>
      <w:marLeft w:val="0"/>
      <w:marRight w:val="0"/>
      <w:marTop w:val="0"/>
      <w:marBottom w:val="0"/>
      <w:divBdr>
        <w:top w:val="none" w:sz="0" w:space="0" w:color="auto"/>
        <w:left w:val="none" w:sz="0" w:space="0" w:color="auto"/>
        <w:bottom w:val="none" w:sz="0" w:space="0" w:color="auto"/>
        <w:right w:val="none" w:sz="0" w:space="0" w:color="auto"/>
      </w:divBdr>
      <w:divsChild>
        <w:div w:id="772288632">
          <w:marLeft w:val="547"/>
          <w:marRight w:val="0"/>
          <w:marTop w:val="115"/>
          <w:marBottom w:val="0"/>
          <w:divBdr>
            <w:top w:val="none" w:sz="0" w:space="0" w:color="auto"/>
            <w:left w:val="none" w:sz="0" w:space="0" w:color="auto"/>
            <w:bottom w:val="none" w:sz="0" w:space="0" w:color="auto"/>
            <w:right w:val="none" w:sz="0" w:space="0" w:color="auto"/>
          </w:divBdr>
        </w:div>
        <w:div w:id="1513495463">
          <w:marLeft w:val="547"/>
          <w:marRight w:val="0"/>
          <w:marTop w:val="115"/>
          <w:marBottom w:val="0"/>
          <w:divBdr>
            <w:top w:val="none" w:sz="0" w:space="0" w:color="auto"/>
            <w:left w:val="none" w:sz="0" w:space="0" w:color="auto"/>
            <w:bottom w:val="none" w:sz="0" w:space="0" w:color="auto"/>
            <w:right w:val="none" w:sz="0" w:space="0" w:color="auto"/>
          </w:divBdr>
        </w:div>
        <w:div w:id="1949120015">
          <w:marLeft w:val="547"/>
          <w:marRight w:val="0"/>
          <w:marTop w:val="115"/>
          <w:marBottom w:val="0"/>
          <w:divBdr>
            <w:top w:val="none" w:sz="0" w:space="0" w:color="auto"/>
            <w:left w:val="none" w:sz="0" w:space="0" w:color="auto"/>
            <w:bottom w:val="none" w:sz="0" w:space="0" w:color="auto"/>
            <w:right w:val="none" w:sz="0" w:space="0" w:color="auto"/>
          </w:divBdr>
        </w:div>
        <w:div w:id="1985891936">
          <w:marLeft w:val="547"/>
          <w:marRight w:val="0"/>
          <w:marTop w:val="115"/>
          <w:marBottom w:val="0"/>
          <w:divBdr>
            <w:top w:val="none" w:sz="0" w:space="0" w:color="auto"/>
            <w:left w:val="none" w:sz="0" w:space="0" w:color="auto"/>
            <w:bottom w:val="none" w:sz="0" w:space="0" w:color="auto"/>
            <w:right w:val="none" w:sz="0" w:space="0" w:color="auto"/>
          </w:divBdr>
        </w:div>
      </w:divsChild>
    </w:div>
    <w:div w:id="1584222915">
      <w:bodyDiv w:val="1"/>
      <w:marLeft w:val="0"/>
      <w:marRight w:val="0"/>
      <w:marTop w:val="0"/>
      <w:marBottom w:val="0"/>
      <w:divBdr>
        <w:top w:val="none" w:sz="0" w:space="0" w:color="auto"/>
        <w:left w:val="none" w:sz="0" w:space="0" w:color="auto"/>
        <w:bottom w:val="none" w:sz="0" w:space="0" w:color="auto"/>
        <w:right w:val="none" w:sz="0" w:space="0" w:color="auto"/>
      </w:divBdr>
    </w:div>
    <w:div w:id="1585341573">
      <w:bodyDiv w:val="1"/>
      <w:marLeft w:val="0"/>
      <w:marRight w:val="0"/>
      <w:marTop w:val="0"/>
      <w:marBottom w:val="0"/>
      <w:divBdr>
        <w:top w:val="none" w:sz="0" w:space="0" w:color="auto"/>
        <w:left w:val="none" w:sz="0" w:space="0" w:color="auto"/>
        <w:bottom w:val="none" w:sz="0" w:space="0" w:color="auto"/>
        <w:right w:val="none" w:sz="0" w:space="0" w:color="auto"/>
      </w:divBdr>
    </w:div>
    <w:div w:id="1598950353">
      <w:bodyDiv w:val="1"/>
      <w:marLeft w:val="0"/>
      <w:marRight w:val="0"/>
      <w:marTop w:val="0"/>
      <w:marBottom w:val="0"/>
      <w:divBdr>
        <w:top w:val="none" w:sz="0" w:space="0" w:color="auto"/>
        <w:left w:val="none" w:sz="0" w:space="0" w:color="auto"/>
        <w:bottom w:val="none" w:sz="0" w:space="0" w:color="auto"/>
        <w:right w:val="none" w:sz="0" w:space="0" w:color="auto"/>
      </w:divBdr>
    </w:div>
    <w:div w:id="1612857868">
      <w:bodyDiv w:val="1"/>
      <w:marLeft w:val="0"/>
      <w:marRight w:val="0"/>
      <w:marTop w:val="0"/>
      <w:marBottom w:val="0"/>
      <w:divBdr>
        <w:top w:val="none" w:sz="0" w:space="0" w:color="auto"/>
        <w:left w:val="none" w:sz="0" w:space="0" w:color="auto"/>
        <w:bottom w:val="none" w:sz="0" w:space="0" w:color="auto"/>
        <w:right w:val="none" w:sz="0" w:space="0" w:color="auto"/>
      </w:divBdr>
    </w:div>
    <w:div w:id="1631132416">
      <w:bodyDiv w:val="1"/>
      <w:marLeft w:val="0"/>
      <w:marRight w:val="0"/>
      <w:marTop w:val="0"/>
      <w:marBottom w:val="0"/>
      <w:divBdr>
        <w:top w:val="none" w:sz="0" w:space="0" w:color="auto"/>
        <w:left w:val="none" w:sz="0" w:space="0" w:color="auto"/>
        <w:bottom w:val="none" w:sz="0" w:space="0" w:color="auto"/>
        <w:right w:val="none" w:sz="0" w:space="0" w:color="auto"/>
      </w:divBdr>
      <w:divsChild>
        <w:div w:id="56319662">
          <w:marLeft w:val="1584"/>
          <w:marRight w:val="0"/>
          <w:marTop w:val="96"/>
          <w:marBottom w:val="0"/>
          <w:divBdr>
            <w:top w:val="none" w:sz="0" w:space="0" w:color="auto"/>
            <w:left w:val="none" w:sz="0" w:space="0" w:color="auto"/>
            <w:bottom w:val="none" w:sz="0" w:space="0" w:color="auto"/>
            <w:right w:val="none" w:sz="0" w:space="0" w:color="auto"/>
          </w:divBdr>
        </w:div>
      </w:divsChild>
    </w:div>
    <w:div w:id="1649940950">
      <w:bodyDiv w:val="1"/>
      <w:marLeft w:val="0"/>
      <w:marRight w:val="0"/>
      <w:marTop w:val="0"/>
      <w:marBottom w:val="0"/>
      <w:divBdr>
        <w:top w:val="none" w:sz="0" w:space="0" w:color="auto"/>
        <w:left w:val="none" w:sz="0" w:space="0" w:color="auto"/>
        <w:bottom w:val="none" w:sz="0" w:space="0" w:color="auto"/>
        <w:right w:val="none" w:sz="0" w:space="0" w:color="auto"/>
      </w:divBdr>
    </w:div>
    <w:div w:id="1657611268">
      <w:bodyDiv w:val="1"/>
      <w:marLeft w:val="0"/>
      <w:marRight w:val="0"/>
      <w:marTop w:val="0"/>
      <w:marBottom w:val="0"/>
      <w:divBdr>
        <w:top w:val="none" w:sz="0" w:space="0" w:color="auto"/>
        <w:left w:val="none" w:sz="0" w:space="0" w:color="auto"/>
        <w:bottom w:val="none" w:sz="0" w:space="0" w:color="auto"/>
        <w:right w:val="none" w:sz="0" w:space="0" w:color="auto"/>
      </w:divBdr>
      <w:divsChild>
        <w:div w:id="2062515541">
          <w:marLeft w:val="547"/>
          <w:marRight w:val="0"/>
          <w:marTop w:val="67"/>
          <w:marBottom w:val="0"/>
          <w:divBdr>
            <w:top w:val="none" w:sz="0" w:space="0" w:color="auto"/>
            <w:left w:val="none" w:sz="0" w:space="0" w:color="auto"/>
            <w:bottom w:val="none" w:sz="0" w:space="0" w:color="auto"/>
            <w:right w:val="none" w:sz="0" w:space="0" w:color="auto"/>
          </w:divBdr>
        </w:div>
      </w:divsChild>
    </w:div>
    <w:div w:id="1685477098">
      <w:bodyDiv w:val="1"/>
      <w:marLeft w:val="0"/>
      <w:marRight w:val="0"/>
      <w:marTop w:val="0"/>
      <w:marBottom w:val="0"/>
      <w:divBdr>
        <w:top w:val="none" w:sz="0" w:space="0" w:color="auto"/>
        <w:left w:val="none" w:sz="0" w:space="0" w:color="auto"/>
        <w:bottom w:val="none" w:sz="0" w:space="0" w:color="auto"/>
        <w:right w:val="none" w:sz="0" w:space="0" w:color="auto"/>
      </w:divBdr>
    </w:div>
    <w:div w:id="1690376869">
      <w:bodyDiv w:val="1"/>
      <w:marLeft w:val="0"/>
      <w:marRight w:val="0"/>
      <w:marTop w:val="0"/>
      <w:marBottom w:val="0"/>
      <w:divBdr>
        <w:top w:val="none" w:sz="0" w:space="0" w:color="auto"/>
        <w:left w:val="none" w:sz="0" w:space="0" w:color="auto"/>
        <w:bottom w:val="none" w:sz="0" w:space="0" w:color="auto"/>
        <w:right w:val="none" w:sz="0" w:space="0" w:color="auto"/>
      </w:divBdr>
    </w:div>
    <w:div w:id="1701511961">
      <w:bodyDiv w:val="1"/>
      <w:marLeft w:val="0"/>
      <w:marRight w:val="0"/>
      <w:marTop w:val="0"/>
      <w:marBottom w:val="0"/>
      <w:divBdr>
        <w:top w:val="none" w:sz="0" w:space="0" w:color="auto"/>
        <w:left w:val="none" w:sz="0" w:space="0" w:color="auto"/>
        <w:bottom w:val="none" w:sz="0" w:space="0" w:color="auto"/>
        <w:right w:val="none" w:sz="0" w:space="0" w:color="auto"/>
      </w:divBdr>
    </w:div>
    <w:div w:id="171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72768306">
          <w:marLeft w:val="547"/>
          <w:marRight w:val="0"/>
          <w:marTop w:val="115"/>
          <w:marBottom w:val="0"/>
          <w:divBdr>
            <w:top w:val="none" w:sz="0" w:space="0" w:color="auto"/>
            <w:left w:val="none" w:sz="0" w:space="0" w:color="auto"/>
            <w:bottom w:val="none" w:sz="0" w:space="0" w:color="auto"/>
            <w:right w:val="none" w:sz="0" w:space="0" w:color="auto"/>
          </w:divBdr>
        </w:div>
      </w:divsChild>
    </w:div>
    <w:div w:id="1734889912">
      <w:bodyDiv w:val="1"/>
      <w:marLeft w:val="0"/>
      <w:marRight w:val="0"/>
      <w:marTop w:val="0"/>
      <w:marBottom w:val="0"/>
      <w:divBdr>
        <w:top w:val="none" w:sz="0" w:space="0" w:color="auto"/>
        <w:left w:val="none" w:sz="0" w:space="0" w:color="auto"/>
        <w:bottom w:val="none" w:sz="0" w:space="0" w:color="auto"/>
        <w:right w:val="none" w:sz="0" w:space="0" w:color="auto"/>
      </w:divBdr>
    </w:div>
    <w:div w:id="1807626368">
      <w:bodyDiv w:val="1"/>
      <w:marLeft w:val="0"/>
      <w:marRight w:val="0"/>
      <w:marTop w:val="0"/>
      <w:marBottom w:val="0"/>
      <w:divBdr>
        <w:top w:val="none" w:sz="0" w:space="0" w:color="auto"/>
        <w:left w:val="none" w:sz="0" w:space="0" w:color="auto"/>
        <w:bottom w:val="none" w:sz="0" w:space="0" w:color="auto"/>
        <w:right w:val="none" w:sz="0" w:space="0" w:color="auto"/>
      </w:divBdr>
      <w:divsChild>
        <w:div w:id="1199471968">
          <w:marLeft w:val="547"/>
          <w:marRight w:val="0"/>
          <w:marTop w:val="115"/>
          <w:marBottom w:val="0"/>
          <w:divBdr>
            <w:top w:val="none" w:sz="0" w:space="0" w:color="auto"/>
            <w:left w:val="none" w:sz="0" w:space="0" w:color="auto"/>
            <w:bottom w:val="none" w:sz="0" w:space="0" w:color="auto"/>
            <w:right w:val="none" w:sz="0" w:space="0" w:color="auto"/>
          </w:divBdr>
        </w:div>
      </w:divsChild>
    </w:div>
    <w:div w:id="1822573441">
      <w:bodyDiv w:val="1"/>
      <w:marLeft w:val="0"/>
      <w:marRight w:val="0"/>
      <w:marTop w:val="0"/>
      <w:marBottom w:val="0"/>
      <w:divBdr>
        <w:top w:val="none" w:sz="0" w:space="0" w:color="auto"/>
        <w:left w:val="none" w:sz="0" w:space="0" w:color="auto"/>
        <w:bottom w:val="none" w:sz="0" w:space="0" w:color="auto"/>
        <w:right w:val="none" w:sz="0" w:space="0" w:color="auto"/>
      </w:divBdr>
      <w:divsChild>
        <w:div w:id="197133929">
          <w:marLeft w:val="0"/>
          <w:marRight w:val="0"/>
          <w:marTop w:val="0"/>
          <w:marBottom w:val="0"/>
          <w:divBdr>
            <w:top w:val="none" w:sz="0" w:space="0" w:color="auto"/>
            <w:left w:val="none" w:sz="0" w:space="0" w:color="auto"/>
            <w:bottom w:val="none" w:sz="0" w:space="0" w:color="auto"/>
            <w:right w:val="none" w:sz="0" w:space="0" w:color="auto"/>
          </w:divBdr>
          <w:divsChild>
            <w:div w:id="272789808">
              <w:marLeft w:val="0"/>
              <w:marRight w:val="0"/>
              <w:marTop w:val="0"/>
              <w:marBottom w:val="0"/>
              <w:divBdr>
                <w:top w:val="none" w:sz="0" w:space="0" w:color="auto"/>
                <w:left w:val="none" w:sz="0" w:space="0" w:color="auto"/>
                <w:bottom w:val="none" w:sz="0" w:space="0" w:color="auto"/>
                <w:right w:val="none" w:sz="0" w:space="0" w:color="auto"/>
              </w:divBdr>
            </w:div>
            <w:div w:id="533035387">
              <w:marLeft w:val="0"/>
              <w:marRight w:val="0"/>
              <w:marTop w:val="0"/>
              <w:marBottom w:val="0"/>
              <w:divBdr>
                <w:top w:val="none" w:sz="0" w:space="0" w:color="auto"/>
                <w:left w:val="none" w:sz="0" w:space="0" w:color="auto"/>
                <w:bottom w:val="none" w:sz="0" w:space="0" w:color="auto"/>
                <w:right w:val="none" w:sz="0" w:space="0" w:color="auto"/>
              </w:divBdr>
            </w:div>
            <w:div w:id="1942060347">
              <w:marLeft w:val="0"/>
              <w:marRight w:val="0"/>
              <w:marTop w:val="0"/>
              <w:marBottom w:val="0"/>
              <w:divBdr>
                <w:top w:val="none" w:sz="0" w:space="0" w:color="auto"/>
                <w:left w:val="none" w:sz="0" w:space="0" w:color="auto"/>
                <w:bottom w:val="none" w:sz="0" w:space="0" w:color="auto"/>
                <w:right w:val="none" w:sz="0" w:space="0" w:color="auto"/>
              </w:divBdr>
            </w:div>
            <w:div w:id="19550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153">
      <w:bodyDiv w:val="1"/>
      <w:marLeft w:val="0"/>
      <w:marRight w:val="0"/>
      <w:marTop w:val="0"/>
      <w:marBottom w:val="0"/>
      <w:divBdr>
        <w:top w:val="none" w:sz="0" w:space="0" w:color="auto"/>
        <w:left w:val="none" w:sz="0" w:space="0" w:color="auto"/>
        <w:bottom w:val="none" w:sz="0" w:space="0" w:color="auto"/>
        <w:right w:val="none" w:sz="0" w:space="0" w:color="auto"/>
      </w:divBdr>
      <w:divsChild>
        <w:div w:id="1734697767">
          <w:marLeft w:val="0"/>
          <w:marRight w:val="0"/>
          <w:marTop w:val="0"/>
          <w:marBottom w:val="0"/>
          <w:divBdr>
            <w:top w:val="none" w:sz="0" w:space="0" w:color="auto"/>
            <w:left w:val="none" w:sz="0" w:space="0" w:color="auto"/>
            <w:bottom w:val="none" w:sz="0" w:space="0" w:color="auto"/>
            <w:right w:val="none" w:sz="0" w:space="0" w:color="auto"/>
          </w:divBdr>
          <w:divsChild>
            <w:div w:id="70738399">
              <w:marLeft w:val="0"/>
              <w:marRight w:val="0"/>
              <w:marTop w:val="0"/>
              <w:marBottom w:val="0"/>
              <w:divBdr>
                <w:top w:val="none" w:sz="0" w:space="0" w:color="auto"/>
                <w:left w:val="none" w:sz="0" w:space="0" w:color="auto"/>
                <w:bottom w:val="none" w:sz="0" w:space="0" w:color="auto"/>
                <w:right w:val="none" w:sz="0" w:space="0" w:color="auto"/>
              </w:divBdr>
            </w:div>
            <w:div w:id="1368409847">
              <w:marLeft w:val="0"/>
              <w:marRight w:val="0"/>
              <w:marTop w:val="0"/>
              <w:marBottom w:val="0"/>
              <w:divBdr>
                <w:top w:val="none" w:sz="0" w:space="0" w:color="auto"/>
                <w:left w:val="none" w:sz="0" w:space="0" w:color="auto"/>
                <w:bottom w:val="none" w:sz="0" w:space="0" w:color="auto"/>
                <w:right w:val="none" w:sz="0" w:space="0" w:color="auto"/>
              </w:divBdr>
            </w:div>
            <w:div w:id="1548491837">
              <w:marLeft w:val="0"/>
              <w:marRight w:val="0"/>
              <w:marTop w:val="0"/>
              <w:marBottom w:val="0"/>
              <w:divBdr>
                <w:top w:val="none" w:sz="0" w:space="0" w:color="auto"/>
                <w:left w:val="none" w:sz="0" w:space="0" w:color="auto"/>
                <w:bottom w:val="none" w:sz="0" w:space="0" w:color="auto"/>
                <w:right w:val="none" w:sz="0" w:space="0" w:color="auto"/>
              </w:divBdr>
            </w:div>
            <w:div w:id="1572346143">
              <w:marLeft w:val="0"/>
              <w:marRight w:val="0"/>
              <w:marTop w:val="0"/>
              <w:marBottom w:val="0"/>
              <w:divBdr>
                <w:top w:val="none" w:sz="0" w:space="0" w:color="auto"/>
                <w:left w:val="none" w:sz="0" w:space="0" w:color="auto"/>
                <w:bottom w:val="none" w:sz="0" w:space="0" w:color="auto"/>
                <w:right w:val="none" w:sz="0" w:space="0" w:color="auto"/>
              </w:divBdr>
            </w:div>
            <w:div w:id="1848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7606">
      <w:bodyDiv w:val="1"/>
      <w:marLeft w:val="0"/>
      <w:marRight w:val="0"/>
      <w:marTop w:val="0"/>
      <w:marBottom w:val="0"/>
      <w:divBdr>
        <w:top w:val="none" w:sz="0" w:space="0" w:color="auto"/>
        <w:left w:val="none" w:sz="0" w:space="0" w:color="auto"/>
        <w:bottom w:val="none" w:sz="0" w:space="0" w:color="auto"/>
        <w:right w:val="none" w:sz="0" w:space="0" w:color="auto"/>
      </w:divBdr>
      <w:divsChild>
        <w:div w:id="1223057681">
          <w:marLeft w:val="1166"/>
          <w:marRight w:val="0"/>
          <w:marTop w:val="96"/>
          <w:marBottom w:val="0"/>
          <w:divBdr>
            <w:top w:val="none" w:sz="0" w:space="0" w:color="auto"/>
            <w:left w:val="none" w:sz="0" w:space="0" w:color="auto"/>
            <w:bottom w:val="none" w:sz="0" w:space="0" w:color="auto"/>
            <w:right w:val="none" w:sz="0" w:space="0" w:color="auto"/>
          </w:divBdr>
        </w:div>
      </w:divsChild>
    </w:div>
    <w:div w:id="1860462412">
      <w:bodyDiv w:val="1"/>
      <w:marLeft w:val="0"/>
      <w:marRight w:val="0"/>
      <w:marTop w:val="0"/>
      <w:marBottom w:val="0"/>
      <w:divBdr>
        <w:top w:val="none" w:sz="0" w:space="0" w:color="auto"/>
        <w:left w:val="none" w:sz="0" w:space="0" w:color="auto"/>
        <w:bottom w:val="none" w:sz="0" w:space="0" w:color="auto"/>
        <w:right w:val="none" w:sz="0" w:space="0" w:color="auto"/>
      </w:divBdr>
    </w:div>
    <w:div w:id="1868761280">
      <w:bodyDiv w:val="1"/>
      <w:marLeft w:val="0"/>
      <w:marRight w:val="0"/>
      <w:marTop w:val="0"/>
      <w:marBottom w:val="0"/>
      <w:divBdr>
        <w:top w:val="none" w:sz="0" w:space="0" w:color="auto"/>
        <w:left w:val="none" w:sz="0" w:space="0" w:color="auto"/>
        <w:bottom w:val="none" w:sz="0" w:space="0" w:color="auto"/>
        <w:right w:val="none" w:sz="0" w:space="0" w:color="auto"/>
      </w:divBdr>
    </w:div>
    <w:div w:id="1882474852">
      <w:bodyDiv w:val="1"/>
      <w:marLeft w:val="0"/>
      <w:marRight w:val="0"/>
      <w:marTop w:val="0"/>
      <w:marBottom w:val="0"/>
      <w:divBdr>
        <w:top w:val="none" w:sz="0" w:space="0" w:color="auto"/>
        <w:left w:val="none" w:sz="0" w:space="0" w:color="auto"/>
        <w:bottom w:val="none" w:sz="0" w:space="0" w:color="auto"/>
        <w:right w:val="none" w:sz="0" w:space="0" w:color="auto"/>
      </w:divBdr>
      <w:divsChild>
        <w:div w:id="1676345520">
          <w:marLeft w:val="547"/>
          <w:marRight w:val="0"/>
          <w:marTop w:val="96"/>
          <w:marBottom w:val="0"/>
          <w:divBdr>
            <w:top w:val="none" w:sz="0" w:space="0" w:color="auto"/>
            <w:left w:val="none" w:sz="0" w:space="0" w:color="auto"/>
            <w:bottom w:val="none" w:sz="0" w:space="0" w:color="auto"/>
            <w:right w:val="none" w:sz="0" w:space="0" w:color="auto"/>
          </w:divBdr>
        </w:div>
      </w:divsChild>
    </w:div>
    <w:div w:id="1884946550">
      <w:bodyDiv w:val="1"/>
      <w:marLeft w:val="0"/>
      <w:marRight w:val="0"/>
      <w:marTop w:val="0"/>
      <w:marBottom w:val="0"/>
      <w:divBdr>
        <w:top w:val="none" w:sz="0" w:space="0" w:color="auto"/>
        <w:left w:val="none" w:sz="0" w:space="0" w:color="auto"/>
        <w:bottom w:val="none" w:sz="0" w:space="0" w:color="auto"/>
        <w:right w:val="none" w:sz="0" w:space="0" w:color="auto"/>
      </w:divBdr>
      <w:divsChild>
        <w:div w:id="677579139">
          <w:marLeft w:val="1584"/>
          <w:marRight w:val="0"/>
          <w:marTop w:val="96"/>
          <w:marBottom w:val="0"/>
          <w:divBdr>
            <w:top w:val="none" w:sz="0" w:space="0" w:color="auto"/>
            <w:left w:val="none" w:sz="0" w:space="0" w:color="auto"/>
            <w:bottom w:val="none" w:sz="0" w:space="0" w:color="auto"/>
            <w:right w:val="none" w:sz="0" w:space="0" w:color="auto"/>
          </w:divBdr>
        </w:div>
        <w:div w:id="1793091808">
          <w:marLeft w:val="1584"/>
          <w:marRight w:val="0"/>
          <w:marTop w:val="96"/>
          <w:marBottom w:val="0"/>
          <w:divBdr>
            <w:top w:val="none" w:sz="0" w:space="0" w:color="auto"/>
            <w:left w:val="none" w:sz="0" w:space="0" w:color="auto"/>
            <w:bottom w:val="none" w:sz="0" w:space="0" w:color="auto"/>
            <w:right w:val="none" w:sz="0" w:space="0" w:color="auto"/>
          </w:divBdr>
        </w:div>
      </w:divsChild>
    </w:div>
    <w:div w:id="1885479565">
      <w:bodyDiv w:val="1"/>
      <w:marLeft w:val="0"/>
      <w:marRight w:val="0"/>
      <w:marTop w:val="0"/>
      <w:marBottom w:val="0"/>
      <w:divBdr>
        <w:top w:val="none" w:sz="0" w:space="0" w:color="auto"/>
        <w:left w:val="none" w:sz="0" w:space="0" w:color="auto"/>
        <w:bottom w:val="none" w:sz="0" w:space="0" w:color="auto"/>
        <w:right w:val="none" w:sz="0" w:space="0" w:color="auto"/>
      </w:divBdr>
    </w:div>
    <w:div w:id="1894072866">
      <w:bodyDiv w:val="1"/>
      <w:marLeft w:val="0"/>
      <w:marRight w:val="0"/>
      <w:marTop w:val="0"/>
      <w:marBottom w:val="0"/>
      <w:divBdr>
        <w:top w:val="none" w:sz="0" w:space="0" w:color="auto"/>
        <w:left w:val="none" w:sz="0" w:space="0" w:color="auto"/>
        <w:bottom w:val="none" w:sz="0" w:space="0" w:color="auto"/>
        <w:right w:val="none" w:sz="0" w:space="0" w:color="auto"/>
      </w:divBdr>
      <w:divsChild>
        <w:div w:id="2007395799">
          <w:marLeft w:val="547"/>
          <w:marRight w:val="0"/>
          <w:marTop w:val="115"/>
          <w:marBottom w:val="0"/>
          <w:divBdr>
            <w:top w:val="none" w:sz="0" w:space="0" w:color="auto"/>
            <w:left w:val="none" w:sz="0" w:space="0" w:color="auto"/>
            <w:bottom w:val="none" w:sz="0" w:space="0" w:color="auto"/>
            <w:right w:val="none" w:sz="0" w:space="0" w:color="auto"/>
          </w:divBdr>
        </w:div>
      </w:divsChild>
    </w:div>
    <w:div w:id="1925338232">
      <w:bodyDiv w:val="1"/>
      <w:marLeft w:val="0"/>
      <w:marRight w:val="0"/>
      <w:marTop w:val="0"/>
      <w:marBottom w:val="0"/>
      <w:divBdr>
        <w:top w:val="none" w:sz="0" w:space="0" w:color="auto"/>
        <w:left w:val="none" w:sz="0" w:space="0" w:color="auto"/>
        <w:bottom w:val="none" w:sz="0" w:space="0" w:color="auto"/>
        <w:right w:val="none" w:sz="0" w:space="0" w:color="auto"/>
      </w:divBdr>
    </w:div>
    <w:div w:id="1926763545">
      <w:bodyDiv w:val="1"/>
      <w:marLeft w:val="0"/>
      <w:marRight w:val="0"/>
      <w:marTop w:val="0"/>
      <w:marBottom w:val="0"/>
      <w:divBdr>
        <w:top w:val="none" w:sz="0" w:space="0" w:color="auto"/>
        <w:left w:val="none" w:sz="0" w:space="0" w:color="auto"/>
        <w:bottom w:val="none" w:sz="0" w:space="0" w:color="auto"/>
        <w:right w:val="none" w:sz="0" w:space="0" w:color="auto"/>
      </w:divBdr>
    </w:div>
    <w:div w:id="1952936850">
      <w:bodyDiv w:val="1"/>
      <w:marLeft w:val="0"/>
      <w:marRight w:val="0"/>
      <w:marTop w:val="0"/>
      <w:marBottom w:val="0"/>
      <w:divBdr>
        <w:top w:val="none" w:sz="0" w:space="0" w:color="auto"/>
        <w:left w:val="none" w:sz="0" w:space="0" w:color="auto"/>
        <w:bottom w:val="none" w:sz="0" w:space="0" w:color="auto"/>
        <w:right w:val="none" w:sz="0" w:space="0" w:color="auto"/>
      </w:divBdr>
    </w:div>
    <w:div w:id="1964770233">
      <w:bodyDiv w:val="1"/>
      <w:marLeft w:val="0"/>
      <w:marRight w:val="0"/>
      <w:marTop w:val="0"/>
      <w:marBottom w:val="0"/>
      <w:divBdr>
        <w:top w:val="none" w:sz="0" w:space="0" w:color="auto"/>
        <w:left w:val="none" w:sz="0" w:space="0" w:color="auto"/>
        <w:bottom w:val="none" w:sz="0" w:space="0" w:color="auto"/>
        <w:right w:val="none" w:sz="0" w:space="0" w:color="auto"/>
      </w:divBdr>
    </w:div>
    <w:div w:id="1985812844">
      <w:bodyDiv w:val="1"/>
      <w:marLeft w:val="0"/>
      <w:marRight w:val="0"/>
      <w:marTop w:val="0"/>
      <w:marBottom w:val="0"/>
      <w:divBdr>
        <w:top w:val="none" w:sz="0" w:space="0" w:color="auto"/>
        <w:left w:val="none" w:sz="0" w:space="0" w:color="auto"/>
        <w:bottom w:val="none" w:sz="0" w:space="0" w:color="auto"/>
        <w:right w:val="none" w:sz="0" w:space="0" w:color="auto"/>
      </w:divBdr>
    </w:div>
    <w:div w:id="1989938067">
      <w:bodyDiv w:val="1"/>
      <w:marLeft w:val="0"/>
      <w:marRight w:val="0"/>
      <w:marTop w:val="0"/>
      <w:marBottom w:val="0"/>
      <w:divBdr>
        <w:top w:val="none" w:sz="0" w:space="0" w:color="auto"/>
        <w:left w:val="none" w:sz="0" w:space="0" w:color="auto"/>
        <w:bottom w:val="none" w:sz="0" w:space="0" w:color="auto"/>
        <w:right w:val="none" w:sz="0" w:space="0" w:color="auto"/>
      </w:divBdr>
      <w:divsChild>
        <w:div w:id="23990239">
          <w:marLeft w:val="965"/>
          <w:marRight w:val="0"/>
          <w:marTop w:val="115"/>
          <w:marBottom w:val="0"/>
          <w:divBdr>
            <w:top w:val="none" w:sz="0" w:space="0" w:color="auto"/>
            <w:left w:val="none" w:sz="0" w:space="0" w:color="auto"/>
            <w:bottom w:val="none" w:sz="0" w:space="0" w:color="auto"/>
            <w:right w:val="none" w:sz="0" w:space="0" w:color="auto"/>
          </w:divBdr>
        </w:div>
      </w:divsChild>
    </w:div>
    <w:div w:id="2000037160">
      <w:bodyDiv w:val="1"/>
      <w:marLeft w:val="0"/>
      <w:marRight w:val="0"/>
      <w:marTop w:val="0"/>
      <w:marBottom w:val="0"/>
      <w:divBdr>
        <w:top w:val="none" w:sz="0" w:space="0" w:color="auto"/>
        <w:left w:val="none" w:sz="0" w:space="0" w:color="auto"/>
        <w:bottom w:val="none" w:sz="0" w:space="0" w:color="auto"/>
        <w:right w:val="none" w:sz="0" w:space="0" w:color="auto"/>
      </w:divBdr>
    </w:div>
    <w:div w:id="2009558539">
      <w:bodyDiv w:val="1"/>
      <w:marLeft w:val="0"/>
      <w:marRight w:val="0"/>
      <w:marTop w:val="0"/>
      <w:marBottom w:val="0"/>
      <w:divBdr>
        <w:top w:val="none" w:sz="0" w:space="0" w:color="auto"/>
        <w:left w:val="none" w:sz="0" w:space="0" w:color="auto"/>
        <w:bottom w:val="none" w:sz="0" w:space="0" w:color="auto"/>
        <w:right w:val="none" w:sz="0" w:space="0" w:color="auto"/>
      </w:divBdr>
    </w:div>
    <w:div w:id="2016572996">
      <w:bodyDiv w:val="1"/>
      <w:marLeft w:val="0"/>
      <w:marRight w:val="0"/>
      <w:marTop w:val="0"/>
      <w:marBottom w:val="0"/>
      <w:divBdr>
        <w:top w:val="none" w:sz="0" w:space="0" w:color="auto"/>
        <w:left w:val="none" w:sz="0" w:space="0" w:color="auto"/>
        <w:bottom w:val="none" w:sz="0" w:space="0" w:color="auto"/>
        <w:right w:val="none" w:sz="0" w:space="0" w:color="auto"/>
      </w:divBdr>
    </w:div>
    <w:div w:id="2020808160">
      <w:bodyDiv w:val="1"/>
      <w:marLeft w:val="0"/>
      <w:marRight w:val="0"/>
      <w:marTop w:val="0"/>
      <w:marBottom w:val="0"/>
      <w:divBdr>
        <w:top w:val="none" w:sz="0" w:space="0" w:color="auto"/>
        <w:left w:val="none" w:sz="0" w:space="0" w:color="auto"/>
        <w:bottom w:val="none" w:sz="0" w:space="0" w:color="auto"/>
        <w:right w:val="none" w:sz="0" w:space="0" w:color="auto"/>
      </w:divBdr>
      <w:divsChild>
        <w:div w:id="70080550">
          <w:marLeft w:val="0"/>
          <w:marRight w:val="0"/>
          <w:marTop w:val="0"/>
          <w:marBottom w:val="0"/>
          <w:divBdr>
            <w:top w:val="none" w:sz="0" w:space="0" w:color="auto"/>
            <w:left w:val="none" w:sz="0" w:space="0" w:color="auto"/>
            <w:bottom w:val="none" w:sz="0" w:space="0" w:color="auto"/>
            <w:right w:val="none" w:sz="0" w:space="0" w:color="auto"/>
          </w:divBdr>
        </w:div>
        <w:div w:id="537663673">
          <w:marLeft w:val="0"/>
          <w:marRight w:val="0"/>
          <w:marTop w:val="0"/>
          <w:marBottom w:val="0"/>
          <w:divBdr>
            <w:top w:val="none" w:sz="0" w:space="0" w:color="auto"/>
            <w:left w:val="none" w:sz="0" w:space="0" w:color="auto"/>
            <w:bottom w:val="none" w:sz="0" w:space="0" w:color="auto"/>
            <w:right w:val="none" w:sz="0" w:space="0" w:color="auto"/>
          </w:divBdr>
        </w:div>
        <w:div w:id="542138883">
          <w:marLeft w:val="0"/>
          <w:marRight w:val="0"/>
          <w:marTop w:val="0"/>
          <w:marBottom w:val="0"/>
          <w:divBdr>
            <w:top w:val="none" w:sz="0" w:space="0" w:color="auto"/>
            <w:left w:val="none" w:sz="0" w:space="0" w:color="auto"/>
            <w:bottom w:val="none" w:sz="0" w:space="0" w:color="auto"/>
            <w:right w:val="none" w:sz="0" w:space="0" w:color="auto"/>
          </w:divBdr>
        </w:div>
        <w:div w:id="1139803307">
          <w:marLeft w:val="0"/>
          <w:marRight w:val="0"/>
          <w:marTop w:val="0"/>
          <w:marBottom w:val="0"/>
          <w:divBdr>
            <w:top w:val="none" w:sz="0" w:space="0" w:color="auto"/>
            <w:left w:val="none" w:sz="0" w:space="0" w:color="auto"/>
            <w:bottom w:val="none" w:sz="0" w:space="0" w:color="auto"/>
            <w:right w:val="none" w:sz="0" w:space="0" w:color="auto"/>
          </w:divBdr>
        </w:div>
        <w:div w:id="1680310160">
          <w:marLeft w:val="0"/>
          <w:marRight w:val="0"/>
          <w:marTop w:val="0"/>
          <w:marBottom w:val="0"/>
          <w:divBdr>
            <w:top w:val="none" w:sz="0" w:space="0" w:color="auto"/>
            <w:left w:val="none" w:sz="0" w:space="0" w:color="auto"/>
            <w:bottom w:val="none" w:sz="0" w:space="0" w:color="auto"/>
            <w:right w:val="none" w:sz="0" w:space="0" w:color="auto"/>
          </w:divBdr>
          <w:divsChild>
            <w:div w:id="26568850">
              <w:marLeft w:val="0"/>
              <w:marRight w:val="0"/>
              <w:marTop w:val="0"/>
              <w:marBottom w:val="0"/>
              <w:divBdr>
                <w:top w:val="none" w:sz="0" w:space="0" w:color="auto"/>
                <w:left w:val="none" w:sz="0" w:space="0" w:color="auto"/>
                <w:bottom w:val="none" w:sz="0" w:space="0" w:color="auto"/>
                <w:right w:val="none" w:sz="0" w:space="0" w:color="auto"/>
              </w:divBdr>
            </w:div>
            <w:div w:id="683165711">
              <w:marLeft w:val="0"/>
              <w:marRight w:val="0"/>
              <w:marTop w:val="0"/>
              <w:marBottom w:val="0"/>
              <w:divBdr>
                <w:top w:val="none" w:sz="0" w:space="0" w:color="auto"/>
                <w:left w:val="none" w:sz="0" w:space="0" w:color="auto"/>
                <w:bottom w:val="none" w:sz="0" w:space="0" w:color="auto"/>
                <w:right w:val="none" w:sz="0" w:space="0" w:color="auto"/>
              </w:divBdr>
              <w:divsChild>
                <w:div w:id="141850647">
                  <w:marLeft w:val="0"/>
                  <w:marRight w:val="0"/>
                  <w:marTop w:val="0"/>
                  <w:marBottom w:val="0"/>
                  <w:divBdr>
                    <w:top w:val="none" w:sz="0" w:space="0" w:color="auto"/>
                    <w:left w:val="none" w:sz="0" w:space="0" w:color="auto"/>
                    <w:bottom w:val="none" w:sz="0" w:space="0" w:color="auto"/>
                    <w:right w:val="none" w:sz="0" w:space="0" w:color="auto"/>
                  </w:divBdr>
                </w:div>
                <w:div w:id="1641496941">
                  <w:marLeft w:val="0"/>
                  <w:marRight w:val="0"/>
                  <w:marTop w:val="0"/>
                  <w:marBottom w:val="0"/>
                  <w:divBdr>
                    <w:top w:val="none" w:sz="0" w:space="0" w:color="auto"/>
                    <w:left w:val="none" w:sz="0" w:space="0" w:color="auto"/>
                    <w:bottom w:val="none" w:sz="0" w:space="0" w:color="auto"/>
                    <w:right w:val="none" w:sz="0" w:space="0" w:color="auto"/>
                  </w:divBdr>
                </w:div>
              </w:divsChild>
            </w:div>
            <w:div w:id="1099763305">
              <w:marLeft w:val="0"/>
              <w:marRight w:val="0"/>
              <w:marTop w:val="0"/>
              <w:marBottom w:val="0"/>
              <w:divBdr>
                <w:top w:val="none" w:sz="0" w:space="0" w:color="auto"/>
                <w:left w:val="none" w:sz="0" w:space="0" w:color="auto"/>
                <w:bottom w:val="none" w:sz="0" w:space="0" w:color="auto"/>
                <w:right w:val="none" w:sz="0" w:space="0" w:color="auto"/>
              </w:divBdr>
              <w:divsChild>
                <w:div w:id="1496993479">
                  <w:marLeft w:val="0"/>
                  <w:marRight w:val="0"/>
                  <w:marTop w:val="0"/>
                  <w:marBottom w:val="0"/>
                  <w:divBdr>
                    <w:top w:val="none" w:sz="0" w:space="0" w:color="auto"/>
                    <w:left w:val="none" w:sz="0" w:space="0" w:color="auto"/>
                    <w:bottom w:val="none" w:sz="0" w:space="0" w:color="auto"/>
                    <w:right w:val="none" w:sz="0" w:space="0" w:color="auto"/>
                  </w:divBdr>
                  <w:divsChild>
                    <w:div w:id="39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2458">
              <w:marLeft w:val="0"/>
              <w:marRight w:val="0"/>
              <w:marTop w:val="0"/>
              <w:marBottom w:val="0"/>
              <w:divBdr>
                <w:top w:val="none" w:sz="0" w:space="0" w:color="auto"/>
                <w:left w:val="none" w:sz="0" w:space="0" w:color="auto"/>
                <w:bottom w:val="none" w:sz="0" w:space="0" w:color="auto"/>
                <w:right w:val="none" w:sz="0" w:space="0" w:color="auto"/>
              </w:divBdr>
            </w:div>
            <w:div w:id="1965382328">
              <w:marLeft w:val="0"/>
              <w:marRight w:val="0"/>
              <w:marTop w:val="0"/>
              <w:marBottom w:val="0"/>
              <w:divBdr>
                <w:top w:val="none" w:sz="0" w:space="0" w:color="auto"/>
                <w:left w:val="none" w:sz="0" w:space="0" w:color="auto"/>
                <w:bottom w:val="none" w:sz="0" w:space="0" w:color="auto"/>
                <w:right w:val="none" w:sz="0" w:space="0" w:color="auto"/>
              </w:divBdr>
            </w:div>
          </w:divsChild>
        </w:div>
        <w:div w:id="1851948508">
          <w:marLeft w:val="0"/>
          <w:marRight w:val="0"/>
          <w:marTop w:val="0"/>
          <w:marBottom w:val="0"/>
          <w:divBdr>
            <w:top w:val="none" w:sz="0" w:space="0" w:color="auto"/>
            <w:left w:val="none" w:sz="0" w:space="0" w:color="auto"/>
            <w:bottom w:val="none" w:sz="0" w:space="0" w:color="auto"/>
            <w:right w:val="none" w:sz="0" w:space="0" w:color="auto"/>
          </w:divBdr>
        </w:div>
      </w:divsChild>
    </w:div>
    <w:div w:id="2039692963">
      <w:bodyDiv w:val="1"/>
      <w:marLeft w:val="0"/>
      <w:marRight w:val="0"/>
      <w:marTop w:val="0"/>
      <w:marBottom w:val="0"/>
      <w:divBdr>
        <w:top w:val="none" w:sz="0" w:space="0" w:color="auto"/>
        <w:left w:val="none" w:sz="0" w:space="0" w:color="auto"/>
        <w:bottom w:val="none" w:sz="0" w:space="0" w:color="auto"/>
        <w:right w:val="none" w:sz="0" w:space="0" w:color="auto"/>
      </w:divBdr>
    </w:div>
    <w:div w:id="2040740432">
      <w:bodyDiv w:val="1"/>
      <w:marLeft w:val="0"/>
      <w:marRight w:val="0"/>
      <w:marTop w:val="0"/>
      <w:marBottom w:val="0"/>
      <w:divBdr>
        <w:top w:val="none" w:sz="0" w:space="0" w:color="auto"/>
        <w:left w:val="none" w:sz="0" w:space="0" w:color="auto"/>
        <w:bottom w:val="none" w:sz="0" w:space="0" w:color="auto"/>
        <w:right w:val="none" w:sz="0" w:space="0" w:color="auto"/>
      </w:divBdr>
    </w:div>
    <w:div w:id="2043481422">
      <w:bodyDiv w:val="1"/>
      <w:marLeft w:val="0"/>
      <w:marRight w:val="0"/>
      <w:marTop w:val="0"/>
      <w:marBottom w:val="0"/>
      <w:divBdr>
        <w:top w:val="none" w:sz="0" w:space="0" w:color="auto"/>
        <w:left w:val="none" w:sz="0" w:space="0" w:color="auto"/>
        <w:bottom w:val="none" w:sz="0" w:space="0" w:color="auto"/>
        <w:right w:val="none" w:sz="0" w:space="0" w:color="auto"/>
      </w:divBdr>
    </w:div>
    <w:div w:id="2049838062">
      <w:bodyDiv w:val="1"/>
      <w:marLeft w:val="0"/>
      <w:marRight w:val="0"/>
      <w:marTop w:val="0"/>
      <w:marBottom w:val="0"/>
      <w:divBdr>
        <w:top w:val="none" w:sz="0" w:space="0" w:color="auto"/>
        <w:left w:val="none" w:sz="0" w:space="0" w:color="auto"/>
        <w:bottom w:val="none" w:sz="0" w:space="0" w:color="auto"/>
        <w:right w:val="none" w:sz="0" w:space="0" w:color="auto"/>
      </w:divBdr>
    </w:div>
    <w:div w:id="2102143990">
      <w:bodyDiv w:val="1"/>
      <w:marLeft w:val="0"/>
      <w:marRight w:val="0"/>
      <w:marTop w:val="0"/>
      <w:marBottom w:val="0"/>
      <w:divBdr>
        <w:top w:val="none" w:sz="0" w:space="0" w:color="auto"/>
        <w:left w:val="none" w:sz="0" w:space="0" w:color="auto"/>
        <w:bottom w:val="none" w:sz="0" w:space="0" w:color="auto"/>
        <w:right w:val="none" w:sz="0" w:space="0" w:color="auto"/>
      </w:divBdr>
      <w:divsChild>
        <w:div w:id="19740422">
          <w:marLeft w:val="547"/>
          <w:marRight w:val="0"/>
          <w:marTop w:val="115"/>
          <w:marBottom w:val="0"/>
          <w:divBdr>
            <w:top w:val="none" w:sz="0" w:space="0" w:color="auto"/>
            <w:left w:val="none" w:sz="0" w:space="0" w:color="auto"/>
            <w:bottom w:val="none" w:sz="0" w:space="0" w:color="auto"/>
            <w:right w:val="none" w:sz="0" w:space="0" w:color="auto"/>
          </w:divBdr>
        </w:div>
      </w:divsChild>
    </w:div>
    <w:div w:id="2102293268">
      <w:bodyDiv w:val="1"/>
      <w:marLeft w:val="0"/>
      <w:marRight w:val="0"/>
      <w:marTop w:val="0"/>
      <w:marBottom w:val="0"/>
      <w:divBdr>
        <w:top w:val="none" w:sz="0" w:space="0" w:color="auto"/>
        <w:left w:val="none" w:sz="0" w:space="0" w:color="auto"/>
        <w:bottom w:val="none" w:sz="0" w:space="0" w:color="auto"/>
        <w:right w:val="none" w:sz="0" w:space="0" w:color="auto"/>
      </w:divBdr>
    </w:div>
    <w:div w:id="2128886312">
      <w:bodyDiv w:val="1"/>
      <w:marLeft w:val="0"/>
      <w:marRight w:val="0"/>
      <w:marTop w:val="0"/>
      <w:marBottom w:val="0"/>
      <w:divBdr>
        <w:top w:val="none" w:sz="0" w:space="0" w:color="auto"/>
        <w:left w:val="none" w:sz="0" w:space="0" w:color="auto"/>
        <w:bottom w:val="none" w:sz="0" w:space="0" w:color="auto"/>
        <w:right w:val="none" w:sz="0" w:space="0" w:color="auto"/>
      </w:divBdr>
    </w:div>
    <w:div w:id="2132281830">
      <w:bodyDiv w:val="1"/>
      <w:marLeft w:val="0"/>
      <w:marRight w:val="0"/>
      <w:marTop w:val="0"/>
      <w:marBottom w:val="0"/>
      <w:divBdr>
        <w:top w:val="none" w:sz="0" w:space="0" w:color="auto"/>
        <w:left w:val="none" w:sz="0" w:space="0" w:color="auto"/>
        <w:bottom w:val="none" w:sz="0" w:space="0" w:color="auto"/>
        <w:right w:val="none" w:sz="0" w:space="0" w:color="auto"/>
      </w:divBdr>
      <w:divsChild>
        <w:div w:id="608007623">
          <w:marLeft w:val="1166"/>
          <w:marRight w:val="0"/>
          <w:marTop w:val="96"/>
          <w:marBottom w:val="0"/>
          <w:divBdr>
            <w:top w:val="none" w:sz="0" w:space="0" w:color="auto"/>
            <w:left w:val="none" w:sz="0" w:space="0" w:color="auto"/>
            <w:bottom w:val="none" w:sz="0" w:space="0" w:color="auto"/>
            <w:right w:val="none" w:sz="0" w:space="0" w:color="auto"/>
          </w:divBdr>
        </w:div>
      </w:divsChild>
    </w:div>
    <w:div w:id="2146464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leizd@i2r.a-star.edu.s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tandards.ieee.org/board/pat/pat-slideset.ppt" TargetMode="External"/><Relationship Id="rId11" Type="http://schemas.openxmlformats.org/officeDocument/2006/relationships/hyperlink" Target="http://standards.ieee.org/board/pat/faq.pdf" TargetMode="External"/><Relationship Id="rId12" Type="http://schemas.openxmlformats.org/officeDocument/2006/relationships/hyperlink" Target="http://standards.ieee.org/board/pat/loa.pdf" TargetMode="External"/><Relationship Id="rId13" Type="http://schemas.openxmlformats.org/officeDocument/2006/relationships/hyperlink" Target="http://standards.ieee.org/faqs/affiliationFAQ.html" TargetMode="External"/><Relationship Id="rId14" Type="http://schemas.openxmlformats.org/officeDocument/2006/relationships/hyperlink" Target="http://standards.ieee.org/resources/antitrust-guidelines.pdf" TargetMode="External"/><Relationship Id="rId15" Type="http://schemas.openxmlformats.org/officeDocument/2006/relationships/hyperlink" Target="http://www.ieee.org/portal/cms_docs/about/CoE_poster.pdf" TargetMode="External"/><Relationship Id="rId16" Type="http://schemas.openxmlformats.org/officeDocument/2006/relationships/hyperlink" Target="https://mentor.ieee.org/802.11/dcn/14/11-14-0629-08-0000-802-11-operations-manual.docx" TargetMode="External"/><Relationship Id="rId17" Type="http://schemas.openxmlformats.org/officeDocument/2006/relationships/hyperlink" Target="https://mentor.ieee.org/802.11/dcn/15/11-15-0528-01-00ah-tgah-lb211-comment-resolutions-part2.xlsx"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DCC304D-A0D0-5D4C-B832-8C234BBE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Settings\dstanley\My Documents\Templates\802-11-Submission-Portrait.dot</Template>
  <TotalTime>174</TotalTime>
  <Pages>6</Pages>
  <Words>2235</Words>
  <Characters>12743</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802.11-15/0642r0</vt:lpstr>
    </vt:vector>
  </TitlesOfParts>
  <Manager/>
  <Company>I2R</Company>
  <LinksUpToDate>false</LinksUpToDate>
  <CharactersWithSpaces>14949</CharactersWithSpaces>
  <SharedDoc>false</SharedDoc>
  <HyperlinkBase/>
  <HLinks>
    <vt:vector size="54" baseType="variant">
      <vt:variant>
        <vt:i4>3014765</vt:i4>
      </vt:variant>
      <vt:variant>
        <vt:i4>24</vt:i4>
      </vt:variant>
      <vt:variant>
        <vt:i4>0</vt:i4>
      </vt:variant>
      <vt:variant>
        <vt:i4>5</vt:i4>
      </vt:variant>
      <vt:variant>
        <vt:lpwstr>https://mentor.ieee.org/802.11/dcn/15/11-15-0528-01-00ah-tgah-lb211-comment-resolutions-part2.xlsx</vt:lpwstr>
      </vt:variant>
      <vt:variant>
        <vt:lpwstr/>
      </vt:variant>
      <vt:variant>
        <vt:i4>3014758</vt:i4>
      </vt:variant>
      <vt:variant>
        <vt:i4>21</vt:i4>
      </vt:variant>
      <vt:variant>
        <vt:i4>0</vt:i4>
      </vt:variant>
      <vt:variant>
        <vt:i4>5</vt:i4>
      </vt:variant>
      <vt:variant>
        <vt:lpwstr>https://mentor.ieee.org/802.11/dcn/14/11-14-0629-08-0000-802-11-operations-manual.docx</vt:lpwstr>
      </vt:variant>
      <vt:variant>
        <vt:lpwstr/>
      </vt:variant>
      <vt:variant>
        <vt:i4>7077994</vt:i4>
      </vt:variant>
      <vt:variant>
        <vt:i4>18</vt:i4>
      </vt:variant>
      <vt:variant>
        <vt:i4>0</vt:i4>
      </vt:variant>
      <vt:variant>
        <vt:i4>5</vt:i4>
      </vt:variant>
      <vt:variant>
        <vt:lpwstr>http://www.ieee.org/portal/cms_docs/about/CoE_poster.pdf</vt:lpwstr>
      </vt:variant>
      <vt:variant>
        <vt:lpwstr/>
      </vt:variant>
      <vt:variant>
        <vt:i4>4980761</vt:i4>
      </vt:variant>
      <vt:variant>
        <vt:i4>15</vt:i4>
      </vt:variant>
      <vt:variant>
        <vt:i4>0</vt:i4>
      </vt:variant>
      <vt:variant>
        <vt:i4>5</vt:i4>
      </vt:variant>
      <vt:variant>
        <vt:lpwstr>http://standards.ieee.org/resources/antitrust-guidelines.pdf</vt:lpwstr>
      </vt:variant>
      <vt:variant>
        <vt:lpwstr/>
      </vt:variant>
      <vt:variant>
        <vt:i4>7012455</vt:i4>
      </vt:variant>
      <vt:variant>
        <vt:i4>12</vt:i4>
      </vt:variant>
      <vt:variant>
        <vt:i4>0</vt:i4>
      </vt:variant>
      <vt:variant>
        <vt:i4>5</vt:i4>
      </vt:variant>
      <vt:variant>
        <vt:lpwstr>http://standards.ieee.org/faqs/affiliationFAQ.html</vt:lpwstr>
      </vt:variant>
      <vt:variant>
        <vt:lpwstr/>
      </vt:variant>
      <vt:variant>
        <vt:i4>7995464</vt:i4>
      </vt:variant>
      <vt:variant>
        <vt:i4>9</vt:i4>
      </vt:variant>
      <vt:variant>
        <vt:i4>0</vt:i4>
      </vt:variant>
      <vt:variant>
        <vt:i4>5</vt:i4>
      </vt:variant>
      <vt:variant>
        <vt:lpwstr>http://standards.ieee.org/board/pat/loa.pdf</vt:lpwstr>
      </vt:variant>
      <vt:variant>
        <vt:lpwstr/>
      </vt:variant>
      <vt:variant>
        <vt:i4>7602258</vt:i4>
      </vt:variant>
      <vt:variant>
        <vt:i4>6</vt:i4>
      </vt:variant>
      <vt:variant>
        <vt:i4>0</vt:i4>
      </vt:variant>
      <vt:variant>
        <vt:i4>5</vt:i4>
      </vt:variant>
      <vt:variant>
        <vt:lpwstr>http://standards.ieee.org/board/pat/faq.pdf</vt:lpwstr>
      </vt:variant>
      <vt:variant>
        <vt:lpwstr/>
      </vt:variant>
      <vt:variant>
        <vt:i4>1572883</vt:i4>
      </vt:variant>
      <vt:variant>
        <vt:i4>3</vt:i4>
      </vt:variant>
      <vt:variant>
        <vt:i4>0</vt:i4>
      </vt:variant>
      <vt:variant>
        <vt:i4>5</vt:i4>
      </vt:variant>
      <vt:variant>
        <vt:lpwstr>http://standards.ieee.org/board/pat/pat-slideset.ppt</vt:lpwstr>
      </vt:variant>
      <vt:variant>
        <vt:lpwstr/>
      </vt:variant>
      <vt:variant>
        <vt:i4>6815809</vt:i4>
      </vt:variant>
      <vt:variant>
        <vt:i4>0</vt:i4>
      </vt:variant>
      <vt:variant>
        <vt:i4>0</vt:i4>
      </vt:variant>
      <vt:variant>
        <vt:i4>5</vt:i4>
      </vt:variant>
      <vt:variant>
        <vt:lpwstr>mailto:leizd@i2r.a-star.edu.sg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802.11-15/0642r0</dc:title>
  <dc:subject>Minutes</dc:subject>
  <dc:creator>Zander Lei</dc:creator>
  <cp:keywords>TGah Minutes for F2F Meeting in May 2015</cp:keywords>
  <dc:description>John Doe, Somwhere Company</dc:description>
  <cp:lastModifiedBy>Zander Lei</cp:lastModifiedBy>
  <cp:revision>36</cp:revision>
  <cp:lastPrinted>2011-08-12T02:25:00Z</cp:lastPrinted>
  <dcterms:created xsi:type="dcterms:W3CDTF">2015-05-13T15:04:00Z</dcterms:created>
  <dcterms:modified xsi:type="dcterms:W3CDTF">2015-05-13T23:10:00Z</dcterms:modified>
  <cp:category/>
</cp:coreProperties>
</file>